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87" w:rsidRPr="000A6E3B" w:rsidRDefault="000A6E3B" w:rsidP="000A6E3B">
      <w:pPr>
        <w:bidi w:val="0"/>
        <w:jc w:val="center"/>
        <w:rPr>
          <w:b/>
          <w:bCs/>
          <w:sz w:val="20"/>
          <w:szCs w:val="20"/>
        </w:rPr>
      </w:pPr>
      <w:r w:rsidRPr="000A6E3B">
        <w:rPr>
          <w:b/>
          <w:bCs/>
          <w:sz w:val="20"/>
          <w:szCs w:val="20"/>
        </w:rPr>
        <w:t xml:space="preserve">Impact of Vitamins B and C, </w:t>
      </w:r>
      <w:proofErr w:type="spellStart"/>
      <w:r w:rsidRPr="000A6E3B">
        <w:rPr>
          <w:b/>
          <w:bCs/>
          <w:sz w:val="20"/>
          <w:szCs w:val="20"/>
        </w:rPr>
        <w:t>Glutamic</w:t>
      </w:r>
      <w:proofErr w:type="spellEnd"/>
      <w:r w:rsidRPr="000A6E3B">
        <w:rPr>
          <w:b/>
          <w:bCs/>
          <w:sz w:val="20"/>
          <w:szCs w:val="20"/>
        </w:rPr>
        <w:t xml:space="preserve"> Acid and Silicon on Fruiting </w:t>
      </w:r>
      <w:r>
        <w:rPr>
          <w:b/>
          <w:bCs/>
          <w:sz w:val="20"/>
          <w:szCs w:val="20"/>
        </w:rPr>
        <w:t>o</w:t>
      </w:r>
      <w:r w:rsidRPr="000A6E3B">
        <w:rPr>
          <w:b/>
          <w:bCs/>
          <w:sz w:val="20"/>
          <w:szCs w:val="20"/>
        </w:rPr>
        <w:t>f Superior Grapevines</w:t>
      </w:r>
    </w:p>
    <w:p w:rsidR="00786FCA" w:rsidRPr="000A6E3B" w:rsidRDefault="00786FCA" w:rsidP="000A6E3B">
      <w:pPr>
        <w:bidi w:val="0"/>
        <w:jc w:val="lowKashida"/>
        <w:rPr>
          <w:sz w:val="20"/>
          <w:szCs w:val="20"/>
        </w:rPr>
      </w:pPr>
    </w:p>
    <w:p w:rsidR="00CA3277" w:rsidRDefault="007F0A7F" w:rsidP="000A5097">
      <w:pPr>
        <w:tabs>
          <w:tab w:val="center" w:pos="4513"/>
          <w:tab w:val="left" w:pos="6413"/>
        </w:tabs>
        <w:bidi w:val="0"/>
        <w:jc w:val="center"/>
        <w:rPr>
          <w:sz w:val="20"/>
          <w:szCs w:val="20"/>
        </w:rPr>
      </w:pPr>
      <w:r w:rsidRPr="00E40E0F">
        <w:rPr>
          <w:sz w:val="20"/>
          <w:szCs w:val="20"/>
        </w:rPr>
        <w:t>A</w:t>
      </w:r>
      <w:r w:rsidR="00CA3277" w:rsidRPr="00E40E0F">
        <w:rPr>
          <w:sz w:val="20"/>
          <w:szCs w:val="20"/>
        </w:rPr>
        <w:t xml:space="preserve">l- </w:t>
      </w:r>
      <w:proofErr w:type="spellStart"/>
      <w:r w:rsidR="00CA3277" w:rsidRPr="00E40E0F">
        <w:rPr>
          <w:sz w:val="20"/>
          <w:szCs w:val="20"/>
        </w:rPr>
        <w:t>Khawaga</w:t>
      </w:r>
      <w:proofErr w:type="spellEnd"/>
      <w:r w:rsidR="00CA3277" w:rsidRPr="00E40E0F">
        <w:rPr>
          <w:sz w:val="20"/>
          <w:szCs w:val="20"/>
        </w:rPr>
        <w:t>, A.S.</w:t>
      </w:r>
    </w:p>
    <w:p w:rsidR="000A5097" w:rsidRPr="00E40E0F" w:rsidRDefault="000A5097" w:rsidP="000A5097">
      <w:pPr>
        <w:tabs>
          <w:tab w:val="center" w:pos="4513"/>
          <w:tab w:val="left" w:pos="6413"/>
        </w:tabs>
        <w:bidi w:val="0"/>
        <w:jc w:val="center"/>
        <w:rPr>
          <w:sz w:val="20"/>
          <w:szCs w:val="20"/>
        </w:rPr>
      </w:pPr>
    </w:p>
    <w:p w:rsidR="00CA3277" w:rsidRPr="000A6E3B" w:rsidRDefault="00CA3277" w:rsidP="000A6E3B">
      <w:pPr>
        <w:bidi w:val="0"/>
        <w:jc w:val="center"/>
        <w:rPr>
          <w:sz w:val="20"/>
          <w:szCs w:val="20"/>
        </w:rPr>
      </w:pPr>
      <w:proofErr w:type="gramStart"/>
      <w:r w:rsidRPr="000A6E3B">
        <w:rPr>
          <w:sz w:val="20"/>
          <w:szCs w:val="20"/>
        </w:rPr>
        <w:t xml:space="preserve">Hort. Dept. </w:t>
      </w:r>
      <w:proofErr w:type="spellStart"/>
      <w:r w:rsidRPr="000A6E3B">
        <w:rPr>
          <w:sz w:val="20"/>
          <w:szCs w:val="20"/>
        </w:rPr>
        <w:t>Qena</w:t>
      </w:r>
      <w:proofErr w:type="spellEnd"/>
      <w:r w:rsidRPr="000A6E3B">
        <w:rPr>
          <w:sz w:val="20"/>
          <w:szCs w:val="20"/>
        </w:rPr>
        <w:t xml:space="preserve"> Fac. </w:t>
      </w:r>
      <w:r w:rsidR="00FF494E" w:rsidRPr="000A6E3B">
        <w:rPr>
          <w:sz w:val="20"/>
          <w:szCs w:val="20"/>
        </w:rPr>
        <w:t>o</w:t>
      </w:r>
      <w:r w:rsidRPr="000A6E3B">
        <w:rPr>
          <w:sz w:val="20"/>
          <w:szCs w:val="20"/>
        </w:rPr>
        <w:t>f Agric. South Valley Univ.</w:t>
      </w:r>
      <w:proofErr w:type="gramEnd"/>
    </w:p>
    <w:p w:rsidR="00CA3277" w:rsidRPr="000A6E3B" w:rsidRDefault="00CA3277" w:rsidP="000A6E3B">
      <w:pPr>
        <w:bidi w:val="0"/>
        <w:jc w:val="center"/>
        <w:rPr>
          <w:sz w:val="20"/>
          <w:szCs w:val="20"/>
        </w:rPr>
      </w:pPr>
      <w:r w:rsidRPr="000A6E3B">
        <w:rPr>
          <w:sz w:val="20"/>
          <w:szCs w:val="20"/>
        </w:rPr>
        <w:t xml:space="preserve">Email: </w:t>
      </w:r>
      <w:hyperlink r:id="rId7" w:history="1">
        <w:r w:rsidR="004E1297" w:rsidRPr="000A6E3B">
          <w:rPr>
            <w:rStyle w:val="Hyperlink"/>
            <w:sz w:val="20"/>
            <w:szCs w:val="20"/>
          </w:rPr>
          <w:t>faissalfadel@yahoo.com</w:t>
        </w:r>
      </w:hyperlink>
      <w:r w:rsidR="004E1297" w:rsidRPr="000A6E3B">
        <w:rPr>
          <w:sz w:val="20"/>
          <w:szCs w:val="20"/>
        </w:rPr>
        <w:t xml:space="preserve"> </w:t>
      </w:r>
    </w:p>
    <w:p w:rsidR="00CA3277" w:rsidRPr="000A6E3B" w:rsidRDefault="00CA3277" w:rsidP="000A6E3B">
      <w:pPr>
        <w:bidi w:val="0"/>
        <w:jc w:val="lowKashida"/>
        <w:rPr>
          <w:sz w:val="20"/>
          <w:szCs w:val="20"/>
        </w:rPr>
      </w:pPr>
    </w:p>
    <w:p w:rsidR="008D38D9" w:rsidRPr="000A6E3B" w:rsidRDefault="000A6E3B" w:rsidP="00C70834">
      <w:pPr>
        <w:bidi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Abstract:</w:t>
      </w:r>
      <w:r>
        <w:rPr>
          <w:sz w:val="20"/>
          <w:szCs w:val="20"/>
        </w:rPr>
        <w:t xml:space="preserve"> </w:t>
      </w:r>
      <w:r w:rsidR="00C002D3" w:rsidRPr="000A6E3B">
        <w:rPr>
          <w:sz w:val="20"/>
          <w:szCs w:val="20"/>
        </w:rPr>
        <w:t xml:space="preserve">Growth, plant pigments, vine nutritional status, yield and </w:t>
      </w:r>
      <w:r w:rsidR="007F0A7F" w:rsidRPr="000A6E3B">
        <w:rPr>
          <w:sz w:val="20"/>
          <w:szCs w:val="20"/>
        </w:rPr>
        <w:t xml:space="preserve">berries </w:t>
      </w:r>
      <w:r w:rsidR="00C002D3" w:rsidRPr="000A6E3B">
        <w:rPr>
          <w:sz w:val="20"/>
          <w:szCs w:val="20"/>
        </w:rPr>
        <w:t>quality of Superior grapevines in response</w:t>
      </w:r>
      <w:r w:rsidR="00C04061" w:rsidRPr="000A6E3B">
        <w:rPr>
          <w:sz w:val="20"/>
          <w:szCs w:val="20"/>
        </w:rPr>
        <w:t xml:space="preserve"> to foliar application of vitamins B</w:t>
      </w:r>
      <w:r w:rsidR="007F0A7F" w:rsidRPr="000A6E3B">
        <w:rPr>
          <w:sz w:val="20"/>
          <w:szCs w:val="20"/>
        </w:rPr>
        <w:t xml:space="preserve"> at 50 </w:t>
      </w:r>
      <w:proofErr w:type="spellStart"/>
      <w:r w:rsidR="007F0A7F" w:rsidRPr="000A6E3B">
        <w:rPr>
          <w:sz w:val="20"/>
          <w:szCs w:val="20"/>
        </w:rPr>
        <w:t>ppm</w:t>
      </w:r>
      <w:proofErr w:type="spellEnd"/>
      <w:r w:rsidR="00C70834">
        <w:rPr>
          <w:sz w:val="20"/>
          <w:szCs w:val="20"/>
        </w:rPr>
        <w:t>,</w:t>
      </w:r>
      <w:r w:rsidR="00C04061" w:rsidRPr="000A6E3B">
        <w:rPr>
          <w:sz w:val="20"/>
          <w:szCs w:val="20"/>
        </w:rPr>
        <w:t xml:space="preserve"> C</w:t>
      </w:r>
      <w:r w:rsidR="007F0A7F" w:rsidRPr="000A6E3B">
        <w:rPr>
          <w:sz w:val="20"/>
          <w:szCs w:val="20"/>
        </w:rPr>
        <w:t xml:space="preserve"> at 1000 </w:t>
      </w:r>
      <w:proofErr w:type="spellStart"/>
      <w:r w:rsidR="007F0A7F" w:rsidRPr="000A6E3B">
        <w:rPr>
          <w:sz w:val="20"/>
          <w:szCs w:val="20"/>
        </w:rPr>
        <w:t>ppm</w:t>
      </w:r>
      <w:proofErr w:type="spellEnd"/>
      <w:r w:rsidR="00C04061" w:rsidRPr="000A6E3B">
        <w:rPr>
          <w:sz w:val="20"/>
          <w:szCs w:val="20"/>
        </w:rPr>
        <w:t xml:space="preserve">, </w:t>
      </w:r>
      <w:proofErr w:type="spellStart"/>
      <w:r w:rsidR="00C04061" w:rsidRPr="000A6E3B">
        <w:rPr>
          <w:sz w:val="20"/>
          <w:szCs w:val="20"/>
        </w:rPr>
        <w:t>glutamic</w:t>
      </w:r>
      <w:proofErr w:type="spellEnd"/>
      <w:r w:rsidR="00C04061" w:rsidRPr="000A6E3B">
        <w:rPr>
          <w:sz w:val="20"/>
          <w:szCs w:val="20"/>
        </w:rPr>
        <w:t xml:space="preserve"> acid at 1</w:t>
      </w:r>
      <w:r w:rsidR="007F0A7F" w:rsidRPr="000A6E3B">
        <w:rPr>
          <w:sz w:val="20"/>
          <w:szCs w:val="20"/>
        </w:rPr>
        <w:t>0</w:t>
      </w:r>
      <w:r w:rsidR="00C04061" w:rsidRPr="000A6E3B">
        <w:rPr>
          <w:sz w:val="20"/>
          <w:szCs w:val="20"/>
        </w:rPr>
        <w:t xml:space="preserve">00 </w:t>
      </w:r>
      <w:proofErr w:type="spellStart"/>
      <w:r w:rsidR="00C04061" w:rsidRPr="000A6E3B">
        <w:rPr>
          <w:sz w:val="20"/>
          <w:szCs w:val="20"/>
        </w:rPr>
        <w:t>ppm</w:t>
      </w:r>
      <w:proofErr w:type="spellEnd"/>
      <w:r w:rsidR="00C04061" w:rsidRPr="000A6E3B">
        <w:rPr>
          <w:sz w:val="20"/>
          <w:szCs w:val="20"/>
        </w:rPr>
        <w:t xml:space="preserve"> and potassium silicate at 0.1% were investigated during 2013 &amp; 2014 seasons. The vines received four sprays.</w:t>
      </w:r>
      <w:r w:rsidR="00C70834">
        <w:rPr>
          <w:rFonts w:hint="eastAsia"/>
          <w:sz w:val="20"/>
          <w:szCs w:val="20"/>
          <w:lang w:eastAsia="zh-CN"/>
        </w:rPr>
        <w:t xml:space="preserve"> </w:t>
      </w:r>
      <w:r w:rsidR="00C04061" w:rsidRPr="000A6E3B">
        <w:rPr>
          <w:sz w:val="20"/>
          <w:szCs w:val="20"/>
        </w:rPr>
        <w:t>Spraying vitamin</w:t>
      </w:r>
      <w:r w:rsidR="00040F26" w:rsidRPr="000A6E3B">
        <w:rPr>
          <w:sz w:val="20"/>
          <w:szCs w:val="20"/>
        </w:rPr>
        <w:t>s</w:t>
      </w:r>
      <w:r w:rsidR="00C04061" w:rsidRPr="000A6E3B">
        <w:rPr>
          <w:sz w:val="20"/>
          <w:szCs w:val="20"/>
        </w:rPr>
        <w:t xml:space="preserve"> B&amp; C </w:t>
      </w:r>
      <w:r w:rsidR="0033545B" w:rsidRPr="000A6E3B">
        <w:rPr>
          <w:sz w:val="20"/>
          <w:szCs w:val="20"/>
        </w:rPr>
        <w:t xml:space="preserve">and </w:t>
      </w:r>
      <w:proofErr w:type="spellStart"/>
      <w:r w:rsidR="0033545B" w:rsidRPr="000A6E3B">
        <w:rPr>
          <w:sz w:val="20"/>
          <w:szCs w:val="20"/>
        </w:rPr>
        <w:t>glutamic</w:t>
      </w:r>
      <w:proofErr w:type="spellEnd"/>
      <w:r w:rsidR="0033545B" w:rsidRPr="000A6E3B">
        <w:rPr>
          <w:sz w:val="20"/>
          <w:szCs w:val="20"/>
        </w:rPr>
        <w:t xml:space="preserve"> acid with or without silicon consider</w:t>
      </w:r>
      <w:r w:rsidR="008D38D9" w:rsidRPr="000A6E3B">
        <w:rPr>
          <w:sz w:val="20"/>
          <w:szCs w:val="20"/>
        </w:rPr>
        <w:t>ably enhanced growth characters, plant pigments, N, P, K, Mg</w:t>
      </w:r>
      <w:r w:rsidR="0033545B" w:rsidRPr="000A6E3B">
        <w:rPr>
          <w:sz w:val="20"/>
          <w:szCs w:val="20"/>
        </w:rPr>
        <w:t>, Ca</w:t>
      </w:r>
      <w:r w:rsidR="00C70834">
        <w:rPr>
          <w:sz w:val="20"/>
          <w:szCs w:val="20"/>
        </w:rPr>
        <w:t>,</w:t>
      </w:r>
      <w:r w:rsidR="0033545B" w:rsidRPr="000A6E3B">
        <w:rPr>
          <w:sz w:val="20"/>
          <w:szCs w:val="20"/>
        </w:rPr>
        <w:t xml:space="preserve"> Z</w:t>
      </w:r>
      <w:r w:rsidR="007F0A7F" w:rsidRPr="000A6E3B">
        <w:rPr>
          <w:sz w:val="20"/>
          <w:szCs w:val="20"/>
        </w:rPr>
        <w:t>n</w:t>
      </w:r>
      <w:r w:rsidR="00C70834">
        <w:rPr>
          <w:sz w:val="20"/>
          <w:szCs w:val="20"/>
        </w:rPr>
        <w:t>,</w:t>
      </w:r>
      <w:r w:rsidR="00F11F8F" w:rsidRPr="000A6E3B">
        <w:rPr>
          <w:sz w:val="20"/>
          <w:szCs w:val="20"/>
        </w:rPr>
        <w:t xml:space="preserve"> Fe</w:t>
      </w:r>
      <w:r w:rsidR="00C70834">
        <w:rPr>
          <w:sz w:val="20"/>
          <w:szCs w:val="20"/>
        </w:rPr>
        <w:t xml:space="preserve"> </w:t>
      </w:r>
      <w:r w:rsidR="00F11F8F" w:rsidRPr="000A6E3B">
        <w:rPr>
          <w:sz w:val="20"/>
          <w:szCs w:val="20"/>
        </w:rPr>
        <w:t xml:space="preserve">and </w:t>
      </w:r>
      <w:proofErr w:type="spellStart"/>
      <w:r w:rsidR="00F11F8F" w:rsidRPr="000A6E3B">
        <w:rPr>
          <w:sz w:val="20"/>
          <w:szCs w:val="20"/>
        </w:rPr>
        <w:t>Mn</w:t>
      </w:r>
      <w:proofErr w:type="spellEnd"/>
      <w:r w:rsidR="00F11F8F" w:rsidRPr="000A6E3B">
        <w:rPr>
          <w:sz w:val="20"/>
          <w:szCs w:val="20"/>
        </w:rPr>
        <w:t>,</w:t>
      </w:r>
      <w:r w:rsidR="0033545B" w:rsidRPr="000A6E3B">
        <w:rPr>
          <w:sz w:val="20"/>
          <w:szCs w:val="20"/>
        </w:rPr>
        <w:t xml:space="preserve"> yield and quality of the berries relative to the check treatment. Using </w:t>
      </w:r>
      <w:proofErr w:type="spellStart"/>
      <w:r w:rsidR="0033545B" w:rsidRPr="000A6E3B">
        <w:rPr>
          <w:sz w:val="20"/>
          <w:szCs w:val="20"/>
        </w:rPr>
        <w:t>glutamic</w:t>
      </w:r>
      <w:proofErr w:type="spellEnd"/>
      <w:r w:rsidR="0033545B" w:rsidRPr="000A6E3B">
        <w:rPr>
          <w:sz w:val="20"/>
          <w:szCs w:val="20"/>
        </w:rPr>
        <w:t xml:space="preserve"> acid </w:t>
      </w:r>
      <w:r w:rsidR="008D38D9" w:rsidRPr="000A6E3B">
        <w:rPr>
          <w:sz w:val="20"/>
          <w:szCs w:val="20"/>
        </w:rPr>
        <w:t xml:space="preserve">was superior </w:t>
      </w:r>
      <w:proofErr w:type="gramStart"/>
      <w:r w:rsidR="008D38D9" w:rsidRPr="000A6E3B">
        <w:rPr>
          <w:sz w:val="20"/>
          <w:szCs w:val="20"/>
        </w:rPr>
        <w:t>than</w:t>
      </w:r>
      <w:proofErr w:type="gramEnd"/>
      <w:r w:rsidR="008D38D9" w:rsidRPr="000A6E3B">
        <w:rPr>
          <w:sz w:val="20"/>
          <w:szCs w:val="20"/>
        </w:rPr>
        <w:t xml:space="preserve"> using vitamins B &amp; C in this</w:t>
      </w:r>
      <w:r w:rsidR="007F0A7F" w:rsidRPr="000A6E3B">
        <w:rPr>
          <w:sz w:val="20"/>
          <w:szCs w:val="20"/>
        </w:rPr>
        <w:t xml:space="preserve"> connection. Using silicon along</w:t>
      </w:r>
      <w:r w:rsidR="008D38D9" w:rsidRPr="000A6E3B">
        <w:rPr>
          <w:sz w:val="20"/>
          <w:szCs w:val="20"/>
        </w:rPr>
        <w:t xml:space="preserve"> with vitamins B &amp; C and </w:t>
      </w:r>
      <w:proofErr w:type="spellStart"/>
      <w:r w:rsidR="008D38D9" w:rsidRPr="000A6E3B">
        <w:rPr>
          <w:sz w:val="20"/>
          <w:szCs w:val="20"/>
        </w:rPr>
        <w:t>glutamic</w:t>
      </w:r>
      <w:proofErr w:type="spellEnd"/>
      <w:r w:rsidR="008D38D9" w:rsidRPr="000A6E3B">
        <w:rPr>
          <w:sz w:val="20"/>
          <w:szCs w:val="20"/>
        </w:rPr>
        <w:t xml:space="preserve"> acid was preferable than using vitamins B &amp; C </w:t>
      </w:r>
      <w:r w:rsidR="007F0A7F" w:rsidRPr="000A6E3B">
        <w:rPr>
          <w:sz w:val="20"/>
          <w:szCs w:val="20"/>
        </w:rPr>
        <w:t xml:space="preserve">in combined with </w:t>
      </w:r>
      <w:proofErr w:type="spellStart"/>
      <w:r w:rsidR="008D38D9" w:rsidRPr="000A6E3B">
        <w:rPr>
          <w:sz w:val="20"/>
          <w:szCs w:val="20"/>
        </w:rPr>
        <w:t>glutamic</w:t>
      </w:r>
      <w:proofErr w:type="spellEnd"/>
      <w:r w:rsidR="008D38D9" w:rsidRPr="000A6E3B">
        <w:rPr>
          <w:sz w:val="20"/>
          <w:szCs w:val="20"/>
        </w:rPr>
        <w:t xml:space="preserve"> acid in this connection. For promoting yield and fruit quality of Superior grapevines, it is advised to spray the vines four times with a mixture containing vitamins B </w:t>
      </w:r>
      <w:r w:rsidR="00C70834">
        <w:rPr>
          <w:sz w:val="20"/>
          <w:szCs w:val="20"/>
        </w:rPr>
        <w:t>(</w:t>
      </w:r>
      <w:r w:rsidR="008D38D9" w:rsidRPr="000A6E3B">
        <w:rPr>
          <w:sz w:val="20"/>
          <w:szCs w:val="20"/>
        </w:rPr>
        <w:t>B</w:t>
      </w:r>
      <w:r w:rsidR="008D38D9" w:rsidRPr="000A6E3B">
        <w:rPr>
          <w:sz w:val="20"/>
          <w:szCs w:val="20"/>
          <w:vertAlign w:val="subscript"/>
        </w:rPr>
        <w:t>1</w:t>
      </w:r>
      <w:r w:rsidR="008D38D9" w:rsidRPr="000A6E3B">
        <w:rPr>
          <w:sz w:val="20"/>
          <w:szCs w:val="20"/>
        </w:rPr>
        <w:t xml:space="preserve"> +B</w:t>
      </w:r>
      <w:r w:rsidR="008D38D9" w:rsidRPr="000A6E3B">
        <w:rPr>
          <w:sz w:val="20"/>
          <w:szCs w:val="20"/>
          <w:vertAlign w:val="subscript"/>
        </w:rPr>
        <w:t>2</w:t>
      </w:r>
      <w:r w:rsidR="008D38D9" w:rsidRPr="000A6E3B">
        <w:rPr>
          <w:sz w:val="20"/>
          <w:szCs w:val="20"/>
        </w:rPr>
        <w:t xml:space="preserve"> +B</w:t>
      </w:r>
      <w:r w:rsidR="008D38D9" w:rsidRPr="000A6E3B">
        <w:rPr>
          <w:sz w:val="20"/>
          <w:szCs w:val="20"/>
          <w:vertAlign w:val="subscript"/>
        </w:rPr>
        <w:t>6</w:t>
      </w:r>
      <w:r w:rsidR="008D38D9" w:rsidRPr="000A6E3B">
        <w:rPr>
          <w:sz w:val="20"/>
          <w:szCs w:val="20"/>
        </w:rPr>
        <w:t xml:space="preserve"> + B</w:t>
      </w:r>
      <w:r w:rsidR="008D38D9" w:rsidRPr="000A6E3B">
        <w:rPr>
          <w:sz w:val="20"/>
          <w:szCs w:val="20"/>
          <w:vertAlign w:val="subscript"/>
        </w:rPr>
        <w:t>12</w:t>
      </w:r>
      <w:r w:rsidR="00C70834">
        <w:rPr>
          <w:sz w:val="20"/>
          <w:szCs w:val="20"/>
        </w:rPr>
        <w:t>)</w:t>
      </w:r>
      <w:r w:rsidR="008D38D9" w:rsidRPr="000A6E3B">
        <w:rPr>
          <w:sz w:val="20"/>
          <w:szCs w:val="20"/>
        </w:rPr>
        <w:t xml:space="preserve"> at 50 </w:t>
      </w:r>
      <w:proofErr w:type="spellStart"/>
      <w:r w:rsidR="008D38D9" w:rsidRPr="000A6E3B">
        <w:rPr>
          <w:sz w:val="20"/>
          <w:szCs w:val="20"/>
        </w:rPr>
        <w:t>ppm</w:t>
      </w:r>
      <w:proofErr w:type="spellEnd"/>
      <w:r w:rsidR="008D38D9" w:rsidRPr="000A6E3B">
        <w:rPr>
          <w:sz w:val="20"/>
          <w:szCs w:val="20"/>
        </w:rPr>
        <w:t xml:space="preserve"> + vitamin C at 1000 </w:t>
      </w:r>
      <w:proofErr w:type="spellStart"/>
      <w:r w:rsidR="008D38D9" w:rsidRPr="000A6E3B">
        <w:rPr>
          <w:sz w:val="20"/>
          <w:szCs w:val="20"/>
        </w:rPr>
        <w:t>ppm</w:t>
      </w:r>
      <w:proofErr w:type="spellEnd"/>
      <w:r w:rsidR="008D38D9" w:rsidRPr="000A6E3B">
        <w:rPr>
          <w:sz w:val="20"/>
          <w:szCs w:val="20"/>
        </w:rPr>
        <w:t xml:space="preserve"> + </w:t>
      </w:r>
      <w:proofErr w:type="spellStart"/>
      <w:r w:rsidR="008D38D9" w:rsidRPr="000A6E3B">
        <w:rPr>
          <w:sz w:val="20"/>
          <w:szCs w:val="20"/>
        </w:rPr>
        <w:t>glutamic</w:t>
      </w:r>
      <w:proofErr w:type="spellEnd"/>
      <w:r w:rsidR="008D38D9" w:rsidRPr="000A6E3B">
        <w:rPr>
          <w:sz w:val="20"/>
          <w:szCs w:val="20"/>
        </w:rPr>
        <w:t xml:space="preserve"> acid at 1000 </w:t>
      </w:r>
      <w:proofErr w:type="spellStart"/>
      <w:r w:rsidR="008D38D9" w:rsidRPr="000A6E3B">
        <w:rPr>
          <w:sz w:val="20"/>
          <w:szCs w:val="20"/>
        </w:rPr>
        <w:t>ppm</w:t>
      </w:r>
      <w:proofErr w:type="spellEnd"/>
      <w:r w:rsidR="008D38D9" w:rsidRPr="000A6E3B">
        <w:rPr>
          <w:sz w:val="20"/>
          <w:szCs w:val="20"/>
        </w:rPr>
        <w:t xml:space="preserve"> + potassium silicate at 0.1%</w:t>
      </w:r>
      <w:r w:rsidR="00883C96" w:rsidRPr="000A6E3B">
        <w:rPr>
          <w:sz w:val="20"/>
          <w:szCs w:val="20"/>
        </w:rPr>
        <w:t>.</w:t>
      </w:r>
    </w:p>
    <w:p w:rsidR="00D932D4" w:rsidRDefault="00AE69D7" w:rsidP="00D932D4">
      <w:pPr>
        <w:pStyle w:val="Default"/>
        <w:jc w:val="lowKashida"/>
        <w:rPr>
          <w:sz w:val="20"/>
          <w:szCs w:val="20"/>
        </w:rPr>
      </w:pPr>
      <w:proofErr w:type="gramStart"/>
      <w:r w:rsidRPr="00AE69D7">
        <w:rPr>
          <w:rFonts w:hint="eastAsia"/>
          <w:bCs/>
          <w:sz w:val="20"/>
          <w:szCs w:val="20"/>
        </w:rPr>
        <w:t>[</w:t>
      </w:r>
      <w:r w:rsidR="000A6E3B" w:rsidRPr="00AE69D7">
        <w:rPr>
          <w:bCs/>
          <w:sz w:val="20"/>
          <w:szCs w:val="20"/>
        </w:rPr>
        <w:t xml:space="preserve">Al- </w:t>
      </w:r>
      <w:proofErr w:type="spellStart"/>
      <w:r w:rsidR="000A6E3B" w:rsidRPr="00AE69D7">
        <w:rPr>
          <w:bCs/>
          <w:sz w:val="20"/>
          <w:szCs w:val="20"/>
        </w:rPr>
        <w:t>Khawaga</w:t>
      </w:r>
      <w:proofErr w:type="spellEnd"/>
      <w:r w:rsidR="00C70834">
        <w:rPr>
          <w:bCs/>
          <w:sz w:val="20"/>
          <w:szCs w:val="20"/>
        </w:rPr>
        <w:t>,</w:t>
      </w:r>
      <w:r w:rsidR="000A6E3B" w:rsidRPr="00AE69D7">
        <w:rPr>
          <w:bCs/>
          <w:sz w:val="20"/>
          <w:szCs w:val="20"/>
        </w:rPr>
        <w:t xml:space="preserve"> A.S</w:t>
      </w:r>
      <w:r>
        <w:rPr>
          <w:rFonts w:hint="eastAsia"/>
          <w:bCs/>
          <w:sz w:val="20"/>
          <w:szCs w:val="20"/>
        </w:rPr>
        <w:t>.</w:t>
      </w:r>
      <w:r w:rsidR="000A6E3B" w:rsidRPr="000A6E3B">
        <w:rPr>
          <w:b/>
          <w:bCs/>
          <w:sz w:val="20"/>
          <w:szCs w:val="20"/>
        </w:rPr>
        <w:t xml:space="preserve"> Impact of Vitamins B and C, </w:t>
      </w:r>
      <w:proofErr w:type="spellStart"/>
      <w:r w:rsidR="000A6E3B" w:rsidRPr="000A6E3B">
        <w:rPr>
          <w:b/>
          <w:bCs/>
          <w:sz w:val="20"/>
          <w:szCs w:val="20"/>
        </w:rPr>
        <w:t>Glutamic</w:t>
      </w:r>
      <w:proofErr w:type="spellEnd"/>
      <w:r w:rsidR="000A6E3B" w:rsidRPr="000A6E3B">
        <w:rPr>
          <w:b/>
          <w:bCs/>
          <w:sz w:val="20"/>
          <w:szCs w:val="20"/>
        </w:rPr>
        <w:t xml:space="preserve"> Acid and Silicon on Fruiting </w:t>
      </w:r>
      <w:r w:rsidR="000A6E3B">
        <w:rPr>
          <w:b/>
          <w:bCs/>
          <w:sz w:val="20"/>
          <w:szCs w:val="20"/>
        </w:rPr>
        <w:t>o</w:t>
      </w:r>
      <w:r w:rsidR="000A6E3B" w:rsidRPr="000A6E3B">
        <w:rPr>
          <w:b/>
          <w:bCs/>
          <w:sz w:val="20"/>
          <w:szCs w:val="20"/>
        </w:rPr>
        <w:t>f Superior Grapevines</w:t>
      </w:r>
      <w:r w:rsidR="00D932D4" w:rsidRPr="00076467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="00D932D4" w:rsidRPr="00076467">
        <w:rPr>
          <w:rFonts w:ascii="宋体" w:hAnsi="宋体" w:hint="eastAsia"/>
          <w:iCs/>
          <w:sz w:val="20"/>
          <w:szCs w:val="20"/>
        </w:rPr>
        <w:t xml:space="preserve"> </w:t>
      </w:r>
      <w:r w:rsidR="00D932D4" w:rsidRPr="00076467">
        <w:rPr>
          <w:rFonts w:eastAsia="Times New Roman"/>
          <w:bCs/>
          <w:i/>
          <w:sz w:val="20"/>
          <w:szCs w:val="20"/>
        </w:rPr>
        <w:t xml:space="preserve">World Rural </w:t>
      </w:r>
      <w:proofErr w:type="spellStart"/>
      <w:r w:rsidR="00D932D4" w:rsidRPr="00076467">
        <w:rPr>
          <w:rFonts w:eastAsia="Times New Roman"/>
          <w:bCs/>
          <w:i/>
          <w:sz w:val="20"/>
          <w:szCs w:val="20"/>
        </w:rPr>
        <w:t>Observ</w:t>
      </w:r>
      <w:proofErr w:type="spellEnd"/>
      <w:r w:rsidR="00D932D4" w:rsidRPr="00076467">
        <w:rPr>
          <w:rFonts w:eastAsia="Times New Roman"/>
          <w:bCs/>
          <w:sz w:val="20"/>
          <w:szCs w:val="20"/>
        </w:rPr>
        <w:t xml:space="preserve"> </w:t>
      </w:r>
      <w:r w:rsidR="00D932D4" w:rsidRPr="00076467">
        <w:rPr>
          <w:sz w:val="20"/>
          <w:szCs w:val="20"/>
        </w:rPr>
        <w:t>201</w:t>
      </w:r>
      <w:r w:rsidR="00D932D4">
        <w:rPr>
          <w:rFonts w:hint="eastAsia"/>
          <w:sz w:val="20"/>
          <w:szCs w:val="20"/>
        </w:rPr>
        <w:t>4</w:t>
      </w:r>
      <w:proofErr w:type="gramStart"/>
      <w:r w:rsidR="00D932D4" w:rsidRPr="00076467">
        <w:rPr>
          <w:sz w:val="20"/>
          <w:szCs w:val="20"/>
        </w:rPr>
        <w:t>;</w:t>
      </w:r>
      <w:r w:rsidR="00D932D4">
        <w:rPr>
          <w:rFonts w:hint="eastAsia"/>
          <w:sz w:val="20"/>
          <w:szCs w:val="20"/>
        </w:rPr>
        <w:t>6</w:t>
      </w:r>
      <w:proofErr w:type="gramEnd"/>
      <w:r w:rsidR="00D932D4" w:rsidRPr="00076467">
        <w:rPr>
          <w:sz w:val="20"/>
          <w:szCs w:val="20"/>
        </w:rPr>
        <w:t>(</w:t>
      </w:r>
      <w:r w:rsidR="00D932D4">
        <w:rPr>
          <w:rFonts w:hint="eastAsia"/>
          <w:sz w:val="20"/>
          <w:szCs w:val="20"/>
        </w:rPr>
        <w:t>4</w:t>
      </w:r>
      <w:r w:rsidR="00D932D4" w:rsidRPr="00076467">
        <w:rPr>
          <w:sz w:val="20"/>
          <w:szCs w:val="20"/>
        </w:rPr>
        <w:t>):</w:t>
      </w:r>
      <w:r w:rsidR="008B4BA7">
        <w:rPr>
          <w:noProof/>
          <w:sz w:val="20"/>
          <w:szCs w:val="20"/>
        </w:rPr>
        <w:t>57</w:t>
      </w:r>
      <w:r w:rsidR="00D932D4" w:rsidRPr="0050224F">
        <w:rPr>
          <w:sz w:val="20"/>
          <w:szCs w:val="20"/>
        </w:rPr>
        <w:t>-</w:t>
      </w:r>
      <w:r w:rsidR="008B4BA7">
        <w:rPr>
          <w:noProof/>
          <w:sz w:val="20"/>
          <w:szCs w:val="20"/>
        </w:rPr>
        <w:t>62</w:t>
      </w:r>
      <w:r w:rsidR="00D932D4" w:rsidRPr="00076467">
        <w:rPr>
          <w:sz w:val="20"/>
          <w:szCs w:val="20"/>
        </w:rPr>
        <w:t>]</w:t>
      </w:r>
      <w:r w:rsidR="00D932D4" w:rsidRPr="00076467">
        <w:rPr>
          <w:rFonts w:hint="eastAsia"/>
          <w:sz w:val="20"/>
          <w:szCs w:val="20"/>
        </w:rPr>
        <w:t>.</w:t>
      </w:r>
      <w:r w:rsidR="00D932D4" w:rsidRPr="00076467">
        <w:rPr>
          <w:sz w:val="20"/>
          <w:szCs w:val="20"/>
        </w:rPr>
        <w:t xml:space="preserve"> ISSN: 1944-6543 (Print); ISSN: 1944-6551 (Online). </w:t>
      </w:r>
      <w:hyperlink r:id="rId8" w:history="1">
        <w:r w:rsidR="00D932D4" w:rsidRPr="005A0EFE">
          <w:rPr>
            <w:rStyle w:val="Hyperlink"/>
            <w:sz w:val="20"/>
            <w:szCs w:val="20"/>
          </w:rPr>
          <w:t>http://www.sciencepub.net/rural</w:t>
        </w:r>
      </w:hyperlink>
      <w:r w:rsidR="00D932D4" w:rsidRPr="00076467">
        <w:rPr>
          <w:sz w:val="20"/>
          <w:szCs w:val="20"/>
        </w:rPr>
        <w:t>.</w:t>
      </w:r>
      <w:r w:rsidR="00D932D4" w:rsidRPr="0007646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9</w:t>
      </w:r>
      <w:r w:rsidR="00D932D4" w:rsidRPr="00076467">
        <w:rPr>
          <w:sz w:val="20"/>
          <w:szCs w:val="20"/>
        </w:rPr>
        <w:t xml:space="preserve"> </w:t>
      </w:r>
    </w:p>
    <w:p w:rsidR="000A6E3B" w:rsidRPr="000A6E3B" w:rsidRDefault="000A6E3B" w:rsidP="000A6E3B">
      <w:pPr>
        <w:bidi w:val="0"/>
        <w:jc w:val="center"/>
        <w:rPr>
          <w:b/>
          <w:bCs/>
          <w:sz w:val="20"/>
          <w:szCs w:val="20"/>
        </w:rPr>
      </w:pPr>
    </w:p>
    <w:p w:rsidR="00883C96" w:rsidRPr="00E40E0F" w:rsidRDefault="00883C96" w:rsidP="000A6E3B">
      <w:pPr>
        <w:bidi w:val="0"/>
        <w:jc w:val="lowKashida"/>
        <w:rPr>
          <w:sz w:val="20"/>
          <w:szCs w:val="20"/>
        </w:rPr>
      </w:pPr>
      <w:r w:rsidRPr="000A6E3B">
        <w:rPr>
          <w:b/>
          <w:bCs/>
          <w:sz w:val="20"/>
          <w:szCs w:val="20"/>
        </w:rPr>
        <w:t>Keywords</w:t>
      </w:r>
      <w:r w:rsidRPr="000A6E3B">
        <w:rPr>
          <w:sz w:val="20"/>
          <w:szCs w:val="20"/>
        </w:rPr>
        <w:t>:</w:t>
      </w:r>
      <w:r w:rsidR="00C70834">
        <w:rPr>
          <w:sz w:val="20"/>
          <w:szCs w:val="20"/>
        </w:rPr>
        <w:t xml:space="preserve"> </w:t>
      </w:r>
      <w:r w:rsidR="00A90247" w:rsidRPr="00E40E0F">
        <w:rPr>
          <w:sz w:val="20"/>
          <w:szCs w:val="20"/>
        </w:rPr>
        <w:t xml:space="preserve">Vitamins B and C, </w:t>
      </w:r>
      <w:proofErr w:type="spellStart"/>
      <w:r w:rsidR="00A90247" w:rsidRPr="00E40E0F">
        <w:rPr>
          <w:sz w:val="20"/>
          <w:szCs w:val="20"/>
        </w:rPr>
        <w:t>glutamic</w:t>
      </w:r>
      <w:proofErr w:type="spellEnd"/>
      <w:r w:rsidR="00A90247" w:rsidRPr="00E40E0F">
        <w:rPr>
          <w:sz w:val="20"/>
          <w:szCs w:val="20"/>
        </w:rPr>
        <w:t xml:space="preserve"> acid, silicon, Superior grapevines </w:t>
      </w:r>
    </w:p>
    <w:p w:rsidR="00AE69D7" w:rsidRDefault="00AE69D7" w:rsidP="000A6E3B">
      <w:pPr>
        <w:bidi w:val="0"/>
        <w:rPr>
          <w:b/>
          <w:bCs/>
          <w:sz w:val="20"/>
          <w:szCs w:val="20"/>
          <w:lang w:eastAsia="zh-CN"/>
        </w:rPr>
      </w:pPr>
    </w:p>
    <w:p w:rsidR="001B29CE" w:rsidRDefault="001B29CE" w:rsidP="001B29CE">
      <w:pPr>
        <w:bidi w:val="0"/>
        <w:rPr>
          <w:b/>
          <w:bCs/>
          <w:sz w:val="20"/>
          <w:szCs w:val="20"/>
          <w:lang w:eastAsia="zh-CN"/>
        </w:rPr>
        <w:sectPr w:rsidR="001B29CE" w:rsidSect="008B4BA7">
          <w:headerReference w:type="default" r:id="rId9"/>
          <w:footerReference w:type="even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57"/>
          <w:cols w:space="708"/>
          <w:bidi/>
          <w:docGrid w:linePitch="435"/>
        </w:sectPr>
      </w:pPr>
    </w:p>
    <w:p w:rsidR="008D38D9" w:rsidRPr="00E40E0F" w:rsidRDefault="004E1297" w:rsidP="000A6E3B">
      <w:pPr>
        <w:bidi w:val="0"/>
        <w:rPr>
          <w:b/>
          <w:bCs/>
          <w:sz w:val="20"/>
          <w:szCs w:val="20"/>
        </w:rPr>
      </w:pPr>
      <w:proofErr w:type="gramStart"/>
      <w:r w:rsidRPr="00E40E0F">
        <w:rPr>
          <w:b/>
          <w:bCs/>
          <w:sz w:val="20"/>
          <w:szCs w:val="20"/>
        </w:rPr>
        <w:lastRenderedPageBreak/>
        <w:t>1.</w:t>
      </w:r>
      <w:r w:rsidR="000A6E3B" w:rsidRPr="00E40E0F">
        <w:rPr>
          <w:b/>
          <w:bCs/>
          <w:sz w:val="20"/>
          <w:szCs w:val="20"/>
        </w:rPr>
        <w:t>Introduction</w:t>
      </w:r>
      <w:proofErr w:type="gramEnd"/>
    </w:p>
    <w:p w:rsidR="008D38D9" w:rsidRPr="00E40E0F" w:rsidRDefault="008D38D9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The </w:t>
      </w:r>
      <w:proofErr w:type="gramStart"/>
      <w:r w:rsidRPr="00E40E0F">
        <w:rPr>
          <w:sz w:val="20"/>
          <w:szCs w:val="20"/>
        </w:rPr>
        <w:t>decline of yield as well as the problem of shot berries in Superior vineyards are</w:t>
      </w:r>
      <w:proofErr w:type="gramEnd"/>
      <w:r w:rsidRPr="00E40E0F">
        <w:rPr>
          <w:sz w:val="20"/>
          <w:szCs w:val="20"/>
        </w:rPr>
        <w:t xml:space="preserve"> the major problems fac</w:t>
      </w:r>
      <w:r w:rsidR="00A90247" w:rsidRPr="00E40E0F">
        <w:rPr>
          <w:sz w:val="20"/>
          <w:szCs w:val="20"/>
        </w:rPr>
        <w:t>ing</w:t>
      </w:r>
      <w:r w:rsidRPr="00E40E0F">
        <w:rPr>
          <w:sz w:val="20"/>
          <w:szCs w:val="20"/>
        </w:rPr>
        <w:t xml:space="preserve"> grape </w:t>
      </w:r>
      <w:r w:rsidR="00A90247" w:rsidRPr="00E40E0F">
        <w:rPr>
          <w:sz w:val="20"/>
          <w:szCs w:val="20"/>
        </w:rPr>
        <w:t>production</w:t>
      </w:r>
      <w:r w:rsidRPr="00E40E0F">
        <w:rPr>
          <w:sz w:val="20"/>
          <w:szCs w:val="20"/>
        </w:rPr>
        <w:t>. Unbalanced or malnutrition as well as undesirable environmental conditions and the incidence of pests are considered to be the main causes for poor cropping (</w:t>
      </w:r>
      <w:r w:rsidRPr="00E40E0F">
        <w:rPr>
          <w:b/>
          <w:bCs/>
          <w:sz w:val="20"/>
          <w:szCs w:val="20"/>
        </w:rPr>
        <w:t>Levitt, 1980</w:t>
      </w:r>
      <w:r w:rsidRPr="00E40E0F">
        <w:rPr>
          <w:sz w:val="20"/>
          <w:szCs w:val="20"/>
        </w:rPr>
        <w:t>). Recently</w:t>
      </w:r>
      <w:r w:rsidR="00A90247" w:rsidRPr="00E40E0F">
        <w:rPr>
          <w:sz w:val="20"/>
          <w:szCs w:val="20"/>
        </w:rPr>
        <w:t>,</w:t>
      </w:r>
      <w:r w:rsidRPr="00E40E0F">
        <w:rPr>
          <w:sz w:val="20"/>
          <w:szCs w:val="20"/>
        </w:rPr>
        <w:t xml:space="preserve"> more studies confirmed the great benefits of using silicon vitamins and boron on fru</w:t>
      </w:r>
      <w:r w:rsidR="00A90247" w:rsidRPr="00E40E0F">
        <w:rPr>
          <w:sz w:val="20"/>
          <w:szCs w:val="20"/>
        </w:rPr>
        <w:t>iting of different grapevine</w:t>
      </w:r>
      <w:r w:rsidR="00EF4C90" w:rsidRPr="00E40E0F">
        <w:rPr>
          <w:sz w:val="20"/>
          <w:szCs w:val="20"/>
        </w:rPr>
        <w:t xml:space="preserve"> </w:t>
      </w:r>
      <w:proofErr w:type="spellStart"/>
      <w:r w:rsidR="00EF4C90" w:rsidRPr="00E40E0F">
        <w:rPr>
          <w:sz w:val="20"/>
          <w:szCs w:val="20"/>
        </w:rPr>
        <w:t>cvs</w:t>
      </w:r>
      <w:proofErr w:type="spellEnd"/>
      <w:r w:rsidR="00EF4C90" w:rsidRPr="00E40E0F">
        <w:rPr>
          <w:sz w:val="20"/>
          <w:szCs w:val="20"/>
        </w:rPr>
        <w:t xml:space="preserve">. Recent researches showed that Si is a functional plant nutrient and </w:t>
      </w:r>
      <w:r w:rsidR="00A90247" w:rsidRPr="00E40E0F">
        <w:rPr>
          <w:sz w:val="20"/>
          <w:szCs w:val="20"/>
        </w:rPr>
        <w:t xml:space="preserve">using it </w:t>
      </w:r>
      <w:r w:rsidR="00EF4C90" w:rsidRPr="00E40E0F">
        <w:rPr>
          <w:sz w:val="20"/>
          <w:szCs w:val="20"/>
        </w:rPr>
        <w:t xml:space="preserve">can considerably enhance insect pest resistance in plants with consequent yield increases. Most reports showed that </w:t>
      </w:r>
      <w:r w:rsidR="00A90247" w:rsidRPr="00E40E0F">
        <w:rPr>
          <w:sz w:val="20"/>
          <w:szCs w:val="20"/>
        </w:rPr>
        <w:t xml:space="preserve">the </w:t>
      </w:r>
      <w:r w:rsidR="00EF4C90" w:rsidRPr="00E40E0F">
        <w:rPr>
          <w:sz w:val="20"/>
          <w:szCs w:val="20"/>
        </w:rPr>
        <w:t xml:space="preserve">responses to Si application in reducing pest populations and plant </w:t>
      </w:r>
      <w:r w:rsidR="00EC0619" w:rsidRPr="00E40E0F">
        <w:rPr>
          <w:sz w:val="20"/>
          <w:szCs w:val="20"/>
        </w:rPr>
        <w:t>damage was more obvious in suscep</w:t>
      </w:r>
      <w:r w:rsidR="00EF4C90" w:rsidRPr="00E40E0F">
        <w:rPr>
          <w:sz w:val="20"/>
          <w:szCs w:val="20"/>
        </w:rPr>
        <w:t xml:space="preserve">tible than in resistant </w:t>
      </w:r>
      <w:r w:rsidR="00EC0619" w:rsidRPr="00E40E0F">
        <w:rPr>
          <w:sz w:val="20"/>
          <w:szCs w:val="20"/>
        </w:rPr>
        <w:t xml:space="preserve">varieties. Recent evidence suggests that Si deposition in the plant may reinforce plant insect resistance by providing a mechanical barrier against insect pests and physiological resistance to diseases. Silicon is widely considered </w:t>
      </w:r>
      <w:r w:rsidR="00A66722" w:rsidRPr="00E40E0F">
        <w:rPr>
          <w:sz w:val="20"/>
          <w:szCs w:val="20"/>
        </w:rPr>
        <w:t>as an activator by stimulating the expression of natural defense reaction through the pr</w:t>
      </w:r>
      <w:r w:rsidR="00A90247" w:rsidRPr="00E40E0F">
        <w:rPr>
          <w:sz w:val="20"/>
          <w:szCs w:val="20"/>
        </w:rPr>
        <w:t xml:space="preserve">oduction of </w:t>
      </w:r>
      <w:proofErr w:type="spellStart"/>
      <w:r w:rsidR="00A90247" w:rsidRPr="00E40E0F">
        <w:rPr>
          <w:sz w:val="20"/>
          <w:szCs w:val="20"/>
        </w:rPr>
        <w:t>phenolic</w:t>
      </w:r>
      <w:proofErr w:type="spellEnd"/>
      <w:r w:rsidR="00A90247" w:rsidRPr="00E40E0F">
        <w:rPr>
          <w:sz w:val="20"/>
          <w:szCs w:val="20"/>
        </w:rPr>
        <w:t xml:space="preserve"> compounds </w:t>
      </w:r>
      <w:r w:rsidR="00A66722" w:rsidRPr="00E40E0F">
        <w:rPr>
          <w:sz w:val="20"/>
          <w:szCs w:val="20"/>
        </w:rPr>
        <w:t>(</w:t>
      </w:r>
      <w:r w:rsidR="00A66722" w:rsidRPr="00E40E0F">
        <w:rPr>
          <w:b/>
          <w:bCs/>
          <w:sz w:val="20"/>
          <w:szCs w:val="20"/>
        </w:rPr>
        <w:t>Kanto, 2002 and Epstein and Bloom, 2003</w:t>
      </w:r>
      <w:r w:rsidR="00A66722" w:rsidRPr="00E40E0F">
        <w:rPr>
          <w:sz w:val="20"/>
          <w:szCs w:val="20"/>
        </w:rPr>
        <w:t>).</w:t>
      </w:r>
    </w:p>
    <w:p w:rsidR="00A66722" w:rsidRPr="00E40E0F" w:rsidRDefault="00EB6975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>Vitami</w:t>
      </w:r>
      <w:r w:rsidR="00A66722" w:rsidRPr="00E40E0F">
        <w:rPr>
          <w:sz w:val="20"/>
          <w:szCs w:val="20"/>
        </w:rPr>
        <w:t>n</w:t>
      </w:r>
      <w:r w:rsidRPr="00E40E0F">
        <w:rPr>
          <w:sz w:val="20"/>
          <w:szCs w:val="20"/>
        </w:rPr>
        <w:t>s</w:t>
      </w:r>
      <w:r w:rsidR="00A66722" w:rsidRPr="00E40E0F">
        <w:rPr>
          <w:sz w:val="20"/>
          <w:szCs w:val="20"/>
        </w:rPr>
        <w:t xml:space="preserve"> are known as important </w:t>
      </w:r>
      <w:r w:rsidR="00672CF4" w:rsidRPr="00E40E0F">
        <w:rPr>
          <w:sz w:val="20"/>
          <w:szCs w:val="20"/>
        </w:rPr>
        <w:t xml:space="preserve">factors responsible for enhancing growth and influencing many physiological processes. The basic physiological significance connected with vitamin B; as a coenzyme in various types of </w:t>
      </w:r>
      <w:proofErr w:type="spellStart"/>
      <w:r w:rsidR="00672CF4" w:rsidRPr="00E40E0F">
        <w:rPr>
          <w:sz w:val="20"/>
          <w:szCs w:val="20"/>
        </w:rPr>
        <w:t>decarboxylation</w:t>
      </w:r>
      <w:proofErr w:type="spellEnd"/>
      <w:r w:rsidR="00672CF4" w:rsidRPr="00E40E0F">
        <w:rPr>
          <w:sz w:val="20"/>
          <w:szCs w:val="20"/>
        </w:rPr>
        <w:t xml:space="preserve">. It has been suggested that the effect of thiamine upon the </w:t>
      </w:r>
      <w:proofErr w:type="spellStart"/>
      <w:r w:rsidR="00672CF4" w:rsidRPr="00E40E0F">
        <w:rPr>
          <w:sz w:val="20"/>
          <w:szCs w:val="20"/>
        </w:rPr>
        <w:t>meristem</w:t>
      </w:r>
      <w:proofErr w:type="spellEnd"/>
      <w:r w:rsidR="00672CF4" w:rsidRPr="00E40E0F">
        <w:rPr>
          <w:sz w:val="20"/>
          <w:szCs w:val="20"/>
        </w:rPr>
        <w:t xml:space="preserve"> may partly have indirect nature and </w:t>
      </w:r>
      <w:proofErr w:type="gramStart"/>
      <w:r w:rsidR="00672CF4" w:rsidRPr="00E40E0F">
        <w:rPr>
          <w:sz w:val="20"/>
          <w:szCs w:val="20"/>
        </w:rPr>
        <w:t>i</w:t>
      </w:r>
      <w:r w:rsidR="00BE4086" w:rsidRPr="00E40E0F">
        <w:rPr>
          <w:sz w:val="20"/>
          <w:szCs w:val="20"/>
        </w:rPr>
        <w:t>t</w:t>
      </w:r>
      <w:r w:rsidR="00672CF4" w:rsidRPr="00E40E0F">
        <w:rPr>
          <w:sz w:val="20"/>
          <w:szCs w:val="20"/>
        </w:rPr>
        <w:t>s</w:t>
      </w:r>
      <w:proofErr w:type="gramEnd"/>
      <w:r w:rsidR="00672CF4" w:rsidRPr="00E40E0F">
        <w:rPr>
          <w:sz w:val="20"/>
          <w:szCs w:val="20"/>
        </w:rPr>
        <w:t xml:space="preserve"> mediated by the nature tissue through an a</w:t>
      </w:r>
      <w:r w:rsidR="006916A5" w:rsidRPr="00E40E0F">
        <w:rPr>
          <w:sz w:val="20"/>
          <w:szCs w:val="20"/>
        </w:rPr>
        <w:t>l</w:t>
      </w:r>
      <w:r w:rsidR="00672CF4" w:rsidRPr="00E40E0F">
        <w:rPr>
          <w:sz w:val="20"/>
          <w:szCs w:val="20"/>
        </w:rPr>
        <w:t xml:space="preserve">tered supply of </w:t>
      </w:r>
      <w:proofErr w:type="spellStart"/>
      <w:r w:rsidR="00672CF4" w:rsidRPr="00E40E0F">
        <w:rPr>
          <w:sz w:val="20"/>
          <w:szCs w:val="20"/>
        </w:rPr>
        <w:t>metabolities</w:t>
      </w:r>
      <w:proofErr w:type="spellEnd"/>
      <w:r w:rsidR="00672CF4" w:rsidRPr="00E40E0F">
        <w:rPr>
          <w:sz w:val="20"/>
          <w:szCs w:val="20"/>
        </w:rPr>
        <w:t xml:space="preserve"> to the apex. Most of thiamine in </w:t>
      </w:r>
      <w:r w:rsidR="00672CF4" w:rsidRPr="00E40E0F">
        <w:rPr>
          <w:sz w:val="20"/>
          <w:szCs w:val="20"/>
        </w:rPr>
        <w:lastRenderedPageBreak/>
        <w:t>plants is present as free vitamin (</w:t>
      </w:r>
      <w:proofErr w:type="spellStart"/>
      <w:r w:rsidR="00672CF4" w:rsidRPr="00E40E0F">
        <w:rPr>
          <w:b/>
          <w:bCs/>
          <w:sz w:val="20"/>
          <w:szCs w:val="20"/>
        </w:rPr>
        <w:t>Samiullah</w:t>
      </w:r>
      <w:proofErr w:type="spellEnd"/>
      <w:r w:rsidR="00672CF4" w:rsidRPr="00E40E0F">
        <w:rPr>
          <w:b/>
          <w:bCs/>
          <w:sz w:val="20"/>
          <w:szCs w:val="20"/>
        </w:rPr>
        <w:t xml:space="preserve"> </w:t>
      </w:r>
      <w:r w:rsidR="00672CF4" w:rsidRPr="00E40E0F">
        <w:rPr>
          <w:b/>
          <w:bCs/>
          <w:i/>
          <w:iCs/>
          <w:sz w:val="20"/>
          <w:szCs w:val="20"/>
        </w:rPr>
        <w:t>et al.,</w:t>
      </w:r>
      <w:r w:rsidR="00672CF4" w:rsidRPr="00E40E0F">
        <w:rPr>
          <w:b/>
          <w:bCs/>
          <w:sz w:val="20"/>
          <w:szCs w:val="20"/>
        </w:rPr>
        <w:t xml:space="preserve"> 1988</w:t>
      </w:r>
      <w:r w:rsidR="00672CF4" w:rsidRPr="00E40E0F">
        <w:rPr>
          <w:sz w:val="20"/>
          <w:szCs w:val="20"/>
        </w:rPr>
        <w:t>).</w:t>
      </w:r>
    </w:p>
    <w:p w:rsidR="00C04061" w:rsidRPr="00E40E0F" w:rsidRDefault="0014076E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Recently, it was suggested that vitamins participate in plant growth and development indirectly by enhancing the endogenous levels of various growth factors such as </w:t>
      </w:r>
      <w:proofErr w:type="spellStart"/>
      <w:r w:rsidRPr="00E40E0F">
        <w:rPr>
          <w:sz w:val="20"/>
          <w:szCs w:val="20"/>
        </w:rPr>
        <w:t>cytokinins</w:t>
      </w:r>
      <w:proofErr w:type="spellEnd"/>
      <w:r w:rsidRPr="00E40E0F">
        <w:rPr>
          <w:sz w:val="20"/>
          <w:szCs w:val="20"/>
        </w:rPr>
        <w:t xml:space="preserve"> and gibberellins. Most vitamins are synthesized in</w:t>
      </w:r>
      <w:r w:rsidR="006916A5" w:rsidRPr="00E40E0F">
        <w:rPr>
          <w:sz w:val="20"/>
          <w:szCs w:val="20"/>
        </w:rPr>
        <w:t xml:space="preserve"> the leaves and </w:t>
      </w:r>
      <w:proofErr w:type="spellStart"/>
      <w:r w:rsidR="006916A5" w:rsidRPr="00E40E0F">
        <w:rPr>
          <w:sz w:val="20"/>
          <w:szCs w:val="20"/>
        </w:rPr>
        <w:t>trans</w:t>
      </w:r>
      <w:r w:rsidR="00FF7500" w:rsidRPr="00E40E0F">
        <w:rPr>
          <w:sz w:val="20"/>
          <w:szCs w:val="20"/>
        </w:rPr>
        <w:t>located</w:t>
      </w:r>
      <w:proofErr w:type="spellEnd"/>
      <w:r w:rsidR="00FF7500" w:rsidRPr="00E40E0F">
        <w:rPr>
          <w:sz w:val="20"/>
          <w:szCs w:val="20"/>
        </w:rPr>
        <w:t xml:space="preserve"> in the </w:t>
      </w:r>
      <w:proofErr w:type="spellStart"/>
      <w:r w:rsidR="00FF7500" w:rsidRPr="00E40E0F">
        <w:rPr>
          <w:sz w:val="20"/>
          <w:szCs w:val="20"/>
        </w:rPr>
        <w:t>pholem</w:t>
      </w:r>
      <w:proofErr w:type="spellEnd"/>
      <w:r w:rsidR="00FF7500" w:rsidRPr="00E40E0F">
        <w:rPr>
          <w:sz w:val="20"/>
          <w:szCs w:val="20"/>
        </w:rPr>
        <w:t xml:space="preserve"> to the other organs. For more than two decades studying of the role of vitamins in plant</w:t>
      </w:r>
      <w:r w:rsidR="006916A5" w:rsidRPr="00E40E0F">
        <w:rPr>
          <w:sz w:val="20"/>
          <w:szCs w:val="20"/>
        </w:rPr>
        <w:t>s</w:t>
      </w:r>
      <w:r w:rsidR="00FF7500" w:rsidRPr="00E40E0F">
        <w:rPr>
          <w:sz w:val="20"/>
          <w:szCs w:val="20"/>
        </w:rPr>
        <w:t xml:space="preserve"> attracted sporadic attraction. These studies indicated that various physiological process such as nutrient uptakes</w:t>
      </w:r>
      <w:r w:rsidR="006916A5" w:rsidRPr="00E40E0F">
        <w:rPr>
          <w:sz w:val="20"/>
          <w:szCs w:val="20"/>
        </w:rPr>
        <w:t>,</w:t>
      </w:r>
      <w:r w:rsidR="00FF7500" w:rsidRPr="00E40E0F">
        <w:rPr>
          <w:sz w:val="20"/>
          <w:szCs w:val="20"/>
        </w:rPr>
        <w:t xml:space="preserve"> absorption of water, translocation of organic foods, building of natural hormones</w:t>
      </w:r>
      <w:r w:rsidR="006916A5" w:rsidRPr="00E40E0F">
        <w:rPr>
          <w:sz w:val="20"/>
          <w:szCs w:val="20"/>
        </w:rPr>
        <w:t>,</w:t>
      </w:r>
      <w:r w:rsidR="00FF7500" w:rsidRPr="00E40E0F">
        <w:rPr>
          <w:sz w:val="20"/>
          <w:szCs w:val="20"/>
        </w:rPr>
        <w:t xml:space="preserve"> respiration, photosynthesis as well as chlorophyll and protein synthesis depended more or less on the availability of vitamins (</w:t>
      </w:r>
      <w:proofErr w:type="spellStart"/>
      <w:r w:rsidR="006916A5" w:rsidRPr="00E40E0F">
        <w:rPr>
          <w:b/>
          <w:bCs/>
          <w:sz w:val="20"/>
          <w:szCs w:val="20"/>
        </w:rPr>
        <w:t>S</w:t>
      </w:r>
      <w:r w:rsidR="00FF7500" w:rsidRPr="00E40E0F">
        <w:rPr>
          <w:b/>
          <w:bCs/>
          <w:sz w:val="20"/>
          <w:szCs w:val="20"/>
        </w:rPr>
        <w:t>amiullah</w:t>
      </w:r>
      <w:proofErr w:type="spellEnd"/>
      <w:r w:rsidR="00FF7500" w:rsidRPr="00E40E0F">
        <w:rPr>
          <w:b/>
          <w:bCs/>
          <w:sz w:val="20"/>
          <w:szCs w:val="20"/>
        </w:rPr>
        <w:t xml:space="preserve"> </w:t>
      </w:r>
      <w:r w:rsidR="00FF7500" w:rsidRPr="00E40E0F">
        <w:rPr>
          <w:b/>
          <w:bCs/>
          <w:i/>
          <w:iCs/>
          <w:sz w:val="20"/>
          <w:szCs w:val="20"/>
        </w:rPr>
        <w:t>et al.,</w:t>
      </w:r>
      <w:r w:rsidR="00FF7500" w:rsidRPr="00E40E0F">
        <w:rPr>
          <w:b/>
          <w:bCs/>
          <w:sz w:val="20"/>
          <w:szCs w:val="20"/>
        </w:rPr>
        <w:t xml:space="preserve"> 1988</w:t>
      </w:r>
      <w:r w:rsidR="00FF7500" w:rsidRPr="00E40E0F">
        <w:rPr>
          <w:sz w:val="20"/>
          <w:szCs w:val="20"/>
        </w:rPr>
        <w:t xml:space="preserve">). Vitamins with their antioxidants properties play an important role in plant defense against oxidative stress induces by surfactants and selected pesticides. Application of vitamins is accompanied with enhancing alpha kept </w:t>
      </w:r>
      <w:proofErr w:type="spellStart"/>
      <w:r w:rsidR="00FF7500" w:rsidRPr="00E40E0F">
        <w:rPr>
          <w:sz w:val="20"/>
          <w:szCs w:val="20"/>
        </w:rPr>
        <w:t>glutaric</w:t>
      </w:r>
      <w:proofErr w:type="spellEnd"/>
      <w:r w:rsidR="00FF7500" w:rsidRPr="00E40E0F">
        <w:rPr>
          <w:sz w:val="20"/>
          <w:szCs w:val="20"/>
        </w:rPr>
        <w:t xml:space="preserve"> acid biosynthesis which is interact with ammonia to form amino acids and proteins (</w:t>
      </w:r>
      <w:proofErr w:type="spellStart"/>
      <w:r w:rsidR="00FF7500" w:rsidRPr="00E40E0F">
        <w:rPr>
          <w:b/>
          <w:bCs/>
          <w:sz w:val="20"/>
          <w:szCs w:val="20"/>
        </w:rPr>
        <w:t>Or</w:t>
      </w:r>
      <w:r w:rsidR="006916A5" w:rsidRPr="00E40E0F">
        <w:rPr>
          <w:b/>
          <w:bCs/>
          <w:sz w:val="20"/>
          <w:szCs w:val="20"/>
        </w:rPr>
        <w:t>e</w:t>
      </w:r>
      <w:r w:rsidR="00FF7500" w:rsidRPr="00E40E0F">
        <w:rPr>
          <w:b/>
          <w:bCs/>
          <w:sz w:val="20"/>
          <w:szCs w:val="20"/>
        </w:rPr>
        <w:t>til</w:t>
      </w:r>
      <w:r w:rsidR="006916A5" w:rsidRPr="00E40E0F">
        <w:rPr>
          <w:b/>
          <w:bCs/>
          <w:sz w:val="20"/>
          <w:szCs w:val="20"/>
        </w:rPr>
        <w:t>i</w:t>
      </w:r>
      <w:proofErr w:type="spellEnd"/>
      <w:r w:rsidR="00FF7500" w:rsidRPr="00E40E0F">
        <w:rPr>
          <w:b/>
          <w:bCs/>
          <w:sz w:val="20"/>
          <w:szCs w:val="20"/>
        </w:rPr>
        <w:t>, 1987</w:t>
      </w:r>
      <w:r w:rsidR="00FF7500" w:rsidRPr="00E40E0F">
        <w:rPr>
          <w:sz w:val="20"/>
          <w:szCs w:val="20"/>
        </w:rPr>
        <w:t>)</w:t>
      </w:r>
      <w:r w:rsidR="00C70834">
        <w:rPr>
          <w:sz w:val="20"/>
          <w:szCs w:val="20"/>
        </w:rPr>
        <w:t xml:space="preserve"> </w:t>
      </w:r>
      <w:r w:rsidR="006916A5" w:rsidRPr="00E40E0F">
        <w:rPr>
          <w:sz w:val="20"/>
          <w:szCs w:val="20"/>
        </w:rPr>
        <w:t>V</w:t>
      </w:r>
      <w:r w:rsidR="00FF7500" w:rsidRPr="00E40E0F">
        <w:rPr>
          <w:sz w:val="20"/>
          <w:szCs w:val="20"/>
        </w:rPr>
        <w:t>itamins are known as important factors responsible for enhancing growth and influen</w:t>
      </w:r>
      <w:r w:rsidR="00D016CF" w:rsidRPr="00E40E0F">
        <w:rPr>
          <w:sz w:val="20"/>
          <w:szCs w:val="20"/>
        </w:rPr>
        <w:t>cing many physiological process</w:t>
      </w:r>
      <w:r w:rsidR="00FF7500" w:rsidRPr="00E40E0F">
        <w:rPr>
          <w:sz w:val="20"/>
          <w:szCs w:val="20"/>
        </w:rPr>
        <w:t xml:space="preserve">. </w:t>
      </w:r>
      <w:r w:rsidR="00D016CF" w:rsidRPr="00E40E0F">
        <w:rPr>
          <w:sz w:val="20"/>
          <w:szCs w:val="20"/>
        </w:rPr>
        <w:t>T</w:t>
      </w:r>
      <w:r w:rsidR="00FF7500" w:rsidRPr="00E40E0F">
        <w:rPr>
          <w:sz w:val="20"/>
          <w:szCs w:val="20"/>
        </w:rPr>
        <w:t>here basic physiological signific</w:t>
      </w:r>
      <w:r w:rsidR="00D016CF" w:rsidRPr="00E40E0F">
        <w:rPr>
          <w:sz w:val="20"/>
          <w:szCs w:val="20"/>
        </w:rPr>
        <w:t>ance connected with B</w:t>
      </w:r>
      <w:r w:rsidR="00D016CF" w:rsidRPr="00E40E0F">
        <w:rPr>
          <w:sz w:val="20"/>
          <w:szCs w:val="20"/>
          <w:vertAlign w:val="subscript"/>
        </w:rPr>
        <w:t>1</w:t>
      </w:r>
      <w:r w:rsidR="00D016CF" w:rsidRPr="00E40E0F">
        <w:rPr>
          <w:sz w:val="20"/>
          <w:szCs w:val="20"/>
        </w:rPr>
        <w:t xml:space="preserve"> vitamin is its role as </w:t>
      </w:r>
      <w:r w:rsidR="00810E84" w:rsidRPr="00E40E0F">
        <w:rPr>
          <w:sz w:val="20"/>
          <w:szCs w:val="20"/>
        </w:rPr>
        <w:t xml:space="preserve">coenzyme in various types of </w:t>
      </w:r>
      <w:proofErr w:type="spellStart"/>
      <w:r w:rsidR="00810E84" w:rsidRPr="00E40E0F">
        <w:rPr>
          <w:sz w:val="20"/>
          <w:szCs w:val="20"/>
        </w:rPr>
        <w:t>de</w:t>
      </w:r>
      <w:r w:rsidR="00D016CF" w:rsidRPr="00E40E0F">
        <w:rPr>
          <w:sz w:val="20"/>
          <w:szCs w:val="20"/>
        </w:rPr>
        <w:t>carboxyla</w:t>
      </w:r>
      <w:r w:rsidR="00810E84" w:rsidRPr="00E40E0F">
        <w:rPr>
          <w:sz w:val="20"/>
          <w:szCs w:val="20"/>
        </w:rPr>
        <w:t>t</w:t>
      </w:r>
      <w:r w:rsidR="00D016CF" w:rsidRPr="00E40E0F">
        <w:rPr>
          <w:sz w:val="20"/>
          <w:szCs w:val="20"/>
        </w:rPr>
        <w:t>ion</w:t>
      </w:r>
      <w:proofErr w:type="spellEnd"/>
      <w:r w:rsidR="00D016CF" w:rsidRPr="00E40E0F">
        <w:rPr>
          <w:sz w:val="20"/>
          <w:szCs w:val="20"/>
        </w:rPr>
        <w:t xml:space="preserve">. </w:t>
      </w:r>
      <w:proofErr w:type="gramStart"/>
      <w:r w:rsidR="00C70834">
        <w:rPr>
          <w:sz w:val="20"/>
          <w:szCs w:val="20"/>
        </w:rPr>
        <w:t>(</w:t>
      </w:r>
      <w:proofErr w:type="spellStart"/>
      <w:r w:rsidR="00D016CF" w:rsidRPr="00E40E0F">
        <w:rPr>
          <w:b/>
          <w:bCs/>
          <w:sz w:val="20"/>
          <w:szCs w:val="20"/>
        </w:rPr>
        <w:t>Karabanov</w:t>
      </w:r>
      <w:proofErr w:type="spellEnd"/>
      <w:r w:rsidR="00D016CF" w:rsidRPr="00E40E0F">
        <w:rPr>
          <w:b/>
          <w:bCs/>
          <w:sz w:val="20"/>
          <w:szCs w:val="20"/>
        </w:rPr>
        <w:t>, 1977</w:t>
      </w:r>
      <w:r w:rsidR="00D016CF" w:rsidRPr="00E40E0F">
        <w:rPr>
          <w:sz w:val="20"/>
          <w:szCs w:val="20"/>
        </w:rPr>
        <w:t>).</w:t>
      </w:r>
      <w:proofErr w:type="gramEnd"/>
      <w:r w:rsidR="00D016CF" w:rsidRPr="00E40E0F">
        <w:rPr>
          <w:sz w:val="20"/>
          <w:szCs w:val="20"/>
        </w:rPr>
        <w:t xml:space="preserve"> Most of thiamine (B</w:t>
      </w:r>
      <w:r w:rsidR="00D016CF" w:rsidRPr="00E40E0F">
        <w:rPr>
          <w:sz w:val="20"/>
          <w:szCs w:val="20"/>
          <w:vertAlign w:val="subscript"/>
        </w:rPr>
        <w:t>1</w:t>
      </w:r>
      <w:r w:rsidR="00D016CF" w:rsidRPr="00E40E0F">
        <w:rPr>
          <w:sz w:val="20"/>
          <w:szCs w:val="20"/>
        </w:rPr>
        <w:t xml:space="preserve"> vitamin) on plants is presented as free vitamin (</w:t>
      </w:r>
      <w:r w:rsidR="00D016CF" w:rsidRPr="00E40E0F">
        <w:rPr>
          <w:b/>
          <w:bCs/>
          <w:sz w:val="20"/>
          <w:szCs w:val="20"/>
        </w:rPr>
        <w:t>Robinson, 1973</w:t>
      </w:r>
      <w:r w:rsidR="00D016CF" w:rsidRPr="00E40E0F">
        <w:rPr>
          <w:sz w:val="20"/>
          <w:szCs w:val="20"/>
        </w:rPr>
        <w:t>)</w:t>
      </w:r>
      <w:r w:rsidR="00341105" w:rsidRPr="00E40E0F">
        <w:rPr>
          <w:sz w:val="20"/>
          <w:szCs w:val="20"/>
        </w:rPr>
        <w:t xml:space="preserve">. It has a </w:t>
      </w:r>
      <w:r w:rsidR="00D016CF" w:rsidRPr="00E40E0F">
        <w:rPr>
          <w:sz w:val="20"/>
          <w:szCs w:val="20"/>
        </w:rPr>
        <w:t>pronounced role in photosynthesis Ascorbic acid (Vitamin C)</w:t>
      </w:r>
      <w:r w:rsidR="00341105" w:rsidRPr="00E40E0F">
        <w:rPr>
          <w:sz w:val="20"/>
          <w:szCs w:val="20"/>
        </w:rPr>
        <w:t xml:space="preserve"> as an antioxidant compound has an </w:t>
      </w:r>
      <w:proofErr w:type="spellStart"/>
      <w:r w:rsidR="00341105" w:rsidRPr="00E40E0F">
        <w:rPr>
          <w:sz w:val="20"/>
          <w:szCs w:val="20"/>
        </w:rPr>
        <w:t>auxinic</w:t>
      </w:r>
      <w:proofErr w:type="spellEnd"/>
      <w:r w:rsidR="00341105" w:rsidRPr="00E40E0F">
        <w:rPr>
          <w:sz w:val="20"/>
          <w:szCs w:val="20"/>
        </w:rPr>
        <w:t xml:space="preserve"> action and synergistic effect on the biosynthesis of carbohydrates and controlling the incidence of</w:t>
      </w:r>
      <w:r w:rsidR="00810E84" w:rsidRPr="00E40E0F">
        <w:rPr>
          <w:sz w:val="20"/>
          <w:szCs w:val="20"/>
        </w:rPr>
        <w:t xml:space="preserve"> most fungi on plants. </w:t>
      </w:r>
      <w:r w:rsidR="00810E84" w:rsidRPr="00E40E0F">
        <w:rPr>
          <w:sz w:val="20"/>
          <w:szCs w:val="20"/>
        </w:rPr>
        <w:lastRenderedPageBreak/>
        <w:t>Gener</w:t>
      </w:r>
      <w:r w:rsidR="00341105" w:rsidRPr="00E40E0F">
        <w:rPr>
          <w:sz w:val="20"/>
          <w:szCs w:val="20"/>
        </w:rPr>
        <w:t>ally, the use of vitamins is safe for human animal and environment</w:t>
      </w:r>
      <w:r w:rsidR="00810E84" w:rsidRPr="00E40E0F">
        <w:rPr>
          <w:sz w:val="20"/>
          <w:szCs w:val="20"/>
        </w:rPr>
        <w:t xml:space="preserve"> (</w:t>
      </w:r>
      <w:proofErr w:type="spellStart"/>
      <w:r w:rsidR="00810E84" w:rsidRPr="00E40E0F">
        <w:rPr>
          <w:b/>
          <w:bCs/>
          <w:sz w:val="20"/>
          <w:szCs w:val="20"/>
        </w:rPr>
        <w:t>Mer</w:t>
      </w:r>
      <w:proofErr w:type="spellEnd"/>
      <w:r w:rsidR="00810E84" w:rsidRPr="00E40E0F">
        <w:rPr>
          <w:b/>
          <w:bCs/>
          <w:sz w:val="20"/>
          <w:szCs w:val="20"/>
        </w:rPr>
        <w:t>, 1995</w:t>
      </w:r>
      <w:r w:rsidR="00810E84" w:rsidRPr="00E40E0F">
        <w:rPr>
          <w:sz w:val="20"/>
          <w:szCs w:val="20"/>
        </w:rPr>
        <w:t>)</w:t>
      </w:r>
      <w:r w:rsidR="00341105" w:rsidRPr="00E40E0F">
        <w:rPr>
          <w:sz w:val="20"/>
          <w:szCs w:val="20"/>
        </w:rPr>
        <w:t xml:space="preserve">. </w:t>
      </w:r>
    </w:p>
    <w:p w:rsidR="00341105" w:rsidRPr="00E40E0F" w:rsidRDefault="00B7113A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Amino acids considered as important antioxidants. They are responsible for enhancing cell division and, proteins and natural hormones </w:t>
      </w:r>
      <w:r w:rsidR="0022014A" w:rsidRPr="00E40E0F">
        <w:rPr>
          <w:sz w:val="20"/>
          <w:szCs w:val="20"/>
        </w:rPr>
        <w:t xml:space="preserve">and </w:t>
      </w:r>
      <w:r w:rsidRPr="00E40E0F">
        <w:rPr>
          <w:sz w:val="20"/>
          <w:szCs w:val="20"/>
        </w:rPr>
        <w:t>protecting plants from all stresses (</w:t>
      </w:r>
      <w:proofErr w:type="spellStart"/>
      <w:r w:rsidRPr="00E40E0F">
        <w:rPr>
          <w:b/>
          <w:bCs/>
          <w:sz w:val="20"/>
          <w:szCs w:val="20"/>
        </w:rPr>
        <w:t>Yagodin</w:t>
      </w:r>
      <w:proofErr w:type="spellEnd"/>
      <w:r w:rsidRPr="00E40E0F">
        <w:rPr>
          <w:b/>
          <w:bCs/>
          <w:sz w:val="20"/>
          <w:szCs w:val="20"/>
        </w:rPr>
        <w:t>, 1990</w:t>
      </w:r>
      <w:r w:rsidRPr="00E40E0F">
        <w:rPr>
          <w:sz w:val="20"/>
          <w:szCs w:val="20"/>
        </w:rPr>
        <w:t>).</w:t>
      </w:r>
    </w:p>
    <w:p w:rsidR="00B7113A" w:rsidRPr="00E40E0F" w:rsidRDefault="00B7113A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The results of </w:t>
      </w:r>
      <w:r w:rsidRPr="00E40E0F">
        <w:rPr>
          <w:b/>
          <w:bCs/>
          <w:sz w:val="20"/>
          <w:szCs w:val="20"/>
        </w:rPr>
        <w:t xml:space="preserve">Ma </w:t>
      </w:r>
      <w:r w:rsidRPr="00E40E0F">
        <w:rPr>
          <w:b/>
          <w:bCs/>
          <w:i/>
          <w:iCs/>
          <w:sz w:val="20"/>
          <w:szCs w:val="20"/>
        </w:rPr>
        <w:t>et al.</w:t>
      </w:r>
      <w:r w:rsidRPr="00E40E0F">
        <w:rPr>
          <w:b/>
          <w:bCs/>
          <w:sz w:val="20"/>
          <w:szCs w:val="20"/>
        </w:rPr>
        <w:t xml:space="preserve"> (2001); Ma and Taka</w:t>
      </w:r>
      <w:r w:rsidR="0022014A" w:rsidRPr="00E40E0F">
        <w:rPr>
          <w:b/>
          <w:bCs/>
          <w:sz w:val="20"/>
          <w:szCs w:val="20"/>
        </w:rPr>
        <w:t>ha</w:t>
      </w:r>
      <w:r w:rsidRPr="00E40E0F">
        <w:rPr>
          <w:b/>
          <w:bCs/>
          <w:sz w:val="20"/>
          <w:szCs w:val="20"/>
        </w:rPr>
        <w:t xml:space="preserve">shi (2002); Kanto (2002) and </w:t>
      </w:r>
      <w:proofErr w:type="spellStart"/>
      <w:r w:rsidRPr="00E40E0F">
        <w:rPr>
          <w:b/>
          <w:bCs/>
          <w:sz w:val="20"/>
          <w:szCs w:val="20"/>
        </w:rPr>
        <w:t>Abd</w:t>
      </w:r>
      <w:proofErr w:type="spellEnd"/>
      <w:r w:rsidRPr="00E40E0F">
        <w:rPr>
          <w:b/>
          <w:bCs/>
          <w:sz w:val="20"/>
          <w:szCs w:val="20"/>
        </w:rPr>
        <w:t xml:space="preserve"> El- </w:t>
      </w:r>
      <w:proofErr w:type="spellStart"/>
      <w:r w:rsidRPr="00E40E0F">
        <w:rPr>
          <w:b/>
          <w:bCs/>
          <w:sz w:val="20"/>
          <w:szCs w:val="20"/>
        </w:rPr>
        <w:t>Hameed</w:t>
      </w:r>
      <w:proofErr w:type="spellEnd"/>
      <w:r w:rsidRPr="00E40E0F">
        <w:rPr>
          <w:b/>
          <w:bCs/>
          <w:sz w:val="20"/>
          <w:szCs w:val="20"/>
        </w:rPr>
        <w:t xml:space="preserve"> (2012)</w:t>
      </w:r>
      <w:r w:rsidRPr="00E40E0F">
        <w:rPr>
          <w:sz w:val="20"/>
          <w:szCs w:val="20"/>
        </w:rPr>
        <w:t xml:space="preserve"> emphasized the beneficial effects of using silicon in enhancing</w:t>
      </w:r>
      <w:r w:rsidR="0022014A" w:rsidRPr="00E40E0F">
        <w:rPr>
          <w:sz w:val="20"/>
          <w:szCs w:val="20"/>
        </w:rPr>
        <w:t xml:space="preserve"> growth and fruiting of fruit c</w:t>
      </w:r>
      <w:r w:rsidRPr="00E40E0F">
        <w:rPr>
          <w:sz w:val="20"/>
          <w:szCs w:val="20"/>
        </w:rPr>
        <w:t>r</w:t>
      </w:r>
      <w:r w:rsidR="0022014A" w:rsidRPr="00E40E0F">
        <w:rPr>
          <w:sz w:val="20"/>
          <w:szCs w:val="20"/>
        </w:rPr>
        <w:t>o</w:t>
      </w:r>
      <w:r w:rsidRPr="00E40E0F">
        <w:rPr>
          <w:sz w:val="20"/>
          <w:szCs w:val="20"/>
        </w:rPr>
        <w:t xml:space="preserve">ps. </w:t>
      </w:r>
    </w:p>
    <w:p w:rsidR="00B7113A" w:rsidRPr="00E40E0F" w:rsidRDefault="00840CAF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>Vitamins are responsible for enhancing growth and fruit</w:t>
      </w:r>
      <w:r w:rsidR="000B6395" w:rsidRPr="00E40E0F">
        <w:rPr>
          <w:sz w:val="20"/>
          <w:szCs w:val="20"/>
        </w:rPr>
        <w:t xml:space="preserve">ing of different grapevine </w:t>
      </w:r>
      <w:proofErr w:type="spellStart"/>
      <w:r w:rsidR="000B6395" w:rsidRPr="00E40E0F">
        <w:rPr>
          <w:sz w:val="20"/>
          <w:szCs w:val="20"/>
        </w:rPr>
        <w:t>cvs</w:t>
      </w:r>
      <w:proofErr w:type="spellEnd"/>
      <w:r w:rsidR="000B6395" w:rsidRPr="00E40E0F">
        <w:rPr>
          <w:sz w:val="20"/>
          <w:szCs w:val="20"/>
        </w:rPr>
        <w:t xml:space="preserve"> (</w:t>
      </w:r>
      <w:r w:rsidRPr="00E40E0F">
        <w:rPr>
          <w:b/>
          <w:bCs/>
          <w:sz w:val="20"/>
          <w:szCs w:val="20"/>
        </w:rPr>
        <w:t xml:space="preserve">Ahmed and </w:t>
      </w:r>
      <w:proofErr w:type="spellStart"/>
      <w:r w:rsidRPr="00E40E0F">
        <w:rPr>
          <w:b/>
          <w:bCs/>
          <w:sz w:val="20"/>
          <w:szCs w:val="20"/>
        </w:rPr>
        <w:t>Seleem</w:t>
      </w:r>
      <w:proofErr w:type="spellEnd"/>
      <w:r w:rsidRPr="00E40E0F">
        <w:rPr>
          <w:b/>
          <w:bCs/>
          <w:sz w:val="20"/>
          <w:szCs w:val="20"/>
        </w:rPr>
        <w:t xml:space="preserve"> –</w:t>
      </w:r>
      <w:r w:rsidR="00FE4FA4" w:rsidRPr="00E40E0F">
        <w:rPr>
          <w:b/>
          <w:bCs/>
          <w:sz w:val="20"/>
          <w:szCs w:val="20"/>
        </w:rPr>
        <w:t xml:space="preserve"> </w:t>
      </w:r>
      <w:proofErr w:type="spellStart"/>
      <w:r w:rsidR="00FE4FA4" w:rsidRPr="00E40E0F">
        <w:rPr>
          <w:b/>
          <w:bCs/>
          <w:sz w:val="20"/>
          <w:szCs w:val="20"/>
        </w:rPr>
        <w:t>Basma</w:t>
      </w:r>
      <w:proofErr w:type="spellEnd"/>
      <w:r w:rsidR="00FE4FA4" w:rsidRPr="00E40E0F">
        <w:rPr>
          <w:b/>
          <w:bCs/>
          <w:sz w:val="20"/>
          <w:szCs w:val="20"/>
        </w:rPr>
        <w:t>,</w:t>
      </w:r>
      <w:r w:rsidR="000B6395" w:rsidRPr="00E40E0F">
        <w:rPr>
          <w:b/>
          <w:bCs/>
          <w:sz w:val="20"/>
          <w:szCs w:val="20"/>
        </w:rPr>
        <w:t xml:space="preserve"> 2008; </w:t>
      </w:r>
      <w:proofErr w:type="spellStart"/>
      <w:r w:rsidR="000B6395" w:rsidRPr="00E40E0F">
        <w:rPr>
          <w:b/>
          <w:bCs/>
          <w:sz w:val="20"/>
          <w:szCs w:val="20"/>
        </w:rPr>
        <w:t>Abada</w:t>
      </w:r>
      <w:proofErr w:type="spellEnd"/>
      <w:r w:rsidR="000B6395" w:rsidRPr="00E40E0F">
        <w:rPr>
          <w:b/>
          <w:bCs/>
          <w:sz w:val="20"/>
          <w:szCs w:val="20"/>
        </w:rPr>
        <w:t xml:space="preserve"> and </w:t>
      </w:r>
      <w:proofErr w:type="spellStart"/>
      <w:r w:rsidR="000B6395" w:rsidRPr="00E40E0F">
        <w:rPr>
          <w:b/>
          <w:bCs/>
          <w:sz w:val="20"/>
          <w:szCs w:val="20"/>
        </w:rPr>
        <w:t>Abd</w:t>
      </w:r>
      <w:proofErr w:type="spellEnd"/>
      <w:r w:rsidR="000B6395" w:rsidRPr="00E40E0F">
        <w:rPr>
          <w:b/>
          <w:bCs/>
          <w:sz w:val="20"/>
          <w:szCs w:val="20"/>
        </w:rPr>
        <w:t xml:space="preserve"> El- </w:t>
      </w:r>
      <w:proofErr w:type="spellStart"/>
      <w:r w:rsidR="000B6395" w:rsidRPr="00E40E0F">
        <w:rPr>
          <w:b/>
          <w:bCs/>
          <w:sz w:val="20"/>
          <w:szCs w:val="20"/>
        </w:rPr>
        <w:t>Hameed</w:t>
      </w:r>
      <w:proofErr w:type="spellEnd"/>
      <w:r w:rsidRPr="00E40E0F">
        <w:rPr>
          <w:b/>
          <w:bCs/>
          <w:sz w:val="20"/>
          <w:szCs w:val="20"/>
        </w:rPr>
        <w:t xml:space="preserve">, 2009; El- </w:t>
      </w:r>
      <w:proofErr w:type="spellStart"/>
      <w:r w:rsidRPr="00E40E0F">
        <w:rPr>
          <w:b/>
          <w:bCs/>
          <w:sz w:val="20"/>
          <w:szCs w:val="20"/>
        </w:rPr>
        <w:t>Kady</w:t>
      </w:r>
      <w:proofErr w:type="spellEnd"/>
      <w:r w:rsidRPr="00E40E0F">
        <w:rPr>
          <w:b/>
          <w:bCs/>
          <w:sz w:val="20"/>
          <w:szCs w:val="20"/>
        </w:rPr>
        <w:t xml:space="preserve">- </w:t>
      </w:r>
      <w:proofErr w:type="spellStart"/>
      <w:r w:rsidR="000B6395" w:rsidRPr="00E40E0F">
        <w:rPr>
          <w:b/>
          <w:bCs/>
          <w:sz w:val="20"/>
          <w:szCs w:val="20"/>
        </w:rPr>
        <w:t>H</w:t>
      </w:r>
      <w:r w:rsidRPr="00E40E0F">
        <w:rPr>
          <w:b/>
          <w:bCs/>
          <w:sz w:val="20"/>
          <w:szCs w:val="20"/>
        </w:rPr>
        <w:t>anaa</w:t>
      </w:r>
      <w:proofErr w:type="spellEnd"/>
      <w:r w:rsidRPr="00E40E0F">
        <w:rPr>
          <w:b/>
          <w:bCs/>
          <w:sz w:val="20"/>
          <w:szCs w:val="20"/>
        </w:rPr>
        <w:t>, 2011; Ahmed</w:t>
      </w:r>
      <w:r w:rsidR="000B6395" w:rsidRPr="00E40E0F">
        <w:rPr>
          <w:b/>
          <w:bCs/>
          <w:sz w:val="20"/>
          <w:szCs w:val="20"/>
        </w:rPr>
        <w:t xml:space="preserve"> </w:t>
      </w:r>
      <w:r w:rsidR="000B6395" w:rsidRPr="00E40E0F">
        <w:rPr>
          <w:b/>
          <w:bCs/>
          <w:i/>
          <w:iCs/>
          <w:sz w:val="20"/>
          <w:szCs w:val="20"/>
        </w:rPr>
        <w:t>et al.,</w:t>
      </w:r>
      <w:r w:rsidR="000B6395" w:rsidRPr="00E40E0F">
        <w:rPr>
          <w:b/>
          <w:bCs/>
          <w:sz w:val="20"/>
          <w:szCs w:val="20"/>
        </w:rPr>
        <w:t xml:space="preserve"> 2012a &amp; 2012b &amp; 2012 c</w:t>
      </w:r>
      <w:r w:rsidRPr="00E40E0F">
        <w:rPr>
          <w:b/>
          <w:bCs/>
          <w:sz w:val="20"/>
          <w:szCs w:val="20"/>
        </w:rPr>
        <w:t xml:space="preserve">; Mohamed- </w:t>
      </w:r>
      <w:proofErr w:type="spellStart"/>
      <w:r w:rsidRPr="00E40E0F">
        <w:rPr>
          <w:b/>
          <w:bCs/>
          <w:sz w:val="20"/>
          <w:szCs w:val="20"/>
        </w:rPr>
        <w:t>Ebtesam</w:t>
      </w:r>
      <w:proofErr w:type="spellEnd"/>
      <w:r w:rsidR="000B6395" w:rsidRPr="00E40E0F">
        <w:rPr>
          <w:b/>
          <w:bCs/>
          <w:sz w:val="20"/>
          <w:szCs w:val="20"/>
        </w:rPr>
        <w:t xml:space="preserve">, 2012 </w:t>
      </w:r>
      <w:proofErr w:type="spellStart"/>
      <w:r w:rsidR="000B6395" w:rsidRPr="00E40E0F">
        <w:rPr>
          <w:b/>
          <w:bCs/>
          <w:sz w:val="20"/>
          <w:szCs w:val="20"/>
        </w:rPr>
        <w:t>Abdela</w:t>
      </w:r>
      <w:r w:rsidR="0022014A" w:rsidRPr="00E40E0F">
        <w:rPr>
          <w:b/>
          <w:bCs/>
          <w:sz w:val="20"/>
          <w:szCs w:val="20"/>
        </w:rPr>
        <w:t>al</w:t>
      </w:r>
      <w:proofErr w:type="spellEnd"/>
      <w:r w:rsidR="000B6395" w:rsidRPr="00E40E0F">
        <w:rPr>
          <w:b/>
          <w:bCs/>
          <w:sz w:val="20"/>
          <w:szCs w:val="20"/>
        </w:rPr>
        <w:t xml:space="preserve"> and </w:t>
      </w:r>
      <w:proofErr w:type="spellStart"/>
      <w:r w:rsidR="000B6395" w:rsidRPr="00E40E0F">
        <w:rPr>
          <w:b/>
          <w:bCs/>
          <w:sz w:val="20"/>
          <w:szCs w:val="20"/>
        </w:rPr>
        <w:t>Aly</w:t>
      </w:r>
      <w:proofErr w:type="spellEnd"/>
      <w:r w:rsidR="000B6395" w:rsidRPr="00E40E0F">
        <w:rPr>
          <w:b/>
          <w:bCs/>
          <w:sz w:val="20"/>
          <w:szCs w:val="20"/>
        </w:rPr>
        <w:t>, 2013</w:t>
      </w:r>
      <w:r w:rsidRPr="00E40E0F">
        <w:rPr>
          <w:b/>
          <w:bCs/>
          <w:sz w:val="20"/>
          <w:szCs w:val="20"/>
        </w:rPr>
        <w:t xml:space="preserve">, </w:t>
      </w:r>
      <w:proofErr w:type="spellStart"/>
      <w:r w:rsidRPr="00E40E0F">
        <w:rPr>
          <w:b/>
          <w:bCs/>
          <w:sz w:val="20"/>
          <w:szCs w:val="20"/>
        </w:rPr>
        <w:t>Abdelaal</w:t>
      </w:r>
      <w:proofErr w:type="spellEnd"/>
      <w:r w:rsidRPr="00E40E0F">
        <w:rPr>
          <w:b/>
          <w:bCs/>
          <w:sz w:val="20"/>
          <w:szCs w:val="20"/>
        </w:rPr>
        <w:t xml:space="preserve"> </w:t>
      </w:r>
      <w:r w:rsidRPr="00E40E0F">
        <w:rPr>
          <w:b/>
          <w:bCs/>
          <w:i/>
          <w:iCs/>
          <w:sz w:val="20"/>
          <w:szCs w:val="20"/>
        </w:rPr>
        <w:t>et al.,</w:t>
      </w:r>
      <w:r w:rsidRPr="00E40E0F">
        <w:rPr>
          <w:b/>
          <w:bCs/>
          <w:sz w:val="20"/>
          <w:szCs w:val="20"/>
        </w:rPr>
        <w:t xml:space="preserve"> 2014 and </w:t>
      </w:r>
      <w:proofErr w:type="spellStart"/>
      <w:r w:rsidRPr="00E40E0F">
        <w:rPr>
          <w:b/>
          <w:bCs/>
          <w:sz w:val="20"/>
          <w:szCs w:val="20"/>
        </w:rPr>
        <w:t>Abd</w:t>
      </w:r>
      <w:proofErr w:type="spellEnd"/>
      <w:r w:rsidRPr="00E40E0F">
        <w:rPr>
          <w:b/>
          <w:bCs/>
          <w:sz w:val="20"/>
          <w:szCs w:val="20"/>
        </w:rPr>
        <w:t xml:space="preserve"> El-</w:t>
      </w:r>
      <w:proofErr w:type="spellStart"/>
      <w:r w:rsidR="00545A45" w:rsidRPr="00E40E0F">
        <w:rPr>
          <w:b/>
          <w:bCs/>
          <w:sz w:val="20"/>
          <w:szCs w:val="20"/>
        </w:rPr>
        <w:t>L</w:t>
      </w:r>
      <w:r w:rsidRPr="00E40E0F">
        <w:rPr>
          <w:b/>
          <w:bCs/>
          <w:sz w:val="20"/>
          <w:szCs w:val="20"/>
        </w:rPr>
        <w:t>ati</w:t>
      </w:r>
      <w:r w:rsidR="0022014A" w:rsidRPr="00E40E0F">
        <w:rPr>
          <w:b/>
          <w:bCs/>
          <w:sz w:val="20"/>
          <w:szCs w:val="20"/>
        </w:rPr>
        <w:t>e</w:t>
      </w:r>
      <w:r w:rsidRPr="00E40E0F">
        <w:rPr>
          <w:b/>
          <w:bCs/>
          <w:sz w:val="20"/>
          <w:szCs w:val="20"/>
        </w:rPr>
        <w:t>f</w:t>
      </w:r>
      <w:proofErr w:type="spellEnd"/>
      <w:r w:rsidRPr="00E40E0F">
        <w:rPr>
          <w:b/>
          <w:bCs/>
          <w:sz w:val="20"/>
          <w:szCs w:val="20"/>
        </w:rPr>
        <w:t>, 2014</w:t>
      </w:r>
      <w:r w:rsidRPr="00E40E0F">
        <w:rPr>
          <w:sz w:val="20"/>
          <w:szCs w:val="20"/>
        </w:rPr>
        <w:t>).</w:t>
      </w:r>
    </w:p>
    <w:p w:rsidR="00FE4FA4" w:rsidRPr="00E40E0F" w:rsidRDefault="0022014A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>Previous studied show</w:t>
      </w:r>
      <w:r w:rsidR="00C20E7A" w:rsidRPr="00E40E0F">
        <w:rPr>
          <w:sz w:val="20"/>
          <w:szCs w:val="20"/>
        </w:rPr>
        <w:t>ed that using amino</w:t>
      </w:r>
      <w:r w:rsidRPr="00E40E0F">
        <w:rPr>
          <w:sz w:val="20"/>
          <w:szCs w:val="20"/>
        </w:rPr>
        <w:t xml:space="preserve"> </w:t>
      </w:r>
      <w:r w:rsidR="00C20E7A" w:rsidRPr="00E40E0F">
        <w:rPr>
          <w:sz w:val="20"/>
          <w:szCs w:val="20"/>
        </w:rPr>
        <w:t xml:space="preserve">acids was very </w:t>
      </w:r>
      <w:r w:rsidRPr="00E40E0F">
        <w:rPr>
          <w:sz w:val="20"/>
          <w:szCs w:val="20"/>
        </w:rPr>
        <w:t>essential in stimulating growth</w:t>
      </w:r>
      <w:r w:rsidR="00C20E7A" w:rsidRPr="00E40E0F">
        <w:rPr>
          <w:sz w:val="20"/>
          <w:szCs w:val="20"/>
        </w:rPr>
        <w:t xml:space="preserve">, vine nutritional status and yield </w:t>
      </w:r>
      <w:r w:rsidRPr="00E40E0F">
        <w:rPr>
          <w:sz w:val="20"/>
          <w:szCs w:val="20"/>
        </w:rPr>
        <w:t>i</w:t>
      </w:r>
      <w:r w:rsidR="00C20E7A" w:rsidRPr="00E40E0F">
        <w:rPr>
          <w:sz w:val="20"/>
          <w:szCs w:val="20"/>
        </w:rPr>
        <w:t xml:space="preserve">n various grapevine </w:t>
      </w:r>
      <w:proofErr w:type="spellStart"/>
      <w:r w:rsidR="00C20E7A" w:rsidRPr="00E40E0F">
        <w:rPr>
          <w:sz w:val="20"/>
          <w:szCs w:val="20"/>
        </w:rPr>
        <w:t>cvs</w:t>
      </w:r>
      <w:proofErr w:type="spellEnd"/>
      <w:r w:rsidR="00C20E7A" w:rsidRPr="00E40E0F">
        <w:rPr>
          <w:b/>
          <w:bCs/>
          <w:sz w:val="20"/>
          <w:szCs w:val="20"/>
        </w:rPr>
        <w:t xml:space="preserve"> (Ahmed and </w:t>
      </w:r>
      <w:proofErr w:type="spellStart"/>
      <w:r w:rsidR="00C20E7A" w:rsidRPr="00E40E0F">
        <w:rPr>
          <w:b/>
          <w:bCs/>
          <w:sz w:val="20"/>
          <w:szCs w:val="20"/>
        </w:rPr>
        <w:t>Abd</w:t>
      </w:r>
      <w:proofErr w:type="spellEnd"/>
      <w:r w:rsidR="00C20E7A" w:rsidRPr="00E40E0F">
        <w:rPr>
          <w:b/>
          <w:bCs/>
          <w:sz w:val="20"/>
          <w:szCs w:val="20"/>
        </w:rPr>
        <w:t xml:space="preserve"> El- </w:t>
      </w:r>
      <w:proofErr w:type="spellStart"/>
      <w:r w:rsidR="00C20E7A" w:rsidRPr="00E40E0F">
        <w:rPr>
          <w:b/>
          <w:bCs/>
          <w:sz w:val="20"/>
          <w:szCs w:val="20"/>
        </w:rPr>
        <w:t>Hameed</w:t>
      </w:r>
      <w:proofErr w:type="spellEnd"/>
      <w:r w:rsidR="00C20E7A" w:rsidRPr="00E40E0F">
        <w:rPr>
          <w:b/>
          <w:bCs/>
          <w:sz w:val="20"/>
          <w:szCs w:val="20"/>
        </w:rPr>
        <w:t xml:space="preserve">, 2003; </w:t>
      </w:r>
      <w:proofErr w:type="spellStart"/>
      <w:r w:rsidR="00C20E7A" w:rsidRPr="00E40E0F">
        <w:rPr>
          <w:b/>
          <w:bCs/>
          <w:sz w:val="20"/>
          <w:szCs w:val="20"/>
        </w:rPr>
        <w:t>Madian</w:t>
      </w:r>
      <w:proofErr w:type="spellEnd"/>
      <w:r w:rsidR="00C20E7A" w:rsidRPr="00E40E0F">
        <w:rPr>
          <w:b/>
          <w:bCs/>
          <w:sz w:val="20"/>
          <w:szCs w:val="20"/>
        </w:rPr>
        <w:t xml:space="preserve"> and </w:t>
      </w:r>
      <w:proofErr w:type="spellStart"/>
      <w:r w:rsidR="00C20E7A" w:rsidRPr="00E40E0F">
        <w:rPr>
          <w:b/>
          <w:bCs/>
          <w:sz w:val="20"/>
          <w:szCs w:val="20"/>
        </w:rPr>
        <w:t>Refaai</w:t>
      </w:r>
      <w:proofErr w:type="spellEnd"/>
      <w:r w:rsidR="00C20E7A" w:rsidRPr="00E40E0F">
        <w:rPr>
          <w:b/>
          <w:bCs/>
          <w:sz w:val="20"/>
          <w:szCs w:val="20"/>
        </w:rPr>
        <w:t xml:space="preserve">, 2011; </w:t>
      </w:r>
      <w:proofErr w:type="spellStart"/>
      <w:r w:rsidR="00C20E7A" w:rsidRPr="00E40E0F">
        <w:rPr>
          <w:b/>
          <w:bCs/>
          <w:sz w:val="20"/>
          <w:szCs w:val="20"/>
        </w:rPr>
        <w:t>Abdelaal</w:t>
      </w:r>
      <w:proofErr w:type="spellEnd"/>
      <w:r w:rsidR="00C20E7A" w:rsidRPr="00E40E0F">
        <w:rPr>
          <w:b/>
          <w:bCs/>
          <w:sz w:val="20"/>
          <w:szCs w:val="20"/>
        </w:rPr>
        <w:t xml:space="preserve">, 2012 and </w:t>
      </w:r>
      <w:proofErr w:type="spellStart"/>
      <w:r w:rsidR="00C20E7A" w:rsidRPr="00E40E0F">
        <w:rPr>
          <w:b/>
          <w:bCs/>
          <w:sz w:val="20"/>
          <w:szCs w:val="20"/>
        </w:rPr>
        <w:t>Abdelaal</w:t>
      </w:r>
      <w:proofErr w:type="spellEnd"/>
      <w:r w:rsidR="00C20E7A" w:rsidRPr="00E40E0F">
        <w:rPr>
          <w:b/>
          <w:bCs/>
          <w:sz w:val="20"/>
          <w:szCs w:val="20"/>
        </w:rPr>
        <w:t xml:space="preserve"> </w:t>
      </w:r>
      <w:r w:rsidR="00C20E7A" w:rsidRPr="00E40E0F">
        <w:rPr>
          <w:b/>
          <w:bCs/>
          <w:i/>
          <w:iCs/>
          <w:sz w:val="20"/>
          <w:szCs w:val="20"/>
        </w:rPr>
        <w:t>et al.,</w:t>
      </w:r>
      <w:r w:rsidR="00C20E7A" w:rsidRPr="00E40E0F">
        <w:rPr>
          <w:b/>
          <w:bCs/>
          <w:sz w:val="20"/>
          <w:szCs w:val="20"/>
        </w:rPr>
        <w:t xml:space="preserve"> 2013</w:t>
      </w:r>
      <w:r w:rsidR="00C20E7A" w:rsidRPr="00E40E0F">
        <w:rPr>
          <w:sz w:val="20"/>
          <w:szCs w:val="20"/>
        </w:rPr>
        <w:t>).</w:t>
      </w:r>
    </w:p>
    <w:p w:rsidR="00C20E7A" w:rsidRDefault="00493016" w:rsidP="000A6E3B">
      <w:pPr>
        <w:bidi w:val="0"/>
        <w:ind w:firstLine="720"/>
        <w:jc w:val="lowKashida"/>
        <w:rPr>
          <w:sz w:val="20"/>
          <w:szCs w:val="20"/>
          <w:lang w:eastAsia="zh-CN"/>
        </w:rPr>
      </w:pPr>
      <w:r w:rsidRPr="00E40E0F">
        <w:rPr>
          <w:sz w:val="20"/>
          <w:szCs w:val="20"/>
        </w:rPr>
        <w:t>The main objective of this study was elucidating the ef</w:t>
      </w:r>
      <w:r w:rsidR="0022014A" w:rsidRPr="00E40E0F">
        <w:rPr>
          <w:sz w:val="20"/>
          <w:szCs w:val="20"/>
        </w:rPr>
        <w:t>fect of spraying vitamins B &amp; C</w:t>
      </w:r>
      <w:r w:rsidRPr="00E40E0F">
        <w:rPr>
          <w:sz w:val="20"/>
          <w:szCs w:val="20"/>
        </w:rPr>
        <w:t xml:space="preserve">, </w:t>
      </w:r>
      <w:proofErr w:type="spellStart"/>
      <w:r w:rsidRPr="00E40E0F">
        <w:rPr>
          <w:sz w:val="20"/>
          <w:szCs w:val="20"/>
        </w:rPr>
        <w:t>glutamic</w:t>
      </w:r>
      <w:proofErr w:type="spellEnd"/>
      <w:r w:rsidRPr="00E40E0F">
        <w:rPr>
          <w:sz w:val="20"/>
          <w:szCs w:val="20"/>
        </w:rPr>
        <w:t xml:space="preserve"> acid and silicon on fruiting of Superior grapevines. </w:t>
      </w:r>
    </w:p>
    <w:p w:rsidR="001B29CE" w:rsidRPr="00E40E0F" w:rsidRDefault="001B29CE" w:rsidP="001B29CE">
      <w:pPr>
        <w:bidi w:val="0"/>
        <w:ind w:firstLine="720"/>
        <w:jc w:val="lowKashida"/>
        <w:rPr>
          <w:sz w:val="20"/>
          <w:szCs w:val="20"/>
          <w:lang w:eastAsia="zh-CN"/>
        </w:rPr>
      </w:pPr>
    </w:p>
    <w:p w:rsidR="005B4B44" w:rsidRPr="00E40E0F" w:rsidRDefault="000A6E3B" w:rsidP="000A6E3B">
      <w:pPr>
        <w:bidi w:val="0"/>
        <w:rPr>
          <w:b/>
          <w:bCs/>
          <w:sz w:val="20"/>
          <w:szCs w:val="20"/>
        </w:rPr>
      </w:pPr>
      <w:r w:rsidRPr="00E40E0F">
        <w:rPr>
          <w:b/>
          <w:bCs/>
          <w:sz w:val="20"/>
          <w:szCs w:val="20"/>
        </w:rPr>
        <w:t>2. Material and Methods</w:t>
      </w:r>
    </w:p>
    <w:p w:rsidR="005B4B44" w:rsidRPr="00E40E0F" w:rsidRDefault="002C3636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This study was carried out during 2013 and 2014 seasons on uniform </w:t>
      </w:r>
      <w:r w:rsidR="00CE1418" w:rsidRPr="00E40E0F">
        <w:rPr>
          <w:sz w:val="20"/>
          <w:szCs w:val="20"/>
        </w:rPr>
        <w:t xml:space="preserve">in </w:t>
      </w:r>
      <w:proofErr w:type="spellStart"/>
      <w:r w:rsidRPr="00E40E0F">
        <w:rPr>
          <w:sz w:val="20"/>
          <w:szCs w:val="20"/>
        </w:rPr>
        <w:t>vigour</w:t>
      </w:r>
      <w:proofErr w:type="spellEnd"/>
      <w:r w:rsidRPr="00E40E0F">
        <w:rPr>
          <w:sz w:val="20"/>
          <w:szCs w:val="20"/>
        </w:rPr>
        <w:t xml:space="preserve"> </w:t>
      </w:r>
      <w:r w:rsidR="001301C5" w:rsidRPr="00E40E0F">
        <w:rPr>
          <w:sz w:val="20"/>
          <w:szCs w:val="20"/>
        </w:rPr>
        <w:t xml:space="preserve">42 six – years old Superior grapevines in a private vineyard located at Luxor district </w:t>
      </w:r>
      <w:r w:rsidR="00CE1418" w:rsidRPr="00E40E0F">
        <w:rPr>
          <w:sz w:val="20"/>
          <w:szCs w:val="20"/>
        </w:rPr>
        <w:t>where the texture of the soil is sandy soil</w:t>
      </w:r>
      <w:r w:rsidR="001301C5" w:rsidRPr="00E40E0F">
        <w:rPr>
          <w:sz w:val="20"/>
          <w:szCs w:val="20"/>
        </w:rPr>
        <w:t xml:space="preserve">. Vines are spaced at 2 x 3 m </w:t>
      </w:r>
      <w:r w:rsidR="00CE1418" w:rsidRPr="00E40E0F">
        <w:rPr>
          <w:sz w:val="20"/>
          <w:szCs w:val="20"/>
        </w:rPr>
        <w:t>apart</w:t>
      </w:r>
      <w:r w:rsidR="001301C5" w:rsidRPr="00E40E0F">
        <w:rPr>
          <w:sz w:val="20"/>
          <w:szCs w:val="20"/>
        </w:rPr>
        <w:t>. The vines were p</w:t>
      </w:r>
      <w:r w:rsidR="00CE1418" w:rsidRPr="00E40E0F">
        <w:rPr>
          <w:sz w:val="20"/>
          <w:szCs w:val="20"/>
        </w:rPr>
        <w:t xml:space="preserve">lanted </w:t>
      </w:r>
      <w:r w:rsidR="001301C5" w:rsidRPr="00E40E0F">
        <w:rPr>
          <w:sz w:val="20"/>
          <w:szCs w:val="20"/>
        </w:rPr>
        <w:t>during the first week of Jan. during both seasons. Cane pruning system using Gable supporting system was followed. Vine load w</w:t>
      </w:r>
      <w:r w:rsidR="006D74F0" w:rsidRPr="00E40E0F">
        <w:rPr>
          <w:sz w:val="20"/>
          <w:szCs w:val="20"/>
        </w:rPr>
        <w:t xml:space="preserve">as adjusted to 84 eyes for all </w:t>
      </w:r>
      <w:r w:rsidR="00E40E0F" w:rsidRPr="00E40E0F">
        <w:rPr>
          <w:sz w:val="20"/>
          <w:szCs w:val="20"/>
        </w:rPr>
        <w:t>the selected</w:t>
      </w:r>
      <w:r w:rsidR="00CE1418" w:rsidRPr="00E40E0F">
        <w:rPr>
          <w:sz w:val="20"/>
          <w:szCs w:val="20"/>
        </w:rPr>
        <w:t xml:space="preserve"> vines (in the basis of fruiting canes x twelve eyes plus </w:t>
      </w:r>
      <w:r w:rsidR="001301C5" w:rsidRPr="00E40E0F">
        <w:rPr>
          <w:sz w:val="20"/>
          <w:szCs w:val="20"/>
        </w:rPr>
        <w:t xml:space="preserve">six </w:t>
      </w:r>
      <w:r w:rsidR="00CE1418" w:rsidRPr="00E40E0F">
        <w:rPr>
          <w:sz w:val="20"/>
          <w:szCs w:val="20"/>
        </w:rPr>
        <w:t>renewal spurts x two eyes</w:t>
      </w:r>
      <w:r w:rsidR="00680386" w:rsidRPr="00E40E0F">
        <w:rPr>
          <w:sz w:val="20"/>
          <w:szCs w:val="20"/>
        </w:rPr>
        <w:t>).</w:t>
      </w:r>
      <w:r w:rsidR="00CE1418" w:rsidRPr="00E40E0F">
        <w:rPr>
          <w:sz w:val="20"/>
          <w:szCs w:val="20"/>
        </w:rPr>
        <w:t xml:space="preserve"> </w:t>
      </w:r>
      <w:r w:rsidR="00680386" w:rsidRPr="00E40E0F">
        <w:rPr>
          <w:sz w:val="20"/>
          <w:szCs w:val="20"/>
        </w:rPr>
        <w:t>D</w:t>
      </w:r>
      <w:r w:rsidR="001301C5" w:rsidRPr="00E40E0F">
        <w:rPr>
          <w:sz w:val="20"/>
          <w:szCs w:val="20"/>
        </w:rPr>
        <w:t xml:space="preserve">rip irrigation system </w:t>
      </w:r>
      <w:r w:rsidR="00E703BE" w:rsidRPr="00E40E0F">
        <w:rPr>
          <w:sz w:val="20"/>
          <w:szCs w:val="20"/>
        </w:rPr>
        <w:t>was followed using two drippers</w:t>
      </w:r>
      <w:r w:rsidR="001301C5" w:rsidRPr="00E40E0F">
        <w:rPr>
          <w:sz w:val="20"/>
          <w:szCs w:val="20"/>
        </w:rPr>
        <w:t xml:space="preserve"> vine</w:t>
      </w:r>
      <w:r w:rsidR="00E703BE" w:rsidRPr="00E40E0F">
        <w:rPr>
          <w:sz w:val="20"/>
          <w:szCs w:val="20"/>
        </w:rPr>
        <w:t xml:space="preserve"> </w:t>
      </w:r>
      <w:proofErr w:type="gramStart"/>
      <w:r w:rsidR="00E703BE" w:rsidRPr="00E40E0F">
        <w:rPr>
          <w:sz w:val="20"/>
          <w:szCs w:val="20"/>
        </w:rPr>
        <w:t>(Each drip drainage</w:t>
      </w:r>
      <w:proofErr w:type="gramEnd"/>
      <w:r w:rsidR="00E703BE" w:rsidRPr="00E40E0F">
        <w:rPr>
          <w:sz w:val="20"/>
          <w:szCs w:val="20"/>
        </w:rPr>
        <w:t xml:space="preserve"> 4 L/h)</w:t>
      </w:r>
      <w:r w:rsidR="001301C5" w:rsidRPr="00E40E0F">
        <w:rPr>
          <w:sz w:val="20"/>
          <w:szCs w:val="20"/>
        </w:rPr>
        <w:t>. Horticultur</w:t>
      </w:r>
      <w:r w:rsidR="00D11D66" w:rsidRPr="00E40E0F">
        <w:rPr>
          <w:sz w:val="20"/>
          <w:szCs w:val="20"/>
        </w:rPr>
        <w:t>al</w:t>
      </w:r>
      <w:r w:rsidR="001301C5" w:rsidRPr="00E40E0F">
        <w:rPr>
          <w:sz w:val="20"/>
          <w:szCs w:val="20"/>
        </w:rPr>
        <w:t xml:space="preserve"> practices were carried out as usual except those dealing with the application of amino acids, vitamins </w:t>
      </w:r>
      <w:r w:rsidR="00083793" w:rsidRPr="00E40E0F">
        <w:rPr>
          <w:sz w:val="20"/>
          <w:szCs w:val="20"/>
        </w:rPr>
        <w:t xml:space="preserve">B &amp; C </w:t>
      </w:r>
      <w:r w:rsidR="001301C5" w:rsidRPr="00E40E0F">
        <w:rPr>
          <w:sz w:val="20"/>
          <w:szCs w:val="20"/>
        </w:rPr>
        <w:t xml:space="preserve">and silicon. </w:t>
      </w:r>
    </w:p>
    <w:p w:rsidR="009C7809" w:rsidRPr="00E40E0F" w:rsidRDefault="009C7809" w:rsidP="001B29CE">
      <w:pPr>
        <w:bidi w:val="0"/>
        <w:ind w:firstLine="709"/>
        <w:jc w:val="both"/>
        <w:rPr>
          <w:sz w:val="20"/>
          <w:szCs w:val="20"/>
        </w:rPr>
      </w:pPr>
      <w:r w:rsidRPr="00E40E0F">
        <w:rPr>
          <w:sz w:val="20"/>
          <w:szCs w:val="20"/>
        </w:rPr>
        <w:t xml:space="preserve">This study involved the following seven treatments: </w:t>
      </w:r>
    </w:p>
    <w:p w:rsidR="009C7809" w:rsidRPr="00E40E0F" w:rsidRDefault="00600569" w:rsidP="001B29CE">
      <w:pPr>
        <w:numPr>
          <w:ilvl w:val="0"/>
          <w:numId w:val="1"/>
        </w:numPr>
        <w:tabs>
          <w:tab w:val="clear" w:pos="720"/>
        </w:tabs>
        <w:bidi w:val="0"/>
        <w:ind w:left="426" w:hanging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Control (water sprayed vines) </w:t>
      </w:r>
    </w:p>
    <w:p w:rsidR="00600569" w:rsidRPr="00E40E0F" w:rsidRDefault="00600569" w:rsidP="001B29CE">
      <w:pPr>
        <w:numPr>
          <w:ilvl w:val="0"/>
          <w:numId w:val="1"/>
        </w:numPr>
        <w:tabs>
          <w:tab w:val="clear" w:pos="720"/>
        </w:tabs>
        <w:bidi w:val="0"/>
        <w:ind w:left="426" w:hanging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>Spraying two soluble in water vitamin</w:t>
      </w:r>
      <w:r w:rsidR="00083793" w:rsidRPr="00E40E0F">
        <w:rPr>
          <w:sz w:val="20"/>
          <w:szCs w:val="20"/>
        </w:rPr>
        <w:t>s</w:t>
      </w:r>
      <w:r w:rsidRPr="00E40E0F">
        <w:rPr>
          <w:sz w:val="20"/>
          <w:szCs w:val="20"/>
        </w:rPr>
        <w:t xml:space="preserve"> namely vitamin B complex </w:t>
      </w:r>
      <w:r w:rsidR="00E40E0F" w:rsidRPr="00E40E0F">
        <w:rPr>
          <w:sz w:val="20"/>
          <w:szCs w:val="20"/>
        </w:rPr>
        <w:t>(B1</w:t>
      </w:r>
      <w:r w:rsidRPr="00E40E0F">
        <w:rPr>
          <w:sz w:val="20"/>
          <w:szCs w:val="20"/>
        </w:rPr>
        <w:t xml:space="preserve"> + B</w:t>
      </w:r>
      <w:r w:rsidRPr="00E40E0F">
        <w:rPr>
          <w:sz w:val="20"/>
          <w:szCs w:val="20"/>
          <w:vertAlign w:val="subscript"/>
        </w:rPr>
        <w:t>2</w:t>
      </w:r>
      <w:r w:rsidRPr="00E40E0F">
        <w:rPr>
          <w:sz w:val="20"/>
          <w:szCs w:val="20"/>
        </w:rPr>
        <w:t xml:space="preserve"> + B</w:t>
      </w:r>
      <w:r w:rsidRPr="00E40E0F">
        <w:rPr>
          <w:sz w:val="20"/>
          <w:szCs w:val="20"/>
          <w:vertAlign w:val="subscript"/>
        </w:rPr>
        <w:t>6</w:t>
      </w:r>
      <w:r w:rsidRPr="00E40E0F">
        <w:rPr>
          <w:sz w:val="20"/>
          <w:szCs w:val="20"/>
        </w:rPr>
        <w:t xml:space="preserve"> + B</w:t>
      </w:r>
      <w:r w:rsidRPr="00E40E0F">
        <w:rPr>
          <w:sz w:val="20"/>
          <w:szCs w:val="20"/>
          <w:vertAlign w:val="subscript"/>
        </w:rPr>
        <w:t>12</w:t>
      </w:r>
      <w:r w:rsidRPr="00E40E0F">
        <w:rPr>
          <w:sz w:val="20"/>
          <w:szCs w:val="20"/>
        </w:rPr>
        <w:t>) at 5</w:t>
      </w:r>
      <w:r w:rsidR="00083793" w:rsidRPr="00E40E0F">
        <w:rPr>
          <w:sz w:val="20"/>
          <w:szCs w:val="20"/>
        </w:rPr>
        <w:t>0</w:t>
      </w:r>
      <w:r w:rsidRPr="00E40E0F">
        <w:rPr>
          <w:sz w:val="20"/>
          <w:szCs w:val="20"/>
        </w:rPr>
        <w:t xml:space="preserve"> </w:t>
      </w:r>
      <w:proofErr w:type="spellStart"/>
      <w:r w:rsidRPr="00E40E0F">
        <w:rPr>
          <w:sz w:val="20"/>
          <w:szCs w:val="20"/>
        </w:rPr>
        <w:t>ppm</w:t>
      </w:r>
      <w:proofErr w:type="spellEnd"/>
      <w:r w:rsidRPr="00E40E0F">
        <w:rPr>
          <w:sz w:val="20"/>
          <w:szCs w:val="20"/>
        </w:rPr>
        <w:t xml:space="preserve"> in combined </w:t>
      </w:r>
      <w:r w:rsidR="00E40E0F" w:rsidRPr="00E40E0F">
        <w:rPr>
          <w:sz w:val="20"/>
          <w:szCs w:val="20"/>
        </w:rPr>
        <w:t>with vitamin</w:t>
      </w:r>
      <w:r w:rsidRPr="00E40E0F">
        <w:rPr>
          <w:sz w:val="20"/>
          <w:szCs w:val="20"/>
        </w:rPr>
        <w:t xml:space="preserve"> C at 1000 </w:t>
      </w:r>
      <w:proofErr w:type="spellStart"/>
      <w:r w:rsidRPr="00E40E0F">
        <w:rPr>
          <w:sz w:val="20"/>
          <w:szCs w:val="20"/>
        </w:rPr>
        <w:t>ppm</w:t>
      </w:r>
      <w:proofErr w:type="spellEnd"/>
      <w:r w:rsidRPr="00E40E0F">
        <w:rPr>
          <w:sz w:val="20"/>
          <w:szCs w:val="20"/>
        </w:rPr>
        <w:t xml:space="preserve">. </w:t>
      </w:r>
    </w:p>
    <w:p w:rsidR="00600569" w:rsidRPr="00E40E0F" w:rsidRDefault="00B65EE4" w:rsidP="001B29CE">
      <w:pPr>
        <w:numPr>
          <w:ilvl w:val="0"/>
          <w:numId w:val="1"/>
        </w:numPr>
        <w:tabs>
          <w:tab w:val="clear" w:pos="720"/>
        </w:tabs>
        <w:bidi w:val="0"/>
        <w:ind w:left="426" w:hanging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Spraying the essential amino acid namely </w:t>
      </w:r>
      <w:proofErr w:type="spellStart"/>
      <w:r w:rsidRPr="00E40E0F">
        <w:rPr>
          <w:sz w:val="20"/>
          <w:szCs w:val="20"/>
        </w:rPr>
        <w:t>glutamic</w:t>
      </w:r>
      <w:proofErr w:type="spellEnd"/>
      <w:r w:rsidRPr="00E40E0F">
        <w:rPr>
          <w:sz w:val="20"/>
          <w:szCs w:val="20"/>
        </w:rPr>
        <w:t xml:space="preserve"> acid at 1000 </w:t>
      </w:r>
      <w:proofErr w:type="spellStart"/>
      <w:r w:rsidRPr="00E40E0F">
        <w:rPr>
          <w:sz w:val="20"/>
          <w:szCs w:val="20"/>
        </w:rPr>
        <w:t>ppm</w:t>
      </w:r>
      <w:proofErr w:type="spellEnd"/>
      <w:r w:rsidRPr="00E40E0F">
        <w:rPr>
          <w:sz w:val="20"/>
          <w:szCs w:val="20"/>
        </w:rPr>
        <w:t xml:space="preserve">. </w:t>
      </w:r>
    </w:p>
    <w:p w:rsidR="00B65EE4" w:rsidRPr="00E40E0F" w:rsidRDefault="00B65EE4" w:rsidP="001B29CE">
      <w:pPr>
        <w:numPr>
          <w:ilvl w:val="0"/>
          <w:numId w:val="1"/>
        </w:numPr>
        <w:tabs>
          <w:tab w:val="clear" w:pos="720"/>
        </w:tabs>
        <w:bidi w:val="0"/>
        <w:ind w:left="426" w:hanging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Spraying vitamins B complex at 50 </w:t>
      </w:r>
      <w:proofErr w:type="spellStart"/>
      <w:r w:rsidRPr="00E40E0F">
        <w:rPr>
          <w:sz w:val="20"/>
          <w:szCs w:val="20"/>
        </w:rPr>
        <w:t>ppm</w:t>
      </w:r>
      <w:proofErr w:type="spellEnd"/>
      <w:r w:rsidRPr="00E40E0F">
        <w:rPr>
          <w:sz w:val="20"/>
          <w:szCs w:val="20"/>
        </w:rPr>
        <w:t xml:space="preserve"> plus vitamin C </w:t>
      </w:r>
      <w:r w:rsidR="00083793" w:rsidRPr="00E40E0F">
        <w:rPr>
          <w:sz w:val="20"/>
          <w:szCs w:val="20"/>
        </w:rPr>
        <w:t xml:space="preserve">at </w:t>
      </w:r>
      <w:r w:rsidRPr="00E40E0F">
        <w:rPr>
          <w:sz w:val="20"/>
          <w:szCs w:val="20"/>
        </w:rPr>
        <w:t xml:space="preserve">1000 </w:t>
      </w:r>
      <w:proofErr w:type="spellStart"/>
      <w:r w:rsidRPr="00E40E0F">
        <w:rPr>
          <w:sz w:val="20"/>
          <w:szCs w:val="20"/>
        </w:rPr>
        <w:t>ppm</w:t>
      </w:r>
      <w:proofErr w:type="spellEnd"/>
      <w:r w:rsidR="00083793" w:rsidRPr="00E40E0F">
        <w:rPr>
          <w:sz w:val="20"/>
          <w:szCs w:val="20"/>
        </w:rPr>
        <w:t xml:space="preserve"> </w:t>
      </w:r>
      <w:r w:rsidR="00E40E0F" w:rsidRPr="00E40E0F">
        <w:rPr>
          <w:sz w:val="20"/>
          <w:szCs w:val="20"/>
        </w:rPr>
        <w:t xml:space="preserve">and </w:t>
      </w:r>
      <w:proofErr w:type="spellStart"/>
      <w:r w:rsidR="00E40E0F" w:rsidRPr="00E40E0F">
        <w:rPr>
          <w:sz w:val="20"/>
          <w:szCs w:val="20"/>
        </w:rPr>
        <w:t>glutamic</w:t>
      </w:r>
      <w:proofErr w:type="spellEnd"/>
      <w:r w:rsidRPr="00E40E0F">
        <w:rPr>
          <w:sz w:val="20"/>
          <w:szCs w:val="20"/>
        </w:rPr>
        <w:t xml:space="preserve"> acid at 1000 </w:t>
      </w:r>
      <w:proofErr w:type="spellStart"/>
      <w:r w:rsidRPr="00E40E0F">
        <w:rPr>
          <w:sz w:val="20"/>
          <w:szCs w:val="20"/>
        </w:rPr>
        <w:t>ppm</w:t>
      </w:r>
      <w:proofErr w:type="spellEnd"/>
      <w:r w:rsidR="00C70834">
        <w:rPr>
          <w:sz w:val="20"/>
          <w:szCs w:val="20"/>
        </w:rPr>
        <w:t>.</w:t>
      </w:r>
      <w:r w:rsidRPr="00E40E0F">
        <w:rPr>
          <w:sz w:val="20"/>
          <w:szCs w:val="20"/>
        </w:rPr>
        <w:t xml:space="preserve"> </w:t>
      </w:r>
    </w:p>
    <w:p w:rsidR="00B65EE4" w:rsidRPr="00E40E0F" w:rsidRDefault="00B65EE4" w:rsidP="001B29CE">
      <w:pPr>
        <w:numPr>
          <w:ilvl w:val="0"/>
          <w:numId w:val="1"/>
        </w:numPr>
        <w:tabs>
          <w:tab w:val="clear" w:pos="720"/>
        </w:tabs>
        <w:bidi w:val="0"/>
        <w:ind w:left="426" w:hanging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lastRenderedPageBreak/>
        <w:t xml:space="preserve">Spraying vitamins B &amp; C + potassium silicate at 0.1% </w:t>
      </w:r>
      <w:r w:rsidR="00C70834">
        <w:rPr>
          <w:sz w:val="20"/>
          <w:szCs w:val="20"/>
        </w:rPr>
        <w:t>(</w:t>
      </w:r>
      <w:r w:rsidRPr="00E40E0F">
        <w:rPr>
          <w:sz w:val="20"/>
          <w:szCs w:val="20"/>
        </w:rPr>
        <w:t xml:space="preserve">as a source of silicon). </w:t>
      </w:r>
    </w:p>
    <w:p w:rsidR="00B65EE4" w:rsidRPr="00E40E0F" w:rsidRDefault="00B65EE4" w:rsidP="001B29CE">
      <w:pPr>
        <w:numPr>
          <w:ilvl w:val="0"/>
          <w:numId w:val="1"/>
        </w:numPr>
        <w:tabs>
          <w:tab w:val="clear" w:pos="720"/>
        </w:tabs>
        <w:bidi w:val="0"/>
        <w:ind w:left="426" w:hanging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Spraying </w:t>
      </w:r>
      <w:proofErr w:type="spellStart"/>
      <w:r w:rsidRPr="00E40E0F">
        <w:rPr>
          <w:sz w:val="20"/>
          <w:szCs w:val="20"/>
        </w:rPr>
        <w:t>glutamic</w:t>
      </w:r>
      <w:proofErr w:type="spellEnd"/>
      <w:r w:rsidRPr="00E40E0F">
        <w:rPr>
          <w:sz w:val="20"/>
          <w:szCs w:val="20"/>
        </w:rPr>
        <w:t xml:space="preserve"> acid plus silicon. </w:t>
      </w:r>
    </w:p>
    <w:p w:rsidR="00B65EE4" w:rsidRPr="00E40E0F" w:rsidRDefault="00B65EE4" w:rsidP="001B29CE">
      <w:pPr>
        <w:numPr>
          <w:ilvl w:val="0"/>
          <w:numId w:val="1"/>
        </w:numPr>
        <w:tabs>
          <w:tab w:val="clear" w:pos="720"/>
        </w:tabs>
        <w:bidi w:val="0"/>
        <w:ind w:left="426" w:hanging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Spraying vitamins B &amp; C + </w:t>
      </w:r>
      <w:proofErr w:type="spellStart"/>
      <w:r w:rsidRPr="00E40E0F">
        <w:rPr>
          <w:sz w:val="20"/>
          <w:szCs w:val="20"/>
        </w:rPr>
        <w:t>glutamic</w:t>
      </w:r>
      <w:proofErr w:type="spellEnd"/>
      <w:r w:rsidRPr="00E40E0F">
        <w:rPr>
          <w:sz w:val="20"/>
          <w:szCs w:val="20"/>
        </w:rPr>
        <w:t xml:space="preserve"> acid + silicon. </w:t>
      </w:r>
    </w:p>
    <w:p w:rsidR="00B65EE4" w:rsidRPr="00E40E0F" w:rsidRDefault="000F44EC" w:rsidP="001B29CE">
      <w:pPr>
        <w:bidi w:val="0"/>
        <w:ind w:firstLine="709"/>
        <w:jc w:val="both"/>
        <w:rPr>
          <w:sz w:val="20"/>
          <w:szCs w:val="20"/>
        </w:rPr>
      </w:pPr>
      <w:r w:rsidRPr="00E40E0F">
        <w:rPr>
          <w:sz w:val="20"/>
          <w:szCs w:val="20"/>
        </w:rPr>
        <w:t>Each treatment was replicated three times, two vines per each. Spraying was done four times at growth start (2</w:t>
      </w:r>
      <w:r w:rsidRPr="00E40E0F">
        <w:rPr>
          <w:sz w:val="20"/>
          <w:szCs w:val="20"/>
          <w:vertAlign w:val="superscript"/>
        </w:rPr>
        <w:t>nd</w:t>
      </w:r>
      <w:r w:rsidRPr="00E40E0F">
        <w:rPr>
          <w:sz w:val="20"/>
          <w:szCs w:val="20"/>
        </w:rPr>
        <w:t xml:space="preserve"> week of Mar) and at the</w:t>
      </w:r>
      <w:r w:rsidR="00083793" w:rsidRPr="00E40E0F">
        <w:rPr>
          <w:sz w:val="20"/>
          <w:szCs w:val="20"/>
        </w:rPr>
        <w:t>e week intervals (1</w:t>
      </w:r>
      <w:r w:rsidR="00083793" w:rsidRPr="00E40E0F">
        <w:rPr>
          <w:sz w:val="20"/>
          <w:szCs w:val="20"/>
          <w:vertAlign w:val="superscript"/>
        </w:rPr>
        <w:t>st</w:t>
      </w:r>
      <w:r w:rsidR="00083793" w:rsidRPr="00E40E0F">
        <w:rPr>
          <w:sz w:val="20"/>
          <w:szCs w:val="20"/>
        </w:rPr>
        <w:t xml:space="preserve"> week of Apr.,</w:t>
      </w:r>
      <w:r w:rsidRPr="00E40E0F">
        <w:rPr>
          <w:sz w:val="20"/>
          <w:szCs w:val="20"/>
        </w:rPr>
        <w:t xml:space="preserve"> </w:t>
      </w:r>
      <w:r w:rsidR="00083793" w:rsidRPr="00E40E0F">
        <w:rPr>
          <w:sz w:val="20"/>
          <w:szCs w:val="20"/>
        </w:rPr>
        <w:t>last</w:t>
      </w:r>
      <w:r w:rsidRPr="00E40E0F">
        <w:rPr>
          <w:sz w:val="20"/>
          <w:szCs w:val="20"/>
        </w:rPr>
        <w:t xml:space="preserve"> week of </w:t>
      </w:r>
      <w:r w:rsidR="00083793" w:rsidRPr="00E40E0F">
        <w:rPr>
          <w:sz w:val="20"/>
          <w:szCs w:val="20"/>
        </w:rPr>
        <w:t>Apr. 3</w:t>
      </w:r>
      <w:r w:rsidR="00083793" w:rsidRPr="00E40E0F">
        <w:rPr>
          <w:sz w:val="20"/>
          <w:szCs w:val="20"/>
          <w:vertAlign w:val="superscript"/>
        </w:rPr>
        <w:t>rd</w:t>
      </w:r>
      <w:r w:rsidR="00083793" w:rsidRPr="00E40E0F">
        <w:rPr>
          <w:sz w:val="20"/>
          <w:szCs w:val="20"/>
        </w:rPr>
        <w:t xml:space="preserve"> week of </w:t>
      </w:r>
      <w:r w:rsidRPr="00E40E0F">
        <w:rPr>
          <w:sz w:val="20"/>
          <w:szCs w:val="20"/>
        </w:rPr>
        <w:t>May during both season). Triton B as a wetting agent was added to all spraying solution</w:t>
      </w:r>
      <w:r w:rsidR="00083793" w:rsidRPr="00E40E0F">
        <w:rPr>
          <w:sz w:val="20"/>
          <w:szCs w:val="20"/>
        </w:rPr>
        <w:t>s</w:t>
      </w:r>
      <w:r w:rsidRPr="00E40E0F">
        <w:rPr>
          <w:sz w:val="20"/>
          <w:szCs w:val="20"/>
        </w:rPr>
        <w:t xml:space="preserve"> at 0.05% and</w:t>
      </w:r>
      <w:r w:rsidR="001F493E" w:rsidRPr="00E40E0F">
        <w:rPr>
          <w:sz w:val="20"/>
          <w:szCs w:val="20"/>
        </w:rPr>
        <w:t xml:space="preserve"> spraying was done till run off</w:t>
      </w:r>
      <w:r w:rsidRPr="00E40E0F">
        <w:rPr>
          <w:sz w:val="20"/>
          <w:szCs w:val="20"/>
        </w:rPr>
        <w:t xml:space="preserve">. All vitamins, </w:t>
      </w:r>
      <w:proofErr w:type="spellStart"/>
      <w:r w:rsidRPr="00E40E0F">
        <w:rPr>
          <w:sz w:val="20"/>
          <w:szCs w:val="20"/>
        </w:rPr>
        <w:t>glutamic</w:t>
      </w:r>
      <w:proofErr w:type="spellEnd"/>
      <w:r w:rsidRPr="00E40E0F">
        <w:rPr>
          <w:sz w:val="20"/>
          <w:szCs w:val="20"/>
        </w:rPr>
        <w:t xml:space="preserve"> acid and silicon treatments were applied a</w:t>
      </w:r>
      <w:r w:rsidR="00083793" w:rsidRPr="00E40E0F">
        <w:rPr>
          <w:sz w:val="20"/>
          <w:szCs w:val="20"/>
        </w:rPr>
        <w:t>t</w:t>
      </w:r>
      <w:r w:rsidRPr="00E40E0F">
        <w:rPr>
          <w:sz w:val="20"/>
          <w:szCs w:val="20"/>
        </w:rPr>
        <w:t xml:space="preserve"> </w:t>
      </w:r>
      <w:r w:rsidR="00083793" w:rsidRPr="00E40E0F">
        <w:rPr>
          <w:sz w:val="20"/>
          <w:szCs w:val="20"/>
        </w:rPr>
        <w:t xml:space="preserve">the </w:t>
      </w:r>
      <w:r w:rsidRPr="00E40E0F">
        <w:rPr>
          <w:sz w:val="20"/>
          <w:szCs w:val="20"/>
        </w:rPr>
        <w:t xml:space="preserve">recommended </w:t>
      </w:r>
      <w:r w:rsidR="00083793" w:rsidRPr="00E40E0F">
        <w:rPr>
          <w:sz w:val="20"/>
          <w:szCs w:val="20"/>
        </w:rPr>
        <w:t>concentrations (</w:t>
      </w:r>
      <w:r w:rsidR="00083793" w:rsidRPr="00E40E0F">
        <w:rPr>
          <w:b/>
          <w:bCs/>
          <w:sz w:val="20"/>
          <w:szCs w:val="20"/>
        </w:rPr>
        <w:t xml:space="preserve">Mohamed and </w:t>
      </w:r>
      <w:proofErr w:type="spellStart"/>
      <w:r w:rsidR="00083793" w:rsidRPr="00E40E0F">
        <w:rPr>
          <w:b/>
          <w:bCs/>
          <w:sz w:val="20"/>
          <w:szCs w:val="20"/>
        </w:rPr>
        <w:t>Ebtesam</w:t>
      </w:r>
      <w:proofErr w:type="spellEnd"/>
      <w:r w:rsidR="00083793" w:rsidRPr="00E40E0F">
        <w:rPr>
          <w:b/>
          <w:bCs/>
          <w:sz w:val="20"/>
          <w:szCs w:val="20"/>
        </w:rPr>
        <w:t>, 2012</w:t>
      </w:r>
      <w:r w:rsidR="00083793" w:rsidRPr="00E40E0F">
        <w:rPr>
          <w:sz w:val="20"/>
          <w:szCs w:val="20"/>
        </w:rPr>
        <w:t>). R</w:t>
      </w:r>
      <w:r w:rsidRPr="00E40E0F">
        <w:rPr>
          <w:sz w:val="20"/>
          <w:szCs w:val="20"/>
        </w:rPr>
        <w:t xml:space="preserve">andomized complete block design was followed. </w:t>
      </w:r>
    </w:p>
    <w:p w:rsidR="000F44EC" w:rsidRPr="00E40E0F" w:rsidRDefault="001F493E" w:rsidP="001B29CE">
      <w:pPr>
        <w:bidi w:val="0"/>
        <w:ind w:firstLine="709"/>
        <w:jc w:val="both"/>
        <w:rPr>
          <w:sz w:val="20"/>
          <w:szCs w:val="20"/>
        </w:rPr>
      </w:pPr>
      <w:r w:rsidRPr="00E40E0F">
        <w:rPr>
          <w:sz w:val="20"/>
          <w:szCs w:val="20"/>
        </w:rPr>
        <w:t xml:space="preserve">During both seasons, the following parameters were recorded: </w:t>
      </w:r>
    </w:p>
    <w:p w:rsidR="001F493E" w:rsidRPr="00E40E0F" w:rsidRDefault="00060C05" w:rsidP="00D468DE">
      <w:pPr>
        <w:numPr>
          <w:ilvl w:val="0"/>
          <w:numId w:val="2"/>
        </w:numPr>
        <w:tabs>
          <w:tab w:val="clear" w:pos="78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>Vegetative growth characters namely main shoot length(cm.)</w:t>
      </w:r>
      <w:r w:rsidR="00C70834">
        <w:rPr>
          <w:sz w:val="20"/>
          <w:szCs w:val="20"/>
        </w:rPr>
        <w:t>,</w:t>
      </w:r>
      <w:r w:rsidRPr="00E40E0F">
        <w:rPr>
          <w:sz w:val="20"/>
          <w:szCs w:val="20"/>
        </w:rPr>
        <w:t xml:space="preserve"> number of leaves/ shoot and leaf area(cm</w:t>
      </w:r>
      <w:r w:rsidRPr="00E40E0F">
        <w:rPr>
          <w:sz w:val="20"/>
          <w:szCs w:val="20"/>
          <w:vertAlign w:val="superscript"/>
        </w:rPr>
        <w:t>2</w:t>
      </w:r>
      <w:r w:rsidRPr="00E40E0F">
        <w:rPr>
          <w:sz w:val="20"/>
          <w:szCs w:val="20"/>
        </w:rPr>
        <w:t>) (</w:t>
      </w:r>
      <w:r w:rsidRPr="00E40E0F">
        <w:rPr>
          <w:b/>
          <w:bCs/>
          <w:sz w:val="20"/>
          <w:szCs w:val="20"/>
        </w:rPr>
        <w:t xml:space="preserve">Ahmed and </w:t>
      </w:r>
      <w:proofErr w:type="spellStart"/>
      <w:r w:rsidRPr="00E40E0F">
        <w:rPr>
          <w:b/>
          <w:bCs/>
          <w:sz w:val="20"/>
          <w:szCs w:val="20"/>
        </w:rPr>
        <w:t>Morsy</w:t>
      </w:r>
      <w:proofErr w:type="spellEnd"/>
      <w:r w:rsidRPr="00E40E0F">
        <w:rPr>
          <w:b/>
          <w:bCs/>
          <w:sz w:val="20"/>
          <w:szCs w:val="20"/>
        </w:rPr>
        <w:t>, 1999</w:t>
      </w:r>
      <w:r w:rsidRPr="00E40E0F">
        <w:rPr>
          <w:sz w:val="20"/>
          <w:szCs w:val="20"/>
        </w:rPr>
        <w:t>),</w:t>
      </w:r>
    </w:p>
    <w:p w:rsidR="00060C05" w:rsidRPr="00E40E0F" w:rsidRDefault="00221A78" w:rsidP="00D468DE">
      <w:pPr>
        <w:numPr>
          <w:ilvl w:val="0"/>
          <w:numId w:val="2"/>
        </w:numPr>
        <w:tabs>
          <w:tab w:val="clear" w:pos="78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>Plant pigments</w:t>
      </w:r>
      <w:r w:rsidR="00BC0359" w:rsidRPr="00E40E0F">
        <w:rPr>
          <w:sz w:val="20"/>
          <w:szCs w:val="20"/>
        </w:rPr>
        <w:t xml:space="preserve"> namely chlorophylls a &amp; b, total chlorophyl</w:t>
      </w:r>
      <w:r w:rsidR="00BE4848" w:rsidRPr="00E40E0F">
        <w:rPr>
          <w:sz w:val="20"/>
          <w:szCs w:val="20"/>
        </w:rPr>
        <w:t>l</w:t>
      </w:r>
      <w:r w:rsidR="00BC0359" w:rsidRPr="00E40E0F">
        <w:rPr>
          <w:sz w:val="20"/>
          <w:szCs w:val="20"/>
        </w:rPr>
        <w:t>s</w:t>
      </w:r>
      <w:r w:rsidR="00BE4848" w:rsidRPr="00E40E0F">
        <w:rPr>
          <w:sz w:val="20"/>
          <w:szCs w:val="20"/>
        </w:rPr>
        <w:t xml:space="preserve"> and total</w:t>
      </w:r>
      <w:r w:rsidR="00BC0359" w:rsidRPr="00E40E0F">
        <w:rPr>
          <w:sz w:val="20"/>
          <w:szCs w:val="20"/>
        </w:rPr>
        <w:t xml:space="preserve"> </w:t>
      </w:r>
      <w:proofErr w:type="spellStart"/>
      <w:r w:rsidR="00BC0359" w:rsidRPr="00E40E0F">
        <w:rPr>
          <w:sz w:val="20"/>
          <w:szCs w:val="20"/>
        </w:rPr>
        <w:t>carotenoids</w:t>
      </w:r>
      <w:proofErr w:type="spellEnd"/>
      <w:r w:rsidR="00BC0359" w:rsidRPr="00E40E0F">
        <w:rPr>
          <w:sz w:val="20"/>
          <w:szCs w:val="20"/>
        </w:rPr>
        <w:t xml:space="preserve"> (mg/ 100 g F.W.) (</w:t>
      </w:r>
      <w:proofErr w:type="gramStart"/>
      <w:r w:rsidR="00BE4848" w:rsidRPr="00E40E0F">
        <w:rPr>
          <w:sz w:val="20"/>
          <w:szCs w:val="20"/>
        </w:rPr>
        <w:t>according</w:t>
      </w:r>
      <w:proofErr w:type="gramEnd"/>
      <w:r w:rsidR="00BE4848" w:rsidRPr="00E40E0F">
        <w:rPr>
          <w:sz w:val="20"/>
          <w:szCs w:val="20"/>
        </w:rPr>
        <w:t xml:space="preserve"> to </w:t>
      </w:r>
      <w:r w:rsidR="00BE4848" w:rsidRPr="00E40E0F">
        <w:rPr>
          <w:b/>
          <w:bCs/>
          <w:sz w:val="20"/>
          <w:szCs w:val="20"/>
        </w:rPr>
        <w:t>V</w:t>
      </w:r>
      <w:r w:rsidR="00BC0359" w:rsidRPr="00E40E0F">
        <w:rPr>
          <w:b/>
          <w:bCs/>
          <w:sz w:val="20"/>
          <w:szCs w:val="20"/>
        </w:rPr>
        <w:t>o</w:t>
      </w:r>
      <w:r w:rsidR="00BE4848" w:rsidRPr="00E40E0F">
        <w:rPr>
          <w:b/>
          <w:bCs/>
          <w:sz w:val="20"/>
          <w:szCs w:val="20"/>
        </w:rPr>
        <w:t xml:space="preserve">n- </w:t>
      </w:r>
      <w:proofErr w:type="spellStart"/>
      <w:r w:rsidR="00BE4848" w:rsidRPr="00E40E0F">
        <w:rPr>
          <w:b/>
          <w:bCs/>
          <w:sz w:val="20"/>
          <w:szCs w:val="20"/>
        </w:rPr>
        <w:t>Wettstein</w:t>
      </w:r>
      <w:proofErr w:type="spellEnd"/>
      <w:r w:rsidR="00BE4848" w:rsidRPr="00E40E0F">
        <w:rPr>
          <w:b/>
          <w:bCs/>
          <w:sz w:val="20"/>
          <w:szCs w:val="20"/>
        </w:rPr>
        <w:t>, 1957</w:t>
      </w:r>
      <w:r w:rsidR="00BE4848" w:rsidRPr="00E40E0F">
        <w:rPr>
          <w:sz w:val="20"/>
          <w:szCs w:val="20"/>
        </w:rPr>
        <w:t xml:space="preserve">). </w:t>
      </w:r>
    </w:p>
    <w:p w:rsidR="00BE4848" w:rsidRPr="00E40E0F" w:rsidRDefault="00BE4848" w:rsidP="00D468DE">
      <w:pPr>
        <w:numPr>
          <w:ilvl w:val="0"/>
          <w:numId w:val="2"/>
        </w:numPr>
        <w:tabs>
          <w:tab w:val="clear" w:pos="78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Percentages of N, P, K, Mg and Ca as well as leaf content of Fe, </w:t>
      </w:r>
      <w:proofErr w:type="spellStart"/>
      <w:r w:rsidRPr="00E40E0F">
        <w:rPr>
          <w:sz w:val="20"/>
          <w:szCs w:val="20"/>
        </w:rPr>
        <w:t>Mn</w:t>
      </w:r>
      <w:proofErr w:type="spellEnd"/>
      <w:r w:rsidRPr="00E40E0F">
        <w:rPr>
          <w:sz w:val="20"/>
          <w:szCs w:val="20"/>
        </w:rPr>
        <w:t xml:space="preserve"> and Zn (as </w:t>
      </w:r>
      <w:proofErr w:type="spellStart"/>
      <w:r w:rsidRPr="00E40E0F">
        <w:rPr>
          <w:sz w:val="20"/>
          <w:szCs w:val="20"/>
        </w:rPr>
        <w:t>ppm</w:t>
      </w:r>
      <w:proofErr w:type="spellEnd"/>
      <w:r w:rsidRPr="00E40E0F">
        <w:rPr>
          <w:sz w:val="20"/>
          <w:szCs w:val="20"/>
        </w:rPr>
        <w:t xml:space="preserve">) </w:t>
      </w:r>
      <w:r w:rsidR="00E40E0F" w:rsidRPr="00E40E0F">
        <w:rPr>
          <w:sz w:val="20"/>
          <w:szCs w:val="20"/>
        </w:rPr>
        <w:t>(according</w:t>
      </w:r>
      <w:r w:rsidRPr="00E40E0F">
        <w:rPr>
          <w:sz w:val="20"/>
          <w:szCs w:val="20"/>
        </w:rPr>
        <w:t xml:space="preserve"> to </w:t>
      </w:r>
      <w:r w:rsidR="00D109EE" w:rsidRPr="00E40E0F">
        <w:rPr>
          <w:b/>
          <w:bCs/>
          <w:sz w:val="20"/>
          <w:szCs w:val="20"/>
        </w:rPr>
        <w:t xml:space="preserve">Wild, </w:t>
      </w:r>
      <w:r w:rsidR="00D109EE" w:rsidRPr="00E40E0F">
        <w:rPr>
          <w:b/>
          <w:bCs/>
          <w:i/>
          <w:iCs/>
          <w:sz w:val="20"/>
          <w:szCs w:val="20"/>
        </w:rPr>
        <w:t>et al.,</w:t>
      </w:r>
      <w:r w:rsidR="00D109EE" w:rsidRPr="00E40E0F">
        <w:rPr>
          <w:b/>
          <w:bCs/>
          <w:sz w:val="20"/>
          <w:szCs w:val="20"/>
        </w:rPr>
        <w:t xml:space="preserve"> 1985;</w:t>
      </w:r>
      <w:r w:rsidR="00D109EE" w:rsidRPr="00E40E0F">
        <w:rPr>
          <w:sz w:val="20"/>
          <w:szCs w:val="20"/>
        </w:rPr>
        <w:t xml:space="preserve"> </w:t>
      </w:r>
      <w:r w:rsidRPr="00E40E0F">
        <w:rPr>
          <w:b/>
          <w:bCs/>
          <w:sz w:val="20"/>
          <w:szCs w:val="20"/>
        </w:rPr>
        <w:t>Chapman and Pratt, 19</w:t>
      </w:r>
      <w:r w:rsidR="008D33D4" w:rsidRPr="00E40E0F">
        <w:rPr>
          <w:b/>
          <w:bCs/>
          <w:sz w:val="20"/>
          <w:szCs w:val="20"/>
        </w:rPr>
        <w:t>87</w:t>
      </w:r>
      <w:r w:rsidRPr="00E40E0F">
        <w:rPr>
          <w:b/>
          <w:bCs/>
          <w:sz w:val="20"/>
          <w:szCs w:val="20"/>
        </w:rPr>
        <w:t xml:space="preserve"> and </w:t>
      </w:r>
      <w:proofErr w:type="spellStart"/>
      <w:r w:rsidRPr="00E40E0F">
        <w:rPr>
          <w:b/>
          <w:bCs/>
          <w:sz w:val="20"/>
          <w:szCs w:val="20"/>
        </w:rPr>
        <w:t>Balo</w:t>
      </w:r>
      <w:proofErr w:type="spellEnd"/>
      <w:r w:rsidRPr="00E40E0F">
        <w:rPr>
          <w:b/>
          <w:bCs/>
          <w:sz w:val="20"/>
          <w:szCs w:val="20"/>
        </w:rPr>
        <w:t xml:space="preserve"> </w:t>
      </w:r>
      <w:r w:rsidRPr="00E40E0F">
        <w:rPr>
          <w:b/>
          <w:bCs/>
          <w:i/>
          <w:iCs/>
          <w:sz w:val="20"/>
          <w:szCs w:val="20"/>
        </w:rPr>
        <w:t>et al.,</w:t>
      </w:r>
      <w:r w:rsidRPr="00E40E0F">
        <w:rPr>
          <w:b/>
          <w:bCs/>
          <w:sz w:val="20"/>
          <w:szCs w:val="20"/>
        </w:rPr>
        <w:t xml:space="preserve"> 1988</w:t>
      </w:r>
      <w:r w:rsidRPr="00E40E0F">
        <w:rPr>
          <w:sz w:val="20"/>
          <w:szCs w:val="20"/>
        </w:rPr>
        <w:t>).</w:t>
      </w:r>
    </w:p>
    <w:p w:rsidR="00BE4848" w:rsidRPr="00E40E0F" w:rsidRDefault="00BE4848" w:rsidP="00D468DE">
      <w:pPr>
        <w:numPr>
          <w:ilvl w:val="0"/>
          <w:numId w:val="2"/>
        </w:numPr>
        <w:tabs>
          <w:tab w:val="clear" w:pos="780"/>
          <w:tab w:val="num" w:pos="426"/>
        </w:tabs>
        <w:bidi w:val="0"/>
        <w:ind w:left="426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>Berry setting %, yield, number of clusters/ vine as well as cluster weight and dimen</w:t>
      </w:r>
      <w:r w:rsidR="009D243B" w:rsidRPr="00E40E0F">
        <w:rPr>
          <w:sz w:val="20"/>
          <w:szCs w:val="20"/>
        </w:rPr>
        <w:t>sions (length &amp; width in cm)</w:t>
      </w:r>
      <w:r w:rsidRPr="00E40E0F">
        <w:rPr>
          <w:sz w:val="20"/>
          <w:szCs w:val="20"/>
        </w:rPr>
        <w:t xml:space="preserve">, shot berries % </w:t>
      </w:r>
      <w:r w:rsidR="00351661" w:rsidRPr="00E40E0F">
        <w:rPr>
          <w:sz w:val="20"/>
          <w:szCs w:val="20"/>
        </w:rPr>
        <w:t xml:space="preserve">berry weight (g.) </w:t>
      </w:r>
      <w:r w:rsidR="00C661F0" w:rsidRPr="00E40E0F">
        <w:rPr>
          <w:sz w:val="20"/>
          <w:szCs w:val="20"/>
        </w:rPr>
        <w:t xml:space="preserve">and dimensions </w:t>
      </w:r>
      <w:r w:rsidR="00646399" w:rsidRPr="00E40E0F">
        <w:rPr>
          <w:sz w:val="20"/>
          <w:szCs w:val="20"/>
        </w:rPr>
        <w:t>(</w:t>
      </w:r>
      <w:r w:rsidRPr="00E40E0F">
        <w:rPr>
          <w:sz w:val="20"/>
          <w:szCs w:val="20"/>
        </w:rPr>
        <w:t>equatorial a</w:t>
      </w:r>
      <w:r w:rsidR="00C661F0" w:rsidRPr="00E40E0F">
        <w:rPr>
          <w:sz w:val="20"/>
          <w:szCs w:val="20"/>
        </w:rPr>
        <w:t>nd longitudinal in cm)</w:t>
      </w:r>
      <w:r w:rsidR="009872A0" w:rsidRPr="00E40E0F">
        <w:rPr>
          <w:sz w:val="20"/>
          <w:szCs w:val="20"/>
        </w:rPr>
        <w:t>; T.S.S. %</w:t>
      </w:r>
      <w:r w:rsidR="00C70834">
        <w:rPr>
          <w:sz w:val="20"/>
          <w:szCs w:val="20"/>
        </w:rPr>
        <w:t>,</w:t>
      </w:r>
      <w:r w:rsidR="009872A0" w:rsidRPr="00E40E0F">
        <w:rPr>
          <w:sz w:val="20"/>
          <w:szCs w:val="20"/>
        </w:rPr>
        <w:t xml:space="preserve"> total acidity %, </w:t>
      </w:r>
      <w:r w:rsidR="00C661F0" w:rsidRPr="00E40E0F">
        <w:rPr>
          <w:sz w:val="20"/>
          <w:szCs w:val="20"/>
        </w:rPr>
        <w:t xml:space="preserve">(as tartaric acid) </w:t>
      </w:r>
      <w:r w:rsidR="009872A0" w:rsidRPr="00E40E0F">
        <w:rPr>
          <w:sz w:val="20"/>
          <w:szCs w:val="20"/>
        </w:rPr>
        <w:t>T.S.S./ acid</w:t>
      </w:r>
      <w:r w:rsidR="00C70834">
        <w:rPr>
          <w:sz w:val="20"/>
          <w:szCs w:val="20"/>
        </w:rPr>
        <w:t xml:space="preserve"> </w:t>
      </w:r>
      <w:r w:rsidR="009872A0" w:rsidRPr="00E40E0F">
        <w:rPr>
          <w:sz w:val="20"/>
          <w:szCs w:val="20"/>
        </w:rPr>
        <w:t xml:space="preserve">and reducing sugars %. </w:t>
      </w:r>
    </w:p>
    <w:p w:rsidR="009872A0" w:rsidRDefault="009872A0" w:rsidP="001B29CE">
      <w:pPr>
        <w:bidi w:val="0"/>
        <w:ind w:firstLine="709"/>
        <w:jc w:val="both"/>
        <w:rPr>
          <w:sz w:val="20"/>
          <w:szCs w:val="20"/>
          <w:lang w:eastAsia="zh-CN"/>
        </w:rPr>
      </w:pPr>
      <w:r w:rsidRPr="00E40E0F">
        <w:rPr>
          <w:sz w:val="20"/>
          <w:szCs w:val="20"/>
        </w:rPr>
        <w:t xml:space="preserve">Statistical </w:t>
      </w:r>
      <w:r w:rsidR="005D4CED" w:rsidRPr="00E40E0F">
        <w:rPr>
          <w:sz w:val="20"/>
          <w:szCs w:val="20"/>
        </w:rPr>
        <w:t>analysis was do</w:t>
      </w:r>
      <w:r w:rsidRPr="00E40E0F">
        <w:rPr>
          <w:sz w:val="20"/>
          <w:szCs w:val="20"/>
        </w:rPr>
        <w:t>n</w:t>
      </w:r>
      <w:r w:rsidR="005D4CED" w:rsidRPr="00E40E0F">
        <w:rPr>
          <w:sz w:val="20"/>
          <w:szCs w:val="20"/>
        </w:rPr>
        <w:t>e</w:t>
      </w:r>
      <w:r w:rsidR="00445909" w:rsidRPr="00E40E0F">
        <w:rPr>
          <w:sz w:val="20"/>
          <w:szCs w:val="20"/>
        </w:rPr>
        <w:t xml:space="preserve"> using new L.S.D. test at 5% (</w:t>
      </w:r>
      <w:r w:rsidRPr="00E40E0F">
        <w:rPr>
          <w:b/>
          <w:bCs/>
          <w:sz w:val="20"/>
          <w:szCs w:val="20"/>
        </w:rPr>
        <w:t>Mea</w:t>
      </w:r>
      <w:r w:rsidR="003D7C77" w:rsidRPr="00E40E0F">
        <w:rPr>
          <w:b/>
          <w:bCs/>
          <w:sz w:val="20"/>
          <w:szCs w:val="20"/>
        </w:rPr>
        <w:t>d</w:t>
      </w:r>
      <w:r w:rsidRPr="00E40E0F">
        <w:rPr>
          <w:b/>
          <w:bCs/>
          <w:sz w:val="20"/>
          <w:szCs w:val="20"/>
        </w:rPr>
        <w:t xml:space="preserve"> </w:t>
      </w:r>
      <w:r w:rsidRPr="00E40E0F">
        <w:rPr>
          <w:b/>
          <w:bCs/>
          <w:i/>
          <w:iCs/>
          <w:sz w:val="20"/>
          <w:szCs w:val="20"/>
        </w:rPr>
        <w:t>et al.,</w:t>
      </w:r>
      <w:r w:rsidRPr="00E40E0F">
        <w:rPr>
          <w:b/>
          <w:bCs/>
          <w:sz w:val="20"/>
          <w:szCs w:val="20"/>
        </w:rPr>
        <w:t xml:space="preserve"> 1993</w:t>
      </w:r>
      <w:r w:rsidRPr="00E40E0F">
        <w:rPr>
          <w:sz w:val="20"/>
          <w:szCs w:val="20"/>
        </w:rPr>
        <w:t xml:space="preserve">). </w:t>
      </w:r>
    </w:p>
    <w:p w:rsidR="001B29CE" w:rsidRPr="00E40E0F" w:rsidRDefault="001B29CE" w:rsidP="001B29CE">
      <w:pPr>
        <w:bidi w:val="0"/>
        <w:ind w:firstLine="709"/>
        <w:jc w:val="both"/>
        <w:rPr>
          <w:sz w:val="20"/>
          <w:szCs w:val="20"/>
          <w:lang w:eastAsia="zh-CN"/>
        </w:rPr>
      </w:pPr>
    </w:p>
    <w:p w:rsidR="00842376" w:rsidRPr="00E40E0F" w:rsidRDefault="004E1297" w:rsidP="000A6E3B">
      <w:pPr>
        <w:bidi w:val="0"/>
        <w:rPr>
          <w:b/>
          <w:bCs/>
          <w:sz w:val="20"/>
          <w:szCs w:val="20"/>
        </w:rPr>
      </w:pPr>
      <w:r w:rsidRPr="00E40E0F">
        <w:rPr>
          <w:b/>
          <w:bCs/>
          <w:sz w:val="20"/>
          <w:szCs w:val="20"/>
        </w:rPr>
        <w:t>3.</w:t>
      </w:r>
      <w:r w:rsidR="009B4A1E" w:rsidRPr="00E40E0F">
        <w:rPr>
          <w:b/>
          <w:bCs/>
          <w:sz w:val="20"/>
          <w:szCs w:val="20"/>
        </w:rPr>
        <w:t xml:space="preserve"> Results:</w:t>
      </w:r>
    </w:p>
    <w:p w:rsidR="009B4A1E" w:rsidRPr="00E40E0F" w:rsidRDefault="00646406" w:rsidP="000A6E3B">
      <w:pPr>
        <w:bidi w:val="0"/>
        <w:jc w:val="lowKashida"/>
        <w:rPr>
          <w:b/>
          <w:bCs/>
          <w:sz w:val="20"/>
          <w:szCs w:val="20"/>
        </w:rPr>
      </w:pPr>
      <w:proofErr w:type="gramStart"/>
      <w:r w:rsidRPr="00E40E0F">
        <w:rPr>
          <w:b/>
          <w:bCs/>
          <w:sz w:val="20"/>
          <w:szCs w:val="20"/>
        </w:rPr>
        <w:t xml:space="preserve">1- Effect of spraying vitamins </w:t>
      </w:r>
      <w:r w:rsidR="00E40E0F" w:rsidRPr="00E40E0F">
        <w:rPr>
          <w:b/>
          <w:bCs/>
          <w:sz w:val="20"/>
          <w:szCs w:val="20"/>
        </w:rPr>
        <w:t>B,</w:t>
      </w:r>
      <w:r w:rsidRPr="00E40E0F">
        <w:rPr>
          <w:b/>
          <w:bCs/>
          <w:sz w:val="20"/>
          <w:szCs w:val="20"/>
        </w:rPr>
        <w:t xml:space="preserve"> </w:t>
      </w:r>
      <w:r w:rsidR="00E40E0F" w:rsidRPr="00E40E0F">
        <w:rPr>
          <w:b/>
          <w:bCs/>
          <w:sz w:val="20"/>
          <w:szCs w:val="20"/>
        </w:rPr>
        <w:t>C,</w:t>
      </w:r>
      <w:r w:rsidRPr="00E40E0F">
        <w:rPr>
          <w:b/>
          <w:bCs/>
          <w:sz w:val="20"/>
          <w:szCs w:val="20"/>
        </w:rPr>
        <w:t xml:space="preserve"> </w:t>
      </w:r>
      <w:proofErr w:type="spellStart"/>
      <w:r w:rsidRPr="00E40E0F">
        <w:rPr>
          <w:b/>
          <w:bCs/>
          <w:sz w:val="20"/>
          <w:szCs w:val="20"/>
        </w:rPr>
        <w:t>glutamic</w:t>
      </w:r>
      <w:proofErr w:type="spellEnd"/>
      <w:r w:rsidRPr="00E40E0F">
        <w:rPr>
          <w:b/>
          <w:bCs/>
          <w:sz w:val="20"/>
          <w:szCs w:val="20"/>
        </w:rPr>
        <w:t xml:space="preserve"> acid and silicon on vegetative growth characters.</w:t>
      </w:r>
      <w:proofErr w:type="gramEnd"/>
      <w:r w:rsidRPr="00E40E0F">
        <w:rPr>
          <w:b/>
          <w:bCs/>
          <w:sz w:val="20"/>
          <w:szCs w:val="20"/>
        </w:rPr>
        <w:t xml:space="preserve"> </w:t>
      </w:r>
    </w:p>
    <w:p w:rsidR="00842376" w:rsidRPr="00E40E0F" w:rsidRDefault="00646406" w:rsidP="001B29CE">
      <w:pPr>
        <w:bidi w:val="0"/>
        <w:ind w:firstLine="709"/>
        <w:jc w:val="both"/>
        <w:rPr>
          <w:sz w:val="20"/>
          <w:szCs w:val="20"/>
        </w:rPr>
      </w:pPr>
      <w:r w:rsidRPr="00E40E0F">
        <w:rPr>
          <w:sz w:val="20"/>
          <w:szCs w:val="20"/>
        </w:rPr>
        <w:tab/>
      </w:r>
      <w:r w:rsidR="00A10F81" w:rsidRPr="00E40E0F">
        <w:rPr>
          <w:sz w:val="20"/>
          <w:szCs w:val="20"/>
        </w:rPr>
        <w:t xml:space="preserve">It is clear </w:t>
      </w:r>
      <w:proofErr w:type="spellStart"/>
      <w:r w:rsidR="00A10F81" w:rsidRPr="00E40E0F">
        <w:rPr>
          <w:sz w:val="20"/>
          <w:szCs w:val="20"/>
        </w:rPr>
        <w:t>form</w:t>
      </w:r>
      <w:proofErr w:type="spellEnd"/>
      <w:r w:rsidR="00A10F81" w:rsidRPr="00E40E0F">
        <w:rPr>
          <w:sz w:val="20"/>
          <w:szCs w:val="20"/>
        </w:rPr>
        <w:t xml:space="preserve"> the data in Table (1) that spraying Superior grapevines four times with </w:t>
      </w:r>
      <w:r w:rsidR="00E40E0F" w:rsidRPr="00E40E0F">
        <w:rPr>
          <w:sz w:val="20"/>
          <w:szCs w:val="20"/>
        </w:rPr>
        <w:t>vitamins</w:t>
      </w:r>
      <w:r w:rsidR="00A10F81" w:rsidRPr="00E40E0F">
        <w:rPr>
          <w:sz w:val="20"/>
          <w:szCs w:val="20"/>
        </w:rPr>
        <w:t xml:space="preserve"> B &amp; C and </w:t>
      </w:r>
      <w:proofErr w:type="spellStart"/>
      <w:r w:rsidR="00A10F81" w:rsidRPr="00E40E0F">
        <w:rPr>
          <w:sz w:val="20"/>
          <w:szCs w:val="20"/>
        </w:rPr>
        <w:t>glutamic</w:t>
      </w:r>
      <w:proofErr w:type="spellEnd"/>
      <w:r w:rsidR="00A10F81" w:rsidRPr="00E40E0F">
        <w:rPr>
          <w:sz w:val="20"/>
          <w:szCs w:val="20"/>
        </w:rPr>
        <w:t xml:space="preserve"> acid as well as vitamins B &amp; C plus </w:t>
      </w:r>
      <w:proofErr w:type="spellStart"/>
      <w:r w:rsidR="00A10F81" w:rsidRPr="00E40E0F">
        <w:rPr>
          <w:sz w:val="20"/>
          <w:szCs w:val="20"/>
        </w:rPr>
        <w:t>glutamic</w:t>
      </w:r>
      <w:proofErr w:type="spellEnd"/>
      <w:r w:rsidR="00A10F81" w:rsidRPr="00E40E0F">
        <w:rPr>
          <w:sz w:val="20"/>
          <w:szCs w:val="20"/>
        </w:rPr>
        <w:t xml:space="preserve"> acid with or without silicon significantly was responsible for stimulating the leaf area, number of leaves/ shoot and leaf area comparing with the control treatment. Single application of </w:t>
      </w:r>
      <w:proofErr w:type="spellStart"/>
      <w:r w:rsidR="00A10F81" w:rsidRPr="00E40E0F">
        <w:rPr>
          <w:sz w:val="20"/>
          <w:szCs w:val="20"/>
        </w:rPr>
        <w:t>glutamic</w:t>
      </w:r>
      <w:proofErr w:type="spellEnd"/>
      <w:r w:rsidR="00A10F81" w:rsidRPr="00E40E0F">
        <w:rPr>
          <w:sz w:val="20"/>
          <w:szCs w:val="20"/>
        </w:rPr>
        <w:t xml:space="preserve"> acid at 1000 </w:t>
      </w:r>
      <w:proofErr w:type="spellStart"/>
      <w:r w:rsidR="00A10F81" w:rsidRPr="00E40E0F">
        <w:rPr>
          <w:sz w:val="20"/>
          <w:szCs w:val="20"/>
        </w:rPr>
        <w:t>ppm</w:t>
      </w:r>
      <w:proofErr w:type="spellEnd"/>
      <w:r w:rsidR="00A10F81" w:rsidRPr="00E40E0F">
        <w:rPr>
          <w:sz w:val="20"/>
          <w:szCs w:val="20"/>
        </w:rPr>
        <w:t xml:space="preserve"> caused a significant stimulation on these growth traits rather than using vitamins B &amp; C</w:t>
      </w:r>
      <w:r w:rsidR="00C70834">
        <w:rPr>
          <w:sz w:val="20"/>
          <w:szCs w:val="20"/>
        </w:rPr>
        <w:t>.</w:t>
      </w:r>
      <w:r w:rsidR="00A10F81" w:rsidRPr="00E40E0F">
        <w:rPr>
          <w:sz w:val="20"/>
          <w:szCs w:val="20"/>
        </w:rPr>
        <w:t xml:space="preserve"> Using vitamins plus </w:t>
      </w:r>
      <w:proofErr w:type="spellStart"/>
      <w:r w:rsidR="00A10F81" w:rsidRPr="00E40E0F">
        <w:rPr>
          <w:sz w:val="20"/>
          <w:szCs w:val="20"/>
        </w:rPr>
        <w:t>glutamic</w:t>
      </w:r>
      <w:proofErr w:type="spellEnd"/>
      <w:r w:rsidR="00A10F81" w:rsidRPr="00E40E0F">
        <w:rPr>
          <w:sz w:val="20"/>
          <w:szCs w:val="20"/>
        </w:rPr>
        <w:t xml:space="preserve"> acid was significantly </w:t>
      </w:r>
      <w:proofErr w:type="spellStart"/>
      <w:r w:rsidR="00A10F81" w:rsidRPr="00E40E0F">
        <w:rPr>
          <w:sz w:val="20"/>
          <w:szCs w:val="20"/>
        </w:rPr>
        <w:t>favourable</w:t>
      </w:r>
      <w:proofErr w:type="spellEnd"/>
      <w:r w:rsidR="00A10F81" w:rsidRPr="00E40E0F">
        <w:rPr>
          <w:sz w:val="20"/>
          <w:szCs w:val="20"/>
        </w:rPr>
        <w:t xml:space="preserve"> than using each alone in these respect. Using these </w:t>
      </w:r>
      <w:r w:rsidR="00E40E0F" w:rsidRPr="00E40E0F">
        <w:rPr>
          <w:sz w:val="20"/>
          <w:szCs w:val="20"/>
        </w:rPr>
        <w:t>vitamins and</w:t>
      </w:r>
      <w:r w:rsidR="00A10F81" w:rsidRPr="00E40E0F">
        <w:rPr>
          <w:sz w:val="20"/>
          <w:szCs w:val="20"/>
        </w:rPr>
        <w:t xml:space="preserve"> </w:t>
      </w:r>
      <w:proofErr w:type="spellStart"/>
      <w:r w:rsidR="00A10F81" w:rsidRPr="00E40E0F">
        <w:rPr>
          <w:sz w:val="20"/>
          <w:szCs w:val="20"/>
        </w:rPr>
        <w:t>glutamic</w:t>
      </w:r>
      <w:proofErr w:type="spellEnd"/>
      <w:r w:rsidR="00A10F81" w:rsidRPr="00E40E0F">
        <w:rPr>
          <w:sz w:val="20"/>
          <w:szCs w:val="20"/>
        </w:rPr>
        <w:t xml:space="preserve"> acid enriched with </w:t>
      </w:r>
      <w:r w:rsidR="00674319" w:rsidRPr="00E40E0F">
        <w:rPr>
          <w:sz w:val="20"/>
          <w:szCs w:val="20"/>
        </w:rPr>
        <w:t xml:space="preserve">silicon was significantly very </w:t>
      </w:r>
      <w:r w:rsidR="00635934" w:rsidRPr="00E40E0F">
        <w:rPr>
          <w:sz w:val="20"/>
          <w:szCs w:val="20"/>
        </w:rPr>
        <w:t xml:space="preserve">effective in enhancing these growth aspects compared to using vitamins and </w:t>
      </w:r>
      <w:proofErr w:type="spellStart"/>
      <w:r w:rsidR="00635934" w:rsidRPr="00E40E0F">
        <w:rPr>
          <w:sz w:val="20"/>
          <w:szCs w:val="20"/>
        </w:rPr>
        <w:t>glutamic</w:t>
      </w:r>
      <w:proofErr w:type="spellEnd"/>
      <w:r w:rsidR="00635934" w:rsidRPr="00E40E0F">
        <w:rPr>
          <w:sz w:val="20"/>
          <w:szCs w:val="20"/>
        </w:rPr>
        <w:t xml:space="preserve"> acid </w:t>
      </w:r>
      <w:proofErr w:type="gramStart"/>
      <w:r w:rsidR="00635934" w:rsidRPr="00E40E0F">
        <w:rPr>
          <w:sz w:val="20"/>
          <w:szCs w:val="20"/>
        </w:rPr>
        <w:t>alone</w:t>
      </w:r>
      <w:r w:rsidR="00C70834">
        <w:rPr>
          <w:sz w:val="20"/>
          <w:szCs w:val="20"/>
        </w:rPr>
        <w:t>(</w:t>
      </w:r>
      <w:proofErr w:type="gramEnd"/>
      <w:r w:rsidR="00635934" w:rsidRPr="00E40E0F">
        <w:rPr>
          <w:sz w:val="20"/>
          <w:szCs w:val="20"/>
        </w:rPr>
        <w:t>without silicon)</w:t>
      </w:r>
      <w:r w:rsidR="00C70834">
        <w:rPr>
          <w:sz w:val="20"/>
          <w:szCs w:val="20"/>
        </w:rPr>
        <w:t>.</w:t>
      </w:r>
      <w:r w:rsidR="00635934" w:rsidRPr="00E40E0F">
        <w:rPr>
          <w:sz w:val="20"/>
          <w:szCs w:val="20"/>
        </w:rPr>
        <w:t xml:space="preserve"> </w:t>
      </w:r>
      <w:r w:rsidR="00084575" w:rsidRPr="00E40E0F">
        <w:rPr>
          <w:sz w:val="20"/>
          <w:szCs w:val="20"/>
        </w:rPr>
        <w:t>Using vitami</w:t>
      </w:r>
      <w:r w:rsidR="00635934" w:rsidRPr="00E40E0F">
        <w:rPr>
          <w:sz w:val="20"/>
          <w:szCs w:val="20"/>
        </w:rPr>
        <w:t>n</w:t>
      </w:r>
      <w:r w:rsidR="00084575" w:rsidRPr="00E40E0F">
        <w:rPr>
          <w:sz w:val="20"/>
          <w:szCs w:val="20"/>
        </w:rPr>
        <w:t>s</w:t>
      </w:r>
      <w:r w:rsidR="00635934" w:rsidRPr="00E40E0F">
        <w:rPr>
          <w:sz w:val="20"/>
          <w:szCs w:val="20"/>
        </w:rPr>
        <w:t xml:space="preserve"> B &amp; C</w:t>
      </w:r>
      <w:r w:rsidR="00084575" w:rsidRPr="00E40E0F">
        <w:rPr>
          <w:sz w:val="20"/>
          <w:szCs w:val="20"/>
        </w:rPr>
        <w:t>,</w:t>
      </w:r>
      <w:r w:rsidR="00635934" w:rsidRPr="00E40E0F">
        <w:rPr>
          <w:sz w:val="20"/>
          <w:szCs w:val="20"/>
        </w:rPr>
        <w:t xml:space="preserve"> </w:t>
      </w:r>
      <w:proofErr w:type="spellStart"/>
      <w:r w:rsidR="00635934" w:rsidRPr="00E40E0F">
        <w:rPr>
          <w:sz w:val="20"/>
          <w:szCs w:val="20"/>
        </w:rPr>
        <w:t>glutamic</w:t>
      </w:r>
      <w:proofErr w:type="spellEnd"/>
      <w:r w:rsidR="00635934" w:rsidRPr="00E40E0F">
        <w:rPr>
          <w:sz w:val="20"/>
          <w:szCs w:val="20"/>
        </w:rPr>
        <w:t xml:space="preserve"> acid </w:t>
      </w:r>
      <w:r w:rsidR="00084575" w:rsidRPr="00E40E0F">
        <w:rPr>
          <w:sz w:val="20"/>
          <w:szCs w:val="20"/>
        </w:rPr>
        <w:t>and</w:t>
      </w:r>
      <w:r w:rsidR="00635934" w:rsidRPr="00E40E0F">
        <w:rPr>
          <w:sz w:val="20"/>
          <w:szCs w:val="20"/>
        </w:rPr>
        <w:t xml:space="preserve"> silicon gave the maximum </w:t>
      </w:r>
      <w:r w:rsidR="00635934" w:rsidRPr="00E40E0F">
        <w:rPr>
          <w:sz w:val="20"/>
          <w:szCs w:val="20"/>
        </w:rPr>
        <w:lastRenderedPageBreak/>
        <w:t>value</w:t>
      </w:r>
      <w:r w:rsidR="00084575" w:rsidRPr="00E40E0F">
        <w:rPr>
          <w:sz w:val="20"/>
          <w:szCs w:val="20"/>
        </w:rPr>
        <w:t>s</w:t>
      </w:r>
      <w:r w:rsidR="00635934" w:rsidRPr="00E40E0F">
        <w:rPr>
          <w:sz w:val="20"/>
          <w:szCs w:val="20"/>
        </w:rPr>
        <w:t xml:space="preserve">. The minimum values were recorded on untreated vines. These results were true during both seasons. </w:t>
      </w:r>
    </w:p>
    <w:p w:rsidR="00635934" w:rsidRPr="00E40E0F" w:rsidRDefault="00635934" w:rsidP="000A6E3B">
      <w:pPr>
        <w:bidi w:val="0"/>
        <w:jc w:val="lowKashida"/>
        <w:rPr>
          <w:b/>
          <w:bCs/>
          <w:sz w:val="20"/>
          <w:szCs w:val="20"/>
        </w:rPr>
      </w:pPr>
      <w:r w:rsidRPr="00E40E0F">
        <w:rPr>
          <w:b/>
          <w:bCs/>
          <w:sz w:val="20"/>
          <w:szCs w:val="20"/>
        </w:rPr>
        <w:t>2-</w:t>
      </w:r>
      <w:r w:rsidR="005D472D" w:rsidRPr="00E40E0F">
        <w:rPr>
          <w:b/>
          <w:bCs/>
          <w:sz w:val="20"/>
          <w:szCs w:val="20"/>
        </w:rPr>
        <w:t>Effect of spraying vitamins B</w:t>
      </w:r>
      <w:r w:rsidR="00C70834">
        <w:rPr>
          <w:b/>
          <w:bCs/>
          <w:sz w:val="20"/>
          <w:szCs w:val="20"/>
        </w:rPr>
        <w:t>,</w:t>
      </w:r>
      <w:r w:rsidR="005D472D" w:rsidRPr="00E40E0F">
        <w:rPr>
          <w:b/>
          <w:bCs/>
          <w:sz w:val="20"/>
          <w:szCs w:val="20"/>
        </w:rPr>
        <w:t xml:space="preserve"> C</w:t>
      </w:r>
      <w:r w:rsidR="00C70834">
        <w:rPr>
          <w:b/>
          <w:bCs/>
          <w:sz w:val="20"/>
          <w:szCs w:val="20"/>
        </w:rPr>
        <w:t>,</w:t>
      </w:r>
      <w:r w:rsidR="005D472D" w:rsidRPr="00E40E0F">
        <w:rPr>
          <w:b/>
          <w:bCs/>
          <w:sz w:val="20"/>
          <w:szCs w:val="20"/>
        </w:rPr>
        <w:t xml:space="preserve"> </w:t>
      </w:r>
      <w:proofErr w:type="spellStart"/>
      <w:r w:rsidR="005D472D" w:rsidRPr="00E40E0F">
        <w:rPr>
          <w:b/>
          <w:bCs/>
          <w:sz w:val="20"/>
          <w:szCs w:val="20"/>
        </w:rPr>
        <w:t>glutamic</w:t>
      </w:r>
      <w:proofErr w:type="spellEnd"/>
      <w:r w:rsidR="005D472D" w:rsidRPr="00E40E0F">
        <w:rPr>
          <w:b/>
          <w:bCs/>
          <w:sz w:val="20"/>
          <w:szCs w:val="20"/>
        </w:rPr>
        <w:t xml:space="preserve"> acid and silicon </w:t>
      </w:r>
      <w:r w:rsidR="00084575" w:rsidRPr="00E40E0F">
        <w:rPr>
          <w:b/>
          <w:bCs/>
          <w:sz w:val="20"/>
          <w:szCs w:val="20"/>
        </w:rPr>
        <w:t xml:space="preserve">on </w:t>
      </w:r>
      <w:r w:rsidR="005D472D" w:rsidRPr="00E40E0F">
        <w:rPr>
          <w:b/>
          <w:bCs/>
          <w:sz w:val="20"/>
          <w:szCs w:val="20"/>
        </w:rPr>
        <w:t xml:space="preserve">plant pigments and leaf content of N, P, K, Mg and Ca (as %) and Zn, Fe, </w:t>
      </w:r>
      <w:proofErr w:type="spellStart"/>
      <w:r w:rsidR="005D472D" w:rsidRPr="00E40E0F">
        <w:rPr>
          <w:b/>
          <w:bCs/>
          <w:sz w:val="20"/>
          <w:szCs w:val="20"/>
        </w:rPr>
        <w:t>Mn</w:t>
      </w:r>
      <w:proofErr w:type="spellEnd"/>
      <w:r w:rsidR="005D472D" w:rsidRPr="00E40E0F">
        <w:rPr>
          <w:b/>
          <w:bCs/>
          <w:sz w:val="20"/>
          <w:szCs w:val="20"/>
        </w:rPr>
        <w:t xml:space="preserve"> and Cu </w:t>
      </w:r>
      <w:r w:rsidR="00C70834">
        <w:rPr>
          <w:b/>
          <w:bCs/>
          <w:sz w:val="20"/>
          <w:szCs w:val="20"/>
        </w:rPr>
        <w:t>(</w:t>
      </w:r>
      <w:r w:rsidR="005D472D" w:rsidRPr="00E40E0F">
        <w:rPr>
          <w:b/>
          <w:bCs/>
          <w:sz w:val="20"/>
          <w:szCs w:val="20"/>
        </w:rPr>
        <w:t xml:space="preserve">as </w:t>
      </w:r>
      <w:proofErr w:type="spellStart"/>
      <w:r w:rsidR="005D472D" w:rsidRPr="00E40E0F">
        <w:rPr>
          <w:b/>
          <w:bCs/>
          <w:sz w:val="20"/>
          <w:szCs w:val="20"/>
        </w:rPr>
        <w:t>ppm</w:t>
      </w:r>
      <w:proofErr w:type="spellEnd"/>
      <w:r w:rsidR="005D472D" w:rsidRPr="00E40E0F">
        <w:rPr>
          <w:b/>
          <w:bCs/>
          <w:sz w:val="20"/>
          <w:szCs w:val="20"/>
        </w:rPr>
        <w:t xml:space="preserve">) </w:t>
      </w:r>
    </w:p>
    <w:p w:rsidR="005D472D" w:rsidRPr="00E40E0F" w:rsidRDefault="005D472D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Data in Tables (1 &amp; 2) show that treating the vines with vitamins B &amp; C and / or </w:t>
      </w:r>
      <w:proofErr w:type="spellStart"/>
      <w:r w:rsidRPr="00E40E0F">
        <w:rPr>
          <w:sz w:val="20"/>
          <w:szCs w:val="20"/>
        </w:rPr>
        <w:t>glutamic</w:t>
      </w:r>
      <w:proofErr w:type="spellEnd"/>
      <w:r w:rsidRPr="00E40E0F">
        <w:rPr>
          <w:sz w:val="20"/>
          <w:szCs w:val="20"/>
        </w:rPr>
        <w:t xml:space="preserve"> acid with or without the application of silicon significantly enhanced chlorophylls a, b, total chlorophylls, </w:t>
      </w:r>
      <w:r w:rsidR="00DC5C8A" w:rsidRPr="00E40E0F">
        <w:rPr>
          <w:sz w:val="20"/>
          <w:szCs w:val="20"/>
        </w:rPr>
        <w:t xml:space="preserve">total </w:t>
      </w:r>
      <w:proofErr w:type="spellStart"/>
      <w:r w:rsidR="00DC5C8A" w:rsidRPr="00E40E0F">
        <w:rPr>
          <w:sz w:val="20"/>
          <w:szCs w:val="20"/>
        </w:rPr>
        <w:t>carotenoids</w:t>
      </w:r>
      <w:proofErr w:type="spellEnd"/>
      <w:r w:rsidR="00C70834">
        <w:rPr>
          <w:sz w:val="20"/>
          <w:szCs w:val="20"/>
        </w:rPr>
        <w:t>,</w:t>
      </w:r>
      <w:r w:rsidR="00DC5C8A" w:rsidRPr="00E40E0F">
        <w:rPr>
          <w:sz w:val="20"/>
          <w:szCs w:val="20"/>
        </w:rPr>
        <w:t xml:space="preserve"> N,P, K, Mg, C</w:t>
      </w:r>
      <w:r w:rsidR="00084575" w:rsidRPr="00E40E0F">
        <w:rPr>
          <w:sz w:val="20"/>
          <w:szCs w:val="20"/>
        </w:rPr>
        <w:t>a</w:t>
      </w:r>
      <w:r w:rsidR="00DC5C8A" w:rsidRPr="00E40E0F">
        <w:rPr>
          <w:sz w:val="20"/>
          <w:szCs w:val="20"/>
        </w:rPr>
        <w:t xml:space="preserve">, Zn, Fe, and </w:t>
      </w:r>
      <w:proofErr w:type="spellStart"/>
      <w:r w:rsidR="00084575" w:rsidRPr="00E40E0F">
        <w:rPr>
          <w:sz w:val="20"/>
          <w:szCs w:val="20"/>
        </w:rPr>
        <w:t>Mn</w:t>
      </w:r>
      <w:proofErr w:type="spellEnd"/>
      <w:r w:rsidR="00DC5C8A" w:rsidRPr="00E40E0F">
        <w:rPr>
          <w:sz w:val="20"/>
          <w:szCs w:val="20"/>
        </w:rPr>
        <w:t xml:space="preserve"> in the leaves rather than the check treatment. Using </w:t>
      </w:r>
      <w:proofErr w:type="spellStart"/>
      <w:r w:rsidR="00DC5C8A" w:rsidRPr="00E40E0F">
        <w:rPr>
          <w:sz w:val="20"/>
          <w:szCs w:val="20"/>
        </w:rPr>
        <w:t>glutamic</w:t>
      </w:r>
      <w:proofErr w:type="spellEnd"/>
      <w:r w:rsidR="00DC5C8A" w:rsidRPr="00E40E0F">
        <w:rPr>
          <w:sz w:val="20"/>
          <w:szCs w:val="20"/>
        </w:rPr>
        <w:t xml:space="preserve"> was superior </w:t>
      </w:r>
      <w:proofErr w:type="gramStart"/>
      <w:r w:rsidR="00DC5C8A" w:rsidRPr="00E40E0F">
        <w:rPr>
          <w:sz w:val="20"/>
          <w:szCs w:val="20"/>
        </w:rPr>
        <w:t>than</w:t>
      </w:r>
      <w:proofErr w:type="gramEnd"/>
      <w:r w:rsidR="00DC5C8A" w:rsidRPr="00E40E0F">
        <w:rPr>
          <w:sz w:val="20"/>
          <w:szCs w:val="20"/>
        </w:rPr>
        <w:t xml:space="preserve"> using vitamins in this respect. Combined application of vitamins and </w:t>
      </w:r>
      <w:proofErr w:type="spellStart"/>
      <w:r w:rsidR="00DC5C8A" w:rsidRPr="00E40E0F">
        <w:rPr>
          <w:sz w:val="20"/>
          <w:szCs w:val="20"/>
        </w:rPr>
        <w:t>glutamic</w:t>
      </w:r>
      <w:proofErr w:type="spellEnd"/>
      <w:r w:rsidR="00DC5C8A" w:rsidRPr="00E40E0F">
        <w:rPr>
          <w:sz w:val="20"/>
          <w:szCs w:val="20"/>
        </w:rPr>
        <w:t xml:space="preserve"> acid was preferable than using each alone in this connection. Supplying the vines with silicon besides all vitamins and </w:t>
      </w:r>
      <w:proofErr w:type="spellStart"/>
      <w:r w:rsidR="00DC5C8A" w:rsidRPr="00E40E0F">
        <w:rPr>
          <w:sz w:val="20"/>
          <w:szCs w:val="20"/>
        </w:rPr>
        <w:t>glutamic</w:t>
      </w:r>
      <w:proofErr w:type="spellEnd"/>
      <w:r w:rsidR="00DC5C8A" w:rsidRPr="00E40E0F">
        <w:rPr>
          <w:sz w:val="20"/>
          <w:szCs w:val="20"/>
        </w:rPr>
        <w:t xml:space="preserve"> acid was significantly very effective in enhancing plant pigments and different nutrients rather than application of vitamins and </w:t>
      </w:r>
      <w:proofErr w:type="spellStart"/>
      <w:r w:rsidR="00DC5C8A" w:rsidRPr="00E40E0F">
        <w:rPr>
          <w:sz w:val="20"/>
          <w:szCs w:val="20"/>
        </w:rPr>
        <w:t>glutamic</w:t>
      </w:r>
      <w:proofErr w:type="spellEnd"/>
      <w:r w:rsidR="00DC5C8A" w:rsidRPr="00E40E0F">
        <w:rPr>
          <w:sz w:val="20"/>
          <w:szCs w:val="20"/>
        </w:rPr>
        <w:t xml:space="preserve"> acid alone. </w:t>
      </w:r>
      <w:r w:rsidR="006B2057" w:rsidRPr="00E40E0F">
        <w:rPr>
          <w:sz w:val="20"/>
          <w:szCs w:val="20"/>
        </w:rPr>
        <w:t>The maximum values were recorded on the vines that supplied with vitamins</w:t>
      </w:r>
      <w:r w:rsidR="00084575" w:rsidRPr="00E40E0F">
        <w:rPr>
          <w:sz w:val="20"/>
          <w:szCs w:val="20"/>
        </w:rPr>
        <w:t xml:space="preserve"> B &amp; C</w:t>
      </w:r>
      <w:r w:rsidR="006B2057" w:rsidRPr="00E40E0F">
        <w:rPr>
          <w:sz w:val="20"/>
          <w:szCs w:val="20"/>
        </w:rPr>
        <w:t xml:space="preserve">, </w:t>
      </w:r>
      <w:proofErr w:type="spellStart"/>
      <w:r w:rsidR="006B2057" w:rsidRPr="00E40E0F">
        <w:rPr>
          <w:sz w:val="20"/>
          <w:szCs w:val="20"/>
        </w:rPr>
        <w:t>glutamic</w:t>
      </w:r>
      <w:proofErr w:type="spellEnd"/>
      <w:r w:rsidR="006B2057" w:rsidRPr="00E40E0F">
        <w:rPr>
          <w:sz w:val="20"/>
          <w:szCs w:val="20"/>
        </w:rPr>
        <w:t xml:space="preserve"> acid and silicon</w:t>
      </w:r>
      <w:r w:rsidR="00C70834">
        <w:rPr>
          <w:sz w:val="20"/>
          <w:szCs w:val="20"/>
        </w:rPr>
        <w:t>.</w:t>
      </w:r>
      <w:r w:rsidR="006B2057" w:rsidRPr="00E40E0F">
        <w:rPr>
          <w:sz w:val="20"/>
          <w:szCs w:val="20"/>
        </w:rPr>
        <w:t xml:space="preserve"> The untreated vines produced the minimum values. </w:t>
      </w:r>
      <w:r w:rsidR="00084575" w:rsidRPr="00E40E0F">
        <w:rPr>
          <w:sz w:val="20"/>
          <w:szCs w:val="20"/>
        </w:rPr>
        <w:t xml:space="preserve">The present treatments had no significant effect on the leaf content of Cu. </w:t>
      </w:r>
      <w:r w:rsidR="006B2057" w:rsidRPr="00E40E0F">
        <w:rPr>
          <w:sz w:val="20"/>
          <w:szCs w:val="20"/>
        </w:rPr>
        <w:t xml:space="preserve">Similar results were announced during 2013 &amp; 2014 seasons. </w:t>
      </w:r>
    </w:p>
    <w:p w:rsidR="006B2057" w:rsidRPr="00E40E0F" w:rsidRDefault="00AA6016" w:rsidP="000A6E3B">
      <w:pPr>
        <w:bidi w:val="0"/>
        <w:jc w:val="lowKashida"/>
        <w:rPr>
          <w:b/>
          <w:bCs/>
          <w:sz w:val="20"/>
          <w:szCs w:val="20"/>
        </w:rPr>
      </w:pPr>
      <w:r w:rsidRPr="00E40E0F">
        <w:rPr>
          <w:b/>
          <w:bCs/>
          <w:sz w:val="20"/>
          <w:szCs w:val="20"/>
        </w:rPr>
        <w:t>3- Effect of spraying vitamins B</w:t>
      </w:r>
      <w:r w:rsidR="00C70834">
        <w:rPr>
          <w:b/>
          <w:bCs/>
          <w:sz w:val="20"/>
          <w:szCs w:val="20"/>
        </w:rPr>
        <w:t>,</w:t>
      </w:r>
      <w:r w:rsidRPr="00E40E0F">
        <w:rPr>
          <w:b/>
          <w:bCs/>
          <w:sz w:val="20"/>
          <w:szCs w:val="20"/>
        </w:rPr>
        <w:t xml:space="preserve"> C</w:t>
      </w:r>
      <w:r w:rsidR="00C70834">
        <w:rPr>
          <w:b/>
          <w:bCs/>
          <w:sz w:val="20"/>
          <w:szCs w:val="20"/>
        </w:rPr>
        <w:t>,</w:t>
      </w:r>
      <w:r w:rsidRPr="00E40E0F">
        <w:rPr>
          <w:b/>
          <w:bCs/>
          <w:sz w:val="20"/>
          <w:szCs w:val="20"/>
        </w:rPr>
        <w:t xml:space="preserve"> </w:t>
      </w:r>
      <w:proofErr w:type="spellStart"/>
      <w:r w:rsidRPr="00E40E0F">
        <w:rPr>
          <w:b/>
          <w:bCs/>
          <w:sz w:val="20"/>
          <w:szCs w:val="20"/>
        </w:rPr>
        <w:t>glutamic</w:t>
      </w:r>
      <w:proofErr w:type="spellEnd"/>
      <w:r w:rsidRPr="00E40E0F">
        <w:rPr>
          <w:b/>
          <w:bCs/>
          <w:sz w:val="20"/>
          <w:szCs w:val="20"/>
        </w:rPr>
        <w:t xml:space="preserve"> acid and silicon on berry setting %, yield and cluster </w:t>
      </w:r>
      <w:r w:rsidR="00084575" w:rsidRPr="00E40E0F">
        <w:rPr>
          <w:b/>
          <w:bCs/>
          <w:sz w:val="20"/>
          <w:szCs w:val="20"/>
        </w:rPr>
        <w:t>characters</w:t>
      </w:r>
      <w:r w:rsidR="00C70834">
        <w:rPr>
          <w:b/>
          <w:bCs/>
          <w:sz w:val="20"/>
          <w:szCs w:val="20"/>
        </w:rPr>
        <w:t>:</w:t>
      </w:r>
      <w:r w:rsidRPr="00E40E0F">
        <w:rPr>
          <w:b/>
          <w:bCs/>
          <w:sz w:val="20"/>
          <w:szCs w:val="20"/>
        </w:rPr>
        <w:t xml:space="preserve"> </w:t>
      </w:r>
    </w:p>
    <w:p w:rsidR="00AA6016" w:rsidRPr="00E40E0F" w:rsidRDefault="00AA6016" w:rsidP="000A6E3B">
      <w:pPr>
        <w:bidi w:val="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ab/>
      </w:r>
      <w:r w:rsidR="00DF437D" w:rsidRPr="00E40E0F">
        <w:rPr>
          <w:sz w:val="20"/>
          <w:szCs w:val="20"/>
        </w:rPr>
        <w:t xml:space="preserve">It is </w:t>
      </w:r>
      <w:r w:rsidR="00A47955" w:rsidRPr="00E40E0F">
        <w:rPr>
          <w:sz w:val="20"/>
          <w:szCs w:val="20"/>
        </w:rPr>
        <w:t xml:space="preserve">revealed form </w:t>
      </w:r>
      <w:r w:rsidR="00677C5B" w:rsidRPr="00E40E0F">
        <w:rPr>
          <w:sz w:val="20"/>
          <w:szCs w:val="20"/>
        </w:rPr>
        <w:t>th</w:t>
      </w:r>
      <w:r w:rsidR="00A47955" w:rsidRPr="00E40E0F">
        <w:rPr>
          <w:sz w:val="20"/>
          <w:szCs w:val="20"/>
        </w:rPr>
        <w:t>e</w:t>
      </w:r>
      <w:r w:rsidR="00677C5B" w:rsidRPr="00E40E0F">
        <w:rPr>
          <w:sz w:val="20"/>
          <w:szCs w:val="20"/>
        </w:rPr>
        <w:t xml:space="preserve"> data in Table</w:t>
      </w:r>
      <w:r w:rsidR="00DF437D" w:rsidRPr="00E40E0F">
        <w:rPr>
          <w:sz w:val="20"/>
          <w:szCs w:val="20"/>
        </w:rPr>
        <w:t>s (2 &amp;3)</w:t>
      </w:r>
      <w:r w:rsidR="009E3A4E" w:rsidRPr="00E40E0F">
        <w:rPr>
          <w:sz w:val="20"/>
          <w:szCs w:val="20"/>
        </w:rPr>
        <w:t xml:space="preserve"> that supplying the vines via leaves with vitamins B &amp; C and / or </w:t>
      </w:r>
      <w:proofErr w:type="spellStart"/>
      <w:r w:rsidR="009E3A4E" w:rsidRPr="00E40E0F">
        <w:rPr>
          <w:sz w:val="20"/>
          <w:szCs w:val="20"/>
        </w:rPr>
        <w:t>glutamic</w:t>
      </w:r>
      <w:proofErr w:type="spellEnd"/>
      <w:r w:rsidR="009E3A4E" w:rsidRPr="00E40E0F">
        <w:rPr>
          <w:sz w:val="20"/>
          <w:szCs w:val="20"/>
        </w:rPr>
        <w:t xml:space="preserve"> acid with or without using sili</w:t>
      </w:r>
      <w:r w:rsidR="000F6725" w:rsidRPr="00E40E0F">
        <w:rPr>
          <w:sz w:val="20"/>
          <w:szCs w:val="20"/>
        </w:rPr>
        <w:t>con</w:t>
      </w:r>
      <w:r w:rsidR="009E3A4E" w:rsidRPr="00E40E0F">
        <w:rPr>
          <w:sz w:val="20"/>
          <w:szCs w:val="20"/>
        </w:rPr>
        <w:t xml:space="preserve"> significantly improved berry setting</w:t>
      </w:r>
      <w:r w:rsidR="00C70834">
        <w:rPr>
          <w:sz w:val="20"/>
          <w:szCs w:val="20"/>
        </w:rPr>
        <w:t>,</w:t>
      </w:r>
      <w:r w:rsidR="009E3A4E" w:rsidRPr="00E40E0F">
        <w:rPr>
          <w:sz w:val="20"/>
          <w:szCs w:val="20"/>
        </w:rPr>
        <w:t xml:space="preserve"> yield expressed in weight and number of clusters/ vine as well as cluster weight and dimensions (length &amp; width</w:t>
      </w:r>
      <w:r w:rsidR="00084575" w:rsidRPr="00E40E0F">
        <w:rPr>
          <w:sz w:val="20"/>
          <w:szCs w:val="20"/>
        </w:rPr>
        <w:t>)</w:t>
      </w:r>
      <w:r w:rsidR="009E3A4E" w:rsidRPr="00E40E0F">
        <w:rPr>
          <w:sz w:val="20"/>
          <w:szCs w:val="20"/>
        </w:rPr>
        <w:t xml:space="preserve"> over the check treatment. </w:t>
      </w:r>
      <w:r w:rsidR="00C95A15" w:rsidRPr="00E40E0F">
        <w:rPr>
          <w:sz w:val="20"/>
          <w:szCs w:val="20"/>
        </w:rPr>
        <w:t>U</w:t>
      </w:r>
      <w:r w:rsidR="009E3A4E" w:rsidRPr="00E40E0F">
        <w:rPr>
          <w:sz w:val="20"/>
          <w:szCs w:val="20"/>
        </w:rPr>
        <w:t xml:space="preserve">sing </w:t>
      </w:r>
      <w:proofErr w:type="spellStart"/>
      <w:r w:rsidR="009E3A4E" w:rsidRPr="00E40E0F">
        <w:rPr>
          <w:sz w:val="20"/>
          <w:szCs w:val="20"/>
        </w:rPr>
        <w:t>glutamic</w:t>
      </w:r>
      <w:proofErr w:type="spellEnd"/>
      <w:r w:rsidR="009E3A4E" w:rsidRPr="00E40E0F">
        <w:rPr>
          <w:sz w:val="20"/>
          <w:szCs w:val="20"/>
        </w:rPr>
        <w:t xml:space="preserve"> acid significantly surpassed the application of vitamins </w:t>
      </w:r>
      <w:r w:rsidR="00084575" w:rsidRPr="00E40E0F">
        <w:rPr>
          <w:sz w:val="20"/>
          <w:szCs w:val="20"/>
        </w:rPr>
        <w:t xml:space="preserve">B &amp; C </w:t>
      </w:r>
      <w:r w:rsidR="009E3A4E" w:rsidRPr="00E40E0F">
        <w:rPr>
          <w:sz w:val="20"/>
          <w:szCs w:val="20"/>
        </w:rPr>
        <w:t>and using both together significantly</w:t>
      </w:r>
      <w:r w:rsidR="00C95A15" w:rsidRPr="00E40E0F">
        <w:rPr>
          <w:sz w:val="20"/>
          <w:szCs w:val="20"/>
        </w:rPr>
        <w:t xml:space="preserve"> </w:t>
      </w:r>
      <w:r w:rsidR="009E3A4E" w:rsidRPr="00E40E0F">
        <w:rPr>
          <w:sz w:val="20"/>
          <w:szCs w:val="20"/>
        </w:rPr>
        <w:t xml:space="preserve">was superior than using each alone. </w:t>
      </w:r>
      <w:r w:rsidR="00B63677" w:rsidRPr="00E40E0F">
        <w:rPr>
          <w:sz w:val="20"/>
          <w:szCs w:val="20"/>
        </w:rPr>
        <w:t xml:space="preserve">Application of vitamins and </w:t>
      </w:r>
      <w:proofErr w:type="spellStart"/>
      <w:r w:rsidR="00B63677" w:rsidRPr="00E40E0F">
        <w:rPr>
          <w:sz w:val="20"/>
          <w:szCs w:val="20"/>
        </w:rPr>
        <w:t>glutamic</w:t>
      </w:r>
      <w:proofErr w:type="spellEnd"/>
      <w:r w:rsidR="00B63677" w:rsidRPr="00E40E0F">
        <w:rPr>
          <w:sz w:val="20"/>
          <w:szCs w:val="20"/>
        </w:rPr>
        <w:t xml:space="preserve"> acid </w:t>
      </w:r>
      <w:r w:rsidR="000F6725" w:rsidRPr="00E40E0F">
        <w:rPr>
          <w:sz w:val="20"/>
          <w:szCs w:val="20"/>
        </w:rPr>
        <w:t>in combined with silicon was significantly accompanied with improving berry setting</w:t>
      </w:r>
      <w:r w:rsidR="00C70834">
        <w:rPr>
          <w:sz w:val="20"/>
          <w:szCs w:val="20"/>
        </w:rPr>
        <w:t>,</w:t>
      </w:r>
      <w:r w:rsidR="000F6725" w:rsidRPr="00E40E0F">
        <w:rPr>
          <w:sz w:val="20"/>
          <w:szCs w:val="20"/>
        </w:rPr>
        <w:t xml:space="preserve"> yield and clust</w:t>
      </w:r>
      <w:r w:rsidR="00510F77" w:rsidRPr="00E40E0F">
        <w:rPr>
          <w:sz w:val="20"/>
          <w:szCs w:val="20"/>
        </w:rPr>
        <w:t>er weight and dimensions compar</w:t>
      </w:r>
      <w:r w:rsidR="000F6725" w:rsidRPr="00E40E0F">
        <w:rPr>
          <w:sz w:val="20"/>
          <w:szCs w:val="20"/>
        </w:rPr>
        <w:t xml:space="preserve">ing with using vitamins and </w:t>
      </w:r>
      <w:proofErr w:type="spellStart"/>
      <w:r w:rsidR="000F6725" w:rsidRPr="00E40E0F">
        <w:rPr>
          <w:sz w:val="20"/>
          <w:szCs w:val="20"/>
        </w:rPr>
        <w:t>glutamic</w:t>
      </w:r>
      <w:proofErr w:type="spellEnd"/>
      <w:r w:rsidR="000F6725" w:rsidRPr="00E40E0F">
        <w:rPr>
          <w:sz w:val="20"/>
          <w:szCs w:val="20"/>
        </w:rPr>
        <w:t xml:space="preserve"> acid without silicon. The</w:t>
      </w:r>
      <w:r w:rsidR="00510F77" w:rsidRPr="00E40E0F">
        <w:rPr>
          <w:sz w:val="20"/>
          <w:szCs w:val="20"/>
        </w:rPr>
        <w:t xml:space="preserve"> maximum yield (</w:t>
      </w:r>
      <w:r w:rsidR="000F6725" w:rsidRPr="00E40E0F">
        <w:rPr>
          <w:sz w:val="20"/>
          <w:szCs w:val="20"/>
        </w:rPr>
        <w:t xml:space="preserve">8.2 &amp; 10.9 kg) during both </w:t>
      </w:r>
      <w:r w:rsidR="00510F77" w:rsidRPr="00E40E0F">
        <w:rPr>
          <w:sz w:val="20"/>
          <w:szCs w:val="20"/>
        </w:rPr>
        <w:t xml:space="preserve">seasons, respectively were recorded on the vines that treated with vitamins, </w:t>
      </w:r>
      <w:proofErr w:type="spellStart"/>
      <w:r w:rsidR="00510F77" w:rsidRPr="00E40E0F">
        <w:rPr>
          <w:sz w:val="20"/>
          <w:szCs w:val="20"/>
        </w:rPr>
        <w:t>glutamic</w:t>
      </w:r>
      <w:proofErr w:type="spellEnd"/>
      <w:r w:rsidR="00510F77" w:rsidRPr="00E40E0F">
        <w:rPr>
          <w:sz w:val="20"/>
          <w:szCs w:val="20"/>
        </w:rPr>
        <w:t xml:space="preserve"> acid and silicon together. The untreated vines produced the minimum values (6.1 &amp; 5.8 kg) during both seasons, respectively. The percentage of increase on the yield due to using the previous best treatment over the check treatment reached 34.4 and 87.9 % during both seasons, respectively</w:t>
      </w:r>
      <w:r w:rsidR="00084575" w:rsidRPr="00E40E0F">
        <w:rPr>
          <w:sz w:val="20"/>
          <w:szCs w:val="20"/>
        </w:rPr>
        <w:t>. The present treatments had no</w:t>
      </w:r>
      <w:r w:rsidR="00510F77" w:rsidRPr="00E40E0F">
        <w:rPr>
          <w:sz w:val="20"/>
          <w:szCs w:val="20"/>
        </w:rPr>
        <w:t xml:space="preserve"> significant effect on the number of clusters / vine in the first season of study. </w:t>
      </w:r>
    </w:p>
    <w:p w:rsidR="00510F77" w:rsidRPr="00E40E0F" w:rsidRDefault="00510F77" w:rsidP="000A6E3B">
      <w:pPr>
        <w:bidi w:val="0"/>
        <w:jc w:val="lowKashida"/>
        <w:rPr>
          <w:b/>
          <w:bCs/>
          <w:sz w:val="20"/>
          <w:szCs w:val="20"/>
        </w:rPr>
      </w:pPr>
      <w:r w:rsidRPr="00E40E0F">
        <w:rPr>
          <w:b/>
          <w:bCs/>
          <w:sz w:val="20"/>
          <w:szCs w:val="20"/>
        </w:rPr>
        <w:lastRenderedPageBreak/>
        <w:t>4-</w:t>
      </w:r>
      <w:r w:rsidR="00F86095" w:rsidRPr="00E40E0F">
        <w:rPr>
          <w:b/>
          <w:bCs/>
          <w:sz w:val="20"/>
          <w:szCs w:val="20"/>
        </w:rPr>
        <w:t xml:space="preserve"> Effect of </w:t>
      </w:r>
      <w:r w:rsidR="00B54438" w:rsidRPr="00E40E0F">
        <w:rPr>
          <w:b/>
          <w:bCs/>
          <w:sz w:val="20"/>
          <w:szCs w:val="20"/>
        </w:rPr>
        <w:t>spraying vitamins B</w:t>
      </w:r>
      <w:r w:rsidR="00C70834">
        <w:rPr>
          <w:b/>
          <w:bCs/>
          <w:sz w:val="20"/>
          <w:szCs w:val="20"/>
        </w:rPr>
        <w:t>,</w:t>
      </w:r>
      <w:r w:rsidR="00B54438" w:rsidRPr="00E40E0F">
        <w:rPr>
          <w:b/>
          <w:bCs/>
          <w:sz w:val="20"/>
          <w:szCs w:val="20"/>
        </w:rPr>
        <w:t xml:space="preserve"> C</w:t>
      </w:r>
      <w:r w:rsidR="00C70834">
        <w:rPr>
          <w:b/>
          <w:bCs/>
          <w:sz w:val="20"/>
          <w:szCs w:val="20"/>
        </w:rPr>
        <w:t>,</w:t>
      </w:r>
      <w:r w:rsidR="00B54438" w:rsidRPr="00E40E0F">
        <w:rPr>
          <w:b/>
          <w:bCs/>
          <w:sz w:val="20"/>
          <w:szCs w:val="20"/>
        </w:rPr>
        <w:t xml:space="preserve"> </w:t>
      </w:r>
      <w:proofErr w:type="spellStart"/>
      <w:r w:rsidR="00B54438" w:rsidRPr="00E40E0F">
        <w:rPr>
          <w:b/>
          <w:bCs/>
          <w:sz w:val="20"/>
          <w:szCs w:val="20"/>
        </w:rPr>
        <w:t>glutamic</w:t>
      </w:r>
      <w:proofErr w:type="spellEnd"/>
      <w:r w:rsidR="00B54438" w:rsidRPr="00E40E0F">
        <w:rPr>
          <w:b/>
          <w:bCs/>
          <w:sz w:val="20"/>
          <w:szCs w:val="20"/>
        </w:rPr>
        <w:t xml:space="preserve"> acid and silicon on the percentage of shot berries. </w:t>
      </w:r>
    </w:p>
    <w:p w:rsidR="00B54438" w:rsidRPr="00E40E0F" w:rsidRDefault="00B54438" w:rsidP="000A6E3B">
      <w:pPr>
        <w:bidi w:val="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ab/>
      </w:r>
      <w:r w:rsidR="004E6C7F" w:rsidRPr="00E40E0F">
        <w:rPr>
          <w:sz w:val="20"/>
          <w:szCs w:val="20"/>
        </w:rPr>
        <w:t xml:space="preserve">Data in Table (3) clearly show that spraying vitamins B &amp; C and/ or </w:t>
      </w:r>
      <w:proofErr w:type="spellStart"/>
      <w:r w:rsidR="004E6C7F" w:rsidRPr="00E40E0F">
        <w:rPr>
          <w:sz w:val="20"/>
          <w:szCs w:val="20"/>
        </w:rPr>
        <w:t>glutamic</w:t>
      </w:r>
      <w:proofErr w:type="spellEnd"/>
      <w:r w:rsidR="004E6C7F" w:rsidRPr="00E40E0F">
        <w:rPr>
          <w:sz w:val="20"/>
          <w:szCs w:val="20"/>
        </w:rPr>
        <w:t xml:space="preserve"> acid with or without the application of silicon significantly was potent for controlling shot berries in the clusters of Superior grapevines rather than non – application. </w:t>
      </w:r>
      <w:r w:rsidR="00084575" w:rsidRPr="00E40E0F">
        <w:rPr>
          <w:sz w:val="20"/>
          <w:szCs w:val="20"/>
        </w:rPr>
        <w:t>S</w:t>
      </w:r>
      <w:r w:rsidR="004E6C7F" w:rsidRPr="00E40E0F">
        <w:rPr>
          <w:sz w:val="20"/>
          <w:szCs w:val="20"/>
        </w:rPr>
        <w:t xml:space="preserve">upplying the vines with </w:t>
      </w:r>
      <w:proofErr w:type="spellStart"/>
      <w:r w:rsidR="004E6C7F" w:rsidRPr="00E40E0F">
        <w:rPr>
          <w:sz w:val="20"/>
          <w:szCs w:val="20"/>
        </w:rPr>
        <w:t>glutamic</w:t>
      </w:r>
      <w:proofErr w:type="spellEnd"/>
      <w:r w:rsidR="004E6C7F" w:rsidRPr="00E40E0F">
        <w:rPr>
          <w:sz w:val="20"/>
          <w:szCs w:val="20"/>
        </w:rPr>
        <w:t xml:space="preserve"> acid was significantly responsible for reducing shot berries % comparing with using vitamins. Using both vitamins and </w:t>
      </w:r>
      <w:proofErr w:type="spellStart"/>
      <w:r w:rsidR="004E6C7F" w:rsidRPr="00E40E0F">
        <w:rPr>
          <w:sz w:val="20"/>
          <w:szCs w:val="20"/>
        </w:rPr>
        <w:t>glutamic</w:t>
      </w:r>
      <w:proofErr w:type="spellEnd"/>
      <w:r w:rsidR="004E6C7F" w:rsidRPr="00E40E0F">
        <w:rPr>
          <w:sz w:val="20"/>
          <w:szCs w:val="20"/>
        </w:rPr>
        <w:t xml:space="preserve"> acid was significantly preferable</w:t>
      </w:r>
      <w:r w:rsidR="00F30CAA" w:rsidRPr="00E40E0F">
        <w:rPr>
          <w:sz w:val="20"/>
          <w:szCs w:val="20"/>
        </w:rPr>
        <w:t xml:space="preserve"> than using each alo</w:t>
      </w:r>
      <w:r w:rsidR="004E6C7F" w:rsidRPr="00E40E0F">
        <w:rPr>
          <w:sz w:val="20"/>
          <w:szCs w:val="20"/>
        </w:rPr>
        <w:t>n</w:t>
      </w:r>
      <w:r w:rsidR="00F30CAA" w:rsidRPr="00E40E0F">
        <w:rPr>
          <w:sz w:val="20"/>
          <w:szCs w:val="20"/>
        </w:rPr>
        <w:t>e</w:t>
      </w:r>
      <w:r w:rsidR="004E6C7F" w:rsidRPr="00E40E0F">
        <w:rPr>
          <w:sz w:val="20"/>
          <w:szCs w:val="20"/>
        </w:rPr>
        <w:t xml:space="preserve"> in this respect. In all cases</w:t>
      </w:r>
      <w:r w:rsidR="00F30CAA" w:rsidRPr="00E40E0F">
        <w:rPr>
          <w:sz w:val="20"/>
          <w:szCs w:val="20"/>
        </w:rPr>
        <w:t>,</w:t>
      </w:r>
      <w:r w:rsidR="004E6C7F" w:rsidRPr="00E40E0F">
        <w:rPr>
          <w:sz w:val="20"/>
          <w:szCs w:val="20"/>
        </w:rPr>
        <w:t xml:space="preserve"> enriching vitamins and </w:t>
      </w:r>
      <w:proofErr w:type="spellStart"/>
      <w:r w:rsidR="004E6C7F" w:rsidRPr="00E40E0F">
        <w:rPr>
          <w:sz w:val="20"/>
          <w:szCs w:val="20"/>
        </w:rPr>
        <w:t>glutamic</w:t>
      </w:r>
      <w:proofErr w:type="spellEnd"/>
      <w:r w:rsidR="004E6C7F" w:rsidRPr="00E40E0F">
        <w:rPr>
          <w:sz w:val="20"/>
          <w:szCs w:val="20"/>
        </w:rPr>
        <w:t xml:space="preserve"> acid mixture with silicon </w:t>
      </w:r>
      <w:r w:rsidR="00084575" w:rsidRPr="00E40E0F">
        <w:rPr>
          <w:sz w:val="20"/>
          <w:szCs w:val="20"/>
        </w:rPr>
        <w:t>w</w:t>
      </w:r>
      <w:r w:rsidR="004E6C7F" w:rsidRPr="00E40E0F">
        <w:rPr>
          <w:sz w:val="20"/>
          <w:szCs w:val="20"/>
        </w:rPr>
        <w:t xml:space="preserve">as significantly responsible for reducing shot berries rather than using vitamins and silicon alone. The lowest shot </w:t>
      </w:r>
      <w:proofErr w:type="gramStart"/>
      <w:r w:rsidR="004E6C7F" w:rsidRPr="00E40E0F">
        <w:rPr>
          <w:sz w:val="20"/>
          <w:szCs w:val="20"/>
        </w:rPr>
        <w:t xml:space="preserve">berries during </w:t>
      </w:r>
      <w:r w:rsidR="00301385" w:rsidRPr="00E40E0F">
        <w:rPr>
          <w:sz w:val="20"/>
          <w:szCs w:val="20"/>
        </w:rPr>
        <w:t>both seasons (3.2 &amp; 2.9 %) was</w:t>
      </w:r>
      <w:proofErr w:type="gramEnd"/>
      <w:r w:rsidR="00301385" w:rsidRPr="00E40E0F">
        <w:rPr>
          <w:sz w:val="20"/>
          <w:szCs w:val="20"/>
        </w:rPr>
        <w:t xml:space="preserve"> recorded on the vines that amended with vitamins </w:t>
      </w:r>
      <w:r w:rsidR="00156B1B" w:rsidRPr="00E40E0F">
        <w:rPr>
          <w:sz w:val="20"/>
          <w:szCs w:val="20"/>
        </w:rPr>
        <w:t xml:space="preserve">B &amp; C + </w:t>
      </w:r>
      <w:proofErr w:type="spellStart"/>
      <w:r w:rsidR="00156B1B" w:rsidRPr="00E40E0F">
        <w:rPr>
          <w:sz w:val="20"/>
          <w:szCs w:val="20"/>
        </w:rPr>
        <w:t>glutamic</w:t>
      </w:r>
      <w:proofErr w:type="spellEnd"/>
      <w:r w:rsidR="00156B1B" w:rsidRPr="00E40E0F">
        <w:rPr>
          <w:sz w:val="20"/>
          <w:szCs w:val="20"/>
        </w:rPr>
        <w:t xml:space="preserve"> acid + silicon</w:t>
      </w:r>
      <w:r w:rsidR="00301385" w:rsidRPr="00E40E0F">
        <w:rPr>
          <w:sz w:val="20"/>
          <w:szCs w:val="20"/>
        </w:rPr>
        <w:t>. The highest values namely 8.6 and 8.3%</w:t>
      </w:r>
      <w:r w:rsidR="009142C9" w:rsidRPr="00E40E0F">
        <w:rPr>
          <w:sz w:val="20"/>
          <w:szCs w:val="20"/>
        </w:rPr>
        <w:t xml:space="preserve"> were recorded on untreated vines during both seasons, respectively. These results were true during both seasons. </w:t>
      </w:r>
    </w:p>
    <w:p w:rsidR="009142C9" w:rsidRPr="00E40E0F" w:rsidRDefault="00E77ABA" w:rsidP="000A6E3B">
      <w:pPr>
        <w:bidi w:val="0"/>
        <w:jc w:val="lowKashida"/>
        <w:rPr>
          <w:b/>
          <w:bCs/>
          <w:sz w:val="20"/>
          <w:szCs w:val="20"/>
        </w:rPr>
      </w:pPr>
      <w:r w:rsidRPr="00E40E0F">
        <w:rPr>
          <w:b/>
          <w:bCs/>
          <w:sz w:val="20"/>
          <w:szCs w:val="20"/>
        </w:rPr>
        <w:t xml:space="preserve">5- Effect of spraying vitamins </w:t>
      </w:r>
      <w:r w:rsidR="00E40E0F" w:rsidRPr="00E40E0F">
        <w:rPr>
          <w:b/>
          <w:bCs/>
          <w:sz w:val="20"/>
          <w:szCs w:val="20"/>
        </w:rPr>
        <w:t>B,</w:t>
      </w:r>
      <w:r w:rsidRPr="00E40E0F">
        <w:rPr>
          <w:b/>
          <w:bCs/>
          <w:sz w:val="20"/>
          <w:szCs w:val="20"/>
        </w:rPr>
        <w:t xml:space="preserve"> </w:t>
      </w:r>
      <w:r w:rsidR="00E40E0F" w:rsidRPr="00E40E0F">
        <w:rPr>
          <w:b/>
          <w:bCs/>
          <w:sz w:val="20"/>
          <w:szCs w:val="20"/>
        </w:rPr>
        <w:t>C,</w:t>
      </w:r>
      <w:r w:rsidRPr="00E40E0F">
        <w:rPr>
          <w:b/>
          <w:bCs/>
          <w:sz w:val="20"/>
          <w:szCs w:val="20"/>
        </w:rPr>
        <w:t xml:space="preserve"> </w:t>
      </w:r>
      <w:proofErr w:type="spellStart"/>
      <w:r w:rsidRPr="00E40E0F">
        <w:rPr>
          <w:b/>
          <w:bCs/>
          <w:sz w:val="20"/>
          <w:szCs w:val="20"/>
        </w:rPr>
        <w:t>glutamic</w:t>
      </w:r>
      <w:proofErr w:type="spellEnd"/>
      <w:r w:rsidRPr="00E40E0F">
        <w:rPr>
          <w:b/>
          <w:bCs/>
          <w:sz w:val="20"/>
          <w:szCs w:val="20"/>
        </w:rPr>
        <w:t xml:space="preserve"> acid and silicon on quality of the berries. </w:t>
      </w:r>
    </w:p>
    <w:p w:rsidR="00FA0888" w:rsidRDefault="00E77ABA" w:rsidP="000A6E3B">
      <w:pPr>
        <w:bidi w:val="0"/>
        <w:jc w:val="lowKashida"/>
        <w:rPr>
          <w:sz w:val="20"/>
          <w:szCs w:val="20"/>
          <w:lang w:eastAsia="zh-CN"/>
        </w:rPr>
      </w:pPr>
      <w:r w:rsidRPr="00E40E0F">
        <w:rPr>
          <w:sz w:val="20"/>
          <w:szCs w:val="20"/>
        </w:rPr>
        <w:tab/>
      </w:r>
      <w:r w:rsidR="0029059F" w:rsidRPr="00E40E0F">
        <w:rPr>
          <w:sz w:val="20"/>
          <w:szCs w:val="20"/>
        </w:rPr>
        <w:t xml:space="preserve">It is evident from the data in </w:t>
      </w:r>
      <w:r w:rsidR="00BF1EF5" w:rsidRPr="00E40E0F">
        <w:rPr>
          <w:sz w:val="20"/>
          <w:szCs w:val="20"/>
        </w:rPr>
        <w:t>T</w:t>
      </w:r>
      <w:r w:rsidR="0029059F" w:rsidRPr="00E40E0F">
        <w:rPr>
          <w:sz w:val="20"/>
          <w:szCs w:val="20"/>
        </w:rPr>
        <w:t>able (3) that carrying out four sprays of vitam</w:t>
      </w:r>
      <w:r w:rsidR="00BF1EF5" w:rsidRPr="00E40E0F">
        <w:rPr>
          <w:sz w:val="20"/>
          <w:szCs w:val="20"/>
        </w:rPr>
        <w:t xml:space="preserve">ins B &amp; C and/ or </w:t>
      </w:r>
      <w:proofErr w:type="spellStart"/>
      <w:r w:rsidR="00BF1EF5" w:rsidRPr="00E40E0F">
        <w:rPr>
          <w:sz w:val="20"/>
          <w:szCs w:val="20"/>
        </w:rPr>
        <w:t>glutamic</w:t>
      </w:r>
      <w:proofErr w:type="spellEnd"/>
      <w:r w:rsidR="00BF1EF5" w:rsidRPr="00E40E0F">
        <w:rPr>
          <w:sz w:val="20"/>
          <w:szCs w:val="20"/>
        </w:rPr>
        <w:t xml:space="preserve"> acid</w:t>
      </w:r>
      <w:r w:rsidR="0029059F" w:rsidRPr="00E40E0F">
        <w:rPr>
          <w:sz w:val="20"/>
          <w:szCs w:val="20"/>
        </w:rPr>
        <w:t xml:space="preserve"> with or without using silicon significantly was very effective in improving quality of the berries in terms of increasing berr</w:t>
      </w:r>
      <w:r w:rsidR="005555DF" w:rsidRPr="00E40E0F">
        <w:rPr>
          <w:sz w:val="20"/>
          <w:szCs w:val="20"/>
        </w:rPr>
        <w:t>y weight &amp; dimensions, T.S.S. %</w:t>
      </w:r>
      <w:r w:rsidR="0029059F" w:rsidRPr="00E40E0F">
        <w:rPr>
          <w:sz w:val="20"/>
          <w:szCs w:val="20"/>
        </w:rPr>
        <w:t xml:space="preserve">, T.S.S./ acid and reducing sugars % and decreasing total acidity % relative to the check treatment. </w:t>
      </w:r>
      <w:r w:rsidR="005555DF" w:rsidRPr="00E40E0F">
        <w:rPr>
          <w:sz w:val="20"/>
          <w:szCs w:val="20"/>
        </w:rPr>
        <w:t>T</w:t>
      </w:r>
      <w:r w:rsidR="0029059F" w:rsidRPr="00E40E0F">
        <w:rPr>
          <w:sz w:val="20"/>
          <w:szCs w:val="20"/>
        </w:rPr>
        <w:t xml:space="preserve">here was a significant promotion </w:t>
      </w:r>
      <w:r w:rsidR="00C708CB" w:rsidRPr="00E40E0F">
        <w:rPr>
          <w:sz w:val="20"/>
          <w:szCs w:val="20"/>
        </w:rPr>
        <w:t xml:space="preserve">on the quality of the berries with using </w:t>
      </w:r>
      <w:proofErr w:type="spellStart"/>
      <w:r w:rsidR="00C708CB" w:rsidRPr="00E40E0F">
        <w:rPr>
          <w:sz w:val="20"/>
          <w:szCs w:val="20"/>
        </w:rPr>
        <w:t>glutamic</w:t>
      </w:r>
      <w:proofErr w:type="spellEnd"/>
      <w:r w:rsidR="00C708CB" w:rsidRPr="00E40E0F">
        <w:rPr>
          <w:sz w:val="20"/>
          <w:szCs w:val="20"/>
        </w:rPr>
        <w:t xml:space="preserve"> acid rather than using vitamins. Using all vitamins plus </w:t>
      </w:r>
      <w:proofErr w:type="spellStart"/>
      <w:r w:rsidR="00C708CB" w:rsidRPr="00E40E0F">
        <w:rPr>
          <w:sz w:val="20"/>
          <w:szCs w:val="20"/>
        </w:rPr>
        <w:t>glutamic</w:t>
      </w:r>
      <w:proofErr w:type="spellEnd"/>
      <w:r w:rsidR="00C708CB" w:rsidRPr="00E40E0F">
        <w:rPr>
          <w:sz w:val="20"/>
          <w:szCs w:val="20"/>
        </w:rPr>
        <w:t xml:space="preserve"> acid was significantly </w:t>
      </w:r>
      <w:proofErr w:type="spellStart"/>
      <w:r w:rsidR="00C708CB" w:rsidRPr="00E40E0F">
        <w:rPr>
          <w:sz w:val="20"/>
          <w:szCs w:val="20"/>
        </w:rPr>
        <w:t>favourable</w:t>
      </w:r>
      <w:proofErr w:type="spellEnd"/>
      <w:r w:rsidR="00C708CB" w:rsidRPr="00E40E0F">
        <w:rPr>
          <w:sz w:val="20"/>
          <w:szCs w:val="20"/>
        </w:rPr>
        <w:t xml:space="preserve"> in promoting quality when compared with using any one alone. Enriching vitamins and </w:t>
      </w:r>
      <w:proofErr w:type="spellStart"/>
      <w:r w:rsidR="00C708CB" w:rsidRPr="00E40E0F">
        <w:rPr>
          <w:sz w:val="20"/>
          <w:szCs w:val="20"/>
        </w:rPr>
        <w:t>glutamic</w:t>
      </w:r>
      <w:proofErr w:type="spellEnd"/>
      <w:r w:rsidR="00C708CB" w:rsidRPr="00E40E0F">
        <w:rPr>
          <w:sz w:val="20"/>
          <w:szCs w:val="20"/>
        </w:rPr>
        <w:t xml:space="preserve"> </w:t>
      </w:r>
      <w:r w:rsidR="00084575" w:rsidRPr="00E40E0F">
        <w:rPr>
          <w:sz w:val="20"/>
          <w:szCs w:val="20"/>
        </w:rPr>
        <w:t xml:space="preserve">acid with silicon </w:t>
      </w:r>
      <w:r w:rsidR="00C708CB" w:rsidRPr="00E40E0F">
        <w:rPr>
          <w:sz w:val="20"/>
          <w:szCs w:val="20"/>
        </w:rPr>
        <w:t xml:space="preserve">was significantly </w:t>
      </w:r>
      <w:proofErr w:type="spellStart"/>
      <w:r w:rsidR="00C708CB" w:rsidRPr="00E40E0F">
        <w:rPr>
          <w:sz w:val="20"/>
          <w:szCs w:val="20"/>
        </w:rPr>
        <w:t>favourable</w:t>
      </w:r>
      <w:proofErr w:type="spellEnd"/>
      <w:r w:rsidR="00C708CB" w:rsidRPr="00E40E0F">
        <w:rPr>
          <w:sz w:val="20"/>
          <w:szCs w:val="20"/>
        </w:rPr>
        <w:t xml:space="preserve"> than using vitamins and </w:t>
      </w:r>
      <w:proofErr w:type="spellStart"/>
      <w:r w:rsidR="00C708CB" w:rsidRPr="00E40E0F">
        <w:rPr>
          <w:sz w:val="20"/>
          <w:szCs w:val="20"/>
        </w:rPr>
        <w:t>glutamic</w:t>
      </w:r>
      <w:proofErr w:type="spellEnd"/>
      <w:r w:rsidR="00C708CB" w:rsidRPr="00E40E0F">
        <w:rPr>
          <w:sz w:val="20"/>
          <w:szCs w:val="20"/>
        </w:rPr>
        <w:t xml:space="preserve"> acid alone</w:t>
      </w:r>
      <w:r w:rsidR="007C78F0" w:rsidRPr="00E40E0F">
        <w:rPr>
          <w:sz w:val="20"/>
          <w:szCs w:val="20"/>
        </w:rPr>
        <w:t xml:space="preserve"> in enhancing quality of the berries. The best </w:t>
      </w:r>
      <w:r w:rsidR="00084575" w:rsidRPr="00E40E0F">
        <w:rPr>
          <w:sz w:val="20"/>
          <w:szCs w:val="20"/>
        </w:rPr>
        <w:t xml:space="preserve">results </w:t>
      </w:r>
      <w:r w:rsidR="007C78F0" w:rsidRPr="00E40E0F">
        <w:rPr>
          <w:sz w:val="20"/>
          <w:szCs w:val="20"/>
        </w:rPr>
        <w:t>with regard to quality of the berries were recorded when the vines were spray</w:t>
      </w:r>
      <w:r w:rsidR="00002B6F" w:rsidRPr="00E40E0F">
        <w:rPr>
          <w:sz w:val="20"/>
          <w:szCs w:val="20"/>
        </w:rPr>
        <w:t>e</w:t>
      </w:r>
      <w:r w:rsidR="007C78F0" w:rsidRPr="00E40E0F">
        <w:rPr>
          <w:sz w:val="20"/>
          <w:szCs w:val="20"/>
        </w:rPr>
        <w:t>d four times with a mixture of vitamins B &amp; C</w:t>
      </w:r>
      <w:r w:rsidR="00C70834">
        <w:rPr>
          <w:sz w:val="20"/>
          <w:szCs w:val="20"/>
        </w:rPr>
        <w:t>,</w:t>
      </w:r>
      <w:r w:rsidR="007C78F0" w:rsidRPr="00E40E0F">
        <w:rPr>
          <w:sz w:val="20"/>
          <w:szCs w:val="20"/>
        </w:rPr>
        <w:t xml:space="preserve"> </w:t>
      </w:r>
      <w:proofErr w:type="spellStart"/>
      <w:r w:rsidR="007C78F0" w:rsidRPr="00E40E0F">
        <w:rPr>
          <w:sz w:val="20"/>
          <w:szCs w:val="20"/>
        </w:rPr>
        <w:t>glutamic</w:t>
      </w:r>
      <w:proofErr w:type="spellEnd"/>
      <w:r w:rsidR="007C78F0" w:rsidRPr="00E40E0F">
        <w:rPr>
          <w:sz w:val="20"/>
          <w:szCs w:val="20"/>
        </w:rPr>
        <w:t xml:space="preserve"> acid and silicon. </w:t>
      </w:r>
      <w:proofErr w:type="spellStart"/>
      <w:r w:rsidR="007C78F0" w:rsidRPr="00E40E0F">
        <w:rPr>
          <w:sz w:val="20"/>
          <w:szCs w:val="20"/>
        </w:rPr>
        <w:t>Unfavourable</w:t>
      </w:r>
      <w:proofErr w:type="spellEnd"/>
      <w:r w:rsidR="007C78F0" w:rsidRPr="00E40E0F">
        <w:rPr>
          <w:sz w:val="20"/>
          <w:szCs w:val="20"/>
        </w:rPr>
        <w:t xml:space="preserve"> effects on fruit quality were recorded on untreated vines. These results were true during both seasons. </w:t>
      </w:r>
    </w:p>
    <w:p w:rsidR="005929DB" w:rsidRPr="00E40E0F" w:rsidRDefault="00430E48" w:rsidP="000A6E3B">
      <w:pPr>
        <w:bidi w:val="0"/>
        <w:jc w:val="lowKashida"/>
        <w:rPr>
          <w:b/>
          <w:bCs/>
          <w:sz w:val="20"/>
          <w:szCs w:val="20"/>
        </w:rPr>
      </w:pPr>
      <w:r w:rsidRPr="00E40E0F">
        <w:rPr>
          <w:b/>
          <w:bCs/>
          <w:sz w:val="20"/>
          <w:szCs w:val="20"/>
        </w:rPr>
        <w:t xml:space="preserve">b) Discussion </w:t>
      </w:r>
    </w:p>
    <w:p w:rsidR="00430E48" w:rsidRPr="00E40E0F" w:rsidRDefault="00B600DE" w:rsidP="000A6E3B">
      <w:pPr>
        <w:bidi w:val="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ab/>
        <w:t>The beneficial effects of silicon on increasing the tolera</w:t>
      </w:r>
      <w:r w:rsidR="007D65F7" w:rsidRPr="00E40E0F">
        <w:rPr>
          <w:sz w:val="20"/>
          <w:szCs w:val="20"/>
        </w:rPr>
        <w:t>nce of plants to all stresses (</w:t>
      </w:r>
      <w:r w:rsidRPr="00E40E0F">
        <w:rPr>
          <w:b/>
          <w:bCs/>
          <w:sz w:val="20"/>
          <w:szCs w:val="20"/>
        </w:rPr>
        <w:t>Kanto, 2002 and Ep</w:t>
      </w:r>
      <w:r w:rsidR="00084575" w:rsidRPr="00E40E0F">
        <w:rPr>
          <w:b/>
          <w:bCs/>
          <w:sz w:val="20"/>
          <w:szCs w:val="20"/>
        </w:rPr>
        <w:t>s</w:t>
      </w:r>
      <w:r w:rsidRPr="00E40E0F">
        <w:rPr>
          <w:b/>
          <w:bCs/>
          <w:sz w:val="20"/>
          <w:szCs w:val="20"/>
        </w:rPr>
        <w:t>tein and Bloom</w:t>
      </w:r>
      <w:r w:rsidR="00C70834">
        <w:rPr>
          <w:b/>
          <w:bCs/>
          <w:sz w:val="20"/>
          <w:szCs w:val="20"/>
        </w:rPr>
        <w:t>,</w:t>
      </w:r>
      <w:r w:rsidRPr="00E40E0F">
        <w:rPr>
          <w:b/>
          <w:bCs/>
          <w:sz w:val="20"/>
          <w:szCs w:val="20"/>
        </w:rPr>
        <w:t xml:space="preserve"> 2003</w:t>
      </w:r>
      <w:r w:rsidRPr="00E40E0F">
        <w:rPr>
          <w:sz w:val="20"/>
          <w:szCs w:val="20"/>
        </w:rPr>
        <w:t xml:space="preserve">) could explain the present </w:t>
      </w:r>
      <w:r w:rsidR="007D65F7" w:rsidRPr="00E40E0F">
        <w:rPr>
          <w:sz w:val="20"/>
          <w:szCs w:val="20"/>
        </w:rPr>
        <w:t xml:space="preserve">results. </w:t>
      </w:r>
    </w:p>
    <w:p w:rsidR="007D65F7" w:rsidRPr="00E40E0F" w:rsidRDefault="007D65F7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The promoting effect of silicon on growth and fruiting of Superior grapevines was supported by the results of </w:t>
      </w:r>
      <w:proofErr w:type="spellStart"/>
      <w:r w:rsidRPr="00E40E0F">
        <w:rPr>
          <w:b/>
          <w:bCs/>
          <w:sz w:val="20"/>
          <w:szCs w:val="20"/>
        </w:rPr>
        <w:t>Abd</w:t>
      </w:r>
      <w:proofErr w:type="spellEnd"/>
      <w:r w:rsidRPr="00E40E0F">
        <w:rPr>
          <w:b/>
          <w:bCs/>
          <w:sz w:val="20"/>
          <w:szCs w:val="20"/>
        </w:rPr>
        <w:t xml:space="preserve"> El- </w:t>
      </w:r>
      <w:proofErr w:type="spellStart"/>
      <w:r w:rsidRPr="00E40E0F">
        <w:rPr>
          <w:b/>
          <w:bCs/>
          <w:sz w:val="20"/>
          <w:szCs w:val="20"/>
        </w:rPr>
        <w:t>Hameed</w:t>
      </w:r>
      <w:proofErr w:type="spellEnd"/>
      <w:r w:rsidRPr="00E40E0F">
        <w:rPr>
          <w:b/>
          <w:bCs/>
          <w:sz w:val="20"/>
          <w:szCs w:val="20"/>
        </w:rPr>
        <w:t xml:space="preserve"> (2012)</w:t>
      </w:r>
      <w:r w:rsidRPr="00E40E0F">
        <w:rPr>
          <w:sz w:val="20"/>
          <w:szCs w:val="20"/>
        </w:rPr>
        <w:t>.</w:t>
      </w:r>
    </w:p>
    <w:p w:rsidR="007D65F7" w:rsidRPr="00E40E0F" w:rsidRDefault="009C65E6" w:rsidP="000A6E3B">
      <w:pPr>
        <w:bidi w:val="0"/>
        <w:ind w:firstLine="720"/>
        <w:jc w:val="lowKashida"/>
        <w:rPr>
          <w:sz w:val="20"/>
          <w:szCs w:val="20"/>
        </w:rPr>
      </w:pPr>
      <w:r w:rsidRPr="00E40E0F">
        <w:rPr>
          <w:sz w:val="20"/>
          <w:szCs w:val="20"/>
        </w:rPr>
        <w:t xml:space="preserve">The positive action of vitamins on enhancing cell division, the biosynthesis of sugars, plant pigments and natural growth regulators as well as enhancing the resistance of plants to all </w:t>
      </w:r>
      <w:proofErr w:type="spellStart"/>
      <w:r w:rsidRPr="00E40E0F">
        <w:rPr>
          <w:sz w:val="20"/>
          <w:szCs w:val="20"/>
        </w:rPr>
        <w:t>unfavourable</w:t>
      </w:r>
      <w:proofErr w:type="spellEnd"/>
      <w:r w:rsidRPr="00E40E0F">
        <w:rPr>
          <w:sz w:val="20"/>
          <w:szCs w:val="20"/>
        </w:rPr>
        <w:t xml:space="preserve"> </w:t>
      </w:r>
      <w:proofErr w:type="gramStart"/>
      <w:r w:rsidRPr="00E40E0F">
        <w:rPr>
          <w:sz w:val="20"/>
          <w:szCs w:val="20"/>
        </w:rPr>
        <w:lastRenderedPageBreak/>
        <w:t>environment</w:t>
      </w:r>
      <w:proofErr w:type="gramEnd"/>
      <w:r w:rsidRPr="00E40E0F">
        <w:rPr>
          <w:sz w:val="20"/>
          <w:szCs w:val="20"/>
        </w:rPr>
        <w:t xml:space="preserve"> (</w:t>
      </w:r>
      <w:proofErr w:type="spellStart"/>
      <w:r w:rsidR="00084575" w:rsidRPr="00E40E0F">
        <w:rPr>
          <w:b/>
          <w:bCs/>
          <w:sz w:val="20"/>
          <w:szCs w:val="20"/>
        </w:rPr>
        <w:t>Samuiullah</w:t>
      </w:r>
      <w:proofErr w:type="spellEnd"/>
      <w:r w:rsidRPr="00E40E0F">
        <w:rPr>
          <w:b/>
          <w:bCs/>
          <w:sz w:val="20"/>
          <w:szCs w:val="20"/>
        </w:rPr>
        <w:t xml:space="preserve"> </w:t>
      </w:r>
      <w:r w:rsidRPr="00E40E0F">
        <w:rPr>
          <w:b/>
          <w:bCs/>
          <w:i/>
          <w:iCs/>
          <w:sz w:val="20"/>
          <w:szCs w:val="20"/>
        </w:rPr>
        <w:t>et al.,</w:t>
      </w:r>
      <w:r w:rsidRPr="00E40E0F">
        <w:rPr>
          <w:b/>
          <w:bCs/>
          <w:sz w:val="20"/>
          <w:szCs w:val="20"/>
        </w:rPr>
        <w:t xml:space="preserve"> 1988</w:t>
      </w:r>
      <w:r w:rsidRPr="00E40E0F">
        <w:rPr>
          <w:sz w:val="20"/>
          <w:szCs w:val="20"/>
        </w:rPr>
        <w:t xml:space="preserve">) could explain the present results. </w:t>
      </w:r>
    </w:p>
    <w:p w:rsidR="00EF2ABB" w:rsidRPr="001B29CE" w:rsidRDefault="00EF2ABB" w:rsidP="001B29CE">
      <w:pPr>
        <w:bidi w:val="0"/>
        <w:snapToGrid w:val="0"/>
        <w:ind w:firstLine="720"/>
        <w:jc w:val="lowKashida"/>
        <w:rPr>
          <w:rFonts w:cs="Times New Roman"/>
          <w:sz w:val="20"/>
          <w:szCs w:val="20"/>
        </w:rPr>
      </w:pPr>
      <w:r w:rsidRPr="00E40E0F">
        <w:rPr>
          <w:sz w:val="20"/>
          <w:szCs w:val="20"/>
        </w:rPr>
        <w:t xml:space="preserve">The results of </w:t>
      </w:r>
      <w:proofErr w:type="spellStart"/>
      <w:r w:rsidRPr="00E40E0F">
        <w:rPr>
          <w:b/>
          <w:bCs/>
          <w:sz w:val="20"/>
          <w:szCs w:val="20"/>
        </w:rPr>
        <w:t>Abdelaal</w:t>
      </w:r>
      <w:proofErr w:type="spellEnd"/>
      <w:r w:rsidRPr="00E40E0F">
        <w:rPr>
          <w:b/>
          <w:bCs/>
          <w:sz w:val="20"/>
          <w:szCs w:val="20"/>
        </w:rPr>
        <w:t xml:space="preserve"> and </w:t>
      </w:r>
      <w:proofErr w:type="spellStart"/>
      <w:r w:rsidRPr="00E40E0F">
        <w:rPr>
          <w:b/>
          <w:bCs/>
          <w:sz w:val="20"/>
          <w:szCs w:val="20"/>
        </w:rPr>
        <w:t>Aly</w:t>
      </w:r>
      <w:proofErr w:type="spellEnd"/>
      <w:r w:rsidRPr="00E40E0F">
        <w:rPr>
          <w:b/>
          <w:bCs/>
          <w:sz w:val="20"/>
          <w:szCs w:val="20"/>
        </w:rPr>
        <w:t xml:space="preserve"> (2013), </w:t>
      </w:r>
      <w:proofErr w:type="spellStart"/>
      <w:r w:rsidRPr="00E40E0F">
        <w:rPr>
          <w:b/>
          <w:bCs/>
          <w:sz w:val="20"/>
          <w:szCs w:val="20"/>
        </w:rPr>
        <w:t>Abdelaal</w:t>
      </w:r>
      <w:proofErr w:type="spellEnd"/>
      <w:r w:rsidRPr="00E40E0F">
        <w:rPr>
          <w:b/>
          <w:bCs/>
          <w:sz w:val="20"/>
          <w:szCs w:val="20"/>
        </w:rPr>
        <w:t xml:space="preserve"> </w:t>
      </w:r>
      <w:r w:rsidRPr="00E40E0F">
        <w:rPr>
          <w:b/>
          <w:bCs/>
          <w:i/>
          <w:iCs/>
          <w:sz w:val="20"/>
          <w:szCs w:val="20"/>
        </w:rPr>
        <w:t>et al.,</w:t>
      </w:r>
      <w:r w:rsidRPr="00E40E0F">
        <w:rPr>
          <w:b/>
          <w:bCs/>
          <w:sz w:val="20"/>
          <w:szCs w:val="20"/>
        </w:rPr>
        <w:t xml:space="preserve"> (2014) and </w:t>
      </w:r>
      <w:proofErr w:type="spellStart"/>
      <w:r w:rsidRPr="00E40E0F">
        <w:rPr>
          <w:b/>
          <w:bCs/>
          <w:sz w:val="20"/>
          <w:szCs w:val="20"/>
        </w:rPr>
        <w:t>Abd</w:t>
      </w:r>
      <w:proofErr w:type="spellEnd"/>
      <w:r w:rsidRPr="00E40E0F">
        <w:rPr>
          <w:b/>
          <w:bCs/>
          <w:sz w:val="20"/>
          <w:szCs w:val="20"/>
        </w:rPr>
        <w:t xml:space="preserve"> El-</w:t>
      </w:r>
      <w:proofErr w:type="spellStart"/>
      <w:r w:rsidR="005F4A6A" w:rsidRPr="00E40E0F">
        <w:rPr>
          <w:b/>
          <w:bCs/>
          <w:sz w:val="20"/>
          <w:szCs w:val="20"/>
        </w:rPr>
        <w:t>L</w:t>
      </w:r>
      <w:r w:rsidRPr="00E40E0F">
        <w:rPr>
          <w:b/>
          <w:bCs/>
          <w:sz w:val="20"/>
          <w:szCs w:val="20"/>
        </w:rPr>
        <w:t>atif</w:t>
      </w:r>
      <w:proofErr w:type="spellEnd"/>
      <w:r w:rsidRPr="00E40E0F">
        <w:rPr>
          <w:b/>
          <w:bCs/>
          <w:sz w:val="20"/>
          <w:szCs w:val="20"/>
        </w:rPr>
        <w:t xml:space="preserve"> (2014)</w:t>
      </w:r>
      <w:r w:rsidRPr="00E40E0F">
        <w:rPr>
          <w:sz w:val="20"/>
          <w:szCs w:val="20"/>
        </w:rPr>
        <w:t xml:space="preserve"> confirmed the present results concerning the</w:t>
      </w:r>
      <w:r w:rsidR="005F4A6A" w:rsidRPr="00E40E0F">
        <w:rPr>
          <w:sz w:val="20"/>
          <w:szCs w:val="20"/>
        </w:rPr>
        <w:t xml:space="preserve"> great benefits of vitami</w:t>
      </w:r>
      <w:r w:rsidRPr="00E40E0F">
        <w:rPr>
          <w:sz w:val="20"/>
          <w:szCs w:val="20"/>
        </w:rPr>
        <w:t>n</w:t>
      </w:r>
      <w:r w:rsidR="005F4A6A" w:rsidRPr="00E40E0F">
        <w:rPr>
          <w:sz w:val="20"/>
          <w:szCs w:val="20"/>
        </w:rPr>
        <w:t>s</w:t>
      </w:r>
      <w:r w:rsidRPr="00E40E0F">
        <w:rPr>
          <w:sz w:val="20"/>
          <w:szCs w:val="20"/>
        </w:rPr>
        <w:t xml:space="preserve"> on growth and fruiting.</w:t>
      </w:r>
      <w:r w:rsidR="001E6E0A" w:rsidRPr="00E40E0F">
        <w:rPr>
          <w:sz w:val="20"/>
          <w:szCs w:val="20"/>
        </w:rPr>
        <w:t xml:space="preserve"> The </w:t>
      </w:r>
      <w:r w:rsidR="001E6E0A" w:rsidRPr="00E40E0F">
        <w:rPr>
          <w:sz w:val="20"/>
          <w:szCs w:val="20"/>
        </w:rPr>
        <w:lastRenderedPageBreak/>
        <w:t>beneficial effects</w:t>
      </w:r>
      <w:r w:rsidR="00023996" w:rsidRPr="00E40E0F">
        <w:rPr>
          <w:sz w:val="20"/>
          <w:szCs w:val="20"/>
        </w:rPr>
        <w:t xml:space="preserve"> of </w:t>
      </w:r>
      <w:proofErr w:type="spellStart"/>
      <w:r w:rsidR="00E40E0F" w:rsidRPr="00E40E0F">
        <w:rPr>
          <w:sz w:val="20"/>
          <w:szCs w:val="20"/>
        </w:rPr>
        <w:t>glutamic</w:t>
      </w:r>
      <w:proofErr w:type="spellEnd"/>
      <w:r w:rsidR="00084575" w:rsidRPr="00E40E0F">
        <w:rPr>
          <w:sz w:val="20"/>
          <w:szCs w:val="20"/>
        </w:rPr>
        <w:t xml:space="preserve"> acid as an </w:t>
      </w:r>
      <w:r w:rsidR="00023996" w:rsidRPr="00E40E0F">
        <w:rPr>
          <w:sz w:val="20"/>
          <w:szCs w:val="20"/>
        </w:rPr>
        <w:t xml:space="preserve">essential </w:t>
      </w:r>
      <w:r w:rsidR="00C21430" w:rsidRPr="00E40E0F">
        <w:rPr>
          <w:sz w:val="20"/>
          <w:szCs w:val="20"/>
        </w:rPr>
        <w:t xml:space="preserve">amino acid on </w:t>
      </w:r>
      <w:r w:rsidR="00E40E0F" w:rsidRPr="00E40E0F">
        <w:rPr>
          <w:sz w:val="20"/>
          <w:szCs w:val="20"/>
        </w:rPr>
        <w:t>counteracting</w:t>
      </w:r>
      <w:r w:rsidR="00C21430" w:rsidRPr="00E40E0F">
        <w:rPr>
          <w:sz w:val="20"/>
          <w:szCs w:val="20"/>
        </w:rPr>
        <w:t xml:space="preserve"> the adv</w:t>
      </w:r>
      <w:r w:rsidR="00C21430" w:rsidRPr="001B29CE">
        <w:rPr>
          <w:rFonts w:cs="Times New Roman"/>
          <w:sz w:val="20"/>
          <w:szCs w:val="20"/>
        </w:rPr>
        <w:t xml:space="preserve">erse effects of all stresses around the trees as well as its effect on </w:t>
      </w:r>
      <w:r w:rsidR="002852E0" w:rsidRPr="001B29CE">
        <w:rPr>
          <w:rFonts w:cs="Times New Roman"/>
          <w:sz w:val="20"/>
          <w:szCs w:val="20"/>
        </w:rPr>
        <w:t>forming proteins and other related compounds (</w:t>
      </w:r>
      <w:proofErr w:type="spellStart"/>
      <w:r w:rsidR="002852E0" w:rsidRPr="001B29CE">
        <w:rPr>
          <w:rFonts w:cs="Times New Roman"/>
          <w:b/>
          <w:bCs/>
          <w:sz w:val="20"/>
          <w:szCs w:val="20"/>
        </w:rPr>
        <w:t>Yagodin</w:t>
      </w:r>
      <w:proofErr w:type="spellEnd"/>
      <w:r w:rsidR="00C70834">
        <w:rPr>
          <w:rFonts w:cs="Times New Roman"/>
          <w:b/>
          <w:bCs/>
          <w:sz w:val="20"/>
          <w:szCs w:val="20"/>
        </w:rPr>
        <w:t>,</w:t>
      </w:r>
      <w:r w:rsidR="002852E0" w:rsidRPr="001B29CE">
        <w:rPr>
          <w:rFonts w:cs="Times New Roman"/>
          <w:b/>
          <w:bCs/>
          <w:sz w:val="20"/>
          <w:szCs w:val="20"/>
        </w:rPr>
        <w:t xml:space="preserve"> 1990</w:t>
      </w:r>
      <w:r w:rsidR="002852E0" w:rsidRPr="001B29CE">
        <w:rPr>
          <w:rFonts w:cs="Times New Roman"/>
          <w:sz w:val="20"/>
          <w:szCs w:val="20"/>
        </w:rPr>
        <w:t xml:space="preserve">) could explain the present results. </w:t>
      </w:r>
    </w:p>
    <w:p w:rsidR="00AE69D7" w:rsidRPr="001B29CE" w:rsidRDefault="00AE69D7" w:rsidP="001B29CE">
      <w:pPr>
        <w:bidi w:val="0"/>
        <w:snapToGrid w:val="0"/>
        <w:jc w:val="lowKashida"/>
        <w:rPr>
          <w:rFonts w:cs="Times New Roman"/>
          <w:sz w:val="20"/>
          <w:szCs w:val="24"/>
          <w:lang w:bidi="ar-EG"/>
        </w:rPr>
        <w:sectPr w:rsidR="00AE69D7" w:rsidRPr="001B29CE" w:rsidSect="00C70834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435"/>
        </w:sectPr>
      </w:pPr>
    </w:p>
    <w:p w:rsidR="00D468DE" w:rsidRDefault="00D468DE" w:rsidP="000A6E3B">
      <w:pPr>
        <w:bidi w:val="0"/>
        <w:jc w:val="lowKashida"/>
        <w:rPr>
          <w:sz w:val="24"/>
          <w:szCs w:val="24"/>
          <w:lang w:bidi="ar-EG"/>
        </w:rPr>
      </w:pPr>
    </w:p>
    <w:p w:rsidR="000A6E3B" w:rsidRPr="00E40E0F" w:rsidRDefault="000A6E3B" w:rsidP="000A6E3B">
      <w:pPr>
        <w:bidi w:val="0"/>
        <w:jc w:val="lowKashida"/>
        <w:rPr>
          <w:sz w:val="18"/>
          <w:szCs w:val="18"/>
          <w:lang w:bidi="ar-EG"/>
        </w:rPr>
      </w:pPr>
      <w:r w:rsidRPr="00E40E0F">
        <w:rPr>
          <w:sz w:val="18"/>
          <w:szCs w:val="18"/>
          <w:lang w:bidi="ar-EG"/>
        </w:rPr>
        <w:t xml:space="preserve">Table (1): Effect of single and combined application of vitamins B&amp; C, </w:t>
      </w:r>
      <w:proofErr w:type="spellStart"/>
      <w:r w:rsidRPr="00E40E0F">
        <w:rPr>
          <w:sz w:val="18"/>
          <w:szCs w:val="18"/>
          <w:lang w:bidi="ar-EG"/>
        </w:rPr>
        <w:t>glutamic</w:t>
      </w:r>
      <w:proofErr w:type="spellEnd"/>
      <w:r w:rsidRPr="00E40E0F">
        <w:rPr>
          <w:sz w:val="18"/>
          <w:szCs w:val="18"/>
          <w:lang w:bidi="ar-EG"/>
        </w:rPr>
        <w:t xml:space="preserve"> acid and silicon on some vegetative growth characters and chlorophylls a and b, total chlorophylls and percentages of N, P</w:t>
      </w:r>
      <w:r w:rsidR="00C70834">
        <w:rPr>
          <w:sz w:val="18"/>
          <w:szCs w:val="18"/>
          <w:lang w:bidi="ar-EG"/>
        </w:rPr>
        <w:t xml:space="preserve"> </w:t>
      </w:r>
      <w:r w:rsidRPr="00E40E0F">
        <w:rPr>
          <w:sz w:val="18"/>
          <w:szCs w:val="18"/>
          <w:lang w:bidi="ar-EG"/>
        </w:rPr>
        <w:t xml:space="preserve">and K in the leaves of Superior grapevines during 2013 &amp; 2014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4"/>
        <w:gridCol w:w="902"/>
        <w:gridCol w:w="867"/>
        <w:gridCol w:w="867"/>
        <w:gridCol w:w="602"/>
        <w:gridCol w:w="602"/>
        <w:gridCol w:w="813"/>
        <w:gridCol w:w="813"/>
        <w:gridCol w:w="815"/>
        <w:gridCol w:w="815"/>
      </w:tblGrid>
      <w:tr w:rsidR="000A6E3B" w:rsidRPr="001B29CE" w:rsidTr="00C70834">
        <w:trPr>
          <w:jc w:val="center"/>
        </w:trPr>
        <w:tc>
          <w:tcPr>
            <w:tcW w:w="17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Treatments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Main shoot length (cm.)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No. of leaves shoot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Leaf area (cm</w:t>
            </w:r>
            <w:r w:rsidRPr="001B29CE">
              <w:rPr>
                <w:b/>
                <w:bCs/>
                <w:sz w:val="16"/>
                <w:szCs w:val="16"/>
                <w:vertAlign w:val="superscript"/>
                <w:lang w:bidi="ar-EG"/>
              </w:rPr>
              <w:t>2</w:t>
            </w:r>
            <w:r w:rsidRPr="001B29CE">
              <w:rPr>
                <w:b/>
                <w:bCs/>
                <w:sz w:val="16"/>
                <w:szCs w:val="16"/>
                <w:lang w:bidi="ar-EG"/>
              </w:rPr>
              <w:t>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Chlorophyll a (mg/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B29CE">
                <w:rPr>
                  <w:b/>
                  <w:bCs/>
                  <w:sz w:val="16"/>
                  <w:szCs w:val="16"/>
                  <w:lang w:bidi="ar-EG"/>
                </w:rPr>
                <w:t>100 g</w:t>
              </w:r>
            </w:smartTag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 F.W.)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Chlorophyll b (mg/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B29CE">
                <w:rPr>
                  <w:b/>
                  <w:bCs/>
                  <w:sz w:val="16"/>
                  <w:szCs w:val="16"/>
                  <w:lang w:bidi="ar-EG"/>
                </w:rPr>
                <w:t>100 g</w:t>
              </w:r>
            </w:smartTag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 F.W.)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</w:p>
        </w:tc>
        <w:tc>
          <w:tcPr>
            <w:tcW w:w="754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Control </w:t>
            </w:r>
          </w:p>
        </w:tc>
        <w:tc>
          <w:tcPr>
            <w:tcW w:w="754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90.3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91.0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14.0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13.0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105.3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106.6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13.3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14.0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4.1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4.3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Vitamins B + C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94.0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15.3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107.0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108.3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15.0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15.8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4.8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5.3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proofErr w:type="spellStart"/>
            <w:r w:rsidRPr="00C70834">
              <w:rPr>
                <w:sz w:val="14"/>
                <w:szCs w:val="14"/>
                <w:lang w:bidi="ar-EG"/>
              </w:rPr>
              <w:t>Glutamic</w:t>
            </w:r>
            <w:proofErr w:type="spellEnd"/>
            <w:r w:rsidRPr="00C70834">
              <w:rPr>
                <w:sz w:val="14"/>
                <w:szCs w:val="14"/>
                <w:lang w:bidi="ar-EG"/>
              </w:rPr>
              <w:t xml:space="preserve"> acid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95.9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96.7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17.0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16.7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108.6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110.0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17.6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18.3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6.6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C70834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Vitamins </w:t>
            </w:r>
            <w:proofErr w:type="spellStart"/>
            <w:r w:rsidRPr="00C70834">
              <w:rPr>
                <w:sz w:val="14"/>
                <w:szCs w:val="14"/>
                <w:lang w:bidi="ar-EG"/>
              </w:rPr>
              <w:t>B+C+glutamic</w:t>
            </w:r>
            <w:proofErr w:type="spellEnd"/>
            <w:r w:rsidRPr="00C70834">
              <w:rPr>
                <w:sz w:val="14"/>
                <w:szCs w:val="14"/>
                <w:lang w:bidi="ar-EG"/>
              </w:rPr>
              <w:t xml:space="preserve">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98.9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99.0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18.5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18.6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110.0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112.0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18.9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20.0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6.6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7.5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C70834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>Vitamins</w:t>
            </w:r>
            <w:r w:rsidR="00C70834">
              <w:rPr>
                <w:rFonts w:hint="eastAsia"/>
                <w:sz w:val="14"/>
                <w:szCs w:val="14"/>
                <w:lang w:eastAsia="zh-CN" w:bidi="ar-EG"/>
              </w:rPr>
              <w:t xml:space="preserve"> </w:t>
            </w:r>
            <w:proofErr w:type="spellStart"/>
            <w:r w:rsidRPr="00C70834">
              <w:rPr>
                <w:sz w:val="14"/>
                <w:szCs w:val="14"/>
                <w:lang w:bidi="ar-EG"/>
              </w:rPr>
              <w:t>B+C+silicon</w:t>
            </w:r>
            <w:proofErr w:type="spellEnd"/>
            <w:r w:rsidRPr="00C70834">
              <w:rPr>
                <w:sz w:val="14"/>
                <w:szCs w:val="14"/>
                <w:lang w:bidi="ar-EG"/>
              </w:rPr>
              <w:t xml:space="preserve">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101.3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102.6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19.6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19.3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111.9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114.0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21.0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21.9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6.9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8.5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proofErr w:type="spellStart"/>
            <w:r w:rsidRPr="00C70834">
              <w:rPr>
                <w:sz w:val="14"/>
                <w:szCs w:val="14"/>
                <w:lang w:bidi="ar-EG"/>
              </w:rPr>
              <w:t>Glutamic</w:t>
            </w:r>
            <w:proofErr w:type="spellEnd"/>
            <w:r w:rsidRPr="00C70834">
              <w:rPr>
                <w:sz w:val="14"/>
                <w:szCs w:val="14"/>
                <w:lang w:bidi="ar-EG"/>
              </w:rPr>
              <w:t xml:space="preserve"> acid + silicon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105.5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106.7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20.7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21.0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113.0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116.0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23.0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24.0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10.0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Vitamins B + C + </w:t>
            </w:r>
            <w:proofErr w:type="spellStart"/>
            <w:r w:rsidRPr="00C70834">
              <w:rPr>
                <w:sz w:val="14"/>
                <w:szCs w:val="14"/>
                <w:lang w:bidi="ar-EG"/>
              </w:rPr>
              <w:t>glutamic</w:t>
            </w:r>
            <w:proofErr w:type="spellEnd"/>
            <w:r w:rsidRPr="00C70834">
              <w:rPr>
                <w:sz w:val="14"/>
                <w:szCs w:val="14"/>
                <w:lang w:bidi="ar-EG"/>
              </w:rPr>
              <w:t xml:space="preserve"> + silicon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110.3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112.0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24.3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23.3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121.9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124.0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25.6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26.6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11.3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New L.S.D. at 5% </w:t>
            </w:r>
          </w:p>
        </w:tc>
        <w:tc>
          <w:tcPr>
            <w:tcW w:w="75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1.0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1.0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1.0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0.7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0.8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0.7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0.8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0.4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0.4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Character 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Total chlorophylls (mg/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B29CE">
                <w:rPr>
                  <w:b/>
                  <w:bCs/>
                  <w:sz w:val="16"/>
                  <w:szCs w:val="16"/>
                  <w:lang w:bidi="ar-EG"/>
                </w:rPr>
                <w:t>100 g</w:t>
              </w:r>
            </w:smartTag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 F.W.)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Total </w:t>
            </w:r>
            <w:proofErr w:type="spellStart"/>
            <w:r w:rsidRPr="001B29CE">
              <w:rPr>
                <w:b/>
                <w:bCs/>
                <w:sz w:val="16"/>
                <w:szCs w:val="16"/>
                <w:lang w:bidi="ar-EG"/>
              </w:rPr>
              <w:t>carotenoids</w:t>
            </w:r>
            <w:proofErr w:type="spellEnd"/>
            <w:r w:rsidR="00C70834">
              <w:rPr>
                <w:b/>
                <w:bCs/>
                <w:sz w:val="16"/>
                <w:szCs w:val="16"/>
                <w:lang w:bidi="ar-EG"/>
              </w:rPr>
              <w:t xml:space="preserve"> </w:t>
            </w: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(mg/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B29CE">
                <w:rPr>
                  <w:b/>
                  <w:bCs/>
                  <w:sz w:val="16"/>
                  <w:szCs w:val="16"/>
                  <w:lang w:bidi="ar-EG"/>
                </w:rPr>
                <w:t>100 g</w:t>
              </w:r>
            </w:smartTag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 F.W.)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Leaf N %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Leaf P %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Leaf K %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Control </w:t>
            </w:r>
          </w:p>
        </w:tc>
        <w:tc>
          <w:tcPr>
            <w:tcW w:w="754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17.4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18.3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3.9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3.8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1.62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1.60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0.12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0.10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1.21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1.18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Vitamins B + C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19.8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21.1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1.71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1.73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0.15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0.14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1.29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1.28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proofErr w:type="spellStart"/>
            <w:r w:rsidRPr="00C70834">
              <w:rPr>
                <w:sz w:val="14"/>
                <w:szCs w:val="14"/>
                <w:lang w:bidi="ar-EG"/>
              </w:rPr>
              <w:t>Glutamic</w:t>
            </w:r>
            <w:proofErr w:type="spellEnd"/>
            <w:r w:rsidRPr="00C70834">
              <w:rPr>
                <w:sz w:val="14"/>
                <w:szCs w:val="14"/>
                <w:lang w:bidi="ar-EG"/>
              </w:rPr>
              <w:t xml:space="preserve"> acid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23.2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24.9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5.2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1.80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1.81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0.17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0.16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1.37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1.38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C70834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Vitamins B+C+glutamic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25.5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27.5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1.91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1.90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0.20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0.19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1.45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1.44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Vitamins B + C + silicon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28.9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30.4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1.98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1.99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0.22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0.22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1.52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1.50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proofErr w:type="spellStart"/>
            <w:r w:rsidRPr="00C70834">
              <w:rPr>
                <w:sz w:val="14"/>
                <w:szCs w:val="14"/>
                <w:lang w:bidi="ar-EG"/>
              </w:rPr>
              <w:t>Glutamic</w:t>
            </w:r>
            <w:proofErr w:type="spellEnd"/>
            <w:r w:rsidRPr="00C70834">
              <w:rPr>
                <w:sz w:val="14"/>
                <w:szCs w:val="14"/>
                <w:lang w:bidi="ar-EG"/>
              </w:rPr>
              <w:t xml:space="preserve"> acid + silicon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32.9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34.0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6.6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7.6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2.09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2.10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0.24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0.25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1.59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1.56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Vitamins B + C + </w:t>
            </w:r>
            <w:proofErr w:type="spellStart"/>
            <w:r w:rsidRPr="00C70834">
              <w:rPr>
                <w:sz w:val="14"/>
                <w:szCs w:val="14"/>
                <w:lang w:bidi="ar-EG"/>
              </w:rPr>
              <w:t>glutamic</w:t>
            </w:r>
            <w:proofErr w:type="spellEnd"/>
            <w:r w:rsidRPr="00C70834">
              <w:rPr>
                <w:sz w:val="14"/>
                <w:szCs w:val="14"/>
                <w:lang w:bidi="ar-EG"/>
              </w:rPr>
              <w:t xml:space="preserve"> + silicon </w:t>
            </w:r>
          </w:p>
        </w:tc>
        <w:tc>
          <w:tcPr>
            <w:tcW w:w="754" w:type="dxa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36.6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37.9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2.21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2.23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0.27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0.29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1.66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1.62</w:t>
            </w:r>
          </w:p>
        </w:tc>
      </w:tr>
      <w:tr w:rsidR="000A6E3B" w:rsidRPr="001B29CE" w:rsidTr="00C70834">
        <w:trPr>
          <w:jc w:val="center"/>
        </w:trPr>
        <w:tc>
          <w:tcPr>
            <w:tcW w:w="1728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C70834" w:rsidRDefault="000A6E3B" w:rsidP="001B29CE">
            <w:pPr>
              <w:bidi w:val="0"/>
              <w:jc w:val="both"/>
              <w:rPr>
                <w:sz w:val="14"/>
                <w:szCs w:val="14"/>
                <w:lang w:bidi="ar-EG"/>
              </w:rPr>
            </w:pPr>
            <w:r w:rsidRPr="00C70834">
              <w:rPr>
                <w:sz w:val="14"/>
                <w:szCs w:val="14"/>
                <w:lang w:bidi="ar-EG"/>
              </w:rPr>
              <w:t xml:space="preserve">New L.S.D. at 5% </w:t>
            </w:r>
          </w:p>
        </w:tc>
        <w:tc>
          <w:tcPr>
            <w:tcW w:w="75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0.5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0.5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0.3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0.3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0.06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0.06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0.02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0.02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0.05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0.05</w:t>
            </w:r>
          </w:p>
        </w:tc>
      </w:tr>
    </w:tbl>
    <w:p w:rsidR="000A6E3B" w:rsidRPr="00E40E0F" w:rsidRDefault="000A6E3B" w:rsidP="000A6E3B">
      <w:pPr>
        <w:bidi w:val="0"/>
        <w:ind w:left="1260" w:hanging="1260"/>
        <w:jc w:val="lowKashida"/>
        <w:rPr>
          <w:sz w:val="24"/>
          <w:szCs w:val="24"/>
          <w:lang w:bidi="ar-EG"/>
        </w:rPr>
      </w:pPr>
    </w:p>
    <w:p w:rsidR="000A6E3B" w:rsidRPr="00E40E0F" w:rsidRDefault="000A6E3B" w:rsidP="000A6E3B">
      <w:pPr>
        <w:bidi w:val="0"/>
        <w:jc w:val="lowKashida"/>
        <w:rPr>
          <w:sz w:val="18"/>
          <w:szCs w:val="18"/>
          <w:lang w:bidi="ar-EG"/>
        </w:rPr>
      </w:pPr>
      <w:r w:rsidRPr="00E40E0F">
        <w:rPr>
          <w:sz w:val="18"/>
          <w:szCs w:val="18"/>
          <w:lang w:bidi="ar-EG"/>
        </w:rPr>
        <w:t xml:space="preserve">Table (2): Effect of single and combined application of vitamins B&amp; C, </w:t>
      </w:r>
      <w:proofErr w:type="spellStart"/>
      <w:r w:rsidRPr="00E40E0F">
        <w:rPr>
          <w:sz w:val="18"/>
          <w:szCs w:val="18"/>
          <w:lang w:bidi="ar-EG"/>
        </w:rPr>
        <w:t>glutamic</w:t>
      </w:r>
      <w:proofErr w:type="spellEnd"/>
      <w:r w:rsidRPr="00E40E0F">
        <w:rPr>
          <w:sz w:val="18"/>
          <w:szCs w:val="18"/>
          <w:lang w:bidi="ar-EG"/>
        </w:rPr>
        <w:t xml:space="preserve"> acid and silicon on the leaf content of Mg and Ca (as %) and Zn, Fe</w:t>
      </w:r>
      <w:r w:rsidR="00C70834">
        <w:rPr>
          <w:sz w:val="18"/>
          <w:szCs w:val="18"/>
          <w:lang w:bidi="ar-EG"/>
        </w:rPr>
        <w:t>,</w:t>
      </w:r>
      <w:r w:rsidRPr="00E40E0F">
        <w:rPr>
          <w:sz w:val="18"/>
          <w:szCs w:val="18"/>
          <w:lang w:bidi="ar-EG"/>
        </w:rPr>
        <w:t xml:space="preserve"> </w:t>
      </w:r>
      <w:proofErr w:type="spellStart"/>
      <w:r w:rsidRPr="00E40E0F">
        <w:rPr>
          <w:sz w:val="18"/>
          <w:szCs w:val="18"/>
          <w:lang w:bidi="ar-EG"/>
        </w:rPr>
        <w:t>Mn</w:t>
      </w:r>
      <w:proofErr w:type="spellEnd"/>
      <w:r w:rsidRPr="00E40E0F">
        <w:rPr>
          <w:sz w:val="18"/>
          <w:szCs w:val="18"/>
          <w:lang w:bidi="ar-EG"/>
        </w:rPr>
        <w:t xml:space="preserve"> and Cu (as </w:t>
      </w:r>
      <w:proofErr w:type="spellStart"/>
      <w:r w:rsidRPr="00E40E0F">
        <w:rPr>
          <w:sz w:val="18"/>
          <w:szCs w:val="18"/>
          <w:lang w:bidi="ar-EG"/>
        </w:rPr>
        <w:t>ppm</w:t>
      </w:r>
      <w:proofErr w:type="spellEnd"/>
      <w:r w:rsidRPr="00E40E0F">
        <w:rPr>
          <w:sz w:val="18"/>
          <w:szCs w:val="18"/>
          <w:lang w:bidi="ar-EG"/>
        </w:rPr>
        <w:t>) as well as percentage of berry setting</w:t>
      </w:r>
      <w:r w:rsidR="00C70834">
        <w:rPr>
          <w:sz w:val="18"/>
          <w:szCs w:val="18"/>
          <w:lang w:bidi="ar-EG"/>
        </w:rPr>
        <w:t>,</w:t>
      </w:r>
      <w:r w:rsidRPr="00E40E0F">
        <w:rPr>
          <w:sz w:val="18"/>
          <w:szCs w:val="18"/>
          <w:lang w:bidi="ar-EG"/>
        </w:rPr>
        <w:t xml:space="preserve"> yield per vine and cluster weight of Superior grapevines during 2013 &amp; 2014 seasons.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4"/>
        <w:gridCol w:w="536"/>
        <w:gridCol w:w="536"/>
        <w:gridCol w:w="655"/>
        <w:gridCol w:w="655"/>
        <w:gridCol w:w="913"/>
        <w:gridCol w:w="913"/>
        <w:gridCol w:w="653"/>
        <w:gridCol w:w="653"/>
        <w:gridCol w:w="742"/>
        <w:gridCol w:w="742"/>
      </w:tblGrid>
      <w:tr w:rsidR="000A6E3B" w:rsidRPr="001B29CE" w:rsidTr="001B29CE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Treatments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Leaf Mg %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 Leaf Ca %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Leaf Zn (</w:t>
            </w:r>
            <w:proofErr w:type="spellStart"/>
            <w:r w:rsidRPr="001B29CE">
              <w:rPr>
                <w:b/>
                <w:bCs/>
                <w:sz w:val="16"/>
                <w:szCs w:val="16"/>
                <w:lang w:bidi="ar-EG"/>
              </w:rPr>
              <w:t>ppm</w:t>
            </w:r>
            <w:proofErr w:type="spellEnd"/>
            <w:r w:rsidRPr="001B29CE">
              <w:rPr>
                <w:b/>
                <w:bCs/>
                <w:sz w:val="16"/>
                <w:szCs w:val="16"/>
                <w:lang w:bidi="ar-EG"/>
              </w:rPr>
              <w:t>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Leaf Fe (</w:t>
            </w:r>
            <w:proofErr w:type="spellStart"/>
            <w:r w:rsidRPr="001B29CE">
              <w:rPr>
                <w:b/>
                <w:bCs/>
                <w:sz w:val="16"/>
                <w:szCs w:val="16"/>
                <w:lang w:bidi="ar-EG"/>
              </w:rPr>
              <w:t>ppm</w:t>
            </w:r>
            <w:proofErr w:type="spellEnd"/>
            <w:r w:rsidRPr="001B29CE">
              <w:rPr>
                <w:b/>
                <w:bCs/>
                <w:sz w:val="16"/>
                <w:szCs w:val="16"/>
                <w:lang w:bidi="ar-EG"/>
              </w:rPr>
              <w:t>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Leaf </w:t>
            </w:r>
            <w:proofErr w:type="spellStart"/>
            <w:r w:rsidRPr="001B29CE">
              <w:rPr>
                <w:b/>
                <w:bCs/>
                <w:sz w:val="16"/>
                <w:szCs w:val="16"/>
                <w:lang w:bidi="ar-EG"/>
              </w:rPr>
              <w:t>Mn</w:t>
            </w:r>
            <w:proofErr w:type="spellEnd"/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 (</w:t>
            </w:r>
            <w:proofErr w:type="spellStart"/>
            <w:r w:rsidRPr="001B29CE">
              <w:rPr>
                <w:b/>
                <w:bCs/>
                <w:sz w:val="16"/>
                <w:szCs w:val="16"/>
                <w:lang w:bidi="ar-EG"/>
              </w:rPr>
              <w:t>ppm</w:t>
            </w:r>
            <w:proofErr w:type="spellEnd"/>
            <w:r w:rsidRPr="001B29CE">
              <w:rPr>
                <w:b/>
                <w:bCs/>
                <w:sz w:val="16"/>
                <w:szCs w:val="16"/>
                <w:lang w:bidi="ar-EG"/>
              </w:rPr>
              <w:t>)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Control 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0.61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0.59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2.91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3.00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41.2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42.0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50.5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51.0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40.0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40.9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Vitamins B + C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0.68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0.64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3.01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3.11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42.3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43.1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51.7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52.3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41.0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42.3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proofErr w:type="spellStart"/>
            <w:r w:rsidRPr="001B29CE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1B29CE">
              <w:rPr>
                <w:sz w:val="16"/>
                <w:szCs w:val="16"/>
                <w:lang w:bidi="ar-EG"/>
              </w:rPr>
              <w:t xml:space="preserve"> acid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0.75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0.69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3.11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3.22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44.1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44.9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52.5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53.4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41.9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44.0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Vitamins B + C + </w:t>
            </w:r>
            <w:proofErr w:type="spellStart"/>
            <w:r w:rsidRPr="001B29CE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1B29CE">
              <w:rPr>
                <w:sz w:val="16"/>
                <w:szCs w:val="16"/>
                <w:lang w:bidi="ar-EG"/>
              </w:rPr>
              <w:t xml:space="preserve">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0.80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0.75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3.24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3.31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45.2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46.0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53.5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55.0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43.3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46.0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Vitamins B + C + silicon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0.86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0.80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3.39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3.40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46.3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47.1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54.9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56.3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44.3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48.3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proofErr w:type="spellStart"/>
            <w:r w:rsidRPr="001B29CE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1B29CE">
              <w:rPr>
                <w:sz w:val="16"/>
                <w:szCs w:val="16"/>
                <w:lang w:bidi="ar-EG"/>
              </w:rPr>
              <w:t xml:space="preserve"> acid + silicon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0.92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0.85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3.50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3.51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48.3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49.1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55.9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57.5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46.0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50.5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Vitamins B + C + </w:t>
            </w:r>
            <w:proofErr w:type="spellStart"/>
            <w:r w:rsidRPr="001B29CE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1B29CE">
              <w:rPr>
                <w:sz w:val="16"/>
                <w:szCs w:val="16"/>
                <w:lang w:bidi="ar-EG"/>
              </w:rPr>
              <w:t xml:space="preserve"> + silicon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0.98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0.90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3.61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3.64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50.0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51.2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57.3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59.9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47.9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1.6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New L.S.D. at 5% 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0.06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0.05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0.09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0.08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0.6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0.7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0.6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0.6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0.5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0.5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Character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Leaf Cu </w:t>
            </w:r>
          </w:p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(</w:t>
            </w:r>
            <w:proofErr w:type="spellStart"/>
            <w:r w:rsidRPr="001B29CE">
              <w:rPr>
                <w:b/>
                <w:bCs/>
                <w:sz w:val="16"/>
                <w:szCs w:val="16"/>
                <w:lang w:bidi="ar-EG"/>
              </w:rPr>
              <w:t>ppm</w:t>
            </w:r>
            <w:proofErr w:type="spellEnd"/>
            <w:r w:rsidRPr="001B29CE">
              <w:rPr>
                <w:b/>
                <w:bCs/>
                <w:sz w:val="16"/>
                <w:szCs w:val="16"/>
                <w:lang w:bidi="ar-EG"/>
              </w:rPr>
              <w:t>)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>Berry setting %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 No. of clusters per vine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Yield/ vine (kg.)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b/>
                <w:bCs/>
                <w:sz w:val="16"/>
                <w:szCs w:val="16"/>
                <w:lang w:bidi="ar-EG"/>
              </w:rPr>
            </w:pPr>
            <w:r w:rsidRPr="001B29CE">
              <w:rPr>
                <w:b/>
                <w:bCs/>
                <w:sz w:val="16"/>
                <w:szCs w:val="16"/>
                <w:lang w:bidi="ar-EG"/>
              </w:rPr>
              <w:t xml:space="preserve">Cluster weight (g.) 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Control 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1.11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1.10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8.0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7.3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18.0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18.0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6.1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5.8</w:t>
            </w: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341.0</w:t>
            </w:r>
          </w:p>
        </w:tc>
        <w:tc>
          <w:tcPr>
            <w:tcW w:w="0" w:type="auto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343.0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Vitamins B + C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8.4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8.0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19.0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19.0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6.8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6.8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357.0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357.0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proofErr w:type="spellStart"/>
            <w:r w:rsidRPr="001B29CE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1B29CE">
              <w:rPr>
                <w:sz w:val="16"/>
                <w:szCs w:val="16"/>
                <w:lang w:bidi="ar-EG"/>
              </w:rPr>
              <w:t xml:space="preserve"> acid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8.8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8.9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19.0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21.0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7.1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375.0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359.0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Vitamins B + C + </w:t>
            </w:r>
            <w:proofErr w:type="spellStart"/>
            <w:r w:rsidRPr="001B29CE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1B29CE">
              <w:rPr>
                <w:sz w:val="16"/>
                <w:szCs w:val="16"/>
                <w:lang w:bidi="ar-EG"/>
              </w:rPr>
              <w:t xml:space="preserve">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1.12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19.0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23.0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8.4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391.0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361.0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Vitamins B + C + silicon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1.13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10.1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19.0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24.0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7.8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8.9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410.0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369.0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proofErr w:type="spellStart"/>
            <w:r w:rsidRPr="001B29CE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1B29CE">
              <w:rPr>
                <w:sz w:val="16"/>
                <w:szCs w:val="16"/>
                <w:lang w:bidi="ar-EG"/>
              </w:rPr>
              <w:t xml:space="preserve"> acid + silicon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10.4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10.5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19.0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25.0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7.9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9.4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415.0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375.0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Vitamins B + C + </w:t>
            </w:r>
            <w:proofErr w:type="spellStart"/>
            <w:r w:rsidRPr="001B29CE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1B29CE">
              <w:rPr>
                <w:sz w:val="16"/>
                <w:szCs w:val="16"/>
                <w:lang w:bidi="ar-EG"/>
              </w:rPr>
              <w:t xml:space="preserve"> + silicon 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1.14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1.11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10.9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11.0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19.0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27.0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8.5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10.9</w:t>
            </w:r>
          </w:p>
        </w:tc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430.0</w:t>
            </w:r>
          </w:p>
        </w:tc>
        <w:tc>
          <w:tcPr>
            <w:tcW w:w="0" w:type="auto"/>
            <w:tcBorders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400.0</w:t>
            </w:r>
          </w:p>
        </w:tc>
      </w:tr>
      <w:tr w:rsidR="000A6E3B" w:rsidRPr="001B29CE" w:rsidTr="001B29CE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 xml:space="preserve">New L.S.D. at 5% 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NS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NS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0.3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0.3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NS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2.0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0.3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0.3</w:t>
            </w:r>
          </w:p>
        </w:tc>
        <w:tc>
          <w:tcPr>
            <w:tcW w:w="0" w:type="auto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15.0</w:t>
            </w:r>
          </w:p>
        </w:tc>
        <w:tc>
          <w:tcPr>
            <w:tcW w:w="0" w:type="auto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1B29CE" w:rsidRDefault="000A6E3B" w:rsidP="001B29CE">
            <w:pPr>
              <w:bidi w:val="0"/>
              <w:jc w:val="both"/>
              <w:rPr>
                <w:sz w:val="16"/>
                <w:szCs w:val="16"/>
                <w:lang w:bidi="ar-EG"/>
              </w:rPr>
            </w:pPr>
            <w:r w:rsidRPr="001B29CE">
              <w:rPr>
                <w:sz w:val="16"/>
                <w:szCs w:val="16"/>
                <w:lang w:bidi="ar-EG"/>
              </w:rPr>
              <w:t>13.9</w:t>
            </w:r>
          </w:p>
        </w:tc>
      </w:tr>
    </w:tbl>
    <w:p w:rsidR="000A6E3B" w:rsidRPr="00E40E0F" w:rsidRDefault="000A6E3B" w:rsidP="000A5097">
      <w:pPr>
        <w:bidi w:val="0"/>
        <w:jc w:val="lowKashida"/>
        <w:rPr>
          <w:sz w:val="18"/>
          <w:szCs w:val="18"/>
          <w:lang w:bidi="ar-EG"/>
        </w:rPr>
      </w:pPr>
      <w:r w:rsidRPr="00E40E0F">
        <w:rPr>
          <w:sz w:val="18"/>
          <w:szCs w:val="18"/>
          <w:lang w:bidi="ar-EG"/>
        </w:rPr>
        <w:lastRenderedPageBreak/>
        <w:t xml:space="preserve">Table (3): Effect of single and combined application of vitamins B&amp; C, </w:t>
      </w:r>
      <w:proofErr w:type="spellStart"/>
      <w:r w:rsidRPr="00E40E0F">
        <w:rPr>
          <w:sz w:val="18"/>
          <w:szCs w:val="18"/>
          <w:lang w:bidi="ar-EG"/>
        </w:rPr>
        <w:t>glutamic</w:t>
      </w:r>
      <w:proofErr w:type="spellEnd"/>
      <w:r w:rsidRPr="00E40E0F">
        <w:rPr>
          <w:sz w:val="18"/>
          <w:szCs w:val="18"/>
          <w:lang w:bidi="ar-EG"/>
        </w:rPr>
        <w:t xml:space="preserve"> acid and silicon on cluster dimensions</w:t>
      </w:r>
      <w:r w:rsidR="00C70834">
        <w:rPr>
          <w:sz w:val="18"/>
          <w:szCs w:val="18"/>
          <w:lang w:bidi="ar-EG"/>
        </w:rPr>
        <w:t>,</w:t>
      </w:r>
      <w:r w:rsidRPr="00E40E0F">
        <w:rPr>
          <w:sz w:val="18"/>
          <w:szCs w:val="18"/>
          <w:lang w:bidi="ar-EG"/>
        </w:rPr>
        <w:t xml:space="preserve"> percentage of shot berries</w:t>
      </w:r>
      <w:r w:rsidR="00C70834">
        <w:rPr>
          <w:sz w:val="18"/>
          <w:szCs w:val="18"/>
          <w:lang w:bidi="ar-EG"/>
        </w:rPr>
        <w:t>,</w:t>
      </w:r>
      <w:r w:rsidRPr="00E40E0F">
        <w:rPr>
          <w:sz w:val="18"/>
          <w:szCs w:val="18"/>
          <w:lang w:bidi="ar-EG"/>
        </w:rPr>
        <w:t xml:space="preserve"> berry weight and dimensions </w:t>
      </w:r>
      <w:r w:rsidR="00C70834">
        <w:rPr>
          <w:sz w:val="18"/>
          <w:szCs w:val="18"/>
          <w:lang w:bidi="ar-EG"/>
        </w:rPr>
        <w:t>(</w:t>
      </w:r>
      <w:r w:rsidRPr="00E40E0F">
        <w:rPr>
          <w:sz w:val="18"/>
          <w:szCs w:val="18"/>
          <w:lang w:bidi="ar-EG"/>
        </w:rPr>
        <w:t>longitudinal &amp; equatorial</w:t>
      </w:r>
      <w:r w:rsidR="00C70834">
        <w:rPr>
          <w:sz w:val="18"/>
          <w:szCs w:val="18"/>
          <w:lang w:bidi="ar-EG"/>
        </w:rPr>
        <w:t>),</w:t>
      </w:r>
      <w:r w:rsidRPr="00E40E0F">
        <w:rPr>
          <w:sz w:val="18"/>
          <w:szCs w:val="18"/>
          <w:lang w:bidi="ar-EG"/>
        </w:rPr>
        <w:t xml:space="preserve"> T.S.S. %, total acidity %, T.S.S. /acid and reducing sugars % in the berries of Superior grapevines during 2013 &amp; 2014 seasons. 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29"/>
        <w:gridCol w:w="729"/>
        <w:gridCol w:w="696"/>
        <w:gridCol w:w="696"/>
        <w:gridCol w:w="756"/>
        <w:gridCol w:w="756"/>
        <w:gridCol w:w="696"/>
        <w:gridCol w:w="696"/>
        <w:gridCol w:w="696"/>
        <w:gridCol w:w="696"/>
      </w:tblGrid>
      <w:tr w:rsidR="000A6E3B" w:rsidRPr="00D506E1" w:rsidTr="00D468DE">
        <w:trPr>
          <w:trHeight w:val="415"/>
          <w:jc w:val="center"/>
        </w:trPr>
        <w:tc>
          <w:tcPr>
            <w:tcW w:w="25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Treatments</w:t>
            </w:r>
          </w:p>
        </w:tc>
        <w:tc>
          <w:tcPr>
            <w:tcW w:w="14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 xml:space="preserve">Cluster </w:t>
            </w:r>
            <w:r w:rsidR="00C70834">
              <w:rPr>
                <w:b/>
                <w:bCs/>
                <w:sz w:val="16"/>
                <w:szCs w:val="16"/>
                <w:lang w:bidi="ar-EG"/>
              </w:rPr>
              <w:t>(</w:t>
            </w:r>
            <w:r w:rsidRPr="00D506E1">
              <w:rPr>
                <w:b/>
                <w:bCs/>
                <w:sz w:val="16"/>
                <w:szCs w:val="16"/>
                <w:lang w:bidi="ar-EG"/>
              </w:rPr>
              <w:t>length cm)</w:t>
            </w:r>
          </w:p>
        </w:tc>
        <w:tc>
          <w:tcPr>
            <w:tcW w:w="139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Cluster width (cm.)</w:t>
            </w:r>
          </w:p>
        </w:tc>
        <w:tc>
          <w:tcPr>
            <w:tcW w:w="151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Shot</w:t>
            </w:r>
            <w:r w:rsidR="00C70834">
              <w:rPr>
                <w:b/>
                <w:bCs/>
                <w:sz w:val="16"/>
                <w:szCs w:val="16"/>
                <w:lang w:bidi="ar-EG"/>
              </w:rPr>
              <w:t xml:space="preserve"> </w:t>
            </w:r>
            <w:r w:rsidRPr="00D506E1">
              <w:rPr>
                <w:b/>
                <w:bCs/>
                <w:sz w:val="16"/>
                <w:szCs w:val="16"/>
                <w:lang w:bidi="ar-EG"/>
              </w:rPr>
              <w:t xml:space="preserve">berries % </w:t>
            </w:r>
          </w:p>
        </w:tc>
        <w:tc>
          <w:tcPr>
            <w:tcW w:w="139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Berry weight (g.)</w:t>
            </w:r>
          </w:p>
        </w:tc>
        <w:tc>
          <w:tcPr>
            <w:tcW w:w="139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Berry equatorial (cm.)</w:t>
            </w:r>
          </w:p>
        </w:tc>
      </w:tr>
      <w:tr w:rsidR="000A6E3B" w:rsidRPr="00D506E1" w:rsidTr="00D468DE">
        <w:trPr>
          <w:trHeight w:val="107"/>
          <w:jc w:val="center"/>
        </w:trPr>
        <w:tc>
          <w:tcPr>
            <w:tcW w:w="25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</w:p>
        </w:tc>
        <w:tc>
          <w:tcPr>
            <w:tcW w:w="729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72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6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69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75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75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696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69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  <w:tc>
          <w:tcPr>
            <w:tcW w:w="6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2013</w:t>
            </w:r>
          </w:p>
        </w:tc>
        <w:tc>
          <w:tcPr>
            <w:tcW w:w="69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2014</w:t>
            </w:r>
          </w:p>
        </w:tc>
      </w:tr>
      <w:tr w:rsidR="000A6E3B" w:rsidRPr="00D506E1" w:rsidTr="00D468DE">
        <w:trPr>
          <w:trHeight w:val="194"/>
          <w:jc w:val="center"/>
        </w:trPr>
        <w:tc>
          <w:tcPr>
            <w:tcW w:w="2523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Control </w:t>
            </w:r>
          </w:p>
        </w:tc>
        <w:tc>
          <w:tcPr>
            <w:tcW w:w="729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21.5</w:t>
            </w:r>
          </w:p>
        </w:tc>
        <w:tc>
          <w:tcPr>
            <w:tcW w:w="72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22.4</w:t>
            </w:r>
          </w:p>
        </w:tc>
        <w:tc>
          <w:tcPr>
            <w:tcW w:w="6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13.0</w:t>
            </w:r>
          </w:p>
        </w:tc>
        <w:tc>
          <w:tcPr>
            <w:tcW w:w="69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12.9</w:t>
            </w:r>
          </w:p>
        </w:tc>
        <w:tc>
          <w:tcPr>
            <w:tcW w:w="75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8.6</w:t>
            </w:r>
          </w:p>
        </w:tc>
        <w:tc>
          <w:tcPr>
            <w:tcW w:w="75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8.3</w:t>
            </w:r>
          </w:p>
        </w:tc>
        <w:tc>
          <w:tcPr>
            <w:tcW w:w="696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3.33</w:t>
            </w:r>
          </w:p>
        </w:tc>
        <w:tc>
          <w:tcPr>
            <w:tcW w:w="69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3.40</w:t>
            </w:r>
          </w:p>
        </w:tc>
        <w:tc>
          <w:tcPr>
            <w:tcW w:w="6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1.90</w:t>
            </w:r>
          </w:p>
        </w:tc>
        <w:tc>
          <w:tcPr>
            <w:tcW w:w="69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1.89</w:t>
            </w:r>
          </w:p>
        </w:tc>
      </w:tr>
      <w:tr w:rsidR="000A6E3B" w:rsidRPr="00D506E1" w:rsidTr="00D468DE">
        <w:trPr>
          <w:trHeight w:val="209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Vitamins B + C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22.3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23.2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13.7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13.8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8.0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7.7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3.51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3.59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1.99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2.00</w:t>
            </w:r>
          </w:p>
        </w:tc>
      </w:tr>
      <w:tr w:rsidR="000A6E3B" w:rsidRPr="00D506E1" w:rsidTr="00D468DE">
        <w:trPr>
          <w:trHeight w:val="194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proofErr w:type="spellStart"/>
            <w:r w:rsidRPr="00D506E1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D506E1">
              <w:rPr>
                <w:sz w:val="16"/>
                <w:szCs w:val="16"/>
                <w:lang w:bidi="ar-EG"/>
              </w:rPr>
              <w:t xml:space="preserve"> acid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23.0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24.0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14.5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14.4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7.4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7.1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3.65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3.73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2.11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2.12</w:t>
            </w:r>
          </w:p>
        </w:tc>
      </w:tr>
      <w:tr w:rsidR="000A6E3B" w:rsidRPr="00D506E1" w:rsidTr="00D468DE">
        <w:trPr>
          <w:trHeight w:val="194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Vitamins B + C + </w:t>
            </w:r>
            <w:proofErr w:type="spellStart"/>
            <w:r w:rsidRPr="00D506E1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D506E1">
              <w:rPr>
                <w:sz w:val="16"/>
                <w:szCs w:val="16"/>
                <w:lang w:bidi="ar-EG"/>
              </w:rPr>
              <w:t xml:space="preserve">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23.9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25.0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15.5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15.6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6.8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6.5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3.89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3.99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2.25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2.25</w:t>
            </w:r>
          </w:p>
        </w:tc>
      </w:tr>
      <w:tr w:rsidR="000A6E3B" w:rsidRPr="00D506E1" w:rsidTr="00D468DE">
        <w:trPr>
          <w:trHeight w:val="194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Vitamins B + C + silicon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24.7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25.8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16.6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16.7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5.0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4.7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4.11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4.18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2.40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2.41</w:t>
            </w:r>
          </w:p>
        </w:tc>
      </w:tr>
      <w:tr w:rsidR="000A6E3B" w:rsidRPr="00D506E1" w:rsidTr="00D468DE">
        <w:trPr>
          <w:trHeight w:val="209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proofErr w:type="spellStart"/>
            <w:r w:rsidRPr="00D506E1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D506E1">
              <w:rPr>
                <w:sz w:val="16"/>
                <w:szCs w:val="16"/>
                <w:lang w:bidi="ar-EG"/>
              </w:rPr>
              <w:t xml:space="preserve"> acid + silicon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25.9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27.0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17.2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17.3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4.1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3.7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4.41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4.51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2.55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2.56</w:t>
            </w:r>
          </w:p>
        </w:tc>
      </w:tr>
      <w:tr w:rsidR="000A6E3B" w:rsidRPr="00D506E1" w:rsidTr="00D468DE">
        <w:trPr>
          <w:trHeight w:val="194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Vitamins B + C + </w:t>
            </w:r>
            <w:proofErr w:type="spellStart"/>
            <w:r w:rsidRPr="00D506E1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D506E1">
              <w:rPr>
                <w:sz w:val="16"/>
                <w:szCs w:val="16"/>
                <w:lang w:bidi="ar-EG"/>
              </w:rPr>
              <w:t xml:space="preserve"> + silicon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27.0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27.9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18.0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18.1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3.2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2.9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4.74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4.80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2.69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2.70</w:t>
            </w:r>
          </w:p>
        </w:tc>
      </w:tr>
      <w:tr w:rsidR="000A6E3B" w:rsidRPr="00D506E1" w:rsidTr="00D468DE">
        <w:trPr>
          <w:trHeight w:val="194"/>
          <w:jc w:val="center"/>
        </w:trPr>
        <w:tc>
          <w:tcPr>
            <w:tcW w:w="252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New L.S.D. at 5% </w:t>
            </w:r>
          </w:p>
        </w:tc>
        <w:tc>
          <w:tcPr>
            <w:tcW w:w="72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0.6</w:t>
            </w:r>
          </w:p>
        </w:tc>
        <w:tc>
          <w:tcPr>
            <w:tcW w:w="729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0.6</w:t>
            </w:r>
          </w:p>
        </w:tc>
        <w:tc>
          <w:tcPr>
            <w:tcW w:w="696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0.5</w:t>
            </w:r>
          </w:p>
        </w:tc>
        <w:tc>
          <w:tcPr>
            <w:tcW w:w="69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0.5</w:t>
            </w:r>
          </w:p>
        </w:tc>
        <w:tc>
          <w:tcPr>
            <w:tcW w:w="756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0.4</w:t>
            </w:r>
          </w:p>
        </w:tc>
        <w:tc>
          <w:tcPr>
            <w:tcW w:w="75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0.4</w:t>
            </w:r>
          </w:p>
        </w:tc>
        <w:tc>
          <w:tcPr>
            <w:tcW w:w="69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0.11</w:t>
            </w:r>
          </w:p>
        </w:tc>
        <w:tc>
          <w:tcPr>
            <w:tcW w:w="69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0.12</w:t>
            </w:r>
          </w:p>
        </w:tc>
        <w:tc>
          <w:tcPr>
            <w:tcW w:w="696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0.07</w:t>
            </w:r>
          </w:p>
        </w:tc>
        <w:tc>
          <w:tcPr>
            <w:tcW w:w="69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0.06</w:t>
            </w:r>
          </w:p>
        </w:tc>
      </w:tr>
      <w:tr w:rsidR="000A6E3B" w:rsidRPr="00D506E1" w:rsidTr="00D468DE">
        <w:trPr>
          <w:trHeight w:val="402"/>
          <w:jc w:val="center"/>
        </w:trPr>
        <w:tc>
          <w:tcPr>
            <w:tcW w:w="252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Character </w:t>
            </w:r>
          </w:p>
        </w:tc>
        <w:tc>
          <w:tcPr>
            <w:tcW w:w="14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Berry longitudinal (cm)</w:t>
            </w:r>
          </w:p>
        </w:tc>
        <w:tc>
          <w:tcPr>
            <w:tcW w:w="139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T.S.S. %</w:t>
            </w:r>
          </w:p>
        </w:tc>
        <w:tc>
          <w:tcPr>
            <w:tcW w:w="151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 xml:space="preserve">Total acidity % </w:t>
            </w:r>
          </w:p>
        </w:tc>
        <w:tc>
          <w:tcPr>
            <w:tcW w:w="139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 xml:space="preserve">T.S.S. /a cid </w:t>
            </w:r>
          </w:p>
        </w:tc>
        <w:tc>
          <w:tcPr>
            <w:tcW w:w="139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6E3B" w:rsidRPr="00D506E1" w:rsidRDefault="000A6E3B" w:rsidP="00596DD5">
            <w:pPr>
              <w:bidi w:val="0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506E1">
              <w:rPr>
                <w:b/>
                <w:bCs/>
                <w:sz w:val="16"/>
                <w:szCs w:val="16"/>
                <w:lang w:bidi="ar-EG"/>
              </w:rPr>
              <w:t>Reducing sugars %</w:t>
            </w:r>
          </w:p>
        </w:tc>
      </w:tr>
      <w:tr w:rsidR="000A6E3B" w:rsidRPr="00D506E1" w:rsidTr="00D468DE">
        <w:trPr>
          <w:trHeight w:val="209"/>
          <w:jc w:val="center"/>
        </w:trPr>
        <w:tc>
          <w:tcPr>
            <w:tcW w:w="2523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Control </w:t>
            </w:r>
          </w:p>
        </w:tc>
        <w:tc>
          <w:tcPr>
            <w:tcW w:w="729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2.11</w:t>
            </w:r>
          </w:p>
        </w:tc>
        <w:tc>
          <w:tcPr>
            <w:tcW w:w="72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2.07</w:t>
            </w:r>
          </w:p>
        </w:tc>
        <w:tc>
          <w:tcPr>
            <w:tcW w:w="6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18.0</w:t>
            </w:r>
          </w:p>
        </w:tc>
        <w:tc>
          <w:tcPr>
            <w:tcW w:w="69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17.9</w:t>
            </w:r>
          </w:p>
        </w:tc>
        <w:tc>
          <w:tcPr>
            <w:tcW w:w="75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0.721</w:t>
            </w:r>
          </w:p>
        </w:tc>
        <w:tc>
          <w:tcPr>
            <w:tcW w:w="75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0.717</w:t>
            </w:r>
          </w:p>
        </w:tc>
        <w:tc>
          <w:tcPr>
            <w:tcW w:w="696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25.0</w:t>
            </w:r>
          </w:p>
        </w:tc>
        <w:tc>
          <w:tcPr>
            <w:tcW w:w="69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25.0</w:t>
            </w:r>
          </w:p>
        </w:tc>
        <w:tc>
          <w:tcPr>
            <w:tcW w:w="696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15.9</w:t>
            </w:r>
          </w:p>
        </w:tc>
        <w:tc>
          <w:tcPr>
            <w:tcW w:w="69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16.0</w:t>
            </w:r>
          </w:p>
        </w:tc>
      </w:tr>
      <w:tr w:rsidR="000A6E3B" w:rsidRPr="00D506E1" w:rsidTr="00D468DE">
        <w:trPr>
          <w:trHeight w:val="209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Vitamins B + C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2.22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2.25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18.4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18.3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0.680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0.691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27.1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26.5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16.3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16.2</w:t>
            </w:r>
          </w:p>
        </w:tc>
      </w:tr>
      <w:tr w:rsidR="000A6E3B" w:rsidRPr="00D506E1" w:rsidTr="00D468DE">
        <w:trPr>
          <w:trHeight w:val="194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proofErr w:type="spellStart"/>
            <w:r w:rsidRPr="00D506E1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D506E1">
              <w:rPr>
                <w:sz w:val="16"/>
                <w:szCs w:val="16"/>
                <w:lang w:bidi="ar-EG"/>
              </w:rPr>
              <w:t xml:space="preserve"> acid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2.33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2.35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18.9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18.8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0.655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0.660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28.9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28.5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16.6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16.5</w:t>
            </w:r>
          </w:p>
        </w:tc>
      </w:tr>
      <w:tr w:rsidR="000A6E3B" w:rsidRPr="00D506E1" w:rsidTr="00D468DE">
        <w:trPr>
          <w:trHeight w:val="194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Vitamins B + C + </w:t>
            </w:r>
            <w:proofErr w:type="spellStart"/>
            <w:r w:rsidRPr="00D506E1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D506E1">
              <w:rPr>
                <w:sz w:val="16"/>
                <w:szCs w:val="16"/>
                <w:lang w:bidi="ar-EG"/>
              </w:rPr>
              <w:t xml:space="preserve">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2.50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2.52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19.3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19.4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0.630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0.640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30.6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30.3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16.8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16.7</w:t>
            </w:r>
          </w:p>
        </w:tc>
      </w:tr>
      <w:tr w:rsidR="000A6E3B" w:rsidRPr="00D506E1" w:rsidTr="00D468DE">
        <w:trPr>
          <w:trHeight w:val="194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Vitamins B + C + silicon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2.80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2.81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19.7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19.7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0.610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0.611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32.3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32.3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17.1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17.0</w:t>
            </w:r>
          </w:p>
        </w:tc>
      </w:tr>
      <w:tr w:rsidR="000A6E3B" w:rsidRPr="00D506E1" w:rsidTr="00D468DE">
        <w:trPr>
          <w:trHeight w:val="107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proofErr w:type="spellStart"/>
            <w:r w:rsidRPr="00D506E1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D506E1">
              <w:rPr>
                <w:sz w:val="16"/>
                <w:szCs w:val="16"/>
                <w:lang w:bidi="ar-EG"/>
              </w:rPr>
              <w:t xml:space="preserve"> acid + silicon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3.00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3.01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20.0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20.1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0.580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0.582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34.5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34.5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17.4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17.3</w:t>
            </w:r>
          </w:p>
        </w:tc>
      </w:tr>
      <w:tr w:rsidR="000A6E3B" w:rsidRPr="00D506E1" w:rsidTr="00D468DE">
        <w:trPr>
          <w:trHeight w:val="107"/>
          <w:jc w:val="center"/>
        </w:trPr>
        <w:tc>
          <w:tcPr>
            <w:tcW w:w="25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Vitamins B + C + </w:t>
            </w:r>
            <w:proofErr w:type="spellStart"/>
            <w:r w:rsidRPr="00D506E1">
              <w:rPr>
                <w:sz w:val="16"/>
                <w:szCs w:val="16"/>
                <w:lang w:bidi="ar-EG"/>
              </w:rPr>
              <w:t>glutamic</w:t>
            </w:r>
            <w:proofErr w:type="spellEnd"/>
            <w:r w:rsidRPr="00D506E1">
              <w:rPr>
                <w:sz w:val="16"/>
                <w:szCs w:val="16"/>
                <w:lang w:bidi="ar-EG"/>
              </w:rPr>
              <w:t xml:space="preserve"> + silicon 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3.06</w:t>
            </w:r>
          </w:p>
        </w:tc>
        <w:tc>
          <w:tcPr>
            <w:tcW w:w="729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3.07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20.4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20.5</w:t>
            </w:r>
          </w:p>
        </w:tc>
        <w:tc>
          <w:tcPr>
            <w:tcW w:w="75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0.560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0.559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36.4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36.7</w:t>
            </w:r>
          </w:p>
        </w:tc>
        <w:tc>
          <w:tcPr>
            <w:tcW w:w="696" w:type="dxa"/>
            <w:tcBorders>
              <w:lef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17.6</w:t>
            </w:r>
          </w:p>
        </w:tc>
        <w:tc>
          <w:tcPr>
            <w:tcW w:w="696" w:type="dxa"/>
            <w:tcBorders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17.7</w:t>
            </w:r>
          </w:p>
        </w:tc>
      </w:tr>
      <w:tr w:rsidR="000A6E3B" w:rsidRPr="00D506E1" w:rsidTr="00D468DE">
        <w:trPr>
          <w:trHeight w:val="107"/>
          <w:jc w:val="center"/>
        </w:trPr>
        <w:tc>
          <w:tcPr>
            <w:tcW w:w="2523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 xml:space="preserve">New L.S.D. at 5% </w:t>
            </w:r>
          </w:p>
        </w:tc>
        <w:tc>
          <w:tcPr>
            <w:tcW w:w="72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0.04</w:t>
            </w:r>
          </w:p>
        </w:tc>
        <w:tc>
          <w:tcPr>
            <w:tcW w:w="729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0.04</w:t>
            </w:r>
          </w:p>
        </w:tc>
        <w:tc>
          <w:tcPr>
            <w:tcW w:w="69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0.3</w:t>
            </w:r>
          </w:p>
        </w:tc>
        <w:tc>
          <w:tcPr>
            <w:tcW w:w="69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0.3</w:t>
            </w:r>
          </w:p>
        </w:tc>
        <w:tc>
          <w:tcPr>
            <w:tcW w:w="75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0.020</w:t>
            </w:r>
          </w:p>
        </w:tc>
        <w:tc>
          <w:tcPr>
            <w:tcW w:w="75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0.018</w:t>
            </w:r>
          </w:p>
        </w:tc>
        <w:tc>
          <w:tcPr>
            <w:tcW w:w="696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1.2</w:t>
            </w:r>
          </w:p>
        </w:tc>
        <w:tc>
          <w:tcPr>
            <w:tcW w:w="69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1.3</w:t>
            </w:r>
          </w:p>
        </w:tc>
        <w:tc>
          <w:tcPr>
            <w:tcW w:w="69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0.2</w:t>
            </w:r>
          </w:p>
        </w:tc>
        <w:tc>
          <w:tcPr>
            <w:tcW w:w="69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A6E3B" w:rsidRPr="00D506E1" w:rsidRDefault="000A6E3B" w:rsidP="00596DD5">
            <w:pPr>
              <w:bidi w:val="0"/>
              <w:jc w:val="center"/>
              <w:rPr>
                <w:sz w:val="16"/>
                <w:szCs w:val="16"/>
                <w:lang w:bidi="ar-EG"/>
              </w:rPr>
            </w:pPr>
            <w:r w:rsidRPr="00D506E1">
              <w:rPr>
                <w:sz w:val="16"/>
                <w:szCs w:val="16"/>
                <w:lang w:bidi="ar-EG"/>
              </w:rPr>
              <w:t>0.2</w:t>
            </w:r>
          </w:p>
        </w:tc>
      </w:tr>
    </w:tbl>
    <w:p w:rsidR="001B29CE" w:rsidRPr="00E40E0F" w:rsidRDefault="001B29CE" w:rsidP="001B29CE">
      <w:pPr>
        <w:bidi w:val="0"/>
        <w:rPr>
          <w:b/>
          <w:bCs/>
          <w:sz w:val="24"/>
          <w:szCs w:val="24"/>
          <w:lang w:eastAsia="zh-CN"/>
        </w:rPr>
      </w:pPr>
    </w:p>
    <w:p w:rsidR="00AE69D7" w:rsidRDefault="00AE69D7" w:rsidP="00D468DE">
      <w:pPr>
        <w:bidi w:val="0"/>
        <w:ind w:left="284" w:hanging="284"/>
        <w:rPr>
          <w:b/>
          <w:bCs/>
          <w:sz w:val="20"/>
          <w:szCs w:val="20"/>
        </w:rPr>
        <w:sectPr w:rsidR="00AE69D7" w:rsidSect="00702C68"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435"/>
        </w:sectPr>
      </w:pPr>
    </w:p>
    <w:p w:rsidR="001B29CE" w:rsidRPr="00C70834" w:rsidRDefault="001B29CE" w:rsidP="001B29CE">
      <w:pPr>
        <w:bidi w:val="0"/>
        <w:snapToGrid w:val="0"/>
        <w:ind w:firstLine="720"/>
        <w:jc w:val="lowKashida"/>
        <w:rPr>
          <w:rFonts w:cs="Times New Roman"/>
          <w:sz w:val="20"/>
          <w:szCs w:val="20"/>
        </w:rPr>
      </w:pPr>
      <w:r w:rsidRPr="00C70834">
        <w:rPr>
          <w:rFonts w:cs="Times New Roman"/>
          <w:sz w:val="20"/>
          <w:szCs w:val="20"/>
        </w:rPr>
        <w:lastRenderedPageBreak/>
        <w:t xml:space="preserve">These results regarding the promoting effect of amino acids on fruiting of Superior grapevines are in concordance with those obtained by </w:t>
      </w:r>
      <w:r w:rsidRPr="00C70834">
        <w:rPr>
          <w:rFonts w:cs="Times New Roman"/>
          <w:b/>
          <w:bCs/>
          <w:sz w:val="20"/>
          <w:szCs w:val="20"/>
        </w:rPr>
        <w:t xml:space="preserve">Ahmed and </w:t>
      </w:r>
      <w:proofErr w:type="spellStart"/>
      <w:r w:rsidRPr="00C70834">
        <w:rPr>
          <w:rFonts w:cs="Times New Roman"/>
          <w:b/>
          <w:bCs/>
          <w:sz w:val="20"/>
          <w:szCs w:val="20"/>
        </w:rPr>
        <w:t>Abd</w:t>
      </w:r>
      <w:proofErr w:type="spellEnd"/>
      <w:r w:rsidRPr="00C70834">
        <w:rPr>
          <w:rFonts w:cs="Times New Roman"/>
          <w:b/>
          <w:bCs/>
          <w:sz w:val="20"/>
          <w:szCs w:val="20"/>
        </w:rPr>
        <w:t xml:space="preserve"> El </w:t>
      </w:r>
      <w:proofErr w:type="spellStart"/>
      <w:r w:rsidRPr="00C70834">
        <w:rPr>
          <w:rFonts w:cs="Times New Roman"/>
          <w:b/>
          <w:bCs/>
          <w:sz w:val="20"/>
          <w:szCs w:val="20"/>
        </w:rPr>
        <w:t>Hameed</w:t>
      </w:r>
      <w:proofErr w:type="spellEnd"/>
      <w:r w:rsidRPr="00C70834">
        <w:rPr>
          <w:rFonts w:cs="Times New Roman"/>
          <w:b/>
          <w:bCs/>
          <w:sz w:val="20"/>
          <w:szCs w:val="20"/>
        </w:rPr>
        <w:t xml:space="preserve"> (2003); </w:t>
      </w:r>
      <w:proofErr w:type="spellStart"/>
      <w:r w:rsidRPr="00C70834">
        <w:rPr>
          <w:rFonts w:cs="Times New Roman"/>
          <w:b/>
          <w:bCs/>
          <w:sz w:val="20"/>
          <w:szCs w:val="20"/>
        </w:rPr>
        <w:t>Madian</w:t>
      </w:r>
      <w:proofErr w:type="spellEnd"/>
      <w:r w:rsidRPr="00C70834">
        <w:rPr>
          <w:rFonts w:cs="Times New Roman"/>
          <w:b/>
          <w:bCs/>
          <w:sz w:val="20"/>
          <w:szCs w:val="20"/>
        </w:rPr>
        <w:t xml:space="preserve"> and </w:t>
      </w:r>
      <w:proofErr w:type="spellStart"/>
      <w:r w:rsidRPr="00C70834">
        <w:rPr>
          <w:rFonts w:cs="Times New Roman"/>
          <w:b/>
          <w:bCs/>
          <w:sz w:val="20"/>
          <w:szCs w:val="20"/>
        </w:rPr>
        <w:t>Refaai</w:t>
      </w:r>
      <w:proofErr w:type="spellEnd"/>
      <w:r w:rsidRPr="00C70834">
        <w:rPr>
          <w:rFonts w:cs="Times New Roman"/>
          <w:b/>
          <w:bCs/>
          <w:sz w:val="20"/>
          <w:szCs w:val="20"/>
        </w:rPr>
        <w:t xml:space="preserve"> (2011) and </w:t>
      </w:r>
      <w:proofErr w:type="spellStart"/>
      <w:r w:rsidRPr="00C70834">
        <w:rPr>
          <w:rFonts w:cs="Times New Roman"/>
          <w:b/>
          <w:bCs/>
          <w:sz w:val="20"/>
          <w:szCs w:val="20"/>
        </w:rPr>
        <w:t>Abdelaal</w:t>
      </w:r>
      <w:proofErr w:type="spellEnd"/>
      <w:r w:rsidRPr="00C70834">
        <w:rPr>
          <w:rFonts w:cs="Times New Roman"/>
          <w:b/>
          <w:bCs/>
          <w:sz w:val="20"/>
          <w:szCs w:val="20"/>
        </w:rPr>
        <w:t xml:space="preserve"> (2012)</w:t>
      </w:r>
      <w:r w:rsidRPr="00C70834">
        <w:rPr>
          <w:rFonts w:cs="Times New Roman"/>
          <w:sz w:val="20"/>
          <w:szCs w:val="20"/>
        </w:rPr>
        <w:t>.</w:t>
      </w:r>
    </w:p>
    <w:p w:rsidR="001B29CE" w:rsidRPr="00C70834" w:rsidRDefault="001B29CE" w:rsidP="001B29CE">
      <w:pPr>
        <w:bidi w:val="0"/>
        <w:snapToGrid w:val="0"/>
        <w:jc w:val="lowKashida"/>
        <w:rPr>
          <w:rFonts w:cs="Times New Roman"/>
          <w:b/>
          <w:bCs/>
          <w:sz w:val="20"/>
          <w:szCs w:val="20"/>
          <w:lang w:eastAsia="zh-CN"/>
        </w:rPr>
      </w:pPr>
    </w:p>
    <w:p w:rsidR="001B29CE" w:rsidRPr="00C70834" w:rsidRDefault="001B29CE" w:rsidP="001B29CE">
      <w:pPr>
        <w:bidi w:val="0"/>
        <w:snapToGrid w:val="0"/>
        <w:jc w:val="lowKashida"/>
        <w:rPr>
          <w:rFonts w:cs="Times New Roman"/>
          <w:b/>
          <w:bCs/>
          <w:sz w:val="20"/>
          <w:szCs w:val="20"/>
        </w:rPr>
      </w:pPr>
      <w:r w:rsidRPr="00C70834">
        <w:rPr>
          <w:rFonts w:cs="Times New Roman"/>
          <w:b/>
          <w:bCs/>
          <w:sz w:val="20"/>
          <w:szCs w:val="20"/>
        </w:rPr>
        <w:t xml:space="preserve">Conclusion: </w:t>
      </w:r>
    </w:p>
    <w:p w:rsidR="001B29CE" w:rsidRPr="00C70834" w:rsidRDefault="001B29CE" w:rsidP="001B29CE">
      <w:pPr>
        <w:bidi w:val="0"/>
        <w:snapToGrid w:val="0"/>
        <w:ind w:firstLine="720"/>
        <w:jc w:val="lowKashida"/>
        <w:rPr>
          <w:rFonts w:cs="Times New Roman"/>
          <w:sz w:val="20"/>
          <w:szCs w:val="20"/>
        </w:rPr>
      </w:pPr>
      <w:r w:rsidRPr="00C70834">
        <w:rPr>
          <w:rFonts w:cs="Times New Roman"/>
          <w:sz w:val="20"/>
          <w:szCs w:val="20"/>
        </w:rPr>
        <w:t>The best results with regard to yield and berries quality of Superior grapevines were obtained by spraying the vines four times with a mixture of vitamins B complex (B</w:t>
      </w:r>
      <w:r w:rsidRPr="00C70834">
        <w:rPr>
          <w:rFonts w:cs="Times New Roman"/>
          <w:sz w:val="20"/>
          <w:szCs w:val="20"/>
          <w:vertAlign w:val="subscript"/>
        </w:rPr>
        <w:t>1</w:t>
      </w:r>
      <w:r w:rsidRPr="00C70834">
        <w:rPr>
          <w:rFonts w:cs="Times New Roman"/>
          <w:sz w:val="20"/>
          <w:szCs w:val="20"/>
        </w:rPr>
        <w:t>+B</w:t>
      </w:r>
      <w:r w:rsidRPr="00C70834">
        <w:rPr>
          <w:rFonts w:cs="Times New Roman"/>
          <w:sz w:val="20"/>
          <w:szCs w:val="20"/>
          <w:vertAlign w:val="subscript"/>
        </w:rPr>
        <w:t>2</w:t>
      </w:r>
      <w:r w:rsidRPr="00C70834">
        <w:rPr>
          <w:rFonts w:cs="Times New Roman"/>
          <w:sz w:val="20"/>
          <w:szCs w:val="20"/>
        </w:rPr>
        <w:t xml:space="preserve"> +B</w:t>
      </w:r>
      <w:r w:rsidRPr="00C70834">
        <w:rPr>
          <w:rFonts w:cs="Times New Roman"/>
          <w:sz w:val="20"/>
          <w:szCs w:val="20"/>
          <w:vertAlign w:val="subscript"/>
        </w:rPr>
        <w:t>6</w:t>
      </w:r>
      <w:r w:rsidRPr="00C70834">
        <w:rPr>
          <w:rFonts w:cs="Times New Roman"/>
          <w:sz w:val="20"/>
          <w:szCs w:val="20"/>
        </w:rPr>
        <w:t xml:space="preserve"> +B</w:t>
      </w:r>
      <w:r w:rsidRPr="00C70834">
        <w:rPr>
          <w:rFonts w:cs="Times New Roman"/>
          <w:sz w:val="20"/>
          <w:szCs w:val="20"/>
          <w:vertAlign w:val="subscript"/>
        </w:rPr>
        <w:t>12</w:t>
      </w:r>
      <w:r w:rsidRPr="00C70834">
        <w:rPr>
          <w:rFonts w:cs="Times New Roman"/>
          <w:sz w:val="20"/>
          <w:szCs w:val="20"/>
        </w:rPr>
        <w:t xml:space="preserve">) at 50 </w:t>
      </w:r>
      <w:proofErr w:type="spellStart"/>
      <w:r w:rsidRPr="00C70834">
        <w:rPr>
          <w:rFonts w:cs="Times New Roman"/>
          <w:sz w:val="20"/>
          <w:szCs w:val="20"/>
        </w:rPr>
        <w:t>ppm</w:t>
      </w:r>
      <w:proofErr w:type="spellEnd"/>
      <w:r w:rsidRPr="00C70834">
        <w:rPr>
          <w:rFonts w:cs="Times New Roman"/>
          <w:sz w:val="20"/>
          <w:szCs w:val="20"/>
        </w:rPr>
        <w:t xml:space="preserve"> vitamin, C at 1000 </w:t>
      </w:r>
      <w:proofErr w:type="spellStart"/>
      <w:r w:rsidRPr="00C70834">
        <w:rPr>
          <w:rFonts w:cs="Times New Roman"/>
          <w:sz w:val="20"/>
          <w:szCs w:val="20"/>
        </w:rPr>
        <w:t>ppm</w:t>
      </w:r>
      <w:proofErr w:type="spellEnd"/>
      <w:r w:rsidRPr="00C70834">
        <w:rPr>
          <w:rFonts w:cs="Times New Roman"/>
          <w:sz w:val="20"/>
          <w:szCs w:val="20"/>
        </w:rPr>
        <w:t xml:space="preserve"> </w:t>
      </w:r>
      <w:proofErr w:type="spellStart"/>
      <w:r w:rsidRPr="00C70834">
        <w:rPr>
          <w:rFonts w:cs="Times New Roman"/>
          <w:sz w:val="20"/>
          <w:szCs w:val="20"/>
        </w:rPr>
        <w:t>glutamci</w:t>
      </w:r>
      <w:proofErr w:type="spellEnd"/>
      <w:r w:rsidRPr="00C70834">
        <w:rPr>
          <w:rFonts w:cs="Times New Roman"/>
          <w:sz w:val="20"/>
          <w:szCs w:val="20"/>
        </w:rPr>
        <w:t xml:space="preserve"> acid at 1000 </w:t>
      </w:r>
      <w:proofErr w:type="spellStart"/>
      <w:r w:rsidRPr="00C70834">
        <w:rPr>
          <w:rFonts w:cs="Times New Roman"/>
          <w:sz w:val="20"/>
          <w:szCs w:val="20"/>
        </w:rPr>
        <w:t>ppm</w:t>
      </w:r>
      <w:proofErr w:type="spellEnd"/>
      <w:r w:rsidRPr="00C70834">
        <w:rPr>
          <w:rFonts w:cs="Times New Roman"/>
          <w:sz w:val="20"/>
          <w:szCs w:val="20"/>
        </w:rPr>
        <w:t xml:space="preserve"> &amp; potassium silicate at 0.1%.</w:t>
      </w:r>
    </w:p>
    <w:p w:rsidR="001B29CE" w:rsidRPr="00C70834" w:rsidRDefault="001B29CE" w:rsidP="00D468DE">
      <w:pPr>
        <w:bidi w:val="0"/>
        <w:ind w:left="284" w:hanging="284"/>
        <w:rPr>
          <w:b/>
          <w:bCs/>
          <w:sz w:val="20"/>
          <w:szCs w:val="20"/>
          <w:lang w:eastAsia="zh-CN"/>
        </w:rPr>
      </w:pPr>
    </w:p>
    <w:p w:rsidR="009753DD" w:rsidRPr="00C70834" w:rsidRDefault="000A6E3B" w:rsidP="001B29CE">
      <w:pPr>
        <w:bidi w:val="0"/>
        <w:ind w:left="284" w:hanging="284"/>
        <w:rPr>
          <w:b/>
          <w:bCs/>
          <w:sz w:val="20"/>
          <w:szCs w:val="20"/>
        </w:rPr>
      </w:pPr>
      <w:r w:rsidRPr="00C70834">
        <w:rPr>
          <w:b/>
          <w:bCs/>
          <w:sz w:val="20"/>
          <w:szCs w:val="20"/>
        </w:rPr>
        <w:t>References</w:t>
      </w:r>
    </w:p>
    <w:p w:rsidR="009E200E" w:rsidRPr="00C70834" w:rsidRDefault="006F1D2D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Abada</w:t>
      </w:r>
      <w:proofErr w:type="spellEnd"/>
      <w:r w:rsidR="0013136D" w:rsidRPr="00C70834">
        <w:rPr>
          <w:bCs/>
          <w:sz w:val="20"/>
          <w:szCs w:val="20"/>
        </w:rPr>
        <w:t xml:space="preserve">, M.A.M. and </w:t>
      </w:r>
      <w:proofErr w:type="spellStart"/>
      <w:r w:rsidR="0013136D" w:rsidRPr="00C70834">
        <w:rPr>
          <w:bCs/>
          <w:sz w:val="20"/>
          <w:szCs w:val="20"/>
        </w:rPr>
        <w:t>Abd</w:t>
      </w:r>
      <w:proofErr w:type="spellEnd"/>
      <w:r w:rsidR="0013136D" w:rsidRPr="00C70834">
        <w:rPr>
          <w:bCs/>
          <w:sz w:val="20"/>
          <w:szCs w:val="20"/>
        </w:rPr>
        <w:t xml:space="preserve"> El- </w:t>
      </w:r>
      <w:proofErr w:type="spellStart"/>
      <w:r w:rsidRPr="00C70834">
        <w:rPr>
          <w:bCs/>
          <w:sz w:val="20"/>
          <w:szCs w:val="20"/>
        </w:rPr>
        <w:t>H</w:t>
      </w:r>
      <w:r w:rsidR="00A749C5" w:rsidRPr="00C70834">
        <w:rPr>
          <w:bCs/>
          <w:sz w:val="20"/>
          <w:szCs w:val="20"/>
        </w:rPr>
        <w:t>ameed</w:t>
      </w:r>
      <w:proofErr w:type="spellEnd"/>
      <w:r w:rsidR="0013136D" w:rsidRPr="00C70834">
        <w:rPr>
          <w:bCs/>
          <w:sz w:val="20"/>
          <w:szCs w:val="20"/>
        </w:rPr>
        <w:t>, H.H. (2009):</w:t>
      </w:r>
      <w:r w:rsidR="0013136D" w:rsidRPr="00C70834">
        <w:rPr>
          <w:sz w:val="20"/>
          <w:szCs w:val="20"/>
        </w:rPr>
        <w:t xml:space="preserve"> </w:t>
      </w:r>
      <w:r w:rsidR="006B2138" w:rsidRPr="00C70834">
        <w:rPr>
          <w:sz w:val="20"/>
          <w:szCs w:val="20"/>
        </w:rPr>
        <w:t>Response of Thompson seedless grapevines to spraying some</w:t>
      </w:r>
      <w:r w:rsidRPr="00C70834">
        <w:rPr>
          <w:sz w:val="20"/>
          <w:szCs w:val="20"/>
        </w:rPr>
        <w:t xml:space="preserve"> vitami</w:t>
      </w:r>
      <w:r w:rsidR="006B2138" w:rsidRPr="00C70834">
        <w:rPr>
          <w:sz w:val="20"/>
          <w:szCs w:val="20"/>
        </w:rPr>
        <w:t>n</w:t>
      </w:r>
      <w:r w:rsidRPr="00C70834">
        <w:rPr>
          <w:sz w:val="20"/>
          <w:szCs w:val="20"/>
        </w:rPr>
        <w:t>s</w:t>
      </w:r>
      <w:r w:rsidR="006B2138" w:rsidRPr="00C70834">
        <w:rPr>
          <w:sz w:val="20"/>
          <w:szCs w:val="20"/>
        </w:rPr>
        <w:t xml:space="preserve">. </w:t>
      </w:r>
      <w:proofErr w:type="spellStart"/>
      <w:r w:rsidR="006B2138" w:rsidRPr="00C70834">
        <w:rPr>
          <w:sz w:val="20"/>
          <w:szCs w:val="20"/>
        </w:rPr>
        <w:t>Minia</w:t>
      </w:r>
      <w:proofErr w:type="spellEnd"/>
      <w:r w:rsidR="006B2138" w:rsidRPr="00C70834">
        <w:rPr>
          <w:sz w:val="20"/>
          <w:szCs w:val="20"/>
        </w:rPr>
        <w:t xml:space="preserve"> J. of Agric. Res. &amp; Develop. </w:t>
      </w:r>
      <w:r w:rsidR="00E40E0F" w:rsidRPr="00C70834">
        <w:rPr>
          <w:sz w:val="20"/>
          <w:szCs w:val="20"/>
        </w:rPr>
        <w:t>(29)</w:t>
      </w:r>
      <w:r w:rsidR="006B2138" w:rsidRPr="00C70834">
        <w:rPr>
          <w:sz w:val="20"/>
          <w:szCs w:val="20"/>
        </w:rPr>
        <w:t xml:space="preserve"> 3</w:t>
      </w:r>
      <w:r w:rsidR="000F2F49" w:rsidRPr="00C70834">
        <w:rPr>
          <w:sz w:val="20"/>
          <w:szCs w:val="20"/>
        </w:rPr>
        <w:t>:</w:t>
      </w:r>
      <w:r w:rsidR="006B2138" w:rsidRPr="00C70834">
        <w:rPr>
          <w:sz w:val="20"/>
          <w:szCs w:val="20"/>
        </w:rPr>
        <w:t xml:space="preserve"> 371-389.</w:t>
      </w:r>
    </w:p>
    <w:p w:rsidR="00B06AAC" w:rsidRPr="00C70834" w:rsidRDefault="00B06AAC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Abdelaal</w:t>
      </w:r>
      <w:proofErr w:type="spellEnd"/>
      <w:r w:rsidRPr="00C70834">
        <w:rPr>
          <w:bCs/>
          <w:sz w:val="20"/>
          <w:szCs w:val="20"/>
        </w:rPr>
        <w:t xml:space="preserve">: A.H.M. and </w:t>
      </w:r>
      <w:proofErr w:type="spellStart"/>
      <w:r w:rsidRPr="00C70834">
        <w:rPr>
          <w:bCs/>
          <w:sz w:val="20"/>
          <w:szCs w:val="20"/>
        </w:rPr>
        <w:t>Aly</w:t>
      </w:r>
      <w:proofErr w:type="spellEnd"/>
      <w:r w:rsidRPr="00C70834">
        <w:rPr>
          <w:bCs/>
          <w:sz w:val="20"/>
          <w:szCs w:val="20"/>
        </w:rPr>
        <w:t>, M.M. (2013):</w:t>
      </w:r>
      <w:r w:rsidRPr="00C70834">
        <w:rPr>
          <w:sz w:val="20"/>
          <w:szCs w:val="20"/>
        </w:rPr>
        <w:t xml:space="preserve"> The synergistic effects of using tu</w:t>
      </w:r>
      <w:r w:rsidR="00747F7F" w:rsidRPr="00C70834">
        <w:rPr>
          <w:sz w:val="20"/>
          <w:szCs w:val="20"/>
        </w:rPr>
        <w:t>r</w:t>
      </w:r>
      <w:r w:rsidRPr="00C70834">
        <w:rPr>
          <w:sz w:val="20"/>
          <w:szCs w:val="20"/>
        </w:rPr>
        <w:t>meric with some</w:t>
      </w:r>
      <w:r w:rsidR="00FE614E" w:rsidRPr="00C70834">
        <w:rPr>
          <w:sz w:val="20"/>
          <w:szCs w:val="20"/>
        </w:rPr>
        <w:t xml:space="preserve"> antioxidants on growth</w:t>
      </w:r>
      <w:r w:rsidR="002E780A" w:rsidRPr="00C70834">
        <w:rPr>
          <w:sz w:val="20"/>
          <w:szCs w:val="20"/>
        </w:rPr>
        <w:t>,</w:t>
      </w:r>
      <w:r w:rsidR="00FE614E" w:rsidRPr="00C70834">
        <w:rPr>
          <w:sz w:val="20"/>
          <w:szCs w:val="20"/>
        </w:rPr>
        <w:t xml:space="preserve"> vi</w:t>
      </w:r>
      <w:r w:rsidRPr="00C70834">
        <w:rPr>
          <w:sz w:val="20"/>
          <w:szCs w:val="20"/>
        </w:rPr>
        <w:t>n</w:t>
      </w:r>
      <w:r w:rsidR="00FE614E" w:rsidRPr="00C70834">
        <w:rPr>
          <w:sz w:val="20"/>
          <w:szCs w:val="20"/>
        </w:rPr>
        <w:t>e</w:t>
      </w:r>
      <w:r w:rsidRPr="00C70834">
        <w:rPr>
          <w:sz w:val="20"/>
          <w:szCs w:val="20"/>
        </w:rPr>
        <w:t xml:space="preserve"> nutri</w:t>
      </w:r>
      <w:r w:rsidR="00FE614E" w:rsidRPr="00C70834">
        <w:rPr>
          <w:sz w:val="20"/>
          <w:szCs w:val="20"/>
        </w:rPr>
        <w:t xml:space="preserve">tional status and productivity </w:t>
      </w:r>
      <w:r w:rsidRPr="00C70834">
        <w:rPr>
          <w:sz w:val="20"/>
          <w:szCs w:val="20"/>
        </w:rPr>
        <w:t>of Ruby seedless</w:t>
      </w:r>
      <w:r w:rsidR="00FE614E" w:rsidRPr="00C70834">
        <w:rPr>
          <w:sz w:val="20"/>
          <w:szCs w:val="20"/>
        </w:rPr>
        <w:t xml:space="preserve"> g</w:t>
      </w:r>
      <w:r w:rsidRPr="00C70834">
        <w:rPr>
          <w:sz w:val="20"/>
          <w:szCs w:val="20"/>
        </w:rPr>
        <w:t xml:space="preserve">rapevines. Hort. Sci. J. of Suez Canal </w:t>
      </w:r>
      <w:proofErr w:type="gramStart"/>
      <w:r w:rsidRPr="00C70834">
        <w:rPr>
          <w:sz w:val="20"/>
          <w:szCs w:val="20"/>
        </w:rPr>
        <w:t>Univ..</w:t>
      </w:r>
      <w:proofErr w:type="gramEnd"/>
      <w:r w:rsidRPr="00C70834">
        <w:rPr>
          <w:sz w:val="20"/>
          <w:szCs w:val="20"/>
        </w:rPr>
        <w:t xml:space="preserve"> 1</w:t>
      </w:r>
      <w:r w:rsidR="00C70834" w:rsidRPr="00C70834">
        <w:rPr>
          <w:sz w:val="20"/>
          <w:szCs w:val="20"/>
        </w:rPr>
        <w:t>:</w:t>
      </w:r>
      <w:r w:rsidRPr="00C70834">
        <w:rPr>
          <w:sz w:val="20"/>
          <w:szCs w:val="20"/>
        </w:rPr>
        <w:t xml:space="preserve"> 305-308.</w:t>
      </w:r>
    </w:p>
    <w:p w:rsidR="00747F7F" w:rsidRPr="00C70834" w:rsidRDefault="003A264A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Abdelaal</w:t>
      </w:r>
      <w:proofErr w:type="spellEnd"/>
      <w:r w:rsidRPr="00C70834">
        <w:rPr>
          <w:bCs/>
          <w:sz w:val="20"/>
          <w:szCs w:val="20"/>
        </w:rPr>
        <w:t xml:space="preserve">; A.H.M.; El </w:t>
      </w:r>
      <w:proofErr w:type="spellStart"/>
      <w:r w:rsidRPr="00C70834">
        <w:rPr>
          <w:bCs/>
          <w:sz w:val="20"/>
          <w:szCs w:val="20"/>
        </w:rPr>
        <w:t>Morsy</w:t>
      </w:r>
      <w:proofErr w:type="spellEnd"/>
      <w:r w:rsidRPr="00C70834">
        <w:rPr>
          <w:bCs/>
          <w:sz w:val="20"/>
          <w:szCs w:val="20"/>
        </w:rPr>
        <w:t xml:space="preserve">, S.E.M.; El- </w:t>
      </w:r>
      <w:proofErr w:type="spellStart"/>
      <w:r w:rsidRPr="00C70834">
        <w:rPr>
          <w:bCs/>
          <w:sz w:val="20"/>
          <w:szCs w:val="20"/>
        </w:rPr>
        <w:t>Morsy</w:t>
      </w:r>
      <w:proofErr w:type="spellEnd"/>
      <w:r w:rsidRPr="00C70834">
        <w:rPr>
          <w:bCs/>
          <w:sz w:val="20"/>
          <w:szCs w:val="20"/>
        </w:rPr>
        <w:t xml:space="preserve">, S.E.A.; </w:t>
      </w:r>
      <w:proofErr w:type="spellStart"/>
      <w:r w:rsidRPr="00C70834">
        <w:rPr>
          <w:bCs/>
          <w:sz w:val="20"/>
          <w:szCs w:val="20"/>
        </w:rPr>
        <w:t>Abd</w:t>
      </w:r>
      <w:proofErr w:type="spellEnd"/>
      <w:r w:rsidRPr="00C70834">
        <w:rPr>
          <w:bCs/>
          <w:sz w:val="20"/>
          <w:szCs w:val="20"/>
        </w:rPr>
        <w:t xml:space="preserve"> El- </w:t>
      </w:r>
      <w:proofErr w:type="spellStart"/>
      <w:r w:rsidRPr="00C70834">
        <w:rPr>
          <w:bCs/>
          <w:sz w:val="20"/>
          <w:szCs w:val="20"/>
        </w:rPr>
        <w:t>Wahab</w:t>
      </w:r>
      <w:proofErr w:type="spellEnd"/>
      <w:r w:rsidRPr="00C70834">
        <w:rPr>
          <w:bCs/>
          <w:sz w:val="20"/>
          <w:szCs w:val="20"/>
        </w:rPr>
        <w:t xml:space="preserve">, M.A. and </w:t>
      </w:r>
      <w:proofErr w:type="spellStart"/>
      <w:r w:rsidRPr="00C70834">
        <w:rPr>
          <w:bCs/>
          <w:sz w:val="20"/>
          <w:szCs w:val="20"/>
        </w:rPr>
        <w:t>Abd</w:t>
      </w:r>
      <w:proofErr w:type="spellEnd"/>
      <w:r w:rsidR="00131A53" w:rsidRPr="00C70834">
        <w:rPr>
          <w:bCs/>
          <w:sz w:val="20"/>
          <w:szCs w:val="20"/>
        </w:rPr>
        <w:t xml:space="preserve"> El-</w:t>
      </w:r>
      <w:proofErr w:type="spellStart"/>
      <w:r w:rsidR="00131A53" w:rsidRPr="00C70834">
        <w:rPr>
          <w:bCs/>
          <w:sz w:val="20"/>
          <w:szCs w:val="20"/>
        </w:rPr>
        <w:t>Latief</w:t>
      </w:r>
      <w:proofErr w:type="spellEnd"/>
      <w:r w:rsidR="00131A53" w:rsidRPr="00C70834">
        <w:rPr>
          <w:bCs/>
          <w:sz w:val="20"/>
          <w:szCs w:val="20"/>
        </w:rPr>
        <w:t>, M.M.H. (2014):</w:t>
      </w:r>
      <w:r w:rsidR="00131A53" w:rsidRPr="00C70834">
        <w:rPr>
          <w:sz w:val="20"/>
          <w:szCs w:val="20"/>
        </w:rPr>
        <w:t xml:space="preserve"> Rela</w:t>
      </w:r>
      <w:r w:rsidRPr="00C70834">
        <w:rPr>
          <w:sz w:val="20"/>
          <w:szCs w:val="20"/>
        </w:rPr>
        <w:t>t</w:t>
      </w:r>
      <w:r w:rsidR="00131A53" w:rsidRPr="00C70834">
        <w:rPr>
          <w:sz w:val="20"/>
          <w:szCs w:val="20"/>
        </w:rPr>
        <w:t>i</w:t>
      </w:r>
      <w:r w:rsidRPr="00C70834">
        <w:rPr>
          <w:sz w:val="20"/>
          <w:szCs w:val="20"/>
        </w:rPr>
        <w:t xml:space="preserve">on of yield </w:t>
      </w:r>
      <w:r w:rsidR="00131A53" w:rsidRPr="00C70834">
        <w:rPr>
          <w:sz w:val="20"/>
          <w:szCs w:val="20"/>
        </w:rPr>
        <w:t xml:space="preserve">and berries quality of Thompson </w:t>
      </w:r>
      <w:r w:rsidR="00317D91" w:rsidRPr="00C70834">
        <w:rPr>
          <w:sz w:val="20"/>
          <w:szCs w:val="20"/>
        </w:rPr>
        <w:t>s</w:t>
      </w:r>
      <w:r w:rsidR="00131A53" w:rsidRPr="00C70834">
        <w:rPr>
          <w:sz w:val="20"/>
          <w:szCs w:val="20"/>
        </w:rPr>
        <w:t>eedle</w:t>
      </w:r>
      <w:r w:rsidR="00317D91" w:rsidRPr="00C70834">
        <w:rPr>
          <w:sz w:val="20"/>
          <w:szCs w:val="20"/>
        </w:rPr>
        <w:t>s</w:t>
      </w:r>
      <w:r w:rsidR="00131A53" w:rsidRPr="00C70834">
        <w:rPr>
          <w:sz w:val="20"/>
          <w:szCs w:val="20"/>
        </w:rPr>
        <w:t xml:space="preserve">s grapevines to </w:t>
      </w:r>
      <w:r w:rsidR="00131A53" w:rsidRPr="00C70834">
        <w:rPr>
          <w:sz w:val="20"/>
          <w:szCs w:val="20"/>
        </w:rPr>
        <w:lastRenderedPageBreak/>
        <w:t>foliar application</w:t>
      </w:r>
      <w:r w:rsidRPr="00C70834">
        <w:rPr>
          <w:sz w:val="20"/>
          <w:szCs w:val="20"/>
        </w:rPr>
        <w:t xml:space="preserve"> of some</w:t>
      </w:r>
      <w:r w:rsidR="00131A53" w:rsidRPr="00C70834">
        <w:rPr>
          <w:sz w:val="20"/>
          <w:szCs w:val="20"/>
        </w:rPr>
        <w:t xml:space="preserve"> vitami</w:t>
      </w:r>
      <w:r w:rsidRPr="00C70834">
        <w:rPr>
          <w:sz w:val="20"/>
          <w:szCs w:val="20"/>
        </w:rPr>
        <w:t>n</w:t>
      </w:r>
      <w:r w:rsidR="00317D91" w:rsidRPr="00C70834">
        <w:rPr>
          <w:sz w:val="20"/>
          <w:szCs w:val="20"/>
        </w:rPr>
        <w:t>s</w:t>
      </w:r>
      <w:r w:rsidR="00131A53" w:rsidRPr="00C70834">
        <w:rPr>
          <w:sz w:val="20"/>
          <w:szCs w:val="20"/>
        </w:rPr>
        <w:t>. World Rural Observa</w:t>
      </w:r>
      <w:r w:rsidRPr="00C70834">
        <w:rPr>
          <w:sz w:val="20"/>
          <w:szCs w:val="20"/>
        </w:rPr>
        <w:t>t</w:t>
      </w:r>
      <w:r w:rsidR="00131A53" w:rsidRPr="00C70834">
        <w:rPr>
          <w:sz w:val="20"/>
          <w:szCs w:val="20"/>
        </w:rPr>
        <w:t>i</w:t>
      </w:r>
      <w:r w:rsidRPr="00C70834">
        <w:rPr>
          <w:sz w:val="20"/>
          <w:szCs w:val="20"/>
        </w:rPr>
        <w:t>ons 6(2): 58-64.</w:t>
      </w:r>
    </w:p>
    <w:p w:rsidR="00DA78BD" w:rsidRPr="00C70834" w:rsidRDefault="002E780A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Abdelaal</w:t>
      </w:r>
      <w:proofErr w:type="spellEnd"/>
      <w:r w:rsidRPr="00C70834">
        <w:rPr>
          <w:bCs/>
          <w:sz w:val="20"/>
          <w:szCs w:val="20"/>
        </w:rPr>
        <w:t>, A.M.K.; Ahmed</w:t>
      </w:r>
      <w:r w:rsidR="00DA78BD" w:rsidRPr="00C70834">
        <w:rPr>
          <w:bCs/>
          <w:sz w:val="20"/>
          <w:szCs w:val="20"/>
        </w:rPr>
        <w:t xml:space="preserve">, F.F. and </w:t>
      </w:r>
      <w:proofErr w:type="spellStart"/>
      <w:r w:rsidR="00DA78BD" w:rsidRPr="00C70834">
        <w:rPr>
          <w:bCs/>
          <w:sz w:val="20"/>
          <w:szCs w:val="20"/>
        </w:rPr>
        <w:t>Abd</w:t>
      </w:r>
      <w:proofErr w:type="spellEnd"/>
      <w:r w:rsidR="00DA78BD" w:rsidRPr="00C70834">
        <w:rPr>
          <w:bCs/>
          <w:sz w:val="20"/>
          <w:szCs w:val="20"/>
        </w:rPr>
        <w:t xml:space="preserve"> </w:t>
      </w:r>
      <w:proofErr w:type="spellStart"/>
      <w:r w:rsidR="00DA78BD" w:rsidRPr="00C70834">
        <w:rPr>
          <w:bCs/>
          <w:sz w:val="20"/>
          <w:szCs w:val="20"/>
        </w:rPr>
        <w:t>Elaal</w:t>
      </w:r>
      <w:proofErr w:type="spellEnd"/>
      <w:r w:rsidR="00DA78BD" w:rsidRPr="00C70834">
        <w:rPr>
          <w:bCs/>
          <w:sz w:val="20"/>
          <w:szCs w:val="20"/>
        </w:rPr>
        <w:t>, E.E.H. (2013):</w:t>
      </w:r>
      <w:r w:rsidR="00DA78BD" w:rsidRPr="00C70834">
        <w:rPr>
          <w:sz w:val="20"/>
          <w:szCs w:val="20"/>
        </w:rPr>
        <w:t xml:space="preserve"> The </w:t>
      </w:r>
      <w:proofErr w:type="spellStart"/>
      <w:r w:rsidR="00DA78BD" w:rsidRPr="00C70834">
        <w:rPr>
          <w:sz w:val="20"/>
          <w:szCs w:val="20"/>
        </w:rPr>
        <w:t>stimulative</w:t>
      </w:r>
      <w:proofErr w:type="spellEnd"/>
      <w:r w:rsidR="00DA78BD" w:rsidRPr="00C70834">
        <w:rPr>
          <w:sz w:val="20"/>
          <w:szCs w:val="20"/>
        </w:rPr>
        <w:t xml:space="preserve"> effects of using some nutrients and antioxidants on growth, nutritional status and yield of Thompson seedless grapes</w:t>
      </w:r>
      <w:r w:rsidRPr="00C70834">
        <w:rPr>
          <w:sz w:val="20"/>
          <w:szCs w:val="20"/>
        </w:rPr>
        <w:t>.</w:t>
      </w:r>
      <w:r w:rsidR="00DA78BD" w:rsidRPr="00C70834">
        <w:rPr>
          <w:sz w:val="20"/>
          <w:szCs w:val="20"/>
        </w:rPr>
        <w:t xml:space="preserve"> Hort. Sci. J. of Suez Canal Univ. 1</w:t>
      </w:r>
      <w:r w:rsidR="00C70834" w:rsidRPr="00C70834">
        <w:rPr>
          <w:sz w:val="20"/>
          <w:szCs w:val="20"/>
        </w:rPr>
        <w:t>:</w:t>
      </w:r>
      <w:r w:rsidR="00DA78BD" w:rsidRPr="00C70834">
        <w:rPr>
          <w:sz w:val="20"/>
          <w:szCs w:val="20"/>
        </w:rPr>
        <w:t xml:space="preserve"> 32-325.</w:t>
      </w:r>
    </w:p>
    <w:p w:rsidR="00DA78BD" w:rsidRPr="00C70834" w:rsidRDefault="0063002F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Abdelaal</w:t>
      </w:r>
      <w:proofErr w:type="spellEnd"/>
      <w:r w:rsidRPr="00C70834">
        <w:rPr>
          <w:bCs/>
          <w:sz w:val="20"/>
          <w:szCs w:val="20"/>
        </w:rPr>
        <w:t>, E.E.H. (2012):</w:t>
      </w:r>
      <w:r w:rsidRPr="00C70834">
        <w:rPr>
          <w:sz w:val="20"/>
          <w:szCs w:val="20"/>
        </w:rPr>
        <w:t xml:space="preserve"> The synergistic effects of using some nutrients as well as antioxidant substances on growth, nutritional status and productivity of Thompson seedless grapevines grown under </w:t>
      </w:r>
      <w:proofErr w:type="spellStart"/>
      <w:r w:rsidRPr="00C70834">
        <w:rPr>
          <w:sz w:val="20"/>
          <w:szCs w:val="20"/>
        </w:rPr>
        <w:t>Souhag</w:t>
      </w:r>
      <w:proofErr w:type="spellEnd"/>
      <w:r w:rsidRPr="00C70834">
        <w:rPr>
          <w:sz w:val="20"/>
          <w:szCs w:val="20"/>
        </w:rPr>
        <w:t xml:space="preserve"> region. Ph.D. Thesis Fac. of Agric </w:t>
      </w:r>
      <w:proofErr w:type="spellStart"/>
      <w:r w:rsidRPr="00C70834">
        <w:rPr>
          <w:sz w:val="20"/>
          <w:szCs w:val="20"/>
        </w:rPr>
        <w:t>Sohag</w:t>
      </w:r>
      <w:proofErr w:type="spellEnd"/>
      <w:r w:rsidRPr="00C70834">
        <w:rPr>
          <w:sz w:val="20"/>
          <w:szCs w:val="20"/>
        </w:rPr>
        <w:t xml:space="preserve"> Univ. Egypt. </w:t>
      </w:r>
    </w:p>
    <w:p w:rsidR="0063002F" w:rsidRPr="00C70834" w:rsidRDefault="0042495E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Abd</w:t>
      </w:r>
      <w:proofErr w:type="spellEnd"/>
      <w:r w:rsidRPr="00C70834">
        <w:rPr>
          <w:bCs/>
          <w:sz w:val="20"/>
          <w:szCs w:val="20"/>
        </w:rPr>
        <w:t xml:space="preserve"> El- </w:t>
      </w:r>
      <w:proofErr w:type="spellStart"/>
      <w:r w:rsidRPr="00C70834">
        <w:rPr>
          <w:bCs/>
          <w:sz w:val="20"/>
          <w:szCs w:val="20"/>
        </w:rPr>
        <w:t>Hameed</w:t>
      </w:r>
      <w:proofErr w:type="spellEnd"/>
      <w:r w:rsidRPr="00C70834">
        <w:rPr>
          <w:bCs/>
          <w:sz w:val="20"/>
          <w:szCs w:val="20"/>
        </w:rPr>
        <w:t>, H.M. (2012):</w:t>
      </w:r>
      <w:r w:rsidR="00E75AE3" w:rsidRPr="00C70834">
        <w:rPr>
          <w:sz w:val="20"/>
          <w:szCs w:val="20"/>
        </w:rPr>
        <w:t xml:space="preserve"> Using silicon, boron and folic acid to promote yield </w:t>
      </w:r>
      <w:r w:rsidR="00E40E0F" w:rsidRPr="00C70834">
        <w:rPr>
          <w:sz w:val="20"/>
          <w:szCs w:val="20"/>
        </w:rPr>
        <w:t xml:space="preserve">quantitatively </w:t>
      </w:r>
      <w:r w:rsidR="00E75AE3" w:rsidRPr="00C70834">
        <w:rPr>
          <w:sz w:val="20"/>
          <w:szCs w:val="20"/>
        </w:rPr>
        <w:t xml:space="preserve">and qualitatively of Early Superior grapevines </w:t>
      </w:r>
      <w:proofErr w:type="spellStart"/>
      <w:r w:rsidR="00E75AE3" w:rsidRPr="00C70834">
        <w:rPr>
          <w:sz w:val="20"/>
          <w:szCs w:val="20"/>
        </w:rPr>
        <w:t>Minia</w:t>
      </w:r>
      <w:proofErr w:type="spellEnd"/>
      <w:r w:rsidR="00E75AE3" w:rsidRPr="00C70834">
        <w:rPr>
          <w:sz w:val="20"/>
          <w:szCs w:val="20"/>
        </w:rPr>
        <w:t xml:space="preserve"> J. of Agric. </w:t>
      </w:r>
      <w:r w:rsidR="002E780A" w:rsidRPr="00C70834">
        <w:rPr>
          <w:sz w:val="20"/>
          <w:szCs w:val="20"/>
        </w:rPr>
        <w:t>R</w:t>
      </w:r>
      <w:r w:rsidR="00E75AE3" w:rsidRPr="00C70834">
        <w:rPr>
          <w:sz w:val="20"/>
          <w:szCs w:val="20"/>
        </w:rPr>
        <w:t xml:space="preserve">es. &amp; Develop. </w:t>
      </w:r>
      <w:r w:rsidR="00E40E0F" w:rsidRPr="00C70834">
        <w:rPr>
          <w:sz w:val="20"/>
          <w:szCs w:val="20"/>
        </w:rPr>
        <w:t>(32)</w:t>
      </w:r>
      <w:r w:rsidR="00E75AE3" w:rsidRPr="00C70834">
        <w:rPr>
          <w:sz w:val="20"/>
          <w:szCs w:val="20"/>
        </w:rPr>
        <w:t xml:space="preserve"> 5</w:t>
      </w:r>
      <w:r w:rsidR="000F2F49" w:rsidRPr="00C70834">
        <w:rPr>
          <w:sz w:val="20"/>
          <w:szCs w:val="20"/>
        </w:rPr>
        <w:t>:</w:t>
      </w:r>
      <w:r w:rsidR="00E75AE3" w:rsidRPr="00C70834">
        <w:rPr>
          <w:sz w:val="20"/>
          <w:szCs w:val="20"/>
        </w:rPr>
        <w:t xml:space="preserve"> 869-886.</w:t>
      </w:r>
    </w:p>
    <w:p w:rsidR="00E75AE3" w:rsidRPr="00C70834" w:rsidRDefault="00E75AE3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Abd</w:t>
      </w:r>
      <w:proofErr w:type="spellEnd"/>
      <w:r w:rsidRPr="00C70834">
        <w:rPr>
          <w:bCs/>
          <w:sz w:val="20"/>
          <w:szCs w:val="20"/>
        </w:rPr>
        <w:t xml:space="preserve"> El- </w:t>
      </w:r>
      <w:proofErr w:type="spellStart"/>
      <w:r w:rsidRPr="00C70834">
        <w:rPr>
          <w:bCs/>
          <w:sz w:val="20"/>
          <w:szCs w:val="20"/>
        </w:rPr>
        <w:t>Latief</w:t>
      </w:r>
      <w:proofErr w:type="spellEnd"/>
      <w:r w:rsidRPr="00C70834">
        <w:rPr>
          <w:bCs/>
          <w:sz w:val="20"/>
          <w:szCs w:val="20"/>
        </w:rPr>
        <w:t>, M.M. H. (2014):</w:t>
      </w:r>
      <w:r w:rsidRPr="00C70834">
        <w:rPr>
          <w:sz w:val="20"/>
          <w:szCs w:val="20"/>
        </w:rPr>
        <w:t xml:space="preserve"> Response of Thompson seedless grapevines to spraying of some vitamins</w:t>
      </w:r>
      <w:r w:rsidR="001D6A4A" w:rsidRPr="00C70834">
        <w:rPr>
          <w:sz w:val="20"/>
          <w:szCs w:val="20"/>
        </w:rPr>
        <w:t>.</w:t>
      </w:r>
      <w:r w:rsidRPr="00C70834">
        <w:rPr>
          <w:sz w:val="20"/>
          <w:szCs w:val="20"/>
        </w:rPr>
        <w:t xml:space="preserve"> M.Sc. </w:t>
      </w:r>
      <w:r w:rsidR="001D6A4A" w:rsidRPr="00C70834">
        <w:rPr>
          <w:sz w:val="20"/>
          <w:szCs w:val="20"/>
        </w:rPr>
        <w:t>T</w:t>
      </w:r>
      <w:r w:rsidRPr="00C70834">
        <w:rPr>
          <w:sz w:val="20"/>
          <w:szCs w:val="20"/>
        </w:rPr>
        <w:t xml:space="preserve">hesis Fac. of Agric. </w:t>
      </w:r>
      <w:proofErr w:type="spellStart"/>
      <w:r w:rsidRPr="00C70834">
        <w:rPr>
          <w:sz w:val="20"/>
          <w:szCs w:val="20"/>
        </w:rPr>
        <w:t>Azhar</w:t>
      </w:r>
      <w:proofErr w:type="spellEnd"/>
      <w:r w:rsidRPr="00C70834">
        <w:rPr>
          <w:sz w:val="20"/>
          <w:szCs w:val="20"/>
        </w:rPr>
        <w:t xml:space="preserve"> </w:t>
      </w:r>
      <w:proofErr w:type="spellStart"/>
      <w:r w:rsidRPr="00C70834">
        <w:rPr>
          <w:sz w:val="20"/>
          <w:szCs w:val="20"/>
        </w:rPr>
        <w:t>Minia</w:t>
      </w:r>
      <w:proofErr w:type="spellEnd"/>
      <w:r w:rsidRPr="00C70834">
        <w:rPr>
          <w:sz w:val="20"/>
          <w:szCs w:val="20"/>
        </w:rPr>
        <w:t xml:space="preserve">, </w:t>
      </w:r>
      <w:proofErr w:type="spellStart"/>
      <w:r w:rsidRPr="00C70834">
        <w:rPr>
          <w:sz w:val="20"/>
          <w:szCs w:val="20"/>
        </w:rPr>
        <w:t>Assiut</w:t>
      </w:r>
      <w:proofErr w:type="spellEnd"/>
      <w:r w:rsidRPr="00C70834">
        <w:rPr>
          <w:sz w:val="20"/>
          <w:szCs w:val="20"/>
        </w:rPr>
        <w:t xml:space="preserve">, Egypt. </w:t>
      </w:r>
    </w:p>
    <w:p w:rsidR="00E75AE3" w:rsidRPr="00C70834" w:rsidRDefault="00E75AE3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 xml:space="preserve">Ahmed, A.H. and </w:t>
      </w:r>
      <w:proofErr w:type="spellStart"/>
      <w:r w:rsidRPr="00C70834">
        <w:rPr>
          <w:bCs/>
          <w:sz w:val="20"/>
          <w:szCs w:val="20"/>
        </w:rPr>
        <w:t>Abd</w:t>
      </w:r>
      <w:proofErr w:type="spellEnd"/>
      <w:r w:rsidRPr="00C70834">
        <w:rPr>
          <w:bCs/>
          <w:sz w:val="20"/>
          <w:szCs w:val="20"/>
        </w:rPr>
        <w:t xml:space="preserve"> El- </w:t>
      </w:r>
      <w:proofErr w:type="spellStart"/>
      <w:r w:rsidR="0018389D" w:rsidRPr="00C70834">
        <w:rPr>
          <w:bCs/>
          <w:sz w:val="20"/>
          <w:szCs w:val="20"/>
        </w:rPr>
        <w:t>Hameed</w:t>
      </w:r>
      <w:proofErr w:type="spellEnd"/>
      <w:r w:rsidR="007D34F0" w:rsidRPr="00C70834">
        <w:rPr>
          <w:bCs/>
          <w:sz w:val="20"/>
          <w:szCs w:val="20"/>
        </w:rPr>
        <w:t>, H.M. (2003):</w:t>
      </w:r>
      <w:r w:rsidR="007D34F0" w:rsidRPr="00C70834">
        <w:rPr>
          <w:sz w:val="20"/>
          <w:szCs w:val="20"/>
        </w:rPr>
        <w:t xml:space="preserve"> Growth</w:t>
      </w:r>
      <w:r w:rsidRPr="00C70834">
        <w:rPr>
          <w:sz w:val="20"/>
          <w:szCs w:val="20"/>
        </w:rPr>
        <w:t>, uptake of some</w:t>
      </w:r>
      <w:r w:rsidR="0018389D" w:rsidRPr="00C70834">
        <w:rPr>
          <w:sz w:val="20"/>
          <w:szCs w:val="20"/>
        </w:rPr>
        <w:t xml:space="preserve"> nutrien</w:t>
      </w:r>
      <w:r w:rsidRPr="00C70834">
        <w:rPr>
          <w:sz w:val="20"/>
          <w:szCs w:val="20"/>
        </w:rPr>
        <w:t>t</w:t>
      </w:r>
      <w:r w:rsidR="0018389D" w:rsidRPr="00C70834">
        <w:rPr>
          <w:sz w:val="20"/>
          <w:szCs w:val="20"/>
        </w:rPr>
        <w:t>s</w:t>
      </w:r>
      <w:r w:rsidRPr="00C70834">
        <w:rPr>
          <w:sz w:val="20"/>
          <w:szCs w:val="20"/>
        </w:rPr>
        <w:t xml:space="preserve"> and productivity of </w:t>
      </w:r>
      <w:r w:rsidR="001D6A4A" w:rsidRPr="00C70834">
        <w:rPr>
          <w:sz w:val="20"/>
          <w:szCs w:val="20"/>
        </w:rPr>
        <w:t>R</w:t>
      </w:r>
      <w:r w:rsidRPr="00C70834">
        <w:rPr>
          <w:sz w:val="20"/>
          <w:szCs w:val="20"/>
        </w:rPr>
        <w:t xml:space="preserve">ed Roomy vines as affected by spraying of some amino acids, magnesium and boron. </w:t>
      </w:r>
      <w:proofErr w:type="spellStart"/>
      <w:r w:rsidRPr="00C70834">
        <w:rPr>
          <w:sz w:val="20"/>
          <w:szCs w:val="20"/>
        </w:rPr>
        <w:t>Minia</w:t>
      </w:r>
      <w:proofErr w:type="spellEnd"/>
      <w:r w:rsidRPr="00C70834">
        <w:rPr>
          <w:sz w:val="20"/>
          <w:szCs w:val="20"/>
        </w:rPr>
        <w:t xml:space="preserve"> J. of Agric. Res. &amp; Develop. 23(4): 649-666.</w:t>
      </w:r>
    </w:p>
    <w:p w:rsidR="00B06C67" w:rsidRPr="00C70834" w:rsidRDefault="00B06C67" w:rsidP="00AE69D7">
      <w:pPr>
        <w:numPr>
          <w:ilvl w:val="0"/>
          <w:numId w:val="3"/>
        </w:numPr>
        <w:autoSpaceDE w:val="0"/>
        <w:autoSpaceDN w:val="0"/>
        <w:bidi w:val="0"/>
        <w:adjustRightInd w:val="0"/>
        <w:jc w:val="lowKashida"/>
        <w:rPr>
          <w:rFonts w:cs="Times New Roman"/>
          <w:sz w:val="20"/>
          <w:szCs w:val="20"/>
        </w:rPr>
      </w:pPr>
      <w:r w:rsidRPr="00C70834">
        <w:rPr>
          <w:rFonts w:cs="Times New Roman"/>
          <w:bCs/>
          <w:sz w:val="20"/>
          <w:szCs w:val="20"/>
          <w:lang w:bidi="ar-EG"/>
        </w:rPr>
        <w:lastRenderedPageBreak/>
        <w:t>Ahmed, F.F. and</w:t>
      </w:r>
      <w:r w:rsidRPr="00C70834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C70834">
        <w:rPr>
          <w:rFonts w:cs="Times New Roman"/>
          <w:bCs/>
          <w:sz w:val="20"/>
          <w:szCs w:val="20"/>
          <w:lang w:bidi="ar-EG"/>
        </w:rPr>
        <w:t>Morsy</w:t>
      </w:r>
      <w:proofErr w:type="spellEnd"/>
      <w:r w:rsidRPr="00C70834">
        <w:rPr>
          <w:rFonts w:cs="Times New Roman"/>
          <w:sz w:val="20"/>
          <w:szCs w:val="20"/>
          <w:lang w:bidi="ar-EG"/>
        </w:rPr>
        <w:t>,</w:t>
      </w:r>
      <w:r w:rsidRPr="00C70834">
        <w:rPr>
          <w:rFonts w:cs="Times New Roman"/>
          <w:bCs/>
          <w:sz w:val="20"/>
          <w:szCs w:val="20"/>
          <w:lang w:bidi="ar-EG"/>
        </w:rPr>
        <w:t xml:space="preserve"> M.H. (1999):</w:t>
      </w:r>
      <w:r w:rsidRPr="00C70834">
        <w:rPr>
          <w:rFonts w:cs="Times New Roman"/>
          <w:sz w:val="20"/>
          <w:szCs w:val="20"/>
          <w:lang w:bidi="ar-EG"/>
        </w:rPr>
        <w:t xml:space="preserve"> A new me</w:t>
      </w:r>
      <w:r w:rsidR="001D6A4A" w:rsidRPr="00C70834">
        <w:rPr>
          <w:rFonts w:cs="Times New Roman"/>
          <w:sz w:val="20"/>
          <w:szCs w:val="20"/>
          <w:lang w:bidi="ar-EG"/>
        </w:rPr>
        <w:t>thod</w:t>
      </w:r>
      <w:r w:rsidRPr="00C70834">
        <w:rPr>
          <w:rFonts w:cs="Times New Roman"/>
          <w:sz w:val="20"/>
          <w:szCs w:val="20"/>
          <w:lang w:bidi="ar-EG"/>
        </w:rPr>
        <w:t xml:space="preserve"> for</w:t>
      </w:r>
      <w:r w:rsidRPr="00C70834">
        <w:rPr>
          <w:rFonts w:cs="Times New Roman"/>
          <w:sz w:val="20"/>
          <w:szCs w:val="20"/>
        </w:rPr>
        <w:t xml:space="preserve"> </w:t>
      </w:r>
      <w:r w:rsidRPr="00C70834">
        <w:rPr>
          <w:rFonts w:cs="Times New Roman"/>
          <w:sz w:val="20"/>
          <w:szCs w:val="20"/>
          <w:lang w:bidi="ar-EG"/>
        </w:rPr>
        <w:t xml:space="preserve">measuring leaf area in different fruit species. </w:t>
      </w:r>
      <w:proofErr w:type="spellStart"/>
      <w:r w:rsidRPr="00C70834">
        <w:rPr>
          <w:rFonts w:cs="Times New Roman"/>
          <w:sz w:val="20"/>
          <w:szCs w:val="20"/>
          <w:lang w:bidi="ar-EG"/>
        </w:rPr>
        <w:t>Minia</w:t>
      </w:r>
      <w:proofErr w:type="spellEnd"/>
      <w:r w:rsidRPr="00C70834">
        <w:rPr>
          <w:rFonts w:cs="Times New Roman"/>
          <w:sz w:val="20"/>
          <w:szCs w:val="20"/>
          <w:lang w:bidi="ar-EG"/>
        </w:rPr>
        <w:t>, J. of</w:t>
      </w:r>
      <w:r w:rsidRPr="00C70834">
        <w:rPr>
          <w:rFonts w:cs="Times New Roman"/>
          <w:sz w:val="20"/>
          <w:szCs w:val="20"/>
        </w:rPr>
        <w:t xml:space="preserve"> </w:t>
      </w:r>
      <w:r w:rsidRPr="00C70834">
        <w:rPr>
          <w:rFonts w:cs="Times New Roman"/>
          <w:sz w:val="20"/>
          <w:szCs w:val="20"/>
          <w:lang w:bidi="ar-EG"/>
        </w:rPr>
        <w:t>Agric. Res., Develop. 19</w:t>
      </w:r>
      <w:r w:rsidR="00C70834" w:rsidRPr="00C70834">
        <w:rPr>
          <w:rFonts w:cs="Times New Roman"/>
          <w:sz w:val="20"/>
          <w:szCs w:val="20"/>
          <w:lang w:bidi="ar-EG"/>
        </w:rPr>
        <w:t>:</w:t>
      </w:r>
      <w:r w:rsidRPr="00C70834">
        <w:rPr>
          <w:rFonts w:cs="Times New Roman"/>
          <w:sz w:val="20"/>
          <w:szCs w:val="20"/>
          <w:lang w:bidi="ar-EG"/>
        </w:rPr>
        <w:t xml:space="preserve"> 97- 105.</w:t>
      </w:r>
    </w:p>
    <w:p w:rsidR="007C6408" w:rsidRPr="00C70834" w:rsidRDefault="00300AD1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 xml:space="preserve">Ahmed, F.F. and </w:t>
      </w:r>
      <w:proofErr w:type="spellStart"/>
      <w:r w:rsidRPr="00C70834">
        <w:rPr>
          <w:bCs/>
          <w:sz w:val="20"/>
          <w:szCs w:val="20"/>
        </w:rPr>
        <w:t>Seleem</w:t>
      </w:r>
      <w:proofErr w:type="spellEnd"/>
      <w:r w:rsidRPr="00C70834">
        <w:rPr>
          <w:bCs/>
          <w:sz w:val="20"/>
          <w:szCs w:val="20"/>
        </w:rPr>
        <w:t xml:space="preserve">- </w:t>
      </w:r>
      <w:proofErr w:type="spellStart"/>
      <w:r w:rsidRPr="00C70834">
        <w:rPr>
          <w:bCs/>
          <w:sz w:val="20"/>
          <w:szCs w:val="20"/>
        </w:rPr>
        <w:t>Basma</w:t>
      </w:r>
      <w:proofErr w:type="spellEnd"/>
      <w:r w:rsidRPr="00C70834">
        <w:rPr>
          <w:bCs/>
          <w:sz w:val="20"/>
          <w:szCs w:val="20"/>
        </w:rPr>
        <w:t>, M. (2008):</w:t>
      </w:r>
      <w:r w:rsidRPr="00C70834">
        <w:rPr>
          <w:sz w:val="20"/>
          <w:szCs w:val="20"/>
        </w:rPr>
        <w:t xml:space="preserve"> Trials </w:t>
      </w:r>
      <w:r w:rsidR="00694292" w:rsidRPr="00C70834">
        <w:rPr>
          <w:sz w:val="20"/>
          <w:szCs w:val="20"/>
        </w:rPr>
        <w:t xml:space="preserve">for </w:t>
      </w:r>
      <w:r w:rsidR="00C51816" w:rsidRPr="00C70834">
        <w:rPr>
          <w:sz w:val="20"/>
          <w:szCs w:val="20"/>
        </w:rPr>
        <w:t xml:space="preserve">improving yield and quality of Thompson seedless grapes by using some antioxidants. </w:t>
      </w:r>
      <w:proofErr w:type="spellStart"/>
      <w:r w:rsidR="00C51816" w:rsidRPr="00C70834">
        <w:rPr>
          <w:sz w:val="20"/>
          <w:szCs w:val="20"/>
        </w:rPr>
        <w:t>Minia</w:t>
      </w:r>
      <w:proofErr w:type="spellEnd"/>
      <w:r w:rsidR="00C51816" w:rsidRPr="00C70834">
        <w:rPr>
          <w:sz w:val="20"/>
          <w:szCs w:val="20"/>
        </w:rPr>
        <w:t xml:space="preserve"> J. of Agric. Res. &amp; Develop.</w:t>
      </w:r>
      <w:r w:rsidR="00C70834" w:rsidRPr="00C70834">
        <w:rPr>
          <w:sz w:val="20"/>
          <w:szCs w:val="20"/>
        </w:rPr>
        <w:t xml:space="preserve"> </w:t>
      </w:r>
      <w:r w:rsidR="00C51816" w:rsidRPr="00C70834">
        <w:rPr>
          <w:sz w:val="20"/>
          <w:szCs w:val="20"/>
        </w:rPr>
        <w:t>28</w:t>
      </w:r>
      <w:r w:rsidR="00E40E0F" w:rsidRPr="00C70834">
        <w:rPr>
          <w:sz w:val="20"/>
          <w:szCs w:val="20"/>
        </w:rPr>
        <w:t xml:space="preserve"> (</w:t>
      </w:r>
      <w:r w:rsidR="00C51816" w:rsidRPr="00C70834">
        <w:rPr>
          <w:sz w:val="20"/>
          <w:szCs w:val="20"/>
        </w:rPr>
        <w:t>1</w:t>
      </w:r>
      <w:r w:rsidR="00E40E0F" w:rsidRPr="00C70834">
        <w:rPr>
          <w:sz w:val="20"/>
          <w:szCs w:val="20"/>
        </w:rPr>
        <w:t>)</w:t>
      </w:r>
      <w:r w:rsidR="00C70834" w:rsidRPr="00C70834">
        <w:rPr>
          <w:sz w:val="20"/>
          <w:szCs w:val="20"/>
        </w:rPr>
        <w:t>:</w:t>
      </w:r>
      <w:r w:rsidR="00C51816" w:rsidRPr="00C70834">
        <w:rPr>
          <w:sz w:val="20"/>
          <w:szCs w:val="20"/>
        </w:rPr>
        <w:t xml:space="preserve"> 1-11.</w:t>
      </w:r>
    </w:p>
    <w:p w:rsidR="00E75AE3" w:rsidRPr="00C70834" w:rsidRDefault="007C6408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>Ahmed</w:t>
      </w:r>
      <w:r w:rsidR="00CB0631" w:rsidRPr="00C70834">
        <w:rPr>
          <w:bCs/>
          <w:sz w:val="20"/>
          <w:szCs w:val="20"/>
        </w:rPr>
        <w:t>, F.F.</w:t>
      </w:r>
      <w:r w:rsidRPr="00C70834">
        <w:rPr>
          <w:bCs/>
          <w:sz w:val="20"/>
          <w:szCs w:val="20"/>
        </w:rPr>
        <w:t>;</w:t>
      </w:r>
      <w:r w:rsidR="00C51816" w:rsidRPr="00C70834">
        <w:rPr>
          <w:bCs/>
          <w:sz w:val="20"/>
          <w:szCs w:val="20"/>
        </w:rPr>
        <w:t xml:space="preserve"> </w:t>
      </w:r>
      <w:proofErr w:type="spellStart"/>
      <w:r w:rsidR="00CB0631" w:rsidRPr="00C70834">
        <w:rPr>
          <w:bCs/>
          <w:sz w:val="20"/>
          <w:szCs w:val="20"/>
        </w:rPr>
        <w:t>Abdelaal</w:t>
      </w:r>
      <w:proofErr w:type="spellEnd"/>
      <w:r w:rsidR="00CB0631" w:rsidRPr="00C70834">
        <w:rPr>
          <w:bCs/>
          <w:sz w:val="20"/>
          <w:szCs w:val="20"/>
        </w:rPr>
        <w:t xml:space="preserve">, A.M.K. and </w:t>
      </w:r>
      <w:proofErr w:type="spellStart"/>
      <w:r w:rsidR="00CB0631" w:rsidRPr="00C70834">
        <w:rPr>
          <w:bCs/>
          <w:sz w:val="20"/>
          <w:szCs w:val="20"/>
        </w:rPr>
        <w:t>Abdelaal</w:t>
      </w:r>
      <w:proofErr w:type="spellEnd"/>
      <w:r w:rsidR="00C70834" w:rsidRPr="00C70834">
        <w:rPr>
          <w:bCs/>
          <w:sz w:val="20"/>
          <w:szCs w:val="20"/>
        </w:rPr>
        <w:t>,</w:t>
      </w:r>
      <w:r w:rsidR="00CB0631" w:rsidRPr="00C70834">
        <w:rPr>
          <w:bCs/>
          <w:sz w:val="20"/>
          <w:szCs w:val="20"/>
        </w:rPr>
        <w:t xml:space="preserve"> E.E.H. </w:t>
      </w:r>
      <w:r w:rsidR="00C444C1" w:rsidRPr="00C70834">
        <w:rPr>
          <w:bCs/>
          <w:sz w:val="20"/>
          <w:szCs w:val="20"/>
        </w:rPr>
        <w:t>(</w:t>
      </w:r>
      <w:r w:rsidR="00CB0631" w:rsidRPr="00C70834">
        <w:rPr>
          <w:bCs/>
          <w:sz w:val="20"/>
          <w:szCs w:val="20"/>
        </w:rPr>
        <w:t>2012</w:t>
      </w:r>
      <w:r w:rsidR="001D6A4A" w:rsidRPr="00C70834">
        <w:rPr>
          <w:bCs/>
          <w:sz w:val="20"/>
          <w:szCs w:val="20"/>
        </w:rPr>
        <w:t>a</w:t>
      </w:r>
      <w:r w:rsidR="00CB0631" w:rsidRPr="00C70834">
        <w:rPr>
          <w:bCs/>
          <w:sz w:val="20"/>
          <w:szCs w:val="20"/>
        </w:rPr>
        <w:t>):</w:t>
      </w:r>
      <w:r w:rsidR="00CB0631" w:rsidRPr="00C70834">
        <w:rPr>
          <w:sz w:val="20"/>
          <w:szCs w:val="20"/>
        </w:rPr>
        <w:t xml:space="preserve"> </w:t>
      </w:r>
      <w:r w:rsidR="001D6A4A" w:rsidRPr="00C70834">
        <w:rPr>
          <w:sz w:val="20"/>
          <w:szCs w:val="20"/>
        </w:rPr>
        <w:t>P</w:t>
      </w:r>
      <w:r w:rsidR="00CB0631" w:rsidRPr="00C70834">
        <w:rPr>
          <w:sz w:val="20"/>
          <w:szCs w:val="20"/>
        </w:rPr>
        <w:t xml:space="preserve">romoting productivity of Thompson seedless grapevines by application of some antioxidants and nutrients. </w:t>
      </w:r>
      <w:proofErr w:type="spellStart"/>
      <w:r w:rsidR="00CB0631" w:rsidRPr="00C70834">
        <w:rPr>
          <w:sz w:val="20"/>
          <w:szCs w:val="20"/>
        </w:rPr>
        <w:t>Minia</w:t>
      </w:r>
      <w:proofErr w:type="spellEnd"/>
      <w:r w:rsidR="00CB0631" w:rsidRPr="00C70834">
        <w:rPr>
          <w:sz w:val="20"/>
          <w:szCs w:val="20"/>
        </w:rPr>
        <w:t xml:space="preserve"> J </w:t>
      </w:r>
      <w:r w:rsidR="00E40E0F" w:rsidRPr="00C70834">
        <w:rPr>
          <w:sz w:val="20"/>
          <w:szCs w:val="20"/>
        </w:rPr>
        <w:t>of Agric. Res. &amp; Develop. (32):</w:t>
      </w:r>
      <w:r w:rsidR="00CB0631" w:rsidRPr="00C70834">
        <w:rPr>
          <w:sz w:val="20"/>
          <w:szCs w:val="20"/>
        </w:rPr>
        <w:t>3</w:t>
      </w:r>
      <w:r w:rsidR="00C70834" w:rsidRPr="00C70834">
        <w:rPr>
          <w:sz w:val="20"/>
          <w:szCs w:val="20"/>
        </w:rPr>
        <w:t>:</w:t>
      </w:r>
      <w:r w:rsidR="00CB0631" w:rsidRPr="00C70834">
        <w:rPr>
          <w:sz w:val="20"/>
          <w:szCs w:val="20"/>
        </w:rPr>
        <w:t xml:space="preserve"> 527-524.</w:t>
      </w:r>
    </w:p>
    <w:p w:rsidR="00CB0631" w:rsidRPr="00C70834" w:rsidRDefault="00FA4D8B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>Ahmed</w:t>
      </w:r>
      <w:r w:rsidR="00C70834" w:rsidRPr="00C70834">
        <w:rPr>
          <w:bCs/>
          <w:sz w:val="20"/>
          <w:szCs w:val="20"/>
        </w:rPr>
        <w:t>,</w:t>
      </w:r>
      <w:r w:rsidRPr="00C70834">
        <w:rPr>
          <w:bCs/>
          <w:sz w:val="20"/>
          <w:szCs w:val="20"/>
        </w:rPr>
        <w:t xml:space="preserve"> F.F.; </w:t>
      </w:r>
      <w:proofErr w:type="spellStart"/>
      <w:r w:rsidRPr="00C70834">
        <w:rPr>
          <w:bCs/>
          <w:sz w:val="20"/>
          <w:szCs w:val="20"/>
        </w:rPr>
        <w:t>Abdelaal</w:t>
      </w:r>
      <w:proofErr w:type="spellEnd"/>
      <w:r w:rsidRPr="00C70834">
        <w:rPr>
          <w:bCs/>
          <w:sz w:val="20"/>
          <w:szCs w:val="20"/>
        </w:rPr>
        <w:t xml:space="preserve">, </w:t>
      </w:r>
      <w:proofErr w:type="spellStart"/>
      <w:r w:rsidRPr="00C70834">
        <w:rPr>
          <w:bCs/>
          <w:sz w:val="20"/>
          <w:szCs w:val="20"/>
        </w:rPr>
        <w:t>A.M.K.and</w:t>
      </w:r>
      <w:proofErr w:type="spellEnd"/>
      <w:r w:rsidRPr="00C70834">
        <w:rPr>
          <w:bCs/>
          <w:sz w:val="20"/>
          <w:szCs w:val="20"/>
        </w:rPr>
        <w:t xml:space="preserve"> </w:t>
      </w:r>
      <w:proofErr w:type="spellStart"/>
      <w:r w:rsidRPr="00C70834">
        <w:rPr>
          <w:bCs/>
          <w:sz w:val="20"/>
          <w:szCs w:val="20"/>
        </w:rPr>
        <w:t>Ibrahiem</w:t>
      </w:r>
      <w:proofErr w:type="spellEnd"/>
      <w:r w:rsidRPr="00C70834">
        <w:rPr>
          <w:bCs/>
          <w:sz w:val="20"/>
          <w:szCs w:val="20"/>
        </w:rPr>
        <w:t xml:space="preserve"> – rehab, G. (2012</w:t>
      </w:r>
      <w:r w:rsidR="001D6A4A" w:rsidRPr="00C70834">
        <w:rPr>
          <w:bCs/>
          <w:sz w:val="20"/>
          <w:szCs w:val="20"/>
        </w:rPr>
        <w:t>b</w:t>
      </w:r>
      <w:r w:rsidRPr="00C70834">
        <w:rPr>
          <w:bCs/>
          <w:sz w:val="20"/>
          <w:szCs w:val="20"/>
        </w:rPr>
        <w:t>):</w:t>
      </w:r>
      <w:r w:rsidRPr="00C70834">
        <w:rPr>
          <w:sz w:val="20"/>
          <w:szCs w:val="20"/>
        </w:rPr>
        <w:t xml:space="preserve"> Benefits of using some vitamins</w:t>
      </w:r>
      <w:r w:rsidR="001D6A4A" w:rsidRPr="00C70834">
        <w:rPr>
          <w:sz w:val="20"/>
          <w:szCs w:val="20"/>
        </w:rPr>
        <w:t xml:space="preserve"> in Thompson seedless grapevine</w:t>
      </w:r>
      <w:r w:rsidRPr="00C70834">
        <w:rPr>
          <w:sz w:val="20"/>
          <w:szCs w:val="20"/>
        </w:rPr>
        <w:t xml:space="preserve"> cv. </w:t>
      </w:r>
      <w:proofErr w:type="spellStart"/>
      <w:r w:rsidRPr="00C70834">
        <w:rPr>
          <w:sz w:val="20"/>
          <w:szCs w:val="20"/>
        </w:rPr>
        <w:t>Minia</w:t>
      </w:r>
      <w:proofErr w:type="spellEnd"/>
      <w:r w:rsidRPr="00C70834">
        <w:rPr>
          <w:sz w:val="20"/>
          <w:szCs w:val="20"/>
        </w:rPr>
        <w:t xml:space="preserve"> J. of Agric. </w:t>
      </w:r>
      <w:r w:rsidR="001D6A4A" w:rsidRPr="00C70834">
        <w:rPr>
          <w:sz w:val="20"/>
          <w:szCs w:val="20"/>
        </w:rPr>
        <w:t>R</w:t>
      </w:r>
      <w:r w:rsidR="00E40E0F" w:rsidRPr="00C70834">
        <w:rPr>
          <w:sz w:val="20"/>
          <w:szCs w:val="20"/>
        </w:rPr>
        <w:t>es. &amp; Develop.</w:t>
      </w:r>
      <w:r w:rsidRPr="00C70834">
        <w:rPr>
          <w:sz w:val="20"/>
          <w:szCs w:val="20"/>
        </w:rPr>
        <w:t xml:space="preserve"> (32): 1</w:t>
      </w:r>
      <w:r w:rsidR="000F2F49" w:rsidRPr="00C70834">
        <w:rPr>
          <w:sz w:val="20"/>
          <w:szCs w:val="20"/>
        </w:rPr>
        <w:t>:</w:t>
      </w:r>
      <w:r w:rsidRPr="00C70834">
        <w:rPr>
          <w:sz w:val="20"/>
          <w:szCs w:val="20"/>
        </w:rPr>
        <w:t xml:space="preserve"> 109-128.</w:t>
      </w:r>
    </w:p>
    <w:p w:rsidR="00FA4D8B" w:rsidRPr="00C70834" w:rsidRDefault="005470AF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 xml:space="preserve">Ahmed, F.F.; Mohamed, M.A.; </w:t>
      </w:r>
      <w:proofErr w:type="spellStart"/>
      <w:r w:rsidRPr="00C70834">
        <w:rPr>
          <w:bCs/>
          <w:sz w:val="20"/>
          <w:szCs w:val="20"/>
        </w:rPr>
        <w:t>Ragab</w:t>
      </w:r>
      <w:proofErr w:type="spellEnd"/>
      <w:r w:rsidRPr="00C70834">
        <w:rPr>
          <w:bCs/>
          <w:sz w:val="20"/>
          <w:szCs w:val="20"/>
        </w:rPr>
        <w:t xml:space="preserve">, M.A; </w:t>
      </w:r>
      <w:proofErr w:type="spellStart"/>
      <w:r w:rsidRPr="00C70834">
        <w:rPr>
          <w:bCs/>
          <w:sz w:val="20"/>
          <w:szCs w:val="20"/>
        </w:rPr>
        <w:t>Merwad</w:t>
      </w:r>
      <w:proofErr w:type="spellEnd"/>
      <w:r w:rsidRPr="00C70834">
        <w:rPr>
          <w:bCs/>
          <w:sz w:val="20"/>
          <w:szCs w:val="20"/>
        </w:rPr>
        <w:t xml:space="preserve">, E.A.M. and </w:t>
      </w:r>
      <w:proofErr w:type="spellStart"/>
      <w:r w:rsidRPr="00C70834">
        <w:rPr>
          <w:bCs/>
          <w:sz w:val="20"/>
          <w:szCs w:val="20"/>
        </w:rPr>
        <w:t>Mekawy</w:t>
      </w:r>
      <w:proofErr w:type="spellEnd"/>
      <w:r w:rsidRPr="00C70834">
        <w:rPr>
          <w:bCs/>
          <w:sz w:val="20"/>
          <w:szCs w:val="20"/>
        </w:rPr>
        <w:t>, A.Y. (2012c):</w:t>
      </w:r>
      <w:r w:rsidRPr="00C70834">
        <w:rPr>
          <w:sz w:val="20"/>
          <w:szCs w:val="20"/>
        </w:rPr>
        <w:t xml:space="preserve"> Improving productivity of Thompson seedless grapevines by application of some vitamins, </w:t>
      </w:r>
      <w:proofErr w:type="spellStart"/>
      <w:r w:rsidRPr="00C70834">
        <w:rPr>
          <w:sz w:val="20"/>
          <w:szCs w:val="20"/>
        </w:rPr>
        <w:t>humic</w:t>
      </w:r>
      <w:proofErr w:type="spellEnd"/>
      <w:r w:rsidRPr="00C70834">
        <w:rPr>
          <w:sz w:val="20"/>
          <w:szCs w:val="20"/>
        </w:rPr>
        <w:t xml:space="preserve"> acid and farmyard manure extract. </w:t>
      </w:r>
      <w:proofErr w:type="spellStart"/>
      <w:r w:rsidRPr="00C70834">
        <w:rPr>
          <w:sz w:val="20"/>
          <w:szCs w:val="20"/>
        </w:rPr>
        <w:t>Minia</w:t>
      </w:r>
      <w:proofErr w:type="spellEnd"/>
      <w:r w:rsidRPr="00C70834">
        <w:rPr>
          <w:sz w:val="20"/>
          <w:szCs w:val="20"/>
        </w:rPr>
        <w:t xml:space="preserve"> J. of Agric. Res. &amp; </w:t>
      </w:r>
      <w:r w:rsidR="00943474" w:rsidRPr="00C70834">
        <w:rPr>
          <w:sz w:val="20"/>
          <w:szCs w:val="20"/>
        </w:rPr>
        <w:t>D</w:t>
      </w:r>
      <w:r w:rsidRPr="00C70834">
        <w:rPr>
          <w:sz w:val="20"/>
          <w:szCs w:val="20"/>
        </w:rPr>
        <w:t>evelop. (32): 3</w:t>
      </w:r>
      <w:r w:rsidR="00C70834" w:rsidRPr="00C70834">
        <w:rPr>
          <w:sz w:val="20"/>
          <w:szCs w:val="20"/>
        </w:rPr>
        <w:t>:</w:t>
      </w:r>
      <w:r w:rsidRPr="00C70834">
        <w:rPr>
          <w:sz w:val="20"/>
          <w:szCs w:val="20"/>
        </w:rPr>
        <w:t xml:space="preserve"> 131- 143. </w:t>
      </w:r>
    </w:p>
    <w:p w:rsidR="005F62F8" w:rsidRPr="00C70834" w:rsidRDefault="005F62F8" w:rsidP="00AE69D7">
      <w:pPr>
        <w:numPr>
          <w:ilvl w:val="0"/>
          <w:numId w:val="3"/>
        </w:numPr>
        <w:autoSpaceDE w:val="0"/>
        <w:autoSpaceDN w:val="0"/>
        <w:bidi w:val="0"/>
        <w:adjustRightInd w:val="0"/>
        <w:jc w:val="lowKashida"/>
        <w:rPr>
          <w:rFonts w:cs="Times New Roman"/>
          <w:sz w:val="20"/>
          <w:szCs w:val="20"/>
        </w:rPr>
      </w:pPr>
      <w:r w:rsidRPr="00C70834">
        <w:rPr>
          <w:rFonts w:cs="Times New Roman"/>
          <w:bCs/>
          <w:sz w:val="20"/>
          <w:szCs w:val="20"/>
        </w:rPr>
        <w:t>Association of Official Agricultural Chemists (2000):</w:t>
      </w:r>
      <w:r w:rsidRPr="00C70834">
        <w:rPr>
          <w:rFonts w:cs="Times New Roman"/>
          <w:sz w:val="20"/>
          <w:szCs w:val="20"/>
        </w:rPr>
        <w:t xml:space="preserve"> Official Methods of Analysis (A.O.A.C), 12th Ed., </w:t>
      </w:r>
      <w:proofErr w:type="spellStart"/>
      <w:r w:rsidRPr="00C70834">
        <w:rPr>
          <w:rFonts w:cs="Times New Roman"/>
          <w:sz w:val="20"/>
          <w:szCs w:val="20"/>
        </w:rPr>
        <w:t>Benjam</w:t>
      </w:r>
      <w:proofErr w:type="spellEnd"/>
      <w:r w:rsidRPr="00C70834">
        <w:rPr>
          <w:rFonts w:cs="Times New Roman"/>
          <w:sz w:val="20"/>
          <w:szCs w:val="20"/>
        </w:rPr>
        <w:t xml:space="preserve"> Franklin Station, Washington D.C., U.S.A. pp. 490-510.</w:t>
      </w:r>
    </w:p>
    <w:p w:rsidR="00EF3294" w:rsidRPr="00C70834" w:rsidRDefault="00EF3294" w:rsidP="00AE69D7">
      <w:pPr>
        <w:numPr>
          <w:ilvl w:val="0"/>
          <w:numId w:val="3"/>
        </w:numPr>
        <w:autoSpaceDE w:val="0"/>
        <w:autoSpaceDN w:val="0"/>
        <w:bidi w:val="0"/>
        <w:adjustRightInd w:val="0"/>
        <w:jc w:val="lowKashida"/>
        <w:rPr>
          <w:rFonts w:cs="Times New Roman"/>
          <w:sz w:val="20"/>
          <w:szCs w:val="20"/>
        </w:rPr>
      </w:pPr>
      <w:proofErr w:type="spellStart"/>
      <w:r w:rsidRPr="00C70834">
        <w:rPr>
          <w:rFonts w:cs="Times New Roman"/>
          <w:bCs/>
          <w:sz w:val="20"/>
          <w:szCs w:val="20"/>
        </w:rPr>
        <w:t>Balo</w:t>
      </w:r>
      <w:proofErr w:type="spellEnd"/>
      <w:r w:rsidRPr="00C70834">
        <w:rPr>
          <w:rFonts w:cs="Times New Roman"/>
          <w:bCs/>
          <w:sz w:val="20"/>
          <w:szCs w:val="20"/>
        </w:rPr>
        <w:t xml:space="preserve">, E.; </w:t>
      </w:r>
      <w:proofErr w:type="spellStart"/>
      <w:r w:rsidRPr="00C70834">
        <w:rPr>
          <w:rFonts w:cs="Times New Roman"/>
          <w:bCs/>
          <w:sz w:val="20"/>
          <w:szCs w:val="20"/>
        </w:rPr>
        <w:t>Prilesszky</w:t>
      </w:r>
      <w:proofErr w:type="spellEnd"/>
      <w:r w:rsidRPr="00C70834">
        <w:rPr>
          <w:rFonts w:cs="Times New Roman"/>
          <w:bCs/>
          <w:sz w:val="20"/>
          <w:szCs w:val="20"/>
        </w:rPr>
        <w:t xml:space="preserve">, G.; </w:t>
      </w:r>
      <w:proofErr w:type="spellStart"/>
      <w:r w:rsidRPr="00C70834">
        <w:rPr>
          <w:rFonts w:cs="Times New Roman"/>
          <w:bCs/>
          <w:sz w:val="20"/>
          <w:szCs w:val="20"/>
        </w:rPr>
        <w:t>Happ</w:t>
      </w:r>
      <w:proofErr w:type="spellEnd"/>
      <w:r w:rsidRPr="00C70834">
        <w:rPr>
          <w:rFonts w:cs="Times New Roman"/>
          <w:bCs/>
          <w:sz w:val="20"/>
          <w:szCs w:val="20"/>
        </w:rPr>
        <w:t xml:space="preserve">, L; </w:t>
      </w:r>
      <w:proofErr w:type="spellStart"/>
      <w:r w:rsidRPr="00C70834">
        <w:rPr>
          <w:rFonts w:cs="Times New Roman"/>
          <w:bCs/>
          <w:sz w:val="20"/>
          <w:szCs w:val="20"/>
        </w:rPr>
        <w:t>Kaholami</w:t>
      </w:r>
      <w:proofErr w:type="spellEnd"/>
      <w:r w:rsidRPr="00C70834">
        <w:rPr>
          <w:rFonts w:cs="Times New Roman"/>
          <w:bCs/>
          <w:sz w:val="20"/>
          <w:szCs w:val="20"/>
        </w:rPr>
        <w:t>, M. and Vega. L.</w:t>
      </w:r>
      <w:r w:rsidRPr="00C70834">
        <w:rPr>
          <w:rFonts w:cs="Times New Roman"/>
          <w:sz w:val="20"/>
          <w:szCs w:val="20"/>
        </w:rPr>
        <w:t xml:space="preserve"> </w:t>
      </w:r>
      <w:r w:rsidRPr="00C70834">
        <w:rPr>
          <w:rFonts w:cs="Times New Roman"/>
          <w:bCs/>
          <w:sz w:val="20"/>
          <w:szCs w:val="20"/>
        </w:rPr>
        <w:t>(1988):</w:t>
      </w:r>
      <w:r w:rsidRPr="00C70834">
        <w:rPr>
          <w:rFonts w:cs="Times New Roman"/>
          <w:sz w:val="20"/>
          <w:szCs w:val="20"/>
        </w:rPr>
        <w:t xml:space="preserve"> Soil improvement and the use of leaf analysis for forecasting nutrient requirements of grapes. Potash Review (Subject 9, 2nd suite, No. 61: 1-5).</w:t>
      </w:r>
    </w:p>
    <w:p w:rsidR="00AB6847" w:rsidRPr="00C70834" w:rsidRDefault="00AB6847" w:rsidP="00AE69D7">
      <w:pPr>
        <w:numPr>
          <w:ilvl w:val="0"/>
          <w:numId w:val="3"/>
        </w:numPr>
        <w:autoSpaceDE w:val="0"/>
        <w:autoSpaceDN w:val="0"/>
        <w:bidi w:val="0"/>
        <w:adjustRightInd w:val="0"/>
        <w:jc w:val="lowKashida"/>
        <w:rPr>
          <w:rFonts w:cs="Times New Roman"/>
          <w:sz w:val="20"/>
          <w:szCs w:val="20"/>
        </w:rPr>
      </w:pPr>
      <w:r w:rsidRPr="00C70834">
        <w:rPr>
          <w:rFonts w:cs="Times New Roman"/>
          <w:bCs/>
          <w:sz w:val="20"/>
          <w:szCs w:val="20"/>
        </w:rPr>
        <w:t>Chapman, H.D. and Pratt, P.E. (1987):</w:t>
      </w:r>
      <w:r w:rsidRPr="00C70834">
        <w:rPr>
          <w:rFonts w:cs="Times New Roman"/>
          <w:sz w:val="20"/>
          <w:szCs w:val="20"/>
        </w:rPr>
        <w:t xml:space="preserve"> Methods of Analysis for Soil, Plant and Water. Univ. California, Div. Agric. Sci. 1, 150.</w:t>
      </w:r>
    </w:p>
    <w:p w:rsidR="005F62F8" w:rsidRPr="00C70834" w:rsidRDefault="00E54E2D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 xml:space="preserve">El- </w:t>
      </w:r>
      <w:proofErr w:type="spellStart"/>
      <w:r w:rsidRPr="00C70834">
        <w:rPr>
          <w:bCs/>
          <w:sz w:val="20"/>
          <w:szCs w:val="20"/>
        </w:rPr>
        <w:t>Kady</w:t>
      </w:r>
      <w:proofErr w:type="spellEnd"/>
      <w:r w:rsidRPr="00C70834">
        <w:rPr>
          <w:bCs/>
          <w:sz w:val="20"/>
          <w:szCs w:val="20"/>
        </w:rPr>
        <w:t xml:space="preserve">- </w:t>
      </w:r>
      <w:proofErr w:type="spellStart"/>
      <w:r w:rsidRPr="00C70834">
        <w:rPr>
          <w:bCs/>
          <w:sz w:val="20"/>
          <w:szCs w:val="20"/>
        </w:rPr>
        <w:t>Hanaa</w:t>
      </w:r>
      <w:proofErr w:type="spellEnd"/>
      <w:r w:rsidRPr="00C70834">
        <w:rPr>
          <w:bCs/>
          <w:sz w:val="20"/>
          <w:szCs w:val="20"/>
        </w:rPr>
        <w:t>, F.M. (2011):</w:t>
      </w:r>
      <w:r w:rsidR="00043854" w:rsidRPr="00C70834">
        <w:rPr>
          <w:sz w:val="20"/>
          <w:szCs w:val="20"/>
        </w:rPr>
        <w:t xml:space="preserve"> </w:t>
      </w:r>
      <w:r w:rsidR="00943474" w:rsidRPr="00C70834">
        <w:rPr>
          <w:sz w:val="20"/>
          <w:szCs w:val="20"/>
        </w:rPr>
        <w:t>P</w:t>
      </w:r>
      <w:r w:rsidR="00043854" w:rsidRPr="00C70834">
        <w:rPr>
          <w:sz w:val="20"/>
          <w:szCs w:val="20"/>
        </w:rPr>
        <w:t xml:space="preserve">roductive performance of Thompson seedless grapevines in relation to application of some antioxidants, magnesium and boron. M. Sc. Thesis Fac. of Agric. </w:t>
      </w:r>
      <w:proofErr w:type="spellStart"/>
      <w:r w:rsidR="00043854" w:rsidRPr="00C70834">
        <w:rPr>
          <w:sz w:val="20"/>
          <w:szCs w:val="20"/>
        </w:rPr>
        <w:t>Minia</w:t>
      </w:r>
      <w:proofErr w:type="spellEnd"/>
      <w:r w:rsidR="00043854" w:rsidRPr="00C70834">
        <w:rPr>
          <w:sz w:val="20"/>
          <w:szCs w:val="20"/>
        </w:rPr>
        <w:t xml:space="preserve"> Univ. Egypt. </w:t>
      </w:r>
    </w:p>
    <w:p w:rsidR="00043854" w:rsidRPr="00C70834" w:rsidRDefault="00043854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>Epstein, E. and Bloom, A.J. (2003):</w:t>
      </w:r>
      <w:r w:rsidRPr="00C70834">
        <w:rPr>
          <w:sz w:val="20"/>
          <w:szCs w:val="20"/>
        </w:rPr>
        <w:t xml:space="preserve"> </w:t>
      </w:r>
      <w:proofErr w:type="spellStart"/>
      <w:r w:rsidRPr="00C70834">
        <w:rPr>
          <w:sz w:val="20"/>
          <w:szCs w:val="20"/>
        </w:rPr>
        <w:t>Miniural</w:t>
      </w:r>
      <w:proofErr w:type="spellEnd"/>
      <w:r w:rsidRPr="00C70834">
        <w:rPr>
          <w:sz w:val="20"/>
          <w:szCs w:val="20"/>
        </w:rPr>
        <w:t xml:space="preserve"> </w:t>
      </w:r>
      <w:r w:rsidR="00943474" w:rsidRPr="00C70834">
        <w:rPr>
          <w:sz w:val="20"/>
          <w:szCs w:val="20"/>
        </w:rPr>
        <w:t>N</w:t>
      </w:r>
      <w:r w:rsidRPr="00C70834">
        <w:rPr>
          <w:sz w:val="20"/>
          <w:szCs w:val="20"/>
        </w:rPr>
        <w:t xml:space="preserve">utrition of </w:t>
      </w:r>
      <w:r w:rsidR="00943474" w:rsidRPr="00C70834">
        <w:rPr>
          <w:sz w:val="20"/>
          <w:szCs w:val="20"/>
        </w:rPr>
        <w:t>P</w:t>
      </w:r>
      <w:r w:rsidRPr="00C70834">
        <w:rPr>
          <w:sz w:val="20"/>
          <w:szCs w:val="20"/>
        </w:rPr>
        <w:t xml:space="preserve">lant, </w:t>
      </w:r>
      <w:r w:rsidR="00943474" w:rsidRPr="00C70834">
        <w:rPr>
          <w:sz w:val="20"/>
          <w:szCs w:val="20"/>
        </w:rPr>
        <w:t>P</w:t>
      </w:r>
      <w:r w:rsidRPr="00C70834">
        <w:rPr>
          <w:sz w:val="20"/>
          <w:szCs w:val="20"/>
        </w:rPr>
        <w:t xml:space="preserve">rinciples and </w:t>
      </w:r>
      <w:r w:rsidR="00943474" w:rsidRPr="00C70834">
        <w:rPr>
          <w:sz w:val="20"/>
          <w:szCs w:val="20"/>
        </w:rPr>
        <w:t>P</w:t>
      </w:r>
      <w:r w:rsidRPr="00C70834">
        <w:rPr>
          <w:sz w:val="20"/>
          <w:szCs w:val="20"/>
        </w:rPr>
        <w:t>erspectives</w:t>
      </w:r>
      <w:r w:rsidR="00C70834" w:rsidRPr="00C70834">
        <w:rPr>
          <w:sz w:val="20"/>
          <w:szCs w:val="20"/>
        </w:rPr>
        <w:t>.</w:t>
      </w:r>
      <w:r w:rsidRPr="00C70834">
        <w:rPr>
          <w:sz w:val="20"/>
          <w:szCs w:val="20"/>
        </w:rPr>
        <w:t xml:space="preserve"> 2</w:t>
      </w:r>
      <w:r w:rsidRPr="00C70834">
        <w:rPr>
          <w:sz w:val="20"/>
          <w:szCs w:val="20"/>
          <w:vertAlign w:val="superscript"/>
        </w:rPr>
        <w:t>nd</w:t>
      </w:r>
      <w:r w:rsidRPr="00C70834">
        <w:rPr>
          <w:sz w:val="20"/>
          <w:szCs w:val="20"/>
        </w:rPr>
        <w:t xml:space="preserve"> Ed. John Wiley &amp; Sons New York pp. 1-120. </w:t>
      </w:r>
    </w:p>
    <w:p w:rsidR="00043854" w:rsidRPr="00C70834" w:rsidRDefault="00043854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>Kanto, T. (2002):</w:t>
      </w:r>
      <w:r w:rsidR="00D97A0E" w:rsidRPr="00C70834">
        <w:rPr>
          <w:sz w:val="20"/>
          <w:szCs w:val="20"/>
        </w:rPr>
        <w:t xml:space="preserve"> Research of silicate for improvement of plant defense against </w:t>
      </w:r>
      <w:r w:rsidR="00943474" w:rsidRPr="00C70834">
        <w:rPr>
          <w:sz w:val="20"/>
          <w:szCs w:val="20"/>
        </w:rPr>
        <w:t xml:space="preserve">pathogens </w:t>
      </w:r>
      <w:r w:rsidR="00D97A0E" w:rsidRPr="00C70834">
        <w:rPr>
          <w:sz w:val="20"/>
          <w:szCs w:val="20"/>
        </w:rPr>
        <w:t xml:space="preserve">in Japan. Abstract of </w:t>
      </w:r>
      <w:r w:rsidR="00E40E0F" w:rsidRPr="00C70834">
        <w:rPr>
          <w:sz w:val="20"/>
          <w:szCs w:val="20"/>
        </w:rPr>
        <w:t>2</w:t>
      </w:r>
      <w:r w:rsidR="00E40E0F" w:rsidRPr="00C70834">
        <w:rPr>
          <w:sz w:val="20"/>
          <w:szCs w:val="20"/>
          <w:vertAlign w:val="superscript"/>
        </w:rPr>
        <w:t>nd</w:t>
      </w:r>
      <w:r w:rsidR="00E40E0F" w:rsidRPr="00C70834">
        <w:rPr>
          <w:sz w:val="20"/>
          <w:szCs w:val="20"/>
        </w:rPr>
        <w:t>,</w:t>
      </w:r>
      <w:r w:rsidR="00D97A0E" w:rsidRPr="00C70834">
        <w:rPr>
          <w:sz w:val="20"/>
          <w:szCs w:val="20"/>
        </w:rPr>
        <w:t xml:space="preserve"> silicon in Agric. Conf. pp. 22-26. </w:t>
      </w:r>
    </w:p>
    <w:p w:rsidR="00D97A0E" w:rsidRPr="00C70834" w:rsidRDefault="003F54F8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lastRenderedPageBreak/>
        <w:t>Karabanov</w:t>
      </w:r>
      <w:proofErr w:type="spellEnd"/>
      <w:r w:rsidRPr="00C70834">
        <w:rPr>
          <w:bCs/>
          <w:sz w:val="20"/>
          <w:szCs w:val="20"/>
        </w:rPr>
        <w:t>, L. (1977):</w:t>
      </w:r>
      <w:r w:rsidRPr="00C70834">
        <w:rPr>
          <w:sz w:val="20"/>
          <w:szCs w:val="20"/>
        </w:rPr>
        <w:t xml:space="preserve"> Ef</w:t>
      </w:r>
      <w:r w:rsidR="00D97A0E" w:rsidRPr="00C70834">
        <w:rPr>
          <w:sz w:val="20"/>
          <w:szCs w:val="20"/>
        </w:rPr>
        <w:t>f</w:t>
      </w:r>
      <w:r w:rsidRPr="00C70834">
        <w:rPr>
          <w:sz w:val="20"/>
          <w:szCs w:val="20"/>
        </w:rPr>
        <w:t>e</w:t>
      </w:r>
      <w:r w:rsidR="00D97A0E" w:rsidRPr="00C70834">
        <w:rPr>
          <w:sz w:val="20"/>
          <w:szCs w:val="20"/>
        </w:rPr>
        <w:t xml:space="preserve">ct </w:t>
      </w:r>
      <w:r w:rsidRPr="00C70834">
        <w:rPr>
          <w:sz w:val="20"/>
          <w:szCs w:val="20"/>
        </w:rPr>
        <w:t>of growth regulators and vitami</w:t>
      </w:r>
      <w:r w:rsidR="00D97A0E" w:rsidRPr="00C70834">
        <w:rPr>
          <w:sz w:val="20"/>
          <w:szCs w:val="20"/>
        </w:rPr>
        <w:t>n</w:t>
      </w:r>
      <w:r w:rsidRPr="00C70834">
        <w:rPr>
          <w:sz w:val="20"/>
          <w:szCs w:val="20"/>
        </w:rPr>
        <w:t>s</w:t>
      </w:r>
      <w:r w:rsidR="00D97A0E" w:rsidRPr="00C70834">
        <w:rPr>
          <w:sz w:val="20"/>
          <w:szCs w:val="20"/>
        </w:rPr>
        <w:t xml:space="preserve"> on growth and certain physiological processes in </w:t>
      </w:r>
      <w:r w:rsidR="00943474" w:rsidRPr="00C70834">
        <w:rPr>
          <w:sz w:val="20"/>
          <w:szCs w:val="20"/>
        </w:rPr>
        <w:t>p</w:t>
      </w:r>
      <w:r w:rsidR="00D97A0E" w:rsidRPr="00C70834">
        <w:rPr>
          <w:sz w:val="20"/>
          <w:szCs w:val="20"/>
        </w:rPr>
        <w:t xml:space="preserve">otato plant. Plant </w:t>
      </w:r>
      <w:r w:rsidR="00943474" w:rsidRPr="00C70834">
        <w:rPr>
          <w:sz w:val="20"/>
          <w:szCs w:val="20"/>
        </w:rPr>
        <w:t>G</w:t>
      </w:r>
      <w:r w:rsidR="00D97A0E" w:rsidRPr="00C70834">
        <w:rPr>
          <w:sz w:val="20"/>
          <w:szCs w:val="20"/>
        </w:rPr>
        <w:t xml:space="preserve">rowth </w:t>
      </w:r>
      <w:proofErr w:type="spellStart"/>
      <w:proofErr w:type="gramStart"/>
      <w:r w:rsidR="00D97A0E" w:rsidRPr="00C70834">
        <w:rPr>
          <w:sz w:val="20"/>
          <w:szCs w:val="20"/>
        </w:rPr>
        <w:t>Regul</w:t>
      </w:r>
      <w:proofErr w:type="spellEnd"/>
      <w:r w:rsidR="00D97A0E" w:rsidRPr="00C70834">
        <w:rPr>
          <w:sz w:val="20"/>
          <w:szCs w:val="20"/>
        </w:rPr>
        <w:t>.,</w:t>
      </w:r>
      <w:proofErr w:type="gramEnd"/>
      <w:r w:rsidR="00D97A0E" w:rsidRPr="00C70834">
        <w:rPr>
          <w:sz w:val="20"/>
          <w:szCs w:val="20"/>
        </w:rPr>
        <w:t xml:space="preserve"> Proc. Int. </w:t>
      </w:r>
      <w:proofErr w:type="spellStart"/>
      <w:r w:rsidR="00D97A0E" w:rsidRPr="00C70834">
        <w:rPr>
          <w:sz w:val="20"/>
          <w:szCs w:val="20"/>
        </w:rPr>
        <w:t>Symp</w:t>
      </w:r>
      <w:proofErr w:type="spellEnd"/>
      <w:r w:rsidR="00D97A0E" w:rsidRPr="00C70834">
        <w:rPr>
          <w:sz w:val="20"/>
          <w:szCs w:val="20"/>
        </w:rPr>
        <w:t xml:space="preserve">. </w:t>
      </w:r>
      <w:r w:rsidR="00943474" w:rsidRPr="00C70834">
        <w:rPr>
          <w:sz w:val="20"/>
          <w:szCs w:val="20"/>
        </w:rPr>
        <w:t>p</w:t>
      </w:r>
      <w:r w:rsidR="00D97A0E" w:rsidRPr="00C70834">
        <w:rPr>
          <w:sz w:val="20"/>
          <w:szCs w:val="20"/>
        </w:rPr>
        <w:t>p. 671.</w:t>
      </w:r>
    </w:p>
    <w:p w:rsidR="003F54F8" w:rsidRPr="00C70834" w:rsidRDefault="00BA5A6F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>Levitt, J. (1980):</w:t>
      </w:r>
      <w:r w:rsidRPr="00C70834">
        <w:rPr>
          <w:sz w:val="20"/>
          <w:szCs w:val="20"/>
        </w:rPr>
        <w:t xml:space="preserve"> Response of plants to environmental stress, Academic Press New York pp. 365-388.</w:t>
      </w:r>
    </w:p>
    <w:p w:rsidR="00BA5A6F" w:rsidRPr="00C70834" w:rsidRDefault="00BA5A6F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>Ma, J.F. and Takahashi, E. (2002):</w:t>
      </w:r>
      <w:r w:rsidRPr="00C70834">
        <w:rPr>
          <w:sz w:val="20"/>
          <w:szCs w:val="20"/>
        </w:rPr>
        <w:t xml:space="preserve"> Soil, </w:t>
      </w:r>
      <w:r w:rsidR="00943474" w:rsidRPr="00C70834">
        <w:rPr>
          <w:sz w:val="20"/>
          <w:szCs w:val="20"/>
        </w:rPr>
        <w:t>F</w:t>
      </w:r>
      <w:r w:rsidRPr="00C70834">
        <w:rPr>
          <w:sz w:val="20"/>
          <w:szCs w:val="20"/>
        </w:rPr>
        <w:t xml:space="preserve">ertilizer and </w:t>
      </w:r>
      <w:r w:rsidR="00943474" w:rsidRPr="00C70834">
        <w:rPr>
          <w:sz w:val="20"/>
          <w:szCs w:val="20"/>
        </w:rPr>
        <w:t>P</w:t>
      </w:r>
      <w:r w:rsidRPr="00C70834">
        <w:rPr>
          <w:sz w:val="20"/>
          <w:szCs w:val="20"/>
        </w:rPr>
        <w:t xml:space="preserve">lant </w:t>
      </w:r>
      <w:r w:rsidR="00943474" w:rsidRPr="00C70834">
        <w:rPr>
          <w:sz w:val="20"/>
          <w:szCs w:val="20"/>
        </w:rPr>
        <w:t>S</w:t>
      </w:r>
      <w:r w:rsidRPr="00C70834">
        <w:rPr>
          <w:sz w:val="20"/>
          <w:szCs w:val="20"/>
        </w:rPr>
        <w:t>ilicon</w:t>
      </w:r>
      <w:r w:rsidR="00943474" w:rsidRPr="00C70834">
        <w:rPr>
          <w:sz w:val="20"/>
          <w:szCs w:val="20"/>
        </w:rPr>
        <w:t>.</w:t>
      </w:r>
      <w:r w:rsidRPr="00C70834">
        <w:rPr>
          <w:sz w:val="20"/>
          <w:szCs w:val="20"/>
        </w:rPr>
        <w:t xml:space="preserve"> Res. In Japan Elsevier Sci. Amsterdam, Netherlands, p. 1-200.</w:t>
      </w:r>
    </w:p>
    <w:p w:rsidR="00D50663" w:rsidRPr="00C70834" w:rsidRDefault="00943474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>Ma. J.F.</w:t>
      </w:r>
      <w:r w:rsidR="00C70834" w:rsidRPr="00C70834">
        <w:rPr>
          <w:bCs/>
          <w:sz w:val="20"/>
          <w:szCs w:val="20"/>
        </w:rPr>
        <w:t>;</w:t>
      </w:r>
      <w:r w:rsidRPr="00C70834">
        <w:rPr>
          <w:bCs/>
          <w:sz w:val="20"/>
          <w:szCs w:val="20"/>
        </w:rPr>
        <w:t xml:space="preserve"> Miyake, Y. a</w:t>
      </w:r>
      <w:r w:rsidR="00D50663" w:rsidRPr="00C70834">
        <w:rPr>
          <w:bCs/>
          <w:sz w:val="20"/>
          <w:szCs w:val="20"/>
        </w:rPr>
        <w:t xml:space="preserve">nd </w:t>
      </w:r>
      <w:proofErr w:type="spellStart"/>
      <w:r w:rsidR="00D50663" w:rsidRPr="00C70834">
        <w:rPr>
          <w:bCs/>
          <w:sz w:val="20"/>
          <w:szCs w:val="20"/>
        </w:rPr>
        <w:t>Takahashai</w:t>
      </w:r>
      <w:proofErr w:type="spellEnd"/>
      <w:r w:rsidR="00D50663" w:rsidRPr="00C70834">
        <w:rPr>
          <w:bCs/>
          <w:sz w:val="20"/>
          <w:szCs w:val="20"/>
        </w:rPr>
        <w:t>, E. (2001):</w:t>
      </w:r>
      <w:r w:rsidR="00C17184" w:rsidRPr="00C70834">
        <w:rPr>
          <w:sz w:val="20"/>
          <w:szCs w:val="20"/>
        </w:rPr>
        <w:t xml:space="preserve"> Silicon as a beneficial effect for c</w:t>
      </w:r>
      <w:r w:rsidRPr="00C70834">
        <w:rPr>
          <w:sz w:val="20"/>
          <w:szCs w:val="20"/>
        </w:rPr>
        <w:t>rop plants. In Silicon Agric. (</w:t>
      </w:r>
      <w:r w:rsidR="00C17184" w:rsidRPr="00C70834">
        <w:rPr>
          <w:sz w:val="20"/>
          <w:szCs w:val="20"/>
        </w:rPr>
        <w:t xml:space="preserve">L.E., Snyder, G.H. and </w:t>
      </w:r>
      <w:proofErr w:type="spellStart"/>
      <w:r w:rsidR="00C17184" w:rsidRPr="00C70834">
        <w:rPr>
          <w:sz w:val="20"/>
          <w:szCs w:val="20"/>
        </w:rPr>
        <w:t>Kondorfer</w:t>
      </w:r>
      <w:proofErr w:type="spellEnd"/>
      <w:r w:rsidR="00C17184" w:rsidRPr="00C70834">
        <w:rPr>
          <w:sz w:val="20"/>
          <w:szCs w:val="20"/>
        </w:rPr>
        <w:t>, G.H.) pp. 17- 40, Elsevier</w:t>
      </w:r>
      <w:r w:rsidRPr="00C70834">
        <w:rPr>
          <w:sz w:val="20"/>
          <w:szCs w:val="20"/>
        </w:rPr>
        <w:t xml:space="preserve"> </w:t>
      </w:r>
      <w:r w:rsidR="00C17184" w:rsidRPr="00C70834">
        <w:rPr>
          <w:sz w:val="20"/>
          <w:szCs w:val="20"/>
        </w:rPr>
        <w:t xml:space="preserve">Amsterdam. </w:t>
      </w:r>
    </w:p>
    <w:p w:rsidR="00C17184" w:rsidRPr="00C70834" w:rsidRDefault="00C17184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Madian</w:t>
      </w:r>
      <w:proofErr w:type="spellEnd"/>
      <w:r w:rsidRPr="00C70834">
        <w:rPr>
          <w:bCs/>
          <w:sz w:val="20"/>
          <w:szCs w:val="20"/>
        </w:rPr>
        <w:t xml:space="preserve">, A.M. and </w:t>
      </w:r>
      <w:proofErr w:type="spellStart"/>
      <w:r w:rsidRPr="00C70834">
        <w:rPr>
          <w:bCs/>
          <w:sz w:val="20"/>
          <w:szCs w:val="20"/>
        </w:rPr>
        <w:t>Refaai</w:t>
      </w:r>
      <w:proofErr w:type="spellEnd"/>
      <w:r w:rsidRPr="00C70834">
        <w:rPr>
          <w:bCs/>
          <w:sz w:val="20"/>
          <w:szCs w:val="20"/>
        </w:rPr>
        <w:t>, M.M. (2011):</w:t>
      </w:r>
      <w:r w:rsidR="005D00ED" w:rsidRPr="00C70834">
        <w:rPr>
          <w:bCs/>
          <w:sz w:val="20"/>
          <w:szCs w:val="20"/>
        </w:rPr>
        <w:t xml:space="preserve"> </w:t>
      </w:r>
      <w:r w:rsidR="00C444C1" w:rsidRPr="00C70834">
        <w:rPr>
          <w:sz w:val="20"/>
          <w:szCs w:val="20"/>
        </w:rPr>
        <w:t>The sy</w:t>
      </w:r>
      <w:r w:rsidR="005D00ED" w:rsidRPr="00C70834">
        <w:rPr>
          <w:sz w:val="20"/>
          <w:szCs w:val="20"/>
        </w:rPr>
        <w:t>nergistic effects of using B vitamin</w:t>
      </w:r>
      <w:r w:rsidR="00C444C1" w:rsidRPr="00C70834">
        <w:rPr>
          <w:sz w:val="20"/>
          <w:szCs w:val="20"/>
        </w:rPr>
        <w:t>s</w:t>
      </w:r>
      <w:r w:rsidR="005D00ED" w:rsidRPr="00C70834">
        <w:rPr>
          <w:sz w:val="20"/>
          <w:szCs w:val="20"/>
        </w:rPr>
        <w:t xml:space="preserve"> with the two amino acids </w:t>
      </w:r>
      <w:proofErr w:type="spellStart"/>
      <w:r w:rsidR="005D00ED" w:rsidRPr="00C70834">
        <w:rPr>
          <w:sz w:val="20"/>
          <w:szCs w:val="20"/>
        </w:rPr>
        <w:t>tryptophane</w:t>
      </w:r>
      <w:proofErr w:type="spellEnd"/>
      <w:r w:rsidR="005D00ED" w:rsidRPr="00C70834">
        <w:rPr>
          <w:sz w:val="20"/>
          <w:szCs w:val="20"/>
        </w:rPr>
        <w:t xml:space="preserve"> and </w:t>
      </w:r>
      <w:proofErr w:type="spellStart"/>
      <w:r w:rsidR="005D00ED" w:rsidRPr="00C70834">
        <w:rPr>
          <w:sz w:val="20"/>
          <w:szCs w:val="20"/>
        </w:rPr>
        <w:t>methionen</w:t>
      </w:r>
      <w:r w:rsidR="00C444C1" w:rsidRPr="00C70834">
        <w:rPr>
          <w:sz w:val="20"/>
          <w:szCs w:val="20"/>
        </w:rPr>
        <w:t>e</w:t>
      </w:r>
      <w:proofErr w:type="spellEnd"/>
      <w:r w:rsidR="005D00ED" w:rsidRPr="00C70834">
        <w:rPr>
          <w:sz w:val="20"/>
          <w:szCs w:val="20"/>
        </w:rPr>
        <w:t xml:space="preserve"> in Thompson</w:t>
      </w:r>
      <w:r w:rsidR="00C444C1" w:rsidRPr="00C70834">
        <w:rPr>
          <w:sz w:val="20"/>
          <w:szCs w:val="20"/>
        </w:rPr>
        <w:t xml:space="preserve"> seedless grapevines. </w:t>
      </w:r>
      <w:proofErr w:type="spellStart"/>
      <w:r w:rsidR="00C444C1" w:rsidRPr="00C70834">
        <w:rPr>
          <w:sz w:val="20"/>
          <w:szCs w:val="20"/>
        </w:rPr>
        <w:t>Min</w:t>
      </w:r>
      <w:r w:rsidR="005D00ED" w:rsidRPr="00C70834">
        <w:rPr>
          <w:sz w:val="20"/>
          <w:szCs w:val="20"/>
        </w:rPr>
        <w:t>i</w:t>
      </w:r>
      <w:r w:rsidR="00C444C1" w:rsidRPr="00C70834">
        <w:rPr>
          <w:sz w:val="20"/>
          <w:szCs w:val="20"/>
        </w:rPr>
        <w:t>a</w:t>
      </w:r>
      <w:proofErr w:type="spellEnd"/>
      <w:r w:rsidR="005D00ED" w:rsidRPr="00C70834">
        <w:rPr>
          <w:sz w:val="20"/>
          <w:szCs w:val="20"/>
        </w:rPr>
        <w:t xml:space="preserve"> J. of Agric. </w:t>
      </w:r>
      <w:r w:rsidR="00943474" w:rsidRPr="00C70834">
        <w:rPr>
          <w:sz w:val="20"/>
          <w:szCs w:val="20"/>
        </w:rPr>
        <w:t>R</w:t>
      </w:r>
      <w:r w:rsidR="005D00ED" w:rsidRPr="00C70834">
        <w:rPr>
          <w:sz w:val="20"/>
          <w:szCs w:val="20"/>
        </w:rPr>
        <w:t xml:space="preserve">es. &amp; Develop. (31) </w:t>
      </w:r>
      <w:r w:rsidR="00E40E0F" w:rsidRPr="00C70834">
        <w:rPr>
          <w:sz w:val="20"/>
          <w:szCs w:val="20"/>
        </w:rPr>
        <w:t>3:</w:t>
      </w:r>
      <w:r w:rsidR="005D00ED" w:rsidRPr="00C70834">
        <w:rPr>
          <w:sz w:val="20"/>
          <w:szCs w:val="20"/>
        </w:rPr>
        <w:t xml:space="preserve">445- 454. </w:t>
      </w:r>
    </w:p>
    <w:p w:rsidR="005D00ED" w:rsidRPr="00C70834" w:rsidRDefault="005D00ED" w:rsidP="00AE69D7">
      <w:pPr>
        <w:numPr>
          <w:ilvl w:val="0"/>
          <w:numId w:val="3"/>
        </w:numPr>
        <w:autoSpaceDE w:val="0"/>
        <w:autoSpaceDN w:val="0"/>
        <w:bidi w:val="0"/>
        <w:adjustRightInd w:val="0"/>
        <w:jc w:val="lowKashida"/>
        <w:rPr>
          <w:rFonts w:cs="Times New Roman"/>
          <w:sz w:val="20"/>
          <w:szCs w:val="20"/>
        </w:rPr>
      </w:pPr>
      <w:r w:rsidRPr="00C70834">
        <w:rPr>
          <w:rFonts w:cs="Times New Roman"/>
          <w:bCs/>
          <w:sz w:val="20"/>
          <w:szCs w:val="20"/>
        </w:rPr>
        <w:t xml:space="preserve">Mead, R.; </w:t>
      </w:r>
      <w:proofErr w:type="spellStart"/>
      <w:r w:rsidRPr="00C70834">
        <w:rPr>
          <w:rFonts w:cs="Times New Roman"/>
          <w:bCs/>
          <w:sz w:val="20"/>
          <w:szCs w:val="20"/>
        </w:rPr>
        <w:t>Curr</w:t>
      </w:r>
      <w:r w:rsidR="00943474" w:rsidRPr="00C70834">
        <w:rPr>
          <w:rFonts w:cs="Times New Roman"/>
          <w:bCs/>
          <w:sz w:val="20"/>
          <w:szCs w:val="20"/>
        </w:rPr>
        <w:t>n</w:t>
      </w:r>
      <w:r w:rsidRPr="00C70834">
        <w:rPr>
          <w:rFonts w:cs="Times New Roman"/>
          <w:bCs/>
          <w:sz w:val="20"/>
          <w:szCs w:val="20"/>
        </w:rPr>
        <w:t>ow</w:t>
      </w:r>
      <w:proofErr w:type="spellEnd"/>
      <w:r w:rsidRPr="00C70834">
        <w:rPr>
          <w:rFonts w:cs="Times New Roman"/>
          <w:bCs/>
          <w:sz w:val="20"/>
          <w:szCs w:val="20"/>
        </w:rPr>
        <w:t xml:space="preserve">, R. N. and </w:t>
      </w:r>
      <w:proofErr w:type="spellStart"/>
      <w:r w:rsidRPr="00C70834">
        <w:rPr>
          <w:rFonts w:cs="Times New Roman"/>
          <w:bCs/>
          <w:sz w:val="20"/>
          <w:szCs w:val="20"/>
        </w:rPr>
        <w:t>Harted</w:t>
      </w:r>
      <w:proofErr w:type="spellEnd"/>
      <w:r w:rsidRPr="00C70834">
        <w:rPr>
          <w:rFonts w:cs="Times New Roman"/>
          <w:bCs/>
          <w:sz w:val="20"/>
          <w:szCs w:val="20"/>
        </w:rPr>
        <w:t>, A. M. (1993):</w:t>
      </w:r>
      <w:r w:rsidRPr="00C70834">
        <w:rPr>
          <w:rFonts w:cs="Times New Roman"/>
          <w:sz w:val="20"/>
          <w:szCs w:val="20"/>
        </w:rPr>
        <w:t xml:space="preserve"> Statistic</w:t>
      </w:r>
      <w:r w:rsidR="00943474" w:rsidRPr="00C70834">
        <w:rPr>
          <w:rFonts w:cs="Times New Roman"/>
          <w:sz w:val="20"/>
          <w:szCs w:val="20"/>
        </w:rPr>
        <w:t>al</w:t>
      </w:r>
      <w:r w:rsidRPr="00C70834">
        <w:rPr>
          <w:rFonts w:cs="Times New Roman"/>
          <w:sz w:val="20"/>
          <w:szCs w:val="20"/>
        </w:rPr>
        <w:t xml:space="preserve"> Methods in Agricultural. Biology. 2</w:t>
      </w:r>
      <w:r w:rsidRPr="00C70834">
        <w:rPr>
          <w:rFonts w:cs="Times New Roman"/>
          <w:sz w:val="20"/>
          <w:szCs w:val="20"/>
          <w:vertAlign w:val="superscript"/>
        </w:rPr>
        <w:t>nd</w:t>
      </w:r>
      <w:r w:rsidR="00C444C1" w:rsidRPr="00C70834">
        <w:rPr>
          <w:rFonts w:cs="Times New Roman"/>
          <w:sz w:val="20"/>
          <w:szCs w:val="20"/>
        </w:rPr>
        <w:t xml:space="preserve"> </w:t>
      </w:r>
      <w:r w:rsidRPr="00C70834">
        <w:rPr>
          <w:rFonts w:cs="Times New Roman"/>
          <w:sz w:val="20"/>
          <w:szCs w:val="20"/>
        </w:rPr>
        <w:t>Ed. Chapman &amp; Hall London.pp.50 - 70.</w:t>
      </w:r>
    </w:p>
    <w:p w:rsidR="005D00ED" w:rsidRPr="00C70834" w:rsidRDefault="007F0D83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Mer</w:t>
      </w:r>
      <w:proofErr w:type="spellEnd"/>
      <w:r w:rsidRPr="00C70834">
        <w:rPr>
          <w:bCs/>
          <w:sz w:val="20"/>
          <w:szCs w:val="20"/>
        </w:rPr>
        <w:t>, C.L.A. (1975):</w:t>
      </w:r>
      <w:r w:rsidRPr="00C70834">
        <w:rPr>
          <w:sz w:val="20"/>
          <w:szCs w:val="20"/>
        </w:rPr>
        <w:t xml:space="preserve"> Re- examination of the supposed effect of riboflavin on growth. Plant </w:t>
      </w:r>
      <w:r w:rsidR="000F2F49" w:rsidRPr="00C70834">
        <w:rPr>
          <w:sz w:val="20"/>
          <w:szCs w:val="20"/>
        </w:rPr>
        <w:t>P</w:t>
      </w:r>
      <w:r w:rsidRPr="00C70834">
        <w:rPr>
          <w:sz w:val="20"/>
          <w:szCs w:val="20"/>
        </w:rPr>
        <w:t xml:space="preserve">hysiology 32, 175. </w:t>
      </w:r>
    </w:p>
    <w:p w:rsidR="007F0D83" w:rsidRPr="00C70834" w:rsidRDefault="007F0D83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 xml:space="preserve">Mohamed- </w:t>
      </w:r>
      <w:proofErr w:type="spellStart"/>
      <w:r w:rsidRPr="00C70834">
        <w:rPr>
          <w:bCs/>
          <w:sz w:val="20"/>
          <w:szCs w:val="20"/>
        </w:rPr>
        <w:t>Ebtesam</w:t>
      </w:r>
      <w:proofErr w:type="spellEnd"/>
      <w:r w:rsidRPr="00C70834">
        <w:rPr>
          <w:bCs/>
          <w:sz w:val="20"/>
          <w:szCs w:val="20"/>
        </w:rPr>
        <w:t>, S.E. (2012):</w:t>
      </w:r>
      <w:r w:rsidR="00895CFA" w:rsidRPr="00C70834">
        <w:rPr>
          <w:sz w:val="20"/>
          <w:szCs w:val="20"/>
        </w:rPr>
        <w:t xml:space="preserve"> Response of </w:t>
      </w:r>
      <w:proofErr w:type="spellStart"/>
      <w:r w:rsidR="0027572F" w:rsidRPr="00C70834">
        <w:rPr>
          <w:sz w:val="20"/>
          <w:szCs w:val="20"/>
        </w:rPr>
        <w:t>B</w:t>
      </w:r>
      <w:r w:rsidR="00895CFA" w:rsidRPr="00C70834">
        <w:rPr>
          <w:sz w:val="20"/>
          <w:szCs w:val="20"/>
        </w:rPr>
        <w:t>anaty</w:t>
      </w:r>
      <w:proofErr w:type="spellEnd"/>
      <w:r w:rsidR="00895CFA" w:rsidRPr="00C70834">
        <w:rPr>
          <w:sz w:val="20"/>
          <w:szCs w:val="20"/>
        </w:rPr>
        <w:t xml:space="preserve"> grapevines to some </w:t>
      </w:r>
      <w:proofErr w:type="spellStart"/>
      <w:r w:rsidR="00895CFA" w:rsidRPr="00C70834">
        <w:rPr>
          <w:sz w:val="20"/>
          <w:szCs w:val="20"/>
        </w:rPr>
        <w:t>ethy</w:t>
      </w:r>
      <w:r w:rsidR="00182C73" w:rsidRPr="00C70834">
        <w:rPr>
          <w:sz w:val="20"/>
          <w:szCs w:val="20"/>
        </w:rPr>
        <w:t>r</w:t>
      </w:r>
      <w:r w:rsidR="00895CFA" w:rsidRPr="00C70834">
        <w:rPr>
          <w:sz w:val="20"/>
          <w:szCs w:val="20"/>
        </w:rPr>
        <w:t>l</w:t>
      </w:r>
      <w:proofErr w:type="spellEnd"/>
      <w:r w:rsidR="009D64FE" w:rsidRPr="00C70834">
        <w:rPr>
          <w:sz w:val="20"/>
          <w:szCs w:val="20"/>
        </w:rPr>
        <w:t>, nut</w:t>
      </w:r>
      <w:r w:rsidR="0027572F" w:rsidRPr="00C70834">
        <w:rPr>
          <w:sz w:val="20"/>
          <w:szCs w:val="20"/>
        </w:rPr>
        <w:t xml:space="preserve">rients and antioxidant treatments. Ph. D. Thesis Fac. of Agric. </w:t>
      </w:r>
      <w:proofErr w:type="spellStart"/>
      <w:r w:rsidR="0027572F" w:rsidRPr="00C70834">
        <w:rPr>
          <w:sz w:val="20"/>
          <w:szCs w:val="20"/>
        </w:rPr>
        <w:t>Minia</w:t>
      </w:r>
      <w:proofErr w:type="spellEnd"/>
      <w:r w:rsidR="0027572F" w:rsidRPr="00C70834">
        <w:rPr>
          <w:sz w:val="20"/>
          <w:szCs w:val="20"/>
        </w:rPr>
        <w:t xml:space="preserve"> Univ. Egypt. </w:t>
      </w:r>
    </w:p>
    <w:p w:rsidR="0027572F" w:rsidRPr="00C70834" w:rsidRDefault="0027572F" w:rsidP="00AE69D7">
      <w:pPr>
        <w:numPr>
          <w:ilvl w:val="0"/>
          <w:numId w:val="3"/>
        </w:numPr>
        <w:bidi w:val="0"/>
        <w:ind w:right="6"/>
        <w:jc w:val="lowKashida"/>
        <w:rPr>
          <w:rFonts w:cs="Times New Roman"/>
          <w:sz w:val="20"/>
          <w:szCs w:val="20"/>
        </w:rPr>
      </w:pPr>
      <w:r w:rsidRPr="00C70834">
        <w:rPr>
          <w:bCs/>
          <w:sz w:val="20"/>
          <w:szCs w:val="20"/>
        </w:rPr>
        <w:t>Von-</w:t>
      </w:r>
      <w:r w:rsidRPr="00C70834">
        <w:rPr>
          <w:sz w:val="20"/>
          <w:szCs w:val="20"/>
        </w:rPr>
        <w:t xml:space="preserve"> </w:t>
      </w:r>
      <w:proofErr w:type="spellStart"/>
      <w:r w:rsidRPr="00C70834">
        <w:rPr>
          <w:bCs/>
          <w:sz w:val="20"/>
          <w:szCs w:val="20"/>
        </w:rPr>
        <w:t>Wettstein</w:t>
      </w:r>
      <w:proofErr w:type="spellEnd"/>
      <w:r w:rsidRPr="00C70834">
        <w:rPr>
          <w:bCs/>
          <w:sz w:val="20"/>
          <w:szCs w:val="20"/>
        </w:rPr>
        <w:t>, D. V. C. (1957):</w:t>
      </w:r>
      <w:r w:rsidRPr="00C70834">
        <w:rPr>
          <w:sz w:val="20"/>
          <w:szCs w:val="20"/>
        </w:rPr>
        <w:t xml:space="preserve"> </w:t>
      </w:r>
      <w:proofErr w:type="spellStart"/>
      <w:r w:rsidRPr="00C70834">
        <w:rPr>
          <w:sz w:val="20"/>
          <w:szCs w:val="20"/>
        </w:rPr>
        <w:t>Clatale</w:t>
      </w:r>
      <w:proofErr w:type="spellEnd"/>
      <w:r w:rsidRPr="00C70834">
        <w:rPr>
          <w:sz w:val="20"/>
          <w:szCs w:val="20"/>
        </w:rPr>
        <w:t xml:space="preserve"> und </w:t>
      </w:r>
      <w:proofErr w:type="spellStart"/>
      <w:r w:rsidRPr="00C70834">
        <w:rPr>
          <w:sz w:val="20"/>
          <w:szCs w:val="20"/>
        </w:rPr>
        <w:t>der</w:t>
      </w:r>
      <w:proofErr w:type="spellEnd"/>
      <w:r w:rsidRPr="00C70834">
        <w:rPr>
          <w:sz w:val="20"/>
          <w:szCs w:val="20"/>
        </w:rPr>
        <w:t xml:space="preserve"> </w:t>
      </w:r>
      <w:proofErr w:type="spellStart"/>
      <w:r w:rsidRPr="00C70834">
        <w:rPr>
          <w:sz w:val="20"/>
          <w:szCs w:val="20"/>
        </w:rPr>
        <w:t>Sumbmikro</w:t>
      </w:r>
      <w:proofErr w:type="spellEnd"/>
      <w:r w:rsidRPr="00C70834">
        <w:rPr>
          <w:sz w:val="20"/>
          <w:szCs w:val="20"/>
        </w:rPr>
        <w:t xml:space="preserve"> </w:t>
      </w:r>
      <w:proofErr w:type="spellStart"/>
      <w:r w:rsidRPr="00C70834">
        <w:rPr>
          <w:sz w:val="20"/>
          <w:szCs w:val="20"/>
        </w:rPr>
        <w:t>Skopisne</w:t>
      </w:r>
      <w:proofErr w:type="spellEnd"/>
      <w:r w:rsidRPr="00C70834">
        <w:rPr>
          <w:sz w:val="20"/>
          <w:szCs w:val="20"/>
        </w:rPr>
        <w:t xml:space="preserve"> </w:t>
      </w:r>
      <w:proofErr w:type="spellStart"/>
      <w:r w:rsidRPr="00C70834">
        <w:rPr>
          <w:sz w:val="20"/>
          <w:szCs w:val="20"/>
        </w:rPr>
        <w:t>Formwechsel</w:t>
      </w:r>
      <w:proofErr w:type="spellEnd"/>
      <w:r w:rsidRPr="00C70834">
        <w:rPr>
          <w:sz w:val="20"/>
          <w:szCs w:val="20"/>
        </w:rPr>
        <w:t xml:space="preserve"> de Plastids. Experimental Cell Research, 12 -427.</w:t>
      </w:r>
    </w:p>
    <w:p w:rsidR="0027572F" w:rsidRPr="00C70834" w:rsidRDefault="003C1DC7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Oret</w:t>
      </w:r>
      <w:r w:rsidR="00165B02" w:rsidRPr="00C70834">
        <w:rPr>
          <w:bCs/>
          <w:sz w:val="20"/>
          <w:szCs w:val="20"/>
        </w:rPr>
        <w:t>il</w:t>
      </w:r>
      <w:r w:rsidRPr="00C70834">
        <w:rPr>
          <w:bCs/>
          <w:sz w:val="20"/>
          <w:szCs w:val="20"/>
        </w:rPr>
        <w:t>i</w:t>
      </w:r>
      <w:proofErr w:type="spellEnd"/>
      <w:r w:rsidRPr="00C70834">
        <w:rPr>
          <w:bCs/>
          <w:sz w:val="20"/>
          <w:szCs w:val="20"/>
        </w:rPr>
        <w:t xml:space="preserve">, J.J. </w:t>
      </w:r>
      <w:r w:rsidR="00695219" w:rsidRPr="00C70834">
        <w:rPr>
          <w:bCs/>
          <w:sz w:val="20"/>
          <w:szCs w:val="20"/>
        </w:rPr>
        <w:t>(</w:t>
      </w:r>
      <w:r w:rsidRPr="00C70834">
        <w:rPr>
          <w:bCs/>
          <w:sz w:val="20"/>
          <w:szCs w:val="20"/>
        </w:rPr>
        <w:t>1987):</w:t>
      </w:r>
      <w:r w:rsidRPr="00C70834">
        <w:rPr>
          <w:sz w:val="20"/>
          <w:szCs w:val="20"/>
        </w:rPr>
        <w:t xml:space="preserve"> Exogenous application</w:t>
      </w:r>
      <w:r w:rsidR="00695219" w:rsidRPr="00C70834">
        <w:rPr>
          <w:sz w:val="20"/>
          <w:szCs w:val="20"/>
        </w:rPr>
        <w:t xml:space="preserve"> of vitami</w:t>
      </w:r>
      <w:r w:rsidRPr="00C70834">
        <w:rPr>
          <w:sz w:val="20"/>
          <w:szCs w:val="20"/>
        </w:rPr>
        <w:t>n</w:t>
      </w:r>
      <w:r w:rsidR="00695219" w:rsidRPr="00C70834">
        <w:rPr>
          <w:sz w:val="20"/>
          <w:szCs w:val="20"/>
        </w:rPr>
        <w:t>s</w:t>
      </w:r>
      <w:r w:rsidRPr="00C70834">
        <w:rPr>
          <w:sz w:val="20"/>
          <w:szCs w:val="20"/>
        </w:rPr>
        <w:t xml:space="preserve"> as regulators for growth and development of plants. </w:t>
      </w:r>
      <w:proofErr w:type="spellStart"/>
      <w:r w:rsidRPr="00C70834">
        <w:rPr>
          <w:sz w:val="20"/>
          <w:szCs w:val="20"/>
        </w:rPr>
        <w:t>Pflanzeneonahr</w:t>
      </w:r>
      <w:proofErr w:type="spellEnd"/>
      <w:r w:rsidRPr="00C70834">
        <w:rPr>
          <w:sz w:val="20"/>
          <w:szCs w:val="20"/>
        </w:rPr>
        <w:t xml:space="preserve"> </w:t>
      </w:r>
      <w:proofErr w:type="spellStart"/>
      <w:r w:rsidRPr="00C70834">
        <w:rPr>
          <w:sz w:val="20"/>
          <w:szCs w:val="20"/>
        </w:rPr>
        <w:t>Bodenk</w:t>
      </w:r>
      <w:proofErr w:type="spellEnd"/>
      <w:r w:rsidRPr="00C70834">
        <w:rPr>
          <w:sz w:val="20"/>
          <w:szCs w:val="20"/>
        </w:rPr>
        <w:t>, 150: 375</w:t>
      </w:r>
      <w:r w:rsidR="00695219" w:rsidRPr="00C70834">
        <w:rPr>
          <w:sz w:val="20"/>
          <w:szCs w:val="20"/>
        </w:rPr>
        <w:t>-</w:t>
      </w:r>
      <w:r w:rsidRPr="00C70834">
        <w:rPr>
          <w:sz w:val="20"/>
          <w:szCs w:val="20"/>
        </w:rPr>
        <w:t>391.</w:t>
      </w:r>
    </w:p>
    <w:p w:rsidR="003C1DC7" w:rsidRPr="00C70834" w:rsidRDefault="003C1DC7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r w:rsidRPr="00C70834">
        <w:rPr>
          <w:bCs/>
          <w:sz w:val="20"/>
          <w:szCs w:val="20"/>
        </w:rPr>
        <w:t>Robinson, F.A. (1973):</w:t>
      </w:r>
      <w:r w:rsidRPr="00C70834">
        <w:rPr>
          <w:sz w:val="20"/>
          <w:szCs w:val="20"/>
        </w:rPr>
        <w:t xml:space="preserve"> Vitamins </w:t>
      </w:r>
      <w:proofErr w:type="spellStart"/>
      <w:r w:rsidRPr="00C70834">
        <w:rPr>
          <w:sz w:val="20"/>
          <w:szCs w:val="20"/>
        </w:rPr>
        <w:t>phytochemistry</w:t>
      </w:r>
      <w:proofErr w:type="spellEnd"/>
      <w:r w:rsidRPr="00C70834">
        <w:rPr>
          <w:sz w:val="20"/>
          <w:szCs w:val="20"/>
        </w:rPr>
        <w:t xml:space="preserve"> Vol. III</w:t>
      </w:r>
      <w:r w:rsidR="00C70834" w:rsidRPr="00C70834">
        <w:rPr>
          <w:sz w:val="20"/>
          <w:szCs w:val="20"/>
        </w:rPr>
        <w:t>:</w:t>
      </w:r>
      <w:r w:rsidRPr="00C70834">
        <w:rPr>
          <w:sz w:val="20"/>
          <w:szCs w:val="20"/>
        </w:rPr>
        <w:t xml:space="preserve"> </w:t>
      </w:r>
      <w:proofErr w:type="gramStart"/>
      <w:r w:rsidRPr="00C70834">
        <w:rPr>
          <w:sz w:val="20"/>
          <w:szCs w:val="20"/>
        </w:rPr>
        <w:t xml:space="preserve">195-198 Lawrence P. Miller (Ed.) Van </w:t>
      </w:r>
      <w:proofErr w:type="spellStart"/>
      <w:r w:rsidRPr="00C70834">
        <w:rPr>
          <w:sz w:val="20"/>
          <w:szCs w:val="20"/>
        </w:rPr>
        <w:t>Nostrand</w:t>
      </w:r>
      <w:proofErr w:type="spellEnd"/>
      <w:r w:rsidRPr="00C70834">
        <w:rPr>
          <w:sz w:val="20"/>
          <w:szCs w:val="20"/>
        </w:rPr>
        <w:t xml:space="preserve"> </w:t>
      </w:r>
      <w:proofErr w:type="spellStart"/>
      <w:r w:rsidRPr="00C70834">
        <w:rPr>
          <w:sz w:val="20"/>
          <w:szCs w:val="20"/>
        </w:rPr>
        <w:t>Rinhold</w:t>
      </w:r>
      <w:proofErr w:type="spellEnd"/>
      <w:proofErr w:type="gramEnd"/>
      <w:r w:rsidRPr="00C70834">
        <w:rPr>
          <w:sz w:val="20"/>
          <w:szCs w:val="20"/>
        </w:rPr>
        <w:t>. Comp. New York.</w:t>
      </w:r>
    </w:p>
    <w:p w:rsidR="00695219" w:rsidRPr="00C70834" w:rsidRDefault="00C04921" w:rsidP="00AE69D7">
      <w:pPr>
        <w:numPr>
          <w:ilvl w:val="0"/>
          <w:numId w:val="3"/>
        </w:numPr>
        <w:bidi w:val="0"/>
        <w:jc w:val="lowKashida"/>
        <w:rPr>
          <w:sz w:val="20"/>
          <w:szCs w:val="20"/>
        </w:rPr>
      </w:pPr>
      <w:proofErr w:type="spellStart"/>
      <w:r w:rsidRPr="00C70834">
        <w:rPr>
          <w:bCs/>
          <w:sz w:val="20"/>
          <w:szCs w:val="20"/>
        </w:rPr>
        <w:t>Samiullah</w:t>
      </w:r>
      <w:proofErr w:type="spellEnd"/>
      <w:r w:rsidRPr="00C70834">
        <w:rPr>
          <w:bCs/>
          <w:sz w:val="20"/>
          <w:szCs w:val="20"/>
        </w:rPr>
        <w:t xml:space="preserve">, S.A.; </w:t>
      </w:r>
      <w:proofErr w:type="spellStart"/>
      <w:r w:rsidRPr="00C70834">
        <w:rPr>
          <w:bCs/>
          <w:sz w:val="20"/>
          <w:szCs w:val="20"/>
        </w:rPr>
        <w:t>Ansari</w:t>
      </w:r>
      <w:proofErr w:type="spellEnd"/>
      <w:r w:rsidRPr="00C70834">
        <w:rPr>
          <w:bCs/>
          <w:sz w:val="20"/>
          <w:szCs w:val="20"/>
        </w:rPr>
        <w:t xml:space="preserve">, M.M. and </w:t>
      </w:r>
      <w:proofErr w:type="spellStart"/>
      <w:r w:rsidRPr="00C70834">
        <w:rPr>
          <w:bCs/>
          <w:sz w:val="20"/>
          <w:szCs w:val="20"/>
        </w:rPr>
        <w:t>Afridi</w:t>
      </w:r>
      <w:proofErr w:type="spellEnd"/>
      <w:r w:rsidRPr="00C70834">
        <w:rPr>
          <w:bCs/>
          <w:sz w:val="20"/>
          <w:szCs w:val="20"/>
        </w:rPr>
        <w:t>, R.K. (1988):</w:t>
      </w:r>
      <w:r w:rsidRPr="00C70834">
        <w:rPr>
          <w:sz w:val="20"/>
          <w:szCs w:val="20"/>
        </w:rPr>
        <w:t xml:space="preserve"> B- vitamins in relation to crop productivity. Ind. Res. Life, Sci., 8</w:t>
      </w:r>
      <w:r w:rsidR="00C70834" w:rsidRPr="00C70834">
        <w:rPr>
          <w:sz w:val="20"/>
          <w:szCs w:val="20"/>
        </w:rPr>
        <w:t>:</w:t>
      </w:r>
      <w:r w:rsidRPr="00C70834">
        <w:rPr>
          <w:sz w:val="20"/>
          <w:szCs w:val="20"/>
        </w:rPr>
        <w:t xml:space="preserve"> 51-74.</w:t>
      </w:r>
    </w:p>
    <w:p w:rsidR="00C04921" w:rsidRPr="00C70834" w:rsidRDefault="00C04921" w:rsidP="00AE69D7">
      <w:pPr>
        <w:numPr>
          <w:ilvl w:val="0"/>
          <w:numId w:val="3"/>
        </w:numPr>
        <w:autoSpaceDE w:val="0"/>
        <w:autoSpaceDN w:val="0"/>
        <w:bidi w:val="0"/>
        <w:adjustRightInd w:val="0"/>
        <w:jc w:val="lowKashida"/>
        <w:rPr>
          <w:rFonts w:cs="Times New Roman"/>
          <w:bCs/>
          <w:sz w:val="20"/>
          <w:szCs w:val="20"/>
        </w:rPr>
      </w:pPr>
      <w:r w:rsidRPr="00C70834">
        <w:rPr>
          <w:rFonts w:cs="Times New Roman"/>
          <w:bCs/>
          <w:sz w:val="20"/>
          <w:szCs w:val="20"/>
        </w:rPr>
        <w:t xml:space="preserve">Wilde, S. A.; Corey, R. B.; Layer, J. G. and Voigt, G. K. (1985): </w:t>
      </w:r>
      <w:r w:rsidRPr="00C70834">
        <w:rPr>
          <w:rFonts w:cs="Times New Roman"/>
          <w:sz w:val="20"/>
          <w:szCs w:val="20"/>
        </w:rPr>
        <w:t>Soils and Plant Analysis for Tree Culture. Oxford and IBH</w:t>
      </w:r>
      <w:r w:rsidRPr="00C70834">
        <w:rPr>
          <w:rFonts w:cs="Times New Roman"/>
          <w:bCs/>
          <w:sz w:val="20"/>
          <w:szCs w:val="20"/>
        </w:rPr>
        <w:t xml:space="preserve"> </w:t>
      </w:r>
      <w:r w:rsidRPr="00C70834">
        <w:rPr>
          <w:rFonts w:cs="Times New Roman"/>
          <w:sz w:val="20"/>
          <w:szCs w:val="20"/>
        </w:rPr>
        <w:t>publishing Co., New Delhi, India.</w:t>
      </w:r>
    </w:p>
    <w:p w:rsidR="00C04921" w:rsidRPr="00C70834" w:rsidRDefault="00C04921" w:rsidP="00AE69D7">
      <w:pPr>
        <w:numPr>
          <w:ilvl w:val="0"/>
          <w:numId w:val="3"/>
        </w:numPr>
        <w:bidi w:val="0"/>
        <w:ind w:right="6"/>
        <w:jc w:val="lowKashida"/>
        <w:rPr>
          <w:rFonts w:cs="Times New Roman"/>
          <w:sz w:val="20"/>
          <w:szCs w:val="20"/>
        </w:rPr>
      </w:pPr>
      <w:proofErr w:type="spellStart"/>
      <w:r w:rsidRPr="00C70834">
        <w:rPr>
          <w:rFonts w:cs="Times New Roman"/>
          <w:bCs/>
          <w:sz w:val="20"/>
          <w:szCs w:val="20"/>
        </w:rPr>
        <w:t>Yagodi</w:t>
      </w:r>
      <w:r w:rsidR="00165B02" w:rsidRPr="00C70834">
        <w:rPr>
          <w:rFonts w:cs="Times New Roman"/>
          <w:bCs/>
          <w:sz w:val="20"/>
          <w:szCs w:val="20"/>
        </w:rPr>
        <w:t>n</w:t>
      </w:r>
      <w:proofErr w:type="spellEnd"/>
      <w:r w:rsidRPr="00C70834">
        <w:rPr>
          <w:rFonts w:cs="Times New Roman"/>
          <w:bCs/>
          <w:sz w:val="20"/>
          <w:szCs w:val="20"/>
        </w:rPr>
        <w:t>, B. A. (1990):</w:t>
      </w:r>
      <w:r w:rsidRPr="00C70834">
        <w:rPr>
          <w:rFonts w:cs="Times New Roman"/>
          <w:sz w:val="20"/>
          <w:szCs w:val="20"/>
        </w:rPr>
        <w:t xml:space="preserve"> Agricultural Chemistry. Mir Publishers Moscow pp. 278- 281.</w:t>
      </w:r>
    </w:p>
    <w:p w:rsidR="00AE69D7" w:rsidRPr="00C70834" w:rsidRDefault="00AE69D7" w:rsidP="000A6E3B">
      <w:pPr>
        <w:bidi w:val="0"/>
        <w:ind w:left="900" w:hanging="900"/>
        <w:jc w:val="lowKashida"/>
        <w:rPr>
          <w:sz w:val="20"/>
          <w:szCs w:val="20"/>
        </w:rPr>
        <w:sectPr w:rsidR="00AE69D7" w:rsidRPr="00C70834" w:rsidSect="00C70834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435"/>
        </w:sectPr>
      </w:pPr>
    </w:p>
    <w:p w:rsidR="00AE69D7" w:rsidRDefault="00AE69D7" w:rsidP="00AE69D7">
      <w:pPr>
        <w:bidi w:val="0"/>
        <w:jc w:val="lowKashida"/>
        <w:rPr>
          <w:rFonts w:hint="eastAsia"/>
          <w:sz w:val="20"/>
          <w:szCs w:val="20"/>
          <w:lang w:eastAsia="zh-CN"/>
        </w:rPr>
      </w:pPr>
    </w:p>
    <w:p w:rsidR="00C70834" w:rsidRPr="00C70834" w:rsidRDefault="00C70834" w:rsidP="00C70834">
      <w:pPr>
        <w:bidi w:val="0"/>
        <w:jc w:val="lowKashida"/>
        <w:rPr>
          <w:rFonts w:hint="eastAsia"/>
          <w:sz w:val="20"/>
          <w:szCs w:val="20"/>
          <w:lang w:eastAsia="zh-CN" w:bidi="ar-EG"/>
        </w:rPr>
      </w:pPr>
    </w:p>
    <w:p w:rsidR="007D3CC5" w:rsidRPr="00C70834" w:rsidRDefault="00D932D4" w:rsidP="00AE69D7">
      <w:pPr>
        <w:bidi w:val="0"/>
        <w:snapToGrid w:val="0"/>
        <w:jc w:val="lowKashida"/>
        <w:rPr>
          <w:rFonts w:cs="Times New Roman"/>
          <w:sz w:val="20"/>
          <w:szCs w:val="20"/>
          <w:lang w:bidi="ar-EG"/>
        </w:rPr>
      </w:pPr>
      <w:r w:rsidRPr="00C70834">
        <w:rPr>
          <w:rFonts w:cs="Times New Roman"/>
          <w:sz w:val="20"/>
          <w:szCs w:val="20"/>
          <w:lang w:bidi="ar-EG"/>
        </w:rPr>
        <w:t>11/15/2014</w:t>
      </w:r>
    </w:p>
    <w:sectPr w:rsidR="007D3CC5" w:rsidRPr="00C70834" w:rsidSect="00702C68"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33" w:rsidRDefault="00415B33">
      <w:r>
        <w:separator/>
      </w:r>
    </w:p>
  </w:endnote>
  <w:endnote w:type="continuationSeparator" w:id="0">
    <w:p w:rsidR="00415B33" w:rsidRDefault="0041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30" w:rsidRDefault="00D900F6" w:rsidP="00F719C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07313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3130" w:rsidRDefault="000731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30" w:rsidRPr="00D932D4" w:rsidRDefault="00D900F6" w:rsidP="00D932D4">
    <w:pPr>
      <w:bidi w:val="0"/>
      <w:jc w:val="center"/>
      <w:rPr>
        <w:rFonts w:cs="Times New Roman"/>
        <w:sz w:val="20"/>
      </w:rPr>
    </w:pPr>
    <w:r w:rsidRPr="00D932D4">
      <w:rPr>
        <w:rFonts w:cs="Times New Roman"/>
        <w:sz w:val="20"/>
      </w:rPr>
      <w:fldChar w:fldCharType="begin"/>
    </w:r>
    <w:r w:rsidR="00073130" w:rsidRPr="00D932D4">
      <w:rPr>
        <w:rFonts w:cs="Times New Roman"/>
        <w:sz w:val="20"/>
      </w:rPr>
      <w:instrText xml:space="preserve"> page </w:instrText>
    </w:r>
    <w:r w:rsidRPr="00D932D4">
      <w:rPr>
        <w:rFonts w:cs="Times New Roman"/>
        <w:sz w:val="20"/>
      </w:rPr>
      <w:fldChar w:fldCharType="separate"/>
    </w:r>
    <w:r w:rsidR="00C70834">
      <w:rPr>
        <w:rFonts w:cs="Times New Roman"/>
        <w:noProof/>
        <w:sz w:val="20"/>
      </w:rPr>
      <w:t>62</w:t>
    </w:r>
    <w:r w:rsidRPr="00D932D4">
      <w:rPr>
        <w:rFonts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33" w:rsidRDefault="00415B33">
      <w:r>
        <w:separator/>
      </w:r>
    </w:p>
  </w:footnote>
  <w:footnote w:type="continuationSeparator" w:id="0">
    <w:p w:rsidR="00415B33" w:rsidRDefault="00415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30" w:rsidRPr="00D932D4" w:rsidRDefault="00073130" w:rsidP="00D932D4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rFonts w:cs="Times New Roman"/>
        <w:iCs/>
        <w:sz w:val="20"/>
      </w:rPr>
    </w:pPr>
    <w:r w:rsidRPr="00D932D4">
      <w:rPr>
        <w:rFonts w:cs="Times New Roman" w:hint="eastAsia"/>
        <w:sz w:val="20"/>
        <w:szCs w:val="20"/>
      </w:rPr>
      <w:tab/>
    </w:r>
    <w:r w:rsidRPr="00D932D4">
      <w:rPr>
        <w:rFonts w:cs="Times New Roman"/>
        <w:sz w:val="20"/>
        <w:szCs w:val="20"/>
      </w:rPr>
      <w:t>World Rural Observations 201</w:t>
    </w:r>
    <w:r w:rsidRPr="00D932D4">
      <w:rPr>
        <w:rFonts w:cs="Times New Roman" w:hint="eastAsia"/>
        <w:sz w:val="20"/>
        <w:szCs w:val="20"/>
      </w:rPr>
      <w:t>4</w:t>
    </w:r>
    <w:proofErr w:type="gramStart"/>
    <w:r w:rsidRPr="00D932D4">
      <w:rPr>
        <w:rFonts w:cs="Times New Roman"/>
        <w:sz w:val="20"/>
        <w:szCs w:val="20"/>
      </w:rPr>
      <w:t>;</w:t>
    </w:r>
    <w:r w:rsidRPr="00D932D4">
      <w:rPr>
        <w:rFonts w:cs="Times New Roman" w:hint="eastAsia"/>
        <w:sz w:val="20"/>
        <w:szCs w:val="20"/>
      </w:rPr>
      <w:t>6</w:t>
    </w:r>
    <w:proofErr w:type="gramEnd"/>
    <w:r w:rsidRPr="00D932D4">
      <w:rPr>
        <w:rFonts w:cs="Times New Roman"/>
        <w:sz w:val="20"/>
        <w:szCs w:val="20"/>
      </w:rPr>
      <w:t>(</w:t>
    </w:r>
    <w:r w:rsidRPr="00D932D4">
      <w:rPr>
        <w:rFonts w:cs="Times New Roman" w:hint="eastAsia"/>
        <w:sz w:val="20"/>
        <w:szCs w:val="20"/>
      </w:rPr>
      <w:t>4</w:t>
    </w:r>
    <w:r w:rsidRPr="00D932D4">
      <w:rPr>
        <w:rFonts w:cs="Times New Roman"/>
        <w:sz w:val="20"/>
        <w:szCs w:val="20"/>
      </w:rPr>
      <w:t xml:space="preserve">)      </w:t>
    </w:r>
    <w:r w:rsidRPr="00D932D4">
      <w:rPr>
        <w:rFonts w:cs="Times New Roman" w:hint="eastAsia"/>
        <w:sz w:val="20"/>
        <w:szCs w:val="20"/>
      </w:rPr>
      <w:tab/>
    </w:r>
    <w:r w:rsidRPr="00D932D4">
      <w:rPr>
        <w:rFonts w:cs="Times New Roman"/>
        <w:sz w:val="20"/>
        <w:szCs w:val="20"/>
      </w:rPr>
      <w:t xml:space="preserve">       </w:t>
    </w:r>
    <w:hyperlink r:id="rId1" w:history="1">
      <w:r w:rsidRPr="00D932D4">
        <w:rPr>
          <w:rStyle w:val="Hyperlink"/>
          <w:rFonts w:cs="Times New Roman"/>
          <w:sz w:val="20"/>
          <w:szCs w:val="20"/>
        </w:rPr>
        <w:t>http://www.sciencepub.net/rural</w:t>
      </w:r>
    </w:hyperlink>
  </w:p>
  <w:p w:rsidR="00073130" w:rsidRPr="00D932D4" w:rsidRDefault="00073130" w:rsidP="00D932D4">
    <w:pPr>
      <w:pStyle w:val="Default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060C"/>
    <w:multiLevelType w:val="hybridMultilevel"/>
    <w:tmpl w:val="442233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882B0E"/>
    <w:multiLevelType w:val="hybridMultilevel"/>
    <w:tmpl w:val="C3423428"/>
    <w:lvl w:ilvl="0" w:tplc="B75CBE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939D8"/>
    <w:multiLevelType w:val="hybridMultilevel"/>
    <w:tmpl w:val="CA0A99C6"/>
    <w:lvl w:ilvl="0" w:tplc="4978131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6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FCA"/>
    <w:rsid w:val="00002B6F"/>
    <w:rsid w:val="00023996"/>
    <w:rsid w:val="00040F26"/>
    <w:rsid w:val="00043854"/>
    <w:rsid w:val="00060C05"/>
    <w:rsid w:val="00061098"/>
    <w:rsid w:val="00061B29"/>
    <w:rsid w:val="00064164"/>
    <w:rsid w:val="00071B3C"/>
    <w:rsid w:val="000722BE"/>
    <w:rsid w:val="00073130"/>
    <w:rsid w:val="00083793"/>
    <w:rsid w:val="00084575"/>
    <w:rsid w:val="000A5097"/>
    <w:rsid w:val="000A6E3B"/>
    <w:rsid w:val="000B6395"/>
    <w:rsid w:val="000F2F49"/>
    <w:rsid w:val="000F44EC"/>
    <w:rsid w:val="000F6725"/>
    <w:rsid w:val="001253FA"/>
    <w:rsid w:val="001301C5"/>
    <w:rsid w:val="0013136D"/>
    <w:rsid w:val="00131A53"/>
    <w:rsid w:val="001360D0"/>
    <w:rsid w:val="0014076E"/>
    <w:rsid w:val="00146D5C"/>
    <w:rsid w:val="00156B1B"/>
    <w:rsid w:val="0016284E"/>
    <w:rsid w:val="00165B02"/>
    <w:rsid w:val="00182C73"/>
    <w:rsid w:val="0018389D"/>
    <w:rsid w:val="001A5BC8"/>
    <w:rsid w:val="001B29CE"/>
    <w:rsid w:val="001B2D8C"/>
    <w:rsid w:val="001B451D"/>
    <w:rsid w:val="001C28B1"/>
    <w:rsid w:val="001D6A4A"/>
    <w:rsid w:val="001E609E"/>
    <w:rsid w:val="001E6E0A"/>
    <w:rsid w:val="001F493E"/>
    <w:rsid w:val="0022014A"/>
    <w:rsid w:val="00221A78"/>
    <w:rsid w:val="0027572F"/>
    <w:rsid w:val="002852E0"/>
    <w:rsid w:val="0029059F"/>
    <w:rsid w:val="00296504"/>
    <w:rsid w:val="002B4710"/>
    <w:rsid w:val="002C3636"/>
    <w:rsid w:val="002D2615"/>
    <w:rsid w:val="002E780A"/>
    <w:rsid w:val="002F5770"/>
    <w:rsid w:val="00300AD1"/>
    <w:rsid w:val="00301385"/>
    <w:rsid w:val="003070F8"/>
    <w:rsid w:val="00317D91"/>
    <w:rsid w:val="00320062"/>
    <w:rsid w:val="00330682"/>
    <w:rsid w:val="0033545B"/>
    <w:rsid w:val="00341105"/>
    <w:rsid w:val="00343729"/>
    <w:rsid w:val="00351661"/>
    <w:rsid w:val="00374BA7"/>
    <w:rsid w:val="003878CE"/>
    <w:rsid w:val="003A264A"/>
    <w:rsid w:val="003C1DC7"/>
    <w:rsid w:val="003C578A"/>
    <w:rsid w:val="003C7CFC"/>
    <w:rsid w:val="003D7C77"/>
    <w:rsid w:val="003F54F8"/>
    <w:rsid w:val="00415B33"/>
    <w:rsid w:val="0042495E"/>
    <w:rsid w:val="00430E48"/>
    <w:rsid w:val="00445909"/>
    <w:rsid w:val="00456263"/>
    <w:rsid w:val="00490D81"/>
    <w:rsid w:val="00493016"/>
    <w:rsid w:val="004B0D9A"/>
    <w:rsid w:val="004E1297"/>
    <w:rsid w:val="004E6C7F"/>
    <w:rsid w:val="00510F77"/>
    <w:rsid w:val="00545A45"/>
    <w:rsid w:val="00546E10"/>
    <w:rsid w:val="005470AF"/>
    <w:rsid w:val="005555DF"/>
    <w:rsid w:val="005604DC"/>
    <w:rsid w:val="005929DB"/>
    <w:rsid w:val="00594B6A"/>
    <w:rsid w:val="00596DD5"/>
    <w:rsid w:val="005A2C04"/>
    <w:rsid w:val="005B4B44"/>
    <w:rsid w:val="005D00ED"/>
    <w:rsid w:val="005D051D"/>
    <w:rsid w:val="005D472D"/>
    <w:rsid w:val="005D4CED"/>
    <w:rsid w:val="005F4A6A"/>
    <w:rsid w:val="005F62F8"/>
    <w:rsid w:val="00600569"/>
    <w:rsid w:val="00604AC3"/>
    <w:rsid w:val="0063002F"/>
    <w:rsid w:val="00635934"/>
    <w:rsid w:val="00646399"/>
    <w:rsid w:val="00646406"/>
    <w:rsid w:val="006512D0"/>
    <w:rsid w:val="00672CF4"/>
    <w:rsid w:val="006735E7"/>
    <w:rsid w:val="00674319"/>
    <w:rsid w:val="00677C5B"/>
    <w:rsid w:val="00680386"/>
    <w:rsid w:val="006916A5"/>
    <w:rsid w:val="00694292"/>
    <w:rsid w:val="00695219"/>
    <w:rsid w:val="006B2057"/>
    <w:rsid w:val="006B2138"/>
    <w:rsid w:val="006B5158"/>
    <w:rsid w:val="006D74F0"/>
    <w:rsid w:val="006E2105"/>
    <w:rsid w:val="006F1D2D"/>
    <w:rsid w:val="006F45D0"/>
    <w:rsid w:val="006F54E4"/>
    <w:rsid w:val="00702C68"/>
    <w:rsid w:val="007174FE"/>
    <w:rsid w:val="00747F7F"/>
    <w:rsid w:val="007534FE"/>
    <w:rsid w:val="00765529"/>
    <w:rsid w:val="00783CCA"/>
    <w:rsid w:val="00786FCA"/>
    <w:rsid w:val="007A562C"/>
    <w:rsid w:val="007C6408"/>
    <w:rsid w:val="007C78F0"/>
    <w:rsid w:val="007D34F0"/>
    <w:rsid w:val="007D3CC5"/>
    <w:rsid w:val="007D65F7"/>
    <w:rsid w:val="007F0A7F"/>
    <w:rsid w:val="007F0D83"/>
    <w:rsid w:val="007F5F8E"/>
    <w:rsid w:val="008076CD"/>
    <w:rsid w:val="00810E84"/>
    <w:rsid w:val="00840CAF"/>
    <w:rsid w:val="00842376"/>
    <w:rsid w:val="0085067C"/>
    <w:rsid w:val="00863CC9"/>
    <w:rsid w:val="00883C96"/>
    <w:rsid w:val="00895CFA"/>
    <w:rsid w:val="008A1D01"/>
    <w:rsid w:val="008B4BA7"/>
    <w:rsid w:val="008D33D4"/>
    <w:rsid w:val="008D38D9"/>
    <w:rsid w:val="009142C9"/>
    <w:rsid w:val="00943474"/>
    <w:rsid w:val="009538B5"/>
    <w:rsid w:val="0097122F"/>
    <w:rsid w:val="009753DD"/>
    <w:rsid w:val="009872A0"/>
    <w:rsid w:val="009B4A1E"/>
    <w:rsid w:val="009C65E6"/>
    <w:rsid w:val="009C7809"/>
    <w:rsid w:val="009D243B"/>
    <w:rsid w:val="009D64FE"/>
    <w:rsid w:val="009E200E"/>
    <w:rsid w:val="009E3A4E"/>
    <w:rsid w:val="00A10F81"/>
    <w:rsid w:val="00A41E49"/>
    <w:rsid w:val="00A47955"/>
    <w:rsid w:val="00A66722"/>
    <w:rsid w:val="00A749C5"/>
    <w:rsid w:val="00A75191"/>
    <w:rsid w:val="00A90247"/>
    <w:rsid w:val="00AA6016"/>
    <w:rsid w:val="00AB6847"/>
    <w:rsid w:val="00AE69D7"/>
    <w:rsid w:val="00B06AAC"/>
    <w:rsid w:val="00B06C67"/>
    <w:rsid w:val="00B10E00"/>
    <w:rsid w:val="00B17DF2"/>
    <w:rsid w:val="00B2388C"/>
    <w:rsid w:val="00B47719"/>
    <w:rsid w:val="00B54438"/>
    <w:rsid w:val="00B600DE"/>
    <w:rsid w:val="00B604FD"/>
    <w:rsid w:val="00B63677"/>
    <w:rsid w:val="00B65EE4"/>
    <w:rsid w:val="00B7113A"/>
    <w:rsid w:val="00B719D5"/>
    <w:rsid w:val="00BA5A6F"/>
    <w:rsid w:val="00BB4E82"/>
    <w:rsid w:val="00BC0359"/>
    <w:rsid w:val="00BE4086"/>
    <w:rsid w:val="00BE4848"/>
    <w:rsid w:val="00BF1EF5"/>
    <w:rsid w:val="00BF57AF"/>
    <w:rsid w:val="00BF7B3A"/>
    <w:rsid w:val="00C002D3"/>
    <w:rsid w:val="00C04061"/>
    <w:rsid w:val="00C04921"/>
    <w:rsid w:val="00C0533C"/>
    <w:rsid w:val="00C15ED0"/>
    <w:rsid w:val="00C17184"/>
    <w:rsid w:val="00C20512"/>
    <w:rsid w:val="00C20E7A"/>
    <w:rsid w:val="00C21430"/>
    <w:rsid w:val="00C24283"/>
    <w:rsid w:val="00C30005"/>
    <w:rsid w:val="00C444C1"/>
    <w:rsid w:val="00C461D2"/>
    <w:rsid w:val="00C51816"/>
    <w:rsid w:val="00C661F0"/>
    <w:rsid w:val="00C70834"/>
    <w:rsid w:val="00C708CB"/>
    <w:rsid w:val="00C95A15"/>
    <w:rsid w:val="00CA3277"/>
    <w:rsid w:val="00CB0631"/>
    <w:rsid w:val="00CB1783"/>
    <w:rsid w:val="00CC024E"/>
    <w:rsid w:val="00CC61E9"/>
    <w:rsid w:val="00CD4F19"/>
    <w:rsid w:val="00CE1418"/>
    <w:rsid w:val="00D016CF"/>
    <w:rsid w:val="00D109EE"/>
    <w:rsid w:val="00D11D66"/>
    <w:rsid w:val="00D44FBD"/>
    <w:rsid w:val="00D468DE"/>
    <w:rsid w:val="00D50663"/>
    <w:rsid w:val="00D506E1"/>
    <w:rsid w:val="00D56FE2"/>
    <w:rsid w:val="00D70DFC"/>
    <w:rsid w:val="00D727E0"/>
    <w:rsid w:val="00D900F6"/>
    <w:rsid w:val="00D932D4"/>
    <w:rsid w:val="00D97A0E"/>
    <w:rsid w:val="00DA78BD"/>
    <w:rsid w:val="00DB1F8F"/>
    <w:rsid w:val="00DC5C8A"/>
    <w:rsid w:val="00DD00F2"/>
    <w:rsid w:val="00DD67FD"/>
    <w:rsid w:val="00DF3A87"/>
    <w:rsid w:val="00DF437D"/>
    <w:rsid w:val="00E40E0F"/>
    <w:rsid w:val="00E54E2D"/>
    <w:rsid w:val="00E66574"/>
    <w:rsid w:val="00E703BE"/>
    <w:rsid w:val="00E75AE3"/>
    <w:rsid w:val="00E77ABA"/>
    <w:rsid w:val="00E83A81"/>
    <w:rsid w:val="00EB6975"/>
    <w:rsid w:val="00EC0619"/>
    <w:rsid w:val="00EC3870"/>
    <w:rsid w:val="00EF2ABB"/>
    <w:rsid w:val="00EF3294"/>
    <w:rsid w:val="00EF4C90"/>
    <w:rsid w:val="00F11F8F"/>
    <w:rsid w:val="00F17C47"/>
    <w:rsid w:val="00F30CAA"/>
    <w:rsid w:val="00F719C0"/>
    <w:rsid w:val="00F74715"/>
    <w:rsid w:val="00F7572E"/>
    <w:rsid w:val="00F86095"/>
    <w:rsid w:val="00FA0888"/>
    <w:rsid w:val="00FA4D8B"/>
    <w:rsid w:val="00FC5487"/>
    <w:rsid w:val="00FE4FA4"/>
    <w:rsid w:val="00FE614E"/>
    <w:rsid w:val="00FF122F"/>
    <w:rsid w:val="00FF494E"/>
    <w:rsid w:val="00FF5CB2"/>
    <w:rsid w:val="00FF5E17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D01"/>
    <w:pPr>
      <w:bidi/>
    </w:pPr>
    <w:rPr>
      <w:rFonts w:cs="Simplified Arabic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3C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444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444C1"/>
  </w:style>
  <w:style w:type="paragraph" w:styleId="Header">
    <w:name w:val="header"/>
    <w:basedOn w:val="Normal"/>
    <w:rsid w:val="00C444C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E1297"/>
    <w:rPr>
      <w:color w:val="0000FF"/>
      <w:u w:val="single"/>
    </w:rPr>
  </w:style>
  <w:style w:type="character" w:styleId="CommentReference">
    <w:name w:val="annotation reference"/>
    <w:basedOn w:val="DefaultParagraphFont"/>
    <w:rsid w:val="004E1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1297"/>
    <w:rPr>
      <w:rFonts w:cs="Simplified Arabic"/>
    </w:rPr>
  </w:style>
  <w:style w:type="paragraph" w:styleId="CommentSubject">
    <w:name w:val="annotation subject"/>
    <w:basedOn w:val="CommentText"/>
    <w:next w:val="CommentText"/>
    <w:link w:val="CommentSubjectChar"/>
    <w:rsid w:val="004E1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297"/>
    <w:rPr>
      <w:b/>
      <w:bCs/>
    </w:rPr>
  </w:style>
  <w:style w:type="paragraph" w:styleId="BalloonText">
    <w:name w:val="Balloon Text"/>
    <w:basedOn w:val="Normal"/>
    <w:link w:val="BalloonTextChar"/>
    <w:rsid w:val="004E1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2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2D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ur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issalfadel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4465</Words>
  <Characters>22505</Characters>
  <Application>Microsoft Office Word</Application>
  <DocSecurity>0</DocSecurity>
  <Lines>187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on glutamic acid, vitamins B and C and silicon on fruiting of Superior grapevines</vt:lpstr>
    </vt:vector>
  </TitlesOfParts>
  <Company>微软中国</Company>
  <LinksUpToDate>false</LinksUpToDate>
  <CharactersWithSpaces>26917</CharactersWithSpaces>
  <SharedDoc>false</SharedDoc>
  <HLinks>
    <vt:vector size="12" baseType="variant"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mailto:faissalfadel@yahoo.com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on glutamic acid, vitamins B and C and silicon on fruiting of Superior grapevines</dc:title>
  <dc:creator>MG</dc:creator>
  <cp:lastModifiedBy>Administrator</cp:lastModifiedBy>
  <cp:revision>4</cp:revision>
  <cp:lastPrinted>2014-11-17T02:05:00Z</cp:lastPrinted>
  <dcterms:created xsi:type="dcterms:W3CDTF">2014-11-17T09:41:00Z</dcterms:created>
  <dcterms:modified xsi:type="dcterms:W3CDTF">2014-11-17T02:34:00Z</dcterms:modified>
</cp:coreProperties>
</file>