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FB842D" w14:textId="77777777" w:rsidR="005410B8" w:rsidRPr="00C17825" w:rsidRDefault="005410B8" w:rsidP="00C17825">
      <w:pPr>
        <w:spacing w:after="0" w:line="240" w:lineRule="auto"/>
        <w:jc w:val="center"/>
        <w:rPr>
          <w:rFonts w:ascii="Times New Roman" w:eastAsia="Times New Roman" w:hAnsi="Times New Roman" w:cs="Times New Roman"/>
          <w:b/>
          <w:sz w:val="20"/>
          <w:szCs w:val="20"/>
        </w:rPr>
      </w:pPr>
    </w:p>
    <w:p w14:paraId="219A9683" w14:textId="77777777" w:rsidR="00C17825" w:rsidRDefault="00C17825" w:rsidP="00C17825">
      <w:pPr>
        <w:spacing w:after="0" w:line="240" w:lineRule="auto"/>
        <w:jc w:val="center"/>
        <w:rPr>
          <w:rFonts w:ascii="Times New Roman" w:eastAsia="Times New Roman" w:hAnsi="Times New Roman" w:cs="Times New Roman"/>
          <w:b/>
          <w:bCs/>
          <w:sz w:val="20"/>
          <w:szCs w:val="20"/>
        </w:rPr>
        <w:sectPr w:rsidR="00C17825" w:rsidSect="00C17825">
          <w:headerReference w:type="even" r:id="rId6"/>
          <w:headerReference w:type="default" r:id="rId7"/>
          <w:footerReference w:type="even" r:id="rId8"/>
          <w:footerReference w:type="default" r:id="rId9"/>
          <w:headerReference w:type="first" r:id="rId10"/>
          <w:pgSz w:w="11907" w:h="16839"/>
          <w:pgMar w:top="1440" w:right="1440" w:bottom="1440" w:left="1440" w:header="720" w:footer="720" w:gutter="0"/>
          <w:pgNumType w:start="20"/>
          <w:cols w:num="2" w:space="720" w:equalWidth="0">
            <w:col w:w="4153" w:space="720"/>
            <w:col w:w="4153"/>
          </w:cols>
        </w:sectPr>
      </w:pPr>
    </w:p>
    <w:p w14:paraId="5D0A909B" w14:textId="2AAF4945" w:rsidR="005410B8" w:rsidRPr="00C17825" w:rsidRDefault="006F5A0E" w:rsidP="00C17825">
      <w:pPr>
        <w:spacing w:after="0" w:line="240" w:lineRule="auto"/>
        <w:jc w:val="center"/>
        <w:rPr>
          <w:rFonts w:ascii="Times New Roman" w:eastAsia="Times New Roman" w:hAnsi="Times New Roman" w:cs="Times New Roman"/>
          <w:b/>
          <w:sz w:val="20"/>
          <w:szCs w:val="20"/>
        </w:rPr>
      </w:pPr>
      <w:r w:rsidRPr="00C17825">
        <w:rPr>
          <w:rFonts w:ascii="Times New Roman" w:eastAsia="Times New Roman" w:hAnsi="Times New Roman" w:cs="Times New Roman"/>
          <w:b/>
          <w:bCs/>
          <w:sz w:val="20"/>
          <w:szCs w:val="20"/>
        </w:rPr>
        <w:t>What will the weather conditions be like in 2024 ? and</w:t>
      </w:r>
      <w:r w:rsidRPr="00C17825">
        <w:rPr>
          <w:rFonts w:ascii="Times New Roman" w:eastAsia="Times New Roman" w:hAnsi="Times New Roman" w:cs="Times New Roman"/>
          <w:b/>
          <w:sz w:val="20"/>
          <w:szCs w:val="20"/>
        </w:rPr>
        <w:t xml:space="preserve"> Indo-China Monsoon Time Scale</w:t>
      </w:r>
    </w:p>
    <w:p w14:paraId="43201D25" w14:textId="77777777" w:rsidR="00C17825" w:rsidRDefault="00C17825" w:rsidP="00C17825">
      <w:pPr>
        <w:spacing w:after="0" w:line="240" w:lineRule="auto"/>
        <w:jc w:val="center"/>
        <w:rPr>
          <w:rFonts w:ascii="Times New Roman" w:eastAsia="Times New Roman" w:hAnsi="Times New Roman" w:cs="Times New Roman"/>
          <w:b/>
          <w:sz w:val="20"/>
          <w:szCs w:val="20"/>
          <w:highlight w:val="yellow"/>
        </w:rPr>
      </w:pPr>
    </w:p>
    <w:p w14:paraId="795A777A" w14:textId="54DD26A3" w:rsidR="005410B8" w:rsidRPr="00C17825" w:rsidRDefault="006F5A0E" w:rsidP="00C17825">
      <w:pPr>
        <w:spacing w:after="0" w:line="240" w:lineRule="auto"/>
        <w:jc w:val="center"/>
        <w:rPr>
          <w:rFonts w:ascii="Times New Roman" w:eastAsia="Times New Roman" w:hAnsi="Times New Roman" w:cs="Times New Roman"/>
          <w:bCs/>
          <w:sz w:val="20"/>
          <w:szCs w:val="20"/>
          <w:highlight w:val="yellow"/>
        </w:rPr>
      </w:pPr>
      <w:r w:rsidRPr="00C17825">
        <w:rPr>
          <w:rFonts w:ascii="Times New Roman" w:eastAsia="Times New Roman" w:hAnsi="Times New Roman" w:cs="Times New Roman"/>
          <w:bCs/>
          <w:sz w:val="20"/>
          <w:szCs w:val="20"/>
          <w:highlight w:val="yellow"/>
        </w:rPr>
        <w:t>Gangadhar</w:t>
      </w:r>
    </w:p>
    <w:p w14:paraId="1EA6761D" w14:textId="77777777" w:rsidR="005410B8" w:rsidRPr="00C17825" w:rsidRDefault="005410B8" w:rsidP="00C17825">
      <w:pPr>
        <w:spacing w:after="0" w:line="240" w:lineRule="auto"/>
        <w:jc w:val="center"/>
        <w:rPr>
          <w:rFonts w:ascii="Times New Roman" w:eastAsia="Times New Roman" w:hAnsi="Times New Roman" w:cs="Times New Roman"/>
          <w:bCs/>
          <w:sz w:val="20"/>
          <w:szCs w:val="20"/>
        </w:rPr>
      </w:pPr>
    </w:p>
    <w:p w14:paraId="730DF480" w14:textId="420AFDCA" w:rsidR="005410B8" w:rsidRPr="00C17825" w:rsidRDefault="006F5A0E" w:rsidP="00C17825">
      <w:pPr>
        <w:spacing w:after="0" w:line="240" w:lineRule="auto"/>
        <w:jc w:val="center"/>
        <w:rPr>
          <w:rFonts w:ascii="Times New Roman" w:eastAsia="Times New Roman" w:hAnsi="Times New Roman" w:cs="Times New Roman"/>
          <w:bCs/>
          <w:sz w:val="20"/>
          <w:szCs w:val="20"/>
        </w:rPr>
      </w:pPr>
      <w:r w:rsidRPr="00C17825">
        <w:rPr>
          <w:rFonts w:ascii="Times New Roman" w:eastAsia="Times New Roman" w:hAnsi="Times New Roman" w:cs="Times New Roman"/>
          <w:bCs/>
          <w:sz w:val="20"/>
          <w:szCs w:val="20"/>
        </w:rPr>
        <w:t>H.No.5-30-4/1,</w:t>
      </w:r>
      <w:r w:rsidR="00102B6C" w:rsidRPr="00C17825">
        <w:rPr>
          <w:rFonts w:ascii="Times New Roman" w:eastAsia="Times New Roman" w:hAnsi="Times New Roman" w:cs="Times New Roman"/>
          <w:bCs/>
          <w:sz w:val="20"/>
          <w:szCs w:val="20"/>
        </w:rPr>
        <w:t xml:space="preserve"> </w:t>
      </w:r>
      <w:r w:rsidRPr="00C17825">
        <w:rPr>
          <w:rFonts w:ascii="Times New Roman" w:eastAsia="Times New Roman" w:hAnsi="Times New Roman" w:cs="Times New Roman"/>
          <w:bCs/>
          <w:sz w:val="20"/>
          <w:szCs w:val="20"/>
        </w:rPr>
        <w:t>Saibabanagar,</w:t>
      </w:r>
      <w:r w:rsidR="00102B6C" w:rsidRPr="00C17825">
        <w:rPr>
          <w:rFonts w:ascii="Times New Roman" w:eastAsia="Times New Roman" w:hAnsi="Times New Roman" w:cs="Times New Roman"/>
          <w:bCs/>
          <w:sz w:val="20"/>
          <w:szCs w:val="20"/>
        </w:rPr>
        <w:t xml:space="preserve"> </w:t>
      </w:r>
      <w:r w:rsidRPr="00C17825">
        <w:rPr>
          <w:rFonts w:ascii="Times New Roman" w:eastAsia="Times New Roman" w:hAnsi="Times New Roman" w:cs="Times New Roman"/>
          <w:bCs/>
          <w:sz w:val="20"/>
          <w:szCs w:val="20"/>
        </w:rPr>
        <w:t>Jeedimetla,</w:t>
      </w:r>
      <w:r w:rsidR="00102B6C" w:rsidRPr="00C17825">
        <w:rPr>
          <w:rFonts w:ascii="Times New Roman" w:eastAsia="Times New Roman" w:hAnsi="Times New Roman" w:cs="Times New Roman"/>
          <w:bCs/>
          <w:sz w:val="20"/>
          <w:szCs w:val="20"/>
        </w:rPr>
        <w:t xml:space="preserve"> </w:t>
      </w:r>
      <w:r w:rsidRPr="00C17825">
        <w:rPr>
          <w:rFonts w:ascii="Times New Roman" w:eastAsia="Times New Roman" w:hAnsi="Times New Roman" w:cs="Times New Roman"/>
          <w:bCs/>
          <w:sz w:val="20"/>
          <w:szCs w:val="20"/>
        </w:rPr>
        <w:t>Hyderabad,</w:t>
      </w:r>
      <w:r w:rsidR="00C17825" w:rsidRPr="00C17825">
        <w:rPr>
          <w:rFonts w:ascii="Times New Roman" w:eastAsia="Times New Roman" w:hAnsi="Times New Roman" w:cs="Times New Roman"/>
          <w:bCs/>
          <w:sz w:val="20"/>
          <w:szCs w:val="20"/>
        </w:rPr>
        <w:t xml:space="preserve"> </w:t>
      </w:r>
      <w:r w:rsidRPr="00C17825">
        <w:rPr>
          <w:rFonts w:ascii="Times New Roman" w:eastAsia="Times New Roman" w:hAnsi="Times New Roman" w:cs="Times New Roman"/>
          <w:bCs/>
          <w:sz w:val="20"/>
          <w:szCs w:val="20"/>
        </w:rPr>
        <w:t>India-500055</w:t>
      </w:r>
    </w:p>
    <w:p w14:paraId="7969B4A7" w14:textId="77777777" w:rsidR="005410B8" w:rsidRPr="00C17825" w:rsidRDefault="006F5A0E" w:rsidP="00C17825">
      <w:pPr>
        <w:spacing w:after="0" w:line="240" w:lineRule="auto"/>
        <w:jc w:val="center"/>
        <w:rPr>
          <w:rFonts w:ascii="Times New Roman" w:eastAsia="Times New Roman" w:hAnsi="Times New Roman" w:cs="Times New Roman"/>
          <w:b/>
          <w:sz w:val="20"/>
          <w:szCs w:val="20"/>
        </w:rPr>
      </w:pPr>
      <w:r w:rsidRPr="00C17825">
        <w:rPr>
          <w:rFonts w:ascii="Times New Roman" w:eastAsia="Times New Roman" w:hAnsi="Times New Roman" w:cs="Times New Roman"/>
          <w:bCs/>
          <w:sz w:val="20"/>
          <w:szCs w:val="20"/>
        </w:rPr>
        <w:t xml:space="preserve">Email:  </w:t>
      </w:r>
      <w:hyperlink r:id="rId11" w:history="1">
        <w:r w:rsidRPr="00C17825">
          <w:rPr>
            <w:rFonts w:ascii="Times New Roman" w:eastAsia="Times New Roman" w:hAnsi="Times New Roman" w:cs="Times New Roman"/>
            <w:bCs/>
            <w:color w:val="0000FF"/>
            <w:sz w:val="20"/>
            <w:szCs w:val="20"/>
            <w:u w:val="single"/>
          </w:rPr>
          <w:t>gangadhar19582058@gmail.com</w:t>
        </w:r>
      </w:hyperlink>
      <w:r w:rsidRPr="00C17825">
        <w:rPr>
          <w:rFonts w:ascii="Times New Roman" w:eastAsia="Times New Roman" w:hAnsi="Times New Roman" w:cs="Times New Roman"/>
          <w:bCs/>
          <w:sz w:val="20"/>
          <w:szCs w:val="20"/>
        </w:rPr>
        <w:t xml:space="preserve"> </w:t>
      </w:r>
    </w:p>
    <w:p w14:paraId="67446912" w14:textId="77777777" w:rsidR="005410B8" w:rsidRPr="00C17825" w:rsidRDefault="005410B8" w:rsidP="00C17825">
      <w:pPr>
        <w:spacing w:after="0" w:line="240" w:lineRule="auto"/>
        <w:jc w:val="center"/>
        <w:rPr>
          <w:rFonts w:ascii="Times New Roman" w:eastAsia="Times New Roman" w:hAnsi="Times New Roman" w:cs="Times New Roman"/>
          <w:b/>
          <w:sz w:val="20"/>
          <w:szCs w:val="20"/>
        </w:rPr>
      </w:pPr>
    </w:p>
    <w:p w14:paraId="22F19EA3" w14:textId="1CFC6AC6" w:rsidR="002A5F1C" w:rsidRPr="00C17825" w:rsidRDefault="006F5A0E" w:rsidP="00C17825">
      <w:pPr>
        <w:spacing w:after="0" w:line="240" w:lineRule="auto"/>
        <w:jc w:val="both"/>
        <w:rPr>
          <w:rFonts w:ascii="Times New Roman" w:eastAsia="Times New Roman" w:hAnsi="Times New Roman" w:cs="Times New Roman"/>
          <w:sz w:val="20"/>
          <w:szCs w:val="20"/>
          <w:lang w:eastAsia="en-US"/>
        </w:rPr>
      </w:pPr>
      <w:r w:rsidRPr="00C17825">
        <w:rPr>
          <w:rFonts w:ascii="Times New Roman" w:eastAsia="Times New Roman" w:hAnsi="Times New Roman" w:cs="Times New Roman"/>
          <w:b/>
          <w:bCs/>
          <w:sz w:val="20"/>
          <w:szCs w:val="20"/>
        </w:rPr>
        <w:t>Abstract:</w:t>
      </w:r>
      <w:r w:rsidRPr="00C17825">
        <w:rPr>
          <w:rFonts w:ascii="Times New Roman" w:eastAsia="Times New Roman" w:hAnsi="Times New Roman" w:cs="Times New Roman"/>
          <w:sz w:val="20"/>
          <w:szCs w:val="20"/>
          <w:lang w:eastAsia="en-US"/>
        </w:rPr>
        <w:t xml:space="preserve">  </w:t>
      </w:r>
      <w:r w:rsidRPr="00C17825">
        <w:rPr>
          <w:rFonts w:ascii="Times New Roman" w:eastAsia="Times New Roman" w:hAnsi="Times New Roman" w:cs="Times New Roman"/>
          <w:b/>
          <w:bCs/>
          <w:sz w:val="20"/>
          <w:szCs w:val="20"/>
          <w:lang w:eastAsia="en-US"/>
        </w:rPr>
        <w:t>T</w:t>
      </w:r>
      <w:r w:rsidRPr="00C17825">
        <w:rPr>
          <w:rFonts w:ascii="Times New Roman" w:eastAsia="Times New Roman" w:hAnsi="Times New Roman" w:cs="Times New Roman"/>
          <w:color w:val="000000"/>
          <w:sz w:val="20"/>
          <w:szCs w:val="20"/>
          <w:lang w:eastAsia="en-US"/>
        </w:rPr>
        <w:t>here are many mysteries and unsolved issues in the monsoonal climate and Weather systems that cannot explain and solve. I proposed and designed the Basics of Monsoon Time Scales for all world global, regional, local monsoon systems along with countries for unraveling the mysteries of climate, weather, monsoons; studying the characteristics of mechanism of climate, weather and monsoons and exercising the benefits of mankind and development of monsoonal climate and weather sciences.</w:t>
      </w:r>
      <w:r w:rsidRPr="00C17825">
        <w:rPr>
          <w:rFonts w:ascii="Times New Roman" w:eastAsia="Times New Roman" w:hAnsi="Times New Roman" w:cs="Times New Roman"/>
          <w:sz w:val="20"/>
          <w:szCs w:val="20"/>
          <w:lang w:eastAsia="en-US"/>
        </w:rPr>
        <w:t xml:space="preserve">  Based on the available data analysis of the Monsoon Time Scale when observing and examining the monsoonal track carefully since last 1880, we can note that- By 1880, the monsoonal track at peak and caused heavy rains and floods. Between 1900-1930,</w:t>
      </w:r>
      <w:r w:rsidR="00C17825">
        <w:rPr>
          <w:rFonts w:ascii="Times New Roman" w:eastAsia="Times New Roman" w:hAnsi="Times New Roman" w:cs="Times New Roman"/>
          <w:sz w:val="20"/>
          <w:szCs w:val="20"/>
          <w:lang w:eastAsia="en-US"/>
        </w:rPr>
        <w:t xml:space="preserve"> </w:t>
      </w:r>
      <w:r w:rsidRPr="00C17825">
        <w:rPr>
          <w:rFonts w:ascii="Times New Roman" w:eastAsia="Times New Roman" w:hAnsi="Times New Roman" w:cs="Times New Roman"/>
          <w:sz w:val="20"/>
          <w:szCs w:val="20"/>
          <w:lang w:eastAsia="en-US"/>
        </w:rPr>
        <w:t>it was traveled in the low position and caused droughts and famines, Again 1930-85, it was traveling in the upper position and caused heavy rains and floods. Again 1985-2010, it was traveled in the lower position and caused droughts and famines. At present, the monsoonal track has been traveling upwards since 2010. Based on this monsoonal track observations of past, it is estimated that there will be climate changes in the coming years</w:t>
      </w:r>
      <w:r w:rsidR="00C17825">
        <w:rPr>
          <w:rFonts w:ascii="Times New Roman" w:eastAsia="Times New Roman" w:hAnsi="Times New Roman" w:cs="Times New Roman"/>
          <w:sz w:val="20"/>
          <w:szCs w:val="20"/>
          <w:lang w:eastAsia="en-US"/>
        </w:rPr>
        <w:t xml:space="preserve"> </w:t>
      </w:r>
      <w:r w:rsidRPr="00C17825">
        <w:rPr>
          <w:rFonts w:ascii="Times New Roman" w:eastAsia="Times New Roman" w:hAnsi="Times New Roman" w:cs="Times New Roman"/>
          <w:sz w:val="20"/>
          <w:szCs w:val="20"/>
          <w:lang w:eastAsia="en-US"/>
        </w:rPr>
        <w:t xml:space="preserve">"i.e" heavy rains and floods will occur until around 2075 and droughts and famines will occur until 2150 all over the world countries.  </w:t>
      </w:r>
      <w:r w:rsidRPr="00C17825">
        <w:rPr>
          <w:rFonts w:ascii="Times New Roman" w:eastAsia="Times New Roman" w:hAnsi="Times New Roman" w:cs="Times New Roman"/>
          <w:color w:val="000000"/>
          <w:sz w:val="20"/>
          <w:szCs w:val="20"/>
          <w:shd w:val="clear" w:color="FFFFFF" w:fill="auto"/>
          <w:lang w:eastAsia="en-US"/>
        </w:rPr>
        <w:t>Through the establishment of Monsoon Time Scales, we can know the future consequences of the climate changes. Plans can be made accordingly. So, scientists can establish the Monsoon Time Scale and predict what is going to happen in the monsoonal climate in the coming years roughly.</w:t>
      </w:r>
      <w:r w:rsidRPr="00C17825">
        <w:rPr>
          <w:rFonts w:ascii="Times New Roman" w:eastAsia="Times New Roman" w:hAnsi="Times New Roman" w:cs="Times New Roman"/>
          <w:sz w:val="20"/>
          <w:szCs w:val="20"/>
          <w:lang w:eastAsia="en-US"/>
        </w:rPr>
        <w:t xml:space="preserve"> I call on the world scientists to establish the Indo-China Monsoon Time Scale following the Basics of Monsoon Time Scales outlined below, based on the India Monsoon Time Scale which is successfully proved out in practice which can help to study the past, present and future conditions of the Indo-China monsoon.</w:t>
      </w:r>
      <w:r w:rsidRPr="00C17825">
        <w:rPr>
          <w:rFonts w:ascii="Times New Roman" w:eastAsia="Times New Roman" w:hAnsi="Times New Roman" w:cs="Times New Roman"/>
          <w:color w:val="000000"/>
          <w:sz w:val="20"/>
          <w:szCs w:val="20"/>
          <w:shd w:val="clear" w:color="FFFFFF" w:fill="auto"/>
        </w:rPr>
        <w:t xml:space="preserve"> </w:t>
      </w:r>
      <w:r w:rsidRPr="00C17825">
        <w:rPr>
          <w:rFonts w:ascii="Times New Roman" w:eastAsia="Times New Roman" w:hAnsi="Times New Roman" w:cs="Times New Roman"/>
          <w:sz w:val="20"/>
          <w:szCs w:val="20"/>
          <w:lang w:eastAsia="en-US"/>
        </w:rPr>
        <w:t xml:space="preserve">      </w:t>
      </w:r>
    </w:p>
    <w:p w14:paraId="4336442E" w14:textId="4D03BA6C" w:rsidR="002A5F1C" w:rsidRPr="00C17825" w:rsidRDefault="002A5F1C" w:rsidP="00C17825">
      <w:pPr>
        <w:spacing w:after="0" w:line="240" w:lineRule="auto"/>
        <w:jc w:val="both"/>
        <w:rPr>
          <w:rFonts w:ascii="Times New Roman" w:hAnsi="Times New Roman" w:cs="Times New Roman"/>
          <w:sz w:val="20"/>
          <w:szCs w:val="20"/>
        </w:rPr>
      </w:pPr>
      <w:r w:rsidRPr="00C17825">
        <w:rPr>
          <w:rFonts w:ascii="Times New Roman" w:hAnsi="Times New Roman" w:cs="Times New Roman"/>
          <w:color w:val="000000"/>
          <w:sz w:val="20"/>
          <w:szCs w:val="20"/>
        </w:rPr>
        <w:t>[</w:t>
      </w:r>
      <w:r w:rsidR="00D24E7A" w:rsidRPr="00C17825">
        <w:rPr>
          <w:rFonts w:ascii="Times New Roman" w:eastAsia="Times New Roman" w:hAnsi="Times New Roman" w:cs="Times New Roman"/>
          <w:bCs/>
          <w:sz w:val="20"/>
          <w:szCs w:val="20"/>
          <w:highlight w:val="yellow"/>
        </w:rPr>
        <w:t>Gangadhar</w:t>
      </w:r>
      <w:r w:rsidRPr="00C17825">
        <w:rPr>
          <w:rFonts w:ascii="Times New Roman" w:hAnsi="Times New Roman" w:cs="Times New Roman"/>
          <w:bCs/>
          <w:sz w:val="20"/>
          <w:szCs w:val="20"/>
        </w:rPr>
        <w:t>.</w:t>
      </w:r>
      <w:r w:rsidRPr="00C17825">
        <w:rPr>
          <w:rFonts w:ascii="Times New Roman" w:hAnsi="Times New Roman" w:cs="Times New Roman"/>
          <w:color w:val="000000"/>
          <w:sz w:val="20"/>
          <w:szCs w:val="20"/>
        </w:rPr>
        <w:t xml:space="preserve"> </w:t>
      </w:r>
      <w:r w:rsidR="00D24E7A" w:rsidRPr="00C17825">
        <w:rPr>
          <w:rFonts w:ascii="Times New Roman" w:eastAsia="Times New Roman" w:hAnsi="Times New Roman" w:cs="Times New Roman"/>
          <w:b/>
          <w:bCs/>
          <w:sz w:val="20"/>
          <w:szCs w:val="20"/>
        </w:rPr>
        <w:t>What will the weather conditions be like in 2024 ? and</w:t>
      </w:r>
      <w:r w:rsidR="00D24E7A" w:rsidRPr="00C17825">
        <w:rPr>
          <w:rFonts w:ascii="Times New Roman" w:eastAsia="Times New Roman" w:hAnsi="Times New Roman" w:cs="Times New Roman"/>
          <w:b/>
          <w:sz w:val="20"/>
          <w:szCs w:val="20"/>
        </w:rPr>
        <w:t xml:space="preserve"> Indo-China Monsoon Time Scale</w:t>
      </w:r>
      <w:r w:rsidRPr="00C17825">
        <w:rPr>
          <w:rFonts w:ascii="Times New Roman" w:hAnsi="Times New Roman" w:cs="Times New Roman"/>
          <w:b/>
          <w:bCs/>
          <w:sz w:val="20"/>
          <w:szCs w:val="20"/>
        </w:rPr>
        <w:t>.</w:t>
      </w:r>
      <w:r w:rsidRPr="00C17825">
        <w:rPr>
          <w:rFonts w:ascii="Times New Roman" w:hAnsi="Times New Roman" w:cs="Times New Roman"/>
          <w:bCs/>
          <w:i/>
          <w:sz w:val="20"/>
          <w:szCs w:val="20"/>
        </w:rPr>
        <w:t xml:space="preserve"> Researcher</w:t>
      </w:r>
      <w:r w:rsidRPr="00C17825">
        <w:rPr>
          <w:rFonts w:ascii="Times New Roman" w:hAnsi="Times New Roman" w:cs="Times New Roman"/>
          <w:bCs/>
          <w:sz w:val="20"/>
          <w:szCs w:val="20"/>
        </w:rPr>
        <w:t xml:space="preserve"> 2024;16(9):</w:t>
      </w:r>
      <w:r w:rsidR="00C17825">
        <w:rPr>
          <w:rFonts w:ascii="Times New Roman" w:hAnsi="Times New Roman" w:cs="Times New Roman"/>
          <w:bCs/>
          <w:sz w:val="20"/>
          <w:szCs w:val="20"/>
        </w:rPr>
        <w:t>20</w:t>
      </w:r>
      <w:r w:rsidRPr="00C17825">
        <w:rPr>
          <w:rFonts w:ascii="Times New Roman" w:hAnsi="Times New Roman" w:cs="Times New Roman"/>
          <w:bCs/>
          <w:sz w:val="20"/>
          <w:szCs w:val="20"/>
        </w:rPr>
        <w:t>-</w:t>
      </w:r>
      <w:r w:rsidR="00C17825">
        <w:rPr>
          <w:rFonts w:ascii="Times New Roman" w:hAnsi="Times New Roman" w:cs="Times New Roman"/>
          <w:bCs/>
          <w:sz w:val="20"/>
          <w:szCs w:val="20"/>
        </w:rPr>
        <w:t>59</w:t>
      </w:r>
      <w:r w:rsidRPr="00C17825">
        <w:rPr>
          <w:rFonts w:ascii="Times New Roman" w:hAnsi="Times New Roman" w:cs="Times New Roman"/>
          <w:bCs/>
          <w:sz w:val="20"/>
          <w:szCs w:val="20"/>
        </w:rPr>
        <w:t xml:space="preserve">]. </w:t>
      </w:r>
      <w:r w:rsidRPr="00C17825">
        <w:rPr>
          <w:rFonts w:ascii="Times New Roman" w:hAnsi="Times New Roman" w:cs="Times New Roman"/>
          <w:sz w:val="20"/>
          <w:szCs w:val="20"/>
        </w:rPr>
        <w:t>ISSN 1553-9865 (print); ISSN 2163-8950 (online).</w:t>
      </w:r>
      <w:r w:rsidRPr="00C17825">
        <w:rPr>
          <w:rFonts w:ascii="Times New Roman" w:hAnsi="Times New Roman" w:cs="Times New Roman"/>
          <w:bCs/>
          <w:sz w:val="20"/>
          <w:szCs w:val="20"/>
        </w:rPr>
        <w:t xml:space="preserve"> </w:t>
      </w:r>
      <w:hyperlink r:id="rId12" w:history="1">
        <w:r w:rsidRPr="00C17825">
          <w:rPr>
            <w:rStyle w:val="a8"/>
            <w:rFonts w:ascii="Times New Roman" w:hAnsi="Times New Roman" w:cs="Times New Roman"/>
            <w:sz w:val="20"/>
            <w:szCs w:val="20"/>
          </w:rPr>
          <w:t>http://www.sciencepub.net/researcher</w:t>
        </w:r>
      </w:hyperlink>
      <w:r w:rsidRPr="00C17825">
        <w:rPr>
          <w:rFonts w:ascii="Times New Roman" w:hAnsi="Times New Roman" w:cs="Times New Roman"/>
          <w:bCs/>
          <w:sz w:val="20"/>
          <w:szCs w:val="20"/>
        </w:rPr>
        <w:t xml:space="preserve">. </w:t>
      </w:r>
      <w:r w:rsidRPr="00C17825">
        <w:rPr>
          <w:rFonts w:ascii="Times New Roman" w:eastAsia="SimSun" w:hAnsi="Times New Roman" w:cs="Times New Roman"/>
          <w:sz w:val="20"/>
          <w:szCs w:val="20"/>
        </w:rPr>
        <w:t>0</w:t>
      </w:r>
      <w:r w:rsidR="00FD2C16">
        <w:rPr>
          <w:rFonts w:ascii="Times New Roman" w:eastAsia="SimSun" w:hAnsi="Times New Roman" w:cs="Times New Roman"/>
          <w:sz w:val="20"/>
          <w:szCs w:val="20"/>
        </w:rPr>
        <w:t>3</w:t>
      </w:r>
      <w:r w:rsidRPr="00C17825">
        <w:rPr>
          <w:rFonts w:ascii="Times New Roman" w:hAnsi="Times New Roman" w:cs="Times New Roman"/>
          <w:sz w:val="20"/>
          <w:szCs w:val="20"/>
          <w:shd w:val="clear" w:color="auto" w:fill="FFFFFF"/>
        </w:rPr>
        <w:t>. doi</w:t>
      </w:r>
      <w:r w:rsidRPr="00C17825">
        <w:rPr>
          <w:rFonts w:ascii="Times New Roman" w:hAnsi="Times New Roman" w:cs="Times New Roman"/>
          <w:sz w:val="20"/>
          <w:szCs w:val="20"/>
        </w:rPr>
        <w:t>:</w:t>
      </w:r>
      <w:hyperlink r:id="rId13" w:history="1">
        <w:r w:rsidRPr="00C17825">
          <w:rPr>
            <w:rStyle w:val="a8"/>
            <w:rFonts w:ascii="Times New Roman" w:hAnsi="Times New Roman" w:cs="Times New Roman"/>
            <w:sz w:val="20"/>
            <w:szCs w:val="20"/>
          </w:rPr>
          <w:t>10.7537/marsrsj160924.0</w:t>
        </w:r>
        <w:r w:rsidR="00FD2C16">
          <w:rPr>
            <w:rStyle w:val="a8"/>
            <w:rFonts w:ascii="Times New Roman" w:hAnsi="Times New Roman" w:cs="Times New Roman"/>
            <w:sz w:val="20"/>
            <w:szCs w:val="20"/>
          </w:rPr>
          <w:t>3</w:t>
        </w:r>
      </w:hyperlink>
    </w:p>
    <w:p w14:paraId="467FC1DD" w14:textId="4946FBCA" w:rsidR="005410B8" w:rsidRPr="00C17825" w:rsidRDefault="006F5A0E" w:rsidP="00C17825">
      <w:pPr>
        <w:spacing w:after="0" w:line="240" w:lineRule="auto"/>
        <w:jc w:val="both"/>
        <w:rPr>
          <w:rFonts w:ascii="Times New Roman" w:eastAsia="Times New Roman" w:hAnsi="Times New Roman" w:cs="Times New Roman"/>
          <w:sz w:val="20"/>
          <w:szCs w:val="20"/>
          <w:lang w:eastAsia="en-US"/>
        </w:rPr>
      </w:pPr>
      <w:r w:rsidRPr="00C17825">
        <w:rPr>
          <w:rFonts w:ascii="Times New Roman" w:eastAsia="Times New Roman" w:hAnsi="Times New Roman" w:cs="Times New Roman"/>
          <w:sz w:val="20"/>
          <w:szCs w:val="20"/>
          <w:lang w:eastAsia="en-US"/>
        </w:rPr>
        <w:t xml:space="preserve"> </w:t>
      </w:r>
    </w:p>
    <w:p w14:paraId="39296012" w14:textId="77777777" w:rsidR="00C17825" w:rsidRDefault="006F5A0E" w:rsidP="00C17825">
      <w:pPr>
        <w:spacing w:after="0" w:line="240" w:lineRule="auto"/>
        <w:jc w:val="both"/>
        <w:rPr>
          <w:rFonts w:ascii="Times New Roman" w:eastAsia="Times New Roman" w:hAnsi="Times New Roman" w:cs="Times New Roman"/>
          <w:color w:val="000000"/>
          <w:sz w:val="20"/>
          <w:szCs w:val="20"/>
          <w:shd w:val="clear" w:color="FFFFFF" w:fill="auto"/>
        </w:rPr>
      </w:pPr>
      <w:r w:rsidRPr="00C17825">
        <w:rPr>
          <w:rFonts w:ascii="Times New Roman" w:eastAsia="Times New Roman" w:hAnsi="Times New Roman" w:cs="Times New Roman"/>
          <w:b/>
          <w:sz w:val="20"/>
          <w:szCs w:val="20"/>
        </w:rPr>
        <w:t xml:space="preserve">Keywords:  </w:t>
      </w:r>
      <w:r w:rsidRPr="00C17825">
        <w:rPr>
          <w:rFonts w:ascii="Times New Roman" w:eastAsia="Times New Roman" w:hAnsi="Times New Roman" w:cs="Times New Roman"/>
          <w:b/>
          <w:bCs/>
          <w:sz w:val="20"/>
          <w:szCs w:val="20"/>
        </w:rPr>
        <w:t xml:space="preserve"> </w:t>
      </w:r>
      <w:r w:rsidRPr="00C17825">
        <w:rPr>
          <w:rFonts w:ascii="Times New Roman" w:eastAsia="Times New Roman" w:hAnsi="Times New Roman" w:cs="Times New Roman"/>
          <w:color w:val="000000"/>
          <w:sz w:val="20"/>
          <w:szCs w:val="20"/>
          <w:shd w:val="clear" w:color="FFFFFF" w:fill="auto"/>
        </w:rPr>
        <w:t xml:space="preserve">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  </w:t>
      </w:r>
    </w:p>
    <w:p w14:paraId="6692A97E" w14:textId="77777777" w:rsidR="00C17825" w:rsidRDefault="00C17825" w:rsidP="00C17825">
      <w:pPr>
        <w:spacing w:after="0" w:line="240" w:lineRule="auto"/>
        <w:jc w:val="both"/>
        <w:rPr>
          <w:rFonts w:ascii="Times New Roman" w:hAnsi="Times New Roman" w:cs="Times New Roman"/>
          <w:color w:val="000000"/>
          <w:sz w:val="20"/>
          <w:szCs w:val="20"/>
          <w:shd w:val="clear" w:color="FFFFFF" w:fill="auto"/>
        </w:rPr>
      </w:pPr>
    </w:p>
    <w:p w14:paraId="337257D8" w14:textId="44A0C42C" w:rsidR="00C17825" w:rsidRPr="00C17825" w:rsidRDefault="00C17825" w:rsidP="00C17825">
      <w:pPr>
        <w:spacing w:after="0" w:line="240" w:lineRule="auto"/>
        <w:jc w:val="both"/>
        <w:rPr>
          <w:rFonts w:ascii="Times New Roman" w:hAnsi="Times New Roman" w:cs="Times New Roman"/>
          <w:color w:val="000000"/>
          <w:sz w:val="20"/>
          <w:szCs w:val="20"/>
          <w:shd w:val="clear" w:color="FFFFFF" w:fill="auto"/>
        </w:rPr>
        <w:sectPr w:rsidR="00C17825" w:rsidRPr="00C17825" w:rsidSect="00C17825">
          <w:type w:val="continuous"/>
          <w:pgSz w:w="11907" w:h="16839"/>
          <w:pgMar w:top="1440" w:right="1440" w:bottom="1440" w:left="1440" w:header="720" w:footer="720" w:gutter="0"/>
          <w:cols w:space="720"/>
        </w:sectPr>
      </w:pPr>
    </w:p>
    <w:p w14:paraId="35CB3B12" w14:textId="18F1A3D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sz w:val="20"/>
          <w:szCs w:val="20"/>
          <w:u w:val="single"/>
        </w:rPr>
        <w:t>Introduction</w:t>
      </w:r>
      <w:r w:rsidRPr="00C17825">
        <w:rPr>
          <w:rFonts w:ascii="Times New Roman" w:eastAsia="Times New Roman" w:hAnsi="Times New Roman" w:cs="Times New Roman"/>
          <w:sz w:val="20"/>
          <w:szCs w:val="20"/>
          <w:u w:val="single"/>
        </w:rPr>
        <w:t>:</w:t>
      </w:r>
      <w:r w:rsidRPr="00C17825">
        <w:rPr>
          <w:rFonts w:ascii="Times New Roman" w:eastAsia="Times New Roman" w:hAnsi="Times New Roman" w:cs="Times New Roman"/>
          <w:sz w:val="20"/>
          <w:szCs w:val="20"/>
        </w:rPr>
        <w:t xml:space="preserve"> </w:t>
      </w:r>
    </w:p>
    <w:p w14:paraId="50A5E739"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lang w:bidi="hi-IN"/>
        </w:rPr>
        <w:t>Monsoon Time Scale is a chronological sequence of events arranged in between time and climate with the help of a scale for studying the past’s, present and future movements of the climate, weather and monsoon of a region or country and its relationship with the climate, monsoon and rainfall and other weather problems and natural calamities.</w:t>
      </w:r>
      <w:r w:rsidRPr="00C17825">
        <w:rPr>
          <w:rFonts w:ascii="Times New Roman" w:hAnsi="Times New Roman" w:cs="Times New Roman"/>
          <w:sz w:val="20"/>
          <w:szCs w:val="20"/>
        </w:rPr>
        <w:tab/>
      </w:r>
    </w:p>
    <w:p w14:paraId="07A44CB4"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u w:val="single"/>
          <w:shd w:val="clear" w:color="FFFFFF" w:fill="auto"/>
          <w:lang w:bidi="hi-IN"/>
        </w:rPr>
        <w:t xml:space="preserve">Method and Design: </w:t>
      </w:r>
      <w:r w:rsidRPr="00C17825">
        <w:rPr>
          <w:rFonts w:ascii="Times New Roman" w:eastAsia="Times New Roman" w:hAnsi="Times New Roman" w:cs="Times New Roman"/>
          <w:color w:val="000000"/>
          <w:sz w:val="20"/>
          <w:szCs w:val="20"/>
          <w:shd w:val="clear" w:color="FFFFFF" w:fill="auto"/>
          <w:lang w:bidi="hi-IN"/>
        </w:rPr>
        <w:t xml:space="preserve"> </w:t>
      </w:r>
    </w:p>
    <w:p w14:paraId="451F4472"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u w:val="single"/>
          <w:shd w:val="clear" w:color="FFFFFF" w:fill="auto"/>
          <w:lang w:bidi="hi-IN"/>
        </w:rPr>
        <w:t xml:space="preserve">Design: </w:t>
      </w:r>
      <w:r w:rsidRPr="00C17825">
        <w:rPr>
          <w:rFonts w:ascii="Times New Roman" w:eastAsia="Times New Roman" w:hAnsi="Times New Roman" w:cs="Times New Roman"/>
          <w:color w:val="000000"/>
          <w:sz w:val="20"/>
          <w:szCs w:val="20"/>
          <w:shd w:val="clear" w:color="FFFFFF" w:fill="auto"/>
          <w:lang w:bidi="hi-IN"/>
        </w:rPr>
        <w:t>Prepare a Monsoon Time Scale having 365 horizontal days from April 1</w:t>
      </w:r>
      <w:r w:rsidRPr="00C17825">
        <w:rPr>
          <w:rFonts w:ascii="Times New Roman" w:eastAsia="Times New Roman" w:hAnsi="Times New Roman" w:cs="Times New Roman"/>
          <w:color w:val="000000"/>
          <w:sz w:val="20"/>
          <w:szCs w:val="20"/>
          <w:shd w:val="clear" w:color="FFFFFF" w:fill="auto"/>
          <w:vertAlign w:val="superscript"/>
          <w:lang w:bidi="hi-IN"/>
        </w:rPr>
        <w:t>st</w:t>
      </w:r>
      <w:r w:rsidRPr="00C17825">
        <w:rPr>
          <w:rFonts w:ascii="Times New Roman" w:eastAsia="Times New Roman" w:hAnsi="Times New Roman" w:cs="Times New Roman"/>
          <w:color w:val="000000"/>
          <w:sz w:val="20"/>
          <w:szCs w:val="20"/>
          <w:shd w:val="clear" w:color="FFFFFF" w:fill="auto"/>
          <w:lang w:bidi="hi-IN"/>
        </w:rPr>
        <w:t xml:space="preserve">  to next  year March 31</w:t>
      </w:r>
      <w:r w:rsidRPr="00C17825">
        <w:rPr>
          <w:rFonts w:ascii="Times New Roman" w:eastAsia="Times New Roman" w:hAnsi="Times New Roman" w:cs="Times New Roman"/>
          <w:color w:val="000000"/>
          <w:sz w:val="20"/>
          <w:szCs w:val="20"/>
          <w:shd w:val="clear" w:color="FFFFFF" w:fill="auto"/>
          <w:vertAlign w:val="superscript"/>
          <w:lang w:bidi="hi-IN"/>
        </w:rPr>
        <w:t>st</w:t>
      </w:r>
      <w:r w:rsidRPr="00C17825">
        <w:rPr>
          <w:rFonts w:ascii="Times New Roman" w:eastAsia="Times New Roman" w:hAnsi="Times New Roman" w:cs="Times New Roman"/>
          <w:color w:val="000000"/>
          <w:sz w:val="20"/>
          <w:szCs w:val="20"/>
          <w:shd w:val="clear" w:color="FFFFFF" w:fill="auto"/>
          <w:lang w:bidi="hi-IN"/>
        </w:rPr>
        <w:t xml:space="preserve"> (or January 1</w:t>
      </w:r>
      <w:r w:rsidRPr="00C17825">
        <w:rPr>
          <w:rFonts w:ascii="Times New Roman" w:eastAsia="Times New Roman" w:hAnsi="Times New Roman" w:cs="Times New Roman"/>
          <w:color w:val="000000"/>
          <w:sz w:val="20"/>
          <w:szCs w:val="20"/>
          <w:shd w:val="clear" w:color="FFFFFF" w:fill="auto"/>
          <w:vertAlign w:val="superscript"/>
          <w:lang w:bidi="hi-IN"/>
        </w:rPr>
        <w:t>st</w:t>
      </w:r>
      <w:r w:rsidRPr="00C17825">
        <w:rPr>
          <w:rFonts w:ascii="Times New Roman" w:eastAsia="Times New Roman" w:hAnsi="Times New Roman" w:cs="Times New Roman"/>
          <w:color w:val="000000"/>
          <w:sz w:val="20"/>
          <w:szCs w:val="20"/>
          <w:shd w:val="clear" w:color="FFFFFF" w:fill="auto"/>
          <w:lang w:bidi="hi-IN"/>
        </w:rPr>
        <w:t xml:space="preserve"> to December 31</w:t>
      </w:r>
      <w:r w:rsidRPr="00C17825">
        <w:rPr>
          <w:rFonts w:ascii="Times New Roman" w:eastAsia="Times New Roman" w:hAnsi="Times New Roman" w:cs="Times New Roman"/>
          <w:color w:val="000000"/>
          <w:sz w:val="20"/>
          <w:szCs w:val="20"/>
          <w:shd w:val="clear" w:color="FFFFFF" w:fill="auto"/>
          <w:vertAlign w:val="superscript"/>
          <w:lang w:bidi="hi-IN"/>
        </w:rPr>
        <w:t>st</w:t>
      </w:r>
      <w:r w:rsidRPr="00C17825">
        <w:rPr>
          <w:rFonts w:ascii="Times New Roman" w:eastAsia="Times New Roman" w:hAnsi="Times New Roman" w:cs="Times New Roman"/>
          <w:color w:val="000000"/>
          <w:sz w:val="20"/>
          <w:szCs w:val="20"/>
          <w:shd w:val="clear" w:color="FFFFFF" w:fill="auto"/>
          <w:lang w:bidi="hi-IN"/>
        </w:rPr>
        <w:t xml:space="preserve"> or  March 21</w:t>
      </w:r>
      <w:r w:rsidRPr="00C17825">
        <w:rPr>
          <w:rFonts w:ascii="Times New Roman" w:eastAsia="Times New Roman" w:hAnsi="Times New Roman" w:cs="Times New Roman"/>
          <w:color w:val="000000"/>
          <w:sz w:val="20"/>
          <w:szCs w:val="20"/>
          <w:shd w:val="clear" w:color="FFFFFF" w:fill="auto"/>
          <w:vertAlign w:val="superscript"/>
          <w:lang w:bidi="hi-IN"/>
        </w:rPr>
        <w:t>st</w:t>
      </w:r>
      <w:r w:rsidRPr="00C17825">
        <w:rPr>
          <w:rFonts w:ascii="Times New Roman" w:eastAsia="Times New Roman" w:hAnsi="Times New Roman" w:cs="Times New Roman"/>
          <w:color w:val="000000"/>
          <w:sz w:val="20"/>
          <w:szCs w:val="20"/>
          <w:shd w:val="clear" w:color="FFFFFF" w:fill="auto"/>
          <w:lang w:bidi="hi-IN"/>
        </w:rPr>
        <w:t xml:space="preserve"> to next year March 20</w:t>
      </w:r>
      <w:r w:rsidRPr="00C17825">
        <w:rPr>
          <w:rFonts w:ascii="Times New Roman" w:eastAsia="Times New Roman" w:hAnsi="Times New Roman" w:cs="Times New Roman"/>
          <w:color w:val="000000"/>
          <w:sz w:val="20"/>
          <w:szCs w:val="20"/>
          <w:shd w:val="clear" w:color="FFFFFF" w:fill="auto"/>
          <w:vertAlign w:val="superscript"/>
          <w:lang w:bidi="hi-IN"/>
        </w:rPr>
        <w:t xml:space="preserve">th </w:t>
      </w:r>
      <w:r w:rsidRPr="00C17825">
        <w:rPr>
          <w:rFonts w:ascii="Times New Roman" w:eastAsia="Times New Roman" w:hAnsi="Times New Roman" w:cs="Times New Roman"/>
          <w:color w:val="000000"/>
          <w:sz w:val="20"/>
          <w:szCs w:val="20"/>
          <w:shd w:val="clear" w:color="FFFFFF" w:fill="auto"/>
          <w:lang w:bidi="hi-IN"/>
        </w:rPr>
        <w:t xml:space="preserve"> or according to the chronology of a region or country’s Time and Climate)  of 139 year from 1880 to 2027 or whatever years you want comprising of a large Time and Climate should be taken and framed into a square graphic scale.  </w:t>
      </w:r>
    </w:p>
    <w:p w14:paraId="5B91A5F3"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lang w:bidi="hi-IN"/>
        </w:rPr>
        <w:t>This scale should be designed in three ways i.e Basic scale, Filled scale, Analyzed scale;</w:t>
      </w:r>
      <w:r w:rsidRPr="00C17825">
        <w:rPr>
          <w:rFonts w:ascii="Times New Roman" w:eastAsia="Times New Roman" w:hAnsi="Times New Roman" w:cs="Times New Roman"/>
          <w:b/>
          <w:bCs/>
          <w:color w:val="000000"/>
          <w:sz w:val="20"/>
          <w:szCs w:val="20"/>
          <w:u w:val="single"/>
          <w:shd w:val="clear" w:color="FFFFFF" w:fill="auto"/>
          <w:lang w:bidi="hi-IN"/>
        </w:rPr>
        <w:t xml:space="preserve">        </w:t>
      </w:r>
    </w:p>
    <w:p w14:paraId="7D9841A0" w14:textId="77777777" w:rsidR="005410B8" w:rsidRPr="00C17825" w:rsidRDefault="006F5A0E" w:rsidP="00C17825">
      <w:pPr>
        <w:spacing w:after="0" w:line="240" w:lineRule="auto"/>
        <w:ind w:left="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lang w:bidi="hi-IN"/>
        </w:rPr>
        <w:t>Basic Scale:</w:t>
      </w:r>
      <w:r w:rsidRPr="00C17825">
        <w:rPr>
          <w:rFonts w:ascii="Times New Roman" w:eastAsia="Times New Roman" w:hAnsi="Times New Roman" w:cs="Times New Roman"/>
          <w:color w:val="000000"/>
          <w:sz w:val="20"/>
          <w:szCs w:val="20"/>
          <w:shd w:val="clear" w:color="FFFFFF" w:fill="auto"/>
          <w:lang w:bidi="hi-IN"/>
        </w:rPr>
        <w:t xml:space="preserve"> The first one is preliminary basic scale, it explains the structure of the scale.</w:t>
      </w:r>
    </w:p>
    <w:p w14:paraId="551A9BF9" w14:textId="77777777" w:rsidR="005410B8" w:rsidRPr="00C17825" w:rsidRDefault="006F5A0E" w:rsidP="00C17825">
      <w:pPr>
        <w:spacing w:after="0" w:line="240" w:lineRule="auto"/>
        <w:ind w:left="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lang w:bidi="hi-IN"/>
        </w:rPr>
        <w:t>Filled Scale:</w:t>
      </w:r>
      <w:r w:rsidRPr="00C17825">
        <w:rPr>
          <w:rFonts w:ascii="Times New Roman" w:eastAsia="Times New Roman" w:hAnsi="Times New Roman" w:cs="Times New Roman"/>
          <w:color w:val="000000"/>
          <w:sz w:val="20"/>
          <w:szCs w:val="20"/>
          <w:shd w:val="clear" w:color="FFFFFF" w:fill="auto"/>
          <w:lang w:bidi="hi-IN"/>
        </w:rPr>
        <w:t xml:space="preserve"> This is the second scale that is filled with data and explains how to fill or manage the scale. </w:t>
      </w:r>
    </w:p>
    <w:p w14:paraId="78DE7B3E" w14:textId="77777777" w:rsidR="005410B8" w:rsidRPr="00C17825" w:rsidRDefault="006F5A0E" w:rsidP="00C17825">
      <w:pPr>
        <w:spacing w:after="0" w:line="240" w:lineRule="auto"/>
        <w:ind w:left="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lang w:bidi="hi-IN"/>
        </w:rPr>
        <w:t>Analyzed Scale:</w:t>
      </w:r>
      <w:r w:rsidRPr="00C17825">
        <w:rPr>
          <w:rFonts w:ascii="Times New Roman" w:eastAsia="Times New Roman" w:hAnsi="Times New Roman" w:cs="Times New Roman"/>
          <w:color w:val="000000"/>
          <w:sz w:val="20"/>
          <w:szCs w:val="20"/>
          <w:shd w:val="clear" w:color="FFFFFF" w:fill="auto"/>
          <w:lang w:bidi="hi-IN"/>
        </w:rPr>
        <w:t xml:space="preserve"> And the third one is scientifically analyzed the filled scale by data, it explains monsoon patterns, climate conditions and weather changes in the scale.   </w:t>
      </w:r>
    </w:p>
    <w:p w14:paraId="0A2AE6EC"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u w:val="single"/>
          <w:shd w:val="clear" w:color="FFFFFF" w:fill="auto"/>
          <w:lang w:bidi="hi-IN"/>
        </w:rPr>
        <w:t xml:space="preserve">Method: </w:t>
      </w:r>
      <w:r w:rsidRPr="00C17825">
        <w:rPr>
          <w:rFonts w:ascii="Times New Roman" w:eastAsia="Times New Roman" w:hAnsi="Times New Roman" w:cs="Times New Roman"/>
          <w:color w:val="000000"/>
          <w:sz w:val="20"/>
          <w:szCs w:val="20"/>
          <w:shd w:val="clear" w:color="FFFFFF" w:fill="auto"/>
          <w:lang w:bidi="hi-IN"/>
        </w:rPr>
        <w:t xml:space="preserve">There are two methods in formation and process of the Monsoon Time Scales. The first one is in the single form and next one is designed in four parts.      </w:t>
      </w:r>
    </w:p>
    <w:p w14:paraId="2AE9A6B4" w14:textId="77777777" w:rsidR="005410B8" w:rsidRPr="00C17825" w:rsidRDefault="006F5A0E" w:rsidP="00C17825">
      <w:pPr>
        <w:spacing w:after="0" w:line="240" w:lineRule="auto"/>
        <w:ind w:left="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lang w:bidi="hi-IN"/>
        </w:rPr>
        <w:t>Single&amp; Full length Scale:</w:t>
      </w:r>
      <w:r w:rsidRPr="00C17825">
        <w:rPr>
          <w:rFonts w:ascii="Times New Roman" w:eastAsia="Times New Roman" w:hAnsi="Times New Roman" w:cs="Times New Roman"/>
          <w:color w:val="000000"/>
          <w:sz w:val="20"/>
          <w:szCs w:val="20"/>
          <w:shd w:val="clear" w:color="FFFFFF" w:fill="auto"/>
          <w:lang w:bidi="hi-IN"/>
        </w:rPr>
        <w:t xml:space="preserve">  Prepare the Monsoon Time Scale having 365 horizontal days from April 1</w:t>
      </w:r>
      <w:r w:rsidRPr="00C17825">
        <w:rPr>
          <w:rFonts w:ascii="Times New Roman" w:eastAsia="Times New Roman" w:hAnsi="Times New Roman" w:cs="Times New Roman"/>
          <w:color w:val="000000"/>
          <w:sz w:val="20"/>
          <w:szCs w:val="20"/>
          <w:shd w:val="clear" w:color="FFFFFF" w:fill="auto"/>
          <w:vertAlign w:val="superscript"/>
          <w:lang w:bidi="hi-IN"/>
        </w:rPr>
        <w:t>st</w:t>
      </w:r>
      <w:r w:rsidRPr="00C17825">
        <w:rPr>
          <w:rFonts w:ascii="Times New Roman" w:eastAsia="Times New Roman" w:hAnsi="Times New Roman" w:cs="Times New Roman"/>
          <w:color w:val="000000"/>
          <w:sz w:val="20"/>
          <w:szCs w:val="20"/>
          <w:shd w:val="clear" w:color="FFFFFF" w:fill="auto"/>
          <w:lang w:bidi="hi-IN"/>
        </w:rPr>
        <w:t xml:space="preserve">  to next  year March 31</w:t>
      </w:r>
      <w:r w:rsidRPr="00C17825">
        <w:rPr>
          <w:rFonts w:ascii="Times New Roman" w:eastAsia="Times New Roman" w:hAnsi="Times New Roman" w:cs="Times New Roman"/>
          <w:color w:val="000000"/>
          <w:sz w:val="20"/>
          <w:szCs w:val="20"/>
          <w:shd w:val="clear" w:color="FFFFFF" w:fill="auto"/>
          <w:vertAlign w:val="superscript"/>
          <w:lang w:bidi="hi-IN"/>
        </w:rPr>
        <w:t>st</w:t>
      </w:r>
      <w:r w:rsidRPr="00C17825">
        <w:rPr>
          <w:rFonts w:ascii="Times New Roman" w:eastAsia="Times New Roman" w:hAnsi="Times New Roman" w:cs="Times New Roman"/>
          <w:color w:val="000000"/>
          <w:sz w:val="20"/>
          <w:szCs w:val="20"/>
          <w:shd w:val="clear" w:color="FFFFFF" w:fill="auto"/>
          <w:lang w:bidi="hi-IN"/>
        </w:rPr>
        <w:t xml:space="preserve"> (or January 1</w:t>
      </w:r>
      <w:r w:rsidRPr="00C17825">
        <w:rPr>
          <w:rFonts w:ascii="Times New Roman" w:eastAsia="Times New Roman" w:hAnsi="Times New Roman" w:cs="Times New Roman"/>
          <w:color w:val="000000"/>
          <w:sz w:val="20"/>
          <w:szCs w:val="20"/>
          <w:shd w:val="clear" w:color="FFFFFF" w:fill="auto"/>
          <w:vertAlign w:val="superscript"/>
          <w:lang w:bidi="hi-IN"/>
        </w:rPr>
        <w:t>st</w:t>
      </w:r>
      <w:r w:rsidRPr="00C17825">
        <w:rPr>
          <w:rFonts w:ascii="Times New Roman" w:eastAsia="Times New Roman" w:hAnsi="Times New Roman" w:cs="Times New Roman"/>
          <w:color w:val="000000"/>
          <w:sz w:val="20"/>
          <w:szCs w:val="20"/>
          <w:shd w:val="clear" w:color="FFFFFF" w:fill="auto"/>
          <w:lang w:bidi="hi-IN"/>
        </w:rPr>
        <w:t xml:space="preserve"> to December 31</w:t>
      </w:r>
      <w:r w:rsidRPr="00C17825">
        <w:rPr>
          <w:rFonts w:ascii="Times New Roman" w:eastAsia="Times New Roman" w:hAnsi="Times New Roman" w:cs="Times New Roman"/>
          <w:color w:val="000000"/>
          <w:sz w:val="20"/>
          <w:szCs w:val="20"/>
          <w:shd w:val="clear" w:color="FFFFFF" w:fill="auto"/>
          <w:vertAlign w:val="superscript"/>
          <w:lang w:bidi="hi-IN"/>
        </w:rPr>
        <w:t>st</w:t>
      </w:r>
      <w:r w:rsidRPr="00C17825">
        <w:rPr>
          <w:rFonts w:ascii="Times New Roman" w:eastAsia="Times New Roman" w:hAnsi="Times New Roman" w:cs="Times New Roman"/>
          <w:color w:val="000000"/>
          <w:sz w:val="20"/>
          <w:szCs w:val="20"/>
          <w:shd w:val="clear" w:color="FFFFFF" w:fill="auto"/>
          <w:lang w:bidi="hi-IN"/>
        </w:rPr>
        <w:t xml:space="preserve"> or  March 21</w:t>
      </w:r>
      <w:r w:rsidRPr="00C17825">
        <w:rPr>
          <w:rFonts w:ascii="Times New Roman" w:eastAsia="Times New Roman" w:hAnsi="Times New Roman" w:cs="Times New Roman"/>
          <w:color w:val="000000"/>
          <w:sz w:val="20"/>
          <w:szCs w:val="20"/>
          <w:shd w:val="clear" w:color="FFFFFF" w:fill="auto"/>
          <w:vertAlign w:val="superscript"/>
          <w:lang w:bidi="hi-IN"/>
        </w:rPr>
        <w:t>st</w:t>
      </w:r>
      <w:r w:rsidRPr="00C17825">
        <w:rPr>
          <w:rFonts w:ascii="Times New Roman" w:eastAsia="Times New Roman" w:hAnsi="Times New Roman" w:cs="Times New Roman"/>
          <w:color w:val="000000"/>
          <w:sz w:val="20"/>
          <w:szCs w:val="20"/>
          <w:shd w:val="clear" w:color="FFFFFF" w:fill="auto"/>
          <w:lang w:bidi="hi-IN"/>
        </w:rPr>
        <w:t xml:space="preserve"> to next year March 20</w:t>
      </w:r>
      <w:r w:rsidRPr="00C17825">
        <w:rPr>
          <w:rFonts w:ascii="Times New Roman" w:eastAsia="Times New Roman" w:hAnsi="Times New Roman" w:cs="Times New Roman"/>
          <w:color w:val="000000"/>
          <w:sz w:val="20"/>
          <w:szCs w:val="20"/>
          <w:shd w:val="clear" w:color="FFFFFF" w:fill="auto"/>
          <w:vertAlign w:val="superscript"/>
          <w:lang w:bidi="hi-IN"/>
        </w:rPr>
        <w:t xml:space="preserve">th </w:t>
      </w:r>
      <w:r w:rsidRPr="00C17825">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or whatever years you want comprising of a large Time and Climate should be taken and framed in a single and full length type square graphic scale.  It can be formed on a Paper or a Wall or a Table.      </w:t>
      </w:r>
    </w:p>
    <w:p w14:paraId="60AD1F5B" w14:textId="77777777" w:rsidR="005410B8" w:rsidRPr="00C17825" w:rsidRDefault="006F5A0E" w:rsidP="00C17825">
      <w:pPr>
        <w:spacing w:after="0" w:line="240" w:lineRule="auto"/>
        <w:ind w:left="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lang w:bidi="hi-IN"/>
        </w:rPr>
        <w:t xml:space="preserve">Parts &amp; paste Scale: </w:t>
      </w:r>
      <w:r w:rsidRPr="00C17825">
        <w:rPr>
          <w:rFonts w:ascii="Times New Roman" w:eastAsia="Times New Roman" w:hAnsi="Times New Roman" w:cs="Times New Roman"/>
          <w:color w:val="000000"/>
          <w:sz w:val="20"/>
          <w:szCs w:val="20"/>
          <w:shd w:val="clear" w:color="FFFFFF" w:fill="auto"/>
          <w:lang w:bidi="hi-IN"/>
        </w:rPr>
        <w:t xml:space="preserve">The single and full length  square graphic scale is to be long. </w:t>
      </w:r>
      <w:r w:rsidRPr="00C17825">
        <w:rPr>
          <w:rFonts w:ascii="Times New Roman" w:eastAsia="Times New Roman" w:hAnsi="Times New Roman" w:cs="Times New Roman"/>
          <w:color w:val="000000"/>
          <w:sz w:val="20"/>
          <w:szCs w:val="20"/>
          <w:shd w:val="clear" w:color="FFFFFF" w:fill="auto"/>
          <w:lang w:bidi="hi-IN"/>
        </w:rPr>
        <w:lastRenderedPageBreak/>
        <w:t>So that it is divided into four parts easy to carry and keep and suitable for publication. I designed to make it into 4 parts and then pasted it into one scale.</w:t>
      </w:r>
    </w:p>
    <w:p w14:paraId="6C98C956"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lang w:bidi="hi-IN"/>
        </w:rPr>
        <w:t>The first part is beginning from 1</w:t>
      </w:r>
      <w:r w:rsidRPr="00C17825">
        <w:rPr>
          <w:rFonts w:ascii="Times New Roman" w:eastAsia="Times New Roman" w:hAnsi="Times New Roman" w:cs="Times New Roman"/>
          <w:color w:val="000000"/>
          <w:sz w:val="20"/>
          <w:szCs w:val="20"/>
          <w:shd w:val="clear" w:color="FFFFFF" w:fill="auto"/>
          <w:vertAlign w:val="superscript"/>
          <w:lang w:bidi="hi-IN"/>
        </w:rPr>
        <w:t>st</w:t>
      </w:r>
      <w:r w:rsidRPr="00C17825">
        <w:rPr>
          <w:rFonts w:ascii="Times New Roman" w:eastAsia="Times New Roman" w:hAnsi="Times New Roman" w:cs="Times New Roman"/>
          <w:color w:val="000000"/>
          <w:sz w:val="20"/>
          <w:szCs w:val="20"/>
          <w:shd w:val="clear" w:color="FFFFFF" w:fill="auto"/>
          <w:lang w:bidi="hi-IN"/>
        </w:rPr>
        <w:t xml:space="preserve"> April to July 12</w:t>
      </w:r>
      <w:r w:rsidRPr="00C17825">
        <w:rPr>
          <w:rFonts w:ascii="Times New Roman" w:eastAsia="Times New Roman" w:hAnsi="Times New Roman" w:cs="Times New Roman"/>
          <w:color w:val="000000"/>
          <w:sz w:val="20"/>
          <w:szCs w:val="20"/>
          <w:shd w:val="clear" w:color="FFFFFF" w:fill="auto"/>
          <w:vertAlign w:val="superscript"/>
          <w:lang w:bidi="hi-IN"/>
        </w:rPr>
        <w:t>th</w:t>
      </w:r>
      <w:r w:rsidRPr="00C17825">
        <w:rPr>
          <w:rFonts w:ascii="Times New Roman" w:eastAsia="Times New Roman" w:hAnsi="Times New Roman" w:cs="Times New Roman"/>
          <w:color w:val="000000"/>
          <w:sz w:val="20"/>
          <w:szCs w:val="20"/>
          <w:shd w:val="clear" w:color="FFFFFF" w:fill="auto"/>
          <w:lang w:bidi="hi-IN"/>
        </w:rPr>
        <w:t xml:space="preserve">. </w:t>
      </w:r>
    </w:p>
    <w:p w14:paraId="3C70DBEF"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lang w:bidi="hi-IN"/>
        </w:rPr>
        <w:t>The second part is from 13 July to October 23</w:t>
      </w:r>
      <w:r w:rsidRPr="00C17825">
        <w:rPr>
          <w:rFonts w:ascii="Times New Roman" w:eastAsia="Times New Roman" w:hAnsi="Times New Roman" w:cs="Times New Roman"/>
          <w:color w:val="000000"/>
          <w:sz w:val="20"/>
          <w:szCs w:val="20"/>
          <w:shd w:val="clear" w:color="FFFFFF" w:fill="auto"/>
          <w:vertAlign w:val="superscript"/>
          <w:lang w:bidi="hi-IN"/>
        </w:rPr>
        <w:t>rd</w:t>
      </w:r>
      <w:r w:rsidRPr="00C17825">
        <w:rPr>
          <w:rFonts w:ascii="Times New Roman" w:eastAsia="Times New Roman" w:hAnsi="Times New Roman" w:cs="Times New Roman"/>
          <w:color w:val="000000"/>
          <w:sz w:val="20"/>
          <w:szCs w:val="20"/>
          <w:shd w:val="clear" w:color="FFFFFF" w:fill="auto"/>
          <w:lang w:bidi="hi-IN"/>
        </w:rPr>
        <w:t xml:space="preserve">. </w:t>
      </w:r>
    </w:p>
    <w:p w14:paraId="50B224AF"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lang w:bidi="hi-IN"/>
        </w:rPr>
        <w:t>The third part is from 24</w:t>
      </w:r>
      <w:r w:rsidRPr="00C17825">
        <w:rPr>
          <w:rFonts w:ascii="Times New Roman" w:eastAsia="Times New Roman" w:hAnsi="Times New Roman" w:cs="Times New Roman"/>
          <w:color w:val="000000"/>
          <w:sz w:val="20"/>
          <w:szCs w:val="20"/>
          <w:shd w:val="clear" w:color="FFFFFF" w:fill="auto"/>
          <w:vertAlign w:val="superscript"/>
          <w:lang w:bidi="hi-IN"/>
        </w:rPr>
        <w:t>th</w:t>
      </w:r>
      <w:r w:rsidRPr="00C17825">
        <w:rPr>
          <w:rFonts w:ascii="Times New Roman" w:eastAsia="Times New Roman" w:hAnsi="Times New Roman" w:cs="Times New Roman"/>
          <w:color w:val="000000"/>
          <w:sz w:val="20"/>
          <w:szCs w:val="20"/>
          <w:shd w:val="clear" w:color="FFFFFF" w:fill="auto"/>
          <w:lang w:bidi="hi-IN"/>
        </w:rPr>
        <w:t xml:space="preserve"> October to February 3</w:t>
      </w:r>
      <w:r w:rsidRPr="00C17825">
        <w:rPr>
          <w:rFonts w:ascii="Times New Roman" w:eastAsia="Times New Roman" w:hAnsi="Times New Roman" w:cs="Times New Roman"/>
          <w:color w:val="000000"/>
          <w:sz w:val="20"/>
          <w:szCs w:val="20"/>
          <w:shd w:val="clear" w:color="FFFFFF" w:fill="auto"/>
          <w:vertAlign w:val="superscript"/>
          <w:lang w:bidi="hi-IN"/>
        </w:rPr>
        <w:t>rd.</w:t>
      </w:r>
    </w:p>
    <w:p w14:paraId="5D3624A4"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lang w:bidi="hi-IN"/>
        </w:rPr>
        <w:t>And the fourth part is 4</w:t>
      </w:r>
      <w:r w:rsidRPr="00C17825">
        <w:rPr>
          <w:rFonts w:ascii="Times New Roman" w:eastAsia="Times New Roman" w:hAnsi="Times New Roman" w:cs="Times New Roman"/>
          <w:color w:val="000000"/>
          <w:sz w:val="20"/>
          <w:szCs w:val="20"/>
          <w:shd w:val="clear" w:color="FFFFFF" w:fill="auto"/>
          <w:vertAlign w:val="superscript"/>
          <w:lang w:bidi="hi-IN"/>
        </w:rPr>
        <w:t>th</w:t>
      </w:r>
      <w:r w:rsidRPr="00C17825">
        <w:rPr>
          <w:rFonts w:ascii="Times New Roman" w:eastAsia="Times New Roman" w:hAnsi="Times New Roman" w:cs="Times New Roman"/>
          <w:color w:val="000000"/>
          <w:sz w:val="20"/>
          <w:szCs w:val="20"/>
          <w:shd w:val="clear" w:color="FFFFFF" w:fill="auto"/>
          <w:lang w:bidi="hi-IN"/>
        </w:rPr>
        <w:t xml:space="preserve"> February to March 31</w:t>
      </w:r>
      <w:r w:rsidRPr="00C17825">
        <w:rPr>
          <w:rFonts w:ascii="Times New Roman" w:eastAsia="Times New Roman" w:hAnsi="Times New Roman" w:cs="Times New Roman"/>
          <w:color w:val="000000"/>
          <w:sz w:val="20"/>
          <w:szCs w:val="20"/>
          <w:shd w:val="clear" w:color="FFFFFF" w:fill="auto"/>
          <w:vertAlign w:val="superscript"/>
          <w:lang w:bidi="hi-IN"/>
        </w:rPr>
        <w:t>st</w:t>
      </w:r>
      <w:r w:rsidRPr="00C17825">
        <w:rPr>
          <w:rFonts w:ascii="Times New Roman" w:eastAsia="Times New Roman" w:hAnsi="Times New Roman" w:cs="Times New Roman"/>
          <w:color w:val="000000"/>
          <w:sz w:val="20"/>
          <w:szCs w:val="20"/>
          <w:shd w:val="clear" w:color="FFFFFF" w:fill="auto"/>
          <w:lang w:bidi="hi-IN"/>
        </w:rPr>
        <w:t xml:space="preserve"> ending. </w:t>
      </w:r>
    </w:p>
    <w:p w14:paraId="012883F8"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u w:val="single"/>
          <w:shd w:val="clear" w:color="FFFFFF" w:fill="auto"/>
          <w:lang w:bidi="hi-IN"/>
        </w:rPr>
        <w:t xml:space="preserve">These separate scales can be pasted into one scale as explained  below.                  </w:t>
      </w:r>
    </w:p>
    <w:p w14:paraId="0A5B7326"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lang w:bidi="hi-IN"/>
        </w:rPr>
        <w:t xml:space="preserve">Cut  along the edges of dates on the right side of the first part and paste it to along the edges of date of  13th July  on left side of the second part.  </w:t>
      </w:r>
    </w:p>
    <w:p w14:paraId="715D392B"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lang w:bidi="hi-IN"/>
        </w:rPr>
        <w:t>Cut along the edges of dates on the right side of the second  part and paste it to along the edges of date of  24</w:t>
      </w:r>
      <w:r w:rsidRPr="00C17825">
        <w:rPr>
          <w:rFonts w:ascii="Times New Roman" w:eastAsia="Times New Roman" w:hAnsi="Times New Roman" w:cs="Times New Roman"/>
          <w:color w:val="000000"/>
          <w:sz w:val="20"/>
          <w:szCs w:val="20"/>
          <w:shd w:val="clear" w:color="FFFFFF" w:fill="auto"/>
          <w:vertAlign w:val="superscript"/>
          <w:lang w:bidi="hi-IN"/>
        </w:rPr>
        <w:t xml:space="preserve">th  </w:t>
      </w:r>
      <w:r w:rsidRPr="00C17825">
        <w:rPr>
          <w:rFonts w:ascii="Times New Roman" w:eastAsia="Times New Roman" w:hAnsi="Times New Roman" w:cs="Times New Roman"/>
          <w:color w:val="000000"/>
          <w:sz w:val="20"/>
          <w:szCs w:val="20"/>
          <w:shd w:val="clear" w:color="FFFFFF" w:fill="auto"/>
          <w:lang w:bidi="hi-IN"/>
        </w:rPr>
        <w:t>October  on left side of the third part.</w:t>
      </w:r>
    </w:p>
    <w:p w14:paraId="20670D16"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lang w:bidi="hi-IN"/>
        </w:rPr>
        <w:t>Cut along the edges of dates on the right side of the third  part and paste it to along the edges of date of  4</w:t>
      </w:r>
      <w:r w:rsidRPr="00C17825">
        <w:rPr>
          <w:rFonts w:ascii="Times New Roman" w:eastAsia="Times New Roman" w:hAnsi="Times New Roman" w:cs="Times New Roman"/>
          <w:color w:val="000000"/>
          <w:sz w:val="20"/>
          <w:szCs w:val="20"/>
          <w:shd w:val="clear" w:color="FFFFFF" w:fill="auto"/>
          <w:vertAlign w:val="superscript"/>
          <w:lang w:bidi="hi-IN"/>
        </w:rPr>
        <w:t>th</w:t>
      </w:r>
      <w:r w:rsidRPr="00C17825">
        <w:rPr>
          <w:rFonts w:ascii="Times New Roman" w:eastAsia="Times New Roman" w:hAnsi="Times New Roman" w:cs="Times New Roman"/>
          <w:color w:val="000000"/>
          <w:sz w:val="20"/>
          <w:szCs w:val="20"/>
          <w:shd w:val="clear" w:color="FFFFFF" w:fill="auto"/>
          <w:lang w:bidi="hi-IN"/>
        </w:rPr>
        <w:t xml:space="preserve"> February   on left side of the fourth part .</w:t>
      </w:r>
    </w:p>
    <w:p w14:paraId="2C6DDAC9"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lang w:bidi="hi-IN"/>
        </w:rPr>
        <w:t xml:space="preserve">When paste this manner, we get long full-length Indian Monsoon Time Scale.           . </w:t>
      </w:r>
    </w:p>
    <w:p w14:paraId="0D6F2A0A"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u w:val="single"/>
          <w:shd w:val="clear" w:color="FFFFFF" w:fill="auto"/>
          <w:lang w:bidi="hi-IN"/>
        </w:rPr>
        <w:t xml:space="preserve">Computer Model: </w:t>
      </w:r>
    </w:p>
    <w:p w14:paraId="7CAC6D03"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lang w:bidi="hi-IN"/>
        </w:rPr>
        <w:t>Monsoon Time Scales can also be established as a computer model. Besides rather than in manual type scale, if we are able to create a computer model scale which to be the most obvious.</w:t>
      </w:r>
    </w:p>
    <w:p w14:paraId="7DDF12CF"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u w:val="single"/>
          <w:shd w:val="clear" w:color="FFFFFF" w:fill="auto"/>
          <w:lang w:bidi="hi-IN"/>
        </w:rPr>
        <w:t>Material and Data</w:t>
      </w:r>
      <w:r w:rsidRPr="00C17825">
        <w:rPr>
          <w:rFonts w:ascii="Times New Roman" w:eastAsia="Times New Roman" w:hAnsi="Times New Roman" w:cs="Times New Roman"/>
          <w:color w:val="000000"/>
          <w:sz w:val="20"/>
          <w:szCs w:val="20"/>
          <w:shd w:val="clear" w:color="FFFFFF" w:fill="auto"/>
          <w:lang w:bidi="hi-IN"/>
        </w:rPr>
        <w:t xml:space="preserve">: </w:t>
      </w:r>
    </w:p>
    <w:p w14:paraId="71E17FD0"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lang w:bidi="hi-IN"/>
        </w:rPr>
        <w:t xml:space="preserve">Construction of the Monsoon Time Scales requires enormous data of low pressure systems, depressions tropical cyclones/storms or any data that formed over and affecting  a region should be taken as data to prepare  the Monsoon Time Scale. An accurate scale is available if we can collect and  analyze  the exact climate data.                        </w:t>
      </w:r>
    </w:p>
    <w:p w14:paraId="72F14F10"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u w:val="single"/>
          <w:shd w:val="clear" w:color="FFFFFF" w:fill="auto"/>
          <w:lang w:bidi="hi-IN"/>
        </w:rPr>
        <w:t xml:space="preserve">Management:  </w:t>
      </w:r>
    </w:p>
    <w:p w14:paraId="2E73066F"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lang w:bidi="hi-IN"/>
        </w:rPr>
        <w:t>The main weather events such as monsoon pulses in the form of low pressure systems if any of a monsoon region formed over  a region or country  have been entering on the scale in stages by 1 for low, 2 for depression, 3 for storm, 4 for severe storm and 5 for severe storm with core of hurricane winds  should be entered on the Monsoon Time Scale as per date and month of  each and every year. If we can managing  the scale in this manner continuously, we can study the past, present and future movements of   monsoons  of a region or country.  I took the numbers to analysis the variations in data. Researchers have to decide what kind of data to take and how to analyze the data.</w:t>
      </w:r>
    </w:p>
    <w:p w14:paraId="0DCAA047"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u w:val="single"/>
          <w:shd w:val="clear" w:color="FFFFFF" w:fill="auto"/>
          <w:lang w:bidi="hi-IN"/>
        </w:rPr>
        <w:t>Researches&amp;results:</w:t>
      </w:r>
      <w:r w:rsidRPr="00C17825">
        <w:rPr>
          <w:rFonts w:ascii="Times New Roman" w:hAnsi="Times New Roman" w:cs="Times New Roman"/>
          <w:b/>
          <w:bCs/>
          <w:color w:val="000000"/>
          <w:sz w:val="20"/>
          <w:szCs w:val="20"/>
          <w:shd w:val="clear" w:color="FFFFFF" w:fill="auto"/>
          <w:lang w:bidi="hi-IN"/>
        </w:rPr>
        <w:t xml:space="preserve">  </w:t>
      </w:r>
    </w:p>
    <w:p w14:paraId="31737000"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lang w:bidi="hi-IN"/>
        </w:rPr>
        <w:t xml:space="preserve">The research and study should be done in the same way as described below in the  Indian  Monsoon Time Scale and the results should be obtained.      </w:t>
      </w:r>
    </w:p>
    <w:p w14:paraId="349C9049"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u w:val="single"/>
          <w:shd w:val="clear" w:color="FFFFFF" w:fill="auto"/>
          <w:lang w:bidi="hi-IN"/>
        </w:rPr>
        <w:t xml:space="preserve">Study &amp; discussion: </w:t>
      </w:r>
    </w:p>
    <w:p w14:paraId="755803A7"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lang w:bidi="hi-IN"/>
        </w:rPr>
        <w:t xml:space="preserve">The  obtained  results  should be studied and analyzed in the same way as described below in the  Indian  Monsoon Time Scale.                      </w:t>
      </w:r>
    </w:p>
    <w:p w14:paraId="4C911447"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rPr>
        <w:t>Model scale:</w:t>
      </w:r>
      <w:r w:rsidRPr="00C17825">
        <w:rPr>
          <w:rFonts w:ascii="Times New Roman" w:eastAsia="Times New Roman" w:hAnsi="Times New Roman" w:cs="Times New Roman"/>
          <w:color w:val="000000"/>
          <w:sz w:val="20"/>
          <w:szCs w:val="20"/>
          <w:shd w:val="clear" w:color="FFFFFF" w:fill="auto"/>
        </w:rPr>
        <w:t xml:space="preserve"> Before proposed and designed the above Monsoon Time Scale,</w:t>
      </w:r>
      <w:r w:rsidRPr="00C17825">
        <w:rPr>
          <w:rFonts w:ascii="Times New Roman" w:eastAsia="Times New Roman" w:hAnsi="Times New Roman" w:cs="Times New Roman"/>
          <w:color w:val="FF0000"/>
          <w:sz w:val="20"/>
          <w:szCs w:val="20"/>
          <w:shd w:val="clear" w:color="FFFFFF" w:fill="auto"/>
        </w:rPr>
        <w:t xml:space="preserve">  </w:t>
      </w:r>
      <w:r w:rsidRPr="00C17825">
        <w:rPr>
          <w:rFonts w:ascii="Times New Roman" w:eastAsia="Times New Roman" w:hAnsi="Times New Roman" w:cs="Times New Roman"/>
          <w:color w:val="000000"/>
          <w:sz w:val="20"/>
          <w:szCs w:val="20"/>
          <w:shd w:val="clear" w:color="FFFFFF" w:fill="auto"/>
        </w:rPr>
        <w:t xml:space="preserve">I have undertaken the  </w:t>
      </w:r>
      <w:r w:rsidRPr="00C17825">
        <w:rPr>
          <w:rFonts w:ascii="Times New Roman" w:eastAsia="Times New Roman" w:hAnsi="Times New Roman" w:cs="Times New Roman"/>
          <w:color w:val="000000"/>
          <w:sz w:val="20"/>
          <w:szCs w:val="20"/>
          <w:shd w:val="clear" w:color="FFFFFF" w:fill="auto"/>
        </w:rPr>
        <w:t>Indian  Monsoon Time Scale as the model research project  following all the rules to be followed in formulating the Basics of Monsoon Time Scales. The  reason I took the  Indian  Monsoon Time Scale as the model research project was because I was in the Indian monsoon region. I know the information and data about Indian monsoon very well. Hence a comprehensive study of Indian monsoon incorporating  the rules of model research project  and I have proposed the Basics of Monsoon Time Scale. The following is the summary of the model research project, how the project was implemented, how I did the research, how I analyzed the data and how I obtained results etc. I designed the Indian Monsoon Time Scale as a model scale for the above Monsoon Time Scale and successfully proved out in practice. Hence, we can take this Indian Monsoon Time Scale as a model scale to design and innovate  the above Monsoon Time Scale.</w:t>
      </w:r>
      <w:r w:rsidRPr="00C17825">
        <w:rPr>
          <w:rFonts w:ascii="Times New Roman" w:eastAsia="Times New Roman" w:hAnsi="Times New Roman" w:cs="Times New Roman"/>
          <w:b/>
          <w:bCs/>
          <w:color w:val="000000"/>
          <w:sz w:val="20"/>
          <w:szCs w:val="20"/>
          <w:shd w:val="clear" w:color="FFFFFF" w:fill="auto"/>
        </w:rPr>
        <w:t xml:space="preserve"> </w:t>
      </w:r>
      <w:r w:rsidRPr="00C17825">
        <w:rPr>
          <w:rFonts w:ascii="Times New Roman" w:eastAsia="Times New Roman" w:hAnsi="Times New Roman" w:cs="Times New Roman"/>
          <w:color w:val="000000"/>
          <w:sz w:val="20"/>
          <w:szCs w:val="20"/>
          <w:shd w:val="clear" w:color="FFFFFF" w:fill="auto"/>
        </w:rPr>
        <w:t xml:space="preserve"> Based on this, the scientists design the above Monsoon Time Scale.                                   </w:t>
      </w:r>
    </w:p>
    <w:p w14:paraId="74C3D64F"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u w:val="single"/>
          <w:shd w:val="clear" w:color="FFFFFF" w:fill="auto"/>
        </w:rPr>
        <w:t>Indian Monsoon Time Scale</w:t>
      </w:r>
      <w:r w:rsidRPr="00C17825">
        <w:rPr>
          <w:rFonts w:ascii="Times New Roman" w:eastAsia="Times New Roman" w:hAnsi="Times New Roman" w:cs="Times New Roman"/>
          <w:color w:val="000000"/>
          <w:sz w:val="20"/>
          <w:szCs w:val="20"/>
          <w:shd w:val="clear" w:color="FFFFFF" w:fill="auto"/>
        </w:rPr>
        <w:t>:</w:t>
      </w:r>
    </w:p>
    <w:p w14:paraId="180191D5"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Keeping in view of study of the aforesaid Indian monsoon thoroughly, I have proposed   some basics regarding method and design of  the Indian Monsoon Time Scale. The Indian Monsoon Time Scale is a chronological sequence of events arranged in between time and weather with the help of a scale for studying  past’s, present and future movements of   the monsoon of  India  and its relationship with rainfall and other weather problems and natural calamities. From where to wherever to be taken the time and weather data  to analyze,  the researcher can decide on his discretion according to available  weather data.</w:t>
      </w:r>
    </w:p>
    <w:p w14:paraId="0F44590C"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u w:val="single"/>
          <w:shd w:val="clear" w:color="FFFFFF" w:fill="auto"/>
        </w:rPr>
        <w:t>Method and design</w:t>
      </w:r>
      <w:r w:rsidRPr="00C17825">
        <w:rPr>
          <w:rFonts w:ascii="Times New Roman" w:eastAsia="Times New Roman" w:hAnsi="Times New Roman" w:cs="Times New Roman"/>
          <w:color w:val="000000"/>
          <w:sz w:val="20"/>
          <w:szCs w:val="20"/>
          <w:shd w:val="clear" w:color="FFFFFF" w:fill="auto"/>
        </w:rPr>
        <w:t>:</w:t>
      </w:r>
    </w:p>
    <w:p w14:paraId="4C18CB78"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Design</w:t>
      </w:r>
      <w:r w:rsidRPr="00C17825">
        <w:rPr>
          <w:rFonts w:ascii="Times New Roman" w:eastAsia="Times New Roman" w:hAnsi="Times New Roman" w:cs="Times New Roman"/>
          <w:b/>
          <w:bCs/>
          <w:color w:val="000000"/>
          <w:sz w:val="20"/>
          <w:szCs w:val="20"/>
          <w:u w:val="single"/>
          <w:shd w:val="clear" w:color="FFFFFF" w:fill="auto"/>
        </w:rPr>
        <w:t xml:space="preserve">: </w:t>
      </w:r>
      <w:r w:rsidRPr="00C17825">
        <w:rPr>
          <w:rFonts w:ascii="Times New Roman" w:eastAsia="Times New Roman" w:hAnsi="Times New Roman" w:cs="Times New Roman"/>
          <w:color w:val="000000"/>
          <w:sz w:val="20"/>
          <w:szCs w:val="20"/>
          <w:shd w:val="clear" w:color="FFFFFF" w:fill="auto"/>
        </w:rPr>
        <w:t xml:space="preserve"> In order to design the Basics of Monsoon Time Scale, I continued my researches based on the setting up of the Indian Monsoon Time Scale. The Indian Monsoon Time Scale is a chronological sequence of events arranged in between time and climate with the help of a scale for studying  the past’s, present and future movements of   the Indian monsoon and its relationship with rainfall and other weather problems and natural calamities.     </w:t>
      </w:r>
      <w:r w:rsidRPr="00C17825">
        <w:rPr>
          <w:rFonts w:ascii="Times New Roman" w:eastAsia="Times New Roman" w:hAnsi="Times New Roman" w:cs="Times New Roman"/>
          <w:color w:val="FF0000"/>
          <w:sz w:val="20"/>
          <w:szCs w:val="20"/>
          <w:shd w:val="clear" w:color="FFFFFF" w:fill="auto"/>
        </w:rPr>
        <w:t xml:space="preserve">                        </w:t>
      </w:r>
      <w:r w:rsidRPr="00C17825">
        <w:rPr>
          <w:rFonts w:ascii="Times New Roman" w:eastAsia="Times New Roman" w:hAnsi="Times New Roman" w:cs="Times New Roman"/>
          <w:color w:val="000000"/>
          <w:sz w:val="20"/>
          <w:szCs w:val="20"/>
          <w:shd w:val="clear" w:color="FFFFFF" w:fill="auto"/>
        </w:rPr>
        <w:t xml:space="preserve">                                          </w:t>
      </w:r>
    </w:p>
    <w:p w14:paraId="6E429794"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           For this, I took</w:t>
      </w:r>
      <w:r w:rsidRPr="00C17825">
        <w:rPr>
          <w:rFonts w:ascii="Times New Roman" w:eastAsia="Times New Roman" w:hAnsi="Times New Roman" w:cs="Times New Roman"/>
          <w:color w:val="00B050"/>
          <w:sz w:val="20"/>
          <w:szCs w:val="20"/>
          <w:shd w:val="clear" w:color="FFFFFF" w:fill="auto"/>
        </w:rPr>
        <w:t xml:space="preserve"> </w:t>
      </w:r>
      <w:r w:rsidRPr="00C17825">
        <w:rPr>
          <w:rFonts w:ascii="Times New Roman" w:eastAsia="Times New Roman" w:hAnsi="Times New Roman" w:cs="Times New Roman"/>
          <w:color w:val="000000"/>
          <w:sz w:val="20"/>
          <w:szCs w:val="20"/>
          <w:shd w:val="clear" w:color="FFFFFF" w:fill="auto"/>
        </w:rPr>
        <w:t xml:space="preserve"> a  period of 365 horizontal days from April 1</w:t>
      </w:r>
      <w:r w:rsidRPr="00C17825">
        <w:rPr>
          <w:rFonts w:ascii="Times New Roman" w:eastAsia="Times New Roman" w:hAnsi="Times New Roman" w:cs="Times New Roman"/>
          <w:color w:val="000000"/>
          <w:sz w:val="20"/>
          <w:szCs w:val="20"/>
          <w:shd w:val="clear" w:color="FFFFFF" w:fill="auto"/>
          <w:vertAlign w:val="superscript"/>
        </w:rPr>
        <w:t>st</w:t>
      </w:r>
      <w:r w:rsidRPr="00C17825">
        <w:rPr>
          <w:rFonts w:ascii="Times New Roman" w:eastAsia="Times New Roman" w:hAnsi="Times New Roman" w:cs="Times New Roman"/>
          <w:color w:val="000000"/>
          <w:sz w:val="20"/>
          <w:szCs w:val="20"/>
          <w:shd w:val="clear" w:color="FFFFFF" w:fill="auto"/>
        </w:rPr>
        <w:t xml:space="preserve">  to next  year March 31</w:t>
      </w:r>
      <w:r w:rsidRPr="00C17825">
        <w:rPr>
          <w:rFonts w:ascii="Times New Roman" w:eastAsia="Times New Roman" w:hAnsi="Times New Roman" w:cs="Times New Roman"/>
          <w:color w:val="000000"/>
          <w:sz w:val="20"/>
          <w:szCs w:val="20"/>
          <w:shd w:val="clear" w:color="FFFFFF" w:fill="auto"/>
          <w:vertAlign w:val="superscript"/>
        </w:rPr>
        <w:t>st</w:t>
      </w:r>
      <w:r w:rsidRPr="00C17825">
        <w:rPr>
          <w:rFonts w:ascii="Times New Roman" w:eastAsia="Times New Roman" w:hAnsi="Times New Roman" w:cs="Times New Roman"/>
          <w:color w:val="000000"/>
          <w:sz w:val="20"/>
          <w:szCs w:val="20"/>
          <w:shd w:val="clear" w:color="FFFFFF" w:fill="auto"/>
        </w:rPr>
        <w:t xml:space="preserve"> (or January 1</w:t>
      </w:r>
      <w:r w:rsidRPr="00C17825">
        <w:rPr>
          <w:rFonts w:ascii="Times New Roman" w:eastAsia="Times New Roman" w:hAnsi="Times New Roman" w:cs="Times New Roman"/>
          <w:color w:val="000000"/>
          <w:sz w:val="20"/>
          <w:szCs w:val="20"/>
          <w:shd w:val="clear" w:color="FFFFFF" w:fill="auto"/>
          <w:vertAlign w:val="superscript"/>
        </w:rPr>
        <w:t>st</w:t>
      </w:r>
      <w:r w:rsidRPr="00C17825">
        <w:rPr>
          <w:rFonts w:ascii="Times New Roman" w:eastAsia="Times New Roman" w:hAnsi="Times New Roman" w:cs="Times New Roman"/>
          <w:color w:val="000000"/>
          <w:sz w:val="20"/>
          <w:szCs w:val="20"/>
          <w:shd w:val="clear" w:color="FFFFFF" w:fill="auto"/>
        </w:rPr>
        <w:t xml:space="preserve"> to December 31</w:t>
      </w:r>
      <w:r w:rsidRPr="00C17825">
        <w:rPr>
          <w:rFonts w:ascii="Times New Roman" w:eastAsia="Times New Roman" w:hAnsi="Times New Roman" w:cs="Times New Roman"/>
          <w:color w:val="000000"/>
          <w:sz w:val="20"/>
          <w:szCs w:val="20"/>
          <w:shd w:val="clear" w:color="FFFFFF" w:fill="auto"/>
          <w:vertAlign w:val="superscript"/>
        </w:rPr>
        <w:t>st</w:t>
      </w:r>
      <w:r w:rsidRPr="00C17825">
        <w:rPr>
          <w:rFonts w:ascii="Times New Roman" w:eastAsia="Times New Roman" w:hAnsi="Times New Roman" w:cs="Times New Roman"/>
          <w:color w:val="000000"/>
          <w:sz w:val="20"/>
          <w:szCs w:val="20"/>
          <w:shd w:val="clear" w:color="FFFFFF" w:fill="auto"/>
        </w:rPr>
        <w:t xml:space="preserve"> or     March 21</w:t>
      </w:r>
      <w:r w:rsidRPr="00C17825">
        <w:rPr>
          <w:rFonts w:ascii="Times New Roman" w:eastAsia="Times New Roman" w:hAnsi="Times New Roman" w:cs="Times New Roman"/>
          <w:color w:val="000000"/>
          <w:sz w:val="20"/>
          <w:szCs w:val="20"/>
          <w:shd w:val="clear" w:color="FFFFFF" w:fill="auto"/>
          <w:vertAlign w:val="superscript"/>
        </w:rPr>
        <w:t>st</w:t>
      </w:r>
      <w:r w:rsidRPr="00C17825">
        <w:rPr>
          <w:rFonts w:ascii="Times New Roman" w:eastAsia="Times New Roman" w:hAnsi="Times New Roman" w:cs="Times New Roman"/>
          <w:color w:val="000000"/>
          <w:sz w:val="20"/>
          <w:szCs w:val="20"/>
          <w:shd w:val="clear" w:color="FFFFFF" w:fill="auto"/>
        </w:rPr>
        <w:t xml:space="preserve"> to next year March 20</w:t>
      </w:r>
      <w:r w:rsidRPr="00C17825">
        <w:rPr>
          <w:rFonts w:ascii="Times New Roman" w:eastAsia="Times New Roman" w:hAnsi="Times New Roman" w:cs="Times New Roman"/>
          <w:color w:val="000000"/>
          <w:sz w:val="20"/>
          <w:szCs w:val="20"/>
          <w:shd w:val="clear" w:color="FFFFFF" w:fill="auto"/>
          <w:vertAlign w:val="superscript"/>
        </w:rPr>
        <w:t xml:space="preserve">th </w:t>
      </w:r>
      <w:r w:rsidRPr="00C17825">
        <w:rPr>
          <w:rFonts w:ascii="Times New Roman" w:eastAsia="Times New Roman" w:hAnsi="Times New Roman" w:cs="Times New Roman"/>
          <w:color w:val="000000"/>
          <w:sz w:val="20"/>
          <w:szCs w:val="20"/>
          <w:shd w:val="clear" w:color="FFFFFF" w:fill="auto"/>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i.e Basic scale, Filled scale, Analyzed scale as described below.        </w:t>
      </w:r>
      <w:r w:rsidRPr="00C17825">
        <w:rPr>
          <w:rFonts w:ascii="Times New Roman" w:eastAsia="Times New Roman" w:hAnsi="Times New Roman" w:cs="Times New Roman"/>
          <w:b/>
          <w:bCs/>
          <w:color w:val="000000"/>
          <w:sz w:val="20"/>
          <w:szCs w:val="20"/>
          <w:u w:val="single"/>
          <w:shd w:val="clear" w:color="FFFFFF" w:fill="auto"/>
        </w:rPr>
        <w:t xml:space="preserve">        </w:t>
      </w:r>
    </w:p>
    <w:p w14:paraId="0BBDF291"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rPr>
        <w:t>Basic Scale:</w:t>
      </w:r>
      <w:r w:rsidRPr="00C17825">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14:paraId="110F6A70"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rPr>
        <w:t>Filled Scale:</w:t>
      </w:r>
      <w:r w:rsidRPr="00C17825">
        <w:rPr>
          <w:rFonts w:ascii="Times New Roman" w:eastAsia="Times New Roman" w:hAnsi="Times New Roman" w:cs="Times New Roman"/>
          <w:color w:val="000000"/>
          <w:sz w:val="20"/>
          <w:szCs w:val="20"/>
          <w:shd w:val="clear" w:color="FFFFFF" w:fill="auto"/>
        </w:rPr>
        <w:t xml:space="preserve"> The second one is filled by data scale, it explains how to fill or manage the scale. </w:t>
      </w:r>
    </w:p>
    <w:p w14:paraId="17730249"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rPr>
        <w:lastRenderedPageBreak/>
        <w:t>Analyzed Scale:</w:t>
      </w:r>
      <w:r w:rsidRPr="00C17825">
        <w:rPr>
          <w:rFonts w:ascii="Times New Roman" w:eastAsia="Times New Roman" w:hAnsi="Times New Roman" w:cs="Times New Roman"/>
          <w:color w:val="000000"/>
          <w:sz w:val="20"/>
          <w:szCs w:val="20"/>
          <w:shd w:val="clear" w:color="FFFFFF" w:fill="auto"/>
        </w:rPr>
        <w:t xml:space="preserve"> And the third one is filled and analyzed by data, it explains  monsoon  patterns of the scale.             </w:t>
      </w:r>
    </w:p>
    <w:p w14:paraId="322B7BD1"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u w:val="single"/>
          <w:shd w:val="clear" w:color="FFFFFF" w:fill="auto"/>
        </w:rPr>
        <w:t>Method:</w:t>
      </w:r>
      <w:r w:rsidRPr="00C17825">
        <w:rPr>
          <w:rFonts w:ascii="Times New Roman" w:eastAsia="Times New Roman" w:hAnsi="Times New Roman" w:cs="Times New Roman"/>
          <w:color w:val="000000"/>
          <w:sz w:val="20"/>
          <w:szCs w:val="20"/>
          <w:shd w:val="clear" w:color="FFFFFF" w:fill="auto"/>
        </w:rPr>
        <w:t xml:space="preserve"> There are three methods used  to design this scale. The first one is the single and full length scale and the second one is parts &amp; paste scale. The last one is computer model made entirely by computer system.       </w:t>
      </w:r>
    </w:p>
    <w:p w14:paraId="4939DDD6" w14:textId="77777777" w:rsidR="005410B8" w:rsidRPr="00C17825" w:rsidRDefault="006F5A0E" w:rsidP="00C17825">
      <w:pPr>
        <w:spacing w:after="0" w:line="240" w:lineRule="auto"/>
        <w:ind w:left="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rPr>
        <w:t>Single&amp; Full length Scale:</w:t>
      </w:r>
      <w:r w:rsidRPr="00C17825">
        <w:rPr>
          <w:rFonts w:ascii="Times New Roman" w:eastAsia="Times New Roman" w:hAnsi="Times New Roman" w:cs="Times New Roman"/>
          <w:color w:val="000000"/>
          <w:sz w:val="20"/>
          <w:szCs w:val="20"/>
          <w:shd w:val="clear" w:color="FFFFFF" w:fill="auto"/>
        </w:rPr>
        <w:t xml:space="preserve">  I prepared the Indian Monsoon Time Scale having 365 horizontal days from April 1</w:t>
      </w:r>
      <w:r w:rsidRPr="00C17825">
        <w:rPr>
          <w:rFonts w:ascii="Times New Roman" w:eastAsia="Times New Roman" w:hAnsi="Times New Roman" w:cs="Times New Roman"/>
          <w:color w:val="000000"/>
          <w:sz w:val="20"/>
          <w:szCs w:val="20"/>
          <w:shd w:val="clear" w:color="FFFFFF" w:fill="auto"/>
          <w:vertAlign w:val="superscript"/>
        </w:rPr>
        <w:t>st</w:t>
      </w:r>
      <w:r w:rsidRPr="00C17825">
        <w:rPr>
          <w:rFonts w:ascii="Times New Roman" w:eastAsia="Times New Roman" w:hAnsi="Times New Roman" w:cs="Times New Roman"/>
          <w:color w:val="000000"/>
          <w:sz w:val="20"/>
          <w:szCs w:val="20"/>
          <w:shd w:val="clear" w:color="FFFFFF" w:fill="auto"/>
        </w:rPr>
        <w:t xml:space="preserve">  to next  year March 31</w:t>
      </w:r>
      <w:r w:rsidRPr="00C17825">
        <w:rPr>
          <w:rFonts w:ascii="Times New Roman" w:eastAsia="Times New Roman" w:hAnsi="Times New Roman" w:cs="Times New Roman"/>
          <w:color w:val="000000"/>
          <w:sz w:val="20"/>
          <w:szCs w:val="20"/>
          <w:shd w:val="clear" w:color="FFFFFF" w:fill="auto"/>
          <w:vertAlign w:val="superscript"/>
        </w:rPr>
        <w:t>st</w:t>
      </w:r>
      <w:r w:rsidRPr="00C17825">
        <w:rPr>
          <w:rFonts w:ascii="Times New Roman" w:eastAsia="Times New Roman" w:hAnsi="Times New Roman" w:cs="Times New Roman"/>
          <w:color w:val="000000"/>
          <w:sz w:val="20"/>
          <w:szCs w:val="20"/>
          <w:shd w:val="clear" w:color="FFFFFF" w:fill="auto"/>
        </w:rPr>
        <w:t xml:space="preserve"> (or January 1</w:t>
      </w:r>
      <w:r w:rsidRPr="00C17825">
        <w:rPr>
          <w:rFonts w:ascii="Times New Roman" w:eastAsia="Times New Roman" w:hAnsi="Times New Roman" w:cs="Times New Roman"/>
          <w:color w:val="000000"/>
          <w:sz w:val="20"/>
          <w:szCs w:val="20"/>
          <w:shd w:val="clear" w:color="FFFFFF" w:fill="auto"/>
          <w:vertAlign w:val="superscript"/>
        </w:rPr>
        <w:t>st</w:t>
      </w:r>
      <w:r w:rsidRPr="00C17825">
        <w:rPr>
          <w:rFonts w:ascii="Times New Roman" w:eastAsia="Times New Roman" w:hAnsi="Times New Roman" w:cs="Times New Roman"/>
          <w:color w:val="000000"/>
          <w:sz w:val="20"/>
          <w:szCs w:val="20"/>
          <w:shd w:val="clear" w:color="FFFFFF" w:fill="auto"/>
        </w:rPr>
        <w:t xml:space="preserve"> to December 31</w:t>
      </w:r>
      <w:r w:rsidRPr="00C17825">
        <w:rPr>
          <w:rFonts w:ascii="Times New Roman" w:eastAsia="Times New Roman" w:hAnsi="Times New Roman" w:cs="Times New Roman"/>
          <w:color w:val="000000"/>
          <w:sz w:val="20"/>
          <w:szCs w:val="20"/>
          <w:shd w:val="clear" w:color="FFFFFF" w:fill="auto"/>
          <w:vertAlign w:val="superscript"/>
        </w:rPr>
        <w:t>st</w:t>
      </w:r>
      <w:r w:rsidRPr="00C17825">
        <w:rPr>
          <w:rFonts w:ascii="Times New Roman" w:eastAsia="Times New Roman" w:hAnsi="Times New Roman" w:cs="Times New Roman"/>
          <w:color w:val="000000"/>
          <w:sz w:val="20"/>
          <w:szCs w:val="20"/>
          <w:shd w:val="clear" w:color="FFFFFF" w:fill="auto"/>
        </w:rPr>
        <w:t xml:space="preserve"> or  March 21</w:t>
      </w:r>
      <w:r w:rsidRPr="00C17825">
        <w:rPr>
          <w:rFonts w:ascii="Times New Roman" w:eastAsia="Times New Roman" w:hAnsi="Times New Roman" w:cs="Times New Roman"/>
          <w:color w:val="000000"/>
          <w:sz w:val="20"/>
          <w:szCs w:val="20"/>
          <w:shd w:val="clear" w:color="FFFFFF" w:fill="auto"/>
          <w:vertAlign w:val="superscript"/>
        </w:rPr>
        <w:t>st</w:t>
      </w:r>
      <w:r w:rsidRPr="00C17825">
        <w:rPr>
          <w:rFonts w:ascii="Times New Roman" w:eastAsia="Times New Roman" w:hAnsi="Times New Roman" w:cs="Times New Roman"/>
          <w:color w:val="000000"/>
          <w:sz w:val="20"/>
          <w:szCs w:val="20"/>
          <w:shd w:val="clear" w:color="FFFFFF" w:fill="auto"/>
        </w:rPr>
        <w:t xml:space="preserve"> to next year March 20</w:t>
      </w:r>
      <w:r w:rsidRPr="00C17825">
        <w:rPr>
          <w:rFonts w:ascii="Times New Roman" w:eastAsia="Times New Roman" w:hAnsi="Times New Roman" w:cs="Times New Roman"/>
          <w:color w:val="000000"/>
          <w:sz w:val="20"/>
          <w:szCs w:val="20"/>
          <w:shd w:val="clear" w:color="FFFFFF" w:fill="auto"/>
          <w:vertAlign w:val="superscript"/>
        </w:rPr>
        <w:t xml:space="preserve">th </w:t>
      </w:r>
      <w:r w:rsidRPr="00C17825">
        <w:rPr>
          <w:rFonts w:ascii="Times New Roman" w:eastAsia="Times New Roman" w:hAnsi="Times New Roman" w:cs="Times New Roman"/>
          <w:color w:val="000000"/>
          <w:sz w:val="20"/>
          <w:szCs w:val="20"/>
          <w:shd w:val="clear" w:color="FFFFFF" w:fill="auto"/>
        </w:rPr>
        <w:t xml:space="preserve"> or according to the chronology of India’s time and climate)  of 139 year from 1880 to 2027  comprising of a large time and climate was taken and framed in a single and full length type square graphic scale.  It can be formed on a paper, board, wall or table.      </w:t>
      </w:r>
    </w:p>
    <w:p w14:paraId="4C003D92" w14:textId="77777777" w:rsidR="005410B8" w:rsidRPr="00C17825" w:rsidRDefault="006F5A0E" w:rsidP="00C17825">
      <w:pPr>
        <w:spacing w:after="0" w:line="240" w:lineRule="auto"/>
        <w:ind w:left="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rPr>
        <w:t xml:space="preserve">Parts &amp; Paste Scale: </w:t>
      </w:r>
      <w:r w:rsidRPr="00C17825">
        <w:rPr>
          <w:rFonts w:ascii="Times New Roman" w:eastAsia="Times New Roman" w:hAnsi="Times New Roman" w:cs="Times New Roman"/>
          <w:color w:val="000000"/>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4046FA48"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The first part is  from 1</w:t>
      </w:r>
      <w:r w:rsidRPr="00C17825">
        <w:rPr>
          <w:rFonts w:ascii="Times New Roman" w:eastAsia="Times New Roman" w:hAnsi="Times New Roman" w:cs="Times New Roman"/>
          <w:color w:val="000000"/>
          <w:sz w:val="20"/>
          <w:szCs w:val="20"/>
          <w:shd w:val="clear" w:color="FFFFFF" w:fill="auto"/>
          <w:vertAlign w:val="superscript"/>
        </w:rPr>
        <w:t>st</w:t>
      </w:r>
      <w:r w:rsidRPr="00C17825">
        <w:rPr>
          <w:rFonts w:ascii="Times New Roman" w:eastAsia="Times New Roman" w:hAnsi="Times New Roman" w:cs="Times New Roman"/>
          <w:color w:val="000000"/>
          <w:sz w:val="20"/>
          <w:szCs w:val="20"/>
          <w:shd w:val="clear" w:color="FFFFFF" w:fill="auto"/>
        </w:rPr>
        <w:t xml:space="preserve"> April to July 12</w:t>
      </w:r>
      <w:r w:rsidRPr="00C17825">
        <w:rPr>
          <w:rFonts w:ascii="Times New Roman" w:eastAsia="Times New Roman" w:hAnsi="Times New Roman" w:cs="Times New Roman"/>
          <w:color w:val="000000"/>
          <w:sz w:val="20"/>
          <w:szCs w:val="20"/>
          <w:shd w:val="clear" w:color="FFFFFF" w:fill="auto"/>
          <w:vertAlign w:val="superscript"/>
        </w:rPr>
        <w:t>th</w:t>
      </w:r>
      <w:r w:rsidRPr="00C17825">
        <w:rPr>
          <w:rFonts w:ascii="Times New Roman" w:eastAsia="Times New Roman" w:hAnsi="Times New Roman" w:cs="Times New Roman"/>
          <w:color w:val="000000"/>
          <w:sz w:val="20"/>
          <w:szCs w:val="20"/>
          <w:shd w:val="clear" w:color="FFFFFF" w:fill="auto"/>
        </w:rPr>
        <w:t xml:space="preserve">. </w:t>
      </w:r>
    </w:p>
    <w:p w14:paraId="7DFC79BD"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The second part is from July13th to October 23</w:t>
      </w:r>
      <w:r w:rsidRPr="00C17825">
        <w:rPr>
          <w:rFonts w:ascii="Times New Roman" w:eastAsia="Times New Roman" w:hAnsi="Times New Roman" w:cs="Times New Roman"/>
          <w:color w:val="000000"/>
          <w:sz w:val="20"/>
          <w:szCs w:val="20"/>
          <w:shd w:val="clear" w:color="FFFFFF" w:fill="auto"/>
          <w:vertAlign w:val="superscript"/>
        </w:rPr>
        <w:t>rd</w:t>
      </w:r>
      <w:r w:rsidRPr="00C17825">
        <w:rPr>
          <w:rFonts w:ascii="Times New Roman" w:eastAsia="Times New Roman" w:hAnsi="Times New Roman" w:cs="Times New Roman"/>
          <w:color w:val="000000"/>
          <w:sz w:val="20"/>
          <w:szCs w:val="20"/>
          <w:shd w:val="clear" w:color="FFFFFF" w:fill="auto"/>
        </w:rPr>
        <w:t xml:space="preserve">. </w:t>
      </w:r>
    </w:p>
    <w:p w14:paraId="59D742D7"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The third part is from 24</w:t>
      </w:r>
      <w:r w:rsidRPr="00C17825">
        <w:rPr>
          <w:rFonts w:ascii="Times New Roman" w:eastAsia="Times New Roman" w:hAnsi="Times New Roman" w:cs="Times New Roman"/>
          <w:color w:val="000000"/>
          <w:sz w:val="20"/>
          <w:szCs w:val="20"/>
          <w:shd w:val="clear" w:color="FFFFFF" w:fill="auto"/>
          <w:vertAlign w:val="superscript"/>
        </w:rPr>
        <w:t>th</w:t>
      </w:r>
      <w:r w:rsidRPr="00C17825">
        <w:rPr>
          <w:rFonts w:ascii="Times New Roman" w:eastAsia="Times New Roman" w:hAnsi="Times New Roman" w:cs="Times New Roman"/>
          <w:color w:val="000000"/>
          <w:sz w:val="20"/>
          <w:szCs w:val="20"/>
          <w:shd w:val="clear" w:color="FFFFFF" w:fill="auto"/>
        </w:rPr>
        <w:t xml:space="preserve"> October to February 3</w:t>
      </w:r>
      <w:r w:rsidRPr="00C17825">
        <w:rPr>
          <w:rFonts w:ascii="Times New Roman" w:eastAsia="Times New Roman" w:hAnsi="Times New Roman" w:cs="Times New Roman"/>
          <w:color w:val="000000"/>
          <w:sz w:val="20"/>
          <w:szCs w:val="20"/>
          <w:shd w:val="clear" w:color="FFFFFF" w:fill="auto"/>
          <w:vertAlign w:val="superscript"/>
        </w:rPr>
        <w:t>rd.</w:t>
      </w:r>
    </w:p>
    <w:p w14:paraId="322C239F"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And the fourth part is 4</w:t>
      </w:r>
      <w:r w:rsidRPr="00C17825">
        <w:rPr>
          <w:rFonts w:ascii="Times New Roman" w:eastAsia="Times New Roman" w:hAnsi="Times New Roman" w:cs="Times New Roman"/>
          <w:color w:val="000000"/>
          <w:sz w:val="20"/>
          <w:szCs w:val="20"/>
          <w:shd w:val="clear" w:color="FFFFFF" w:fill="auto"/>
          <w:vertAlign w:val="superscript"/>
        </w:rPr>
        <w:t>th</w:t>
      </w:r>
      <w:r w:rsidRPr="00C17825">
        <w:rPr>
          <w:rFonts w:ascii="Times New Roman" w:eastAsia="Times New Roman" w:hAnsi="Times New Roman" w:cs="Times New Roman"/>
          <w:color w:val="000000"/>
          <w:sz w:val="20"/>
          <w:szCs w:val="20"/>
          <w:shd w:val="clear" w:color="FFFFFF" w:fill="auto"/>
        </w:rPr>
        <w:t xml:space="preserve"> February to March 31</w:t>
      </w:r>
      <w:r w:rsidRPr="00C17825">
        <w:rPr>
          <w:rFonts w:ascii="Times New Roman" w:eastAsia="Times New Roman" w:hAnsi="Times New Roman" w:cs="Times New Roman"/>
          <w:color w:val="000000"/>
          <w:sz w:val="20"/>
          <w:szCs w:val="20"/>
          <w:shd w:val="clear" w:color="FFFFFF" w:fill="auto"/>
          <w:vertAlign w:val="superscript"/>
        </w:rPr>
        <w:t>st</w:t>
      </w:r>
      <w:r w:rsidRPr="00C17825">
        <w:rPr>
          <w:rFonts w:ascii="Times New Roman" w:eastAsia="Times New Roman" w:hAnsi="Times New Roman" w:cs="Times New Roman"/>
          <w:color w:val="000000"/>
          <w:sz w:val="20"/>
          <w:szCs w:val="20"/>
          <w:shd w:val="clear" w:color="FFFFFF" w:fill="auto"/>
        </w:rPr>
        <w:t xml:space="preserve"> ending. </w:t>
      </w:r>
    </w:p>
    <w:p w14:paraId="625F6BB8"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These separate scales are pasted  into one scale as described below below.                  </w:t>
      </w:r>
    </w:p>
    <w:p w14:paraId="01B44D56"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Cut  along the edges of dates on the right side of the first part and pasted  it to along the edges of date of  13th July  on left side of the second part.  </w:t>
      </w:r>
    </w:p>
    <w:p w14:paraId="7D078766"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Cut  along the edges of dates on the right side of the second  part and pasted  it to along the edges of date of  24</w:t>
      </w:r>
      <w:r w:rsidRPr="00C17825">
        <w:rPr>
          <w:rFonts w:ascii="Times New Roman" w:eastAsia="Times New Roman" w:hAnsi="Times New Roman" w:cs="Times New Roman"/>
          <w:color w:val="000000"/>
          <w:sz w:val="20"/>
          <w:szCs w:val="20"/>
          <w:shd w:val="clear" w:color="FFFFFF" w:fill="auto"/>
          <w:vertAlign w:val="superscript"/>
        </w:rPr>
        <w:t xml:space="preserve">th  </w:t>
      </w:r>
      <w:r w:rsidRPr="00C17825">
        <w:rPr>
          <w:rFonts w:ascii="Times New Roman" w:eastAsia="Times New Roman" w:hAnsi="Times New Roman" w:cs="Times New Roman"/>
          <w:color w:val="000000"/>
          <w:sz w:val="20"/>
          <w:szCs w:val="20"/>
          <w:shd w:val="clear" w:color="FFFFFF" w:fill="auto"/>
        </w:rPr>
        <w:t>October  on left side of the third part.</w:t>
      </w:r>
    </w:p>
    <w:p w14:paraId="24E245E0"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Cut  along the edges of dates on the right side of the third  part and pasted  it to along the edges of date of  4</w:t>
      </w:r>
      <w:r w:rsidRPr="00C17825">
        <w:rPr>
          <w:rFonts w:ascii="Times New Roman" w:eastAsia="Times New Roman" w:hAnsi="Times New Roman" w:cs="Times New Roman"/>
          <w:color w:val="000000"/>
          <w:sz w:val="20"/>
          <w:szCs w:val="20"/>
          <w:shd w:val="clear" w:color="FFFFFF" w:fill="auto"/>
          <w:vertAlign w:val="superscript"/>
        </w:rPr>
        <w:t>th</w:t>
      </w:r>
      <w:r w:rsidRPr="00C17825">
        <w:rPr>
          <w:rFonts w:ascii="Times New Roman" w:eastAsia="Times New Roman" w:hAnsi="Times New Roman" w:cs="Times New Roman"/>
          <w:color w:val="000000"/>
          <w:sz w:val="20"/>
          <w:szCs w:val="20"/>
          <w:shd w:val="clear" w:color="FFFFFF" w:fill="auto"/>
        </w:rPr>
        <w:t xml:space="preserve"> February   on left side of the fourth part .</w:t>
      </w:r>
    </w:p>
    <w:p w14:paraId="179F697C"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When pasted  in this manner, we get long full length Indian Monsoon Time Scale</w:t>
      </w:r>
    </w:p>
    <w:p w14:paraId="599E7BFC"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rPr>
        <w:t>Computer model scale:</w:t>
      </w:r>
      <w:r w:rsidRPr="00C17825">
        <w:rPr>
          <w:rFonts w:ascii="Times New Roman" w:eastAsia="Times New Roman" w:hAnsi="Times New Roman" w:cs="Times New Roman"/>
          <w:color w:val="000000"/>
          <w:sz w:val="20"/>
          <w:szCs w:val="20"/>
          <w:shd w:val="clear" w:color="FFFFFF" w:fill="auto"/>
        </w:rPr>
        <w:t xml:space="preserve"> </w:t>
      </w:r>
    </w:p>
    <w:p w14:paraId="30074665"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Besides this above manual scale, I have prepared a computer Indian Monsoon Time Scale generated by the computer system from the year 1888 to 1983 for the period of 1</w:t>
      </w:r>
      <w:r w:rsidRPr="00C17825">
        <w:rPr>
          <w:rFonts w:ascii="Times New Roman" w:eastAsia="Times New Roman" w:hAnsi="Times New Roman" w:cs="Times New Roman"/>
          <w:color w:val="000000"/>
          <w:sz w:val="20"/>
          <w:szCs w:val="20"/>
          <w:shd w:val="clear" w:color="FFFFFF" w:fill="auto"/>
          <w:vertAlign w:val="superscript"/>
        </w:rPr>
        <w:t>st</w:t>
      </w:r>
      <w:r w:rsidRPr="00C17825">
        <w:rPr>
          <w:rFonts w:ascii="Times New Roman" w:eastAsia="Times New Roman" w:hAnsi="Times New Roman" w:cs="Times New Roman"/>
          <w:color w:val="000000"/>
          <w:sz w:val="20"/>
          <w:szCs w:val="20"/>
          <w:shd w:val="clear" w:color="FFFFFF" w:fill="auto"/>
        </w:rPr>
        <w:t xml:space="preserve"> June to September 30</w:t>
      </w:r>
      <w:r w:rsidRPr="00C17825">
        <w:rPr>
          <w:rFonts w:ascii="Times New Roman" w:eastAsia="Times New Roman" w:hAnsi="Times New Roman" w:cs="Times New Roman"/>
          <w:color w:val="000000"/>
          <w:sz w:val="20"/>
          <w:szCs w:val="20"/>
          <w:shd w:val="clear" w:color="FFFFFF" w:fill="auto"/>
          <w:vertAlign w:val="superscript"/>
        </w:rPr>
        <w:t>th</w:t>
      </w:r>
      <w:r w:rsidRPr="00C17825">
        <w:rPr>
          <w:rFonts w:ascii="Times New Roman" w:eastAsia="Times New Roman" w:hAnsi="Times New Roman" w:cs="Times New Roman"/>
          <w:color w:val="000000"/>
          <w:sz w:val="20"/>
          <w:szCs w:val="20"/>
          <w:shd w:val="clear" w:color="FFFFFF" w:fill="auto"/>
        </w:rPr>
        <w:t xml:space="preserve">.  If we are able to create a computer model scale which to be the most obvious. </w:t>
      </w:r>
    </w:p>
    <w:p w14:paraId="22244DFC"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u w:val="single"/>
          <w:shd w:val="clear" w:color="FFFFFF" w:fill="auto"/>
        </w:rPr>
        <w:t>Material &amp;data</w:t>
      </w:r>
      <w:r w:rsidRPr="00C17825">
        <w:rPr>
          <w:rFonts w:ascii="Times New Roman" w:eastAsia="Times New Roman" w:hAnsi="Times New Roman" w:cs="Times New Roman"/>
          <w:color w:val="000000"/>
          <w:sz w:val="20"/>
          <w:szCs w:val="20"/>
          <w:shd w:val="clear" w:color="FFFFFF" w:fill="auto"/>
        </w:rPr>
        <w:t>: The monsoon pulses in the form of low pressure systems over the Indian region have been taken as the data to the construction of this scale.</w:t>
      </w:r>
      <w:r w:rsidRPr="00C17825">
        <w:rPr>
          <w:rFonts w:ascii="Times New Roman" w:eastAsia="Times New Roman" w:hAnsi="Times New Roman" w:cs="Times New Roman"/>
          <w:b/>
          <w:bCs/>
          <w:color w:val="000000"/>
          <w:sz w:val="20"/>
          <w:szCs w:val="20"/>
          <w:u w:val="single"/>
          <w:shd w:val="clear" w:color="FFFFFF" w:fill="auto"/>
        </w:rPr>
        <w:t xml:space="preserve"> </w:t>
      </w:r>
      <w:r w:rsidRPr="00C17825">
        <w:rPr>
          <w:rFonts w:ascii="Times New Roman" w:eastAsia="Times New Roman" w:hAnsi="Times New Roman" w:cs="Times New Roman"/>
          <w:color w:val="000000"/>
          <w:sz w:val="20"/>
          <w:szCs w:val="20"/>
          <w:shd w:val="clear" w:color="FFFFFF" w:fill="auto"/>
        </w:rPr>
        <w:t xml:space="preserve">For this, a lot of enormous data of low pressure systems, depressions and cyclones that formed over the Indian region were taken  as the climate from many resources just like Mooley DA,Shukla J(1987); characteristics of the west ward-moving summer monsoon low pressure </w:t>
      </w:r>
      <w:r w:rsidRPr="00C17825">
        <w:rPr>
          <w:rFonts w:ascii="Times New Roman" w:eastAsia="Times New Roman" w:hAnsi="Times New Roman" w:cs="Times New Roman"/>
          <w:color w:val="000000"/>
          <w:sz w:val="20"/>
          <w:szCs w:val="20"/>
          <w:shd w:val="clear" w:color="FFFFFF" w:fill="auto"/>
        </w:rPr>
        <w:t xml:space="preserve">systems over the Indian region and their relationship with the monsoon rainfall. Centre for Ocean-land Atmospheric interactions, University of Maryland, college park, MD.,  and from  many other resources and from  many other resources just like The world’s 7 Tropical Cyclone seasons around the world etc.                </w:t>
      </w:r>
    </w:p>
    <w:p w14:paraId="65D08659"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Management</w:t>
      </w:r>
      <w:r w:rsidRPr="00C17825">
        <w:rPr>
          <w:rFonts w:ascii="Times New Roman" w:eastAsia="Times New Roman" w:hAnsi="Times New Roman" w:cs="Times New Roman"/>
          <w:b/>
          <w:bCs/>
          <w:color w:val="000000"/>
          <w:sz w:val="20"/>
          <w:szCs w:val="20"/>
          <w:u w:val="single"/>
          <w:shd w:val="clear" w:color="FFFFFF" w:fill="auto"/>
        </w:rPr>
        <w:t>:</w:t>
      </w:r>
    </w:p>
    <w:p w14:paraId="0BBF0151"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sidRPr="00C17825">
        <w:rPr>
          <w:rFonts w:ascii="Times New Roman" w:eastAsia="Times New Roman" w:hAnsi="Times New Roman" w:cs="Times New Roman"/>
          <w:color w:val="00B050"/>
          <w:sz w:val="20"/>
          <w:szCs w:val="20"/>
          <w:shd w:val="clear" w:color="FFFFFF" w:fill="auto"/>
        </w:rPr>
        <w:t xml:space="preserve">. </w:t>
      </w:r>
      <w:r w:rsidRPr="00C17825">
        <w:rPr>
          <w:rFonts w:ascii="Times New Roman" w:eastAsia="Times New Roman" w:hAnsi="Times New Roman" w:cs="Times New Roman"/>
          <w:color w:val="000000"/>
          <w:sz w:val="20"/>
          <w:szCs w:val="20"/>
          <w:shd w:val="clear" w:color="FFFFFF" w:fill="auto"/>
        </w:rPr>
        <w:t xml:space="preserve">Researchers have to decide what kind of data to take and how to analyze the data. </w:t>
      </w:r>
      <w:r w:rsidRPr="00C17825">
        <w:rPr>
          <w:rFonts w:ascii="Times New Roman" w:eastAsia="Times New Roman" w:hAnsi="Times New Roman" w:cs="Times New Roman"/>
          <w:color w:val="00B050"/>
          <w:sz w:val="20"/>
          <w:szCs w:val="20"/>
          <w:shd w:val="clear" w:color="FFFFFF" w:fill="auto"/>
        </w:rPr>
        <w:t xml:space="preserve">          </w:t>
      </w:r>
    </w:p>
    <w:p w14:paraId="39A23301"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rPr>
        <w:t>Results&amp;analysis:</w:t>
      </w:r>
      <w:r w:rsidRPr="00C17825">
        <w:rPr>
          <w:rFonts w:ascii="Times New Roman" w:hAnsi="Times New Roman" w:cs="Times New Roman"/>
          <w:b/>
          <w:bCs/>
          <w:color w:val="000000"/>
          <w:sz w:val="20"/>
          <w:szCs w:val="20"/>
          <w:shd w:val="clear" w:color="FFFFFF" w:fill="auto"/>
        </w:rPr>
        <w:t xml:space="preserve"> </w:t>
      </w:r>
    </w:p>
    <w:p w14:paraId="1E8B7825"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I did comprehensive researches on the Indian Monsoon Time Scale and analyzed many key mysteries related to the monsoonal system. The Indian Monsoon Time Scale reveals many secrets and mysteries of the Indian monsoon and  its relationship with movement of axis of the Earth  around the Sun in the universe &amp; its influences  on the Earth’s atmosphere. Let's study the mystery of the Indian monsoon and discuss the rest of other features of the  Indian Monsoon Time Scale later.   </w:t>
      </w:r>
    </w:p>
    <w:p w14:paraId="678CE18E"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When examine the scale, I noticed that several  passages or path-ways  of  monsoon pulses it have been some cut-edge paths and splits passing through its systematic zigzag cycles in a systematic manner in parallel and stacked next to each other in ascending and ascending order  clearly seen on the  Indian Monsoon Time Scale.  If  the thin arrows along the passages  identified on the Indian Monsoon Time Scale are drawn from 1880 to the current year, then the monsoon paths appears. Many other methods can analyze the  Indian Monsoon Time Scale. In my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occured. And the path when travelling over last months i.e July or August or September,  low rainfall  and   droughts were occured. Particularly, there are two  main passages. The first one is main path or passage of the Indian monsoon(Southwest monsoon)  and the second one is path or passage of the north-east monsoon. The first  one is on the left side over the months of June, July, August, September(southwest monsoon) and another path on the right side over the </w:t>
      </w:r>
      <w:r w:rsidRPr="00C17825">
        <w:rPr>
          <w:rFonts w:ascii="Times New Roman" w:eastAsia="Times New Roman" w:hAnsi="Times New Roman" w:cs="Times New Roman"/>
          <w:color w:val="000000"/>
          <w:sz w:val="20"/>
          <w:szCs w:val="20"/>
          <w:shd w:val="clear" w:color="FFFFFF" w:fill="auto"/>
        </w:rPr>
        <w:lastRenderedPageBreak/>
        <w:t xml:space="preserve">months of October, November, December  are visible  in the Indian Monsoon Time Scale                        </w:t>
      </w:r>
    </w:p>
    <w:p w14:paraId="22B5F4AE"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rPr>
        <w:t>Pre-path of Indian monsoon:</w:t>
      </w:r>
    </w:p>
    <w:p w14:paraId="397886DC"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Keep track the  Indian Monsoon Time Scale carefully. When we look at the Indian Monsoon Time Scale,  several paths appears. Two of these are important. These can be called main path of the Indian monsoon and pre-path of the main passage of the Indian monsoon. The main path appears clear and its pre-path appears unclear. Due to unavailability of data, it is not known how the pre-path of the Indian monsoon traveled before 1888. But according the studies-</w:t>
      </w:r>
    </w:p>
    <w:p w14:paraId="5FDA82FB"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Between 1727-1751 years, it traveled in the shaped of concave direction for about 24 years and caused low rainfall and droughts in many years. </w:t>
      </w:r>
    </w:p>
    <w:p w14:paraId="5CDFC7F3"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Between 1752-1811 years, it trtraveled in the shape of convex direction for about 60 years and caused good rainfall and floods in many years. </w:t>
      </w:r>
    </w:p>
    <w:p w14:paraId="10069D48"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Between 1812-1835 years, it traveled in the shape of concave direction for about 25 years and caused low rainfall and droughts in many years. </w:t>
      </w:r>
    </w:p>
    <w:p w14:paraId="68CC8B20"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Between 1836-1895 years, it traveled in the shaped of convex direction for about 60 years and caused good rainfall and floods in many years. </w:t>
      </w:r>
    </w:p>
    <w:p w14:paraId="0A023EC4"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Between 1896-1919 years, it traveled in the shape of concave direction for about 24 years and caused low rainfall and droughts in many years. </w:t>
      </w:r>
    </w:p>
    <w:p w14:paraId="132EAD83"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Between 1920-1981 years, it traveled in the shape of convex direction for about 62 years and caused good rainfall and floods in many years. </w:t>
      </w:r>
    </w:p>
    <w:p w14:paraId="00C338EF"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Betwhen 1982-2009 years, it traveled in the shape of concave direction for about 27 years and caused low rainfall and droughts in many years. </w:t>
      </w:r>
    </w:p>
    <w:p w14:paraId="5C6BE118"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From 2010, it is going to travel upwards in the shape of convex direction for 56 years that's until  2056 and will be resulting good rainfall and floods in the coming years.</w:t>
      </w:r>
    </w:p>
    <w:p w14:paraId="31A73F5F"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shd w:val="clear" w:color="FFFFFF" w:fill="auto"/>
        </w:rPr>
        <w:t>Main-path of Indian monsoon:</w:t>
      </w:r>
    </w:p>
    <w:p w14:paraId="7836E2CB"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Keep track the  Indian Monsoon Time Scale carefully.</w:t>
      </w:r>
      <w:r w:rsidRPr="00C17825">
        <w:rPr>
          <w:rFonts w:ascii="Times New Roman" w:eastAsia="Times New Roman" w:hAnsi="Times New Roman" w:cs="Times New Roman"/>
          <w:b/>
          <w:bCs/>
          <w:color w:val="000000"/>
          <w:sz w:val="20"/>
          <w:szCs w:val="20"/>
          <w:u w:val="single"/>
          <w:shd w:val="clear" w:color="FFFFFF" w:fill="auto"/>
        </w:rPr>
        <w:t xml:space="preserve"> </w:t>
      </w:r>
      <w:r w:rsidRPr="00C17825">
        <w:rPr>
          <w:rFonts w:ascii="Times New Roman" w:eastAsia="Times New Roman" w:hAnsi="Times New Roman" w:cs="Times New Roman"/>
          <w:b/>
          <w:bCs/>
          <w:color w:val="000000"/>
          <w:sz w:val="20"/>
          <w:szCs w:val="20"/>
          <w:shd w:val="clear" w:color="FFFFFF" w:fill="auto"/>
        </w:rPr>
        <w:t>D</w:t>
      </w:r>
      <w:r w:rsidRPr="00C17825">
        <w:rPr>
          <w:rFonts w:ascii="Times New Roman" w:eastAsia="Times New Roman" w:hAnsi="Times New Roman" w:cs="Times New Roman"/>
          <w:color w:val="000000"/>
          <w:sz w:val="20"/>
          <w:szCs w:val="20"/>
          <w:shd w:val="clear" w:color="FFFFFF" w:fill="auto"/>
        </w:rPr>
        <w:t>uring the 1865-1895’s, the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2060.</w:t>
      </w:r>
      <w:r w:rsidRPr="00C17825">
        <w:rPr>
          <w:rFonts w:ascii="Times New Roman" w:eastAsia="Times New Roman" w:hAnsi="Times New Roman" w:cs="Times New Roman"/>
          <w:b/>
          <w:bCs/>
          <w:color w:val="000000"/>
          <w:sz w:val="20"/>
          <w:szCs w:val="20"/>
          <w:u w:val="single"/>
          <w:shd w:val="clear" w:color="FFFFFF" w:fill="auto"/>
        </w:rPr>
        <w:t xml:space="preserve"> </w:t>
      </w:r>
    </w:p>
    <w:p w14:paraId="6CA78A4B"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(June,July,August,September) of Indian monsoon season, the  line of path of the monsoon was travelled over all these  four months. As a result, there were heavy rains and floods in most years.  </w:t>
      </w:r>
    </w:p>
    <w:p w14:paraId="72714585"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From 1898 to 1920, the line of path of the Indian monsoon was travelled  over the months of August and September in the shape of concave direction.  In this 4 months monsoon season, the  line was travelled just over two months only.  As a result, it rained only  two months instead of four months Between 1797-1836 years, it traveled in the shaped of concave direction and caused low rainfall and droughts in many years. </w:t>
      </w:r>
    </w:p>
    <w:p w14:paraId="7E84FD44"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Between 1837-1860 years, it traveled in the shape of convex direction and caused good rainfall and floods in many years. </w:t>
      </w:r>
    </w:p>
    <w:p w14:paraId="4EF526F1"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Between 1861-1882 years, it traveled in the shape of concave direction and caused low rainfall and droughts in many years. </w:t>
      </w:r>
    </w:p>
    <w:p w14:paraId="2DE3D487"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Between 1883-1901 years, it traveled in the shaped of convex direction and caused good rainfall and floods in many years. </w:t>
      </w:r>
    </w:p>
    <w:p w14:paraId="185D04E1"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Between 1902-1928 years, it traveled in the shape of concave direction and caused low rainfall and droughts in many years. </w:t>
      </w:r>
    </w:p>
    <w:p w14:paraId="4390EA4E"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Between 1929-1950 years, it traveled in the shape of convex direction and caused good rainfall and floods in many years. </w:t>
      </w:r>
    </w:p>
    <w:p w14:paraId="29797F84"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Betwhen 1950-1965 years, it traveled in the shape of concave direction and caused low rainfall and droughts in many years. </w:t>
      </w:r>
    </w:p>
    <w:p w14:paraId="351DA1E0"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Between 1965-1981 years, it traveled in the shape of convex direction and caused good rainfall and floods in many years. </w:t>
      </w:r>
    </w:p>
    <w:p w14:paraId="4CD7EDAF"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Betwhen 1982-2020 years, it traveled in the shape of concave direction and caused low rainfall and droughts in many years. </w:t>
      </w:r>
    </w:p>
    <w:p w14:paraId="12C62E37" w14:textId="77777777" w:rsidR="005410B8" w:rsidRPr="00C17825" w:rsidRDefault="006F5A0E" w:rsidP="00C17825">
      <w:pPr>
        <w:spacing w:after="0" w:line="240" w:lineRule="auto"/>
        <w:ind w:firstLine="720"/>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From 2020, it is going to travel upwards in the shape of convex direction for 56 years that's until  2056 and will be resulting good rainfall and floods in the coming years.</w:t>
      </w:r>
    </w:p>
    <w:p w14:paraId="57E7AD13"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b/>
          <w:bCs/>
          <w:color w:val="000000"/>
          <w:sz w:val="20"/>
          <w:szCs w:val="20"/>
          <w:u w:val="single"/>
          <w:shd w:val="clear" w:color="FFFFFF" w:fill="auto"/>
        </w:rPr>
        <w:t>Study&amp;discussion</w:t>
      </w:r>
      <w:r w:rsidRPr="00C17825">
        <w:rPr>
          <w:rFonts w:ascii="Times New Roman" w:eastAsia="Times New Roman" w:hAnsi="Times New Roman" w:cs="Times New Roman"/>
          <w:color w:val="000000"/>
          <w:sz w:val="20"/>
          <w:szCs w:val="20"/>
          <w:shd w:val="clear" w:color="FFFFFF" w:fill="auto"/>
        </w:rPr>
        <w:t xml:space="preserve">: </w:t>
      </w:r>
    </w:p>
    <w:p w14:paraId="6DE79B79"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The results obtained as above are studied and discussed as follows.</w:t>
      </w:r>
    </w:p>
    <w:p w14:paraId="69446E89"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The Indian Monsoon Time Scale reveals many other secrets of the monsoon &amp; its relationship with rainfall &amp; other weather problems and natural calamities. Some bands, clusters and paths of low pressure systems  clearly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of  monsoon  etc. of the Indian Monsoon denotes the onset of the monsoon, monsoon pulses or low pressure systems. These observations can mean that </w:t>
      </w:r>
      <w:r w:rsidRPr="00C17825">
        <w:rPr>
          <w:rFonts w:ascii="Times New Roman" w:eastAsia="Times New Roman" w:hAnsi="Times New Roman" w:cs="Times New Roman"/>
          <w:color w:val="000000"/>
          <w:sz w:val="20"/>
          <w:szCs w:val="20"/>
          <w:shd w:val="clear" w:color="FFFFFF" w:fill="auto"/>
        </w:rPr>
        <w:lastRenderedPageBreak/>
        <w:t xml:space="preserve">pulses of the monsoon are repeatedly determined by the number of repeats. </w:t>
      </w:r>
    </w:p>
    <w:p w14:paraId="01516819"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Furthermore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2066. </w:t>
      </w:r>
    </w:p>
    <w:p w14:paraId="2B1330E5"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(There may be a difference of 5 to 10 or more years between those periods. This is because currently  it can not be estimated with certainty that the respective period will start or end in the ruling period.)  </w:t>
      </w:r>
    </w:p>
    <w:p w14:paraId="1A47824F"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The tracking date of main path &amp; other various paths of the Indian Monsoon denotes the onset of the monsoon, monsoon pulses or low pressure systems, storms and its consequent  secondary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14:paraId="445EC9C2"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For example, the date of tracking ridge of path is the sign to the impending cyclone and its secondary consequent hazard floods, storm surges etc.,</w:t>
      </w:r>
    </w:p>
    <w:p w14:paraId="036EEA64" w14:textId="77777777" w:rsidR="005410B8" w:rsidRPr="00C17825" w:rsidRDefault="006F5A0E" w:rsidP="00C17825">
      <w:pPr>
        <w:spacing w:after="0" w:line="240" w:lineRule="auto"/>
        <w:jc w:val="both"/>
        <w:rPr>
          <w:rFonts w:ascii="Times New Roman" w:eastAsia="Times New Roman" w:hAnsi="Times New Roman" w:cs="Times New Roman"/>
          <w:b/>
          <w:sz w:val="20"/>
          <w:szCs w:val="20"/>
          <w:u w:val="single"/>
        </w:rPr>
      </w:pPr>
      <w:r w:rsidRPr="00C17825">
        <w:rPr>
          <w:rFonts w:ascii="Times New Roman" w:eastAsia="Times New Roman" w:hAnsi="Times New Roman" w:cs="Times New Roman"/>
          <w:color w:val="000000"/>
          <w:sz w:val="20"/>
          <w:szCs w:val="20"/>
          <w:shd w:val="clear" w:color="FFFFFF" w:fill="auto"/>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14:paraId="51229E19"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color w:val="000000"/>
          <w:sz w:val="20"/>
          <w:szCs w:val="20"/>
          <w:shd w:val="clear" w:color="FFFFFF" w:fill="auto"/>
        </w:rPr>
        <w:t xml:space="preserve">These are just some studies of the Indian monsoon. There are many more secrets in the Indian monsoon. Indian scientists should get rid of them. We can find out many more secrets of weather conditions by keen study of  the Indian Monsoon Time Scale.   </w:t>
      </w:r>
      <w:r w:rsidRPr="00C17825">
        <w:rPr>
          <w:rFonts w:ascii="Times New Roman" w:eastAsia="Times New Roman" w:hAnsi="Times New Roman" w:cs="Times New Roman"/>
          <w:color w:val="FF0000"/>
          <w:sz w:val="20"/>
          <w:szCs w:val="20"/>
          <w:shd w:val="clear" w:color="FFFFFF" w:fill="auto"/>
        </w:rPr>
        <w:t xml:space="preserve">                  </w:t>
      </w:r>
    </w:p>
    <w:p w14:paraId="3817FF85"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lang w:eastAsia="en-US"/>
        </w:rPr>
        <w:t>Indo-China Monsoon Time Scale:</w:t>
      </w:r>
    </w:p>
    <w:p w14:paraId="0BB27460"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color w:val="000000"/>
          <w:sz w:val="20"/>
          <w:szCs w:val="20"/>
          <w:lang w:eastAsia="en-US"/>
        </w:rPr>
        <w:t xml:space="preserve">Indo-China Monsoon Time Scale is a chronological sequence of events arranged in between time and climate with the help of a scale for studying the past’s, present and future movements of the Indo-China monsoon and its relationship with rainfall and other weather problem and natural calamities. </w:t>
      </w:r>
      <w:r w:rsidRPr="00C17825">
        <w:rPr>
          <w:rFonts w:ascii="Times New Roman" w:eastAsia="Times New Roman" w:hAnsi="Times New Roman" w:cs="Times New Roman"/>
          <w:sz w:val="20"/>
          <w:szCs w:val="20"/>
          <w:lang w:eastAsia="en-US"/>
        </w:rPr>
        <w:t xml:space="preserve"> Let us know a little about the </w:t>
      </w:r>
      <w:r w:rsidRPr="00C17825">
        <w:rPr>
          <w:rFonts w:ascii="Times New Roman" w:eastAsia="Times New Roman" w:hAnsi="Times New Roman" w:cs="Times New Roman"/>
          <w:color w:val="000000"/>
          <w:sz w:val="20"/>
          <w:szCs w:val="20"/>
          <w:lang w:eastAsia="en-US"/>
        </w:rPr>
        <w:t>Indo-China</w:t>
      </w:r>
      <w:r w:rsidRPr="00C17825">
        <w:rPr>
          <w:rFonts w:ascii="Times New Roman" w:eastAsia="Times New Roman" w:hAnsi="Times New Roman" w:cs="Times New Roman"/>
          <w:sz w:val="20"/>
          <w:szCs w:val="20"/>
          <w:lang w:eastAsia="en-US"/>
        </w:rPr>
        <w:t xml:space="preserve"> monsoon before designing the</w:t>
      </w:r>
      <w:r w:rsidRPr="00C17825">
        <w:rPr>
          <w:rFonts w:ascii="Times New Roman" w:eastAsia="Times New Roman" w:hAnsi="Times New Roman" w:cs="Times New Roman"/>
          <w:color w:val="FF0000"/>
          <w:sz w:val="20"/>
          <w:szCs w:val="20"/>
          <w:lang w:eastAsia="en-US"/>
        </w:rPr>
        <w:t xml:space="preserve"> </w:t>
      </w:r>
      <w:r w:rsidRPr="00C17825">
        <w:rPr>
          <w:rFonts w:ascii="Times New Roman" w:eastAsia="Times New Roman" w:hAnsi="Times New Roman" w:cs="Times New Roman"/>
          <w:color w:val="000000"/>
          <w:sz w:val="20"/>
          <w:szCs w:val="20"/>
          <w:lang w:eastAsia="en-US"/>
        </w:rPr>
        <w:t>Indo-China</w:t>
      </w:r>
      <w:r w:rsidRPr="00C17825">
        <w:rPr>
          <w:rFonts w:ascii="Times New Roman" w:eastAsia="Times New Roman" w:hAnsi="Times New Roman" w:cs="Times New Roman"/>
          <w:sz w:val="20"/>
          <w:szCs w:val="20"/>
          <w:lang w:eastAsia="en-US"/>
        </w:rPr>
        <w:t xml:space="preserve"> Monsoon Time Scale. </w:t>
      </w:r>
      <w:r w:rsidRPr="00C17825">
        <w:rPr>
          <w:rFonts w:ascii="Times New Roman" w:eastAsia="Times New Roman" w:hAnsi="Times New Roman" w:cs="Times New Roman"/>
          <w:color w:val="000000"/>
          <w:sz w:val="20"/>
          <w:szCs w:val="20"/>
          <w:lang w:eastAsia="en-US"/>
        </w:rPr>
        <w:t xml:space="preserve">              </w:t>
      </w:r>
    </w:p>
    <w:p w14:paraId="58273F4B"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SimSun" w:hAnsi="Times New Roman" w:cs="Times New Roman"/>
          <w:b/>
          <w:bCs/>
          <w:sz w:val="20"/>
          <w:szCs w:val="20"/>
          <w:lang w:eastAsia="en-US"/>
        </w:rPr>
        <w:t>Study of Indo-China</w:t>
      </w:r>
      <w:r w:rsidRPr="00C17825">
        <w:rPr>
          <w:rFonts w:ascii="Times New Roman" w:eastAsia="SimSun" w:hAnsi="Times New Roman" w:cs="Times New Roman"/>
          <w:b/>
          <w:bCs/>
          <w:color w:val="FF0000"/>
          <w:sz w:val="20"/>
          <w:szCs w:val="20"/>
          <w:lang w:eastAsia="en-US"/>
        </w:rPr>
        <w:t xml:space="preserve"> </w:t>
      </w:r>
      <w:r w:rsidRPr="00C17825">
        <w:rPr>
          <w:rFonts w:ascii="Times New Roman" w:eastAsia="SimSun" w:hAnsi="Times New Roman" w:cs="Times New Roman"/>
          <w:b/>
          <w:bCs/>
          <w:sz w:val="20"/>
          <w:szCs w:val="20"/>
          <w:lang w:eastAsia="en-US"/>
        </w:rPr>
        <w:t>monsoon</w:t>
      </w:r>
      <w:r w:rsidRPr="00C17825">
        <w:rPr>
          <w:rFonts w:ascii="Times New Roman" w:eastAsia="SimSun" w:hAnsi="Times New Roman" w:cs="Times New Roman"/>
          <w:color w:val="000000"/>
          <w:sz w:val="20"/>
          <w:szCs w:val="20"/>
          <w:lang w:eastAsia="en-US"/>
        </w:rPr>
        <w:t>:</w:t>
      </w:r>
      <w:r w:rsidRPr="00C17825">
        <w:rPr>
          <w:rFonts w:ascii="Times New Roman" w:eastAsia="SimSun" w:hAnsi="Times New Roman" w:cs="Times New Roman"/>
          <w:b/>
          <w:bCs/>
          <w:color w:val="000000"/>
          <w:sz w:val="20"/>
          <w:szCs w:val="20"/>
          <w:lang w:eastAsia="en-US"/>
        </w:rPr>
        <w:t xml:space="preserve"> </w:t>
      </w:r>
    </w:p>
    <w:p w14:paraId="74B417D4"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SimSun" w:hAnsi="Times New Roman" w:cs="Times New Roman"/>
          <w:b/>
          <w:bCs/>
          <w:color w:val="000000"/>
          <w:sz w:val="20"/>
          <w:szCs w:val="20"/>
          <w:u w:val="single"/>
          <w:lang w:eastAsia="en-US"/>
        </w:rPr>
        <w:t>Basics of  Indo-China Monsoon Time Scale:</w:t>
      </w:r>
    </w:p>
    <w:p w14:paraId="3C031C52"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SimSun" w:hAnsi="Times New Roman" w:cs="Times New Roman"/>
          <w:color w:val="000000"/>
          <w:sz w:val="20"/>
          <w:szCs w:val="20"/>
          <w:lang w:eastAsia="en-US"/>
        </w:rPr>
        <w:t>The</w:t>
      </w:r>
      <w:r w:rsidRPr="00C17825">
        <w:rPr>
          <w:rFonts w:ascii="Times New Roman" w:eastAsia="Times New Roman" w:hAnsi="Times New Roman" w:cs="Times New Roman"/>
          <w:sz w:val="20"/>
          <w:szCs w:val="20"/>
          <w:lang w:eastAsia="en-US"/>
        </w:rPr>
        <w:t xml:space="preserve"> </w:t>
      </w: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 xml:space="preserve"> Monsoon Time Scales is a   chronological sequences of events arranged in </w:t>
      </w:r>
      <w:r w:rsidRPr="00C17825">
        <w:rPr>
          <w:rFonts w:ascii="Times New Roman" w:eastAsia="SimSun" w:hAnsi="Times New Roman" w:cs="Times New Roman"/>
          <w:color w:val="000000"/>
          <w:sz w:val="20"/>
          <w:szCs w:val="20"/>
          <w:lang w:eastAsia="en-US"/>
        </w:rPr>
        <w:t xml:space="preserve">between Time and Climate with the help of a scale for studying the past’s, present and future movements of  the </w:t>
      </w: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 xml:space="preserve"> monsoon regions  and its relationship with rainfall and other weather problem and natural calamities. </w:t>
      </w:r>
    </w:p>
    <w:p w14:paraId="5E625CD0"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SimSun" w:hAnsi="Times New Roman" w:cs="Times New Roman"/>
          <w:color w:val="000000"/>
          <w:sz w:val="20"/>
          <w:szCs w:val="20"/>
          <w:lang w:eastAsia="en-US"/>
        </w:rPr>
        <w:t>Prepare the</w:t>
      </w:r>
      <w:r w:rsidRPr="00C17825">
        <w:rPr>
          <w:rFonts w:ascii="Times New Roman" w:eastAsia="Times New Roman" w:hAnsi="Times New Roman" w:cs="Times New Roman"/>
          <w:sz w:val="20"/>
          <w:szCs w:val="20"/>
          <w:lang w:eastAsia="en-US"/>
        </w:rPr>
        <w:t xml:space="preserve"> </w:t>
      </w: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 xml:space="preserve"> Monsoon Time Scale having 365 horizontal days from March 21</w:t>
      </w:r>
      <w:r w:rsidRPr="00C17825">
        <w:rPr>
          <w:rFonts w:ascii="Times New Roman" w:eastAsia="SimSun" w:hAnsi="Times New Roman" w:cs="Times New Roman"/>
          <w:color w:val="000000"/>
          <w:sz w:val="20"/>
          <w:szCs w:val="20"/>
          <w:vertAlign w:val="superscript"/>
          <w:lang w:eastAsia="en-US"/>
        </w:rPr>
        <w:t>st</w:t>
      </w:r>
      <w:r w:rsidRPr="00C17825">
        <w:rPr>
          <w:rFonts w:ascii="Times New Roman" w:eastAsia="SimSun" w:hAnsi="Times New Roman" w:cs="Times New Roman"/>
          <w:color w:val="000000"/>
          <w:sz w:val="20"/>
          <w:szCs w:val="20"/>
          <w:lang w:eastAsia="en-US"/>
        </w:rPr>
        <w:t xml:space="preserve"> to next year March 20</w:t>
      </w:r>
      <w:r w:rsidRPr="00C17825">
        <w:rPr>
          <w:rFonts w:ascii="Times New Roman" w:eastAsia="SimSun" w:hAnsi="Times New Roman" w:cs="Times New Roman"/>
          <w:color w:val="000000"/>
          <w:sz w:val="20"/>
          <w:szCs w:val="20"/>
          <w:vertAlign w:val="superscript"/>
          <w:lang w:eastAsia="en-US"/>
        </w:rPr>
        <w:t>th</w:t>
      </w:r>
      <w:r w:rsidRPr="00C17825">
        <w:rPr>
          <w:rFonts w:ascii="Times New Roman" w:eastAsia="SimSun" w:hAnsi="Times New Roman" w:cs="Times New Roman"/>
          <w:color w:val="000000"/>
          <w:sz w:val="20"/>
          <w:szCs w:val="20"/>
          <w:lang w:eastAsia="en-US"/>
        </w:rPr>
        <w:t xml:space="preserve"> or  a required period comprising of a large time and climate have been taken and framed into a square graphic scale. </w:t>
      </w:r>
    </w:p>
    <w:p w14:paraId="7E8F8E65"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SimSun" w:hAnsi="Times New Roman" w:cs="Times New Roman"/>
          <w:color w:val="000000"/>
          <w:sz w:val="20"/>
          <w:szCs w:val="20"/>
          <w:lang w:eastAsia="en-US"/>
        </w:rPr>
        <w:t xml:space="preserve">The main weather events if any of the </w:t>
      </w: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 xml:space="preserve"> monsoon region such as low pressure  systems, depressions and storms/cyclones etc  have been entering on the </w:t>
      </w: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 xml:space="preserve"> Monsoon Time Scale as per date and month of  each and every year. </w:t>
      </w:r>
    </w:p>
    <w:p w14:paraId="6456BC0A"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SimSun" w:hAnsi="Times New Roman" w:cs="Times New Roman"/>
          <w:color w:val="000000"/>
          <w:sz w:val="20"/>
          <w:szCs w:val="20"/>
          <w:lang w:eastAsia="en-US"/>
        </w:rPr>
        <w:t>If we have been managing the</w:t>
      </w:r>
      <w:r w:rsidRPr="00C17825">
        <w:rPr>
          <w:rFonts w:ascii="Times New Roman" w:eastAsia="Times New Roman" w:hAnsi="Times New Roman" w:cs="Times New Roman"/>
          <w:sz w:val="20"/>
          <w:szCs w:val="20"/>
          <w:lang w:eastAsia="en-US"/>
        </w:rPr>
        <w:t xml:space="preserve"> </w:t>
      </w: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 xml:space="preserve">  Monsoon Time Scale  in this manner continuously, we can see the image and its past’s, present’s and future movements  of the </w:t>
      </w: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 xml:space="preserve"> monsoon and study it’s originals, climatic changes and futuristic dimensions.</w:t>
      </w:r>
    </w:p>
    <w:p w14:paraId="6E78B581"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By establishing the </w:t>
      </w:r>
      <w:r w:rsidRPr="00C17825">
        <w:rPr>
          <w:rFonts w:ascii="Times New Roman" w:eastAsia="Times New Roman" w:hAnsi="Times New Roman" w:cs="Times New Roman"/>
          <w:color w:val="000000"/>
          <w:sz w:val="20"/>
          <w:szCs w:val="20"/>
          <w:lang w:eastAsia="en-US"/>
        </w:rPr>
        <w:t>Indo-China</w:t>
      </w:r>
      <w:r w:rsidRPr="00C17825">
        <w:rPr>
          <w:rFonts w:ascii="Times New Roman" w:eastAsia="Times New Roman" w:hAnsi="Times New Roman" w:cs="Times New Roman"/>
          <w:sz w:val="20"/>
          <w:szCs w:val="20"/>
          <w:lang w:eastAsia="en-US"/>
        </w:rPr>
        <w:t xml:space="preserve"> Monsoon Time Scales which can help to study the movements of the the  </w:t>
      </w:r>
      <w:r w:rsidRPr="00C17825">
        <w:rPr>
          <w:rFonts w:ascii="Times New Roman" w:eastAsia="Times New Roman" w:hAnsi="Times New Roman" w:cs="Times New Roman"/>
          <w:color w:val="000000"/>
          <w:sz w:val="20"/>
          <w:szCs w:val="20"/>
          <w:lang w:eastAsia="en-US"/>
        </w:rPr>
        <w:t>Indo-China</w:t>
      </w:r>
      <w:r w:rsidRPr="00C17825">
        <w:rPr>
          <w:rFonts w:ascii="Times New Roman" w:eastAsia="Times New Roman" w:hAnsi="Times New Roman" w:cs="Times New Roman"/>
          <w:sz w:val="20"/>
          <w:szCs w:val="20"/>
          <w:lang w:eastAsia="en-US"/>
        </w:rPr>
        <w:t xml:space="preserve">  monsoon.</w:t>
      </w:r>
    </w:p>
    <w:p w14:paraId="27D808F4"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u w:val="single"/>
          <w:lang w:eastAsia="en-US"/>
        </w:rPr>
        <w:t xml:space="preserve">Method and Design: </w:t>
      </w:r>
      <w:r w:rsidRPr="00C17825">
        <w:rPr>
          <w:rFonts w:ascii="Times New Roman" w:eastAsia="SimSun" w:hAnsi="Times New Roman" w:cs="Times New Roman"/>
          <w:sz w:val="20"/>
          <w:szCs w:val="20"/>
          <w:lang w:eastAsia="en-US"/>
        </w:rPr>
        <w:t xml:space="preserve"> </w:t>
      </w:r>
    </w:p>
    <w:p w14:paraId="25DC527B"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u w:val="single"/>
          <w:lang w:eastAsia="en-US"/>
        </w:rPr>
        <w:t xml:space="preserve">Design: </w:t>
      </w:r>
      <w:r w:rsidRPr="00C17825">
        <w:rPr>
          <w:rFonts w:ascii="Times New Roman" w:eastAsia="SimSun" w:hAnsi="Times New Roman" w:cs="Times New Roman"/>
          <w:color w:val="000000"/>
          <w:sz w:val="20"/>
          <w:szCs w:val="20"/>
          <w:lang w:eastAsia="en-US"/>
        </w:rPr>
        <w:t xml:space="preserve">Prepare a </w:t>
      </w: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 xml:space="preserve"> Monsoon Time Scale having 365 horizontal days from April 1</w:t>
      </w:r>
      <w:r w:rsidRPr="00C17825">
        <w:rPr>
          <w:rFonts w:ascii="Times New Roman" w:eastAsia="SimSun" w:hAnsi="Times New Roman" w:cs="Times New Roman"/>
          <w:color w:val="000000"/>
          <w:sz w:val="20"/>
          <w:szCs w:val="20"/>
          <w:vertAlign w:val="superscript"/>
          <w:lang w:eastAsia="en-US"/>
        </w:rPr>
        <w:t>st</w:t>
      </w:r>
      <w:r w:rsidRPr="00C17825">
        <w:rPr>
          <w:rFonts w:ascii="Times New Roman" w:eastAsia="SimSun" w:hAnsi="Times New Roman" w:cs="Times New Roman"/>
          <w:color w:val="000000"/>
          <w:sz w:val="20"/>
          <w:szCs w:val="20"/>
          <w:lang w:eastAsia="en-US"/>
        </w:rPr>
        <w:t xml:space="preserve">  to next  year March 31</w:t>
      </w:r>
      <w:r w:rsidRPr="00C17825">
        <w:rPr>
          <w:rFonts w:ascii="Times New Roman" w:eastAsia="SimSun" w:hAnsi="Times New Roman" w:cs="Times New Roman"/>
          <w:color w:val="000000"/>
          <w:sz w:val="20"/>
          <w:szCs w:val="20"/>
          <w:vertAlign w:val="superscript"/>
          <w:lang w:eastAsia="en-US"/>
        </w:rPr>
        <w:t>st</w:t>
      </w:r>
      <w:r w:rsidRPr="00C17825">
        <w:rPr>
          <w:rFonts w:ascii="Times New Roman" w:eastAsia="SimSun" w:hAnsi="Times New Roman" w:cs="Times New Roman"/>
          <w:color w:val="000000"/>
          <w:sz w:val="20"/>
          <w:szCs w:val="20"/>
          <w:lang w:eastAsia="en-US"/>
        </w:rPr>
        <w:t xml:space="preserve"> (or January 1</w:t>
      </w:r>
      <w:r w:rsidRPr="00C17825">
        <w:rPr>
          <w:rFonts w:ascii="Times New Roman" w:eastAsia="SimSun" w:hAnsi="Times New Roman" w:cs="Times New Roman"/>
          <w:color w:val="000000"/>
          <w:sz w:val="20"/>
          <w:szCs w:val="20"/>
          <w:vertAlign w:val="superscript"/>
          <w:lang w:eastAsia="en-US"/>
        </w:rPr>
        <w:t>st</w:t>
      </w:r>
      <w:r w:rsidRPr="00C17825">
        <w:rPr>
          <w:rFonts w:ascii="Times New Roman" w:eastAsia="SimSun" w:hAnsi="Times New Roman" w:cs="Times New Roman"/>
          <w:color w:val="000000"/>
          <w:sz w:val="20"/>
          <w:szCs w:val="20"/>
          <w:lang w:eastAsia="en-US"/>
        </w:rPr>
        <w:t xml:space="preserve"> to December 31</w:t>
      </w:r>
      <w:r w:rsidRPr="00C17825">
        <w:rPr>
          <w:rFonts w:ascii="Times New Roman" w:eastAsia="SimSun" w:hAnsi="Times New Roman" w:cs="Times New Roman"/>
          <w:color w:val="000000"/>
          <w:sz w:val="20"/>
          <w:szCs w:val="20"/>
          <w:vertAlign w:val="superscript"/>
          <w:lang w:eastAsia="en-US"/>
        </w:rPr>
        <w:t>st</w:t>
      </w:r>
      <w:r w:rsidRPr="00C17825">
        <w:rPr>
          <w:rFonts w:ascii="Times New Roman" w:eastAsia="SimSun" w:hAnsi="Times New Roman" w:cs="Times New Roman"/>
          <w:color w:val="000000"/>
          <w:sz w:val="20"/>
          <w:szCs w:val="20"/>
          <w:lang w:eastAsia="en-US"/>
        </w:rPr>
        <w:t xml:space="preserve"> or               March 21</w:t>
      </w:r>
      <w:r w:rsidRPr="00C17825">
        <w:rPr>
          <w:rFonts w:ascii="Times New Roman" w:eastAsia="SimSun" w:hAnsi="Times New Roman" w:cs="Times New Roman"/>
          <w:color w:val="000000"/>
          <w:sz w:val="20"/>
          <w:szCs w:val="20"/>
          <w:vertAlign w:val="superscript"/>
          <w:lang w:eastAsia="en-US"/>
        </w:rPr>
        <w:t>st</w:t>
      </w:r>
      <w:r w:rsidRPr="00C17825">
        <w:rPr>
          <w:rFonts w:ascii="Times New Roman" w:eastAsia="SimSun" w:hAnsi="Times New Roman" w:cs="Times New Roman"/>
          <w:color w:val="000000"/>
          <w:sz w:val="20"/>
          <w:szCs w:val="20"/>
          <w:lang w:eastAsia="en-US"/>
        </w:rPr>
        <w:t xml:space="preserve"> to next year March 20</w:t>
      </w:r>
      <w:r w:rsidRPr="00C17825">
        <w:rPr>
          <w:rFonts w:ascii="Times New Roman" w:eastAsia="SimSun" w:hAnsi="Times New Roman" w:cs="Times New Roman"/>
          <w:color w:val="000000"/>
          <w:sz w:val="20"/>
          <w:szCs w:val="20"/>
          <w:vertAlign w:val="superscript"/>
          <w:lang w:eastAsia="en-US"/>
        </w:rPr>
        <w:t xml:space="preserve">th </w:t>
      </w:r>
      <w:r w:rsidRPr="00C17825">
        <w:rPr>
          <w:rFonts w:ascii="Times New Roman" w:eastAsia="SimSun" w:hAnsi="Times New Roman" w:cs="Times New Roman"/>
          <w:color w:val="000000"/>
          <w:sz w:val="20"/>
          <w:szCs w:val="20"/>
          <w:lang w:eastAsia="en-US"/>
        </w:rPr>
        <w:t xml:space="preserve"> or according to the chronology of </w:t>
      </w: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 xml:space="preserve"> Time and Climate)  of 139 year from 1880 to 2027  comprising of a large Time and Climate</w:t>
      </w:r>
      <w:r w:rsidRPr="00C17825">
        <w:rPr>
          <w:rFonts w:ascii="Times New Roman" w:eastAsia="SimSun" w:hAnsi="Times New Roman" w:cs="Times New Roman"/>
          <w:sz w:val="20"/>
          <w:szCs w:val="20"/>
          <w:lang w:eastAsia="en-US"/>
        </w:rPr>
        <w:t xml:space="preserve"> should be taken and framed </w:t>
      </w:r>
      <w:r w:rsidRPr="00C17825">
        <w:rPr>
          <w:rFonts w:ascii="Times New Roman" w:eastAsia="SimSun" w:hAnsi="Times New Roman" w:cs="Times New Roman"/>
          <w:color w:val="000000"/>
          <w:sz w:val="20"/>
          <w:szCs w:val="20"/>
          <w:lang w:eastAsia="en-US"/>
        </w:rPr>
        <w:t>into a square graphic scale.</w:t>
      </w:r>
      <w:r w:rsidRPr="00C17825">
        <w:rPr>
          <w:rFonts w:ascii="Times New Roman" w:eastAsia="Times New Roman" w:hAnsi="Times New Roman" w:cs="Times New Roman"/>
          <w:sz w:val="20"/>
          <w:szCs w:val="20"/>
          <w:lang w:eastAsia="en-US"/>
        </w:rPr>
        <w:t xml:space="preserve">  </w:t>
      </w:r>
    </w:p>
    <w:p w14:paraId="10550A5C"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This scale should be designed in three ways i.e Basic scale, Filled scale, Analyzed scale;</w:t>
      </w:r>
      <w:r w:rsidRPr="00C17825">
        <w:rPr>
          <w:rFonts w:ascii="Times New Roman" w:eastAsia="Times New Roman" w:hAnsi="Times New Roman" w:cs="Times New Roman"/>
          <w:b/>
          <w:bCs/>
          <w:sz w:val="20"/>
          <w:szCs w:val="20"/>
          <w:u w:val="single"/>
          <w:lang w:eastAsia="en-US"/>
        </w:rPr>
        <w:t xml:space="preserve">        </w:t>
      </w:r>
    </w:p>
    <w:p w14:paraId="297B1E73" w14:textId="77777777" w:rsidR="005410B8" w:rsidRPr="00C17825" w:rsidRDefault="006F5A0E" w:rsidP="00C17825">
      <w:pPr>
        <w:spacing w:after="0" w:line="240" w:lineRule="auto"/>
        <w:ind w:left="720"/>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lang w:eastAsia="en-US"/>
        </w:rPr>
        <w:t>Basic Scale:</w:t>
      </w:r>
      <w:r w:rsidRPr="00C17825">
        <w:rPr>
          <w:rFonts w:ascii="Times New Roman" w:eastAsia="Times New Roman" w:hAnsi="Times New Roman" w:cs="Times New Roman"/>
          <w:sz w:val="20"/>
          <w:szCs w:val="20"/>
          <w:lang w:eastAsia="en-US"/>
        </w:rPr>
        <w:t xml:space="preserve"> The first one is preliminary basic scale, it explains the structure of the scale.</w:t>
      </w:r>
    </w:p>
    <w:p w14:paraId="734BF000" w14:textId="77777777" w:rsidR="005410B8" w:rsidRPr="00C17825" w:rsidRDefault="006F5A0E" w:rsidP="00C17825">
      <w:pPr>
        <w:spacing w:after="0" w:line="240" w:lineRule="auto"/>
        <w:ind w:left="720"/>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lang w:eastAsia="en-US"/>
        </w:rPr>
        <w:t>Filled Scale:</w:t>
      </w:r>
      <w:r w:rsidRPr="00C17825">
        <w:rPr>
          <w:rFonts w:ascii="Times New Roman" w:eastAsia="Times New Roman" w:hAnsi="Times New Roman" w:cs="Times New Roman"/>
          <w:sz w:val="20"/>
          <w:szCs w:val="20"/>
          <w:lang w:eastAsia="en-US"/>
        </w:rPr>
        <w:t xml:space="preserve"> This is the second scale that is filled with data and explains how to fill or manage the scale. </w:t>
      </w:r>
    </w:p>
    <w:p w14:paraId="4343221E" w14:textId="77777777" w:rsidR="005410B8" w:rsidRPr="00C17825" w:rsidRDefault="006F5A0E" w:rsidP="00C17825">
      <w:pPr>
        <w:spacing w:after="0" w:line="240" w:lineRule="auto"/>
        <w:ind w:left="720"/>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lang w:eastAsia="en-US"/>
        </w:rPr>
        <w:t>Analyzed Scale:</w:t>
      </w:r>
      <w:r w:rsidRPr="00C17825">
        <w:rPr>
          <w:rFonts w:ascii="Times New Roman" w:eastAsia="Times New Roman" w:hAnsi="Times New Roman" w:cs="Times New Roman"/>
          <w:sz w:val="20"/>
          <w:szCs w:val="20"/>
          <w:lang w:eastAsia="en-US"/>
        </w:rPr>
        <w:t xml:space="preserve"> And the third one is scientifically analyzed the filled scale by data, it explains monsoon patterns weather conditions  of the scale.   </w:t>
      </w:r>
    </w:p>
    <w:p w14:paraId="0180A4F4"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u w:val="single"/>
          <w:lang w:eastAsia="en-US"/>
        </w:rPr>
        <w:t xml:space="preserve">Method: </w:t>
      </w:r>
      <w:r w:rsidRPr="00C17825">
        <w:rPr>
          <w:rFonts w:ascii="Times New Roman" w:eastAsia="Times New Roman" w:hAnsi="Times New Roman" w:cs="Times New Roman"/>
          <w:sz w:val="20"/>
          <w:szCs w:val="20"/>
          <w:lang w:eastAsia="en-US"/>
        </w:rPr>
        <w:t xml:space="preserve">There are two methods in formation  and process of the </w:t>
      </w: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 xml:space="preserve"> Monsoon Time Scale</w:t>
      </w:r>
      <w:r w:rsidRPr="00C17825">
        <w:rPr>
          <w:rFonts w:ascii="Times New Roman" w:eastAsia="Times New Roman" w:hAnsi="Times New Roman" w:cs="Times New Roman"/>
          <w:sz w:val="20"/>
          <w:szCs w:val="20"/>
          <w:lang w:eastAsia="en-US"/>
        </w:rPr>
        <w:t xml:space="preserve">s. The first one is in the single form and next one is designed in four parts.      </w:t>
      </w:r>
    </w:p>
    <w:p w14:paraId="3F44E621" w14:textId="77777777" w:rsidR="005410B8" w:rsidRPr="00C17825" w:rsidRDefault="006F5A0E" w:rsidP="00C17825">
      <w:pPr>
        <w:spacing w:after="0" w:line="240" w:lineRule="auto"/>
        <w:ind w:left="720"/>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lang w:eastAsia="en-US"/>
        </w:rPr>
        <w:t>Single&amp; Full length Scale:</w:t>
      </w:r>
      <w:r w:rsidRPr="00C17825">
        <w:rPr>
          <w:rFonts w:ascii="Times New Roman" w:eastAsia="Times New Roman" w:hAnsi="Times New Roman" w:cs="Times New Roman"/>
          <w:sz w:val="20"/>
          <w:szCs w:val="20"/>
          <w:lang w:eastAsia="en-US"/>
        </w:rPr>
        <w:t xml:space="preserve">  Prepare the </w:t>
      </w:r>
      <w:r w:rsidRPr="00C17825">
        <w:rPr>
          <w:rFonts w:ascii="Times New Roman" w:eastAsia="Times New Roman" w:hAnsi="Times New Roman" w:cs="Times New Roman"/>
          <w:color w:val="000000"/>
          <w:sz w:val="20"/>
          <w:szCs w:val="20"/>
          <w:lang w:eastAsia="en-US"/>
        </w:rPr>
        <w:t>Indo-China</w:t>
      </w:r>
      <w:r w:rsidRPr="00C17825">
        <w:rPr>
          <w:rFonts w:ascii="Times New Roman" w:eastAsia="Times New Roman" w:hAnsi="Times New Roman" w:cs="Times New Roman"/>
          <w:sz w:val="20"/>
          <w:szCs w:val="20"/>
          <w:lang w:eastAsia="en-US"/>
        </w:rPr>
        <w:t xml:space="preserve"> Monsoon Time Scale </w:t>
      </w:r>
      <w:r w:rsidRPr="00C17825">
        <w:rPr>
          <w:rFonts w:ascii="Times New Roman" w:eastAsia="SimSun" w:hAnsi="Times New Roman" w:cs="Times New Roman"/>
          <w:color w:val="000000"/>
          <w:sz w:val="20"/>
          <w:szCs w:val="20"/>
          <w:lang w:eastAsia="en-US"/>
        </w:rPr>
        <w:t>having 365 horizontal days from April 1</w:t>
      </w:r>
      <w:r w:rsidRPr="00C17825">
        <w:rPr>
          <w:rFonts w:ascii="Times New Roman" w:eastAsia="SimSun" w:hAnsi="Times New Roman" w:cs="Times New Roman"/>
          <w:color w:val="000000"/>
          <w:sz w:val="20"/>
          <w:szCs w:val="20"/>
          <w:vertAlign w:val="superscript"/>
          <w:lang w:eastAsia="en-US"/>
        </w:rPr>
        <w:t>st</w:t>
      </w:r>
      <w:r w:rsidRPr="00C17825">
        <w:rPr>
          <w:rFonts w:ascii="Times New Roman" w:eastAsia="SimSun" w:hAnsi="Times New Roman" w:cs="Times New Roman"/>
          <w:color w:val="000000"/>
          <w:sz w:val="20"/>
          <w:szCs w:val="20"/>
          <w:lang w:eastAsia="en-US"/>
        </w:rPr>
        <w:t xml:space="preserve">  to next  year March 31</w:t>
      </w:r>
      <w:r w:rsidRPr="00C17825">
        <w:rPr>
          <w:rFonts w:ascii="Times New Roman" w:eastAsia="SimSun" w:hAnsi="Times New Roman" w:cs="Times New Roman"/>
          <w:color w:val="000000"/>
          <w:sz w:val="20"/>
          <w:szCs w:val="20"/>
          <w:vertAlign w:val="superscript"/>
          <w:lang w:eastAsia="en-US"/>
        </w:rPr>
        <w:t>st</w:t>
      </w:r>
      <w:r w:rsidRPr="00C17825">
        <w:rPr>
          <w:rFonts w:ascii="Times New Roman" w:eastAsia="SimSun" w:hAnsi="Times New Roman" w:cs="Times New Roman"/>
          <w:color w:val="000000"/>
          <w:sz w:val="20"/>
          <w:szCs w:val="20"/>
          <w:lang w:eastAsia="en-US"/>
        </w:rPr>
        <w:t xml:space="preserve"> (or January 1</w:t>
      </w:r>
      <w:r w:rsidRPr="00C17825">
        <w:rPr>
          <w:rFonts w:ascii="Times New Roman" w:eastAsia="SimSun" w:hAnsi="Times New Roman" w:cs="Times New Roman"/>
          <w:color w:val="000000"/>
          <w:sz w:val="20"/>
          <w:szCs w:val="20"/>
          <w:vertAlign w:val="superscript"/>
          <w:lang w:eastAsia="en-US"/>
        </w:rPr>
        <w:t>st</w:t>
      </w:r>
      <w:r w:rsidRPr="00C17825">
        <w:rPr>
          <w:rFonts w:ascii="Times New Roman" w:eastAsia="SimSun" w:hAnsi="Times New Roman" w:cs="Times New Roman"/>
          <w:color w:val="000000"/>
          <w:sz w:val="20"/>
          <w:szCs w:val="20"/>
          <w:lang w:eastAsia="en-US"/>
        </w:rPr>
        <w:t xml:space="preserve"> to December 31</w:t>
      </w:r>
      <w:r w:rsidRPr="00C17825">
        <w:rPr>
          <w:rFonts w:ascii="Times New Roman" w:eastAsia="SimSun" w:hAnsi="Times New Roman" w:cs="Times New Roman"/>
          <w:color w:val="000000"/>
          <w:sz w:val="20"/>
          <w:szCs w:val="20"/>
          <w:vertAlign w:val="superscript"/>
          <w:lang w:eastAsia="en-US"/>
        </w:rPr>
        <w:t>st</w:t>
      </w:r>
      <w:r w:rsidRPr="00C17825">
        <w:rPr>
          <w:rFonts w:ascii="Times New Roman" w:eastAsia="SimSun" w:hAnsi="Times New Roman" w:cs="Times New Roman"/>
          <w:color w:val="000000"/>
          <w:sz w:val="20"/>
          <w:szCs w:val="20"/>
          <w:lang w:eastAsia="en-US"/>
        </w:rPr>
        <w:t xml:space="preserve"> or               March 21</w:t>
      </w:r>
      <w:r w:rsidRPr="00C17825">
        <w:rPr>
          <w:rFonts w:ascii="Times New Roman" w:eastAsia="SimSun" w:hAnsi="Times New Roman" w:cs="Times New Roman"/>
          <w:color w:val="000000"/>
          <w:sz w:val="20"/>
          <w:szCs w:val="20"/>
          <w:vertAlign w:val="superscript"/>
          <w:lang w:eastAsia="en-US"/>
        </w:rPr>
        <w:t>st</w:t>
      </w:r>
      <w:r w:rsidRPr="00C17825">
        <w:rPr>
          <w:rFonts w:ascii="Times New Roman" w:eastAsia="SimSun" w:hAnsi="Times New Roman" w:cs="Times New Roman"/>
          <w:color w:val="000000"/>
          <w:sz w:val="20"/>
          <w:szCs w:val="20"/>
          <w:lang w:eastAsia="en-US"/>
        </w:rPr>
        <w:t xml:space="preserve"> to next year March 20</w:t>
      </w:r>
      <w:r w:rsidRPr="00C17825">
        <w:rPr>
          <w:rFonts w:ascii="Times New Roman" w:eastAsia="SimSun" w:hAnsi="Times New Roman" w:cs="Times New Roman"/>
          <w:color w:val="000000"/>
          <w:sz w:val="20"/>
          <w:szCs w:val="20"/>
          <w:vertAlign w:val="superscript"/>
          <w:lang w:eastAsia="en-US"/>
        </w:rPr>
        <w:t xml:space="preserve">th </w:t>
      </w:r>
      <w:r w:rsidRPr="00C17825">
        <w:rPr>
          <w:rFonts w:ascii="Times New Roman" w:eastAsia="SimSun" w:hAnsi="Times New Roman" w:cs="Times New Roman"/>
          <w:color w:val="000000"/>
          <w:sz w:val="20"/>
          <w:szCs w:val="20"/>
          <w:lang w:eastAsia="en-US"/>
        </w:rPr>
        <w:t xml:space="preserve"> or according to the chronology of </w:t>
      </w: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’s Time and Climate)  of 139 year from 1880 to 2027  comprising of a large Time and Climate</w:t>
      </w:r>
      <w:r w:rsidRPr="00C17825">
        <w:rPr>
          <w:rFonts w:ascii="Times New Roman" w:eastAsia="SimSun" w:hAnsi="Times New Roman" w:cs="Times New Roman"/>
          <w:sz w:val="20"/>
          <w:szCs w:val="20"/>
          <w:lang w:eastAsia="en-US"/>
        </w:rPr>
        <w:t xml:space="preserve"> should be taken and framed</w:t>
      </w:r>
      <w:r w:rsidRPr="00C17825">
        <w:rPr>
          <w:rFonts w:ascii="Times New Roman" w:eastAsia="Times New Roman" w:hAnsi="Times New Roman" w:cs="Times New Roman"/>
          <w:sz w:val="20"/>
          <w:szCs w:val="20"/>
          <w:lang w:eastAsia="en-US"/>
        </w:rPr>
        <w:t xml:space="preserve"> in a single and </w:t>
      </w:r>
      <w:r w:rsidRPr="00C17825">
        <w:rPr>
          <w:rFonts w:ascii="Times New Roman" w:eastAsia="Times New Roman" w:hAnsi="Times New Roman" w:cs="Times New Roman"/>
          <w:sz w:val="20"/>
          <w:szCs w:val="20"/>
          <w:lang w:eastAsia="en-US"/>
        </w:rPr>
        <w:lastRenderedPageBreak/>
        <w:t xml:space="preserve">full length type square graphic scale.  It can be formed on a paper, board,wall or a Table.      </w:t>
      </w:r>
    </w:p>
    <w:p w14:paraId="513D5063" w14:textId="77777777" w:rsidR="005410B8" w:rsidRPr="00C17825" w:rsidRDefault="006F5A0E" w:rsidP="00C17825">
      <w:pPr>
        <w:spacing w:after="0" w:line="240" w:lineRule="auto"/>
        <w:ind w:left="720"/>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lang w:eastAsia="en-US"/>
        </w:rPr>
        <w:t xml:space="preserve">Parts &amp; paste Scale: </w:t>
      </w:r>
      <w:r w:rsidRPr="00C17825">
        <w:rPr>
          <w:rFonts w:ascii="Times New Roman" w:eastAsia="Times New Roman" w:hAnsi="Times New Roman" w:cs="Times New Roman"/>
          <w:sz w:val="20"/>
          <w:szCs w:val="20"/>
          <w:lang w:eastAsia="en-US"/>
        </w:rPr>
        <w:t>The single and full length  square graphic scale is to be long. So that it is divided into four parts easy to carry and keep and suitable for publication. I designed to make it into 4 parts and then pasted it into one scale.</w:t>
      </w:r>
    </w:p>
    <w:p w14:paraId="3841C773"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The first part is beginning from 1</w:t>
      </w:r>
      <w:r w:rsidRPr="00C17825">
        <w:rPr>
          <w:rFonts w:ascii="Times New Roman" w:eastAsia="Times New Roman" w:hAnsi="Times New Roman" w:cs="Times New Roman"/>
          <w:sz w:val="20"/>
          <w:szCs w:val="20"/>
          <w:vertAlign w:val="superscript"/>
          <w:lang w:eastAsia="en-US"/>
        </w:rPr>
        <w:t>st</w:t>
      </w:r>
      <w:r w:rsidRPr="00C17825">
        <w:rPr>
          <w:rFonts w:ascii="Times New Roman" w:eastAsia="Times New Roman" w:hAnsi="Times New Roman" w:cs="Times New Roman"/>
          <w:sz w:val="20"/>
          <w:szCs w:val="20"/>
          <w:lang w:eastAsia="en-US"/>
        </w:rPr>
        <w:t xml:space="preserve"> April to July 12</w:t>
      </w:r>
      <w:r w:rsidRPr="00C17825">
        <w:rPr>
          <w:rFonts w:ascii="Times New Roman" w:eastAsia="Times New Roman" w:hAnsi="Times New Roman" w:cs="Times New Roman"/>
          <w:sz w:val="20"/>
          <w:szCs w:val="20"/>
          <w:vertAlign w:val="superscript"/>
          <w:lang w:eastAsia="en-US"/>
        </w:rPr>
        <w:t>th</w:t>
      </w:r>
      <w:r w:rsidRPr="00C17825">
        <w:rPr>
          <w:rFonts w:ascii="Times New Roman" w:eastAsia="Times New Roman" w:hAnsi="Times New Roman" w:cs="Times New Roman"/>
          <w:sz w:val="20"/>
          <w:szCs w:val="20"/>
          <w:lang w:eastAsia="en-US"/>
        </w:rPr>
        <w:t xml:space="preserve">. </w:t>
      </w:r>
    </w:p>
    <w:p w14:paraId="4E8D4651"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The second part is from 13 July to October 23</w:t>
      </w:r>
      <w:r w:rsidRPr="00C17825">
        <w:rPr>
          <w:rFonts w:ascii="Times New Roman" w:eastAsia="Times New Roman" w:hAnsi="Times New Roman" w:cs="Times New Roman"/>
          <w:sz w:val="20"/>
          <w:szCs w:val="20"/>
          <w:vertAlign w:val="superscript"/>
          <w:lang w:eastAsia="en-US"/>
        </w:rPr>
        <w:t>rd</w:t>
      </w:r>
      <w:r w:rsidRPr="00C17825">
        <w:rPr>
          <w:rFonts w:ascii="Times New Roman" w:eastAsia="Times New Roman" w:hAnsi="Times New Roman" w:cs="Times New Roman"/>
          <w:sz w:val="20"/>
          <w:szCs w:val="20"/>
          <w:lang w:eastAsia="en-US"/>
        </w:rPr>
        <w:t xml:space="preserve">. </w:t>
      </w:r>
    </w:p>
    <w:p w14:paraId="1CCF6C77"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The third part is from 24</w:t>
      </w:r>
      <w:r w:rsidRPr="00C17825">
        <w:rPr>
          <w:rFonts w:ascii="Times New Roman" w:eastAsia="Times New Roman" w:hAnsi="Times New Roman" w:cs="Times New Roman"/>
          <w:sz w:val="20"/>
          <w:szCs w:val="20"/>
          <w:vertAlign w:val="superscript"/>
          <w:lang w:eastAsia="en-US"/>
        </w:rPr>
        <w:t>th</w:t>
      </w:r>
      <w:r w:rsidRPr="00C17825">
        <w:rPr>
          <w:rFonts w:ascii="Times New Roman" w:eastAsia="Times New Roman" w:hAnsi="Times New Roman" w:cs="Times New Roman"/>
          <w:sz w:val="20"/>
          <w:szCs w:val="20"/>
          <w:lang w:eastAsia="en-US"/>
        </w:rPr>
        <w:t xml:space="preserve"> October to February 3</w:t>
      </w:r>
      <w:r w:rsidRPr="00C17825">
        <w:rPr>
          <w:rFonts w:ascii="Times New Roman" w:eastAsia="Times New Roman" w:hAnsi="Times New Roman" w:cs="Times New Roman"/>
          <w:sz w:val="20"/>
          <w:szCs w:val="20"/>
          <w:vertAlign w:val="superscript"/>
          <w:lang w:eastAsia="en-US"/>
        </w:rPr>
        <w:t>rd.</w:t>
      </w:r>
    </w:p>
    <w:p w14:paraId="5C80DF4E"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And the fourth part is 4</w:t>
      </w:r>
      <w:r w:rsidRPr="00C17825">
        <w:rPr>
          <w:rFonts w:ascii="Times New Roman" w:eastAsia="Times New Roman" w:hAnsi="Times New Roman" w:cs="Times New Roman"/>
          <w:sz w:val="20"/>
          <w:szCs w:val="20"/>
          <w:vertAlign w:val="superscript"/>
          <w:lang w:eastAsia="en-US"/>
        </w:rPr>
        <w:t>th</w:t>
      </w:r>
      <w:r w:rsidRPr="00C17825">
        <w:rPr>
          <w:rFonts w:ascii="Times New Roman" w:eastAsia="Times New Roman" w:hAnsi="Times New Roman" w:cs="Times New Roman"/>
          <w:sz w:val="20"/>
          <w:szCs w:val="20"/>
          <w:lang w:eastAsia="en-US"/>
        </w:rPr>
        <w:t xml:space="preserve"> February to March 31</w:t>
      </w:r>
      <w:r w:rsidRPr="00C17825">
        <w:rPr>
          <w:rFonts w:ascii="Times New Roman" w:eastAsia="Times New Roman" w:hAnsi="Times New Roman" w:cs="Times New Roman"/>
          <w:sz w:val="20"/>
          <w:szCs w:val="20"/>
          <w:vertAlign w:val="superscript"/>
          <w:lang w:eastAsia="en-US"/>
        </w:rPr>
        <w:t>st</w:t>
      </w:r>
      <w:r w:rsidRPr="00C17825">
        <w:rPr>
          <w:rFonts w:ascii="Times New Roman" w:eastAsia="Times New Roman" w:hAnsi="Times New Roman" w:cs="Times New Roman"/>
          <w:sz w:val="20"/>
          <w:szCs w:val="20"/>
          <w:lang w:eastAsia="en-US"/>
        </w:rPr>
        <w:t xml:space="preserve"> ending. </w:t>
      </w:r>
    </w:p>
    <w:p w14:paraId="57039784"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u w:val="single"/>
          <w:lang w:eastAsia="en-US"/>
        </w:rPr>
        <w:t xml:space="preserve">These separate scales can be pasted into one scale as explained  below.                  </w:t>
      </w:r>
    </w:p>
    <w:p w14:paraId="3FD8772C"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Cut  along the edges of dates on the right side of the first part and paste it to along the edges of date of  13th July  on left side of the second part.  </w:t>
      </w:r>
    </w:p>
    <w:p w14:paraId="6E60B31D"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Cut along the edges of dates on the right side of the second  part and paste it to along the edges of date of  24</w:t>
      </w:r>
      <w:r w:rsidRPr="00C17825">
        <w:rPr>
          <w:rFonts w:ascii="Times New Roman" w:eastAsia="Times New Roman" w:hAnsi="Times New Roman" w:cs="Times New Roman"/>
          <w:sz w:val="20"/>
          <w:szCs w:val="20"/>
          <w:vertAlign w:val="superscript"/>
          <w:lang w:eastAsia="en-US"/>
        </w:rPr>
        <w:t xml:space="preserve">th  </w:t>
      </w:r>
      <w:r w:rsidRPr="00C17825">
        <w:rPr>
          <w:rFonts w:ascii="Times New Roman" w:eastAsia="Times New Roman" w:hAnsi="Times New Roman" w:cs="Times New Roman"/>
          <w:sz w:val="20"/>
          <w:szCs w:val="20"/>
          <w:lang w:eastAsia="en-US"/>
        </w:rPr>
        <w:t>October  on left side of the third part.</w:t>
      </w:r>
    </w:p>
    <w:p w14:paraId="0EC46177"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Cut along the edges of dates on the right side of the third  part and paste it to along the edges of date of  4</w:t>
      </w:r>
      <w:r w:rsidRPr="00C17825">
        <w:rPr>
          <w:rFonts w:ascii="Times New Roman" w:eastAsia="Times New Roman" w:hAnsi="Times New Roman" w:cs="Times New Roman"/>
          <w:sz w:val="20"/>
          <w:szCs w:val="20"/>
          <w:vertAlign w:val="superscript"/>
          <w:lang w:eastAsia="en-US"/>
        </w:rPr>
        <w:t>th</w:t>
      </w:r>
      <w:r w:rsidRPr="00C17825">
        <w:rPr>
          <w:rFonts w:ascii="Times New Roman" w:eastAsia="Times New Roman" w:hAnsi="Times New Roman" w:cs="Times New Roman"/>
          <w:sz w:val="20"/>
          <w:szCs w:val="20"/>
          <w:lang w:eastAsia="en-US"/>
        </w:rPr>
        <w:t xml:space="preserve"> February   on left side of the fourth part .</w:t>
      </w:r>
    </w:p>
    <w:p w14:paraId="1EDBC482"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When paste this manner, we get long full-scape </w:t>
      </w:r>
      <w:r w:rsidRPr="00C17825">
        <w:rPr>
          <w:rFonts w:ascii="Times New Roman" w:eastAsia="Times New Roman" w:hAnsi="Times New Roman" w:cs="Times New Roman"/>
          <w:color w:val="000000"/>
          <w:sz w:val="20"/>
          <w:szCs w:val="20"/>
          <w:lang w:eastAsia="en-US"/>
        </w:rPr>
        <w:t>Indo-China</w:t>
      </w:r>
      <w:r w:rsidRPr="00C17825">
        <w:rPr>
          <w:rFonts w:ascii="Times New Roman" w:eastAsia="Times New Roman" w:hAnsi="Times New Roman" w:cs="Times New Roman"/>
          <w:sz w:val="20"/>
          <w:szCs w:val="20"/>
          <w:lang w:eastAsia="en-US"/>
        </w:rPr>
        <w:t xml:space="preserve"> Monsoon Time Scale.           . </w:t>
      </w:r>
    </w:p>
    <w:p w14:paraId="700E847E"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u w:val="single"/>
          <w:lang w:eastAsia="en-US"/>
        </w:rPr>
        <w:t xml:space="preserve">Computer Model: </w:t>
      </w:r>
    </w:p>
    <w:p w14:paraId="77FDCABC"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 xml:space="preserve"> Monsoon Time Scale</w:t>
      </w:r>
      <w:r w:rsidRPr="00C17825">
        <w:rPr>
          <w:rFonts w:ascii="Times New Roman" w:eastAsia="Times New Roman" w:hAnsi="Times New Roman" w:cs="Times New Roman"/>
          <w:sz w:val="20"/>
          <w:szCs w:val="20"/>
          <w:lang w:eastAsia="en-US"/>
        </w:rPr>
        <w:t>s can also be established as a computer model. Besides  rather than in manual type scale, If we are able to create a computer model scale which to be the most obvious.</w:t>
      </w:r>
    </w:p>
    <w:p w14:paraId="5E577CF7"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u w:val="single"/>
          <w:lang w:eastAsia="en-US"/>
        </w:rPr>
        <w:t>Material and Data</w:t>
      </w:r>
      <w:r w:rsidRPr="00C17825">
        <w:rPr>
          <w:rFonts w:ascii="Times New Roman" w:eastAsia="Times New Roman" w:hAnsi="Times New Roman" w:cs="Times New Roman"/>
          <w:sz w:val="20"/>
          <w:szCs w:val="20"/>
          <w:lang w:eastAsia="en-US"/>
        </w:rPr>
        <w:t xml:space="preserve">: </w:t>
      </w:r>
    </w:p>
    <w:p w14:paraId="5D61F482"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Construction of the </w:t>
      </w: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 xml:space="preserve"> Monsoon Time Scales requires enormous data </w:t>
      </w:r>
      <w:r w:rsidRPr="00C17825">
        <w:rPr>
          <w:rFonts w:ascii="Times New Roman" w:eastAsia="Times New Roman" w:hAnsi="Times New Roman" w:cs="Times New Roman"/>
          <w:sz w:val="20"/>
          <w:szCs w:val="20"/>
          <w:lang w:eastAsia="en-US"/>
        </w:rPr>
        <w:t xml:space="preserve">of low pressure systems, depressions, tropical storms, sand storms etc that affecting a region and formed over a region should be taken as data to prepare  the </w:t>
      </w:r>
      <w:r w:rsidRPr="00C17825">
        <w:rPr>
          <w:rFonts w:ascii="Times New Roman" w:eastAsia="Times New Roman" w:hAnsi="Times New Roman" w:cs="Times New Roman"/>
          <w:color w:val="000000"/>
          <w:sz w:val="20"/>
          <w:szCs w:val="20"/>
          <w:lang w:eastAsia="en-US"/>
        </w:rPr>
        <w:t>Indo-China</w:t>
      </w:r>
      <w:r w:rsidRPr="00C17825">
        <w:rPr>
          <w:rFonts w:ascii="Times New Roman" w:eastAsia="Times New Roman" w:hAnsi="Times New Roman" w:cs="Times New Roman"/>
          <w:sz w:val="20"/>
          <w:szCs w:val="20"/>
          <w:lang w:eastAsia="en-US"/>
        </w:rPr>
        <w:t xml:space="preserve"> Monsoon </w:t>
      </w:r>
      <w:r w:rsidRPr="00C17825">
        <w:rPr>
          <w:rFonts w:ascii="Times New Roman" w:eastAsia="SimSun" w:hAnsi="Times New Roman" w:cs="Times New Roman"/>
          <w:sz w:val="20"/>
          <w:szCs w:val="20"/>
          <w:lang w:eastAsia="en-US"/>
        </w:rPr>
        <w:t>Time Scale</w:t>
      </w:r>
      <w:r w:rsidRPr="00C17825">
        <w:rPr>
          <w:rFonts w:ascii="Times New Roman" w:hAnsi="Times New Roman" w:cs="Times New Roman"/>
          <w:sz w:val="20"/>
          <w:szCs w:val="20"/>
          <w:lang w:eastAsia="en-US"/>
        </w:rPr>
        <w:t>.</w:t>
      </w:r>
      <w:r w:rsidRPr="00C17825">
        <w:rPr>
          <w:rFonts w:ascii="Times New Roman" w:eastAsia="Times New Roman" w:hAnsi="Times New Roman" w:cs="Times New Roman"/>
          <w:sz w:val="20"/>
          <w:szCs w:val="20"/>
          <w:lang w:eastAsia="en-US"/>
        </w:rPr>
        <w:t xml:space="preserve"> An accurate scale is available if we can collect and  analyze  the exact climate data.                        </w:t>
      </w:r>
    </w:p>
    <w:p w14:paraId="11EE04D5"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u w:val="single"/>
          <w:lang w:eastAsia="en-US"/>
        </w:rPr>
        <w:t>Management:</w:t>
      </w:r>
      <w:r w:rsidRPr="00C17825">
        <w:rPr>
          <w:rFonts w:ascii="Times New Roman" w:eastAsia="SimSun" w:hAnsi="Times New Roman" w:cs="Times New Roman"/>
          <w:b/>
          <w:bCs/>
          <w:color w:val="000000"/>
          <w:sz w:val="20"/>
          <w:szCs w:val="20"/>
          <w:u w:val="single"/>
          <w:lang w:eastAsia="en-US"/>
        </w:rPr>
        <w:t xml:space="preserve"> </w:t>
      </w:r>
      <w:r w:rsidRPr="00C17825">
        <w:rPr>
          <w:rFonts w:ascii="Times New Roman" w:eastAsia="Times New Roman" w:hAnsi="Times New Roman" w:cs="Times New Roman"/>
          <w:b/>
          <w:bCs/>
          <w:sz w:val="20"/>
          <w:szCs w:val="20"/>
          <w:u w:val="single"/>
          <w:lang w:eastAsia="en-US"/>
        </w:rPr>
        <w:t xml:space="preserve"> </w:t>
      </w:r>
      <w:r w:rsidRPr="00C17825">
        <w:rPr>
          <w:rFonts w:ascii="Times New Roman" w:eastAsia="SimSun" w:hAnsi="Times New Roman" w:cs="Times New Roman"/>
          <w:color w:val="000000"/>
          <w:sz w:val="20"/>
          <w:szCs w:val="20"/>
          <w:lang w:eastAsia="en-US"/>
        </w:rPr>
        <w:t xml:space="preserve">The main weather events if any of </w:t>
      </w:r>
      <w:r w:rsidRPr="00C17825">
        <w:rPr>
          <w:rFonts w:ascii="Times New Roman" w:eastAsia="Times New Roman" w:hAnsi="Times New Roman" w:cs="Times New Roman"/>
          <w:color w:val="000000"/>
          <w:sz w:val="20"/>
          <w:szCs w:val="20"/>
          <w:lang w:eastAsia="en-US"/>
        </w:rPr>
        <w:t>Indo-China</w:t>
      </w:r>
      <w:r w:rsidRPr="00C17825">
        <w:rPr>
          <w:rFonts w:ascii="Times New Roman" w:eastAsia="Times New Roman" w:hAnsi="Times New Roman" w:cs="Times New Roman"/>
          <w:color w:val="FF0000"/>
          <w:sz w:val="20"/>
          <w:szCs w:val="20"/>
          <w:lang w:eastAsia="en-US"/>
        </w:rPr>
        <w:t xml:space="preserve"> </w:t>
      </w:r>
      <w:r w:rsidRPr="00C17825">
        <w:rPr>
          <w:rFonts w:ascii="Times New Roman" w:eastAsia="Times New Roman" w:hAnsi="Times New Roman" w:cs="Times New Roman"/>
          <w:sz w:val="20"/>
          <w:szCs w:val="20"/>
          <w:lang w:eastAsia="en-US"/>
        </w:rPr>
        <w:t>monsoon</w:t>
      </w:r>
      <w:r w:rsidRPr="00C17825">
        <w:rPr>
          <w:rFonts w:ascii="Times New Roman" w:eastAsia="Times New Roman" w:hAnsi="Times New Roman" w:cs="Times New Roman"/>
          <w:color w:val="FF0000"/>
          <w:sz w:val="20"/>
          <w:szCs w:val="20"/>
          <w:lang w:eastAsia="en-US"/>
        </w:rPr>
        <w:t xml:space="preserve"> </w:t>
      </w:r>
      <w:r w:rsidRPr="00C17825">
        <w:rPr>
          <w:rFonts w:ascii="Times New Roman" w:eastAsia="SimSun" w:hAnsi="Times New Roman" w:cs="Times New Roman"/>
          <w:color w:val="000000"/>
          <w:sz w:val="20"/>
          <w:szCs w:val="20"/>
          <w:lang w:eastAsia="en-US"/>
        </w:rPr>
        <w:t xml:space="preserve">such as </w:t>
      </w:r>
      <w:r w:rsidRPr="00C17825">
        <w:rPr>
          <w:rFonts w:ascii="Times New Roman" w:eastAsia="Times New Roman" w:hAnsi="Times New Roman" w:cs="Times New Roman"/>
          <w:sz w:val="20"/>
          <w:szCs w:val="20"/>
          <w:lang w:eastAsia="en-US"/>
        </w:rPr>
        <w:t xml:space="preserve">monsoon pulses in the form of low pressure systems if any of a monsoon region formed over  the </w:t>
      </w:r>
      <w:r w:rsidRPr="00C17825">
        <w:rPr>
          <w:rFonts w:ascii="Times New Roman" w:eastAsia="Times New Roman" w:hAnsi="Times New Roman" w:cs="Times New Roman"/>
          <w:color w:val="000000"/>
          <w:sz w:val="20"/>
          <w:szCs w:val="20"/>
          <w:lang w:eastAsia="en-US"/>
        </w:rPr>
        <w:t>Indo-China</w:t>
      </w:r>
      <w:r w:rsidRPr="00C17825">
        <w:rPr>
          <w:rFonts w:ascii="Times New Roman" w:eastAsia="Times New Roman" w:hAnsi="Times New Roman" w:cs="Times New Roman"/>
          <w:color w:val="FF0000"/>
          <w:sz w:val="20"/>
          <w:szCs w:val="20"/>
          <w:lang w:eastAsia="en-US"/>
        </w:rPr>
        <w:t xml:space="preserve"> </w:t>
      </w:r>
      <w:r w:rsidRPr="00C17825">
        <w:rPr>
          <w:rFonts w:ascii="Times New Roman" w:eastAsia="Times New Roman" w:hAnsi="Times New Roman" w:cs="Times New Roman"/>
          <w:sz w:val="20"/>
          <w:szCs w:val="20"/>
          <w:lang w:eastAsia="en-US"/>
        </w:rPr>
        <w:t xml:space="preserve">monsoon  have been entering on the </w:t>
      </w: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 xml:space="preserve"> Monsoon Time Scale </w:t>
      </w:r>
      <w:r w:rsidRPr="00C17825">
        <w:rPr>
          <w:rFonts w:ascii="Times New Roman" w:eastAsia="Times New Roman" w:hAnsi="Times New Roman" w:cs="Times New Roman"/>
          <w:sz w:val="20"/>
          <w:szCs w:val="20"/>
          <w:lang w:eastAsia="en-US"/>
        </w:rPr>
        <w:t>in stages by 1 for low, 2 for depression, 3 for storm, 4 for severe storm and 5 for severe storm with core of hurricane winds</w:t>
      </w:r>
      <w:r w:rsidRPr="00C17825">
        <w:rPr>
          <w:rFonts w:ascii="Times New Roman" w:eastAsia="SimSun" w:hAnsi="Times New Roman" w:cs="Times New Roman"/>
          <w:color w:val="000000"/>
          <w:sz w:val="20"/>
          <w:szCs w:val="20"/>
          <w:lang w:eastAsia="en-US"/>
        </w:rPr>
        <w:t xml:space="preserve">  as per date and month of  each and every year. If we can managing  the scale in this manner continuously, we can study the past, present and future movements of </w:t>
      </w:r>
      <w:r w:rsidRPr="00C17825">
        <w:rPr>
          <w:rFonts w:ascii="Times New Roman" w:eastAsia="Times New Roman" w:hAnsi="Times New Roman" w:cs="Times New Roman"/>
          <w:color w:val="000000"/>
          <w:sz w:val="20"/>
          <w:szCs w:val="20"/>
          <w:lang w:eastAsia="en-US"/>
        </w:rPr>
        <w:t>Indo-China</w:t>
      </w:r>
      <w:r w:rsidRPr="00C17825">
        <w:rPr>
          <w:rFonts w:ascii="Times New Roman" w:eastAsia="SimSun" w:hAnsi="Times New Roman" w:cs="Times New Roman"/>
          <w:color w:val="000000"/>
          <w:sz w:val="20"/>
          <w:szCs w:val="20"/>
          <w:lang w:eastAsia="en-US"/>
        </w:rPr>
        <w:t xml:space="preserve"> monsoon. I took the numbers to analysis the variations in data. Researchers have to decide what kind of data to take and how to analyze the data.           </w:t>
      </w:r>
      <w:r w:rsidRPr="00C17825">
        <w:rPr>
          <w:rFonts w:ascii="Times New Roman" w:eastAsia="Times New Roman" w:hAnsi="Times New Roman" w:cs="Times New Roman"/>
          <w:color w:val="FF0000"/>
          <w:sz w:val="20"/>
          <w:szCs w:val="20"/>
          <w:lang w:eastAsia="en-US"/>
        </w:rPr>
        <w:t xml:space="preserve">                      </w:t>
      </w:r>
    </w:p>
    <w:p w14:paraId="733C1E8A"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u w:val="single"/>
          <w:lang w:eastAsia="en-US"/>
        </w:rPr>
        <w:t>Researches&amp;results:</w:t>
      </w:r>
      <w:r w:rsidRPr="00C17825">
        <w:rPr>
          <w:rFonts w:ascii="Times New Roman" w:eastAsia="SimSun" w:hAnsi="Times New Roman" w:cs="Times New Roman"/>
          <w:b/>
          <w:bCs/>
          <w:sz w:val="20"/>
          <w:szCs w:val="20"/>
          <w:lang w:eastAsia="en-US"/>
        </w:rPr>
        <w:t xml:space="preserve">  </w:t>
      </w:r>
    </w:p>
    <w:p w14:paraId="646C990E"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SimSun" w:hAnsi="Times New Roman" w:cs="Times New Roman"/>
          <w:color w:val="000000"/>
          <w:sz w:val="20"/>
          <w:szCs w:val="20"/>
          <w:lang w:eastAsia="en-US"/>
        </w:rPr>
        <w:t xml:space="preserve">The study should be done in the same way as described in the Indian </w:t>
      </w:r>
      <w:r w:rsidRPr="00C17825">
        <w:rPr>
          <w:rFonts w:ascii="Times New Roman" w:eastAsia="Times New Roman" w:hAnsi="Times New Roman" w:cs="Times New Roman"/>
          <w:sz w:val="20"/>
          <w:szCs w:val="20"/>
          <w:lang w:eastAsia="en-US"/>
        </w:rPr>
        <w:t>Monsoon Time Scale and the results should be obtained.</w:t>
      </w:r>
      <w:r w:rsidRPr="00C17825">
        <w:rPr>
          <w:rFonts w:ascii="Times New Roman" w:eastAsia="SimSun" w:hAnsi="Times New Roman" w:cs="Times New Roman"/>
          <w:color w:val="000000"/>
          <w:sz w:val="20"/>
          <w:szCs w:val="20"/>
          <w:lang w:eastAsia="en-US"/>
        </w:rPr>
        <w:t xml:space="preserve">      \</w:t>
      </w:r>
    </w:p>
    <w:p w14:paraId="353890EB"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u w:val="single"/>
          <w:lang w:eastAsia="en-US"/>
        </w:rPr>
        <w:t xml:space="preserve">Study &amp; discussion: </w:t>
      </w:r>
    </w:p>
    <w:p w14:paraId="561C5140"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SimSun" w:hAnsi="Times New Roman" w:cs="Times New Roman"/>
          <w:color w:val="000000"/>
          <w:sz w:val="20"/>
          <w:szCs w:val="20"/>
          <w:lang w:eastAsia="en-US"/>
        </w:rPr>
        <w:t xml:space="preserve">The  obtained  results  should be studied and analyzed in the same way as described below in the  </w:t>
      </w:r>
      <w:r w:rsidRPr="00C17825">
        <w:rPr>
          <w:rFonts w:ascii="Times New Roman" w:eastAsia="Times New Roman" w:hAnsi="Times New Roman" w:cs="Times New Roman"/>
          <w:sz w:val="20"/>
          <w:szCs w:val="20"/>
          <w:lang w:eastAsia="en-US"/>
        </w:rPr>
        <w:t xml:space="preserve">Indian  Monsoon Time Scale.        </w:t>
      </w:r>
    </w:p>
    <w:p w14:paraId="1765E1D7"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u w:val="single"/>
          <w:lang w:eastAsia="en-US"/>
        </w:rPr>
        <w:t xml:space="preserve">Evidences that strengthened the </w:t>
      </w:r>
      <w:r w:rsidRPr="00C17825">
        <w:rPr>
          <w:rFonts w:ascii="Times New Roman" w:eastAsia="Times New Roman" w:hAnsi="Times New Roman" w:cs="Times New Roman"/>
          <w:b/>
          <w:bCs/>
          <w:sz w:val="20"/>
          <w:szCs w:val="20"/>
          <w:lang w:eastAsia="en-US"/>
        </w:rPr>
        <w:t>Global Monsoon Time Scales</w:t>
      </w:r>
      <w:r w:rsidRPr="00C17825">
        <w:rPr>
          <w:rFonts w:ascii="Times New Roman" w:eastAsia="Times New Roman" w:hAnsi="Times New Roman" w:cs="Times New Roman"/>
          <w:sz w:val="20"/>
          <w:szCs w:val="20"/>
          <w:lang w:eastAsia="en-US"/>
        </w:rPr>
        <w:t xml:space="preserve">: </w:t>
      </w:r>
    </w:p>
    <w:p w14:paraId="3A95A390" w14:textId="77777777" w:rsidR="005410B8" w:rsidRPr="00C17825" w:rsidRDefault="006F5A0E" w:rsidP="00C17825">
      <w:pPr>
        <w:keepNext/>
        <w:keepLines/>
        <w:spacing w:after="0" w:line="240" w:lineRule="auto"/>
        <w:outlineLvl w:val="3"/>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i/>
          <w:iCs/>
          <w:sz w:val="20"/>
          <w:szCs w:val="20"/>
          <w:lang w:eastAsia="en-US"/>
        </w:rPr>
        <w:t xml:space="preserve">1.Historical evidences  that strengthened the Global  Monsoon Time Scales:              </w:t>
      </w:r>
    </w:p>
    <w:p w14:paraId="19B09678"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Many historical texts in the scriptures such as the Bible and the Quran’s  also reinforce the Global Monsoon Time Scales. For example, the text in the Genesis, chapter 41 similar to that on the  Global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of  Global Monsoon Time Scales. </w:t>
      </w:r>
    </w:p>
    <w:p w14:paraId="26893431" w14:textId="77777777" w:rsidR="005410B8" w:rsidRPr="00C17825" w:rsidRDefault="006F5A0E" w:rsidP="00C17825">
      <w:pPr>
        <w:keepNext/>
        <w:keepLines/>
        <w:spacing w:after="0" w:line="240" w:lineRule="auto"/>
        <w:outlineLvl w:val="3"/>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i/>
          <w:iCs/>
          <w:sz w:val="20"/>
          <w:szCs w:val="20"/>
          <w:lang w:eastAsia="en-US"/>
        </w:rPr>
        <w:t xml:space="preserve">2.The IIT’S Study  of  100 years of  Indian monsoon  that strengthened the Global  Monsoon Time Scales:              </w:t>
      </w:r>
    </w:p>
    <w:p w14:paraId="78A3F0EC"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Deficient rainfall led to the collapse of the Mansabdari system, started by Mughal emperor Akbar, in the late 17</w:t>
      </w:r>
      <w:r w:rsidRPr="00C17825">
        <w:rPr>
          <w:rFonts w:ascii="Times New Roman" w:eastAsia="Times New Roman" w:hAnsi="Times New Roman" w:cs="Times New Roman"/>
          <w:sz w:val="20"/>
          <w:szCs w:val="20"/>
          <w:vertAlign w:val="superscript"/>
          <w:lang w:eastAsia="en-US"/>
        </w:rPr>
        <w:t>th</w:t>
      </w:r>
      <w:r w:rsidRPr="00C17825">
        <w:rPr>
          <w:rFonts w:ascii="Times New Roman" w:eastAsia="Times New Roman" w:hAnsi="Times New Roman" w:cs="Times New Roman"/>
          <w:sz w:val="20"/>
          <w:szCs w:val="20"/>
          <w:lang w:eastAsia="en-US"/>
        </w:rPr>
        <w:t xml:space="preserve"> century. Similarly, drought interspersed with violent monsoon rains sounded the death knell for the Khmer empire of  south-east Asia in the 15</w:t>
      </w:r>
      <w:r w:rsidRPr="00C17825">
        <w:rPr>
          <w:rFonts w:ascii="Times New Roman" w:eastAsia="Times New Roman" w:hAnsi="Times New Roman" w:cs="Times New Roman"/>
          <w:sz w:val="20"/>
          <w:szCs w:val="20"/>
          <w:vertAlign w:val="superscript"/>
          <w:lang w:eastAsia="en-US"/>
        </w:rPr>
        <w:t>th</w:t>
      </w:r>
      <w:r w:rsidRPr="00C17825">
        <w:rPr>
          <w:rFonts w:ascii="Times New Roman" w:eastAsia="Times New Roman" w:hAnsi="Times New Roman" w:cs="Times New Roman"/>
          <w:sz w:val="20"/>
          <w:szCs w:val="20"/>
          <w:lang w:eastAsia="en-US"/>
        </w:rPr>
        <w:t xml:space="preserve"> century. A recent study by researchers at Indian Institute of Technology, Kharagpur(IIT-KGP) has revealed that abrupt changes in the Indian monsoon strengthen duting last 900 years and their linkages to socio-economic conditions in the Indian subcontinent by nil K. Gupta,  Professor at the geology and geophysics, Department of  IIT-KGP, highlights that decline of Indian dynasties was linked to weak monsoon and reduced food production. </w:t>
      </w:r>
    </w:p>
    <w:p w14:paraId="445E859F"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Rise and fall: Several dynasties, such as the  Sena in Bengal, Solanki in Gujarat in the mid-13 th century and Paramara and Yadav in the early to mid-14</w:t>
      </w:r>
      <w:r w:rsidRPr="00C17825">
        <w:rPr>
          <w:rFonts w:ascii="Times New Roman" w:eastAsia="Times New Roman" w:hAnsi="Times New Roman" w:cs="Times New Roman"/>
          <w:sz w:val="20"/>
          <w:szCs w:val="20"/>
          <w:vertAlign w:val="superscript"/>
          <w:lang w:eastAsia="en-US"/>
        </w:rPr>
        <w:t>th</w:t>
      </w:r>
      <w:r w:rsidRPr="00C17825">
        <w:rPr>
          <w:rFonts w:ascii="Times New Roman" w:eastAsia="Times New Roman" w:hAnsi="Times New Roman" w:cs="Times New Roman"/>
          <w:sz w:val="20"/>
          <w:szCs w:val="20"/>
          <w:lang w:eastAsia="en-US"/>
        </w:rPr>
        <w:t xml:space="preserve"> century- all of which flourished during the dry phases of Indian summer monsoon suggesting role of the climate in the sociopolitical crisis, the study revealed.</w:t>
      </w:r>
    </w:p>
    <w:p w14:paraId="7938F036"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Period  and phases of  weak. There can be no doubting the profound impact of the abrupt shifts of rainfall on human history-a fact we need to constantly remind ourselves in this day and age of irretrievable climate change.Abrupt shifts in the ISM precipitation has similarly impacted history in India, Prof.Gupta said. </w:t>
      </w:r>
    </w:p>
    <w:p w14:paraId="18644473"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For the study on long-term spatio temporal variability of the ISM,  a group of researchers, which </w:t>
      </w:r>
      <w:r w:rsidRPr="00C17825">
        <w:rPr>
          <w:rFonts w:ascii="Times New Roman" w:eastAsia="Times New Roman" w:hAnsi="Times New Roman" w:cs="Times New Roman"/>
          <w:sz w:val="20"/>
          <w:szCs w:val="20"/>
          <w:lang w:eastAsia="en-US"/>
        </w:rPr>
        <w:lastRenderedPageBreak/>
        <w:t xml:space="preserve">also included experts from Wadia Institute of Himalayan Geology, looked at palaeoclimatic records using oxygen isotope proxy record from speleothems(a structure formed in a cave by deposition of minerals from water) at the Wah Shikar cave Meghalaya. </w:t>
      </w:r>
    </w:p>
    <w:p w14:paraId="59A2BAEE"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We took samples from every half millimeter or sometimes even one-third of a mm, and we dated using uranium-thorium time series. Such fime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14:paraId="52EA1D6B"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For more recent phases of human history the study suggests that from the beginning of the 19 century, the changes in the ISM became more abrupt with a rise in atmospheric temperature that coincides with the dawn of the Industrial Revolution. </w:t>
      </w:r>
    </w:p>
    <w:p w14:paraId="7A776D5B"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altitudes.”the paper said. </w:t>
      </w:r>
    </w:p>
    <w:p w14:paraId="52AB33F1"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Prof.Gupta said that they were doing similar work extending their palaeoclimatic study to 6000 years ago to see the impact of climatic change on Indus Valley civilization and on population migrations.</w:t>
      </w:r>
    </w:p>
    <w:p w14:paraId="0CF4965F" w14:textId="77777777" w:rsidR="005410B8" w:rsidRPr="00C17825" w:rsidRDefault="006F5A0E" w:rsidP="00C17825">
      <w:pPr>
        <w:keepNext/>
        <w:keepLines/>
        <w:spacing w:after="0" w:line="240" w:lineRule="auto"/>
        <w:outlineLvl w:val="3"/>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i/>
          <w:iCs/>
          <w:sz w:val="20"/>
          <w:szCs w:val="20"/>
          <w:lang w:eastAsia="en-US"/>
        </w:rPr>
        <w:t xml:space="preserve">3.Studies of the Indian Institute of Tropical Meteorology, Pune that strengthened the Global  Monsoon Time Scales:              </w:t>
      </w:r>
    </w:p>
    <w:p w14:paraId="1E396A9E"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Studies of  long time series of the Index of All India area-weighted mean summer monsoon rainfall anomalies during the period 1871-2017 based on IITM Homogeneous Indian Monthly Rainfall Data Set have revealed the several interesting aspects of the inter-annual and decadal-scale variations in the monsoon that strengthened the Global Monsoon Time Scales.</w:t>
      </w:r>
    </w:p>
    <w:p w14:paraId="1BBBFA67"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lang w:eastAsia="en-US"/>
        </w:rPr>
        <w:t xml:space="preserve">FLOOD YEARS: </w:t>
      </w:r>
      <w:r w:rsidRPr="00C17825">
        <w:rPr>
          <w:rFonts w:ascii="Times New Roman" w:eastAsia="Times New Roman" w:hAnsi="Times New Roman" w:cs="Times New Roman"/>
          <w:sz w:val="20"/>
          <w:szCs w:val="20"/>
          <w:lang w:eastAsia="en-US"/>
        </w:rPr>
        <w:t xml:space="preserve">During the period of 1871-2015, there were 19 major flood years:1874, 1878, 1892, 1893, 1894, 1910, 1916, 1917, 1933, 1942, 1947, 1956, 1959, 1961, 1970, 1975, 1983, 1988, 1994. </w:t>
      </w:r>
    </w:p>
    <w:p w14:paraId="15821471"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lang w:eastAsia="en-US"/>
        </w:rPr>
        <w:t>DROUGHT YEARS:</w:t>
      </w:r>
      <w:r w:rsidRPr="00C17825">
        <w:rPr>
          <w:rFonts w:ascii="Times New Roman" w:eastAsia="Times New Roman" w:hAnsi="Times New Roman" w:cs="Times New Roman"/>
          <w:sz w:val="20"/>
          <w:szCs w:val="20"/>
          <w:lang w:eastAsia="en-US"/>
        </w:rPr>
        <w:t xml:space="preserve"> And in the same period of 1871-2015, there were 26 major drought years: 1873, 1877, 1899, 1901, 1904, 1905, 1911, 1918, 1920, 1941, 1951, 1965, 1966, 1968, 1972, 1974, 1979, 1982, 1985, 1986, 1987, 2002, 2004, 2009, 2014, 2015. </w:t>
      </w:r>
    </w:p>
    <w:p w14:paraId="3A56F06B"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Depending on the data mentioned above, it is interesting to note that there have been alternating periods extending to 3-4 decades with less and more frequent weak monsoons over India. </w:t>
      </w:r>
    </w:p>
    <w:p w14:paraId="345209A5"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For example, the 44-year period 1921-64 witnessed just three drought years and happened good rainfall in many years.  This is the reason that when looking at the Indian Monsoon Time Scale you may note that   </w:t>
      </w:r>
      <w:r w:rsidRPr="00C17825">
        <w:rPr>
          <w:rFonts w:ascii="Times New Roman" w:eastAsia="Times New Roman" w:hAnsi="Times New Roman" w:cs="Times New Roman"/>
          <w:sz w:val="20"/>
          <w:szCs w:val="20"/>
          <w:lang w:eastAsia="en-US"/>
        </w:rPr>
        <w:t xml:space="preserve">during 1920-1965’s, the passage of the Indian monsoon had been rising  over July, August, September in the shape of concave direction and resulting good rainfall in more years.. </w:t>
      </w:r>
    </w:p>
    <w:p w14:paraId="4A48D170"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During the other periods like that of 1965-87 which had as many as 10 drought years out of 23,   This is the reason that when looking at the Indian Monsoon Time Scale you may note that  during 1965-2004’s the path of the  Indian monsoon  had been falling over the September in the  shape of convex  direction and causing low rainfall and droughts in many year. </w:t>
      </w:r>
    </w:p>
    <w:p w14:paraId="66978F00" w14:textId="77777777" w:rsidR="005410B8" w:rsidRPr="00C17825" w:rsidRDefault="006F5A0E" w:rsidP="00C17825">
      <w:pPr>
        <w:keepNext/>
        <w:keepLines/>
        <w:spacing w:after="0" w:line="240" w:lineRule="auto"/>
        <w:outlineLvl w:val="3"/>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i/>
          <w:iCs/>
          <w:sz w:val="20"/>
          <w:szCs w:val="20"/>
          <w:lang w:eastAsia="en-US"/>
        </w:rPr>
        <w:t xml:space="preserve">4.Studies by the Massachusetts Institute of Technology, Cambridge, National Research  Foundation, Singapore, Singapore-MIT Alliance for Research and Technology(SMART) that strengthened the Global  Monsoon Time Scales:  </w:t>
      </w:r>
    </w:p>
    <w:p w14:paraId="5F55E09E"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A study of  the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experienced  a decrease in daily rainfall during the monsoon season. To their surprise,, they discovered that since 2002, precipitation in the region has revived, increasing daily rainfall. That  heightened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14:paraId="7C9703A2"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A shift in Indian Monsoon Time Scale may explain this increase in monsoon. Consistent with the studies of the above research institutions, this is the reason that when looking at the Indian Monsoon Time Scale you may note that  between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14:paraId="48734FD1" w14:textId="77777777" w:rsidR="005410B8" w:rsidRPr="00C17825" w:rsidRDefault="006F5A0E" w:rsidP="00C17825">
      <w:pPr>
        <w:keepNext/>
        <w:keepLines/>
        <w:spacing w:after="0" w:line="240" w:lineRule="auto"/>
        <w:outlineLvl w:val="3"/>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i/>
          <w:iCs/>
          <w:sz w:val="20"/>
          <w:szCs w:val="20"/>
          <w:lang w:eastAsia="en-US"/>
        </w:rPr>
        <w:t xml:space="preserve">5.   Global  Monsoon Time Scales  strengthens global researches such as Milankovitch cycles etc that Earth spin on it’s axis around the Sun  is the root cause of variations in monsoons ,seasons and other climate changes:              </w:t>
      </w:r>
    </w:p>
    <w:p w14:paraId="0AC9E968"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Earth has seasons because its axis of rotation is tilted at an angle of 23.5 degrees relative to our orbital plane-the plane of </w:t>
      </w:r>
      <w:r w:rsidRPr="00C17825">
        <w:rPr>
          <w:rFonts w:ascii="Times New Roman" w:eastAsia="Times New Roman" w:hAnsi="Times New Roman" w:cs="Times New Roman"/>
          <w:b/>
          <w:bCs/>
          <w:sz w:val="20"/>
          <w:szCs w:val="20"/>
          <w:lang w:eastAsia="en-US"/>
        </w:rPr>
        <w:t>Earth’s orbit around the sun</w:t>
      </w:r>
      <w:r w:rsidRPr="00C17825">
        <w:rPr>
          <w:rFonts w:ascii="Times New Roman" w:eastAsia="Times New Roman" w:hAnsi="Times New Roman" w:cs="Times New Roman"/>
          <w:sz w:val="20"/>
          <w:szCs w:val="20"/>
          <w:lang w:eastAsia="en-US"/>
        </w:rPr>
        <w:t xml:space="preserve">. The collective effects of changes in the Earth’s rotation around its axis and revolution around the </w:t>
      </w:r>
      <w:r w:rsidRPr="00C17825">
        <w:rPr>
          <w:rFonts w:ascii="Times New Roman" w:eastAsia="Times New Roman" w:hAnsi="Times New Roman" w:cs="Times New Roman"/>
          <w:sz w:val="20"/>
          <w:szCs w:val="20"/>
          <w:lang w:eastAsia="en-US"/>
        </w:rPr>
        <w:lastRenderedPageBreak/>
        <w:t xml:space="preserve">Sun such as axial tilt etc may be influenced climatic patterns on the earth. When examining the Global Monsoon Time Scales/ Indian Monsoon Time Scale closely from 1880 to the present, there are many ups and downs in the monsoon cycles. This is the reason for the ups and downs with  the monsoons is that the climate changes on the earth forms along the Earth’s  spin on its axial tilts around the sun. When the Global Monsoon Time Scales/ Indian Monsoon Time Scale is being examined it is known that there are many unknown mysteries  in the  Earth’s  spin on its axial tilts around the Sun.  Astrophysicists discover the mysteries of the Earth’s spin on its axial tilts around the Sun based on the Global Monsoon Time Scales/ Indian Monsoon Time Scale. Global researches around the world such as </w:t>
      </w:r>
      <w:r w:rsidRPr="00C17825">
        <w:rPr>
          <w:rFonts w:ascii="Times New Roman" w:eastAsia="Times New Roman" w:hAnsi="Times New Roman" w:cs="Times New Roman"/>
          <w:b/>
          <w:bCs/>
          <w:sz w:val="20"/>
          <w:szCs w:val="20"/>
          <w:lang w:eastAsia="en-US"/>
        </w:rPr>
        <w:t>Milankovitch cycles</w:t>
      </w:r>
      <w:r w:rsidRPr="00C17825">
        <w:rPr>
          <w:rFonts w:ascii="Times New Roman" w:eastAsia="Times New Roman" w:hAnsi="Times New Roman" w:cs="Times New Roman"/>
          <w:sz w:val="20"/>
          <w:szCs w:val="20"/>
          <w:lang w:eastAsia="en-US"/>
        </w:rPr>
        <w:t xml:space="preserve"> etc strengthened that the Earth’s  spin on its axis around the Sun is the root cause of the variations in the monsoons.                       </w:t>
      </w:r>
    </w:p>
    <w:p w14:paraId="7F0C0482"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b/>
          <w:bCs/>
          <w:sz w:val="20"/>
          <w:szCs w:val="20"/>
          <w:u w:val="single"/>
        </w:rPr>
        <w:t>Applications:</w:t>
      </w:r>
    </w:p>
    <w:p w14:paraId="0B15E53E"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b/>
          <w:bCs/>
          <w:sz w:val="20"/>
          <w:szCs w:val="20"/>
          <w:u w:val="single"/>
          <w:lang w:eastAsia="en-US"/>
        </w:rPr>
        <w:t>An overview of current position of  monsoons:</w:t>
      </w:r>
    </w:p>
    <w:p w14:paraId="6208324B"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Before explaining the current monsoon and climate conditions, let's take a overview  of  monsoon pattern since 1880.</w:t>
      </w:r>
    </w:p>
    <w:p w14:paraId="6F7E5EFB"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Keep track the  Indian Monsoon Time Scale carefully. When we look at the Indian Monsoon Time Scale,  several paths appears. Two of these are important. These can be called main path of the Indian monsoon(second one-right side) and pre-path of the main passage of the Indian monsoon(first one-left side). </w:t>
      </w:r>
    </w:p>
    <w:p w14:paraId="5E0EA710"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b/>
          <w:bCs/>
          <w:sz w:val="20"/>
          <w:szCs w:val="20"/>
          <w:lang w:eastAsia="en-US"/>
        </w:rPr>
        <w:t>Pre-path of the Indian monsoon:</w:t>
      </w:r>
    </w:p>
    <w:p w14:paraId="732BEF98"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Due to unavailability of data, it is not known how these passages of the Indian monsoon traveled before 1888. But according to the study of records of droughts, famines and floods it is guessed that-</w:t>
      </w:r>
    </w:p>
    <w:p w14:paraId="779391CD"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Between 1727-1751 years, it traveled in the shaped of concave direction for about 24 years and caused low rainfall and droughts in many years. </w:t>
      </w:r>
    </w:p>
    <w:p w14:paraId="734D61C7"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Between 1752-1811 years, it traveled in the shape of convex direction for about 60 years and caused good rainfall and floods in many years. </w:t>
      </w:r>
    </w:p>
    <w:p w14:paraId="7AACF651"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Between 1812-1835 years, it traveled in the shape of concave direction for about 25 years and caused low rainfall and droughts in many years. </w:t>
      </w:r>
    </w:p>
    <w:p w14:paraId="58727856"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   Low pressures, depressions, storms, rainfall, heavy rains, floods and droughts etc. data available since 1880 sufficiently. So since 1880, the path and movements of the monsoons and climate have been scientifically proven and confirmed with certainty as follows. </w:t>
      </w:r>
    </w:p>
    <w:p w14:paraId="3A7F5F46"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               Between 1836-1895 years, it traveled in the shaped of convex direction for about 60 years and caused good rainfall and floods in many years. </w:t>
      </w:r>
    </w:p>
    <w:p w14:paraId="4376C6B6"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Between 1896-1919 years, it traveled in the shape of concave direction for about 24 years and caused low rainfall and droughts in many years. </w:t>
      </w:r>
    </w:p>
    <w:p w14:paraId="3EB21C7E"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Between 1920-1981 years, it traveled in the shape of convex direction for about 62 years and caused good rainfall and floods in many years. </w:t>
      </w:r>
    </w:p>
    <w:p w14:paraId="51FBE896"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Between 1982-2009 years, it traveled in the shape of concave direction for about 27 years and caused low rainfall and droughts in many years. </w:t>
      </w:r>
    </w:p>
    <w:p w14:paraId="4816A207"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From 2010, it is going to travel upwards in the shape of convex direction for 56 years that's until  2056 and will be resulting good rainfall and floods in the coming years.</w:t>
      </w:r>
    </w:p>
    <w:p w14:paraId="2752B0B9"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b/>
          <w:bCs/>
          <w:sz w:val="20"/>
          <w:szCs w:val="20"/>
          <w:lang w:eastAsia="en-US"/>
        </w:rPr>
        <w:t>Main-path of Indian monsoon:</w:t>
      </w:r>
    </w:p>
    <w:p w14:paraId="2A527C4E"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Due to unavailability of data, it is not known how these passages of the Indian monsoon traveled before 1888. But according to the study of records of droughts, famines and floods it is guessed that-</w:t>
      </w:r>
    </w:p>
    <w:p w14:paraId="397780AC"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Between 1797-1836 years, it traveled in the shaped of concave direction and caused low rainfall and droughts in many years. </w:t>
      </w:r>
    </w:p>
    <w:p w14:paraId="38901323"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Between 1837-1860 years, it traveled in the shape of convex direction and caused good rainfall and floods in many years. </w:t>
      </w:r>
    </w:p>
    <w:p w14:paraId="0A3AF897"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Between 1861-1882 years, it traveled in the shape of concave direction and caused low rainfall and droughts in many years. </w:t>
      </w:r>
    </w:p>
    <w:p w14:paraId="135F684A"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Low pressures, depressions, storms, rainfall, heavy rains, floods and droughts etc. data available since 1880 sufficiently. So since 1880, the path and movements of the monsoons and climate have been scientifically proven and confirmed with certainty as follows. </w:t>
      </w:r>
    </w:p>
    <w:p w14:paraId="4E309189"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Between 1883-1901 years, it traveled in the shaped of convex direction and caused good rainfall and floods in many years. </w:t>
      </w:r>
    </w:p>
    <w:p w14:paraId="384C0684"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Between 1902-1928 years, it traveled in the shape of concave direction and caused low rainfall and droughts in many years. </w:t>
      </w:r>
    </w:p>
    <w:p w14:paraId="57A2D64F"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Between 1929-1950 years, it traveled in the shape of convex direction and caused good rainfall and floods in many years. </w:t>
      </w:r>
    </w:p>
    <w:p w14:paraId="1D04852B"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Betwhen 1950-1965 years, it traveled in the shape of concave direction and caused low rainfall and droughts in many years. </w:t>
      </w:r>
    </w:p>
    <w:p w14:paraId="51758EBF"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Between 1965-1981 years, it traveled in the shape of convex direction and caused good rainfall and floods in many years. </w:t>
      </w:r>
    </w:p>
    <w:p w14:paraId="25F22435" w14:textId="77777777" w:rsidR="005410B8" w:rsidRPr="00C17825" w:rsidRDefault="006F5A0E" w:rsidP="00C17825">
      <w:pPr>
        <w:spacing w:after="0" w:line="240" w:lineRule="auto"/>
        <w:ind w:firstLine="720"/>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Betwhen 1982-2020 years, it traveled in the shape of concave direction and caused low rainfall and droughts in many years. </w:t>
      </w:r>
    </w:p>
    <w:p w14:paraId="5563D188"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From 2020, it is going to travel upwards in the shape of convex direction for 56 years that's until  2056 to 2075 and will be resulting good rainfall and floods in the coming years. </w:t>
      </w:r>
    </w:p>
    <w:p w14:paraId="716A24CC"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b/>
          <w:bCs/>
          <w:sz w:val="20"/>
          <w:szCs w:val="20"/>
          <w:u w:val="single"/>
          <w:lang w:eastAsia="en-US"/>
        </w:rPr>
        <w:t>Currenr weather condition:</w:t>
      </w:r>
    </w:p>
    <w:p w14:paraId="10129083"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While examining the Indian Monsoon Time Scale, it appears that the summer Monsoon is traveling in the upper direction. </w:t>
      </w:r>
    </w:p>
    <w:p w14:paraId="333EA25F"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u w:val="single"/>
          <w:lang w:eastAsia="en-US"/>
        </w:rPr>
        <w:t xml:space="preserve">For example, the pre-path of monsoon was at its lowest point on July 25th, 2000 slowly moved up and reached July 11th, 2010 after 10 years. And the </w:t>
      </w:r>
      <w:r w:rsidRPr="00C17825">
        <w:rPr>
          <w:rFonts w:ascii="Times New Roman" w:eastAsia="Times New Roman" w:hAnsi="Times New Roman" w:cs="Times New Roman"/>
          <w:sz w:val="20"/>
          <w:szCs w:val="20"/>
          <w:u w:val="single"/>
          <w:lang w:eastAsia="en-US"/>
        </w:rPr>
        <w:lastRenderedPageBreak/>
        <w:t>main-path of the monsoon was at its lowest point on August 17th, 2000 slowly moved parallel to the pre-path with a difference of about 30 days and reached August 12, 2010 after 10 years.</w:t>
      </w:r>
    </w:p>
    <w:p w14:paraId="04E7D382"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u w:val="single"/>
          <w:lang w:eastAsia="en-US"/>
        </w:rPr>
        <w:t>When the same monsoon is seen after 10 years, the pre-path of monsoon was at July 11th, 2010 slowly moved further up and reached July 4th, 2020 after 10 years. And the main-path of the monsoon was at on August 12th, 2010 slowly moved parallel to the pre-path with a difference of about 30 days and reached August 02, 2020 after 10 years.</w:t>
      </w:r>
    </w:p>
    <w:p w14:paraId="4CA9D028"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  Based on the available data analysis of the Monsoon Time Scale when observing and examining the monsoonal track carefully since last 1880, we can note that- By 1880, the monsoonal track at peak and caused heavy rains and floods. Between 1900-1930,it was traveled in the low position and caused droughts and famines, Again 1930-85, it was traveling in the upper position and caused heavy rains and floods. Again 1985-2010, it was traveled in the lower position and caused droughts and famines. At present, the monsoonal track has been traveling upwards since 2010. Based on this monsoonal track observations of past, it is estimated that there will be climate changes in the coming years"i.e" heavy rains and floods will occur until around 2075 and droughts and famines will occur until 2150 all over the world countries.</w:t>
      </w:r>
      <w:r w:rsidRPr="00C17825">
        <w:rPr>
          <w:rFonts w:ascii="Times New Roman" w:eastAsia="Times New Roman" w:hAnsi="Times New Roman" w:cs="Times New Roman"/>
          <w:color w:val="000000"/>
          <w:sz w:val="20"/>
          <w:szCs w:val="20"/>
          <w:shd w:val="clear" w:color="FFFFFF" w:fill="auto"/>
          <w:lang w:eastAsia="en-US"/>
        </w:rPr>
        <w:t xml:space="preserve"> </w:t>
      </w:r>
    </w:p>
    <w:p w14:paraId="29A375A2"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country and monsoon.</w:t>
      </w:r>
    </w:p>
    <w:p w14:paraId="7EE49F4A"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b/>
          <w:bCs/>
          <w:sz w:val="20"/>
          <w:szCs w:val="20"/>
          <w:u w:val="single" w:color="FFFFFF"/>
          <w:lang w:eastAsia="en-US"/>
        </w:rPr>
        <w:t xml:space="preserve">Future:  </w:t>
      </w:r>
    </w:p>
    <w:p w14:paraId="23BFD91D"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As discussed above, the convex period of pre-path which traveled between 1918-1981 will be traveled between 2010-2060 and the convex period of the main-path which traveled between 1926-1981 will be traveled between 2020-2075. </w:t>
      </w:r>
    </w:p>
    <w:p w14:paraId="11F8F180"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As result, heavy rains and floods are going to occur all over the world countries including above country in the coming seasons. Rain is a major component of the water cycle and is responsible for depositing most of the fresh water. It provides water for hydroelectric power plants, crop irrirrigation, drinking water and suitable conditions for many type of ecosystems. </w:t>
      </w:r>
    </w:p>
    <w:p w14:paraId="16556550"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Widepread heavy rainfall from a active monsoon or cyclone has several benefits as it is usually spread over a number of days. Increased rainfall helps the ground to hold more moisture, which in turn means that future crops have major benefit with more moisture being made available for a longer time. Heavy rains can cause pooling, overflowing rivers and runoffs, and flooding. These events may result in evequations, power outages, supply shortages, </w:t>
      </w:r>
      <w:r w:rsidRPr="00C17825">
        <w:rPr>
          <w:rFonts w:ascii="Times New Roman" w:eastAsia="Times New Roman" w:hAnsi="Times New Roman" w:cs="Times New Roman"/>
          <w:sz w:val="20"/>
          <w:szCs w:val="20"/>
          <w:lang w:eastAsia="en-US"/>
        </w:rPr>
        <w:t>traffic obstructions and road closures, infrastructure damage and debris.</w:t>
      </w:r>
    </w:p>
    <w:p w14:paraId="651C6F2C"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And also future climate changes are expected to include a warmer atmosphere, a warmer and more acidic ocean, higher sea levels, flooding, storms and more large change in precipitation patterns.</w:t>
      </w:r>
    </w:p>
    <w:p w14:paraId="0EE1E545"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Therefore, precipitation including heavy rains, snow, floods will occur. People who live in the water catchment areas  may be trapped in  floods as the water flow into the towns and villages in their former way. As a result massive loss of life and property is going on. So the scientists establish the Monsoon Time Scale. </w:t>
      </w:r>
    </w:p>
    <w:p w14:paraId="0B254C54"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sz w:val="20"/>
          <w:szCs w:val="20"/>
          <w:lang w:eastAsia="en-US"/>
        </w:rPr>
        <w:t xml:space="preserve">Many cities, Islands and villages situated on the shore of rivers and seas will get absorbed in the water. Heavy rains, floods, cyclones can lead to disease spread and damage to ecosystems and infrastructures. Human health issues can increase mortality etc. </w:t>
      </w:r>
    </w:p>
    <w:p w14:paraId="30EDF833"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color w:val="000000"/>
          <w:sz w:val="20"/>
          <w:szCs w:val="20"/>
          <w:shd w:val="clear" w:color="FFFFFF" w:fill="auto"/>
          <w:lang w:eastAsia="en-US"/>
        </w:rPr>
        <w:t xml:space="preserve">According to an estimate, rivers, lakes, reservoirs, barrages and dams etc. may full with waters in the coming years. Through this research proposal, we can know the future consequences of rivers, lakes, reservoirs, barrages and dams etc. Plans can be made accordingly. So, scientists can establish the Indian Monsoon Time Scale for  rivers, lakes, reservoirs, barrages and dams etc. and predict what is going to happen in the  rivers, lakes, reservoirs, barrages and dams etc. basin catchment areas in the coming years roughly. </w:t>
      </w:r>
    </w:p>
    <w:p w14:paraId="34579385"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u w:val="single"/>
        </w:rPr>
      </w:pPr>
      <w:r w:rsidRPr="00C17825">
        <w:rPr>
          <w:rFonts w:ascii="Times New Roman" w:eastAsia="Times New Roman" w:hAnsi="Times New Roman" w:cs="Times New Roman"/>
          <w:color w:val="000000"/>
          <w:sz w:val="20"/>
          <w:szCs w:val="20"/>
          <w:shd w:val="clear" w:color="FFFFFF" w:fill="auto"/>
        </w:rPr>
        <w:t xml:space="preserve">Water generally collects in a </w:t>
      </w:r>
      <w:r w:rsidRPr="00C17825">
        <w:rPr>
          <w:rFonts w:ascii="Times New Roman" w:eastAsia="Times New Roman" w:hAnsi="Times New Roman" w:cs="Times New Roman"/>
          <w:color w:val="000000"/>
          <w:sz w:val="20"/>
          <w:szCs w:val="20"/>
          <w:shd w:val="clear" w:color="FFFFFF" w:fill="auto"/>
          <w:lang w:eastAsia="en-US"/>
        </w:rPr>
        <w:t>rivers, lakes, reservoirs, barrages and dams etc.</w:t>
      </w:r>
      <w:r w:rsidRPr="00C17825">
        <w:rPr>
          <w:rFonts w:ascii="Times New Roman" w:eastAsia="Times New Roman" w:hAnsi="Times New Roman" w:cs="Times New Roman"/>
          <w:color w:val="000000"/>
          <w:sz w:val="20"/>
          <w:szCs w:val="20"/>
          <w:shd w:val="clear" w:color="FFFFFF" w:fill="auto"/>
        </w:rPr>
        <w:t xml:space="preserve"> from precipitation and other sources such as groundwater recharges, springs, natural ice snow packs. In the recent decades, monsoon or climate is weakening  and rains are shrinking. Rivers, reservoirs, barrages, ponds are falling and drying. Some </w:t>
      </w:r>
      <w:r w:rsidRPr="00C17825">
        <w:rPr>
          <w:rFonts w:ascii="Times New Roman" w:eastAsia="Times New Roman" w:hAnsi="Times New Roman" w:cs="Times New Roman"/>
          <w:color w:val="000000"/>
          <w:sz w:val="20"/>
          <w:szCs w:val="20"/>
          <w:shd w:val="clear" w:color="FFFFFF" w:fill="auto"/>
          <w:lang w:eastAsia="en-US"/>
        </w:rPr>
        <w:t>rivers, lakes, reservoirs, barrages and dams etc.</w:t>
      </w:r>
      <w:r w:rsidRPr="00C17825">
        <w:rPr>
          <w:rFonts w:ascii="Times New Roman" w:eastAsia="Times New Roman" w:hAnsi="Times New Roman" w:cs="Times New Roman"/>
          <w:color w:val="000000"/>
          <w:sz w:val="20"/>
          <w:szCs w:val="20"/>
          <w:shd w:val="clear" w:color="FFFFFF" w:fill="auto"/>
        </w:rPr>
        <w:t xml:space="preserve"> are extinct. Some </w:t>
      </w:r>
      <w:r w:rsidRPr="00C17825">
        <w:rPr>
          <w:rFonts w:ascii="Times New Roman" w:eastAsia="Times New Roman" w:hAnsi="Times New Roman" w:cs="Times New Roman"/>
          <w:color w:val="000000"/>
          <w:sz w:val="20"/>
          <w:szCs w:val="20"/>
          <w:shd w:val="clear" w:color="FFFFFF" w:fill="auto"/>
          <w:lang w:eastAsia="en-US"/>
        </w:rPr>
        <w:t>rivers, lakes, reservoirs, barrages and dams etc.</w:t>
      </w:r>
      <w:r w:rsidRPr="00C17825">
        <w:rPr>
          <w:rFonts w:ascii="Times New Roman" w:eastAsia="Times New Roman" w:hAnsi="Times New Roman" w:cs="Times New Roman"/>
          <w:color w:val="000000"/>
          <w:sz w:val="20"/>
          <w:szCs w:val="20"/>
          <w:shd w:val="clear" w:color="FFFFFF" w:fill="auto"/>
        </w:rPr>
        <w:t xml:space="preserve"> may have dried up or water flowing in the river may have reduced. Climate changes, heavy rains, droughts etc. affect the rivers. Due to these climate changes, monsoon failures and drought conditions, water catchment areas are becoming villages and towns as people made houses with a feeling that the rains do not come and the </w:t>
      </w:r>
      <w:r w:rsidRPr="00C17825">
        <w:rPr>
          <w:rFonts w:ascii="Times New Roman" w:eastAsia="Times New Roman" w:hAnsi="Times New Roman" w:cs="Times New Roman"/>
          <w:color w:val="000000"/>
          <w:sz w:val="20"/>
          <w:szCs w:val="20"/>
          <w:shd w:val="clear" w:color="FFFFFF" w:fill="auto"/>
          <w:lang w:eastAsia="en-US"/>
        </w:rPr>
        <w:t>rivers, lakes, reservoirs, barrages and dams etc.</w:t>
      </w:r>
      <w:r w:rsidRPr="00C17825">
        <w:rPr>
          <w:rFonts w:ascii="Times New Roman" w:eastAsia="Times New Roman" w:hAnsi="Times New Roman" w:cs="Times New Roman"/>
          <w:color w:val="000000"/>
          <w:sz w:val="20"/>
          <w:szCs w:val="20"/>
          <w:shd w:val="clear" w:color="FFFFFF" w:fill="auto"/>
        </w:rPr>
        <w:t xml:space="preserve"> are not inundated with waters. However, governments should consider one important thing.  Perhaps sometime in the coming years and decades, the monsoon repeats as early as  previous years and decades, there heavy rains and floods  are going to happen in the coming years. The rivers, lakes, barrages, reservoirs and ponds will be filled with waters. People who live in those water catchment areas are trapped in the heavy rains and floods as the </w:t>
      </w:r>
      <w:r w:rsidRPr="00C17825">
        <w:rPr>
          <w:rFonts w:ascii="Times New Roman" w:eastAsia="Times New Roman" w:hAnsi="Times New Roman" w:cs="Times New Roman"/>
          <w:color w:val="000000"/>
          <w:sz w:val="20"/>
          <w:szCs w:val="20"/>
          <w:shd w:val="clear" w:color="FFFFFF" w:fill="auto"/>
          <w:lang w:eastAsia="en-US"/>
        </w:rPr>
        <w:t>rivers, lakes, reservoirs, barrages and dams etc.</w:t>
      </w:r>
      <w:r w:rsidRPr="00C17825">
        <w:rPr>
          <w:rFonts w:ascii="Times New Roman" w:eastAsia="Times New Roman" w:hAnsi="Times New Roman" w:cs="Times New Roman"/>
          <w:color w:val="000000"/>
          <w:sz w:val="20"/>
          <w:szCs w:val="20"/>
          <w:shd w:val="clear" w:color="FFFFFF" w:fill="auto"/>
        </w:rPr>
        <w:t xml:space="preserve"> flow into the towns and villages in their former way. Or the </w:t>
      </w:r>
      <w:r w:rsidRPr="00C17825">
        <w:rPr>
          <w:rFonts w:ascii="Times New Roman" w:eastAsia="Times New Roman" w:hAnsi="Times New Roman" w:cs="Times New Roman"/>
          <w:color w:val="000000"/>
          <w:sz w:val="20"/>
          <w:szCs w:val="20"/>
          <w:shd w:val="clear" w:color="FFFFFF" w:fill="auto"/>
          <w:lang w:eastAsia="en-US"/>
        </w:rPr>
        <w:t>rivers, lakes, reservoirs, barrages and dams etc.</w:t>
      </w:r>
      <w:r w:rsidRPr="00C17825">
        <w:rPr>
          <w:rFonts w:ascii="Times New Roman" w:eastAsia="Times New Roman" w:hAnsi="Times New Roman" w:cs="Times New Roman"/>
          <w:color w:val="000000"/>
          <w:sz w:val="20"/>
          <w:szCs w:val="20"/>
          <w:shd w:val="clear" w:color="FFFFFF" w:fill="auto"/>
        </w:rPr>
        <w:t xml:space="preserve"> that are still flowing in abundance will cause even more abundant floods in the future. Due </w:t>
      </w:r>
      <w:r w:rsidRPr="00C17825">
        <w:rPr>
          <w:rFonts w:ascii="Times New Roman" w:eastAsia="Times New Roman" w:hAnsi="Times New Roman" w:cs="Times New Roman"/>
          <w:color w:val="000000"/>
          <w:sz w:val="20"/>
          <w:szCs w:val="20"/>
          <w:shd w:val="clear" w:color="FFFFFF" w:fill="auto"/>
        </w:rPr>
        <w:lastRenderedPageBreak/>
        <w:t xml:space="preserve">to all of these, some advantages and disadvantages are going to happen in future. As a result massive loss of life and property is going on.  It is known that during the next 50 years there will be changes in the monsoon climate and heavy rains will flood the </w:t>
      </w:r>
      <w:r w:rsidRPr="00C17825">
        <w:rPr>
          <w:rFonts w:ascii="Times New Roman" w:eastAsia="Times New Roman" w:hAnsi="Times New Roman" w:cs="Times New Roman"/>
          <w:color w:val="000000"/>
          <w:sz w:val="20"/>
          <w:szCs w:val="20"/>
          <w:shd w:val="clear" w:color="FFFFFF" w:fill="auto"/>
          <w:lang w:eastAsia="en-US"/>
        </w:rPr>
        <w:t xml:space="preserve">rivers, lakes, reservoirs, dams in the coming years. </w:t>
      </w:r>
      <w:r w:rsidRPr="00C17825">
        <w:rPr>
          <w:rFonts w:ascii="Times New Roman" w:eastAsia="Times New Roman" w:hAnsi="Times New Roman" w:cs="Times New Roman"/>
          <w:color w:val="000000"/>
          <w:sz w:val="20"/>
          <w:szCs w:val="20"/>
          <w:shd w:val="clear" w:color="FFFFFF" w:fill="auto"/>
        </w:rPr>
        <w:t xml:space="preserve">It is possible to predict what climate conditions will be like in </w:t>
      </w:r>
      <w:r w:rsidRPr="00C17825">
        <w:rPr>
          <w:rFonts w:ascii="Times New Roman" w:eastAsia="Times New Roman" w:hAnsi="Times New Roman" w:cs="Times New Roman"/>
          <w:color w:val="000000"/>
          <w:sz w:val="20"/>
          <w:szCs w:val="20"/>
          <w:shd w:val="clear" w:color="FFFFFF" w:fill="auto"/>
          <w:lang w:eastAsia="en-US"/>
        </w:rPr>
        <w:t>rivers, lakes, reservoirs, barrages and dams etc.</w:t>
      </w:r>
      <w:r w:rsidRPr="00C17825">
        <w:rPr>
          <w:rFonts w:ascii="Times New Roman" w:eastAsia="Times New Roman" w:hAnsi="Times New Roman" w:cs="Times New Roman"/>
          <w:color w:val="000000"/>
          <w:sz w:val="20"/>
          <w:szCs w:val="20"/>
          <w:shd w:val="clear" w:color="FFFFFF" w:fill="auto"/>
        </w:rPr>
        <w:t xml:space="preserve"> basin areas in the next 50 years roughly by Indian Monsoon Time Scale. Indian Monsoon Time Scale will be used to study the past, present and future movements of climate and monsoon and its rainfall conditions and assess &amp; evaluate the upcoming conditions of </w:t>
      </w:r>
      <w:r w:rsidRPr="00C17825">
        <w:rPr>
          <w:rFonts w:ascii="Times New Roman" w:eastAsia="Times New Roman" w:hAnsi="Times New Roman" w:cs="Times New Roman"/>
          <w:color w:val="000000"/>
          <w:sz w:val="20"/>
          <w:szCs w:val="20"/>
          <w:shd w:val="clear" w:color="FFFFFF" w:fill="auto"/>
          <w:lang w:eastAsia="en-US"/>
        </w:rPr>
        <w:t>rivers, lakes, reservoirs, barrages and dams etc.</w:t>
      </w:r>
      <w:r w:rsidRPr="00C17825">
        <w:rPr>
          <w:rFonts w:ascii="Times New Roman" w:eastAsia="Times New Roman" w:hAnsi="Times New Roman" w:cs="Times New Roman"/>
          <w:color w:val="000000"/>
          <w:sz w:val="20"/>
          <w:szCs w:val="20"/>
          <w:shd w:val="clear" w:color="FFFFFF" w:fill="auto"/>
        </w:rPr>
        <w:t xml:space="preserve"> and  taking necessary precautions on the basis of those parameters. So, scientists need to develop Indian Monsoon Time Scales to analyze the climate changes affecting the </w:t>
      </w:r>
      <w:r w:rsidRPr="00C17825">
        <w:rPr>
          <w:rFonts w:ascii="Times New Roman" w:eastAsia="Times New Roman" w:hAnsi="Times New Roman" w:cs="Times New Roman"/>
          <w:color w:val="000000"/>
          <w:sz w:val="20"/>
          <w:szCs w:val="20"/>
          <w:shd w:val="clear" w:color="FFFFFF" w:fill="auto"/>
          <w:lang w:eastAsia="en-US"/>
        </w:rPr>
        <w:t>rivers, lakes, reservoirs, barrages and dams etc.</w:t>
      </w:r>
      <w:r w:rsidRPr="00C17825">
        <w:rPr>
          <w:rFonts w:ascii="Times New Roman" w:eastAsia="Times New Roman" w:hAnsi="Times New Roman" w:cs="Times New Roman"/>
          <w:color w:val="000000"/>
          <w:sz w:val="20"/>
          <w:szCs w:val="20"/>
          <w:shd w:val="clear" w:color="FFFFFF" w:fill="auto"/>
        </w:rPr>
        <w:t xml:space="preserve"> Through them, the climate changes and flow of the </w:t>
      </w:r>
      <w:r w:rsidRPr="00C17825">
        <w:rPr>
          <w:rFonts w:ascii="Times New Roman" w:eastAsia="Times New Roman" w:hAnsi="Times New Roman" w:cs="Times New Roman"/>
          <w:color w:val="000000"/>
          <w:sz w:val="20"/>
          <w:szCs w:val="20"/>
          <w:shd w:val="clear" w:color="FFFFFF" w:fill="auto"/>
          <w:lang w:eastAsia="en-US"/>
        </w:rPr>
        <w:t>rivers, lakes, reservoirs, barrages and dams etc.</w:t>
      </w:r>
      <w:r w:rsidRPr="00C17825">
        <w:rPr>
          <w:rFonts w:ascii="Times New Roman" w:eastAsia="Times New Roman" w:hAnsi="Times New Roman" w:cs="Times New Roman"/>
          <w:color w:val="000000"/>
          <w:sz w:val="20"/>
          <w:szCs w:val="20"/>
          <w:shd w:val="clear" w:color="FFFFFF" w:fill="auto"/>
        </w:rPr>
        <w:t xml:space="preserve"> can be predicted about 50 years in advance and measures can be taken accordingly.  </w:t>
      </w:r>
    </w:p>
    <w:p w14:paraId="1EC32ABD"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the country which is close to the aforesaid</w:t>
      </w:r>
      <w:r w:rsidRPr="00C17825">
        <w:rPr>
          <w:rFonts w:ascii="Times New Roman" w:eastAsia="Times New Roman" w:hAnsi="Times New Roman" w:cs="Times New Roman"/>
          <w:color w:val="000000"/>
          <w:sz w:val="20"/>
          <w:szCs w:val="20"/>
          <w:shd w:val="clear" w:color="FFFFFF" w:fill="auto"/>
          <w:lang w:eastAsia="en-US"/>
        </w:rPr>
        <w:t xml:space="preserve"> </w:t>
      </w:r>
      <w:r w:rsidRPr="00C17825">
        <w:rPr>
          <w:rFonts w:ascii="Times New Roman" w:eastAsia="Times New Roman" w:hAnsi="Times New Roman" w:cs="Times New Roman"/>
          <w:sz w:val="20"/>
          <w:szCs w:val="20"/>
          <w:lang w:eastAsia="en-US"/>
        </w:rPr>
        <w:t>monsoon. Monsoon Time Scale  gives accurate results if it is related to the climate of the country.</w:t>
      </w:r>
    </w:p>
    <w:p w14:paraId="404B4AD5"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sz w:val="20"/>
          <w:szCs w:val="20"/>
          <w:lang w:eastAsia="en-US"/>
        </w:rPr>
        <w:t>Scientific theorem</w:t>
      </w:r>
      <w:r w:rsidRPr="00C17825">
        <w:rPr>
          <w:rFonts w:ascii="Times New Roman" w:eastAsia="Times New Roman" w:hAnsi="Times New Roman" w:cs="Times New Roman"/>
          <w:sz w:val="20"/>
          <w:szCs w:val="20"/>
          <w:lang w:eastAsia="en-US"/>
        </w:rPr>
        <w:t xml:space="preserve">:  </w:t>
      </w:r>
    </w:p>
    <w:p w14:paraId="2382B3BC"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color w:val="000000"/>
          <w:sz w:val="20"/>
          <w:szCs w:val="20"/>
          <w:lang w:eastAsia="en-US"/>
        </w:rPr>
        <w:t xml:space="preserve">            This is a phenomenon of  Earth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14:paraId="6835EB6B"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14:paraId="77954395"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         Monsoon is traditionally defined as a seasonal reversing winds. The primary cause of monsoons is the difference between annual temperature trends over land and sea. In winter the land is colder than the sea. Most of the time during the summer  the land is warmer than the ocean. This causes air to rise over the land and air to blow in from the ocean to fill the void left by the air that rose. However, the physical factors of these monsoon are mainly influenced by </w:t>
      </w:r>
      <w:r w:rsidRPr="00C17825">
        <w:rPr>
          <w:rFonts w:ascii="Times New Roman" w:eastAsia="Times New Roman" w:hAnsi="Times New Roman" w:cs="Times New Roman"/>
          <w:sz w:val="20"/>
          <w:szCs w:val="20"/>
          <w:lang w:eastAsia="en-US"/>
        </w:rPr>
        <w:t>the rotations and revolutions of the earth around the sun.</w:t>
      </w:r>
    </w:p>
    <w:p w14:paraId="344E918F"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sz w:val="20"/>
          <w:szCs w:val="20"/>
          <w:lang w:eastAsia="en-US"/>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it’s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sidRPr="00C17825">
        <w:rPr>
          <w:rFonts w:ascii="Times New Roman" w:eastAsia="Times New Roman" w:hAnsi="Times New Roman" w:cs="Times New Roman"/>
          <w:b/>
          <w:bCs/>
          <w:color w:val="000000"/>
          <w:sz w:val="20"/>
          <w:szCs w:val="20"/>
          <w:lang w:eastAsia="en-US"/>
        </w:rPr>
        <w:t xml:space="preserve">      </w:t>
      </w:r>
    </w:p>
    <w:p w14:paraId="4532DA1D" w14:textId="77777777" w:rsidR="005410B8" w:rsidRPr="00C17825" w:rsidRDefault="006F5A0E" w:rsidP="00C17825">
      <w:pPr>
        <w:spacing w:after="0" w:line="240" w:lineRule="auto"/>
        <w:jc w:val="both"/>
        <w:rPr>
          <w:rFonts w:ascii="Times New Roman" w:eastAsia="Times New Roman" w:hAnsi="Times New Roman" w:cs="Times New Roman"/>
          <w:b/>
          <w:bCs/>
          <w:sz w:val="20"/>
          <w:szCs w:val="20"/>
          <w:lang w:eastAsia="en-US"/>
        </w:rPr>
      </w:pPr>
      <w:r w:rsidRPr="00C17825">
        <w:rPr>
          <w:rFonts w:ascii="Times New Roman" w:eastAsia="Times New Roman" w:hAnsi="Times New Roman" w:cs="Times New Roman"/>
          <w:b/>
          <w:bCs/>
          <w:color w:val="000000"/>
          <w:sz w:val="20"/>
          <w:szCs w:val="20"/>
          <w:u w:val="single"/>
          <w:lang w:eastAsia="en-US"/>
        </w:rPr>
        <w:t xml:space="preserve">Conclusion: </w:t>
      </w:r>
    </w:p>
    <w:p w14:paraId="4AE66918" w14:textId="77777777" w:rsidR="005410B8" w:rsidRPr="00C17825" w:rsidRDefault="006F5A0E" w:rsidP="00C1782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C17825">
        <w:rPr>
          <w:rFonts w:ascii="Times New Roman" w:eastAsia="Times New Roman" w:hAnsi="Times New Roman" w:cs="Times New Roman"/>
          <w:b/>
          <w:bCs/>
          <w:color w:val="000000"/>
          <w:sz w:val="20"/>
          <w:szCs w:val="20"/>
          <w:lang w:eastAsia="en-US"/>
        </w:rPr>
        <w:t xml:space="preserve"> </w:t>
      </w:r>
      <w:r w:rsidRPr="00C17825">
        <w:rPr>
          <w:rFonts w:ascii="Times New Roman" w:eastAsia="Times New Roman" w:hAnsi="Times New Roman" w:cs="Times New Roman"/>
          <w:color w:val="000000"/>
          <w:sz w:val="20"/>
          <w:szCs w:val="20"/>
          <w:lang w:eastAsia="en-US"/>
        </w:rPr>
        <w:t>We can make many more modifications thus bringing many more developments in the Indo-China Monsoon Time Scale. I urge world scientists to establish, implement  and  make further researches on this scale.Indo-China</w:t>
      </w:r>
      <w:r w:rsidRPr="00C17825">
        <w:rPr>
          <w:rFonts w:ascii="Times New Roman" w:eastAsia="Times New Roman" w:hAnsi="Times New Roman" w:cs="Times New Roman"/>
          <w:sz w:val="20"/>
          <w:szCs w:val="20"/>
          <w:lang w:eastAsia="en-US"/>
        </w:rPr>
        <w:t xml:space="preserve"> Monsoon Time Scale  I invented was a basic invention. I  have worked hard to design in manual. It’s construction requires a lot of data of  low pressure systems, depressions and  cyclones since 1880.  But such a large amount of data is not available to me. Scientists and research institutes may have the information. Hence, scientists should take the initiative and establish the </w:t>
      </w:r>
      <w:r w:rsidRPr="00C17825">
        <w:rPr>
          <w:rFonts w:ascii="Times New Roman" w:eastAsia="Times New Roman" w:hAnsi="Times New Roman" w:cs="Times New Roman"/>
          <w:color w:val="000000"/>
          <w:sz w:val="20"/>
          <w:szCs w:val="20"/>
          <w:lang w:eastAsia="en-US"/>
        </w:rPr>
        <w:t>Indo-China</w:t>
      </w:r>
      <w:r w:rsidRPr="00C17825">
        <w:rPr>
          <w:rFonts w:ascii="Times New Roman" w:eastAsia="Times New Roman" w:hAnsi="Times New Roman" w:cs="Times New Roman"/>
          <w:color w:val="FF0000"/>
          <w:sz w:val="20"/>
          <w:szCs w:val="20"/>
          <w:lang w:eastAsia="en-US"/>
        </w:rPr>
        <w:t xml:space="preserve"> </w:t>
      </w:r>
      <w:r w:rsidRPr="00C17825">
        <w:rPr>
          <w:rFonts w:ascii="Times New Roman" w:eastAsia="Times New Roman" w:hAnsi="Times New Roman" w:cs="Times New Roman"/>
          <w:sz w:val="20"/>
          <w:szCs w:val="20"/>
          <w:lang w:eastAsia="en-US"/>
        </w:rPr>
        <w:t xml:space="preserve">Monsoon Time Scale. Researchers have to do more researches on this scale and create it through computer systems. </w:t>
      </w:r>
      <w:r w:rsidRPr="00C17825">
        <w:rPr>
          <w:rFonts w:ascii="Times New Roman" w:eastAsia="Times New Roman" w:hAnsi="Times New Roman" w:cs="Times New Roman"/>
          <w:color w:val="000000"/>
          <w:sz w:val="20"/>
          <w:szCs w:val="20"/>
          <w:lang w:eastAsia="en-US"/>
        </w:rPr>
        <w:t xml:space="preserve"> </w:t>
      </w:r>
    </w:p>
    <w:p w14:paraId="045AA067" w14:textId="77777777" w:rsidR="005410B8" w:rsidRPr="00C17825" w:rsidRDefault="006F5A0E" w:rsidP="00C1782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C17825">
        <w:rPr>
          <w:rFonts w:ascii="Times New Roman" w:eastAsia="Times New Roman" w:hAnsi="Times New Roman" w:cs="Times New Roman"/>
          <w:b/>
          <w:bCs/>
          <w:color w:val="000000"/>
          <w:sz w:val="20"/>
          <w:szCs w:val="20"/>
          <w:u w:val="single"/>
          <w:shd w:val="clear" w:color="FFFFFF" w:fill="auto"/>
          <w:lang w:bidi="hi-IN"/>
        </w:rPr>
        <w:t>Acknowledgement</w:t>
      </w:r>
      <w:r w:rsidRPr="00C17825">
        <w:rPr>
          <w:rFonts w:ascii="Times New Roman" w:eastAsia="Times New Roman" w:hAnsi="Times New Roman" w:cs="Times New Roman"/>
          <w:b/>
          <w:bCs/>
          <w:color w:val="000000"/>
          <w:sz w:val="20"/>
          <w:szCs w:val="20"/>
          <w:shd w:val="clear" w:color="FFFFFF" w:fill="auto"/>
          <w:lang w:bidi="hi-IN"/>
        </w:rPr>
        <w:t>:</w:t>
      </w:r>
    </w:p>
    <w:p w14:paraId="23C84B5D" w14:textId="77777777" w:rsidR="005410B8" w:rsidRPr="00C17825" w:rsidRDefault="006F5A0E" w:rsidP="00C1782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C17825">
        <w:rPr>
          <w:rFonts w:ascii="Times New Roman" w:eastAsia="Times New Roman" w:hAnsi="Times New Roman" w:cs="Times New Roman"/>
          <w:color w:val="000000"/>
          <w:sz w:val="20"/>
          <w:szCs w:val="20"/>
          <w:shd w:val="clear" w:color="FFFFFF" w:fill="auto"/>
          <w:lang w:bidi="hi-IN"/>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14:paraId="55FFEE40" w14:textId="77777777" w:rsidR="005410B8" w:rsidRPr="00C17825" w:rsidRDefault="006F5A0E" w:rsidP="00C17825">
      <w:pPr>
        <w:spacing w:after="0" w:line="240" w:lineRule="auto"/>
        <w:jc w:val="both"/>
        <w:rPr>
          <w:rFonts w:ascii="Times New Roman" w:eastAsia="Times New Roman" w:hAnsi="Times New Roman" w:cs="Times New Roman"/>
          <w:color w:val="000000"/>
          <w:sz w:val="20"/>
          <w:szCs w:val="20"/>
          <w:shd w:val="clear" w:color="FFFFFF" w:fill="auto"/>
          <w:lang w:bidi="hi-IN"/>
        </w:rPr>
      </w:pPr>
      <w:r w:rsidRPr="00C17825">
        <w:rPr>
          <w:rFonts w:ascii="Times New Roman" w:eastAsia="SimSun" w:hAnsi="Times New Roman" w:cs="Times New Roman"/>
          <w:b/>
          <w:bCs/>
          <w:sz w:val="20"/>
          <w:szCs w:val="20"/>
          <w:lang w:val="en-IN" w:eastAsia="en-IN"/>
        </w:rPr>
        <w:t>A</w:t>
      </w:r>
      <w:r w:rsidRPr="00C17825">
        <w:rPr>
          <w:rFonts w:ascii="Times New Roman" w:eastAsia="SimSun" w:hAnsi="Times New Roman" w:cs="Times New Roman"/>
          <w:b/>
          <w:bCs/>
          <w:sz w:val="20"/>
          <w:szCs w:val="20"/>
          <w:lang w:eastAsia="en-IN"/>
        </w:rPr>
        <w:t xml:space="preserve">uthor's bio: </w:t>
      </w:r>
      <w:r w:rsidRPr="00C17825">
        <w:rPr>
          <w:rFonts w:ascii="Times New Roman" w:eastAsia="SimSun" w:hAnsi="Times New Roman" w:cs="Times New Roman"/>
          <w:sz w:val="20"/>
          <w:szCs w:val="20"/>
          <w:lang w:eastAsia="en-US"/>
        </w:rPr>
        <w:t xml:space="preserve">I'm an unfortunate Indian scientist, born on May 25, 1958 in India to a poor depressed community family. The governments did not encourage and provide research opportunities and the society threw away me. They ridiculed, humilisted and beaten me and pushed out to the gate when I asked to  provide research opportunities. </w:t>
      </w:r>
      <w:r w:rsidRPr="00C17825">
        <w:rPr>
          <w:rFonts w:ascii="Times New Roman" w:eastAsia="SimSun" w:hAnsi="Times New Roman" w:cs="Times New Roman"/>
          <w:sz w:val="20"/>
          <w:szCs w:val="20"/>
          <w:lang w:eastAsia="en-US"/>
        </w:rPr>
        <w:lastRenderedPageBreak/>
        <w:t xml:space="preserve">After many rejections and humiliations, I built a small lab in my house and made more than 1000 researches and studies on the earth and space. Among them, </w:t>
      </w:r>
      <w:r w:rsidRPr="00C17825">
        <w:rPr>
          <w:rFonts w:ascii="Times New Roman" w:eastAsia="SimSun" w:hAnsi="Times New Roman" w:cs="Times New Roman"/>
          <w:color w:val="000000"/>
          <w:sz w:val="20"/>
          <w:szCs w:val="20"/>
          <w:lang w:eastAsia="en-US"/>
        </w:rPr>
        <w:t>Bioforecast(1965-70), Irlapatism-A New Hypothetical Model of Cosmology (1970-77), Inquisition(1977-79), Basics of Geoscope (1980-87), Basics of Monsoon Time Scales (1987-91), Indian Monsoon Time Scale(1991), Researches on Earth and space related issues(1991-2000), Numerical Weather Periodic Tables2000-10), Designs of Geoscope projects (2010-20), Designs of Global Monsoon Time Scales (2020 to till date)</w:t>
      </w:r>
      <w:r w:rsidRPr="00C17825">
        <w:rPr>
          <w:rFonts w:ascii="Times New Roman" w:eastAsia="SimSun" w:hAnsi="Times New Roman" w:cs="Times New Roman"/>
          <w:sz w:val="20"/>
          <w:szCs w:val="20"/>
          <w:lang w:eastAsia="en-US"/>
        </w:rPr>
        <w:t xml:space="preserve"> etc. were important and successfully completed. However, Artificial rains for creating normal rains; Artificial storms for pouring heavy rains; Artificial underground waters for increasing ground waters; Time-Travel-Machine for traveling into the past, present future; Bio-machine for recreating humans of past;  Geo-machine for re-creating humans of past,  New-earth-machine for re-creating the another earth in the space, Inventing life to revive living beings;  Microcosm project for connecting the worlds of micro organs, atomic-worlds; Macrocosm project for cconnecting the worlds of space and outer space worlds etc. were uncompleted due to lack of support and opportunities.  </w:t>
      </w:r>
    </w:p>
    <w:p w14:paraId="5663E152" w14:textId="77777777" w:rsidR="005410B8" w:rsidRPr="00C17825" w:rsidRDefault="006F5A0E" w:rsidP="00C17825">
      <w:pPr>
        <w:spacing w:after="0" w:line="240" w:lineRule="auto"/>
        <w:jc w:val="both"/>
        <w:rPr>
          <w:rFonts w:ascii="Times New Roman" w:eastAsia="Times New Roman" w:hAnsi="Times New Roman" w:cs="Times New Roman"/>
          <w:color w:val="000000"/>
          <w:sz w:val="20"/>
          <w:szCs w:val="20"/>
          <w:shd w:val="clear" w:color="FFFFFF" w:fill="auto"/>
          <w:lang w:bidi="hi-IN"/>
        </w:rPr>
      </w:pPr>
      <w:r w:rsidRPr="00C17825">
        <w:rPr>
          <w:rFonts w:ascii="Times New Roman" w:eastAsia="Times New Roman" w:hAnsi="Times New Roman" w:cs="Times New Roman"/>
          <w:b/>
          <w:bCs/>
          <w:color w:val="000000"/>
          <w:sz w:val="20"/>
          <w:szCs w:val="20"/>
          <w:u w:val="single"/>
          <w:shd w:val="clear" w:color="FFFFFF" w:fill="auto"/>
          <w:lang w:bidi="hi-IN"/>
        </w:rPr>
        <w:t>Invention history</w:t>
      </w:r>
      <w:r w:rsidRPr="00C17825">
        <w:rPr>
          <w:rFonts w:ascii="Times New Roman" w:eastAsia="Times New Roman" w:hAnsi="Times New Roman" w:cs="Times New Roman"/>
          <w:color w:val="000000"/>
          <w:sz w:val="20"/>
          <w:szCs w:val="20"/>
          <w:shd w:val="clear" w:color="FFFFFF" w:fill="auto"/>
          <w:lang w:bidi="hi-IN"/>
        </w:rPr>
        <w:t xml:space="preserve">: Many researches are being conducted by me on the global monsoon systems from 1980 to till date  with an ideal to invent the mysteries of monsoon systems. In 1991, I submitted a research report  to  Sri G.M.C. Balayogi, Member of Parliament (Lok Sabha) on the importance and necessity of establishing  the Monsoon Time Scales for studying the monsoon systems. Sri G.M.C. Balayogi  recommended that research proposals to the India Meteorological Department for implementation in the services of the people. In 1994, The Cabinet Secretariat of India recommended this Monsoon Time Scale proposal to the Ministry of Science &amp; Technology, Govt of India for further research and implementation. In 1996, many consultations were made with the Parliament House, President of India and other VVIPS. In 2005, consultations were made with the India Meteorological Department about the Monsoon Time Scale for further research and development in the services of the people. In 2009, The Secretary, Minister of Science and Technology was also recommended these  Monsoon Time Scales  to the Indian Institute of Tropical Meteorology for further research and development. But nobody provide me research opportunities. At last, I built a small lab at my house with home-made apparatus, books and other research materials and conducted researches on global monsoon systems. I have proposed and designed Basics of Monsoon Time Scales including other Global Monsoon Time Scales  for all the monsoon regions of the world to study the past, present and future movements of the monsoons </w:t>
      </w:r>
      <w:r w:rsidRPr="00C17825">
        <w:rPr>
          <w:rFonts w:ascii="Times New Roman" w:eastAsia="Times New Roman" w:hAnsi="Times New Roman" w:cs="Times New Roman"/>
          <w:color w:val="000000"/>
          <w:sz w:val="20"/>
          <w:szCs w:val="20"/>
          <w:shd w:val="clear" w:color="FFFFFF" w:fill="auto"/>
          <w:lang w:bidi="hi-IN"/>
        </w:rPr>
        <w:t>and predict it’s related weather conditions and natural calamities in advance.</w:t>
      </w:r>
    </w:p>
    <w:p w14:paraId="50C7D8FC" w14:textId="77777777" w:rsidR="005410B8" w:rsidRPr="00C17825" w:rsidRDefault="006F5A0E" w:rsidP="00C17825">
      <w:pPr>
        <w:spacing w:after="0" w:line="240" w:lineRule="auto"/>
        <w:jc w:val="both"/>
        <w:rPr>
          <w:rFonts w:ascii="Times New Roman" w:eastAsia="Times New Roman" w:hAnsi="Times New Roman" w:cs="Times New Roman"/>
          <w:color w:val="000000"/>
          <w:sz w:val="20"/>
          <w:szCs w:val="20"/>
          <w:shd w:val="clear" w:color="FFFFFF" w:fill="auto"/>
          <w:lang w:bidi="hi-IN"/>
        </w:rPr>
      </w:pPr>
      <w:r w:rsidRPr="00C17825">
        <w:rPr>
          <w:rFonts w:ascii="Times New Roman" w:eastAsia="Times New Roman" w:hAnsi="Times New Roman" w:cs="Times New Roman"/>
          <w:b/>
          <w:bCs/>
          <w:color w:val="002060"/>
          <w:sz w:val="20"/>
          <w:szCs w:val="20"/>
          <w:u w:val="single"/>
          <w:lang w:eastAsia="en-US"/>
        </w:rPr>
        <w:t>Appeal:</w:t>
      </w:r>
      <w:r w:rsidRPr="00C17825">
        <w:rPr>
          <w:rFonts w:ascii="Times New Roman" w:eastAsia="Times New Roman" w:hAnsi="Times New Roman" w:cs="Times New Roman"/>
          <w:color w:val="002060"/>
          <w:sz w:val="20"/>
          <w:szCs w:val="20"/>
          <w:lang w:eastAsia="en-US"/>
        </w:rPr>
        <w:t xml:space="preserve">  </w:t>
      </w:r>
      <w:r w:rsidRPr="00C17825">
        <w:rPr>
          <w:rFonts w:ascii="Times New Roman" w:eastAsia="Times New Roman" w:hAnsi="Times New Roman" w:cs="Times New Roman"/>
          <w:color w:val="000000"/>
          <w:sz w:val="20"/>
          <w:szCs w:val="20"/>
          <w:shd w:val="clear" w:color="FFFFFF" w:fill="auto"/>
          <w:lang w:eastAsia="en-US"/>
        </w:rPr>
        <w:t>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race. I was tied to a pole and beaten.My thoughts  and researches were subjected to the wrath of racists, casteists and fanatics as well as fellow scientists and resulted into oppression on me. My lab was invaded. Illegal cases were framed and foisted against me. I faced trials, handcuffed and led through streets police enquiries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despair and serious illness, severe poverty.</w:t>
      </w:r>
    </w:p>
    <w:p w14:paraId="1DDC1F5B" w14:textId="77777777" w:rsidR="005410B8" w:rsidRPr="00C17825" w:rsidRDefault="006F5A0E" w:rsidP="00C17825">
      <w:pPr>
        <w:spacing w:after="0" w:line="240" w:lineRule="auto"/>
        <w:jc w:val="both"/>
        <w:rPr>
          <w:rFonts w:ascii="Times New Roman" w:eastAsia="Times New Roman" w:hAnsi="Times New Roman" w:cs="Times New Roman"/>
          <w:color w:val="000000"/>
          <w:sz w:val="20"/>
          <w:szCs w:val="20"/>
          <w:shd w:val="clear" w:color="FFFFFF" w:fill="auto"/>
          <w:lang w:bidi="hi-IN"/>
        </w:rPr>
      </w:pPr>
      <w:r w:rsidRPr="00C17825">
        <w:rPr>
          <w:rFonts w:ascii="Times New Roman" w:eastAsia="Times New Roman" w:hAnsi="Times New Roman" w:cs="Times New Roman"/>
          <w:color w:val="000000"/>
          <w:sz w:val="20"/>
          <w:szCs w:val="20"/>
          <w:shd w:val="clear" w:color="FFFFFF" w:fill="auto"/>
          <w:lang w:eastAsia="en-US"/>
        </w:rPr>
        <w:t>Kindly find out my researches in all social</w:t>
      </w:r>
      <w:r w:rsidRPr="00C17825">
        <w:rPr>
          <w:rFonts w:ascii="Times New Roman" w:eastAsia="Times New Roman" w:hAnsi="Times New Roman" w:cs="Times New Roman"/>
          <w:color w:val="000000"/>
          <w:sz w:val="20"/>
          <w:szCs w:val="20"/>
          <w:highlight w:val="yellow"/>
          <w:lang w:eastAsia="en-US"/>
        </w:rPr>
        <w:t xml:space="preserve"> </w:t>
      </w:r>
      <w:r w:rsidRPr="00C17825">
        <w:rPr>
          <w:rFonts w:ascii="Times New Roman" w:eastAsia="Times New Roman" w:hAnsi="Times New Roman" w:cs="Times New Roman"/>
          <w:color w:val="000000"/>
          <w:sz w:val="20"/>
          <w:szCs w:val="20"/>
          <w:shd w:val="clear" w:color="FFFFFF" w:fill="auto"/>
          <w:lang w:eastAsia="en-US"/>
        </w:rPr>
        <w:t xml:space="preserve">networking websites or can obtain by sending your email to me. These findings are very helpful for research institutions, universities researches. And also these findings can be very helpful for Ph.D students, Postdocs, professors, seniors, scientists and science enthusiasts who want to innovate. I will send them the valuable information I have. </w:t>
      </w:r>
    </w:p>
    <w:p w14:paraId="20AB9770" w14:textId="77777777" w:rsidR="005410B8" w:rsidRPr="00C17825" w:rsidRDefault="006F5A0E" w:rsidP="00C17825">
      <w:pPr>
        <w:spacing w:after="0" w:line="240" w:lineRule="auto"/>
        <w:jc w:val="both"/>
        <w:rPr>
          <w:rFonts w:ascii="Times New Roman" w:eastAsia="Times New Roman" w:hAnsi="Times New Roman" w:cs="Times New Roman"/>
          <w:color w:val="000000"/>
          <w:sz w:val="20"/>
          <w:szCs w:val="20"/>
          <w:shd w:val="clear" w:color="FFFFFF" w:fill="auto"/>
          <w:lang w:bidi="hi-IN"/>
        </w:rPr>
      </w:pPr>
      <w:r w:rsidRPr="00C17825">
        <w:rPr>
          <w:rFonts w:ascii="Times New Roman" w:eastAsia="Times New Roman" w:hAnsi="Times New Roman" w:cs="Times New Roman"/>
          <w:color w:val="000000"/>
          <w:sz w:val="20"/>
          <w:szCs w:val="20"/>
          <w:shd w:val="clear" w:color="FFFFFF" w:fill="auto"/>
          <w:lang w:eastAsia="en-US"/>
        </w:rPr>
        <w:t>For example, those who want to design Monsoon Time Scales for their regional or country' Monsoons and conduct weather predictions</w:t>
      </w:r>
      <w:r w:rsidRPr="00C17825">
        <w:rPr>
          <w:rFonts w:ascii="Times New Roman" w:eastAsia="Times New Roman" w:hAnsi="Times New Roman" w:cs="Times New Roman"/>
          <w:b/>
          <w:bCs/>
          <w:color w:val="000000"/>
          <w:sz w:val="20"/>
          <w:szCs w:val="20"/>
          <w:shd w:val="clear" w:color="FFFFFF" w:fill="auto"/>
          <w:lang w:eastAsia="en-US"/>
        </w:rPr>
        <w:t xml:space="preserve"> </w:t>
      </w:r>
      <w:r w:rsidRPr="00C17825">
        <w:rPr>
          <w:rFonts w:ascii="Times New Roman" w:eastAsia="Times New Roman" w:hAnsi="Times New Roman" w:cs="Times New Roman"/>
          <w:color w:val="000000"/>
          <w:sz w:val="20"/>
          <w:szCs w:val="20"/>
          <w:shd w:val="clear" w:color="FFFFFF" w:fill="auto"/>
          <w:lang w:eastAsia="en-US"/>
        </w:rPr>
        <w:t xml:space="preserve">have trouble in making the Monsoon Time Scales, kindly contact me at my email id </w:t>
      </w:r>
      <w:hyperlink r:id="rId14" w:history="1">
        <w:r w:rsidRPr="00C17825">
          <w:rPr>
            <w:rFonts w:ascii="Times New Roman" w:eastAsia="Times New Roman" w:hAnsi="Times New Roman" w:cs="Times New Roman"/>
            <w:color w:val="0000FF"/>
            <w:sz w:val="20"/>
            <w:szCs w:val="20"/>
            <w:u w:val="single"/>
            <w:shd w:val="clear" w:color="FFFFFF" w:fill="auto"/>
            <w:lang w:eastAsia="en-US"/>
          </w:rPr>
          <w:t>gangadhar19582058@gmail.com</w:t>
        </w:r>
      </w:hyperlink>
      <w:r w:rsidRPr="00C17825">
        <w:rPr>
          <w:rFonts w:ascii="Times New Roman" w:eastAsia="Times New Roman" w:hAnsi="Times New Roman" w:cs="Times New Roman"/>
          <w:color w:val="000000"/>
          <w:sz w:val="20"/>
          <w:szCs w:val="20"/>
          <w:shd w:val="clear" w:color="FFFFFF" w:fill="auto"/>
          <w:lang w:eastAsia="en-US"/>
        </w:rPr>
        <w:t xml:space="preserve"> and take my suggestions and assistance. I will send you complete details of the Monsoon time scalesi. Further if you want, I will create a manual Monsoon Time Scale and send the same to you for study and research. However for this, data of  list of monsoon pulses in the form of monsoonal low pressure systems, depressions and storms formed over their monsoon region or country last 100 and above years since 1880 as cited in the Reference-1 (i.e  Mooley DA,Shukla J(1987);Characteristics of the west ward-moving summer monsoon low pressure systems over the Indian region and their relationship with the monsoon rainfall. centre for ocean-land atmospheric interactions, university of Maryland, college park, MD.,). I will make and send it to you. </w:t>
      </w:r>
      <w:r w:rsidRPr="00C17825">
        <w:rPr>
          <w:rFonts w:ascii="Times New Roman" w:hAnsi="Times New Roman" w:cs="Times New Roman"/>
          <w:color w:val="000000"/>
          <w:sz w:val="20"/>
          <w:szCs w:val="20"/>
          <w:shd w:val="clear" w:color="FFFFFF" w:fill="auto"/>
          <w:lang w:eastAsia="en-US"/>
        </w:rPr>
        <w:t>So, researchers send Monsoon data of their region or country, I will make and send Monsoon Time Scales for their region or country. These monsoon time scales</w:t>
      </w:r>
      <w:r w:rsidRPr="00C17825">
        <w:rPr>
          <w:rFonts w:ascii="Times New Roman" w:eastAsia="Times New Roman" w:hAnsi="Times New Roman" w:cs="Times New Roman"/>
          <w:color w:val="000000"/>
          <w:sz w:val="20"/>
          <w:szCs w:val="20"/>
          <w:shd w:val="clear" w:color="FFFFFF" w:fill="auto"/>
          <w:lang w:eastAsia="en-US"/>
        </w:rPr>
        <w:t xml:space="preserve"> are very helpful for research institutions, universities researches and also these can be very </w:t>
      </w:r>
      <w:r w:rsidRPr="00C17825">
        <w:rPr>
          <w:rFonts w:ascii="Times New Roman" w:eastAsia="Times New Roman" w:hAnsi="Times New Roman" w:cs="Times New Roman"/>
          <w:color w:val="000000"/>
          <w:sz w:val="20"/>
          <w:szCs w:val="20"/>
          <w:shd w:val="clear" w:color="FFFFFF" w:fill="auto"/>
          <w:lang w:eastAsia="en-US"/>
        </w:rPr>
        <w:lastRenderedPageBreak/>
        <w:t xml:space="preserve">helpful for Ph.D students, Postdocs, professors, seniors, scientists and science enthusiasts who want to conducting researches and studies on climate changes there. Because, through these Monsoon Time Scales iit is known in advance that what kind of climate changes have occurred in your country in the past 100 years and what kind of climate changes are going to happen in the coming 100 years.     </w:t>
      </w:r>
    </w:p>
    <w:p w14:paraId="71DD720F" w14:textId="77777777" w:rsidR="005410B8" w:rsidRPr="00C17825" w:rsidRDefault="006F5A0E" w:rsidP="00C1782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C17825">
        <w:rPr>
          <w:rFonts w:ascii="Times New Roman" w:eastAsia="Times New Roman" w:hAnsi="Times New Roman" w:cs="Times New Roman"/>
          <w:b/>
          <w:bCs/>
          <w:color w:val="000000"/>
          <w:sz w:val="20"/>
          <w:szCs w:val="20"/>
          <w:highlight w:val="yellow"/>
          <w:shd w:val="clear" w:color="FFFFFF" w:fill="auto"/>
          <w:lang w:eastAsia="en-US"/>
        </w:rPr>
        <w:t xml:space="preserve">I am now making my life's last journey in serious illness and poverty.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14:paraId="576DA980" w14:textId="77777777" w:rsidR="005410B8" w:rsidRPr="00C17825" w:rsidRDefault="006F5A0E" w:rsidP="00C17825">
      <w:pPr>
        <w:spacing w:after="0" w:line="240" w:lineRule="auto"/>
        <w:jc w:val="both"/>
        <w:rPr>
          <w:rFonts w:ascii="Times New Roman" w:eastAsia="Times New Roman" w:hAnsi="Times New Roman" w:cs="Times New Roman"/>
          <w:b/>
          <w:color w:val="000000"/>
          <w:sz w:val="20"/>
          <w:szCs w:val="20"/>
          <w:u w:val="single"/>
        </w:rPr>
      </w:pPr>
      <w:r w:rsidRPr="00C17825">
        <w:rPr>
          <w:rFonts w:ascii="Times New Roman" w:eastAsia="Times New Roman" w:hAnsi="Times New Roman" w:cs="Times New Roman"/>
          <w:color w:val="002060"/>
          <w:sz w:val="20"/>
          <w:szCs w:val="20"/>
          <w:lang w:eastAsia="en-US"/>
        </w:rPr>
        <w:t>GANGADHARA RAO IRLAPATI</w:t>
      </w:r>
      <w:r w:rsidRPr="00C17825">
        <w:rPr>
          <w:rFonts w:ascii="Times New Roman" w:eastAsia="Times New Roman" w:hAnsi="Times New Roman" w:cs="Times New Roman"/>
          <w:b/>
          <w:bCs/>
          <w:color w:val="000000"/>
          <w:sz w:val="20"/>
          <w:szCs w:val="20"/>
          <w:shd w:val="clear" w:color="FFFFFF" w:fill="auto"/>
        </w:rPr>
        <w:t xml:space="preserve">                                        </w:t>
      </w:r>
      <w:r w:rsidRPr="00C17825">
        <w:rPr>
          <w:rFonts w:ascii="Times New Roman" w:eastAsia="Times New Roman" w:hAnsi="Times New Roman" w:cs="Times New Roman"/>
          <w:b/>
          <w:color w:val="000000"/>
          <w:sz w:val="20"/>
          <w:szCs w:val="20"/>
        </w:rPr>
        <w:t xml:space="preserve">                                       </w:t>
      </w:r>
    </w:p>
    <w:p w14:paraId="250C7DAD" w14:textId="77777777" w:rsidR="005410B8" w:rsidRPr="00C17825" w:rsidRDefault="005410B8" w:rsidP="00C17825">
      <w:pPr>
        <w:spacing w:after="0" w:line="240" w:lineRule="auto"/>
        <w:jc w:val="both"/>
        <w:rPr>
          <w:rFonts w:ascii="Times New Roman" w:eastAsia="Times New Roman" w:hAnsi="Times New Roman" w:cs="Times New Roman"/>
          <w:b/>
          <w:sz w:val="20"/>
          <w:szCs w:val="20"/>
        </w:rPr>
      </w:pPr>
    </w:p>
    <w:p w14:paraId="6B3E1815" w14:textId="77777777" w:rsidR="005410B8" w:rsidRPr="00C17825" w:rsidRDefault="006F5A0E" w:rsidP="00C17825">
      <w:pPr>
        <w:spacing w:after="0" w:line="240" w:lineRule="auto"/>
        <w:jc w:val="both"/>
        <w:rPr>
          <w:rFonts w:ascii="Times New Roman" w:eastAsia="Times New Roman" w:hAnsi="Times New Roman" w:cs="Times New Roman"/>
          <w:b/>
          <w:sz w:val="20"/>
          <w:szCs w:val="20"/>
        </w:rPr>
      </w:pPr>
      <w:r w:rsidRPr="00C17825">
        <w:rPr>
          <w:rFonts w:ascii="Times New Roman" w:eastAsia="Times New Roman" w:hAnsi="Times New Roman" w:cs="Times New Roman"/>
          <w:b/>
          <w:sz w:val="20"/>
          <w:szCs w:val="20"/>
        </w:rPr>
        <w:t>Corresponding Author:</w:t>
      </w:r>
    </w:p>
    <w:p w14:paraId="482ECD59"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rPr>
        <w:t>Gangadhara Rao I rlapati</w:t>
      </w:r>
    </w:p>
    <w:p w14:paraId="4688A294"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rPr>
        <w:t>H.No.5-30-4/1,</w:t>
      </w:r>
    </w:p>
    <w:p w14:paraId="02D1DA0A"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rPr>
        <w:t>Saibabanagar, Jeedimetla</w:t>
      </w:r>
    </w:p>
    <w:p w14:paraId="47A6760B"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rPr>
        <w:t xml:space="preserve">Hyderabad, Telangana-500055, India </w:t>
      </w:r>
    </w:p>
    <w:p w14:paraId="580B579E"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rPr>
        <w:t>Google/Phone pay A/C No. +91 630 557 1833</w:t>
      </w:r>
    </w:p>
    <w:p w14:paraId="462D2E27"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rPr>
        <w:t>Kotak Bank A/C No. 8447 502 446</w:t>
      </w:r>
    </w:p>
    <w:p w14:paraId="4E505B45"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rPr>
        <w:t>IFSC Code No. KKBK 000 7453</w:t>
      </w:r>
    </w:p>
    <w:p w14:paraId="7BCA3C61"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rPr>
        <w:t xml:space="preserve">E-mail: </w:t>
      </w:r>
      <w:hyperlink r:id="rId15" w:history="1">
        <w:r w:rsidRPr="00C17825">
          <w:rPr>
            <w:rFonts w:ascii="Times New Roman" w:eastAsia="Times New Roman" w:hAnsi="Times New Roman" w:cs="Times New Roman"/>
            <w:color w:val="0000FF"/>
            <w:sz w:val="20"/>
            <w:szCs w:val="20"/>
            <w:u w:val="single"/>
          </w:rPr>
          <w:t>gangadhar19582058@gmail.com</w:t>
        </w:r>
      </w:hyperlink>
    </w:p>
    <w:p w14:paraId="187B5F09" w14:textId="77777777" w:rsidR="005410B8" w:rsidRPr="00C17825" w:rsidRDefault="005410B8" w:rsidP="00C17825">
      <w:pPr>
        <w:spacing w:after="0" w:line="240" w:lineRule="auto"/>
        <w:jc w:val="both"/>
        <w:rPr>
          <w:rFonts w:ascii="Times New Roman" w:eastAsia="Times New Roman" w:hAnsi="Times New Roman" w:cs="Times New Roman"/>
          <w:b/>
          <w:sz w:val="20"/>
          <w:szCs w:val="20"/>
        </w:rPr>
      </w:pPr>
    </w:p>
    <w:p w14:paraId="4FF9913E"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b/>
          <w:bCs/>
          <w:sz w:val="20"/>
          <w:szCs w:val="20"/>
          <w:lang w:eastAsia="en-US"/>
        </w:rPr>
        <w:t>References:</w:t>
      </w:r>
    </w:p>
    <w:p w14:paraId="3445E179"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color w:val="000000"/>
          <w:sz w:val="20"/>
          <w:szCs w:val="20"/>
          <w:lang w:eastAsia="en-US"/>
        </w:rPr>
        <w:t>1.Cover page of the book Irlapatism,-Irlapati Theory of Universe was published on 1</w:t>
      </w:r>
      <w:r w:rsidRPr="00C17825">
        <w:rPr>
          <w:rFonts w:ascii="Times New Roman" w:eastAsia="Times New Roman" w:hAnsi="Times New Roman" w:cs="Times New Roman"/>
          <w:color w:val="000000"/>
          <w:sz w:val="20"/>
          <w:szCs w:val="20"/>
          <w:vertAlign w:val="superscript"/>
          <w:lang w:eastAsia="en-US"/>
        </w:rPr>
        <w:t>st</w:t>
      </w:r>
      <w:r w:rsidRPr="00C17825">
        <w:rPr>
          <w:rFonts w:ascii="Times New Roman" w:eastAsia="Times New Roman" w:hAnsi="Times New Roman" w:cs="Times New Roman"/>
          <w:color w:val="000000"/>
          <w:sz w:val="20"/>
          <w:szCs w:val="20"/>
          <w:lang w:eastAsia="en-US"/>
        </w:rPr>
        <w:t xml:space="preserve"> july,1977  by the supporters. </w:t>
      </w:r>
    </w:p>
    <w:p w14:paraId="77E7B2A6"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color w:val="000000"/>
          <w:sz w:val="20"/>
          <w:szCs w:val="20"/>
          <w:lang w:eastAsia="en-US"/>
        </w:rPr>
        <w:t xml:space="preserve">2.Report  to the Revenue Divisional Officer. Amalapuram on  6-7-1977  about persecutions and torments of the fanatic people.     </w:t>
      </w:r>
    </w:p>
    <w:p w14:paraId="0EBD8664"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color w:val="000000"/>
          <w:sz w:val="20"/>
          <w:szCs w:val="20"/>
          <w:lang w:eastAsia="en-US"/>
        </w:rPr>
        <w:t>3.Orders of the Taluk Magistrate, kothapeta A-2-5873/77 Dt. 21-07-77 Taluk Office, Kothapeta  declared him as a dangerous boy and up to anything and issued sentence to punish him and handed over to the police station, Ravulapalem.</w:t>
      </w:r>
    </w:p>
    <w:p w14:paraId="17D95604"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color w:val="000000"/>
          <w:sz w:val="20"/>
          <w:szCs w:val="20"/>
          <w:lang w:eastAsia="en-US"/>
        </w:rPr>
        <w:t>4.Arrested by the police on July 21, 1977.  A case was registered  C.No.53/77   and he was  remanded.</w:t>
      </w:r>
    </w:p>
    <w:p w14:paraId="07C586F6"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color w:val="000000"/>
          <w:sz w:val="20"/>
          <w:szCs w:val="20"/>
          <w:lang w:eastAsia="en-US"/>
        </w:rPr>
        <w:t>5.The Judgment of the Hon’ble Additional Judicial First Class Magistrate Court,  Kothapeta C.C.No. 13/79  in which he was found  not guilty and acquitted on November 27,1979.</w:t>
      </w:r>
    </w:p>
    <w:p w14:paraId="3FD744FD"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US"/>
        </w:rPr>
        <w:t>6.Calendar and Judgment  C.C.No. 13/79 of the Court of the Judicial Magistrate of the 1 Class,Kothapeta.</w:t>
      </w:r>
    </w:p>
    <w:p w14:paraId="407E6B89"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IN"/>
        </w:rPr>
        <w:t>7.</w:t>
      </w:r>
      <w:r w:rsidRPr="00C17825">
        <w:rPr>
          <w:rFonts w:ascii="Times New Roman" w:eastAsia="Times New Roman" w:hAnsi="Times New Roman" w:cs="Times New Roman"/>
          <w:sz w:val="20"/>
          <w:szCs w:val="20"/>
          <w:lang w:val="en-IN" w:eastAsia="en-IN"/>
        </w:rPr>
        <w:t>Aithabathula Jogeswara Venkata Buchi Maheswara Rao, Member  of Parliament (Loksabha), Amalapuram letter dt:08/12/19</w:t>
      </w:r>
      <w:r w:rsidRPr="00C17825">
        <w:rPr>
          <w:rFonts w:ascii="Times New Roman" w:eastAsia="Times New Roman" w:hAnsi="Times New Roman" w:cs="Times New Roman"/>
          <w:sz w:val="20"/>
          <w:szCs w:val="20"/>
          <w:lang w:eastAsia="en-IN"/>
        </w:rPr>
        <w:t xml:space="preserve">87. In </w:t>
      </w:r>
      <w:r w:rsidRPr="00C17825">
        <w:rPr>
          <w:rFonts w:ascii="Times New Roman" w:eastAsia="Times New Roman" w:hAnsi="Times New Roman" w:cs="Times New Roman"/>
          <w:color w:val="002060"/>
          <w:sz w:val="20"/>
          <w:szCs w:val="20"/>
          <w:lang w:eastAsia="en-US"/>
        </w:rPr>
        <w:t>1987, Sri A.J.V.B.M. Rao Honble Member of Parliament was recommended the Geoscope proposals to Sri K.R.Narayanan, Union Minister of Science&amp; Technology, New Delhi. (became the then President of India) for further research and development in the services country.</w:t>
      </w:r>
    </w:p>
    <w:p w14:paraId="4CF04780"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color w:val="002060"/>
          <w:sz w:val="20"/>
          <w:szCs w:val="20"/>
          <w:lang w:eastAsia="en-US"/>
        </w:rPr>
        <w:t>8.In 1988, Sri K.R.Narayanan was recommended the Geoscope project proposals to the Council of Scientific &amp; Industrial Research in the  capacity of Vice-President, Council of Scientific &amp; Industrial Research for further research and  implementation.</w:t>
      </w:r>
    </w:p>
    <w:p w14:paraId="38F3E672"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color w:val="002060"/>
          <w:sz w:val="20"/>
          <w:szCs w:val="20"/>
          <w:lang w:eastAsia="en-US"/>
        </w:rPr>
        <w:t>9.In 1989, As per the directions of the Council of Scientific &amp; Industrial Research, a detailed report on the Geoscope project was  submitted to the National Geophysical Research Institute for further research and  implementation.</w:t>
      </w:r>
    </w:p>
    <w:p w14:paraId="7FDC814C"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color w:val="002060"/>
          <w:sz w:val="20"/>
          <w:szCs w:val="20"/>
          <w:lang w:eastAsia="en-US"/>
        </w:rPr>
        <w:t>10.In 1989, The Honble High-Court of Andhra Pradesh was also issued orders to the Government of India, Council of Scientific &amp; Industrial Research, New Delhi,  National Geophysical Research Institute, Hyderabad  for provision of research facilities to carry out scientific investigations on the Geoscope Project Proposals. When I met the N.G.R.I, they are insulted, refused to provide research facilities and pushed out to the gate.</w:t>
      </w:r>
    </w:p>
    <w:p w14:paraId="4959314D" w14:textId="77777777" w:rsidR="005410B8" w:rsidRPr="00C17825" w:rsidRDefault="006F5A0E" w:rsidP="00C17825">
      <w:pPr>
        <w:spacing w:after="0" w:line="240" w:lineRule="auto"/>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IN"/>
        </w:rPr>
        <w:t>11.</w:t>
      </w:r>
      <w:r w:rsidRPr="00C17825">
        <w:rPr>
          <w:rFonts w:ascii="Times New Roman" w:eastAsia="Times New Roman" w:hAnsi="Times New Roman" w:cs="Times New Roman"/>
          <w:sz w:val="20"/>
          <w:szCs w:val="20"/>
          <w:lang w:val="en-IN" w:eastAsia="en-IN"/>
        </w:rPr>
        <w:t>G.S.Rao, MLA letter dt:1988.</w:t>
      </w:r>
    </w:p>
    <w:p w14:paraId="7DC53800" w14:textId="77777777" w:rsidR="005410B8" w:rsidRPr="00C17825" w:rsidRDefault="006F5A0E" w:rsidP="00C17825">
      <w:pPr>
        <w:spacing w:after="0" w:line="240" w:lineRule="auto"/>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IN"/>
        </w:rPr>
        <w:t>12.</w:t>
      </w:r>
      <w:r w:rsidRPr="00C17825">
        <w:rPr>
          <w:rFonts w:ascii="Times New Roman" w:eastAsia="Times New Roman" w:hAnsi="Times New Roman" w:cs="Times New Roman"/>
          <w:sz w:val="20"/>
          <w:szCs w:val="20"/>
          <w:lang w:val="en-IN" w:eastAsia="en-IN"/>
        </w:rPr>
        <w:t>N.T. Rama Rao, Chief  Minister of Andhra Pradesh, letter dt:30/01/1989.</w:t>
      </w:r>
    </w:p>
    <w:p w14:paraId="120260D2" w14:textId="77777777" w:rsidR="005410B8" w:rsidRPr="00C17825" w:rsidRDefault="006F5A0E" w:rsidP="00C17825">
      <w:pPr>
        <w:spacing w:after="0" w:line="240" w:lineRule="auto"/>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IN"/>
        </w:rPr>
        <w:t>13.</w:t>
      </w:r>
      <w:r w:rsidRPr="00C17825">
        <w:rPr>
          <w:rFonts w:ascii="Times New Roman" w:eastAsia="Times New Roman" w:hAnsi="Times New Roman" w:cs="Times New Roman"/>
          <w:sz w:val="20"/>
          <w:szCs w:val="20"/>
          <w:lang w:val="en-IN" w:eastAsia="en-IN"/>
        </w:rPr>
        <w:t>Order, Hon’ble High Court of Andhra Prades W.P. No.12355/1989, dt:06/09/1989.</w:t>
      </w:r>
    </w:p>
    <w:p w14:paraId="004925D8" w14:textId="77777777" w:rsidR="005410B8" w:rsidRPr="00C17825" w:rsidRDefault="006F5A0E" w:rsidP="00C17825">
      <w:pPr>
        <w:spacing w:after="0" w:line="240" w:lineRule="auto"/>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IN"/>
        </w:rPr>
        <w:t>14.</w:t>
      </w:r>
      <w:r w:rsidRPr="00C17825">
        <w:rPr>
          <w:rFonts w:ascii="Times New Roman" w:eastAsia="Times New Roman" w:hAnsi="Times New Roman" w:cs="Times New Roman"/>
          <w:sz w:val="20"/>
          <w:szCs w:val="20"/>
          <w:lang w:val="en-IN" w:eastAsia="en-IN"/>
        </w:rPr>
        <w:t>Supreme Court Legal Services Committee dt:02/01/2006.</w:t>
      </w:r>
    </w:p>
    <w:p w14:paraId="113D82DF" w14:textId="77777777" w:rsidR="005410B8" w:rsidRPr="00C17825" w:rsidRDefault="006F5A0E" w:rsidP="00C17825">
      <w:pPr>
        <w:spacing w:after="0" w:line="240" w:lineRule="auto"/>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IN"/>
        </w:rPr>
        <w:t>15.</w:t>
      </w:r>
      <w:r w:rsidRPr="00C17825">
        <w:rPr>
          <w:rFonts w:ascii="Times New Roman" w:eastAsia="Times New Roman" w:hAnsi="Times New Roman" w:cs="Times New Roman"/>
          <w:sz w:val="20"/>
          <w:szCs w:val="20"/>
          <w:lang w:val="en-IN" w:eastAsia="en-IN"/>
        </w:rPr>
        <w:t>India Metrological Department, letter No.S-01416/ prediction dt:11/12/200</w:t>
      </w:r>
      <w:r w:rsidRPr="00C17825">
        <w:rPr>
          <w:rFonts w:ascii="Times New Roman" w:hAnsi="Times New Roman" w:cs="Times New Roman"/>
          <w:sz w:val="20"/>
          <w:szCs w:val="20"/>
          <w:lang w:val="en-IN" w:eastAsia="en-IN"/>
        </w:rPr>
        <w:t xml:space="preserve"> </w:t>
      </w:r>
    </w:p>
    <w:p w14:paraId="7FD26FB7"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US"/>
        </w:rPr>
        <w:t>16. Letter No. NA-153 Date. October 21,1991 of the Shri G.M.C. Balayogi  Member of Parliament to the India Meteorological Department for further research and development of the Global Monsoon Time  Scales/  Indian Monsoon Time  Scale in the services of welfare of the people</w:t>
      </w:r>
    </w:p>
    <w:p w14:paraId="4714AB5C"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US"/>
        </w:rPr>
        <w:t>17. D.O. No. NMRF/SKM/30/94 Dated; 17-08-1994 of the Government of India , Minitry of Science &amp; Technology, Department of Science &amp; Technology, New Delhi  Cabinet Secretary correspondences about further research and development of the Global Monsoon Time  Scales/  Indian Monsoon Time  Scale in the services of welfare of the people.</w:t>
      </w:r>
    </w:p>
    <w:p w14:paraId="7EFEB96A"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US"/>
        </w:rPr>
        <w:t xml:space="preserve">18. Letter No. NA-153 Dated; 28-11-1996  of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14:paraId="0D1C2547"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US"/>
        </w:rPr>
        <w:t xml:space="preserve">19Letter No. NA-49106/537  Dated; 25-07-2005  of the   Government of India , India Meteorological Department  about the correspondence about further research and development of the Global Monsoon Time  Scales/  Indian Monsoon Time  Scale in the services of welfare of the people.   </w:t>
      </w:r>
    </w:p>
    <w:p w14:paraId="0BCEBB62"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US"/>
        </w:rPr>
        <w:t xml:space="preserve">20. Letter D.O.No. 209/MOS(M)/PS/2008  Date. October 21,1991 of the Shri Dr.T.Subbarami Reddy    Hon’ble Union Minister of State for India to the India Meteorological Department for further </w:t>
      </w:r>
      <w:r w:rsidRPr="00C17825">
        <w:rPr>
          <w:rFonts w:ascii="Times New Roman" w:eastAsia="Times New Roman" w:hAnsi="Times New Roman" w:cs="Times New Roman"/>
          <w:sz w:val="20"/>
          <w:szCs w:val="20"/>
          <w:lang w:eastAsia="en-US"/>
        </w:rPr>
        <w:lastRenderedPageBreak/>
        <w:t>research and development of the Global Monsoon Time  Scales/  Indian Monsoon Time  Scale in the services of welfare of the people</w:t>
      </w:r>
    </w:p>
    <w:p w14:paraId="14F766FC"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US"/>
        </w:rPr>
        <w:t>21. Letter No. GT-021(MISC)/6675 Dt: 13-08-2008 NA-49106/537  of the   Government of India , India Meteorological Department  about the correspondence for further research and development.</w:t>
      </w:r>
    </w:p>
    <w:p w14:paraId="723696DA"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US"/>
        </w:rPr>
        <w:t xml:space="preserve">22. Letter No.DST/SECY/288/2009 Dated;June 1,2009 of the Secretary, Minister of Science and Technology recommendation to the Indian Institute of Tropical Meteorology for further  research and development of the Global Monsoon Time  Scales/  Indian Monsoon Time  Scale.  </w:t>
      </w:r>
    </w:p>
    <w:p w14:paraId="33462A13"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US"/>
        </w:rPr>
        <w:t>23.Letter No. F-12016/1/00-NA/100  Dt: 01-12-2009  of the   Government of India , India Meteorological Department  about the correspondence for further research and development   of the Global Monsoon Time  Scales/  Indian Monsoon Time  Scale.</w:t>
      </w:r>
    </w:p>
    <w:p w14:paraId="25C8DE91"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US"/>
        </w:rPr>
        <w:t>24.Letter No. F-12016/1/00-NA/100  Dt: 09-07-2010  of the Government of India , India Meteorological Department  about the correspondence for further research and development   of the Global Monsoon Time  Scales/  Indian Monsoon Time  Scale.</w:t>
      </w:r>
    </w:p>
    <w:p w14:paraId="260F14FA"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2BA48C6B" w14:textId="77777777" w:rsidR="005410B8" w:rsidRPr="00C17825" w:rsidRDefault="005410B8" w:rsidP="00C17825">
      <w:pPr>
        <w:spacing w:after="0" w:line="240" w:lineRule="auto"/>
        <w:ind w:left="720" w:hanging="720"/>
        <w:jc w:val="both"/>
        <w:rPr>
          <w:rFonts w:ascii="Times New Roman" w:eastAsia="Times New Roman" w:hAnsi="Times New Roman" w:cs="Times New Roman"/>
          <w:b/>
          <w:sz w:val="20"/>
          <w:szCs w:val="20"/>
        </w:rPr>
        <w:sectPr w:rsidR="005410B8" w:rsidRPr="00C17825" w:rsidSect="00C17825">
          <w:type w:val="continuous"/>
          <w:pgSz w:w="11907" w:h="16839"/>
          <w:pgMar w:top="1440" w:right="1440" w:bottom="1440" w:left="1440" w:header="720" w:footer="720" w:gutter="0"/>
          <w:cols w:num="2" w:space="720" w:equalWidth="0">
            <w:col w:w="4153" w:space="720"/>
            <w:col w:w="4153"/>
          </w:cols>
        </w:sectPr>
      </w:pPr>
    </w:p>
    <w:p w14:paraId="62ABB74A" w14:textId="3078716C" w:rsidR="005410B8" w:rsidRDefault="005410B8" w:rsidP="00C17825">
      <w:pPr>
        <w:spacing w:after="0" w:line="240" w:lineRule="auto"/>
        <w:jc w:val="both"/>
        <w:rPr>
          <w:rFonts w:ascii="Times New Roman" w:hAnsi="Times New Roman" w:cs="Times New Roman"/>
          <w:b/>
          <w:sz w:val="20"/>
          <w:szCs w:val="20"/>
        </w:rPr>
      </w:pPr>
    </w:p>
    <w:p w14:paraId="17A3FDF3" w14:textId="09521239" w:rsidR="00C17825" w:rsidRDefault="00C17825" w:rsidP="00C17825">
      <w:pPr>
        <w:spacing w:after="0" w:line="240" w:lineRule="auto"/>
        <w:jc w:val="both"/>
        <w:rPr>
          <w:rFonts w:ascii="Times New Roman" w:hAnsi="Times New Roman" w:cs="Times New Roman"/>
          <w:b/>
          <w:sz w:val="20"/>
          <w:szCs w:val="20"/>
        </w:rPr>
      </w:pPr>
    </w:p>
    <w:p w14:paraId="2C91B800" w14:textId="6D4CA0AE" w:rsidR="00C17825" w:rsidRDefault="00C17825" w:rsidP="00C17825">
      <w:pPr>
        <w:spacing w:after="0" w:line="240" w:lineRule="auto"/>
        <w:jc w:val="both"/>
        <w:rPr>
          <w:rFonts w:ascii="Times New Roman" w:hAnsi="Times New Roman" w:cs="Times New Roman"/>
          <w:b/>
          <w:sz w:val="20"/>
          <w:szCs w:val="20"/>
        </w:rPr>
      </w:pPr>
    </w:p>
    <w:p w14:paraId="2FBD1465" w14:textId="03C430CD" w:rsidR="00C17825" w:rsidRDefault="00C17825" w:rsidP="00C17825">
      <w:pPr>
        <w:spacing w:after="0" w:line="240" w:lineRule="auto"/>
        <w:jc w:val="both"/>
        <w:rPr>
          <w:rFonts w:ascii="Times New Roman" w:hAnsi="Times New Roman" w:cs="Times New Roman"/>
          <w:b/>
          <w:sz w:val="20"/>
          <w:szCs w:val="20"/>
        </w:rPr>
      </w:pPr>
    </w:p>
    <w:p w14:paraId="1890CE3D" w14:textId="0644C29F" w:rsidR="00C17825" w:rsidRDefault="00C17825" w:rsidP="00C17825">
      <w:pPr>
        <w:spacing w:after="0" w:line="240" w:lineRule="auto"/>
        <w:jc w:val="both"/>
        <w:rPr>
          <w:rFonts w:ascii="Times New Roman" w:hAnsi="Times New Roman" w:cs="Times New Roman"/>
          <w:b/>
          <w:sz w:val="20"/>
          <w:szCs w:val="20"/>
        </w:rPr>
      </w:pPr>
    </w:p>
    <w:p w14:paraId="16EAF3AE" w14:textId="4E930A3D" w:rsidR="00C17825" w:rsidRDefault="00C17825" w:rsidP="00C17825">
      <w:pPr>
        <w:spacing w:after="0" w:line="240" w:lineRule="auto"/>
        <w:jc w:val="both"/>
        <w:rPr>
          <w:rFonts w:ascii="Times New Roman" w:hAnsi="Times New Roman" w:cs="Times New Roman"/>
          <w:b/>
          <w:sz w:val="20"/>
          <w:szCs w:val="20"/>
        </w:rPr>
      </w:pPr>
    </w:p>
    <w:p w14:paraId="79FCB08E" w14:textId="6E0E3517" w:rsidR="00C17825" w:rsidRDefault="00C17825" w:rsidP="00C17825">
      <w:pPr>
        <w:spacing w:after="0" w:line="240" w:lineRule="auto"/>
        <w:jc w:val="both"/>
        <w:rPr>
          <w:rFonts w:ascii="Times New Roman" w:hAnsi="Times New Roman" w:cs="Times New Roman"/>
          <w:b/>
          <w:sz w:val="20"/>
          <w:szCs w:val="20"/>
        </w:rPr>
      </w:pPr>
    </w:p>
    <w:p w14:paraId="321796C9" w14:textId="4E00785B" w:rsidR="00C17825" w:rsidRDefault="00C17825" w:rsidP="00C17825">
      <w:pPr>
        <w:spacing w:after="0" w:line="240" w:lineRule="auto"/>
        <w:jc w:val="both"/>
        <w:rPr>
          <w:rFonts w:ascii="Times New Roman" w:hAnsi="Times New Roman" w:cs="Times New Roman"/>
          <w:b/>
          <w:sz w:val="20"/>
          <w:szCs w:val="20"/>
        </w:rPr>
      </w:pPr>
    </w:p>
    <w:p w14:paraId="03162503" w14:textId="0396916D" w:rsidR="00C17825" w:rsidRDefault="00C17825" w:rsidP="00C17825">
      <w:pPr>
        <w:spacing w:after="0" w:line="240" w:lineRule="auto"/>
        <w:jc w:val="both"/>
        <w:rPr>
          <w:rFonts w:ascii="Times New Roman" w:hAnsi="Times New Roman" w:cs="Times New Roman"/>
          <w:b/>
          <w:sz w:val="20"/>
          <w:szCs w:val="20"/>
        </w:rPr>
      </w:pPr>
    </w:p>
    <w:p w14:paraId="4255B1F4" w14:textId="6C98C6AE" w:rsidR="00C17825" w:rsidRDefault="00C17825" w:rsidP="00C17825">
      <w:pPr>
        <w:spacing w:after="0" w:line="240" w:lineRule="auto"/>
        <w:jc w:val="both"/>
        <w:rPr>
          <w:rFonts w:ascii="Times New Roman" w:hAnsi="Times New Roman" w:cs="Times New Roman"/>
          <w:b/>
          <w:sz w:val="20"/>
          <w:szCs w:val="20"/>
        </w:rPr>
      </w:pPr>
    </w:p>
    <w:p w14:paraId="3C0AE517" w14:textId="09038225" w:rsidR="00C17825" w:rsidRDefault="00C17825" w:rsidP="00C17825">
      <w:pPr>
        <w:spacing w:after="0" w:line="240" w:lineRule="auto"/>
        <w:jc w:val="both"/>
        <w:rPr>
          <w:rFonts w:ascii="Times New Roman" w:hAnsi="Times New Roman" w:cs="Times New Roman"/>
          <w:b/>
          <w:sz w:val="20"/>
          <w:szCs w:val="20"/>
        </w:rPr>
      </w:pPr>
    </w:p>
    <w:p w14:paraId="66A4704C" w14:textId="4D750FEA" w:rsidR="00C17825" w:rsidRDefault="00C17825" w:rsidP="00C17825">
      <w:pPr>
        <w:spacing w:after="0" w:line="240" w:lineRule="auto"/>
        <w:jc w:val="both"/>
        <w:rPr>
          <w:rFonts w:ascii="Times New Roman" w:hAnsi="Times New Roman" w:cs="Times New Roman"/>
          <w:b/>
          <w:sz w:val="20"/>
          <w:szCs w:val="20"/>
        </w:rPr>
      </w:pPr>
    </w:p>
    <w:p w14:paraId="1EF06AF6" w14:textId="084428E0" w:rsidR="00C17825" w:rsidRDefault="00C17825" w:rsidP="00C17825">
      <w:pPr>
        <w:spacing w:after="0" w:line="240" w:lineRule="auto"/>
        <w:jc w:val="both"/>
        <w:rPr>
          <w:rFonts w:ascii="Times New Roman" w:hAnsi="Times New Roman" w:cs="Times New Roman"/>
          <w:b/>
          <w:sz w:val="20"/>
          <w:szCs w:val="20"/>
        </w:rPr>
      </w:pPr>
    </w:p>
    <w:p w14:paraId="39E0D41F" w14:textId="01366C54" w:rsidR="00C17825" w:rsidRDefault="00C17825" w:rsidP="00C17825">
      <w:pPr>
        <w:spacing w:after="0" w:line="240" w:lineRule="auto"/>
        <w:jc w:val="both"/>
        <w:rPr>
          <w:rFonts w:ascii="Times New Roman" w:hAnsi="Times New Roman" w:cs="Times New Roman"/>
          <w:b/>
          <w:sz w:val="20"/>
          <w:szCs w:val="20"/>
        </w:rPr>
      </w:pPr>
    </w:p>
    <w:p w14:paraId="1FE6756F" w14:textId="6733EF87" w:rsidR="00C17825" w:rsidRDefault="00C17825" w:rsidP="00C17825">
      <w:pPr>
        <w:spacing w:after="0" w:line="240" w:lineRule="auto"/>
        <w:jc w:val="both"/>
        <w:rPr>
          <w:rFonts w:ascii="Times New Roman" w:hAnsi="Times New Roman" w:cs="Times New Roman"/>
          <w:b/>
          <w:sz w:val="20"/>
          <w:szCs w:val="20"/>
        </w:rPr>
      </w:pPr>
    </w:p>
    <w:p w14:paraId="4E78E8F8" w14:textId="0F8E48DD" w:rsidR="00C17825" w:rsidRDefault="00C17825" w:rsidP="00C17825">
      <w:pPr>
        <w:spacing w:after="0" w:line="240" w:lineRule="auto"/>
        <w:jc w:val="both"/>
        <w:rPr>
          <w:rFonts w:ascii="Times New Roman" w:hAnsi="Times New Roman" w:cs="Times New Roman"/>
          <w:b/>
          <w:sz w:val="20"/>
          <w:szCs w:val="20"/>
        </w:rPr>
      </w:pPr>
    </w:p>
    <w:p w14:paraId="608E06CC" w14:textId="43A7A902" w:rsidR="00C17825" w:rsidRDefault="00C17825" w:rsidP="00C17825">
      <w:pPr>
        <w:spacing w:after="0" w:line="240" w:lineRule="auto"/>
        <w:jc w:val="both"/>
        <w:rPr>
          <w:rFonts w:ascii="Times New Roman" w:hAnsi="Times New Roman" w:cs="Times New Roman"/>
          <w:b/>
          <w:sz w:val="20"/>
          <w:szCs w:val="20"/>
        </w:rPr>
      </w:pPr>
    </w:p>
    <w:p w14:paraId="120B96F5" w14:textId="61AAF7B0" w:rsidR="00C17825" w:rsidRDefault="00C17825" w:rsidP="00C17825">
      <w:pPr>
        <w:spacing w:after="0" w:line="240" w:lineRule="auto"/>
        <w:jc w:val="both"/>
        <w:rPr>
          <w:rFonts w:ascii="Times New Roman" w:hAnsi="Times New Roman" w:cs="Times New Roman"/>
          <w:b/>
          <w:sz w:val="20"/>
          <w:szCs w:val="20"/>
        </w:rPr>
      </w:pPr>
    </w:p>
    <w:p w14:paraId="76ED0E19" w14:textId="7F42DC40" w:rsidR="00C17825" w:rsidRDefault="00C17825" w:rsidP="00C17825">
      <w:pPr>
        <w:spacing w:after="0" w:line="240" w:lineRule="auto"/>
        <w:jc w:val="both"/>
        <w:rPr>
          <w:rFonts w:ascii="Times New Roman" w:hAnsi="Times New Roman" w:cs="Times New Roman"/>
          <w:b/>
          <w:sz w:val="20"/>
          <w:szCs w:val="20"/>
        </w:rPr>
      </w:pPr>
    </w:p>
    <w:p w14:paraId="4308772A" w14:textId="36D06019" w:rsidR="00C17825" w:rsidRDefault="00C17825" w:rsidP="00C17825">
      <w:pPr>
        <w:spacing w:after="0" w:line="240" w:lineRule="auto"/>
        <w:jc w:val="both"/>
        <w:rPr>
          <w:rFonts w:ascii="Times New Roman" w:hAnsi="Times New Roman" w:cs="Times New Roman"/>
          <w:b/>
          <w:sz w:val="20"/>
          <w:szCs w:val="20"/>
        </w:rPr>
      </w:pPr>
    </w:p>
    <w:p w14:paraId="730370C0" w14:textId="66097580" w:rsidR="00C17825" w:rsidRDefault="00C17825" w:rsidP="00C17825">
      <w:pPr>
        <w:spacing w:after="0" w:line="240" w:lineRule="auto"/>
        <w:jc w:val="both"/>
        <w:rPr>
          <w:rFonts w:ascii="Times New Roman" w:hAnsi="Times New Roman" w:cs="Times New Roman"/>
          <w:b/>
          <w:sz w:val="20"/>
          <w:szCs w:val="20"/>
        </w:rPr>
      </w:pPr>
    </w:p>
    <w:p w14:paraId="13EDA42B" w14:textId="1EBFB1FB" w:rsidR="00C17825" w:rsidRDefault="00C17825" w:rsidP="00C17825">
      <w:pPr>
        <w:spacing w:after="0" w:line="240" w:lineRule="auto"/>
        <w:jc w:val="both"/>
        <w:rPr>
          <w:rFonts w:ascii="Times New Roman" w:hAnsi="Times New Roman" w:cs="Times New Roman"/>
          <w:b/>
          <w:sz w:val="20"/>
          <w:szCs w:val="20"/>
        </w:rPr>
      </w:pPr>
    </w:p>
    <w:p w14:paraId="3B1BB20A" w14:textId="308A0AE4" w:rsidR="00C17825" w:rsidRDefault="00C17825" w:rsidP="00C17825">
      <w:pPr>
        <w:spacing w:after="0" w:line="240" w:lineRule="auto"/>
        <w:jc w:val="both"/>
        <w:rPr>
          <w:rFonts w:ascii="Times New Roman" w:hAnsi="Times New Roman" w:cs="Times New Roman"/>
          <w:b/>
          <w:sz w:val="20"/>
          <w:szCs w:val="20"/>
        </w:rPr>
      </w:pPr>
    </w:p>
    <w:p w14:paraId="3AD09DD4" w14:textId="70438F0D" w:rsidR="00C17825" w:rsidRDefault="00C17825" w:rsidP="00C17825">
      <w:pPr>
        <w:spacing w:after="0" w:line="240" w:lineRule="auto"/>
        <w:jc w:val="both"/>
        <w:rPr>
          <w:rFonts w:ascii="Times New Roman" w:hAnsi="Times New Roman" w:cs="Times New Roman"/>
          <w:b/>
          <w:sz w:val="20"/>
          <w:szCs w:val="20"/>
        </w:rPr>
      </w:pPr>
    </w:p>
    <w:p w14:paraId="6AD3D909" w14:textId="5C3A1D16" w:rsidR="00C17825" w:rsidRDefault="00C17825" w:rsidP="00C17825">
      <w:pPr>
        <w:spacing w:after="0" w:line="240" w:lineRule="auto"/>
        <w:jc w:val="both"/>
        <w:rPr>
          <w:rFonts w:ascii="Times New Roman" w:hAnsi="Times New Roman" w:cs="Times New Roman"/>
          <w:b/>
          <w:sz w:val="20"/>
          <w:szCs w:val="20"/>
        </w:rPr>
      </w:pPr>
    </w:p>
    <w:p w14:paraId="3C7AC7B5" w14:textId="4D4C481D" w:rsidR="00C17825" w:rsidRDefault="00C17825" w:rsidP="00C17825">
      <w:pPr>
        <w:spacing w:after="0" w:line="240" w:lineRule="auto"/>
        <w:jc w:val="both"/>
        <w:rPr>
          <w:rFonts w:ascii="Times New Roman" w:hAnsi="Times New Roman" w:cs="Times New Roman"/>
          <w:b/>
          <w:sz w:val="20"/>
          <w:szCs w:val="20"/>
        </w:rPr>
      </w:pPr>
    </w:p>
    <w:p w14:paraId="027766D1" w14:textId="39B01114" w:rsidR="00C17825" w:rsidRDefault="00C17825" w:rsidP="00C17825">
      <w:pPr>
        <w:spacing w:after="0" w:line="240" w:lineRule="auto"/>
        <w:jc w:val="both"/>
        <w:rPr>
          <w:rFonts w:ascii="Times New Roman" w:hAnsi="Times New Roman" w:cs="Times New Roman"/>
          <w:b/>
          <w:sz w:val="20"/>
          <w:szCs w:val="20"/>
        </w:rPr>
      </w:pPr>
    </w:p>
    <w:p w14:paraId="328C0C1A" w14:textId="41B91823" w:rsidR="00C17825" w:rsidRDefault="00C17825" w:rsidP="00C17825">
      <w:pPr>
        <w:spacing w:after="0" w:line="240" w:lineRule="auto"/>
        <w:jc w:val="both"/>
        <w:rPr>
          <w:rFonts w:ascii="Times New Roman" w:hAnsi="Times New Roman" w:cs="Times New Roman"/>
          <w:b/>
          <w:sz w:val="20"/>
          <w:szCs w:val="20"/>
        </w:rPr>
      </w:pPr>
    </w:p>
    <w:p w14:paraId="74DFD69F" w14:textId="4A397EC8" w:rsidR="00C17825" w:rsidRDefault="00C17825" w:rsidP="00C17825">
      <w:pPr>
        <w:spacing w:after="0" w:line="240" w:lineRule="auto"/>
        <w:jc w:val="both"/>
        <w:rPr>
          <w:rFonts w:ascii="Times New Roman" w:hAnsi="Times New Roman" w:cs="Times New Roman"/>
          <w:b/>
          <w:sz w:val="20"/>
          <w:szCs w:val="20"/>
        </w:rPr>
      </w:pPr>
    </w:p>
    <w:p w14:paraId="1AC1A396" w14:textId="11AD7EAC" w:rsidR="00C17825" w:rsidRDefault="00C17825" w:rsidP="00C17825">
      <w:pPr>
        <w:spacing w:after="0" w:line="240" w:lineRule="auto"/>
        <w:jc w:val="both"/>
        <w:rPr>
          <w:rFonts w:ascii="Times New Roman" w:hAnsi="Times New Roman" w:cs="Times New Roman"/>
          <w:b/>
          <w:sz w:val="20"/>
          <w:szCs w:val="20"/>
        </w:rPr>
      </w:pPr>
    </w:p>
    <w:p w14:paraId="47E14368" w14:textId="27E3CC18" w:rsidR="00C17825" w:rsidRDefault="00C17825" w:rsidP="00C17825">
      <w:pPr>
        <w:spacing w:after="0" w:line="240" w:lineRule="auto"/>
        <w:jc w:val="both"/>
        <w:rPr>
          <w:rFonts w:ascii="Times New Roman" w:hAnsi="Times New Roman" w:cs="Times New Roman"/>
          <w:b/>
          <w:sz w:val="20"/>
          <w:szCs w:val="20"/>
        </w:rPr>
      </w:pPr>
    </w:p>
    <w:p w14:paraId="691969FE" w14:textId="0F0414BC" w:rsidR="00C17825" w:rsidRDefault="00C17825" w:rsidP="00C17825">
      <w:pPr>
        <w:spacing w:after="0" w:line="240" w:lineRule="auto"/>
        <w:jc w:val="both"/>
        <w:rPr>
          <w:rFonts w:ascii="Times New Roman" w:hAnsi="Times New Roman" w:cs="Times New Roman"/>
          <w:b/>
          <w:sz w:val="20"/>
          <w:szCs w:val="20"/>
        </w:rPr>
      </w:pPr>
    </w:p>
    <w:p w14:paraId="2A9C3382" w14:textId="4570D971" w:rsidR="00C17825" w:rsidRDefault="00C17825" w:rsidP="00C17825">
      <w:pPr>
        <w:spacing w:after="0" w:line="240" w:lineRule="auto"/>
        <w:jc w:val="both"/>
        <w:rPr>
          <w:rFonts w:ascii="Times New Roman" w:hAnsi="Times New Roman" w:cs="Times New Roman"/>
          <w:b/>
          <w:sz w:val="20"/>
          <w:szCs w:val="20"/>
        </w:rPr>
      </w:pPr>
    </w:p>
    <w:p w14:paraId="1552AE61" w14:textId="1FF8690D" w:rsidR="00C17825" w:rsidRDefault="00C17825" w:rsidP="00C17825">
      <w:pPr>
        <w:spacing w:after="0" w:line="240" w:lineRule="auto"/>
        <w:jc w:val="both"/>
        <w:rPr>
          <w:rFonts w:ascii="Times New Roman" w:hAnsi="Times New Roman" w:cs="Times New Roman"/>
          <w:b/>
          <w:sz w:val="20"/>
          <w:szCs w:val="20"/>
        </w:rPr>
      </w:pPr>
    </w:p>
    <w:p w14:paraId="17E2D8D7" w14:textId="74A55DA9" w:rsidR="00C17825" w:rsidRDefault="00C17825" w:rsidP="00C17825">
      <w:pPr>
        <w:spacing w:after="0" w:line="240" w:lineRule="auto"/>
        <w:jc w:val="both"/>
        <w:rPr>
          <w:rFonts w:ascii="Times New Roman" w:hAnsi="Times New Roman" w:cs="Times New Roman"/>
          <w:b/>
          <w:sz w:val="20"/>
          <w:szCs w:val="20"/>
        </w:rPr>
      </w:pPr>
    </w:p>
    <w:p w14:paraId="07070705" w14:textId="33A51093" w:rsidR="00C17825" w:rsidRDefault="00C17825" w:rsidP="00C17825">
      <w:pPr>
        <w:spacing w:after="0" w:line="240" w:lineRule="auto"/>
        <w:jc w:val="both"/>
        <w:rPr>
          <w:rFonts w:ascii="Times New Roman" w:hAnsi="Times New Roman" w:cs="Times New Roman"/>
          <w:b/>
          <w:sz w:val="20"/>
          <w:szCs w:val="20"/>
        </w:rPr>
      </w:pPr>
    </w:p>
    <w:p w14:paraId="5E79B55C" w14:textId="7E2F8214" w:rsidR="00C17825" w:rsidRDefault="00C17825" w:rsidP="00C17825">
      <w:pPr>
        <w:spacing w:after="0" w:line="240" w:lineRule="auto"/>
        <w:jc w:val="both"/>
        <w:rPr>
          <w:rFonts w:ascii="Times New Roman" w:hAnsi="Times New Roman" w:cs="Times New Roman"/>
          <w:b/>
          <w:sz w:val="20"/>
          <w:szCs w:val="20"/>
        </w:rPr>
      </w:pPr>
    </w:p>
    <w:p w14:paraId="7F9E3C89" w14:textId="74855CF6" w:rsidR="00C17825" w:rsidRDefault="00C17825" w:rsidP="00C17825">
      <w:pPr>
        <w:spacing w:after="0" w:line="240" w:lineRule="auto"/>
        <w:jc w:val="both"/>
        <w:rPr>
          <w:rFonts w:ascii="Times New Roman" w:hAnsi="Times New Roman" w:cs="Times New Roman"/>
          <w:b/>
          <w:sz w:val="20"/>
          <w:szCs w:val="20"/>
        </w:rPr>
      </w:pPr>
    </w:p>
    <w:p w14:paraId="3B4C39AF" w14:textId="764DD333" w:rsidR="00C17825" w:rsidRDefault="00C17825" w:rsidP="00C17825">
      <w:pPr>
        <w:spacing w:after="0" w:line="240" w:lineRule="auto"/>
        <w:jc w:val="both"/>
        <w:rPr>
          <w:rFonts w:ascii="Times New Roman" w:hAnsi="Times New Roman" w:cs="Times New Roman"/>
          <w:b/>
          <w:sz w:val="20"/>
          <w:szCs w:val="20"/>
        </w:rPr>
      </w:pPr>
    </w:p>
    <w:p w14:paraId="22AC498F" w14:textId="468EBA81" w:rsidR="00C17825" w:rsidRDefault="00C17825" w:rsidP="00C17825">
      <w:pPr>
        <w:spacing w:after="0" w:line="240" w:lineRule="auto"/>
        <w:jc w:val="both"/>
        <w:rPr>
          <w:rFonts w:ascii="Times New Roman" w:hAnsi="Times New Roman" w:cs="Times New Roman"/>
          <w:b/>
          <w:sz w:val="20"/>
          <w:szCs w:val="20"/>
        </w:rPr>
      </w:pPr>
    </w:p>
    <w:p w14:paraId="6C95D29C" w14:textId="4ABD8C27" w:rsidR="00C17825" w:rsidRDefault="00C17825" w:rsidP="00C17825">
      <w:pPr>
        <w:spacing w:after="0" w:line="240" w:lineRule="auto"/>
        <w:jc w:val="both"/>
        <w:rPr>
          <w:rFonts w:ascii="Times New Roman" w:hAnsi="Times New Roman" w:cs="Times New Roman"/>
          <w:b/>
          <w:sz w:val="20"/>
          <w:szCs w:val="20"/>
        </w:rPr>
      </w:pPr>
    </w:p>
    <w:p w14:paraId="64B69A25" w14:textId="4C445F72" w:rsidR="00C17825" w:rsidRDefault="00C17825" w:rsidP="00C17825">
      <w:pPr>
        <w:spacing w:after="0" w:line="240" w:lineRule="auto"/>
        <w:jc w:val="both"/>
        <w:rPr>
          <w:rFonts w:ascii="Times New Roman" w:hAnsi="Times New Roman" w:cs="Times New Roman"/>
          <w:b/>
          <w:sz w:val="20"/>
          <w:szCs w:val="20"/>
        </w:rPr>
      </w:pPr>
    </w:p>
    <w:p w14:paraId="760E88BB" w14:textId="26A0527D" w:rsidR="00C17825" w:rsidRDefault="00C17825" w:rsidP="00C17825">
      <w:pPr>
        <w:spacing w:after="0" w:line="240" w:lineRule="auto"/>
        <w:jc w:val="both"/>
        <w:rPr>
          <w:rFonts w:ascii="Times New Roman" w:hAnsi="Times New Roman" w:cs="Times New Roman"/>
          <w:b/>
          <w:sz w:val="20"/>
          <w:szCs w:val="20"/>
        </w:rPr>
      </w:pPr>
    </w:p>
    <w:p w14:paraId="6F895641" w14:textId="02BEFB72" w:rsidR="00C17825" w:rsidRDefault="00C17825" w:rsidP="00C17825">
      <w:pPr>
        <w:spacing w:after="0" w:line="240" w:lineRule="auto"/>
        <w:jc w:val="both"/>
        <w:rPr>
          <w:rFonts w:ascii="Times New Roman" w:hAnsi="Times New Roman" w:cs="Times New Roman"/>
          <w:b/>
          <w:sz w:val="20"/>
          <w:szCs w:val="20"/>
        </w:rPr>
      </w:pPr>
    </w:p>
    <w:p w14:paraId="73C0F364" w14:textId="4C463F43" w:rsidR="00C17825" w:rsidRDefault="00C17825" w:rsidP="00C17825">
      <w:pPr>
        <w:spacing w:after="0" w:line="240" w:lineRule="auto"/>
        <w:jc w:val="both"/>
        <w:rPr>
          <w:rFonts w:ascii="Times New Roman" w:hAnsi="Times New Roman" w:cs="Times New Roman"/>
          <w:b/>
          <w:sz w:val="20"/>
          <w:szCs w:val="20"/>
        </w:rPr>
      </w:pPr>
    </w:p>
    <w:p w14:paraId="3DF5C887" w14:textId="191ABF0F" w:rsidR="00C17825" w:rsidRDefault="00C17825" w:rsidP="00C17825">
      <w:pPr>
        <w:spacing w:after="0" w:line="240" w:lineRule="auto"/>
        <w:jc w:val="both"/>
        <w:rPr>
          <w:rFonts w:ascii="Times New Roman" w:hAnsi="Times New Roman" w:cs="Times New Roman"/>
          <w:b/>
          <w:sz w:val="20"/>
          <w:szCs w:val="20"/>
        </w:rPr>
      </w:pPr>
    </w:p>
    <w:p w14:paraId="32205806" w14:textId="77777777" w:rsidR="00C17825" w:rsidRPr="00C17825" w:rsidRDefault="00C17825" w:rsidP="00C17825">
      <w:pPr>
        <w:spacing w:after="0" w:line="240" w:lineRule="auto"/>
        <w:jc w:val="both"/>
        <w:rPr>
          <w:rFonts w:ascii="Times New Roman" w:hAnsi="Times New Roman" w:cs="Times New Roman"/>
          <w:b/>
          <w:sz w:val="20"/>
          <w:szCs w:val="20"/>
        </w:rPr>
      </w:pPr>
    </w:p>
    <w:p w14:paraId="039B37F8" w14:textId="5D2E91E5"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b/>
          <w:bCs/>
          <w:sz w:val="20"/>
          <w:szCs w:val="20"/>
          <w:lang w:bidi="hi-IN"/>
        </w:rPr>
        <w:t>APPENDICES:.</w:t>
      </w:r>
      <w:r w:rsidRPr="00C17825">
        <w:rPr>
          <w:rFonts w:ascii="Times New Roman" w:eastAsia="Times New Roman" w:hAnsi="Times New Roman" w:cs="Times New Roman"/>
          <w:sz w:val="20"/>
          <w:szCs w:val="20"/>
          <w:lang w:eastAsia="en-US"/>
        </w:rPr>
        <w:t xml:space="preserve">                                                                    </w:t>
      </w:r>
    </w:p>
    <w:p w14:paraId="74BEE382"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noProof/>
          <w:sz w:val="20"/>
          <w:szCs w:val="20"/>
          <w:u w:val="single"/>
        </w:rPr>
        <w:drawing>
          <wp:inline distT="0" distB="0" distL="0" distR="0" wp14:anchorId="5D935D3F" wp14:editId="796D2674">
            <wp:extent cx="5732145" cy="8096885"/>
            <wp:effectExtent l="0" t="0" r="0" b="0"/>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6" cstate="print"/>
                    <a:srcRect/>
                    <a:stretch/>
                  </pic:blipFill>
                  <pic:spPr>
                    <a:xfrm>
                      <a:off x="0" y="0"/>
                      <a:ext cx="5732145" cy="8096885"/>
                    </a:xfrm>
                    <a:prstGeom prst="rect">
                      <a:avLst/>
                    </a:prstGeom>
                    <a:ln>
                      <a:noFill/>
                    </a:ln>
                  </pic:spPr>
                </pic:pic>
              </a:graphicData>
            </a:graphic>
          </wp:inline>
        </w:drawing>
      </w:r>
      <w:r w:rsidRPr="00C17825">
        <w:rPr>
          <w:rFonts w:ascii="Times New Roman" w:eastAsia="Times New Roman" w:hAnsi="Times New Roman" w:cs="Times New Roman"/>
          <w:sz w:val="20"/>
          <w:szCs w:val="20"/>
          <w:u w:val="single"/>
          <w:lang w:eastAsia="en-US"/>
        </w:rPr>
        <w:t xml:space="preserve">                                                                                  </w:t>
      </w:r>
    </w:p>
    <w:p w14:paraId="5A2AD7D4"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noProof/>
          <w:sz w:val="20"/>
          <w:szCs w:val="20"/>
          <w:u w:val="single"/>
        </w:rPr>
        <w:lastRenderedPageBreak/>
        <w:drawing>
          <wp:inline distT="0" distB="0" distL="0" distR="0" wp14:anchorId="6B6937E9" wp14:editId="3E92C494">
            <wp:extent cx="5732145" cy="8096758"/>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7" cstate="print"/>
                    <a:srcRect/>
                    <a:stretch/>
                  </pic:blipFill>
                  <pic:spPr>
                    <a:xfrm>
                      <a:off x="0" y="0"/>
                      <a:ext cx="5732145" cy="8096758"/>
                    </a:xfrm>
                    <a:prstGeom prst="rect">
                      <a:avLst/>
                    </a:prstGeom>
                    <a:ln>
                      <a:noFill/>
                    </a:ln>
                  </pic:spPr>
                </pic:pic>
              </a:graphicData>
            </a:graphic>
          </wp:inline>
        </w:drawing>
      </w:r>
    </w:p>
    <w:p w14:paraId="38A6C58B"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70F5440E"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0C40AFC5"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28A3D496"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noProof/>
          <w:sz w:val="20"/>
          <w:szCs w:val="20"/>
          <w:u w:val="single"/>
        </w:rPr>
        <w:lastRenderedPageBreak/>
        <w:drawing>
          <wp:inline distT="0" distB="0" distL="0" distR="0" wp14:anchorId="1F8C4100" wp14:editId="62A671AB">
            <wp:extent cx="5732145" cy="8096758"/>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8" cstate="print"/>
                    <a:srcRect/>
                    <a:stretch/>
                  </pic:blipFill>
                  <pic:spPr>
                    <a:xfrm>
                      <a:off x="0" y="0"/>
                      <a:ext cx="5732145" cy="8096758"/>
                    </a:xfrm>
                    <a:prstGeom prst="rect">
                      <a:avLst/>
                    </a:prstGeom>
                    <a:ln>
                      <a:noFill/>
                    </a:ln>
                  </pic:spPr>
                </pic:pic>
              </a:graphicData>
            </a:graphic>
          </wp:inline>
        </w:drawing>
      </w:r>
    </w:p>
    <w:p w14:paraId="301F44ED"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3AA4080C"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41D586EE"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noProof/>
          <w:sz w:val="20"/>
          <w:szCs w:val="20"/>
          <w:u w:val="single"/>
        </w:rPr>
        <w:lastRenderedPageBreak/>
        <w:drawing>
          <wp:inline distT="0" distB="0" distL="0" distR="0" wp14:anchorId="266390B4" wp14:editId="54B30C3A">
            <wp:extent cx="5732145" cy="8096758"/>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9" cstate="print"/>
                    <a:srcRect/>
                    <a:stretch/>
                  </pic:blipFill>
                  <pic:spPr>
                    <a:xfrm>
                      <a:off x="0" y="0"/>
                      <a:ext cx="5732145" cy="8096758"/>
                    </a:xfrm>
                    <a:prstGeom prst="rect">
                      <a:avLst/>
                    </a:prstGeom>
                    <a:ln>
                      <a:noFill/>
                    </a:ln>
                  </pic:spPr>
                </pic:pic>
              </a:graphicData>
            </a:graphic>
          </wp:inline>
        </w:drawing>
      </w:r>
    </w:p>
    <w:p w14:paraId="37A638BF"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7EDBBA85" w14:textId="77777777" w:rsidR="005410B8" w:rsidRPr="00C17825" w:rsidRDefault="006F5A0E" w:rsidP="00C17825">
      <w:pPr>
        <w:spacing w:after="0" w:line="240" w:lineRule="auto"/>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u w:val="single"/>
          <w:lang w:eastAsia="en-US"/>
        </w:rPr>
        <w:t xml:space="preserve">                                   </w:t>
      </w:r>
    </w:p>
    <w:p w14:paraId="4E8F76ED"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noProof/>
          <w:sz w:val="20"/>
          <w:szCs w:val="20"/>
          <w:u w:val="single"/>
        </w:rPr>
        <w:lastRenderedPageBreak/>
        <w:drawing>
          <wp:inline distT="0" distB="0" distL="0" distR="0" wp14:anchorId="73E8E7CE" wp14:editId="4911C8C4">
            <wp:extent cx="5732145" cy="8096758"/>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0" cstate="print"/>
                    <a:srcRect/>
                    <a:stretch/>
                  </pic:blipFill>
                  <pic:spPr>
                    <a:xfrm>
                      <a:off x="0" y="0"/>
                      <a:ext cx="5732145" cy="8096758"/>
                    </a:xfrm>
                    <a:prstGeom prst="rect">
                      <a:avLst/>
                    </a:prstGeom>
                    <a:ln>
                      <a:noFill/>
                    </a:ln>
                  </pic:spPr>
                </pic:pic>
              </a:graphicData>
            </a:graphic>
          </wp:inline>
        </w:drawing>
      </w:r>
    </w:p>
    <w:p w14:paraId="70D2509D"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4F6B942A"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6D1FF648"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noProof/>
          <w:sz w:val="20"/>
          <w:szCs w:val="20"/>
          <w:u w:val="single"/>
        </w:rPr>
        <w:lastRenderedPageBreak/>
        <w:drawing>
          <wp:inline distT="0" distB="0" distL="0" distR="0" wp14:anchorId="4A4FD5A7" wp14:editId="73C44853">
            <wp:extent cx="5732145" cy="8096758"/>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1" cstate="print"/>
                    <a:srcRect/>
                    <a:stretch/>
                  </pic:blipFill>
                  <pic:spPr>
                    <a:xfrm>
                      <a:off x="0" y="0"/>
                      <a:ext cx="5732145" cy="8096758"/>
                    </a:xfrm>
                    <a:prstGeom prst="rect">
                      <a:avLst/>
                    </a:prstGeom>
                    <a:ln>
                      <a:noFill/>
                    </a:ln>
                  </pic:spPr>
                </pic:pic>
              </a:graphicData>
            </a:graphic>
          </wp:inline>
        </w:drawing>
      </w:r>
    </w:p>
    <w:p w14:paraId="7E381EFD"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4A09D369"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76003497"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noProof/>
          <w:sz w:val="20"/>
          <w:szCs w:val="20"/>
          <w:u w:val="single"/>
        </w:rPr>
        <w:lastRenderedPageBreak/>
        <w:drawing>
          <wp:inline distT="0" distB="0" distL="0" distR="0" wp14:anchorId="4C177E21" wp14:editId="3C4E9A12">
            <wp:extent cx="5732145" cy="8096758"/>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2" cstate="print"/>
                    <a:srcRect/>
                    <a:stretch/>
                  </pic:blipFill>
                  <pic:spPr>
                    <a:xfrm>
                      <a:off x="0" y="0"/>
                      <a:ext cx="5732145" cy="8096758"/>
                    </a:xfrm>
                    <a:prstGeom prst="rect">
                      <a:avLst/>
                    </a:prstGeom>
                    <a:ln>
                      <a:noFill/>
                    </a:ln>
                  </pic:spPr>
                </pic:pic>
              </a:graphicData>
            </a:graphic>
          </wp:inline>
        </w:drawing>
      </w:r>
    </w:p>
    <w:p w14:paraId="00EE6FB5"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56402721"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7629F58D"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noProof/>
          <w:sz w:val="20"/>
          <w:szCs w:val="20"/>
          <w:u w:val="single"/>
        </w:rPr>
        <w:lastRenderedPageBreak/>
        <w:drawing>
          <wp:inline distT="0" distB="0" distL="0" distR="0" wp14:anchorId="2E797577" wp14:editId="049C104E">
            <wp:extent cx="5732145" cy="8096885"/>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3" cstate="print"/>
                    <a:srcRect/>
                    <a:stretch/>
                  </pic:blipFill>
                  <pic:spPr>
                    <a:xfrm>
                      <a:off x="0" y="0"/>
                      <a:ext cx="5732145" cy="8096885"/>
                    </a:xfrm>
                    <a:prstGeom prst="rect">
                      <a:avLst/>
                    </a:prstGeom>
                    <a:ln>
                      <a:noFill/>
                    </a:ln>
                  </pic:spPr>
                </pic:pic>
              </a:graphicData>
            </a:graphic>
          </wp:inline>
        </w:drawing>
      </w:r>
    </w:p>
    <w:p w14:paraId="42BE225A"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1338A18D" w14:textId="77777777" w:rsidR="005410B8" w:rsidRPr="00C17825" w:rsidRDefault="006F5A0E" w:rsidP="00C17825">
      <w:pPr>
        <w:spacing w:after="0" w:line="240" w:lineRule="auto"/>
        <w:rPr>
          <w:rFonts w:ascii="Times New Roman" w:eastAsia="Times New Roman" w:hAnsi="Times New Roman" w:cs="Times New Roman"/>
          <w:sz w:val="20"/>
          <w:szCs w:val="20"/>
        </w:rPr>
      </w:pPr>
      <w:r w:rsidRPr="00C17825">
        <w:rPr>
          <w:rFonts w:ascii="Times New Roman" w:eastAsia="Times New Roman" w:hAnsi="Times New Roman" w:cs="Times New Roman"/>
          <w:sz w:val="20"/>
          <w:szCs w:val="20"/>
          <w:lang w:eastAsia="en-US"/>
        </w:rPr>
        <w:t xml:space="preserve">                                                               </w:t>
      </w:r>
    </w:p>
    <w:p w14:paraId="7E9A634E"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noProof/>
          <w:sz w:val="20"/>
          <w:szCs w:val="20"/>
        </w:rPr>
        <w:lastRenderedPageBreak/>
        <w:drawing>
          <wp:inline distT="0" distB="0" distL="0" distR="0" wp14:anchorId="722A2B0B" wp14:editId="56C2335D">
            <wp:extent cx="5732145" cy="809688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4" cstate="print"/>
                    <a:srcRect/>
                    <a:stretch/>
                  </pic:blipFill>
                  <pic:spPr>
                    <a:xfrm>
                      <a:off x="0" y="0"/>
                      <a:ext cx="5732145" cy="8096885"/>
                    </a:xfrm>
                    <a:prstGeom prst="rect">
                      <a:avLst/>
                    </a:prstGeom>
                    <a:ln>
                      <a:noFill/>
                    </a:ln>
                  </pic:spPr>
                </pic:pic>
              </a:graphicData>
            </a:graphic>
          </wp:inline>
        </w:drawing>
      </w:r>
    </w:p>
    <w:p w14:paraId="03E09350"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59800DCC"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209E2B9F"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noProof/>
          <w:sz w:val="20"/>
          <w:szCs w:val="20"/>
        </w:rPr>
        <w:lastRenderedPageBreak/>
        <w:drawing>
          <wp:inline distT="0" distB="0" distL="0" distR="0" wp14:anchorId="7339660D" wp14:editId="7C0CF6CE">
            <wp:extent cx="5732145" cy="8096758"/>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5" cstate="print"/>
                    <a:srcRect/>
                    <a:stretch/>
                  </pic:blipFill>
                  <pic:spPr>
                    <a:xfrm>
                      <a:off x="0" y="0"/>
                      <a:ext cx="5732145" cy="8096758"/>
                    </a:xfrm>
                    <a:prstGeom prst="rect">
                      <a:avLst/>
                    </a:prstGeom>
                    <a:ln>
                      <a:noFill/>
                    </a:ln>
                  </pic:spPr>
                </pic:pic>
              </a:graphicData>
            </a:graphic>
          </wp:inline>
        </w:drawing>
      </w:r>
    </w:p>
    <w:p w14:paraId="6EFC2470"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5A0EC6EF"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noProof/>
          <w:sz w:val="20"/>
          <w:szCs w:val="20"/>
        </w:rPr>
        <w:lastRenderedPageBreak/>
        <w:drawing>
          <wp:inline distT="0" distB="0" distL="0" distR="0" wp14:anchorId="1865473B" wp14:editId="006A68CC">
            <wp:extent cx="5732145" cy="8096758"/>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6" cstate="print"/>
                    <a:srcRect/>
                    <a:stretch/>
                  </pic:blipFill>
                  <pic:spPr>
                    <a:xfrm>
                      <a:off x="0" y="0"/>
                      <a:ext cx="5732145" cy="8096758"/>
                    </a:xfrm>
                    <a:prstGeom prst="rect">
                      <a:avLst/>
                    </a:prstGeom>
                    <a:ln>
                      <a:noFill/>
                    </a:ln>
                  </pic:spPr>
                </pic:pic>
              </a:graphicData>
            </a:graphic>
          </wp:inline>
        </w:drawing>
      </w:r>
    </w:p>
    <w:p w14:paraId="03F2AE8C"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101EDDAB"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0B2AB46D"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noProof/>
          <w:sz w:val="20"/>
          <w:szCs w:val="20"/>
        </w:rPr>
        <w:lastRenderedPageBreak/>
        <w:drawing>
          <wp:inline distT="0" distB="0" distL="0" distR="0" wp14:anchorId="0D42FCBB" wp14:editId="5DE64243">
            <wp:extent cx="5732145" cy="809688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7" cstate="print"/>
                    <a:srcRect/>
                    <a:stretch/>
                  </pic:blipFill>
                  <pic:spPr>
                    <a:xfrm>
                      <a:off x="0" y="0"/>
                      <a:ext cx="5732145" cy="8096885"/>
                    </a:xfrm>
                    <a:prstGeom prst="rect">
                      <a:avLst/>
                    </a:prstGeom>
                    <a:ln>
                      <a:noFill/>
                    </a:ln>
                  </pic:spPr>
                </pic:pic>
              </a:graphicData>
            </a:graphic>
          </wp:inline>
        </w:drawing>
      </w:r>
      <w:r w:rsidRPr="00C17825">
        <w:rPr>
          <w:rFonts w:ascii="Times New Roman" w:eastAsia="Times New Roman" w:hAnsi="Times New Roman" w:cs="Times New Roman"/>
          <w:sz w:val="20"/>
          <w:szCs w:val="20"/>
          <w:lang w:eastAsia="en-US"/>
        </w:rPr>
        <w:t xml:space="preserve">                                               </w:t>
      </w:r>
    </w:p>
    <w:p w14:paraId="00588222"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Times New Roman" w:hAnsi="Times New Roman" w:cs="Times New Roman"/>
          <w:b/>
          <w:bCs/>
          <w:sz w:val="20"/>
          <w:szCs w:val="20"/>
          <w:lang w:eastAsia="en-US"/>
        </w:rPr>
        <w:t xml:space="preserve">             </w:t>
      </w:r>
      <w:r w:rsidRPr="00C17825">
        <w:rPr>
          <w:rFonts w:ascii="Times New Roman" w:eastAsia="SimSun" w:hAnsi="Times New Roman" w:cs="Times New Roman"/>
          <w:sz w:val="20"/>
          <w:szCs w:val="20"/>
          <w:lang w:eastAsia="en-US"/>
        </w:rPr>
        <w:t>Indian monsoon time scales(when four parts are pasted)</w:t>
      </w:r>
    </w:p>
    <w:p w14:paraId="5E84FF3B"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sz w:val="20"/>
          <w:szCs w:val="20"/>
        </w:rPr>
        <w:drawing>
          <wp:anchor distT="0" distB="0" distL="0" distR="0" simplePos="0" relativeHeight="2" behindDoc="0" locked="0" layoutInCell="1" allowOverlap="1" wp14:anchorId="6588EFBF" wp14:editId="51626E05">
            <wp:simplePos x="0" y="0"/>
            <mc:AlternateContent>
              <mc:Choice Requires="wp14">
                <wp:positionH relativeFrom="page">
                  <wp14:pctPosHOffset>0</wp14:pctPosHOffset>
                </wp:positionH>
              </mc:Choice>
              <mc:Fallback>
                <wp:positionH relativeFrom="page">
                  <wp:posOffset>0</wp:posOffset>
                </wp:positionH>
              </mc:Fallback>
            </mc:AlternateContent>
            <mc:AlternateContent>
              <mc:Choice Requires="wp14">
                <wp:positionV relativeFrom="page">
                  <wp14:pctPosVOffset>0</wp14:pctPosVOffset>
                </wp:positionV>
              </mc:Choice>
              <mc:Fallback>
                <wp:positionV relativeFrom="page">
                  <wp:posOffset>0</wp:posOffset>
                </wp:positionV>
              </mc:Fallback>
            </mc:AlternateContent>
            <wp:extent cx="5923915" cy="7995284"/>
            <wp:effectExtent l="0" t="0" r="0" b="0"/>
            <wp:wrapNone/>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8" cstate="print"/>
                    <a:srcRect/>
                    <a:stretch/>
                  </pic:blipFill>
                  <pic:spPr>
                    <a:xfrm>
                      <a:off x="0" y="0"/>
                      <a:ext cx="5923915" cy="7995284"/>
                    </a:xfrm>
                    <a:prstGeom prst="rect">
                      <a:avLst/>
                    </a:prstGeom>
                  </pic:spPr>
                </pic:pic>
              </a:graphicData>
            </a:graphic>
          </wp:anchor>
        </w:drawing>
      </w:r>
    </w:p>
    <w:p w14:paraId="2F407312"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568B4C55"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38FC4E11"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424BBF50"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6EF7316F"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1C305335"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04F4D0AE"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3EF64E12"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0A1DDE7C"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36ECFBA3"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3C7E65B8"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581124F3"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24C367B4"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776E2DAB"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58DAEBAF"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61908E6F"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01B52DD1"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1EAB5736"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2E3D7382"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06851840"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3AFFF072"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07B80ACD"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3A831597"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51E027C2"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1F621884"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11534E08"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43E546B9"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sz w:val="20"/>
          <w:szCs w:val="20"/>
        </w:rPr>
        <w:lastRenderedPageBreak/>
        <w:drawing>
          <wp:inline distT="0" distB="0" distL="0" distR="0" wp14:anchorId="4823846A" wp14:editId="159BC51B">
            <wp:extent cx="5570601" cy="8661273"/>
            <wp:effectExtent l="0" t="0" r="0" b="0"/>
            <wp:docPr id="103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9" cstate="print"/>
                    <a:srcRect/>
                    <a:stretch/>
                  </pic:blipFill>
                  <pic:spPr>
                    <a:xfrm>
                      <a:off x="0" y="0"/>
                      <a:ext cx="5570601" cy="8661273"/>
                    </a:xfrm>
                    <a:prstGeom prst="rect">
                      <a:avLst/>
                    </a:prstGeom>
                  </pic:spPr>
                </pic:pic>
              </a:graphicData>
            </a:graphic>
          </wp:inline>
        </w:drawing>
      </w:r>
    </w:p>
    <w:p w14:paraId="4DD6FB6D"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sz w:val="20"/>
          <w:szCs w:val="20"/>
        </w:rPr>
        <w:lastRenderedPageBreak/>
        <w:drawing>
          <wp:inline distT="0" distB="0" distL="0" distR="0" wp14:anchorId="13E5542F" wp14:editId="5FDB4B77">
            <wp:extent cx="8275574" cy="5368163"/>
            <wp:effectExtent l="0" t="0" r="0" b="0"/>
            <wp:docPr id="104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0" cstate="print"/>
                    <a:srcRect/>
                    <a:stretch/>
                  </pic:blipFill>
                  <pic:spPr>
                    <a:xfrm rot="5400000">
                      <a:off x="0" y="0"/>
                      <a:ext cx="8275574" cy="5368163"/>
                    </a:xfrm>
                    <a:prstGeom prst="rect">
                      <a:avLst/>
                    </a:prstGeom>
                  </pic:spPr>
                </pic:pic>
              </a:graphicData>
            </a:graphic>
          </wp:inline>
        </w:drawing>
      </w:r>
    </w:p>
    <w:p w14:paraId="4B7864BB"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sz w:val="20"/>
          <w:szCs w:val="20"/>
        </w:rPr>
        <w:lastRenderedPageBreak/>
        <w:drawing>
          <wp:inline distT="0" distB="0" distL="0" distR="0" wp14:anchorId="7AEAFD80" wp14:editId="240C1F92">
            <wp:extent cx="8693023" cy="5598287"/>
            <wp:effectExtent l="0" t="0" r="0" b="0"/>
            <wp:docPr id="104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1" cstate="print"/>
                    <a:srcRect/>
                    <a:stretch/>
                  </pic:blipFill>
                  <pic:spPr>
                    <a:xfrm rot="5400000">
                      <a:off x="0" y="0"/>
                      <a:ext cx="8693023" cy="5598287"/>
                    </a:xfrm>
                    <a:prstGeom prst="rect">
                      <a:avLst/>
                    </a:prstGeom>
                  </pic:spPr>
                </pic:pic>
              </a:graphicData>
            </a:graphic>
          </wp:inline>
        </w:drawing>
      </w:r>
    </w:p>
    <w:p w14:paraId="64BD357E"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sz w:val="20"/>
          <w:szCs w:val="20"/>
        </w:rPr>
        <w:lastRenderedPageBreak/>
        <w:drawing>
          <wp:inline distT="0" distB="0" distL="0" distR="0" wp14:anchorId="0023F87D" wp14:editId="7F007BB8">
            <wp:extent cx="5578602" cy="8743950"/>
            <wp:effectExtent l="0" t="0" r="0" b="0"/>
            <wp:docPr id="104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2" cstate="print"/>
                    <a:srcRect/>
                    <a:stretch/>
                  </pic:blipFill>
                  <pic:spPr>
                    <a:xfrm>
                      <a:off x="0" y="0"/>
                      <a:ext cx="5578602" cy="8743950"/>
                    </a:xfrm>
                    <a:prstGeom prst="rect">
                      <a:avLst/>
                    </a:prstGeom>
                  </pic:spPr>
                </pic:pic>
              </a:graphicData>
            </a:graphic>
          </wp:inline>
        </w:drawing>
      </w:r>
    </w:p>
    <w:p w14:paraId="49BA21A0"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04A8E4D3" w14:textId="77777777" w:rsidR="005410B8" w:rsidRPr="00C17825" w:rsidRDefault="005410B8" w:rsidP="00C17825">
      <w:pPr>
        <w:spacing w:after="0" w:line="240" w:lineRule="auto"/>
        <w:jc w:val="both"/>
        <w:rPr>
          <w:rFonts w:ascii="Times New Roman" w:eastAsia="Times New Roman" w:hAnsi="Times New Roman" w:cs="Times New Roman"/>
          <w:sz w:val="20"/>
          <w:szCs w:val="20"/>
        </w:rPr>
      </w:pPr>
    </w:p>
    <w:p w14:paraId="5E5F2321"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color w:val="000000"/>
          <w:sz w:val="20"/>
          <w:szCs w:val="20"/>
        </w:rPr>
        <w:drawing>
          <wp:inline distT="0" distB="0" distL="0" distR="0" wp14:anchorId="50973768" wp14:editId="543578DB">
            <wp:extent cx="5342255" cy="7748270"/>
            <wp:effectExtent l="0" t="0" r="0" b="0"/>
            <wp:docPr id="1043" name="Image1" descr="scan0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3" cstate="print"/>
                    <a:srcRect/>
                    <a:stretch/>
                  </pic:blipFill>
                  <pic:spPr>
                    <a:xfrm>
                      <a:off x="0" y="0"/>
                      <a:ext cx="5342255" cy="7748270"/>
                    </a:xfrm>
                    <a:prstGeom prst="rect">
                      <a:avLst/>
                    </a:prstGeom>
                    <a:ln>
                      <a:noFill/>
                    </a:ln>
                  </pic:spPr>
                </pic:pic>
              </a:graphicData>
            </a:graphic>
          </wp:inline>
        </w:drawing>
      </w:r>
    </w:p>
    <w:p w14:paraId="02D396D6"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color w:val="000000"/>
          <w:sz w:val="20"/>
          <w:szCs w:val="20"/>
        </w:rPr>
        <w:lastRenderedPageBreak/>
        <w:drawing>
          <wp:inline distT="0" distB="0" distL="0" distR="0" wp14:anchorId="226A4EDD" wp14:editId="63603DF0">
            <wp:extent cx="6400800" cy="8518525"/>
            <wp:effectExtent l="0" t="0" r="0" b="0"/>
            <wp:docPr id="1044" name="Image1" descr="scan0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4" cstate="print"/>
                    <a:srcRect/>
                    <a:stretch/>
                  </pic:blipFill>
                  <pic:spPr>
                    <a:xfrm>
                      <a:off x="0" y="0"/>
                      <a:ext cx="6400800" cy="8518525"/>
                    </a:xfrm>
                    <a:prstGeom prst="rect">
                      <a:avLst/>
                    </a:prstGeom>
                    <a:ln>
                      <a:noFill/>
                    </a:ln>
                  </pic:spPr>
                </pic:pic>
              </a:graphicData>
            </a:graphic>
          </wp:inline>
        </w:drawing>
      </w:r>
    </w:p>
    <w:p w14:paraId="0A4E4E29"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sz w:val="20"/>
          <w:szCs w:val="20"/>
        </w:rPr>
        <w:lastRenderedPageBreak/>
        <w:drawing>
          <wp:inline distT="0" distB="0" distL="0" distR="0" wp14:anchorId="7E350F3A" wp14:editId="54962B9D">
            <wp:extent cx="5450205" cy="8699118"/>
            <wp:effectExtent l="0" t="0" r="0" b="0"/>
            <wp:docPr id="104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5" cstate="print"/>
                    <a:srcRect/>
                    <a:stretch/>
                  </pic:blipFill>
                  <pic:spPr>
                    <a:xfrm>
                      <a:off x="0" y="0"/>
                      <a:ext cx="5450205" cy="8699118"/>
                    </a:xfrm>
                    <a:prstGeom prst="rect">
                      <a:avLst/>
                    </a:prstGeom>
                  </pic:spPr>
                </pic:pic>
              </a:graphicData>
            </a:graphic>
          </wp:inline>
        </w:drawing>
      </w:r>
    </w:p>
    <w:p w14:paraId="79193A22"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sz w:val="20"/>
          <w:szCs w:val="20"/>
        </w:rPr>
        <w:lastRenderedPageBreak/>
        <w:drawing>
          <wp:inline distT="0" distB="0" distL="0" distR="0" wp14:anchorId="20141681" wp14:editId="3DB01EFE">
            <wp:extent cx="5538470" cy="8637143"/>
            <wp:effectExtent l="0" t="0" r="0" b="0"/>
            <wp:docPr id="104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6" cstate="print"/>
                    <a:srcRect/>
                    <a:stretch/>
                  </pic:blipFill>
                  <pic:spPr>
                    <a:xfrm>
                      <a:off x="0" y="0"/>
                      <a:ext cx="5538470" cy="8637143"/>
                    </a:xfrm>
                    <a:prstGeom prst="rect">
                      <a:avLst/>
                    </a:prstGeom>
                  </pic:spPr>
                </pic:pic>
              </a:graphicData>
            </a:graphic>
          </wp:inline>
        </w:drawing>
      </w:r>
    </w:p>
    <w:p w14:paraId="57D826DF"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sz w:val="20"/>
          <w:szCs w:val="20"/>
        </w:rPr>
        <w:lastRenderedPageBreak/>
        <w:drawing>
          <wp:inline distT="0" distB="0" distL="0" distR="0" wp14:anchorId="28A1BEBB" wp14:editId="601ED835">
            <wp:extent cx="5530469" cy="8638413"/>
            <wp:effectExtent l="0" t="0" r="0" b="0"/>
            <wp:docPr id="104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7" cstate="print"/>
                    <a:srcRect/>
                    <a:stretch/>
                  </pic:blipFill>
                  <pic:spPr>
                    <a:xfrm>
                      <a:off x="0" y="0"/>
                      <a:ext cx="5530469" cy="8638413"/>
                    </a:xfrm>
                    <a:prstGeom prst="rect">
                      <a:avLst/>
                    </a:prstGeom>
                  </pic:spPr>
                </pic:pic>
              </a:graphicData>
            </a:graphic>
          </wp:inline>
        </w:drawing>
      </w:r>
    </w:p>
    <w:p w14:paraId="1A5825BC"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sz w:val="20"/>
          <w:szCs w:val="20"/>
        </w:rPr>
        <w:lastRenderedPageBreak/>
        <w:drawing>
          <wp:inline distT="0" distB="0" distL="0" distR="0" wp14:anchorId="1A596603" wp14:editId="72AB451F">
            <wp:extent cx="5562600" cy="9086342"/>
            <wp:effectExtent l="0" t="0" r="0" b="0"/>
            <wp:docPr id="104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8" cstate="print"/>
                    <a:srcRect/>
                    <a:stretch/>
                  </pic:blipFill>
                  <pic:spPr>
                    <a:xfrm>
                      <a:off x="0" y="0"/>
                      <a:ext cx="5562600" cy="9086342"/>
                    </a:xfrm>
                    <a:prstGeom prst="rect">
                      <a:avLst/>
                    </a:prstGeom>
                  </pic:spPr>
                </pic:pic>
              </a:graphicData>
            </a:graphic>
          </wp:inline>
        </w:drawing>
      </w:r>
    </w:p>
    <w:p w14:paraId="42AC6647"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sz w:val="20"/>
          <w:szCs w:val="20"/>
        </w:rPr>
        <w:lastRenderedPageBreak/>
        <w:drawing>
          <wp:inline distT="0" distB="0" distL="0" distR="0" wp14:anchorId="2F87B3C5" wp14:editId="040849A3">
            <wp:extent cx="5562600" cy="8879078"/>
            <wp:effectExtent l="0" t="0" r="0" b="0"/>
            <wp:docPr id="104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39" cstate="print"/>
                    <a:srcRect/>
                    <a:stretch/>
                  </pic:blipFill>
                  <pic:spPr>
                    <a:xfrm>
                      <a:off x="0" y="0"/>
                      <a:ext cx="5562600" cy="8879078"/>
                    </a:xfrm>
                    <a:prstGeom prst="rect">
                      <a:avLst/>
                    </a:prstGeom>
                  </pic:spPr>
                </pic:pic>
              </a:graphicData>
            </a:graphic>
          </wp:inline>
        </w:drawing>
      </w:r>
    </w:p>
    <w:p w14:paraId="6ADC887C"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sz w:val="20"/>
          <w:szCs w:val="20"/>
        </w:rPr>
        <w:lastRenderedPageBreak/>
        <w:drawing>
          <wp:inline distT="0" distB="0" distL="0" distR="0" wp14:anchorId="4CFDA71D" wp14:editId="3A00E684">
            <wp:extent cx="5514340" cy="8734679"/>
            <wp:effectExtent l="0" t="0" r="0" b="0"/>
            <wp:docPr id="105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0" cstate="print"/>
                    <a:srcRect/>
                    <a:stretch/>
                  </pic:blipFill>
                  <pic:spPr>
                    <a:xfrm>
                      <a:off x="0" y="0"/>
                      <a:ext cx="5514340" cy="8734679"/>
                    </a:xfrm>
                    <a:prstGeom prst="rect">
                      <a:avLst/>
                    </a:prstGeom>
                  </pic:spPr>
                </pic:pic>
              </a:graphicData>
            </a:graphic>
          </wp:inline>
        </w:drawing>
      </w:r>
    </w:p>
    <w:p w14:paraId="296CDCF5"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sz w:val="20"/>
          <w:szCs w:val="20"/>
        </w:rPr>
        <w:lastRenderedPageBreak/>
        <w:drawing>
          <wp:inline distT="0" distB="0" distL="0" distR="0" wp14:anchorId="4F982DC5" wp14:editId="1C20B3EA">
            <wp:extent cx="5530469" cy="8574913"/>
            <wp:effectExtent l="0" t="0" r="0" b="0"/>
            <wp:docPr id="105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1" cstate="print"/>
                    <a:srcRect/>
                    <a:stretch/>
                  </pic:blipFill>
                  <pic:spPr>
                    <a:xfrm>
                      <a:off x="0" y="0"/>
                      <a:ext cx="5530469" cy="8574913"/>
                    </a:xfrm>
                    <a:prstGeom prst="rect">
                      <a:avLst/>
                    </a:prstGeom>
                  </pic:spPr>
                </pic:pic>
              </a:graphicData>
            </a:graphic>
          </wp:inline>
        </w:drawing>
      </w:r>
    </w:p>
    <w:p w14:paraId="506569A9" w14:textId="77777777" w:rsidR="005410B8" w:rsidRPr="00C17825" w:rsidRDefault="006F5A0E" w:rsidP="00C17825">
      <w:pPr>
        <w:spacing w:after="0" w:line="240" w:lineRule="auto"/>
        <w:jc w:val="both"/>
        <w:rPr>
          <w:rFonts w:ascii="Times New Roman" w:eastAsia="Times New Roman" w:hAnsi="Times New Roman" w:cs="Times New Roman"/>
          <w:sz w:val="20"/>
          <w:szCs w:val="20"/>
        </w:rPr>
      </w:pPr>
      <w:r w:rsidRPr="00C17825">
        <w:rPr>
          <w:rFonts w:ascii="Times New Roman" w:eastAsia="SimSun" w:hAnsi="Times New Roman" w:cs="Times New Roman"/>
          <w:noProof/>
          <w:sz w:val="20"/>
          <w:szCs w:val="20"/>
        </w:rPr>
        <w:lastRenderedPageBreak/>
        <w:drawing>
          <wp:inline distT="0" distB="0" distL="0" distR="0" wp14:anchorId="2DA2C737" wp14:editId="58C14D17">
            <wp:extent cx="5490337" cy="8625078"/>
            <wp:effectExtent l="0" t="0" r="0" b="0"/>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2" cstate="print"/>
                    <a:srcRect/>
                    <a:stretch/>
                  </pic:blipFill>
                  <pic:spPr>
                    <a:xfrm>
                      <a:off x="0" y="0"/>
                      <a:ext cx="5490337" cy="8625078"/>
                    </a:xfrm>
                    <a:prstGeom prst="rect">
                      <a:avLst/>
                    </a:prstGeom>
                  </pic:spPr>
                </pic:pic>
              </a:graphicData>
            </a:graphic>
          </wp:inline>
        </w:drawing>
      </w:r>
    </w:p>
    <w:sectPr w:rsidR="005410B8" w:rsidRPr="00C17825">
      <w:type w:val="continuous"/>
      <w:pgSz w:w="11907" w:h="1683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E1FCF1" w14:textId="77777777" w:rsidR="006D3363" w:rsidRDefault="006D3363">
      <w:pPr>
        <w:spacing w:after="0" w:line="240" w:lineRule="auto"/>
      </w:pPr>
      <w:r>
        <w:separator/>
      </w:r>
    </w:p>
  </w:endnote>
  <w:endnote w:type="continuationSeparator" w:id="0">
    <w:p w14:paraId="308FA41D" w14:textId="77777777" w:rsidR="006D3363" w:rsidRDefault="006D33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56ECC" w14:textId="77777777" w:rsidR="005410B8" w:rsidRDefault="005410B8">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2957622"/>
      <w:docPartObj>
        <w:docPartGallery w:val="Page Numbers (Bottom of Page)"/>
        <w:docPartUnique/>
      </w:docPartObj>
    </w:sdtPr>
    <w:sdtEndPr/>
    <w:sdtContent>
      <w:p w14:paraId="60D686C4" w14:textId="22B0F1BA" w:rsidR="00C17825" w:rsidRDefault="00C17825">
        <w:pPr>
          <w:pStyle w:val="ab"/>
          <w:jc w:val="center"/>
        </w:pPr>
        <w:r>
          <w:fldChar w:fldCharType="begin"/>
        </w:r>
        <w:r>
          <w:instrText>PAGE   \* MERGEFORMAT</w:instrText>
        </w:r>
        <w:r>
          <w:fldChar w:fldCharType="separate"/>
        </w:r>
        <w:r>
          <w:rPr>
            <w:lang w:val="zh-CN"/>
          </w:rPr>
          <w:t>2</w:t>
        </w:r>
        <w:r>
          <w:fldChar w:fldCharType="end"/>
        </w:r>
      </w:p>
    </w:sdtContent>
  </w:sdt>
  <w:p w14:paraId="66440F31" w14:textId="77777777" w:rsidR="005410B8" w:rsidRDefault="005410B8">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DF7E01" w14:textId="77777777" w:rsidR="006D3363" w:rsidRDefault="006D3363">
      <w:pPr>
        <w:spacing w:after="0" w:line="240" w:lineRule="auto"/>
      </w:pPr>
      <w:r>
        <w:separator/>
      </w:r>
    </w:p>
  </w:footnote>
  <w:footnote w:type="continuationSeparator" w:id="0">
    <w:p w14:paraId="041D8651" w14:textId="77777777" w:rsidR="006D3363" w:rsidRDefault="006D33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0A358" w14:textId="77777777" w:rsidR="005410B8" w:rsidRDefault="005410B8">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6A720" w14:textId="5CF8D345" w:rsidR="00102B6C" w:rsidRDefault="00102B6C" w:rsidP="00102B6C">
    <w:pPr>
      <w:widowControl w:val="0"/>
      <w:pBdr>
        <w:bottom w:val="thinThickMediumGap" w:sz="12" w:space="1" w:color="auto"/>
      </w:pBdr>
      <w:autoSpaceDE w:val="0"/>
      <w:autoSpaceDN w:val="0"/>
      <w:snapToGrid w:val="0"/>
      <w:spacing w:after="0" w:line="240" w:lineRule="auto"/>
      <w:jc w:val="both"/>
      <w:rPr>
        <w:rFonts w:ascii="Times New Roman" w:hAnsi="Times New Roman"/>
        <w:sz w:val="20"/>
        <w:szCs w:val="20"/>
      </w:rPr>
    </w:pPr>
    <w:r>
      <w:rPr>
        <w:rFonts w:ascii="Times New Roman" w:eastAsia="SimSun" w:hAnsi="Times New Roman"/>
        <w:iCs/>
        <w:color w:val="000000"/>
        <w:sz w:val="20"/>
        <w:szCs w:val="20"/>
      </w:rPr>
      <w:t xml:space="preserve">         </w:t>
    </w:r>
    <w:r>
      <w:rPr>
        <w:rFonts w:ascii="Times New Roman" w:hAnsi="Times New Roman"/>
        <w:iCs/>
        <w:color w:val="000000"/>
        <w:sz w:val="20"/>
        <w:szCs w:val="20"/>
      </w:rPr>
      <w:t>Researcher</w:t>
    </w:r>
    <w:r>
      <w:rPr>
        <w:rFonts w:ascii="Times New Roman" w:hAnsi="Times New Roman"/>
        <w:iCs/>
        <w:sz w:val="20"/>
        <w:szCs w:val="20"/>
      </w:rPr>
      <w:t>202</w:t>
    </w:r>
    <w:r>
      <w:rPr>
        <w:rFonts w:ascii="Times New Roman" w:eastAsia="SimSun" w:hAnsi="Times New Roman"/>
        <w:iCs/>
        <w:sz w:val="20"/>
        <w:szCs w:val="20"/>
      </w:rPr>
      <w:t>4</w:t>
    </w:r>
    <w:r>
      <w:rPr>
        <w:rFonts w:ascii="Times New Roman" w:hAnsi="Times New Roman"/>
        <w:iCs/>
        <w:sz w:val="20"/>
        <w:szCs w:val="20"/>
      </w:rPr>
      <w:t xml:space="preserve">;16(9)            </w:t>
    </w:r>
    <w:r>
      <w:rPr>
        <w:rFonts w:ascii="Times New Roman" w:eastAsia="SimSun" w:hAnsi="Times New Roman"/>
        <w:iCs/>
        <w:sz w:val="20"/>
        <w:szCs w:val="20"/>
      </w:rPr>
      <w:t xml:space="preserve">                                     </w:t>
    </w:r>
    <w:r>
      <w:rPr>
        <w:rFonts w:ascii="Times New Roman" w:hAnsi="Times New Roman"/>
        <w:iCs/>
        <w:sz w:val="20"/>
        <w:szCs w:val="20"/>
      </w:rPr>
      <w:t xml:space="preserve">                 </w:t>
    </w:r>
    <w:hyperlink r:id="rId1" w:history="1">
      <w:r>
        <w:rPr>
          <w:rStyle w:val="a8"/>
          <w:rFonts w:ascii="Times New Roman" w:hAnsi="Times New Roman"/>
          <w:iCs/>
          <w:sz w:val="20"/>
          <w:szCs w:val="20"/>
        </w:rPr>
        <w:t>http://www.sciencepub.net/researcher</w:t>
      </w:r>
    </w:hyperlink>
    <w:r>
      <w:t xml:space="preserve">  </w:t>
    </w:r>
    <w:r>
      <w:rPr>
        <w:rFonts w:ascii="Times New Roman" w:hAnsi="Times New Roman"/>
        <w:b/>
        <w:i/>
        <w:color w:val="FF0000"/>
        <w:sz w:val="20"/>
        <w:szCs w:val="20"/>
        <w:bdr w:val="single" w:sz="4" w:space="0" w:color="FF0000" w:frame="1"/>
      </w:rPr>
      <w:t>RSJ</w:t>
    </w:r>
  </w:p>
  <w:p w14:paraId="1CF631E5" w14:textId="77777777" w:rsidR="00102B6C" w:rsidRDefault="00102B6C" w:rsidP="00102B6C">
    <w:pPr>
      <w:pStyle w:val="a9"/>
      <w:rPr>
        <w:rFonts w:asciiTheme="minorHAnsi" w:hAnsiTheme="minorHAnsi" w:cstheme="minorBidi"/>
      </w:rPr>
    </w:pPr>
  </w:p>
  <w:p w14:paraId="2BE4EBAC" w14:textId="77777777" w:rsidR="00102B6C" w:rsidRDefault="00102B6C" w:rsidP="00102B6C">
    <w:pPr>
      <w:pStyle w:val="a9"/>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01A79" w14:textId="77777777" w:rsidR="005410B8" w:rsidRDefault="005410B8">
    <w:pPr>
      <w:pBdr>
        <w:top w:val="nil"/>
        <w:left w:val="nil"/>
        <w:bottom w:val="nil"/>
        <w:right w:val="nil"/>
        <w:between w:val="nil"/>
      </w:pBdr>
      <w:tabs>
        <w:tab w:val="center" w:pos="4680"/>
        <w:tab w:val="right" w:pos="9360"/>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10B8"/>
    <w:rsid w:val="00102B6C"/>
    <w:rsid w:val="00131973"/>
    <w:rsid w:val="002400D9"/>
    <w:rsid w:val="002A5F1C"/>
    <w:rsid w:val="00505AFE"/>
    <w:rsid w:val="0052796D"/>
    <w:rsid w:val="005410B8"/>
    <w:rsid w:val="006D3363"/>
    <w:rsid w:val="006F5A0E"/>
    <w:rsid w:val="00C17825"/>
    <w:rsid w:val="00C30751"/>
    <w:rsid w:val="00CF4807"/>
    <w:rsid w:val="00D24E7A"/>
    <w:rsid w:val="00FD2C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E20492"/>
  <w15:docId w15:val="{2EFA80B8-5E58-486F-B7F4-E93A28ADDB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Normal1"/>
    <w:next w:val="Normal1"/>
    <w:pPr>
      <w:keepNext/>
      <w:keepLines/>
      <w:spacing w:before="480" w:after="120"/>
      <w:outlineLvl w:val="0"/>
    </w:pPr>
    <w:rPr>
      <w:b/>
      <w:sz w:val="48"/>
      <w:szCs w:val="48"/>
    </w:rPr>
  </w:style>
  <w:style w:type="paragraph" w:styleId="2">
    <w:name w:val="heading 2"/>
    <w:basedOn w:val="Normal1"/>
    <w:next w:val="Normal1"/>
    <w:pPr>
      <w:keepNext/>
      <w:keepLines/>
      <w:spacing w:before="360" w:after="80"/>
      <w:outlineLvl w:val="1"/>
    </w:pPr>
    <w:rPr>
      <w:b/>
      <w:sz w:val="36"/>
      <w:szCs w:val="36"/>
    </w:rPr>
  </w:style>
  <w:style w:type="paragraph" w:styleId="3">
    <w:name w:val="heading 3"/>
    <w:basedOn w:val="Normal1"/>
    <w:next w:val="Normal1"/>
    <w:pPr>
      <w:keepNext/>
      <w:keepLines/>
      <w:spacing w:before="280" w:after="80"/>
      <w:outlineLvl w:val="2"/>
    </w:pPr>
    <w:rPr>
      <w:b/>
      <w:sz w:val="28"/>
      <w:szCs w:val="28"/>
    </w:rPr>
  </w:style>
  <w:style w:type="paragraph" w:styleId="4">
    <w:name w:val="heading 4"/>
    <w:basedOn w:val="a"/>
    <w:qFormat/>
    <w:pPr>
      <w:keepNext/>
      <w:keepLines/>
      <w:widowControl w:val="0"/>
      <w:spacing w:before="200" w:after="0"/>
      <w:outlineLvl w:val="3"/>
    </w:pPr>
    <w:rPr>
      <w:rFonts w:ascii="Cambria" w:eastAsia="SimSun" w:hAnsi="Cambria" w:cs="SimSun"/>
      <w:b/>
      <w:bCs/>
      <w:i/>
      <w:iCs/>
      <w:color w:val="4F81BD"/>
      <w:sz w:val="21"/>
    </w:rPr>
  </w:style>
  <w:style w:type="paragraph" w:styleId="5">
    <w:name w:val="heading 5"/>
    <w:basedOn w:val="Normal1"/>
    <w:next w:val="Normal1"/>
    <w:pPr>
      <w:keepNext/>
      <w:keepLines/>
      <w:spacing w:before="220" w:after="40"/>
      <w:outlineLvl w:val="4"/>
    </w:pPr>
    <w:rPr>
      <w:b/>
    </w:rPr>
  </w:style>
  <w:style w:type="paragraph" w:styleId="6">
    <w:name w:val="heading 6"/>
    <w:basedOn w:val="Normal1"/>
    <w:next w:val="Normal1"/>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rmal1">
    <w:name w:val="Normal1"/>
  </w:style>
  <w:style w:type="table" w:customStyle="1" w:styleId="TableNormal1">
    <w:name w:val="Table Normal1"/>
    <w:tblPr>
      <w:tblCellMar>
        <w:top w:w="0" w:type="dxa"/>
        <w:left w:w="0" w:type="dxa"/>
        <w:bottom w:w="0" w:type="dxa"/>
        <w:right w:w="0" w:type="dxa"/>
      </w:tblCellMar>
    </w:tblPr>
  </w:style>
  <w:style w:type="paragraph" w:styleId="a3">
    <w:name w:val="Title"/>
    <w:basedOn w:val="Normal1"/>
    <w:next w:val="Normal1"/>
    <w:pPr>
      <w:keepNext/>
      <w:keepLines/>
      <w:spacing w:before="480" w:after="120"/>
    </w:pPr>
    <w:rPr>
      <w:b/>
      <w:sz w:val="72"/>
      <w:szCs w:val="72"/>
    </w:rPr>
  </w:style>
  <w:style w:type="paragraph" w:styleId="a4">
    <w:name w:val="Balloon Text"/>
    <w:basedOn w:val="a"/>
    <w:link w:val="a5"/>
    <w:uiPriority w:val="99"/>
    <w:pPr>
      <w:spacing w:after="0" w:line="240" w:lineRule="auto"/>
    </w:pPr>
    <w:rPr>
      <w:rFonts w:ascii="Tahoma" w:hAnsi="Tahoma" w:cs="Tahoma"/>
      <w:sz w:val="16"/>
      <w:szCs w:val="16"/>
    </w:rPr>
  </w:style>
  <w:style w:type="character" w:customStyle="1" w:styleId="a5">
    <w:name w:val="批注框文本 字符"/>
    <w:basedOn w:val="a0"/>
    <w:link w:val="a4"/>
    <w:uiPriority w:val="99"/>
    <w:rPr>
      <w:rFonts w:ascii="Tahoma" w:hAnsi="Tahoma" w:cs="Tahoma"/>
      <w:sz w:val="16"/>
      <w:szCs w:val="16"/>
    </w:rPr>
  </w:style>
  <w:style w:type="paragraph" w:styleId="a6">
    <w:name w:val="Normal (Web)"/>
    <w:basedOn w:val="a"/>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Emphasis"/>
    <w:basedOn w:val="a0"/>
    <w:uiPriority w:val="20"/>
    <w:qFormat/>
    <w:rPr>
      <w:i/>
      <w:iCs/>
    </w:rPr>
  </w:style>
  <w:style w:type="character" w:styleId="a8">
    <w:name w:val="Hyperlink"/>
    <w:basedOn w:val="a0"/>
    <w:rPr>
      <w:color w:val="0000FF"/>
      <w:u w:val="single"/>
    </w:rPr>
  </w:style>
  <w:style w:type="paragraph" w:styleId="a9">
    <w:name w:val="header"/>
    <w:basedOn w:val="a"/>
    <w:link w:val="aa"/>
    <w:uiPriority w:val="99"/>
    <w:pPr>
      <w:tabs>
        <w:tab w:val="center" w:pos="4680"/>
        <w:tab w:val="right" w:pos="9360"/>
      </w:tabs>
      <w:spacing w:after="0" w:line="240" w:lineRule="auto"/>
    </w:pPr>
  </w:style>
  <w:style w:type="character" w:customStyle="1" w:styleId="aa">
    <w:name w:val="页眉 字符"/>
    <w:basedOn w:val="a0"/>
    <w:link w:val="a9"/>
    <w:uiPriority w:val="99"/>
  </w:style>
  <w:style w:type="paragraph" w:styleId="ab">
    <w:name w:val="footer"/>
    <w:basedOn w:val="a"/>
    <w:link w:val="ac"/>
    <w:uiPriority w:val="99"/>
    <w:pPr>
      <w:tabs>
        <w:tab w:val="center" w:pos="4680"/>
        <w:tab w:val="right" w:pos="9360"/>
      </w:tabs>
      <w:spacing w:after="0" w:line="240" w:lineRule="auto"/>
    </w:pPr>
  </w:style>
  <w:style w:type="character" w:customStyle="1" w:styleId="ac">
    <w:name w:val="页脚 字符"/>
    <w:basedOn w:val="a0"/>
    <w:link w:val="ab"/>
    <w:uiPriority w:val="99"/>
  </w:style>
  <w:style w:type="paragraph" w:styleId="ad">
    <w:name w:val="List Paragraph"/>
    <w:basedOn w:val="a"/>
    <w:qFormat/>
    <w:pPr>
      <w:spacing w:after="0"/>
      <w:ind w:left="720"/>
    </w:pPr>
    <w:rPr>
      <w:rFonts w:ascii="Times New Roman" w:eastAsia="SimSun" w:hAnsi="Times New Roman" w:cs="Times New Roman"/>
      <w:sz w:val="21"/>
    </w:rPr>
  </w:style>
  <w:style w:type="paragraph" w:customStyle="1" w:styleId="Header">
    <w:name w:val="&quot;Header&quot;"/>
    <w:basedOn w:val="a"/>
    <w:pPr>
      <w:spacing w:after="0" w:line="240" w:lineRule="auto"/>
    </w:pPr>
    <w:rPr>
      <w:rFonts w:eastAsia="SimSun" w:cs="SimSun"/>
      <w:lang w:eastAsia="en-US"/>
    </w:rPr>
  </w:style>
  <w:style w:type="paragraph" w:customStyle="1" w:styleId="Heading4">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0">
    <w:name w:val="&quot;Header&quot;"/>
    <w:basedOn w:val="a"/>
    <w:pPr>
      <w:spacing w:after="0" w:line="240" w:lineRule="auto"/>
    </w:pPr>
    <w:rPr>
      <w:rFonts w:eastAsia="SimSun" w:cs="SimSun"/>
      <w:lang w:eastAsia="en-US"/>
    </w:rPr>
  </w:style>
  <w:style w:type="paragraph" w:customStyle="1" w:styleId="Heading40">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1">
    <w:name w:val="&quot;Header&quot;"/>
    <w:basedOn w:val="a"/>
    <w:pPr>
      <w:spacing w:after="0" w:line="240" w:lineRule="auto"/>
    </w:pPr>
    <w:rPr>
      <w:rFonts w:eastAsia="SimSun" w:cs="SimSun"/>
      <w:lang w:eastAsia="en-US"/>
    </w:rPr>
  </w:style>
  <w:style w:type="paragraph" w:customStyle="1" w:styleId="Heading41">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2">
    <w:name w:val="&quot;Header&quot;"/>
    <w:basedOn w:val="a"/>
    <w:pPr>
      <w:spacing w:after="0" w:line="240" w:lineRule="auto"/>
    </w:pPr>
    <w:rPr>
      <w:rFonts w:eastAsia="SimSun" w:cs="SimSun"/>
      <w:lang w:eastAsia="en-US"/>
    </w:rPr>
  </w:style>
  <w:style w:type="paragraph" w:customStyle="1" w:styleId="Heading42">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3">
    <w:name w:val="&quot;Header&quot;"/>
    <w:basedOn w:val="a"/>
    <w:pPr>
      <w:spacing w:after="0" w:line="240" w:lineRule="auto"/>
    </w:pPr>
    <w:rPr>
      <w:rFonts w:eastAsia="SimSun" w:cs="SimSun"/>
      <w:lang w:eastAsia="en-US"/>
    </w:rPr>
  </w:style>
  <w:style w:type="paragraph" w:customStyle="1" w:styleId="Heading43">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4">
    <w:name w:val="&quot;Header&quot;"/>
    <w:basedOn w:val="a"/>
    <w:pPr>
      <w:spacing w:after="0" w:line="240" w:lineRule="auto"/>
    </w:pPr>
    <w:rPr>
      <w:rFonts w:eastAsia="SimSun" w:cs="SimSun"/>
      <w:lang w:eastAsia="en-US"/>
    </w:rPr>
  </w:style>
  <w:style w:type="paragraph" w:customStyle="1" w:styleId="Heading44">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5">
    <w:name w:val="&quot;Header&quot;"/>
    <w:basedOn w:val="a"/>
    <w:pPr>
      <w:spacing w:after="0" w:line="240" w:lineRule="auto"/>
    </w:pPr>
    <w:rPr>
      <w:rFonts w:eastAsia="SimSun" w:cs="SimSun"/>
      <w:lang w:eastAsia="en-US"/>
    </w:rPr>
  </w:style>
  <w:style w:type="paragraph" w:customStyle="1" w:styleId="Heading45">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styleId="ae">
    <w:name w:val="Subtitle"/>
    <w:basedOn w:val="Normal1"/>
    <w:next w:val="Normal1"/>
    <w:pPr>
      <w:keepNext/>
      <w:keepLines/>
      <w:spacing w:before="360" w:after="80"/>
    </w:pPr>
    <w:rPr>
      <w:rFonts w:ascii="Georgia" w:eastAsia="Georgia" w:hAnsi="Georgia" w:cs="Georgia"/>
      <w:i/>
      <w:color w:val="666666"/>
      <w:sz w:val="48"/>
      <w:szCs w:val="48"/>
    </w:rPr>
  </w:style>
  <w:style w:type="paragraph" w:customStyle="1" w:styleId="Header6">
    <w:name w:val="&quot;Header&quot;"/>
    <w:basedOn w:val="a"/>
    <w:pPr>
      <w:spacing w:after="0" w:line="240" w:lineRule="auto"/>
    </w:pPr>
    <w:rPr>
      <w:rFonts w:eastAsia="SimSun" w:cs="SimSun"/>
      <w:lang w:eastAsia="en-US"/>
    </w:rPr>
  </w:style>
  <w:style w:type="paragraph" w:customStyle="1" w:styleId="Heading46">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7">
    <w:name w:val="&quot;Header&quot;"/>
    <w:basedOn w:val="a"/>
    <w:pPr>
      <w:spacing w:after="0" w:line="240" w:lineRule="auto"/>
    </w:pPr>
    <w:rPr>
      <w:rFonts w:eastAsia="SimSun" w:cs="SimSun"/>
      <w:lang w:eastAsia="en-US"/>
    </w:rPr>
  </w:style>
  <w:style w:type="paragraph" w:customStyle="1" w:styleId="Heading47">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8">
    <w:name w:val="&quot;Header&quot;"/>
    <w:basedOn w:val="a"/>
    <w:pPr>
      <w:spacing w:after="0" w:line="240" w:lineRule="auto"/>
    </w:pPr>
    <w:rPr>
      <w:rFonts w:eastAsia="SimSun" w:cs="SimSun"/>
      <w:lang w:eastAsia="en-US"/>
    </w:rPr>
  </w:style>
  <w:style w:type="paragraph" w:customStyle="1" w:styleId="Heading48">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Style1">
    <w:name w:val="&quot;Style1&quot;"/>
    <w:basedOn w:val="af"/>
  </w:style>
  <w:style w:type="paragraph" w:styleId="af">
    <w:name w:val="No Spacing"/>
    <w:pPr>
      <w:spacing w:after="0"/>
    </w:pPr>
    <w:rPr>
      <w:rFonts w:ascii="Times New Roman" w:eastAsia="SimSun" w:hAnsi="Times New Roman" w:cs="Times New Roman"/>
      <w:lang w:eastAsia="en-US"/>
    </w:rPr>
  </w:style>
  <w:style w:type="paragraph" w:customStyle="1" w:styleId="Style10">
    <w:name w:val="&quot;Style1&quot;"/>
    <w:basedOn w:val="af"/>
  </w:style>
  <w:style w:type="paragraph" w:customStyle="1" w:styleId="Style11">
    <w:name w:val="&quot;Style1&quot;"/>
    <w:basedOn w:val="af"/>
  </w:style>
  <w:style w:type="paragraph" w:customStyle="1" w:styleId="Style12">
    <w:name w:val="&quot;Style1&quot;"/>
    <w:basedOn w:val="af"/>
  </w:style>
  <w:style w:type="paragraph" w:customStyle="1" w:styleId="Style13">
    <w:name w:val="&quot;Style1&quot;"/>
    <w:basedOn w:val="af"/>
    <w:rPr>
      <w:rFonts w:ascii="Calibri" w:eastAsia="Times New Roman" w:hAnsi="Calibri"/>
    </w:rPr>
  </w:style>
  <w:style w:type="paragraph" w:customStyle="1" w:styleId="Style14">
    <w:name w:val="&quot;Style1&quot;"/>
    <w:basedOn w:val="af"/>
    <w:rPr>
      <w:rFonts w:ascii="Calibri" w:eastAsia="Times New Roman" w:hAnsi="Calibri"/>
    </w:rPr>
  </w:style>
  <w:style w:type="paragraph" w:customStyle="1" w:styleId="Header9">
    <w:name w:val="&quot;Header&quot;"/>
    <w:basedOn w:val="a"/>
    <w:pPr>
      <w:spacing w:after="0" w:line="240" w:lineRule="auto"/>
    </w:pPr>
    <w:rPr>
      <w:rFonts w:ascii="Times New Roman" w:eastAsia="SimSun" w:hAnsi="Times New Roman" w:cs="Times New Roman"/>
      <w:sz w:val="21"/>
      <w:lang w:eastAsia="en-US"/>
    </w:rPr>
  </w:style>
  <w:style w:type="paragraph" w:customStyle="1" w:styleId="Footer">
    <w:name w:val="&quot;Footer&quot;"/>
    <w:basedOn w:val="a"/>
    <w:pPr>
      <w:spacing w:after="0" w:line="240" w:lineRule="auto"/>
    </w:pPr>
    <w:rPr>
      <w:rFonts w:eastAsia="SimSun" w:cs="SimSun"/>
      <w:lang w:eastAsia="en-US"/>
    </w:rPr>
  </w:style>
  <w:style w:type="paragraph" w:customStyle="1" w:styleId="Headera">
    <w:name w:val="&quot;Header&quot;"/>
    <w:basedOn w:val="a"/>
    <w:pPr>
      <w:spacing w:after="0" w:line="240" w:lineRule="auto"/>
    </w:pPr>
    <w:rPr>
      <w:rFonts w:ascii="Times New Roman" w:eastAsia="SimSun" w:hAnsi="Times New Roman" w:cs="Times New Roman"/>
      <w:sz w:val="21"/>
      <w:lang w:eastAsia="en-US"/>
    </w:rPr>
  </w:style>
  <w:style w:type="paragraph" w:customStyle="1" w:styleId="Footer0">
    <w:name w:val="&quot;Footer&quot;"/>
    <w:basedOn w:val="a"/>
    <w:pPr>
      <w:spacing w:after="0" w:line="240" w:lineRule="auto"/>
    </w:pPr>
    <w:rPr>
      <w:rFonts w:eastAsia="SimSun" w:cs="SimSun"/>
      <w:lang w:eastAsia="en-US"/>
    </w:rPr>
  </w:style>
  <w:style w:type="paragraph" w:customStyle="1" w:styleId="Headerb">
    <w:name w:val="&quot;Header&quot;"/>
    <w:basedOn w:val="a"/>
    <w:pPr>
      <w:spacing w:after="0" w:line="240" w:lineRule="auto"/>
    </w:pPr>
    <w:rPr>
      <w:rFonts w:ascii="Times New Roman" w:eastAsia="SimSun" w:hAnsi="Times New Roman" w:cs="Times New Roman"/>
      <w:sz w:val="21"/>
      <w:lang w:eastAsia="en-US"/>
    </w:rPr>
  </w:style>
  <w:style w:type="paragraph" w:customStyle="1" w:styleId="Footer1">
    <w:name w:val="&quot;Footer&quot;"/>
    <w:basedOn w:val="a"/>
    <w:pPr>
      <w:spacing w:after="0" w:line="240" w:lineRule="auto"/>
    </w:pPr>
    <w:rPr>
      <w:rFonts w:eastAsia="SimSun" w:cs="SimSun"/>
      <w:lang w:eastAsia="en-US"/>
    </w:rPr>
  </w:style>
  <w:style w:type="paragraph" w:customStyle="1" w:styleId="Headerc">
    <w:name w:val="&quot;Header&quot;"/>
    <w:basedOn w:val="a"/>
    <w:pPr>
      <w:spacing w:after="0" w:line="240" w:lineRule="auto"/>
    </w:pPr>
    <w:rPr>
      <w:rFonts w:ascii="Times New Roman" w:eastAsia="SimSun" w:hAnsi="Times New Roman" w:cs="Times New Roman"/>
      <w:sz w:val="21"/>
      <w:lang w:eastAsia="en-US"/>
    </w:rPr>
  </w:style>
  <w:style w:type="paragraph" w:customStyle="1" w:styleId="Footer2">
    <w:name w:val="&quot;Footer&quot;"/>
    <w:basedOn w:val="a"/>
    <w:pPr>
      <w:spacing w:after="0" w:line="240" w:lineRule="auto"/>
    </w:pPr>
    <w:rPr>
      <w:rFonts w:eastAsia="SimSun" w:cs="SimSu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dx.doi.org/10.7537/marsrsj160924.03"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7"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image" Target="media/image1.jpeg"/><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hyperlink" Target="mailto:irlapatigangadhar255@gmail.com"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jpeg"/><Relationship Id="rId5" Type="http://schemas.openxmlformats.org/officeDocument/2006/relationships/endnotes" Target="endnotes.xml"/><Relationship Id="rId15" Type="http://schemas.openxmlformats.org/officeDocument/2006/relationships/hyperlink" Target="mailto:irlapatigangadhar255@gmail.com"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header" Target="header3.xm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oter" Target="footer2.xml"/><Relationship Id="rId14" Type="http://schemas.openxmlformats.org/officeDocument/2006/relationships/hyperlink" Target="mailto:gangadhararaoirlapati@protonmail.com"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webSettings" Target="webSettings.xml"/><Relationship Id="rId12" Type="http://schemas.openxmlformats.org/officeDocument/2006/relationships/hyperlink" Target="http://www.sciencepub.net/researcher"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40</Pages>
  <Words>10035</Words>
  <Characters>57203</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9</cp:revision>
  <dcterms:created xsi:type="dcterms:W3CDTF">2024-04-09T23:55:00Z</dcterms:created>
  <dcterms:modified xsi:type="dcterms:W3CDTF">2024-09-28T02:23:00Z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ies>
</file>