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8D3" w:rsidRPr="00832441" w:rsidRDefault="00ED58D3" w:rsidP="00ED58D3">
      <w:pPr>
        <w:bidi w:val="0"/>
        <w:snapToGrid w:val="0"/>
        <w:spacing w:after="0" w:line="240" w:lineRule="auto"/>
        <w:jc w:val="center"/>
        <w:rPr>
          <w:rFonts w:ascii="Times New Roman" w:hAnsi="Times New Roman" w:cs="Times New Roman"/>
          <w:b/>
          <w:bCs/>
          <w:sz w:val="20"/>
          <w:szCs w:val="20"/>
          <w:lang w:eastAsia="zh-CN"/>
        </w:rPr>
      </w:pPr>
    </w:p>
    <w:p w:rsidR="00A95FA1" w:rsidRPr="00832441" w:rsidRDefault="00FB44F7" w:rsidP="00ED58D3">
      <w:pPr>
        <w:bidi w:val="0"/>
        <w:snapToGrid w:val="0"/>
        <w:spacing w:after="0" w:line="240" w:lineRule="auto"/>
        <w:jc w:val="center"/>
        <w:rPr>
          <w:rFonts w:ascii="Times New Roman" w:hAnsi="Times New Roman" w:cs="Times New Roman"/>
          <w:b/>
          <w:bCs/>
          <w:sz w:val="20"/>
          <w:szCs w:val="20"/>
          <w:lang w:eastAsia="zh-CN"/>
        </w:rPr>
      </w:pPr>
      <w:r w:rsidRPr="00832441">
        <w:rPr>
          <w:rFonts w:ascii="Times New Roman" w:hAnsi="Times New Roman" w:cs="Times New Roman"/>
          <w:b/>
          <w:bCs/>
          <w:sz w:val="20"/>
          <w:szCs w:val="20"/>
        </w:rPr>
        <w:t>Designing Executive Model of Market Orientatio</w:t>
      </w:r>
      <w:r w:rsidR="00531279" w:rsidRPr="00832441">
        <w:rPr>
          <w:rFonts w:ascii="Times New Roman" w:hAnsi="Times New Roman" w:cs="Times New Roman"/>
          <w:b/>
          <w:bCs/>
          <w:sz w:val="20"/>
          <w:szCs w:val="20"/>
        </w:rPr>
        <w:t>n E</w:t>
      </w:r>
      <w:r w:rsidRPr="00832441">
        <w:rPr>
          <w:rFonts w:ascii="Times New Roman" w:hAnsi="Times New Roman" w:cs="Times New Roman"/>
          <w:b/>
          <w:bCs/>
          <w:sz w:val="20"/>
          <w:szCs w:val="20"/>
        </w:rPr>
        <w:t>ffect on Performance Business Units</w:t>
      </w:r>
      <w:r w:rsidR="00A95FA1" w:rsidRPr="00832441">
        <w:rPr>
          <w:rFonts w:ascii="Times New Roman" w:hAnsi="Times New Roman" w:cs="Times New Roman" w:hint="eastAsia"/>
          <w:b/>
          <w:bCs/>
          <w:sz w:val="20"/>
          <w:szCs w:val="20"/>
          <w:lang w:eastAsia="zh-CN"/>
        </w:rPr>
        <w:t xml:space="preserve"> </w:t>
      </w:r>
      <w:r w:rsidR="00C67B48" w:rsidRPr="00832441">
        <w:rPr>
          <w:rFonts w:ascii="Times New Roman" w:hAnsi="Times New Roman" w:cs="Times New Roman"/>
          <w:b/>
          <w:bCs/>
          <w:sz w:val="20"/>
          <w:szCs w:val="20"/>
        </w:rPr>
        <w:t>(</w:t>
      </w:r>
      <w:r w:rsidRPr="00832441">
        <w:rPr>
          <w:rFonts w:ascii="Times New Roman" w:hAnsi="Times New Roman" w:cs="Times New Roman"/>
          <w:b/>
          <w:bCs/>
          <w:sz w:val="20"/>
          <w:szCs w:val="20"/>
        </w:rPr>
        <w:t>Case Study: Tehran Stock Exchange,</w:t>
      </w:r>
      <w:r w:rsidR="00ED58D3" w:rsidRPr="00832441">
        <w:rPr>
          <w:rFonts w:ascii="Times New Roman" w:hAnsi="Times New Roman" w:cs="Times New Roman" w:hint="eastAsia"/>
          <w:b/>
          <w:bCs/>
          <w:sz w:val="20"/>
          <w:szCs w:val="20"/>
          <w:lang w:eastAsia="zh-CN"/>
        </w:rPr>
        <w:t xml:space="preserve"> </w:t>
      </w:r>
      <w:r w:rsidRPr="00832441">
        <w:rPr>
          <w:rFonts w:ascii="Times New Roman" w:hAnsi="Times New Roman" w:cs="Times New Roman"/>
          <w:b/>
          <w:bCs/>
          <w:sz w:val="20"/>
          <w:szCs w:val="20"/>
        </w:rPr>
        <w:t>food industry</w:t>
      </w:r>
      <w:r w:rsidR="005774B0" w:rsidRPr="00832441">
        <w:rPr>
          <w:rFonts w:ascii="Times New Roman" w:hAnsi="Times New Roman" w:cs="Times New Roman"/>
          <w:b/>
          <w:bCs/>
          <w:sz w:val="20"/>
          <w:szCs w:val="20"/>
        </w:rPr>
        <w:t>)</w:t>
      </w:r>
    </w:p>
    <w:p w:rsidR="00A95FA1" w:rsidRPr="00832441" w:rsidRDefault="00A95FA1" w:rsidP="00ED58D3">
      <w:pPr>
        <w:bidi w:val="0"/>
        <w:snapToGrid w:val="0"/>
        <w:spacing w:after="0" w:line="240" w:lineRule="auto"/>
        <w:jc w:val="center"/>
        <w:rPr>
          <w:rFonts w:ascii="Times New Roman" w:hAnsi="Times New Roman" w:cs="Times New Roman"/>
          <w:b/>
          <w:bCs/>
          <w:sz w:val="20"/>
          <w:szCs w:val="20"/>
          <w:lang w:eastAsia="zh-CN"/>
        </w:rPr>
      </w:pPr>
    </w:p>
    <w:p w:rsidR="00DB2F8E" w:rsidRPr="00832441" w:rsidRDefault="00DB2F8E" w:rsidP="00ED58D3">
      <w:pPr>
        <w:bidi w:val="0"/>
        <w:snapToGrid w:val="0"/>
        <w:spacing w:after="0" w:line="240" w:lineRule="auto"/>
        <w:jc w:val="center"/>
        <w:rPr>
          <w:rFonts w:ascii="Times New Roman" w:hAnsi="Times New Roman" w:cs="Times New Roman"/>
          <w:sz w:val="20"/>
          <w:szCs w:val="20"/>
        </w:rPr>
      </w:pPr>
      <w:r w:rsidRPr="00832441">
        <w:rPr>
          <w:rFonts w:ascii="Times New Roman" w:hAnsi="Times New Roman" w:cs="Times New Roman"/>
          <w:sz w:val="20"/>
          <w:szCs w:val="20"/>
        </w:rPr>
        <w:t>Mohammad Taqi Amini</w:t>
      </w:r>
    </w:p>
    <w:p w:rsidR="00A95FA1" w:rsidRPr="00832441" w:rsidRDefault="00DB2F8E" w:rsidP="00ED58D3">
      <w:pPr>
        <w:bidi w:val="0"/>
        <w:snapToGrid w:val="0"/>
        <w:spacing w:after="0" w:line="240" w:lineRule="auto"/>
        <w:jc w:val="center"/>
        <w:rPr>
          <w:rFonts w:ascii="Times New Roman" w:hAnsi="Times New Roman" w:cs="Times New Roman"/>
          <w:sz w:val="20"/>
          <w:szCs w:val="20"/>
        </w:rPr>
      </w:pPr>
      <w:r w:rsidRPr="00832441">
        <w:rPr>
          <w:rFonts w:ascii="Times New Roman" w:hAnsi="Times New Roman" w:cs="Times New Roman"/>
          <w:sz w:val="20"/>
          <w:szCs w:val="20"/>
        </w:rPr>
        <w:t>Associate Professor, Department of Business Administration</w:t>
      </w:r>
      <w:r w:rsidR="00A95FA1" w:rsidRPr="00832441">
        <w:rPr>
          <w:rFonts w:ascii="Times New Roman" w:hAnsi="Times New Roman" w:cs="Times New Roman"/>
          <w:sz w:val="20"/>
          <w:szCs w:val="20"/>
        </w:rPr>
        <w:t xml:space="preserve"> &amp; </w:t>
      </w:r>
      <w:r w:rsidRPr="00832441">
        <w:rPr>
          <w:rFonts w:ascii="Times New Roman" w:hAnsi="Times New Roman" w:cs="Times New Roman"/>
          <w:sz w:val="20"/>
          <w:szCs w:val="20"/>
        </w:rPr>
        <w:t>MBA, Payame Noor University, Tehran, Iran</w:t>
      </w:r>
    </w:p>
    <w:p w:rsidR="00A95FA1" w:rsidRPr="00832441" w:rsidRDefault="00A95FA1" w:rsidP="00ED58D3">
      <w:pPr>
        <w:bidi w:val="0"/>
        <w:snapToGrid w:val="0"/>
        <w:spacing w:after="0" w:line="240" w:lineRule="auto"/>
        <w:jc w:val="center"/>
        <w:rPr>
          <w:rFonts w:ascii="Times New Roman" w:hAnsi="Times New Roman" w:cs="Times New Roman"/>
          <w:sz w:val="20"/>
          <w:szCs w:val="20"/>
        </w:rPr>
      </w:pPr>
    </w:p>
    <w:p w:rsidR="00DB2F8E" w:rsidRPr="00832441" w:rsidRDefault="00DB2F8E" w:rsidP="00ED58D3">
      <w:pPr>
        <w:bidi w:val="0"/>
        <w:snapToGrid w:val="0"/>
        <w:spacing w:after="0" w:line="240" w:lineRule="auto"/>
        <w:jc w:val="center"/>
        <w:rPr>
          <w:rFonts w:ascii="Times New Roman" w:hAnsi="Times New Roman" w:cs="Times New Roman"/>
          <w:sz w:val="20"/>
          <w:szCs w:val="20"/>
        </w:rPr>
      </w:pPr>
      <w:r w:rsidRPr="00832441">
        <w:rPr>
          <w:rFonts w:ascii="Times New Roman" w:hAnsi="Times New Roman" w:cs="Times New Roman"/>
          <w:sz w:val="20"/>
          <w:szCs w:val="20"/>
        </w:rPr>
        <w:t>Ro</w:t>
      </w:r>
      <w:r w:rsidR="00FB44F7" w:rsidRPr="00832441">
        <w:rPr>
          <w:rFonts w:ascii="Times New Roman" w:hAnsi="Times New Roman" w:cs="Times New Roman"/>
          <w:sz w:val="20"/>
          <w:szCs w:val="20"/>
        </w:rPr>
        <w:t>o</w:t>
      </w:r>
      <w:r w:rsidRPr="00832441">
        <w:rPr>
          <w:rFonts w:ascii="Times New Roman" w:hAnsi="Times New Roman" w:cs="Times New Roman"/>
          <w:sz w:val="20"/>
          <w:szCs w:val="20"/>
        </w:rPr>
        <w:t>zbeh Habibi</w:t>
      </w:r>
    </w:p>
    <w:p w:rsidR="00A95FA1" w:rsidRPr="00832441" w:rsidRDefault="00DB2F8E" w:rsidP="00ED58D3">
      <w:pPr>
        <w:bidi w:val="0"/>
        <w:snapToGrid w:val="0"/>
        <w:spacing w:after="0" w:line="240" w:lineRule="auto"/>
        <w:jc w:val="center"/>
        <w:rPr>
          <w:rFonts w:ascii="Times New Roman" w:hAnsi="Times New Roman" w:cs="Times New Roman"/>
          <w:sz w:val="20"/>
          <w:szCs w:val="20"/>
        </w:rPr>
      </w:pPr>
      <w:r w:rsidRPr="00832441">
        <w:rPr>
          <w:rFonts w:ascii="Times New Roman" w:hAnsi="Times New Roman" w:cs="Times New Roman"/>
          <w:sz w:val="20"/>
          <w:szCs w:val="20"/>
        </w:rPr>
        <w:t>PhD Candidate in Business Management, Payame Noor University, Tehran, Iran</w:t>
      </w:r>
    </w:p>
    <w:p w:rsidR="00A95FA1" w:rsidRPr="00832441" w:rsidRDefault="00A95FA1" w:rsidP="00ED58D3">
      <w:pPr>
        <w:bidi w:val="0"/>
        <w:snapToGrid w:val="0"/>
        <w:spacing w:after="0" w:line="240" w:lineRule="auto"/>
        <w:jc w:val="center"/>
        <w:rPr>
          <w:rFonts w:ascii="Times New Roman" w:hAnsi="Times New Roman" w:cs="Times New Roman"/>
          <w:sz w:val="20"/>
          <w:szCs w:val="20"/>
        </w:rPr>
      </w:pPr>
    </w:p>
    <w:p w:rsidR="00C742BF" w:rsidRPr="00832441" w:rsidRDefault="0020025B" w:rsidP="00ED58D3">
      <w:pPr>
        <w:bidi w:val="0"/>
        <w:snapToGrid w:val="0"/>
        <w:spacing w:after="0" w:line="240" w:lineRule="auto"/>
        <w:jc w:val="both"/>
        <w:rPr>
          <w:rFonts w:ascii="Times New Roman" w:hAnsi="Times New Roman" w:cs="Times New Roman"/>
          <w:sz w:val="20"/>
          <w:szCs w:val="20"/>
        </w:rPr>
      </w:pPr>
      <w:r w:rsidRPr="00832441">
        <w:rPr>
          <w:rFonts w:ascii="Times New Roman" w:hAnsi="Times New Roman" w:cs="Times New Roman"/>
          <w:b/>
          <w:bCs/>
          <w:sz w:val="20"/>
          <w:szCs w:val="20"/>
        </w:rPr>
        <w:t>Abstract</w:t>
      </w:r>
      <w:r w:rsidR="00F669D8" w:rsidRPr="00832441">
        <w:rPr>
          <w:rFonts w:ascii="Times New Roman" w:hAnsi="Times New Roman" w:cs="Times New Roman" w:hint="eastAsia"/>
          <w:b/>
          <w:bCs/>
          <w:sz w:val="20"/>
          <w:szCs w:val="20"/>
          <w:lang w:eastAsia="zh-CN"/>
        </w:rPr>
        <w:t xml:space="preserve">: </w:t>
      </w:r>
      <w:r w:rsidR="00FB44F7" w:rsidRPr="00832441">
        <w:rPr>
          <w:rFonts w:ascii="Times New Roman" w:hAnsi="Times New Roman" w:cs="Times New Roman"/>
          <w:sz w:val="20"/>
          <w:szCs w:val="20"/>
        </w:rPr>
        <w:t>The aim of this study is designing Executive Model of Market Orientatio</w:t>
      </w:r>
      <w:r w:rsidR="00531279" w:rsidRPr="00832441">
        <w:rPr>
          <w:rFonts w:ascii="Times New Roman" w:hAnsi="Times New Roman" w:cs="Times New Roman"/>
          <w:sz w:val="20"/>
          <w:szCs w:val="20"/>
        </w:rPr>
        <w:t>n E</w:t>
      </w:r>
      <w:r w:rsidR="00FB44F7" w:rsidRPr="00832441">
        <w:rPr>
          <w:rFonts w:ascii="Times New Roman" w:hAnsi="Times New Roman" w:cs="Times New Roman"/>
          <w:sz w:val="20"/>
          <w:szCs w:val="20"/>
        </w:rPr>
        <w:t>ffect o</w:t>
      </w:r>
      <w:r w:rsidR="00531279" w:rsidRPr="00832441">
        <w:rPr>
          <w:rFonts w:ascii="Times New Roman" w:hAnsi="Times New Roman" w:cs="Times New Roman"/>
          <w:sz w:val="20"/>
          <w:szCs w:val="20"/>
        </w:rPr>
        <w:t>n P</w:t>
      </w:r>
      <w:r w:rsidR="00FB44F7" w:rsidRPr="00832441">
        <w:rPr>
          <w:rFonts w:ascii="Times New Roman" w:hAnsi="Times New Roman" w:cs="Times New Roman"/>
          <w:sz w:val="20"/>
          <w:szCs w:val="20"/>
        </w:rPr>
        <w:t>erformance Business Units</w:t>
      </w:r>
      <w:r w:rsidR="007E499C" w:rsidRPr="00832441">
        <w:rPr>
          <w:rFonts w:ascii="Times New Roman" w:hAnsi="Times New Roman" w:cs="Times New Roman"/>
          <w:sz w:val="20"/>
          <w:szCs w:val="20"/>
        </w:rPr>
        <w:t>,</w:t>
      </w:r>
      <w:r w:rsidR="00AE1C60" w:rsidRPr="00832441">
        <w:rPr>
          <w:rFonts w:ascii="Times New Roman" w:hAnsi="Times New Roman" w:cs="Times New Roman"/>
          <w:sz w:val="20"/>
          <w:szCs w:val="20"/>
        </w:rPr>
        <w:t xml:space="preserve"> </w:t>
      </w:r>
      <w:r w:rsidR="00C7665E" w:rsidRPr="00832441">
        <w:rPr>
          <w:rFonts w:ascii="Times New Roman" w:hAnsi="Times New Roman" w:cs="Times New Roman"/>
          <w:sz w:val="20"/>
          <w:szCs w:val="20"/>
        </w:rPr>
        <w:t>in</w:t>
      </w:r>
      <w:r w:rsidR="0087289A" w:rsidRPr="00832441">
        <w:rPr>
          <w:rFonts w:ascii="Times New Roman" w:hAnsi="Times New Roman" w:cs="Times New Roman"/>
          <w:sz w:val="20"/>
          <w:szCs w:val="20"/>
        </w:rPr>
        <w:t xml:space="preserve"> order achieve success in </w:t>
      </w:r>
      <w:r w:rsidR="007E499C" w:rsidRPr="00832441">
        <w:rPr>
          <w:rFonts w:ascii="Times New Roman" w:hAnsi="Times New Roman" w:cs="Times New Roman"/>
          <w:sz w:val="20"/>
          <w:szCs w:val="20"/>
        </w:rPr>
        <w:t>a competitive market, business units</w:t>
      </w:r>
      <w:r w:rsidR="0087289A" w:rsidRPr="00832441">
        <w:rPr>
          <w:rFonts w:ascii="Times New Roman" w:hAnsi="Times New Roman" w:cs="Times New Roman"/>
          <w:sz w:val="20"/>
          <w:szCs w:val="20"/>
        </w:rPr>
        <w:t xml:space="preserve"> need a</w:t>
      </w:r>
      <w:r w:rsidR="00FB44F7" w:rsidRPr="00832441">
        <w:rPr>
          <w:rFonts w:ascii="Times New Roman" w:hAnsi="Times New Roman" w:cs="Times New Roman"/>
          <w:sz w:val="20"/>
          <w:szCs w:val="20"/>
        </w:rPr>
        <w:t xml:space="preserve"> </w:t>
      </w:r>
      <w:r w:rsidR="0087289A" w:rsidRPr="00832441">
        <w:rPr>
          <w:rFonts w:ascii="Times New Roman" w:hAnsi="Times New Roman" w:cs="Times New Roman"/>
          <w:sz w:val="20"/>
          <w:szCs w:val="20"/>
        </w:rPr>
        <w:t xml:space="preserve">structure, environment </w:t>
      </w:r>
      <w:r w:rsidR="00FB44F7" w:rsidRPr="00832441">
        <w:rPr>
          <w:rFonts w:ascii="Times New Roman" w:hAnsi="Times New Roman" w:cs="Times New Roman"/>
          <w:sz w:val="20"/>
          <w:szCs w:val="20"/>
        </w:rPr>
        <w:t>and</w:t>
      </w:r>
      <w:r w:rsidR="0087289A" w:rsidRPr="00832441">
        <w:rPr>
          <w:rFonts w:ascii="Times New Roman" w:hAnsi="Times New Roman" w:cs="Times New Roman"/>
          <w:sz w:val="20"/>
          <w:szCs w:val="20"/>
        </w:rPr>
        <w:t xml:space="preserve"> market data </w:t>
      </w:r>
      <w:r w:rsidR="00FB44F7" w:rsidRPr="00832441">
        <w:rPr>
          <w:rFonts w:ascii="Times New Roman" w:hAnsi="Times New Roman" w:cs="Times New Roman"/>
          <w:sz w:val="20"/>
          <w:szCs w:val="20"/>
        </w:rPr>
        <w:t>monitoring with</w:t>
      </w:r>
      <w:r w:rsidR="00A95FA1" w:rsidRPr="00832441">
        <w:rPr>
          <w:rFonts w:ascii="Times New Roman" w:hAnsi="Times New Roman" w:cs="Times New Roman"/>
          <w:sz w:val="20"/>
          <w:szCs w:val="20"/>
        </w:rPr>
        <w:t xml:space="preserve"> </w:t>
      </w:r>
      <w:r w:rsidR="00832441" w:rsidRPr="00832441">
        <w:rPr>
          <w:rFonts w:ascii="Times New Roman" w:hAnsi="Times New Roman" w:cs="Times New Roman"/>
          <w:sz w:val="20"/>
          <w:szCs w:val="20"/>
        </w:rPr>
        <w:t>market orientation</w:t>
      </w:r>
      <w:r w:rsidR="00FB44F7" w:rsidRPr="00832441">
        <w:rPr>
          <w:rFonts w:ascii="Times New Roman" w:hAnsi="Times New Roman" w:cs="Times New Roman"/>
          <w:sz w:val="20"/>
          <w:szCs w:val="20"/>
        </w:rPr>
        <w:t xml:space="preserve"> </w:t>
      </w:r>
      <w:r w:rsidR="0087289A" w:rsidRPr="00832441">
        <w:rPr>
          <w:rFonts w:ascii="Times New Roman" w:hAnsi="Times New Roman" w:cs="Times New Roman"/>
          <w:sz w:val="20"/>
          <w:szCs w:val="20"/>
        </w:rPr>
        <w:t>and evaluate</w:t>
      </w:r>
      <w:r w:rsidR="00FB44F7" w:rsidRPr="00832441">
        <w:rPr>
          <w:rFonts w:ascii="Times New Roman" w:hAnsi="Times New Roman" w:cs="Times New Roman"/>
          <w:sz w:val="20"/>
          <w:szCs w:val="20"/>
        </w:rPr>
        <w:t xml:space="preserve"> their impact to</w:t>
      </w:r>
      <w:r w:rsidR="0087289A" w:rsidRPr="00832441">
        <w:rPr>
          <w:rFonts w:ascii="Times New Roman" w:hAnsi="Times New Roman" w:cs="Times New Roman"/>
          <w:sz w:val="20"/>
          <w:szCs w:val="20"/>
        </w:rPr>
        <w:t xml:space="preserve"> the performance </w:t>
      </w:r>
      <w:r w:rsidR="00FB44F7" w:rsidRPr="00832441">
        <w:rPr>
          <w:rFonts w:ascii="Times New Roman" w:hAnsi="Times New Roman" w:cs="Times New Roman"/>
          <w:sz w:val="20"/>
          <w:szCs w:val="20"/>
        </w:rPr>
        <w:t>with marketorientation</w:t>
      </w:r>
      <w:r w:rsidR="0087289A" w:rsidRPr="00832441">
        <w:rPr>
          <w:rFonts w:ascii="Times New Roman" w:hAnsi="Times New Roman" w:cs="Times New Roman"/>
          <w:sz w:val="20"/>
          <w:szCs w:val="20"/>
        </w:rPr>
        <w:t>.</w:t>
      </w:r>
      <w:r w:rsidR="00D06FBF" w:rsidRPr="00832441">
        <w:rPr>
          <w:rFonts w:ascii="Times New Roman" w:hAnsi="Times New Roman" w:cs="Times New Roman"/>
          <w:sz w:val="20"/>
          <w:szCs w:val="20"/>
        </w:rPr>
        <w:t xml:space="preserve"> In t</w:t>
      </w:r>
      <w:r w:rsidR="003E167A" w:rsidRPr="00832441">
        <w:rPr>
          <w:rFonts w:ascii="Times New Roman" w:hAnsi="Times New Roman" w:cs="Times New Roman"/>
          <w:sz w:val="20"/>
          <w:szCs w:val="20"/>
        </w:rPr>
        <w:t>his study</w:t>
      </w:r>
      <w:r w:rsidR="00A95FA1" w:rsidRPr="00832441">
        <w:rPr>
          <w:rFonts w:ascii="Times New Roman" w:hAnsi="Times New Roman" w:cs="Times New Roman"/>
          <w:sz w:val="20"/>
          <w:szCs w:val="20"/>
        </w:rPr>
        <w:t>,</w:t>
      </w:r>
      <w:r w:rsidR="003E167A" w:rsidRPr="00832441">
        <w:rPr>
          <w:rFonts w:ascii="Times New Roman" w:hAnsi="Times New Roman" w:cs="Times New Roman"/>
          <w:sz w:val="20"/>
          <w:szCs w:val="20"/>
        </w:rPr>
        <w:t xml:space="preserve"> based on </w:t>
      </w:r>
      <w:r w:rsidR="00D06FBF" w:rsidRPr="00832441">
        <w:rPr>
          <w:rFonts w:ascii="Times New Roman" w:hAnsi="Times New Roman" w:cs="Times New Roman"/>
          <w:sz w:val="20"/>
          <w:szCs w:val="20"/>
        </w:rPr>
        <w:t>r</w:t>
      </w:r>
      <w:r w:rsidR="003E167A" w:rsidRPr="00832441">
        <w:rPr>
          <w:rFonts w:ascii="Times New Roman" w:hAnsi="Times New Roman" w:cs="Times New Roman"/>
          <w:sz w:val="20"/>
          <w:szCs w:val="20"/>
        </w:rPr>
        <w:t xml:space="preserve">esearch literature </w:t>
      </w:r>
      <w:r w:rsidR="007E499C" w:rsidRPr="00832441">
        <w:rPr>
          <w:rFonts w:ascii="Times New Roman" w:hAnsi="Times New Roman" w:cs="Times New Roman"/>
          <w:sz w:val="20"/>
          <w:szCs w:val="20"/>
        </w:rPr>
        <w:t>and by Delphi method</w:t>
      </w:r>
      <w:r w:rsidR="00D06FBF" w:rsidRPr="00832441">
        <w:rPr>
          <w:rFonts w:ascii="Times New Roman" w:hAnsi="Times New Roman" w:cs="Times New Roman"/>
          <w:sz w:val="20"/>
          <w:szCs w:val="20"/>
        </w:rPr>
        <w:t xml:space="preserve">, has been designed comprehensive </w:t>
      </w:r>
      <w:r w:rsidR="00B127D4" w:rsidRPr="00832441">
        <w:rPr>
          <w:rFonts w:ascii="Times New Roman" w:hAnsi="Times New Roman" w:cs="Times New Roman"/>
          <w:sz w:val="20"/>
          <w:szCs w:val="20"/>
        </w:rPr>
        <w:t>Model of Market Orientatio</w:t>
      </w:r>
      <w:r w:rsidR="00531279" w:rsidRPr="00832441">
        <w:rPr>
          <w:rFonts w:ascii="Times New Roman" w:hAnsi="Times New Roman" w:cs="Times New Roman"/>
          <w:sz w:val="20"/>
          <w:szCs w:val="20"/>
        </w:rPr>
        <w:t>n E</w:t>
      </w:r>
      <w:r w:rsidR="00B127D4" w:rsidRPr="00832441">
        <w:rPr>
          <w:rFonts w:ascii="Times New Roman" w:hAnsi="Times New Roman" w:cs="Times New Roman"/>
          <w:sz w:val="20"/>
          <w:szCs w:val="20"/>
        </w:rPr>
        <w:t>ffect on Performance Business Units</w:t>
      </w:r>
      <w:r w:rsidR="00305C9A" w:rsidRPr="00832441">
        <w:rPr>
          <w:rFonts w:ascii="Times New Roman" w:hAnsi="Times New Roman" w:cs="Times New Roman"/>
          <w:sz w:val="20"/>
          <w:szCs w:val="20"/>
        </w:rPr>
        <w:t>,</w:t>
      </w:r>
      <w:r w:rsidR="007E499C" w:rsidRPr="00832441">
        <w:rPr>
          <w:rFonts w:ascii="Times New Roman" w:hAnsi="Times New Roman" w:cs="Times New Roman"/>
          <w:sz w:val="20"/>
          <w:szCs w:val="20"/>
        </w:rPr>
        <w:t xml:space="preserve"> factors of </w:t>
      </w:r>
      <w:r w:rsidR="00305C9A" w:rsidRPr="00832441">
        <w:rPr>
          <w:rFonts w:ascii="Times New Roman" w:hAnsi="Times New Roman" w:cs="Times New Roman"/>
          <w:sz w:val="20"/>
          <w:szCs w:val="20"/>
        </w:rPr>
        <w:t>environmental perceptual uncertainty,</w:t>
      </w:r>
      <w:r w:rsidR="00495EF5" w:rsidRPr="00832441">
        <w:rPr>
          <w:rFonts w:ascii="Times New Roman" w:hAnsi="Times New Roman" w:cs="Times New Roman"/>
          <w:sz w:val="20"/>
          <w:szCs w:val="20"/>
        </w:rPr>
        <w:t xml:space="preserve"> top manager</w:t>
      </w:r>
      <w:r w:rsidR="00305C9A" w:rsidRPr="00832441">
        <w:rPr>
          <w:rFonts w:ascii="Times New Roman" w:hAnsi="Times New Roman" w:cs="Times New Roman"/>
          <w:sz w:val="20"/>
          <w:szCs w:val="20"/>
        </w:rPr>
        <w:t xml:space="preserve"> risk </w:t>
      </w:r>
      <w:r w:rsidR="00B127D4" w:rsidRPr="00832441">
        <w:rPr>
          <w:rFonts w:ascii="Times New Roman" w:hAnsi="Times New Roman" w:cs="Times New Roman"/>
          <w:sz w:val="20"/>
          <w:szCs w:val="20"/>
        </w:rPr>
        <w:t>taking</w:t>
      </w:r>
      <w:r w:rsidR="00305C9A" w:rsidRPr="00832441">
        <w:rPr>
          <w:rFonts w:ascii="Times New Roman" w:hAnsi="Times New Roman" w:cs="Times New Roman"/>
          <w:sz w:val="20"/>
          <w:szCs w:val="20"/>
        </w:rPr>
        <w:t>,</w:t>
      </w:r>
      <w:r w:rsidR="007E499C" w:rsidRPr="00832441">
        <w:rPr>
          <w:rFonts w:ascii="Times New Roman" w:hAnsi="Times New Roman" w:cs="Times New Roman"/>
          <w:sz w:val="20"/>
          <w:szCs w:val="20"/>
        </w:rPr>
        <w:t xml:space="preserve"> </w:t>
      </w:r>
      <w:r w:rsidR="00305C9A" w:rsidRPr="00832441">
        <w:rPr>
          <w:rFonts w:ascii="Times New Roman" w:hAnsi="Times New Roman" w:cs="Times New Roman"/>
          <w:sz w:val="20"/>
          <w:szCs w:val="20"/>
        </w:rPr>
        <w:t>market orientation strategy</w:t>
      </w:r>
      <w:r w:rsidR="007E499C" w:rsidRPr="00832441">
        <w:rPr>
          <w:rFonts w:ascii="Times New Roman" w:hAnsi="Times New Roman" w:cs="Times New Roman"/>
          <w:sz w:val="20"/>
          <w:szCs w:val="20"/>
        </w:rPr>
        <w:t xml:space="preserve">, </w:t>
      </w:r>
      <w:r w:rsidR="00305C9A" w:rsidRPr="00832441">
        <w:rPr>
          <w:rFonts w:ascii="Times New Roman" w:hAnsi="Times New Roman" w:cs="Times New Roman"/>
          <w:sz w:val="20"/>
          <w:szCs w:val="20"/>
        </w:rPr>
        <w:t>structure</w:t>
      </w:r>
      <w:r w:rsidR="007E499C" w:rsidRPr="00832441">
        <w:rPr>
          <w:rFonts w:ascii="Times New Roman" w:hAnsi="Times New Roman" w:cs="Times New Roman"/>
          <w:sz w:val="20"/>
          <w:szCs w:val="20"/>
        </w:rPr>
        <w:t xml:space="preserve"> and</w:t>
      </w:r>
      <w:r w:rsidR="00CF201A" w:rsidRPr="00832441">
        <w:rPr>
          <w:rFonts w:ascii="Times New Roman" w:hAnsi="Times New Roman" w:cs="Times New Roman"/>
          <w:sz w:val="20"/>
          <w:szCs w:val="20"/>
        </w:rPr>
        <w:t xml:space="preserve"> Performance of business units</w:t>
      </w:r>
      <w:r w:rsidR="007E499C" w:rsidRPr="00832441">
        <w:rPr>
          <w:rFonts w:ascii="Times New Roman" w:hAnsi="Times New Roman" w:cs="Times New Roman"/>
          <w:sz w:val="20"/>
          <w:szCs w:val="20"/>
        </w:rPr>
        <w:t xml:space="preserve"> are investigated</w:t>
      </w:r>
      <w:r w:rsidR="00CF201A" w:rsidRPr="00832441">
        <w:rPr>
          <w:rFonts w:ascii="Times New Roman" w:hAnsi="Times New Roman" w:cs="Times New Roman"/>
          <w:sz w:val="20"/>
          <w:szCs w:val="20"/>
        </w:rPr>
        <w:t xml:space="preserve">. </w:t>
      </w:r>
      <w:r w:rsidR="007E499C" w:rsidRPr="00832441">
        <w:rPr>
          <w:rFonts w:ascii="Times New Roman" w:hAnsi="Times New Roman" w:cs="Times New Roman"/>
          <w:sz w:val="20"/>
          <w:szCs w:val="20"/>
        </w:rPr>
        <w:t>Data</w:t>
      </w:r>
      <w:r w:rsidR="00CF201A" w:rsidRPr="00832441">
        <w:rPr>
          <w:rFonts w:ascii="Times New Roman" w:hAnsi="Times New Roman" w:cs="Times New Roman"/>
          <w:sz w:val="20"/>
          <w:szCs w:val="20"/>
        </w:rPr>
        <w:t xml:space="preserve"> have </w:t>
      </w:r>
      <w:r w:rsidR="00197381" w:rsidRPr="00832441">
        <w:rPr>
          <w:rFonts w:ascii="Times New Roman" w:hAnsi="Times New Roman" w:cs="Times New Roman"/>
          <w:sz w:val="20"/>
          <w:szCs w:val="20"/>
        </w:rPr>
        <w:t>obtained the</w:t>
      </w:r>
      <w:r w:rsidR="00495EF5" w:rsidRPr="00832441">
        <w:rPr>
          <w:rFonts w:ascii="Times New Roman" w:hAnsi="Times New Roman" w:cs="Times New Roman"/>
          <w:sz w:val="20"/>
          <w:szCs w:val="20"/>
        </w:rPr>
        <w:t xml:space="preserve"> survey of</w:t>
      </w:r>
      <w:r w:rsidR="00B127D4" w:rsidRPr="00832441">
        <w:rPr>
          <w:rFonts w:ascii="Times New Roman" w:hAnsi="Times New Roman" w:cs="Times New Roman"/>
          <w:sz w:val="20"/>
          <w:szCs w:val="20"/>
        </w:rPr>
        <w:t>17</w:t>
      </w:r>
      <w:r w:rsidR="00495EF5" w:rsidRPr="00832441">
        <w:rPr>
          <w:rFonts w:ascii="Times New Roman" w:hAnsi="Times New Roman" w:cs="Times New Roman"/>
          <w:sz w:val="20"/>
          <w:szCs w:val="20"/>
        </w:rPr>
        <w:t xml:space="preserve"> </w:t>
      </w:r>
      <w:r w:rsidR="00CF201A" w:rsidRPr="00832441">
        <w:rPr>
          <w:rFonts w:ascii="Times New Roman" w:hAnsi="Times New Roman" w:cs="Times New Roman"/>
          <w:sz w:val="20"/>
          <w:szCs w:val="20"/>
        </w:rPr>
        <w:t>active companies in Tehran stock exchange</w:t>
      </w:r>
      <w:r w:rsidR="007E499C" w:rsidRPr="00832441">
        <w:rPr>
          <w:rFonts w:ascii="Times New Roman" w:hAnsi="Times New Roman" w:cs="Times New Roman"/>
          <w:sz w:val="20"/>
          <w:szCs w:val="20"/>
        </w:rPr>
        <w:t>’</w:t>
      </w:r>
      <w:r w:rsidR="00B127D4" w:rsidRPr="00832441">
        <w:rPr>
          <w:rFonts w:ascii="Times New Roman" w:hAnsi="Times New Roman" w:cs="Times New Roman"/>
          <w:sz w:val="20"/>
          <w:szCs w:val="20"/>
        </w:rPr>
        <w:t>(food industry)</w:t>
      </w:r>
      <w:r w:rsidR="007E499C" w:rsidRPr="00832441">
        <w:rPr>
          <w:rFonts w:ascii="Times New Roman" w:hAnsi="Times New Roman" w:cs="Times New Roman"/>
          <w:sz w:val="20"/>
          <w:szCs w:val="20"/>
        </w:rPr>
        <w:t xml:space="preserve"> top managers</w:t>
      </w:r>
      <w:r w:rsidR="00495EF5" w:rsidRPr="00832441">
        <w:rPr>
          <w:rFonts w:ascii="Times New Roman" w:hAnsi="Times New Roman" w:cs="Times New Roman"/>
          <w:sz w:val="20"/>
          <w:szCs w:val="20"/>
        </w:rPr>
        <w:t xml:space="preserve"> and have analyzed </w:t>
      </w:r>
      <w:r w:rsidR="00CF201A" w:rsidRPr="00832441">
        <w:rPr>
          <w:rFonts w:ascii="Times New Roman" w:hAnsi="Times New Roman" w:cs="Times New Roman"/>
          <w:sz w:val="20"/>
          <w:szCs w:val="20"/>
        </w:rPr>
        <w:t>using SEM.</w:t>
      </w:r>
      <w:r w:rsidR="00197F02" w:rsidRPr="00832441">
        <w:rPr>
          <w:rFonts w:ascii="Times New Roman" w:hAnsi="Times New Roman" w:cs="Times New Roman"/>
          <w:sz w:val="20"/>
          <w:szCs w:val="20"/>
        </w:rPr>
        <w:t xml:space="preserve"> First, using confirmatory factor analysis (CFA) </w:t>
      </w:r>
      <w:r w:rsidR="007E499C" w:rsidRPr="00832441">
        <w:rPr>
          <w:rFonts w:ascii="Times New Roman" w:hAnsi="Times New Roman" w:cs="Times New Roman"/>
          <w:sz w:val="20"/>
          <w:szCs w:val="20"/>
        </w:rPr>
        <w:t xml:space="preserve">have been tested </w:t>
      </w:r>
      <w:r w:rsidR="008C4176" w:rsidRPr="00832441">
        <w:rPr>
          <w:rFonts w:ascii="Times New Roman" w:hAnsi="Times New Roman" w:cs="Times New Roman"/>
          <w:sz w:val="20"/>
          <w:szCs w:val="20"/>
        </w:rPr>
        <w:t xml:space="preserve">the </w:t>
      </w:r>
      <w:r w:rsidR="00197F02" w:rsidRPr="00832441">
        <w:rPr>
          <w:rFonts w:ascii="Times New Roman" w:hAnsi="Times New Roman" w:cs="Times New Roman"/>
          <w:sz w:val="20"/>
          <w:szCs w:val="20"/>
        </w:rPr>
        <w:t>structural relationships</w:t>
      </w:r>
      <w:r w:rsidR="007E499C" w:rsidRPr="00832441">
        <w:rPr>
          <w:rFonts w:ascii="Times New Roman" w:hAnsi="Times New Roman" w:cs="Times New Roman"/>
          <w:sz w:val="20"/>
          <w:szCs w:val="20"/>
        </w:rPr>
        <w:t xml:space="preserve"> of research, then by using SEM hypothesis have tested</w:t>
      </w:r>
      <w:r w:rsidR="008C4176" w:rsidRPr="00832441">
        <w:rPr>
          <w:rFonts w:ascii="Times New Roman" w:hAnsi="Times New Roman" w:cs="Times New Roman"/>
          <w:sz w:val="20"/>
          <w:szCs w:val="20"/>
        </w:rPr>
        <w:t>.</w:t>
      </w:r>
      <w:r w:rsidR="005B65FD" w:rsidRPr="00832441">
        <w:rPr>
          <w:rFonts w:ascii="Times New Roman" w:hAnsi="Times New Roman" w:cs="Times New Roman"/>
          <w:sz w:val="20"/>
          <w:szCs w:val="20"/>
        </w:rPr>
        <w:t xml:space="preserve"> The results show that</w:t>
      </w:r>
      <w:r w:rsidR="00A100AB" w:rsidRPr="00832441">
        <w:rPr>
          <w:rFonts w:ascii="Times New Roman" w:hAnsi="Times New Roman" w:cs="Times New Roman"/>
          <w:sz w:val="20"/>
          <w:szCs w:val="20"/>
        </w:rPr>
        <w:t xml:space="preserve"> several </w:t>
      </w:r>
      <w:r w:rsidR="00832441" w:rsidRPr="00832441">
        <w:rPr>
          <w:rFonts w:ascii="Times New Roman" w:hAnsi="Times New Roman" w:cs="Times New Roman"/>
          <w:sz w:val="20"/>
          <w:szCs w:val="20"/>
        </w:rPr>
        <w:t>results</w:t>
      </w:r>
      <w:r w:rsidR="00A100AB" w:rsidRPr="00832441">
        <w:rPr>
          <w:rFonts w:ascii="Times New Roman" w:hAnsi="Times New Roman" w:cs="Times New Roman"/>
          <w:sz w:val="20"/>
          <w:szCs w:val="20"/>
        </w:rPr>
        <w:t xml:space="preserve"> such as</w:t>
      </w:r>
      <w:r w:rsidR="005B65FD" w:rsidRPr="00832441">
        <w:rPr>
          <w:rFonts w:ascii="Times New Roman" w:hAnsi="Times New Roman" w:cs="Times New Roman"/>
          <w:sz w:val="20"/>
          <w:szCs w:val="20"/>
        </w:rPr>
        <w:t xml:space="preserve"> there is a significant relation</w:t>
      </w:r>
      <w:r w:rsidR="007E499C" w:rsidRPr="00832441">
        <w:rPr>
          <w:rFonts w:ascii="Times New Roman" w:hAnsi="Times New Roman" w:cs="Times New Roman"/>
          <w:sz w:val="20"/>
          <w:szCs w:val="20"/>
        </w:rPr>
        <w:t>ship between</w:t>
      </w:r>
      <w:r w:rsidR="005B65FD" w:rsidRPr="00832441">
        <w:rPr>
          <w:rFonts w:ascii="Times New Roman" w:hAnsi="Times New Roman" w:cs="Times New Roman"/>
          <w:sz w:val="20"/>
          <w:szCs w:val="20"/>
        </w:rPr>
        <w:t>, the market orientation strategy</w:t>
      </w:r>
      <w:r w:rsidR="00A95FA1" w:rsidRPr="00832441">
        <w:rPr>
          <w:rFonts w:ascii="Times New Roman" w:hAnsi="Times New Roman" w:cs="Times New Roman"/>
          <w:sz w:val="20"/>
          <w:szCs w:val="20"/>
        </w:rPr>
        <w:t xml:space="preserve"> </w:t>
      </w:r>
      <w:r w:rsidR="00A100AB" w:rsidRPr="00832441">
        <w:rPr>
          <w:rFonts w:ascii="Times New Roman" w:hAnsi="Times New Roman" w:cs="Times New Roman"/>
          <w:sz w:val="20"/>
          <w:szCs w:val="20"/>
        </w:rPr>
        <w:t>and performance of business units</w:t>
      </w:r>
      <w:r w:rsidR="005B65FD" w:rsidRPr="00832441">
        <w:rPr>
          <w:rFonts w:ascii="Times New Roman" w:hAnsi="Times New Roman" w:cs="Times New Roman"/>
          <w:sz w:val="20"/>
          <w:szCs w:val="20"/>
        </w:rPr>
        <w:t>,</w:t>
      </w:r>
      <w:r w:rsidRPr="00832441">
        <w:rPr>
          <w:rFonts w:ascii="Times New Roman" w:hAnsi="Times New Roman" w:cs="Times New Roman"/>
          <w:sz w:val="20"/>
          <w:szCs w:val="20"/>
        </w:rPr>
        <w:t xml:space="preserve"> top managers</w:t>
      </w:r>
      <w:r w:rsidR="00A95FA1" w:rsidRPr="00832441">
        <w:rPr>
          <w:rFonts w:ascii="Times New Roman" w:hAnsi="Times New Roman" w:cs="Times New Roman"/>
          <w:sz w:val="20"/>
          <w:szCs w:val="20"/>
        </w:rPr>
        <w:t xml:space="preserve"> </w:t>
      </w:r>
      <w:r w:rsidR="005B65FD" w:rsidRPr="00832441">
        <w:rPr>
          <w:rFonts w:ascii="Times New Roman" w:hAnsi="Times New Roman" w:cs="Times New Roman"/>
          <w:sz w:val="20"/>
          <w:szCs w:val="20"/>
        </w:rPr>
        <w:t xml:space="preserve">risk </w:t>
      </w:r>
      <w:r w:rsidR="00A100AB" w:rsidRPr="00832441">
        <w:rPr>
          <w:rFonts w:ascii="Times New Roman" w:hAnsi="Times New Roman" w:cs="Times New Roman"/>
          <w:sz w:val="20"/>
          <w:szCs w:val="20"/>
        </w:rPr>
        <w:t>taking</w:t>
      </w:r>
      <w:r w:rsidR="005B65FD" w:rsidRPr="00832441">
        <w:rPr>
          <w:rFonts w:ascii="Times New Roman" w:hAnsi="Times New Roman" w:cs="Times New Roman"/>
          <w:sz w:val="20"/>
          <w:szCs w:val="20"/>
        </w:rPr>
        <w:t xml:space="preserve"> </w:t>
      </w:r>
      <w:r w:rsidR="00374793" w:rsidRPr="00832441">
        <w:rPr>
          <w:rFonts w:ascii="Times New Roman" w:hAnsi="Times New Roman" w:cs="Times New Roman"/>
          <w:sz w:val="20"/>
          <w:szCs w:val="20"/>
        </w:rPr>
        <w:t>and organizational structure</w:t>
      </w:r>
      <w:r w:rsidR="00A100AB" w:rsidRPr="00832441">
        <w:rPr>
          <w:rFonts w:ascii="Times New Roman" w:hAnsi="Times New Roman" w:cs="Times New Roman"/>
          <w:sz w:val="20"/>
          <w:szCs w:val="20"/>
        </w:rPr>
        <w:t xml:space="preserve"> and environmental perceived uncertainty</w:t>
      </w:r>
      <w:r w:rsidR="005B65FD" w:rsidRPr="00832441">
        <w:rPr>
          <w:rFonts w:ascii="Times New Roman" w:hAnsi="Times New Roman" w:cs="Times New Roman"/>
          <w:sz w:val="20"/>
          <w:szCs w:val="20"/>
        </w:rPr>
        <w:t xml:space="preserve"> have a significant relationship with</w:t>
      </w:r>
      <w:r w:rsidR="00A95FA1" w:rsidRPr="00832441">
        <w:rPr>
          <w:rFonts w:ascii="Times New Roman" w:hAnsi="Times New Roman" w:cs="Times New Roman"/>
          <w:sz w:val="20"/>
          <w:szCs w:val="20"/>
        </w:rPr>
        <w:t xml:space="preserve"> </w:t>
      </w:r>
      <w:r w:rsidR="00A100AB" w:rsidRPr="00832441">
        <w:rPr>
          <w:rFonts w:ascii="Times New Roman" w:hAnsi="Times New Roman" w:cs="Times New Roman"/>
          <w:sz w:val="20"/>
          <w:szCs w:val="20"/>
        </w:rPr>
        <w:t>marketorientation</w:t>
      </w:r>
      <w:r w:rsidR="00B127D4" w:rsidRPr="00832441">
        <w:rPr>
          <w:rFonts w:ascii="Times New Roman" w:hAnsi="Times New Roman" w:cs="Times New Roman"/>
          <w:sz w:val="20"/>
          <w:szCs w:val="20"/>
        </w:rPr>
        <w:t xml:space="preserve"> and the environmental perceived uncertainty has the main impact to performance.</w:t>
      </w:r>
      <w:r w:rsidR="00A95FA1" w:rsidRPr="00832441">
        <w:rPr>
          <w:rFonts w:ascii="Times New Roman" w:hAnsi="Times New Roman" w:cs="Times New Roman"/>
          <w:sz w:val="20"/>
          <w:szCs w:val="20"/>
        </w:rPr>
        <w:t xml:space="preserve"> </w:t>
      </w:r>
    </w:p>
    <w:p w:rsidR="00ED58D3" w:rsidRPr="00832441" w:rsidRDefault="00ED58D3" w:rsidP="00ED58D3">
      <w:pPr>
        <w:bidi w:val="0"/>
        <w:snapToGrid w:val="0"/>
        <w:spacing w:after="0" w:line="240" w:lineRule="auto"/>
        <w:jc w:val="both"/>
        <w:rPr>
          <w:rFonts w:ascii="Times New Roman" w:hAnsi="Times New Roman" w:cs="Times New Roman"/>
          <w:b/>
          <w:bCs/>
          <w:sz w:val="20"/>
          <w:szCs w:val="20"/>
          <w:lang w:eastAsia="zh-CN"/>
        </w:rPr>
      </w:pPr>
      <w:r w:rsidRPr="00832441">
        <w:rPr>
          <w:rFonts w:ascii="Times New Roman" w:hAnsi="Times New Roman" w:cs="Times New Roman" w:hint="eastAsia"/>
          <w:sz w:val="20"/>
          <w:szCs w:val="20"/>
        </w:rPr>
        <w:t>[</w:t>
      </w:r>
      <w:r w:rsidRPr="00832441">
        <w:rPr>
          <w:rFonts w:ascii="Times New Roman" w:hAnsi="Times New Roman" w:cs="Times New Roman"/>
          <w:sz w:val="20"/>
          <w:szCs w:val="20"/>
        </w:rPr>
        <w:t>Mohammad Taqi Amini.</w:t>
      </w:r>
      <w:r w:rsidRPr="00832441">
        <w:rPr>
          <w:rFonts w:ascii="Times New Roman" w:hAnsi="Times New Roman" w:cs="Times New Roman" w:hint="eastAsia"/>
          <w:b/>
          <w:bCs/>
          <w:sz w:val="20"/>
          <w:szCs w:val="20"/>
        </w:rPr>
        <w:t xml:space="preserve"> </w:t>
      </w:r>
      <w:r w:rsidRPr="00832441">
        <w:rPr>
          <w:rFonts w:ascii="Times New Roman" w:hAnsi="Times New Roman" w:cs="Times New Roman"/>
          <w:b/>
          <w:bCs/>
          <w:sz w:val="20"/>
          <w:szCs w:val="20"/>
        </w:rPr>
        <w:t>Designing Executive Model of Market Orientatio</w:t>
      </w:r>
      <w:r w:rsidR="00531279" w:rsidRPr="00832441">
        <w:rPr>
          <w:rFonts w:ascii="Times New Roman" w:hAnsi="Times New Roman" w:cs="Times New Roman"/>
          <w:b/>
          <w:bCs/>
          <w:sz w:val="20"/>
          <w:szCs w:val="20"/>
        </w:rPr>
        <w:t>n E</w:t>
      </w:r>
      <w:r w:rsidRPr="00832441">
        <w:rPr>
          <w:rFonts w:ascii="Times New Roman" w:hAnsi="Times New Roman" w:cs="Times New Roman"/>
          <w:b/>
          <w:bCs/>
          <w:sz w:val="20"/>
          <w:szCs w:val="20"/>
        </w:rPr>
        <w:t>ffect on Performance Business Units</w:t>
      </w:r>
      <w:r w:rsidRPr="00832441">
        <w:rPr>
          <w:rFonts w:ascii="Times New Roman" w:hAnsi="Times New Roman" w:cs="Times New Roman" w:hint="eastAsia"/>
          <w:b/>
          <w:bCs/>
          <w:sz w:val="20"/>
          <w:szCs w:val="20"/>
          <w:lang w:eastAsia="zh-CN"/>
        </w:rPr>
        <w:t xml:space="preserve"> </w:t>
      </w:r>
      <w:r w:rsidRPr="00832441">
        <w:rPr>
          <w:rFonts w:ascii="Times New Roman" w:hAnsi="Times New Roman" w:cs="Times New Roman"/>
          <w:b/>
          <w:bCs/>
          <w:sz w:val="20"/>
          <w:szCs w:val="20"/>
        </w:rPr>
        <w:t>(Case Study: Tehran Stock Exchange,</w:t>
      </w:r>
      <w:r w:rsidR="00832441" w:rsidRPr="00832441">
        <w:rPr>
          <w:rFonts w:ascii="Times New Roman" w:hAnsi="Times New Roman" w:cs="Times New Roman" w:hint="eastAsia"/>
          <w:b/>
          <w:bCs/>
          <w:sz w:val="20"/>
          <w:szCs w:val="20"/>
          <w:lang w:eastAsia="zh-CN"/>
        </w:rPr>
        <w:t xml:space="preserve"> </w:t>
      </w:r>
      <w:r w:rsidRPr="00832441">
        <w:rPr>
          <w:rFonts w:ascii="Times New Roman" w:hAnsi="Times New Roman" w:cs="Times New Roman"/>
          <w:b/>
          <w:bCs/>
          <w:sz w:val="20"/>
          <w:szCs w:val="20"/>
        </w:rPr>
        <w:t>food industry)</w:t>
      </w:r>
      <w:r w:rsidRPr="00832441">
        <w:rPr>
          <w:rFonts w:ascii="Times New Roman" w:eastAsia="Times New Roman" w:hAnsi="Times New Roman" w:cs="Times New Roman"/>
          <w:b/>
          <w:bCs/>
          <w:sz w:val="20"/>
          <w:szCs w:val="20"/>
        </w:rPr>
        <w:t>.</w:t>
      </w:r>
      <w:r w:rsidRPr="00832441">
        <w:rPr>
          <w:rFonts w:ascii="Times New Roman" w:hAnsi="Times New Roman" w:cs="Times New Roman"/>
          <w:bCs/>
          <w:i/>
          <w:sz w:val="20"/>
          <w:szCs w:val="20"/>
        </w:rPr>
        <w:t xml:space="preserve"> Researcher</w:t>
      </w:r>
      <w:r w:rsidRPr="00832441">
        <w:rPr>
          <w:rFonts w:ascii="Times New Roman" w:hAnsi="Times New Roman" w:cs="Times New Roman"/>
          <w:bCs/>
          <w:sz w:val="20"/>
          <w:szCs w:val="20"/>
        </w:rPr>
        <w:t xml:space="preserve"> 20</w:t>
      </w:r>
      <w:r w:rsidRPr="00832441">
        <w:rPr>
          <w:rFonts w:ascii="Times New Roman" w:hAnsi="Times New Roman" w:cs="Times New Roman" w:hint="eastAsia"/>
          <w:bCs/>
          <w:sz w:val="20"/>
          <w:szCs w:val="20"/>
        </w:rPr>
        <w:t>20</w:t>
      </w:r>
      <w:r w:rsidRPr="00832441">
        <w:rPr>
          <w:rFonts w:ascii="Times New Roman" w:hAnsi="Times New Roman" w:cs="Times New Roman"/>
          <w:bCs/>
          <w:sz w:val="20"/>
          <w:szCs w:val="20"/>
        </w:rPr>
        <w:t>;</w:t>
      </w:r>
      <w:r w:rsidRPr="00832441">
        <w:rPr>
          <w:rFonts w:ascii="Times New Roman" w:hAnsi="Times New Roman" w:cs="Times New Roman" w:hint="eastAsia"/>
          <w:bCs/>
          <w:sz w:val="20"/>
          <w:szCs w:val="20"/>
        </w:rPr>
        <w:t>12</w:t>
      </w:r>
      <w:r w:rsidRPr="00832441">
        <w:rPr>
          <w:rFonts w:ascii="Times New Roman" w:hAnsi="Times New Roman" w:cs="Times New Roman"/>
          <w:bCs/>
          <w:sz w:val="20"/>
          <w:szCs w:val="20"/>
        </w:rPr>
        <w:t>(</w:t>
      </w:r>
      <w:r w:rsidRPr="00832441">
        <w:rPr>
          <w:rFonts w:ascii="Times New Roman" w:hAnsi="Times New Roman" w:cs="Times New Roman" w:hint="eastAsia"/>
          <w:bCs/>
          <w:sz w:val="20"/>
          <w:szCs w:val="20"/>
        </w:rPr>
        <w:t>10</w:t>
      </w:r>
      <w:r w:rsidRPr="00832441">
        <w:rPr>
          <w:rFonts w:ascii="Times New Roman" w:hAnsi="Times New Roman" w:cs="Times New Roman"/>
          <w:bCs/>
          <w:sz w:val="20"/>
          <w:szCs w:val="20"/>
        </w:rPr>
        <w:t>):</w:t>
      </w:r>
      <w:r w:rsidR="00CF1BBF" w:rsidRPr="00832441">
        <w:rPr>
          <w:rFonts w:ascii="Times New Roman" w:hAnsi="Times New Roman" w:cs="Times New Roman"/>
          <w:noProof/>
          <w:color w:val="000000"/>
          <w:sz w:val="20"/>
          <w:szCs w:val="20"/>
        </w:rPr>
        <w:t>70-77</w:t>
      </w:r>
      <w:r w:rsidRPr="00832441">
        <w:rPr>
          <w:rFonts w:ascii="Times New Roman" w:hAnsi="Times New Roman" w:cs="Times New Roman"/>
          <w:bCs/>
          <w:sz w:val="20"/>
          <w:szCs w:val="20"/>
        </w:rPr>
        <w:t xml:space="preserve">]. </w:t>
      </w:r>
      <w:r w:rsidRPr="00832441">
        <w:rPr>
          <w:rFonts w:ascii="Times New Roman" w:hAnsi="Times New Roman" w:cs="Times New Roman"/>
          <w:sz w:val="20"/>
          <w:szCs w:val="20"/>
        </w:rPr>
        <w:t>ISSN 1553-9865 (print); ISSN 2163-8950 (online)</w:t>
      </w:r>
      <w:r w:rsidRPr="00832441">
        <w:rPr>
          <w:rFonts w:ascii="Times New Roman" w:hAnsi="Times New Roman" w:cs="Times New Roman"/>
          <w:bCs/>
          <w:sz w:val="20"/>
          <w:szCs w:val="20"/>
        </w:rPr>
        <w:t xml:space="preserve">. </w:t>
      </w:r>
      <w:hyperlink r:id="rId8" w:history="1">
        <w:r w:rsidRPr="00832441">
          <w:rPr>
            <w:rStyle w:val="Hyperlink"/>
            <w:rFonts w:ascii="Times New Roman" w:hAnsi="Times New Roman" w:cs="Times New Roman"/>
            <w:color w:val="0000FF"/>
            <w:sz w:val="20"/>
            <w:szCs w:val="20"/>
          </w:rPr>
          <w:t>http://www.sciencepub.net/researcher</w:t>
        </w:r>
      </w:hyperlink>
      <w:r w:rsidRPr="00832441">
        <w:rPr>
          <w:rFonts w:ascii="Times New Roman" w:hAnsi="Times New Roman" w:cs="Times New Roman"/>
          <w:bCs/>
          <w:sz w:val="20"/>
          <w:szCs w:val="20"/>
        </w:rPr>
        <w:t>.</w:t>
      </w:r>
      <w:r w:rsidRPr="00832441">
        <w:rPr>
          <w:rFonts w:ascii="Times New Roman" w:hAnsi="Times New Roman" w:cs="Times New Roman" w:hint="eastAsia"/>
          <w:bCs/>
          <w:sz w:val="20"/>
          <w:szCs w:val="20"/>
        </w:rPr>
        <w:t xml:space="preserve"> </w:t>
      </w:r>
      <w:r w:rsidRPr="00832441">
        <w:rPr>
          <w:rFonts w:ascii="Times New Roman" w:hAnsi="Times New Roman" w:cs="Times New Roman" w:hint="eastAsia"/>
          <w:bCs/>
          <w:sz w:val="20"/>
          <w:szCs w:val="20"/>
          <w:lang w:eastAsia="zh-CN"/>
        </w:rPr>
        <w:t>10</w:t>
      </w:r>
      <w:r w:rsidRPr="00832441">
        <w:rPr>
          <w:rFonts w:ascii="Times New Roman" w:hAnsi="Times New Roman" w:cs="Times New Roman" w:hint="eastAsia"/>
          <w:bCs/>
          <w:sz w:val="20"/>
          <w:szCs w:val="20"/>
        </w:rPr>
        <w:t xml:space="preserve">. </w:t>
      </w:r>
      <w:r w:rsidRPr="00832441">
        <w:rPr>
          <w:rFonts w:ascii="Times New Roman" w:hAnsi="Times New Roman" w:cs="Times New Roman"/>
          <w:color w:val="000000"/>
          <w:sz w:val="20"/>
          <w:szCs w:val="20"/>
          <w:shd w:val="clear" w:color="auto" w:fill="FFFFFF"/>
        </w:rPr>
        <w:t>doi:</w:t>
      </w:r>
      <w:hyperlink r:id="rId9" w:history="1">
        <w:r w:rsidRPr="00832441">
          <w:rPr>
            <w:rStyle w:val="Hyperlink"/>
            <w:rFonts w:ascii="Times New Roman" w:hAnsi="Times New Roman" w:cs="Times New Roman"/>
            <w:color w:val="0000FF"/>
            <w:sz w:val="20"/>
            <w:szCs w:val="20"/>
            <w:shd w:val="clear" w:color="auto" w:fill="FFFFFF"/>
          </w:rPr>
          <w:t>10.7537/mars</w:t>
        </w:r>
        <w:r w:rsidRPr="00832441">
          <w:rPr>
            <w:rStyle w:val="Hyperlink"/>
            <w:rFonts w:ascii="Times New Roman" w:hAnsi="Times New Roman" w:cs="Times New Roman" w:hint="eastAsia"/>
            <w:color w:val="0000FF"/>
            <w:sz w:val="20"/>
            <w:szCs w:val="20"/>
            <w:shd w:val="clear" w:color="auto" w:fill="FFFFFF"/>
          </w:rPr>
          <w:t>r</w:t>
        </w:r>
        <w:r w:rsidRPr="00832441">
          <w:rPr>
            <w:rStyle w:val="Hyperlink"/>
            <w:rFonts w:ascii="Times New Roman" w:hAnsi="Times New Roman" w:cs="Times New Roman"/>
            <w:color w:val="0000FF"/>
            <w:sz w:val="20"/>
            <w:szCs w:val="20"/>
            <w:shd w:val="clear" w:color="auto" w:fill="FFFFFF"/>
          </w:rPr>
          <w:t>sj</w:t>
        </w:r>
        <w:r w:rsidRPr="00832441">
          <w:rPr>
            <w:rStyle w:val="Hyperlink"/>
            <w:rFonts w:ascii="Times New Roman" w:hAnsi="Times New Roman" w:cs="Times New Roman" w:hint="eastAsia"/>
            <w:color w:val="0000FF"/>
            <w:sz w:val="20"/>
            <w:szCs w:val="20"/>
            <w:shd w:val="clear" w:color="auto" w:fill="FFFFFF"/>
          </w:rPr>
          <w:t>121020.</w:t>
        </w:r>
        <w:r w:rsidRPr="00832441">
          <w:rPr>
            <w:rStyle w:val="Hyperlink"/>
            <w:rFonts w:ascii="Times New Roman" w:hAnsi="Times New Roman" w:cs="Times New Roman" w:hint="eastAsia"/>
            <w:color w:val="0000FF"/>
            <w:sz w:val="20"/>
            <w:szCs w:val="20"/>
            <w:shd w:val="clear" w:color="auto" w:fill="FFFFFF"/>
            <w:lang w:eastAsia="zh-CN"/>
          </w:rPr>
          <w:t>1</w:t>
        </w:r>
        <w:r w:rsidRPr="00832441">
          <w:rPr>
            <w:rStyle w:val="Hyperlink"/>
            <w:rFonts w:ascii="Times New Roman" w:hAnsi="Times New Roman" w:cs="Times New Roman"/>
            <w:color w:val="0000FF"/>
            <w:sz w:val="20"/>
            <w:szCs w:val="20"/>
            <w:shd w:val="clear" w:color="auto" w:fill="FFFFFF"/>
          </w:rPr>
          <w:t>0</w:t>
        </w:r>
      </w:hyperlink>
      <w:r w:rsidRPr="00832441">
        <w:rPr>
          <w:rFonts w:ascii="Times New Roman" w:hAnsi="Times New Roman" w:cs="Times New Roman"/>
          <w:color w:val="000000"/>
          <w:sz w:val="20"/>
          <w:szCs w:val="20"/>
          <w:shd w:val="clear" w:color="auto" w:fill="FFFFFF"/>
        </w:rPr>
        <w:t>.</w:t>
      </w:r>
    </w:p>
    <w:p w:rsidR="00DB2F8E" w:rsidRPr="00832441" w:rsidRDefault="00DB2F8E" w:rsidP="00ED58D3">
      <w:pPr>
        <w:bidi w:val="0"/>
        <w:snapToGrid w:val="0"/>
        <w:spacing w:after="0" w:line="240" w:lineRule="auto"/>
        <w:jc w:val="both"/>
        <w:rPr>
          <w:rFonts w:ascii="Times New Roman" w:hAnsi="Times New Roman" w:cs="Times New Roman"/>
          <w:sz w:val="20"/>
          <w:szCs w:val="20"/>
        </w:rPr>
      </w:pPr>
    </w:p>
    <w:p w:rsidR="00C742BF" w:rsidRPr="00832441" w:rsidRDefault="00C742BF" w:rsidP="00ED58D3">
      <w:pPr>
        <w:bidi w:val="0"/>
        <w:snapToGrid w:val="0"/>
        <w:spacing w:after="0" w:line="240" w:lineRule="auto"/>
        <w:jc w:val="both"/>
        <w:rPr>
          <w:rFonts w:ascii="Times New Roman" w:hAnsi="Times New Roman" w:cs="Times New Roman"/>
          <w:sz w:val="20"/>
          <w:szCs w:val="20"/>
        </w:rPr>
      </w:pPr>
      <w:r w:rsidRPr="00832441">
        <w:rPr>
          <w:rFonts w:ascii="Times New Roman" w:hAnsi="Times New Roman" w:cs="Times New Roman"/>
          <w:b/>
          <w:bCs/>
          <w:sz w:val="20"/>
          <w:szCs w:val="20"/>
        </w:rPr>
        <w:t>Key Words:</w:t>
      </w:r>
      <w:r w:rsidR="00DB2F8E" w:rsidRPr="00832441">
        <w:rPr>
          <w:rFonts w:ascii="Times New Roman" w:hAnsi="Times New Roman" w:cs="Times New Roman"/>
          <w:b/>
          <w:bCs/>
          <w:sz w:val="20"/>
          <w:szCs w:val="20"/>
        </w:rPr>
        <w:t xml:space="preserve"> </w:t>
      </w:r>
      <w:r w:rsidR="00DB2F8E" w:rsidRPr="00832441">
        <w:rPr>
          <w:rFonts w:ascii="Times New Roman" w:hAnsi="Times New Roman" w:cs="Times New Roman"/>
          <w:sz w:val="20"/>
          <w:szCs w:val="20"/>
        </w:rPr>
        <w:t>Performance, Market Orientation, Environment, Structure, Top management</w:t>
      </w:r>
    </w:p>
    <w:p w:rsidR="00DB2F8E" w:rsidRPr="00832441" w:rsidRDefault="00DB2F8E" w:rsidP="00ED58D3">
      <w:pPr>
        <w:bidi w:val="0"/>
        <w:snapToGrid w:val="0"/>
        <w:spacing w:after="0" w:line="240" w:lineRule="auto"/>
        <w:ind w:firstLine="425"/>
        <w:jc w:val="both"/>
        <w:rPr>
          <w:rFonts w:ascii="Times New Roman" w:hAnsi="Times New Roman" w:cs="Times New Roman"/>
          <w:sz w:val="20"/>
          <w:szCs w:val="20"/>
        </w:rPr>
      </w:pPr>
    </w:p>
    <w:p w:rsidR="00ED58D3" w:rsidRPr="00832441" w:rsidRDefault="00ED58D3" w:rsidP="00ED58D3">
      <w:pPr>
        <w:bidi w:val="0"/>
        <w:snapToGrid w:val="0"/>
        <w:spacing w:after="0" w:line="240" w:lineRule="auto"/>
        <w:jc w:val="both"/>
        <w:rPr>
          <w:rFonts w:ascii="Times New Roman" w:hAnsi="Times New Roman" w:cs="Times New Roman"/>
          <w:b/>
          <w:bCs/>
          <w:sz w:val="20"/>
          <w:szCs w:val="20"/>
        </w:rPr>
        <w:sectPr w:rsidR="00ED58D3" w:rsidRPr="00832441" w:rsidSect="00CF1BBF">
          <w:headerReference w:type="default" r:id="rId10"/>
          <w:footerReference w:type="default" r:id="rId11"/>
          <w:type w:val="continuous"/>
          <w:pgSz w:w="12240" w:h="15840"/>
          <w:pgMar w:top="1440" w:right="1440" w:bottom="1440" w:left="1440" w:header="720" w:footer="720" w:gutter="0"/>
          <w:pgNumType w:start="70"/>
          <w:cols w:space="720"/>
          <w:bidi/>
          <w:rtlGutter/>
          <w:docGrid w:linePitch="360"/>
        </w:sectPr>
      </w:pPr>
    </w:p>
    <w:p w:rsidR="00A95FA1" w:rsidRPr="00832441" w:rsidRDefault="00CC6984" w:rsidP="00ED58D3">
      <w:pPr>
        <w:bidi w:val="0"/>
        <w:snapToGrid w:val="0"/>
        <w:spacing w:after="0" w:line="240" w:lineRule="auto"/>
        <w:jc w:val="both"/>
        <w:rPr>
          <w:rFonts w:ascii="Times New Roman" w:hAnsi="Times New Roman" w:cs="Times New Roman"/>
          <w:b/>
          <w:bCs/>
          <w:sz w:val="20"/>
          <w:szCs w:val="20"/>
        </w:rPr>
      </w:pPr>
      <w:r w:rsidRPr="00832441">
        <w:rPr>
          <w:rFonts w:ascii="Times New Roman" w:hAnsi="Times New Roman" w:cs="Times New Roman"/>
          <w:b/>
          <w:bCs/>
          <w:sz w:val="20"/>
          <w:szCs w:val="20"/>
        </w:rPr>
        <w:lastRenderedPageBreak/>
        <w:t>I</w:t>
      </w:r>
      <w:r w:rsidR="0020025B" w:rsidRPr="00832441">
        <w:rPr>
          <w:rFonts w:ascii="Times New Roman" w:hAnsi="Times New Roman" w:cs="Times New Roman"/>
          <w:b/>
          <w:bCs/>
          <w:sz w:val="20"/>
          <w:szCs w:val="20"/>
        </w:rPr>
        <w:t>ntroduction</w:t>
      </w:r>
    </w:p>
    <w:p w:rsidR="00CF1BBF" w:rsidRPr="00832441" w:rsidRDefault="00A95FA1" w:rsidP="00ED58D3">
      <w:pPr>
        <w:bidi w:val="0"/>
        <w:snapToGrid w:val="0"/>
        <w:spacing w:after="0" w:line="240" w:lineRule="auto"/>
        <w:ind w:firstLine="425"/>
        <w:jc w:val="both"/>
        <w:rPr>
          <w:rFonts w:ascii="Times New Roman" w:hAnsi="Times New Roman" w:cs="Times New Roman"/>
          <w:sz w:val="20"/>
          <w:szCs w:val="20"/>
        </w:rPr>
        <w:sectPr w:rsidR="00CF1BBF" w:rsidRPr="00832441" w:rsidSect="00ED58D3">
          <w:type w:val="continuous"/>
          <w:pgSz w:w="12240" w:h="15840"/>
          <w:pgMar w:top="1440" w:right="1440" w:bottom="1440" w:left="1440" w:header="720" w:footer="720" w:gutter="0"/>
          <w:cols w:num="2" w:space="550"/>
          <w:rtlGutter/>
          <w:docGrid w:linePitch="360"/>
        </w:sectPr>
      </w:pPr>
      <w:r w:rsidRPr="00832441">
        <w:rPr>
          <w:rFonts w:ascii="Times New Roman" w:hAnsi="Times New Roman" w:cs="Times New Roman"/>
          <w:sz w:val="20"/>
          <w:szCs w:val="20"/>
        </w:rPr>
        <w:t>E</w:t>
      </w:r>
      <w:r w:rsidR="00CC6984" w:rsidRPr="00832441">
        <w:rPr>
          <w:rFonts w:ascii="Times New Roman" w:hAnsi="Times New Roman" w:cs="Times New Roman"/>
          <w:sz w:val="20"/>
          <w:szCs w:val="20"/>
        </w:rPr>
        <w:t xml:space="preserve">ach organization to determine the appropriateness and quality of their operations, especially in complex and dynamic environments, </w:t>
      </w:r>
      <w:r w:rsidR="001850BE" w:rsidRPr="00832441">
        <w:rPr>
          <w:rFonts w:ascii="Times New Roman" w:hAnsi="Times New Roman" w:cs="Times New Roman"/>
          <w:sz w:val="20"/>
          <w:szCs w:val="20"/>
        </w:rPr>
        <w:t xml:space="preserve">have basic requirement to </w:t>
      </w:r>
      <w:r w:rsidR="00CC6984" w:rsidRPr="00832441">
        <w:rPr>
          <w:rFonts w:ascii="Times New Roman" w:hAnsi="Times New Roman" w:cs="Times New Roman"/>
          <w:sz w:val="20"/>
          <w:szCs w:val="20"/>
        </w:rPr>
        <w:t xml:space="preserve">the </w:t>
      </w:r>
      <w:r w:rsidR="00BF00B0" w:rsidRPr="00832441">
        <w:rPr>
          <w:rFonts w:ascii="Times New Roman" w:hAnsi="Times New Roman" w:cs="Times New Roman"/>
          <w:sz w:val="20"/>
          <w:szCs w:val="20"/>
        </w:rPr>
        <w:t>marketorientation</w:t>
      </w:r>
      <w:r w:rsidR="00CC6984" w:rsidRPr="00832441">
        <w:rPr>
          <w:rFonts w:ascii="Times New Roman" w:hAnsi="Times New Roman" w:cs="Times New Roman"/>
          <w:sz w:val="20"/>
          <w:szCs w:val="20"/>
        </w:rPr>
        <w:t xml:space="preserve"> system</w:t>
      </w:r>
      <w:r w:rsidR="001850BE" w:rsidRPr="00832441">
        <w:rPr>
          <w:rFonts w:ascii="Times New Roman" w:hAnsi="Times New Roman" w:cs="Times New Roman"/>
          <w:sz w:val="20"/>
          <w:szCs w:val="20"/>
        </w:rPr>
        <w:t xml:space="preserve">. </w:t>
      </w:r>
      <w:r w:rsidR="00814959" w:rsidRPr="00832441">
        <w:rPr>
          <w:rFonts w:ascii="Times New Roman" w:hAnsi="Times New Roman" w:cs="Times New Roman"/>
          <w:sz w:val="20"/>
          <w:szCs w:val="20"/>
        </w:rPr>
        <w:t>On the other hand, the lack of a system to evaluate and contr</w:t>
      </w:r>
      <w:r w:rsidR="003E2CE1" w:rsidRPr="00832441">
        <w:rPr>
          <w:rFonts w:ascii="Times New Roman" w:hAnsi="Times New Roman" w:cs="Times New Roman"/>
          <w:sz w:val="20"/>
          <w:szCs w:val="20"/>
        </w:rPr>
        <w:t>ol</w:t>
      </w:r>
      <w:r w:rsidR="00BF00B0" w:rsidRPr="00832441">
        <w:rPr>
          <w:rFonts w:ascii="Times New Roman" w:hAnsi="Times New Roman" w:cs="Times New Roman"/>
          <w:sz w:val="20"/>
          <w:szCs w:val="20"/>
        </w:rPr>
        <w:t xml:space="preserve"> marketorientation</w:t>
      </w:r>
      <w:r w:rsidR="003E2CE1" w:rsidRPr="00832441">
        <w:rPr>
          <w:rFonts w:ascii="Times New Roman" w:hAnsi="Times New Roman" w:cs="Times New Roman"/>
          <w:sz w:val="20"/>
          <w:szCs w:val="20"/>
        </w:rPr>
        <w:t xml:space="preserve"> in a system is viewed as a Lack of communication with internal and external </w:t>
      </w:r>
      <w:r w:rsidR="0020025B" w:rsidRPr="00832441">
        <w:rPr>
          <w:rFonts w:ascii="Times New Roman" w:hAnsi="Times New Roman" w:cs="Times New Roman"/>
          <w:sz w:val="20"/>
          <w:szCs w:val="20"/>
        </w:rPr>
        <w:t>organizational</w:t>
      </w:r>
      <w:r w:rsidR="003E2CE1" w:rsidRPr="00832441">
        <w:rPr>
          <w:rFonts w:ascii="Times New Roman" w:hAnsi="Times New Roman" w:cs="Times New Roman"/>
          <w:sz w:val="20"/>
          <w:szCs w:val="20"/>
        </w:rPr>
        <w:t xml:space="preserve"> environment.</w:t>
      </w:r>
      <w:r w:rsidR="00AF2272" w:rsidRPr="00832441">
        <w:rPr>
          <w:rFonts w:ascii="Times New Roman" w:hAnsi="Times New Roman" w:cs="Times New Roman"/>
          <w:sz w:val="20"/>
          <w:szCs w:val="20"/>
        </w:rPr>
        <w:t xml:space="preserve"> That results, senil</w:t>
      </w:r>
      <w:r w:rsidR="0020025B" w:rsidRPr="00832441">
        <w:rPr>
          <w:rFonts w:ascii="Times New Roman" w:hAnsi="Times New Roman" w:cs="Times New Roman"/>
          <w:sz w:val="20"/>
          <w:szCs w:val="20"/>
        </w:rPr>
        <w:t xml:space="preserve">ity, and finally, death of the </w:t>
      </w:r>
      <w:r w:rsidR="000E60CF" w:rsidRPr="00832441">
        <w:rPr>
          <w:rFonts w:ascii="Times New Roman" w:hAnsi="Times New Roman" w:cs="Times New Roman"/>
          <w:sz w:val="20"/>
          <w:szCs w:val="20"/>
        </w:rPr>
        <w:t>organization.</w:t>
      </w:r>
      <w:r w:rsidR="00672020" w:rsidRPr="00832441">
        <w:rPr>
          <w:rFonts w:ascii="Times New Roman" w:hAnsi="Times New Roman" w:cs="Times New Roman"/>
          <w:sz w:val="20"/>
          <w:szCs w:val="20"/>
        </w:rPr>
        <w:t xml:space="preserve"> </w:t>
      </w:r>
      <w:r w:rsidR="0020025B" w:rsidRPr="00832441">
        <w:rPr>
          <w:rFonts w:ascii="Times New Roman" w:hAnsi="Times New Roman" w:cs="Times New Roman"/>
          <w:sz w:val="20"/>
          <w:szCs w:val="20"/>
        </w:rPr>
        <w:t>Studies show</w:t>
      </w:r>
      <w:r w:rsidR="00672020" w:rsidRPr="00832441">
        <w:rPr>
          <w:rFonts w:ascii="Times New Roman" w:hAnsi="Times New Roman" w:cs="Times New Roman"/>
          <w:sz w:val="20"/>
          <w:szCs w:val="20"/>
        </w:rPr>
        <w:t>,</w:t>
      </w:r>
      <w:r w:rsidR="0020025B" w:rsidRPr="00832441">
        <w:rPr>
          <w:rFonts w:ascii="Times New Roman" w:hAnsi="Times New Roman" w:cs="Times New Roman"/>
          <w:sz w:val="20"/>
          <w:szCs w:val="20"/>
        </w:rPr>
        <w:t xml:space="preserve"> </w:t>
      </w:r>
      <w:r w:rsidR="00672020" w:rsidRPr="00832441">
        <w:rPr>
          <w:rFonts w:ascii="Times New Roman" w:hAnsi="Times New Roman" w:cs="Times New Roman"/>
          <w:sz w:val="20"/>
          <w:szCs w:val="20"/>
        </w:rPr>
        <w:t xml:space="preserve">the lack of </w:t>
      </w:r>
      <w:r w:rsidR="00590A3D" w:rsidRPr="00832441">
        <w:rPr>
          <w:rFonts w:ascii="Times New Roman" w:hAnsi="Times New Roman" w:cs="Times New Roman"/>
          <w:sz w:val="20"/>
          <w:szCs w:val="20"/>
        </w:rPr>
        <w:t xml:space="preserve">feedback </w:t>
      </w:r>
      <w:r w:rsidR="00672020" w:rsidRPr="00832441">
        <w:rPr>
          <w:rFonts w:ascii="Times New Roman" w:hAnsi="Times New Roman" w:cs="Times New Roman"/>
          <w:sz w:val="20"/>
          <w:szCs w:val="20"/>
        </w:rPr>
        <w:t>obtaining system</w:t>
      </w:r>
      <w:r w:rsidR="00225ED2" w:rsidRPr="00832441">
        <w:rPr>
          <w:rFonts w:ascii="Times New Roman" w:hAnsi="Times New Roman" w:cs="Times New Roman"/>
          <w:sz w:val="20"/>
          <w:szCs w:val="20"/>
        </w:rPr>
        <w:t>, it</w:t>
      </w:r>
      <w:r w:rsidR="00AA10DF" w:rsidRPr="00832441">
        <w:rPr>
          <w:rFonts w:ascii="Times New Roman" w:hAnsi="Times New Roman" w:cs="Times New Roman"/>
          <w:sz w:val="20"/>
          <w:szCs w:val="20"/>
        </w:rPr>
        <w:t xml:space="preserve"> would be impossible </w:t>
      </w:r>
      <w:r w:rsidR="00225ED2" w:rsidRPr="00832441">
        <w:rPr>
          <w:rFonts w:ascii="Times New Roman" w:hAnsi="Times New Roman" w:cs="Times New Roman"/>
          <w:sz w:val="20"/>
          <w:szCs w:val="20"/>
        </w:rPr>
        <w:t>the reforms</w:t>
      </w:r>
      <w:r w:rsidR="00AA10DF" w:rsidRPr="00832441">
        <w:rPr>
          <w:rFonts w:ascii="Times New Roman" w:hAnsi="Times New Roman" w:cs="Times New Roman"/>
          <w:sz w:val="20"/>
          <w:szCs w:val="20"/>
        </w:rPr>
        <w:t xml:space="preserve"> necessary for growth, development and improvement o</w:t>
      </w:r>
      <w:r w:rsidR="0020025B" w:rsidRPr="00832441">
        <w:rPr>
          <w:rFonts w:ascii="Times New Roman" w:hAnsi="Times New Roman" w:cs="Times New Roman"/>
          <w:sz w:val="20"/>
          <w:szCs w:val="20"/>
        </w:rPr>
        <w:t>f the organization's activities</w:t>
      </w:r>
      <w:r w:rsidR="00AA10DF" w:rsidRPr="00832441">
        <w:rPr>
          <w:rFonts w:ascii="Times New Roman" w:hAnsi="Times New Roman" w:cs="Times New Roman"/>
          <w:sz w:val="20"/>
          <w:szCs w:val="20"/>
        </w:rPr>
        <w:t>.</w:t>
      </w:r>
      <w:r w:rsidR="004F6C49" w:rsidRPr="00832441">
        <w:rPr>
          <w:rFonts w:ascii="Times New Roman" w:hAnsi="Times New Roman" w:cs="Times New Roman"/>
          <w:sz w:val="20"/>
          <w:szCs w:val="20"/>
        </w:rPr>
        <w:t xml:space="preserve"> </w:t>
      </w:r>
      <w:r w:rsidR="009608F1" w:rsidRPr="00832441">
        <w:rPr>
          <w:rFonts w:ascii="Times New Roman" w:hAnsi="Times New Roman" w:cs="Times New Roman"/>
          <w:sz w:val="20"/>
          <w:szCs w:val="20"/>
        </w:rPr>
        <w:t xml:space="preserve">The outcome </w:t>
      </w:r>
      <w:r w:rsidR="0020025B" w:rsidRPr="00832441">
        <w:rPr>
          <w:rFonts w:ascii="Times New Roman" w:hAnsi="Times New Roman" w:cs="Times New Roman"/>
          <w:sz w:val="20"/>
          <w:szCs w:val="20"/>
        </w:rPr>
        <w:t>of</w:t>
      </w:r>
      <w:r w:rsidR="004F6C49" w:rsidRPr="00832441">
        <w:rPr>
          <w:rFonts w:ascii="Times New Roman" w:hAnsi="Times New Roman" w:cs="Times New Roman"/>
          <w:sz w:val="20"/>
          <w:szCs w:val="20"/>
        </w:rPr>
        <w:t xml:space="preserve"> this phenomenon is organizational mortality (</w:t>
      </w:r>
      <w:r w:rsidR="002E1DE5" w:rsidRPr="00832441">
        <w:rPr>
          <w:rFonts w:ascii="Times New Roman" w:hAnsi="Times New Roman" w:cs="Times New Roman"/>
          <w:sz w:val="20"/>
          <w:szCs w:val="20"/>
        </w:rPr>
        <w:t>Tzeng</w:t>
      </w:r>
      <w:r w:rsidR="004F6C49" w:rsidRPr="00832441">
        <w:rPr>
          <w:rFonts w:ascii="Times New Roman" w:hAnsi="Times New Roman" w:cs="Times New Roman"/>
          <w:sz w:val="20"/>
          <w:szCs w:val="20"/>
        </w:rPr>
        <w:t>, Chiang, Lee, 2006). Due to the variety of organizational tasks,</w:t>
      </w:r>
      <w:r w:rsidR="00330B02" w:rsidRPr="00832441">
        <w:rPr>
          <w:rFonts w:ascii="Times New Roman" w:hAnsi="Times New Roman" w:cs="Times New Roman"/>
          <w:sz w:val="20"/>
          <w:szCs w:val="20"/>
        </w:rPr>
        <w:t xml:space="preserve"> </w:t>
      </w:r>
      <w:r w:rsidR="00FB6CE7" w:rsidRPr="00832441">
        <w:rPr>
          <w:rFonts w:ascii="Times New Roman" w:hAnsi="Times New Roman" w:cs="Times New Roman"/>
          <w:sz w:val="20"/>
          <w:szCs w:val="20"/>
        </w:rPr>
        <w:t>obviously</w:t>
      </w:r>
      <w:r w:rsidR="00330B02" w:rsidRPr="00832441">
        <w:rPr>
          <w:rFonts w:ascii="Times New Roman" w:hAnsi="Times New Roman" w:cs="Times New Roman"/>
          <w:sz w:val="20"/>
          <w:szCs w:val="20"/>
        </w:rPr>
        <w:t xml:space="preserve">, elements and components of the </w:t>
      </w:r>
      <w:r w:rsidR="00BF00B0" w:rsidRPr="00832441">
        <w:rPr>
          <w:rFonts w:ascii="Times New Roman" w:hAnsi="Times New Roman" w:cs="Times New Roman"/>
          <w:sz w:val="20"/>
          <w:szCs w:val="20"/>
        </w:rPr>
        <w:t>marketorientation</w:t>
      </w:r>
      <w:r w:rsidR="00330B02" w:rsidRPr="00832441">
        <w:rPr>
          <w:rFonts w:ascii="Times New Roman" w:hAnsi="Times New Roman" w:cs="Times New Roman"/>
          <w:sz w:val="20"/>
          <w:szCs w:val="20"/>
        </w:rPr>
        <w:t xml:space="preserve"> should be varied and tailored to each organization.</w:t>
      </w:r>
      <w:r w:rsidR="004F6C49" w:rsidRPr="00832441">
        <w:rPr>
          <w:rFonts w:ascii="Times New Roman" w:hAnsi="Times New Roman" w:cs="Times New Roman"/>
          <w:sz w:val="20"/>
          <w:szCs w:val="20"/>
        </w:rPr>
        <w:t xml:space="preserve"> </w:t>
      </w:r>
      <w:r w:rsidR="00590A3D" w:rsidRPr="00832441">
        <w:rPr>
          <w:rFonts w:ascii="Times New Roman" w:hAnsi="Times New Roman" w:cs="Times New Roman"/>
          <w:sz w:val="20"/>
          <w:szCs w:val="20"/>
        </w:rPr>
        <w:t>Providing harmonized</w:t>
      </w:r>
      <w:r w:rsidR="00AF7CB9" w:rsidRPr="00832441">
        <w:rPr>
          <w:rFonts w:ascii="Times New Roman" w:hAnsi="Times New Roman" w:cs="Times New Roman"/>
          <w:sz w:val="20"/>
          <w:szCs w:val="20"/>
        </w:rPr>
        <w:t xml:space="preserve"> and </w:t>
      </w:r>
      <w:r w:rsidR="00590A3D" w:rsidRPr="00832441">
        <w:rPr>
          <w:rFonts w:ascii="Times New Roman" w:hAnsi="Times New Roman" w:cs="Times New Roman"/>
          <w:sz w:val="20"/>
          <w:szCs w:val="20"/>
        </w:rPr>
        <w:t>uniform criteria</w:t>
      </w:r>
      <w:r w:rsidR="00AF7CB9" w:rsidRPr="00832441">
        <w:rPr>
          <w:rFonts w:ascii="Times New Roman" w:hAnsi="Times New Roman" w:cs="Times New Roman"/>
          <w:sz w:val="20"/>
          <w:szCs w:val="20"/>
        </w:rPr>
        <w:t xml:space="preserve"> and organizations </w:t>
      </w:r>
      <w:r w:rsidR="0053293A" w:rsidRPr="00832441">
        <w:rPr>
          <w:rFonts w:ascii="Times New Roman" w:hAnsi="Times New Roman" w:cs="Times New Roman"/>
          <w:sz w:val="20"/>
          <w:szCs w:val="20"/>
        </w:rPr>
        <w:t xml:space="preserve">marketorientation </w:t>
      </w:r>
      <w:r w:rsidR="00F970E2" w:rsidRPr="00832441">
        <w:rPr>
          <w:rFonts w:ascii="Times New Roman" w:hAnsi="Times New Roman" w:cs="Times New Roman"/>
          <w:sz w:val="20"/>
          <w:szCs w:val="20"/>
        </w:rPr>
        <w:t>evaluation based on them</w:t>
      </w:r>
      <w:r w:rsidR="00AF7CB9" w:rsidRPr="00832441">
        <w:rPr>
          <w:rFonts w:ascii="Times New Roman" w:hAnsi="Times New Roman" w:cs="Times New Roman"/>
          <w:sz w:val="20"/>
          <w:szCs w:val="20"/>
        </w:rPr>
        <w:t>, essentially</w:t>
      </w:r>
      <w:r w:rsidRPr="00832441">
        <w:rPr>
          <w:rFonts w:ascii="Times New Roman" w:hAnsi="Times New Roman" w:cs="Times New Roman"/>
          <w:sz w:val="20"/>
          <w:szCs w:val="20"/>
        </w:rPr>
        <w:t xml:space="preserve"> </w:t>
      </w:r>
      <w:r w:rsidR="00FB6CE7" w:rsidRPr="00832441">
        <w:rPr>
          <w:rFonts w:ascii="Times New Roman" w:hAnsi="Times New Roman" w:cs="Times New Roman"/>
          <w:sz w:val="20"/>
          <w:szCs w:val="20"/>
        </w:rPr>
        <w:t>cannot</w:t>
      </w:r>
      <w:r w:rsidR="00AF7CB9" w:rsidRPr="00832441">
        <w:rPr>
          <w:rFonts w:ascii="Times New Roman" w:hAnsi="Times New Roman" w:cs="Times New Roman"/>
          <w:sz w:val="20"/>
          <w:szCs w:val="20"/>
        </w:rPr>
        <w:t xml:space="preserve"> be brought to positive approaches.</w:t>
      </w:r>
      <w:r w:rsidRPr="00832441">
        <w:rPr>
          <w:rFonts w:ascii="Times New Roman" w:hAnsi="Times New Roman" w:cs="Times New Roman"/>
          <w:sz w:val="20"/>
          <w:szCs w:val="20"/>
        </w:rPr>
        <w:t xml:space="preserve"> </w:t>
      </w:r>
      <w:r w:rsidR="00FB6CE7" w:rsidRPr="00832441">
        <w:rPr>
          <w:rFonts w:ascii="Times New Roman" w:hAnsi="Times New Roman" w:cs="Times New Roman"/>
          <w:sz w:val="20"/>
          <w:szCs w:val="20"/>
        </w:rPr>
        <w:t xml:space="preserve">Therefore, it is essential that the components and criteria of the </w:t>
      </w:r>
      <w:r w:rsidR="00BF00B0" w:rsidRPr="00832441">
        <w:rPr>
          <w:rFonts w:ascii="Times New Roman" w:hAnsi="Times New Roman" w:cs="Times New Roman"/>
          <w:sz w:val="20"/>
          <w:szCs w:val="20"/>
        </w:rPr>
        <w:t>marketorientation</w:t>
      </w:r>
      <w:r w:rsidR="00590A3D" w:rsidRPr="00832441">
        <w:rPr>
          <w:rFonts w:ascii="Times New Roman" w:hAnsi="Times New Roman" w:cs="Times New Roman"/>
          <w:sz w:val="20"/>
          <w:szCs w:val="20"/>
        </w:rPr>
        <w:t xml:space="preserve"> are</w:t>
      </w:r>
      <w:r w:rsidR="00FB6CE7" w:rsidRPr="00832441">
        <w:rPr>
          <w:rFonts w:ascii="Times New Roman" w:hAnsi="Times New Roman" w:cs="Times New Roman"/>
          <w:sz w:val="20"/>
          <w:szCs w:val="20"/>
        </w:rPr>
        <w:t xml:space="preserve"> based on the objectives, intention</w:t>
      </w:r>
      <w:r w:rsidR="00590A3D" w:rsidRPr="00832441">
        <w:rPr>
          <w:rFonts w:ascii="Times New Roman" w:hAnsi="Times New Roman" w:cs="Times New Roman"/>
          <w:sz w:val="20"/>
          <w:szCs w:val="20"/>
        </w:rPr>
        <w:t xml:space="preserve">s, plans and tasks description </w:t>
      </w:r>
      <w:r w:rsidR="00FB6CE7" w:rsidRPr="00832441">
        <w:rPr>
          <w:rFonts w:ascii="Times New Roman" w:hAnsi="Times New Roman" w:cs="Times New Roman"/>
          <w:sz w:val="20"/>
          <w:szCs w:val="20"/>
        </w:rPr>
        <w:t>and activities of each unit.</w:t>
      </w:r>
      <w:r w:rsidR="00590A3D" w:rsidRPr="00832441">
        <w:rPr>
          <w:rFonts w:ascii="Times New Roman" w:hAnsi="Times New Roman" w:cs="Times New Roman"/>
          <w:sz w:val="20"/>
          <w:szCs w:val="20"/>
        </w:rPr>
        <w:t xml:space="preserve"> </w:t>
      </w:r>
      <w:r w:rsidR="002F0E0E" w:rsidRPr="00832441">
        <w:rPr>
          <w:rFonts w:ascii="Times New Roman" w:hAnsi="Times New Roman" w:cs="Times New Roman"/>
          <w:sz w:val="20"/>
          <w:szCs w:val="20"/>
        </w:rPr>
        <w:t>It means that in the organization</w:t>
      </w:r>
      <w:r w:rsidR="00BF00B0" w:rsidRPr="00832441">
        <w:rPr>
          <w:rFonts w:ascii="Times New Roman" w:hAnsi="Times New Roman" w:cs="Times New Roman"/>
          <w:sz w:val="20"/>
          <w:szCs w:val="20"/>
        </w:rPr>
        <w:t>al</w:t>
      </w:r>
      <w:r w:rsidR="002F0E0E" w:rsidRPr="00832441">
        <w:rPr>
          <w:rFonts w:ascii="Times New Roman" w:hAnsi="Times New Roman" w:cs="Times New Roman"/>
          <w:sz w:val="20"/>
          <w:szCs w:val="20"/>
        </w:rPr>
        <w:t xml:space="preserve"> </w:t>
      </w:r>
      <w:r w:rsidR="00BF00B0" w:rsidRPr="00832441">
        <w:rPr>
          <w:rFonts w:ascii="Times New Roman" w:hAnsi="Times New Roman" w:cs="Times New Roman"/>
          <w:sz w:val="20"/>
          <w:szCs w:val="20"/>
        </w:rPr>
        <w:t xml:space="preserve">marketorientation </w:t>
      </w:r>
      <w:r w:rsidR="00C7665E" w:rsidRPr="00832441">
        <w:rPr>
          <w:rFonts w:ascii="Times New Roman" w:hAnsi="Times New Roman" w:cs="Times New Roman"/>
          <w:sz w:val="20"/>
          <w:szCs w:val="20"/>
        </w:rPr>
        <w:t>evaluation of</w:t>
      </w:r>
      <w:r w:rsidR="002F0E0E" w:rsidRPr="00832441">
        <w:rPr>
          <w:rFonts w:ascii="Times New Roman" w:hAnsi="Times New Roman" w:cs="Times New Roman"/>
          <w:sz w:val="20"/>
          <w:szCs w:val="20"/>
        </w:rPr>
        <w:t xml:space="preserve"> </w:t>
      </w:r>
      <w:r w:rsidR="002F0E0E" w:rsidRPr="00832441">
        <w:rPr>
          <w:rFonts w:ascii="Times New Roman" w:hAnsi="Times New Roman" w:cs="Times New Roman"/>
          <w:sz w:val="20"/>
          <w:szCs w:val="20"/>
        </w:rPr>
        <w:lastRenderedPageBreak/>
        <w:t xml:space="preserve">each </w:t>
      </w:r>
      <w:r w:rsidR="00C7665E" w:rsidRPr="00832441">
        <w:rPr>
          <w:rFonts w:ascii="Times New Roman" w:hAnsi="Times New Roman" w:cs="Times New Roman"/>
          <w:sz w:val="20"/>
          <w:szCs w:val="20"/>
        </w:rPr>
        <w:t>unit, it</w:t>
      </w:r>
      <w:r w:rsidR="002F0E0E" w:rsidRPr="00832441">
        <w:rPr>
          <w:rFonts w:ascii="Times New Roman" w:hAnsi="Times New Roman" w:cs="Times New Roman"/>
          <w:sz w:val="20"/>
          <w:szCs w:val="20"/>
        </w:rPr>
        <w:t xml:space="preserve"> must be tailored to its specific organization approach </w:t>
      </w:r>
      <w:r w:rsidR="00335DB8" w:rsidRPr="00832441">
        <w:rPr>
          <w:rFonts w:ascii="Times New Roman" w:hAnsi="Times New Roman" w:cs="Times New Roman"/>
          <w:sz w:val="20"/>
          <w:szCs w:val="20"/>
        </w:rPr>
        <w:t>(Tzeng, Chiang, Lee, 2006)</w:t>
      </w:r>
      <w:r w:rsidR="002F0E0E" w:rsidRPr="00832441">
        <w:rPr>
          <w:rFonts w:ascii="Times New Roman" w:hAnsi="Times New Roman" w:cs="Times New Roman"/>
          <w:sz w:val="20"/>
          <w:szCs w:val="20"/>
        </w:rPr>
        <w:t>.</w:t>
      </w:r>
      <w:r w:rsidR="00FB6CE7" w:rsidRPr="00832441">
        <w:rPr>
          <w:rFonts w:ascii="Times New Roman" w:hAnsi="Times New Roman" w:cs="Times New Roman"/>
          <w:sz w:val="20"/>
          <w:szCs w:val="20"/>
        </w:rPr>
        <w:t xml:space="preserve"> </w:t>
      </w:r>
      <w:r w:rsidR="00D635BE" w:rsidRPr="00832441">
        <w:rPr>
          <w:rFonts w:ascii="Times New Roman" w:hAnsi="Times New Roman" w:cs="Times New Roman"/>
          <w:sz w:val="20"/>
          <w:szCs w:val="20"/>
        </w:rPr>
        <w:t xml:space="preserve">Management for development of the company strategy should be aware of the external </w:t>
      </w:r>
      <w:r w:rsidR="00F248BE" w:rsidRPr="00832441">
        <w:rPr>
          <w:rFonts w:ascii="Times New Roman" w:hAnsi="Times New Roman" w:cs="Times New Roman"/>
          <w:sz w:val="20"/>
          <w:szCs w:val="20"/>
        </w:rPr>
        <w:t>company environment</w:t>
      </w:r>
      <w:r w:rsidR="00D635BE" w:rsidRPr="00832441">
        <w:rPr>
          <w:rFonts w:ascii="Times New Roman" w:hAnsi="Times New Roman" w:cs="Times New Roman"/>
          <w:sz w:val="20"/>
          <w:szCs w:val="20"/>
        </w:rPr>
        <w:t xml:space="preserve"> and be ready to meet it.</w:t>
      </w:r>
      <w:r w:rsidR="00F248BE" w:rsidRPr="00832441">
        <w:rPr>
          <w:rFonts w:ascii="Times New Roman" w:hAnsi="Times New Roman" w:cs="Times New Roman"/>
          <w:sz w:val="20"/>
          <w:szCs w:val="20"/>
        </w:rPr>
        <w:t xml:space="preserve"> Because, th</w:t>
      </w:r>
      <w:r w:rsidR="00590A3D" w:rsidRPr="00832441">
        <w:rPr>
          <w:rFonts w:ascii="Times New Roman" w:hAnsi="Times New Roman" w:cs="Times New Roman"/>
          <w:sz w:val="20"/>
          <w:szCs w:val="20"/>
        </w:rPr>
        <w:t>e "environment-oriented of the company, is considered as a</w:t>
      </w:r>
      <w:r w:rsidR="00F248BE" w:rsidRPr="00832441">
        <w:rPr>
          <w:rFonts w:ascii="Times New Roman" w:hAnsi="Times New Roman" w:cs="Times New Roman"/>
          <w:sz w:val="20"/>
          <w:szCs w:val="20"/>
        </w:rPr>
        <w:t xml:space="preserve"> strategy to</w:t>
      </w:r>
      <w:r w:rsidR="00C742BF" w:rsidRPr="00832441">
        <w:rPr>
          <w:rFonts w:ascii="Times New Roman" w:hAnsi="Times New Roman" w:cs="Times New Roman"/>
          <w:sz w:val="20"/>
          <w:szCs w:val="20"/>
        </w:rPr>
        <w:t xml:space="preserve"> achieve competitive advantage". </w:t>
      </w:r>
      <w:r w:rsidR="00335DB8" w:rsidRPr="00832441">
        <w:rPr>
          <w:rFonts w:ascii="Times New Roman" w:hAnsi="Times New Roman" w:cs="Times New Roman"/>
          <w:sz w:val="20"/>
          <w:szCs w:val="20"/>
        </w:rPr>
        <w:t>According to Mills and Covin (2000)</w:t>
      </w:r>
      <w:r w:rsidR="00AA24C8" w:rsidRPr="00832441">
        <w:rPr>
          <w:rFonts w:ascii="Times New Roman" w:hAnsi="Times New Roman" w:cs="Times New Roman"/>
          <w:sz w:val="20"/>
          <w:szCs w:val="20"/>
        </w:rPr>
        <w:t>,</w:t>
      </w:r>
      <w:r w:rsidR="00590A3D" w:rsidRPr="00832441">
        <w:rPr>
          <w:rFonts w:ascii="Times New Roman" w:hAnsi="Times New Roman" w:cs="Times New Roman"/>
          <w:sz w:val="20"/>
          <w:szCs w:val="20"/>
        </w:rPr>
        <w:t xml:space="preserve"> </w:t>
      </w:r>
      <w:r w:rsidR="00F970E2" w:rsidRPr="00832441">
        <w:rPr>
          <w:rFonts w:ascii="Times New Roman" w:hAnsi="Times New Roman" w:cs="Times New Roman"/>
          <w:sz w:val="20"/>
          <w:szCs w:val="20"/>
        </w:rPr>
        <w:t>organization performance</w:t>
      </w:r>
      <w:r w:rsidR="00AA24C8" w:rsidRPr="00832441">
        <w:rPr>
          <w:rFonts w:ascii="Times New Roman" w:hAnsi="Times New Roman" w:cs="Times New Roman"/>
          <w:sz w:val="20"/>
          <w:szCs w:val="20"/>
        </w:rPr>
        <w:t xml:space="preserve"> in </w:t>
      </w:r>
      <w:r w:rsidR="00F970E2" w:rsidRPr="00832441">
        <w:rPr>
          <w:rFonts w:ascii="Times New Roman" w:hAnsi="Times New Roman" w:cs="Times New Roman"/>
          <w:sz w:val="20"/>
          <w:szCs w:val="20"/>
        </w:rPr>
        <w:t xml:space="preserve">environment is a </w:t>
      </w:r>
      <w:r w:rsidR="00AA24C8" w:rsidRPr="00832441">
        <w:rPr>
          <w:rFonts w:ascii="Times New Roman" w:hAnsi="Times New Roman" w:cs="Times New Roman"/>
          <w:sz w:val="20"/>
          <w:szCs w:val="20"/>
        </w:rPr>
        <w:t>solution to satisfy their stakeholders</w:t>
      </w:r>
      <w:r w:rsidR="0053293A" w:rsidRPr="00832441">
        <w:rPr>
          <w:rFonts w:ascii="Times New Roman" w:hAnsi="Times New Roman" w:cs="Times New Roman"/>
          <w:sz w:val="20"/>
          <w:szCs w:val="20"/>
        </w:rPr>
        <w:t xml:space="preserve"> with marketorientation</w:t>
      </w:r>
      <w:r w:rsidR="00AA24C8" w:rsidRPr="00832441">
        <w:rPr>
          <w:rFonts w:ascii="Times New Roman" w:hAnsi="Times New Roman" w:cs="Times New Roman"/>
          <w:sz w:val="20"/>
          <w:szCs w:val="20"/>
        </w:rPr>
        <w:t>, and</w:t>
      </w:r>
      <w:r w:rsidR="00F970E2" w:rsidRPr="00832441">
        <w:rPr>
          <w:rFonts w:ascii="Times New Roman" w:hAnsi="Times New Roman" w:cs="Times New Roman"/>
          <w:sz w:val="20"/>
          <w:szCs w:val="20"/>
        </w:rPr>
        <w:t xml:space="preserve"> it is</w:t>
      </w:r>
      <w:r w:rsidR="00AA24C8" w:rsidRPr="00832441">
        <w:rPr>
          <w:rFonts w:ascii="Times New Roman" w:hAnsi="Times New Roman" w:cs="Times New Roman"/>
          <w:sz w:val="20"/>
          <w:szCs w:val="20"/>
        </w:rPr>
        <w:t xml:space="preserve"> an important part of</w:t>
      </w:r>
      <w:r w:rsidR="00502F26" w:rsidRPr="00832441">
        <w:rPr>
          <w:rFonts w:ascii="Times New Roman" w:hAnsi="Times New Roman" w:cs="Times New Roman"/>
          <w:sz w:val="20"/>
          <w:szCs w:val="20"/>
        </w:rPr>
        <w:t xml:space="preserve"> competitive strength</w:t>
      </w:r>
      <w:r w:rsidR="00AA24C8" w:rsidRPr="00832441">
        <w:rPr>
          <w:rFonts w:ascii="Times New Roman" w:hAnsi="Times New Roman" w:cs="Times New Roman"/>
          <w:sz w:val="20"/>
          <w:szCs w:val="20"/>
        </w:rPr>
        <w:t xml:space="preserve"> that exacerbates the comp</w:t>
      </w:r>
      <w:r w:rsidR="00335DB8" w:rsidRPr="00832441">
        <w:rPr>
          <w:rFonts w:ascii="Times New Roman" w:hAnsi="Times New Roman" w:cs="Times New Roman"/>
          <w:sz w:val="20"/>
          <w:szCs w:val="20"/>
        </w:rPr>
        <w:t>etitive strength (Mills and Covin</w:t>
      </w:r>
      <w:r w:rsidR="00AA24C8" w:rsidRPr="00832441">
        <w:rPr>
          <w:rFonts w:ascii="Times New Roman" w:hAnsi="Times New Roman" w:cs="Times New Roman"/>
          <w:sz w:val="20"/>
          <w:szCs w:val="20"/>
        </w:rPr>
        <w:t>, 200</w:t>
      </w:r>
      <w:r w:rsidR="00335DB8" w:rsidRPr="00832441">
        <w:rPr>
          <w:rFonts w:ascii="Times New Roman" w:hAnsi="Times New Roman" w:cs="Times New Roman"/>
          <w:sz w:val="20"/>
          <w:szCs w:val="20"/>
        </w:rPr>
        <w:t>0</w:t>
      </w:r>
      <w:r w:rsidR="00F845C0" w:rsidRPr="00832441">
        <w:rPr>
          <w:rFonts w:ascii="Times New Roman" w:hAnsi="Times New Roman" w:cs="Times New Roman"/>
          <w:sz w:val="20"/>
          <w:szCs w:val="20"/>
        </w:rPr>
        <w:t>)</w:t>
      </w:r>
      <w:r w:rsidR="00632F35" w:rsidRPr="00832441">
        <w:rPr>
          <w:rFonts w:ascii="Times New Roman" w:hAnsi="Times New Roman" w:cs="Times New Roman"/>
          <w:sz w:val="20"/>
          <w:szCs w:val="20"/>
        </w:rPr>
        <w:t>.</w:t>
      </w:r>
      <w:r w:rsidR="00502F26" w:rsidRPr="00832441">
        <w:rPr>
          <w:rFonts w:ascii="Times New Roman" w:hAnsi="Times New Roman" w:cs="Times New Roman"/>
          <w:sz w:val="20"/>
          <w:szCs w:val="20"/>
        </w:rPr>
        <w:t xml:space="preserve"> </w:t>
      </w:r>
      <w:r w:rsidR="0068602C" w:rsidRPr="00832441">
        <w:rPr>
          <w:rFonts w:ascii="Times New Roman" w:hAnsi="Times New Roman" w:cs="Times New Roman"/>
          <w:sz w:val="20"/>
          <w:szCs w:val="20"/>
        </w:rPr>
        <w:t>The aim of the present stu</w:t>
      </w:r>
      <w:r w:rsidR="00F970E2" w:rsidRPr="00832441">
        <w:rPr>
          <w:rFonts w:ascii="Times New Roman" w:hAnsi="Times New Roman" w:cs="Times New Roman"/>
          <w:sz w:val="20"/>
          <w:szCs w:val="20"/>
        </w:rPr>
        <w:t xml:space="preserve">dy is designing the model and examining </w:t>
      </w:r>
      <w:r w:rsidR="005C1811" w:rsidRPr="00832441">
        <w:rPr>
          <w:rFonts w:ascii="Times New Roman" w:hAnsi="Times New Roman" w:cs="Times New Roman"/>
          <w:sz w:val="20"/>
          <w:szCs w:val="20"/>
        </w:rPr>
        <w:t xml:space="preserve">the relationship between </w:t>
      </w:r>
      <w:r w:rsidR="00832441" w:rsidRPr="00832441">
        <w:rPr>
          <w:rFonts w:ascii="Times New Roman" w:hAnsi="Times New Roman" w:cs="Times New Roman"/>
          <w:sz w:val="20"/>
          <w:szCs w:val="20"/>
        </w:rPr>
        <w:t>the</w:t>
      </w:r>
      <w:r w:rsidR="005C1811" w:rsidRPr="00832441">
        <w:rPr>
          <w:rFonts w:ascii="Times New Roman" w:hAnsi="Times New Roman" w:cs="Times New Roman"/>
          <w:sz w:val="20"/>
          <w:szCs w:val="20"/>
        </w:rPr>
        <w:t xml:space="preserve"> marketorientation and performance</w:t>
      </w:r>
      <w:r w:rsidR="0068602C" w:rsidRPr="00832441">
        <w:rPr>
          <w:rFonts w:ascii="Times New Roman" w:hAnsi="Times New Roman" w:cs="Times New Roman"/>
          <w:sz w:val="20"/>
          <w:szCs w:val="20"/>
        </w:rPr>
        <w:t>.</w:t>
      </w:r>
      <w:r w:rsidR="00B97EA9" w:rsidRPr="00832441">
        <w:rPr>
          <w:rFonts w:ascii="Times New Roman" w:hAnsi="Times New Roman" w:cs="Times New Roman"/>
          <w:sz w:val="20"/>
          <w:szCs w:val="20"/>
        </w:rPr>
        <w:t xml:space="preserve"> Because there must be exist some relationship between the dimensions of the environment and </w:t>
      </w:r>
      <w:r w:rsidR="005C1811" w:rsidRPr="00832441">
        <w:rPr>
          <w:rFonts w:ascii="Times New Roman" w:hAnsi="Times New Roman" w:cs="Times New Roman"/>
          <w:sz w:val="20"/>
          <w:szCs w:val="20"/>
        </w:rPr>
        <w:t>marketorientation</w:t>
      </w:r>
      <w:r w:rsidR="00ED58D3" w:rsidRPr="00832441">
        <w:rPr>
          <w:rFonts w:ascii="Times New Roman" w:hAnsi="Times New Roman" w:cs="Times New Roman"/>
          <w:sz w:val="20"/>
          <w:szCs w:val="20"/>
        </w:rPr>
        <w:t>, s</w:t>
      </w:r>
      <w:r w:rsidR="005C1811" w:rsidRPr="00832441">
        <w:rPr>
          <w:rFonts w:ascii="Times New Roman" w:hAnsi="Times New Roman" w:cs="Times New Roman"/>
          <w:sz w:val="20"/>
          <w:szCs w:val="20"/>
        </w:rPr>
        <w:t>tructure</w:t>
      </w:r>
      <w:r w:rsidR="00ED58D3" w:rsidRPr="00832441">
        <w:rPr>
          <w:rFonts w:ascii="Times New Roman" w:hAnsi="Times New Roman" w:cs="Times New Roman"/>
          <w:sz w:val="20"/>
          <w:szCs w:val="20"/>
        </w:rPr>
        <w:t>, m</w:t>
      </w:r>
      <w:r w:rsidR="005C1811" w:rsidRPr="00832441">
        <w:rPr>
          <w:rFonts w:ascii="Times New Roman" w:hAnsi="Times New Roman" w:cs="Times New Roman"/>
          <w:sz w:val="20"/>
          <w:szCs w:val="20"/>
        </w:rPr>
        <w:t>anagement</w:t>
      </w:r>
      <w:r w:rsidRPr="00832441">
        <w:rPr>
          <w:rFonts w:ascii="Times New Roman" w:hAnsi="Times New Roman" w:cs="Times New Roman"/>
          <w:sz w:val="20"/>
          <w:szCs w:val="20"/>
        </w:rPr>
        <w:t>,</w:t>
      </w:r>
      <w:r w:rsidR="005C1811" w:rsidRPr="00832441">
        <w:rPr>
          <w:rFonts w:ascii="Times New Roman" w:hAnsi="Times New Roman" w:cs="Times New Roman"/>
          <w:sz w:val="20"/>
          <w:szCs w:val="20"/>
        </w:rPr>
        <w:t xml:space="preserve"> performance </w:t>
      </w:r>
      <w:r w:rsidR="00832441" w:rsidRPr="00832441">
        <w:rPr>
          <w:rFonts w:ascii="Times New Roman" w:hAnsi="Times New Roman" w:cs="Times New Roman"/>
          <w:sz w:val="20"/>
          <w:szCs w:val="20"/>
        </w:rPr>
        <w:t>and strategies</w:t>
      </w:r>
      <w:r w:rsidR="00B97EA9" w:rsidRPr="00832441">
        <w:rPr>
          <w:rFonts w:ascii="Times New Roman" w:hAnsi="Times New Roman" w:cs="Times New Roman"/>
          <w:sz w:val="20"/>
          <w:szCs w:val="20"/>
        </w:rPr>
        <w:t xml:space="preserve"> related to these dimensions</w:t>
      </w:r>
      <w:r w:rsidR="00C742BF" w:rsidRPr="00832441">
        <w:rPr>
          <w:rFonts w:ascii="Times New Roman" w:hAnsi="Times New Roman" w:cs="Times New Roman"/>
          <w:sz w:val="20"/>
          <w:szCs w:val="20"/>
        </w:rPr>
        <w:t>.</w:t>
      </w:r>
      <w:r w:rsidR="00243E0C" w:rsidRPr="00832441">
        <w:rPr>
          <w:rFonts w:ascii="Times New Roman" w:hAnsi="Times New Roman" w:cs="Times New Roman"/>
          <w:sz w:val="20"/>
          <w:szCs w:val="20"/>
        </w:rPr>
        <w:t xml:space="preserve"> Under fierce competition conditions, management actions must be taken with the knowledge </w:t>
      </w:r>
      <w:r w:rsidR="00346385" w:rsidRPr="00832441">
        <w:rPr>
          <w:rFonts w:ascii="Times New Roman" w:hAnsi="Times New Roman" w:cs="Times New Roman"/>
          <w:sz w:val="20"/>
          <w:szCs w:val="20"/>
        </w:rPr>
        <w:t>of</w:t>
      </w:r>
      <w:r w:rsidR="00C742BF" w:rsidRPr="00832441">
        <w:rPr>
          <w:rFonts w:ascii="Times New Roman" w:hAnsi="Times New Roman" w:cs="Times New Roman"/>
          <w:sz w:val="20"/>
          <w:szCs w:val="20"/>
        </w:rPr>
        <w:t xml:space="preserve"> company performance dimensions. </w:t>
      </w:r>
      <w:r w:rsidR="00CB4266" w:rsidRPr="00832441">
        <w:rPr>
          <w:rFonts w:ascii="Times New Roman" w:hAnsi="Times New Roman" w:cs="Times New Roman"/>
          <w:sz w:val="20"/>
          <w:szCs w:val="20"/>
        </w:rPr>
        <w:t xml:space="preserve">The evidence of this claim that the business environment is very important is how to manage and run an organization by </w:t>
      </w:r>
      <w:r w:rsidR="00C7665E" w:rsidRPr="00832441">
        <w:rPr>
          <w:rFonts w:ascii="Times New Roman" w:hAnsi="Times New Roman" w:cs="Times New Roman"/>
          <w:sz w:val="20"/>
          <w:szCs w:val="20"/>
        </w:rPr>
        <w:t>managers which</w:t>
      </w:r>
      <w:r w:rsidR="00CB4266" w:rsidRPr="00832441">
        <w:rPr>
          <w:rFonts w:ascii="Times New Roman" w:hAnsi="Times New Roman" w:cs="Times New Roman"/>
          <w:sz w:val="20"/>
          <w:szCs w:val="20"/>
        </w:rPr>
        <w:t xml:space="preserve"> </w:t>
      </w:r>
      <w:r w:rsidR="00C7665E" w:rsidRPr="00832441">
        <w:rPr>
          <w:rFonts w:ascii="Times New Roman" w:hAnsi="Times New Roman" w:cs="Times New Roman"/>
          <w:sz w:val="20"/>
          <w:szCs w:val="20"/>
        </w:rPr>
        <w:t>this</w:t>
      </w:r>
      <w:r w:rsidR="00CB4266" w:rsidRPr="00832441">
        <w:rPr>
          <w:rFonts w:ascii="Times New Roman" w:hAnsi="Times New Roman" w:cs="Times New Roman"/>
          <w:sz w:val="20"/>
          <w:szCs w:val="20"/>
        </w:rPr>
        <w:t xml:space="preserve"> is largely</w:t>
      </w:r>
      <w:r w:rsidR="00832441">
        <w:rPr>
          <w:rFonts w:ascii="Times New Roman" w:hAnsi="Times New Roman" w:cs="Times New Roman" w:hint="eastAsia"/>
          <w:sz w:val="20"/>
          <w:szCs w:val="20"/>
          <w:lang w:eastAsia="zh-CN"/>
        </w:rPr>
        <w:t xml:space="preserve"> </w:t>
      </w:r>
      <w:r w:rsidR="00832441" w:rsidRPr="00832441">
        <w:rPr>
          <w:rFonts w:ascii="Times New Roman" w:hAnsi="Times New Roman" w:cs="Times New Roman"/>
          <w:sz w:val="20"/>
          <w:szCs w:val="20"/>
        </w:rPr>
        <w:t>influenced by the environment in which the</w:t>
      </w:r>
      <w:r w:rsidR="00CB4266" w:rsidRPr="00832441">
        <w:rPr>
          <w:rFonts w:ascii="Times New Roman" w:hAnsi="Times New Roman" w:cs="Times New Roman"/>
          <w:sz w:val="20"/>
          <w:szCs w:val="20"/>
        </w:rPr>
        <w:t xml:space="preserve"> </w:t>
      </w:r>
    </w:p>
    <w:p w:rsidR="00ED58D3" w:rsidRPr="00832441" w:rsidRDefault="00CB4266" w:rsidP="00CF1BBF">
      <w:pPr>
        <w:bidi w:val="0"/>
        <w:snapToGrid w:val="0"/>
        <w:spacing w:after="0" w:line="240" w:lineRule="auto"/>
        <w:jc w:val="both"/>
        <w:rPr>
          <w:rFonts w:ascii="Times New Roman" w:hAnsi="Times New Roman" w:cs="Times New Roman"/>
          <w:sz w:val="20"/>
          <w:szCs w:val="20"/>
        </w:rPr>
      </w:pPr>
      <w:r w:rsidRPr="00832441">
        <w:rPr>
          <w:rFonts w:ascii="Times New Roman" w:hAnsi="Times New Roman" w:cs="Times New Roman"/>
          <w:sz w:val="20"/>
          <w:szCs w:val="20"/>
        </w:rPr>
        <w:lastRenderedPageBreak/>
        <w:t xml:space="preserve">organization is </w:t>
      </w:r>
      <w:r w:rsidR="00C7665E" w:rsidRPr="00832441">
        <w:rPr>
          <w:rFonts w:ascii="Times New Roman" w:hAnsi="Times New Roman" w:cs="Times New Roman"/>
          <w:sz w:val="20"/>
          <w:szCs w:val="20"/>
        </w:rPr>
        <w:t>currently, works</w:t>
      </w:r>
      <w:r w:rsidR="00711E52" w:rsidRPr="00832441">
        <w:rPr>
          <w:rFonts w:ascii="Times New Roman" w:hAnsi="Times New Roman" w:cs="Times New Roman"/>
          <w:sz w:val="20"/>
          <w:szCs w:val="20"/>
        </w:rPr>
        <w:t xml:space="preserve"> (Hazynla</w:t>
      </w:r>
      <w:r w:rsidR="00A95FA1" w:rsidRPr="00832441">
        <w:rPr>
          <w:rFonts w:ascii="Times New Roman" w:hAnsi="Times New Roman" w:cs="Times New Roman"/>
          <w:sz w:val="20"/>
          <w:szCs w:val="20"/>
        </w:rPr>
        <w:t xml:space="preserve"> &amp; </w:t>
      </w:r>
      <w:r w:rsidR="00711E52" w:rsidRPr="00832441">
        <w:rPr>
          <w:rFonts w:ascii="Times New Roman" w:hAnsi="Times New Roman" w:cs="Times New Roman"/>
          <w:sz w:val="20"/>
          <w:szCs w:val="20"/>
        </w:rPr>
        <w:t>et al,</w:t>
      </w:r>
      <w:r w:rsidRPr="00832441">
        <w:rPr>
          <w:rFonts w:ascii="Times New Roman" w:hAnsi="Times New Roman" w:cs="Times New Roman"/>
          <w:sz w:val="20"/>
          <w:szCs w:val="20"/>
        </w:rPr>
        <w:t xml:space="preserve"> 2010). Furthermore, research has shown that the use of </w:t>
      </w:r>
      <w:r w:rsidR="005C1811" w:rsidRPr="00832441">
        <w:rPr>
          <w:rFonts w:ascii="Times New Roman" w:hAnsi="Times New Roman" w:cs="Times New Roman"/>
          <w:sz w:val="20"/>
          <w:szCs w:val="20"/>
        </w:rPr>
        <w:t xml:space="preserve">marketorientation </w:t>
      </w:r>
      <w:r w:rsidRPr="00832441">
        <w:rPr>
          <w:rFonts w:ascii="Times New Roman" w:hAnsi="Times New Roman" w:cs="Times New Roman"/>
          <w:sz w:val="20"/>
          <w:szCs w:val="20"/>
        </w:rPr>
        <w:t xml:space="preserve">systems, improve the quality and </w:t>
      </w:r>
      <w:r w:rsidR="00C742BF" w:rsidRPr="00832441">
        <w:rPr>
          <w:rFonts w:ascii="Times New Roman" w:hAnsi="Times New Roman" w:cs="Times New Roman"/>
          <w:sz w:val="20"/>
          <w:szCs w:val="20"/>
        </w:rPr>
        <w:t xml:space="preserve">performance of the organization. </w:t>
      </w:r>
      <w:r w:rsidR="00F96A7C" w:rsidRPr="00832441">
        <w:rPr>
          <w:rFonts w:ascii="Times New Roman" w:hAnsi="Times New Roman" w:cs="Times New Roman"/>
          <w:sz w:val="20"/>
          <w:szCs w:val="20"/>
        </w:rPr>
        <w:t xml:space="preserve">Several studies in recent years </w:t>
      </w:r>
      <w:r w:rsidR="00C7665E" w:rsidRPr="00832441">
        <w:rPr>
          <w:rFonts w:ascii="Times New Roman" w:hAnsi="Times New Roman" w:cs="Times New Roman"/>
          <w:sz w:val="20"/>
          <w:szCs w:val="20"/>
        </w:rPr>
        <w:t>have examined the</w:t>
      </w:r>
      <w:r w:rsidR="00F96A7C" w:rsidRPr="00832441">
        <w:rPr>
          <w:rFonts w:ascii="Times New Roman" w:hAnsi="Times New Roman" w:cs="Times New Roman"/>
          <w:sz w:val="20"/>
          <w:szCs w:val="20"/>
        </w:rPr>
        <w:t xml:space="preserve"> role of </w:t>
      </w:r>
      <w:r w:rsidR="005C1811" w:rsidRPr="00832441">
        <w:rPr>
          <w:rFonts w:ascii="Times New Roman" w:hAnsi="Times New Roman" w:cs="Times New Roman"/>
          <w:sz w:val="20"/>
          <w:szCs w:val="20"/>
        </w:rPr>
        <w:t xml:space="preserve">marketorientation </w:t>
      </w:r>
      <w:r w:rsidR="00F96A7C" w:rsidRPr="00832441">
        <w:rPr>
          <w:rFonts w:ascii="Times New Roman" w:hAnsi="Times New Roman" w:cs="Times New Roman"/>
          <w:sz w:val="20"/>
          <w:szCs w:val="20"/>
        </w:rPr>
        <w:t xml:space="preserve">in the company's </w:t>
      </w:r>
      <w:r w:rsidR="00C7665E" w:rsidRPr="00832441">
        <w:rPr>
          <w:rFonts w:ascii="Times New Roman" w:hAnsi="Times New Roman" w:cs="Times New Roman"/>
          <w:sz w:val="20"/>
          <w:szCs w:val="20"/>
        </w:rPr>
        <w:t>performance summarizing in</w:t>
      </w:r>
      <w:r w:rsidR="00F96A7C" w:rsidRPr="00832441">
        <w:rPr>
          <w:rFonts w:ascii="Times New Roman" w:hAnsi="Times New Roman" w:cs="Times New Roman"/>
          <w:sz w:val="20"/>
          <w:szCs w:val="20"/>
        </w:rPr>
        <w:t xml:space="preserve"> this section. </w:t>
      </w:r>
      <w:r w:rsidR="007C2450" w:rsidRPr="00832441">
        <w:rPr>
          <w:rFonts w:ascii="Times New Roman" w:hAnsi="Times New Roman" w:cs="Times New Roman"/>
          <w:sz w:val="20"/>
          <w:szCs w:val="20"/>
        </w:rPr>
        <w:t xml:space="preserve">Hazynla and </w:t>
      </w:r>
      <w:r w:rsidR="00711E52" w:rsidRPr="00832441">
        <w:rPr>
          <w:rFonts w:ascii="Times New Roman" w:hAnsi="Times New Roman" w:cs="Times New Roman"/>
          <w:sz w:val="20"/>
          <w:szCs w:val="20"/>
        </w:rPr>
        <w:t>et al.</w:t>
      </w:r>
      <w:r w:rsidR="007C2450" w:rsidRPr="00832441">
        <w:rPr>
          <w:rFonts w:ascii="Times New Roman" w:hAnsi="Times New Roman" w:cs="Times New Roman"/>
          <w:sz w:val="20"/>
          <w:szCs w:val="20"/>
        </w:rPr>
        <w:t xml:space="preserve"> </w:t>
      </w:r>
      <w:r w:rsidR="00E243FD" w:rsidRPr="00832441">
        <w:rPr>
          <w:rFonts w:ascii="Times New Roman" w:hAnsi="Times New Roman" w:cs="Times New Roman"/>
          <w:sz w:val="20"/>
          <w:szCs w:val="20"/>
        </w:rPr>
        <w:t xml:space="preserve">(2010) </w:t>
      </w:r>
      <w:r w:rsidR="007C2450" w:rsidRPr="00832441">
        <w:rPr>
          <w:rFonts w:ascii="Times New Roman" w:hAnsi="Times New Roman" w:cs="Times New Roman"/>
          <w:sz w:val="20"/>
          <w:szCs w:val="20"/>
        </w:rPr>
        <w:t xml:space="preserve">looked at the relationship between merit </w:t>
      </w:r>
      <w:r w:rsidR="00C629EC" w:rsidRPr="00832441">
        <w:rPr>
          <w:rFonts w:ascii="Times New Roman" w:hAnsi="Times New Roman" w:cs="Times New Roman"/>
          <w:sz w:val="20"/>
          <w:szCs w:val="20"/>
        </w:rPr>
        <w:t>entrepreneurial managers</w:t>
      </w:r>
      <w:r w:rsidR="005C1811" w:rsidRPr="00832441">
        <w:rPr>
          <w:rFonts w:ascii="Times New Roman" w:hAnsi="Times New Roman" w:cs="Times New Roman"/>
          <w:sz w:val="20"/>
          <w:szCs w:val="20"/>
        </w:rPr>
        <w:t>, marketorientation</w:t>
      </w:r>
      <w:r w:rsidR="00C629EC" w:rsidRPr="00832441">
        <w:rPr>
          <w:rFonts w:ascii="Times New Roman" w:hAnsi="Times New Roman" w:cs="Times New Roman"/>
          <w:sz w:val="20"/>
          <w:szCs w:val="20"/>
        </w:rPr>
        <w:t xml:space="preserve"> </w:t>
      </w:r>
      <w:r w:rsidR="007C2450" w:rsidRPr="00832441">
        <w:rPr>
          <w:rFonts w:ascii="Times New Roman" w:hAnsi="Times New Roman" w:cs="Times New Roman"/>
          <w:sz w:val="20"/>
          <w:szCs w:val="20"/>
        </w:rPr>
        <w:t>and commercial success with modulatory effect on the business environment in Malaysia</w:t>
      </w:r>
      <w:r w:rsidR="00C629EC" w:rsidRPr="00832441">
        <w:rPr>
          <w:rFonts w:ascii="Times New Roman" w:hAnsi="Times New Roman" w:cs="Times New Roman"/>
          <w:sz w:val="20"/>
          <w:szCs w:val="20"/>
        </w:rPr>
        <w:t>.</w:t>
      </w:r>
      <w:r w:rsidR="00096751" w:rsidRPr="00832441">
        <w:rPr>
          <w:rFonts w:ascii="Times New Roman" w:hAnsi="Times New Roman" w:cs="Times New Roman"/>
          <w:sz w:val="20"/>
          <w:szCs w:val="20"/>
        </w:rPr>
        <w:t xml:space="preserve"> </w:t>
      </w:r>
      <w:r w:rsidR="00DB2F8E" w:rsidRPr="00832441">
        <w:rPr>
          <w:rFonts w:ascii="Times New Roman" w:hAnsi="Times New Roman" w:cs="Times New Roman"/>
          <w:sz w:val="20"/>
          <w:szCs w:val="20"/>
        </w:rPr>
        <w:t>Hazynla and et al. (2010)</w:t>
      </w:r>
      <w:r w:rsidR="00C742BF" w:rsidRPr="00832441">
        <w:rPr>
          <w:rFonts w:ascii="Times New Roman" w:hAnsi="Times New Roman" w:cs="Times New Roman"/>
          <w:sz w:val="20"/>
          <w:szCs w:val="20"/>
        </w:rPr>
        <w:t xml:space="preserve">. </w:t>
      </w:r>
      <w:r w:rsidR="0011464C" w:rsidRPr="00832441">
        <w:rPr>
          <w:rFonts w:ascii="Times New Roman" w:hAnsi="Times New Roman" w:cs="Times New Roman"/>
          <w:sz w:val="20"/>
          <w:szCs w:val="20"/>
        </w:rPr>
        <w:t xml:space="preserve">Acceptance of market trends </w:t>
      </w:r>
      <w:r w:rsidR="00495EF5" w:rsidRPr="00832441">
        <w:rPr>
          <w:rFonts w:ascii="Times New Roman" w:hAnsi="Times New Roman" w:cs="Times New Roman"/>
          <w:sz w:val="20"/>
          <w:szCs w:val="20"/>
        </w:rPr>
        <w:t xml:space="preserve">are the infrastructure of many </w:t>
      </w:r>
      <w:r w:rsidR="0011464C" w:rsidRPr="00832441">
        <w:rPr>
          <w:rFonts w:ascii="Times New Roman" w:hAnsi="Times New Roman" w:cs="Times New Roman"/>
          <w:sz w:val="20"/>
          <w:szCs w:val="20"/>
        </w:rPr>
        <w:t>strategic marketing projects (</w:t>
      </w:r>
      <w:r w:rsidR="00711E52" w:rsidRPr="00832441">
        <w:rPr>
          <w:rFonts w:ascii="Times New Roman" w:hAnsi="Times New Roman" w:cs="Times New Roman"/>
          <w:sz w:val="20"/>
          <w:szCs w:val="20"/>
        </w:rPr>
        <w:t>Drummond and et al,</w:t>
      </w:r>
      <w:r w:rsidR="0011464C" w:rsidRPr="00832441">
        <w:rPr>
          <w:rFonts w:ascii="Times New Roman" w:hAnsi="Times New Roman" w:cs="Times New Roman"/>
          <w:sz w:val="20"/>
          <w:szCs w:val="20"/>
        </w:rPr>
        <w:t xml:space="preserve"> 2000; Palmer and Pelz, 2005)</w:t>
      </w:r>
      <w:r w:rsidR="004B7E2B" w:rsidRPr="00832441">
        <w:rPr>
          <w:rFonts w:ascii="Times New Roman" w:hAnsi="Times New Roman" w:cs="Times New Roman"/>
          <w:sz w:val="20"/>
          <w:szCs w:val="20"/>
        </w:rPr>
        <w:t>. T</w:t>
      </w:r>
      <w:r w:rsidR="00495EF5" w:rsidRPr="00832441">
        <w:rPr>
          <w:rFonts w:ascii="Times New Roman" w:hAnsi="Times New Roman" w:cs="Times New Roman"/>
          <w:sz w:val="20"/>
          <w:szCs w:val="20"/>
        </w:rPr>
        <w:t>herefore, market orientation is</w:t>
      </w:r>
      <w:r w:rsidR="004B7E2B" w:rsidRPr="00832441">
        <w:rPr>
          <w:rFonts w:ascii="Times New Roman" w:hAnsi="Times New Roman" w:cs="Times New Roman"/>
          <w:sz w:val="20"/>
          <w:szCs w:val="20"/>
        </w:rPr>
        <w:t xml:space="preserve"> organizational culture forming behavior needed in most efficient and effect</w:t>
      </w:r>
      <w:r w:rsidR="00495EF5" w:rsidRPr="00832441">
        <w:rPr>
          <w:rFonts w:ascii="Times New Roman" w:hAnsi="Times New Roman" w:cs="Times New Roman"/>
          <w:sz w:val="20"/>
          <w:szCs w:val="20"/>
        </w:rPr>
        <w:t>ive way</w:t>
      </w:r>
      <w:r w:rsidR="004B7E2B" w:rsidRPr="00832441">
        <w:rPr>
          <w:rFonts w:ascii="Times New Roman" w:hAnsi="Times New Roman" w:cs="Times New Roman"/>
          <w:sz w:val="20"/>
          <w:szCs w:val="20"/>
        </w:rPr>
        <w:t xml:space="preserve"> to create the most value for the buyer and thereby leads to the best performance for business.</w:t>
      </w:r>
      <w:r w:rsidR="003C53BC" w:rsidRPr="00832441">
        <w:rPr>
          <w:rFonts w:ascii="Times New Roman" w:hAnsi="Times New Roman" w:cs="Times New Roman"/>
          <w:sz w:val="20"/>
          <w:szCs w:val="20"/>
        </w:rPr>
        <w:t xml:space="preserve"> Researchers have always emphasized the importance of considering th</w:t>
      </w:r>
      <w:r w:rsidR="00495EF5" w:rsidRPr="00832441">
        <w:rPr>
          <w:rFonts w:ascii="Times New Roman" w:hAnsi="Times New Roman" w:cs="Times New Roman"/>
          <w:sz w:val="20"/>
          <w:szCs w:val="20"/>
        </w:rPr>
        <w:t xml:space="preserve">e market trends, when studying </w:t>
      </w:r>
      <w:r w:rsidR="003C53BC" w:rsidRPr="00832441">
        <w:rPr>
          <w:rFonts w:ascii="Times New Roman" w:hAnsi="Times New Roman" w:cs="Times New Roman"/>
          <w:sz w:val="20"/>
          <w:szCs w:val="20"/>
        </w:rPr>
        <w:t>the company strategy and performance (Wilkins and Ouchi, 1983)</w:t>
      </w:r>
      <w:r w:rsidR="00D769B6" w:rsidRPr="00832441">
        <w:rPr>
          <w:rFonts w:ascii="Times New Roman" w:hAnsi="Times New Roman" w:cs="Times New Roman"/>
          <w:sz w:val="20"/>
          <w:szCs w:val="20"/>
        </w:rPr>
        <w:t>.</w:t>
      </w:r>
    </w:p>
    <w:p w:rsidR="00ED58D3" w:rsidRPr="00832441" w:rsidRDefault="00D769B6" w:rsidP="00ED58D3">
      <w:pPr>
        <w:bidi w:val="0"/>
        <w:snapToGrid w:val="0"/>
        <w:spacing w:after="0" w:line="240" w:lineRule="auto"/>
        <w:jc w:val="both"/>
        <w:rPr>
          <w:rFonts w:ascii="Times New Roman" w:hAnsi="Times New Roman" w:cs="Times New Roman"/>
          <w:b/>
          <w:bCs/>
          <w:sz w:val="20"/>
          <w:szCs w:val="20"/>
        </w:rPr>
      </w:pPr>
      <w:r w:rsidRPr="00832441">
        <w:rPr>
          <w:rFonts w:ascii="Times New Roman" w:hAnsi="Times New Roman" w:cs="Times New Roman"/>
          <w:b/>
          <w:bCs/>
          <w:sz w:val="20"/>
          <w:szCs w:val="20"/>
        </w:rPr>
        <w:t>External</w:t>
      </w:r>
      <w:r w:rsidR="00323B71" w:rsidRPr="00832441">
        <w:rPr>
          <w:rFonts w:ascii="Times New Roman" w:hAnsi="Times New Roman" w:cs="Times New Roman"/>
          <w:b/>
          <w:bCs/>
          <w:sz w:val="20"/>
          <w:szCs w:val="20"/>
        </w:rPr>
        <w:t xml:space="preserve"> </w:t>
      </w:r>
      <w:r w:rsidRPr="00832441">
        <w:rPr>
          <w:rFonts w:ascii="Times New Roman" w:hAnsi="Times New Roman" w:cs="Times New Roman"/>
          <w:b/>
          <w:bCs/>
          <w:sz w:val="20"/>
          <w:szCs w:val="20"/>
        </w:rPr>
        <w:t>environment: the market turbulence and competitive intensity</w:t>
      </w:r>
    </w:p>
    <w:p w:rsidR="00ED58D3" w:rsidRPr="00832441" w:rsidRDefault="003E5B63" w:rsidP="00ED58D3">
      <w:pPr>
        <w:bidi w:val="0"/>
        <w:snapToGrid w:val="0"/>
        <w:spacing w:after="0" w:line="240" w:lineRule="auto"/>
        <w:ind w:firstLine="425"/>
        <w:jc w:val="both"/>
        <w:rPr>
          <w:rFonts w:ascii="Times New Roman" w:hAnsi="Times New Roman" w:cs="Times New Roman"/>
          <w:sz w:val="20"/>
          <w:szCs w:val="20"/>
        </w:rPr>
      </w:pPr>
      <w:r w:rsidRPr="00832441">
        <w:rPr>
          <w:rFonts w:ascii="Times New Roman" w:hAnsi="Times New Roman" w:cs="Times New Roman"/>
          <w:sz w:val="20"/>
          <w:szCs w:val="20"/>
        </w:rPr>
        <w:t>Several variables have been introduced as moderating variables in the relationship between market orientation and performance, including the market turbulence, technological t</w:t>
      </w:r>
      <w:r w:rsidR="00EE3B57" w:rsidRPr="00832441">
        <w:rPr>
          <w:rFonts w:ascii="Times New Roman" w:hAnsi="Times New Roman" w:cs="Times New Roman"/>
          <w:sz w:val="20"/>
          <w:szCs w:val="20"/>
        </w:rPr>
        <w:t>urbulence</w:t>
      </w:r>
      <w:r w:rsidRPr="00832441">
        <w:rPr>
          <w:rFonts w:ascii="Times New Roman" w:hAnsi="Times New Roman" w:cs="Times New Roman"/>
          <w:sz w:val="20"/>
          <w:szCs w:val="20"/>
        </w:rPr>
        <w:t>, competitive intensity, market growth and power of buyers.</w:t>
      </w:r>
      <w:r w:rsidR="00B40D02" w:rsidRPr="00832441">
        <w:rPr>
          <w:rFonts w:ascii="Times New Roman" w:hAnsi="Times New Roman" w:cs="Times New Roman"/>
          <w:sz w:val="20"/>
          <w:szCs w:val="20"/>
        </w:rPr>
        <w:t xml:space="preserve"> One of </w:t>
      </w:r>
      <w:r w:rsidR="00F232E5" w:rsidRPr="00832441">
        <w:rPr>
          <w:rFonts w:ascii="Times New Roman" w:hAnsi="Times New Roman" w:cs="Times New Roman"/>
          <w:sz w:val="20"/>
          <w:szCs w:val="20"/>
        </w:rPr>
        <w:t>studies results related</w:t>
      </w:r>
      <w:r w:rsidR="00B40D02" w:rsidRPr="00832441">
        <w:rPr>
          <w:rFonts w:ascii="Times New Roman" w:hAnsi="Times New Roman" w:cs="Times New Roman"/>
          <w:sz w:val="20"/>
          <w:szCs w:val="20"/>
        </w:rPr>
        <w:t xml:space="preserve"> to the moderating </w:t>
      </w:r>
      <w:r w:rsidR="00F232E5" w:rsidRPr="00832441">
        <w:rPr>
          <w:rFonts w:ascii="Times New Roman" w:hAnsi="Times New Roman" w:cs="Times New Roman"/>
          <w:sz w:val="20"/>
          <w:szCs w:val="20"/>
        </w:rPr>
        <w:t>variables was</w:t>
      </w:r>
      <w:r w:rsidR="00B40D02" w:rsidRPr="00832441">
        <w:rPr>
          <w:rFonts w:ascii="Times New Roman" w:hAnsi="Times New Roman" w:cs="Times New Roman"/>
          <w:sz w:val="20"/>
          <w:szCs w:val="20"/>
        </w:rPr>
        <w:t xml:space="preserve"> ambiguous and equivocal, meaning that they did not have any dominant Conclusion.</w:t>
      </w:r>
      <w:r w:rsidR="006E038F" w:rsidRPr="00832441">
        <w:rPr>
          <w:rFonts w:ascii="Times New Roman" w:hAnsi="Times New Roman" w:cs="Times New Roman"/>
          <w:sz w:val="20"/>
          <w:szCs w:val="20"/>
        </w:rPr>
        <w:t xml:space="preserve"> </w:t>
      </w:r>
      <w:r w:rsidR="00774EFB" w:rsidRPr="00832441">
        <w:rPr>
          <w:rFonts w:ascii="Times New Roman" w:hAnsi="Times New Roman" w:cs="Times New Roman"/>
          <w:sz w:val="20"/>
          <w:szCs w:val="20"/>
        </w:rPr>
        <w:t>Wren and et al.</w:t>
      </w:r>
      <w:r w:rsidR="006E038F" w:rsidRPr="00832441">
        <w:rPr>
          <w:rFonts w:ascii="Times New Roman" w:hAnsi="Times New Roman" w:cs="Times New Roman"/>
          <w:sz w:val="20"/>
          <w:szCs w:val="20"/>
        </w:rPr>
        <w:t xml:space="preserve"> (</w:t>
      </w:r>
      <w:r w:rsidR="00774EFB" w:rsidRPr="00832441">
        <w:rPr>
          <w:rFonts w:ascii="Times New Roman" w:hAnsi="Times New Roman" w:cs="Times New Roman"/>
          <w:sz w:val="20"/>
          <w:szCs w:val="20"/>
        </w:rPr>
        <w:t>2000</w:t>
      </w:r>
      <w:r w:rsidR="006E038F" w:rsidRPr="00832441">
        <w:rPr>
          <w:rFonts w:ascii="Times New Roman" w:hAnsi="Times New Roman" w:cs="Times New Roman"/>
          <w:sz w:val="20"/>
          <w:szCs w:val="20"/>
        </w:rPr>
        <w:t xml:space="preserve">) has studied all contemporary literature </w:t>
      </w:r>
      <w:r w:rsidR="00F232E5" w:rsidRPr="00832441">
        <w:rPr>
          <w:rFonts w:ascii="Times New Roman" w:hAnsi="Times New Roman" w:cs="Times New Roman"/>
          <w:sz w:val="20"/>
          <w:szCs w:val="20"/>
        </w:rPr>
        <w:t>and finally</w:t>
      </w:r>
      <w:r w:rsidR="00774EFB" w:rsidRPr="00832441">
        <w:rPr>
          <w:rFonts w:ascii="Times New Roman" w:hAnsi="Times New Roman" w:cs="Times New Roman"/>
          <w:sz w:val="20"/>
          <w:szCs w:val="20"/>
        </w:rPr>
        <w:t xml:space="preserve"> concluded that moderating </w:t>
      </w:r>
      <w:r w:rsidR="00F232E5" w:rsidRPr="00832441">
        <w:rPr>
          <w:rFonts w:ascii="Times New Roman" w:hAnsi="Times New Roman" w:cs="Times New Roman"/>
          <w:sz w:val="20"/>
          <w:szCs w:val="20"/>
        </w:rPr>
        <w:t>variables have</w:t>
      </w:r>
      <w:r w:rsidR="006E038F" w:rsidRPr="00832441">
        <w:rPr>
          <w:rFonts w:ascii="Times New Roman" w:hAnsi="Times New Roman" w:cs="Times New Roman"/>
          <w:sz w:val="20"/>
          <w:szCs w:val="20"/>
        </w:rPr>
        <w:t xml:space="preserve"> little effect </w:t>
      </w:r>
      <w:r w:rsidR="00F232E5" w:rsidRPr="00832441">
        <w:rPr>
          <w:rFonts w:ascii="Times New Roman" w:hAnsi="Times New Roman" w:cs="Times New Roman"/>
          <w:sz w:val="20"/>
          <w:szCs w:val="20"/>
        </w:rPr>
        <w:t>on relationship</w:t>
      </w:r>
      <w:r w:rsidR="006E038F" w:rsidRPr="00832441">
        <w:rPr>
          <w:rFonts w:ascii="Times New Roman" w:hAnsi="Times New Roman" w:cs="Times New Roman"/>
          <w:sz w:val="20"/>
          <w:szCs w:val="20"/>
        </w:rPr>
        <w:t xml:space="preserve"> </w:t>
      </w:r>
      <w:r w:rsidR="00F232E5" w:rsidRPr="00832441">
        <w:rPr>
          <w:rFonts w:ascii="Times New Roman" w:hAnsi="Times New Roman" w:cs="Times New Roman"/>
          <w:sz w:val="20"/>
          <w:szCs w:val="20"/>
        </w:rPr>
        <w:t>between company</w:t>
      </w:r>
      <w:r w:rsidR="006E038F" w:rsidRPr="00832441">
        <w:rPr>
          <w:rFonts w:ascii="Times New Roman" w:hAnsi="Times New Roman" w:cs="Times New Roman"/>
          <w:sz w:val="20"/>
          <w:szCs w:val="20"/>
        </w:rPr>
        <w:t xml:space="preserve"> </w:t>
      </w:r>
      <w:r w:rsidR="007300AB" w:rsidRPr="00832441">
        <w:rPr>
          <w:rFonts w:ascii="Times New Roman" w:hAnsi="Times New Roman" w:cs="Times New Roman"/>
          <w:sz w:val="20"/>
          <w:szCs w:val="20"/>
        </w:rPr>
        <w:t>market orientation</w:t>
      </w:r>
      <w:r w:rsidR="006E038F" w:rsidRPr="00832441">
        <w:rPr>
          <w:rFonts w:ascii="Times New Roman" w:hAnsi="Times New Roman" w:cs="Times New Roman"/>
          <w:sz w:val="20"/>
          <w:szCs w:val="20"/>
        </w:rPr>
        <w:t xml:space="preserve"> and performance. </w:t>
      </w:r>
      <w:r w:rsidR="00075855" w:rsidRPr="00832441">
        <w:rPr>
          <w:rFonts w:ascii="Times New Roman" w:hAnsi="Times New Roman" w:cs="Times New Roman"/>
          <w:sz w:val="20"/>
          <w:szCs w:val="20"/>
        </w:rPr>
        <w:t>Kirca</w:t>
      </w:r>
      <w:r w:rsidR="006E038F" w:rsidRPr="00832441">
        <w:rPr>
          <w:rFonts w:ascii="Times New Roman" w:hAnsi="Times New Roman" w:cs="Times New Roman"/>
          <w:sz w:val="20"/>
          <w:szCs w:val="20"/>
        </w:rPr>
        <w:t xml:space="preserve"> et al (2005), were studied, 21 experimental investigation in which they had used the intervening variables in your research </w:t>
      </w:r>
      <w:r w:rsidR="00944CFC" w:rsidRPr="00832441">
        <w:rPr>
          <w:rFonts w:ascii="Times New Roman" w:hAnsi="Times New Roman" w:cs="Times New Roman"/>
          <w:sz w:val="20"/>
          <w:szCs w:val="20"/>
        </w:rPr>
        <w:t>model. And came to the conclusion that</w:t>
      </w:r>
      <w:r w:rsidR="00323B71" w:rsidRPr="00832441">
        <w:rPr>
          <w:rFonts w:ascii="Times New Roman" w:hAnsi="Times New Roman" w:cs="Times New Roman"/>
          <w:sz w:val="20"/>
          <w:szCs w:val="20"/>
        </w:rPr>
        <w:t xml:space="preserve"> in order to prove</w:t>
      </w:r>
      <w:r w:rsidR="004044A0" w:rsidRPr="00832441">
        <w:rPr>
          <w:rFonts w:ascii="Times New Roman" w:hAnsi="Times New Roman" w:cs="Times New Roman"/>
          <w:sz w:val="20"/>
          <w:szCs w:val="20"/>
        </w:rPr>
        <w:t>,</w:t>
      </w:r>
      <w:r w:rsidR="00323B71" w:rsidRPr="00832441">
        <w:rPr>
          <w:rFonts w:ascii="Times New Roman" w:hAnsi="Times New Roman" w:cs="Times New Roman"/>
          <w:sz w:val="20"/>
          <w:szCs w:val="20"/>
        </w:rPr>
        <w:t xml:space="preserve"> </w:t>
      </w:r>
      <w:r w:rsidR="004044A0" w:rsidRPr="00832441">
        <w:rPr>
          <w:rFonts w:ascii="Times New Roman" w:hAnsi="Times New Roman" w:cs="Times New Roman"/>
          <w:sz w:val="20"/>
          <w:szCs w:val="20"/>
        </w:rPr>
        <w:t xml:space="preserve">the </w:t>
      </w:r>
      <w:r w:rsidR="00F232E5" w:rsidRPr="00832441">
        <w:rPr>
          <w:rFonts w:ascii="Times New Roman" w:hAnsi="Times New Roman" w:cs="Times New Roman"/>
          <w:sz w:val="20"/>
          <w:szCs w:val="20"/>
        </w:rPr>
        <w:t>effecting of the</w:t>
      </w:r>
      <w:r w:rsidR="004044A0" w:rsidRPr="00832441">
        <w:rPr>
          <w:rFonts w:ascii="Times New Roman" w:hAnsi="Times New Roman" w:cs="Times New Roman"/>
          <w:sz w:val="20"/>
          <w:szCs w:val="20"/>
        </w:rPr>
        <w:t xml:space="preserve"> market turbulence, technological turbulence and competitive intensity on the relationship between market orientation and practice organization, there is not sufficient empirical evidence.</w:t>
      </w:r>
      <w:r w:rsidR="00774EFB" w:rsidRPr="00832441">
        <w:rPr>
          <w:rFonts w:ascii="Times New Roman" w:hAnsi="Times New Roman" w:cs="Times New Roman"/>
          <w:sz w:val="20"/>
          <w:szCs w:val="20"/>
        </w:rPr>
        <w:t xml:space="preserve"> Kohli and Jawo</w:t>
      </w:r>
      <w:r w:rsidR="00F7729B" w:rsidRPr="00832441">
        <w:rPr>
          <w:rFonts w:ascii="Times New Roman" w:hAnsi="Times New Roman" w:cs="Times New Roman"/>
          <w:sz w:val="20"/>
          <w:szCs w:val="20"/>
        </w:rPr>
        <w:t xml:space="preserve">rski </w:t>
      </w:r>
      <w:r w:rsidR="00C40EBF" w:rsidRPr="00832441">
        <w:rPr>
          <w:rFonts w:ascii="Times New Roman" w:hAnsi="Times New Roman" w:cs="Times New Roman"/>
          <w:sz w:val="20"/>
          <w:szCs w:val="20"/>
        </w:rPr>
        <w:t xml:space="preserve">(1990) states that in a stable </w:t>
      </w:r>
      <w:r w:rsidR="00554A56" w:rsidRPr="00832441">
        <w:rPr>
          <w:rFonts w:ascii="Times New Roman" w:hAnsi="Times New Roman" w:cs="Times New Roman"/>
          <w:sz w:val="20"/>
          <w:szCs w:val="20"/>
        </w:rPr>
        <w:t>environment requires</w:t>
      </w:r>
      <w:r w:rsidR="00323B71" w:rsidRPr="00832441">
        <w:rPr>
          <w:rFonts w:ascii="Times New Roman" w:hAnsi="Times New Roman" w:cs="Times New Roman"/>
          <w:sz w:val="20"/>
          <w:szCs w:val="20"/>
        </w:rPr>
        <w:t xml:space="preserve"> </w:t>
      </w:r>
      <w:r w:rsidR="00C40EBF" w:rsidRPr="00832441">
        <w:rPr>
          <w:rFonts w:ascii="Times New Roman" w:hAnsi="Times New Roman" w:cs="Times New Roman"/>
          <w:sz w:val="20"/>
          <w:szCs w:val="20"/>
        </w:rPr>
        <w:t xml:space="preserve">small changes in the marketing mix and </w:t>
      </w:r>
      <w:r w:rsidR="00F232E5" w:rsidRPr="00832441">
        <w:rPr>
          <w:rFonts w:ascii="Times New Roman" w:hAnsi="Times New Roman" w:cs="Times New Roman"/>
          <w:sz w:val="20"/>
          <w:szCs w:val="20"/>
        </w:rPr>
        <w:t>it requires the</w:t>
      </w:r>
      <w:r w:rsidR="00C40EBF" w:rsidRPr="00832441">
        <w:rPr>
          <w:rFonts w:ascii="Times New Roman" w:hAnsi="Times New Roman" w:cs="Times New Roman"/>
          <w:sz w:val="20"/>
          <w:szCs w:val="20"/>
        </w:rPr>
        <w:t xml:space="preserve"> low level of market </w:t>
      </w:r>
      <w:r w:rsidR="00F232E5" w:rsidRPr="00832441">
        <w:rPr>
          <w:rFonts w:ascii="Times New Roman" w:hAnsi="Times New Roman" w:cs="Times New Roman"/>
          <w:sz w:val="20"/>
          <w:szCs w:val="20"/>
        </w:rPr>
        <w:t xml:space="preserve">orientation. </w:t>
      </w:r>
      <w:r w:rsidR="009E02DC" w:rsidRPr="00832441">
        <w:rPr>
          <w:rFonts w:ascii="Times New Roman" w:hAnsi="Times New Roman" w:cs="Times New Roman"/>
          <w:sz w:val="20"/>
          <w:szCs w:val="20"/>
        </w:rPr>
        <w:t xml:space="preserve">Furthermore, the intensity of competition is </w:t>
      </w:r>
      <w:r w:rsidR="00F232E5" w:rsidRPr="00832441">
        <w:rPr>
          <w:rFonts w:ascii="Times New Roman" w:hAnsi="Times New Roman" w:cs="Times New Roman"/>
          <w:sz w:val="20"/>
          <w:szCs w:val="20"/>
        </w:rPr>
        <w:t>low;</w:t>
      </w:r>
      <w:r w:rsidR="009E02DC" w:rsidRPr="00832441">
        <w:rPr>
          <w:rFonts w:ascii="Times New Roman" w:hAnsi="Times New Roman" w:cs="Times New Roman"/>
          <w:sz w:val="20"/>
          <w:szCs w:val="20"/>
        </w:rPr>
        <w:t xml:space="preserve"> the greater chance that the company could be successful with a low level of market orientation.</w:t>
      </w:r>
      <w:r w:rsidR="008B0DFC" w:rsidRPr="00832441">
        <w:rPr>
          <w:rFonts w:ascii="Times New Roman" w:hAnsi="Times New Roman" w:cs="Times New Roman"/>
          <w:sz w:val="20"/>
          <w:szCs w:val="20"/>
        </w:rPr>
        <w:t xml:space="preserve"> Market</w:t>
      </w:r>
      <w:r w:rsidR="008F1946" w:rsidRPr="00832441">
        <w:rPr>
          <w:rFonts w:ascii="Times New Roman" w:hAnsi="Times New Roman" w:cs="Times New Roman"/>
          <w:sz w:val="20"/>
          <w:szCs w:val="20"/>
        </w:rPr>
        <w:t xml:space="preserve"> </w:t>
      </w:r>
      <w:r w:rsidR="00F232E5" w:rsidRPr="00832441">
        <w:rPr>
          <w:rFonts w:ascii="Times New Roman" w:hAnsi="Times New Roman" w:cs="Times New Roman"/>
          <w:sz w:val="20"/>
          <w:szCs w:val="20"/>
        </w:rPr>
        <w:t>turbulence has</w:t>
      </w:r>
      <w:r w:rsidR="008B0DFC" w:rsidRPr="00832441">
        <w:rPr>
          <w:rFonts w:ascii="Times New Roman" w:hAnsi="Times New Roman" w:cs="Times New Roman"/>
          <w:sz w:val="20"/>
          <w:szCs w:val="20"/>
        </w:rPr>
        <w:t xml:space="preserve"> been conceptualized in different ways by different researchers. Kohl</w:t>
      </w:r>
      <w:r w:rsidR="008F1946" w:rsidRPr="00832441">
        <w:rPr>
          <w:rFonts w:ascii="Times New Roman" w:hAnsi="Times New Roman" w:cs="Times New Roman"/>
          <w:sz w:val="20"/>
          <w:szCs w:val="20"/>
        </w:rPr>
        <w:t>i</w:t>
      </w:r>
      <w:r w:rsidR="00774EFB" w:rsidRPr="00832441">
        <w:rPr>
          <w:rFonts w:ascii="Times New Roman" w:hAnsi="Times New Roman" w:cs="Times New Roman"/>
          <w:sz w:val="20"/>
          <w:szCs w:val="20"/>
        </w:rPr>
        <w:t xml:space="preserve"> and Jawo</w:t>
      </w:r>
      <w:r w:rsidR="00F7729B" w:rsidRPr="00832441">
        <w:rPr>
          <w:rFonts w:ascii="Times New Roman" w:hAnsi="Times New Roman" w:cs="Times New Roman"/>
          <w:sz w:val="20"/>
          <w:szCs w:val="20"/>
        </w:rPr>
        <w:t>rski</w:t>
      </w:r>
      <w:r w:rsidR="008B0DFC" w:rsidRPr="00832441">
        <w:rPr>
          <w:rFonts w:ascii="Times New Roman" w:hAnsi="Times New Roman" w:cs="Times New Roman"/>
          <w:sz w:val="20"/>
          <w:szCs w:val="20"/>
        </w:rPr>
        <w:t xml:space="preserve"> (1990) and Slater and Narver (1994)</w:t>
      </w:r>
      <w:r w:rsidR="00F232E5" w:rsidRPr="00832441">
        <w:rPr>
          <w:rFonts w:ascii="Times New Roman" w:hAnsi="Times New Roman" w:cs="Times New Roman"/>
          <w:sz w:val="20"/>
          <w:szCs w:val="20"/>
        </w:rPr>
        <w:t>, believe</w:t>
      </w:r>
      <w:r w:rsidR="008F1946" w:rsidRPr="00832441">
        <w:rPr>
          <w:rFonts w:ascii="Times New Roman" w:hAnsi="Times New Roman" w:cs="Times New Roman"/>
          <w:sz w:val="20"/>
          <w:szCs w:val="20"/>
        </w:rPr>
        <w:t xml:space="preserve"> that </w:t>
      </w:r>
      <w:r w:rsidR="008B0DFC" w:rsidRPr="00832441">
        <w:rPr>
          <w:rFonts w:ascii="Times New Roman" w:hAnsi="Times New Roman" w:cs="Times New Roman"/>
          <w:sz w:val="20"/>
          <w:szCs w:val="20"/>
        </w:rPr>
        <w:t xml:space="preserve">the market </w:t>
      </w:r>
      <w:r w:rsidR="00F232E5" w:rsidRPr="00832441">
        <w:rPr>
          <w:rFonts w:ascii="Times New Roman" w:hAnsi="Times New Roman" w:cs="Times New Roman"/>
          <w:sz w:val="20"/>
          <w:szCs w:val="20"/>
        </w:rPr>
        <w:t>turbulence associated</w:t>
      </w:r>
      <w:r w:rsidR="008B0DFC" w:rsidRPr="00832441">
        <w:rPr>
          <w:rFonts w:ascii="Times New Roman" w:hAnsi="Times New Roman" w:cs="Times New Roman"/>
          <w:sz w:val="20"/>
          <w:szCs w:val="20"/>
        </w:rPr>
        <w:t xml:space="preserve"> with changes in the composition of cu</w:t>
      </w:r>
      <w:r w:rsidR="008F1946" w:rsidRPr="00832441">
        <w:rPr>
          <w:rFonts w:ascii="Times New Roman" w:hAnsi="Times New Roman" w:cs="Times New Roman"/>
          <w:sz w:val="20"/>
          <w:szCs w:val="20"/>
        </w:rPr>
        <w:t xml:space="preserve">stomers and their </w:t>
      </w:r>
      <w:r w:rsidR="00F232E5" w:rsidRPr="00832441">
        <w:rPr>
          <w:rFonts w:ascii="Times New Roman" w:hAnsi="Times New Roman" w:cs="Times New Roman"/>
          <w:sz w:val="20"/>
          <w:szCs w:val="20"/>
        </w:rPr>
        <w:t xml:space="preserve">preferences. </w:t>
      </w:r>
      <w:r w:rsidR="00774EFB" w:rsidRPr="00832441">
        <w:rPr>
          <w:rFonts w:ascii="Times New Roman" w:hAnsi="Times New Roman" w:cs="Times New Roman"/>
          <w:sz w:val="20"/>
          <w:szCs w:val="20"/>
        </w:rPr>
        <w:t>Greenley (1995)</w:t>
      </w:r>
      <w:r w:rsidR="00323B71" w:rsidRPr="00832441">
        <w:rPr>
          <w:rFonts w:ascii="Times New Roman" w:hAnsi="Times New Roman" w:cs="Times New Roman"/>
          <w:sz w:val="20"/>
          <w:szCs w:val="20"/>
        </w:rPr>
        <w:t xml:space="preserve"> </w:t>
      </w:r>
      <w:r w:rsidR="00492E1B" w:rsidRPr="00832441">
        <w:rPr>
          <w:rFonts w:ascii="Times New Roman" w:hAnsi="Times New Roman" w:cs="Times New Roman"/>
          <w:sz w:val="20"/>
          <w:szCs w:val="20"/>
        </w:rPr>
        <w:t xml:space="preserve">knows </w:t>
      </w:r>
      <w:r w:rsidR="005F0356" w:rsidRPr="00832441">
        <w:rPr>
          <w:rFonts w:ascii="Times New Roman" w:hAnsi="Times New Roman" w:cs="Times New Roman"/>
          <w:sz w:val="20"/>
          <w:szCs w:val="20"/>
        </w:rPr>
        <w:t xml:space="preserve">the market </w:t>
      </w:r>
      <w:r w:rsidR="00323B71" w:rsidRPr="00832441">
        <w:rPr>
          <w:rFonts w:ascii="Times New Roman" w:hAnsi="Times New Roman" w:cs="Times New Roman"/>
          <w:sz w:val="20"/>
          <w:szCs w:val="20"/>
        </w:rPr>
        <w:t>turbulence</w:t>
      </w:r>
      <w:r w:rsidR="005F0356" w:rsidRPr="00832441">
        <w:rPr>
          <w:rFonts w:ascii="Times New Roman" w:hAnsi="Times New Roman" w:cs="Times New Roman"/>
          <w:sz w:val="20"/>
          <w:szCs w:val="20"/>
        </w:rPr>
        <w:t xml:space="preserve"> </w:t>
      </w:r>
      <w:r w:rsidR="00774EFB" w:rsidRPr="00832441">
        <w:rPr>
          <w:rFonts w:ascii="Times New Roman" w:hAnsi="Times New Roman" w:cs="Times New Roman"/>
          <w:sz w:val="20"/>
          <w:szCs w:val="20"/>
        </w:rPr>
        <w:t xml:space="preserve">as a </w:t>
      </w:r>
      <w:r w:rsidR="00774EFB" w:rsidRPr="00832441">
        <w:rPr>
          <w:rFonts w:ascii="Times New Roman" w:hAnsi="Times New Roman" w:cs="Times New Roman"/>
          <w:sz w:val="20"/>
          <w:szCs w:val="20"/>
        </w:rPr>
        <w:lastRenderedPageBreak/>
        <w:t>continuous improvement</w:t>
      </w:r>
      <w:r w:rsidR="005F0356" w:rsidRPr="00832441">
        <w:rPr>
          <w:rFonts w:ascii="Times New Roman" w:hAnsi="Times New Roman" w:cs="Times New Roman"/>
          <w:sz w:val="20"/>
          <w:szCs w:val="20"/>
        </w:rPr>
        <w:t xml:space="preserve"> </w:t>
      </w:r>
      <w:r w:rsidR="007300AB" w:rsidRPr="00832441">
        <w:rPr>
          <w:rFonts w:ascii="Times New Roman" w:hAnsi="Times New Roman" w:cs="Times New Roman"/>
          <w:sz w:val="20"/>
          <w:szCs w:val="20"/>
        </w:rPr>
        <w:t>in marketing</w:t>
      </w:r>
      <w:r w:rsidR="00323B71" w:rsidRPr="00832441">
        <w:rPr>
          <w:rFonts w:ascii="Times New Roman" w:hAnsi="Times New Roman" w:cs="Times New Roman"/>
          <w:sz w:val="20"/>
          <w:szCs w:val="20"/>
        </w:rPr>
        <w:t xml:space="preserve"> operation</w:t>
      </w:r>
      <w:r w:rsidR="005F0356" w:rsidRPr="00832441">
        <w:rPr>
          <w:rFonts w:ascii="Times New Roman" w:hAnsi="Times New Roman" w:cs="Times New Roman"/>
          <w:sz w:val="20"/>
          <w:szCs w:val="20"/>
        </w:rPr>
        <w:t>.</w:t>
      </w:r>
      <w:r w:rsidR="00F7729B" w:rsidRPr="00832441">
        <w:rPr>
          <w:rFonts w:ascii="Times New Roman" w:hAnsi="Times New Roman" w:cs="Times New Roman"/>
          <w:sz w:val="20"/>
          <w:szCs w:val="20"/>
        </w:rPr>
        <w:t xml:space="preserve"> From the perspective of Hu</w:t>
      </w:r>
      <w:r w:rsidR="00665395" w:rsidRPr="00832441">
        <w:rPr>
          <w:rFonts w:ascii="Times New Roman" w:hAnsi="Times New Roman" w:cs="Times New Roman"/>
          <w:sz w:val="20"/>
          <w:szCs w:val="20"/>
        </w:rPr>
        <w:t xml:space="preserve">lt et al (2004), market </w:t>
      </w:r>
      <w:r w:rsidR="00323B71" w:rsidRPr="00832441">
        <w:rPr>
          <w:rFonts w:ascii="Times New Roman" w:hAnsi="Times New Roman" w:cs="Times New Roman"/>
          <w:sz w:val="20"/>
          <w:szCs w:val="20"/>
        </w:rPr>
        <w:t>turbulence</w:t>
      </w:r>
      <w:r w:rsidR="00873CF8" w:rsidRPr="00832441">
        <w:rPr>
          <w:rFonts w:ascii="Times New Roman" w:hAnsi="Times New Roman" w:cs="Times New Roman"/>
          <w:sz w:val="20"/>
          <w:szCs w:val="20"/>
        </w:rPr>
        <w:t xml:space="preserve"> means</w:t>
      </w:r>
      <w:r w:rsidR="00665395" w:rsidRPr="00832441">
        <w:rPr>
          <w:rFonts w:ascii="Times New Roman" w:hAnsi="Times New Roman" w:cs="Times New Roman"/>
          <w:sz w:val="20"/>
          <w:szCs w:val="20"/>
        </w:rPr>
        <w:t xml:space="preserve"> rapidly changing the preferences, needs and wishes of the client, continues enteri</w:t>
      </w:r>
      <w:r w:rsidR="00323B71" w:rsidRPr="00832441">
        <w:rPr>
          <w:rFonts w:ascii="Times New Roman" w:hAnsi="Times New Roman" w:cs="Times New Roman"/>
          <w:sz w:val="20"/>
          <w:szCs w:val="20"/>
        </w:rPr>
        <w:t>ng and existing of buyer to the market and</w:t>
      </w:r>
      <w:r w:rsidR="00665395" w:rsidRPr="00832441">
        <w:rPr>
          <w:rFonts w:ascii="Times New Roman" w:hAnsi="Times New Roman" w:cs="Times New Roman"/>
          <w:sz w:val="20"/>
          <w:szCs w:val="20"/>
        </w:rPr>
        <w:t xml:space="preserve"> </w:t>
      </w:r>
      <w:r w:rsidR="00F232E5" w:rsidRPr="00832441">
        <w:rPr>
          <w:rFonts w:ascii="Times New Roman" w:hAnsi="Times New Roman" w:cs="Times New Roman"/>
          <w:sz w:val="20"/>
          <w:szCs w:val="20"/>
        </w:rPr>
        <w:t>emphasizing the</w:t>
      </w:r>
      <w:r w:rsidR="00665395" w:rsidRPr="00832441">
        <w:rPr>
          <w:rFonts w:ascii="Times New Roman" w:hAnsi="Times New Roman" w:cs="Times New Roman"/>
          <w:sz w:val="20"/>
          <w:szCs w:val="20"/>
        </w:rPr>
        <w:t xml:space="preserve"> new product supply.</w:t>
      </w:r>
      <w:r w:rsidR="00F57199" w:rsidRPr="00832441">
        <w:rPr>
          <w:rFonts w:ascii="Times New Roman" w:hAnsi="Times New Roman" w:cs="Times New Roman"/>
          <w:sz w:val="20"/>
          <w:szCs w:val="20"/>
        </w:rPr>
        <w:t xml:space="preserve"> Intensity of competition no</w:t>
      </w:r>
      <w:r w:rsidR="00323B71" w:rsidRPr="00832441">
        <w:rPr>
          <w:rFonts w:ascii="Times New Roman" w:hAnsi="Times New Roman" w:cs="Times New Roman"/>
          <w:sz w:val="20"/>
          <w:szCs w:val="20"/>
        </w:rPr>
        <w:t>tes</w:t>
      </w:r>
      <w:r w:rsidR="00F57199" w:rsidRPr="00832441">
        <w:rPr>
          <w:rFonts w:ascii="Times New Roman" w:hAnsi="Times New Roman" w:cs="Times New Roman"/>
          <w:sz w:val="20"/>
          <w:szCs w:val="20"/>
        </w:rPr>
        <w:t xml:space="preserve"> to the situation due to the large number of competitors in the market and lack of growth opportunities, the competition is very high (</w:t>
      </w:r>
      <w:r w:rsidR="00F7729B" w:rsidRPr="00832441">
        <w:rPr>
          <w:rFonts w:ascii="Times New Roman" w:hAnsi="Times New Roman" w:cs="Times New Roman"/>
          <w:sz w:val="20"/>
          <w:szCs w:val="20"/>
        </w:rPr>
        <w:t>Auh</w:t>
      </w:r>
      <w:r w:rsidR="00F57199" w:rsidRPr="00832441">
        <w:rPr>
          <w:rFonts w:ascii="Times New Roman" w:hAnsi="Times New Roman" w:cs="Times New Roman"/>
          <w:sz w:val="20"/>
          <w:szCs w:val="20"/>
        </w:rPr>
        <w:t>,</w:t>
      </w:r>
      <w:r w:rsidR="00F232E5" w:rsidRPr="00832441">
        <w:rPr>
          <w:rFonts w:ascii="Times New Roman" w:hAnsi="Times New Roman" w:cs="Times New Roman"/>
          <w:sz w:val="20"/>
          <w:szCs w:val="20"/>
        </w:rPr>
        <w:t xml:space="preserve"> </w:t>
      </w:r>
      <w:r w:rsidR="00F57199" w:rsidRPr="00832441">
        <w:rPr>
          <w:rFonts w:ascii="Times New Roman" w:hAnsi="Times New Roman" w:cs="Times New Roman"/>
          <w:sz w:val="20"/>
          <w:szCs w:val="20"/>
        </w:rPr>
        <w:t>2005).</w:t>
      </w:r>
      <w:r w:rsidR="00B17446" w:rsidRPr="00832441">
        <w:rPr>
          <w:rFonts w:ascii="Times New Roman" w:hAnsi="Times New Roman" w:cs="Times New Roman"/>
          <w:sz w:val="20"/>
          <w:szCs w:val="20"/>
        </w:rPr>
        <w:t xml:space="preserve"> If there is no or little competition,</w:t>
      </w:r>
      <w:r w:rsidR="00323B71" w:rsidRPr="00832441">
        <w:rPr>
          <w:rFonts w:ascii="Times New Roman" w:hAnsi="Times New Roman" w:cs="Times New Roman"/>
          <w:sz w:val="20"/>
          <w:szCs w:val="20"/>
        </w:rPr>
        <w:t xml:space="preserve"> the</w:t>
      </w:r>
      <w:r w:rsidR="00B17446" w:rsidRPr="00832441">
        <w:rPr>
          <w:rFonts w:ascii="Times New Roman" w:hAnsi="Times New Roman" w:cs="Times New Roman"/>
          <w:sz w:val="20"/>
          <w:szCs w:val="20"/>
        </w:rPr>
        <w:t xml:space="preserve"> organization may be </w:t>
      </w:r>
      <w:r w:rsidR="00F232E5" w:rsidRPr="00832441">
        <w:rPr>
          <w:rFonts w:ascii="Times New Roman" w:hAnsi="Times New Roman" w:cs="Times New Roman"/>
          <w:sz w:val="20"/>
          <w:szCs w:val="20"/>
        </w:rPr>
        <w:t>having</w:t>
      </w:r>
      <w:r w:rsidR="00B17446" w:rsidRPr="00832441">
        <w:rPr>
          <w:rFonts w:ascii="Times New Roman" w:hAnsi="Times New Roman" w:cs="Times New Roman"/>
          <w:sz w:val="20"/>
          <w:szCs w:val="20"/>
        </w:rPr>
        <w:t xml:space="preserve"> a good performance, since </w:t>
      </w:r>
      <w:r w:rsidR="00F232E5" w:rsidRPr="00832441">
        <w:rPr>
          <w:rFonts w:ascii="Times New Roman" w:hAnsi="Times New Roman" w:cs="Times New Roman"/>
          <w:sz w:val="20"/>
          <w:szCs w:val="20"/>
        </w:rPr>
        <w:t>customers</w:t>
      </w:r>
      <w:r w:rsidR="00B17446" w:rsidRPr="00832441">
        <w:rPr>
          <w:rFonts w:ascii="Times New Roman" w:hAnsi="Times New Roman" w:cs="Times New Roman"/>
          <w:sz w:val="20"/>
          <w:szCs w:val="20"/>
        </w:rPr>
        <w:t xml:space="preserve"> may be forced to use the company products.</w:t>
      </w:r>
      <w:r w:rsidR="008C14D3" w:rsidRPr="00832441">
        <w:rPr>
          <w:rFonts w:ascii="Times New Roman" w:hAnsi="Times New Roman" w:cs="Times New Roman"/>
          <w:sz w:val="20"/>
          <w:szCs w:val="20"/>
        </w:rPr>
        <w:t xml:space="preserve"> While conditions of severe competition, customers have many choices </w:t>
      </w:r>
      <w:r w:rsidR="00F232E5" w:rsidRPr="00832441">
        <w:rPr>
          <w:rFonts w:ascii="Times New Roman" w:hAnsi="Times New Roman" w:cs="Times New Roman"/>
          <w:sz w:val="20"/>
          <w:szCs w:val="20"/>
        </w:rPr>
        <w:t xml:space="preserve">consequently, intense competition </w:t>
      </w:r>
      <w:r w:rsidR="008C14D3" w:rsidRPr="00832441">
        <w:rPr>
          <w:rFonts w:ascii="Times New Roman" w:hAnsi="Times New Roman" w:cs="Times New Roman"/>
          <w:sz w:val="20"/>
          <w:szCs w:val="20"/>
        </w:rPr>
        <w:t xml:space="preserve">have substantial impact on firm performance and organization that is not able to analyze competitors shall leave the field to </w:t>
      </w:r>
      <w:r w:rsidR="00F7729B" w:rsidRPr="00832441">
        <w:rPr>
          <w:rFonts w:ascii="Times New Roman" w:hAnsi="Times New Roman" w:cs="Times New Roman"/>
          <w:sz w:val="20"/>
          <w:szCs w:val="20"/>
        </w:rPr>
        <w:t>the competitors (Kohli and Jawoski</w:t>
      </w:r>
      <w:r w:rsidR="008C14D3" w:rsidRPr="00832441">
        <w:rPr>
          <w:rFonts w:ascii="Times New Roman" w:hAnsi="Times New Roman" w:cs="Times New Roman"/>
          <w:sz w:val="20"/>
          <w:szCs w:val="20"/>
        </w:rPr>
        <w:t>, 1993).</w:t>
      </w:r>
    </w:p>
    <w:p w:rsidR="00ED58D3" w:rsidRPr="00832441" w:rsidRDefault="00FF502F" w:rsidP="00ED58D3">
      <w:pPr>
        <w:bidi w:val="0"/>
        <w:snapToGrid w:val="0"/>
        <w:spacing w:after="0" w:line="240" w:lineRule="auto"/>
        <w:jc w:val="both"/>
        <w:rPr>
          <w:rFonts w:ascii="Times New Roman" w:hAnsi="Times New Roman" w:cs="Times New Roman"/>
          <w:b/>
          <w:bCs/>
          <w:sz w:val="20"/>
          <w:szCs w:val="20"/>
        </w:rPr>
      </w:pPr>
      <w:r w:rsidRPr="00832441">
        <w:rPr>
          <w:rFonts w:ascii="Times New Roman" w:hAnsi="Times New Roman" w:cs="Times New Roman"/>
          <w:b/>
          <w:bCs/>
          <w:sz w:val="20"/>
          <w:szCs w:val="20"/>
        </w:rPr>
        <w:t>Internal</w:t>
      </w:r>
      <w:r w:rsidR="00323B71" w:rsidRPr="00832441">
        <w:rPr>
          <w:rFonts w:ascii="Times New Roman" w:hAnsi="Times New Roman" w:cs="Times New Roman"/>
          <w:b/>
          <w:bCs/>
          <w:sz w:val="20"/>
          <w:szCs w:val="20"/>
        </w:rPr>
        <w:t xml:space="preserve"> </w:t>
      </w:r>
      <w:r w:rsidRPr="00832441">
        <w:rPr>
          <w:rFonts w:ascii="Times New Roman" w:hAnsi="Times New Roman" w:cs="Times New Roman"/>
          <w:b/>
          <w:bCs/>
          <w:sz w:val="20"/>
          <w:szCs w:val="20"/>
        </w:rPr>
        <w:t xml:space="preserve">environment: organizational structure and </w:t>
      </w:r>
      <w:r w:rsidR="00323B71" w:rsidRPr="00832441">
        <w:rPr>
          <w:rFonts w:ascii="Times New Roman" w:hAnsi="Times New Roman" w:cs="Times New Roman"/>
          <w:b/>
          <w:bCs/>
          <w:sz w:val="20"/>
          <w:szCs w:val="20"/>
        </w:rPr>
        <w:t xml:space="preserve">management </w:t>
      </w:r>
      <w:r w:rsidRPr="00832441">
        <w:rPr>
          <w:rFonts w:ascii="Times New Roman" w:hAnsi="Times New Roman" w:cs="Times New Roman"/>
          <w:b/>
          <w:bCs/>
          <w:sz w:val="20"/>
          <w:szCs w:val="20"/>
        </w:rPr>
        <w:t xml:space="preserve">risk aversion </w:t>
      </w:r>
    </w:p>
    <w:p w:rsidR="009936AA" w:rsidRPr="00832441" w:rsidRDefault="00A95FA1" w:rsidP="00ED58D3">
      <w:pPr>
        <w:bidi w:val="0"/>
        <w:snapToGrid w:val="0"/>
        <w:spacing w:after="0" w:line="240" w:lineRule="auto"/>
        <w:ind w:firstLine="425"/>
        <w:jc w:val="both"/>
        <w:rPr>
          <w:rFonts w:ascii="Times New Roman" w:hAnsi="Times New Roman" w:cs="Times New Roman"/>
          <w:sz w:val="20"/>
          <w:szCs w:val="20"/>
        </w:rPr>
      </w:pPr>
      <w:r w:rsidRPr="00832441">
        <w:rPr>
          <w:rFonts w:ascii="Times New Roman" w:hAnsi="Times New Roman" w:cs="Times New Roman"/>
          <w:sz w:val="20"/>
          <w:szCs w:val="20"/>
        </w:rPr>
        <w:t>I</w:t>
      </w:r>
      <w:r w:rsidR="00EA662D" w:rsidRPr="00832441">
        <w:rPr>
          <w:rFonts w:ascii="Times New Roman" w:hAnsi="Times New Roman" w:cs="Times New Roman"/>
          <w:sz w:val="20"/>
          <w:szCs w:val="20"/>
        </w:rPr>
        <w:t>f</w:t>
      </w:r>
      <w:r w:rsidR="00FF502F" w:rsidRPr="00832441">
        <w:rPr>
          <w:rFonts w:ascii="Times New Roman" w:hAnsi="Times New Roman" w:cs="Times New Roman"/>
          <w:sz w:val="20"/>
          <w:szCs w:val="20"/>
        </w:rPr>
        <w:t xml:space="preserve"> </w:t>
      </w:r>
      <w:r w:rsidR="00EA662D" w:rsidRPr="00832441">
        <w:rPr>
          <w:rFonts w:ascii="Times New Roman" w:hAnsi="Times New Roman" w:cs="Times New Roman"/>
          <w:sz w:val="20"/>
          <w:szCs w:val="20"/>
        </w:rPr>
        <w:t>t</w:t>
      </w:r>
      <w:r w:rsidR="006F2EAE" w:rsidRPr="00832441">
        <w:rPr>
          <w:rFonts w:ascii="Times New Roman" w:hAnsi="Times New Roman" w:cs="Times New Roman"/>
          <w:sz w:val="20"/>
          <w:szCs w:val="20"/>
        </w:rPr>
        <w:t>he firm is able to accurately detect an</w:t>
      </w:r>
      <w:r w:rsidR="007300AB" w:rsidRPr="00832441">
        <w:rPr>
          <w:rFonts w:ascii="Times New Roman" w:hAnsi="Times New Roman" w:cs="Times New Roman"/>
          <w:sz w:val="20"/>
          <w:szCs w:val="20"/>
        </w:rPr>
        <w:t>d analyze competition intensity</w:t>
      </w:r>
      <w:r w:rsidR="006F2EAE" w:rsidRPr="00832441">
        <w:rPr>
          <w:rFonts w:ascii="Times New Roman" w:hAnsi="Times New Roman" w:cs="Times New Roman"/>
          <w:sz w:val="20"/>
          <w:szCs w:val="20"/>
        </w:rPr>
        <w:t>, development of marketing capabilities and strengthening</w:t>
      </w:r>
      <w:r w:rsidRPr="00832441">
        <w:rPr>
          <w:rFonts w:ascii="Times New Roman" w:hAnsi="Times New Roman" w:cs="Times New Roman"/>
          <w:sz w:val="20"/>
          <w:szCs w:val="20"/>
        </w:rPr>
        <w:t xml:space="preserve"> </w:t>
      </w:r>
      <w:r w:rsidR="006F2EAE" w:rsidRPr="00832441">
        <w:rPr>
          <w:rFonts w:ascii="Times New Roman" w:hAnsi="Times New Roman" w:cs="Times New Roman"/>
          <w:sz w:val="20"/>
          <w:szCs w:val="20"/>
        </w:rPr>
        <w:t>market-oriented culture</w:t>
      </w:r>
      <w:r w:rsidR="00EA662D" w:rsidRPr="00832441">
        <w:rPr>
          <w:rFonts w:ascii="Times New Roman" w:hAnsi="Times New Roman" w:cs="Times New Roman"/>
          <w:sz w:val="20"/>
          <w:szCs w:val="20"/>
        </w:rPr>
        <w:t xml:space="preserve">, will be able to obtain and maintain a sustainable competitive advantage only </w:t>
      </w:r>
      <w:r w:rsidR="00365963" w:rsidRPr="00832441">
        <w:rPr>
          <w:rFonts w:ascii="Times New Roman" w:hAnsi="Times New Roman" w:cs="Times New Roman"/>
          <w:sz w:val="20"/>
          <w:szCs w:val="20"/>
        </w:rPr>
        <w:t>In case of inter-organizational have</w:t>
      </w:r>
      <w:r w:rsidRPr="00832441">
        <w:rPr>
          <w:rFonts w:ascii="Times New Roman" w:hAnsi="Times New Roman" w:cs="Times New Roman"/>
          <w:sz w:val="20"/>
          <w:szCs w:val="20"/>
        </w:rPr>
        <w:t xml:space="preserve"> </w:t>
      </w:r>
      <w:r w:rsidR="00365963" w:rsidRPr="00832441">
        <w:rPr>
          <w:rFonts w:ascii="Times New Roman" w:hAnsi="Times New Roman" w:cs="Times New Roman"/>
          <w:sz w:val="20"/>
          <w:szCs w:val="20"/>
        </w:rPr>
        <w:t>coordination procedures related to</w:t>
      </w:r>
      <w:r w:rsidRPr="00832441">
        <w:rPr>
          <w:rFonts w:ascii="Times New Roman" w:hAnsi="Times New Roman" w:cs="Times New Roman"/>
          <w:sz w:val="20"/>
          <w:szCs w:val="20"/>
        </w:rPr>
        <w:t xml:space="preserve"> </w:t>
      </w:r>
      <w:r w:rsidR="00365963" w:rsidRPr="00832441">
        <w:rPr>
          <w:rFonts w:ascii="Times New Roman" w:hAnsi="Times New Roman" w:cs="Times New Roman"/>
          <w:sz w:val="20"/>
          <w:szCs w:val="20"/>
        </w:rPr>
        <w:t>how to deal with compe</w:t>
      </w:r>
      <w:r w:rsidR="00F7729B" w:rsidRPr="00832441">
        <w:rPr>
          <w:rFonts w:ascii="Times New Roman" w:hAnsi="Times New Roman" w:cs="Times New Roman"/>
          <w:sz w:val="20"/>
          <w:szCs w:val="20"/>
        </w:rPr>
        <w:t>titive forces (Kohli and Jaworski</w:t>
      </w:r>
      <w:r w:rsidR="00365963" w:rsidRPr="00832441">
        <w:rPr>
          <w:rFonts w:ascii="Times New Roman" w:hAnsi="Times New Roman" w:cs="Times New Roman"/>
          <w:sz w:val="20"/>
          <w:szCs w:val="20"/>
        </w:rPr>
        <w:t>, 1993).</w:t>
      </w:r>
      <w:r w:rsidR="00FA26FA" w:rsidRPr="00832441">
        <w:rPr>
          <w:rFonts w:ascii="Times New Roman" w:hAnsi="Times New Roman" w:cs="Times New Roman"/>
          <w:sz w:val="20"/>
          <w:szCs w:val="20"/>
        </w:rPr>
        <w:t xml:space="preserve"> In a turbulent competitive environment, high coordination between functional units within the organization play an effective role in increasing sales, market share and customer satisfaction. In other words, the formation of the coordinati</w:t>
      </w:r>
      <w:r w:rsidR="007300AB" w:rsidRPr="00832441">
        <w:rPr>
          <w:rFonts w:ascii="Times New Roman" w:hAnsi="Times New Roman" w:cs="Times New Roman"/>
          <w:sz w:val="20"/>
          <w:szCs w:val="20"/>
        </w:rPr>
        <w:t xml:space="preserve">on means the </w:t>
      </w:r>
      <w:r w:rsidR="00FA26FA" w:rsidRPr="00832441">
        <w:rPr>
          <w:rFonts w:ascii="Times New Roman" w:hAnsi="Times New Roman" w:cs="Times New Roman"/>
          <w:sz w:val="20"/>
          <w:szCs w:val="20"/>
        </w:rPr>
        <w:t>effectiveness of all marketing activities</w:t>
      </w:r>
      <w:r w:rsidR="007300AB" w:rsidRPr="00832441">
        <w:rPr>
          <w:rFonts w:ascii="Times New Roman" w:hAnsi="Times New Roman" w:cs="Times New Roman"/>
          <w:sz w:val="20"/>
          <w:szCs w:val="20"/>
        </w:rPr>
        <w:t xml:space="preserve"> and capabilities within a firm</w:t>
      </w:r>
      <w:r w:rsidR="00FA26FA" w:rsidRPr="00832441">
        <w:rPr>
          <w:rFonts w:ascii="Times New Roman" w:hAnsi="Times New Roman" w:cs="Times New Roman"/>
          <w:sz w:val="20"/>
          <w:szCs w:val="20"/>
        </w:rPr>
        <w:t xml:space="preserve"> (</w:t>
      </w:r>
      <w:r w:rsidR="00075855" w:rsidRPr="00832441">
        <w:rPr>
          <w:rFonts w:ascii="Times New Roman" w:hAnsi="Times New Roman" w:cs="Times New Roman"/>
          <w:sz w:val="20"/>
          <w:szCs w:val="20"/>
        </w:rPr>
        <w:t>O'Cass</w:t>
      </w:r>
      <w:r w:rsidR="00FA26FA" w:rsidRPr="00832441">
        <w:rPr>
          <w:rFonts w:ascii="Times New Roman" w:hAnsi="Times New Roman" w:cs="Times New Roman"/>
          <w:sz w:val="20"/>
          <w:szCs w:val="20"/>
        </w:rPr>
        <w:t>, 2010).</w:t>
      </w:r>
      <w:r w:rsidR="00D54387" w:rsidRPr="00832441">
        <w:rPr>
          <w:rFonts w:ascii="Times New Roman" w:hAnsi="Times New Roman" w:cs="Times New Roman"/>
          <w:sz w:val="20"/>
          <w:szCs w:val="20"/>
        </w:rPr>
        <w:t xml:space="preserve"> </w:t>
      </w:r>
      <w:r w:rsidR="00F7729B" w:rsidRPr="00832441">
        <w:rPr>
          <w:rFonts w:ascii="Times New Roman" w:hAnsi="Times New Roman" w:cs="Times New Roman"/>
          <w:sz w:val="20"/>
          <w:szCs w:val="20"/>
        </w:rPr>
        <w:t>Jaworski</w:t>
      </w:r>
      <w:r w:rsidR="00D54387" w:rsidRPr="00832441">
        <w:rPr>
          <w:rFonts w:ascii="Times New Roman" w:hAnsi="Times New Roman" w:cs="Times New Roman"/>
          <w:sz w:val="20"/>
          <w:szCs w:val="20"/>
        </w:rPr>
        <w:t xml:space="preserve"> and Kohli (1</w:t>
      </w:r>
      <w:r w:rsidR="00F232E5" w:rsidRPr="00832441">
        <w:rPr>
          <w:rFonts w:ascii="Times New Roman" w:hAnsi="Times New Roman" w:cs="Times New Roman"/>
          <w:sz w:val="20"/>
          <w:szCs w:val="20"/>
        </w:rPr>
        <w:t>993) propose eight requirements</w:t>
      </w:r>
      <w:r w:rsidR="00D54387" w:rsidRPr="00832441">
        <w:rPr>
          <w:rFonts w:ascii="Times New Roman" w:hAnsi="Times New Roman" w:cs="Times New Roman"/>
          <w:sz w:val="20"/>
          <w:szCs w:val="20"/>
        </w:rPr>
        <w:t>: The top management emphasis on market orientation, top management risk aversion, level of formality, level of concentration, conflicts between the part</w:t>
      </w:r>
      <w:r w:rsidR="00A8376A" w:rsidRPr="00832441">
        <w:rPr>
          <w:rFonts w:ascii="Times New Roman" w:hAnsi="Times New Roman" w:cs="Times New Roman"/>
          <w:sz w:val="20"/>
          <w:szCs w:val="20"/>
        </w:rPr>
        <w:t>s, division level of the organization to units</w:t>
      </w:r>
      <w:r w:rsidRPr="00832441">
        <w:rPr>
          <w:rFonts w:ascii="Times New Roman" w:hAnsi="Times New Roman" w:cs="Times New Roman"/>
          <w:sz w:val="20"/>
          <w:szCs w:val="20"/>
        </w:rPr>
        <w:t>,</w:t>
      </w:r>
      <w:r w:rsidR="00A8376A" w:rsidRPr="00832441">
        <w:rPr>
          <w:rFonts w:ascii="Times New Roman" w:hAnsi="Times New Roman" w:cs="Times New Roman"/>
          <w:sz w:val="20"/>
          <w:szCs w:val="20"/>
        </w:rPr>
        <w:t xml:space="preserve"> </w:t>
      </w:r>
      <w:r w:rsidR="009936AA" w:rsidRPr="00832441">
        <w:rPr>
          <w:rFonts w:ascii="Times New Roman" w:hAnsi="Times New Roman" w:cs="Times New Roman"/>
          <w:sz w:val="20"/>
          <w:szCs w:val="20"/>
        </w:rPr>
        <w:t>the connection and</w:t>
      </w:r>
      <w:r w:rsidR="00A8376A" w:rsidRPr="00832441">
        <w:rPr>
          <w:rFonts w:ascii="Times New Roman" w:hAnsi="Times New Roman" w:cs="Times New Roman"/>
          <w:sz w:val="20"/>
          <w:szCs w:val="20"/>
        </w:rPr>
        <w:t xml:space="preserve"> Correlation of</w:t>
      </w:r>
      <w:r w:rsidRPr="00832441">
        <w:rPr>
          <w:rFonts w:ascii="Times New Roman" w:hAnsi="Times New Roman" w:cs="Times New Roman"/>
          <w:sz w:val="20"/>
          <w:szCs w:val="20"/>
        </w:rPr>
        <w:t xml:space="preserve"> </w:t>
      </w:r>
      <w:r w:rsidR="00A8376A" w:rsidRPr="00832441">
        <w:rPr>
          <w:rFonts w:ascii="Times New Roman" w:hAnsi="Times New Roman" w:cs="Times New Roman"/>
          <w:sz w:val="20"/>
          <w:szCs w:val="20"/>
        </w:rPr>
        <w:t>inter sectoral,</w:t>
      </w:r>
      <w:r w:rsidR="00822CF2" w:rsidRPr="00832441">
        <w:rPr>
          <w:rFonts w:ascii="Times New Roman" w:hAnsi="Times New Roman" w:cs="Times New Roman"/>
          <w:sz w:val="20"/>
          <w:szCs w:val="20"/>
        </w:rPr>
        <w:t xml:space="preserve"> reliance on market-oriented</w:t>
      </w:r>
      <w:r w:rsidRPr="00832441">
        <w:rPr>
          <w:rFonts w:ascii="Times New Roman" w:hAnsi="Times New Roman" w:cs="Times New Roman"/>
          <w:sz w:val="20"/>
          <w:szCs w:val="20"/>
        </w:rPr>
        <w:t xml:space="preserve"> </w:t>
      </w:r>
      <w:r w:rsidR="00822CF2" w:rsidRPr="00832441">
        <w:rPr>
          <w:rFonts w:ascii="Times New Roman" w:hAnsi="Times New Roman" w:cs="Times New Roman"/>
          <w:sz w:val="20"/>
          <w:szCs w:val="20"/>
        </w:rPr>
        <w:t>factors for employee evaluations and rewards.</w:t>
      </w:r>
      <w:r w:rsidR="009936AA" w:rsidRPr="00832441">
        <w:rPr>
          <w:rFonts w:ascii="Times New Roman" w:hAnsi="Times New Roman" w:cs="Times New Roman"/>
          <w:sz w:val="20"/>
          <w:szCs w:val="20"/>
        </w:rPr>
        <w:t xml:space="preserve"> In</w:t>
      </w:r>
      <w:r w:rsidR="0066130F" w:rsidRPr="00832441">
        <w:rPr>
          <w:rFonts w:ascii="Times New Roman" w:hAnsi="Times New Roman" w:cs="Times New Roman"/>
          <w:sz w:val="20"/>
          <w:szCs w:val="20"/>
        </w:rPr>
        <w:t xml:space="preserve"> </w:t>
      </w:r>
      <w:r w:rsidR="009936AA" w:rsidRPr="00832441">
        <w:rPr>
          <w:rFonts w:ascii="Times New Roman" w:hAnsi="Times New Roman" w:cs="Times New Roman"/>
          <w:sz w:val="20"/>
          <w:szCs w:val="20"/>
        </w:rPr>
        <w:t>t</w:t>
      </w:r>
      <w:r w:rsidR="0066130F" w:rsidRPr="00832441">
        <w:rPr>
          <w:rFonts w:ascii="Times New Roman" w:hAnsi="Times New Roman" w:cs="Times New Roman"/>
          <w:sz w:val="20"/>
          <w:szCs w:val="20"/>
        </w:rPr>
        <w:t>he study</w:t>
      </w:r>
      <w:r w:rsidR="009936AA" w:rsidRPr="00832441">
        <w:rPr>
          <w:rFonts w:ascii="Times New Roman" w:hAnsi="Times New Roman" w:cs="Times New Roman"/>
          <w:sz w:val="20"/>
          <w:szCs w:val="20"/>
        </w:rPr>
        <w:t xml:space="preserve"> of</w:t>
      </w:r>
      <w:r w:rsidR="0066130F" w:rsidRPr="00832441">
        <w:rPr>
          <w:rFonts w:ascii="Times New Roman" w:hAnsi="Times New Roman" w:cs="Times New Roman"/>
          <w:sz w:val="20"/>
          <w:szCs w:val="20"/>
        </w:rPr>
        <w:t xml:space="preserve"> </w:t>
      </w:r>
      <w:r w:rsidR="00075855" w:rsidRPr="00832441">
        <w:rPr>
          <w:rFonts w:ascii="Times New Roman" w:hAnsi="Times New Roman" w:cs="Times New Roman"/>
          <w:sz w:val="20"/>
          <w:szCs w:val="20"/>
        </w:rPr>
        <w:t>Jaworski</w:t>
      </w:r>
      <w:r w:rsidR="0066130F" w:rsidRPr="00832441">
        <w:rPr>
          <w:rFonts w:ascii="Times New Roman" w:hAnsi="Times New Roman" w:cs="Times New Roman"/>
          <w:sz w:val="20"/>
          <w:szCs w:val="20"/>
        </w:rPr>
        <w:t xml:space="preserve"> and Kohl</w:t>
      </w:r>
      <w:r w:rsidR="009936AA" w:rsidRPr="00832441">
        <w:rPr>
          <w:rFonts w:ascii="Times New Roman" w:hAnsi="Times New Roman" w:cs="Times New Roman"/>
          <w:sz w:val="20"/>
          <w:szCs w:val="20"/>
        </w:rPr>
        <w:t>i</w:t>
      </w:r>
      <w:r w:rsidR="0066130F" w:rsidRPr="00832441">
        <w:rPr>
          <w:rFonts w:ascii="Times New Roman" w:hAnsi="Times New Roman" w:cs="Times New Roman"/>
          <w:sz w:val="20"/>
          <w:szCs w:val="20"/>
        </w:rPr>
        <w:t xml:space="preserve"> (1993) </w:t>
      </w:r>
      <w:r w:rsidR="009936AA" w:rsidRPr="00832441">
        <w:rPr>
          <w:rFonts w:ascii="Times New Roman" w:hAnsi="Times New Roman" w:cs="Times New Roman"/>
          <w:sz w:val="20"/>
          <w:szCs w:val="20"/>
        </w:rPr>
        <w:t>was not confirmed</w:t>
      </w:r>
      <w:r w:rsidRPr="00832441">
        <w:rPr>
          <w:rFonts w:ascii="Times New Roman" w:hAnsi="Times New Roman" w:cs="Times New Roman"/>
          <w:sz w:val="20"/>
          <w:szCs w:val="20"/>
        </w:rPr>
        <w:t xml:space="preserve"> </w:t>
      </w:r>
      <w:r w:rsidR="0066130F" w:rsidRPr="00832441">
        <w:rPr>
          <w:rFonts w:ascii="Times New Roman" w:hAnsi="Times New Roman" w:cs="Times New Roman"/>
          <w:sz w:val="20"/>
          <w:szCs w:val="20"/>
        </w:rPr>
        <w:t>all these experimental hypothesis and it was found th</w:t>
      </w:r>
      <w:r w:rsidR="009936AA" w:rsidRPr="00832441">
        <w:rPr>
          <w:rFonts w:ascii="Times New Roman" w:hAnsi="Times New Roman" w:cs="Times New Roman"/>
          <w:sz w:val="20"/>
          <w:szCs w:val="20"/>
        </w:rPr>
        <w:t>at</w:t>
      </w:r>
      <w:r w:rsidRPr="00832441">
        <w:rPr>
          <w:rFonts w:ascii="Times New Roman" w:hAnsi="Times New Roman" w:cs="Times New Roman"/>
          <w:sz w:val="20"/>
          <w:szCs w:val="20"/>
        </w:rPr>
        <w:t xml:space="preserve"> </w:t>
      </w:r>
      <w:r w:rsidR="009936AA" w:rsidRPr="00832441">
        <w:rPr>
          <w:rFonts w:ascii="Times New Roman" w:hAnsi="Times New Roman" w:cs="Times New Roman"/>
          <w:sz w:val="20"/>
          <w:szCs w:val="20"/>
        </w:rPr>
        <w:t xml:space="preserve">factors of the </w:t>
      </w:r>
      <w:r w:rsidR="0066130F" w:rsidRPr="00832441">
        <w:rPr>
          <w:rFonts w:ascii="Times New Roman" w:hAnsi="Times New Roman" w:cs="Times New Roman"/>
          <w:sz w:val="20"/>
          <w:szCs w:val="20"/>
        </w:rPr>
        <w:t>top management emphasis on market orien</w:t>
      </w:r>
      <w:r w:rsidR="009936AA" w:rsidRPr="00832441">
        <w:rPr>
          <w:rFonts w:ascii="Times New Roman" w:hAnsi="Times New Roman" w:cs="Times New Roman"/>
          <w:sz w:val="20"/>
          <w:szCs w:val="20"/>
        </w:rPr>
        <w:t>tation, conflicts between part the connection and Correlation of</w:t>
      </w:r>
      <w:r w:rsidRPr="00832441">
        <w:rPr>
          <w:rFonts w:ascii="Times New Roman" w:hAnsi="Times New Roman" w:cs="Times New Roman"/>
          <w:sz w:val="20"/>
          <w:szCs w:val="20"/>
        </w:rPr>
        <w:t xml:space="preserve"> </w:t>
      </w:r>
      <w:r w:rsidR="009936AA" w:rsidRPr="00832441">
        <w:rPr>
          <w:rFonts w:ascii="Times New Roman" w:hAnsi="Times New Roman" w:cs="Times New Roman"/>
          <w:sz w:val="20"/>
          <w:szCs w:val="20"/>
        </w:rPr>
        <w:t>inter sectoral</w:t>
      </w:r>
      <w:r w:rsidR="0066130F" w:rsidRPr="00832441">
        <w:rPr>
          <w:rFonts w:ascii="Times New Roman" w:hAnsi="Times New Roman" w:cs="Times New Roman"/>
          <w:sz w:val="20"/>
          <w:szCs w:val="20"/>
        </w:rPr>
        <w:t xml:space="preserve"> </w:t>
      </w:r>
      <w:r w:rsidR="009936AA" w:rsidRPr="00832441">
        <w:rPr>
          <w:rFonts w:ascii="Times New Roman" w:hAnsi="Times New Roman" w:cs="Times New Roman"/>
          <w:sz w:val="20"/>
          <w:szCs w:val="20"/>
        </w:rPr>
        <w:t>and reward systems are important prerequisites.</w:t>
      </w:r>
      <w:r w:rsidR="006A3E59" w:rsidRPr="00832441">
        <w:rPr>
          <w:rFonts w:ascii="Times New Roman" w:hAnsi="Times New Roman" w:cs="Times New Roman"/>
          <w:sz w:val="20"/>
          <w:szCs w:val="20"/>
        </w:rPr>
        <w:t xml:space="preserve"> Meta-analytic study of </w:t>
      </w:r>
      <w:r w:rsidR="00075855" w:rsidRPr="00832441">
        <w:rPr>
          <w:rFonts w:ascii="Times New Roman" w:hAnsi="Times New Roman" w:cs="Times New Roman"/>
          <w:sz w:val="20"/>
          <w:szCs w:val="20"/>
        </w:rPr>
        <w:t>Kirca</w:t>
      </w:r>
      <w:r w:rsidR="006A3E59" w:rsidRPr="00832441">
        <w:rPr>
          <w:rFonts w:ascii="Times New Roman" w:hAnsi="Times New Roman" w:cs="Times New Roman"/>
          <w:sz w:val="20"/>
          <w:szCs w:val="20"/>
        </w:rPr>
        <w:t xml:space="preserve"> et al (2005) confirmed the importance of these requirements and it was observed that the negative </w:t>
      </w:r>
      <w:r w:rsidR="00075855" w:rsidRPr="00832441">
        <w:rPr>
          <w:rFonts w:ascii="Times New Roman" w:hAnsi="Times New Roman" w:cs="Times New Roman"/>
          <w:sz w:val="20"/>
          <w:szCs w:val="20"/>
        </w:rPr>
        <w:t>effects of recognition and focus on the market orientation are poor</w:t>
      </w:r>
      <w:r w:rsidR="006A3E59" w:rsidRPr="00832441">
        <w:rPr>
          <w:rFonts w:ascii="Times New Roman" w:hAnsi="Times New Roman" w:cs="Times New Roman"/>
          <w:sz w:val="20"/>
          <w:szCs w:val="20"/>
        </w:rPr>
        <w:t>.</w:t>
      </w:r>
      <w:r w:rsidR="009F63E1" w:rsidRPr="00832441">
        <w:rPr>
          <w:rFonts w:ascii="Times New Roman" w:hAnsi="Times New Roman" w:cs="Times New Roman"/>
          <w:sz w:val="20"/>
          <w:szCs w:val="20"/>
        </w:rPr>
        <w:t xml:space="preserve"> It seems that the strateg</w:t>
      </w:r>
      <w:r w:rsidR="00B018D1" w:rsidRPr="00832441">
        <w:rPr>
          <w:rFonts w:ascii="Times New Roman" w:hAnsi="Times New Roman" w:cs="Times New Roman"/>
          <w:sz w:val="20"/>
          <w:szCs w:val="20"/>
        </w:rPr>
        <w:t>ies</w:t>
      </w:r>
      <w:r w:rsidR="009F63E1" w:rsidRPr="00832441">
        <w:rPr>
          <w:rFonts w:ascii="Times New Roman" w:hAnsi="Times New Roman" w:cs="Times New Roman"/>
          <w:sz w:val="20"/>
          <w:szCs w:val="20"/>
        </w:rPr>
        <w:t xml:space="preserve">, as </w:t>
      </w:r>
      <w:r w:rsidR="00075855" w:rsidRPr="00832441">
        <w:rPr>
          <w:rFonts w:ascii="Times New Roman" w:hAnsi="Times New Roman" w:cs="Times New Roman"/>
          <w:sz w:val="20"/>
          <w:szCs w:val="20"/>
        </w:rPr>
        <w:t>Pelham and Wi</w:t>
      </w:r>
      <w:r w:rsidR="00B018D1" w:rsidRPr="00832441">
        <w:rPr>
          <w:rFonts w:ascii="Times New Roman" w:hAnsi="Times New Roman" w:cs="Times New Roman"/>
          <w:sz w:val="20"/>
          <w:szCs w:val="20"/>
        </w:rPr>
        <w:t>lso</w:t>
      </w:r>
      <w:r w:rsidR="009F63E1" w:rsidRPr="00832441">
        <w:rPr>
          <w:rFonts w:ascii="Times New Roman" w:hAnsi="Times New Roman" w:cs="Times New Roman"/>
          <w:sz w:val="20"/>
          <w:szCs w:val="20"/>
        </w:rPr>
        <w:t xml:space="preserve">n (1996) refer to it </w:t>
      </w:r>
      <w:r w:rsidR="00075855" w:rsidRPr="00832441">
        <w:rPr>
          <w:rFonts w:ascii="Times New Roman" w:hAnsi="Times New Roman" w:cs="Times New Roman"/>
          <w:sz w:val="20"/>
          <w:szCs w:val="20"/>
        </w:rPr>
        <w:t>act as</w:t>
      </w:r>
      <w:r w:rsidR="009F63E1" w:rsidRPr="00832441">
        <w:rPr>
          <w:rFonts w:ascii="Times New Roman" w:hAnsi="Times New Roman" w:cs="Times New Roman"/>
          <w:sz w:val="20"/>
          <w:szCs w:val="20"/>
        </w:rPr>
        <w:t xml:space="preserve"> the </w:t>
      </w:r>
      <w:r w:rsidR="00B018D1" w:rsidRPr="00832441">
        <w:rPr>
          <w:rFonts w:ascii="Times New Roman" w:hAnsi="Times New Roman" w:cs="Times New Roman"/>
          <w:sz w:val="20"/>
          <w:szCs w:val="20"/>
        </w:rPr>
        <w:t>requisite</w:t>
      </w:r>
      <w:r w:rsidRPr="00832441">
        <w:rPr>
          <w:rFonts w:ascii="Times New Roman" w:hAnsi="Times New Roman" w:cs="Times New Roman"/>
          <w:sz w:val="20"/>
          <w:szCs w:val="20"/>
        </w:rPr>
        <w:t xml:space="preserve"> </w:t>
      </w:r>
      <w:r w:rsidR="00B018D1" w:rsidRPr="00832441">
        <w:rPr>
          <w:rFonts w:ascii="Times New Roman" w:hAnsi="Times New Roman" w:cs="Times New Roman"/>
          <w:sz w:val="20"/>
          <w:szCs w:val="20"/>
        </w:rPr>
        <w:t xml:space="preserve">with special </w:t>
      </w:r>
      <w:r w:rsidR="009F63E1" w:rsidRPr="00832441">
        <w:rPr>
          <w:rFonts w:ascii="Times New Roman" w:hAnsi="Times New Roman" w:cs="Times New Roman"/>
          <w:sz w:val="20"/>
          <w:szCs w:val="20"/>
        </w:rPr>
        <w:t>role</w:t>
      </w:r>
      <w:r w:rsidR="00B018D1" w:rsidRPr="00832441">
        <w:rPr>
          <w:rFonts w:ascii="Times New Roman" w:hAnsi="Times New Roman" w:cs="Times New Roman"/>
          <w:sz w:val="20"/>
          <w:szCs w:val="20"/>
        </w:rPr>
        <w:t xml:space="preserve"> because the strategy</w:t>
      </w:r>
      <w:r w:rsidR="009F63E1" w:rsidRPr="00832441">
        <w:rPr>
          <w:rFonts w:ascii="Times New Roman" w:hAnsi="Times New Roman" w:cs="Times New Roman"/>
          <w:sz w:val="20"/>
          <w:szCs w:val="20"/>
        </w:rPr>
        <w:t xml:space="preserve"> </w:t>
      </w:r>
      <w:r w:rsidR="00B018D1" w:rsidRPr="00832441">
        <w:rPr>
          <w:rFonts w:ascii="Times New Roman" w:hAnsi="Times New Roman" w:cs="Times New Roman"/>
          <w:sz w:val="20"/>
          <w:szCs w:val="20"/>
        </w:rPr>
        <w:t xml:space="preserve">does not make it </w:t>
      </w:r>
      <w:r w:rsidR="00075855" w:rsidRPr="00832441">
        <w:rPr>
          <w:rFonts w:ascii="Times New Roman" w:hAnsi="Times New Roman" w:cs="Times New Roman"/>
          <w:sz w:val="20"/>
          <w:szCs w:val="20"/>
        </w:rPr>
        <w:t>possible such</w:t>
      </w:r>
      <w:r w:rsidR="009F63E1" w:rsidRPr="00832441">
        <w:rPr>
          <w:rFonts w:ascii="Times New Roman" w:hAnsi="Times New Roman" w:cs="Times New Roman"/>
          <w:sz w:val="20"/>
          <w:szCs w:val="20"/>
        </w:rPr>
        <w:t xml:space="preserve"> behavior</w:t>
      </w:r>
      <w:r w:rsidR="00B018D1" w:rsidRPr="00832441">
        <w:rPr>
          <w:rFonts w:ascii="Times New Roman" w:hAnsi="Times New Roman" w:cs="Times New Roman"/>
          <w:sz w:val="20"/>
          <w:szCs w:val="20"/>
        </w:rPr>
        <w:t xml:space="preserve"> </w:t>
      </w:r>
      <w:r w:rsidR="00075855" w:rsidRPr="00832441">
        <w:rPr>
          <w:rFonts w:ascii="Times New Roman" w:hAnsi="Times New Roman" w:cs="Times New Roman"/>
          <w:sz w:val="20"/>
          <w:szCs w:val="20"/>
        </w:rPr>
        <w:t>but such</w:t>
      </w:r>
      <w:r w:rsidR="00B018D1" w:rsidRPr="00832441">
        <w:rPr>
          <w:rFonts w:ascii="Times New Roman" w:hAnsi="Times New Roman" w:cs="Times New Roman"/>
          <w:sz w:val="20"/>
          <w:szCs w:val="20"/>
        </w:rPr>
        <w:t xml:space="preserve"> specific </w:t>
      </w:r>
      <w:r w:rsidR="00075855" w:rsidRPr="00832441">
        <w:rPr>
          <w:rFonts w:ascii="Times New Roman" w:hAnsi="Times New Roman" w:cs="Times New Roman"/>
          <w:sz w:val="20"/>
          <w:szCs w:val="20"/>
        </w:rPr>
        <w:t>strategy involve</w:t>
      </w:r>
      <w:r w:rsidR="00B018D1" w:rsidRPr="00832441">
        <w:rPr>
          <w:rFonts w:ascii="Times New Roman" w:hAnsi="Times New Roman" w:cs="Times New Roman"/>
          <w:sz w:val="20"/>
          <w:szCs w:val="20"/>
        </w:rPr>
        <w:t xml:space="preserve"> such behaviors</w:t>
      </w:r>
      <w:r w:rsidR="00AE547D" w:rsidRPr="00832441">
        <w:rPr>
          <w:rFonts w:ascii="Times New Roman" w:hAnsi="Times New Roman" w:cs="Times New Roman"/>
          <w:sz w:val="20"/>
          <w:szCs w:val="20"/>
        </w:rPr>
        <w:t xml:space="preserve"> In this case, </w:t>
      </w:r>
      <w:r w:rsidR="00075855" w:rsidRPr="00832441">
        <w:rPr>
          <w:rFonts w:ascii="Times New Roman" w:hAnsi="Times New Roman" w:cs="Times New Roman"/>
          <w:sz w:val="20"/>
          <w:szCs w:val="20"/>
        </w:rPr>
        <w:t>strategies act</w:t>
      </w:r>
      <w:r w:rsidR="00AE547D" w:rsidRPr="00832441">
        <w:rPr>
          <w:rFonts w:ascii="Times New Roman" w:hAnsi="Times New Roman" w:cs="Times New Roman"/>
          <w:sz w:val="20"/>
          <w:szCs w:val="20"/>
        </w:rPr>
        <w:t xml:space="preserve"> as external requirements that need to </w:t>
      </w:r>
      <w:r w:rsidR="00075855" w:rsidRPr="00832441">
        <w:rPr>
          <w:rFonts w:ascii="Times New Roman" w:hAnsi="Times New Roman" w:cs="Times New Roman"/>
          <w:sz w:val="20"/>
          <w:szCs w:val="20"/>
        </w:rPr>
        <w:t>increases accepting</w:t>
      </w:r>
      <w:r w:rsidR="00AE547D" w:rsidRPr="00832441">
        <w:rPr>
          <w:rFonts w:ascii="Times New Roman" w:hAnsi="Times New Roman" w:cs="Times New Roman"/>
          <w:sz w:val="20"/>
          <w:szCs w:val="20"/>
        </w:rPr>
        <w:t xml:space="preserve"> </w:t>
      </w:r>
      <w:r w:rsidR="00075855" w:rsidRPr="00832441">
        <w:rPr>
          <w:rFonts w:ascii="Times New Roman" w:hAnsi="Times New Roman" w:cs="Times New Roman"/>
          <w:sz w:val="20"/>
          <w:szCs w:val="20"/>
        </w:rPr>
        <w:t>the greater</w:t>
      </w:r>
      <w:r w:rsidR="00AE547D" w:rsidRPr="00832441">
        <w:rPr>
          <w:rFonts w:ascii="Times New Roman" w:hAnsi="Times New Roman" w:cs="Times New Roman"/>
          <w:sz w:val="20"/>
          <w:szCs w:val="20"/>
        </w:rPr>
        <w:t xml:space="preserve"> market orientation </w:t>
      </w:r>
      <w:r w:rsidR="00AE547D" w:rsidRPr="00832441">
        <w:rPr>
          <w:rFonts w:ascii="Times New Roman" w:hAnsi="Times New Roman" w:cs="Times New Roman"/>
          <w:sz w:val="20"/>
          <w:szCs w:val="20"/>
        </w:rPr>
        <w:lastRenderedPageBreak/>
        <w:t>behaviors</w:t>
      </w:r>
      <w:r w:rsidR="00B018D1" w:rsidRPr="00832441">
        <w:rPr>
          <w:rFonts w:ascii="Times New Roman" w:hAnsi="Times New Roman" w:cs="Times New Roman"/>
          <w:sz w:val="20"/>
          <w:szCs w:val="20"/>
        </w:rPr>
        <w:t>.</w:t>
      </w:r>
      <w:r w:rsidR="00CE655E" w:rsidRPr="00832441">
        <w:rPr>
          <w:rFonts w:ascii="Times New Roman" w:hAnsi="Times New Roman" w:cs="Times New Roman"/>
          <w:sz w:val="20"/>
          <w:szCs w:val="20"/>
        </w:rPr>
        <w:t xml:space="preserve"> Kohli and </w:t>
      </w:r>
      <w:r w:rsidR="004C5EAE" w:rsidRPr="00832441">
        <w:rPr>
          <w:rFonts w:ascii="Times New Roman" w:hAnsi="Times New Roman" w:cs="Times New Roman"/>
          <w:sz w:val="20"/>
          <w:szCs w:val="20"/>
        </w:rPr>
        <w:t>Jaworski</w:t>
      </w:r>
      <w:r w:rsidR="00CE655E" w:rsidRPr="00832441">
        <w:rPr>
          <w:rFonts w:ascii="Times New Roman" w:hAnsi="Times New Roman" w:cs="Times New Roman"/>
          <w:sz w:val="20"/>
          <w:szCs w:val="20"/>
        </w:rPr>
        <w:t xml:space="preserve"> (1993) </w:t>
      </w:r>
      <w:r w:rsidR="007300AB" w:rsidRPr="00832441">
        <w:rPr>
          <w:rFonts w:ascii="Times New Roman" w:hAnsi="Times New Roman" w:cs="Times New Roman"/>
          <w:sz w:val="20"/>
          <w:szCs w:val="20"/>
        </w:rPr>
        <w:t>found the</w:t>
      </w:r>
      <w:r w:rsidR="00CE655E" w:rsidRPr="00832441">
        <w:rPr>
          <w:rFonts w:ascii="Times New Roman" w:hAnsi="Times New Roman" w:cs="Times New Roman"/>
          <w:sz w:val="20"/>
          <w:szCs w:val="20"/>
        </w:rPr>
        <w:t xml:space="preserve"> preliminary evidence that the top management emphasis on market orientation will lead to achieve the</w:t>
      </w:r>
      <w:r w:rsidRPr="00832441">
        <w:rPr>
          <w:rFonts w:ascii="Times New Roman" w:hAnsi="Times New Roman" w:cs="Times New Roman"/>
          <w:sz w:val="20"/>
          <w:szCs w:val="20"/>
        </w:rPr>
        <w:t xml:space="preserve"> </w:t>
      </w:r>
      <w:r w:rsidR="00CE655E" w:rsidRPr="00832441">
        <w:rPr>
          <w:rFonts w:ascii="Times New Roman" w:hAnsi="Times New Roman" w:cs="Times New Roman"/>
          <w:sz w:val="20"/>
          <w:szCs w:val="20"/>
        </w:rPr>
        <w:t xml:space="preserve">higher </w:t>
      </w:r>
      <w:r w:rsidR="007300AB" w:rsidRPr="00832441">
        <w:rPr>
          <w:rFonts w:ascii="Times New Roman" w:hAnsi="Times New Roman" w:cs="Times New Roman"/>
          <w:sz w:val="20"/>
          <w:szCs w:val="20"/>
        </w:rPr>
        <w:t>levels,</w:t>
      </w:r>
      <w:r w:rsidR="00CE655E" w:rsidRPr="00832441">
        <w:rPr>
          <w:rFonts w:ascii="Times New Roman" w:hAnsi="Times New Roman" w:cs="Times New Roman"/>
          <w:sz w:val="20"/>
          <w:szCs w:val="20"/>
        </w:rPr>
        <w:t xml:space="preserve"> </w:t>
      </w:r>
      <w:r w:rsidR="007300AB" w:rsidRPr="00832441">
        <w:rPr>
          <w:rFonts w:ascii="Times New Roman" w:hAnsi="Times New Roman" w:cs="Times New Roman"/>
          <w:sz w:val="20"/>
          <w:szCs w:val="20"/>
        </w:rPr>
        <w:t>and it</w:t>
      </w:r>
      <w:r w:rsidR="00CE655E" w:rsidRPr="00832441">
        <w:rPr>
          <w:rFonts w:ascii="Times New Roman" w:hAnsi="Times New Roman" w:cs="Times New Roman"/>
          <w:sz w:val="20"/>
          <w:szCs w:val="20"/>
        </w:rPr>
        <w:t xml:space="preserve"> has been proved the relationship between management </w:t>
      </w:r>
      <w:r w:rsidR="007300AB" w:rsidRPr="00832441">
        <w:rPr>
          <w:rFonts w:ascii="Times New Roman" w:hAnsi="Times New Roman" w:cs="Times New Roman"/>
          <w:sz w:val="20"/>
          <w:szCs w:val="20"/>
        </w:rPr>
        <w:t>emphasis and</w:t>
      </w:r>
      <w:r w:rsidR="00CE655E" w:rsidRPr="00832441">
        <w:rPr>
          <w:rFonts w:ascii="Times New Roman" w:hAnsi="Times New Roman" w:cs="Times New Roman"/>
          <w:sz w:val="20"/>
          <w:szCs w:val="20"/>
        </w:rPr>
        <w:t xml:space="preserve"> component orientation.</w:t>
      </w:r>
      <w:r w:rsidR="00B31AE9" w:rsidRPr="00832441">
        <w:rPr>
          <w:rFonts w:ascii="Times New Roman" w:hAnsi="Times New Roman" w:cs="Times New Roman"/>
          <w:sz w:val="20"/>
          <w:szCs w:val="20"/>
        </w:rPr>
        <w:t xml:space="preserve"> The role of management directly affects the company performance so it is </w:t>
      </w:r>
      <w:r w:rsidR="007300AB" w:rsidRPr="00832441">
        <w:rPr>
          <w:rFonts w:ascii="Times New Roman" w:hAnsi="Times New Roman" w:cs="Times New Roman"/>
          <w:sz w:val="20"/>
          <w:szCs w:val="20"/>
        </w:rPr>
        <w:t>important the</w:t>
      </w:r>
      <w:r w:rsidR="00B31AE9" w:rsidRPr="00832441">
        <w:rPr>
          <w:rFonts w:ascii="Times New Roman" w:hAnsi="Times New Roman" w:cs="Times New Roman"/>
          <w:sz w:val="20"/>
          <w:szCs w:val="20"/>
        </w:rPr>
        <w:t xml:space="preserve"> management </w:t>
      </w:r>
      <w:r w:rsidR="007300AB" w:rsidRPr="00832441">
        <w:rPr>
          <w:rFonts w:ascii="Times New Roman" w:hAnsi="Times New Roman" w:cs="Times New Roman"/>
          <w:sz w:val="20"/>
          <w:szCs w:val="20"/>
        </w:rPr>
        <w:t>team continue</w:t>
      </w:r>
      <w:r w:rsidR="00B31AE9" w:rsidRPr="00832441">
        <w:rPr>
          <w:rFonts w:ascii="Times New Roman" w:hAnsi="Times New Roman" w:cs="Times New Roman"/>
          <w:sz w:val="20"/>
          <w:szCs w:val="20"/>
        </w:rPr>
        <w:t xml:space="preserve"> to update their marketing knowledge and to part</w:t>
      </w:r>
      <w:r w:rsidR="00C742BF" w:rsidRPr="00832441">
        <w:rPr>
          <w:rFonts w:ascii="Times New Roman" w:hAnsi="Times New Roman" w:cs="Times New Roman"/>
          <w:sz w:val="20"/>
          <w:szCs w:val="20"/>
        </w:rPr>
        <w:t>icipate in educational programs.</w:t>
      </w:r>
    </w:p>
    <w:p w:rsidR="00B02815" w:rsidRPr="00832441" w:rsidRDefault="00590A3D" w:rsidP="00ED58D3">
      <w:pPr>
        <w:bidi w:val="0"/>
        <w:snapToGrid w:val="0"/>
        <w:spacing w:after="0" w:line="240" w:lineRule="auto"/>
        <w:jc w:val="both"/>
        <w:rPr>
          <w:rFonts w:ascii="Times New Roman" w:hAnsi="Times New Roman" w:cs="Times New Roman"/>
          <w:b/>
          <w:bCs/>
          <w:sz w:val="20"/>
          <w:szCs w:val="20"/>
        </w:rPr>
      </w:pPr>
      <w:r w:rsidRPr="00832441">
        <w:rPr>
          <w:rFonts w:ascii="Times New Roman" w:hAnsi="Times New Roman" w:cs="Times New Roman"/>
          <w:b/>
          <w:bCs/>
          <w:sz w:val="20"/>
          <w:szCs w:val="20"/>
        </w:rPr>
        <w:t>Market orientation strategy</w:t>
      </w:r>
    </w:p>
    <w:p w:rsidR="00907408" w:rsidRPr="00832441" w:rsidRDefault="004C2967" w:rsidP="00ED58D3">
      <w:pPr>
        <w:bidi w:val="0"/>
        <w:snapToGrid w:val="0"/>
        <w:spacing w:after="0" w:line="240" w:lineRule="auto"/>
        <w:ind w:firstLine="425"/>
        <w:jc w:val="both"/>
        <w:rPr>
          <w:rFonts w:ascii="Times New Roman" w:hAnsi="Times New Roman" w:cs="Times New Roman"/>
          <w:sz w:val="20"/>
          <w:szCs w:val="20"/>
        </w:rPr>
      </w:pPr>
      <w:r w:rsidRPr="00832441">
        <w:rPr>
          <w:rFonts w:ascii="Times New Roman" w:hAnsi="Times New Roman" w:cs="Times New Roman"/>
          <w:sz w:val="20"/>
          <w:szCs w:val="20"/>
        </w:rPr>
        <w:t xml:space="preserve">Market orientation is </w:t>
      </w:r>
      <w:r w:rsidR="00C7665E" w:rsidRPr="00832441">
        <w:rPr>
          <w:rFonts w:ascii="Times New Roman" w:hAnsi="Times New Roman" w:cs="Times New Roman"/>
          <w:sz w:val="20"/>
          <w:szCs w:val="20"/>
        </w:rPr>
        <w:t>organizational</w:t>
      </w:r>
      <w:r w:rsidRPr="00832441">
        <w:rPr>
          <w:rFonts w:ascii="Times New Roman" w:hAnsi="Times New Roman" w:cs="Times New Roman"/>
          <w:sz w:val="20"/>
          <w:szCs w:val="20"/>
        </w:rPr>
        <w:t xml:space="preserve">-wide intelligence in relation to the current and future needs of customers and distribution of this type of </w:t>
      </w:r>
      <w:r w:rsidR="007300AB" w:rsidRPr="00832441">
        <w:rPr>
          <w:rFonts w:ascii="Times New Roman" w:hAnsi="Times New Roman" w:cs="Times New Roman"/>
          <w:sz w:val="20"/>
          <w:szCs w:val="20"/>
        </w:rPr>
        <w:t>intelligence among</w:t>
      </w:r>
      <w:r w:rsidRPr="00832441">
        <w:rPr>
          <w:rFonts w:ascii="Times New Roman" w:hAnsi="Times New Roman" w:cs="Times New Roman"/>
          <w:sz w:val="20"/>
          <w:szCs w:val="20"/>
        </w:rPr>
        <w:t xml:space="preserve"> members of the organization and the organization-wide responsiveness to </w:t>
      </w:r>
      <w:r w:rsidR="007300AB" w:rsidRPr="00832441">
        <w:rPr>
          <w:rFonts w:ascii="Times New Roman" w:hAnsi="Times New Roman" w:cs="Times New Roman"/>
          <w:sz w:val="20"/>
          <w:szCs w:val="20"/>
        </w:rPr>
        <w:t>meet the</w:t>
      </w:r>
      <w:r w:rsidRPr="00832441">
        <w:rPr>
          <w:rFonts w:ascii="Times New Roman" w:hAnsi="Times New Roman" w:cs="Times New Roman"/>
          <w:sz w:val="20"/>
          <w:szCs w:val="20"/>
        </w:rPr>
        <w:t xml:space="preserve"> current and future needs of customers</w:t>
      </w:r>
      <w:r w:rsidR="007300AB" w:rsidRPr="00832441">
        <w:rPr>
          <w:rFonts w:ascii="Times New Roman" w:hAnsi="Times New Roman" w:cs="Times New Roman"/>
          <w:sz w:val="20"/>
          <w:szCs w:val="20"/>
        </w:rPr>
        <w:t xml:space="preserve"> (kohli and </w:t>
      </w:r>
      <w:r w:rsidR="000F1676" w:rsidRPr="00832441">
        <w:rPr>
          <w:rFonts w:ascii="Times New Roman" w:hAnsi="Times New Roman" w:cs="Times New Roman"/>
          <w:sz w:val="20"/>
          <w:szCs w:val="20"/>
        </w:rPr>
        <w:t>Jaworski</w:t>
      </w:r>
      <w:r w:rsidR="006B4CF5" w:rsidRPr="00832441">
        <w:rPr>
          <w:rFonts w:ascii="Times New Roman" w:hAnsi="Times New Roman" w:cs="Times New Roman"/>
          <w:sz w:val="20"/>
          <w:szCs w:val="20"/>
        </w:rPr>
        <w:t>,</w:t>
      </w:r>
      <w:r w:rsidR="007300AB" w:rsidRPr="00832441">
        <w:rPr>
          <w:rFonts w:ascii="Times New Roman" w:hAnsi="Times New Roman" w:cs="Times New Roman"/>
          <w:sz w:val="20"/>
          <w:szCs w:val="20"/>
        </w:rPr>
        <w:t xml:space="preserve"> </w:t>
      </w:r>
      <w:r w:rsidR="006B4CF5" w:rsidRPr="00832441">
        <w:rPr>
          <w:rFonts w:ascii="Times New Roman" w:hAnsi="Times New Roman" w:cs="Times New Roman"/>
          <w:sz w:val="20"/>
          <w:szCs w:val="20"/>
        </w:rPr>
        <w:t>1990).</w:t>
      </w:r>
      <w:r w:rsidR="002515E3" w:rsidRPr="00832441">
        <w:rPr>
          <w:rFonts w:ascii="Times New Roman" w:hAnsi="Times New Roman" w:cs="Times New Roman"/>
          <w:sz w:val="20"/>
          <w:szCs w:val="20"/>
        </w:rPr>
        <w:t xml:space="preserve"> Kohli and </w:t>
      </w:r>
      <w:r w:rsidR="000F1676" w:rsidRPr="00832441">
        <w:rPr>
          <w:rFonts w:ascii="Times New Roman" w:hAnsi="Times New Roman" w:cs="Times New Roman"/>
          <w:sz w:val="20"/>
          <w:szCs w:val="20"/>
        </w:rPr>
        <w:t>Jaworski</w:t>
      </w:r>
      <w:r w:rsidR="002515E3" w:rsidRPr="00832441">
        <w:rPr>
          <w:rFonts w:ascii="Times New Roman" w:hAnsi="Times New Roman" w:cs="Times New Roman"/>
          <w:sz w:val="20"/>
          <w:szCs w:val="20"/>
        </w:rPr>
        <w:t xml:space="preserve"> (1990), provide a formal definition for the market </w:t>
      </w:r>
      <w:r w:rsidR="006C47B0" w:rsidRPr="00832441">
        <w:rPr>
          <w:rFonts w:ascii="Times New Roman" w:hAnsi="Times New Roman" w:cs="Times New Roman"/>
          <w:sz w:val="20"/>
          <w:szCs w:val="20"/>
        </w:rPr>
        <w:t>orientation has</w:t>
      </w:r>
      <w:r w:rsidR="002515E3" w:rsidRPr="00832441">
        <w:rPr>
          <w:rFonts w:ascii="Times New Roman" w:hAnsi="Times New Roman" w:cs="Times New Roman"/>
          <w:sz w:val="20"/>
          <w:szCs w:val="20"/>
        </w:rPr>
        <w:t xml:space="preserve"> been </w:t>
      </w:r>
      <w:r w:rsidR="007300AB" w:rsidRPr="00832441">
        <w:rPr>
          <w:rFonts w:ascii="Times New Roman" w:hAnsi="Times New Roman" w:cs="Times New Roman"/>
          <w:sz w:val="20"/>
          <w:szCs w:val="20"/>
        </w:rPr>
        <w:t>established from</w:t>
      </w:r>
      <w:r w:rsidR="002515E3" w:rsidRPr="00832441">
        <w:rPr>
          <w:rFonts w:ascii="Times New Roman" w:hAnsi="Times New Roman" w:cs="Times New Roman"/>
          <w:sz w:val="20"/>
          <w:szCs w:val="20"/>
        </w:rPr>
        <w:t xml:space="preserve"> the t</w:t>
      </w:r>
      <w:r w:rsidR="007300AB" w:rsidRPr="00832441">
        <w:rPr>
          <w:rFonts w:ascii="Times New Roman" w:hAnsi="Times New Roman" w:cs="Times New Roman"/>
          <w:sz w:val="20"/>
          <w:szCs w:val="20"/>
        </w:rPr>
        <w:t>hree key elements of intelligence generation</w:t>
      </w:r>
      <w:r w:rsidR="002515E3" w:rsidRPr="00832441">
        <w:rPr>
          <w:rFonts w:ascii="Times New Roman" w:hAnsi="Times New Roman" w:cs="Times New Roman"/>
          <w:sz w:val="20"/>
          <w:szCs w:val="20"/>
        </w:rPr>
        <w:t xml:space="preserve">, intelligence distribution and </w:t>
      </w:r>
      <w:r w:rsidR="007300AB" w:rsidRPr="00832441">
        <w:rPr>
          <w:rFonts w:ascii="Times New Roman" w:hAnsi="Times New Roman" w:cs="Times New Roman"/>
          <w:sz w:val="20"/>
          <w:szCs w:val="20"/>
        </w:rPr>
        <w:t>responsiveness</w:t>
      </w:r>
      <w:r w:rsidR="002515E3" w:rsidRPr="00832441">
        <w:rPr>
          <w:rFonts w:ascii="Times New Roman" w:hAnsi="Times New Roman" w:cs="Times New Roman"/>
          <w:sz w:val="20"/>
          <w:szCs w:val="20"/>
        </w:rPr>
        <w:t>.</w:t>
      </w:r>
      <w:r w:rsidR="00C27426" w:rsidRPr="00832441">
        <w:rPr>
          <w:rFonts w:ascii="Times New Roman" w:hAnsi="Times New Roman" w:cs="Times New Roman"/>
          <w:sz w:val="20"/>
          <w:szCs w:val="20"/>
        </w:rPr>
        <w:t xml:space="preserve"> </w:t>
      </w:r>
      <w:r w:rsidR="00C7665E" w:rsidRPr="00832441">
        <w:rPr>
          <w:rFonts w:ascii="Times New Roman" w:hAnsi="Times New Roman" w:cs="Times New Roman"/>
          <w:sz w:val="20"/>
          <w:szCs w:val="20"/>
        </w:rPr>
        <w:t>This study was</w:t>
      </w:r>
      <w:r w:rsidR="00C27426" w:rsidRPr="00832441">
        <w:rPr>
          <w:rFonts w:ascii="Times New Roman" w:hAnsi="Times New Roman" w:cs="Times New Roman"/>
          <w:sz w:val="20"/>
          <w:szCs w:val="20"/>
        </w:rPr>
        <w:t xml:space="preserve"> widely used by other researchers.</w:t>
      </w:r>
      <w:r w:rsidR="00F44A1E" w:rsidRPr="00832441">
        <w:rPr>
          <w:rFonts w:ascii="Times New Roman" w:hAnsi="Times New Roman" w:cs="Times New Roman"/>
          <w:sz w:val="20"/>
          <w:szCs w:val="20"/>
        </w:rPr>
        <w:t xml:space="preserve"> </w:t>
      </w:r>
      <w:r w:rsidR="007300AB" w:rsidRPr="00832441">
        <w:rPr>
          <w:rFonts w:ascii="Times New Roman" w:hAnsi="Times New Roman" w:cs="Times New Roman"/>
          <w:sz w:val="20"/>
          <w:szCs w:val="20"/>
        </w:rPr>
        <w:t xml:space="preserve">According to Kohli and </w:t>
      </w:r>
      <w:r w:rsidR="000F1676" w:rsidRPr="00832441">
        <w:rPr>
          <w:rFonts w:ascii="Times New Roman" w:hAnsi="Times New Roman" w:cs="Times New Roman"/>
          <w:sz w:val="20"/>
          <w:szCs w:val="20"/>
        </w:rPr>
        <w:t>Jaworski</w:t>
      </w:r>
      <w:r w:rsidR="00F44A1E" w:rsidRPr="00832441">
        <w:rPr>
          <w:rFonts w:ascii="Times New Roman" w:hAnsi="Times New Roman" w:cs="Times New Roman"/>
          <w:sz w:val="20"/>
          <w:szCs w:val="20"/>
        </w:rPr>
        <w:t>,</w:t>
      </w:r>
      <w:r w:rsidR="007300AB" w:rsidRPr="00832441">
        <w:rPr>
          <w:rFonts w:ascii="Times New Roman" w:hAnsi="Times New Roman" w:cs="Times New Roman"/>
          <w:sz w:val="20"/>
          <w:szCs w:val="20"/>
        </w:rPr>
        <w:t xml:space="preserve"> </w:t>
      </w:r>
      <w:r w:rsidR="00F44A1E" w:rsidRPr="00832441">
        <w:rPr>
          <w:rFonts w:ascii="Times New Roman" w:hAnsi="Times New Roman" w:cs="Times New Roman"/>
          <w:sz w:val="20"/>
          <w:szCs w:val="20"/>
        </w:rPr>
        <w:t>starting point of market orientation is the market intelligence means</w:t>
      </w:r>
      <w:r w:rsidR="00556DFE" w:rsidRPr="00832441">
        <w:rPr>
          <w:rFonts w:ascii="Times New Roman" w:hAnsi="Times New Roman" w:cs="Times New Roman"/>
          <w:sz w:val="20"/>
          <w:szCs w:val="20"/>
        </w:rPr>
        <w:t xml:space="preserve"> </w:t>
      </w:r>
      <w:r w:rsidR="005D6E17" w:rsidRPr="00832441">
        <w:rPr>
          <w:rFonts w:ascii="Times New Roman" w:hAnsi="Times New Roman" w:cs="Times New Roman"/>
          <w:sz w:val="20"/>
          <w:szCs w:val="20"/>
        </w:rPr>
        <w:t>it can be identified the needs and wants of the customer quickly in comparison with competitors.</w:t>
      </w:r>
      <w:r w:rsidR="00BC42CD" w:rsidRPr="00832441">
        <w:rPr>
          <w:rFonts w:ascii="Times New Roman" w:hAnsi="Times New Roman" w:cs="Times New Roman"/>
          <w:sz w:val="20"/>
          <w:szCs w:val="20"/>
        </w:rPr>
        <w:t xml:space="preserve"> Therefore, market intelligence, including investigating</w:t>
      </w:r>
      <w:r w:rsidR="00A95FA1" w:rsidRPr="00832441">
        <w:rPr>
          <w:rFonts w:ascii="Times New Roman" w:hAnsi="Times New Roman" w:cs="Times New Roman"/>
          <w:sz w:val="20"/>
          <w:szCs w:val="20"/>
        </w:rPr>
        <w:t xml:space="preserve"> </w:t>
      </w:r>
      <w:r w:rsidR="00BC42CD" w:rsidRPr="00832441">
        <w:rPr>
          <w:rFonts w:ascii="Times New Roman" w:hAnsi="Times New Roman" w:cs="Times New Roman"/>
          <w:sz w:val="20"/>
          <w:szCs w:val="20"/>
        </w:rPr>
        <w:t xml:space="preserve">the actions of competitors and recognition of their effort </w:t>
      </w:r>
      <w:r w:rsidR="007300AB" w:rsidRPr="00832441">
        <w:rPr>
          <w:rFonts w:ascii="Times New Roman" w:hAnsi="Times New Roman" w:cs="Times New Roman"/>
          <w:sz w:val="20"/>
          <w:szCs w:val="20"/>
        </w:rPr>
        <w:t>in identification</w:t>
      </w:r>
      <w:r w:rsidR="00BC42CD" w:rsidRPr="00832441">
        <w:rPr>
          <w:rFonts w:ascii="Times New Roman" w:hAnsi="Times New Roman" w:cs="Times New Roman"/>
          <w:sz w:val="20"/>
          <w:szCs w:val="20"/>
        </w:rPr>
        <w:t xml:space="preserve"> of customer needs and </w:t>
      </w:r>
      <w:r w:rsidR="00BC475E" w:rsidRPr="00832441">
        <w:rPr>
          <w:rFonts w:ascii="Times New Roman" w:hAnsi="Times New Roman" w:cs="Times New Roman"/>
          <w:sz w:val="20"/>
          <w:szCs w:val="20"/>
        </w:rPr>
        <w:t>investigating the</w:t>
      </w:r>
      <w:r w:rsidR="00BC42CD" w:rsidRPr="00832441">
        <w:rPr>
          <w:rFonts w:ascii="Times New Roman" w:hAnsi="Times New Roman" w:cs="Times New Roman"/>
          <w:sz w:val="20"/>
          <w:szCs w:val="20"/>
        </w:rPr>
        <w:t xml:space="preserve"> external environment such as gov</w:t>
      </w:r>
      <w:r w:rsidR="000F1676" w:rsidRPr="00832441">
        <w:rPr>
          <w:rFonts w:ascii="Times New Roman" w:hAnsi="Times New Roman" w:cs="Times New Roman"/>
          <w:sz w:val="20"/>
          <w:szCs w:val="20"/>
        </w:rPr>
        <w:t xml:space="preserve">ernment regulations, technology. </w:t>
      </w:r>
      <w:r w:rsidR="001B2817" w:rsidRPr="00832441">
        <w:rPr>
          <w:rFonts w:ascii="Times New Roman" w:hAnsi="Times New Roman" w:cs="Times New Roman"/>
          <w:sz w:val="20"/>
          <w:szCs w:val="20"/>
        </w:rPr>
        <w:t xml:space="preserve">Kohli and </w:t>
      </w:r>
      <w:r w:rsidR="000F1676" w:rsidRPr="00832441">
        <w:rPr>
          <w:rFonts w:ascii="Times New Roman" w:hAnsi="Times New Roman" w:cs="Times New Roman"/>
          <w:sz w:val="20"/>
          <w:szCs w:val="20"/>
        </w:rPr>
        <w:t>Jaworski</w:t>
      </w:r>
      <w:r w:rsidR="001B2817" w:rsidRPr="00832441">
        <w:rPr>
          <w:rFonts w:ascii="Times New Roman" w:hAnsi="Times New Roman" w:cs="Times New Roman"/>
          <w:sz w:val="20"/>
          <w:szCs w:val="20"/>
        </w:rPr>
        <w:t xml:space="preserve">, not viewed the market </w:t>
      </w:r>
      <w:r w:rsidR="007300AB" w:rsidRPr="00832441">
        <w:rPr>
          <w:rFonts w:ascii="Times New Roman" w:hAnsi="Times New Roman" w:cs="Times New Roman"/>
          <w:sz w:val="20"/>
          <w:szCs w:val="20"/>
        </w:rPr>
        <w:t>intelligence only</w:t>
      </w:r>
      <w:r w:rsidR="001B2817" w:rsidRPr="00832441">
        <w:rPr>
          <w:rFonts w:ascii="Times New Roman" w:hAnsi="Times New Roman" w:cs="Times New Roman"/>
          <w:sz w:val="20"/>
          <w:szCs w:val="20"/>
        </w:rPr>
        <w:t xml:space="preserve"> include </w:t>
      </w:r>
      <w:r w:rsidR="007300AB" w:rsidRPr="00832441">
        <w:rPr>
          <w:rFonts w:ascii="Times New Roman" w:hAnsi="Times New Roman" w:cs="Times New Roman"/>
          <w:sz w:val="20"/>
          <w:szCs w:val="20"/>
        </w:rPr>
        <w:t>the Identifying</w:t>
      </w:r>
      <w:r w:rsidR="001B2817" w:rsidRPr="00832441">
        <w:rPr>
          <w:rFonts w:ascii="Times New Roman" w:hAnsi="Times New Roman" w:cs="Times New Roman"/>
          <w:sz w:val="20"/>
          <w:szCs w:val="20"/>
        </w:rPr>
        <w:t xml:space="preserve"> </w:t>
      </w:r>
      <w:r w:rsidR="007300AB" w:rsidRPr="00832441">
        <w:rPr>
          <w:rFonts w:ascii="Times New Roman" w:hAnsi="Times New Roman" w:cs="Times New Roman"/>
          <w:sz w:val="20"/>
          <w:szCs w:val="20"/>
        </w:rPr>
        <w:t>the current</w:t>
      </w:r>
      <w:r w:rsidR="001B2817" w:rsidRPr="00832441">
        <w:rPr>
          <w:rFonts w:ascii="Times New Roman" w:hAnsi="Times New Roman" w:cs="Times New Roman"/>
          <w:sz w:val="20"/>
          <w:szCs w:val="20"/>
        </w:rPr>
        <w:t xml:space="preserve"> needs but also have the special attention future needs of their customers</w:t>
      </w:r>
      <w:r w:rsidR="00466C48" w:rsidRPr="00832441">
        <w:rPr>
          <w:rFonts w:ascii="Times New Roman" w:hAnsi="Times New Roman" w:cs="Times New Roman"/>
          <w:sz w:val="20"/>
          <w:szCs w:val="20"/>
        </w:rPr>
        <w:t>.</w:t>
      </w:r>
      <w:r w:rsidR="007A2769" w:rsidRPr="00832441">
        <w:rPr>
          <w:rFonts w:ascii="Times New Roman" w:hAnsi="Times New Roman" w:cs="Times New Roman"/>
          <w:sz w:val="20"/>
          <w:szCs w:val="20"/>
        </w:rPr>
        <w:t xml:space="preserve"> Accordingly, organizations identify the needs and expectations of customers at </w:t>
      </w:r>
      <w:r w:rsidR="007300AB" w:rsidRPr="00832441">
        <w:rPr>
          <w:rFonts w:ascii="Times New Roman" w:hAnsi="Times New Roman" w:cs="Times New Roman"/>
          <w:sz w:val="20"/>
          <w:szCs w:val="20"/>
        </w:rPr>
        <w:t>first and</w:t>
      </w:r>
      <w:r w:rsidR="007A2769" w:rsidRPr="00832441">
        <w:rPr>
          <w:rFonts w:ascii="Times New Roman" w:hAnsi="Times New Roman" w:cs="Times New Roman"/>
          <w:sz w:val="20"/>
          <w:szCs w:val="20"/>
        </w:rPr>
        <w:t xml:space="preserve"> then they produce the </w:t>
      </w:r>
      <w:r w:rsidR="007300AB" w:rsidRPr="00832441">
        <w:rPr>
          <w:rFonts w:ascii="Times New Roman" w:hAnsi="Times New Roman" w:cs="Times New Roman"/>
          <w:sz w:val="20"/>
          <w:szCs w:val="20"/>
        </w:rPr>
        <w:t>products to</w:t>
      </w:r>
      <w:r w:rsidR="007A2769" w:rsidRPr="00832441">
        <w:rPr>
          <w:rFonts w:ascii="Times New Roman" w:hAnsi="Times New Roman" w:cs="Times New Roman"/>
          <w:sz w:val="20"/>
          <w:szCs w:val="20"/>
        </w:rPr>
        <w:t xml:space="preserve"> be able to satisfy those needs.</w:t>
      </w:r>
    </w:p>
    <w:p w:rsidR="00907408" w:rsidRPr="00832441" w:rsidRDefault="00907408" w:rsidP="00ED58D3">
      <w:pPr>
        <w:bidi w:val="0"/>
        <w:snapToGrid w:val="0"/>
        <w:spacing w:after="0" w:line="240" w:lineRule="auto"/>
        <w:jc w:val="both"/>
        <w:rPr>
          <w:rFonts w:ascii="Times New Roman" w:hAnsi="Times New Roman" w:cs="Times New Roman"/>
          <w:b/>
          <w:bCs/>
          <w:sz w:val="20"/>
          <w:szCs w:val="20"/>
        </w:rPr>
      </w:pPr>
      <w:r w:rsidRPr="00832441">
        <w:rPr>
          <w:rFonts w:ascii="Times New Roman" w:hAnsi="Times New Roman" w:cs="Times New Roman"/>
          <w:b/>
          <w:bCs/>
          <w:sz w:val="20"/>
          <w:szCs w:val="20"/>
        </w:rPr>
        <w:t>Performance of business units</w:t>
      </w:r>
    </w:p>
    <w:p w:rsidR="00832441" w:rsidRPr="00832441" w:rsidRDefault="007300AB" w:rsidP="00832441">
      <w:pPr>
        <w:bidi w:val="0"/>
        <w:snapToGrid w:val="0"/>
        <w:spacing w:after="0" w:line="240" w:lineRule="auto"/>
        <w:ind w:firstLine="425"/>
        <w:jc w:val="both"/>
        <w:rPr>
          <w:rFonts w:ascii="Times New Roman" w:hAnsi="Times New Roman" w:cs="Times New Roman" w:hint="eastAsia"/>
          <w:sz w:val="20"/>
          <w:szCs w:val="20"/>
          <w:lang w:eastAsia="zh-CN"/>
        </w:rPr>
      </w:pPr>
      <w:r w:rsidRPr="00832441">
        <w:rPr>
          <w:rFonts w:ascii="Times New Roman" w:hAnsi="Times New Roman" w:cs="Times New Roman"/>
          <w:sz w:val="20"/>
          <w:szCs w:val="20"/>
        </w:rPr>
        <w:t>Performance has</w:t>
      </w:r>
      <w:r w:rsidR="00A95FA1" w:rsidRPr="00832441">
        <w:rPr>
          <w:rFonts w:ascii="Times New Roman" w:hAnsi="Times New Roman" w:cs="Times New Roman"/>
          <w:sz w:val="20"/>
          <w:szCs w:val="20"/>
        </w:rPr>
        <w:t xml:space="preserve"> </w:t>
      </w:r>
      <w:r w:rsidR="00907408" w:rsidRPr="00832441">
        <w:rPr>
          <w:rFonts w:ascii="Times New Roman" w:hAnsi="Times New Roman" w:cs="Times New Roman"/>
          <w:sz w:val="20"/>
          <w:szCs w:val="20"/>
        </w:rPr>
        <w:t xml:space="preserve">two-dimensional </w:t>
      </w:r>
      <w:r w:rsidRPr="00832441">
        <w:rPr>
          <w:rFonts w:ascii="Times New Roman" w:hAnsi="Times New Roman" w:cs="Times New Roman"/>
          <w:sz w:val="20"/>
          <w:szCs w:val="20"/>
        </w:rPr>
        <w:t xml:space="preserve">structure </w:t>
      </w:r>
      <w:r w:rsidR="00BC475E" w:rsidRPr="00832441">
        <w:rPr>
          <w:rFonts w:ascii="Times New Roman" w:hAnsi="Times New Roman" w:cs="Times New Roman"/>
          <w:sz w:val="20"/>
          <w:szCs w:val="20"/>
        </w:rPr>
        <w:t>including the</w:t>
      </w:r>
      <w:r w:rsidR="00907408" w:rsidRPr="00832441">
        <w:rPr>
          <w:rFonts w:ascii="Times New Roman" w:hAnsi="Times New Roman" w:cs="Times New Roman"/>
          <w:sz w:val="20"/>
          <w:szCs w:val="20"/>
        </w:rPr>
        <w:t xml:space="preserve"> objective function measured by financial </w:t>
      </w:r>
      <w:r w:rsidR="00BC475E" w:rsidRPr="00832441">
        <w:rPr>
          <w:rFonts w:ascii="Times New Roman" w:hAnsi="Times New Roman" w:cs="Times New Roman"/>
          <w:sz w:val="20"/>
          <w:szCs w:val="20"/>
        </w:rPr>
        <w:t>criteria such</w:t>
      </w:r>
      <w:r w:rsidR="00907408" w:rsidRPr="00832441">
        <w:rPr>
          <w:rFonts w:ascii="Times New Roman" w:hAnsi="Times New Roman" w:cs="Times New Roman"/>
          <w:sz w:val="20"/>
          <w:szCs w:val="20"/>
        </w:rPr>
        <w:t xml:space="preserve"> as market share </w:t>
      </w:r>
      <w:r w:rsidR="00BC475E" w:rsidRPr="00832441">
        <w:rPr>
          <w:rFonts w:ascii="Times New Roman" w:hAnsi="Times New Roman" w:cs="Times New Roman"/>
          <w:sz w:val="20"/>
          <w:szCs w:val="20"/>
        </w:rPr>
        <w:t>profitability,</w:t>
      </w:r>
      <w:r w:rsidR="00907408" w:rsidRPr="00832441">
        <w:rPr>
          <w:rFonts w:ascii="Times New Roman" w:hAnsi="Times New Roman" w:cs="Times New Roman"/>
          <w:sz w:val="20"/>
          <w:szCs w:val="20"/>
        </w:rPr>
        <w:t xml:space="preserve"> capacity utilization and other </w:t>
      </w:r>
      <w:r w:rsidR="00F91136" w:rsidRPr="00832441">
        <w:rPr>
          <w:rFonts w:ascii="Times New Roman" w:hAnsi="Times New Roman" w:cs="Times New Roman"/>
          <w:sz w:val="20"/>
          <w:szCs w:val="20"/>
        </w:rPr>
        <w:t xml:space="preserve">structure </w:t>
      </w:r>
      <w:r w:rsidR="00907408" w:rsidRPr="00832441">
        <w:rPr>
          <w:rFonts w:ascii="Times New Roman" w:hAnsi="Times New Roman" w:cs="Times New Roman"/>
          <w:sz w:val="20"/>
          <w:szCs w:val="20"/>
        </w:rPr>
        <w:t>is</w:t>
      </w:r>
      <w:r w:rsidR="00A95FA1" w:rsidRPr="00832441">
        <w:rPr>
          <w:rFonts w:ascii="Times New Roman" w:hAnsi="Times New Roman" w:cs="Times New Roman"/>
          <w:sz w:val="20"/>
          <w:szCs w:val="20"/>
        </w:rPr>
        <w:t xml:space="preserve"> </w:t>
      </w:r>
      <w:r w:rsidR="00BC475E" w:rsidRPr="00832441">
        <w:rPr>
          <w:rFonts w:ascii="Times New Roman" w:hAnsi="Times New Roman" w:cs="Times New Roman"/>
          <w:sz w:val="20"/>
          <w:szCs w:val="20"/>
        </w:rPr>
        <w:t>subjective performance</w:t>
      </w:r>
      <w:r w:rsidR="00907408" w:rsidRPr="00832441">
        <w:rPr>
          <w:rFonts w:ascii="Times New Roman" w:hAnsi="Times New Roman" w:cs="Times New Roman"/>
          <w:sz w:val="20"/>
          <w:szCs w:val="20"/>
        </w:rPr>
        <w:t xml:space="preserve"> or </w:t>
      </w:r>
      <w:r w:rsidR="00BC475E" w:rsidRPr="00832441">
        <w:rPr>
          <w:rFonts w:ascii="Times New Roman" w:hAnsi="Times New Roman" w:cs="Times New Roman"/>
          <w:sz w:val="20"/>
          <w:szCs w:val="20"/>
        </w:rPr>
        <w:t>judgment expressed</w:t>
      </w:r>
      <w:r w:rsidR="00F91136" w:rsidRPr="00832441">
        <w:rPr>
          <w:rFonts w:ascii="Times New Roman" w:hAnsi="Times New Roman" w:cs="Times New Roman"/>
          <w:sz w:val="20"/>
          <w:szCs w:val="20"/>
        </w:rPr>
        <w:t xml:space="preserve"> </w:t>
      </w:r>
      <w:r w:rsidR="00907408" w:rsidRPr="00832441">
        <w:rPr>
          <w:rFonts w:ascii="Times New Roman" w:hAnsi="Times New Roman" w:cs="Times New Roman"/>
          <w:sz w:val="20"/>
          <w:szCs w:val="20"/>
        </w:rPr>
        <w:t>based on customer and staff.</w:t>
      </w:r>
      <w:r w:rsidR="001B2817" w:rsidRPr="00832441">
        <w:rPr>
          <w:rFonts w:ascii="Times New Roman" w:hAnsi="Times New Roman" w:cs="Times New Roman"/>
          <w:sz w:val="20"/>
          <w:szCs w:val="20"/>
        </w:rPr>
        <w:t xml:space="preserve"> </w:t>
      </w:r>
      <w:r w:rsidR="00F91136" w:rsidRPr="00832441">
        <w:rPr>
          <w:rFonts w:ascii="Times New Roman" w:hAnsi="Times New Roman" w:cs="Times New Roman"/>
          <w:sz w:val="20"/>
          <w:szCs w:val="20"/>
        </w:rPr>
        <w:t xml:space="preserve">Such as service quality, customer satisfaction, employee satisfaction, according to some researchers, the main goal </w:t>
      </w:r>
      <w:r w:rsidR="00BC475E" w:rsidRPr="00832441">
        <w:rPr>
          <w:rFonts w:ascii="Times New Roman" w:hAnsi="Times New Roman" w:cs="Times New Roman"/>
          <w:sz w:val="20"/>
          <w:szCs w:val="20"/>
        </w:rPr>
        <w:t>of market</w:t>
      </w:r>
      <w:r w:rsidR="00F91136" w:rsidRPr="00832441">
        <w:rPr>
          <w:rFonts w:ascii="Times New Roman" w:hAnsi="Times New Roman" w:cs="Times New Roman"/>
          <w:sz w:val="20"/>
          <w:szCs w:val="20"/>
        </w:rPr>
        <w:t xml:space="preserve"> oriented </w:t>
      </w:r>
      <w:r w:rsidR="00BC475E" w:rsidRPr="00832441">
        <w:rPr>
          <w:rFonts w:ascii="Times New Roman" w:hAnsi="Times New Roman" w:cs="Times New Roman"/>
          <w:sz w:val="20"/>
          <w:szCs w:val="20"/>
        </w:rPr>
        <w:t>companies is</w:t>
      </w:r>
      <w:r w:rsidR="00F91136" w:rsidRPr="00832441">
        <w:rPr>
          <w:rFonts w:ascii="Times New Roman" w:hAnsi="Times New Roman" w:cs="Times New Roman"/>
          <w:sz w:val="20"/>
          <w:szCs w:val="20"/>
        </w:rPr>
        <w:t xml:space="preserve"> create and maintain </w:t>
      </w:r>
      <w:r w:rsidR="00BC475E" w:rsidRPr="00832441">
        <w:rPr>
          <w:rFonts w:ascii="Times New Roman" w:hAnsi="Times New Roman" w:cs="Times New Roman"/>
          <w:sz w:val="20"/>
          <w:szCs w:val="20"/>
        </w:rPr>
        <w:t>customer’s</w:t>
      </w:r>
      <w:r w:rsidR="00F91136" w:rsidRPr="00832441">
        <w:rPr>
          <w:rFonts w:ascii="Times New Roman" w:hAnsi="Times New Roman" w:cs="Times New Roman"/>
          <w:sz w:val="20"/>
          <w:szCs w:val="20"/>
        </w:rPr>
        <w:t xml:space="preserve"> satisfaction (</w:t>
      </w:r>
      <w:r w:rsidR="00C3111C" w:rsidRPr="00832441">
        <w:rPr>
          <w:rFonts w:ascii="Times New Roman" w:hAnsi="Times New Roman" w:cs="Times New Roman"/>
          <w:sz w:val="20"/>
          <w:szCs w:val="20"/>
        </w:rPr>
        <w:t>D</w:t>
      </w:r>
      <w:r w:rsidR="000F1676" w:rsidRPr="00832441">
        <w:rPr>
          <w:rFonts w:ascii="Times New Roman" w:hAnsi="Times New Roman" w:cs="Times New Roman"/>
          <w:sz w:val="20"/>
          <w:szCs w:val="20"/>
        </w:rPr>
        <w:t>a</w:t>
      </w:r>
      <w:r w:rsidR="00C3111C" w:rsidRPr="00832441">
        <w:rPr>
          <w:rFonts w:ascii="Times New Roman" w:hAnsi="Times New Roman" w:cs="Times New Roman"/>
          <w:sz w:val="20"/>
          <w:szCs w:val="20"/>
        </w:rPr>
        <w:t>y</w:t>
      </w:r>
      <w:r w:rsidR="000F1676" w:rsidRPr="00832441">
        <w:rPr>
          <w:rFonts w:ascii="Times New Roman" w:hAnsi="Times New Roman" w:cs="Times New Roman"/>
          <w:sz w:val="20"/>
          <w:szCs w:val="20"/>
        </w:rPr>
        <w:t>, 1994;</w:t>
      </w:r>
      <w:r w:rsidR="00F91136" w:rsidRPr="00832441">
        <w:rPr>
          <w:rFonts w:ascii="Times New Roman" w:hAnsi="Times New Roman" w:cs="Times New Roman"/>
          <w:sz w:val="20"/>
          <w:szCs w:val="20"/>
        </w:rPr>
        <w:t xml:space="preserve"> Ho</w:t>
      </w:r>
      <w:r w:rsidR="000F1676" w:rsidRPr="00832441">
        <w:rPr>
          <w:rFonts w:ascii="Times New Roman" w:hAnsi="Times New Roman" w:cs="Times New Roman"/>
          <w:sz w:val="20"/>
          <w:szCs w:val="20"/>
        </w:rPr>
        <w:t>oley et al, 2005</w:t>
      </w:r>
      <w:r w:rsidR="00F91136" w:rsidRPr="00832441">
        <w:rPr>
          <w:rFonts w:ascii="Times New Roman" w:hAnsi="Times New Roman" w:cs="Times New Roman"/>
          <w:sz w:val="20"/>
          <w:szCs w:val="20"/>
        </w:rPr>
        <w:t>).</w:t>
      </w:r>
      <w:r w:rsidR="004F0603" w:rsidRPr="00832441">
        <w:rPr>
          <w:rFonts w:ascii="Times New Roman" w:hAnsi="Times New Roman" w:cs="Times New Roman"/>
          <w:sz w:val="20"/>
          <w:szCs w:val="20"/>
        </w:rPr>
        <w:t xml:space="preserve"> Companies achieve the maximum performance should be able to create and maintain mutual interaction between the company</w:t>
      </w:r>
      <w:r w:rsidR="000F1676" w:rsidRPr="00832441">
        <w:rPr>
          <w:rFonts w:ascii="Times New Roman" w:hAnsi="Times New Roman" w:cs="Times New Roman"/>
          <w:sz w:val="20"/>
          <w:szCs w:val="20"/>
        </w:rPr>
        <w:t xml:space="preserve"> and customers in the long term</w:t>
      </w:r>
      <w:r w:rsidR="004F0603" w:rsidRPr="00832441">
        <w:rPr>
          <w:rFonts w:ascii="Times New Roman" w:hAnsi="Times New Roman" w:cs="Times New Roman"/>
          <w:sz w:val="20"/>
          <w:szCs w:val="20"/>
        </w:rPr>
        <w:t>.</w:t>
      </w:r>
      <w:r w:rsidR="00C02603" w:rsidRPr="00832441">
        <w:rPr>
          <w:rFonts w:ascii="Times New Roman" w:hAnsi="Times New Roman" w:cs="Times New Roman"/>
          <w:sz w:val="20"/>
          <w:szCs w:val="20"/>
        </w:rPr>
        <w:t xml:space="preserve"> Basically, </w:t>
      </w:r>
      <w:r w:rsidR="00FF4C86" w:rsidRPr="00832441">
        <w:rPr>
          <w:rFonts w:ascii="Times New Roman" w:hAnsi="Times New Roman" w:cs="Times New Roman"/>
          <w:sz w:val="20"/>
          <w:szCs w:val="20"/>
        </w:rPr>
        <w:t>in the</w:t>
      </w:r>
      <w:r w:rsidR="00FF4C86" w:rsidRPr="00832441">
        <w:rPr>
          <w:rFonts w:ascii="Times New Roman" w:hAnsi="Times New Roman" w:cs="Times New Roman" w:hint="cs"/>
          <w:sz w:val="20"/>
          <w:szCs w:val="20"/>
        </w:rPr>
        <w:t xml:space="preserve"> </w:t>
      </w:r>
      <w:r w:rsidR="00FF4C86" w:rsidRPr="00832441">
        <w:rPr>
          <w:rFonts w:ascii="Times New Roman" w:hAnsi="Times New Roman" w:cs="Times New Roman"/>
          <w:sz w:val="20"/>
          <w:szCs w:val="20"/>
        </w:rPr>
        <w:t>of marketing</w:t>
      </w:r>
      <w:r w:rsidR="00C02603" w:rsidRPr="00832441">
        <w:rPr>
          <w:rFonts w:ascii="Times New Roman" w:hAnsi="Times New Roman" w:cs="Times New Roman"/>
          <w:sz w:val="20"/>
          <w:szCs w:val="20"/>
        </w:rPr>
        <w:t xml:space="preserve"> </w:t>
      </w:r>
      <w:r w:rsidR="00FF4C86" w:rsidRPr="00832441">
        <w:rPr>
          <w:rFonts w:ascii="Times New Roman" w:hAnsi="Times New Roman" w:cs="Times New Roman"/>
          <w:sz w:val="20"/>
          <w:szCs w:val="20"/>
        </w:rPr>
        <w:t>concept,</w:t>
      </w:r>
      <w:r w:rsidR="00C02603" w:rsidRPr="00832441">
        <w:rPr>
          <w:rFonts w:ascii="Times New Roman" w:hAnsi="Times New Roman" w:cs="Times New Roman"/>
          <w:sz w:val="20"/>
          <w:szCs w:val="20"/>
        </w:rPr>
        <w:t xml:space="preserve"> the </w:t>
      </w:r>
      <w:r w:rsidR="00FF4C86" w:rsidRPr="00832441">
        <w:rPr>
          <w:rFonts w:ascii="Times New Roman" w:hAnsi="Times New Roman" w:cs="Times New Roman"/>
          <w:sz w:val="20"/>
          <w:szCs w:val="20"/>
        </w:rPr>
        <w:t>subjective performance</w:t>
      </w:r>
      <w:r w:rsidR="00C02603" w:rsidRPr="00832441">
        <w:rPr>
          <w:rFonts w:ascii="Times New Roman" w:hAnsi="Times New Roman" w:cs="Times New Roman"/>
          <w:sz w:val="20"/>
          <w:szCs w:val="20"/>
        </w:rPr>
        <w:t xml:space="preserve"> (judgmental) is superior and it is</w:t>
      </w:r>
      <w:r w:rsidR="00BD7972" w:rsidRPr="00832441">
        <w:rPr>
          <w:rFonts w:ascii="Times New Roman" w:hAnsi="Times New Roman" w:cs="Times New Roman"/>
          <w:sz w:val="20"/>
          <w:szCs w:val="20"/>
        </w:rPr>
        <w:t xml:space="preserve"> excellence</w:t>
      </w:r>
      <w:r w:rsidR="00C02603" w:rsidRPr="00832441">
        <w:rPr>
          <w:rFonts w:ascii="Times New Roman" w:hAnsi="Times New Roman" w:cs="Times New Roman"/>
          <w:sz w:val="20"/>
          <w:szCs w:val="20"/>
        </w:rPr>
        <w:t xml:space="preserve"> </w:t>
      </w:r>
      <w:r w:rsidR="00FF4C86" w:rsidRPr="00832441">
        <w:rPr>
          <w:rFonts w:ascii="Times New Roman" w:hAnsi="Times New Roman" w:cs="Times New Roman"/>
          <w:sz w:val="20"/>
          <w:szCs w:val="20"/>
        </w:rPr>
        <w:t>Prerequisite in objective</w:t>
      </w:r>
      <w:r w:rsidR="00BD7972" w:rsidRPr="00832441">
        <w:rPr>
          <w:rFonts w:ascii="Times New Roman" w:hAnsi="Times New Roman" w:cs="Times New Roman"/>
          <w:sz w:val="20"/>
          <w:szCs w:val="20"/>
        </w:rPr>
        <w:t xml:space="preserve"> performance.</w:t>
      </w:r>
      <w:r w:rsidR="00CA7A27" w:rsidRPr="00832441">
        <w:rPr>
          <w:rFonts w:ascii="Times New Roman" w:hAnsi="Times New Roman" w:cs="Times New Roman"/>
          <w:sz w:val="20"/>
          <w:szCs w:val="20"/>
        </w:rPr>
        <w:t xml:space="preserve"> In fact, </w:t>
      </w:r>
      <w:r w:rsidR="004B1C4C" w:rsidRPr="00832441">
        <w:rPr>
          <w:rFonts w:ascii="Times New Roman" w:hAnsi="Times New Roman" w:cs="Times New Roman"/>
          <w:sz w:val="20"/>
          <w:szCs w:val="20"/>
        </w:rPr>
        <w:t>Jaworski</w:t>
      </w:r>
      <w:r w:rsidR="00CA7A27" w:rsidRPr="00832441">
        <w:rPr>
          <w:rFonts w:ascii="Times New Roman" w:hAnsi="Times New Roman" w:cs="Times New Roman"/>
          <w:sz w:val="20"/>
          <w:szCs w:val="20"/>
        </w:rPr>
        <w:t xml:space="preserve"> and Kohli (1993) </w:t>
      </w:r>
      <w:r w:rsidR="00FF4C86" w:rsidRPr="00832441">
        <w:rPr>
          <w:rFonts w:ascii="Times New Roman" w:hAnsi="Times New Roman" w:cs="Times New Roman"/>
          <w:sz w:val="20"/>
          <w:szCs w:val="20"/>
        </w:rPr>
        <w:t>studied the</w:t>
      </w:r>
      <w:r w:rsidR="00CA7A27" w:rsidRPr="00832441">
        <w:rPr>
          <w:rFonts w:ascii="Times New Roman" w:hAnsi="Times New Roman" w:cs="Times New Roman"/>
          <w:sz w:val="20"/>
          <w:szCs w:val="20"/>
        </w:rPr>
        <w:t xml:space="preserve"> relationship between subjective and objective </w:t>
      </w:r>
      <w:r w:rsidR="00CA7A27" w:rsidRPr="00832441">
        <w:rPr>
          <w:rFonts w:ascii="Times New Roman" w:hAnsi="Times New Roman" w:cs="Times New Roman"/>
          <w:sz w:val="20"/>
          <w:szCs w:val="20"/>
        </w:rPr>
        <w:lastRenderedPageBreak/>
        <w:t xml:space="preserve">performance </w:t>
      </w:r>
      <w:r w:rsidR="00C7665E" w:rsidRPr="00832441">
        <w:rPr>
          <w:rFonts w:ascii="Times New Roman" w:hAnsi="Times New Roman" w:cs="Times New Roman"/>
          <w:sz w:val="20"/>
          <w:szCs w:val="20"/>
        </w:rPr>
        <w:t>measures and they found</w:t>
      </w:r>
      <w:r w:rsidR="00CA7A27" w:rsidRPr="00832441">
        <w:rPr>
          <w:rFonts w:ascii="Times New Roman" w:hAnsi="Times New Roman" w:cs="Times New Roman"/>
          <w:sz w:val="20"/>
          <w:szCs w:val="20"/>
        </w:rPr>
        <w:t xml:space="preserve"> that </w:t>
      </w:r>
      <w:r w:rsidR="00C7665E" w:rsidRPr="00832441">
        <w:rPr>
          <w:rFonts w:ascii="Times New Roman" w:hAnsi="Times New Roman" w:cs="Times New Roman"/>
          <w:sz w:val="20"/>
          <w:szCs w:val="20"/>
        </w:rPr>
        <w:t>the market</w:t>
      </w:r>
      <w:r w:rsidR="00CA7A27" w:rsidRPr="00832441">
        <w:rPr>
          <w:rFonts w:ascii="Times New Roman" w:hAnsi="Times New Roman" w:cs="Times New Roman"/>
          <w:sz w:val="20"/>
          <w:szCs w:val="20"/>
        </w:rPr>
        <w:t xml:space="preserve"> orientation is not related to objective performance criteria but</w:t>
      </w:r>
      <w:r w:rsidR="00215413" w:rsidRPr="00832441">
        <w:rPr>
          <w:rFonts w:ascii="Times New Roman" w:hAnsi="Times New Roman" w:cs="Times New Roman"/>
          <w:sz w:val="20"/>
          <w:szCs w:val="20"/>
        </w:rPr>
        <w:t xml:space="preserve"> it </w:t>
      </w:r>
      <w:r w:rsidR="00C7665E" w:rsidRPr="00832441">
        <w:rPr>
          <w:rFonts w:ascii="Times New Roman" w:hAnsi="Times New Roman" w:cs="Times New Roman"/>
          <w:sz w:val="20"/>
          <w:szCs w:val="20"/>
        </w:rPr>
        <w:t>has positive</w:t>
      </w:r>
      <w:r w:rsidR="00CA7A27" w:rsidRPr="00832441">
        <w:rPr>
          <w:rFonts w:ascii="Times New Roman" w:hAnsi="Times New Roman" w:cs="Times New Roman"/>
          <w:sz w:val="20"/>
          <w:szCs w:val="20"/>
        </w:rPr>
        <w:t xml:space="preserve"> correlation with subjective performance </w:t>
      </w:r>
      <w:r w:rsidR="00C7665E" w:rsidRPr="00832441">
        <w:rPr>
          <w:rFonts w:ascii="Times New Roman" w:hAnsi="Times New Roman" w:cs="Times New Roman"/>
          <w:sz w:val="20"/>
          <w:szCs w:val="20"/>
        </w:rPr>
        <w:t>criteria</w:t>
      </w:r>
      <w:r w:rsidR="00F21E90" w:rsidRPr="00832441">
        <w:rPr>
          <w:rFonts w:ascii="Times New Roman" w:hAnsi="Times New Roman" w:cs="Times New Roman"/>
          <w:sz w:val="20"/>
          <w:szCs w:val="20"/>
        </w:rPr>
        <w:t>.</w:t>
      </w:r>
      <w:r w:rsidR="003B79BA" w:rsidRPr="00832441">
        <w:rPr>
          <w:rFonts w:ascii="Times New Roman" w:hAnsi="Times New Roman" w:cs="Times New Roman"/>
          <w:sz w:val="20"/>
          <w:szCs w:val="20"/>
        </w:rPr>
        <w:t xml:space="preserve"> </w:t>
      </w:r>
      <w:r w:rsidR="00FF4C86" w:rsidRPr="00832441">
        <w:rPr>
          <w:rFonts w:ascii="Times New Roman" w:hAnsi="Times New Roman" w:cs="Times New Roman"/>
          <w:sz w:val="20"/>
          <w:szCs w:val="20"/>
        </w:rPr>
        <w:t>This model</w:t>
      </w:r>
      <w:r w:rsidR="003B79BA" w:rsidRPr="00832441">
        <w:rPr>
          <w:rFonts w:ascii="Times New Roman" w:hAnsi="Times New Roman" w:cs="Times New Roman"/>
          <w:sz w:val="20"/>
          <w:szCs w:val="20"/>
        </w:rPr>
        <w:t xml:space="preserve"> suggests that the market orientation associated with innovation </w:t>
      </w:r>
      <w:r w:rsidR="00FF4C86" w:rsidRPr="00832441">
        <w:rPr>
          <w:rFonts w:ascii="Times New Roman" w:hAnsi="Times New Roman" w:cs="Times New Roman"/>
          <w:sz w:val="20"/>
          <w:szCs w:val="20"/>
        </w:rPr>
        <w:t>is mental</w:t>
      </w:r>
      <w:r w:rsidR="003B79BA" w:rsidRPr="00832441">
        <w:rPr>
          <w:rFonts w:ascii="Times New Roman" w:hAnsi="Times New Roman" w:cs="Times New Roman"/>
          <w:sz w:val="20"/>
          <w:szCs w:val="20"/>
        </w:rPr>
        <w:t xml:space="preserve"> and physical performance.</w:t>
      </w:r>
      <w:r w:rsidR="00847808" w:rsidRPr="00832441">
        <w:rPr>
          <w:rFonts w:ascii="Times New Roman" w:hAnsi="Times New Roman" w:cs="Times New Roman"/>
          <w:sz w:val="20"/>
          <w:szCs w:val="20"/>
        </w:rPr>
        <w:t xml:space="preserve"> </w:t>
      </w:r>
      <w:r w:rsidR="00FF4C86" w:rsidRPr="00832441">
        <w:rPr>
          <w:rFonts w:ascii="Times New Roman" w:hAnsi="Times New Roman" w:cs="Times New Roman"/>
          <w:sz w:val="20"/>
          <w:szCs w:val="20"/>
        </w:rPr>
        <w:t>Organizational</w:t>
      </w:r>
      <w:r w:rsidR="00847808" w:rsidRPr="00832441">
        <w:rPr>
          <w:rFonts w:ascii="Times New Roman" w:hAnsi="Times New Roman" w:cs="Times New Roman"/>
          <w:sz w:val="20"/>
          <w:szCs w:val="20"/>
        </w:rPr>
        <w:t xml:space="preserve"> performance scale</w:t>
      </w:r>
      <w:r w:rsidR="0077435B" w:rsidRPr="00832441">
        <w:rPr>
          <w:rFonts w:ascii="Times New Roman" w:hAnsi="Times New Roman" w:cs="Times New Roman"/>
          <w:sz w:val="20"/>
          <w:szCs w:val="20"/>
        </w:rPr>
        <w:t xml:space="preserve"> can be objective,</w:t>
      </w:r>
      <w:r w:rsidR="00847808" w:rsidRPr="00832441">
        <w:rPr>
          <w:rFonts w:ascii="Times New Roman" w:hAnsi="Times New Roman" w:cs="Times New Roman"/>
          <w:sz w:val="20"/>
          <w:szCs w:val="20"/>
        </w:rPr>
        <w:t xml:space="preserve"> quantifiable and practical indicators or subjective criteria, </w:t>
      </w:r>
      <w:r w:rsidR="00C7665E" w:rsidRPr="00832441">
        <w:rPr>
          <w:rFonts w:ascii="Times New Roman" w:hAnsi="Times New Roman" w:cs="Times New Roman"/>
          <w:sz w:val="20"/>
          <w:szCs w:val="20"/>
        </w:rPr>
        <w:t>and in</w:t>
      </w:r>
      <w:r w:rsidR="0077435B" w:rsidRPr="00832441">
        <w:rPr>
          <w:rFonts w:ascii="Times New Roman" w:hAnsi="Times New Roman" w:cs="Times New Roman"/>
          <w:sz w:val="20"/>
          <w:szCs w:val="20"/>
        </w:rPr>
        <w:t xml:space="preserve"> </w:t>
      </w:r>
      <w:r w:rsidR="00847808" w:rsidRPr="00832441">
        <w:rPr>
          <w:rFonts w:ascii="Times New Roman" w:hAnsi="Times New Roman" w:cs="Times New Roman"/>
          <w:sz w:val="20"/>
          <w:szCs w:val="20"/>
        </w:rPr>
        <w:t>comparison with competitors (</w:t>
      </w:r>
      <w:r w:rsidR="004B1C4C" w:rsidRPr="00832441">
        <w:rPr>
          <w:rFonts w:ascii="Times New Roman" w:hAnsi="Times New Roman" w:cs="Times New Roman"/>
          <w:sz w:val="20"/>
          <w:szCs w:val="20"/>
        </w:rPr>
        <w:t>Dawes</w:t>
      </w:r>
      <w:r w:rsidR="00C7665E" w:rsidRPr="00832441">
        <w:rPr>
          <w:rFonts w:ascii="Times New Roman" w:hAnsi="Times New Roman" w:cs="Times New Roman"/>
          <w:sz w:val="20"/>
          <w:szCs w:val="20"/>
        </w:rPr>
        <w:t>, 1999</w:t>
      </w:r>
      <w:r w:rsidR="0077435B" w:rsidRPr="00832441">
        <w:rPr>
          <w:rFonts w:ascii="Times New Roman" w:hAnsi="Times New Roman" w:cs="Times New Roman"/>
          <w:sz w:val="20"/>
          <w:szCs w:val="20"/>
        </w:rPr>
        <w:t>).</w:t>
      </w:r>
      <w:r w:rsidR="00F83E36" w:rsidRPr="00832441">
        <w:rPr>
          <w:rFonts w:ascii="Times New Roman" w:hAnsi="Times New Roman" w:cs="Times New Roman"/>
          <w:sz w:val="20"/>
          <w:szCs w:val="20"/>
        </w:rPr>
        <w:t xml:space="preserve"> A number of empirical studies have examined the impact of market orientation on performance.</w:t>
      </w:r>
      <w:r w:rsidR="007E4DF9" w:rsidRPr="00832441">
        <w:rPr>
          <w:rFonts w:ascii="Times New Roman" w:hAnsi="Times New Roman" w:cs="Times New Roman"/>
          <w:sz w:val="20"/>
          <w:szCs w:val="20"/>
        </w:rPr>
        <w:t xml:space="preserve"> Researches have </w:t>
      </w:r>
      <w:r w:rsidR="00FF4C86" w:rsidRPr="00832441">
        <w:rPr>
          <w:rFonts w:ascii="Times New Roman" w:hAnsi="Times New Roman" w:cs="Times New Roman"/>
          <w:sz w:val="20"/>
          <w:szCs w:val="20"/>
        </w:rPr>
        <w:t>achieved the</w:t>
      </w:r>
      <w:r w:rsidR="007E4DF9" w:rsidRPr="00832441">
        <w:rPr>
          <w:rFonts w:ascii="Times New Roman" w:hAnsi="Times New Roman" w:cs="Times New Roman"/>
          <w:sz w:val="20"/>
          <w:szCs w:val="20"/>
        </w:rPr>
        <w:t xml:space="preserve"> mixed results about</w:t>
      </w:r>
      <w:r w:rsidR="00FF4C86" w:rsidRPr="00832441">
        <w:rPr>
          <w:rFonts w:ascii="Times New Roman" w:hAnsi="Times New Roman" w:cs="Times New Roman"/>
          <w:sz w:val="20"/>
          <w:szCs w:val="20"/>
        </w:rPr>
        <w:t xml:space="preserve"> </w:t>
      </w:r>
      <w:r w:rsidR="007E4DF9" w:rsidRPr="00832441">
        <w:rPr>
          <w:rFonts w:ascii="Times New Roman" w:hAnsi="Times New Roman" w:cs="Times New Roman"/>
          <w:sz w:val="20"/>
          <w:szCs w:val="20"/>
        </w:rPr>
        <w:t xml:space="preserve">relationship between market orientation and </w:t>
      </w:r>
      <w:r w:rsidR="00FF4C86" w:rsidRPr="00832441">
        <w:rPr>
          <w:rFonts w:ascii="Times New Roman" w:hAnsi="Times New Roman" w:cs="Times New Roman"/>
          <w:sz w:val="20"/>
          <w:szCs w:val="20"/>
        </w:rPr>
        <w:t xml:space="preserve">performance. </w:t>
      </w:r>
      <w:r w:rsidR="007E4DF9" w:rsidRPr="00832441">
        <w:rPr>
          <w:rFonts w:ascii="Times New Roman" w:hAnsi="Times New Roman" w:cs="Times New Roman"/>
          <w:sz w:val="20"/>
          <w:szCs w:val="20"/>
        </w:rPr>
        <w:t>Some researchers have found that</w:t>
      </w:r>
      <w:r w:rsidR="00A95FA1" w:rsidRPr="00832441">
        <w:rPr>
          <w:rFonts w:ascii="Times New Roman" w:hAnsi="Times New Roman" w:cs="Times New Roman"/>
          <w:sz w:val="20"/>
          <w:szCs w:val="20"/>
        </w:rPr>
        <w:t xml:space="preserve"> </w:t>
      </w:r>
      <w:r w:rsidR="007E4DF9" w:rsidRPr="00832441">
        <w:rPr>
          <w:rFonts w:ascii="Times New Roman" w:hAnsi="Times New Roman" w:cs="Times New Roman"/>
          <w:sz w:val="20"/>
          <w:szCs w:val="20"/>
        </w:rPr>
        <w:t>market</w:t>
      </w:r>
      <w:r w:rsidR="00A95FA1" w:rsidRPr="00832441">
        <w:rPr>
          <w:rFonts w:ascii="Times New Roman" w:hAnsi="Times New Roman" w:cs="Times New Roman"/>
          <w:sz w:val="20"/>
          <w:szCs w:val="20"/>
        </w:rPr>
        <w:t xml:space="preserve"> </w:t>
      </w:r>
      <w:r w:rsidR="007E4DF9" w:rsidRPr="00832441">
        <w:rPr>
          <w:rFonts w:ascii="Times New Roman" w:hAnsi="Times New Roman" w:cs="Times New Roman"/>
          <w:sz w:val="20"/>
          <w:szCs w:val="20"/>
        </w:rPr>
        <w:t>orientation</w:t>
      </w:r>
      <w:r w:rsidR="00A95FA1" w:rsidRPr="00832441">
        <w:rPr>
          <w:rFonts w:ascii="Times New Roman" w:hAnsi="Times New Roman" w:cs="Times New Roman"/>
          <w:sz w:val="20"/>
          <w:szCs w:val="20"/>
        </w:rPr>
        <w:t xml:space="preserve"> </w:t>
      </w:r>
      <w:r w:rsidR="007E4DF9" w:rsidRPr="00832441">
        <w:rPr>
          <w:rFonts w:ascii="Times New Roman" w:hAnsi="Times New Roman" w:cs="Times New Roman"/>
          <w:sz w:val="20"/>
          <w:szCs w:val="20"/>
        </w:rPr>
        <w:t>increases the market</w:t>
      </w:r>
      <w:r w:rsidR="00A95FA1" w:rsidRPr="00832441">
        <w:rPr>
          <w:rFonts w:ascii="Times New Roman" w:hAnsi="Times New Roman" w:cs="Times New Roman"/>
          <w:sz w:val="20"/>
          <w:szCs w:val="20"/>
        </w:rPr>
        <w:t xml:space="preserve"> </w:t>
      </w:r>
      <w:r w:rsidR="007E4DF9" w:rsidRPr="00832441">
        <w:rPr>
          <w:rFonts w:ascii="Times New Roman" w:hAnsi="Times New Roman" w:cs="Times New Roman"/>
          <w:sz w:val="20"/>
          <w:szCs w:val="20"/>
        </w:rPr>
        <w:t>orientation (</w:t>
      </w:r>
      <w:r w:rsidR="00C00993" w:rsidRPr="00832441">
        <w:rPr>
          <w:rFonts w:ascii="Times New Roman" w:hAnsi="Times New Roman" w:cs="Times New Roman"/>
          <w:sz w:val="20"/>
          <w:szCs w:val="20"/>
        </w:rPr>
        <w:t>Narver</w:t>
      </w:r>
      <w:r w:rsidR="007E4DF9" w:rsidRPr="00832441">
        <w:rPr>
          <w:rFonts w:ascii="Times New Roman" w:hAnsi="Times New Roman" w:cs="Times New Roman"/>
          <w:sz w:val="20"/>
          <w:szCs w:val="20"/>
        </w:rPr>
        <w:t xml:space="preserve"> and Slater, 1990, Chang and Cheng, 1998) and some other have had</w:t>
      </w:r>
      <w:r w:rsidR="00A95FA1" w:rsidRPr="00832441">
        <w:rPr>
          <w:rFonts w:ascii="Times New Roman" w:hAnsi="Times New Roman" w:cs="Times New Roman"/>
          <w:sz w:val="20"/>
          <w:szCs w:val="20"/>
        </w:rPr>
        <w:t xml:space="preserve"> </w:t>
      </w:r>
      <w:r w:rsidR="00590A3D" w:rsidRPr="00832441">
        <w:rPr>
          <w:rFonts w:ascii="Times New Roman" w:hAnsi="Times New Roman" w:cs="Times New Roman"/>
          <w:sz w:val="20"/>
          <w:szCs w:val="20"/>
        </w:rPr>
        <w:t>no</w:t>
      </w:r>
      <w:r w:rsidR="00A95FA1" w:rsidRPr="00832441">
        <w:rPr>
          <w:rFonts w:ascii="Times New Roman" w:hAnsi="Times New Roman" w:cs="Times New Roman"/>
          <w:sz w:val="20"/>
          <w:szCs w:val="20"/>
        </w:rPr>
        <w:t xml:space="preserve"> </w:t>
      </w:r>
      <w:r w:rsidR="007E4DF9" w:rsidRPr="00832441">
        <w:rPr>
          <w:rFonts w:ascii="Times New Roman" w:hAnsi="Times New Roman" w:cs="Times New Roman"/>
          <w:sz w:val="20"/>
          <w:szCs w:val="20"/>
        </w:rPr>
        <w:t>direct important effect between mar</w:t>
      </w:r>
      <w:r w:rsidR="00C00993" w:rsidRPr="00832441">
        <w:rPr>
          <w:rFonts w:ascii="Times New Roman" w:hAnsi="Times New Roman" w:cs="Times New Roman"/>
          <w:sz w:val="20"/>
          <w:szCs w:val="20"/>
        </w:rPr>
        <w:t>ket orientation and performance (Han et al, 1998;</w:t>
      </w:r>
      <w:r w:rsidR="0082221C" w:rsidRPr="00832441">
        <w:rPr>
          <w:rFonts w:ascii="Times New Roman" w:hAnsi="Times New Roman" w:cs="Times New Roman"/>
          <w:sz w:val="20"/>
          <w:szCs w:val="20"/>
        </w:rPr>
        <w:t xml:space="preserve"> </w:t>
      </w:r>
      <w:r w:rsidR="00C00993" w:rsidRPr="00832441">
        <w:rPr>
          <w:rFonts w:ascii="Times New Roman" w:hAnsi="Times New Roman" w:cs="Times New Roman"/>
          <w:sz w:val="20"/>
          <w:szCs w:val="20"/>
        </w:rPr>
        <w:t>Siguaw</w:t>
      </w:r>
      <w:r w:rsidR="0082221C" w:rsidRPr="00832441">
        <w:rPr>
          <w:rFonts w:ascii="Times New Roman" w:hAnsi="Times New Roman" w:cs="Times New Roman"/>
          <w:sz w:val="20"/>
          <w:szCs w:val="20"/>
        </w:rPr>
        <w:t xml:space="preserve"> et al, 1998) and</w:t>
      </w:r>
      <w:r w:rsidR="00A95FA1" w:rsidRPr="00832441">
        <w:rPr>
          <w:rFonts w:ascii="Times New Roman" w:hAnsi="Times New Roman" w:cs="Times New Roman"/>
          <w:sz w:val="20"/>
          <w:szCs w:val="20"/>
        </w:rPr>
        <w:t xml:space="preserve"> </w:t>
      </w:r>
      <w:r w:rsidR="0082221C" w:rsidRPr="00832441">
        <w:rPr>
          <w:rFonts w:ascii="Times New Roman" w:hAnsi="Times New Roman" w:cs="Times New Roman"/>
          <w:sz w:val="20"/>
          <w:szCs w:val="20"/>
        </w:rPr>
        <w:t>some studies</w:t>
      </w:r>
      <w:r w:rsidR="00A95FA1" w:rsidRPr="00832441">
        <w:rPr>
          <w:rFonts w:ascii="Times New Roman" w:hAnsi="Times New Roman" w:cs="Times New Roman"/>
          <w:sz w:val="20"/>
          <w:szCs w:val="20"/>
        </w:rPr>
        <w:t xml:space="preserve"> </w:t>
      </w:r>
      <w:r w:rsidR="0082221C" w:rsidRPr="00832441">
        <w:rPr>
          <w:rFonts w:ascii="Times New Roman" w:hAnsi="Times New Roman" w:cs="Times New Roman"/>
          <w:sz w:val="20"/>
          <w:szCs w:val="20"/>
        </w:rPr>
        <w:t>were included objective criteria, but these studies did not reveal general</w:t>
      </w:r>
      <w:r w:rsidR="000C7899" w:rsidRPr="00832441">
        <w:rPr>
          <w:rFonts w:ascii="Times New Roman" w:hAnsi="Times New Roman" w:cs="Times New Roman"/>
          <w:sz w:val="20"/>
          <w:szCs w:val="20"/>
        </w:rPr>
        <w:t>ly</w:t>
      </w:r>
      <w:r w:rsidR="0082221C" w:rsidRPr="00832441">
        <w:rPr>
          <w:rFonts w:ascii="Times New Roman" w:hAnsi="Times New Roman" w:cs="Times New Roman"/>
          <w:sz w:val="20"/>
          <w:szCs w:val="20"/>
        </w:rPr>
        <w:t xml:space="preserve"> </w:t>
      </w:r>
      <w:r w:rsidR="000C7899" w:rsidRPr="00832441">
        <w:rPr>
          <w:rFonts w:ascii="Times New Roman" w:hAnsi="Times New Roman" w:cs="Times New Roman"/>
          <w:sz w:val="20"/>
          <w:szCs w:val="20"/>
        </w:rPr>
        <w:t xml:space="preserve">the </w:t>
      </w:r>
      <w:r w:rsidR="0082221C" w:rsidRPr="00832441">
        <w:rPr>
          <w:rFonts w:ascii="Times New Roman" w:hAnsi="Times New Roman" w:cs="Times New Roman"/>
          <w:sz w:val="20"/>
          <w:szCs w:val="20"/>
        </w:rPr>
        <w:t xml:space="preserve">direct </w:t>
      </w:r>
      <w:r w:rsidR="000C7899" w:rsidRPr="00832441">
        <w:rPr>
          <w:rFonts w:ascii="Times New Roman" w:hAnsi="Times New Roman" w:cs="Times New Roman"/>
          <w:sz w:val="20"/>
          <w:szCs w:val="20"/>
        </w:rPr>
        <w:t>effect of market orientation</w:t>
      </w:r>
      <w:r w:rsidR="00A95FA1" w:rsidRPr="00832441">
        <w:rPr>
          <w:rFonts w:ascii="Times New Roman" w:hAnsi="Times New Roman" w:cs="Times New Roman"/>
          <w:sz w:val="20"/>
          <w:szCs w:val="20"/>
        </w:rPr>
        <w:t xml:space="preserve"> </w:t>
      </w:r>
      <w:r w:rsidR="000C7899" w:rsidRPr="00832441">
        <w:rPr>
          <w:rFonts w:ascii="Times New Roman" w:hAnsi="Times New Roman" w:cs="Times New Roman"/>
          <w:sz w:val="20"/>
          <w:szCs w:val="20"/>
        </w:rPr>
        <w:t>on</w:t>
      </w:r>
      <w:r w:rsidR="00A95FA1" w:rsidRPr="00832441">
        <w:rPr>
          <w:rFonts w:ascii="Times New Roman" w:hAnsi="Times New Roman" w:cs="Times New Roman"/>
          <w:sz w:val="20"/>
          <w:szCs w:val="20"/>
        </w:rPr>
        <w:t xml:space="preserve"> </w:t>
      </w:r>
      <w:r w:rsidR="0082221C" w:rsidRPr="00832441">
        <w:rPr>
          <w:rFonts w:ascii="Times New Roman" w:hAnsi="Times New Roman" w:cs="Times New Roman"/>
          <w:sz w:val="20"/>
          <w:szCs w:val="20"/>
        </w:rPr>
        <w:t>performance</w:t>
      </w:r>
      <w:r w:rsidR="00A95FA1" w:rsidRPr="00832441">
        <w:rPr>
          <w:rFonts w:ascii="Times New Roman" w:hAnsi="Times New Roman" w:cs="Times New Roman"/>
          <w:sz w:val="20"/>
          <w:szCs w:val="20"/>
        </w:rPr>
        <w:t xml:space="preserve"> </w:t>
      </w:r>
      <w:r w:rsidR="000C7899" w:rsidRPr="00832441">
        <w:rPr>
          <w:rFonts w:ascii="Times New Roman" w:hAnsi="Times New Roman" w:cs="Times New Roman"/>
          <w:sz w:val="20"/>
          <w:szCs w:val="20"/>
        </w:rPr>
        <w:t xml:space="preserve">and </w:t>
      </w:r>
      <w:r w:rsidR="0082221C" w:rsidRPr="00832441">
        <w:rPr>
          <w:rFonts w:ascii="Times New Roman" w:hAnsi="Times New Roman" w:cs="Times New Roman"/>
          <w:sz w:val="20"/>
          <w:szCs w:val="20"/>
        </w:rPr>
        <w:t xml:space="preserve">when the researchers </w:t>
      </w:r>
      <w:r w:rsidR="000C7899" w:rsidRPr="00832441">
        <w:rPr>
          <w:rFonts w:ascii="Times New Roman" w:hAnsi="Times New Roman" w:cs="Times New Roman"/>
          <w:sz w:val="20"/>
          <w:szCs w:val="20"/>
        </w:rPr>
        <w:t>use the</w:t>
      </w:r>
      <w:r w:rsidR="00A95FA1" w:rsidRPr="00832441">
        <w:rPr>
          <w:rFonts w:ascii="Times New Roman" w:hAnsi="Times New Roman" w:cs="Times New Roman"/>
          <w:sz w:val="20"/>
          <w:szCs w:val="20"/>
        </w:rPr>
        <w:t xml:space="preserve"> </w:t>
      </w:r>
      <w:r w:rsidR="000C7899" w:rsidRPr="00832441">
        <w:rPr>
          <w:rFonts w:ascii="Times New Roman" w:hAnsi="Times New Roman" w:cs="Times New Roman"/>
          <w:sz w:val="20"/>
          <w:szCs w:val="20"/>
        </w:rPr>
        <w:t>objective measures of performance is not</w:t>
      </w:r>
      <w:r w:rsidR="00A95FA1" w:rsidRPr="00832441">
        <w:rPr>
          <w:rFonts w:ascii="Times New Roman" w:hAnsi="Times New Roman" w:cs="Times New Roman"/>
          <w:sz w:val="20"/>
          <w:szCs w:val="20"/>
        </w:rPr>
        <w:t xml:space="preserve"> </w:t>
      </w:r>
      <w:r w:rsidR="000C7899" w:rsidRPr="00832441">
        <w:rPr>
          <w:rFonts w:ascii="Times New Roman" w:hAnsi="Times New Roman" w:cs="Times New Roman"/>
          <w:sz w:val="20"/>
          <w:szCs w:val="20"/>
        </w:rPr>
        <w:t>found</w:t>
      </w:r>
      <w:r w:rsidR="00A95FA1" w:rsidRPr="00832441">
        <w:rPr>
          <w:rFonts w:ascii="Times New Roman" w:hAnsi="Times New Roman" w:cs="Times New Roman"/>
          <w:sz w:val="20"/>
          <w:szCs w:val="20"/>
        </w:rPr>
        <w:t xml:space="preserve"> </w:t>
      </w:r>
      <w:r w:rsidR="000C7899" w:rsidRPr="00832441">
        <w:rPr>
          <w:rFonts w:ascii="Times New Roman" w:hAnsi="Times New Roman" w:cs="Times New Roman"/>
          <w:sz w:val="20"/>
          <w:szCs w:val="20"/>
        </w:rPr>
        <w:t>important</w:t>
      </w:r>
      <w:r w:rsidR="00A95FA1" w:rsidRPr="00832441">
        <w:rPr>
          <w:rFonts w:ascii="Times New Roman" w:hAnsi="Times New Roman" w:cs="Times New Roman"/>
          <w:sz w:val="20"/>
          <w:szCs w:val="20"/>
        </w:rPr>
        <w:t xml:space="preserve"> </w:t>
      </w:r>
      <w:r w:rsidR="00AD3DBA" w:rsidRPr="00832441">
        <w:rPr>
          <w:rFonts w:ascii="Times New Roman" w:hAnsi="Times New Roman" w:cs="Times New Roman"/>
          <w:sz w:val="20"/>
          <w:szCs w:val="20"/>
        </w:rPr>
        <w:t xml:space="preserve">market </w:t>
      </w:r>
      <w:r w:rsidR="000C7899" w:rsidRPr="00832441">
        <w:rPr>
          <w:rFonts w:ascii="Times New Roman" w:hAnsi="Times New Roman" w:cs="Times New Roman"/>
          <w:sz w:val="20"/>
          <w:szCs w:val="20"/>
        </w:rPr>
        <w:t>orientation</w:t>
      </w:r>
      <w:r w:rsidR="00AD3DBA" w:rsidRPr="00832441">
        <w:rPr>
          <w:rFonts w:ascii="Times New Roman" w:hAnsi="Times New Roman" w:cs="Times New Roman"/>
          <w:sz w:val="20"/>
          <w:szCs w:val="20"/>
        </w:rPr>
        <w:t xml:space="preserve"> effect on</w:t>
      </w:r>
      <w:r w:rsidR="00A95FA1" w:rsidRPr="00832441">
        <w:rPr>
          <w:rFonts w:ascii="Times New Roman" w:hAnsi="Times New Roman" w:cs="Times New Roman"/>
          <w:sz w:val="20"/>
          <w:szCs w:val="20"/>
        </w:rPr>
        <w:t xml:space="preserve"> </w:t>
      </w:r>
      <w:r w:rsidR="000C7899" w:rsidRPr="00832441">
        <w:rPr>
          <w:rFonts w:ascii="Times New Roman" w:hAnsi="Times New Roman" w:cs="Times New Roman"/>
          <w:sz w:val="20"/>
          <w:szCs w:val="20"/>
        </w:rPr>
        <w:t>performance</w:t>
      </w:r>
      <w:r w:rsidR="001F51FB" w:rsidRPr="00832441">
        <w:rPr>
          <w:rFonts w:ascii="Times New Roman" w:hAnsi="Times New Roman" w:cs="Times New Roman"/>
          <w:sz w:val="20"/>
          <w:szCs w:val="20"/>
        </w:rPr>
        <w:t xml:space="preserve"> but</w:t>
      </w:r>
      <w:r w:rsidR="00A95FA1" w:rsidRPr="00832441">
        <w:rPr>
          <w:rFonts w:ascii="Times New Roman" w:hAnsi="Times New Roman" w:cs="Times New Roman"/>
          <w:sz w:val="20"/>
          <w:szCs w:val="20"/>
        </w:rPr>
        <w:t xml:space="preserve"> </w:t>
      </w:r>
      <w:r w:rsidR="001F51FB" w:rsidRPr="00832441">
        <w:rPr>
          <w:rFonts w:ascii="Times New Roman" w:hAnsi="Times New Roman" w:cs="Times New Roman"/>
          <w:sz w:val="20"/>
          <w:szCs w:val="20"/>
        </w:rPr>
        <w:t>researches that have used subjective criteria</w:t>
      </w:r>
      <w:r w:rsidR="00A95FA1" w:rsidRPr="00832441">
        <w:rPr>
          <w:rFonts w:ascii="Times New Roman" w:hAnsi="Times New Roman" w:cs="Times New Roman"/>
          <w:sz w:val="20"/>
          <w:szCs w:val="20"/>
        </w:rPr>
        <w:t xml:space="preserve"> </w:t>
      </w:r>
      <w:r w:rsidR="001F51FB" w:rsidRPr="00832441">
        <w:rPr>
          <w:rFonts w:ascii="Times New Roman" w:hAnsi="Times New Roman" w:cs="Times New Roman"/>
          <w:sz w:val="20"/>
          <w:szCs w:val="20"/>
        </w:rPr>
        <w:t xml:space="preserve">have shown a positive relationship between market orientation and performance. </w:t>
      </w:r>
      <w:r w:rsidR="00FF4C86" w:rsidRPr="00832441">
        <w:rPr>
          <w:rFonts w:ascii="Times New Roman" w:hAnsi="Times New Roman" w:cs="Times New Roman"/>
          <w:sz w:val="20"/>
          <w:szCs w:val="20"/>
        </w:rPr>
        <w:t>Researchers of</w:t>
      </w:r>
      <w:r w:rsidR="001F51FB" w:rsidRPr="00832441">
        <w:rPr>
          <w:rFonts w:ascii="Times New Roman" w:hAnsi="Times New Roman" w:cs="Times New Roman"/>
          <w:sz w:val="20"/>
          <w:szCs w:val="20"/>
        </w:rPr>
        <w:t xml:space="preserve"> market orientation </w:t>
      </w:r>
      <w:r w:rsidR="006E57C1" w:rsidRPr="00832441">
        <w:rPr>
          <w:rFonts w:ascii="Times New Roman" w:hAnsi="Times New Roman" w:cs="Times New Roman"/>
          <w:sz w:val="20"/>
          <w:szCs w:val="20"/>
        </w:rPr>
        <w:t>generally, trust the</w:t>
      </w:r>
      <w:r w:rsidR="00A95FA1" w:rsidRPr="00832441">
        <w:rPr>
          <w:rFonts w:ascii="Times New Roman" w:hAnsi="Times New Roman" w:cs="Times New Roman"/>
          <w:sz w:val="20"/>
          <w:szCs w:val="20"/>
        </w:rPr>
        <w:t xml:space="preserve"> </w:t>
      </w:r>
      <w:r w:rsidR="006E57C1" w:rsidRPr="00832441">
        <w:rPr>
          <w:rFonts w:ascii="Times New Roman" w:hAnsi="Times New Roman" w:cs="Times New Roman"/>
          <w:sz w:val="20"/>
          <w:szCs w:val="20"/>
        </w:rPr>
        <w:t xml:space="preserve">subjective criteria and conceptual </w:t>
      </w:r>
      <w:r w:rsidR="00FF4C86" w:rsidRPr="00832441">
        <w:rPr>
          <w:rFonts w:ascii="Times New Roman" w:hAnsi="Times New Roman" w:cs="Times New Roman"/>
          <w:sz w:val="20"/>
          <w:szCs w:val="20"/>
        </w:rPr>
        <w:t>orientation due</w:t>
      </w:r>
      <w:r w:rsidR="006E57C1" w:rsidRPr="00832441">
        <w:rPr>
          <w:rFonts w:ascii="Times New Roman" w:hAnsi="Times New Roman" w:cs="Times New Roman"/>
          <w:sz w:val="20"/>
          <w:szCs w:val="20"/>
        </w:rPr>
        <w:t xml:space="preserve"> to their ease of use.</w:t>
      </w:r>
    </w:p>
    <w:p w:rsidR="0072439D" w:rsidRPr="00832441" w:rsidRDefault="0072439D" w:rsidP="00ED58D3">
      <w:pPr>
        <w:bidi w:val="0"/>
        <w:snapToGrid w:val="0"/>
        <w:spacing w:after="0" w:line="240" w:lineRule="auto"/>
        <w:jc w:val="both"/>
        <w:rPr>
          <w:rFonts w:ascii="Times New Roman" w:hAnsi="Times New Roman" w:cs="Times New Roman"/>
          <w:b/>
          <w:bCs/>
          <w:sz w:val="20"/>
          <w:szCs w:val="20"/>
        </w:rPr>
      </w:pPr>
      <w:r w:rsidRPr="00832441">
        <w:rPr>
          <w:rFonts w:ascii="Times New Roman" w:hAnsi="Times New Roman" w:cs="Times New Roman"/>
          <w:b/>
          <w:bCs/>
          <w:sz w:val="20"/>
          <w:szCs w:val="20"/>
        </w:rPr>
        <w:t>Hypotheses</w:t>
      </w:r>
    </w:p>
    <w:p w:rsidR="0072439D" w:rsidRPr="00832441" w:rsidRDefault="00590A3D" w:rsidP="00ED58D3">
      <w:pPr>
        <w:bidi w:val="0"/>
        <w:snapToGrid w:val="0"/>
        <w:spacing w:after="0" w:line="240" w:lineRule="auto"/>
        <w:ind w:firstLine="425"/>
        <w:jc w:val="both"/>
        <w:rPr>
          <w:rFonts w:ascii="Times New Roman" w:hAnsi="Times New Roman" w:cs="Times New Roman"/>
          <w:sz w:val="20"/>
          <w:szCs w:val="20"/>
        </w:rPr>
      </w:pPr>
      <w:r w:rsidRPr="00832441">
        <w:rPr>
          <w:rFonts w:ascii="Times New Roman" w:hAnsi="Times New Roman" w:cs="Times New Roman"/>
          <w:b/>
          <w:bCs/>
          <w:sz w:val="20"/>
          <w:szCs w:val="20"/>
        </w:rPr>
        <w:t>H</w:t>
      </w:r>
      <w:r w:rsidRPr="00832441">
        <w:rPr>
          <w:rFonts w:ascii="Times New Roman" w:hAnsi="Times New Roman" w:cs="Times New Roman"/>
          <w:b/>
          <w:bCs/>
          <w:sz w:val="20"/>
          <w:szCs w:val="20"/>
          <w:vertAlign w:val="subscript"/>
        </w:rPr>
        <w:t>1</w:t>
      </w:r>
      <w:r w:rsidR="0072439D" w:rsidRPr="00832441">
        <w:rPr>
          <w:rFonts w:ascii="Times New Roman" w:hAnsi="Times New Roman" w:cs="Times New Roman"/>
          <w:b/>
          <w:bCs/>
          <w:sz w:val="20"/>
          <w:szCs w:val="20"/>
        </w:rPr>
        <w:t>:</w:t>
      </w:r>
      <w:r w:rsidR="0072439D" w:rsidRPr="00832441">
        <w:rPr>
          <w:rFonts w:ascii="Times New Roman" w:hAnsi="Times New Roman" w:cs="Times New Roman"/>
          <w:sz w:val="20"/>
          <w:szCs w:val="20"/>
        </w:rPr>
        <w:t xml:space="preserve"> perceptual uncertainty of market </w:t>
      </w:r>
      <w:r w:rsidR="00FF4C86" w:rsidRPr="00832441">
        <w:rPr>
          <w:rFonts w:ascii="Times New Roman" w:hAnsi="Times New Roman" w:cs="Times New Roman"/>
          <w:sz w:val="20"/>
          <w:szCs w:val="20"/>
        </w:rPr>
        <w:t>environment</w:t>
      </w:r>
      <w:r w:rsidR="0072439D" w:rsidRPr="00832441">
        <w:rPr>
          <w:rFonts w:ascii="Times New Roman" w:hAnsi="Times New Roman" w:cs="Times New Roman"/>
          <w:sz w:val="20"/>
          <w:szCs w:val="20"/>
        </w:rPr>
        <w:t xml:space="preserve"> has a </w:t>
      </w:r>
      <w:r w:rsidR="00FF4C86" w:rsidRPr="00832441">
        <w:rPr>
          <w:rFonts w:ascii="Times New Roman" w:hAnsi="Times New Roman" w:cs="Times New Roman"/>
          <w:sz w:val="20"/>
          <w:szCs w:val="20"/>
        </w:rPr>
        <w:t>significant and</w:t>
      </w:r>
      <w:r w:rsidR="0072439D" w:rsidRPr="00832441">
        <w:rPr>
          <w:rFonts w:ascii="Times New Roman" w:hAnsi="Times New Roman" w:cs="Times New Roman"/>
          <w:sz w:val="20"/>
          <w:szCs w:val="20"/>
        </w:rPr>
        <w:t xml:space="preserve"> positive effect on market orientation </w:t>
      </w:r>
      <w:r w:rsidR="00FF4C86" w:rsidRPr="00832441">
        <w:rPr>
          <w:rFonts w:ascii="Times New Roman" w:hAnsi="Times New Roman" w:cs="Times New Roman"/>
          <w:sz w:val="20"/>
          <w:szCs w:val="20"/>
        </w:rPr>
        <w:t>strategy.</w:t>
      </w:r>
    </w:p>
    <w:p w:rsidR="00590A3D" w:rsidRPr="00832441" w:rsidRDefault="00590A3D" w:rsidP="00ED58D3">
      <w:pPr>
        <w:bidi w:val="0"/>
        <w:snapToGrid w:val="0"/>
        <w:spacing w:after="0" w:line="240" w:lineRule="auto"/>
        <w:ind w:firstLine="425"/>
        <w:jc w:val="both"/>
        <w:rPr>
          <w:rFonts w:ascii="Times New Roman" w:hAnsi="Times New Roman" w:cs="Times New Roman"/>
          <w:sz w:val="20"/>
          <w:szCs w:val="20"/>
        </w:rPr>
      </w:pPr>
      <w:r w:rsidRPr="00832441">
        <w:rPr>
          <w:rFonts w:ascii="Times New Roman" w:hAnsi="Times New Roman" w:cs="Times New Roman"/>
          <w:b/>
          <w:bCs/>
          <w:sz w:val="20"/>
          <w:szCs w:val="20"/>
        </w:rPr>
        <w:t>H</w:t>
      </w:r>
      <w:r w:rsidRPr="00832441">
        <w:rPr>
          <w:rFonts w:ascii="Times New Roman" w:hAnsi="Times New Roman" w:cs="Times New Roman"/>
          <w:b/>
          <w:bCs/>
          <w:sz w:val="20"/>
          <w:szCs w:val="20"/>
          <w:vertAlign w:val="subscript"/>
        </w:rPr>
        <w:t>2</w:t>
      </w:r>
      <w:r w:rsidRPr="00832441">
        <w:rPr>
          <w:rFonts w:ascii="Times New Roman" w:hAnsi="Times New Roman" w:cs="Times New Roman"/>
          <w:b/>
          <w:bCs/>
          <w:sz w:val="20"/>
          <w:szCs w:val="20"/>
        </w:rPr>
        <w:t>:</w:t>
      </w:r>
      <w:r w:rsidR="007D1D89" w:rsidRPr="00832441">
        <w:rPr>
          <w:rFonts w:ascii="Times New Roman" w:hAnsi="Times New Roman" w:cs="Times New Roman"/>
          <w:sz w:val="20"/>
          <w:szCs w:val="20"/>
        </w:rPr>
        <w:t xml:space="preserve"> organizational structure</w:t>
      </w:r>
      <w:r w:rsidRPr="00832441">
        <w:rPr>
          <w:rFonts w:ascii="Times New Roman" w:hAnsi="Times New Roman" w:cs="Times New Roman"/>
          <w:b/>
          <w:bCs/>
          <w:sz w:val="20"/>
          <w:szCs w:val="20"/>
        </w:rPr>
        <w:t xml:space="preserve"> </w:t>
      </w:r>
      <w:r w:rsidR="00FF4C86" w:rsidRPr="00832441">
        <w:rPr>
          <w:rFonts w:ascii="Times New Roman" w:hAnsi="Times New Roman" w:cs="Times New Roman"/>
          <w:sz w:val="20"/>
          <w:szCs w:val="20"/>
        </w:rPr>
        <w:t>has a</w:t>
      </w:r>
      <w:r w:rsidR="00515C3C" w:rsidRPr="00832441">
        <w:rPr>
          <w:rFonts w:ascii="Times New Roman" w:hAnsi="Times New Roman" w:cs="Times New Roman"/>
          <w:sz w:val="20"/>
          <w:szCs w:val="20"/>
        </w:rPr>
        <w:t xml:space="preserve"> </w:t>
      </w:r>
      <w:r w:rsidR="00FF4C86" w:rsidRPr="00832441">
        <w:rPr>
          <w:rFonts w:ascii="Times New Roman" w:hAnsi="Times New Roman" w:cs="Times New Roman"/>
          <w:sz w:val="20"/>
          <w:szCs w:val="20"/>
        </w:rPr>
        <w:t>significant and</w:t>
      </w:r>
      <w:r w:rsidR="00515C3C" w:rsidRPr="00832441">
        <w:rPr>
          <w:rFonts w:ascii="Times New Roman" w:hAnsi="Times New Roman" w:cs="Times New Roman"/>
          <w:sz w:val="20"/>
          <w:szCs w:val="20"/>
        </w:rPr>
        <w:t xml:space="preserve"> positive effect on the </w:t>
      </w:r>
      <w:r w:rsidR="007D1D89" w:rsidRPr="00832441">
        <w:rPr>
          <w:rFonts w:ascii="Times New Roman" w:hAnsi="Times New Roman" w:cs="Times New Roman"/>
          <w:sz w:val="20"/>
          <w:szCs w:val="20"/>
        </w:rPr>
        <w:t>perceptual uncertainty of market environment</w:t>
      </w:r>
      <w:r w:rsidR="00515C3C" w:rsidRPr="00832441">
        <w:rPr>
          <w:rFonts w:ascii="Times New Roman" w:hAnsi="Times New Roman" w:cs="Times New Roman"/>
          <w:sz w:val="20"/>
          <w:szCs w:val="20"/>
        </w:rPr>
        <w:t>.</w:t>
      </w:r>
    </w:p>
    <w:p w:rsidR="00590A3D" w:rsidRPr="00832441" w:rsidRDefault="00590A3D" w:rsidP="00ED58D3">
      <w:pPr>
        <w:bidi w:val="0"/>
        <w:snapToGrid w:val="0"/>
        <w:spacing w:after="0" w:line="240" w:lineRule="auto"/>
        <w:ind w:firstLine="425"/>
        <w:jc w:val="both"/>
        <w:rPr>
          <w:rFonts w:ascii="Times New Roman" w:hAnsi="Times New Roman" w:cs="Times New Roman"/>
          <w:sz w:val="20"/>
          <w:szCs w:val="20"/>
        </w:rPr>
      </w:pPr>
      <w:r w:rsidRPr="00832441">
        <w:rPr>
          <w:rFonts w:ascii="Times New Roman" w:hAnsi="Times New Roman" w:cs="Times New Roman"/>
          <w:b/>
          <w:bCs/>
          <w:sz w:val="20"/>
          <w:szCs w:val="20"/>
        </w:rPr>
        <w:t>H</w:t>
      </w:r>
      <w:r w:rsidRPr="00832441">
        <w:rPr>
          <w:rFonts w:ascii="Times New Roman" w:hAnsi="Times New Roman" w:cs="Times New Roman"/>
          <w:b/>
          <w:bCs/>
          <w:sz w:val="20"/>
          <w:szCs w:val="20"/>
          <w:vertAlign w:val="subscript"/>
        </w:rPr>
        <w:t>3</w:t>
      </w:r>
      <w:r w:rsidRPr="00832441">
        <w:rPr>
          <w:rFonts w:ascii="Times New Roman" w:hAnsi="Times New Roman" w:cs="Times New Roman"/>
          <w:b/>
          <w:bCs/>
          <w:sz w:val="20"/>
          <w:szCs w:val="20"/>
        </w:rPr>
        <w:t xml:space="preserve">: </w:t>
      </w:r>
      <w:r w:rsidR="00850C28" w:rsidRPr="00832441">
        <w:rPr>
          <w:rFonts w:ascii="Times New Roman" w:hAnsi="Times New Roman" w:cs="Times New Roman"/>
          <w:sz w:val="20"/>
          <w:szCs w:val="20"/>
        </w:rPr>
        <w:t xml:space="preserve">perceptual uncertainty of market </w:t>
      </w:r>
      <w:r w:rsidR="00495EF5" w:rsidRPr="00832441">
        <w:rPr>
          <w:rFonts w:ascii="Times New Roman" w:hAnsi="Times New Roman" w:cs="Times New Roman"/>
          <w:sz w:val="20"/>
          <w:szCs w:val="20"/>
        </w:rPr>
        <w:t xml:space="preserve">environment has a significant and </w:t>
      </w:r>
      <w:r w:rsidR="00850C28" w:rsidRPr="00832441">
        <w:rPr>
          <w:rFonts w:ascii="Times New Roman" w:hAnsi="Times New Roman" w:cs="Times New Roman"/>
          <w:sz w:val="20"/>
          <w:szCs w:val="20"/>
        </w:rPr>
        <w:t>positive effect on</w:t>
      </w:r>
      <w:r w:rsidR="007C7BEE" w:rsidRPr="00832441">
        <w:rPr>
          <w:rFonts w:ascii="Times New Roman" w:hAnsi="Times New Roman" w:cs="Times New Roman"/>
          <w:sz w:val="20"/>
          <w:szCs w:val="20"/>
        </w:rPr>
        <w:t xml:space="preserve"> strategic</w:t>
      </w:r>
      <w:r w:rsidR="00850C28" w:rsidRPr="00832441">
        <w:rPr>
          <w:rFonts w:ascii="Times New Roman" w:hAnsi="Times New Roman" w:cs="Times New Roman"/>
          <w:sz w:val="20"/>
          <w:szCs w:val="20"/>
        </w:rPr>
        <w:t xml:space="preserve"> performance</w:t>
      </w:r>
      <w:r w:rsidR="007C7BEE" w:rsidRPr="00832441">
        <w:rPr>
          <w:rFonts w:ascii="Times New Roman" w:hAnsi="Times New Roman" w:cs="Times New Roman"/>
          <w:sz w:val="20"/>
          <w:szCs w:val="20"/>
        </w:rPr>
        <w:t xml:space="preserve"> of </w:t>
      </w:r>
      <w:r w:rsidR="00850C28" w:rsidRPr="00832441">
        <w:rPr>
          <w:rFonts w:ascii="Times New Roman" w:hAnsi="Times New Roman" w:cs="Times New Roman"/>
          <w:sz w:val="20"/>
          <w:szCs w:val="20"/>
        </w:rPr>
        <w:t>business units</w:t>
      </w:r>
      <w:r w:rsidR="008D65D3" w:rsidRPr="00832441">
        <w:rPr>
          <w:rFonts w:ascii="Times New Roman" w:hAnsi="Times New Roman" w:cs="Times New Roman"/>
          <w:sz w:val="20"/>
          <w:szCs w:val="20"/>
        </w:rPr>
        <w:t>.</w:t>
      </w:r>
    </w:p>
    <w:p w:rsidR="007C7BEE" w:rsidRPr="00832441" w:rsidRDefault="00590A3D" w:rsidP="00ED58D3">
      <w:pPr>
        <w:bidi w:val="0"/>
        <w:snapToGrid w:val="0"/>
        <w:spacing w:after="0" w:line="240" w:lineRule="auto"/>
        <w:ind w:firstLine="425"/>
        <w:jc w:val="both"/>
        <w:rPr>
          <w:rFonts w:ascii="Times New Roman" w:hAnsi="Times New Roman" w:cs="Times New Roman"/>
          <w:sz w:val="20"/>
          <w:szCs w:val="20"/>
        </w:rPr>
      </w:pPr>
      <w:r w:rsidRPr="00832441">
        <w:rPr>
          <w:rFonts w:ascii="Times New Roman" w:hAnsi="Times New Roman" w:cs="Times New Roman"/>
          <w:b/>
          <w:bCs/>
          <w:sz w:val="20"/>
          <w:szCs w:val="20"/>
        </w:rPr>
        <w:t>H</w:t>
      </w:r>
      <w:r w:rsidRPr="00832441">
        <w:rPr>
          <w:rFonts w:ascii="Times New Roman" w:hAnsi="Times New Roman" w:cs="Times New Roman"/>
          <w:b/>
          <w:bCs/>
          <w:sz w:val="20"/>
          <w:szCs w:val="20"/>
          <w:vertAlign w:val="subscript"/>
        </w:rPr>
        <w:t>4</w:t>
      </w:r>
      <w:r w:rsidRPr="00832441">
        <w:rPr>
          <w:rFonts w:ascii="Times New Roman" w:hAnsi="Times New Roman" w:cs="Times New Roman"/>
          <w:b/>
          <w:bCs/>
          <w:sz w:val="20"/>
          <w:szCs w:val="20"/>
        </w:rPr>
        <w:t xml:space="preserve">: </w:t>
      </w:r>
      <w:r w:rsidR="008D65D3" w:rsidRPr="00832441">
        <w:rPr>
          <w:rFonts w:ascii="Times New Roman" w:hAnsi="Times New Roman" w:cs="Times New Roman"/>
          <w:sz w:val="20"/>
          <w:szCs w:val="20"/>
        </w:rPr>
        <w:t>market-oriented strategy</w:t>
      </w:r>
      <w:r w:rsidR="00FF4C86" w:rsidRPr="00832441">
        <w:rPr>
          <w:rFonts w:ascii="Times New Roman" w:hAnsi="Times New Roman" w:cs="Times New Roman"/>
          <w:sz w:val="20"/>
          <w:szCs w:val="20"/>
        </w:rPr>
        <w:t xml:space="preserve"> has</w:t>
      </w:r>
      <w:r w:rsidR="008D65D3" w:rsidRPr="00832441">
        <w:rPr>
          <w:rFonts w:ascii="Times New Roman" w:hAnsi="Times New Roman" w:cs="Times New Roman"/>
          <w:sz w:val="20"/>
          <w:szCs w:val="20"/>
        </w:rPr>
        <w:t xml:space="preserve"> a significant </w:t>
      </w:r>
      <w:r w:rsidR="00FF4C86" w:rsidRPr="00832441">
        <w:rPr>
          <w:rFonts w:ascii="Times New Roman" w:hAnsi="Times New Roman" w:cs="Times New Roman"/>
          <w:sz w:val="20"/>
          <w:szCs w:val="20"/>
        </w:rPr>
        <w:t>and positive</w:t>
      </w:r>
      <w:r w:rsidR="008D65D3" w:rsidRPr="00832441">
        <w:rPr>
          <w:rFonts w:ascii="Times New Roman" w:hAnsi="Times New Roman" w:cs="Times New Roman"/>
          <w:sz w:val="20"/>
          <w:szCs w:val="20"/>
        </w:rPr>
        <w:t xml:space="preserve"> effect on the organization </w:t>
      </w:r>
      <w:r w:rsidR="00FF4C86" w:rsidRPr="00832441">
        <w:rPr>
          <w:rFonts w:ascii="Times New Roman" w:hAnsi="Times New Roman" w:cs="Times New Roman"/>
          <w:sz w:val="20"/>
          <w:szCs w:val="20"/>
        </w:rPr>
        <w:t>of organizational</w:t>
      </w:r>
      <w:r w:rsidR="008D65D3" w:rsidRPr="00832441">
        <w:rPr>
          <w:rFonts w:ascii="Times New Roman" w:hAnsi="Times New Roman" w:cs="Times New Roman"/>
          <w:sz w:val="20"/>
          <w:szCs w:val="20"/>
        </w:rPr>
        <w:t xml:space="preserve"> structure.</w:t>
      </w:r>
    </w:p>
    <w:p w:rsidR="007C7BEE" w:rsidRPr="00832441" w:rsidRDefault="00590A3D" w:rsidP="00ED58D3">
      <w:pPr>
        <w:bidi w:val="0"/>
        <w:snapToGrid w:val="0"/>
        <w:spacing w:after="0" w:line="240" w:lineRule="auto"/>
        <w:ind w:firstLine="425"/>
        <w:jc w:val="both"/>
        <w:rPr>
          <w:rFonts w:ascii="Times New Roman" w:hAnsi="Times New Roman" w:cs="Times New Roman"/>
          <w:sz w:val="20"/>
          <w:szCs w:val="20"/>
        </w:rPr>
      </w:pPr>
      <w:r w:rsidRPr="00832441">
        <w:rPr>
          <w:rFonts w:ascii="Times New Roman" w:hAnsi="Times New Roman" w:cs="Times New Roman"/>
          <w:b/>
          <w:bCs/>
          <w:sz w:val="20"/>
          <w:szCs w:val="20"/>
        </w:rPr>
        <w:t>H</w:t>
      </w:r>
      <w:r w:rsidRPr="00832441">
        <w:rPr>
          <w:rFonts w:ascii="Times New Roman" w:hAnsi="Times New Roman" w:cs="Times New Roman"/>
          <w:b/>
          <w:bCs/>
          <w:sz w:val="20"/>
          <w:szCs w:val="20"/>
          <w:vertAlign w:val="subscript"/>
        </w:rPr>
        <w:t>5</w:t>
      </w:r>
      <w:r w:rsidRPr="00832441">
        <w:rPr>
          <w:rFonts w:ascii="Times New Roman" w:hAnsi="Times New Roman" w:cs="Times New Roman"/>
          <w:b/>
          <w:bCs/>
          <w:sz w:val="20"/>
          <w:szCs w:val="20"/>
        </w:rPr>
        <w:t xml:space="preserve">: </w:t>
      </w:r>
      <w:r w:rsidR="007C7BEE" w:rsidRPr="00832441">
        <w:rPr>
          <w:rFonts w:ascii="Times New Roman" w:hAnsi="Times New Roman" w:cs="Times New Roman"/>
          <w:sz w:val="20"/>
          <w:szCs w:val="20"/>
        </w:rPr>
        <w:t>market orientation strategy has a significant positive effect</w:t>
      </w:r>
      <w:r w:rsidR="00A95FA1" w:rsidRPr="00832441">
        <w:rPr>
          <w:rFonts w:ascii="Times New Roman" w:hAnsi="Times New Roman" w:cs="Times New Roman"/>
          <w:sz w:val="20"/>
          <w:szCs w:val="20"/>
        </w:rPr>
        <w:t xml:space="preserve"> </w:t>
      </w:r>
      <w:r w:rsidR="00495EF5" w:rsidRPr="00832441">
        <w:rPr>
          <w:rFonts w:ascii="Times New Roman" w:hAnsi="Times New Roman" w:cs="Times New Roman"/>
          <w:sz w:val="20"/>
          <w:szCs w:val="20"/>
        </w:rPr>
        <w:t xml:space="preserve">on strategic performance </w:t>
      </w:r>
      <w:r w:rsidR="007C7BEE" w:rsidRPr="00832441">
        <w:rPr>
          <w:rFonts w:ascii="Times New Roman" w:hAnsi="Times New Roman" w:cs="Times New Roman"/>
          <w:sz w:val="20"/>
          <w:szCs w:val="20"/>
        </w:rPr>
        <w:t>of business unit.</w:t>
      </w:r>
    </w:p>
    <w:p w:rsidR="007C7BEE" w:rsidRPr="00832441" w:rsidRDefault="00590A3D" w:rsidP="00ED58D3">
      <w:pPr>
        <w:bidi w:val="0"/>
        <w:snapToGrid w:val="0"/>
        <w:spacing w:after="0" w:line="240" w:lineRule="auto"/>
        <w:ind w:firstLine="425"/>
        <w:jc w:val="both"/>
        <w:rPr>
          <w:rFonts w:ascii="Times New Roman" w:hAnsi="Times New Roman" w:cs="Times New Roman"/>
          <w:sz w:val="20"/>
          <w:szCs w:val="20"/>
        </w:rPr>
      </w:pPr>
      <w:r w:rsidRPr="00832441">
        <w:rPr>
          <w:rFonts w:ascii="Times New Roman" w:hAnsi="Times New Roman" w:cs="Times New Roman"/>
          <w:b/>
          <w:bCs/>
          <w:sz w:val="20"/>
          <w:szCs w:val="20"/>
        </w:rPr>
        <w:t>H</w:t>
      </w:r>
      <w:r w:rsidRPr="00832441">
        <w:rPr>
          <w:rFonts w:ascii="Times New Roman" w:hAnsi="Times New Roman" w:cs="Times New Roman"/>
          <w:b/>
          <w:bCs/>
          <w:sz w:val="20"/>
          <w:szCs w:val="20"/>
          <w:vertAlign w:val="subscript"/>
        </w:rPr>
        <w:t>6</w:t>
      </w:r>
      <w:r w:rsidRPr="00832441">
        <w:rPr>
          <w:rFonts w:ascii="Times New Roman" w:hAnsi="Times New Roman" w:cs="Times New Roman"/>
          <w:b/>
          <w:bCs/>
          <w:sz w:val="20"/>
          <w:szCs w:val="20"/>
        </w:rPr>
        <w:t xml:space="preserve">: </w:t>
      </w:r>
      <w:r w:rsidR="007C7BEE" w:rsidRPr="00832441">
        <w:rPr>
          <w:rFonts w:ascii="Times New Roman" w:hAnsi="Times New Roman" w:cs="Times New Roman"/>
          <w:sz w:val="20"/>
          <w:szCs w:val="20"/>
        </w:rPr>
        <w:t>perceptual un</w:t>
      </w:r>
      <w:r w:rsidR="00FD6670" w:rsidRPr="00832441">
        <w:rPr>
          <w:rFonts w:ascii="Times New Roman" w:hAnsi="Times New Roman" w:cs="Times New Roman"/>
          <w:sz w:val="20"/>
          <w:szCs w:val="20"/>
        </w:rPr>
        <w:t>certainty of market environment has</w:t>
      </w:r>
      <w:r w:rsidR="007C7BEE" w:rsidRPr="00832441">
        <w:rPr>
          <w:rFonts w:ascii="Times New Roman" w:hAnsi="Times New Roman" w:cs="Times New Roman"/>
          <w:sz w:val="20"/>
          <w:szCs w:val="20"/>
        </w:rPr>
        <w:t xml:space="preserve"> a significant</w:t>
      </w:r>
      <w:r w:rsidR="00FD6670" w:rsidRPr="00832441">
        <w:rPr>
          <w:rFonts w:ascii="Times New Roman" w:hAnsi="Times New Roman" w:cs="Times New Roman"/>
          <w:sz w:val="20"/>
          <w:szCs w:val="20"/>
        </w:rPr>
        <w:t xml:space="preserve"> </w:t>
      </w:r>
      <w:r w:rsidR="00FF4C86" w:rsidRPr="00832441">
        <w:rPr>
          <w:rFonts w:ascii="Times New Roman" w:hAnsi="Times New Roman" w:cs="Times New Roman"/>
          <w:sz w:val="20"/>
          <w:szCs w:val="20"/>
        </w:rPr>
        <w:t>and positive</w:t>
      </w:r>
      <w:r w:rsidR="007C7BEE" w:rsidRPr="00832441">
        <w:rPr>
          <w:rFonts w:ascii="Times New Roman" w:hAnsi="Times New Roman" w:cs="Times New Roman"/>
          <w:sz w:val="20"/>
          <w:szCs w:val="20"/>
        </w:rPr>
        <w:t xml:space="preserve"> effect on the </w:t>
      </w:r>
      <w:r w:rsidR="00FF4C86" w:rsidRPr="00832441">
        <w:rPr>
          <w:rFonts w:ascii="Times New Roman" w:hAnsi="Times New Roman" w:cs="Times New Roman"/>
          <w:sz w:val="20"/>
          <w:szCs w:val="20"/>
        </w:rPr>
        <w:t>top manager risk aversion</w:t>
      </w:r>
      <w:r w:rsidR="00FD6670" w:rsidRPr="00832441">
        <w:rPr>
          <w:rFonts w:ascii="Times New Roman" w:hAnsi="Times New Roman" w:cs="Times New Roman"/>
          <w:sz w:val="20"/>
          <w:szCs w:val="20"/>
        </w:rPr>
        <w:t>.</w:t>
      </w:r>
    </w:p>
    <w:p w:rsidR="00912E8B" w:rsidRPr="00832441" w:rsidRDefault="00590A3D" w:rsidP="00ED58D3">
      <w:pPr>
        <w:bidi w:val="0"/>
        <w:snapToGrid w:val="0"/>
        <w:spacing w:after="0" w:line="240" w:lineRule="auto"/>
        <w:ind w:firstLine="425"/>
        <w:jc w:val="both"/>
        <w:rPr>
          <w:rFonts w:ascii="Times New Roman" w:hAnsi="Times New Roman" w:cs="Times New Roman"/>
          <w:sz w:val="20"/>
          <w:szCs w:val="20"/>
        </w:rPr>
      </w:pPr>
      <w:r w:rsidRPr="00832441">
        <w:rPr>
          <w:rFonts w:ascii="Times New Roman" w:hAnsi="Times New Roman" w:cs="Times New Roman"/>
          <w:b/>
          <w:bCs/>
          <w:sz w:val="20"/>
          <w:szCs w:val="20"/>
        </w:rPr>
        <w:t>H</w:t>
      </w:r>
      <w:r w:rsidRPr="00832441">
        <w:rPr>
          <w:rFonts w:ascii="Times New Roman" w:hAnsi="Times New Roman" w:cs="Times New Roman"/>
          <w:b/>
          <w:bCs/>
          <w:sz w:val="20"/>
          <w:szCs w:val="20"/>
          <w:vertAlign w:val="subscript"/>
        </w:rPr>
        <w:t>7</w:t>
      </w:r>
      <w:r w:rsidRPr="00832441">
        <w:rPr>
          <w:rFonts w:ascii="Times New Roman" w:hAnsi="Times New Roman" w:cs="Times New Roman"/>
          <w:b/>
          <w:bCs/>
          <w:sz w:val="20"/>
          <w:szCs w:val="20"/>
        </w:rPr>
        <w:t>:</w:t>
      </w:r>
      <w:r w:rsidR="007C7BEE" w:rsidRPr="00832441">
        <w:rPr>
          <w:rFonts w:ascii="Times New Roman" w:hAnsi="Times New Roman" w:cs="Times New Roman"/>
          <w:sz w:val="20"/>
          <w:szCs w:val="20"/>
        </w:rPr>
        <w:t xml:space="preserve"> </w:t>
      </w:r>
      <w:r w:rsidR="00FF4C86" w:rsidRPr="00832441">
        <w:rPr>
          <w:rFonts w:ascii="Times New Roman" w:hAnsi="Times New Roman" w:cs="Times New Roman"/>
          <w:sz w:val="20"/>
          <w:szCs w:val="20"/>
        </w:rPr>
        <w:t>top manager risk aversion has</w:t>
      </w:r>
      <w:r w:rsidR="007C7BEE" w:rsidRPr="00832441">
        <w:rPr>
          <w:rFonts w:ascii="Times New Roman" w:hAnsi="Times New Roman" w:cs="Times New Roman"/>
          <w:sz w:val="20"/>
          <w:szCs w:val="20"/>
        </w:rPr>
        <w:t xml:space="preserve"> a </w:t>
      </w:r>
      <w:r w:rsidR="00FF4C86" w:rsidRPr="00832441">
        <w:rPr>
          <w:rFonts w:ascii="Times New Roman" w:hAnsi="Times New Roman" w:cs="Times New Roman"/>
          <w:sz w:val="20"/>
          <w:szCs w:val="20"/>
        </w:rPr>
        <w:t xml:space="preserve">significant and </w:t>
      </w:r>
      <w:r w:rsidR="007C7BEE" w:rsidRPr="00832441">
        <w:rPr>
          <w:rFonts w:ascii="Times New Roman" w:hAnsi="Times New Roman" w:cs="Times New Roman"/>
          <w:sz w:val="20"/>
          <w:szCs w:val="20"/>
        </w:rPr>
        <w:t>positive effect on market orientation strategy</w:t>
      </w:r>
      <w:r w:rsidR="00FD6670" w:rsidRPr="00832441">
        <w:rPr>
          <w:rFonts w:ascii="Times New Roman" w:hAnsi="Times New Roman" w:cs="Times New Roman"/>
          <w:sz w:val="20"/>
          <w:szCs w:val="20"/>
        </w:rPr>
        <w:t>.</w:t>
      </w:r>
    </w:p>
    <w:p w:rsidR="007C7BEE" w:rsidRPr="00832441" w:rsidRDefault="00590A3D" w:rsidP="00ED58D3">
      <w:pPr>
        <w:bidi w:val="0"/>
        <w:snapToGrid w:val="0"/>
        <w:spacing w:after="0" w:line="240" w:lineRule="auto"/>
        <w:ind w:firstLine="425"/>
        <w:jc w:val="both"/>
        <w:rPr>
          <w:rFonts w:ascii="Times New Roman" w:hAnsi="Times New Roman" w:cs="Times New Roman"/>
          <w:sz w:val="20"/>
          <w:szCs w:val="20"/>
        </w:rPr>
      </w:pPr>
      <w:r w:rsidRPr="00832441">
        <w:rPr>
          <w:rFonts w:ascii="Times New Roman" w:hAnsi="Times New Roman" w:cs="Times New Roman"/>
          <w:b/>
          <w:bCs/>
          <w:sz w:val="20"/>
          <w:szCs w:val="20"/>
        </w:rPr>
        <w:t>H</w:t>
      </w:r>
      <w:r w:rsidRPr="00832441">
        <w:rPr>
          <w:rFonts w:ascii="Times New Roman" w:hAnsi="Times New Roman" w:cs="Times New Roman"/>
          <w:b/>
          <w:bCs/>
          <w:sz w:val="20"/>
          <w:szCs w:val="20"/>
          <w:vertAlign w:val="subscript"/>
        </w:rPr>
        <w:t>8</w:t>
      </w:r>
      <w:r w:rsidRPr="00832441">
        <w:rPr>
          <w:rFonts w:ascii="Times New Roman" w:hAnsi="Times New Roman" w:cs="Times New Roman"/>
          <w:b/>
          <w:bCs/>
          <w:sz w:val="20"/>
          <w:szCs w:val="20"/>
        </w:rPr>
        <w:t>:</w:t>
      </w:r>
      <w:r w:rsidR="00912E8B" w:rsidRPr="00832441">
        <w:rPr>
          <w:rFonts w:ascii="Times New Roman" w:hAnsi="Times New Roman" w:cs="Times New Roman"/>
          <w:sz w:val="20"/>
          <w:szCs w:val="20"/>
        </w:rPr>
        <w:t xml:space="preserve"> </w:t>
      </w:r>
      <w:r w:rsidR="00FF4C86" w:rsidRPr="00832441">
        <w:rPr>
          <w:rFonts w:ascii="Times New Roman" w:hAnsi="Times New Roman" w:cs="Times New Roman"/>
          <w:sz w:val="20"/>
          <w:szCs w:val="20"/>
        </w:rPr>
        <w:t xml:space="preserve">top manager risk aversion has </w:t>
      </w:r>
      <w:r w:rsidR="00912E8B" w:rsidRPr="00832441">
        <w:rPr>
          <w:rFonts w:ascii="Times New Roman" w:hAnsi="Times New Roman" w:cs="Times New Roman"/>
          <w:sz w:val="20"/>
          <w:szCs w:val="20"/>
        </w:rPr>
        <w:t xml:space="preserve">a significant and positive effect on the organization of </w:t>
      </w:r>
      <w:r w:rsidR="00FF4C86" w:rsidRPr="00832441">
        <w:rPr>
          <w:rFonts w:ascii="Times New Roman" w:hAnsi="Times New Roman" w:cs="Times New Roman"/>
          <w:sz w:val="20"/>
          <w:szCs w:val="20"/>
        </w:rPr>
        <w:t>the organizational</w:t>
      </w:r>
      <w:r w:rsidR="00912E8B" w:rsidRPr="00832441">
        <w:rPr>
          <w:rFonts w:ascii="Times New Roman" w:hAnsi="Times New Roman" w:cs="Times New Roman"/>
          <w:sz w:val="20"/>
          <w:szCs w:val="20"/>
        </w:rPr>
        <w:t xml:space="preserve"> structures. </w:t>
      </w:r>
    </w:p>
    <w:p w:rsidR="006B1513" w:rsidRPr="00832441" w:rsidRDefault="00590A3D" w:rsidP="00ED58D3">
      <w:pPr>
        <w:bidi w:val="0"/>
        <w:snapToGrid w:val="0"/>
        <w:spacing w:after="0" w:line="240" w:lineRule="auto"/>
        <w:ind w:firstLine="425"/>
        <w:jc w:val="both"/>
        <w:rPr>
          <w:rFonts w:ascii="Times New Roman" w:hAnsi="Times New Roman" w:cs="Times New Roman"/>
          <w:sz w:val="20"/>
          <w:szCs w:val="20"/>
        </w:rPr>
      </w:pPr>
      <w:r w:rsidRPr="00832441">
        <w:rPr>
          <w:rFonts w:ascii="Times New Roman" w:hAnsi="Times New Roman" w:cs="Times New Roman"/>
          <w:b/>
          <w:bCs/>
          <w:sz w:val="20"/>
          <w:szCs w:val="20"/>
        </w:rPr>
        <w:t>H</w:t>
      </w:r>
      <w:r w:rsidRPr="00832441">
        <w:rPr>
          <w:rFonts w:ascii="Times New Roman" w:hAnsi="Times New Roman" w:cs="Times New Roman"/>
          <w:b/>
          <w:bCs/>
          <w:sz w:val="20"/>
          <w:szCs w:val="20"/>
          <w:vertAlign w:val="subscript"/>
        </w:rPr>
        <w:t>9</w:t>
      </w:r>
      <w:r w:rsidRPr="00832441">
        <w:rPr>
          <w:rFonts w:ascii="Times New Roman" w:hAnsi="Times New Roman" w:cs="Times New Roman"/>
          <w:b/>
          <w:bCs/>
          <w:sz w:val="20"/>
          <w:szCs w:val="20"/>
        </w:rPr>
        <w:t>:</w:t>
      </w:r>
      <w:r w:rsidR="003408AF" w:rsidRPr="00832441">
        <w:rPr>
          <w:rFonts w:ascii="Times New Roman" w:hAnsi="Times New Roman" w:cs="Times New Roman"/>
          <w:sz w:val="20"/>
          <w:szCs w:val="20"/>
        </w:rPr>
        <w:t xml:space="preserve"> </w:t>
      </w:r>
      <w:r w:rsidR="006B1513" w:rsidRPr="00832441">
        <w:rPr>
          <w:rFonts w:ascii="Times New Roman" w:hAnsi="Times New Roman" w:cs="Times New Roman"/>
          <w:sz w:val="20"/>
          <w:szCs w:val="20"/>
        </w:rPr>
        <w:t>organizational structure has a significant and positive effect on strategic performance of the business units.</w:t>
      </w:r>
    </w:p>
    <w:p w:rsidR="00ED58D3" w:rsidRPr="00832441" w:rsidRDefault="00ED58D3" w:rsidP="00ED58D3">
      <w:pPr>
        <w:bidi w:val="0"/>
        <w:snapToGrid w:val="0"/>
        <w:spacing w:after="0" w:line="240" w:lineRule="auto"/>
        <w:ind w:firstLine="425"/>
        <w:jc w:val="both"/>
        <w:rPr>
          <w:rFonts w:ascii="Times New Roman" w:hAnsi="Times New Roman" w:cs="Times New Roman"/>
          <w:sz w:val="20"/>
          <w:szCs w:val="20"/>
        </w:rPr>
        <w:sectPr w:rsidR="00ED58D3" w:rsidRPr="00832441" w:rsidSect="00CF1BBF">
          <w:headerReference w:type="default" r:id="rId12"/>
          <w:pgSz w:w="12240" w:h="15840"/>
          <w:pgMar w:top="1440" w:right="1440" w:bottom="1440" w:left="1440" w:header="720" w:footer="720" w:gutter="0"/>
          <w:cols w:num="2" w:space="550"/>
          <w:rtlGutter/>
          <w:docGrid w:linePitch="360"/>
        </w:sectPr>
      </w:pPr>
    </w:p>
    <w:p w:rsidR="00ED58D3" w:rsidRDefault="00ED58D3" w:rsidP="00ED58D3">
      <w:pPr>
        <w:bidi w:val="0"/>
        <w:snapToGrid w:val="0"/>
        <w:spacing w:after="0" w:line="240" w:lineRule="auto"/>
        <w:ind w:firstLine="425"/>
        <w:jc w:val="both"/>
        <w:rPr>
          <w:rFonts w:ascii="Times New Roman" w:hAnsi="Times New Roman" w:cs="Times New Roman" w:hint="eastAsia"/>
          <w:sz w:val="20"/>
          <w:szCs w:val="20"/>
          <w:lang w:eastAsia="zh-CN"/>
        </w:rPr>
      </w:pPr>
    </w:p>
    <w:p w:rsidR="00832441" w:rsidRPr="00832441" w:rsidRDefault="00832441" w:rsidP="00832441">
      <w:pPr>
        <w:bidi w:val="0"/>
        <w:snapToGrid w:val="0"/>
        <w:spacing w:after="0" w:line="240" w:lineRule="auto"/>
        <w:ind w:firstLine="425"/>
        <w:jc w:val="both"/>
        <w:rPr>
          <w:rFonts w:ascii="Times New Roman" w:hAnsi="Times New Roman" w:cs="Times New Roman"/>
          <w:sz w:val="20"/>
          <w:szCs w:val="20"/>
          <w:lang w:eastAsia="zh-CN"/>
        </w:rPr>
      </w:pPr>
    </w:p>
    <w:p w:rsidR="00A95FA1" w:rsidRPr="00832441" w:rsidRDefault="00A95FA1" w:rsidP="00ED58D3">
      <w:pPr>
        <w:bidi w:val="0"/>
        <w:snapToGrid w:val="0"/>
        <w:spacing w:after="0" w:line="240" w:lineRule="auto"/>
        <w:jc w:val="center"/>
        <w:rPr>
          <w:rFonts w:ascii="Times New Roman" w:hAnsi="Times New Roman" w:cs="Times New Roman"/>
          <w:sz w:val="20"/>
          <w:szCs w:val="20"/>
          <w:lang w:eastAsia="zh-CN"/>
        </w:rPr>
      </w:pPr>
      <w:r w:rsidRPr="00832441">
        <w:rPr>
          <w:rFonts w:ascii="Times New Roman" w:hAnsi="Times New Roman" w:cs="Times New Roman" w:hint="eastAsia"/>
          <w:noProof/>
          <w:sz w:val="20"/>
          <w:szCs w:val="20"/>
          <w:lang w:eastAsia="zh-CN" w:bidi="ar-SA"/>
        </w:rPr>
        <w:drawing>
          <wp:inline distT="0" distB="0" distL="0" distR="0">
            <wp:extent cx="5731510" cy="3511117"/>
            <wp:effectExtent l="1905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731510" cy="3511117"/>
                    </a:xfrm>
                    <a:prstGeom prst="rect">
                      <a:avLst/>
                    </a:prstGeom>
                    <a:noFill/>
                    <a:ln w="9525">
                      <a:noFill/>
                      <a:miter lim="800000"/>
                      <a:headEnd/>
                      <a:tailEnd/>
                    </a:ln>
                  </pic:spPr>
                </pic:pic>
              </a:graphicData>
            </a:graphic>
          </wp:inline>
        </w:drawing>
      </w:r>
    </w:p>
    <w:p w:rsidR="00ED58D3" w:rsidRPr="00832441" w:rsidRDefault="00ED58D3" w:rsidP="00ED58D3">
      <w:pPr>
        <w:bidi w:val="0"/>
        <w:snapToGrid w:val="0"/>
        <w:spacing w:after="0" w:line="240" w:lineRule="auto"/>
        <w:jc w:val="center"/>
        <w:rPr>
          <w:rFonts w:ascii="Times New Roman" w:hAnsi="Times New Roman" w:cs="Times New Roman"/>
          <w:sz w:val="20"/>
          <w:szCs w:val="20"/>
          <w:lang w:eastAsia="zh-CN"/>
        </w:rPr>
      </w:pPr>
      <w:r w:rsidRPr="00832441">
        <w:rPr>
          <w:rFonts w:ascii="Times New Roman" w:hAnsi="Times New Roman" w:cs="Times New Roman"/>
          <w:sz w:val="20"/>
          <w:szCs w:val="20"/>
        </w:rPr>
        <w:t>Figure</w:t>
      </w:r>
      <w:r w:rsidR="00832441">
        <w:rPr>
          <w:rFonts w:ascii="Times New Roman" w:hAnsi="Times New Roman" w:cs="Times New Roman" w:hint="eastAsia"/>
          <w:sz w:val="20"/>
          <w:szCs w:val="20"/>
          <w:lang w:eastAsia="zh-CN"/>
        </w:rPr>
        <w:t xml:space="preserve"> </w:t>
      </w:r>
      <w:r w:rsidRPr="00832441">
        <w:rPr>
          <w:rFonts w:ascii="Times New Roman" w:hAnsi="Times New Roman" w:cs="Times New Roman"/>
          <w:sz w:val="20"/>
          <w:szCs w:val="20"/>
        </w:rPr>
        <w:t xml:space="preserve">1. Conceptual model </w:t>
      </w:r>
    </w:p>
    <w:p w:rsidR="00A95FA1" w:rsidRPr="00832441" w:rsidRDefault="00A95FA1" w:rsidP="00ED58D3">
      <w:pPr>
        <w:bidi w:val="0"/>
        <w:snapToGrid w:val="0"/>
        <w:spacing w:after="0" w:line="240" w:lineRule="auto"/>
        <w:jc w:val="center"/>
        <w:rPr>
          <w:rFonts w:ascii="Times New Roman" w:hAnsi="Times New Roman" w:cs="Times New Roman"/>
          <w:sz w:val="20"/>
          <w:szCs w:val="20"/>
          <w:lang w:eastAsia="zh-CN"/>
        </w:rPr>
      </w:pPr>
    </w:p>
    <w:p w:rsidR="00832441" w:rsidRDefault="00832441" w:rsidP="00ED58D3">
      <w:pPr>
        <w:bidi w:val="0"/>
        <w:snapToGrid w:val="0"/>
        <w:spacing w:after="0" w:line="240" w:lineRule="auto"/>
        <w:jc w:val="center"/>
        <w:rPr>
          <w:rFonts w:ascii="Times New Roman" w:hAnsi="Times New Roman" w:cs="Times New Roman" w:hint="eastAsia"/>
          <w:sz w:val="20"/>
          <w:szCs w:val="20"/>
          <w:lang w:eastAsia="zh-CN"/>
        </w:rPr>
      </w:pPr>
    </w:p>
    <w:p w:rsidR="007D1D89" w:rsidRPr="00832441" w:rsidRDefault="007D1D89" w:rsidP="00832441">
      <w:pPr>
        <w:bidi w:val="0"/>
        <w:snapToGrid w:val="0"/>
        <w:spacing w:after="0" w:line="240" w:lineRule="auto"/>
        <w:jc w:val="center"/>
        <w:rPr>
          <w:rFonts w:ascii="Times New Roman" w:hAnsi="Times New Roman" w:cs="Times New Roman"/>
          <w:sz w:val="20"/>
          <w:szCs w:val="20"/>
        </w:rPr>
      </w:pPr>
      <w:r w:rsidRPr="00832441">
        <w:rPr>
          <w:rFonts w:ascii="Times New Roman" w:hAnsi="Times New Roman" w:cs="Times New Roman"/>
          <w:sz w:val="20"/>
          <w:szCs w:val="20"/>
        </w:rPr>
        <w:t>Table 1: Resources supporting research model variable</w:t>
      </w:r>
    </w:p>
    <w:tbl>
      <w:tblPr>
        <w:tblStyle w:val="LightList1"/>
        <w:bidiVisual/>
        <w:tblW w:w="5000" w:type="pct"/>
        <w:jc w:val="center"/>
        <w:tblCellMar>
          <w:left w:w="57" w:type="dxa"/>
          <w:right w:w="57" w:type="dxa"/>
        </w:tblCellMar>
        <w:tblLook w:val="0000"/>
      </w:tblPr>
      <w:tblGrid>
        <w:gridCol w:w="7439"/>
        <w:gridCol w:w="2035"/>
      </w:tblGrid>
      <w:tr w:rsidR="001A4669" w:rsidRPr="00832441" w:rsidTr="00A95FA1">
        <w:trPr>
          <w:cnfStyle w:val="000000100000"/>
          <w:jc w:val="center"/>
        </w:trPr>
        <w:tc>
          <w:tcPr>
            <w:cnfStyle w:val="000010000000"/>
            <w:tcW w:w="3926" w:type="pct"/>
            <w:vAlign w:val="center"/>
          </w:tcPr>
          <w:p w:rsidR="001A4669" w:rsidRPr="00832441" w:rsidRDefault="001A4669" w:rsidP="00832441">
            <w:pPr>
              <w:tabs>
                <w:tab w:val="left" w:pos="4118"/>
                <w:tab w:val="right" w:pos="5232"/>
              </w:tabs>
              <w:bidi w:val="0"/>
              <w:snapToGrid w:val="0"/>
              <w:rPr>
                <w:rFonts w:ascii="Times New Roman" w:hAnsi="Times New Roman" w:cs="Times New Roman"/>
                <w:b/>
                <w:bCs/>
                <w:sz w:val="20"/>
                <w:szCs w:val="20"/>
              </w:rPr>
            </w:pPr>
            <w:r w:rsidRPr="00832441">
              <w:rPr>
                <w:rFonts w:ascii="Times New Roman" w:hAnsi="Times New Roman" w:cs="Times New Roman"/>
                <w:b/>
                <w:bCs/>
                <w:sz w:val="20"/>
                <w:szCs w:val="20"/>
              </w:rPr>
              <w:t>Supporting resources</w:t>
            </w:r>
          </w:p>
        </w:tc>
        <w:tc>
          <w:tcPr>
            <w:tcW w:w="1074" w:type="pct"/>
            <w:vAlign w:val="center"/>
          </w:tcPr>
          <w:p w:rsidR="001A4669" w:rsidRPr="00832441" w:rsidRDefault="001A4669" w:rsidP="00832441">
            <w:pPr>
              <w:bidi w:val="0"/>
              <w:snapToGrid w:val="0"/>
              <w:cnfStyle w:val="000000100000"/>
              <w:rPr>
                <w:rFonts w:ascii="Times New Roman" w:hAnsi="Times New Roman" w:cs="Times New Roman"/>
                <w:b/>
                <w:bCs/>
                <w:sz w:val="20"/>
                <w:szCs w:val="20"/>
              </w:rPr>
            </w:pPr>
            <w:r w:rsidRPr="00832441">
              <w:rPr>
                <w:rFonts w:ascii="Times New Roman" w:hAnsi="Times New Roman" w:cs="Times New Roman"/>
                <w:b/>
                <w:bCs/>
                <w:sz w:val="20"/>
                <w:szCs w:val="20"/>
              </w:rPr>
              <w:t>Component</w:t>
            </w:r>
          </w:p>
        </w:tc>
      </w:tr>
      <w:tr w:rsidR="001A4669" w:rsidRPr="00832441" w:rsidTr="00A95FA1">
        <w:trPr>
          <w:jc w:val="center"/>
        </w:trPr>
        <w:tc>
          <w:tcPr>
            <w:cnfStyle w:val="000010000000"/>
            <w:tcW w:w="3926" w:type="pct"/>
            <w:vAlign w:val="center"/>
          </w:tcPr>
          <w:p w:rsidR="001A4669" w:rsidRPr="00832441" w:rsidRDefault="001A4669" w:rsidP="00832441">
            <w:pPr>
              <w:bidi w:val="0"/>
              <w:snapToGrid w:val="0"/>
              <w:rPr>
                <w:rFonts w:ascii="Times New Roman" w:hAnsi="Times New Roman" w:cs="Times New Roman"/>
                <w:sz w:val="20"/>
                <w:szCs w:val="20"/>
              </w:rPr>
            </w:pPr>
            <w:r w:rsidRPr="00832441">
              <w:rPr>
                <w:rFonts w:ascii="Times New Roman" w:hAnsi="Times New Roman" w:cs="Times New Roman"/>
                <w:sz w:val="20"/>
                <w:szCs w:val="20"/>
              </w:rPr>
              <w:t>Narver</w:t>
            </w:r>
            <w:r w:rsidR="00A95FA1" w:rsidRPr="00832441">
              <w:rPr>
                <w:rFonts w:ascii="Times New Roman" w:hAnsi="Times New Roman" w:cs="Times New Roman"/>
                <w:sz w:val="20"/>
                <w:szCs w:val="20"/>
              </w:rPr>
              <w:t xml:space="preserve"> &amp; </w:t>
            </w:r>
            <w:r w:rsidRPr="00832441">
              <w:rPr>
                <w:rFonts w:ascii="Times New Roman" w:hAnsi="Times New Roman" w:cs="Times New Roman"/>
                <w:sz w:val="20"/>
                <w:szCs w:val="20"/>
              </w:rPr>
              <w:t>Slater (1990); Kohli</w:t>
            </w:r>
            <w:r w:rsidR="00A95FA1" w:rsidRPr="00832441">
              <w:rPr>
                <w:rFonts w:ascii="Times New Roman" w:hAnsi="Times New Roman" w:cs="Times New Roman"/>
                <w:sz w:val="20"/>
                <w:szCs w:val="20"/>
              </w:rPr>
              <w:t xml:space="preserve"> &amp; </w:t>
            </w:r>
            <w:r w:rsidRPr="00832441">
              <w:rPr>
                <w:rFonts w:ascii="Times New Roman" w:hAnsi="Times New Roman" w:cs="Times New Roman"/>
                <w:sz w:val="20"/>
                <w:szCs w:val="20"/>
              </w:rPr>
              <w:t>Jaworski (1990); Rose</w:t>
            </w:r>
            <w:r w:rsidR="00A95FA1" w:rsidRPr="00832441">
              <w:rPr>
                <w:rFonts w:ascii="Times New Roman" w:hAnsi="Times New Roman" w:cs="Times New Roman"/>
                <w:sz w:val="20"/>
                <w:szCs w:val="20"/>
              </w:rPr>
              <w:t xml:space="preserve"> &amp; </w:t>
            </w:r>
            <w:r w:rsidRPr="00832441">
              <w:rPr>
                <w:rFonts w:ascii="Times New Roman" w:hAnsi="Times New Roman" w:cs="Times New Roman"/>
                <w:sz w:val="20"/>
                <w:szCs w:val="20"/>
              </w:rPr>
              <w:t>Shoham (2002);</w:t>
            </w:r>
            <w:r w:rsidR="00C00993" w:rsidRPr="00832441">
              <w:rPr>
                <w:rFonts w:ascii="Times New Roman" w:hAnsi="Times New Roman" w:cs="Times New Roman"/>
                <w:sz w:val="20"/>
                <w:szCs w:val="20"/>
              </w:rPr>
              <w:t xml:space="preserve"> </w:t>
            </w:r>
            <w:r w:rsidRPr="00832441">
              <w:rPr>
                <w:rFonts w:ascii="Times New Roman" w:hAnsi="Times New Roman" w:cs="Times New Roman"/>
                <w:sz w:val="20"/>
                <w:szCs w:val="20"/>
              </w:rPr>
              <w:t>Voss</w:t>
            </w:r>
            <w:r w:rsidR="00A95FA1" w:rsidRPr="00832441">
              <w:rPr>
                <w:rFonts w:ascii="Times New Roman" w:hAnsi="Times New Roman" w:cs="Times New Roman"/>
                <w:sz w:val="20"/>
                <w:szCs w:val="20"/>
              </w:rPr>
              <w:t xml:space="preserve"> &amp; </w:t>
            </w:r>
            <w:r w:rsidRPr="00832441">
              <w:rPr>
                <w:rFonts w:ascii="Times New Roman" w:hAnsi="Times New Roman" w:cs="Times New Roman"/>
                <w:sz w:val="20"/>
                <w:szCs w:val="20"/>
              </w:rPr>
              <w:t>Voss (2000); Slater</w:t>
            </w:r>
            <w:r w:rsidR="00A95FA1" w:rsidRPr="00832441">
              <w:rPr>
                <w:rFonts w:ascii="Times New Roman" w:hAnsi="Times New Roman" w:cs="Times New Roman"/>
                <w:sz w:val="20"/>
                <w:szCs w:val="20"/>
              </w:rPr>
              <w:t xml:space="preserve"> &amp; </w:t>
            </w:r>
            <w:r w:rsidRPr="00832441">
              <w:rPr>
                <w:rFonts w:ascii="Times New Roman" w:hAnsi="Times New Roman" w:cs="Times New Roman"/>
                <w:sz w:val="20"/>
                <w:szCs w:val="20"/>
              </w:rPr>
              <w:t>Narver (2000); Matsuno,</w:t>
            </w:r>
            <w:r w:rsidR="00832441" w:rsidRPr="00832441">
              <w:rPr>
                <w:rFonts w:ascii="Times New Roman" w:hAnsi="Times New Roman" w:cs="Times New Roman" w:hint="eastAsia"/>
                <w:sz w:val="20"/>
                <w:szCs w:val="20"/>
                <w:lang w:eastAsia="zh-CN"/>
              </w:rPr>
              <w:t xml:space="preserve"> </w:t>
            </w:r>
            <w:r w:rsidRPr="00832441">
              <w:rPr>
                <w:rFonts w:ascii="Times New Roman" w:hAnsi="Times New Roman" w:cs="Times New Roman"/>
                <w:sz w:val="20"/>
                <w:szCs w:val="20"/>
              </w:rPr>
              <w:t>Mentzer</w:t>
            </w:r>
            <w:r w:rsidR="00A95FA1" w:rsidRPr="00832441">
              <w:rPr>
                <w:rFonts w:ascii="Times New Roman" w:hAnsi="Times New Roman" w:cs="Times New Roman"/>
                <w:sz w:val="20"/>
                <w:szCs w:val="20"/>
              </w:rPr>
              <w:t xml:space="preserve"> &amp; </w:t>
            </w:r>
            <w:r w:rsidRPr="00832441">
              <w:rPr>
                <w:rFonts w:ascii="Times New Roman" w:hAnsi="Times New Roman" w:cs="Times New Roman"/>
                <w:sz w:val="20"/>
                <w:szCs w:val="20"/>
              </w:rPr>
              <w:t>Rentz (200</w:t>
            </w:r>
            <w:r w:rsidR="00D02259" w:rsidRPr="00832441">
              <w:rPr>
                <w:rFonts w:ascii="Times New Roman" w:hAnsi="Times New Roman" w:cs="Times New Roman"/>
                <w:sz w:val="20"/>
                <w:szCs w:val="20"/>
              </w:rPr>
              <w:t>2</w:t>
            </w:r>
            <w:r w:rsidRPr="00832441">
              <w:rPr>
                <w:rFonts w:ascii="Times New Roman" w:hAnsi="Times New Roman" w:cs="Times New Roman"/>
                <w:sz w:val="20"/>
                <w:szCs w:val="20"/>
              </w:rPr>
              <w:t>)</w:t>
            </w:r>
          </w:p>
        </w:tc>
        <w:tc>
          <w:tcPr>
            <w:tcW w:w="1074" w:type="pct"/>
            <w:vAlign w:val="center"/>
          </w:tcPr>
          <w:p w:rsidR="001A4669" w:rsidRPr="00832441" w:rsidRDefault="001A4669" w:rsidP="00832441">
            <w:pPr>
              <w:bidi w:val="0"/>
              <w:snapToGrid w:val="0"/>
              <w:cnfStyle w:val="000000000000"/>
              <w:rPr>
                <w:rFonts w:ascii="Times New Roman" w:hAnsi="Times New Roman" w:cs="Times New Roman"/>
                <w:sz w:val="20"/>
                <w:szCs w:val="20"/>
              </w:rPr>
            </w:pPr>
            <w:r w:rsidRPr="00832441">
              <w:rPr>
                <w:rFonts w:ascii="Times New Roman" w:hAnsi="Times New Roman" w:cs="Times New Roman"/>
                <w:sz w:val="20"/>
                <w:szCs w:val="20"/>
              </w:rPr>
              <w:t>perceptual uncertainty of market environment</w:t>
            </w:r>
          </w:p>
        </w:tc>
      </w:tr>
      <w:tr w:rsidR="001A4669" w:rsidRPr="00832441" w:rsidTr="00A95FA1">
        <w:trPr>
          <w:cnfStyle w:val="000000100000"/>
          <w:jc w:val="center"/>
        </w:trPr>
        <w:tc>
          <w:tcPr>
            <w:cnfStyle w:val="000010000000"/>
            <w:tcW w:w="3926" w:type="pct"/>
            <w:vAlign w:val="center"/>
          </w:tcPr>
          <w:p w:rsidR="001A4669" w:rsidRPr="00832441" w:rsidRDefault="001A4669" w:rsidP="00832441">
            <w:pPr>
              <w:bidi w:val="0"/>
              <w:snapToGrid w:val="0"/>
              <w:rPr>
                <w:rFonts w:ascii="Times New Roman" w:hAnsi="Times New Roman" w:cs="Times New Roman"/>
                <w:sz w:val="20"/>
                <w:szCs w:val="20"/>
              </w:rPr>
            </w:pPr>
            <w:r w:rsidRPr="00832441">
              <w:rPr>
                <w:rFonts w:ascii="Times New Roman" w:hAnsi="Times New Roman" w:cs="Times New Roman"/>
                <w:sz w:val="20"/>
                <w:szCs w:val="20"/>
              </w:rPr>
              <w:t>Kohli</w:t>
            </w:r>
            <w:r w:rsidR="00A95FA1" w:rsidRPr="00832441">
              <w:rPr>
                <w:rFonts w:ascii="Times New Roman" w:hAnsi="Times New Roman" w:cs="Times New Roman"/>
                <w:sz w:val="20"/>
                <w:szCs w:val="20"/>
              </w:rPr>
              <w:t xml:space="preserve"> &amp; </w:t>
            </w:r>
            <w:r w:rsidRPr="00832441">
              <w:rPr>
                <w:rFonts w:ascii="Times New Roman" w:hAnsi="Times New Roman" w:cs="Times New Roman"/>
                <w:sz w:val="20"/>
                <w:szCs w:val="20"/>
              </w:rPr>
              <w:t>Jaworski (1990); R</w:t>
            </w:r>
            <w:r w:rsidR="00D02259" w:rsidRPr="00832441">
              <w:rPr>
                <w:rFonts w:ascii="Times New Roman" w:hAnsi="Times New Roman" w:cs="Times New Roman"/>
                <w:sz w:val="20"/>
                <w:szCs w:val="20"/>
              </w:rPr>
              <w:t>uekert, R. (1992); Pelham,</w:t>
            </w:r>
            <w:r w:rsidR="00A95FA1" w:rsidRPr="00832441">
              <w:rPr>
                <w:rFonts w:ascii="Times New Roman" w:hAnsi="Times New Roman" w:cs="Times New Roman"/>
                <w:sz w:val="20"/>
                <w:szCs w:val="20"/>
              </w:rPr>
              <w:t xml:space="preserve"> &amp; </w:t>
            </w:r>
            <w:r w:rsidR="00D02259" w:rsidRPr="00832441">
              <w:rPr>
                <w:rFonts w:ascii="Times New Roman" w:hAnsi="Times New Roman" w:cs="Times New Roman"/>
                <w:sz w:val="20"/>
                <w:szCs w:val="20"/>
              </w:rPr>
              <w:t xml:space="preserve">Wilson </w:t>
            </w:r>
            <w:r w:rsidRPr="00832441">
              <w:rPr>
                <w:rFonts w:ascii="Times New Roman" w:hAnsi="Times New Roman" w:cs="Times New Roman"/>
                <w:sz w:val="20"/>
                <w:szCs w:val="20"/>
              </w:rPr>
              <w:t>(1996); O'Cass A, Weerwardena (2010)</w:t>
            </w:r>
          </w:p>
        </w:tc>
        <w:tc>
          <w:tcPr>
            <w:tcW w:w="1074" w:type="pct"/>
            <w:vAlign w:val="center"/>
          </w:tcPr>
          <w:p w:rsidR="001A4669" w:rsidRPr="00832441" w:rsidRDefault="001A4669" w:rsidP="00832441">
            <w:pPr>
              <w:bidi w:val="0"/>
              <w:snapToGrid w:val="0"/>
              <w:cnfStyle w:val="000000100000"/>
              <w:rPr>
                <w:rFonts w:ascii="Times New Roman" w:hAnsi="Times New Roman" w:cs="Times New Roman"/>
                <w:sz w:val="20"/>
                <w:szCs w:val="20"/>
              </w:rPr>
            </w:pPr>
            <w:r w:rsidRPr="00832441">
              <w:rPr>
                <w:rFonts w:ascii="Times New Roman" w:hAnsi="Times New Roman" w:cs="Times New Roman"/>
                <w:sz w:val="20"/>
                <w:szCs w:val="20"/>
              </w:rPr>
              <w:t>Top manager</w:t>
            </w:r>
          </w:p>
        </w:tc>
      </w:tr>
      <w:tr w:rsidR="001A4669" w:rsidRPr="00832441" w:rsidTr="00A95FA1">
        <w:trPr>
          <w:jc w:val="center"/>
        </w:trPr>
        <w:tc>
          <w:tcPr>
            <w:cnfStyle w:val="000010000000"/>
            <w:tcW w:w="3926" w:type="pct"/>
            <w:vAlign w:val="center"/>
          </w:tcPr>
          <w:p w:rsidR="001A4669" w:rsidRPr="00832441" w:rsidRDefault="001A4669" w:rsidP="00832441">
            <w:pPr>
              <w:bidi w:val="0"/>
              <w:snapToGrid w:val="0"/>
              <w:rPr>
                <w:rFonts w:ascii="Times New Roman" w:hAnsi="Times New Roman" w:cs="Times New Roman"/>
                <w:sz w:val="20"/>
                <w:szCs w:val="20"/>
              </w:rPr>
            </w:pPr>
            <w:r w:rsidRPr="00832441">
              <w:rPr>
                <w:rFonts w:ascii="Times New Roman" w:hAnsi="Times New Roman" w:cs="Times New Roman"/>
                <w:sz w:val="20"/>
                <w:szCs w:val="20"/>
              </w:rPr>
              <w:t>Narver</w:t>
            </w:r>
            <w:r w:rsidR="00A95FA1" w:rsidRPr="00832441">
              <w:rPr>
                <w:rFonts w:ascii="Times New Roman" w:hAnsi="Times New Roman" w:cs="Times New Roman"/>
                <w:sz w:val="20"/>
                <w:szCs w:val="20"/>
              </w:rPr>
              <w:t xml:space="preserve"> &amp; </w:t>
            </w:r>
            <w:r w:rsidRPr="00832441">
              <w:rPr>
                <w:rFonts w:ascii="Times New Roman" w:hAnsi="Times New Roman" w:cs="Times New Roman"/>
                <w:sz w:val="20"/>
                <w:szCs w:val="20"/>
              </w:rPr>
              <w:t>Slate</w:t>
            </w:r>
            <w:r w:rsidR="00A95FA1" w:rsidRPr="00832441">
              <w:rPr>
                <w:rFonts w:ascii="Times New Roman" w:hAnsi="Times New Roman" w:cs="Times New Roman"/>
                <w:sz w:val="20"/>
                <w:szCs w:val="20"/>
              </w:rPr>
              <w:t>r (</w:t>
            </w:r>
            <w:r w:rsidRPr="00832441">
              <w:rPr>
                <w:rFonts w:ascii="Times New Roman" w:hAnsi="Times New Roman" w:cs="Times New Roman"/>
                <w:sz w:val="20"/>
                <w:szCs w:val="20"/>
              </w:rPr>
              <w:t>1990);</w:t>
            </w:r>
            <w:r w:rsidR="00D02259" w:rsidRPr="00832441">
              <w:rPr>
                <w:rFonts w:ascii="Times New Roman" w:hAnsi="Times New Roman" w:cs="Times New Roman"/>
                <w:sz w:val="20"/>
                <w:szCs w:val="20"/>
              </w:rPr>
              <w:t xml:space="preserve"> </w:t>
            </w:r>
            <w:r w:rsidRPr="00832441">
              <w:rPr>
                <w:rFonts w:ascii="Times New Roman" w:hAnsi="Times New Roman" w:cs="Times New Roman"/>
                <w:sz w:val="20"/>
                <w:szCs w:val="20"/>
              </w:rPr>
              <w:t>Kohli,</w:t>
            </w:r>
            <w:r w:rsidR="00D02259" w:rsidRPr="00832441">
              <w:rPr>
                <w:rFonts w:ascii="Times New Roman" w:hAnsi="Times New Roman" w:cs="Times New Roman"/>
                <w:sz w:val="20"/>
                <w:szCs w:val="20"/>
              </w:rPr>
              <w:t xml:space="preserve"> </w:t>
            </w:r>
            <w:r w:rsidRPr="00832441">
              <w:rPr>
                <w:rFonts w:ascii="Times New Roman" w:hAnsi="Times New Roman" w:cs="Times New Roman"/>
                <w:sz w:val="20"/>
                <w:szCs w:val="20"/>
              </w:rPr>
              <w:t>Jaworski</w:t>
            </w:r>
            <w:r w:rsidR="00A95FA1" w:rsidRPr="00832441">
              <w:rPr>
                <w:rFonts w:ascii="Times New Roman" w:hAnsi="Times New Roman" w:cs="Times New Roman"/>
                <w:sz w:val="20"/>
                <w:szCs w:val="20"/>
              </w:rPr>
              <w:t xml:space="preserve"> &amp; </w:t>
            </w:r>
            <w:r w:rsidRPr="00832441">
              <w:rPr>
                <w:rFonts w:ascii="Times New Roman" w:hAnsi="Times New Roman" w:cs="Times New Roman"/>
                <w:sz w:val="20"/>
                <w:szCs w:val="20"/>
              </w:rPr>
              <w:t>Kumar (1993);Slater</w:t>
            </w:r>
            <w:r w:rsidR="00A95FA1" w:rsidRPr="00832441">
              <w:rPr>
                <w:rFonts w:ascii="Times New Roman" w:hAnsi="Times New Roman" w:cs="Times New Roman"/>
                <w:sz w:val="20"/>
                <w:szCs w:val="20"/>
              </w:rPr>
              <w:t xml:space="preserve"> &amp; </w:t>
            </w:r>
            <w:r w:rsidRPr="00832441">
              <w:rPr>
                <w:rFonts w:ascii="Times New Roman" w:hAnsi="Times New Roman" w:cs="Times New Roman"/>
                <w:sz w:val="20"/>
                <w:szCs w:val="20"/>
              </w:rPr>
              <w:t>Narve</w:t>
            </w:r>
            <w:r w:rsidR="00A95FA1" w:rsidRPr="00832441">
              <w:rPr>
                <w:rFonts w:ascii="Times New Roman" w:hAnsi="Times New Roman" w:cs="Times New Roman"/>
                <w:sz w:val="20"/>
                <w:szCs w:val="20"/>
              </w:rPr>
              <w:t>r (</w:t>
            </w:r>
            <w:r w:rsidRPr="00832441">
              <w:rPr>
                <w:rFonts w:ascii="Times New Roman" w:hAnsi="Times New Roman" w:cs="Times New Roman"/>
                <w:sz w:val="20"/>
                <w:szCs w:val="20"/>
              </w:rPr>
              <w:t>1993);Slater</w:t>
            </w:r>
            <w:r w:rsidR="00A95FA1" w:rsidRPr="00832441">
              <w:rPr>
                <w:rFonts w:ascii="Times New Roman" w:hAnsi="Times New Roman" w:cs="Times New Roman"/>
                <w:sz w:val="20"/>
                <w:szCs w:val="20"/>
              </w:rPr>
              <w:t xml:space="preserve"> &amp; </w:t>
            </w:r>
            <w:r w:rsidRPr="00832441">
              <w:rPr>
                <w:rFonts w:ascii="Times New Roman" w:hAnsi="Times New Roman" w:cs="Times New Roman"/>
                <w:sz w:val="20"/>
                <w:szCs w:val="20"/>
              </w:rPr>
              <w:t>Narve</w:t>
            </w:r>
            <w:r w:rsidR="00A95FA1" w:rsidRPr="00832441">
              <w:rPr>
                <w:rFonts w:ascii="Times New Roman" w:hAnsi="Times New Roman" w:cs="Times New Roman"/>
                <w:sz w:val="20"/>
                <w:szCs w:val="20"/>
              </w:rPr>
              <w:t>r (</w:t>
            </w:r>
            <w:r w:rsidRPr="00832441">
              <w:rPr>
                <w:rFonts w:ascii="Times New Roman" w:hAnsi="Times New Roman" w:cs="Times New Roman"/>
                <w:sz w:val="20"/>
                <w:szCs w:val="20"/>
              </w:rPr>
              <w:t>1994);</w:t>
            </w:r>
            <w:r w:rsidR="00D02259" w:rsidRPr="00832441">
              <w:rPr>
                <w:rFonts w:ascii="Times New Roman" w:hAnsi="Times New Roman" w:cs="Times New Roman"/>
                <w:sz w:val="20"/>
                <w:szCs w:val="20"/>
              </w:rPr>
              <w:t xml:space="preserve"> </w:t>
            </w:r>
            <w:r w:rsidRPr="00832441">
              <w:rPr>
                <w:rFonts w:ascii="Times New Roman" w:hAnsi="Times New Roman" w:cs="Times New Roman"/>
                <w:sz w:val="20"/>
                <w:szCs w:val="20"/>
              </w:rPr>
              <w:t>Slater</w:t>
            </w:r>
            <w:r w:rsidR="00A95FA1" w:rsidRPr="00832441">
              <w:rPr>
                <w:rFonts w:ascii="Times New Roman" w:hAnsi="Times New Roman" w:cs="Times New Roman"/>
                <w:sz w:val="20"/>
                <w:szCs w:val="20"/>
              </w:rPr>
              <w:t xml:space="preserve"> &amp; </w:t>
            </w:r>
            <w:r w:rsidRPr="00832441">
              <w:rPr>
                <w:rFonts w:ascii="Times New Roman" w:hAnsi="Times New Roman" w:cs="Times New Roman"/>
                <w:sz w:val="20"/>
                <w:szCs w:val="20"/>
              </w:rPr>
              <w:t>Narve</w:t>
            </w:r>
            <w:r w:rsidR="00A95FA1" w:rsidRPr="00832441">
              <w:rPr>
                <w:rFonts w:ascii="Times New Roman" w:hAnsi="Times New Roman" w:cs="Times New Roman"/>
                <w:sz w:val="20"/>
                <w:szCs w:val="20"/>
              </w:rPr>
              <w:t>r (</w:t>
            </w:r>
            <w:r w:rsidRPr="00832441">
              <w:rPr>
                <w:rFonts w:ascii="Times New Roman" w:hAnsi="Times New Roman" w:cs="Times New Roman"/>
                <w:sz w:val="20"/>
                <w:szCs w:val="20"/>
              </w:rPr>
              <w:t>1995);</w:t>
            </w:r>
            <w:r w:rsidR="00D02259" w:rsidRPr="00832441">
              <w:rPr>
                <w:rFonts w:ascii="Times New Roman" w:hAnsi="Times New Roman" w:cs="Times New Roman"/>
                <w:sz w:val="20"/>
                <w:szCs w:val="20"/>
              </w:rPr>
              <w:t xml:space="preserve"> </w:t>
            </w:r>
            <w:r w:rsidRPr="00832441">
              <w:rPr>
                <w:rFonts w:ascii="Times New Roman" w:hAnsi="Times New Roman" w:cs="Times New Roman"/>
                <w:sz w:val="20"/>
                <w:szCs w:val="20"/>
              </w:rPr>
              <w:t>Matsuno</w:t>
            </w:r>
            <w:r w:rsidR="00A95FA1" w:rsidRPr="00832441">
              <w:rPr>
                <w:rFonts w:ascii="Times New Roman" w:hAnsi="Times New Roman" w:cs="Times New Roman"/>
                <w:sz w:val="20"/>
                <w:szCs w:val="20"/>
              </w:rPr>
              <w:t xml:space="preserve"> &amp; </w:t>
            </w:r>
            <w:r w:rsidRPr="00832441">
              <w:rPr>
                <w:rFonts w:ascii="Times New Roman" w:hAnsi="Times New Roman" w:cs="Times New Roman"/>
                <w:sz w:val="20"/>
                <w:szCs w:val="20"/>
              </w:rPr>
              <w:t>Mentzer</w:t>
            </w:r>
            <w:r w:rsidR="00D02259" w:rsidRPr="00832441">
              <w:rPr>
                <w:rFonts w:ascii="Times New Roman" w:hAnsi="Times New Roman" w:cs="Times New Roman"/>
                <w:sz w:val="20"/>
                <w:szCs w:val="20"/>
              </w:rPr>
              <w:t xml:space="preserve"> </w:t>
            </w:r>
            <w:r w:rsidRPr="00832441">
              <w:rPr>
                <w:rFonts w:ascii="Times New Roman" w:hAnsi="Times New Roman" w:cs="Times New Roman"/>
                <w:sz w:val="20"/>
                <w:szCs w:val="20"/>
              </w:rPr>
              <w:t>(2000);</w:t>
            </w:r>
            <w:r w:rsidR="00D02259" w:rsidRPr="00832441">
              <w:rPr>
                <w:rFonts w:ascii="Times New Roman" w:hAnsi="Times New Roman" w:cs="Times New Roman"/>
                <w:sz w:val="20"/>
                <w:szCs w:val="20"/>
              </w:rPr>
              <w:t xml:space="preserve"> </w:t>
            </w:r>
            <w:r w:rsidRPr="00832441">
              <w:rPr>
                <w:rFonts w:ascii="Times New Roman" w:hAnsi="Times New Roman" w:cs="Times New Roman"/>
                <w:sz w:val="20"/>
                <w:szCs w:val="20"/>
              </w:rPr>
              <w:t>Matsuno,</w:t>
            </w:r>
            <w:r w:rsidR="00832441" w:rsidRPr="00832441">
              <w:rPr>
                <w:rFonts w:ascii="Times New Roman" w:hAnsi="Times New Roman" w:cs="Times New Roman" w:hint="eastAsia"/>
                <w:sz w:val="20"/>
                <w:szCs w:val="20"/>
                <w:lang w:eastAsia="zh-CN"/>
              </w:rPr>
              <w:t xml:space="preserve"> </w:t>
            </w:r>
            <w:r w:rsidRPr="00832441">
              <w:rPr>
                <w:rFonts w:ascii="Times New Roman" w:hAnsi="Times New Roman" w:cs="Times New Roman"/>
                <w:sz w:val="20"/>
                <w:szCs w:val="20"/>
              </w:rPr>
              <w:t>Mentzer</w:t>
            </w:r>
            <w:r w:rsidR="00A95FA1" w:rsidRPr="00832441">
              <w:rPr>
                <w:rFonts w:ascii="Times New Roman" w:hAnsi="Times New Roman" w:cs="Times New Roman"/>
                <w:sz w:val="20"/>
                <w:szCs w:val="20"/>
              </w:rPr>
              <w:t xml:space="preserve"> &amp; </w:t>
            </w:r>
            <w:r w:rsidRPr="00832441">
              <w:rPr>
                <w:rFonts w:ascii="Times New Roman" w:hAnsi="Times New Roman" w:cs="Times New Roman"/>
                <w:sz w:val="20"/>
                <w:szCs w:val="20"/>
              </w:rPr>
              <w:t>O¨ zsomer (2002);</w:t>
            </w:r>
            <w:r w:rsidR="00D02259" w:rsidRPr="00832441">
              <w:rPr>
                <w:rFonts w:ascii="Times New Roman" w:hAnsi="Times New Roman" w:cs="Times New Roman"/>
                <w:sz w:val="20"/>
                <w:szCs w:val="20"/>
              </w:rPr>
              <w:t xml:space="preserve"> </w:t>
            </w:r>
          </w:p>
        </w:tc>
        <w:tc>
          <w:tcPr>
            <w:tcW w:w="1074" w:type="pct"/>
            <w:vAlign w:val="center"/>
          </w:tcPr>
          <w:p w:rsidR="001A4669" w:rsidRPr="00832441" w:rsidRDefault="001A4669" w:rsidP="00832441">
            <w:pPr>
              <w:bidi w:val="0"/>
              <w:snapToGrid w:val="0"/>
              <w:cnfStyle w:val="000000000000"/>
              <w:rPr>
                <w:rFonts w:ascii="Times New Roman" w:hAnsi="Times New Roman" w:cs="Times New Roman"/>
                <w:sz w:val="20"/>
                <w:szCs w:val="20"/>
              </w:rPr>
            </w:pPr>
            <w:r w:rsidRPr="00832441">
              <w:rPr>
                <w:rFonts w:ascii="Times New Roman" w:hAnsi="Times New Roman" w:cs="Times New Roman"/>
                <w:sz w:val="20"/>
                <w:szCs w:val="20"/>
              </w:rPr>
              <w:t>Market orientation</w:t>
            </w:r>
          </w:p>
        </w:tc>
      </w:tr>
      <w:tr w:rsidR="001A4669" w:rsidRPr="00832441" w:rsidTr="00A95FA1">
        <w:trPr>
          <w:cnfStyle w:val="000000100000"/>
          <w:jc w:val="center"/>
        </w:trPr>
        <w:tc>
          <w:tcPr>
            <w:cnfStyle w:val="000010000000"/>
            <w:tcW w:w="3926" w:type="pct"/>
            <w:vAlign w:val="center"/>
          </w:tcPr>
          <w:p w:rsidR="001A4669" w:rsidRPr="00832441" w:rsidRDefault="001A4669" w:rsidP="00832441">
            <w:pPr>
              <w:bidi w:val="0"/>
              <w:snapToGrid w:val="0"/>
              <w:rPr>
                <w:rFonts w:ascii="Times New Roman" w:hAnsi="Times New Roman" w:cs="Times New Roman"/>
                <w:sz w:val="20"/>
                <w:szCs w:val="20"/>
              </w:rPr>
            </w:pPr>
            <w:r w:rsidRPr="00832441">
              <w:rPr>
                <w:rFonts w:ascii="Times New Roman" w:hAnsi="Times New Roman" w:cs="Times New Roman"/>
                <w:sz w:val="20"/>
                <w:szCs w:val="20"/>
              </w:rPr>
              <w:t>Kohli</w:t>
            </w:r>
            <w:r w:rsidR="00A95FA1" w:rsidRPr="00832441">
              <w:rPr>
                <w:rFonts w:ascii="Times New Roman" w:hAnsi="Times New Roman" w:cs="Times New Roman"/>
                <w:sz w:val="20"/>
                <w:szCs w:val="20"/>
              </w:rPr>
              <w:t xml:space="preserve"> &amp; </w:t>
            </w:r>
            <w:r w:rsidRPr="00832441">
              <w:rPr>
                <w:rFonts w:ascii="Times New Roman" w:hAnsi="Times New Roman" w:cs="Times New Roman"/>
                <w:sz w:val="20"/>
                <w:szCs w:val="20"/>
              </w:rPr>
              <w:t>Jaworski (1990);</w:t>
            </w:r>
            <w:r w:rsidR="00D02259" w:rsidRPr="00832441">
              <w:rPr>
                <w:rFonts w:ascii="Times New Roman" w:hAnsi="Times New Roman" w:cs="Times New Roman"/>
                <w:sz w:val="20"/>
                <w:szCs w:val="20"/>
              </w:rPr>
              <w:t xml:space="preserve"> </w:t>
            </w:r>
            <w:r w:rsidRPr="00832441">
              <w:rPr>
                <w:rFonts w:ascii="Times New Roman" w:hAnsi="Times New Roman" w:cs="Times New Roman"/>
                <w:sz w:val="20"/>
                <w:szCs w:val="20"/>
              </w:rPr>
              <w:t>Gatignon</w:t>
            </w:r>
            <w:r w:rsidR="00A95FA1" w:rsidRPr="00832441">
              <w:rPr>
                <w:rFonts w:ascii="Times New Roman" w:hAnsi="Times New Roman" w:cs="Times New Roman"/>
                <w:sz w:val="20"/>
                <w:szCs w:val="20"/>
              </w:rPr>
              <w:t xml:space="preserve"> &amp; </w:t>
            </w:r>
            <w:r w:rsidRPr="00832441">
              <w:rPr>
                <w:rFonts w:ascii="Times New Roman" w:hAnsi="Times New Roman" w:cs="Times New Roman"/>
                <w:sz w:val="20"/>
                <w:szCs w:val="20"/>
              </w:rPr>
              <w:t xml:space="preserve">Xuareb (1997); </w:t>
            </w:r>
          </w:p>
        </w:tc>
        <w:tc>
          <w:tcPr>
            <w:tcW w:w="1074" w:type="pct"/>
            <w:vAlign w:val="center"/>
          </w:tcPr>
          <w:p w:rsidR="001A4669" w:rsidRPr="00832441" w:rsidRDefault="001A4669" w:rsidP="00832441">
            <w:pPr>
              <w:bidi w:val="0"/>
              <w:snapToGrid w:val="0"/>
              <w:cnfStyle w:val="000000100000"/>
              <w:rPr>
                <w:rFonts w:ascii="Times New Roman" w:hAnsi="Times New Roman" w:cs="Times New Roman"/>
                <w:sz w:val="20"/>
                <w:szCs w:val="20"/>
              </w:rPr>
            </w:pPr>
            <w:r w:rsidRPr="00832441">
              <w:rPr>
                <w:rFonts w:ascii="Times New Roman" w:hAnsi="Times New Roman" w:cs="Times New Roman"/>
                <w:sz w:val="20"/>
                <w:szCs w:val="20"/>
              </w:rPr>
              <w:t>organizational structure</w:t>
            </w:r>
          </w:p>
        </w:tc>
      </w:tr>
      <w:tr w:rsidR="001A4669" w:rsidRPr="00832441" w:rsidTr="00A95FA1">
        <w:trPr>
          <w:jc w:val="center"/>
        </w:trPr>
        <w:tc>
          <w:tcPr>
            <w:cnfStyle w:val="000010000000"/>
            <w:tcW w:w="3926" w:type="pct"/>
            <w:vAlign w:val="center"/>
          </w:tcPr>
          <w:p w:rsidR="001A4669" w:rsidRPr="00832441" w:rsidRDefault="001A4669" w:rsidP="00832441">
            <w:pPr>
              <w:bidi w:val="0"/>
              <w:snapToGrid w:val="0"/>
              <w:rPr>
                <w:rFonts w:ascii="Times New Roman" w:hAnsi="Times New Roman" w:cs="Times New Roman"/>
                <w:sz w:val="20"/>
                <w:szCs w:val="20"/>
              </w:rPr>
            </w:pPr>
            <w:r w:rsidRPr="00832441">
              <w:rPr>
                <w:rFonts w:ascii="Times New Roman" w:hAnsi="Times New Roman" w:cs="Times New Roman"/>
                <w:sz w:val="20"/>
                <w:szCs w:val="20"/>
              </w:rPr>
              <w:t>Deshpande, Farleyand Webster (1993); Slater</w:t>
            </w:r>
            <w:r w:rsidR="00A95FA1" w:rsidRPr="00832441">
              <w:rPr>
                <w:rFonts w:ascii="Times New Roman" w:hAnsi="Times New Roman" w:cs="Times New Roman"/>
                <w:sz w:val="20"/>
                <w:szCs w:val="20"/>
              </w:rPr>
              <w:t xml:space="preserve"> &amp; </w:t>
            </w:r>
            <w:r w:rsidR="00D02259" w:rsidRPr="00832441">
              <w:rPr>
                <w:rFonts w:ascii="Times New Roman" w:hAnsi="Times New Roman" w:cs="Times New Roman"/>
                <w:sz w:val="20"/>
                <w:szCs w:val="20"/>
              </w:rPr>
              <w:t>Narver (1993)</w:t>
            </w:r>
            <w:r w:rsidRPr="00832441">
              <w:rPr>
                <w:rFonts w:ascii="Times New Roman" w:hAnsi="Times New Roman" w:cs="Times New Roman"/>
                <w:sz w:val="20"/>
                <w:szCs w:val="20"/>
              </w:rPr>
              <w:t>;</w:t>
            </w:r>
            <w:r w:rsidR="00D02259" w:rsidRPr="00832441">
              <w:rPr>
                <w:rFonts w:ascii="Times New Roman" w:hAnsi="Times New Roman" w:cs="Times New Roman"/>
                <w:sz w:val="20"/>
                <w:szCs w:val="20"/>
              </w:rPr>
              <w:t xml:space="preserve"> </w:t>
            </w:r>
            <w:r w:rsidRPr="00832441">
              <w:rPr>
                <w:rFonts w:ascii="Times New Roman" w:hAnsi="Times New Roman" w:cs="Times New Roman"/>
                <w:sz w:val="20"/>
                <w:szCs w:val="20"/>
              </w:rPr>
              <w:t>Slater</w:t>
            </w:r>
            <w:r w:rsidR="00A95FA1" w:rsidRPr="00832441">
              <w:rPr>
                <w:rFonts w:ascii="Times New Roman" w:hAnsi="Times New Roman" w:cs="Times New Roman"/>
                <w:sz w:val="20"/>
                <w:szCs w:val="20"/>
              </w:rPr>
              <w:t xml:space="preserve"> &amp; </w:t>
            </w:r>
            <w:r w:rsidR="00D02259" w:rsidRPr="00832441">
              <w:rPr>
                <w:rFonts w:ascii="Times New Roman" w:hAnsi="Times New Roman" w:cs="Times New Roman"/>
                <w:sz w:val="20"/>
                <w:szCs w:val="20"/>
              </w:rPr>
              <w:t>Narver (1994)</w:t>
            </w:r>
            <w:r w:rsidRPr="00832441">
              <w:rPr>
                <w:rFonts w:ascii="Times New Roman" w:hAnsi="Times New Roman" w:cs="Times New Roman"/>
                <w:sz w:val="20"/>
                <w:szCs w:val="20"/>
              </w:rPr>
              <w:t>;</w:t>
            </w:r>
            <w:r w:rsidR="00D02259" w:rsidRPr="00832441">
              <w:rPr>
                <w:rFonts w:ascii="Times New Roman" w:hAnsi="Times New Roman" w:cs="Times New Roman"/>
                <w:sz w:val="20"/>
                <w:szCs w:val="20"/>
              </w:rPr>
              <w:t xml:space="preserve"> Pelha</w:t>
            </w:r>
            <w:r w:rsidR="00A95FA1" w:rsidRPr="00832441">
              <w:rPr>
                <w:rFonts w:ascii="Times New Roman" w:hAnsi="Times New Roman" w:cs="Times New Roman"/>
                <w:sz w:val="20"/>
                <w:szCs w:val="20"/>
              </w:rPr>
              <w:t>m (</w:t>
            </w:r>
            <w:r w:rsidR="00D02259" w:rsidRPr="00832441">
              <w:rPr>
                <w:rFonts w:ascii="Times New Roman" w:hAnsi="Times New Roman" w:cs="Times New Roman"/>
                <w:sz w:val="20"/>
                <w:szCs w:val="20"/>
              </w:rPr>
              <w:t>1997a)</w:t>
            </w:r>
            <w:r w:rsidRPr="00832441">
              <w:rPr>
                <w:rFonts w:ascii="Times New Roman" w:hAnsi="Times New Roman" w:cs="Times New Roman"/>
                <w:sz w:val="20"/>
                <w:szCs w:val="20"/>
              </w:rPr>
              <w:t>;</w:t>
            </w:r>
            <w:r w:rsidR="00D02259" w:rsidRPr="00832441">
              <w:rPr>
                <w:rFonts w:ascii="Times New Roman" w:hAnsi="Times New Roman" w:cs="Times New Roman"/>
                <w:sz w:val="20"/>
                <w:szCs w:val="20"/>
              </w:rPr>
              <w:t xml:space="preserve"> </w:t>
            </w:r>
            <w:r w:rsidRPr="00832441">
              <w:rPr>
                <w:rFonts w:ascii="Times New Roman" w:hAnsi="Times New Roman" w:cs="Times New Roman"/>
                <w:sz w:val="20"/>
                <w:szCs w:val="20"/>
              </w:rPr>
              <w:t>Gatignon</w:t>
            </w:r>
            <w:r w:rsidR="00A95FA1" w:rsidRPr="00832441">
              <w:rPr>
                <w:rFonts w:ascii="Times New Roman" w:hAnsi="Times New Roman" w:cs="Times New Roman"/>
                <w:sz w:val="20"/>
                <w:szCs w:val="20"/>
              </w:rPr>
              <w:t xml:space="preserve"> &amp; </w:t>
            </w:r>
            <w:r w:rsidRPr="00832441">
              <w:rPr>
                <w:rFonts w:ascii="Times New Roman" w:hAnsi="Times New Roman" w:cs="Times New Roman"/>
                <w:sz w:val="20"/>
                <w:szCs w:val="20"/>
              </w:rPr>
              <w:t>Xuareb (1997); Deshpande</w:t>
            </w:r>
            <w:r w:rsidR="00A95FA1" w:rsidRPr="00832441">
              <w:rPr>
                <w:rFonts w:ascii="Times New Roman" w:hAnsi="Times New Roman" w:cs="Times New Roman"/>
                <w:sz w:val="20"/>
                <w:szCs w:val="20"/>
              </w:rPr>
              <w:t xml:space="preserve"> &amp; </w:t>
            </w:r>
            <w:r w:rsidRPr="00832441">
              <w:rPr>
                <w:rFonts w:ascii="Times New Roman" w:hAnsi="Times New Roman" w:cs="Times New Roman"/>
                <w:sz w:val="20"/>
                <w:szCs w:val="20"/>
              </w:rPr>
              <w:t>Farley, (1998);</w:t>
            </w:r>
            <w:r w:rsidR="00D02259" w:rsidRPr="00832441">
              <w:rPr>
                <w:rFonts w:ascii="Times New Roman" w:hAnsi="Times New Roman" w:cs="Times New Roman"/>
                <w:sz w:val="20"/>
                <w:szCs w:val="20"/>
              </w:rPr>
              <w:t xml:space="preserve"> </w:t>
            </w:r>
            <w:r w:rsidRPr="00832441">
              <w:rPr>
                <w:rFonts w:ascii="Times New Roman" w:hAnsi="Times New Roman" w:cs="Times New Roman"/>
                <w:sz w:val="20"/>
                <w:szCs w:val="20"/>
              </w:rPr>
              <w:t>Matsuno</w:t>
            </w:r>
            <w:r w:rsidR="00A95FA1" w:rsidRPr="00832441">
              <w:rPr>
                <w:rFonts w:ascii="Times New Roman" w:hAnsi="Times New Roman" w:cs="Times New Roman"/>
                <w:sz w:val="20"/>
                <w:szCs w:val="20"/>
              </w:rPr>
              <w:t xml:space="preserve"> &amp; </w:t>
            </w:r>
            <w:r w:rsidR="00D02259" w:rsidRPr="00832441">
              <w:rPr>
                <w:rFonts w:ascii="Times New Roman" w:hAnsi="Times New Roman" w:cs="Times New Roman"/>
                <w:sz w:val="20"/>
                <w:szCs w:val="20"/>
              </w:rPr>
              <w:t>Mentzer (2000)</w:t>
            </w:r>
            <w:r w:rsidRPr="00832441">
              <w:rPr>
                <w:rFonts w:ascii="Times New Roman" w:hAnsi="Times New Roman" w:cs="Times New Roman"/>
                <w:sz w:val="20"/>
                <w:szCs w:val="20"/>
              </w:rPr>
              <w:t>;</w:t>
            </w:r>
            <w:r w:rsidR="00D02259" w:rsidRPr="00832441">
              <w:rPr>
                <w:rFonts w:ascii="Times New Roman" w:hAnsi="Times New Roman" w:cs="Times New Roman"/>
                <w:sz w:val="20"/>
                <w:szCs w:val="20"/>
              </w:rPr>
              <w:t xml:space="preserve"> </w:t>
            </w:r>
            <w:r w:rsidRPr="00832441">
              <w:rPr>
                <w:rFonts w:ascii="Times New Roman" w:hAnsi="Times New Roman" w:cs="Times New Roman"/>
                <w:sz w:val="20"/>
                <w:szCs w:val="20"/>
              </w:rPr>
              <w:t>Slater</w:t>
            </w:r>
            <w:r w:rsidR="00A95FA1" w:rsidRPr="00832441">
              <w:rPr>
                <w:rFonts w:ascii="Times New Roman" w:hAnsi="Times New Roman" w:cs="Times New Roman"/>
                <w:sz w:val="20"/>
                <w:szCs w:val="20"/>
              </w:rPr>
              <w:t xml:space="preserve"> &amp; </w:t>
            </w:r>
            <w:r w:rsidRPr="00832441">
              <w:rPr>
                <w:rFonts w:ascii="Times New Roman" w:hAnsi="Times New Roman" w:cs="Times New Roman"/>
                <w:sz w:val="20"/>
                <w:szCs w:val="20"/>
              </w:rPr>
              <w:t>Narver (2000)</w:t>
            </w:r>
            <w:r w:rsidR="00A95FA1" w:rsidRPr="00832441">
              <w:rPr>
                <w:rFonts w:ascii="Times New Roman" w:hAnsi="Times New Roman" w:cs="Times New Roman"/>
                <w:sz w:val="20"/>
                <w:szCs w:val="20"/>
              </w:rPr>
              <w:t>;</w:t>
            </w:r>
            <w:r w:rsidRPr="00832441">
              <w:rPr>
                <w:rFonts w:ascii="Times New Roman" w:hAnsi="Times New Roman" w:cs="Times New Roman"/>
                <w:sz w:val="20"/>
                <w:szCs w:val="20"/>
              </w:rPr>
              <w:t>Matsuno, Mentzer</w:t>
            </w:r>
            <w:r w:rsidR="00A95FA1" w:rsidRPr="00832441">
              <w:rPr>
                <w:rFonts w:ascii="Times New Roman" w:hAnsi="Times New Roman" w:cs="Times New Roman"/>
                <w:sz w:val="20"/>
                <w:szCs w:val="20"/>
              </w:rPr>
              <w:t xml:space="preserve"> &amp; </w:t>
            </w:r>
            <w:r w:rsidR="00D02259" w:rsidRPr="00832441">
              <w:rPr>
                <w:rFonts w:ascii="Times New Roman" w:hAnsi="Times New Roman" w:cs="Times New Roman"/>
                <w:sz w:val="20"/>
                <w:szCs w:val="20"/>
              </w:rPr>
              <w:t>O¨ zsome</w:t>
            </w:r>
            <w:r w:rsidR="00A95FA1" w:rsidRPr="00832441">
              <w:rPr>
                <w:rFonts w:ascii="Times New Roman" w:hAnsi="Times New Roman" w:cs="Times New Roman"/>
                <w:sz w:val="20"/>
                <w:szCs w:val="20"/>
              </w:rPr>
              <w:t>r (</w:t>
            </w:r>
            <w:r w:rsidR="00D02259" w:rsidRPr="00832441">
              <w:rPr>
                <w:rFonts w:ascii="Times New Roman" w:hAnsi="Times New Roman" w:cs="Times New Roman"/>
                <w:sz w:val="20"/>
                <w:szCs w:val="20"/>
              </w:rPr>
              <w:t>2002)</w:t>
            </w:r>
            <w:r w:rsidRPr="00832441">
              <w:rPr>
                <w:rFonts w:ascii="Times New Roman" w:hAnsi="Times New Roman" w:cs="Times New Roman"/>
                <w:sz w:val="20"/>
                <w:szCs w:val="20"/>
              </w:rPr>
              <w:t>;</w:t>
            </w:r>
            <w:r w:rsidR="00D02259" w:rsidRPr="00832441">
              <w:rPr>
                <w:rFonts w:ascii="Times New Roman" w:hAnsi="Times New Roman" w:cs="Times New Roman"/>
                <w:sz w:val="20"/>
                <w:szCs w:val="20"/>
              </w:rPr>
              <w:t xml:space="preserve"> </w:t>
            </w:r>
          </w:p>
        </w:tc>
        <w:tc>
          <w:tcPr>
            <w:tcW w:w="1074" w:type="pct"/>
            <w:vAlign w:val="center"/>
          </w:tcPr>
          <w:p w:rsidR="001A4669" w:rsidRPr="00832441" w:rsidRDefault="001A4669" w:rsidP="00832441">
            <w:pPr>
              <w:bidi w:val="0"/>
              <w:snapToGrid w:val="0"/>
              <w:cnfStyle w:val="000000000000"/>
              <w:rPr>
                <w:rFonts w:ascii="Times New Roman" w:hAnsi="Times New Roman" w:cs="Times New Roman"/>
                <w:sz w:val="20"/>
                <w:szCs w:val="20"/>
              </w:rPr>
            </w:pPr>
            <w:r w:rsidRPr="00832441">
              <w:rPr>
                <w:rFonts w:ascii="Times New Roman" w:hAnsi="Times New Roman" w:cs="Times New Roman"/>
                <w:sz w:val="20"/>
                <w:szCs w:val="20"/>
              </w:rPr>
              <w:t>Strategic performance of business unit</w:t>
            </w:r>
          </w:p>
        </w:tc>
      </w:tr>
    </w:tbl>
    <w:p w:rsidR="00984737" w:rsidRDefault="00984737" w:rsidP="00ED58D3">
      <w:pPr>
        <w:bidi w:val="0"/>
        <w:snapToGrid w:val="0"/>
        <w:spacing w:after="0" w:line="240" w:lineRule="auto"/>
        <w:ind w:firstLine="425"/>
        <w:jc w:val="both"/>
        <w:rPr>
          <w:rFonts w:ascii="Times New Roman" w:hAnsi="Times New Roman" w:cs="Times New Roman" w:hint="eastAsia"/>
          <w:sz w:val="20"/>
          <w:szCs w:val="20"/>
          <w:lang w:eastAsia="zh-CN"/>
        </w:rPr>
      </w:pPr>
    </w:p>
    <w:p w:rsidR="00832441" w:rsidRPr="00832441" w:rsidRDefault="00832441" w:rsidP="00832441">
      <w:pPr>
        <w:bidi w:val="0"/>
        <w:snapToGrid w:val="0"/>
        <w:spacing w:after="0" w:line="240" w:lineRule="auto"/>
        <w:ind w:firstLine="425"/>
        <w:jc w:val="both"/>
        <w:rPr>
          <w:rFonts w:ascii="Times New Roman" w:hAnsi="Times New Roman" w:cs="Times New Roman" w:hint="eastAsia"/>
          <w:sz w:val="20"/>
          <w:szCs w:val="20"/>
          <w:lang w:eastAsia="zh-CN"/>
        </w:rPr>
      </w:pPr>
    </w:p>
    <w:p w:rsidR="00ED58D3" w:rsidRPr="00832441" w:rsidRDefault="00ED58D3" w:rsidP="00ED58D3">
      <w:pPr>
        <w:bidi w:val="0"/>
        <w:snapToGrid w:val="0"/>
        <w:spacing w:after="0" w:line="240" w:lineRule="auto"/>
        <w:jc w:val="both"/>
        <w:rPr>
          <w:rFonts w:ascii="Times New Roman" w:hAnsi="Times New Roman" w:cs="Times New Roman"/>
          <w:b/>
          <w:bCs/>
          <w:sz w:val="20"/>
          <w:szCs w:val="20"/>
        </w:rPr>
        <w:sectPr w:rsidR="00ED58D3" w:rsidRPr="00832441" w:rsidSect="00A95FA1">
          <w:type w:val="continuous"/>
          <w:pgSz w:w="12240" w:h="15840"/>
          <w:pgMar w:top="1440" w:right="1440" w:bottom="1440" w:left="1440" w:header="720" w:footer="720" w:gutter="0"/>
          <w:cols w:space="720"/>
          <w:bidi/>
          <w:rtlGutter/>
          <w:docGrid w:linePitch="360"/>
        </w:sectPr>
      </w:pPr>
    </w:p>
    <w:p w:rsidR="00590A3D" w:rsidRPr="00832441" w:rsidRDefault="00590A3D" w:rsidP="00ED58D3">
      <w:pPr>
        <w:bidi w:val="0"/>
        <w:snapToGrid w:val="0"/>
        <w:spacing w:after="0" w:line="240" w:lineRule="auto"/>
        <w:jc w:val="both"/>
        <w:rPr>
          <w:rFonts w:ascii="Times New Roman" w:hAnsi="Times New Roman" w:cs="Times New Roman"/>
          <w:b/>
          <w:bCs/>
          <w:sz w:val="20"/>
          <w:szCs w:val="20"/>
        </w:rPr>
      </w:pPr>
      <w:r w:rsidRPr="00832441">
        <w:rPr>
          <w:rFonts w:ascii="Times New Roman" w:hAnsi="Times New Roman" w:cs="Times New Roman"/>
          <w:b/>
          <w:bCs/>
          <w:sz w:val="20"/>
          <w:szCs w:val="20"/>
        </w:rPr>
        <w:lastRenderedPageBreak/>
        <w:t>Method</w:t>
      </w:r>
    </w:p>
    <w:p w:rsidR="009B173A" w:rsidRPr="00832441" w:rsidRDefault="009B173A" w:rsidP="00ED58D3">
      <w:pPr>
        <w:bidi w:val="0"/>
        <w:snapToGrid w:val="0"/>
        <w:spacing w:after="0" w:line="240" w:lineRule="auto"/>
        <w:ind w:firstLine="425"/>
        <w:jc w:val="both"/>
        <w:rPr>
          <w:rFonts w:ascii="Times New Roman" w:hAnsi="Times New Roman" w:cs="Times New Roman"/>
          <w:sz w:val="20"/>
          <w:szCs w:val="20"/>
        </w:rPr>
      </w:pPr>
      <w:r w:rsidRPr="00832441">
        <w:rPr>
          <w:rFonts w:ascii="Times New Roman" w:hAnsi="Times New Roman" w:cs="Times New Roman"/>
          <w:sz w:val="20"/>
          <w:szCs w:val="20"/>
        </w:rPr>
        <w:t xml:space="preserve">This study is descriptive – survey, the data has obtained from the </w:t>
      </w:r>
      <w:r w:rsidR="00E13BA5" w:rsidRPr="00832441">
        <w:rPr>
          <w:rFonts w:ascii="Times New Roman" w:hAnsi="Times New Roman" w:cs="Times New Roman"/>
          <w:sz w:val="20"/>
          <w:szCs w:val="20"/>
        </w:rPr>
        <w:t>survey. In this research</w:t>
      </w:r>
      <w:r w:rsidR="00ED58D3" w:rsidRPr="00832441">
        <w:rPr>
          <w:rFonts w:ascii="Times New Roman" w:hAnsi="Times New Roman" w:cs="Times New Roman"/>
          <w:sz w:val="20"/>
          <w:szCs w:val="20"/>
        </w:rPr>
        <w:t>, t</w:t>
      </w:r>
      <w:r w:rsidR="00E13BA5" w:rsidRPr="00832441">
        <w:rPr>
          <w:rFonts w:ascii="Times New Roman" w:hAnsi="Times New Roman" w:cs="Times New Roman"/>
          <w:sz w:val="20"/>
          <w:szCs w:val="20"/>
        </w:rPr>
        <w:t>he questionnaires</w:t>
      </w:r>
      <w:r w:rsidR="00A95FA1" w:rsidRPr="00832441">
        <w:rPr>
          <w:rFonts w:ascii="Times New Roman" w:hAnsi="Times New Roman" w:cs="Times New Roman"/>
          <w:sz w:val="20"/>
          <w:szCs w:val="20"/>
        </w:rPr>
        <w:t xml:space="preserve"> </w:t>
      </w:r>
      <w:r w:rsidR="006F1390" w:rsidRPr="00832441">
        <w:rPr>
          <w:rFonts w:ascii="Times New Roman" w:hAnsi="Times New Roman" w:cs="Times New Roman"/>
          <w:sz w:val="20"/>
          <w:szCs w:val="20"/>
        </w:rPr>
        <w:t xml:space="preserve">have been </w:t>
      </w:r>
      <w:r w:rsidR="00E13BA5" w:rsidRPr="00832441">
        <w:rPr>
          <w:rFonts w:ascii="Times New Roman" w:hAnsi="Times New Roman" w:cs="Times New Roman"/>
          <w:sz w:val="20"/>
          <w:szCs w:val="20"/>
        </w:rPr>
        <w:t xml:space="preserve">sent for the </w:t>
      </w:r>
      <w:r w:rsidR="007D1D89" w:rsidRPr="00832441">
        <w:rPr>
          <w:rFonts w:ascii="Times New Roman" w:hAnsi="Times New Roman" w:cs="Times New Roman"/>
          <w:sz w:val="20"/>
          <w:szCs w:val="20"/>
        </w:rPr>
        <w:t>17</w:t>
      </w:r>
      <w:r w:rsidR="00E13BA5" w:rsidRPr="00832441">
        <w:rPr>
          <w:rFonts w:ascii="Times New Roman" w:hAnsi="Times New Roman" w:cs="Times New Roman"/>
          <w:sz w:val="20"/>
          <w:szCs w:val="20"/>
        </w:rPr>
        <w:t xml:space="preserve"> companies accepted in Tehran Stock Exchang</w:t>
      </w:r>
      <w:r w:rsidR="00A95FA1" w:rsidRPr="00832441">
        <w:rPr>
          <w:rFonts w:ascii="Times New Roman" w:hAnsi="Times New Roman" w:cs="Times New Roman"/>
          <w:sz w:val="20"/>
          <w:szCs w:val="20"/>
        </w:rPr>
        <w:t>e (</w:t>
      </w:r>
      <w:r w:rsidR="007D1D89" w:rsidRPr="00832441">
        <w:rPr>
          <w:rFonts w:ascii="Times New Roman" w:hAnsi="Times New Roman" w:cs="Times New Roman"/>
          <w:sz w:val="20"/>
          <w:szCs w:val="20"/>
        </w:rPr>
        <w:t>food industry)</w:t>
      </w:r>
      <w:r w:rsidR="00E13BA5" w:rsidRPr="00832441">
        <w:rPr>
          <w:rFonts w:ascii="Times New Roman" w:hAnsi="Times New Roman" w:cs="Times New Roman"/>
          <w:sz w:val="20"/>
          <w:szCs w:val="20"/>
        </w:rPr>
        <w:t xml:space="preserve"> and finally</w:t>
      </w:r>
      <w:r w:rsidR="00A95FA1" w:rsidRPr="00832441">
        <w:rPr>
          <w:rFonts w:ascii="Times New Roman" w:hAnsi="Times New Roman" w:cs="Times New Roman"/>
          <w:sz w:val="20"/>
          <w:szCs w:val="20"/>
        </w:rPr>
        <w:t xml:space="preserve"> </w:t>
      </w:r>
      <w:r w:rsidR="006F1390" w:rsidRPr="00832441">
        <w:rPr>
          <w:rFonts w:ascii="Times New Roman" w:hAnsi="Times New Roman" w:cs="Times New Roman"/>
          <w:sz w:val="20"/>
          <w:szCs w:val="20"/>
        </w:rPr>
        <w:t xml:space="preserve">have been </w:t>
      </w:r>
      <w:r w:rsidR="00E13BA5" w:rsidRPr="00832441">
        <w:rPr>
          <w:rFonts w:ascii="Times New Roman" w:hAnsi="Times New Roman" w:cs="Times New Roman"/>
          <w:sz w:val="20"/>
          <w:szCs w:val="20"/>
        </w:rPr>
        <w:t xml:space="preserve">returned </w:t>
      </w:r>
      <w:r w:rsidR="007D1D89" w:rsidRPr="00832441">
        <w:rPr>
          <w:rFonts w:ascii="Times New Roman" w:hAnsi="Times New Roman" w:cs="Times New Roman"/>
          <w:sz w:val="20"/>
          <w:szCs w:val="20"/>
        </w:rPr>
        <w:t>346</w:t>
      </w:r>
      <w:r w:rsidR="00E13BA5" w:rsidRPr="00832441">
        <w:rPr>
          <w:rFonts w:ascii="Times New Roman" w:hAnsi="Times New Roman" w:cs="Times New Roman"/>
          <w:sz w:val="20"/>
          <w:szCs w:val="20"/>
        </w:rPr>
        <w:t xml:space="preserve"> acceptable questionnaires</w:t>
      </w:r>
      <w:r w:rsidR="00C7665E" w:rsidRPr="00832441">
        <w:rPr>
          <w:rFonts w:ascii="Times New Roman" w:hAnsi="Times New Roman" w:cs="Times New Roman"/>
          <w:sz w:val="20"/>
          <w:szCs w:val="20"/>
        </w:rPr>
        <w:t xml:space="preserve"> so</w:t>
      </w:r>
      <w:r w:rsidR="00AA5805" w:rsidRPr="00832441">
        <w:rPr>
          <w:rFonts w:ascii="Times New Roman" w:hAnsi="Times New Roman" w:cs="Times New Roman"/>
          <w:sz w:val="20"/>
          <w:szCs w:val="20"/>
        </w:rPr>
        <w:t>,</w:t>
      </w:r>
      <w:r w:rsidR="00C7665E" w:rsidRPr="00832441">
        <w:rPr>
          <w:rFonts w:ascii="Times New Roman" w:hAnsi="Times New Roman" w:cs="Times New Roman"/>
          <w:sz w:val="20"/>
          <w:szCs w:val="20"/>
        </w:rPr>
        <w:t xml:space="preserve"> </w:t>
      </w:r>
      <w:r w:rsidR="00AA5805" w:rsidRPr="00832441">
        <w:rPr>
          <w:rFonts w:ascii="Times New Roman" w:hAnsi="Times New Roman" w:cs="Times New Roman"/>
          <w:sz w:val="20"/>
          <w:szCs w:val="20"/>
        </w:rPr>
        <w:t>the questionnair</w:t>
      </w:r>
      <w:r w:rsidR="00C7665E" w:rsidRPr="00832441">
        <w:rPr>
          <w:rFonts w:ascii="Times New Roman" w:hAnsi="Times New Roman" w:cs="Times New Roman"/>
          <w:sz w:val="20"/>
          <w:szCs w:val="20"/>
        </w:rPr>
        <w:t>e return rate</w:t>
      </w:r>
      <w:r w:rsidR="00A95FA1" w:rsidRPr="00832441">
        <w:rPr>
          <w:rFonts w:ascii="Times New Roman" w:hAnsi="Times New Roman" w:cs="Times New Roman"/>
          <w:sz w:val="20"/>
          <w:szCs w:val="20"/>
        </w:rPr>
        <w:t xml:space="preserve"> </w:t>
      </w:r>
      <w:r w:rsidR="00C7665E" w:rsidRPr="00832441">
        <w:rPr>
          <w:rFonts w:ascii="Times New Roman" w:hAnsi="Times New Roman" w:cs="Times New Roman"/>
          <w:sz w:val="20"/>
          <w:szCs w:val="20"/>
        </w:rPr>
        <w:t>is equal to</w:t>
      </w:r>
      <w:r w:rsidR="00A95FA1" w:rsidRPr="00832441">
        <w:rPr>
          <w:rFonts w:ascii="Times New Roman" w:hAnsi="Times New Roman" w:cs="Times New Roman"/>
          <w:sz w:val="20"/>
          <w:szCs w:val="20"/>
        </w:rPr>
        <w:t xml:space="preserve"> </w:t>
      </w:r>
      <w:r w:rsidR="007D1D89" w:rsidRPr="00832441">
        <w:rPr>
          <w:rFonts w:ascii="Times New Roman" w:hAnsi="Times New Roman" w:cs="Times New Roman"/>
          <w:sz w:val="20"/>
          <w:szCs w:val="20"/>
        </w:rPr>
        <w:t>41</w:t>
      </w:r>
      <w:r w:rsidR="00C7665E" w:rsidRPr="00832441">
        <w:rPr>
          <w:rFonts w:ascii="Times New Roman" w:hAnsi="Times New Roman" w:cs="Times New Roman"/>
          <w:sz w:val="20"/>
          <w:szCs w:val="20"/>
        </w:rPr>
        <w:t>%</w:t>
      </w:r>
      <w:r w:rsidR="00AA5805" w:rsidRPr="00832441">
        <w:rPr>
          <w:rFonts w:ascii="Times New Roman" w:hAnsi="Times New Roman" w:cs="Times New Roman"/>
          <w:sz w:val="20"/>
          <w:szCs w:val="20"/>
        </w:rPr>
        <w:t>.</w:t>
      </w:r>
      <w:r w:rsidR="00B36AF3" w:rsidRPr="00832441">
        <w:rPr>
          <w:rFonts w:ascii="Times New Roman" w:hAnsi="Times New Roman" w:cs="Times New Roman"/>
          <w:sz w:val="20"/>
          <w:szCs w:val="20"/>
        </w:rPr>
        <w:t xml:space="preserve"> In this study,</w:t>
      </w:r>
      <w:r w:rsidR="00590A3D" w:rsidRPr="00832441">
        <w:rPr>
          <w:rFonts w:ascii="Times New Roman" w:hAnsi="Times New Roman" w:cs="Times New Roman"/>
          <w:sz w:val="20"/>
          <w:szCs w:val="20"/>
        </w:rPr>
        <w:t xml:space="preserve"> </w:t>
      </w:r>
      <w:r w:rsidR="00B36AF3" w:rsidRPr="00832441">
        <w:rPr>
          <w:rFonts w:ascii="Times New Roman" w:hAnsi="Times New Roman" w:cs="Times New Roman"/>
          <w:sz w:val="20"/>
          <w:szCs w:val="20"/>
        </w:rPr>
        <w:t xml:space="preserve">high level organization manager have been questioned (Managing directors, board </w:t>
      </w:r>
      <w:r w:rsidR="00B36AF3" w:rsidRPr="00832441">
        <w:rPr>
          <w:rFonts w:ascii="Times New Roman" w:hAnsi="Times New Roman" w:cs="Times New Roman"/>
          <w:sz w:val="20"/>
          <w:szCs w:val="20"/>
        </w:rPr>
        <w:lastRenderedPageBreak/>
        <w:t>members, administrative and financial manag</w:t>
      </w:r>
      <w:r w:rsidR="00C7665E" w:rsidRPr="00832441">
        <w:rPr>
          <w:rFonts w:ascii="Times New Roman" w:hAnsi="Times New Roman" w:cs="Times New Roman"/>
          <w:sz w:val="20"/>
          <w:szCs w:val="20"/>
        </w:rPr>
        <w:t>ers and marketing managers, etc</w:t>
      </w:r>
      <w:r w:rsidR="00B36AF3" w:rsidRPr="00832441">
        <w:rPr>
          <w:rFonts w:ascii="Times New Roman" w:hAnsi="Times New Roman" w:cs="Times New Roman"/>
          <w:sz w:val="20"/>
          <w:szCs w:val="20"/>
        </w:rPr>
        <w:t>).</w:t>
      </w:r>
    </w:p>
    <w:p w:rsidR="00984737" w:rsidRPr="00832441" w:rsidRDefault="001A4669" w:rsidP="00ED58D3">
      <w:pPr>
        <w:bidi w:val="0"/>
        <w:snapToGrid w:val="0"/>
        <w:spacing w:after="0" w:line="240" w:lineRule="auto"/>
        <w:jc w:val="both"/>
        <w:rPr>
          <w:rFonts w:ascii="Times New Roman" w:hAnsi="Times New Roman" w:cs="Times New Roman"/>
          <w:b/>
          <w:bCs/>
          <w:sz w:val="20"/>
          <w:szCs w:val="20"/>
        </w:rPr>
      </w:pPr>
      <w:r w:rsidRPr="00832441">
        <w:rPr>
          <w:rFonts w:ascii="Times New Roman" w:hAnsi="Times New Roman" w:cs="Times New Roman"/>
          <w:b/>
          <w:bCs/>
          <w:sz w:val="20"/>
          <w:szCs w:val="20"/>
        </w:rPr>
        <w:t>Analyze</w:t>
      </w:r>
    </w:p>
    <w:p w:rsidR="0098225B" w:rsidRPr="00832441" w:rsidRDefault="00B36AF3" w:rsidP="00ED58D3">
      <w:pPr>
        <w:bidi w:val="0"/>
        <w:snapToGrid w:val="0"/>
        <w:spacing w:after="0" w:line="240" w:lineRule="auto"/>
        <w:ind w:firstLine="425"/>
        <w:jc w:val="both"/>
        <w:rPr>
          <w:rFonts w:ascii="Times New Roman" w:hAnsi="Times New Roman" w:cs="Times New Roman"/>
          <w:sz w:val="20"/>
          <w:szCs w:val="20"/>
        </w:rPr>
      </w:pPr>
      <w:r w:rsidRPr="00832441">
        <w:rPr>
          <w:rFonts w:ascii="Times New Roman" w:hAnsi="Times New Roman" w:cs="Times New Roman"/>
          <w:sz w:val="20"/>
          <w:szCs w:val="20"/>
        </w:rPr>
        <w:t xml:space="preserve">LISREL software provides final model </w:t>
      </w:r>
      <w:r w:rsidR="00C7665E" w:rsidRPr="00832441">
        <w:rPr>
          <w:rFonts w:ascii="Times New Roman" w:hAnsi="Times New Roman" w:cs="Times New Roman"/>
          <w:sz w:val="20"/>
          <w:szCs w:val="20"/>
        </w:rPr>
        <w:t>after reviewing</w:t>
      </w:r>
      <w:r w:rsidRPr="00832441">
        <w:rPr>
          <w:rFonts w:ascii="Times New Roman" w:hAnsi="Times New Roman" w:cs="Times New Roman"/>
          <w:sz w:val="20"/>
          <w:szCs w:val="20"/>
        </w:rPr>
        <w:t xml:space="preserve"> the proposed model </w:t>
      </w:r>
      <w:r w:rsidR="00C7665E" w:rsidRPr="00832441">
        <w:rPr>
          <w:rFonts w:ascii="Times New Roman" w:hAnsi="Times New Roman" w:cs="Times New Roman"/>
          <w:sz w:val="20"/>
          <w:szCs w:val="20"/>
        </w:rPr>
        <w:t>and obtaining the</w:t>
      </w:r>
      <w:r w:rsidRPr="00832441">
        <w:rPr>
          <w:rFonts w:ascii="Times New Roman" w:hAnsi="Times New Roman" w:cs="Times New Roman"/>
          <w:sz w:val="20"/>
          <w:szCs w:val="20"/>
        </w:rPr>
        <w:t xml:space="preserve"> data related to </w:t>
      </w:r>
      <w:r w:rsidR="00C7665E" w:rsidRPr="00832441">
        <w:rPr>
          <w:rFonts w:ascii="Times New Roman" w:hAnsi="Times New Roman" w:cs="Times New Roman"/>
          <w:sz w:val="20"/>
          <w:szCs w:val="20"/>
        </w:rPr>
        <w:t xml:space="preserve">the variables. </w:t>
      </w:r>
      <w:r w:rsidR="0016784C" w:rsidRPr="00832441">
        <w:rPr>
          <w:rFonts w:ascii="Times New Roman" w:hAnsi="Times New Roman" w:cs="Times New Roman"/>
          <w:sz w:val="20"/>
          <w:szCs w:val="20"/>
        </w:rPr>
        <w:t>The final model includes much of the analysis. Figure 2 shows the structural model of research to confirm hypotheses.</w:t>
      </w:r>
    </w:p>
    <w:p w:rsidR="00ED58D3" w:rsidRPr="00832441" w:rsidRDefault="00ED58D3" w:rsidP="00ED58D3">
      <w:pPr>
        <w:bidi w:val="0"/>
        <w:snapToGrid w:val="0"/>
        <w:spacing w:after="0" w:line="240" w:lineRule="auto"/>
        <w:ind w:firstLine="425"/>
        <w:jc w:val="both"/>
        <w:rPr>
          <w:rFonts w:ascii="Times New Roman" w:hAnsi="Times New Roman" w:cs="Times New Roman"/>
          <w:sz w:val="20"/>
          <w:szCs w:val="20"/>
        </w:rPr>
        <w:sectPr w:rsidR="00ED58D3" w:rsidRPr="00832441" w:rsidSect="00ED58D3">
          <w:type w:val="continuous"/>
          <w:pgSz w:w="12240" w:h="15840"/>
          <w:pgMar w:top="1440" w:right="1440" w:bottom="1440" w:left="1440" w:header="720" w:footer="720" w:gutter="0"/>
          <w:cols w:num="2" w:space="550"/>
          <w:rtlGutter/>
          <w:docGrid w:linePitch="360"/>
        </w:sectPr>
      </w:pPr>
    </w:p>
    <w:p w:rsidR="00D02259" w:rsidRPr="00832441" w:rsidRDefault="00D02259" w:rsidP="00ED58D3">
      <w:pPr>
        <w:bidi w:val="0"/>
        <w:snapToGrid w:val="0"/>
        <w:spacing w:after="0" w:line="240" w:lineRule="auto"/>
        <w:ind w:firstLine="425"/>
        <w:jc w:val="both"/>
        <w:rPr>
          <w:rFonts w:ascii="Times New Roman" w:hAnsi="Times New Roman" w:cs="Times New Roman"/>
          <w:sz w:val="20"/>
          <w:szCs w:val="20"/>
        </w:rPr>
      </w:pPr>
    </w:p>
    <w:p w:rsidR="00A95FA1" w:rsidRDefault="00A95FA1" w:rsidP="00ED58D3">
      <w:pPr>
        <w:bidi w:val="0"/>
        <w:snapToGrid w:val="0"/>
        <w:spacing w:after="0" w:line="240" w:lineRule="auto"/>
        <w:ind w:firstLine="425"/>
        <w:jc w:val="both"/>
        <w:rPr>
          <w:rFonts w:ascii="Times New Roman" w:hAnsi="Times New Roman" w:cs="Times New Roman" w:hint="eastAsia"/>
          <w:sz w:val="20"/>
          <w:szCs w:val="20"/>
          <w:lang w:eastAsia="zh-CN"/>
        </w:rPr>
      </w:pPr>
    </w:p>
    <w:p w:rsidR="00832441" w:rsidRDefault="00832441" w:rsidP="00832441">
      <w:pPr>
        <w:bidi w:val="0"/>
        <w:snapToGrid w:val="0"/>
        <w:spacing w:after="0" w:line="240" w:lineRule="auto"/>
        <w:ind w:firstLine="425"/>
        <w:jc w:val="both"/>
        <w:rPr>
          <w:rFonts w:ascii="Times New Roman" w:hAnsi="Times New Roman" w:cs="Times New Roman" w:hint="eastAsia"/>
          <w:sz w:val="20"/>
          <w:szCs w:val="20"/>
          <w:lang w:eastAsia="zh-CN"/>
        </w:rPr>
      </w:pPr>
    </w:p>
    <w:p w:rsidR="00832441" w:rsidRPr="00832441" w:rsidRDefault="00832441" w:rsidP="00832441">
      <w:pPr>
        <w:bidi w:val="0"/>
        <w:snapToGrid w:val="0"/>
        <w:spacing w:after="0" w:line="240" w:lineRule="auto"/>
        <w:ind w:firstLine="425"/>
        <w:jc w:val="both"/>
        <w:rPr>
          <w:rFonts w:ascii="Times New Roman" w:hAnsi="Times New Roman" w:cs="Times New Roman"/>
          <w:sz w:val="20"/>
          <w:szCs w:val="20"/>
          <w:lang w:eastAsia="zh-CN"/>
        </w:rPr>
      </w:pPr>
    </w:p>
    <w:p w:rsidR="00EC5F31" w:rsidRPr="00832441" w:rsidRDefault="00EC73CE" w:rsidP="00ED58D3">
      <w:pPr>
        <w:bidi w:val="0"/>
        <w:snapToGrid w:val="0"/>
        <w:spacing w:after="0" w:line="240" w:lineRule="auto"/>
        <w:jc w:val="center"/>
        <w:rPr>
          <w:rFonts w:ascii="Times New Roman" w:hAnsi="Times New Roman" w:cs="Times New Roman"/>
          <w:sz w:val="20"/>
          <w:szCs w:val="20"/>
        </w:rPr>
      </w:pPr>
      <w:r w:rsidRPr="00832441">
        <w:rPr>
          <w:rFonts w:ascii="Times New Roman" w:hAnsi="Times New Roman" w:cs="Times New Roman"/>
          <w:sz w:val="20"/>
          <w:szCs w:val="20"/>
        </w:rPr>
      </w:r>
      <w:r w:rsidRPr="00832441">
        <w:rPr>
          <w:rFonts w:ascii="Times New Roman" w:hAnsi="Times New Roman" w:cs="Times New Roman"/>
          <w:sz w:val="20"/>
          <w:szCs w:val="20"/>
        </w:rPr>
        <w:pict>
          <v:group id="_x0000_s1090" style="width:430.65pt;height:595.25pt;mso-position-horizontal-relative:char;mso-position-vertical-relative:line" coordorigin="1532,1541" coordsize="9056,12631">
            <v:shapetype id="_x0000_t202" coordsize="21600,21600" o:spt="202" path="m,l,21600r21600,l21600,xe">
              <v:stroke joinstyle="miter"/>
              <v:path gradientshapeok="t" o:connecttype="rect"/>
            </v:shapetype>
            <v:shape id="_x0000_s1091" type="#_x0000_t202" style="position:absolute;left:2466;top:13632;width:7187;height:540" wrapcoords="0 0 21600 0 21600 21600 0 21600 0 0" filled="f" stroked="f">
              <v:textbox style="mso-next-textbox:#_x0000_s1091">
                <w:txbxContent>
                  <w:p w:rsidR="00954905" w:rsidRDefault="00832441" w:rsidP="00832441">
                    <w:pPr>
                      <w:jc w:val="center"/>
                      <w:rPr>
                        <w:rFonts w:ascii="Times New Roman" w:hAnsi="Times New Roman" w:cs="Times New Roman" w:hint="eastAsia"/>
                        <w:sz w:val="20"/>
                        <w:szCs w:val="20"/>
                        <w:lang w:eastAsia="zh-CN"/>
                      </w:rPr>
                    </w:pPr>
                    <w:r w:rsidRPr="00832441">
                      <w:rPr>
                        <w:rFonts w:ascii="Times New Roman" w:hAnsi="Times New Roman" w:cs="Times New Roman"/>
                        <w:sz w:val="20"/>
                        <w:szCs w:val="20"/>
                      </w:rPr>
                      <w:t>Figure 2: The structural model</w:t>
                    </w:r>
                  </w:p>
                  <w:p w:rsidR="00832441" w:rsidRDefault="00832441" w:rsidP="00832441">
                    <w:pPr>
                      <w:jc w:val="center"/>
                      <w:rPr>
                        <w:rFonts w:ascii="Times New Roman" w:hAnsi="Times New Roman" w:cs="Times New Roman" w:hint="eastAsia"/>
                        <w:sz w:val="20"/>
                        <w:szCs w:val="20"/>
                        <w:lang w:eastAsia="zh-CN"/>
                      </w:rPr>
                    </w:pPr>
                  </w:p>
                  <w:p w:rsidR="00832441" w:rsidRDefault="00832441" w:rsidP="00832441">
                    <w:pPr>
                      <w:jc w:val="center"/>
                      <w:rPr>
                        <w:rFonts w:ascii="Times New Roman" w:hAnsi="Times New Roman" w:cs="Times New Roman" w:hint="eastAsia"/>
                        <w:sz w:val="20"/>
                        <w:szCs w:val="20"/>
                        <w:lang w:eastAsia="zh-CN"/>
                      </w:rPr>
                    </w:pPr>
                  </w:p>
                  <w:p w:rsidR="00832441" w:rsidRPr="004B74DC" w:rsidRDefault="00832441" w:rsidP="00832441">
                    <w:pPr>
                      <w:jc w:val="center"/>
                      <w:rPr>
                        <w:rFonts w:cs="B Compset" w:hint="eastAsia"/>
                        <w:sz w:val="24"/>
                        <w:szCs w:val="24"/>
                        <w:lang w:eastAsia="zh-CN"/>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2" type="#_x0000_t75" style="position:absolute;left:1532;top:1541;width:9056;height:11872">
              <v:imagedata r:id="rId14" o:title="F_Model_SEM"/>
            </v:shape>
            <w10:wrap type="none"/>
            <w10:anchorlock/>
          </v:group>
        </w:pict>
      </w:r>
    </w:p>
    <w:p w:rsidR="00ED58D3" w:rsidRPr="00832441" w:rsidRDefault="00ED58D3" w:rsidP="00ED58D3">
      <w:pPr>
        <w:bidi w:val="0"/>
        <w:snapToGrid w:val="0"/>
        <w:spacing w:after="0" w:line="240" w:lineRule="auto"/>
        <w:jc w:val="center"/>
        <w:rPr>
          <w:rFonts w:ascii="Times New Roman" w:hAnsi="Times New Roman" w:cs="Times New Roman"/>
          <w:sz w:val="20"/>
          <w:szCs w:val="20"/>
          <w:lang w:eastAsia="zh-CN"/>
        </w:rPr>
      </w:pPr>
    </w:p>
    <w:p w:rsidR="00954905" w:rsidRPr="00832441" w:rsidRDefault="00954905" w:rsidP="00ED58D3">
      <w:pPr>
        <w:bidi w:val="0"/>
        <w:snapToGrid w:val="0"/>
        <w:spacing w:after="0" w:line="240" w:lineRule="auto"/>
        <w:ind w:firstLine="425"/>
        <w:jc w:val="both"/>
        <w:rPr>
          <w:rFonts w:ascii="Times New Roman" w:hAnsi="Times New Roman" w:cs="Times New Roman"/>
          <w:sz w:val="20"/>
          <w:szCs w:val="20"/>
        </w:rPr>
      </w:pPr>
    </w:p>
    <w:p w:rsidR="00954905" w:rsidRPr="00832441" w:rsidRDefault="00954905" w:rsidP="00ED58D3">
      <w:pPr>
        <w:bidi w:val="0"/>
        <w:snapToGrid w:val="0"/>
        <w:spacing w:after="0" w:line="240" w:lineRule="auto"/>
        <w:ind w:firstLine="425"/>
        <w:jc w:val="both"/>
        <w:rPr>
          <w:rFonts w:ascii="Times New Roman" w:hAnsi="Times New Roman" w:cs="Times New Roman"/>
          <w:sz w:val="20"/>
          <w:szCs w:val="20"/>
        </w:rPr>
      </w:pPr>
    </w:p>
    <w:p w:rsidR="000C3B14" w:rsidRPr="00832441" w:rsidRDefault="004064E2" w:rsidP="00ED58D3">
      <w:pPr>
        <w:bidi w:val="0"/>
        <w:snapToGrid w:val="0"/>
        <w:spacing w:after="0" w:line="240" w:lineRule="auto"/>
        <w:ind w:firstLine="425"/>
        <w:jc w:val="both"/>
        <w:rPr>
          <w:rFonts w:ascii="Times New Roman" w:hAnsi="Times New Roman" w:cs="Times New Roman"/>
          <w:sz w:val="20"/>
          <w:szCs w:val="20"/>
        </w:rPr>
      </w:pPr>
      <w:r w:rsidRPr="00832441">
        <w:rPr>
          <w:rFonts w:ascii="Times New Roman" w:hAnsi="Times New Roman" w:cs="Times New Roman"/>
          <w:sz w:val="20"/>
          <w:szCs w:val="20"/>
        </w:rPr>
        <w:t>Next,</w:t>
      </w:r>
      <w:r w:rsidR="000D09DF" w:rsidRPr="00832441">
        <w:rPr>
          <w:rFonts w:ascii="Times New Roman" w:hAnsi="Times New Roman" w:cs="Times New Roman"/>
          <w:sz w:val="20"/>
          <w:szCs w:val="20"/>
        </w:rPr>
        <w:t xml:space="preserve"> based on the result of</w:t>
      </w:r>
      <w:r w:rsidR="00BE75AF" w:rsidRPr="00832441">
        <w:rPr>
          <w:rFonts w:ascii="Times New Roman" w:hAnsi="Times New Roman" w:cs="Times New Roman"/>
          <w:sz w:val="20"/>
          <w:szCs w:val="20"/>
        </w:rPr>
        <w:t xml:space="preserve"> </w:t>
      </w:r>
      <w:r w:rsidRPr="00832441">
        <w:rPr>
          <w:rFonts w:ascii="Times New Roman" w:hAnsi="Times New Roman" w:cs="Times New Roman"/>
          <w:sz w:val="20"/>
          <w:szCs w:val="20"/>
        </w:rPr>
        <w:t>conducted Path</w:t>
      </w:r>
      <w:r w:rsidR="000D09DF" w:rsidRPr="00832441">
        <w:rPr>
          <w:rFonts w:ascii="Times New Roman" w:hAnsi="Times New Roman" w:cs="Times New Roman"/>
          <w:sz w:val="20"/>
          <w:szCs w:val="20"/>
        </w:rPr>
        <w:t xml:space="preserve"> analysis tests, are </w:t>
      </w:r>
      <w:r w:rsidRPr="00832441">
        <w:rPr>
          <w:rFonts w:ascii="Times New Roman" w:hAnsi="Times New Roman" w:cs="Times New Roman"/>
          <w:sz w:val="20"/>
          <w:szCs w:val="20"/>
        </w:rPr>
        <w:t>tested the</w:t>
      </w:r>
      <w:r w:rsidR="000D09DF" w:rsidRPr="00832441">
        <w:rPr>
          <w:rFonts w:ascii="Times New Roman" w:hAnsi="Times New Roman" w:cs="Times New Roman"/>
          <w:sz w:val="20"/>
          <w:szCs w:val="20"/>
        </w:rPr>
        <w:t xml:space="preserve"> research hypotheses. Table 2 shows the results of hypothesis testing</w:t>
      </w:r>
      <w:r w:rsidR="00BA5F1B" w:rsidRPr="00832441">
        <w:rPr>
          <w:rFonts w:ascii="Times New Roman" w:hAnsi="Times New Roman" w:cs="Times New Roman"/>
          <w:sz w:val="20"/>
          <w:szCs w:val="20"/>
        </w:rPr>
        <w:t>.</w:t>
      </w:r>
    </w:p>
    <w:p w:rsidR="00C742BF" w:rsidRPr="00832441" w:rsidRDefault="00C742BF" w:rsidP="00ED58D3">
      <w:pPr>
        <w:bidi w:val="0"/>
        <w:snapToGrid w:val="0"/>
        <w:spacing w:after="0" w:line="240" w:lineRule="auto"/>
        <w:ind w:firstLine="425"/>
        <w:jc w:val="both"/>
        <w:rPr>
          <w:rFonts w:ascii="Times New Roman" w:hAnsi="Times New Roman" w:cs="Times New Roman"/>
          <w:sz w:val="20"/>
          <w:szCs w:val="20"/>
        </w:rPr>
      </w:pPr>
    </w:p>
    <w:p w:rsidR="008B4E86" w:rsidRDefault="008B4E86" w:rsidP="00ED58D3">
      <w:pPr>
        <w:bidi w:val="0"/>
        <w:snapToGrid w:val="0"/>
        <w:spacing w:after="0" w:line="240" w:lineRule="auto"/>
        <w:jc w:val="center"/>
        <w:rPr>
          <w:rFonts w:ascii="Times New Roman" w:hAnsi="Times New Roman" w:cs="Times New Roman" w:hint="eastAsia"/>
          <w:sz w:val="20"/>
          <w:szCs w:val="20"/>
          <w:lang w:eastAsia="zh-CN"/>
        </w:rPr>
      </w:pPr>
    </w:p>
    <w:p w:rsidR="00381611" w:rsidRPr="00832441" w:rsidRDefault="002447A0" w:rsidP="008B4E86">
      <w:pPr>
        <w:bidi w:val="0"/>
        <w:snapToGrid w:val="0"/>
        <w:spacing w:after="0" w:line="240" w:lineRule="auto"/>
        <w:jc w:val="center"/>
        <w:rPr>
          <w:rFonts w:ascii="Times New Roman" w:hAnsi="Times New Roman" w:cs="Times New Roman"/>
          <w:sz w:val="20"/>
          <w:szCs w:val="20"/>
        </w:rPr>
      </w:pPr>
      <w:r w:rsidRPr="00832441">
        <w:rPr>
          <w:rFonts w:ascii="Times New Roman" w:hAnsi="Times New Roman" w:cs="Times New Roman"/>
          <w:sz w:val="20"/>
          <w:szCs w:val="20"/>
        </w:rPr>
        <w:t>Table 2: Results of hypotheses test using path analysis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438"/>
        <w:gridCol w:w="2888"/>
        <w:gridCol w:w="2238"/>
        <w:gridCol w:w="716"/>
        <w:gridCol w:w="701"/>
        <w:gridCol w:w="1493"/>
      </w:tblGrid>
      <w:tr w:rsidR="00403E2C" w:rsidRPr="00832441" w:rsidTr="00A95FA1">
        <w:trPr>
          <w:jc w:val="center"/>
        </w:trPr>
        <w:tc>
          <w:tcPr>
            <w:tcW w:w="759" w:type="pct"/>
            <w:vAlign w:val="center"/>
          </w:tcPr>
          <w:p w:rsidR="00403E2C" w:rsidRPr="00832441" w:rsidRDefault="00403E2C" w:rsidP="00ED58D3">
            <w:pPr>
              <w:bidi w:val="0"/>
              <w:snapToGrid w:val="0"/>
              <w:spacing w:after="0" w:line="240" w:lineRule="auto"/>
              <w:jc w:val="both"/>
              <w:rPr>
                <w:rFonts w:ascii="Times New Roman" w:hAnsi="Times New Roman" w:cs="Times New Roman"/>
                <w:b/>
                <w:bCs/>
                <w:sz w:val="20"/>
                <w:szCs w:val="20"/>
              </w:rPr>
            </w:pPr>
            <w:r w:rsidRPr="00832441">
              <w:rPr>
                <w:rFonts w:ascii="Times New Roman" w:hAnsi="Times New Roman" w:cs="Times New Roman"/>
                <w:b/>
                <w:bCs/>
                <w:sz w:val="20"/>
                <w:szCs w:val="20"/>
              </w:rPr>
              <w:t>Test result</w:t>
            </w:r>
          </w:p>
        </w:tc>
        <w:tc>
          <w:tcPr>
            <w:tcW w:w="1524" w:type="pct"/>
            <w:vAlign w:val="center"/>
          </w:tcPr>
          <w:p w:rsidR="00403E2C" w:rsidRPr="00832441" w:rsidRDefault="00403E2C" w:rsidP="00ED58D3">
            <w:pPr>
              <w:bidi w:val="0"/>
              <w:snapToGrid w:val="0"/>
              <w:spacing w:after="0" w:line="240" w:lineRule="auto"/>
              <w:jc w:val="both"/>
              <w:rPr>
                <w:rFonts w:ascii="Times New Roman" w:hAnsi="Times New Roman" w:cs="Times New Roman"/>
                <w:b/>
                <w:bCs/>
                <w:sz w:val="20"/>
                <w:szCs w:val="20"/>
              </w:rPr>
            </w:pPr>
            <w:r w:rsidRPr="00832441">
              <w:rPr>
                <w:rFonts w:ascii="Times New Roman" w:hAnsi="Times New Roman" w:cs="Times New Roman"/>
                <w:b/>
                <w:bCs/>
                <w:sz w:val="20"/>
                <w:szCs w:val="20"/>
              </w:rPr>
              <w:t>Significance of parameters</w:t>
            </w:r>
          </w:p>
        </w:tc>
        <w:tc>
          <w:tcPr>
            <w:tcW w:w="1181" w:type="pct"/>
            <w:vAlign w:val="center"/>
          </w:tcPr>
          <w:p w:rsidR="00403E2C" w:rsidRPr="00832441" w:rsidRDefault="00403E2C" w:rsidP="00ED58D3">
            <w:pPr>
              <w:bidi w:val="0"/>
              <w:snapToGrid w:val="0"/>
              <w:spacing w:after="0" w:line="240" w:lineRule="auto"/>
              <w:jc w:val="both"/>
              <w:rPr>
                <w:rFonts w:ascii="Times New Roman" w:hAnsi="Times New Roman" w:cs="Times New Roman"/>
                <w:b/>
                <w:bCs/>
                <w:sz w:val="20"/>
                <w:szCs w:val="20"/>
              </w:rPr>
            </w:pPr>
            <w:r w:rsidRPr="00832441">
              <w:rPr>
                <w:rFonts w:ascii="Times New Roman" w:hAnsi="Times New Roman" w:cs="Times New Roman"/>
                <w:b/>
                <w:bCs/>
                <w:sz w:val="20"/>
                <w:szCs w:val="20"/>
              </w:rPr>
              <w:t xml:space="preserve">Standard </w:t>
            </w:r>
            <w:r w:rsidR="001A4669" w:rsidRPr="00832441">
              <w:rPr>
                <w:rFonts w:ascii="Times New Roman" w:hAnsi="Times New Roman" w:cs="Times New Roman"/>
                <w:b/>
                <w:bCs/>
                <w:sz w:val="20"/>
                <w:szCs w:val="20"/>
              </w:rPr>
              <w:t>estimation</w:t>
            </w:r>
          </w:p>
        </w:tc>
        <w:tc>
          <w:tcPr>
            <w:tcW w:w="748" w:type="pct"/>
            <w:gridSpan w:val="2"/>
            <w:vAlign w:val="center"/>
          </w:tcPr>
          <w:p w:rsidR="00403E2C" w:rsidRPr="00832441" w:rsidRDefault="001A4669" w:rsidP="00ED58D3">
            <w:pPr>
              <w:bidi w:val="0"/>
              <w:snapToGrid w:val="0"/>
              <w:spacing w:after="0" w:line="240" w:lineRule="auto"/>
              <w:jc w:val="both"/>
              <w:rPr>
                <w:rFonts w:ascii="Times New Roman" w:hAnsi="Times New Roman" w:cs="Times New Roman"/>
                <w:b/>
                <w:bCs/>
                <w:sz w:val="20"/>
                <w:szCs w:val="20"/>
              </w:rPr>
            </w:pPr>
            <w:r w:rsidRPr="00832441">
              <w:rPr>
                <w:rFonts w:ascii="Times New Roman" w:hAnsi="Times New Roman" w:cs="Times New Roman"/>
                <w:b/>
                <w:bCs/>
                <w:sz w:val="20"/>
                <w:szCs w:val="20"/>
              </w:rPr>
              <w:t>P</w:t>
            </w:r>
            <w:r w:rsidR="00403E2C" w:rsidRPr="00832441">
              <w:rPr>
                <w:rFonts w:ascii="Times New Roman" w:hAnsi="Times New Roman" w:cs="Times New Roman"/>
                <w:b/>
                <w:bCs/>
                <w:sz w:val="20"/>
                <w:szCs w:val="20"/>
              </w:rPr>
              <w:t>ath</w:t>
            </w:r>
          </w:p>
        </w:tc>
        <w:tc>
          <w:tcPr>
            <w:tcW w:w="788" w:type="pct"/>
            <w:vAlign w:val="center"/>
          </w:tcPr>
          <w:p w:rsidR="00403E2C" w:rsidRPr="00832441" w:rsidRDefault="001A4669" w:rsidP="00ED58D3">
            <w:pPr>
              <w:bidi w:val="0"/>
              <w:snapToGrid w:val="0"/>
              <w:spacing w:after="0" w:line="240" w:lineRule="auto"/>
              <w:jc w:val="both"/>
              <w:rPr>
                <w:rFonts w:ascii="Times New Roman" w:hAnsi="Times New Roman" w:cs="Times New Roman"/>
                <w:b/>
                <w:bCs/>
                <w:sz w:val="20"/>
                <w:szCs w:val="20"/>
              </w:rPr>
            </w:pPr>
            <w:r w:rsidRPr="00832441">
              <w:rPr>
                <w:rFonts w:ascii="Times New Roman" w:hAnsi="Times New Roman" w:cs="Times New Roman"/>
                <w:b/>
                <w:bCs/>
                <w:sz w:val="20"/>
                <w:szCs w:val="20"/>
              </w:rPr>
              <w:t>H</w:t>
            </w:r>
            <w:r w:rsidR="00F970E2" w:rsidRPr="00832441">
              <w:rPr>
                <w:rFonts w:ascii="Times New Roman" w:hAnsi="Times New Roman" w:cs="Times New Roman"/>
                <w:b/>
                <w:bCs/>
                <w:sz w:val="20"/>
                <w:szCs w:val="20"/>
              </w:rPr>
              <w:t>ypothesizes</w:t>
            </w:r>
          </w:p>
        </w:tc>
      </w:tr>
      <w:tr w:rsidR="00403E2C" w:rsidRPr="00832441" w:rsidTr="00A95FA1">
        <w:trPr>
          <w:jc w:val="center"/>
        </w:trPr>
        <w:tc>
          <w:tcPr>
            <w:tcW w:w="759" w:type="pct"/>
            <w:vAlign w:val="center"/>
          </w:tcPr>
          <w:p w:rsidR="00403E2C" w:rsidRPr="00832441" w:rsidRDefault="00BA3EF1" w:rsidP="00ED58D3">
            <w:pPr>
              <w:bidi w:val="0"/>
              <w:snapToGrid w:val="0"/>
              <w:spacing w:after="0" w:line="240" w:lineRule="auto"/>
              <w:jc w:val="both"/>
              <w:rPr>
                <w:rFonts w:ascii="Times New Roman" w:hAnsi="Times New Roman" w:cs="Times New Roman"/>
                <w:sz w:val="20"/>
                <w:szCs w:val="20"/>
              </w:rPr>
            </w:pPr>
            <w:r w:rsidRPr="00832441">
              <w:rPr>
                <w:rFonts w:ascii="Times New Roman" w:hAnsi="Times New Roman" w:cs="Times New Roman"/>
                <w:sz w:val="20"/>
                <w:szCs w:val="20"/>
              </w:rPr>
              <w:t>Confirmation</w:t>
            </w:r>
          </w:p>
        </w:tc>
        <w:tc>
          <w:tcPr>
            <w:tcW w:w="1524" w:type="pct"/>
            <w:vAlign w:val="center"/>
          </w:tcPr>
          <w:p w:rsidR="00403E2C" w:rsidRPr="00832441" w:rsidRDefault="00396559" w:rsidP="00ED58D3">
            <w:pPr>
              <w:bidi w:val="0"/>
              <w:snapToGrid w:val="0"/>
              <w:spacing w:after="0" w:line="240" w:lineRule="auto"/>
              <w:jc w:val="both"/>
              <w:rPr>
                <w:rFonts w:ascii="Times New Roman" w:hAnsi="Times New Roman" w:cs="Times New Roman"/>
                <w:sz w:val="20"/>
                <w:szCs w:val="20"/>
              </w:rPr>
            </w:pPr>
            <w:r w:rsidRPr="00832441">
              <w:rPr>
                <w:rFonts w:ascii="Times New Roman" w:hAnsi="Times New Roman" w:cs="Times New Roman"/>
                <w:sz w:val="20"/>
                <w:szCs w:val="20"/>
              </w:rPr>
              <w:t>6.</w:t>
            </w:r>
            <w:r w:rsidR="007D1D89" w:rsidRPr="00832441">
              <w:rPr>
                <w:rFonts w:ascii="Times New Roman" w:hAnsi="Times New Roman" w:cs="Times New Roman"/>
                <w:sz w:val="20"/>
                <w:szCs w:val="20"/>
              </w:rPr>
              <w:t>66</w:t>
            </w:r>
          </w:p>
        </w:tc>
        <w:tc>
          <w:tcPr>
            <w:tcW w:w="1181" w:type="pct"/>
            <w:vAlign w:val="center"/>
          </w:tcPr>
          <w:p w:rsidR="00403E2C" w:rsidRPr="00832441" w:rsidRDefault="00396559" w:rsidP="00ED58D3">
            <w:pPr>
              <w:bidi w:val="0"/>
              <w:snapToGrid w:val="0"/>
              <w:spacing w:after="0" w:line="240" w:lineRule="auto"/>
              <w:jc w:val="both"/>
              <w:rPr>
                <w:rFonts w:ascii="Times New Roman" w:hAnsi="Times New Roman" w:cs="Times New Roman"/>
                <w:sz w:val="20"/>
                <w:szCs w:val="20"/>
              </w:rPr>
            </w:pPr>
            <w:r w:rsidRPr="00832441">
              <w:rPr>
                <w:rFonts w:ascii="Times New Roman" w:hAnsi="Times New Roman" w:cs="Times New Roman"/>
                <w:sz w:val="20"/>
                <w:szCs w:val="20"/>
              </w:rPr>
              <w:t>0.</w:t>
            </w:r>
            <w:r w:rsidR="007D1D89" w:rsidRPr="00832441">
              <w:rPr>
                <w:rFonts w:ascii="Times New Roman" w:hAnsi="Times New Roman" w:cs="Times New Roman"/>
                <w:sz w:val="20"/>
                <w:szCs w:val="20"/>
              </w:rPr>
              <w:t>46</w:t>
            </w:r>
          </w:p>
        </w:tc>
        <w:tc>
          <w:tcPr>
            <w:tcW w:w="378" w:type="pct"/>
            <w:vAlign w:val="center"/>
          </w:tcPr>
          <w:p w:rsidR="00403E2C" w:rsidRPr="00832441" w:rsidRDefault="00E75732" w:rsidP="00ED58D3">
            <w:pPr>
              <w:bidi w:val="0"/>
              <w:snapToGrid w:val="0"/>
              <w:spacing w:after="0" w:line="240" w:lineRule="auto"/>
              <w:jc w:val="both"/>
              <w:rPr>
                <w:rFonts w:ascii="Times New Roman" w:hAnsi="Times New Roman" w:cs="Times New Roman"/>
                <w:sz w:val="20"/>
                <w:szCs w:val="20"/>
              </w:rPr>
            </w:pPr>
            <w:r w:rsidRPr="00832441">
              <w:rPr>
                <w:rFonts w:ascii="Times New Roman" w:hAnsi="Times New Roman" w:cs="Times New Roman"/>
                <w:sz w:val="20"/>
                <w:szCs w:val="20"/>
              </w:rPr>
              <w:t>MRO</w:t>
            </w:r>
          </w:p>
        </w:tc>
        <w:tc>
          <w:tcPr>
            <w:tcW w:w="370" w:type="pct"/>
            <w:vAlign w:val="center"/>
          </w:tcPr>
          <w:p w:rsidR="00403E2C" w:rsidRPr="00832441" w:rsidRDefault="00870E7A" w:rsidP="00ED58D3">
            <w:pPr>
              <w:bidi w:val="0"/>
              <w:snapToGrid w:val="0"/>
              <w:spacing w:after="0" w:line="240" w:lineRule="auto"/>
              <w:jc w:val="both"/>
              <w:rPr>
                <w:rFonts w:ascii="Times New Roman" w:hAnsi="Times New Roman" w:cs="Times New Roman"/>
                <w:sz w:val="20"/>
                <w:szCs w:val="20"/>
              </w:rPr>
            </w:pPr>
            <w:r w:rsidRPr="00832441">
              <w:rPr>
                <w:rFonts w:ascii="Times New Roman" w:hAnsi="Times New Roman" w:cs="Times New Roman"/>
                <w:sz w:val="20"/>
                <w:szCs w:val="20"/>
              </w:rPr>
              <w:t>ENV</w:t>
            </w:r>
          </w:p>
        </w:tc>
        <w:tc>
          <w:tcPr>
            <w:tcW w:w="788" w:type="pct"/>
            <w:vAlign w:val="center"/>
          </w:tcPr>
          <w:p w:rsidR="00403E2C" w:rsidRPr="00832441" w:rsidRDefault="00F970E2" w:rsidP="00ED58D3">
            <w:pPr>
              <w:bidi w:val="0"/>
              <w:snapToGrid w:val="0"/>
              <w:spacing w:after="0" w:line="240" w:lineRule="auto"/>
              <w:jc w:val="both"/>
              <w:rPr>
                <w:rFonts w:ascii="Times New Roman" w:hAnsi="Times New Roman" w:cs="Times New Roman"/>
                <w:sz w:val="20"/>
                <w:szCs w:val="20"/>
              </w:rPr>
            </w:pPr>
            <w:r w:rsidRPr="00832441">
              <w:rPr>
                <w:rFonts w:ascii="Times New Roman" w:hAnsi="Times New Roman" w:cs="Times New Roman"/>
                <w:sz w:val="20"/>
                <w:szCs w:val="20"/>
              </w:rPr>
              <w:t>1</w:t>
            </w:r>
          </w:p>
        </w:tc>
      </w:tr>
      <w:tr w:rsidR="00DD2851" w:rsidRPr="00832441" w:rsidTr="00A95FA1">
        <w:trPr>
          <w:jc w:val="center"/>
        </w:trPr>
        <w:tc>
          <w:tcPr>
            <w:tcW w:w="759" w:type="pct"/>
            <w:vAlign w:val="center"/>
          </w:tcPr>
          <w:p w:rsidR="00DD2851" w:rsidRPr="00832441" w:rsidRDefault="00DD2851" w:rsidP="00ED58D3">
            <w:pPr>
              <w:bidi w:val="0"/>
              <w:snapToGrid w:val="0"/>
              <w:spacing w:after="0" w:line="240" w:lineRule="auto"/>
              <w:jc w:val="both"/>
              <w:rPr>
                <w:rFonts w:ascii="Times New Roman" w:hAnsi="Times New Roman" w:cs="Times New Roman"/>
                <w:sz w:val="20"/>
                <w:szCs w:val="20"/>
              </w:rPr>
            </w:pPr>
            <w:r w:rsidRPr="00832441">
              <w:rPr>
                <w:rFonts w:ascii="Times New Roman" w:hAnsi="Times New Roman" w:cs="Times New Roman"/>
                <w:sz w:val="20"/>
                <w:szCs w:val="20"/>
              </w:rPr>
              <w:t>Confirmation</w:t>
            </w:r>
          </w:p>
        </w:tc>
        <w:tc>
          <w:tcPr>
            <w:tcW w:w="1524" w:type="pct"/>
            <w:vAlign w:val="center"/>
          </w:tcPr>
          <w:p w:rsidR="00DD2851" w:rsidRPr="00832441" w:rsidRDefault="00DD2851" w:rsidP="00ED58D3">
            <w:pPr>
              <w:bidi w:val="0"/>
              <w:snapToGrid w:val="0"/>
              <w:spacing w:after="0" w:line="240" w:lineRule="auto"/>
              <w:jc w:val="both"/>
              <w:rPr>
                <w:rFonts w:ascii="Times New Roman" w:hAnsi="Times New Roman" w:cs="Times New Roman"/>
                <w:sz w:val="20"/>
                <w:szCs w:val="20"/>
              </w:rPr>
            </w:pPr>
            <w:r w:rsidRPr="00832441">
              <w:rPr>
                <w:rFonts w:ascii="Times New Roman" w:hAnsi="Times New Roman" w:cs="Times New Roman"/>
                <w:sz w:val="20"/>
                <w:szCs w:val="20"/>
              </w:rPr>
              <w:t>-3.46</w:t>
            </w:r>
          </w:p>
        </w:tc>
        <w:tc>
          <w:tcPr>
            <w:tcW w:w="1181" w:type="pct"/>
            <w:vAlign w:val="center"/>
          </w:tcPr>
          <w:p w:rsidR="00DD2851" w:rsidRPr="00832441" w:rsidRDefault="00DD2851" w:rsidP="00ED58D3">
            <w:pPr>
              <w:bidi w:val="0"/>
              <w:snapToGrid w:val="0"/>
              <w:spacing w:after="0" w:line="240" w:lineRule="auto"/>
              <w:jc w:val="both"/>
              <w:rPr>
                <w:rFonts w:ascii="Times New Roman" w:hAnsi="Times New Roman" w:cs="Times New Roman"/>
                <w:sz w:val="20"/>
                <w:szCs w:val="20"/>
              </w:rPr>
            </w:pPr>
            <w:r w:rsidRPr="00832441">
              <w:rPr>
                <w:rFonts w:ascii="Times New Roman" w:hAnsi="Times New Roman" w:cs="Times New Roman"/>
                <w:sz w:val="20"/>
                <w:szCs w:val="20"/>
              </w:rPr>
              <w:t>-0.26</w:t>
            </w:r>
          </w:p>
        </w:tc>
        <w:tc>
          <w:tcPr>
            <w:tcW w:w="378" w:type="pct"/>
            <w:vAlign w:val="center"/>
          </w:tcPr>
          <w:p w:rsidR="00DD2851" w:rsidRPr="00832441" w:rsidRDefault="005774B0" w:rsidP="00ED58D3">
            <w:pPr>
              <w:bidi w:val="0"/>
              <w:snapToGrid w:val="0"/>
              <w:spacing w:after="0" w:line="240" w:lineRule="auto"/>
              <w:jc w:val="both"/>
              <w:rPr>
                <w:rFonts w:ascii="Times New Roman" w:hAnsi="Times New Roman" w:cs="Times New Roman"/>
                <w:sz w:val="20"/>
                <w:szCs w:val="20"/>
              </w:rPr>
            </w:pPr>
            <w:r w:rsidRPr="00832441">
              <w:rPr>
                <w:rFonts w:ascii="Times New Roman" w:hAnsi="Times New Roman" w:cs="Times New Roman"/>
                <w:sz w:val="20"/>
                <w:szCs w:val="20"/>
              </w:rPr>
              <w:t>STR</w:t>
            </w:r>
          </w:p>
        </w:tc>
        <w:tc>
          <w:tcPr>
            <w:tcW w:w="370" w:type="pct"/>
            <w:vAlign w:val="center"/>
          </w:tcPr>
          <w:p w:rsidR="00DD2851" w:rsidRPr="00832441" w:rsidRDefault="005774B0" w:rsidP="00ED58D3">
            <w:pPr>
              <w:bidi w:val="0"/>
              <w:snapToGrid w:val="0"/>
              <w:spacing w:after="0" w:line="240" w:lineRule="auto"/>
              <w:jc w:val="both"/>
              <w:rPr>
                <w:rFonts w:ascii="Times New Roman" w:hAnsi="Times New Roman" w:cs="Times New Roman"/>
                <w:sz w:val="20"/>
                <w:szCs w:val="20"/>
              </w:rPr>
            </w:pPr>
            <w:r w:rsidRPr="00832441">
              <w:rPr>
                <w:rFonts w:ascii="Times New Roman" w:hAnsi="Times New Roman" w:cs="Times New Roman"/>
                <w:sz w:val="20"/>
                <w:szCs w:val="20"/>
              </w:rPr>
              <w:t xml:space="preserve">ENV </w:t>
            </w:r>
          </w:p>
        </w:tc>
        <w:tc>
          <w:tcPr>
            <w:tcW w:w="788" w:type="pct"/>
            <w:vAlign w:val="center"/>
          </w:tcPr>
          <w:p w:rsidR="00DD2851" w:rsidRPr="00832441" w:rsidRDefault="00DD2851" w:rsidP="00ED58D3">
            <w:pPr>
              <w:bidi w:val="0"/>
              <w:snapToGrid w:val="0"/>
              <w:spacing w:after="0" w:line="240" w:lineRule="auto"/>
              <w:jc w:val="both"/>
              <w:rPr>
                <w:rFonts w:ascii="Times New Roman" w:hAnsi="Times New Roman" w:cs="Times New Roman"/>
                <w:sz w:val="20"/>
                <w:szCs w:val="20"/>
              </w:rPr>
            </w:pPr>
            <w:r w:rsidRPr="00832441">
              <w:rPr>
                <w:rFonts w:ascii="Times New Roman" w:hAnsi="Times New Roman" w:cs="Times New Roman"/>
                <w:sz w:val="20"/>
                <w:szCs w:val="20"/>
              </w:rPr>
              <w:t>2</w:t>
            </w:r>
          </w:p>
        </w:tc>
      </w:tr>
      <w:tr w:rsidR="00DD2851" w:rsidRPr="00832441" w:rsidTr="00A95FA1">
        <w:trPr>
          <w:jc w:val="center"/>
        </w:trPr>
        <w:tc>
          <w:tcPr>
            <w:tcW w:w="759" w:type="pct"/>
            <w:vAlign w:val="center"/>
          </w:tcPr>
          <w:p w:rsidR="00DD2851" w:rsidRPr="00832441" w:rsidRDefault="00DD2851" w:rsidP="00ED58D3">
            <w:pPr>
              <w:bidi w:val="0"/>
              <w:snapToGrid w:val="0"/>
              <w:spacing w:after="0" w:line="240" w:lineRule="auto"/>
              <w:jc w:val="both"/>
              <w:rPr>
                <w:rFonts w:ascii="Times New Roman" w:hAnsi="Times New Roman" w:cs="Times New Roman"/>
                <w:sz w:val="20"/>
                <w:szCs w:val="20"/>
              </w:rPr>
            </w:pPr>
            <w:r w:rsidRPr="00832441">
              <w:rPr>
                <w:rFonts w:ascii="Times New Roman" w:hAnsi="Times New Roman" w:cs="Times New Roman"/>
                <w:sz w:val="20"/>
                <w:szCs w:val="20"/>
              </w:rPr>
              <w:t>Confirmation</w:t>
            </w:r>
          </w:p>
        </w:tc>
        <w:tc>
          <w:tcPr>
            <w:tcW w:w="1524" w:type="pct"/>
            <w:vAlign w:val="center"/>
          </w:tcPr>
          <w:p w:rsidR="00DD2851" w:rsidRPr="00832441" w:rsidRDefault="00DD2851" w:rsidP="00ED58D3">
            <w:pPr>
              <w:bidi w:val="0"/>
              <w:snapToGrid w:val="0"/>
              <w:spacing w:after="0" w:line="240" w:lineRule="auto"/>
              <w:jc w:val="both"/>
              <w:rPr>
                <w:rFonts w:ascii="Times New Roman" w:hAnsi="Times New Roman" w:cs="Times New Roman"/>
                <w:sz w:val="20"/>
                <w:szCs w:val="20"/>
              </w:rPr>
            </w:pPr>
            <w:r w:rsidRPr="00832441">
              <w:rPr>
                <w:rFonts w:ascii="Times New Roman" w:hAnsi="Times New Roman" w:cs="Times New Roman"/>
                <w:sz w:val="20"/>
                <w:szCs w:val="20"/>
              </w:rPr>
              <w:t>7.37</w:t>
            </w:r>
          </w:p>
        </w:tc>
        <w:tc>
          <w:tcPr>
            <w:tcW w:w="1181" w:type="pct"/>
            <w:vAlign w:val="center"/>
          </w:tcPr>
          <w:p w:rsidR="00DD2851" w:rsidRPr="00832441" w:rsidRDefault="00DD2851" w:rsidP="00ED58D3">
            <w:pPr>
              <w:bidi w:val="0"/>
              <w:snapToGrid w:val="0"/>
              <w:spacing w:after="0" w:line="240" w:lineRule="auto"/>
              <w:jc w:val="both"/>
              <w:rPr>
                <w:rFonts w:ascii="Times New Roman" w:hAnsi="Times New Roman" w:cs="Times New Roman"/>
                <w:sz w:val="20"/>
                <w:szCs w:val="20"/>
              </w:rPr>
            </w:pPr>
            <w:r w:rsidRPr="00832441">
              <w:rPr>
                <w:rFonts w:ascii="Times New Roman" w:hAnsi="Times New Roman" w:cs="Times New Roman"/>
                <w:sz w:val="20"/>
                <w:szCs w:val="20"/>
              </w:rPr>
              <w:t>0.49</w:t>
            </w:r>
          </w:p>
        </w:tc>
        <w:tc>
          <w:tcPr>
            <w:tcW w:w="378" w:type="pct"/>
            <w:vAlign w:val="center"/>
          </w:tcPr>
          <w:p w:rsidR="00DD2851" w:rsidRPr="00832441" w:rsidRDefault="00DD2851" w:rsidP="00ED58D3">
            <w:pPr>
              <w:bidi w:val="0"/>
              <w:snapToGrid w:val="0"/>
              <w:spacing w:after="0" w:line="240" w:lineRule="auto"/>
              <w:jc w:val="both"/>
              <w:rPr>
                <w:rFonts w:ascii="Times New Roman" w:hAnsi="Times New Roman" w:cs="Times New Roman"/>
                <w:sz w:val="20"/>
                <w:szCs w:val="20"/>
              </w:rPr>
            </w:pPr>
            <w:r w:rsidRPr="00832441">
              <w:rPr>
                <w:rFonts w:ascii="Times New Roman" w:hAnsi="Times New Roman" w:cs="Times New Roman"/>
                <w:sz w:val="20"/>
                <w:szCs w:val="20"/>
              </w:rPr>
              <w:t>PERF</w:t>
            </w:r>
          </w:p>
        </w:tc>
        <w:tc>
          <w:tcPr>
            <w:tcW w:w="370" w:type="pct"/>
            <w:vAlign w:val="center"/>
          </w:tcPr>
          <w:p w:rsidR="00DD2851" w:rsidRPr="00832441" w:rsidRDefault="00DD2851" w:rsidP="00ED58D3">
            <w:pPr>
              <w:bidi w:val="0"/>
              <w:snapToGrid w:val="0"/>
              <w:spacing w:after="0" w:line="240" w:lineRule="auto"/>
              <w:jc w:val="both"/>
              <w:rPr>
                <w:rFonts w:ascii="Times New Roman" w:hAnsi="Times New Roman" w:cs="Times New Roman"/>
                <w:sz w:val="20"/>
                <w:szCs w:val="20"/>
              </w:rPr>
            </w:pPr>
            <w:r w:rsidRPr="00832441">
              <w:rPr>
                <w:rFonts w:ascii="Times New Roman" w:hAnsi="Times New Roman" w:cs="Times New Roman"/>
                <w:sz w:val="20"/>
                <w:szCs w:val="20"/>
              </w:rPr>
              <w:t>ENV</w:t>
            </w:r>
          </w:p>
        </w:tc>
        <w:tc>
          <w:tcPr>
            <w:tcW w:w="788" w:type="pct"/>
            <w:vAlign w:val="center"/>
          </w:tcPr>
          <w:p w:rsidR="00DD2851" w:rsidRPr="00832441" w:rsidRDefault="00DD2851" w:rsidP="00ED58D3">
            <w:pPr>
              <w:bidi w:val="0"/>
              <w:snapToGrid w:val="0"/>
              <w:spacing w:after="0" w:line="240" w:lineRule="auto"/>
              <w:jc w:val="both"/>
              <w:rPr>
                <w:rFonts w:ascii="Times New Roman" w:hAnsi="Times New Roman" w:cs="Times New Roman"/>
                <w:sz w:val="20"/>
                <w:szCs w:val="20"/>
              </w:rPr>
            </w:pPr>
            <w:r w:rsidRPr="00832441">
              <w:rPr>
                <w:rFonts w:ascii="Times New Roman" w:hAnsi="Times New Roman" w:cs="Times New Roman"/>
                <w:sz w:val="20"/>
                <w:szCs w:val="20"/>
              </w:rPr>
              <w:t>3</w:t>
            </w:r>
          </w:p>
        </w:tc>
      </w:tr>
      <w:tr w:rsidR="00DD2851" w:rsidRPr="00832441" w:rsidTr="00A95FA1">
        <w:trPr>
          <w:jc w:val="center"/>
        </w:trPr>
        <w:tc>
          <w:tcPr>
            <w:tcW w:w="759" w:type="pct"/>
            <w:vAlign w:val="center"/>
          </w:tcPr>
          <w:p w:rsidR="00DD2851" w:rsidRPr="00832441" w:rsidRDefault="00DD2851" w:rsidP="00ED58D3">
            <w:pPr>
              <w:bidi w:val="0"/>
              <w:snapToGrid w:val="0"/>
              <w:spacing w:after="0" w:line="240" w:lineRule="auto"/>
              <w:jc w:val="both"/>
              <w:rPr>
                <w:rFonts w:ascii="Times New Roman" w:hAnsi="Times New Roman" w:cs="Times New Roman"/>
                <w:sz w:val="20"/>
                <w:szCs w:val="20"/>
              </w:rPr>
            </w:pPr>
            <w:r w:rsidRPr="00832441">
              <w:rPr>
                <w:rFonts w:ascii="Times New Roman" w:hAnsi="Times New Roman" w:cs="Times New Roman"/>
                <w:sz w:val="20"/>
                <w:szCs w:val="20"/>
              </w:rPr>
              <w:t>Confirmation</w:t>
            </w:r>
          </w:p>
        </w:tc>
        <w:tc>
          <w:tcPr>
            <w:tcW w:w="1524" w:type="pct"/>
            <w:vAlign w:val="center"/>
          </w:tcPr>
          <w:p w:rsidR="00DD2851" w:rsidRPr="00832441" w:rsidRDefault="005774B0" w:rsidP="00ED58D3">
            <w:pPr>
              <w:bidi w:val="0"/>
              <w:snapToGrid w:val="0"/>
              <w:spacing w:after="0" w:line="240" w:lineRule="auto"/>
              <w:jc w:val="both"/>
              <w:rPr>
                <w:rFonts w:ascii="Times New Roman" w:hAnsi="Times New Roman" w:cs="Times New Roman"/>
                <w:sz w:val="20"/>
                <w:szCs w:val="20"/>
              </w:rPr>
            </w:pPr>
            <w:r w:rsidRPr="00832441">
              <w:rPr>
                <w:rFonts w:ascii="Times New Roman" w:hAnsi="Times New Roman" w:cs="Times New Roman"/>
                <w:sz w:val="20"/>
                <w:szCs w:val="20"/>
              </w:rPr>
              <w:t>-2.30</w:t>
            </w:r>
          </w:p>
        </w:tc>
        <w:tc>
          <w:tcPr>
            <w:tcW w:w="1181" w:type="pct"/>
            <w:vAlign w:val="center"/>
          </w:tcPr>
          <w:p w:rsidR="00DD2851" w:rsidRPr="00832441" w:rsidRDefault="005774B0" w:rsidP="00ED58D3">
            <w:pPr>
              <w:bidi w:val="0"/>
              <w:snapToGrid w:val="0"/>
              <w:spacing w:after="0" w:line="240" w:lineRule="auto"/>
              <w:jc w:val="both"/>
              <w:rPr>
                <w:rFonts w:ascii="Times New Roman" w:hAnsi="Times New Roman" w:cs="Times New Roman"/>
                <w:sz w:val="20"/>
                <w:szCs w:val="20"/>
              </w:rPr>
            </w:pPr>
            <w:r w:rsidRPr="00832441">
              <w:rPr>
                <w:rFonts w:ascii="Times New Roman" w:hAnsi="Times New Roman" w:cs="Times New Roman"/>
                <w:sz w:val="20"/>
                <w:szCs w:val="20"/>
              </w:rPr>
              <w:t>-0.13</w:t>
            </w:r>
          </w:p>
        </w:tc>
        <w:tc>
          <w:tcPr>
            <w:tcW w:w="378" w:type="pct"/>
            <w:vAlign w:val="center"/>
          </w:tcPr>
          <w:p w:rsidR="00DD2851" w:rsidRPr="00832441" w:rsidRDefault="005774B0" w:rsidP="00ED58D3">
            <w:pPr>
              <w:bidi w:val="0"/>
              <w:snapToGrid w:val="0"/>
              <w:spacing w:after="0" w:line="240" w:lineRule="auto"/>
              <w:jc w:val="both"/>
              <w:rPr>
                <w:rFonts w:ascii="Times New Roman" w:hAnsi="Times New Roman" w:cs="Times New Roman"/>
                <w:sz w:val="20"/>
                <w:szCs w:val="20"/>
              </w:rPr>
            </w:pPr>
            <w:r w:rsidRPr="00832441">
              <w:rPr>
                <w:rFonts w:ascii="Times New Roman" w:hAnsi="Times New Roman" w:cs="Times New Roman"/>
                <w:sz w:val="20"/>
                <w:szCs w:val="20"/>
              </w:rPr>
              <w:t>MRO</w:t>
            </w:r>
          </w:p>
        </w:tc>
        <w:tc>
          <w:tcPr>
            <w:tcW w:w="370" w:type="pct"/>
            <w:vAlign w:val="center"/>
          </w:tcPr>
          <w:p w:rsidR="00DD2851" w:rsidRPr="00832441" w:rsidRDefault="005774B0" w:rsidP="00ED58D3">
            <w:pPr>
              <w:bidi w:val="0"/>
              <w:snapToGrid w:val="0"/>
              <w:spacing w:after="0" w:line="240" w:lineRule="auto"/>
              <w:jc w:val="both"/>
              <w:rPr>
                <w:rFonts w:ascii="Times New Roman" w:hAnsi="Times New Roman" w:cs="Times New Roman"/>
                <w:sz w:val="20"/>
                <w:szCs w:val="20"/>
              </w:rPr>
            </w:pPr>
            <w:r w:rsidRPr="00832441">
              <w:rPr>
                <w:rFonts w:ascii="Times New Roman" w:hAnsi="Times New Roman" w:cs="Times New Roman"/>
                <w:sz w:val="20"/>
                <w:szCs w:val="20"/>
              </w:rPr>
              <w:t>STR</w:t>
            </w:r>
          </w:p>
        </w:tc>
        <w:tc>
          <w:tcPr>
            <w:tcW w:w="788" w:type="pct"/>
            <w:vAlign w:val="center"/>
          </w:tcPr>
          <w:p w:rsidR="00DD2851" w:rsidRPr="00832441" w:rsidRDefault="00DD2851" w:rsidP="00ED58D3">
            <w:pPr>
              <w:bidi w:val="0"/>
              <w:snapToGrid w:val="0"/>
              <w:spacing w:after="0" w:line="240" w:lineRule="auto"/>
              <w:jc w:val="both"/>
              <w:rPr>
                <w:rFonts w:ascii="Times New Roman" w:hAnsi="Times New Roman" w:cs="Times New Roman"/>
                <w:sz w:val="20"/>
                <w:szCs w:val="20"/>
              </w:rPr>
            </w:pPr>
            <w:r w:rsidRPr="00832441">
              <w:rPr>
                <w:rFonts w:ascii="Times New Roman" w:hAnsi="Times New Roman" w:cs="Times New Roman"/>
                <w:sz w:val="20"/>
                <w:szCs w:val="20"/>
              </w:rPr>
              <w:t>4</w:t>
            </w:r>
          </w:p>
        </w:tc>
      </w:tr>
      <w:tr w:rsidR="00403E2C" w:rsidRPr="00832441" w:rsidTr="00A95FA1">
        <w:trPr>
          <w:jc w:val="center"/>
        </w:trPr>
        <w:tc>
          <w:tcPr>
            <w:tcW w:w="759" w:type="pct"/>
            <w:vAlign w:val="center"/>
          </w:tcPr>
          <w:p w:rsidR="00403E2C" w:rsidRPr="00832441" w:rsidRDefault="00541209" w:rsidP="00ED58D3">
            <w:pPr>
              <w:bidi w:val="0"/>
              <w:snapToGrid w:val="0"/>
              <w:spacing w:after="0" w:line="240" w:lineRule="auto"/>
              <w:jc w:val="both"/>
              <w:rPr>
                <w:rFonts w:ascii="Times New Roman" w:hAnsi="Times New Roman" w:cs="Times New Roman"/>
                <w:sz w:val="20"/>
                <w:szCs w:val="20"/>
              </w:rPr>
            </w:pPr>
            <w:r w:rsidRPr="00832441">
              <w:rPr>
                <w:rFonts w:ascii="Times New Roman" w:hAnsi="Times New Roman" w:cs="Times New Roman"/>
                <w:sz w:val="20"/>
                <w:szCs w:val="20"/>
              </w:rPr>
              <w:t>Confirmation</w:t>
            </w:r>
          </w:p>
        </w:tc>
        <w:tc>
          <w:tcPr>
            <w:tcW w:w="1524" w:type="pct"/>
            <w:vAlign w:val="center"/>
          </w:tcPr>
          <w:p w:rsidR="00403E2C" w:rsidRPr="00832441" w:rsidRDefault="00396559" w:rsidP="00ED58D3">
            <w:pPr>
              <w:bidi w:val="0"/>
              <w:snapToGrid w:val="0"/>
              <w:spacing w:after="0" w:line="240" w:lineRule="auto"/>
              <w:jc w:val="both"/>
              <w:rPr>
                <w:rFonts w:ascii="Times New Roman" w:hAnsi="Times New Roman" w:cs="Times New Roman"/>
                <w:sz w:val="20"/>
                <w:szCs w:val="20"/>
              </w:rPr>
            </w:pPr>
            <w:r w:rsidRPr="00832441">
              <w:rPr>
                <w:rFonts w:ascii="Times New Roman" w:hAnsi="Times New Roman" w:cs="Times New Roman"/>
                <w:sz w:val="20"/>
                <w:szCs w:val="20"/>
              </w:rPr>
              <w:t>3.</w:t>
            </w:r>
            <w:r w:rsidR="00DD2851" w:rsidRPr="00832441">
              <w:rPr>
                <w:rFonts w:ascii="Times New Roman" w:hAnsi="Times New Roman" w:cs="Times New Roman"/>
                <w:sz w:val="20"/>
                <w:szCs w:val="20"/>
              </w:rPr>
              <w:t>57</w:t>
            </w:r>
          </w:p>
        </w:tc>
        <w:tc>
          <w:tcPr>
            <w:tcW w:w="1181" w:type="pct"/>
            <w:vAlign w:val="center"/>
          </w:tcPr>
          <w:p w:rsidR="00403E2C" w:rsidRPr="00832441" w:rsidRDefault="00396559" w:rsidP="00ED58D3">
            <w:pPr>
              <w:bidi w:val="0"/>
              <w:snapToGrid w:val="0"/>
              <w:spacing w:after="0" w:line="240" w:lineRule="auto"/>
              <w:jc w:val="both"/>
              <w:rPr>
                <w:rFonts w:ascii="Times New Roman" w:hAnsi="Times New Roman" w:cs="Times New Roman"/>
                <w:sz w:val="20"/>
                <w:szCs w:val="20"/>
              </w:rPr>
            </w:pPr>
            <w:r w:rsidRPr="00832441">
              <w:rPr>
                <w:rFonts w:ascii="Times New Roman" w:hAnsi="Times New Roman" w:cs="Times New Roman"/>
                <w:sz w:val="20"/>
                <w:szCs w:val="20"/>
              </w:rPr>
              <w:t>0.</w:t>
            </w:r>
            <w:r w:rsidR="00DD2851" w:rsidRPr="00832441">
              <w:rPr>
                <w:rFonts w:ascii="Times New Roman" w:hAnsi="Times New Roman" w:cs="Times New Roman"/>
                <w:sz w:val="20"/>
                <w:szCs w:val="20"/>
              </w:rPr>
              <w:t>22</w:t>
            </w:r>
          </w:p>
        </w:tc>
        <w:tc>
          <w:tcPr>
            <w:tcW w:w="378" w:type="pct"/>
            <w:vAlign w:val="center"/>
          </w:tcPr>
          <w:p w:rsidR="00403E2C" w:rsidRPr="00832441" w:rsidRDefault="00BA3EF1" w:rsidP="00ED58D3">
            <w:pPr>
              <w:bidi w:val="0"/>
              <w:snapToGrid w:val="0"/>
              <w:spacing w:after="0" w:line="240" w:lineRule="auto"/>
              <w:jc w:val="both"/>
              <w:rPr>
                <w:rFonts w:ascii="Times New Roman" w:hAnsi="Times New Roman" w:cs="Times New Roman"/>
                <w:sz w:val="20"/>
                <w:szCs w:val="20"/>
              </w:rPr>
            </w:pPr>
            <w:r w:rsidRPr="00832441">
              <w:rPr>
                <w:rFonts w:ascii="Times New Roman" w:hAnsi="Times New Roman" w:cs="Times New Roman"/>
                <w:sz w:val="20"/>
                <w:szCs w:val="20"/>
              </w:rPr>
              <w:t>PERF</w:t>
            </w:r>
          </w:p>
        </w:tc>
        <w:tc>
          <w:tcPr>
            <w:tcW w:w="370" w:type="pct"/>
            <w:vAlign w:val="center"/>
          </w:tcPr>
          <w:p w:rsidR="00403E2C" w:rsidRPr="00832441" w:rsidRDefault="00870E7A" w:rsidP="00ED58D3">
            <w:pPr>
              <w:bidi w:val="0"/>
              <w:snapToGrid w:val="0"/>
              <w:spacing w:after="0" w:line="240" w:lineRule="auto"/>
              <w:jc w:val="both"/>
              <w:rPr>
                <w:rFonts w:ascii="Times New Roman" w:hAnsi="Times New Roman" w:cs="Times New Roman"/>
                <w:sz w:val="20"/>
                <w:szCs w:val="20"/>
              </w:rPr>
            </w:pPr>
            <w:r w:rsidRPr="00832441">
              <w:rPr>
                <w:rFonts w:ascii="Times New Roman" w:hAnsi="Times New Roman" w:cs="Times New Roman"/>
                <w:sz w:val="20"/>
                <w:szCs w:val="20"/>
              </w:rPr>
              <w:t>MRO</w:t>
            </w:r>
          </w:p>
        </w:tc>
        <w:tc>
          <w:tcPr>
            <w:tcW w:w="788" w:type="pct"/>
            <w:vAlign w:val="center"/>
          </w:tcPr>
          <w:p w:rsidR="00403E2C" w:rsidRPr="00832441" w:rsidRDefault="00F970E2" w:rsidP="00ED58D3">
            <w:pPr>
              <w:bidi w:val="0"/>
              <w:snapToGrid w:val="0"/>
              <w:spacing w:after="0" w:line="240" w:lineRule="auto"/>
              <w:jc w:val="both"/>
              <w:rPr>
                <w:rFonts w:ascii="Times New Roman" w:hAnsi="Times New Roman" w:cs="Times New Roman"/>
                <w:sz w:val="20"/>
                <w:szCs w:val="20"/>
              </w:rPr>
            </w:pPr>
            <w:r w:rsidRPr="00832441">
              <w:rPr>
                <w:rFonts w:ascii="Times New Roman" w:hAnsi="Times New Roman" w:cs="Times New Roman"/>
                <w:sz w:val="20"/>
                <w:szCs w:val="20"/>
              </w:rPr>
              <w:t>5</w:t>
            </w:r>
          </w:p>
        </w:tc>
      </w:tr>
      <w:tr w:rsidR="00403E2C" w:rsidRPr="00832441" w:rsidTr="00A95FA1">
        <w:trPr>
          <w:jc w:val="center"/>
        </w:trPr>
        <w:tc>
          <w:tcPr>
            <w:tcW w:w="759" w:type="pct"/>
            <w:vAlign w:val="center"/>
          </w:tcPr>
          <w:p w:rsidR="00403E2C" w:rsidRPr="00832441" w:rsidRDefault="00DD2851" w:rsidP="00ED58D3">
            <w:pPr>
              <w:bidi w:val="0"/>
              <w:snapToGrid w:val="0"/>
              <w:spacing w:after="0" w:line="240" w:lineRule="auto"/>
              <w:jc w:val="both"/>
              <w:rPr>
                <w:rFonts w:ascii="Times New Roman" w:hAnsi="Times New Roman" w:cs="Times New Roman"/>
                <w:sz w:val="20"/>
                <w:szCs w:val="20"/>
              </w:rPr>
            </w:pPr>
            <w:r w:rsidRPr="00832441">
              <w:rPr>
                <w:rFonts w:ascii="Times New Roman" w:hAnsi="Times New Roman" w:cs="Times New Roman"/>
                <w:sz w:val="20"/>
                <w:szCs w:val="20"/>
              </w:rPr>
              <w:t>Confirmation</w:t>
            </w:r>
          </w:p>
        </w:tc>
        <w:tc>
          <w:tcPr>
            <w:tcW w:w="1524" w:type="pct"/>
            <w:vAlign w:val="center"/>
          </w:tcPr>
          <w:p w:rsidR="005774B0" w:rsidRPr="00832441" w:rsidRDefault="005774B0" w:rsidP="00ED58D3">
            <w:pPr>
              <w:bidi w:val="0"/>
              <w:snapToGrid w:val="0"/>
              <w:spacing w:after="0" w:line="240" w:lineRule="auto"/>
              <w:jc w:val="both"/>
              <w:rPr>
                <w:rFonts w:ascii="Times New Roman" w:hAnsi="Times New Roman" w:cs="Times New Roman"/>
                <w:sz w:val="20"/>
                <w:szCs w:val="20"/>
              </w:rPr>
            </w:pPr>
            <w:r w:rsidRPr="00832441">
              <w:rPr>
                <w:rFonts w:ascii="Times New Roman" w:hAnsi="Times New Roman" w:cs="Times New Roman"/>
                <w:sz w:val="20"/>
                <w:szCs w:val="20"/>
              </w:rPr>
              <w:t>5.71</w:t>
            </w:r>
          </w:p>
        </w:tc>
        <w:tc>
          <w:tcPr>
            <w:tcW w:w="1181" w:type="pct"/>
            <w:vAlign w:val="center"/>
          </w:tcPr>
          <w:p w:rsidR="005774B0" w:rsidRPr="00832441" w:rsidRDefault="005774B0" w:rsidP="00ED58D3">
            <w:pPr>
              <w:bidi w:val="0"/>
              <w:snapToGrid w:val="0"/>
              <w:spacing w:after="0" w:line="240" w:lineRule="auto"/>
              <w:jc w:val="both"/>
              <w:rPr>
                <w:rFonts w:ascii="Times New Roman" w:hAnsi="Times New Roman" w:cs="Times New Roman"/>
                <w:sz w:val="20"/>
                <w:szCs w:val="20"/>
              </w:rPr>
            </w:pPr>
            <w:r w:rsidRPr="00832441">
              <w:rPr>
                <w:rFonts w:ascii="Times New Roman" w:hAnsi="Times New Roman" w:cs="Times New Roman"/>
                <w:sz w:val="20"/>
                <w:szCs w:val="20"/>
              </w:rPr>
              <w:t>0.36</w:t>
            </w:r>
          </w:p>
        </w:tc>
        <w:tc>
          <w:tcPr>
            <w:tcW w:w="378" w:type="pct"/>
            <w:vAlign w:val="center"/>
          </w:tcPr>
          <w:p w:rsidR="00403E2C" w:rsidRPr="00832441" w:rsidRDefault="00BA3EF1" w:rsidP="00ED58D3">
            <w:pPr>
              <w:bidi w:val="0"/>
              <w:snapToGrid w:val="0"/>
              <w:spacing w:after="0" w:line="240" w:lineRule="auto"/>
              <w:jc w:val="both"/>
              <w:rPr>
                <w:rFonts w:ascii="Times New Roman" w:hAnsi="Times New Roman" w:cs="Times New Roman"/>
                <w:sz w:val="20"/>
                <w:szCs w:val="20"/>
              </w:rPr>
            </w:pPr>
            <w:r w:rsidRPr="00832441">
              <w:rPr>
                <w:rFonts w:ascii="Times New Roman" w:hAnsi="Times New Roman" w:cs="Times New Roman"/>
                <w:sz w:val="20"/>
                <w:szCs w:val="20"/>
              </w:rPr>
              <w:t>MNG</w:t>
            </w:r>
          </w:p>
        </w:tc>
        <w:tc>
          <w:tcPr>
            <w:tcW w:w="370" w:type="pct"/>
            <w:vAlign w:val="center"/>
          </w:tcPr>
          <w:p w:rsidR="00403E2C" w:rsidRPr="00832441" w:rsidRDefault="00870E7A" w:rsidP="00ED58D3">
            <w:pPr>
              <w:bidi w:val="0"/>
              <w:snapToGrid w:val="0"/>
              <w:spacing w:after="0" w:line="240" w:lineRule="auto"/>
              <w:jc w:val="both"/>
              <w:rPr>
                <w:rFonts w:ascii="Times New Roman" w:hAnsi="Times New Roman" w:cs="Times New Roman"/>
                <w:sz w:val="20"/>
                <w:szCs w:val="20"/>
              </w:rPr>
            </w:pPr>
            <w:r w:rsidRPr="00832441">
              <w:rPr>
                <w:rFonts w:ascii="Times New Roman" w:hAnsi="Times New Roman" w:cs="Times New Roman"/>
                <w:sz w:val="20"/>
                <w:szCs w:val="20"/>
              </w:rPr>
              <w:t>ENV</w:t>
            </w:r>
          </w:p>
        </w:tc>
        <w:tc>
          <w:tcPr>
            <w:tcW w:w="788" w:type="pct"/>
            <w:vAlign w:val="center"/>
          </w:tcPr>
          <w:p w:rsidR="00403E2C" w:rsidRPr="00832441" w:rsidRDefault="00F970E2" w:rsidP="00ED58D3">
            <w:pPr>
              <w:bidi w:val="0"/>
              <w:snapToGrid w:val="0"/>
              <w:spacing w:after="0" w:line="240" w:lineRule="auto"/>
              <w:jc w:val="both"/>
              <w:rPr>
                <w:rFonts w:ascii="Times New Roman" w:hAnsi="Times New Roman" w:cs="Times New Roman"/>
                <w:sz w:val="20"/>
                <w:szCs w:val="20"/>
              </w:rPr>
            </w:pPr>
            <w:r w:rsidRPr="00832441">
              <w:rPr>
                <w:rFonts w:ascii="Times New Roman" w:hAnsi="Times New Roman" w:cs="Times New Roman"/>
                <w:sz w:val="20"/>
                <w:szCs w:val="20"/>
              </w:rPr>
              <w:t>6</w:t>
            </w:r>
          </w:p>
        </w:tc>
      </w:tr>
      <w:tr w:rsidR="00DD2851" w:rsidRPr="00832441" w:rsidTr="00A95FA1">
        <w:trPr>
          <w:jc w:val="center"/>
        </w:trPr>
        <w:tc>
          <w:tcPr>
            <w:tcW w:w="759" w:type="pct"/>
            <w:vAlign w:val="center"/>
          </w:tcPr>
          <w:p w:rsidR="00DD2851" w:rsidRPr="00832441" w:rsidRDefault="00DD2851" w:rsidP="00ED58D3">
            <w:pPr>
              <w:bidi w:val="0"/>
              <w:snapToGrid w:val="0"/>
              <w:spacing w:after="0" w:line="240" w:lineRule="auto"/>
              <w:jc w:val="both"/>
              <w:rPr>
                <w:rFonts w:ascii="Times New Roman" w:hAnsi="Times New Roman" w:cs="Times New Roman"/>
                <w:sz w:val="20"/>
                <w:szCs w:val="20"/>
              </w:rPr>
            </w:pPr>
            <w:r w:rsidRPr="00832441">
              <w:rPr>
                <w:rFonts w:ascii="Times New Roman" w:hAnsi="Times New Roman" w:cs="Times New Roman"/>
                <w:sz w:val="20"/>
                <w:szCs w:val="20"/>
              </w:rPr>
              <w:t>Confirmation</w:t>
            </w:r>
          </w:p>
        </w:tc>
        <w:tc>
          <w:tcPr>
            <w:tcW w:w="1524" w:type="pct"/>
            <w:vAlign w:val="center"/>
          </w:tcPr>
          <w:p w:rsidR="00DD2851" w:rsidRPr="00832441" w:rsidRDefault="005774B0" w:rsidP="00ED58D3">
            <w:pPr>
              <w:bidi w:val="0"/>
              <w:snapToGrid w:val="0"/>
              <w:spacing w:after="0" w:line="240" w:lineRule="auto"/>
              <w:jc w:val="both"/>
              <w:rPr>
                <w:rFonts w:ascii="Times New Roman" w:hAnsi="Times New Roman" w:cs="Times New Roman"/>
                <w:sz w:val="20"/>
                <w:szCs w:val="20"/>
              </w:rPr>
            </w:pPr>
            <w:r w:rsidRPr="00832441">
              <w:rPr>
                <w:rFonts w:ascii="Times New Roman" w:hAnsi="Times New Roman" w:cs="Times New Roman"/>
                <w:sz w:val="20"/>
                <w:szCs w:val="20"/>
              </w:rPr>
              <w:t>3.85</w:t>
            </w:r>
          </w:p>
        </w:tc>
        <w:tc>
          <w:tcPr>
            <w:tcW w:w="1181" w:type="pct"/>
            <w:vAlign w:val="center"/>
          </w:tcPr>
          <w:p w:rsidR="00DD2851" w:rsidRPr="00832441" w:rsidRDefault="005774B0" w:rsidP="00ED58D3">
            <w:pPr>
              <w:bidi w:val="0"/>
              <w:snapToGrid w:val="0"/>
              <w:spacing w:after="0" w:line="240" w:lineRule="auto"/>
              <w:jc w:val="both"/>
              <w:rPr>
                <w:rFonts w:ascii="Times New Roman" w:hAnsi="Times New Roman" w:cs="Times New Roman"/>
                <w:sz w:val="20"/>
                <w:szCs w:val="20"/>
              </w:rPr>
            </w:pPr>
            <w:r w:rsidRPr="00832441">
              <w:rPr>
                <w:rFonts w:ascii="Times New Roman" w:hAnsi="Times New Roman" w:cs="Times New Roman"/>
                <w:sz w:val="20"/>
                <w:szCs w:val="20"/>
              </w:rPr>
              <w:t>0.22</w:t>
            </w:r>
          </w:p>
        </w:tc>
        <w:tc>
          <w:tcPr>
            <w:tcW w:w="378" w:type="pct"/>
            <w:vAlign w:val="center"/>
          </w:tcPr>
          <w:p w:rsidR="00DD2851" w:rsidRPr="00832441" w:rsidRDefault="00DD2851" w:rsidP="00ED58D3">
            <w:pPr>
              <w:bidi w:val="0"/>
              <w:snapToGrid w:val="0"/>
              <w:spacing w:after="0" w:line="240" w:lineRule="auto"/>
              <w:jc w:val="both"/>
              <w:rPr>
                <w:rFonts w:ascii="Times New Roman" w:hAnsi="Times New Roman" w:cs="Times New Roman"/>
                <w:sz w:val="20"/>
                <w:szCs w:val="20"/>
              </w:rPr>
            </w:pPr>
            <w:r w:rsidRPr="00832441">
              <w:rPr>
                <w:rFonts w:ascii="Times New Roman" w:hAnsi="Times New Roman" w:cs="Times New Roman"/>
                <w:sz w:val="20"/>
                <w:szCs w:val="20"/>
              </w:rPr>
              <w:t>MOR</w:t>
            </w:r>
          </w:p>
        </w:tc>
        <w:tc>
          <w:tcPr>
            <w:tcW w:w="370" w:type="pct"/>
            <w:vAlign w:val="center"/>
          </w:tcPr>
          <w:p w:rsidR="00DD2851" w:rsidRPr="00832441" w:rsidRDefault="00DD2851" w:rsidP="00ED58D3">
            <w:pPr>
              <w:bidi w:val="0"/>
              <w:snapToGrid w:val="0"/>
              <w:spacing w:after="0" w:line="240" w:lineRule="auto"/>
              <w:jc w:val="both"/>
              <w:rPr>
                <w:rFonts w:ascii="Times New Roman" w:hAnsi="Times New Roman" w:cs="Times New Roman"/>
                <w:sz w:val="20"/>
                <w:szCs w:val="20"/>
              </w:rPr>
            </w:pPr>
            <w:r w:rsidRPr="00832441">
              <w:rPr>
                <w:rFonts w:ascii="Times New Roman" w:hAnsi="Times New Roman" w:cs="Times New Roman"/>
                <w:sz w:val="20"/>
                <w:szCs w:val="20"/>
              </w:rPr>
              <w:t>MNG</w:t>
            </w:r>
          </w:p>
        </w:tc>
        <w:tc>
          <w:tcPr>
            <w:tcW w:w="788" w:type="pct"/>
            <w:vAlign w:val="center"/>
          </w:tcPr>
          <w:p w:rsidR="00DD2851" w:rsidRPr="00832441" w:rsidRDefault="00DD2851" w:rsidP="00ED58D3">
            <w:pPr>
              <w:bidi w:val="0"/>
              <w:snapToGrid w:val="0"/>
              <w:spacing w:after="0" w:line="240" w:lineRule="auto"/>
              <w:jc w:val="both"/>
              <w:rPr>
                <w:rFonts w:ascii="Times New Roman" w:hAnsi="Times New Roman" w:cs="Times New Roman"/>
                <w:sz w:val="20"/>
                <w:szCs w:val="20"/>
              </w:rPr>
            </w:pPr>
            <w:r w:rsidRPr="00832441">
              <w:rPr>
                <w:rFonts w:ascii="Times New Roman" w:hAnsi="Times New Roman" w:cs="Times New Roman"/>
                <w:sz w:val="20"/>
                <w:szCs w:val="20"/>
              </w:rPr>
              <w:t>7</w:t>
            </w:r>
          </w:p>
        </w:tc>
      </w:tr>
      <w:tr w:rsidR="00DD2851" w:rsidRPr="00832441" w:rsidTr="00A95FA1">
        <w:trPr>
          <w:jc w:val="center"/>
        </w:trPr>
        <w:tc>
          <w:tcPr>
            <w:tcW w:w="759" w:type="pct"/>
            <w:vAlign w:val="center"/>
          </w:tcPr>
          <w:p w:rsidR="00DD2851" w:rsidRPr="00832441" w:rsidRDefault="005774B0" w:rsidP="00ED58D3">
            <w:pPr>
              <w:bidi w:val="0"/>
              <w:snapToGrid w:val="0"/>
              <w:spacing w:after="0" w:line="240" w:lineRule="auto"/>
              <w:jc w:val="both"/>
              <w:rPr>
                <w:rFonts w:ascii="Times New Roman" w:hAnsi="Times New Roman" w:cs="Times New Roman"/>
                <w:sz w:val="20"/>
                <w:szCs w:val="20"/>
              </w:rPr>
            </w:pPr>
            <w:r w:rsidRPr="00832441">
              <w:rPr>
                <w:rFonts w:ascii="Times New Roman" w:hAnsi="Times New Roman" w:cs="Times New Roman"/>
                <w:sz w:val="20"/>
                <w:szCs w:val="20"/>
              </w:rPr>
              <w:t>Rejection</w:t>
            </w:r>
          </w:p>
        </w:tc>
        <w:tc>
          <w:tcPr>
            <w:tcW w:w="1524" w:type="pct"/>
            <w:vAlign w:val="center"/>
          </w:tcPr>
          <w:p w:rsidR="00DD2851" w:rsidRPr="00832441" w:rsidRDefault="005774B0" w:rsidP="00ED58D3">
            <w:pPr>
              <w:bidi w:val="0"/>
              <w:snapToGrid w:val="0"/>
              <w:spacing w:after="0" w:line="240" w:lineRule="auto"/>
              <w:jc w:val="both"/>
              <w:rPr>
                <w:rFonts w:ascii="Times New Roman" w:hAnsi="Times New Roman" w:cs="Times New Roman"/>
                <w:sz w:val="20"/>
                <w:szCs w:val="20"/>
              </w:rPr>
            </w:pPr>
            <w:r w:rsidRPr="00832441">
              <w:rPr>
                <w:rFonts w:ascii="Times New Roman" w:hAnsi="Times New Roman" w:cs="Times New Roman"/>
                <w:sz w:val="20"/>
                <w:szCs w:val="20"/>
              </w:rPr>
              <w:t>1.08</w:t>
            </w:r>
          </w:p>
        </w:tc>
        <w:tc>
          <w:tcPr>
            <w:tcW w:w="1181" w:type="pct"/>
            <w:vAlign w:val="center"/>
          </w:tcPr>
          <w:p w:rsidR="00DD2851" w:rsidRPr="00832441" w:rsidRDefault="005774B0" w:rsidP="00ED58D3">
            <w:pPr>
              <w:bidi w:val="0"/>
              <w:snapToGrid w:val="0"/>
              <w:spacing w:after="0" w:line="240" w:lineRule="auto"/>
              <w:jc w:val="both"/>
              <w:rPr>
                <w:rFonts w:ascii="Times New Roman" w:hAnsi="Times New Roman" w:cs="Times New Roman"/>
                <w:sz w:val="20"/>
                <w:szCs w:val="20"/>
              </w:rPr>
            </w:pPr>
            <w:r w:rsidRPr="00832441">
              <w:rPr>
                <w:rFonts w:ascii="Times New Roman" w:hAnsi="Times New Roman" w:cs="Times New Roman"/>
                <w:sz w:val="20"/>
                <w:szCs w:val="20"/>
              </w:rPr>
              <w:t>0.07</w:t>
            </w:r>
          </w:p>
        </w:tc>
        <w:tc>
          <w:tcPr>
            <w:tcW w:w="378" w:type="pct"/>
            <w:vAlign w:val="center"/>
          </w:tcPr>
          <w:p w:rsidR="00DD2851" w:rsidRPr="00832441" w:rsidRDefault="00DD2851" w:rsidP="00ED58D3">
            <w:pPr>
              <w:bidi w:val="0"/>
              <w:snapToGrid w:val="0"/>
              <w:spacing w:after="0" w:line="240" w:lineRule="auto"/>
              <w:jc w:val="both"/>
              <w:rPr>
                <w:rFonts w:ascii="Times New Roman" w:hAnsi="Times New Roman" w:cs="Times New Roman"/>
                <w:sz w:val="20"/>
                <w:szCs w:val="20"/>
              </w:rPr>
            </w:pPr>
            <w:r w:rsidRPr="00832441">
              <w:rPr>
                <w:rFonts w:ascii="Times New Roman" w:hAnsi="Times New Roman" w:cs="Times New Roman"/>
                <w:sz w:val="20"/>
                <w:szCs w:val="20"/>
              </w:rPr>
              <w:t>STR</w:t>
            </w:r>
          </w:p>
        </w:tc>
        <w:tc>
          <w:tcPr>
            <w:tcW w:w="370" w:type="pct"/>
            <w:vAlign w:val="center"/>
          </w:tcPr>
          <w:p w:rsidR="00DD2851" w:rsidRPr="00832441" w:rsidRDefault="00DD2851" w:rsidP="00ED58D3">
            <w:pPr>
              <w:bidi w:val="0"/>
              <w:snapToGrid w:val="0"/>
              <w:spacing w:after="0" w:line="240" w:lineRule="auto"/>
              <w:jc w:val="both"/>
              <w:rPr>
                <w:rFonts w:ascii="Times New Roman" w:hAnsi="Times New Roman" w:cs="Times New Roman"/>
                <w:sz w:val="20"/>
                <w:szCs w:val="20"/>
              </w:rPr>
            </w:pPr>
            <w:r w:rsidRPr="00832441">
              <w:rPr>
                <w:rFonts w:ascii="Times New Roman" w:hAnsi="Times New Roman" w:cs="Times New Roman"/>
                <w:sz w:val="20"/>
                <w:szCs w:val="20"/>
              </w:rPr>
              <w:t>MNG</w:t>
            </w:r>
          </w:p>
        </w:tc>
        <w:tc>
          <w:tcPr>
            <w:tcW w:w="788" w:type="pct"/>
            <w:vAlign w:val="center"/>
          </w:tcPr>
          <w:p w:rsidR="00DD2851" w:rsidRPr="00832441" w:rsidRDefault="00DD2851" w:rsidP="00ED58D3">
            <w:pPr>
              <w:bidi w:val="0"/>
              <w:snapToGrid w:val="0"/>
              <w:spacing w:after="0" w:line="240" w:lineRule="auto"/>
              <w:jc w:val="both"/>
              <w:rPr>
                <w:rFonts w:ascii="Times New Roman" w:hAnsi="Times New Roman" w:cs="Times New Roman"/>
                <w:sz w:val="20"/>
                <w:szCs w:val="20"/>
              </w:rPr>
            </w:pPr>
            <w:r w:rsidRPr="00832441">
              <w:rPr>
                <w:rFonts w:ascii="Times New Roman" w:hAnsi="Times New Roman" w:cs="Times New Roman"/>
                <w:sz w:val="20"/>
                <w:szCs w:val="20"/>
              </w:rPr>
              <w:t>8</w:t>
            </w:r>
          </w:p>
        </w:tc>
      </w:tr>
      <w:tr w:rsidR="005774B0" w:rsidRPr="00832441" w:rsidTr="00A95FA1">
        <w:trPr>
          <w:jc w:val="center"/>
        </w:trPr>
        <w:tc>
          <w:tcPr>
            <w:tcW w:w="759" w:type="pct"/>
            <w:vAlign w:val="center"/>
          </w:tcPr>
          <w:p w:rsidR="005774B0" w:rsidRPr="00832441" w:rsidRDefault="005774B0" w:rsidP="00ED58D3">
            <w:pPr>
              <w:bidi w:val="0"/>
              <w:snapToGrid w:val="0"/>
              <w:spacing w:after="0" w:line="240" w:lineRule="auto"/>
              <w:jc w:val="both"/>
              <w:rPr>
                <w:rFonts w:ascii="Times New Roman" w:hAnsi="Times New Roman" w:cs="Times New Roman"/>
                <w:sz w:val="20"/>
                <w:szCs w:val="20"/>
              </w:rPr>
            </w:pPr>
            <w:r w:rsidRPr="00832441">
              <w:rPr>
                <w:rFonts w:ascii="Times New Roman" w:hAnsi="Times New Roman" w:cs="Times New Roman"/>
                <w:sz w:val="20"/>
                <w:szCs w:val="20"/>
              </w:rPr>
              <w:t>Confirmation</w:t>
            </w:r>
          </w:p>
        </w:tc>
        <w:tc>
          <w:tcPr>
            <w:tcW w:w="1524" w:type="pct"/>
            <w:vAlign w:val="center"/>
          </w:tcPr>
          <w:p w:rsidR="005774B0" w:rsidRPr="00832441" w:rsidRDefault="005774B0" w:rsidP="00ED58D3">
            <w:pPr>
              <w:bidi w:val="0"/>
              <w:snapToGrid w:val="0"/>
              <w:spacing w:after="0" w:line="240" w:lineRule="auto"/>
              <w:jc w:val="both"/>
              <w:rPr>
                <w:rFonts w:ascii="Times New Roman" w:hAnsi="Times New Roman" w:cs="Times New Roman"/>
                <w:sz w:val="20"/>
                <w:szCs w:val="20"/>
              </w:rPr>
            </w:pPr>
            <w:r w:rsidRPr="00832441">
              <w:rPr>
                <w:rFonts w:ascii="Times New Roman" w:hAnsi="Times New Roman" w:cs="Times New Roman"/>
                <w:sz w:val="20"/>
                <w:szCs w:val="20"/>
              </w:rPr>
              <w:t>5.03</w:t>
            </w:r>
          </w:p>
        </w:tc>
        <w:tc>
          <w:tcPr>
            <w:tcW w:w="1181" w:type="pct"/>
            <w:vAlign w:val="center"/>
          </w:tcPr>
          <w:p w:rsidR="005774B0" w:rsidRPr="00832441" w:rsidRDefault="005774B0" w:rsidP="00ED58D3">
            <w:pPr>
              <w:bidi w:val="0"/>
              <w:snapToGrid w:val="0"/>
              <w:spacing w:after="0" w:line="240" w:lineRule="auto"/>
              <w:jc w:val="both"/>
              <w:rPr>
                <w:rFonts w:ascii="Times New Roman" w:hAnsi="Times New Roman" w:cs="Times New Roman"/>
                <w:sz w:val="20"/>
                <w:szCs w:val="20"/>
              </w:rPr>
            </w:pPr>
            <w:r w:rsidRPr="00832441">
              <w:rPr>
                <w:rFonts w:ascii="Times New Roman" w:hAnsi="Times New Roman" w:cs="Times New Roman"/>
                <w:sz w:val="20"/>
                <w:szCs w:val="20"/>
              </w:rPr>
              <w:t>0.27</w:t>
            </w:r>
          </w:p>
        </w:tc>
        <w:tc>
          <w:tcPr>
            <w:tcW w:w="378" w:type="pct"/>
            <w:vAlign w:val="center"/>
          </w:tcPr>
          <w:p w:rsidR="005774B0" w:rsidRPr="00832441" w:rsidRDefault="005774B0" w:rsidP="00ED58D3">
            <w:pPr>
              <w:bidi w:val="0"/>
              <w:snapToGrid w:val="0"/>
              <w:spacing w:after="0" w:line="240" w:lineRule="auto"/>
              <w:jc w:val="both"/>
              <w:rPr>
                <w:rFonts w:ascii="Times New Roman" w:hAnsi="Times New Roman" w:cs="Times New Roman"/>
                <w:sz w:val="20"/>
                <w:szCs w:val="20"/>
              </w:rPr>
            </w:pPr>
            <w:r w:rsidRPr="00832441">
              <w:rPr>
                <w:rFonts w:ascii="Times New Roman" w:hAnsi="Times New Roman" w:cs="Times New Roman"/>
                <w:sz w:val="20"/>
                <w:szCs w:val="20"/>
              </w:rPr>
              <w:t>PERF</w:t>
            </w:r>
          </w:p>
        </w:tc>
        <w:tc>
          <w:tcPr>
            <w:tcW w:w="370" w:type="pct"/>
            <w:vAlign w:val="center"/>
          </w:tcPr>
          <w:p w:rsidR="005774B0" w:rsidRPr="00832441" w:rsidRDefault="005774B0" w:rsidP="00ED58D3">
            <w:pPr>
              <w:bidi w:val="0"/>
              <w:snapToGrid w:val="0"/>
              <w:spacing w:after="0" w:line="240" w:lineRule="auto"/>
              <w:jc w:val="both"/>
              <w:rPr>
                <w:rFonts w:ascii="Times New Roman" w:hAnsi="Times New Roman" w:cs="Times New Roman"/>
                <w:sz w:val="20"/>
                <w:szCs w:val="20"/>
              </w:rPr>
            </w:pPr>
            <w:r w:rsidRPr="00832441">
              <w:rPr>
                <w:rFonts w:ascii="Times New Roman" w:hAnsi="Times New Roman" w:cs="Times New Roman"/>
                <w:sz w:val="20"/>
                <w:szCs w:val="20"/>
              </w:rPr>
              <w:t>MNG</w:t>
            </w:r>
          </w:p>
        </w:tc>
        <w:tc>
          <w:tcPr>
            <w:tcW w:w="788" w:type="pct"/>
            <w:vAlign w:val="center"/>
          </w:tcPr>
          <w:p w:rsidR="005774B0" w:rsidRPr="00832441" w:rsidRDefault="005774B0" w:rsidP="00ED58D3">
            <w:pPr>
              <w:bidi w:val="0"/>
              <w:snapToGrid w:val="0"/>
              <w:spacing w:after="0" w:line="240" w:lineRule="auto"/>
              <w:jc w:val="both"/>
              <w:rPr>
                <w:rFonts w:ascii="Times New Roman" w:hAnsi="Times New Roman" w:cs="Times New Roman"/>
                <w:sz w:val="20"/>
                <w:szCs w:val="20"/>
              </w:rPr>
            </w:pPr>
            <w:r w:rsidRPr="00832441">
              <w:rPr>
                <w:rFonts w:ascii="Times New Roman" w:hAnsi="Times New Roman" w:cs="Times New Roman"/>
                <w:sz w:val="20"/>
                <w:szCs w:val="20"/>
              </w:rPr>
              <w:t>9</w:t>
            </w:r>
          </w:p>
        </w:tc>
      </w:tr>
    </w:tbl>
    <w:p w:rsidR="00DB2F8E" w:rsidRPr="00832441" w:rsidRDefault="00DB2F8E" w:rsidP="00ED58D3">
      <w:pPr>
        <w:bidi w:val="0"/>
        <w:snapToGrid w:val="0"/>
        <w:spacing w:after="0" w:line="240" w:lineRule="auto"/>
        <w:jc w:val="center"/>
        <w:rPr>
          <w:rFonts w:ascii="Times New Roman" w:hAnsi="Times New Roman" w:cs="Times New Roman"/>
          <w:sz w:val="20"/>
          <w:szCs w:val="20"/>
        </w:rPr>
      </w:pPr>
      <w:bookmarkStart w:id="0" w:name="_GoBack"/>
      <w:bookmarkEnd w:id="0"/>
    </w:p>
    <w:p w:rsidR="00B50901" w:rsidRPr="00832441" w:rsidRDefault="00B50901" w:rsidP="00ED58D3">
      <w:pPr>
        <w:bidi w:val="0"/>
        <w:snapToGrid w:val="0"/>
        <w:spacing w:after="0" w:line="240" w:lineRule="auto"/>
        <w:jc w:val="center"/>
        <w:rPr>
          <w:rFonts w:ascii="Times New Roman" w:hAnsi="Times New Roman" w:cs="Times New Roman"/>
          <w:sz w:val="20"/>
          <w:szCs w:val="20"/>
        </w:rPr>
      </w:pPr>
      <w:r w:rsidRPr="00832441">
        <w:rPr>
          <w:rFonts w:ascii="Times New Roman" w:hAnsi="Times New Roman" w:cs="Times New Roman"/>
          <w:sz w:val="20"/>
          <w:szCs w:val="20"/>
        </w:rPr>
        <w:t>Table 3: Results of model fitness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7162"/>
        <w:gridCol w:w="2312"/>
      </w:tblGrid>
      <w:tr w:rsidR="008C337E" w:rsidRPr="00832441" w:rsidTr="00A95FA1">
        <w:trPr>
          <w:jc w:val="center"/>
        </w:trPr>
        <w:tc>
          <w:tcPr>
            <w:tcW w:w="3780" w:type="pct"/>
            <w:vAlign w:val="center"/>
          </w:tcPr>
          <w:p w:rsidR="008C337E" w:rsidRPr="00832441" w:rsidRDefault="00581E50" w:rsidP="00ED58D3">
            <w:pPr>
              <w:bidi w:val="0"/>
              <w:snapToGrid w:val="0"/>
              <w:spacing w:after="0" w:line="240" w:lineRule="auto"/>
              <w:jc w:val="both"/>
              <w:rPr>
                <w:rFonts w:ascii="Times New Roman" w:hAnsi="Times New Roman" w:cs="Times New Roman"/>
                <w:b/>
                <w:bCs/>
                <w:sz w:val="20"/>
                <w:szCs w:val="20"/>
              </w:rPr>
            </w:pPr>
            <w:r w:rsidRPr="00832441">
              <w:rPr>
                <w:rFonts w:ascii="Times New Roman" w:hAnsi="Times New Roman" w:cs="Times New Roman"/>
                <w:b/>
                <w:bCs/>
                <w:i/>
                <w:iCs/>
                <w:sz w:val="20"/>
                <w:szCs w:val="20"/>
              </w:rPr>
              <w:t>RMSEA</w:t>
            </w:r>
          </w:p>
        </w:tc>
        <w:tc>
          <w:tcPr>
            <w:tcW w:w="1220" w:type="pct"/>
            <w:vAlign w:val="center"/>
          </w:tcPr>
          <w:p w:rsidR="008C337E" w:rsidRPr="00832441" w:rsidRDefault="00581E50" w:rsidP="00ED58D3">
            <w:pPr>
              <w:bidi w:val="0"/>
              <w:snapToGrid w:val="0"/>
              <w:spacing w:after="0" w:line="240" w:lineRule="auto"/>
              <w:jc w:val="both"/>
              <w:rPr>
                <w:rFonts w:ascii="Times New Roman" w:hAnsi="Times New Roman" w:cs="Times New Roman"/>
                <w:b/>
                <w:bCs/>
                <w:sz w:val="20"/>
                <w:szCs w:val="20"/>
              </w:rPr>
            </w:pPr>
            <w:r w:rsidRPr="00832441">
              <w:rPr>
                <w:rFonts w:ascii="Times New Roman" w:hAnsi="Times New Roman" w:cs="Times New Roman"/>
                <w:b/>
                <w:bCs/>
                <w:sz w:val="20"/>
                <w:szCs w:val="20"/>
              </w:rPr>
              <w:t>0.076</w:t>
            </w:r>
          </w:p>
        </w:tc>
      </w:tr>
      <w:tr w:rsidR="00581E50" w:rsidRPr="00832441" w:rsidTr="00A95FA1">
        <w:trPr>
          <w:jc w:val="center"/>
        </w:trPr>
        <w:tc>
          <w:tcPr>
            <w:tcW w:w="3780" w:type="pct"/>
            <w:vAlign w:val="center"/>
          </w:tcPr>
          <w:p w:rsidR="00581E50" w:rsidRPr="00832441" w:rsidRDefault="00581E50" w:rsidP="00ED58D3">
            <w:pPr>
              <w:bidi w:val="0"/>
              <w:snapToGrid w:val="0"/>
              <w:spacing w:after="0" w:line="240" w:lineRule="auto"/>
              <w:jc w:val="both"/>
              <w:rPr>
                <w:rFonts w:ascii="Times New Roman" w:hAnsi="Times New Roman" w:cs="Times New Roman"/>
                <w:b/>
                <w:bCs/>
                <w:sz w:val="20"/>
                <w:szCs w:val="20"/>
              </w:rPr>
            </w:pPr>
            <w:r w:rsidRPr="00832441">
              <w:rPr>
                <w:rFonts w:ascii="Times New Roman" w:hAnsi="Times New Roman" w:cs="Times New Roman"/>
                <w:b/>
                <w:bCs/>
                <w:sz w:val="20"/>
                <w:szCs w:val="20"/>
              </w:rPr>
              <w:object w:dxaOrig="639" w:dyaOrig="600">
                <v:shape id="_x0000_i1026" type="#_x0000_t75" style="width:42.55pt;height:22.55pt" o:ole="">
                  <v:imagedata r:id="rId15" o:title=""/>
                </v:shape>
                <o:OLEObject Type="Embed" ProgID="Equation.3" ShapeID="_x0000_i1026" DrawAspect="Content" ObjectID="_1665432403" r:id="rId16"/>
              </w:object>
            </w:r>
          </w:p>
        </w:tc>
        <w:tc>
          <w:tcPr>
            <w:tcW w:w="1220" w:type="pct"/>
            <w:vAlign w:val="center"/>
          </w:tcPr>
          <w:p w:rsidR="00581E50" w:rsidRPr="00832441" w:rsidRDefault="00581E50" w:rsidP="00ED58D3">
            <w:pPr>
              <w:bidi w:val="0"/>
              <w:snapToGrid w:val="0"/>
              <w:spacing w:after="0" w:line="240" w:lineRule="auto"/>
              <w:jc w:val="both"/>
              <w:rPr>
                <w:rFonts w:ascii="Times New Roman" w:hAnsi="Times New Roman" w:cs="Times New Roman"/>
                <w:b/>
                <w:bCs/>
                <w:sz w:val="20"/>
                <w:szCs w:val="20"/>
              </w:rPr>
            </w:pPr>
            <w:r w:rsidRPr="00832441">
              <w:rPr>
                <w:rFonts w:ascii="Times New Roman" w:hAnsi="Times New Roman" w:cs="Times New Roman"/>
                <w:b/>
                <w:bCs/>
                <w:sz w:val="20"/>
                <w:szCs w:val="20"/>
              </w:rPr>
              <w:t>2.509</w:t>
            </w:r>
          </w:p>
        </w:tc>
      </w:tr>
      <w:tr w:rsidR="008C337E" w:rsidRPr="00832441" w:rsidTr="00A95FA1">
        <w:trPr>
          <w:jc w:val="center"/>
        </w:trPr>
        <w:tc>
          <w:tcPr>
            <w:tcW w:w="3780" w:type="pct"/>
            <w:vAlign w:val="center"/>
          </w:tcPr>
          <w:p w:rsidR="008C337E" w:rsidRPr="00832441" w:rsidRDefault="00581E50" w:rsidP="00ED58D3">
            <w:pPr>
              <w:bidi w:val="0"/>
              <w:snapToGrid w:val="0"/>
              <w:spacing w:after="0" w:line="240" w:lineRule="auto"/>
              <w:jc w:val="both"/>
              <w:rPr>
                <w:rFonts w:ascii="Times New Roman" w:hAnsi="Times New Roman" w:cs="Times New Roman"/>
                <w:b/>
                <w:bCs/>
                <w:sz w:val="20"/>
                <w:szCs w:val="20"/>
              </w:rPr>
            </w:pPr>
            <w:r w:rsidRPr="00832441">
              <w:rPr>
                <w:rFonts w:ascii="Times New Roman" w:hAnsi="Times New Roman" w:cs="Times New Roman"/>
                <w:b/>
                <w:bCs/>
                <w:i/>
                <w:iCs/>
                <w:sz w:val="20"/>
                <w:szCs w:val="20"/>
              </w:rPr>
              <w:t xml:space="preserve">SRMR </w:t>
            </w:r>
          </w:p>
        </w:tc>
        <w:tc>
          <w:tcPr>
            <w:tcW w:w="1220" w:type="pct"/>
            <w:vAlign w:val="center"/>
          </w:tcPr>
          <w:p w:rsidR="008C337E" w:rsidRPr="00832441" w:rsidRDefault="00581E50" w:rsidP="00ED58D3">
            <w:pPr>
              <w:bidi w:val="0"/>
              <w:snapToGrid w:val="0"/>
              <w:spacing w:after="0" w:line="240" w:lineRule="auto"/>
              <w:jc w:val="both"/>
              <w:rPr>
                <w:rFonts w:ascii="Times New Roman" w:hAnsi="Times New Roman" w:cs="Times New Roman"/>
                <w:b/>
                <w:bCs/>
                <w:sz w:val="20"/>
                <w:szCs w:val="20"/>
              </w:rPr>
            </w:pPr>
            <w:r w:rsidRPr="00832441">
              <w:rPr>
                <w:rFonts w:ascii="Times New Roman" w:hAnsi="Times New Roman" w:cs="Times New Roman"/>
                <w:b/>
                <w:bCs/>
                <w:sz w:val="20"/>
                <w:szCs w:val="20"/>
              </w:rPr>
              <w:t>0.085</w:t>
            </w:r>
          </w:p>
        </w:tc>
      </w:tr>
      <w:tr w:rsidR="008C337E" w:rsidRPr="00832441" w:rsidTr="00A95FA1">
        <w:trPr>
          <w:jc w:val="center"/>
        </w:trPr>
        <w:tc>
          <w:tcPr>
            <w:tcW w:w="3780" w:type="pct"/>
            <w:vAlign w:val="center"/>
          </w:tcPr>
          <w:p w:rsidR="008C337E" w:rsidRPr="00832441" w:rsidRDefault="00581E50" w:rsidP="00ED58D3">
            <w:pPr>
              <w:bidi w:val="0"/>
              <w:snapToGrid w:val="0"/>
              <w:spacing w:after="0" w:line="240" w:lineRule="auto"/>
              <w:jc w:val="both"/>
              <w:rPr>
                <w:rFonts w:ascii="Times New Roman" w:hAnsi="Times New Roman" w:cs="Times New Roman"/>
                <w:b/>
                <w:bCs/>
                <w:sz w:val="20"/>
                <w:szCs w:val="20"/>
              </w:rPr>
            </w:pPr>
            <w:r w:rsidRPr="00832441">
              <w:rPr>
                <w:rFonts w:ascii="Times New Roman" w:hAnsi="Times New Roman" w:cs="Times New Roman"/>
                <w:b/>
                <w:bCs/>
                <w:i/>
                <w:iCs/>
                <w:sz w:val="20"/>
                <w:szCs w:val="20"/>
              </w:rPr>
              <w:t xml:space="preserve">NNFI </w:t>
            </w:r>
          </w:p>
        </w:tc>
        <w:tc>
          <w:tcPr>
            <w:tcW w:w="1220" w:type="pct"/>
            <w:vAlign w:val="center"/>
          </w:tcPr>
          <w:p w:rsidR="008C337E" w:rsidRPr="00832441" w:rsidRDefault="008C337E" w:rsidP="00ED58D3">
            <w:pPr>
              <w:bidi w:val="0"/>
              <w:snapToGrid w:val="0"/>
              <w:spacing w:after="0" w:line="240" w:lineRule="auto"/>
              <w:jc w:val="both"/>
              <w:rPr>
                <w:rFonts w:ascii="Times New Roman" w:hAnsi="Times New Roman" w:cs="Times New Roman"/>
                <w:b/>
                <w:bCs/>
                <w:sz w:val="20"/>
                <w:szCs w:val="20"/>
              </w:rPr>
            </w:pPr>
            <w:r w:rsidRPr="00832441">
              <w:rPr>
                <w:rFonts w:ascii="Times New Roman" w:hAnsi="Times New Roman" w:cs="Times New Roman"/>
                <w:b/>
                <w:bCs/>
                <w:sz w:val="20"/>
                <w:szCs w:val="20"/>
              </w:rPr>
              <w:t>0.</w:t>
            </w:r>
            <w:r w:rsidR="00581E50" w:rsidRPr="00832441">
              <w:rPr>
                <w:rFonts w:ascii="Times New Roman" w:hAnsi="Times New Roman" w:cs="Times New Roman"/>
                <w:b/>
                <w:bCs/>
                <w:sz w:val="20"/>
                <w:szCs w:val="20"/>
              </w:rPr>
              <w:t>92</w:t>
            </w:r>
          </w:p>
        </w:tc>
      </w:tr>
      <w:tr w:rsidR="008C337E" w:rsidRPr="00832441" w:rsidTr="00A95FA1">
        <w:trPr>
          <w:jc w:val="center"/>
        </w:trPr>
        <w:tc>
          <w:tcPr>
            <w:tcW w:w="3780" w:type="pct"/>
            <w:vAlign w:val="center"/>
          </w:tcPr>
          <w:p w:rsidR="008C337E" w:rsidRPr="00832441" w:rsidRDefault="00581E50" w:rsidP="00ED58D3">
            <w:pPr>
              <w:bidi w:val="0"/>
              <w:snapToGrid w:val="0"/>
              <w:spacing w:after="0" w:line="240" w:lineRule="auto"/>
              <w:jc w:val="both"/>
              <w:rPr>
                <w:rFonts w:ascii="Times New Roman" w:hAnsi="Times New Roman" w:cs="Times New Roman"/>
                <w:b/>
                <w:bCs/>
                <w:sz w:val="20"/>
                <w:szCs w:val="20"/>
              </w:rPr>
            </w:pPr>
            <w:r w:rsidRPr="00832441">
              <w:rPr>
                <w:rFonts w:ascii="Times New Roman" w:hAnsi="Times New Roman" w:cs="Times New Roman"/>
                <w:b/>
                <w:bCs/>
                <w:i/>
                <w:iCs/>
                <w:sz w:val="20"/>
                <w:szCs w:val="20"/>
              </w:rPr>
              <w:t>CFI</w:t>
            </w:r>
            <w:r w:rsidRPr="00832441">
              <w:rPr>
                <w:rStyle w:val="FootnoteReference"/>
                <w:rFonts w:ascii="Times New Roman" w:hAnsi="Times New Roman" w:cs="Times New Roman"/>
                <w:b/>
                <w:bCs/>
                <w:i/>
                <w:iCs/>
                <w:sz w:val="20"/>
                <w:szCs w:val="20"/>
              </w:rPr>
              <w:t xml:space="preserve"> </w:t>
            </w:r>
          </w:p>
        </w:tc>
        <w:tc>
          <w:tcPr>
            <w:tcW w:w="1220" w:type="pct"/>
            <w:vAlign w:val="center"/>
          </w:tcPr>
          <w:p w:rsidR="008C337E" w:rsidRPr="00832441" w:rsidRDefault="008C337E" w:rsidP="00ED58D3">
            <w:pPr>
              <w:bidi w:val="0"/>
              <w:snapToGrid w:val="0"/>
              <w:spacing w:after="0" w:line="240" w:lineRule="auto"/>
              <w:jc w:val="both"/>
              <w:rPr>
                <w:rFonts w:ascii="Times New Roman" w:hAnsi="Times New Roman" w:cs="Times New Roman"/>
                <w:b/>
                <w:bCs/>
                <w:sz w:val="20"/>
                <w:szCs w:val="20"/>
              </w:rPr>
            </w:pPr>
            <w:r w:rsidRPr="00832441">
              <w:rPr>
                <w:rFonts w:ascii="Times New Roman" w:hAnsi="Times New Roman" w:cs="Times New Roman"/>
                <w:b/>
                <w:bCs/>
                <w:sz w:val="20"/>
                <w:szCs w:val="20"/>
              </w:rPr>
              <w:t>0.</w:t>
            </w:r>
            <w:r w:rsidR="00581E50" w:rsidRPr="00832441">
              <w:rPr>
                <w:rFonts w:ascii="Times New Roman" w:hAnsi="Times New Roman" w:cs="Times New Roman"/>
                <w:b/>
                <w:bCs/>
                <w:sz w:val="20"/>
                <w:szCs w:val="20"/>
              </w:rPr>
              <w:t>92</w:t>
            </w:r>
          </w:p>
        </w:tc>
      </w:tr>
      <w:tr w:rsidR="008C337E" w:rsidRPr="00832441" w:rsidTr="00A95FA1">
        <w:trPr>
          <w:jc w:val="center"/>
        </w:trPr>
        <w:tc>
          <w:tcPr>
            <w:tcW w:w="3780" w:type="pct"/>
            <w:vAlign w:val="center"/>
          </w:tcPr>
          <w:p w:rsidR="008C337E" w:rsidRPr="00832441" w:rsidRDefault="00581E50" w:rsidP="00ED58D3">
            <w:pPr>
              <w:tabs>
                <w:tab w:val="left" w:pos="5027"/>
              </w:tabs>
              <w:bidi w:val="0"/>
              <w:snapToGrid w:val="0"/>
              <w:spacing w:after="0" w:line="240" w:lineRule="auto"/>
              <w:jc w:val="both"/>
              <w:rPr>
                <w:rFonts w:ascii="Times New Roman" w:hAnsi="Times New Roman" w:cs="Times New Roman"/>
                <w:b/>
                <w:bCs/>
                <w:sz w:val="20"/>
                <w:szCs w:val="20"/>
              </w:rPr>
            </w:pPr>
            <w:r w:rsidRPr="00832441">
              <w:rPr>
                <w:rFonts w:ascii="Times New Roman" w:hAnsi="Times New Roman" w:cs="Times New Roman"/>
                <w:b/>
                <w:bCs/>
                <w:i/>
                <w:iCs/>
                <w:sz w:val="20"/>
                <w:szCs w:val="20"/>
              </w:rPr>
              <w:t xml:space="preserve">GFI </w:t>
            </w:r>
          </w:p>
        </w:tc>
        <w:tc>
          <w:tcPr>
            <w:tcW w:w="1220" w:type="pct"/>
            <w:vAlign w:val="center"/>
          </w:tcPr>
          <w:p w:rsidR="008C337E" w:rsidRPr="00832441" w:rsidRDefault="008C337E" w:rsidP="00ED58D3">
            <w:pPr>
              <w:tabs>
                <w:tab w:val="left" w:pos="5027"/>
              </w:tabs>
              <w:bidi w:val="0"/>
              <w:snapToGrid w:val="0"/>
              <w:spacing w:after="0" w:line="240" w:lineRule="auto"/>
              <w:jc w:val="both"/>
              <w:rPr>
                <w:rFonts w:ascii="Times New Roman" w:hAnsi="Times New Roman" w:cs="Times New Roman"/>
                <w:b/>
                <w:bCs/>
                <w:sz w:val="20"/>
                <w:szCs w:val="20"/>
              </w:rPr>
            </w:pPr>
            <w:r w:rsidRPr="00832441">
              <w:rPr>
                <w:rFonts w:ascii="Times New Roman" w:hAnsi="Times New Roman" w:cs="Times New Roman"/>
                <w:b/>
                <w:bCs/>
                <w:sz w:val="20"/>
                <w:szCs w:val="20"/>
              </w:rPr>
              <w:t>0.</w:t>
            </w:r>
            <w:r w:rsidR="00581E50" w:rsidRPr="00832441">
              <w:rPr>
                <w:rFonts w:ascii="Times New Roman" w:hAnsi="Times New Roman" w:cs="Times New Roman"/>
                <w:b/>
                <w:bCs/>
                <w:sz w:val="20"/>
                <w:szCs w:val="20"/>
              </w:rPr>
              <w:t>55</w:t>
            </w:r>
          </w:p>
        </w:tc>
      </w:tr>
      <w:tr w:rsidR="008C337E" w:rsidRPr="00832441" w:rsidTr="00A95FA1">
        <w:trPr>
          <w:jc w:val="center"/>
        </w:trPr>
        <w:tc>
          <w:tcPr>
            <w:tcW w:w="3780" w:type="pct"/>
            <w:vAlign w:val="center"/>
          </w:tcPr>
          <w:p w:rsidR="008C337E" w:rsidRPr="00832441" w:rsidRDefault="00581E50" w:rsidP="00ED58D3">
            <w:pPr>
              <w:tabs>
                <w:tab w:val="left" w:pos="5027"/>
              </w:tabs>
              <w:bidi w:val="0"/>
              <w:snapToGrid w:val="0"/>
              <w:spacing w:after="0" w:line="240" w:lineRule="auto"/>
              <w:jc w:val="both"/>
              <w:rPr>
                <w:rFonts w:ascii="Times New Roman" w:hAnsi="Times New Roman" w:cs="Times New Roman"/>
                <w:b/>
                <w:bCs/>
                <w:sz w:val="20"/>
                <w:szCs w:val="20"/>
              </w:rPr>
            </w:pPr>
            <w:r w:rsidRPr="00832441">
              <w:rPr>
                <w:rFonts w:ascii="Times New Roman" w:hAnsi="Times New Roman" w:cs="Times New Roman"/>
                <w:b/>
                <w:bCs/>
                <w:i/>
                <w:iCs/>
                <w:sz w:val="20"/>
                <w:szCs w:val="20"/>
              </w:rPr>
              <w:t>Hoelter’s Critical N</w:t>
            </w:r>
          </w:p>
        </w:tc>
        <w:tc>
          <w:tcPr>
            <w:tcW w:w="1220" w:type="pct"/>
            <w:vAlign w:val="center"/>
          </w:tcPr>
          <w:p w:rsidR="008C337E" w:rsidRPr="00832441" w:rsidRDefault="00581E50" w:rsidP="00ED58D3">
            <w:pPr>
              <w:tabs>
                <w:tab w:val="left" w:pos="5027"/>
              </w:tabs>
              <w:bidi w:val="0"/>
              <w:snapToGrid w:val="0"/>
              <w:spacing w:after="0" w:line="240" w:lineRule="auto"/>
              <w:jc w:val="both"/>
              <w:rPr>
                <w:rFonts w:ascii="Times New Roman" w:hAnsi="Times New Roman" w:cs="Times New Roman"/>
                <w:b/>
                <w:bCs/>
                <w:sz w:val="20"/>
                <w:szCs w:val="20"/>
              </w:rPr>
            </w:pPr>
            <w:r w:rsidRPr="00832441">
              <w:rPr>
                <w:rFonts w:ascii="Times New Roman" w:hAnsi="Times New Roman" w:cs="Times New Roman"/>
                <w:b/>
                <w:bCs/>
                <w:sz w:val="20"/>
                <w:szCs w:val="20"/>
              </w:rPr>
              <w:t>248</w:t>
            </w:r>
          </w:p>
        </w:tc>
      </w:tr>
    </w:tbl>
    <w:p w:rsidR="001E0C3B" w:rsidRPr="00832441" w:rsidRDefault="001E0C3B" w:rsidP="00ED58D3">
      <w:pPr>
        <w:bidi w:val="0"/>
        <w:snapToGrid w:val="0"/>
        <w:spacing w:after="0" w:line="240" w:lineRule="auto"/>
        <w:ind w:firstLine="425"/>
        <w:jc w:val="both"/>
        <w:rPr>
          <w:rFonts w:ascii="Times New Roman" w:hAnsi="Times New Roman" w:cs="Times New Roman"/>
          <w:sz w:val="20"/>
          <w:szCs w:val="20"/>
          <w:lang w:eastAsia="zh-CN"/>
        </w:rPr>
      </w:pPr>
    </w:p>
    <w:p w:rsidR="00ED58D3" w:rsidRPr="00832441" w:rsidRDefault="00ED58D3" w:rsidP="00ED58D3">
      <w:pPr>
        <w:widowControl w:val="0"/>
        <w:bidi w:val="0"/>
        <w:snapToGrid w:val="0"/>
        <w:spacing w:after="0" w:line="240" w:lineRule="auto"/>
        <w:jc w:val="center"/>
        <w:rPr>
          <w:rFonts w:ascii="Times New Roman" w:hAnsi="Times New Roman" w:cs="Times New Roman"/>
          <w:sz w:val="20"/>
          <w:szCs w:val="20"/>
        </w:rPr>
      </w:pPr>
      <w:r w:rsidRPr="00832441">
        <w:rPr>
          <w:rFonts w:ascii="Times New Roman" w:hAnsi="Times New Roman" w:cs="Times New Roman"/>
          <w:b/>
          <w:sz w:val="20"/>
          <w:szCs w:val="20"/>
        </w:rPr>
        <w:t xml:space="preserve">Table 4: </w:t>
      </w:r>
      <w:r w:rsidRPr="00832441">
        <w:rPr>
          <w:rFonts w:ascii="Times New Roman" w:hAnsi="Times New Roman" w:cs="Times New Roman"/>
          <w:sz w:val="20"/>
          <w:szCs w:val="20"/>
        </w:rPr>
        <w:t>Ranking the element that effect to performance</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5314"/>
        <w:gridCol w:w="1569"/>
        <w:gridCol w:w="1772"/>
        <w:gridCol w:w="819"/>
      </w:tblGrid>
      <w:tr w:rsidR="00662318" w:rsidRPr="00832441" w:rsidTr="00A95FA1">
        <w:trPr>
          <w:jc w:val="center"/>
        </w:trPr>
        <w:tc>
          <w:tcPr>
            <w:tcW w:w="2805" w:type="pct"/>
            <w:vAlign w:val="center"/>
          </w:tcPr>
          <w:p w:rsidR="00662318" w:rsidRPr="00832441" w:rsidRDefault="00662318" w:rsidP="00ED58D3">
            <w:pPr>
              <w:widowControl w:val="0"/>
              <w:bidi w:val="0"/>
              <w:snapToGrid w:val="0"/>
              <w:spacing w:after="0" w:line="240" w:lineRule="auto"/>
              <w:jc w:val="both"/>
              <w:rPr>
                <w:rFonts w:ascii="Times New Roman" w:hAnsi="Times New Roman" w:cs="Times New Roman"/>
                <w:b/>
                <w:bCs/>
                <w:sz w:val="20"/>
                <w:szCs w:val="20"/>
              </w:rPr>
            </w:pPr>
            <w:r w:rsidRPr="00832441">
              <w:rPr>
                <w:rFonts w:ascii="Times New Roman" w:hAnsi="Times New Roman" w:cs="Times New Roman"/>
                <w:b/>
                <w:bCs/>
                <w:sz w:val="20"/>
                <w:szCs w:val="20"/>
              </w:rPr>
              <w:t>Priority of factor</w:t>
            </w:r>
          </w:p>
        </w:tc>
        <w:tc>
          <w:tcPr>
            <w:tcW w:w="828" w:type="pct"/>
            <w:vAlign w:val="center"/>
          </w:tcPr>
          <w:p w:rsidR="00662318" w:rsidRPr="00832441" w:rsidRDefault="00662318" w:rsidP="00ED58D3">
            <w:pPr>
              <w:widowControl w:val="0"/>
              <w:bidi w:val="0"/>
              <w:snapToGrid w:val="0"/>
              <w:spacing w:after="0" w:line="240" w:lineRule="auto"/>
              <w:jc w:val="both"/>
              <w:rPr>
                <w:rFonts w:ascii="Times New Roman" w:hAnsi="Times New Roman" w:cs="Times New Roman"/>
                <w:b/>
                <w:bCs/>
                <w:sz w:val="20"/>
                <w:szCs w:val="20"/>
              </w:rPr>
            </w:pPr>
            <w:r w:rsidRPr="00832441">
              <w:rPr>
                <w:rFonts w:ascii="Times New Roman" w:hAnsi="Times New Roman" w:cs="Times New Roman"/>
                <w:b/>
                <w:bCs/>
                <w:sz w:val="20"/>
                <w:szCs w:val="20"/>
              </w:rPr>
              <w:t>Direct factor</w:t>
            </w:r>
          </w:p>
        </w:tc>
        <w:tc>
          <w:tcPr>
            <w:tcW w:w="935" w:type="pct"/>
            <w:vAlign w:val="center"/>
          </w:tcPr>
          <w:p w:rsidR="00662318" w:rsidRPr="00832441" w:rsidRDefault="00662318" w:rsidP="00ED58D3">
            <w:pPr>
              <w:widowControl w:val="0"/>
              <w:bidi w:val="0"/>
              <w:snapToGrid w:val="0"/>
              <w:spacing w:after="0" w:line="240" w:lineRule="auto"/>
              <w:jc w:val="both"/>
              <w:rPr>
                <w:rFonts w:ascii="Times New Roman" w:hAnsi="Times New Roman" w:cs="Times New Roman"/>
                <w:b/>
                <w:bCs/>
                <w:sz w:val="20"/>
                <w:szCs w:val="20"/>
              </w:rPr>
            </w:pPr>
            <w:r w:rsidRPr="00832441">
              <w:rPr>
                <w:rFonts w:ascii="Times New Roman" w:hAnsi="Times New Roman" w:cs="Times New Roman"/>
                <w:b/>
                <w:bCs/>
                <w:sz w:val="20"/>
                <w:szCs w:val="20"/>
              </w:rPr>
              <w:t>Indirect factor</w:t>
            </w:r>
          </w:p>
        </w:tc>
        <w:tc>
          <w:tcPr>
            <w:tcW w:w="432" w:type="pct"/>
            <w:vAlign w:val="center"/>
          </w:tcPr>
          <w:p w:rsidR="00662318" w:rsidRPr="00832441" w:rsidRDefault="00662318" w:rsidP="00ED58D3">
            <w:pPr>
              <w:widowControl w:val="0"/>
              <w:bidi w:val="0"/>
              <w:snapToGrid w:val="0"/>
              <w:spacing w:after="0" w:line="240" w:lineRule="auto"/>
              <w:jc w:val="both"/>
              <w:rPr>
                <w:rFonts w:ascii="Times New Roman" w:hAnsi="Times New Roman" w:cs="Times New Roman"/>
                <w:b/>
                <w:bCs/>
                <w:sz w:val="20"/>
                <w:szCs w:val="20"/>
              </w:rPr>
            </w:pPr>
            <w:r w:rsidRPr="00832441">
              <w:rPr>
                <w:rFonts w:ascii="Times New Roman" w:hAnsi="Times New Roman" w:cs="Times New Roman"/>
                <w:b/>
                <w:bCs/>
                <w:sz w:val="20"/>
                <w:szCs w:val="20"/>
              </w:rPr>
              <w:t>Total</w:t>
            </w:r>
          </w:p>
        </w:tc>
      </w:tr>
      <w:tr w:rsidR="00662318" w:rsidRPr="00832441" w:rsidTr="00A95FA1">
        <w:trPr>
          <w:jc w:val="center"/>
        </w:trPr>
        <w:tc>
          <w:tcPr>
            <w:tcW w:w="2805" w:type="pct"/>
            <w:vAlign w:val="center"/>
          </w:tcPr>
          <w:p w:rsidR="00662318" w:rsidRPr="00832441" w:rsidRDefault="00662318" w:rsidP="00ED58D3">
            <w:pPr>
              <w:bidi w:val="0"/>
              <w:snapToGrid w:val="0"/>
              <w:spacing w:after="0" w:line="240" w:lineRule="auto"/>
              <w:jc w:val="both"/>
              <w:rPr>
                <w:rFonts w:ascii="Times New Roman" w:hAnsi="Times New Roman" w:cs="Times New Roman"/>
                <w:b/>
                <w:bCs/>
                <w:sz w:val="20"/>
                <w:szCs w:val="20"/>
              </w:rPr>
            </w:pPr>
            <w:r w:rsidRPr="00832441">
              <w:rPr>
                <w:rFonts w:ascii="Times New Roman" w:hAnsi="Times New Roman" w:cs="Times New Roman"/>
                <w:b/>
                <w:bCs/>
                <w:sz w:val="20"/>
                <w:szCs w:val="20"/>
              </w:rPr>
              <w:t>perceptual uncertainty of market environment</w:t>
            </w:r>
          </w:p>
        </w:tc>
        <w:tc>
          <w:tcPr>
            <w:tcW w:w="828" w:type="pct"/>
            <w:vAlign w:val="center"/>
          </w:tcPr>
          <w:p w:rsidR="00662318" w:rsidRPr="00832441" w:rsidRDefault="00662318" w:rsidP="00ED58D3">
            <w:pPr>
              <w:widowControl w:val="0"/>
              <w:bidi w:val="0"/>
              <w:snapToGrid w:val="0"/>
              <w:spacing w:after="0" w:line="240" w:lineRule="auto"/>
              <w:jc w:val="both"/>
              <w:rPr>
                <w:rFonts w:ascii="Times New Roman" w:hAnsi="Times New Roman" w:cs="Times New Roman"/>
                <w:b/>
                <w:bCs/>
                <w:sz w:val="20"/>
                <w:szCs w:val="20"/>
              </w:rPr>
            </w:pPr>
            <w:r w:rsidRPr="00832441">
              <w:rPr>
                <w:rFonts w:ascii="Times New Roman" w:hAnsi="Times New Roman" w:cs="Times New Roman"/>
                <w:b/>
                <w:bCs/>
                <w:sz w:val="20"/>
                <w:szCs w:val="20"/>
              </w:rPr>
              <w:t>0.49</w:t>
            </w:r>
          </w:p>
        </w:tc>
        <w:tc>
          <w:tcPr>
            <w:tcW w:w="935" w:type="pct"/>
            <w:vAlign w:val="center"/>
          </w:tcPr>
          <w:p w:rsidR="00662318" w:rsidRPr="00832441" w:rsidRDefault="00662318" w:rsidP="00ED58D3">
            <w:pPr>
              <w:widowControl w:val="0"/>
              <w:bidi w:val="0"/>
              <w:snapToGrid w:val="0"/>
              <w:spacing w:after="0" w:line="240" w:lineRule="auto"/>
              <w:jc w:val="both"/>
              <w:rPr>
                <w:rFonts w:ascii="Times New Roman" w:hAnsi="Times New Roman" w:cs="Times New Roman"/>
                <w:b/>
                <w:bCs/>
                <w:sz w:val="20"/>
                <w:szCs w:val="20"/>
              </w:rPr>
            </w:pPr>
            <w:r w:rsidRPr="00832441">
              <w:rPr>
                <w:rFonts w:ascii="Times New Roman" w:hAnsi="Times New Roman" w:cs="Times New Roman"/>
                <w:b/>
                <w:bCs/>
                <w:sz w:val="20"/>
                <w:szCs w:val="20"/>
              </w:rPr>
              <w:t>0.663</w:t>
            </w:r>
          </w:p>
        </w:tc>
        <w:tc>
          <w:tcPr>
            <w:tcW w:w="432" w:type="pct"/>
            <w:vAlign w:val="center"/>
          </w:tcPr>
          <w:p w:rsidR="00662318" w:rsidRPr="00832441" w:rsidRDefault="00662318" w:rsidP="00ED58D3">
            <w:pPr>
              <w:widowControl w:val="0"/>
              <w:bidi w:val="0"/>
              <w:snapToGrid w:val="0"/>
              <w:spacing w:after="0" w:line="240" w:lineRule="auto"/>
              <w:jc w:val="both"/>
              <w:rPr>
                <w:rFonts w:ascii="Times New Roman" w:hAnsi="Times New Roman" w:cs="Times New Roman"/>
                <w:b/>
                <w:bCs/>
                <w:sz w:val="20"/>
                <w:szCs w:val="20"/>
              </w:rPr>
            </w:pPr>
            <w:r w:rsidRPr="00832441">
              <w:rPr>
                <w:rFonts w:ascii="Times New Roman" w:hAnsi="Times New Roman" w:cs="Times New Roman"/>
                <w:b/>
                <w:bCs/>
                <w:sz w:val="20"/>
                <w:szCs w:val="20"/>
              </w:rPr>
              <w:t>0.712</w:t>
            </w:r>
          </w:p>
        </w:tc>
      </w:tr>
      <w:tr w:rsidR="00662318" w:rsidRPr="00832441" w:rsidTr="00A95FA1">
        <w:trPr>
          <w:jc w:val="center"/>
        </w:trPr>
        <w:tc>
          <w:tcPr>
            <w:tcW w:w="2805" w:type="pct"/>
            <w:vAlign w:val="center"/>
          </w:tcPr>
          <w:p w:rsidR="00662318" w:rsidRPr="00832441" w:rsidRDefault="00662318" w:rsidP="00ED58D3">
            <w:pPr>
              <w:bidi w:val="0"/>
              <w:snapToGrid w:val="0"/>
              <w:spacing w:after="0" w:line="240" w:lineRule="auto"/>
              <w:jc w:val="both"/>
              <w:rPr>
                <w:rFonts w:ascii="Times New Roman" w:hAnsi="Times New Roman" w:cs="Times New Roman"/>
                <w:b/>
                <w:bCs/>
                <w:sz w:val="20"/>
                <w:szCs w:val="20"/>
              </w:rPr>
            </w:pPr>
            <w:r w:rsidRPr="00832441">
              <w:rPr>
                <w:rFonts w:ascii="Times New Roman" w:hAnsi="Times New Roman" w:cs="Times New Roman"/>
                <w:b/>
                <w:bCs/>
                <w:sz w:val="20"/>
                <w:szCs w:val="20"/>
              </w:rPr>
              <w:t>Top manager strategic</w:t>
            </w:r>
          </w:p>
        </w:tc>
        <w:tc>
          <w:tcPr>
            <w:tcW w:w="828" w:type="pct"/>
            <w:vAlign w:val="center"/>
          </w:tcPr>
          <w:p w:rsidR="00662318" w:rsidRPr="00832441" w:rsidRDefault="00662318" w:rsidP="00ED58D3">
            <w:pPr>
              <w:widowControl w:val="0"/>
              <w:bidi w:val="0"/>
              <w:snapToGrid w:val="0"/>
              <w:spacing w:after="0" w:line="240" w:lineRule="auto"/>
              <w:jc w:val="both"/>
              <w:rPr>
                <w:rFonts w:ascii="Times New Roman" w:hAnsi="Times New Roman" w:cs="Times New Roman"/>
                <w:b/>
                <w:bCs/>
                <w:sz w:val="20"/>
                <w:szCs w:val="20"/>
              </w:rPr>
            </w:pPr>
            <w:r w:rsidRPr="00832441">
              <w:rPr>
                <w:rFonts w:ascii="Times New Roman" w:hAnsi="Times New Roman" w:cs="Times New Roman"/>
                <w:b/>
                <w:bCs/>
                <w:sz w:val="20"/>
                <w:szCs w:val="20"/>
              </w:rPr>
              <w:t>0.27</w:t>
            </w:r>
          </w:p>
        </w:tc>
        <w:tc>
          <w:tcPr>
            <w:tcW w:w="935" w:type="pct"/>
            <w:vAlign w:val="center"/>
          </w:tcPr>
          <w:p w:rsidR="00662318" w:rsidRPr="00832441" w:rsidRDefault="00662318" w:rsidP="00ED58D3">
            <w:pPr>
              <w:widowControl w:val="0"/>
              <w:bidi w:val="0"/>
              <w:snapToGrid w:val="0"/>
              <w:spacing w:after="0" w:line="240" w:lineRule="auto"/>
              <w:jc w:val="both"/>
              <w:rPr>
                <w:rFonts w:ascii="Times New Roman" w:hAnsi="Times New Roman" w:cs="Times New Roman"/>
                <w:b/>
                <w:bCs/>
                <w:sz w:val="20"/>
                <w:szCs w:val="20"/>
              </w:rPr>
            </w:pPr>
            <w:r w:rsidRPr="00832441">
              <w:rPr>
                <w:rFonts w:ascii="Times New Roman" w:hAnsi="Times New Roman" w:cs="Times New Roman"/>
                <w:b/>
                <w:bCs/>
                <w:sz w:val="20"/>
                <w:szCs w:val="20"/>
              </w:rPr>
              <w:t>0.046</w:t>
            </w:r>
          </w:p>
        </w:tc>
        <w:tc>
          <w:tcPr>
            <w:tcW w:w="432" w:type="pct"/>
            <w:vAlign w:val="center"/>
          </w:tcPr>
          <w:p w:rsidR="00662318" w:rsidRPr="00832441" w:rsidRDefault="00662318" w:rsidP="00ED58D3">
            <w:pPr>
              <w:widowControl w:val="0"/>
              <w:bidi w:val="0"/>
              <w:snapToGrid w:val="0"/>
              <w:spacing w:after="0" w:line="240" w:lineRule="auto"/>
              <w:jc w:val="both"/>
              <w:rPr>
                <w:rFonts w:ascii="Times New Roman" w:hAnsi="Times New Roman" w:cs="Times New Roman"/>
                <w:b/>
                <w:bCs/>
                <w:sz w:val="20"/>
                <w:szCs w:val="20"/>
              </w:rPr>
            </w:pPr>
            <w:r w:rsidRPr="00832441">
              <w:rPr>
                <w:rFonts w:ascii="Times New Roman" w:hAnsi="Times New Roman" w:cs="Times New Roman"/>
                <w:b/>
                <w:bCs/>
                <w:sz w:val="20"/>
                <w:szCs w:val="20"/>
              </w:rPr>
              <w:t>0.224</w:t>
            </w:r>
          </w:p>
        </w:tc>
      </w:tr>
      <w:tr w:rsidR="00662318" w:rsidRPr="00832441" w:rsidTr="00A95FA1">
        <w:trPr>
          <w:jc w:val="center"/>
        </w:trPr>
        <w:tc>
          <w:tcPr>
            <w:tcW w:w="2805" w:type="pct"/>
            <w:vAlign w:val="center"/>
          </w:tcPr>
          <w:p w:rsidR="00662318" w:rsidRPr="00832441" w:rsidRDefault="00662318" w:rsidP="00ED58D3">
            <w:pPr>
              <w:bidi w:val="0"/>
              <w:snapToGrid w:val="0"/>
              <w:spacing w:after="0" w:line="240" w:lineRule="auto"/>
              <w:jc w:val="both"/>
              <w:rPr>
                <w:rFonts w:ascii="Times New Roman" w:hAnsi="Times New Roman" w:cs="Times New Roman"/>
                <w:b/>
                <w:bCs/>
                <w:sz w:val="20"/>
                <w:szCs w:val="20"/>
              </w:rPr>
            </w:pPr>
            <w:r w:rsidRPr="00832441">
              <w:rPr>
                <w:rFonts w:ascii="Times New Roman" w:hAnsi="Times New Roman" w:cs="Times New Roman"/>
                <w:b/>
                <w:bCs/>
                <w:sz w:val="20"/>
                <w:szCs w:val="20"/>
              </w:rPr>
              <w:t>orientation strategy</w:t>
            </w:r>
          </w:p>
        </w:tc>
        <w:tc>
          <w:tcPr>
            <w:tcW w:w="828" w:type="pct"/>
            <w:vAlign w:val="center"/>
          </w:tcPr>
          <w:p w:rsidR="00662318" w:rsidRPr="00832441" w:rsidRDefault="00662318" w:rsidP="00ED58D3">
            <w:pPr>
              <w:widowControl w:val="0"/>
              <w:bidi w:val="0"/>
              <w:snapToGrid w:val="0"/>
              <w:spacing w:after="0" w:line="240" w:lineRule="auto"/>
              <w:jc w:val="both"/>
              <w:rPr>
                <w:rFonts w:ascii="Times New Roman" w:hAnsi="Times New Roman" w:cs="Times New Roman"/>
                <w:b/>
                <w:bCs/>
                <w:sz w:val="20"/>
                <w:szCs w:val="20"/>
              </w:rPr>
            </w:pPr>
            <w:r w:rsidRPr="00832441">
              <w:rPr>
                <w:rFonts w:ascii="Times New Roman" w:hAnsi="Times New Roman" w:cs="Times New Roman"/>
                <w:b/>
                <w:bCs/>
                <w:sz w:val="20"/>
                <w:szCs w:val="20"/>
              </w:rPr>
              <w:t>0.22</w:t>
            </w:r>
          </w:p>
        </w:tc>
        <w:tc>
          <w:tcPr>
            <w:tcW w:w="935" w:type="pct"/>
            <w:vAlign w:val="center"/>
          </w:tcPr>
          <w:p w:rsidR="00662318" w:rsidRPr="00832441" w:rsidRDefault="00662318" w:rsidP="00ED58D3">
            <w:pPr>
              <w:widowControl w:val="0"/>
              <w:bidi w:val="0"/>
              <w:snapToGrid w:val="0"/>
              <w:spacing w:after="0" w:line="240" w:lineRule="auto"/>
              <w:jc w:val="both"/>
              <w:rPr>
                <w:rFonts w:ascii="Times New Roman" w:hAnsi="Times New Roman" w:cs="Times New Roman"/>
                <w:b/>
                <w:bCs/>
                <w:sz w:val="20"/>
                <w:szCs w:val="20"/>
              </w:rPr>
            </w:pPr>
            <w:r w:rsidRPr="00832441">
              <w:rPr>
                <w:rFonts w:ascii="Times New Roman" w:hAnsi="Times New Roman" w:cs="Times New Roman"/>
                <w:b/>
                <w:bCs/>
                <w:sz w:val="20"/>
                <w:szCs w:val="20"/>
              </w:rPr>
              <w:t>0.00</w:t>
            </w:r>
          </w:p>
        </w:tc>
        <w:tc>
          <w:tcPr>
            <w:tcW w:w="432" w:type="pct"/>
            <w:vAlign w:val="center"/>
          </w:tcPr>
          <w:p w:rsidR="00662318" w:rsidRPr="00832441" w:rsidRDefault="00662318" w:rsidP="00ED58D3">
            <w:pPr>
              <w:widowControl w:val="0"/>
              <w:bidi w:val="0"/>
              <w:snapToGrid w:val="0"/>
              <w:spacing w:after="0" w:line="240" w:lineRule="auto"/>
              <w:jc w:val="both"/>
              <w:rPr>
                <w:rFonts w:ascii="Times New Roman" w:hAnsi="Times New Roman" w:cs="Times New Roman"/>
                <w:b/>
                <w:bCs/>
                <w:sz w:val="20"/>
                <w:szCs w:val="20"/>
              </w:rPr>
            </w:pPr>
            <w:r w:rsidRPr="00832441">
              <w:rPr>
                <w:rFonts w:ascii="Times New Roman" w:hAnsi="Times New Roman" w:cs="Times New Roman"/>
                <w:b/>
                <w:bCs/>
                <w:sz w:val="20"/>
                <w:szCs w:val="20"/>
              </w:rPr>
              <w:t>0.148</w:t>
            </w:r>
          </w:p>
        </w:tc>
      </w:tr>
      <w:tr w:rsidR="00662318" w:rsidRPr="00832441" w:rsidTr="00A95FA1">
        <w:trPr>
          <w:jc w:val="center"/>
        </w:trPr>
        <w:tc>
          <w:tcPr>
            <w:tcW w:w="2805" w:type="pct"/>
            <w:vAlign w:val="center"/>
          </w:tcPr>
          <w:p w:rsidR="00662318" w:rsidRPr="00832441" w:rsidRDefault="00662318" w:rsidP="00ED58D3">
            <w:pPr>
              <w:bidi w:val="0"/>
              <w:snapToGrid w:val="0"/>
              <w:spacing w:after="0" w:line="240" w:lineRule="auto"/>
              <w:jc w:val="both"/>
              <w:rPr>
                <w:rFonts w:ascii="Times New Roman" w:hAnsi="Times New Roman" w:cs="Times New Roman"/>
                <w:b/>
                <w:bCs/>
                <w:sz w:val="20"/>
                <w:szCs w:val="20"/>
              </w:rPr>
            </w:pPr>
            <w:r w:rsidRPr="00832441">
              <w:rPr>
                <w:rFonts w:ascii="Times New Roman" w:hAnsi="Times New Roman" w:cs="Times New Roman"/>
                <w:b/>
                <w:bCs/>
                <w:sz w:val="20"/>
                <w:szCs w:val="20"/>
              </w:rPr>
              <w:t>Organizational Structure</w:t>
            </w:r>
          </w:p>
        </w:tc>
        <w:tc>
          <w:tcPr>
            <w:tcW w:w="828" w:type="pct"/>
            <w:vAlign w:val="center"/>
          </w:tcPr>
          <w:p w:rsidR="00662318" w:rsidRPr="00832441" w:rsidRDefault="00662318" w:rsidP="00ED58D3">
            <w:pPr>
              <w:widowControl w:val="0"/>
              <w:bidi w:val="0"/>
              <w:snapToGrid w:val="0"/>
              <w:spacing w:after="0" w:line="240" w:lineRule="auto"/>
              <w:jc w:val="both"/>
              <w:rPr>
                <w:rFonts w:ascii="Times New Roman" w:hAnsi="Times New Roman" w:cs="Times New Roman"/>
                <w:b/>
                <w:bCs/>
                <w:sz w:val="20"/>
                <w:szCs w:val="20"/>
              </w:rPr>
            </w:pPr>
            <w:r w:rsidRPr="00832441">
              <w:rPr>
                <w:rFonts w:ascii="Times New Roman" w:hAnsi="Times New Roman" w:cs="Times New Roman"/>
                <w:b/>
                <w:bCs/>
                <w:sz w:val="20"/>
                <w:szCs w:val="20"/>
              </w:rPr>
              <w:t>0.00</w:t>
            </w:r>
          </w:p>
        </w:tc>
        <w:tc>
          <w:tcPr>
            <w:tcW w:w="935" w:type="pct"/>
            <w:vAlign w:val="center"/>
          </w:tcPr>
          <w:p w:rsidR="00662318" w:rsidRPr="00832441" w:rsidRDefault="00662318" w:rsidP="00ED58D3">
            <w:pPr>
              <w:widowControl w:val="0"/>
              <w:bidi w:val="0"/>
              <w:snapToGrid w:val="0"/>
              <w:spacing w:after="0" w:line="240" w:lineRule="auto"/>
              <w:jc w:val="both"/>
              <w:rPr>
                <w:rFonts w:ascii="Times New Roman" w:hAnsi="Times New Roman" w:cs="Times New Roman"/>
                <w:b/>
                <w:bCs/>
                <w:sz w:val="20"/>
                <w:szCs w:val="20"/>
              </w:rPr>
            </w:pPr>
            <w:r w:rsidRPr="00832441">
              <w:rPr>
                <w:rFonts w:ascii="Times New Roman" w:hAnsi="Times New Roman" w:cs="Times New Roman"/>
                <w:b/>
                <w:bCs/>
                <w:sz w:val="20"/>
                <w:szCs w:val="20"/>
              </w:rPr>
              <w:t>-0.28</w:t>
            </w:r>
          </w:p>
        </w:tc>
        <w:tc>
          <w:tcPr>
            <w:tcW w:w="432" w:type="pct"/>
            <w:vAlign w:val="center"/>
          </w:tcPr>
          <w:p w:rsidR="00662318" w:rsidRPr="00832441" w:rsidRDefault="00662318" w:rsidP="00ED58D3">
            <w:pPr>
              <w:widowControl w:val="0"/>
              <w:bidi w:val="0"/>
              <w:snapToGrid w:val="0"/>
              <w:spacing w:after="0" w:line="240" w:lineRule="auto"/>
              <w:jc w:val="both"/>
              <w:rPr>
                <w:rFonts w:ascii="Times New Roman" w:hAnsi="Times New Roman" w:cs="Times New Roman"/>
                <w:b/>
                <w:bCs/>
                <w:sz w:val="20"/>
                <w:szCs w:val="20"/>
              </w:rPr>
            </w:pPr>
            <w:r w:rsidRPr="00832441">
              <w:rPr>
                <w:rFonts w:ascii="Times New Roman" w:hAnsi="Times New Roman" w:cs="Times New Roman"/>
                <w:b/>
                <w:bCs/>
                <w:sz w:val="20"/>
                <w:szCs w:val="20"/>
              </w:rPr>
              <w:t>0.028</w:t>
            </w:r>
            <w:r w:rsidRPr="00832441">
              <w:rPr>
                <w:rFonts w:ascii="Times New Roman" w:hAnsi="Times New Roman" w:cs="Times New Roman" w:hint="cs"/>
                <w:b/>
                <w:bCs/>
                <w:sz w:val="20"/>
                <w:szCs w:val="20"/>
              </w:rPr>
              <w:t>-</w:t>
            </w:r>
          </w:p>
        </w:tc>
      </w:tr>
    </w:tbl>
    <w:p w:rsidR="00384F60" w:rsidRDefault="00384F60" w:rsidP="00ED58D3">
      <w:pPr>
        <w:bidi w:val="0"/>
        <w:snapToGrid w:val="0"/>
        <w:spacing w:after="0" w:line="240" w:lineRule="auto"/>
        <w:jc w:val="both"/>
        <w:rPr>
          <w:rFonts w:ascii="Times New Roman" w:hAnsi="Times New Roman" w:cs="Times New Roman" w:hint="eastAsia"/>
          <w:b/>
          <w:bCs/>
          <w:sz w:val="20"/>
          <w:szCs w:val="20"/>
          <w:lang w:eastAsia="zh-CN"/>
        </w:rPr>
      </w:pPr>
    </w:p>
    <w:p w:rsidR="008B4E86" w:rsidRPr="00832441" w:rsidRDefault="008B4E86" w:rsidP="008B4E86">
      <w:pPr>
        <w:bidi w:val="0"/>
        <w:snapToGrid w:val="0"/>
        <w:spacing w:after="0" w:line="240" w:lineRule="auto"/>
        <w:jc w:val="both"/>
        <w:rPr>
          <w:rFonts w:ascii="Times New Roman" w:hAnsi="Times New Roman" w:cs="Times New Roman" w:hint="eastAsia"/>
          <w:b/>
          <w:bCs/>
          <w:sz w:val="20"/>
          <w:szCs w:val="20"/>
          <w:lang w:eastAsia="zh-CN"/>
        </w:rPr>
      </w:pPr>
    </w:p>
    <w:p w:rsidR="00ED58D3" w:rsidRPr="00832441" w:rsidRDefault="00ED58D3" w:rsidP="00ED58D3">
      <w:pPr>
        <w:bidi w:val="0"/>
        <w:snapToGrid w:val="0"/>
        <w:spacing w:after="0" w:line="240" w:lineRule="auto"/>
        <w:jc w:val="both"/>
        <w:rPr>
          <w:rFonts w:ascii="Times New Roman" w:hAnsi="Times New Roman" w:cs="Times New Roman"/>
          <w:b/>
          <w:bCs/>
          <w:sz w:val="20"/>
          <w:szCs w:val="20"/>
        </w:rPr>
        <w:sectPr w:rsidR="00ED58D3" w:rsidRPr="00832441" w:rsidSect="00A95FA1">
          <w:type w:val="continuous"/>
          <w:pgSz w:w="12240" w:h="15840"/>
          <w:pgMar w:top="1440" w:right="1440" w:bottom="1440" w:left="1440" w:header="720" w:footer="720" w:gutter="0"/>
          <w:cols w:space="720"/>
          <w:bidi/>
          <w:rtlGutter/>
          <w:docGrid w:linePitch="360"/>
        </w:sectPr>
      </w:pPr>
    </w:p>
    <w:p w:rsidR="00763F35" w:rsidRPr="00832441" w:rsidRDefault="00763F35" w:rsidP="00ED58D3">
      <w:pPr>
        <w:bidi w:val="0"/>
        <w:snapToGrid w:val="0"/>
        <w:spacing w:after="0" w:line="240" w:lineRule="auto"/>
        <w:jc w:val="both"/>
        <w:rPr>
          <w:rFonts w:ascii="Times New Roman" w:hAnsi="Times New Roman" w:cs="Times New Roman"/>
          <w:b/>
          <w:bCs/>
          <w:sz w:val="20"/>
          <w:szCs w:val="20"/>
        </w:rPr>
      </w:pPr>
      <w:r w:rsidRPr="00832441">
        <w:rPr>
          <w:rFonts w:ascii="Times New Roman" w:hAnsi="Times New Roman" w:cs="Times New Roman"/>
          <w:b/>
          <w:bCs/>
          <w:sz w:val="20"/>
          <w:szCs w:val="20"/>
        </w:rPr>
        <w:lastRenderedPageBreak/>
        <w:t>Conclusion</w:t>
      </w:r>
    </w:p>
    <w:p w:rsidR="002B10AE" w:rsidRPr="00832441" w:rsidRDefault="002B10AE" w:rsidP="00ED58D3">
      <w:pPr>
        <w:bidi w:val="0"/>
        <w:snapToGrid w:val="0"/>
        <w:spacing w:after="0" w:line="240" w:lineRule="auto"/>
        <w:ind w:firstLine="425"/>
        <w:jc w:val="both"/>
        <w:rPr>
          <w:rFonts w:ascii="Times New Roman" w:hAnsi="Times New Roman" w:cs="Times New Roman"/>
          <w:color w:val="000000" w:themeColor="text1"/>
          <w:sz w:val="20"/>
          <w:szCs w:val="20"/>
        </w:rPr>
      </w:pPr>
      <w:r w:rsidRPr="00832441">
        <w:rPr>
          <w:rFonts w:ascii="Times New Roman" w:hAnsi="Times New Roman" w:cs="Times New Roman"/>
          <w:sz w:val="20"/>
          <w:szCs w:val="20"/>
        </w:rPr>
        <w:t>It is proposed to the commercial unit</w:t>
      </w:r>
      <w:r w:rsidR="00F970E2" w:rsidRPr="00832441">
        <w:rPr>
          <w:rFonts w:ascii="Times New Roman" w:hAnsi="Times New Roman" w:cs="Times New Roman"/>
          <w:sz w:val="20"/>
          <w:szCs w:val="20"/>
        </w:rPr>
        <w:t xml:space="preserve">s </w:t>
      </w:r>
      <w:r w:rsidRPr="00832441">
        <w:rPr>
          <w:rFonts w:ascii="Times New Roman" w:hAnsi="Times New Roman" w:cs="Times New Roman"/>
          <w:sz w:val="20"/>
          <w:szCs w:val="20"/>
        </w:rPr>
        <w:t xml:space="preserve">in order </w:t>
      </w:r>
      <w:r w:rsidR="00C7665E" w:rsidRPr="00832441">
        <w:rPr>
          <w:rFonts w:ascii="Times New Roman" w:hAnsi="Times New Roman" w:cs="Times New Roman"/>
          <w:sz w:val="20"/>
          <w:szCs w:val="20"/>
        </w:rPr>
        <w:t>to improve</w:t>
      </w:r>
      <w:r w:rsidRPr="00832441">
        <w:rPr>
          <w:rFonts w:ascii="Times New Roman" w:hAnsi="Times New Roman" w:cs="Times New Roman"/>
          <w:sz w:val="20"/>
          <w:szCs w:val="20"/>
        </w:rPr>
        <w:t xml:space="preserve"> their performance in the field of </w:t>
      </w:r>
      <w:r w:rsidR="00C7665E" w:rsidRPr="00832441">
        <w:rPr>
          <w:rFonts w:ascii="Times New Roman" w:hAnsi="Times New Roman" w:cs="Times New Roman"/>
          <w:sz w:val="20"/>
          <w:szCs w:val="20"/>
        </w:rPr>
        <w:t>activities,</w:t>
      </w:r>
      <w:r w:rsidRPr="00832441">
        <w:rPr>
          <w:rFonts w:ascii="Times New Roman" w:hAnsi="Times New Roman" w:cs="Times New Roman"/>
          <w:sz w:val="20"/>
          <w:szCs w:val="20"/>
        </w:rPr>
        <w:t xml:space="preserve"> consider </w:t>
      </w:r>
      <w:r w:rsidR="00C7665E" w:rsidRPr="00832441">
        <w:rPr>
          <w:rFonts w:ascii="Times New Roman" w:hAnsi="Times New Roman" w:cs="Times New Roman"/>
          <w:sz w:val="20"/>
          <w:szCs w:val="20"/>
        </w:rPr>
        <w:t>increasing</w:t>
      </w:r>
      <w:r w:rsidRPr="00832441">
        <w:rPr>
          <w:rFonts w:ascii="Times New Roman" w:hAnsi="Times New Roman" w:cs="Times New Roman"/>
          <w:sz w:val="20"/>
          <w:szCs w:val="20"/>
        </w:rPr>
        <w:t xml:space="preserve"> market orientation as an important goal and priority</w:t>
      </w:r>
      <w:r w:rsidR="00997B01" w:rsidRPr="00832441">
        <w:rPr>
          <w:rFonts w:ascii="Times New Roman" w:hAnsi="Times New Roman" w:cs="Times New Roman"/>
          <w:sz w:val="20"/>
          <w:szCs w:val="20"/>
        </w:rPr>
        <w:t xml:space="preserve"> and </w:t>
      </w:r>
      <w:r w:rsidR="00C7665E" w:rsidRPr="00832441">
        <w:rPr>
          <w:rFonts w:ascii="Times New Roman" w:hAnsi="Times New Roman" w:cs="Times New Roman"/>
          <w:sz w:val="20"/>
          <w:szCs w:val="20"/>
        </w:rPr>
        <w:t>use the</w:t>
      </w:r>
      <w:r w:rsidR="00997B01" w:rsidRPr="00832441">
        <w:rPr>
          <w:rFonts w:ascii="Times New Roman" w:hAnsi="Times New Roman" w:cs="Times New Roman"/>
          <w:sz w:val="20"/>
          <w:szCs w:val="20"/>
        </w:rPr>
        <w:t xml:space="preserve"> model presented in this study, which was approved by the local authorities.</w:t>
      </w:r>
      <w:r w:rsidR="00A72065" w:rsidRPr="00832441">
        <w:rPr>
          <w:rFonts w:ascii="Times New Roman" w:hAnsi="Times New Roman" w:cs="Times New Roman"/>
          <w:sz w:val="20"/>
          <w:szCs w:val="20"/>
        </w:rPr>
        <w:t xml:space="preserve"> With regard to the relationship confirmed in this model, the commercial businesses o</w:t>
      </w:r>
      <w:r w:rsidR="00495EF5" w:rsidRPr="00832441">
        <w:rPr>
          <w:rFonts w:ascii="Times New Roman" w:hAnsi="Times New Roman" w:cs="Times New Roman"/>
          <w:sz w:val="20"/>
          <w:szCs w:val="20"/>
        </w:rPr>
        <w:t>f the country must use</w:t>
      </w:r>
      <w:r w:rsidR="00A95FA1" w:rsidRPr="00832441">
        <w:rPr>
          <w:rFonts w:ascii="Times New Roman" w:hAnsi="Times New Roman" w:cs="Times New Roman"/>
          <w:sz w:val="20"/>
          <w:szCs w:val="20"/>
        </w:rPr>
        <w:t xml:space="preserve"> </w:t>
      </w:r>
      <w:r w:rsidR="00495EF5" w:rsidRPr="00832441">
        <w:rPr>
          <w:rFonts w:ascii="Times New Roman" w:hAnsi="Times New Roman" w:cs="Times New Roman"/>
          <w:sz w:val="20"/>
          <w:szCs w:val="20"/>
        </w:rPr>
        <w:t>this</w:t>
      </w:r>
      <w:r w:rsidR="00A95FA1" w:rsidRPr="00832441">
        <w:rPr>
          <w:rFonts w:ascii="Times New Roman" w:hAnsi="Times New Roman" w:cs="Times New Roman"/>
          <w:sz w:val="20"/>
          <w:szCs w:val="20"/>
        </w:rPr>
        <w:t xml:space="preserve"> </w:t>
      </w:r>
      <w:r w:rsidR="00A72065" w:rsidRPr="00832441">
        <w:rPr>
          <w:rFonts w:ascii="Times New Roman" w:hAnsi="Times New Roman" w:cs="Times New Roman"/>
          <w:sz w:val="20"/>
          <w:szCs w:val="20"/>
        </w:rPr>
        <w:t>relationship to improve</w:t>
      </w:r>
      <w:r w:rsidR="00A95FA1" w:rsidRPr="00832441">
        <w:rPr>
          <w:rFonts w:ascii="Times New Roman" w:hAnsi="Times New Roman" w:cs="Times New Roman"/>
          <w:sz w:val="20"/>
          <w:szCs w:val="20"/>
        </w:rPr>
        <w:t xml:space="preserve"> </w:t>
      </w:r>
      <w:r w:rsidR="00A72065" w:rsidRPr="00832441">
        <w:rPr>
          <w:rFonts w:ascii="Times New Roman" w:hAnsi="Times New Roman" w:cs="Times New Roman"/>
          <w:sz w:val="20"/>
          <w:szCs w:val="20"/>
        </w:rPr>
        <w:t>their performance and to increase their level of</w:t>
      </w:r>
      <w:r w:rsidR="00A95FA1" w:rsidRPr="00832441">
        <w:rPr>
          <w:rFonts w:ascii="Times New Roman" w:hAnsi="Times New Roman" w:cs="Times New Roman"/>
          <w:sz w:val="20"/>
          <w:szCs w:val="20"/>
        </w:rPr>
        <w:t xml:space="preserve"> </w:t>
      </w:r>
      <w:r w:rsidR="00A72065" w:rsidRPr="00832441">
        <w:rPr>
          <w:rFonts w:ascii="Times New Roman" w:hAnsi="Times New Roman" w:cs="Times New Roman"/>
          <w:sz w:val="20"/>
          <w:szCs w:val="20"/>
        </w:rPr>
        <w:t>market orientation.</w:t>
      </w:r>
      <w:r w:rsidR="008D25B6" w:rsidRPr="00832441">
        <w:rPr>
          <w:rFonts w:ascii="Times New Roman" w:hAnsi="Times New Roman" w:cs="Times New Roman"/>
          <w:sz w:val="20"/>
          <w:szCs w:val="20"/>
        </w:rPr>
        <w:t xml:space="preserve"> The first element in the creation and production of market orientation, </w:t>
      </w:r>
      <w:r w:rsidR="00C7665E" w:rsidRPr="00832441">
        <w:rPr>
          <w:rFonts w:ascii="Times New Roman" w:hAnsi="Times New Roman" w:cs="Times New Roman"/>
          <w:sz w:val="20"/>
          <w:szCs w:val="20"/>
        </w:rPr>
        <w:t>obtain through</w:t>
      </w:r>
      <w:r w:rsidR="008D25B6" w:rsidRPr="00832441">
        <w:rPr>
          <w:rFonts w:ascii="Times New Roman" w:hAnsi="Times New Roman" w:cs="Times New Roman"/>
          <w:sz w:val="20"/>
          <w:szCs w:val="20"/>
        </w:rPr>
        <w:t xml:space="preserve"> formal and informal </w:t>
      </w:r>
      <w:r w:rsidR="00C7665E" w:rsidRPr="00832441">
        <w:rPr>
          <w:rFonts w:ascii="Times New Roman" w:hAnsi="Times New Roman" w:cs="Times New Roman"/>
          <w:sz w:val="20"/>
          <w:szCs w:val="20"/>
        </w:rPr>
        <w:t>mechanisms such</w:t>
      </w:r>
      <w:r w:rsidR="008D25B6" w:rsidRPr="00832441">
        <w:rPr>
          <w:rFonts w:ascii="Times New Roman" w:hAnsi="Times New Roman" w:cs="Times New Roman"/>
          <w:sz w:val="20"/>
          <w:szCs w:val="20"/>
        </w:rPr>
        <w:t xml:space="preserve"> as customer searching, meetings and talks with customers and business partners, sales analysis reports, formal market research.</w:t>
      </w:r>
      <w:r w:rsidR="00F970E2" w:rsidRPr="00832441">
        <w:rPr>
          <w:rFonts w:ascii="Times New Roman" w:hAnsi="Times New Roman" w:cs="Times New Roman"/>
          <w:sz w:val="20"/>
          <w:szCs w:val="20"/>
        </w:rPr>
        <w:t xml:space="preserve"> </w:t>
      </w:r>
      <w:r w:rsidR="00187CE2" w:rsidRPr="00832441">
        <w:rPr>
          <w:rFonts w:ascii="Times New Roman" w:hAnsi="Times New Roman" w:cs="Times New Roman"/>
          <w:sz w:val="20"/>
          <w:szCs w:val="20"/>
        </w:rPr>
        <w:t>It is</w:t>
      </w:r>
      <w:r w:rsidR="00A95FA1" w:rsidRPr="00832441">
        <w:rPr>
          <w:rFonts w:ascii="Times New Roman" w:hAnsi="Times New Roman" w:cs="Times New Roman"/>
          <w:sz w:val="20"/>
          <w:szCs w:val="20"/>
        </w:rPr>
        <w:t xml:space="preserve"> </w:t>
      </w:r>
      <w:r w:rsidR="00187CE2" w:rsidRPr="00832441">
        <w:rPr>
          <w:rFonts w:ascii="Times New Roman" w:hAnsi="Times New Roman" w:cs="Times New Roman"/>
          <w:sz w:val="20"/>
          <w:szCs w:val="20"/>
        </w:rPr>
        <w:t>proposed</w:t>
      </w:r>
      <w:r w:rsidR="00A95FA1" w:rsidRPr="00832441">
        <w:rPr>
          <w:rFonts w:ascii="Times New Roman" w:hAnsi="Times New Roman" w:cs="Times New Roman"/>
          <w:sz w:val="20"/>
          <w:szCs w:val="20"/>
        </w:rPr>
        <w:t xml:space="preserve"> </w:t>
      </w:r>
      <w:r w:rsidR="00187CE2" w:rsidRPr="00832441">
        <w:rPr>
          <w:rFonts w:ascii="Times New Roman" w:hAnsi="Times New Roman" w:cs="Times New Roman"/>
          <w:sz w:val="20"/>
          <w:szCs w:val="20"/>
        </w:rPr>
        <w:t>information Creation and production</w:t>
      </w:r>
      <w:r w:rsidR="00A95FA1" w:rsidRPr="00832441">
        <w:rPr>
          <w:rFonts w:ascii="Times New Roman" w:hAnsi="Times New Roman" w:cs="Times New Roman"/>
          <w:sz w:val="20"/>
          <w:szCs w:val="20"/>
        </w:rPr>
        <w:t xml:space="preserve"> </w:t>
      </w:r>
      <w:r w:rsidR="00187CE2" w:rsidRPr="00832441">
        <w:rPr>
          <w:rFonts w:ascii="Times New Roman" w:hAnsi="Times New Roman" w:cs="Times New Roman"/>
          <w:sz w:val="20"/>
          <w:szCs w:val="20"/>
        </w:rPr>
        <w:t>in the market</w:t>
      </w:r>
      <w:r w:rsidR="00A95FA1" w:rsidRPr="00832441">
        <w:rPr>
          <w:rFonts w:ascii="Times New Roman" w:hAnsi="Times New Roman" w:cs="Times New Roman"/>
          <w:sz w:val="20"/>
          <w:szCs w:val="20"/>
        </w:rPr>
        <w:t xml:space="preserve"> </w:t>
      </w:r>
      <w:r w:rsidR="00187CE2" w:rsidRPr="00832441">
        <w:rPr>
          <w:rFonts w:ascii="Times New Roman" w:hAnsi="Times New Roman" w:cs="Times New Roman"/>
          <w:sz w:val="20"/>
          <w:szCs w:val="20"/>
        </w:rPr>
        <w:t>should not limited to</w:t>
      </w:r>
      <w:r w:rsidR="00BD42DD" w:rsidRPr="00832441">
        <w:rPr>
          <w:rFonts w:ascii="Times New Roman" w:hAnsi="Times New Roman" w:cs="Times New Roman"/>
          <w:sz w:val="20"/>
          <w:szCs w:val="20"/>
        </w:rPr>
        <w:t xml:space="preserve"> the marketing but all departments and agencies of the organization should be smart</w:t>
      </w:r>
      <w:r w:rsidR="00A95FA1" w:rsidRPr="00832441">
        <w:rPr>
          <w:rFonts w:ascii="Times New Roman" w:hAnsi="Times New Roman" w:cs="Times New Roman"/>
          <w:sz w:val="20"/>
          <w:szCs w:val="20"/>
        </w:rPr>
        <w:t xml:space="preserve"> </w:t>
      </w:r>
      <w:r w:rsidR="00BD42DD" w:rsidRPr="00832441">
        <w:rPr>
          <w:rFonts w:ascii="Times New Roman" w:hAnsi="Times New Roman" w:cs="Times New Roman"/>
          <w:sz w:val="20"/>
          <w:szCs w:val="20"/>
        </w:rPr>
        <w:t>to market</w:t>
      </w:r>
      <w:r w:rsidR="00A95FA1" w:rsidRPr="00832441">
        <w:rPr>
          <w:rFonts w:ascii="Times New Roman" w:hAnsi="Times New Roman" w:cs="Times New Roman"/>
          <w:sz w:val="20"/>
          <w:szCs w:val="20"/>
        </w:rPr>
        <w:t>,</w:t>
      </w:r>
      <w:r w:rsidR="00BD42DD" w:rsidRPr="00832441">
        <w:rPr>
          <w:rFonts w:ascii="Times New Roman" w:hAnsi="Times New Roman" w:cs="Times New Roman"/>
          <w:sz w:val="20"/>
          <w:szCs w:val="20"/>
        </w:rPr>
        <w:t xml:space="preserve"> customer and information obtaining</w:t>
      </w:r>
      <w:r w:rsidR="00A95FA1" w:rsidRPr="00832441">
        <w:rPr>
          <w:rFonts w:ascii="Times New Roman" w:hAnsi="Times New Roman" w:cs="Times New Roman"/>
          <w:sz w:val="20"/>
          <w:szCs w:val="20"/>
        </w:rPr>
        <w:t xml:space="preserve"> </w:t>
      </w:r>
      <w:r w:rsidR="00BD42DD" w:rsidRPr="00832441">
        <w:rPr>
          <w:rFonts w:ascii="Times New Roman" w:hAnsi="Times New Roman" w:cs="Times New Roman"/>
          <w:sz w:val="20"/>
          <w:szCs w:val="20"/>
        </w:rPr>
        <w:t>from market.</w:t>
      </w:r>
      <w:r w:rsidR="00F970E2" w:rsidRPr="00832441">
        <w:rPr>
          <w:rFonts w:ascii="Times New Roman" w:hAnsi="Times New Roman" w:cs="Times New Roman"/>
          <w:sz w:val="20"/>
          <w:szCs w:val="20"/>
        </w:rPr>
        <w:t xml:space="preserve"> </w:t>
      </w:r>
      <w:r w:rsidR="00580DD8" w:rsidRPr="00832441">
        <w:rPr>
          <w:rFonts w:ascii="Times New Roman" w:hAnsi="Times New Roman" w:cs="Times New Roman"/>
          <w:sz w:val="20"/>
          <w:szCs w:val="20"/>
        </w:rPr>
        <w:t xml:space="preserve">It is </w:t>
      </w:r>
      <w:r w:rsidR="004064E2" w:rsidRPr="00832441">
        <w:rPr>
          <w:rFonts w:ascii="Times New Roman" w:hAnsi="Times New Roman" w:cs="Times New Roman"/>
          <w:sz w:val="20"/>
          <w:szCs w:val="20"/>
        </w:rPr>
        <w:t>proposed,</w:t>
      </w:r>
      <w:r w:rsidR="00580DD8" w:rsidRPr="00832441">
        <w:rPr>
          <w:rFonts w:ascii="Times New Roman" w:hAnsi="Times New Roman" w:cs="Times New Roman"/>
          <w:sz w:val="20"/>
          <w:szCs w:val="20"/>
        </w:rPr>
        <w:t xml:space="preserve"> formal and informal </w:t>
      </w:r>
      <w:r w:rsidR="004064E2" w:rsidRPr="00832441">
        <w:rPr>
          <w:rFonts w:ascii="Times New Roman" w:hAnsi="Times New Roman" w:cs="Times New Roman"/>
          <w:sz w:val="20"/>
          <w:szCs w:val="20"/>
        </w:rPr>
        <w:lastRenderedPageBreak/>
        <w:t>mechanisms,</w:t>
      </w:r>
      <w:r w:rsidR="00580DD8" w:rsidRPr="00832441">
        <w:rPr>
          <w:rFonts w:ascii="Times New Roman" w:hAnsi="Times New Roman" w:cs="Times New Roman"/>
          <w:sz w:val="20"/>
          <w:szCs w:val="20"/>
        </w:rPr>
        <w:t xml:space="preserve"> the information </w:t>
      </w:r>
      <w:r w:rsidR="001A4669" w:rsidRPr="00832441">
        <w:rPr>
          <w:rFonts w:ascii="Times New Roman" w:hAnsi="Times New Roman" w:cs="Times New Roman"/>
          <w:sz w:val="20"/>
          <w:szCs w:val="20"/>
        </w:rPr>
        <w:t>development is done</w:t>
      </w:r>
      <w:r w:rsidR="00580DD8" w:rsidRPr="00832441">
        <w:rPr>
          <w:rFonts w:ascii="Times New Roman" w:hAnsi="Times New Roman" w:cs="Times New Roman"/>
          <w:sz w:val="20"/>
          <w:szCs w:val="20"/>
        </w:rPr>
        <w:t xml:space="preserve"> by market orientation approach so that </w:t>
      </w:r>
      <w:r w:rsidR="001A4669" w:rsidRPr="00832441">
        <w:rPr>
          <w:rFonts w:ascii="Times New Roman" w:hAnsi="Times New Roman" w:cs="Times New Roman"/>
          <w:sz w:val="20"/>
          <w:szCs w:val="20"/>
        </w:rPr>
        <w:t>this structural defect is</w:t>
      </w:r>
      <w:r w:rsidR="00580DD8" w:rsidRPr="00832441">
        <w:rPr>
          <w:rFonts w:ascii="Times New Roman" w:hAnsi="Times New Roman" w:cs="Times New Roman"/>
          <w:sz w:val="20"/>
          <w:szCs w:val="20"/>
        </w:rPr>
        <w:t xml:space="preserve"> not </w:t>
      </w:r>
      <w:r w:rsidR="001A4669" w:rsidRPr="00832441">
        <w:rPr>
          <w:rFonts w:ascii="Times New Roman" w:hAnsi="Times New Roman" w:cs="Times New Roman"/>
          <w:sz w:val="20"/>
          <w:szCs w:val="20"/>
        </w:rPr>
        <w:t>caused weakness</w:t>
      </w:r>
      <w:r w:rsidR="00580DD8" w:rsidRPr="00832441">
        <w:rPr>
          <w:rFonts w:ascii="Times New Roman" w:hAnsi="Times New Roman" w:cs="Times New Roman"/>
          <w:sz w:val="20"/>
          <w:szCs w:val="20"/>
        </w:rPr>
        <w:t xml:space="preserve"> in </w:t>
      </w:r>
      <w:r w:rsidR="001A4669" w:rsidRPr="00832441">
        <w:rPr>
          <w:rFonts w:ascii="Times New Roman" w:hAnsi="Times New Roman" w:cs="Times New Roman"/>
          <w:sz w:val="20"/>
          <w:szCs w:val="20"/>
        </w:rPr>
        <w:t>obtaining information</w:t>
      </w:r>
      <w:r w:rsidR="00580DD8" w:rsidRPr="00832441">
        <w:rPr>
          <w:rFonts w:ascii="Times New Roman" w:hAnsi="Times New Roman" w:cs="Times New Roman"/>
          <w:sz w:val="20"/>
          <w:szCs w:val="20"/>
        </w:rPr>
        <w:t xml:space="preserve">. </w:t>
      </w:r>
      <w:r w:rsidR="004064E2" w:rsidRPr="00832441">
        <w:rPr>
          <w:rFonts w:ascii="Times New Roman" w:hAnsi="Times New Roman" w:cs="Times New Roman"/>
          <w:sz w:val="20"/>
          <w:szCs w:val="20"/>
        </w:rPr>
        <w:t>Companies in</w:t>
      </w:r>
      <w:r w:rsidR="00861564" w:rsidRPr="00832441">
        <w:rPr>
          <w:rFonts w:ascii="Times New Roman" w:hAnsi="Times New Roman" w:cs="Times New Roman"/>
          <w:sz w:val="20"/>
          <w:szCs w:val="20"/>
        </w:rPr>
        <w:t xml:space="preserve"> order to improve their business performance design and </w:t>
      </w:r>
      <w:r w:rsidR="004064E2" w:rsidRPr="00832441">
        <w:rPr>
          <w:rFonts w:ascii="Times New Roman" w:hAnsi="Times New Roman" w:cs="Times New Roman"/>
          <w:sz w:val="20"/>
          <w:szCs w:val="20"/>
        </w:rPr>
        <w:t>organize the</w:t>
      </w:r>
      <w:r w:rsidR="00861564" w:rsidRPr="00832441">
        <w:rPr>
          <w:rFonts w:ascii="Times New Roman" w:hAnsi="Times New Roman" w:cs="Times New Roman"/>
          <w:sz w:val="20"/>
          <w:szCs w:val="20"/>
        </w:rPr>
        <w:t xml:space="preserve"> organizational structure based on environmental needs </w:t>
      </w:r>
      <w:r w:rsidR="004064E2" w:rsidRPr="00832441">
        <w:rPr>
          <w:rFonts w:ascii="Times New Roman" w:hAnsi="Times New Roman" w:cs="Times New Roman"/>
          <w:sz w:val="20"/>
          <w:szCs w:val="20"/>
        </w:rPr>
        <w:t>and inter</w:t>
      </w:r>
      <w:r w:rsidR="00861564" w:rsidRPr="00832441">
        <w:rPr>
          <w:rFonts w:ascii="Times New Roman" w:hAnsi="Times New Roman" w:cs="Times New Roman"/>
          <w:sz w:val="20"/>
          <w:szCs w:val="20"/>
        </w:rPr>
        <w:t xml:space="preserve"> organizational </w:t>
      </w:r>
      <w:r w:rsidR="004064E2" w:rsidRPr="00832441">
        <w:rPr>
          <w:rFonts w:ascii="Times New Roman" w:hAnsi="Times New Roman" w:cs="Times New Roman"/>
          <w:sz w:val="20"/>
          <w:szCs w:val="20"/>
        </w:rPr>
        <w:t>capabilities so</w:t>
      </w:r>
      <w:r w:rsidR="00861564" w:rsidRPr="00832441">
        <w:rPr>
          <w:rFonts w:ascii="Times New Roman" w:hAnsi="Times New Roman" w:cs="Times New Roman"/>
          <w:sz w:val="20"/>
          <w:szCs w:val="20"/>
        </w:rPr>
        <w:t xml:space="preserve"> </w:t>
      </w:r>
      <w:r w:rsidR="004064E2" w:rsidRPr="00832441">
        <w:rPr>
          <w:rFonts w:ascii="Times New Roman" w:hAnsi="Times New Roman" w:cs="Times New Roman"/>
          <w:sz w:val="20"/>
          <w:szCs w:val="20"/>
        </w:rPr>
        <w:t>that,</w:t>
      </w:r>
      <w:r w:rsidR="00861564" w:rsidRPr="00832441">
        <w:rPr>
          <w:rFonts w:ascii="Times New Roman" w:hAnsi="Times New Roman" w:cs="Times New Roman"/>
          <w:sz w:val="20"/>
          <w:szCs w:val="20"/>
        </w:rPr>
        <w:t xml:space="preserve"> they can be better and more effective in competitive conditions of the stock market. Other factors affecting the performance of business units within the organization are top management emphasis on market orientation and top management risk </w:t>
      </w:r>
      <w:r w:rsidR="004C7C1B" w:rsidRPr="00832441">
        <w:rPr>
          <w:rFonts w:ascii="Times New Roman" w:hAnsi="Times New Roman" w:cs="Times New Roman"/>
          <w:sz w:val="20"/>
          <w:szCs w:val="20"/>
        </w:rPr>
        <w:t>taking</w:t>
      </w:r>
      <w:r w:rsidR="00861564" w:rsidRPr="00832441">
        <w:rPr>
          <w:rFonts w:ascii="Times New Roman" w:hAnsi="Times New Roman" w:cs="Times New Roman"/>
          <w:sz w:val="20"/>
          <w:szCs w:val="20"/>
        </w:rPr>
        <w:t>.</w:t>
      </w:r>
      <w:r w:rsidR="00467D95" w:rsidRPr="00832441">
        <w:rPr>
          <w:rFonts w:ascii="Times New Roman" w:hAnsi="Times New Roman" w:cs="Times New Roman"/>
          <w:sz w:val="20"/>
          <w:szCs w:val="20"/>
        </w:rPr>
        <w:t xml:space="preserve"> The top management emp</w:t>
      </w:r>
      <w:r w:rsidR="00F970E2" w:rsidRPr="00832441">
        <w:rPr>
          <w:rFonts w:ascii="Times New Roman" w:hAnsi="Times New Roman" w:cs="Times New Roman"/>
          <w:sz w:val="20"/>
          <w:szCs w:val="20"/>
        </w:rPr>
        <w:t>hasis on market orientation is</w:t>
      </w:r>
      <w:r w:rsidR="00467D95" w:rsidRPr="00832441">
        <w:rPr>
          <w:rFonts w:ascii="Times New Roman" w:hAnsi="Times New Roman" w:cs="Times New Roman"/>
          <w:sz w:val="20"/>
          <w:szCs w:val="20"/>
        </w:rPr>
        <w:t xml:space="preserve"> lead to higher levels of it, and it has bee</w:t>
      </w:r>
      <w:r w:rsidR="00F970E2" w:rsidRPr="00832441">
        <w:rPr>
          <w:rFonts w:ascii="Times New Roman" w:hAnsi="Times New Roman" w:cs="Times New Roman"/>
          <w:sz w:val="20"/>
          <w:szCs w:val="20"/>
        </w:rPr>
        <w:t>n</w:t>
      </w:r>
      <w:r w:rsidR="00467D95" w:rsidRPr="00832441">
        <w:rPr>
          <w:rFonts w:ascii="Times New Roman" w:hAnsi="Times New Roman" w:cs="Times New Roman"/>
          <w:sz w:val="20"/>
          <w:szCs w:val="20"/>
        </w:rPr>
        <w:t xml:space="preserve"> proved the relationship between management emphasis and market orientation components.</w:t>
      </w:r>
      <w:r w:rsidR="003A70D4" w:rsidRPr="00832441">
        <w:rPr>
          <w:rFonts w:ascii="Times New Roman" w:hAnsi="Times New Roman" w:cs="Times New Roman"/>
          <w:sz w:val="20"/>
          <w:szCs w:val="20"/>
        </w:rPr>
        <w:t xml:space="preserve"> Management role, directly affect the company performance</w:t>
      </w:r>
      <w:r w:rsidR="009B17C2" w:rsidRPr="00832441">
        <w:rPr>
          <w:rFonts w:ascii="Times New Roman" w:hAnsi="Times New Roman" w:cs="Times New Roman"/>
          <w:sz w:val="20"/>
          <w:szCs w:val="20"/>
        </w:rPr>
        <w:t xml:space="preserve"> so it is important that the management </w:t>
      </w:r>
      <w:r w:rsidR="00762327" w:rsidRPr="00832441">
        <w:rPr>
          <w:rFonts w:ascii="Times New Roman" w:hAnsi="Times New Roman" w:cs="Times New Roman"/>
          <w:sz w:val="20"/>
          <w:szCs w:val="20"/>
        </w:rPr>
        <w:t>team continually</w:t>
      </w:r>
      <w:r w:rsidR="00A95FA1" w:rsidRPr="00832441">
        <w:rPr>
          <w:rFonts w:ascii="Times New Roman" w:hAnsi="Times New Roman" w:cs="Times New Roman"/>
          <w:sz w:val="20"/>
          <w:szCs w:val="20"/>
        </w:rPr>
        <w:t xml:space="preserve"> </w:t>
      </w:r>
      <w:r w:rsidR="009B17C2" w:rsidRPr="00832441">
        <w:rPr>
          <w:rFonts w:ascii="Times New Roman" w:hAnsi="Times New Roman" w:cs="Times New Roman"/>
          <w:sz w:val="20"/>
          <w:szCs w:val="20"/>
        </w:rPr>
        <w:t>update their marketing knowledge and to participate in educational programs.</w:t>
      </w:r>
      <w:r w:rsidR="00762327" w:rsidRPr="00832441">
        <w:rPr>
          <w:rFonts w:ascii="Times New Roman" w:hAnsi="Times New Roman" w:cs="Times New Roman"/>
          <w:sz w:val="20"/>
          <w:szCs w:val="20"/>
        </w:rPr>
        <w:t xml:space="preserve"> The main limitations of this study were the poor </w:t>
      </w:r>
      <w:r w:rsidR="00762327" w:rsidRPr="00832441">
        <w:rPr>
          <w:rFonts w:ascii="Times New Roman" w:hAnsi="Times New Roman" w:cs="Times New Roman"/>
          <w:sz w:val="20"/>
          <w:szCs w:val="20"/>
        </w:rPr>
        <w:lastRenderedPageBreak/>
        <w:t xml:space="preserve">collaboration of company managers and Tehran Stock Exchange Company employees to answer to a questionnaire and a longer duration of activity and </w:t>
      </w:r>
      <w:r w:rsidR="00C7665E" w:rsidRPr="00832441">
        <w:rPr>
          <w:rFonts w:ascii="Times New Roman" w:hAnsi="Times New Roman" w:cs="Times New Roman"/>
          <w:sz w:val="20"/>
          <w:szCs w:val="20"/>
        </w:rPr>
        <w:t>their lack</w:t>
      </w:r>
      <w:r w:rsidR="00762327" w:rsidRPr="00832441">
        <w:rPr>
          <w:rFonts w:ascii="Times New Roman" w:hAnsi="Times New Roman" w:cs="Times New Roman"/>
          <w:sz w:val="20"/>
          <w:szCs w:val="20"/>
        </w:rPr>
        <w:t xml:space="preserve"> </w:t>
      </w:r>
      <w:r w:rsidR="00C7665E" w:rsidRPr="00832441">
        <w:rPr>
          <w:rFonts w:ascii="Times New Roman" w:hAnsi="Times New Roman" w:cs="Times New Roman"/>
          <w:sz w:val="20"/>
          <w:szCs w:val="20"/>
        </w:rPr>
        <w:t>of research</w:t>
      </w:r>
      <w:r w:rsidR="00762327" w:rsidRPr="00832441">
        <w:rPr>
          <w:rFonts w:ascii="Times New Roman" w:hAnsi="Times New Roman" w:cs="Times New Roman"/>
          <w:sz w:val="20"/>
          <w:szCs w:val="20"/>
        </w:rPr>
        <w:t xml:space="preserve"> and </w:t>
      </w:r>
      <w:r w:rsidR="00C7665E" w:rsidRPr="00832441">
        <w:rPr>
          <w:rFonts w:ascii="Times New Roman" w:hAnsi="Times New Roman" w:cs="Times New Roman"/>
          <w:sz w:val="20"/>
          <w:szCs w:val="20"/>
        </w:rPr>
        <w:t>scientific oriented</w:t>
      </w:r>
      <w:r w:rsidR="00762327" w:rsidRPr="00832441">
        <w:rPr>
          <w:rFonts w:ascii="Times New Roman" w:hAnsi="Times New Roman" w:cs="Times New Roman"/>
          <w:sz w:val="20"/>
          <w:szCs w:val="20"/>
        </w:rPr>
        <w:t xml:space="preserve"> view of them about the subject.</w:t>
      </w:r>
      <w:r w:rsidR="00577834" w:rsidRPr="00832441">
        <w:rPr>
          <w:rFonts w:ascii="Times New Roman" w:hAnsi="Times New Roman" w:cs="Times New Roman"/>
          <w:sz w:val="20"/>
          <w:szCs w:val="20"/>
        </w:rPr>
        <w:t xml:space="preserve"> Other limitations </w:t>
      </w:r>
      <w:r w:rsidR="00C7665E" w:rsidRPr="00832441">
        <w:rPr>
          <w:rFonts w:ascii="Times New Roman" w:hAnsi="Times New Roman" w:cs="Times New Roman"/>
          <w:sz w:val="20"/>
          <w:szCs w:val="20"/>
        </w:rPr>
        <w:t>in this study</w:t>
      </w:r>
      <w:r w:rsidR="00577834" w:rsidRPr="00832441">
        <w:rPr>
          <w:rFonts w:ascii="Times New Roman" w:hAnsi="Times New Roman" w:cs="Times New Roman"/>
          <w:sz w:val="20"/>
          <w:szCs w:val="20"/>
        </w:rPr>
        <w:t xml:space="preserve"> are as follows: Any standardized tested </w:t>
      </w:r>
      <w:r w:rsidR="00C7665E" w:rsidRPr="00832441">
        <w:rPr>
          <w:rFonts w:ascii="Times New Roman" w:hAnsi="Times New Roman" w:cs="Times New Roman"/>
          <w:sz w:val="20"/>
          <w:szCs w:val="20"/>
        </w:rPr>
        <w:t>questionnaire is</w:t>
      </w:r>
      <w:r w:rsidR="00577834" w:rsidRPr="00832441">
        <w:rPr>
          <w:rFonts w:ascii="Times New Roman" w:hAnsi="Times New Roman" w:cs="Times New Roman"/>
          <w:sz w:val="20"/>
          <w:szCs w:val="20"/>
        </w:rPr>
        <w:t xml:space="preserve"> not available to measure the variables.</w:t>
      </w:r>
      <w:r w:rsidR="00965DEE" w:rsidRPr="00832441">
        <w:rPr>
          <w:rFonts w:ascii="Times New Roman" w:hAnsi="Times New Roman" w:cs="Times New Roman"/>
          <w:sz w:val="20"/>
          <w:szCs w:val="20"/>
        </w:rPr>
        <w:t xml:space="preserve"> Tools in this study, is based o</w:t>
      </w:r>
      <w:r w:rsidR="00965DEE" w:rsidRPr="00832441">
        <w:rPr>
          <w:rFonts w:ascii="Times New Roman" w:hAnsi="Times New Roman" w:cs="Times New Roman"/>
          <w:color w:val="000000" w:themeColor="text1"/>
          <w:sz w:val="20"/>
          <w:szCs w:val="20"/>
        </w:rPr>
        <w:t>n questionnaire and models has been applied by others, after the credit test.</w:t>
      </w:r>
      <w:r w:rsidR="00163AB7" w:rsidRPr="00832441">
        <w:rPr>
          <w:rFonts w:ascii="Times New Roman" w:hAnsi="Times New Roman" w:cs="Times New Roman"/>
          <w:color w:val="000000" w:themeColor="text1"/>
          <w:sz w:val="20"/>
          <w:szCs w:val="20"/>
        </w:rPr>
        <w:t xml:space="preserve"> Other variables may also have been effect on</w:t>
      </w:r>
      <w:r w:rsidR="00A95FA1" w:rsidRPr="00832441">
        <w:rPr>
          <w:rFonts w:ascii="Times New Roman" w:hAnsi="Times New Roman" w:cs="Times New Roman"/>
          <w:color w:val="000000" w:themeColor="text1"/>
          <w:sz w:val="20"/>
          <w:szCs w:val="20"/>
        </w:rPr>
        <w:t xml:space="preserve"> </w:t>
      </w:r>
      <w:r w:rsidR="00163AB7" w:rsidRPr="00832441">
        <w:rPr>
          <w:rFonts w:ascii="Times New Roman" w:hAnsi="Times New Roman" w:cs="Times New Roman"/>
          <w:color w:val="000000" w:themeColor="text1"/>
          <w:sz w:val="20"/>
          <w:szCs w:val="20"/>
        </w:rPr>
        <w:t xml:space="preserve">the </w:t>
      </w:r>
      <w:r w:rsidR="005C5689" w:rsidRPr="00832441">
        <w:rPr>
          <w:rFonts w:ascii="Times New Roman" w:hAnsi="Times New Roman" w:cs="Times New Roman"/>
          <w:color w:val="000000" w:themeColor="text1"/>
          <w:sz w:val="20"/>
          <w:szCs w:val="20"/>
        </w:rPr>
        <w:t xml:space="preserve">marketorientation and </w:t>
      </w:r>
      <w:r w:rsidR="00163AB7" w:rsidRPr="00832441">
        <w:rPr>
          <w:rFonts w:ascii="Times New Roman" w:hAnsi="Times New Roman" w:cs="Times New Roman"/>
          <w:color w:val="000000" w:themeColor="text1"/>
          <w:sz w:val="20"/>
          <w:szCs w:val="20"/>
        </w:rPr>
        <w:t>business</w:t>
      </w:r>
      <w:r w:rsidR="005C5689" w:rsidRPr="00832441">
        <w:rPr>
          <w:rFonts w:ascii="Times New Roman" w:hAnsi="Times New Roman" w:cs="Times New Roman"/>
          <w:color w:val="000000" w:themeColor="text1"/>
          <w:sz w:val="20"/>
          <w:szCs w:val="20"/>
        </w:rPr>
        <w:t xml:space="preserve"> performance</w:t>
      </w:r>
      <w:r w:rsidR="00163AB7" w:rsidRPr="00832441">
        <w:rPr>
          <w:rFonts w:ascii="Times New Roman" w:hAnsi="Times New Roman" w:cs="Times New Roman"/>
          <w:color w:val="000000" w:themeColor="text1"/>
          <w:sz w:val="20"/>
          <w:szCs w:val="20"/>
        </w:rPr>
        <w:t xml:space="preserve"> unit that is not covered in this study.</w:t>
      </w:r>
      <w:r w:rsidR="00A95FA1" w:rsidRPr="00832441">
        <w:rPr>
          <w:rFonts w:ascii="Times New Roman" w:hAnsi="Times New Roman" w:cs="Times New Roman"/>
          <w:color w:val="000000" w:themeColor="text1"/>
          <w:sz w:val="20"/>
          <w:szCs w:val="20"/>
        </w:rPr>
        <w:t xml:space="preserve"> </w:t>
      </w:r>
    </w:p>
    <w:p w:rsidR="00C742BF" w:rsidRPr="00832441" w:rsidRDefault="00C742BF" w:rsidP="00ED58D3">
      <w:pPr>
        <w:bidi w:val="0"/>
        <w:snapToGrid w:val="0"/>
        <w:spacing w:after="0" w:line="240" w:lineRule="auto"/>
        <w:ind w:firstLine="425"/>
        <w:jc w:val="both"/>
        <w:rPr>
          <w:rFonts w:ascii="Times New Roman" w:hAnsi="Times New Roman" w:cs="Times New Roman"/>
          <w:color w:val="000000" w:themeColor="text1"/>
          <w:sz w:val="20"/>
          <w:szCs w:val="20"/>
        </w:rPr>
      </w:pPr>
    </w:p>
    <w:p w:rsidR="00AE2094" w:rsidRPr="00832441" w:rsidRDefault="00AE2094" w:rsidP="00ED58D3">
      <w:pPr>
        <w:bidi w:val="0"/>
        <w:snapToGrid w:val="0"/>
        <w:spacing w:after="0" w:line="240" w:lineRule="auto"/>
        <w:jc w:val="both"/>
        <w:rPr>
          <w:rFonts w:ascii="Times New Roman" w:hAnsi="Times New Roman" w:cs="Times New Roman"/>
          <w:b/>
          <w:bCs/>
          <w:color w:val="000000" w:themeColor="text1"/>
          <w:sz w:val="20"/>
          <w:szCs w:val="20"/>
        </w:rPr>
      </w:pPr>
      <w:r w:rsidRPr="00832441">
        <w:rPr>
          <w:rFonts w:ascii="Times New Roman" w:hAnsi="Times New Roman" w:cs="Times New Roman"/>
          <w:b/>
          <w:bCs/>
          <w:color w:val="000000" w:themeColor="text1"/>
          <w:sz w:val="20"/>
          <w:szCs w:val="20"/>
        </w:rPr>
        <w:t>References</w:t>
      </w:r>
    </w:p>
    <w:p w:rsidR="00AE2094" w:rsidRPr="00832441" w:rsidRDefault="00AE2094" w:rsidP="00ED58D3">
      <w:pPr>
        <w:pStyle w:val="ListParagraph"/>
        <w:numPr>
          <w:ilvl w:val="0"/>
          <w:numId w:val="12"/>
        </w:numPr>
        <w:autoSpaceDE w:val="0"/>
        <w:autoSpaceDN w:val="0"/>
        <w:bidi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832441">
        <w:rPr>
          <w:rFonts w:ascii="Times New Roman" w:hAnsi="Times New Roman" w:cs="Times New Roman"/>
          <w:color w:val="000000" w:themeColor="text1"/>
          <w:sz w:val="20"/>
          <w:szCs w:val="20"/>
        </w:rPr>
        <w:t>Auh</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S.,</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Mengue,</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B.</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Balancing</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exploration</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and</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exploitation:</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The</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moderating</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role</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of</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competitive</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intensity.</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Journal</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of</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Business</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Research</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2005;</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Vol.58:</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1652-1661.</w:t>
      </w:r>
    </w:p>
    <w:p w:rsidR="00AE2094" w:rsidRPr="00832441" w:rsidRDefault="00AE2094" w:rsidP="00ED58D3">
      <w:pPr>
        <w:pStyle w:val="ListParagraph"/>
        <w:numPr>
          <w:ilvl w:val="0"/>
          <w:numId w:val="12"/>
        </w:numPr>
        <w:autoSpaceDE w:val="0"/>
        <w:autoSpaceDN w:val="0"/>
        <w:bidi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832441">
        <w:rPr>
          <w:rFonts w:ascii="Times New Roman" w:hAnsi="Times New Roman" w:cs="Times New Roman"/>
          <w:color w:val="000000" w:themeColor="text1"/>
          <w:sz w:val="20"/>
          <w:szCs w:val="20"/>
        </w:rPr>
        <w:t>Chang,</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T.</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-Z.</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Y.,</w:t>
      </w:r>
      <w:r w:rsidR="00A95FA1" w:rsidRPr="00832441">
        <w:rPr>
          <w:rFonts w:ascii="Times New Roman" w:hAnsi="Times New Roman" w:cs="Times New Roman"/>
          <w:color w:val="000000" w:themeColor="text1"/>
          <w:sz w:val="20"/>
          <w:szCs w:val="20"/>
        </w:rPr>
        <w:t xml:space="preserve"> &amp; </w:t>
      </w:r>
      <w:r w:rsidRPr="00832441">
        <w:rPr>
          <w:rFonts w:ascii="Times New Roman" w:hAnsi="Times New Roman" w:cs="Times New Roman"/>
          <w:color w:val="000000" w:themeColor="text1"/>
          <w:sz w:val="20"/>
          <w:szCs w:val="20"/>
        </w:rPr>
        <w:t>Chen,</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S.</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-J.</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(1998).</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Market</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orientation,</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service</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quality</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and</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business</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profitability:</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A</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conceptual</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model</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and</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empirical</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evidence</w:t>
      </w:r>
      <w:r w:rsidR="00ED58D3" w:rsidRPr="00832441">
        <w:rPr>
          <w:rFonts w:ascii="Times New Roman" w:hAnsi="Times New Roman" w:cs="Times New Roman"/>
          <w:color w:val="000000" w:themeColor="text1"/>
          <w:sz w:val="20"/>
          <w:szCs w:val="20"/>
        </w:rPr>
        <w:t>. T</w:t>
      </w:r>
      <w:r w:rsidRPr="00832441">
        <w:rPr>
          <w:rFonts w:ascii="Times New Roman" w:hAnsi="Times New Roman" w:cs="Times New Roman"/>
          <w:color w:val="000000" w:themeColor="text1"/>
          <w:sz w:val="20"/>
          <w:szCs w:val="20"/>
        </w:rPr>
        <w:t>he</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Journal</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of</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Services</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Marketing,</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12(4),</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246–</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264.</w:t>
      </w:r>
    </w:p>
    <w:p w:rsidR="00AE2094" w:rsidRPr="00832441" w:rsidRDefault="00AE2094" w:rsidP="00ED58D3">
      <w:pPr>
        <w:pStyle w:val="ListParagraph"/>
        <w:numPr>
          <w:ilvl w:val="0"/>
          <w:numId w:val="12"/>
        </w:numPr>
        <w:autoSpaceDE w:val="0"/>
        <w:autoSpaceDN w:val="0"/>
        <w:bidi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832441">
        <w:rPr>
          <w:rFonts w:ascii="Times New Roman" w:hAnsi="Times New Roman" w:cs="Times New Roman"/>
          <w:color w:val="000000" w:themeColor="text1"/>
          <w:sz w:val="20"/>
          <w:szCs w:val="20"/>
        </w:rPr>
        <w:t>Dawes,</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J.</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(1999).</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The</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relationship</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between</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subjective</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and</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objective</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company</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performance</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measures</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in</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market</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orientation</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research:</w:t>
      </w:r>
      <w:r w:rsidR="00A95FA1" w:rsidRPr="00832441">
        <w:rPr>
          <w:rFonts w:ascii="Times New Roman" w:hAnsi="Times New Roman" w:cs="Times New Roman"/>
          <w:color w:val="000000" w:themeColor="text1"/>
          <w:sz w:val="20"/>
          <w:szCs w:val="20"/>
        </w:rPr>
        <w:t xml:space="preserve"> </w:t>
      </w:r>
      <w:r w:rsidR="00832441" w:rsidRPr="00832441">
        <w:rPr>
          <w:rFonts w:ascii="Times New Roman" w:hAnsi="Times New Roman" w:cs="Times New Roman"/>
          <w:color w:val="000000" w:themeColor="text1"/>
          <w:sz w:val="20"/>
          <w:szCs w:val="20"/>
        </w:rPr>
        <w:t>Further empirical</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evidence.</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Marketing</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Bulletin,</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10,</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65–75.</w:t>
      </w:r>
    </w:p>
    <w:p w:rsidR="00AE2094" w:rsidRPr="00832441" w:rsidRDefault="00AE2094" w:rsidP="00ED58D3">
      <w:pPr>
        <w:pStyle w:val="ListParagraph"/>
        <w:numPr>
          <w:ilvl w:val="0"/>
          <w:numId w:val="12"/>
        </w:numPr>
        <w:autoSpaceDE w:val="0"/>
        <w:autoSpaceDN w:val="0"/>
        <w:bidi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832441">
        <w:rPr>
          <w:rFonts w:ascii="Times New Roman" w:hAnsi="Times New Roman" w:cs="Times New Roman"/>
          <w:color w:val="000000" w:themeColor="text1"/>
          <w:sz w:val="20"/>
          <w:szCs w:val="20"/>
        </w:rPr>
        <w:t>Day,</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G.</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(1994).</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The</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capabilities</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of</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market-driven</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organizations.</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Journal</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of</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Marketing,</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58(4),</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37−52.</w:t>
      </w:r>
    </w:p>
    <w:p w:rsidR="00AE2094" w:rsidRPr="00832441" w:rsidRDefault="00AE2094" w:rsidP="00ED58D3">
      <w:pPr>
        <w:pStyle w:val="ListParagraph"/>
        <w:numPr>
          <w:ilvl w:val="0"/>
          <w:numId w:val="12"/>
        </w:numPr>
        <w:autoSpaceDE w:val="0"/>
        <w:autoSpaceDN w:val="0"/>
        <w:bidi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832441">
        <w:rPr>
          <w:rFonts w:ascii="Times New Roman" w:hAnsi="Times New Roman" w:cs="Times New Roman"/>
          <w:color w:val="000000" w:themeColor="text1"/>
          <w:sz w:val="20"/>
          <w:szCs w:val="20"/>
        </w:rPr>
        <w:t>Deshpande,</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R.,</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Farley,</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J.</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U.,</w:t>
      </w:r>
      <w:r w:rsidR="00A95FA1" w:rsidRPr="00832441">
        <w:rPr>
          <w:rFonts w:ascii="Times New Roman" w:hAnsi="Times New Roman" w:cs="Times New Roman"/>
          <w:color w:val="000000" w:themeColor="text1"/>
          <w:sz w:val="20"/>
          <w:szCs w:val="20"/>
        </w:rPr>
        <w:t xml:space="preserve"> &amp; </w:t>
      </w:r>
      <w:r w:rsidRPr="00832441">
        <w:rPr>
          <w:rFonts w:ascii="Times New Roman" w:hAnsi="Times New Roman" w:cs="Times New Roman"/>
          <w:color w:val="000000" w:themeColor="text1"/>
          <w:sz w:val="20"/>
          <w:szCs w:val="20"/>
        </w:rPr>
        <w:t>Webster</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Jr.,</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F.</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E.</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(1993</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January).</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Corporate</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culture,</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customer</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orientation,</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and</w:t>
      </w:r>
      <w:r w:rsidR="00A95FA1" w:rsidRPr="00832441">
        <w:rPr>
          <w:rFonts w:ascii="Times New Roman" w:hAnsi="Times New Roman" w:cs="Times New Roman"/>
          <w:color w:val="000000" w:themeColor="text1"/>
          <w:sz w:val="20"/>
          <w:szCs w:val="20"/>
        </w:rPr>
        <w:t xml:space="preserve"> </w:t>
      </w:r>
      <w:r w:rsidR="00832441" w:rsidRPr="00832441">
        <w:rPr>
          <w:rFonts w:ascii="Times New Roman" w:hAnsi="Times New Roman" w:cs="Times New Roman"/>
          <w:color w:val="000000" w:themeColor="text1"/>
          <w:sz w:val="20"/>
          <w:szCs w:val="20"/>
        </w:rPr>
        <w:t>innovativeness</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in</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Japanese</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firms:</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A</w:t>
      </w:r>
      <w:r w:rsidR="00A95FA1" w:rsidRPr="00832441">
        <w:rPr>
          <w:rFonts w:ascii="Times New Roman" w:hAnsi="Times New Roman" w:cs="Times New Roman"/>
          <w:color w:val="000000" w:themeColor="text1"/>
          <w:sz w:val="20"/>
          <w:szCs w:val="20"/>
        </w:rPr>
        <w:t xml:space="preserve"> </w:t>
      </w:r>
      <w:r w:rsidR="00832441" w:rsidRPr="00832441">
        <w:rPr>
          <w:rFonts w:ascii="Times New Roman" w:hAnsi="Times New Roman" w:cs="Times New Roman"/>
          <w:color w:val="000000" w:themeColor="text1"/>
          <w:sz w:val="20"/>
          <w:szCs w:val="20"/>
        </w:rPr>
        <w:t>quadrate</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analysis.</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Journal</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of</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Marketing,</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57,</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23–</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27.</w:t>
      </w:r>
    </w:p>
    <w:p w:rsidR="00AE2094" w:rsidRPr="00832441" w:rsidRDefault="00AE2094" w:rsidP="00ED58D3">
      <w:pPr>
        <w:pStyle w:val="ListParagraph"/>
        <w:numPr>
          <w:ilvl w:val="0"/>
          <w:numId w:val="12"/>
        </w:numPr>
        <w:autoSpaceDE w:val="0"/>
        <w:autoSpaceDN w:val="0"/>
        <w:bidi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832441">
        <w:rPr>
          <w:rFonts w:ascii="Times New Roman" w:hAnsi="Times New Roman" w:cs="Times New Roman"/>
          <w:color w:val="000000" w:themeColor="text1"/>
          <w:sz w:val="20"/>
          <w:szCs w:val="20"/>
        </w:rPr>
        <w:t>Drummond,</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G.,</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Ensor,</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J.,</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Laing,</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A.,</w:t>
      </w:r>
      <w:r w:rsidR="00A95FA1" w:rsidRPr="00832441">
        <w:rPr>
          <w:rFonts w:ascii="Times New Roman" w:hAnsi="Times New Roman" w:cs="Times New Roman"/>
          <w:color w:val="000000" w:themeColor="text1"/>
          <w:sz w:val="20"/>
          <w:szCs w:val="20"/>
        </w:rPr>
        <w:t xml:space="preserve"> &amp; </w:t>
      </w:r>
      <w:r w:rsidRPr="00832441">
        <w:rPr>
          <w:rFonts w:ascii="Times New Roman" w:hAnsi="Times New Roman" w:cs="Times New Roman"/>
          <w:color w:val="000000" w:themeColor="text1"/>
          <w:sz w:val="20"/>
          <w:szCs w:val="20"/>
        </w:rPr>
        <w:t>Richardson,</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N.</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(2000),</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Market</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orientation</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applied</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to</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police</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service</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strategies,</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The</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International</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Journal</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of</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Public</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Sector</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Management,</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Vol.</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13,</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pp.</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571-587.</w:t>
      </w:r>
    </w:p>
    <w:p w:rsidR="00AE2094" w:rsidRPr="00832441" w:rsidRDefault="00AE2094" w:rsidP="00ED58D3">
      <w:pPr>
        <w:pStyle w:val="ListParagraph"/>
        <w:numPr>
          <w:ilvl w:val="0"/>
          <w:numId w:val="12"/>
        </w:numPr>
        <w:autoSpaceDE w:val="0"/>
        <w:autoSpaceDN w:val="0"/>
        <w:bidi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832441">
        <w:rPr>
          <w:rFonts w:ascii="Times New Roman" w:hAnsi="Times New Roman" w:cs="Times New Roman"/>
          <w:color w:val="000000" w:themeColor="text1"/>
          <w:sz w:val="20"/>
          <w:szCs w:val="20"/>
        </w:rPr>
        <w:t>Gatignon,</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H.,</w:t>
      </w:r>
      <w:r w:rsidR="00A95FA1" w:rsidRPr="00832441">
        <w:rPr>
          <w:rFonts w:ascii="Times New Roman" w:hAnsi="Times New Roman" w:cs="Times New Roman"/>
          <w:color w:val="000000" w:themeColor="text1"/>
          <w:sz w:val="20"/>
          <w:szCs w:val="20"/>
        </w:rPr>
        <w:t xml:space="preserve"> &amp; </w:t>
      </w:r>
      <w:r w:rsidRPr="00832441">
        <w:rPr>
          <w:rFonts w:ascii="Times New Roman" w:hAnsi="Times New Roman" w:cs="Times New Roman"/>
          <w:color w:val="000000" w:themeColor="text1"/>
          <w:sz w:val="20"/>
          <w:szCs w:val="20"/>
        </w:rPr>
        <w:t>Xuareb,</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J.</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-M.</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(1997,</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February).</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Strategic</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orientation</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of</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the</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firm</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and</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new</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product</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performance.</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Journal</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of</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Marketing</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Research,</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34,</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77–</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90.</w:t>
      </w:r>
    </w:p>
    <w:p w:rsidR="00AE2094" w:rsidRPr="00832441" w:rsidRDefault="00AE2094" w:rsidP="00ED58D3">
      <w:pPr>
        <w:pStyle w:val="ListParagraph"/>
        <w:numPr>
          <w:ilvl w:val="0"/>
          <w:numId w:val="12"/>
        </w:numPr>
        <w:autoSpaceDE w:val="0"/>
        <w:autoSpaceDN w:val="0"/>
        <w:bidi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832441">
        <w:rPr>
          <w:rFonts w:ascii="Times New Roman" w:hAnsi="Times New Roman" w:cs="Times New Roman"/>
          <w:color w:val="000000" w:themeColor="text1"/>
          <w:sz w:val="20"/>
          <w:szCs w:val="20"/>
        </w:rPr>
        <w:t>Greenley,</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G.</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E.</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(1995).</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Market</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orientation</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and</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company</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performance:</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Empirical</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evidence</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from</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UK</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companies.</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British</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Journal</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of</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Management,</w:t>
      </w:r>
      <w:r w:rsidR="008B4E86">
        <w:rPr>
          <w:rFonts w:ascii="Times New Roman" w:hAnsi="Times New Roman" w:cs="Times New Roman" w:hint="eastAsia"/>
          <w:color w:val="000000" w:themeColor="text1"/>
          <w:sz w:val="20"/>
          <w:szCs w:val="20"/>
          <w:lang w:eastAsia="zh-CN"/>
        </w:rPr>
        <w:t xml:space="preserve"> </w:t>
      </w:r>
      <w:r w:rsidRPr="00832441">
        <w:rPr>
          <w:rFonts w:ascii="Times New Roman" w:hAnsi="Times New Roman" w:cs="Times New Roman"/>
          <w:color w:val="000000" w:themeColor="text1"/>
          <w:sz w:val="20"/>
          <w:szCs w:val="20"/>
        </w:rPr>
        <w:t>6,</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1</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–13.</w:t>
      </w:r>
    </w:p>
    <w:p w:rsidR="00AE2094" w:rsidRPr="00832441" w:rsidRDefault="00AE2094" w:rsidP="00ED58D3">
      <w:pPr>
        <w:pStyle w:val="ListParagraph"/>
        <w:numPr>
          <w:ilvl w:val="0"/>
          <w:numId w:val="12"/>
        </w:numPr>
        <w:autoSpaceDE w:val="0"/>
        <w:autoSpaceDN w:val="0"/>
        <w:bidi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832441">
        <w:rPr>
          <w:rFonts w:ascii="Times New Roman" w:hAnsi="Times New Roman" w:cs="Times New Roman"/>
          <w:color w:val="000000" w:themeColor="text1"/>
          <w:sz w:val="20"/>
          <w:szCs w:val="20"/>
        </w:rPr>
        <w:t>Han,</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J.</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K.,</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Kim,</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N.,</w:t>
      </w:r>
      <w:r w:rsidR="00A95FA1" w:rsidRPr="00832441">
        <w:rPr>
          <w:rFonts w:ascii="Times New Roman" w:hAnsi="Times New Roman" w:cs="Times New Roman"/>
          <w:color w:val="000000" w:themeColor="text1"/>
          <w:sz w:val="20"/>
          <w:szCs w:val="20"/>
        </w:rPr>
        <w:t xml:space="preserve"> &amp; </w:t>
      </w:r>
      <w:r w:rsidRPr="00832441">
        <w:rPr>
          <w:rFonts w:ascii="Times New Roman" w:hAnsi="Times New Roman" w:cs="Times New Roman"/>
          <w:color w:val="000000" w:themeColor="text1"/>
          <w:sz w:val="20"/>
          <w:szCs w:val="20"/>
        </w:rPr>
        <w:t>Srivastava,</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R.</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K.</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(1998,</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October).</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Market</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orientation</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and</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organizational</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performance:</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Is</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innovation</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a</w:t>
      </w:r>
      <w:r w:rsidR="00A95FA1" w:rsidRPr="00832441">
        <w:rPr>
          <w:rFonts w:ascii="Times New Roman" w:hAnsi="Times New Roman" w:cs="Times New Roman"/>
          <w:color w:val="000000" w:themeColor="text1"/>
          <w:sz w:val="20"/>
          <w:szCs w:val="20"/>
        </w:rPr>
        <w:t xml:space="preserve"> </w:t>
      </w:r>
      <w:r w:rsidR="00832441" w:rsidRPr="00832441">
        <w:rPr>
          <w:rFonts w:ascii="Times New Roman" w:hAnsi="Times New Roman" w:cs="Times New Roman"/>
          <w:color w:val="000000" w:themeColor="text1"/>
          <w:sz w:val="20"/>
          <w:szCs w:val="20"/>
        </w:rPr>
        <w:t>missing link</w:t>
      </w:r>
      <w:r w:rsidRPr="00832441">
        <w:rPr>
          <w:rFonts w:ascii="Times New Roman" w:hAnsi="Times New Roman" w:cs="Times New Roman"/>
          <w:color w:val="000000" w:themeColor="text1"/>
          <w:sz w:val="20"/>
          <w:szCs w:val="20"/>
        </w:rPr>
        <w:t>?</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Journal</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of</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Marketing,</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62,</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30–45.</w:t>
      </w:r>
    </w:p>
    <w:p w:rsidR="00AE2094" w:rsidRPr="00832441" w:rsidRDefault="00AE2094" w:rsidP="00ED58D3">
      <w:pPr>
        <w:pStyle w:val="ListParagraph"/>
        <w:numPr>
          <w:ilvl w:val="0"/>
          <w:numId w:val="12"/>
        </w:numPr>
        <w:autoSpaceDE w:val="0"/>
        <w:autoSpaceDN w:val="0"/>
        <w:bidi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832441">
        <w:rPr>
          <w:rFonts w:ascii="Times New Roman" w:hAnsi="Times New Roman" w:cs="Times New Roman"/>
          <w:color w:val="000000" w:themeColor="text1"/>
          <w:sz w:val="20"/>
          <w:szCs w:val="20"/>
        </w:rPr>
        <w:t>Hooley,</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G.</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J.,</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Greenley,</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G.,</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Cadogan,</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J.</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W.,</w:t>
      </w:r>
      <w:r w:rsidR="00A95FA1" w:rsidRPr="00832441">
        <w:rPr>
          <w:rFonts w:ascii="Times New Roman" w:hAnsi="Times New Roman" w:cs="Times New Roman"/>
          <w:color w:val="000000" w:themeColor="text1"/>
          <w:sz w:val="20"/>
          <w:szCs w:val="20"/>
        </w:rPr>
        <w:t xml:space="preserve"> &amp; </w:t>
      </w:r>
      <w:r w:rsidRPr="00832441">
        <w:rPr>
          <w:rFonts w:ascii="Times New Roman" w:hAnsi="Times New Roman" w:cs="Times New Roman"/>
          <w:color w:val="000000" w:themeColor="text1"/>
          <w:sz w:val="20"/>
          <w:szCs w:val="20"/>
        </w:rPr>
        <w:t>Fahy,</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J.</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(2005).</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The</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performance</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impact</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of</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lastRenderedPageBreak/>
        <w:t>marketing</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resources.</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Journal</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of</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Business</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Research,</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58(1),</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18−27.</w:t>
      </w:r>
    </w:p>
    <w:p w:rsidR="00AE2094" w:rsidRPr="00832441" w:rsidRDefault="00AE2094" w:rsidP="00ED58D3">
      <w:pPr>
        <w:pStyle w:val="ListParagraph"/>
        <w:numPr>
          <w:ilvl w:val="0"/>
          <w:numId w:val="12"/>
        </w:numPr>
        <w:autoSpaceDE w:val="0"/>
        <w:autoSpaceDN w:val="0"/>
        <w:bidi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832441">
        <w:rPr>
          <w:rFonts w:ascii="Times New Roman" w:hAnsi="Times New Roman" w:cs="Times New Roman"/>
          <w:color w:val="000000" w:themeColor="text1"/>
          <w:sz w:val="20"/>
          <w:szCs w:val="20"/>
        </w:rPr>
        <w:t>Hult,</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G.T.M.,</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Hurley,</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R.F.,</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Knight,</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G.A.,</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2004.</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Innovativeness:</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its</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antecedents</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and</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impact</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on</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business</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performance.</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Industrial</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Marketing</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Management</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33</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(5),</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429–438.</w:t>
      </w:r>
    </w:p>
    <w:p w:rsidR="00AE2094" w:rsidRPr="00832441" w:rsidRDefault="00AE2094" w:rsidP="00ED58D3">
      <w:pPr>
        <w:pStyle w:val="ListParagraph"/>
        <w:numPr>
          <w:ilvl w:val="0"/>
          <w:numId w:val="12"/>
        </w:numPr>
        <w:autoSpaceDE w:val="0"/>
        <w:autoSpaceDN w:val="0"/>
        <w:bidi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832441">
        <w:rPr>
          <w:rFonts w:ascii="Times New Roman" w:hAnsi="Times New Roman" w:cs="Times New Roman"/>
          <w:color w:val="000000" w:themeColor="text1"/>
          <w:sz w:val="20"/>
          <w:szCs w:val="20"/>
        </w:rPr>
        <w:t>Jaworski,</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B.</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J.,</w:t>
      </w:r>
      <w:r w:rsidR="00A95FA1" w:rsidRPr="00832441">
        <w:rPr>
          <w:rFonts w:ascii="Times New Roman" w:hAnsi="Times New Roman" w:cs="Times New Roman"/>
          <w:color w:val="000000" w:themeColor="text1"/>
          <w:sz w:val="20"/>
          <w:szCs w:val="20"/>
        </w:rPr>
        <w:t xml:space="preserve"> &amp; </w:t>
      </w:r>
      <w:r w:rsidRPr="00832441">
        <w:rPr>
          <w:rFonts w:ascii="Times New Roman" w:hAnsi="Times New Roman" w:cs="Times New Roman"/>
          <w:color w:val="000000" w:themeColor="text1"/>
          <w:sz w:val="20"/>
          <w:szCs w:val="20"/>
        </w:rPr>
        <w:t>Kohli,</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A.</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K.</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(1993,</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July).</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Market</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orientation</w:t>
      </w:r>
      <w:r w:rsidR="00ED58D3" w:rsidRPr="00832441">
        <w:rPr>
          <w:rFonts w:ascii="Times New Roman" w:hAnsi="Times New Roman" w:cs="Times New Roman"/>
          <w:color w:val="000000" w:themeColor="text1"/>
          <w:sz w:val="20"/>
          <w:szCs w:val="20"/>
        </w:rPr>
        <w:t>: A</w:t>
      </w:r>
      <w:r w:rsidRPr="00832441">
        <w:rPr>
          <w:rFonts w:ascii="Times New Roman" w:hAnsi="Times New Roman" w:cs="Times New Roman"/>
          <w:color w:val="000000" w:themeColor="text1"/>
          <w:sz w:val="20"/>
          <w:szCs w:val="20"/>
        </w:rPr>
        <w:t>ntecedents</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and</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consequences.</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Journal</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of</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Marketing,</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57,</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53–</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70.</w:t>
      </w:r>
    </w:p>
    <w:p w:rsidR="00AE2094" w:rsidRPr="00832441" w:rsidRDefault="00AE2094" w:rsidP="00ED58D3">
      <w:pPr>
        <w:pStyle w:val="ListParagraph"/>
        <w:numPr>
          <w:ilvl w:val="0"/>
          <w:numId w:val="12"/>
        </w:numPr>
        <w:autoSpaceDE w:val="0"/>
        <w:autoSpaceDN w:val="0"/>
        <w:bidi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832441">
        <w:rPr>
          <w:rFonts w:ascii="Times New Roman" w:hAnsi="Times New Roman" w:cs="Times New Roman"/>
          <w:color w:val="000000" w:themeColor="text1"/>
          <w:sz w:val="20"/>
          <w:szCs w:val="20"/>
        </w:rPr>
        <w:t>Kirca,</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A.</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H.,</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Jayachandran,</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S.,</w:t>
      </w:r>
      <w:r w:rsidR="00A95FA1" w:rsidRPr="00832441">
        <w:rPr>
          <w:rFonts w:ascii="Times New Roman" w:hAnsi="Times New Roman" w:cs="Times New Roman"/>
          <w:color w:val="000000" w:themeColor="text1"/>
          <w:sz w:val="20"/>
          <w:szCs w:val="20"/>
        </w:rPr>
        <w:t xml:space="preserve"> &amp; </w:t>
      </w:r>
      <w:r w:rsidRPr="00832441">
        <w:rPr>
          <w:rFonts w:ascii="Times New Roman" w:hAnsi="Times New Roman" w:cs="Times New Roman"/>
          <w:color w:val="000000" w:themeColor="text1"/>
          <w:sz w:val="20"/>
          <w:szCs w:val="20"/>
        </w:rPr>
        <w:t>Bearden,</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W.</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O.</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(2005).</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Market</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Orientation:</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A</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Meta-Analytic</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Review</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and</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Assessment</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of</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its</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Antecedents</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and</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Impact</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on</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Performance.</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Journal</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of</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Marketing</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24-41.</w:t>
      </w:r>
    </w:p>
    <w:p w:rsidR="00AE2094" w:rsidRPr="00832441" w:rsidRDefault="00AE2094" w:rsidP="00ED58D3">
      <w:pPr>
        <w:pStyle w:val="ListParagraph"/>
        <w:numPr>
          <w:ilvl w:val="0"/>
          <w:numId w:val="12"/>
        </w:numPr>
        <w:autoSpaceDE w:val="0"/>
        <w:autoSpaceDN w:val="0"/>
        <w:bidi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832441">
        <w:rPr>
          <w:rFonts w:ascii="Times New Roman" w:hAnsi="Times New Roman" w:cs="Times New Roman"/>
          <w:color w:val="000000" w:themeColor="text1"/>
          <w:sz w:val="20"/>
          <w:szCs w:val="20"/>
        </w:rPr>
        <w:t>Kohli</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A.</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K.,</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Jaworski</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B.</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J.,</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Kumar</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A.</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MARKOR:</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A</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Measure</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of</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Market</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Orientation.</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Journal</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of</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Marketing</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Research</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1993;</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30(4):</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467-</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477.</w:t>
      </w:r>
    </w:p>
    <w:p w:rsidR="00AE2094" w:rsidRPr="00832441" w:rsidRDefault="00AE2094" w:rsidP="00ED58D3">
      <w:pPr>
        <w:pStyle w:val="ListParagraph"/>
        <w:numPr>
          <w:ilvl w:val="0"/>
          <w:numId w:val="12"/>
        </w:numPr>
        <w:autoSpaceDE w:val="0"/>
        <w:autoSpaceDN w:val="0"/>
        <w:bidi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832441">
        <w:rPr>
          <w:rFonts w:ascii="Times New Roman" w:hAnsi="Times New Roman" w:cs="Times New Roman"/>
          <w:color w:val="000000" w:themeColor="text1"/>
          <w:sz w:val="20"/>
          <w:szCs w:val="20"/>
        </w:rPr>
        <w:t>Kohli,</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A.</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K.,</w:t>
      </w:r>
      <w:r w:rsidR="00A95FA1" w:rsidRPr="00832441">
        <w:rPr>
          <w:rFonts w:ascii="Times New Roman" w:hAnsi="Times New Roman" w:cs="Times New Roman"/>
          <w:color w:val="000000" w:themeColor="text1"/>
          <w:sz w:val="20"/>
          <w:szCs w:val="20"/>
        </w:rPr>
        <w:t xml:space="preserve"> &amp; </w:t>
      </w:r>
      <w:r w:rsidRPr="00832441">
        <w:rPr>
          <w:rFonts w:ascii="Times New Roman" w:hAnsi="Times New Roman" w:cs="Times New Roman"/>
          <w:color w:val="000000" w:themeColor="text1"/>
          <w:sz w:val="20"/>
          <w:szCs w:val="20"/>
        </w:rPr>
        <w:t>Jaworski,</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B.</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J.</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(1990).</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Market</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orientation:</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The</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construct,</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research</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propositions,</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and</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managerial</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implications.</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Journal</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of</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Marketing,</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54,</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1</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18.</w:t>
      </w:r>
    </w:p>
    <w:p w:rsidR="00AE2094" w:rsidRPr="00832441" w:rsidRDefault="00AE2094" w:rsidP="00ED58D3">
      <w:pPr>
        <w:pStyle w:val="ListParagraph"/>
        <w:numPr>
          <w:ilvl w:val="0"/>
          <w:numId w:val="12"/>
        </w:numPr>
        <w:autoSpaceDE w:val="0"/>
        <w:autoSpaceDN w:val="0"/>
        <w:bidi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832441">
        <w:rPr>
          <w:rFonts w:ascii="Times New Roman" w:hAnsi="Times New Roman" w:cs="Times New Roman"/>
          <w:color w:val="000000" w:themeColor="text1"/>
          <w:sz w:val="20"/>
          <w:szCs w:val="20"/>
        </w:rPr>
        <w:t>Matsuno,</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K.,</w:t>
      </w:r>
      <w:r w:rsidR="00A95FA1" w:rsidRPr="00832441">
        <w:rPr>
          <w:rFonts w:ascii="Times New Roman" w:hAnsi="Times New Roman" w:cs="Times New Roman"/>
          <w:color w:val="000000" w:themeColor="text1"/>
          <w:sz w:val="20"/>
          <w:szCs w:val="20"/>
        </w:rPr>
        <w:t xml:space="preserve"> &amp; </w:t>
      </w:r>
      <w:r w:rsidRPr="00832441">
        <w:rPr>
          <w:rFonts w:ascii="Times New Roman" w:hAnsi="Times New Roman" w:cs="Times New Roman"/>
          <w:color w:val="000000" w:themeColor="text1"/>
          <w:sz w:val="20"/>
          <w:szCs w:val="20"/>
        </w:rPr>
        <w:t>Mentzer,</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J.</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T.</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(2000,</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October).</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The</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effects</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of</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strategy</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type</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on</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the</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market</w:t>
      </w:r>
      <w:r w:rsidR="00A95FA1" w:rsidRPr="00832441">
        <w:rPr>
          <w:rFonts w:ascii="Times New Roman" w:hAnsi="Times New Roman" w:cs="Times New Roman"/>
          <w:color w:val="000000" w:themeColor="text1"/>
          <w:sz w:val="20"/>
          <w:szCs w:val="20"/>
        </w:rPr>
        <w:t xml:space="preserve"> </w:t>
      </w:r>
      <w:r w:rsidR="00832441" w:rsidRPr="00832441">
        <w:rPr>
          <w:rFonts w:ascii="Times New Roman" w:hAnsi="Times New Roman" w:cs="Times New Roman"/>
          <w:color w:val="000000" w:themeColor="text1"/>
          <w:sz w:val="20"/>
          <w:szCs w:val="20"/>
        </w:rPr>
        <w:t>orientation</w:t>
      </w:r>
      <w:r w:rsidRPr="00832441">
        <w:rPr>
          <w:rFonts w:ascii="Times New Roman" w:hAnsi="Times New Roman" w:cs="Times New Roman"/>
          <w:color w:val="000000" w:themeColor="text1"/>
          <w:sz w:val="20"/>
          <w:szCs w:val="20"/>
        </w:rPr>
        <w:t>–performance</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relationship.</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Journal</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of</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Marketing,64,</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1</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–16.</w:t>
      </w:r>
    </w:p>
    <w:p w:rsidR="00AE2094" w:rsidRPr="00832441" w:rsidRDefault="00AE2094" w:rsidP="00ED58D3">
      <w:pPr>
        <w:pStyle w:val="ListParagraph"/>
        <w:numPr>
          <w:ilvl w:val="0"/>
          <w:numId w:val="12"/>
        </w:numPr>
        <w:autoSpaceDE w:val="0"/>
        <w:autoSpaceDN w:val="0"/>
        <w:bidi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832441">
        <w:rPr>
          <w:rFonts w:ascii="Times New Roman" w:hAnsi="Times New Roman" w:cs="Times New Roman"/>
          <w:color w:val="000000" w:themeColor="text1"/>
          <w:sz w:val="20"/>
          <w:szCs w:val="20"/>
        </w:rPr>
        <w:t>Matsuno,</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K.,</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Mentzer,</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J.</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T.,</w:t>
      </w:r>
      <w:r w:rsidR="00A95FA1" w:rsidRPr="00832441">
        <w:rPr>
          <w:rFonts w:ascii="Times New Roman" w:hAnsi="Times New Roman" w:cs="Times New Roman"/>
          <w:color w:val="000000" w:themeColor="text1"/>
          <w:sz w:val="20"/>
          <w:szCs w:val="20"/>
        </w:rPr>
        <w:t xml:space="preserve"> &amp; </w:t>
      </w:r>
      <w:r w:rsidRPr="00832441">
        <w:rPr>
          <w:rFonts w:ascii="Times New Roman" w:hAnsi="Times New Roman" w:cs="Times New Roman"/>
          <w:color w:val="000000" w:themeColor="text1"/>
          <w:sz w:val="20"/>
          <w:szCs w:val="20"/>
        </w:rPr>
        <w:t>O¨</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zsomer,</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A.</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(2002,</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July).</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The</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effects</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of</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entrepreneurial</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proclivity</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and</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market</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orientation</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on</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business</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performance.</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Journal</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of</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Marketing,</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65,</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18–</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32.</w:t>
      </w:r>
    </w:p>
    <w:p w:rsidR="00AE2094" w:rsidRPr="00832441" w:rsidRDefault="00AE2094" w:rsidP="00ED58D3">
      <w:pPr>
        <w:pStyle w:val="ListParagraph"/>
        <w:numPr>
          <w:ilvl w:val="0"/>
          <w:numId w:val="12"/>
        </w:numPr>
        <w:autoSpaceDE w:val="0"/>
        <w:autoSpaceDN w:val="0"/>
        <w:bidi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832441">
        <w:rPr>
          <w:rFonts w:ascii="Times New Roman" w:hAnsi="Times New Roman" w:cs="Times New Roman"/>
          <w:color w:val="000000" w:themeColor="text1"/>
          <w:sz w:val="20"/>
          <w:szCs w:val="20"/>
        </w:rPr>
        <w:t>Miles,</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M.P.</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and</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Covin,</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J.G.</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(2000),</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Environmental</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marketing:</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A</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source</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of</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reputational,</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competitive,</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and</w:t>
      </w:r>
      <w:r w:rsidR="00A95FA1" w:rsidRPr="00832441">
        <w:rPr>
          <w:rFonts w:ascii="Times New Roman" w:hAnsi="Times New Roman" w:cs="Times New Roman"/>
          <w:color w:val="000000" w:themeColor="text1"/>
          <w:sz w:val="20"/>
          <w:szCs w:val="20"/>
        </w:rPr>
        <w:t xml:space="preserve"> </w:t>
      </w:r>
      <w:r w:rsidR="00832441" w:rsidRPr="00832441">
        <w:rPr>
          <w:rFonts w:ascii="Times New Roman" w:hAnsi="Times New Roman" w:cs="Times New Roman"/>
          <w:color w:val="000000" w:themeColor="text1"/>
          <w:sz w:val="20"/>
          <w:szCs w:val="20"/>
        </w:rPr>
        <w:t>financial</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Advantage,</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Journal</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of</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Business</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Ethics,</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Vol.</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23,</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No.</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3,</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pp.</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299</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311.</w:t>
      </w:r>
    </w:p>
    <w:p w:rsidR="00AE2094" w:rsidRPr="00832441" w:rsidRDefault="00AE2094" w:rsidP="00ED58D3">
      <w:pPr>
        <w:pStyle w:val="ListParagraph"/>
        <w:numPr>
          <w:ilvl w:val="0"/>
          <w:numId w:val="12"/>
        </w:numPr>
        <w:autoSpaceDE w:val="0"/>
        <w:autoSpaceDN w:val="0"/>
        <w:bidi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832441">
        <w:rPr>
          <w:rFonts w:ascii="Times New Roman" w:hAnsi="Times New Roman" w:cs="Times New Roman"/>
          <w:color w:val="000000" w:themeColor="text1"/>
          <w:sz w:val="20"/>
          <w:szCs w:val="20"/>
        </w:rPr>
        <w:t>Narver,</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J.</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C.,</w:t>
      </w:r>
      <w:r w:rsidR="00A95FA1" w:rsidRPr="00832441">
        <w:rPr>
          <w:rFonts w:ascii="Times New Roman" w:hAnsi="Times New Roman" w:cs="Times New Roman"/>
          <w:color w:val="000000" w:themeColor="text1"/>
          <w:sz w:val="20"/>
          <w:szCs w:val="20"/>
        </w:rPr>
        <w:t xml:space="preserve"> &amp; </w:t>
      </w:r>
      <w:r w:rsidRPr="00832441">
        <w:rPr>
          <w:rFonts w:ascii="Times New Roman" w:hAnsi="Times New Roman" w:cs="Times New Roman"/>
          <w:color w:val="000000" w:themeColor="text1"/>
          <w:sz w:val="20"/>
          <w:szCs w:val="20"/>
        </w:rPr>
        <w:t>Slater,</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S.</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F.</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(1990,</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October).</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The</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effect</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of</w:t>
      </w:r>
      <w:r w:rsidR="00A95FA1" w:rsidRPr="00832441">
        <w:rPr>
          <w:rFonts w:ascii="Times New Roman" w:hAnsi="Times New Roman" w:cs="Times New Roman"/>
          <w:color w:val="000000" w:themeColor="text1"/>
          <w:sz w:val="20"/>
          <w:szCs w:val="20"/>
        </w:rPr>
        <w:t xml:space="preserve"> </w:t>
      </w:r>
      <w:r w:rsidR="00832441" w:rsidRPr="00832441">
        <w:rPr>
          <w:rFonts w:ascii="Times New Roman" w:hAnsi="Times New Roman" w:cs="Times New Roman"/>
          <w:color w:val="000000" w:themeColor="text1"/>
          <w:sz w:val="20"/>
          <w:szCs w:val="20"/>
        </w:rPr>
        <w:t>a market</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orientation</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on</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business</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profitability.</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Journal</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of</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Marketing,</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54,</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20–</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35.</w:t>
      </w:r>
    </w:p>
    <w:p w:rsidR="00AE2094" w:rsidRPr="00832441" w:rsidRDefault="00AE2094" w:rsidP="00ED58D3">
      <w:pPr>
        <w:pStyle w:val="ListParagraph"/>
        <w:numPr>
          <w:ilvl w:val="0"/>
          <w:numId w:val="1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832441">
        <w:rPr>
          <w:rFonts w:ascii="Times New Roman" w:hAnsi="Times New Roman" w:cs="Times New Roman"/>
          <w:color w:val="000000" w:themeColor="text1"/>
          <w:sz w:val="20"/>
          <w:szCs w:val="20"/>
        </w:rPr>
        <w:t>Noor</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Hazlina</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Ahmad</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T.</w:t>
      </w:r>
      <w:r w:rsidR="00A95FA1" w:rsidRPr="00832441">
        <w:rPr>
          <w:rFonts w:ascii="Times New Roman" w:hAnsi="Times New Roman" w:cs="Times New Roman"/>
          <w:color w:val="000000" w:themeColor="text1"/>
          <w:sz w:val="20"/>
          <w:szCs w:val="20"/>
        </w:rPr>
        <w:t xml:space="preserve"> </w:t>
      </w:r>
      <w:r w:rsidRPr="00832441">
        <w:rPr>
          <w:rFonts w:ascii="Times New Roman" w:hAnsi="Times New Roman" w:cs="Times New Roman"/>
          <w:color w:val="000000" w:themeColor="text1"/>
          <w:sz w:val="20"/>
          <w:szCs w:val="20"/>
        </w:rPr>
        <w:t>R</w:t>
      </w:r>
      <w:r w:rsidRPr="00832441">
        <w:rPr>
          <w:rFonts w:ascii="Times New Roman" w:hAnsi="Times New Roman" w:cs="Times New Roman"/>
          <w:sz w:val="20"/>
          <w:szCs w:val="20"/>
        </w:rPr>
        <w:t>amayah</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and</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Liz</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Kummerow.</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(2010),</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Is</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entrepreneurial</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competency</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and</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business</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success</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relationship</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contingent</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upon</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business</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environment?</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A</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study</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of</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Malaysian</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SMEs.</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International</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Journal</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of</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Entrepreneurial</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Behaviour</w:t>
      </w:r>
      <w:r w:rsidR="00A95FA1" w:rsidRPr="00832441">
        <w:rPr>
          <w:rFonts w:ascii="Times New Roman" w:hAnsi="Times New Roman" w:cs="Times New Roman"/>
          <w:sz w:val="20"/>
          <w:szCs w:val="20"/>
        </w:rPr>
        <w:t xml:space="preserve"> &amp; </w:t>
      </w:r>
      <w:r w:rsidRPr="00832441">
        <w:rPr>
          <w:rFonts w:ascii="Times New Roman" w:hAnsi="Times New Roman" w:cs="Times New Roman"/>
          <w:sz w:val="20"/>
          <w:szCs w:val="20"/>
        </w:rPr>
        <w:t>research,</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Vol.</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16</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No.</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3,</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pp.</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182-203.</w:t>
      </w:r>
    </w:p>
    <w:p w:rsidR="00AE2094" w:rsidRPr="00832441" w:rsidRDefault="00AE2094" w:rsidP="00ED58D3">
      <w:pPr>
        <w:pStyle w:val="ListParagraph"/>
        <w:numPr>
          <w:ilvl w:val="0"/>
          <w:numId w:val="1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832441">
        <w:rPr>
          <w:rFonts w:ascii="Times New Roman" w:hAnsi="Times New Roman" w:cs="Times New Roman"/>
          <w:sz w:val="20"/>
          <w:szCs w:val="20"/>
        </w:rPr>
        <w:t>O'Cass</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A,</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Weerwardena</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J.</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The</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effects</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of</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perceived</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industry</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competitive</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intensity</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and</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market-</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related</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capabilities:</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Drivers</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of</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superior</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brand</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performance.</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Industrial</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Marketing</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Management</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2010;</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39(4):</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571-581.</w:t>
      </w:r>
    </w:p>
    <w:p w:rsidR="00AE2094" w:rsidRPr="00832441" w:rsidRDefault="00AE2094" w:rsidP="00ED58D3">
      <w:pPr>
        <w:pStyle w:val="ListParagraph"/>
        <w:numPr>
          <w:ilvl w:val="0"/>
          <w:numId w:val="1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832441">
        <w:rPr>
          <w:rFonts w:ascii="Times New Roman" w:hAnsi="Times New Roman" w:cs="Times New Roman"/>
          <w:sz w:val="20"/>
          <w:szCs w:val="20"/>
        </w:rPr>
        <w:t>Palmer,</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R.,</w:t>
      </w:r>
      <w:r w:rsidR="00A95FA1" w:rsidRPr="00832441">
        <w:rPr>
          <w:rFonts w:ascii="Times New Roman" w:hAnsi="Times New Roman" w:cs="Times New Roman"/>
          <w:sz w:val="20"/>
          <w:szCs w:val="20"/>
        </w:rPr>
        <w:t xml:space="preserve"> &amp; </w:t>
      </w:r>
      <w:r w:rsidRPr="00832441">
        <w:rPr>
          <w:rFonts w:ascii="Times New Roman" w:hAnsi="Times New Roman" w:cs="Times New Roman"/>
          <w:sz w:val="20"/>
          <w:szCs w:val="20"/>
        </w:rPr>
        <w:t>Pels,</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J.</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(2005),</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Marketing</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practice</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and</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market</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orientation:</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An</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exploratory</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international</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study,</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Journal</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of</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Euromarketing,</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Vol.</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14,</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pp.</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59-86.</w:t>
      </w:r>
    </w:p>
    <w:p w:rsidR="00AE2094" w:rsidRPr="00832441" w:rsidRDefault="00AE2094" w:rsidP="00ED58D3">
      <w:pPr>
        <w:pStyle w:val="ListParagraph"/>
        <w:numPr>
          <w:ilvl w:val="0"/>
          <w:numId w:val="1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832441">
        <w:rPr>
          <w:rFonts w:ascii="Times New Roman" w:hAnsi="Times New Roman" w:cs="Times New Roman"/>
          <w:sz w:val="20"/>
          <w:szCs w:val="20"/>
        </w:rPr>
        <w:t>Pelham,</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A.</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M.</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(1997a).</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Market</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orientation</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and</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performance:</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The</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moderating</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effects</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of</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product</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lastRenderedPageBreak/>
        <w:t>and</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customer</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differentiation.</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Journal</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of</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Business</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and</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Industrial</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Marketing,</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12(5),</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276–296.</w:t>
      </w:r>
    </w:p>
    <w:p w:rsidR="00AE2094" w:rsidRPr="00832441" w:rsidRDefault="00AE2094" w:rsidP="00ED58D3">
      <w:pPr>
        <w:pStyle w:val="ListParagraph"/>
        <w:numPr>
          <w:ilvl w:val="0"/>
          <w:numId w:val="1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832441">
        <w:rPr>
          <w:rFonts w:ascii="Times New Roman" w:hAnsi="Times New Roman" w:cs="Times New Roman"/>
          <w:sz w:val="20"/>
          <w:szCs w:val="20"/>
        </w:rPr>
        <w:t>Pelham,</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A.</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M.,</w:t>
      </w:r>
      <w:r w:rsidR="00A95FA1" w:rsidRPr="00832441">
        <w:rPr>
          <w:rFonts w:ascii="Times New Roman" w:hAnsi="Times New Roman" w:cs="Times New Roman"/>
          <w:sz w:val="20"/>
          <w:szCs w:val="20"/>
        </w:rPr>
        <w:t xml:space="preserve"> &amp; </w:t>
      </w:r>
      <w:r w:rsidRPr="00832441">
        <w:rPr>
          <w:rFonts w:ascii="Times New Roman" w:hAnsi="Times New Roman" w:cs="Times New Roman"/>
          <w:sz w:val="20"/>
          <w:szCs w:val="20"/>
        </w:rPr>
        <w:t>Wilson,</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D.</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T.</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(1996).</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A</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longitudinal</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study</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of</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the</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impact</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of</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market</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structure,</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firm</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structure,</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strategy,</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and</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market</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orientation</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culture</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on</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dimensions</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of</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small-firm</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performance.</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Journal</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of</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the</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Academy</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of</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Marketing</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Science,</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24(1),</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27–</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43.</w:t>
      </w:r>
    </w:p>
    <w:p w:rsidR="00AE2094" w:rsidRPr="00832441" w:rsidRDefault="00AE2094" w:rsidP="00ED58D3">
      <w:pPr>
        <w:pStyle w:val="ListParagraph"/>
        <w:numPr>
          <w:ilvl w:val="0"/>
          <w:numId w:val="1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832441">
        <w:rPr>
          <w:rFonts w:ascii="Times New Roman" w:hAnsi="Times New Roman" w:cs="Times New Roman"/>
          <w:sz w:val="20"/>
          <w:szCs w:val="20"/>
        </w:rPr>
        <w:t>Rose,</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G.</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M.,</w:t>
      </w:r>
      <w:r w:rsidR="00A95FA1" w:rsidRPr="00832441">
        <w:rPr>
          <w:rFonts w:ascii="Times New Roman" w:hAnsi="Times New Roman" w:cs="Times New Roman"/>
          <w:sz w:val="20"/>
          <w:szCs w:val="20"/>
        </w:rPr>
        <w:t xml:space="preserve"> &amp; </w:t>
      </w:r>
      <w:r w:rsidRPr="00832441">
        <w:rPr>
          <w:rFonts w:ascii="Times New Roman" w:hAnsi="Times New Roman" w:cs="Times New Roman"/>
          <w:sz w:val="20"/>
          <w:szCs w:val="20"/>
        </w:rPr>
        <w:t>Shoham,</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A.</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(2002).</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Export</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performance</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and</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market</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orientation:</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Establishing</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an</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empirical</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link.</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Journal</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of</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Business</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Research,</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55,</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217–</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225.</w:t>
      </w:r>
    </w:p>
    <w:p w:rsidR="00ED58D3" w:rsidRPr="00832441" w:rsidRDefault="00AE2094" w:rsidP="00ED58D3">
      <w:pPr>
        <w:pStyle w:val="ListParagraph"/>
        <w:numPr>
          <w:ilvl w:val="0"/>
          <w:numId w:val="12"/>
        </w:numPr>
        <w:bidi w:val="0"/>
        <w:snapToGrid w:val="0"/>
        <w:spacing w:after="0" w:line="240" w:lineRule="auto"/>
        <w:ind w:left="425" w:hanging="425"/>
        <w:jc w:val="both"/>
        <w:rPr>
          <w:rFonts w:ascii="Times New Roman" w:hAnsi="Times New Roman" w:cs="Times New Roman"/>
          <w:sz w:val="20"/>
          <w:szCs w:val="20"/>
        </w:rPr>
      </w:pPr>
      <w:r w:rsidRPr="00832441">
        <w:rPr>
          <w:rFonts w:ascii="Times New Roman" w:hAnsi="Times New Roman" w:cs="Times New Roman"/>
          <w:sz w:val="20"/>
          <w:szCs w:val="20"/>
        </w:rPr>
        <w:t>Ruekert,</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R.</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(1992).</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Developing</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a</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market</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orientation:</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An</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organizational</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strategy</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perspective.</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International</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Journal</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of</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Research</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in</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Marketing,</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9,</w:t>
      </w:r>
      <w:r w:rsidR="008B4E86">
        <w:rPr>
          <w:rFonts w:ascii="Times New Roman" w:hAnsi="Times New Roman" w:cs="Times New Roman" w:hint="eastAsia"/>
          <w:sz w:val="20"/>
          <w:szCs w:val="20"/>
          <w:lang w:eastAsia="zh-CN"/>
        </w:rPr>
        <w:t xml:space="preserve"> </w:t>
      </w:r>
      <w:r w:rsidRPr="00832441">
        <w:rPr>
          <w:rFonts w:ascii="Times New Roman" w:hAnsi="Times New Roman" w:cs="Times New Roman"/>
          <w:sz w:val="20"/>
          <w:szCs w:val="20"/>
        </w:rPr>
        <w:t>225–</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24</w:t>
      </w:r>
      <w:r w:rsidR="00ED58D3" w:rsidRPr="00832441">
        <w:rPr>
          <w:rFonts w:ascii="Times New Roman" w:hAnsi="Times New Roman" w:cs="Times New Roman"/>
          <w:sz w:val="20"/>
          <w:szCs w:val="20"/>
        </w:rPr>
        <w:t>5.</w:t>
      </w:r>
    </w:p>
    <w:p w:rsidR="00AE2094" w:rsidRPr="00832441" w:rsidRDefault="00AE2094" w:rsidP="00ED58D3">
      <w:pPr>
        <w:pStyle w:val="ListParagraph"/>
        <w:numPr>
          <w:ilvl w:val="0"/>
          <w:numId w:val="12"/>
        </w:numPr>
        <w:bidi w:val="0"/>
        <w:snapToGrid w:val="0"/>
        <w:spacing w:after="0" w:line="240" w:lineRule="auto"/>
        <w:ind w:left="425" w:hanging="425"/>
        <w:jc w:val="both"/>
        <w:rPr>
          <w:rFonts w:ascii="Times New Roman" w:hAnsi="Times New Roman" w:cs="Times New Roman"/>
          <w:sz w:val="20"/>
          <w:szCs w:val="20"/>
        </w:rPr>
      </w:pPr>
      <w:r w:rsidRPr="00832441">
        <w:rPr>
          <w:rFonts w:ascii="Times New Roman" w:hAnsi="Times New Roman" w:cs="Times New Roman"/>
          <w:sz w:val="20"/>
          <w:szCs w:val="20"/>
        </w:rPr>
        <w:t>Siguaw,</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J.</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A.,</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Simpson,</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P.</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M.,</w:t>
      </w:r>
      <w:r w:rsidR="00A95FA1" w:rsidRPr="00832441">
        <w:rPr>
          <w:rFonts w:ascii="Times New Roman" w:hAnsi="Times New Roman" w:cs="Times New Roman"/>
          <w:sz w:val="20"/>
          <w:szCs w:val="20"/>
        </w:rPr>
        <w:t xml:space="preserve"> &amp; </w:t>
      </w:r>
      <w:r w:rsidRPr="00832441">
        <w:rPr>
          <w:rFonts w:ascii="Times New Roman" w:hAnsi="Times New Roman" w:cs="Times New Roman"/>
          <w:sz w:val="20"/>
          <w:szCs w:val="20"/>
        </w:rPr>
        <w:t>Baker,</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T.</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L.</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(1998,</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July).</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Effects</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of</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supplier</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market</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orientation</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and</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the</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channel</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relationship:</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The</w:t>
      </w:r>
      <w:r w:rsidR="00A95FA1" w:rsidRPr="00832441">
        <w:rPr>
          <w:rFonts w:ascii="Times New Roman" w:hAnsi="Times New Roman" w:cs="Times New Roman"/>
          <w:sz w:val="20"/>
          <w:szCs w:val="20"/>
        </w:rPr>
        <w:t xml:space="preserve"> </w:t>
      </w:r>
      <w:r w:rsidR="00832441" w:rsidRPr="00832441">
        <w:rPr>
          <w:rFonts w:ascii="Times New Roman" w:hAnsi="Times New Roman" w:cs="Times New Roman"/>
          <w:sz w:val="20"/>
          <w:szCs w:val="20"/>
        </w:rPr>
        <w:t>distributor perspective</w:t>
      </w:r>
      <w:r w:rsidRPr="00832441">
        <w:rPr>
          <w:rFonts w:ascii="Times New Roman" w:hAnsi="Times New Roman" w:cs="Times New Roman"/>
          <w:sz w:val="20"/>
          <w:szCs w:val="20"/>
        </w:rPr>
        <w:t>.</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Journal</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of</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Marketing,</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62,</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99–111.</w:t>
      </w:r>
    </w:p>
    <w:p w:rsidR="00AE2094" w:rsidRPr="00832441" w:rsidRDefault="00AE2094" w:rsidP="00ED58D3">
      <w:pPr>
        <w:pStyle w:val="ListParagraph"/>
        <w:numPr>
          <w:ilvl w:val="0"/>
          <w:numId w:val="1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832441">
        <w:rPr>
          <w:rFonts w:ascii="Times New Roman" w:hAnsi="Times New Roman" w:cs="Times New Roman"/>
          <w:sz w:val="20"/>
          <w:szCs w:val="20"/>
        </w:rPr>
        <w:t>Slater,</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S.</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F.,</w:t>
      </w:r>
      <w:r w:rsidR="00A95FA1" w:rsidRPr="00832441">
        <w:rPr>
          <w:rFonts w:ascii="Times New Roman" w:hAnsi="Times New Roman" w:cs="Times New Roman"/>
          <w:sz w:val="20"/>
          <w:szCs w:val="20"/>
        </w:rPr>
        <w:t xml:space="preserve"> &amp; </w:t>
      </w:r>
      <w:r w:rsidRPr="00832441">
        <w:rPr>
          <w:rFonts w:ascii="Times New Roman" w:hAnsi="Times New Roman" w:cs="Times New Roman"/>
          <w:sz w:val="20"/>
          <w:szCs w:val="20"/>
        </w:rPr>
        <w:t>Narver,</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J.</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C.</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(1994,</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January).</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Does</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competitive</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environment</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moderate</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the</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market</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orientation</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performance</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relationship?</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Journal</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of</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Marketing,</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58,</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46–55.</w:t>
      </w:r>
    </w:p>
    <w:p w:rsidR="00AE2094" w:rsidRPr="00832441" w:rsidRDefault="00AE2094" w:rsidP="00ED58D3">
      <w:pPr>
        <w:pStyle w:val="ListParagraph"/>
        <w:numPr>
          <w:ilvl w:val="0"/>
          <w:numId w:val="1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832441">
        <w:rPr>
          <w:rFonts w:ascii="Times New Roman" w:hAnsi="Times New Roman" w:cs="Times New Roman"/>
          <w:sz w:val="20"/>
          <w:szCs w:val="20"/>
        </w:rPr>
        <w:t>Slater,</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S.</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F.,</w:t>
      </w:r>
      <w:r w:rsidR="00A95FA1" w:rsidRPr="00832441">
        <w:rPr>
          <w:rFonts w:ascii="Times New Roman" w:hAnsi="Times New Roman" w:cs="Times New Roman"/>
          <w:sz w:val="20"/>
          <w:szCs w:val="20"/>
        </w:rPr>
        <w:t xml:space="preserve"> &amp; </w:t>
      </w:r>
      <w:r w:rsidRPr="00832441">
        <w:rPr>
          <w:rFonts w:ascii="Times New Roman" w:hAnsi="Times New Roman" w:cs="Times New Roman"/>
          <w:sz w:val="20"/>
          <w:szCs w:val="20"/>
        </w:rPr>
        <w:t>Narver,</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J.</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C.</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(1994,</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January).</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Does</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competitive</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environment</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moderate</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the</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lastRenderedPageBreak/>
        <w:t>market</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orientation</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performance</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relationship?</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Journal</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of</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Marketing,</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58,</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46–55.</w:t>
      </w:r>
    </w:p>
    <w:p w:rsidR="00AE2094" w:rsidRPr="00832441" w:rsidRDefault="00AE2094" w:rsidP="00ED58D3">
      <w:pPr>
        <w:pStyle w:val="ListParagraph"/>
        <w:numPr>
          <w:ilvl w:val="0"/>
          <w:numId w:val="1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832441">
        <w:rPr>
          <w:rFonts w:ascii="Times New Roman" w:hAnsi="Times New Roman" w:cs="Times New Roman"/>
          <w:sz w:val="20"/>
          <w:szCs w:val="20"/>
        </w:rPr>
        <w:t>Slater,</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S.</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F.,</w:t>
      </w:r>
      <w:r w:rsidR="00A95FA1" w:rsidRPr="00832441">
        <w:rPr>
          <w:rFonts w:ascii="Times New Roman" w:hAnsi="Times New Roman" w:cs="Times New Roman"/>
          <w:sz w:val="20"/>
          <w:szCs w:val="20"/>
        </w:rPr>
        <w:t xml:space="preserve"> &amp; </w:t>
      </w:r>
      <w:r w:rsidRPr="00832441">
        <w:rPr>
          <w:rFonts w:ascii="Times New Roman" w:hAnsi="Times New Roman" w:cs="Times New Roman"/>
          <w:sz w:val="20"/>
          <w:szCs w:val="20"/>
        </w:rPr>
        <w:t>Narver,</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J.</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C.</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(1995,</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July).</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Market</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orientation</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and</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the</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learning</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organization.</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Journal</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of</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Marketing,</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59,</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63–74.</w:t>
      </w:r>
    </w:p>
    <w:p w:rsidR="00AE2094" w:rsidRPr="00832441" w:rsidRDefault="00AE2094" w:rsidP="00ED58D3">
      <w:pPr>
        <w:pStyle w:val="ListParagraph"/>
        <w:numPr>
          <w:ilvl w:val="0"/>
          <w:numId w:val="1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832441">
        <w:rPr>
          <w:rFonts w:ascii="Times New Roman" w:hAnsi="Times New Roman" w:cs="Times New Roman"/>
          <w:sz w:val="20"/>
          <w:szCs w:val="20"/>
        </w:rPr>
        <w:t>Slater,</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S.</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F.,</w:t>
      </w:r>
      <w:r w:rsidR="00A95FA1" w:rsidRPr="00832441">
        <w:rPr>
          <w:rFonts w:ascii="Times New Roman" w:hAnsi="Times New Roman" w:cs="Times New Roman"/>
          <w:sz w:val="20"/>
          <w:szCs w:val="20"/>
        </w:rPr>
        <w:t xml:space="preserve"> &amp; </w:t>
      </w:r>
      <w:r w:rsidRPr="00832441">
        <w:rPr>
          <w:rFonts w:ascii="Times New Roman" w:hAnsi="Times New Roman" w:cs="Times New Roman"/>
          <w:sz w:val="20"/>
          <w:szCs w:val="20"/>
        </w:rPr>
        <w:t>Narver,</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J.</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C.</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(2000).</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The</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positive</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effect</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of</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a</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market</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orientation</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on</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business</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profitability:</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A</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balanced</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replication.</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Journal</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o</w:t>
      </w:r>
      <w:r w:rsidR="00531279" w:rsidRPr="00832441">
        <w:rPr>
          <w:rFonts w:ascii="Times New Roman" w:hAnsi="Times New Roman" w:cs="Times New Roman"/>
          <w:sz w:val="20"/>
          <w:szCs w:val="20"/>
        </w:rPr>
        <w:t>f B</w:t>
      </w:r>
      <w:r w:rsidRPr="00832441">
        <w:rPr>
          <w:rFonts w:ascii="Times New Roman" w:hAnsi="Times New Roman" w:cs="Times New Roman"/>
          <w:sz w:val="20"/>
          <w:szCs w:val="20"/>
        </w:rPr>
        <w:t>usiness</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Research,</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48,</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69–73.</w:t>
      </w:r>
    </w:p>
    <w:p w:rsidR="00AE2094" w:rsidRPr="00832441" w:rsidRDefault="00AE2094" w:rsidP="00ED58D3">
      <w:pPr>
        <w:pStyle w:val="ListParagraph"/>
        <w:numPr>
          <w:ilvl w:val="0"/>
          <w:numId w:val="12"/>
        </w:numPr>
        <w:bidi w:val="0"/>
        <w:snapToGrid w:val="0"/>
        <w:spacing w:after="0" w:line="240" w:lineRule="auto"/>
        <w:ind w:left="425" w:hanging="425"/>
        <w:jc w:val="both"/>
        <w:rPr>
          <w:rFonts w:ascii="Times New Roman" w:hAnsi="Times New Roman" w:cs="Times New Roman"/>
          <w:sz w:val="20"/>
          <w:szCs w:val="20"/>
        </w:rPr>
      </w:pPr>
      <w:r w:rsidRPr="00832441">
        <w:rPr>
          <w:rFonts w:ascii="Times New Roman" w:hAnsi="Times New Roman" w:cs="Times New Roman"/>
          <w:sz w:val="20"/>
          <w:szCs w:val="20"/>
        </w:rPr>
        <w:t>Tzeng,</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G,</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h.;</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Chiang,</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C,</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H.;</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and</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Li,</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c.</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W.</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2006.,</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Evaluating</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intertwined</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effects</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in</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e-leaving</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programs:</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a</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novel</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hybrid</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MCDM</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model</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based</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on</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factor</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analysis</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and</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DEMATEI”.</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Expert</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Systems</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with</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Applications,</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Vol.</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31,</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pp:772-785.</w:t>
      </w:r>
      <w:r w:rsidR="00A95FA1" w:rsidRPr="00832441">
        <w:rPr>
          <w:rFonts w:ascii="Times New Roman" w:hAnsi="Times New Roman" w:cs="Times New Roman"/>
          <w:sz w:val="20"/>
          <w:szCs w:val="20"/>
        </w:rPr>
        <w:t xml:space="preserve"> </w:t>
      </w:r>
    </w:p>
    <w:p w:rsidR="00AE2094" w:rsidRPr="00832441" w:rsidRDefault="00AE2094" w:rsidP="00ED58D3">
      <w:pPr>
        <w:pStyle w:val="ListParagraph"/>
        <w:numPr>
          <w:ilvl w:val="0"/>
          <w:numId w:val="1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832441">
        <w:rPr>
          <w:rFonts w:ascii="Times New Roman" w:hAnsi="Times New Roman" w:cs="Times New Roman"/>
          <w:sz w:val="20"/>
          <w:szCs w:val="20"/>
        </w:rPr>
        <w:t>Voss,</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G.</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B.,</w:t>
      </w:r>
      <w:r w:rsidR="00A95FA1" w:rsidRPr="00832441">
        <w:rPr>
          <w:rFonts w:ascii="Times New Roman" w:hAnsi="Times New Roman" w:cs="Times New Roman"/>
          <w:sz w:val="20"/>
          <w:szCs w:val="20"/>
        </w:rPr>
        <w:t xml:space="preserve"> &amp; </w:t>
      </w:r>
      <w:r w:rsidRPr="00832441">
        <w:rPr>
          <w:rFonts w:ascii="Times New Roman" w:hAnsi="Times New Roman" w:cs="Times New Roman"/>
          <w:sz w:val="20"/>
          <w:szCs w:val="20"/>
        </w:rPr>
        <w:t>Voss,</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Z.</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G.</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(2000,</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January).</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Strategic</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orientation</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and</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firm</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performance</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in</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an</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artistic</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environment.</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Journal</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of</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Marketing,64,</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67–</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83.</w:t>
      </w:r>
    </w:p>
    <w:p w:rsidR="00AE2094" w:rsidRPr="00832441" w:rsidRDefault="00AE2094" w:rsidP="00ED58D3">
      <w:pPr>
        <w:pStyle w:val="ListParagraph"/>
        <w:numPr>
          <w:ilvl w:val="0"/>
          <w:numId w:val="1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832441">
        <w:rPr>
          <w:rFonts w:ascii="Times New Roman" w:hAnsi="Times New Roman" w:cs="Times New Roman"/>
          <w:sz w:val="20"/>
          <w:szCs w:val="20"/>
        </w:rPr>
        <w:t>Wilkins,</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A.,</w:t>
      </w:r>
      <w:r w:rsidR="00A95FA1" w:rsidRPr="00832441">
        <w:rPr>
          <w:rFonts w:ascii="Times New Roman" w:hAnsi="Times New Roman" w:cs="Times New Roman"/>
          <w:sz w:val="20"/>
          <w:szCs w:val="20"/>
        </w:rPr>
        <w:t xml:space="preserve"> &amp; </w:t>
      </w:r>
      <w:r w:rsidRPr="00832441">
        <w:rPr>
          <w:rFonts w:ascii="Times New Roman" w:hAnsi="Times New Roman" w:cs="Times New Roman"/>
          <w:sz w:val="20"/>
          <w:szCs w:val="20"/>
        </w:rPr>
        <w:t>Ouchi,</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W.</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(1983),</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Efficient</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cultures:</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Exploring</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the</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relationship</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between</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culture</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and</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organizational</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performance,</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Administrative</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Science</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Quarterly,</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Vol.</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28,</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pp.</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468-481.</w:t>
      </w:r>
    </w:p>
    <w:p w:rsidR="00AE2094" w:rsidRPr="00832441" w:rsidRDefault="00AE2094" w:rsidP="00ED58D3">
      <w:pPr>
        <w:pStyle w:val="ListParagraph"/>
        <w:numPr>
          <w:ilvl w:val="0"/>
          <w:numId w:val="1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832441">
        <w:rPr>
          <w:rFonts w:ascii="Times New Roman" w:hAnsi="Times New Roman" w:cs="Times New Roman"/>
          <w:sz w:val="20"/>
          <w:szCs w:val="20"/>
        </w:rPr>
        <w:t>Wren,</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B.</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M.,</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Souder,</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Wm.</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E.,</w:t>
      </w:r>
      <w:r w:rsidR="00A95FA1" w:rsidRPr="00832441">
        <w:rPr>
          <w:rFonts w:ascii="Times New Roman" w:hAnsi="Times New Roman" w:cs="Times New Roman"/>
          <w:sz w:val="20"/>
          <w:szCs w:val="20"/>
        </w:rPr>
        <w:t xml:space="preserve"> &amp; </w:t>
      </w:r>
      <w:r w:rsidRPr="00832441">
        <w:rPr>
          <w:rFonts w:ascii="Times New Roman" w:hAnsi="Times New Roman" w:cs="Times New Roman"/>
          <w:sz w:val="20"/>
          <w:szCs w:val="20"/>
        </w:rPr>
        <w:t>Berkowitz,</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D.</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(2000).</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Market</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orientation</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and</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new</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product</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development</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in</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global</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industrial</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firms.</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Industrial</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Marketing</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Management,</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29,</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601–</w:t>
      </w:r>
      <w:r w:rsidR="00A95FA1" w:rsidRPr="00832441">
        <w:rPr>
          <w:rFonts w:ascii="Times New Roman" w:hAnsi="Times New Roman" w:cs="Times New Roman"/>
          <w:sz w:val="20"/>
          <w:szCs w:val="20"/>
        </w:rPr>
        <w:t xml:space="preserve"> </w:t>
      </w:r>
      <w:r w:rsidRPr="00832441">
        <w:rPr>
          <w:rFonts w:ascii="Times New Roman" w:hAnsi="Times New Roman" w:cs="Times New Roman"/>
          <w:sz w:val="20"/>
          <w:szCs w:val="20"/>
        </w:rPr>
        <w:t>611.</w:t>
      </w:r>
    </w:p>
    <w:p w:rsidR="00ED58D3" w:rsidRPr="00832441" w:rsidRDefault="00ED58D3" w:rsidP="00ED58D3">
      <w:pPr>
        <w:bidi w:val="0"/>
        <w:snapToGrid w:val="0"/>
        <w:spacing w:after="0" w:line="240" w:lineRule="auto"/>
        <w:ind w:firstLine="425"/>
        <w:jc w:val="both"/>
        <w:rPr>
          <w:rFonts w:ascii="Times New Roman" w:hAnsi="Times New Roman" w:cs="Times New Roman"/>
          <w:sz w:val="20"/>
          <w:szCs w:val="20"/>
          <w:lang w:eastAsia="zh-CN"/>
        </w:rPr>
        <w:sectPr w:rsidR="00ED58D3" w:rsidRPr="00832441" w:rsidSect="00ED58D3">
          <w:type w:val="continuous"/>
          <w:pgSz w:w="12240" w:h="15840"/>
          <w:pgMar w:top="1440" w:right="1440" w:bottom="1440" w:left="1440" w:header="720" w:footer="720" w:gutter="0"/>
          <w:cols w:num="2" w:space="550"/>
          <w:rtlGutter/>
          <w:docGrid w:linePitch="360"/>
        </w:sectPr>
      </w:pPr>
    </w:p>
    <w:p w:rsidR="00A95FA1" w:rsidRPr="00832441" w:rsidRDefault="00A95FA1" w:rsidP="00ED58D3">
      <w:pPr>
        <w:bidi w:val="0"/>
        <w:snapToGrid w:val="0"/>
        <w:spacing w:after="0" w:line="240" w:lineRule="auto"/>
        <w:ind w:firstLine="425"/>
        <w:jc w:val="both"/>
        <w:rPr>
          <w:rFonts w:ascii="Times New Roman" w:hAnsi="Times New Roman" w:cs="Times New Roman"/>
          <w:sz w:val="20"/>
          <w:szCs w:val="20"/>
          <w:lang w:eastAsia="zh-CN"/>
        </w:rPr>
      </w:pPr>
    </w:p>
    <w:p w:rsidR="00F669D8" w:rsidRPr="00832441" w:rsidRDefault="00F669D8" w:rsidP="00ED58D3">
      <w:pPr>
        <w:bidi w:val="0"/>
        <w:snapToGrid w:val="0"/>
        <w:spacing w:after="0" w:line="240" w:lineRule="auto"/>
        <w:ind w:firstLine="425"/>
        <w:jc w:val="both"/>
        <w:rPr>
          <w:rFonts w:ascii="Times New Roman" w:hAnsi="Times New Roman" w:cs="Times New Roman"/>
          <w:sz w:val="20"/>
          <w:szCs w:val="20"/>
          <w:lang w:eastAsia="zh-CN"/>
        </w:rPr>
      </w:pPr>
    </w:p>
    <w:p w:rsidR="00F669D8" w:rsidRPr="00832441" w:rsidRDefault="00F669D8" w:rsidP="00ED58D3">
      <w:pPr>
        <w:bidi w:val="0"/>
        <w:snapToGrid w:val="0"/>
        <w:spacing w:after="0" w:line="240" w:lineRule="auto"/>
        <w:ind w:firstLine="425"/>
        <w:jc w:val="both"/>
        <w:rPr>
          <w:rFonts w:ascii="Times New Roman" w:hAnsi="Times New Roman" w:cs="Times New Roman"/>
          <w:sz w:val="20"/>
          <w:szCs w:val="20"/>
          <w:lang w:eastAsia="zh-CN"/>
        </w:rPr>
      </w:pPr>
    </w:p>
    <w:p w:rsidR="00C742BF" w:rsidRPr="00832441" w:rsidRDefault="00A95FA1" w:rsidP="00ED58D3">
      <w:pPr>
        <w:bidi w:val="0"/>
        <w:snapToGrid w:val="0"/>
        <w:spacing w:after="0" w:line="240" w:lineRule="auto"/>
        <w:jc w:val="both"/>
        <w:rPr>
          <w:rFonts w:ascii="Times New Roman" w:hAnsi="Times New Roman" w:cs="Times New Roman"/>
          <w:sz w:val="20"/>
          <w:szCs w:val="20"/>
        </w:rPr>
      </w:pPr>
      <w:r w:rsidRPr="00832441">
        <w:rPr>
          <w:rFonts w:ascii="Times New Roman" w:hAnsi="Times New Roman" w:cs="Times New Roman"/>
          <w:sz w:val="20"/>
          <w:szCs w:val="20"/>
        </w:rPr>
        <w:t>10/2</w:t>
      </w:r>
      <w:r w:rsidR="00F669D8" w:rsidRPr="00832441">
        <w:rPr>
          <w:rFonts w:ascii="Times New Roman" w:hAnsi="Times New Roman" w:cs="Times New Roman" w:hint="eastAsia"/>
          <w:sz w:val="20"/>
          <w:szCs w:val="20"/>
          <w:lang w:eastAsia="zh-CN"/>
        </w:rPr>
        <w:t>5</w:t>
      </w:r>
      <w:r w:rsidRPr="00832441">
        <w:rPr>
          <w:rFonts w:ascii="Times New Roman" w:hAnsi="Times New Roman" w:cs="Times New Roman"/>
          <w:sz w:val="20"/>
          <w:szCs w:val="20"/>
        </w:rPr>
        <w:t>/2020</w:t>
      </w:r>
    </w:p>
    <w:sectPr w:rsidR="00C742BF" w:rsidRPr="00832441" w:rsidSect="00A95FA1">
      <w:type w:val="continuous"/>
      <w:pgSz w:w="12240" w:h="15840"/>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2B4" w:rsidRDefault="006772B4" w:rsidP="00556DFE">
      <w:pPr>
        <w:spacing w:after="0" w:line="240" w:lineRule="auto"/>
      </w:pPr>
      <w:r>
        <w:separator/>
      </w:r>
    </w:p>
  </w:endnote>
  <w:endnote w:type="continuationSeparator" w:id="0">
    <w:p w:rsidR="006772B4" w:rsidRDefault="006772B4" w:rsidP="00556D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 Compset">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125" w:rsidRPr="00E1217D" w:rsidRDefault="00EC73CE" w:rsidP="00E1217D">
    <w:pPr>
      <w:bidi w:val="0"/>
      <w:spacing w:after="0" w:line="240" w:lineRule="auto"/>
      <w:jc w:val="center"/>
      <w:rPr>
        <w:rFonts w:ascii="Times New Roman" w:hAnsi="Times New Roman" w:cs="Times New Roman"/>
        <w:sz w:val="20"/>
      </w:rPr>
    </w:pPr>
    <w:r w:rsidRPr="00E1217D">
      <w:rPr>
        <w:rFonts w:ascii="Times New Roman" w:hAnsi="Times New Roman" w:cs="Times New Roman"/>
        <w:sz w:val="20"/>
      </w:rPr>
      <w:fldChar w:fldCharType="begin"/>
    </w:r>
    <w:r w:rsidR="00E1217D" w:rsidRPr="00E1217D">
      <w:rPr>
        <w:rFonts w:ascii="Times New Roman" w:hAnsi="Times New Roman" w:cs="Times New Roman"/>
        <w:sz w:val="20"/>
      </w:rPr>
      <w:instrText xml:space="preserve"> page </w:instrText>
    </w:r>
    <w:r w:rsidRPr="00E1217D">
      <w:rPr>
        <w:rFonts w:ascii="Times New Roman" w:hAnsi="Times New Roman" w:cs="Times New Roman"/>
        <w:sz w:val="20"/>
      </w:rPr>
      <w:fldChar w:fldCharType="separate"/>
    </w:r>
    <w:r w:rsidR="008B4E86">
      <w:rPr>
        <w:rFonts w:ascii="Times New Roman" w:hAnsi="Times New Roman" w:cs="Times New Roman"/>
        <w:noProof/>
        <w:sz w:val="20"/>
      </w:rPr>
      <w:t>76</w:t>
    </w:r>
    <w:r w:rsidRPr="00E1217D">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2B4" w:rsidRDefault="006772B4" w:rsidP="00556DFE">
      <w:pPr>
        <w:spacing w:after="0" w:line="240" w:lineRule="auto"/>
      </w:pPr>
      <w:r>
        <w:separator/>
      </w:r>
    </w:p>
  </w:footnote>
  <w:footnote w:type="continuationSeparator" w:id="0">
    <w:p w:rsidR="006772B4" w:rsidRDefault="006772B4" w:rsidP="00556D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17D" w:rsidRPr="00CF1BBF" w:rsidRDefault="00CF1BBF" w:rsidP="00CF1BBF">
    <w:pPr>
      <w:pStyle w:val="Header"/>
      <w:rPr>
        <w:szCs w:val="20"/>
      </w:rPr>
    </w:pPr>
    <w:r>
      <w:rPr>
        <w:noProof/>
        <w:szCs w:val="20"/>
        <w:lang w:eastAsia="zh-CN" w:bidi="ar-SA"/>
      </w:rPr>
      <w:drawing>
        <wp:inline distT="0" distB="0" distL="0" distR="0">
          <wp:extent cx="5943600" cy="78232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BBF" w:rsidRPr="00E1217D" w:rsidRDefault="00CF1BBF" w:rsidP="00E1217D">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E1217D">
      <w:rPr>
        <w:rFonts w:ascii="Times New Roman" w:hAnsi="Times New Roman" w:cs="Times New Roman" w:hint="eastAsia"/>
        <w:iCs/>
        <w:color w:val="000000"/>
        <w:sz w:val="20"/>
        <w:szCs w:val="20"/>
      </w:rPr>
      <w:tab/>
    </w:r>
    <w:r w:rsidRPr="00E1217D">
      <w:rPr>
        <w:rFonts w:ascii="Times New Roman" w:hAnsi="Times New Roman" w:cs="Times New Roman"/>
        <w:iCs/>
        <w:color w:val="000000"/>
        <w:sz w:val="20"/>
        <w:szCs w:val="20"/>
      </w:rPr>
      <w:t xml:space="preserve">Researcher </w:t>
    </w:r>
    <w:r w:rsidRPr="00E1217D">
      <w:rPr>
        <w:rFonts w:ascii="Times New Roman" w:hAnsi="Times New Roman" w:cs="Times New Roman"/>
        <w:iCs/>
        <w:sz w:val="20"/>
        <w:szCs w:val="20"/>
      </w:rPr>
      <w:t>20</w:t>
    </w:r>
    <w:r w:rsidRPr="00E1217D">
      <w:rPr>
        <w:rFonts w:ascii="Times New Roman" w:hAnsi="Times New Roman" w:cs="Times New Roman" w:hint="eastAsia"/>
        <w:iCs/>
        <w:sz w:val="20"/>
        <w:szCs w:val="20"/>
      </w:rPr>
      <w:t>20</w:t>
    </w:r>
    <w:r w:rsidRPr="00E1217D">
      <w:rPr>
        <w:rFonts w:ascii="Times New Roman" w:hAnsi="Times New Roman" w:cs="Times New Roman"/>
        <w:iCs/>
        <w:sz w:val="20"/>
        <w:szCs w:val="20"/>
      </w:rPr>
      <w:t>;</w:t>
    </w:r>
    <w:r w:rsidRPr="00E1217D">
      <w:rPr>
        <w:rFonts w:ascii="Times New Roman" w:hAnsi="Times New Roman" w:cs="Times New Roman" w:hint="eastAsia"/>
        <w:iCs/>
        <w:sz w:val="20"/>
        <w:szCs w:val="20"/>
      </w:rPr>
      <w:t>12</w:t>
    </w:r>
    <w:r w:rsidRPr="00E1217D">
      <w:rPr>
        <w:rFonts w:ascii="Times New Roman" w:hAnsi="Times New Roman" w:cs="Times New Roman"/>
        <w:iCs/>
        <w:sz w:val="20"/>
        <w:szCs w:val="20"/>
      </w:rPr>
      <w:t>(</w:t>
    </w:r>
    <w:r w:rsidRPr="00E1217D">
      <w:rPr>
        <w:rFonts w:ascii="Times New Roman" w:hAnsi="Times New Roman" w:cs="Times New Roman" w:hint="eastAsia"/>
        <w:iCs/>
        <w:sz w:val="20"/>
        <w:szCs w:val="20"/>
      </w:rPr>
      <w:t>10</w:t>
    </w:r>
    <w:r w:rsidRPr="00E1217D">
      <w:rPr>
        <w:rFonts w:ascii="Times New Roman" w:hAnsi="Times New Roman" w:cs="Times New Roman"/>
        <w:iCs/>
        <w:sz w:val="20"/>
        <w:szCs w:val="20"/>
      </w:rPr>
      <w:t xml:space="preserve">)  </w:t>
    </w:r>
    <w:r w:rsidRPr="00E1217D">
      <w:rPr>
        <w:rFonts w:ascii="Times New Roman" w:hAnsi="Times New Roman" w:cs="Times New Roman" w:hint="eastAsia"/>
        <w:iCs/>
        <w:sz w:val="20"/>
        <w:szCs w:val="20"/>
      </w:rPr>
      <w:t xml:space="preserve"> </w:t>
    </w:r>
    <w:r w:rsidRPr="00E1217D">
      <w:rPr>
        <w:rFonts w:ascii="Times New Roman" w:hAnsi="Times New Roman" w:cs="Times New Roman"/>
        <w:iCs/>
        <w:sz w:val="20"/>
        <w:szCs w:val="20"/>
      </w:rPr>
      <w:t xml:space="preserve"> </w:t>
    </w:r>
    <w:r w:rsidRPr="00E1217D">
      <w:rPr>
        <w:rFonts w:ascii="Times New Roman" w:hAnsi="Times New Roman" w:cs="Times New Roman" w:hint="eastAsia"/>
        <w:iCs/>
        <w:sz w:val="20"/>
        <w:szCs w:val="20"/>
      </w:rPr>
      <w:tab/>
    </w:r>
    <w:r w:rsidRPr="00E1217D">
      <w:rPr>
        <w:rFonts w:ascii="Times New Roman" w:hAnsi="Times New Roman" w:cs="Times New Roman"/>
        <w:iCs/>
        <w:sz w:val="20"/>
        <w:szCs w:val="20"/>
      </w:rPr>
      <w:t xml:space="preserve">    </w:t>
    </w:r>
    <w:r w:rsidRPr="00E1217D">
      <w:rPr>
        <w:rFonts w:ascii="Times New Roman" w:hAnsi="Times New Roman" w:cs="Times New Roman"/>
        <w:sz w:val="20"/>
        <w:szCs w:val="20"/>
      </w:rPr>
      <w:t xml:space="preserve"> </w:t>
    </w:r>
    <w:hyperlink r:id="rId1" w:history="1">
      <w:r w:rsidRPr="00E1217D">
        <w:rPr>
          <w:rStyle w:val="Hyperlink"/>
          <w:rFonts w:ascii="Times New Roman" w:hAnsi="Times New Roman" w:cs="Times New Roman"/>
          <w:color w:val="0000FF"/>
          <w:sz w:val="20"/>
          <w:szCs w:val="20"/>
        </w:rPr>
        <w:t>http://www.sciencepub.net/researcher</w:t>
      </w:r>
    </w:hyperlink>
    <w:r w:rsidRPr="00E1217D">
      <w:rPr>
        <w:rFonts w:ascii="Times New Roman" w:hAnsi="Times New Roman" w:cs="Times New Roman" w:hint="eastAsia"/>
        <w:sz w:val="20"/>
      </w:rPr>
      <w:t xml:space="preserve">   </w:t>
    </w:r>
    <w:r w:rsidRPr="00E1217D">
      <w:rPr>
        <w:rFonts w:ascii="Times New Roman" w:hAnsi="Times New Roman" w:cs="Times New Roman" w:hint="eastAsia"/>
        <w:b/>
        <w:i/>
        <w:color w:val="FF0000"/>
        <w:sz w:val="20"/>
        <w:szCs w:val="20"/>
        <w:bdr w:val="single" w:sz="4" w:space="0" w:color="FF0000"/>
      </w:rPr>
      <w:t>RSJ</w:t>
    </w:r>
  </w:p>
  <w:p w:rsidR="00CF1BBF" w:rsidRPr="00E1217D" w:rsidRDefault="00CF1BBF" w:rsidP="00E1217D">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40E26"/>
    <w:multiLevelType w:val="hybridMultilevel"/>
    <w:tmpl w:val="1152FAD4"/>
    <w:lvl w:ilvl="0" w:tplc="516C1DF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26B52"/>
    <w:multiLevelType w:val="hybridMultilevel"/>
    <w:tmpl w:val="F2264D2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77527D8"/>
    <w:multiLevelType w:val="hybridMultilevel"/>
    <w:tmpl w:val="93B8A5E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1EE914EA"/>
    <w:multiLevelType w:val="hybridMultilevel"/>
    <w:tmpl w:val="2006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4A50F0"/>
    <w:multiLevelType w:val="hybridMultilevel"/>
    <w:tmpl w:val="FD72C006"/>
    <w:lvl w:ilvl="0" w:tplc="EB0834C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7C2801"/>
    <w:multiLevelType w:val="hybridMultilevel"/>
    <w:tmpl w:val="B97EC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92925EE"/>
    <w:multiLevelType w:val="hybridMultilevel"/>
    <w:tmpl w:val="C4569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8D5AC3"/>
    <w:multiLevelType w:val="hybridMultilevel"/>
    <w:tmpl w:val="6E6CB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7622224"/>
    <w:multiLevelType w:val="hybridMultilevel"/>
    <w:tmpl w:val="EDA8C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0886847"/>
    <w:multiLevelType w:val="hybridMultilevel"/>
    <w:tmpl w:val="5F4A1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A16949"/>
    <w:multiLevelType w:val="hybridMultilevel"/>
    <w:tmpl w:val="A5B6A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A927B46"/>
    <w:multiLevelType w:val="hybridMultilevel"/>
    <w:tmpl w:val="DE6A1D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10"/>
  </w:num>
  <w:num w:numId="6">
    <w:abstractNumId w:val="7"/>
  </w:num>
  <w:num w:numId="7">
    <w:abstractNumId w:val="3"/>
  </w:num>
  <w:num w:numId="8">
    <w:abstractNumId w:val="8"/>
  </w:num>
  <w:num w:numId="9">
    <w:abstractNumId w:val="11"/>
  </w:num>
  <w:num w:numId="10">
    <w:abstractNumId w:val="9"/>
  </w:num>
  <w:num w:numId="11">
    <w:abstractNumId w:val="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EB3828"/>
    <w:rsid w:val="00014035"/>
    <w:rsid w:val="000141AD"/>
    <w:rsid w:val="000170D8"/>
    <w:rsid w:val="00075855"/>
    <w:rsid w:val="000811B8"/>
    <w:rsid w:val="00096751"/>
    <w:rsid w:val="000A55F6"/>
    <w:rsid w:val="000C3B14"/>
    <w:rsid w:val="000C7899"/>
    <w:rsid w:val="000D09DF"/>
    <w:rsid w:val="000D31CE"/>
    <w:rsid w:val="000E5535"/>
    <w:rsid w:val="000E60CF"/>
    <w:rsid w:val="000F1676"/>
    <w:rsid w:val="0011464C"/>
    <w:rsid w:val="001412EC"/>
    <w:rsid w:val="00151D6C"/>
    <w:rsid w:val="00163AB7"/>
    <w:rsid w:val="0016784C"/>
    <w:rsid w:val="00175C8B"/>
    <w:rsid w:val="001850BE"/>
    <w:rsid w:val="00187CE2"/>
    <w:rsid w:val="00197381"/>
    <w:rsid w:val="00197F02"/>
    <w:rsid w:val="001A4669"/>
    <w:rsid w:val="001B2817"/>
    <w:rsid w:val="001D109F"/>
    <w:rsid w:val="001E0C3B"/>
    <w:rsid w:val="001E2832"/>
    <w:rsid w:val="001E3C02"/>
    <w:rsid w:val="001F51FB"/>
    <w:rsid w:val="0020025B"/>
    <w:rsid w:val="00215413"/>
    <w:rsid w:val="00223125"/>
    <w:rsid w:val="00225ED2"/>
    <w:rsid w:val="00243E0C"/>
    <w:rsid w:val="002447A0"/>
    <w:rsid w:val="00247B54"/>
    <w:rsid w:val="002515E3"/>
    <w:rsid w:val="00275D2C"/>
    <w:rsid w:val="00287378"/>
    <w:rsid w:val="00294837"/>
    <w:rsid w:val="002A3E94"/>
    <w:rsid w:val="002B10AE"/>
    <w:rsid w:val="002E1DE5"/>
    <w:rsid w:val="002E36EC"/>
    <w:rsid w:val="002E6AF0"/>
    <w:rsid w:val="002F0E0E"/>
    <w:rsid w:val="003005C9"/>
    <w:rsid w:val="00305C9A"/>
    <w:rsid w:val="00323B71"/>
    <w:rsid w:val="003309D0"/>
    <w:rsid w:val="00330B02"/>
    <w:rsid w:val="00335DB8"/>
    <w:rsid w:val="003408AF"/>
    <w:rsid w:val="00345F4A"/>
    <w:rsid w:val="00346385"/>
    <w:rsid w:val="00350228"/>
    <w:rsid w:val="00354BE9"/>
    <w:rsid w:val="00360FB7"/>
    <w:rsid w:val="0036175A"/>
    <w:rsid w:val="003624FA"/>
    <w:rsid w:val="00365963"/>
    <w:rsid w:val="00366A50"/>
    <w:rsid w:val="00374793"/>
    <w:rsid w:val="00381611"/>
    <w:rsid w:val="00384F60"/>
    <w:rsid w:val="00396559"/>
    <w:rsid w:val="003A5913"/>
    <w:rsid w:val="003A70D4"/>
    <w:rsid w:val="003B09AF"/>
    <w:rsid w:val="003B6039"/>
    <w:rsid w:val="003B79BA"/>
    <w:rsid w:val="003C1907"/>
    <w:rsid w:val="003C53BC"/>
    <w:rsid w:val="003E167A"/>
    <w:rsid w:val="003E2CE1"/>
    <w:rsid w:val="003E5B63"/>
    <w:rsid w:val="003F4C3D"/>
    <w:rsid w:val="004006DF"/>
    <w:rsid w:val="00403E2C"/>
    <w:rsid w:val="004044A0"/>
    <w:rsid w:val="004064E2"/>
    <w:rsid w:val="00452B54"/>
    <w:rsid w:val="00460062"/>
    <w:rsid w:val="0046523B"/>
    <w:rsid w:val="00466C48"/>
    <w:rsid w:val="00467D95"/>
    <w:rsid w:val="00492E1B"/>
    <w:rsid w:val="0049499C"/>
    <w:rsid w:val="00495EF5"/>
    <w:rsid w:val="004A2E95"/>
    <w:rsid w:val="004B1C4C"/>
    <w:rsid w:val="004B7E2B"/>
    <w:rsid w:val="004C2967"/>
    <w:rsid w:val="004C5EAE"/>
    <w:rsid w:val="004C7C1B"/>
    <w:rsid w:val="004F0603"/>
    <w:rsid w:val="004F6C49"/>
    <w:rsid w:val="005016A5"/>
    <w:rsid w:val="00502F26"/>
    <w:rsid w:val="00506ED4"/>
    <w:rsid w:val="00515C3C"/>
    <w:rsid w:val="00531279"/>
    <w:rsid w:val="0053293A"/>
    <w:rsid w:val="00534070"/>
    <w:rsid w:val="00541209"/>
    <w:rsid w:val="00554A56"/>
    <w:rsid w:val="00556DFE"/>
    <w:rsid w:val="00563F52"/>
    <w:rsid w:val="00572372"/>
    <w:rsid w:val="005774B0"/>
    <w:rsid w:val="00577834"/>
    <w:rsid w:val="00580DD8"/>
    <w:rsid w:val="00581E50"/>
    <w:rsid w:val="00590A3D"/>
    <w:rsid w:val="005930B7"/>
    <w:rsid w:val="005A05CF"/>
    <w:rsid w:val="005A33D1"/>
    <w:rsid w:val="005A7C19"/>
    <w:rsid w:val="005B111E"/>
    <w:rsid w:val="005B3A19"/>
    <w:rsid w:val="005B65FD"/>
    <w:rsid w:val="005C1811"/>
    <w:rsid w:val="005C5689"/>
    <w:rsid w:val="005D6E17"/>
    <w:rsid w:val="005E6279"/>
    <w:rsid w:val="005F0356"/>
    <w:rsid w:val="0060669D"/>
    <w:rsid w:val="00606A51"/>
    <w:rsid w:val="0062007C"/>
    <w:rsid w:val="00632F35"/>
    <w:rsid w:val="00642DD5"/>
    <w:rsid w:val="00650D55"/>
    <w:rsid w:val="00660907"/>
    <w:rsid w:val="0066130F"/>
    <w:rsid w:val="00662318"/>
    <w:rsid w:val="00665395"/>
    <w:rsid w:val="00671ADB"/>
    <w:rsid w:val="00672020"/>
    <w:rsid w:val="00672C0A"/>
    <w:rsid w:val="006772B4"/>
    <w:rsid w:val="0068602C"/>
    <w:rsid w:val="00690349"/>
    <w:rsid w:val="006A3E59"/>
    <w:rsid w:val="006B1513"/>
    <w:rsid w:val="006B4CF5"/>
    <w:rsid w:val="006C24CF"/>
    <w:rsid w:val="006C47B0"/>
    <w:rsid w:val="006D12ED"/>
    <w:rsid w:val="006E038F"/>
    <w:rsid w:val="006E57C1"/>
    <w:rsid w:val="006F1390"/>
    <w:rsid w:val="006F2EAE"/>
    <w:rsid w:val="00711E52"/>
    <w:rsid w:val="007124D5"/>
    <w:rsid w:val="00715687"/>
    <w:rsid w:val="0072439D"/>
    <w:rsid w:val="007300AB"/>
    <w:rsid w:val="0074208B"/>
    <w:rsid w:val="0075721B"/>
    <w:rsid w:val="00762327"/>
    <w:rsid w:val="00763F35"/>
    <w:rsid w:val="0077435B"/>
    <w:rsid w:val="00774EFB"/>
    <w:rsid w:val="007933FC"/>
    <w:rsid w:val="007A2769"/>
    <w:rsid w:val="007C2450"/>
    <w:rsid w:val="007C507F"/>
    <w:rsid w:val="007C7BEE"/>
    <w:rsid w:val="007D1D89"/>
    <w:rsid w:val="007E499C"/>
    <w:rsid w:val="007E4DF9"/>
    <w:rsid w:val="007F50DC"/>
    <w:rsid w:val="00814959"/>
    <w:rsid w:val="0082221C"/>
    <w:rsid w:val="00822CF2"/>
    <w:rsid w:val="00832441"/>
    <w:rsid w:val="00847808"/>
    <w:rsid w:val="00850C28"/>
    <w:rsid w:val="008519BD"/>
    <w:rsid w:val="00861564"/>
    <w:rsid w:val="00870E7A"/>
    <w:rsid w:val="0087289A"/>
    <w:rsid w:val="00872B4A"/>
    <w:rsid w:val="00873CF8"/>
    <w:rsid w:val="00885D63"/>
    <w:rsid w:val="008B0DFC"/>
    <w:rsid w:val="008B4E86"/>
    <w:rsid w:val="008B7630"/>
    <w:rsid w:val="008C14D3"/>
    <w:rsid w:val="008C337E"/>
    <w:rsid w:val="008C4176"/>
    <w:rsid w:val="008C6449"/>
    <w:rsid w:val="008D25B6"/>
    <w:rsid w:val="008D65D3"/>
    <w:rsid w:val="008F1946"/>
    <w:rsid w:val="008F1B4A"/>
    <w:rsid w:val="00903B4B"/>
    <w:rsid w:val="00907408"/>
    <w:rsid w:val="00912E8B"/>
    <w:rsid w:val="009428BC"/>
    <w:rsid w:val="00944CFC"/>
    <w:rsid w:val="00954905"/>
    <w:rsid w:val="009608F1"/>
    <w:rsid w:val="009639D8"/>
    <w:rsid w:val="00965DEE"/>
    <w:rsid w:val="00966103"/>
    <w:rsid w:val="0098120D"/>
    <w:rsid w:val="0098225B"/>
    <w:rsid w:val="00984737"/>
    <w:rsid w:val="0099036B"/>
    <w:rsid w:val="009936AA"/>
    <w:rsid w:val="00997B01"/>
    <w:rsid w:val="009A4D8D"/>
    <w:rsid w:val="009B173A"/>
    <w:rsid w:val="009B17C2"/>
    <w:rsid w:val="009B2E04"/>
    <w:rsid w:val="009B75D7"/>
    <w:rsid w:val="009E02DC"/>
    <w:rsid w:val="009E0732"/>
    <w:rsid w:val="009F0D3C"/>
    <w:rsid w:val="009F63E1"/>
    <w:rsid w:val="00A100AB"/>
    <w:rsid w:val="00A169E3"/>
    <w:rsid w:val="00A2185A"/>
    <w:rsid w:val="00A327ED"/>
    <w:rsid w:val="00A427AD"/>
    <w:rsid w:val="00A57864"/>
    <w:rsid w:val="00A60FD1"/>
    <w:rsid w:val="00A72065"/>
    <w:rsid w:val="00A8350E"/>
    <w:rsid w:val="00A8376A"/>
    <w:rsid w:val="00A845F1"/>
    <w:rsid w:val="00A871F9"/>
    <w:rsid w:val="00A95FA1"/>
    <w:rsid w:val="00AA10DF"/>
    <w:rsid w:val="00AA24C8"/>
    <w:rsid w:val="00AA5805"/>
    <w:rsid w:val="00AB480B"/>
    <w:rsid w:val="00AB74BA"/>
    <w:rsid w:val="00AC54A3"/>
    <w:rsid w:val="00AD3DBA"/>
    <w:rsid w:val="00AE1C60"/>
    <w:rsid w:val="00AE2094"/>
    <w:rsid w:val="00AE547D"/>
    <w:rsid w:val="00AF2272"/>
    <w:rsid w:val="00AF3099"/>
    <w:rsid w:val="00AF7CB9"/>
    <w:rsid w:val="00B018D1"/>
    <w:rsid w:val="00B02815"/>
    <w:rsid w:val="00B04B39"/>
    <w:rsid w:val="00B06014"/>
    <w:rsid w:val="00B12506"/>
    <w:rsid w:val="00B127D4"/>
    <w:rsid w:val="00B1425C"/>
    <w:rsid w:val="00B14D41"/>
    <w:rsid w:val="00B17446"/>
    <w:rsid w:val="00B207AF"/>
    <w:rsid w:val="00B23106"/>
    <w:rsid w:val="00B31AE9"/>
    <w:rsid w:val="00B36AF3"/>
    <w:rsid w:val="00B40D02"/>
    <w:rsid w:val="00B50901"/>
    <w:rsid w:val="00B60B51"/>
    <w:rsid w:val="00B636DA"/>
    <w:rsid w:val="00B8600F"/>
    <w:rsid w:val="00B90D45"/>
    <w:rsid w:val="00B97EA9"/>
    <w:rsid w:val="00BA3EF1"/>
    <w:rsid w:val="00BA5F1B"/>
    <w:rsid w:val="00BA648E"/>
    <w:rsid w:val="00BC42CD"/>
    <w:rsid w:val="00BC475E"/>
    <w:rsid w:val="00BC5D8F"/>
    <w:rsid w:val="00BD42DD"/>
    <w:rsid w:val="00BD7972"/>
    <w:rsid w:val="00BE75AF"/>
    <w:rsid w:val="00BF00B0"/>
    <w:rsid w:val="00C00993"/>
    <w:rsid w:val="00C02603"/>
    <w:rsid w:val="00C27426"/>
    <w:rsid w:val="00C3111C"/>
    <w:rsid w:val="00C40EBF"/>
    <w:rsid w:val="00C629EC"/>
    <w:rsid w:val="00C67B48"/>
    <w:rsid w:val="00C742BF"/>
    <w:rsid w:val="00C7665E"/>
    <w:rsid w:val="00C82336"/>
    <w:rsid w:val="00C905BE"/>
    <w:rsid w:val="00CA7A27"/>
    <w:rsid w:val="00CB4266"/>
    <w:rsid w:val="00CC45BC"/>
    <w:rsid w:val="00CC59E1"/>
    <w:rsid w:val="00CC6984"/>
    <w:rsid w:val="00CE655E"/>
    <w:rsid w:val="00CF0ED9"/>
    <w:rsid w:val="00CF1BBF"/>
    <w:rsid w:val="00CF201A"/>
    <w:rsid w:val="00D02259"/>
    <w:rsid w:val="00D06FBF"/>
    <w:rsid w:val="00D25133"/>
    <w:rsid w:val="00D42B70"/>
    <w:rsid w:val="00D54387"/>
    <w:rsid w:val="00D635BE"/>
    <w:rsid w:val="00D74B50"/>
    <w:rsid w:val="00D769B6"/>
    <w:rsid w:val="00D8666D"/>
    <w:rsid w:val="00D8684C"/>
    <w:rsid w:val="00DA1F5F"/>
    <w:rsid w:val="00DB2F8E"/>
    <w:rsid w:val="00DC020F"/>
    <w:rsid w:val="00DD2851"/>
    <w:rsid w:val="00DE3DE4"/>
    <w:rsid w:val="00DE4CDE"/>
    <w:rsid w:val="00DF0E64"/>
    <w:rsid w:val="00E1217D"/>
    <w:rsid w:val="00E13BA5"/>
    <w:rsid w:val="00E14082"/>
    <w:rsid w:val="00E21C44"/>
    <w:rsid w:val="00E243FD"/>
    <w:rsid w:val="00E26D74"/>
    <w:rsid w:val="00E3069F"/>
    <w:rsid w:val="00E32176"/>
    <w:rsid w:val="00E715CD"/>
    <w:rsid w:val="00E75732"/>
    <w:rsid w:val="00E92F7B"/>
    <w:rsid w:val="00EA2FAF"/>
    <w:rsid w:val="00EA662D"/>
    <w:rsid w:val="00EB033D"/>
    <w:rsid w:val="00EB3828"/>
    <w:rsid w:val="00EC5F31"/>
    <w:rsid w:val="00EC73CE"/>
    <w:rsid w:val="00ED58D3"/>
    <w:rsid w:val="00EE3B57"/>
    <w:rsid w:val="00EF3889"/>
    <w:rsid w:val="00EF53AC"/>
    <w:rsid w:val="00F21E90"/>
    <w:rsid w:val="00F232E5"/>
    <w:rsid w:val="00F248BE"/>
    <w:rsid w:val="00F44A1E"/>
    <w:rsid w:val="00F57199"/>
    <w:rsid w:val="00F669D8"/>
    <w:rsid w:val="00F7729B"/>
    <w:rsid w:val="00F83E36"/>
    <w:rsid w:val="00F845C0"/>
    <w:rsid w:val="00F91136"/>
    <w:rsid w:val="00F96A7C"/>
    <w:rsid w:val="00F970E2"/>
    <w:rsid w:val="00FA26FA"/>
    <w:rsid w:val="00FB44F7"/>
    <w:rsid w:val="00FB6CE7"/>
    <w:rsid w:val="00FD6670"/>
    <w:rsid w:val="00FF4C86"/>
    <w:rsid w:val="00FF50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B7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D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DFE"/>
  </w:style>
  <w:style w:type="paragraph" w:styleId="Footer">
    <w:name w:val="footer"/>
    <w:basedOn w:val="Normal"/>
    <w:link w:val="FooterChar"/>
    <w:unhideWhenUsed/>
    <w:rsid w:val="00556DFE"/>
    <w:pPr>
      <w:tabs>
        <w:tab w:val="center" w:pos="4513"/>
        <w:tab w:val="right" w:pos="9026"/>
      </w:tabs>
      <w:spacing w:after="0" w:line="240" w:lineRule="auto"/>
    </w:pPr>
  </w:style>
  <w:style w:type="character" w:customStyle="1" w:styleId="FooterChar">
    <w:name w:val="Footer Char"/>
    <w:basedOn w:val="DefaultParagraphFont"/>
    <w:link w:val="Footer"/>
    <w:rsid w:val="00556DFE"/>
  </w:style>
  <w:style w:type="paragraph" w:styleId="ListParagraph">
    <w:name w:val="List Paragraph"/>
    <w:basedOn w:val="Normal"/>
    <w:uiPriority w:val="34"/>
    <w:qFormat/>
    <w:rsid w:val="00A60FD1"/>
    <w:pPr>
      <w:ind w:left="720"/>
      <w:contextualSpacing/>
    </w:pPr>
  </w:style>
  <w:style w:type="paragraph" w:styleId="BalloonText">
    <w:name w:val="Balloon Text"/>
    <w:basedOn w:val="Normal"/>
    <w:link w:val="BalloonTextChar"/>
    <w:uiPriority w:val="99"/>
    <w:semiHidden/>
    <w:unhideWhenUsed/>
    <w:rsid w:val="00EC5F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F31"/>
    <w:rPr>
      <w:rFonts w:ascii="Tahoma" w:hAnsi="Tahoma" w:cs="Tahoma"/>
      <w:sz w:val="16"/>
      <w:szCs w:val="16"/>
    </w:rPr>
  </w:style>
  <w:style w:type="table" w:customStyle="1" w:styleId="LightList1">
    <w:name w:val="Light List1"/>
    <w:basedOn w:val="TableNormal"/>
    <w:uiPriority w:val="61"/>
    <w:rsid w:val="00590A3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2231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581E50"/>
    <w:rPr>
      <w:vertAlign w:val="superscript"/>
    </w:rPr>
  </w:style>
  <w:style w:type="character" w:styleId="Hyperlink">
    <w:name w:val="Hyperlink"/>
    <w:basedOn w:val="DefaultParagraphFont"/>
    <w:uiPriority w:val="99"/>
    <w:rsid w:val="00ED58D3"/>
    <w:rPr>
      <w:color w:val="00000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rsj121020.10" TargetMode="External"/><Relationship Id="rId14"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3EB1A-8DEF-4606-83F4-3DF4D3716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4040</Words>
  <Characters>23028</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27014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Novin Pendar</dc:creator>
  <cp:lastModifiedBy>Administrator</cp:lastModifiedBy>
  <cp:revision>3</cp:revision>
  <dcterms:created xsi:type="dcterms:W3CDTF">2020-10-28T14:59:00Z</dcterms:created>
  <dcterms:modified xsi:type="dcterms:W3CDTF">2020-10-29T03:20:00Z</dcterms:modified>
</cp:coreProperties>
</file>