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67" w:rsidRPr="004E68EB" w:rsidRDefault="00AE1C67" w:rsidP="00AE1C67">
      <w:pPr>
        <w:snapToGrid w:val="0"/>
        <w:jc w:val="center"/>
        <w:rPr>
          <w:b/>
          <w:kern w:val="0"/>
          <w:sz w:val="20"/>
          <w:szCs w:val="20"/>
        </w:rPr>
      </w:pPr>
    </w:p>
    <w:p w:rsidR="004F250B" w:rsidRPr="004E68EB" w:rsidRDefault="00765EB1" w:rsidP="00AE1C67">
      <w:pPr>
        <w:snapToGrid w:val="0"/>
        <w:jc w:val="center"/>
        <w:rPr>
          <w:b/>
          <w:kern w:val="0"/>
          <w:sz w:val="20"/>
          <w:szCs w:val="20"/>
        </w:rPr>
      </w:pPr>
      <w:r w:rsidRPr="004E68EB">
        <w:rPr>
          <w:b/>
          <w:kern w:val="0"/>
          <w:sz w:val="20"/>
          <w:szCs w:val="20"/>
        </w:rPr>
        <w:t>Coronavirus disease 2019 (COVID-19)</w:t>
      </w:r>
    </w:p>
    <w:p w:rsidR="004F250B" w:rsidRPr="004E68EB" w:rsidRDefault="004F250B" w:rsidP="00AE1C67">
      <w:pPr>
        <w:snapToGrid w:val="0"/>
        <w:jc w:val="center"/>
        <w:rPr>
          <w:b/>
          <w:kern w:val="0"/>
          <w:sz w:val="20"/>
          <w:szCs w:val="20"/>
        </w:rPr>
      </w:pPr>
    </w:p>
    <w:p w:rsidR="004F250B" w:rsidRPr="004E68EB" w:rsidRDefault="000F7485" w:rsidP="00AE1C67">
      <w:pPr>
        <w:snapToGrid w:val="0"/>
        <w:jc w:val="center"/>
        <w:rPr>
          <w:kern w:val="0"/>
          <w:sz w:val="20"/>
          <w:szCs w:val="20"/>
        </w:rPr>
      </w:pPr>
      <w:bookmarkStart w:id="0" w:name="OLE_LINK1"/>
      <w:bookmarkStart w:id="1" w:name="OLE_LINK2"/>
      <w:r w:rsidRPr="004E68EB">
        <w:rPr>
          <w:kern w:val="0"/>
          <w:sz w:val="20"/>
          <w:szCs w:val="20"/>
        </w:rPr>
        <w:t>Mark Herbert</w:t>
      </w:r>
    </w:p>
    <w:p w:rsidR="004F250B" w:rsidRPr="004E68EB" w:rsidRDefault="004F250B" w:rsidP="00AE1C67">
      <w:pPr>
        <w:snapToGrid w:val="0"/>
        <w:jc w:val="center"/>
        <w:rPr>
          <w:kern w:val="0"/>
          <w:sz w:val="20"/>
          <w:szCs w:val="20"/>
        </w:rPr>
      </w:pPr>
    </w:p>
    <w:bookmarkEnd w:id="0"/>
    <w:bookmarkEnd w:id="1"/>
    <w:p w:rsidR="000C1EFF" w:rsidRPr="004E68EB" w:rsidRDefault="000C1EFF" w:rsidP="00AE1C67">
      <w:pPr>
        <w:snapToGrid w:val="0"/>
        <w:jc w:val="center"/>
        <w:rPr>
          <w:kern w:val="0"/>
          <w:sz w:val="20"/>
          <w:szCs w:val="20"/>
        </w:rPr>
      </w:pPr>
      <w:r w:rsidRPr="004E68EB">
        <w:rPr>
          <w:kern w:val="0"/>
          <w:sz w:val="20"/>
          <w:szCs w:val="20"/>
        </w:rPr>
        <w:t>World Development Institute</w:t>
      </w:r>
    </w:p>
    <w:p w:rsidR="004F250B" w:rsidRPr="004E68EB" w:rsidRDefault="000C1EFF" w:rsidP="00AE1C67">
      <w:pPr>
        <w:snapToGrid w:val="0"/>
        <w:jc w:val="center"/>
        <w:rPr>
          <w:kern w:val="0"/>
          <w:sz w:val="20"/>
          <w:szCs w:val="20"/>
        </w:rPr>
      </w:pPr>
      <w:r w:rsidRPr="004E68EB">
        <w:rPr>
          <w:kern w:val="0"/>
          <w:sz w:val="20"/>
          <w:szCs w:val="20"/>
        </w:rPr>
        <w:t xml:space="preserve">39-06 Main Street, Flushing, Queens, New York 11354, USA, </w:t>
      </w:r>
      <w:hyperlink r:id="rId8" w:history="1">
        <w:r w:rsidR="0035539F" w:rsidRPr="004E68EB">
          <w:rPr>
            <w:rStyle w:val="Hyperlink"/>
            <w:rFonts w:eastAsia="Times New Roman"/>
            <w:kern w:val="0"/>
            <w:sz w:val="20"/>
            <w:szCs w:val="20"/>
          </w:rPr>
          <w:t>ma708090@gmail.com</w:t>
        </w:r>
      </w:hyperlink>
    </w:p>
    <w:p w:rsidR="004F250B" w:rsidRPr="004E68EB" w:rsidRDefault="004F250B" w:rsidP="00AE1C67">
      <w:pPr>
        <w:snapToGrid w:val="0"/>
        <w:jc w:val="center"/>
        <w:rPr>
          <w:kern w:val="0"/>
          <w:sz w:val="20"/>
          <w:szCs w:val="20"/>
        </w:rPr>
      </w:pPr>
    </w:p>
    <w:p w:rsidR="00700099" w:rsidRPr="004E68EB" w:rsidRDefault="00700099" w:rsidP="00AE1C67">
      <w:pPr>
        <w:snapToGrid w:val="0"/>
        <w:rPr>
          <w:kern w:val="0"/>
          <w:sz w:val="20"/>
          <w:szCs w:val="20"/>
        </w:rPr>
      </w:pPr>
      <w:r w:rsidRPr="004E68EB">
        <w:rPr>
          <w:b/>
          <w:kern w:val="0"/>
          <w:sz w:val="20"/>
          <w:szCs w:val="20"/>
        </w:rPr>
        <w:t>Abstract</w:t>
      </w:r>
      <w:r w:rsidRPr="004E68EB">
        <w:rPr>
          <w:kern w:val="0"/>
          <w:sz w:val="20"/>
          <w:szCs w:val="20"/>
        </w:rPr>
        <w:t xml:space="preserve">: </w:t>
      </w:r>
      <w:r w:rsidR="00765EB1" w:rsidRPr="004E68EB">
        <w:rPr>
          <w:kern w:val="0"/>
          <w:sz w:val="20"/>
          <w:szCs w:val="20"/>
        </w:rPr>
        <w:t xml:space="preserve">Coronavirus disease 2019 (COVID-19) is an infectious disease caused by severe acute respiratory syndrome coronavirus 2 (SARS-CoV-2). Common symptoms include fever, cough, and shortness of breath. Other symptoms may include muscle pain, sputum production, diarrhea, sore throat, loss of smell, and abdominal pain. While the majority of cases result in mild symptoms, some progress to viral pneumonia and multi-organ failure. As of 28 March 2020, the overall rate of deaths per number of diagnosed cases is 4.7 percent; ranging from 0.2% to 15% according to age group and other health problems. In comparison, the mortality rate of the 1918 flu pandemic was approximately 3% to 5%. </w:t>
      </w:r>
      <w:r w:rsidRPr="004E68EB">
        <w:rPr>
          <w:kern w:val="0"/>
          <w:sz w:val="20"/>
          <w:szCs w:val="20"/>
        </w:rPr>
        <w:t>This article introduces recent research reports as references in the related studies.</w:t>
      </w:r>
    </w:p>
    <w:p w:rsidR="00AE1C67" w:rsidRPr="004E68EB" w:rsidRDefault="00AE1C67" w:rsidP="00AE1C67">
      <w:pPr>
        <w:snapToGrid w:val="0"/>
        <w:rPr>
          <w:b/>
          <w:kern w:val="0"/>
          <w:sz w:val="20"/>
          <w:szCs w:val="20"/>
        </w:rPr>
      </w:pPr>
      <w:r w:rsidRPr="004E68EB">
        <w:rPr>
          <w:rFonts w:hint="eastAsia"/>
          <w:kern w:val="0"/>
          <w:sz w:val="20"/>
          <w:szCs w:val="20"/>
        </w:rPr>
        <w:t>[</w:t>
      </w:r>
      <w:r w:rsidRPr="004E68EB">
        <w:rPr>
          <w:kern w:val="0"/>
          <w:sz w:val="20"/>
          <w:szCs w:val="20"/>
        </w:rPr>
        <w:t>Mark Herbert.</w:t>
      </w:r>
      <w:r w:rsidRPr="004E68EB">
        <w:rPr>
          <w:rFonts w:hint="eastAsia"/>
          <w:b/>
          <w:bCs/>
          <w:kern w:val="0"/>
          <w:sz w:val="20"/>
          <w:szCs w:val="20"/>
          <w:lang w:bidi="fa-IR"/>
        </w:rPr>
        <w:t xml:space="preserve"> </w:t>
      </w:r>
      <w:r w:rsidRPr="004E68EB">
        <w:rPr>
          <w:b/>
          <w:kern w:val="0"/>
          <w:sz w:val="20"/>
          <w:szCs w:val="20"/>
        </w:rPr>
        <w:t>Coronavirus disease 2019 (COVID-19)</w:t>
      </w:r>
      <w:r w:rsidRPr="004E68EB">
        <w:rPr>
          <w:rFonts w:eastAsia="Times New Roman"/>
          <w:b/>
          <w:bCs/>
          <w:kern w:val="0"/>
          <w:sz w:val="20"/>
          <w:szCs w:val="20"/>
          <w:lang w:bidi="fa-IR"/>
        </w:rPr>
        <w:t>.</w:t>
      </w:r>
      <w:r w:rsidRPr="004E68EB">
        <w:rPr>
          <w:bCs/>
          <w:i/>
          <w:kern w:val="0"/>
          <w:sz w:val="20"/>
          <w:szCs w:val="20"/>
        </w:rPr>
        <w:t xml:space="preserve"> Researcher</w:t>
      </w:r>
      <w:r w:rsidRPr="004E68EB">
        <w:rPr>
          <w:bCs/>
          <w:kern w:val="0"/>
          <w:sz w:val="20"/>
          <w:szCs w:val="20"/>
        </w:rPr>
        <w:t xml:space="preserve"> 20</w:t>
      </w:r>
      <w:r w:rsidRPr="004E68EB">
        <w:rPr>
          <w:rFonts w:hint="eastAsia"/>
          <w:bCs/>
          <w:kern w:val="0"/>
          <w:sz w:val="20"/>
          <w:szCs w:val="20"/>
        </w:rPr>
        <w:t>20</w:t>
      </w:r>
      <w:r w:rsidRPr="004E68EB">
        <w:rPr>
          <w:bCs/>
          <w:kern w:val="0"/>
          <w:sz w:val="20"/>
          <w:szCs w:val="20"/>
        </w:rPr>
        <w:t>;</w:t>
      </w:r>
      <w:r w:rsidRPr="004E68EB">
        <w:rPr>
          <w:rFonts w:hint="eastAsia"/>
          <w:bCs/>
          <w:kern w:val="0"/>
          <w:sz w:val="20"/>
          <w:szCs w:val="20"/>
        </w:rPr>
        <w:t>12</w:t>
      </w:r>
      <w:r w:rsidRPr="004E68EB">
        <w:rPr>
          <w:bCs/>
          <w:kern w:val="0"/>
          <w:sz w:val="20"/>
          <w:szCs w:val="20"/>
        </w:rPr>
        <w:t>(</w:t>
      </w:r>
      <w:r w:rsidRPr="004E68EB">
        <w:rPr>
          <w:rFonts w:hint="eastAsia"/>
          <w:bCs/>
          <w:kern w:val="0"/>
          <w:sz w:val="20"/>
          <w:szCs w:val="20"/>
        </w:rPr>
        <w:t>4</w:t>
      </w:r>
      <w:r w:rsidRPr="004E68EB">
        <w:rPr>
          <w:bCs/>
          <w:kern w:val="0"/>
          <w:sz w:val="20"/>
          <w:szCs w:val="20"/>
        </w:rPr>
        <w:t>):</w:t>
      </w:r>
      <w:r w:rsidR="00C30E4A" w:rsidRPr="004E68EB">
        <w:rPr>
          <w:noProof/>
          <w:color w:val="000000"/>
          <w:kern w:val="0"/>
          <w:sz w:val="20"/>
          <w:szCs w:val="20"/>
        </w:rPr>
        <w:t>14-23</w:t>
      </w:r>
      <w:r w:rsidRPr="004E68EB">
        <w:rPr>
          <w:bCs/>
          <w:kern w:val="0"/>
          <w:sz w:val="20"/>
          <w:szCs w:val="20"/>
        </w:rPr>
        <w:t xml:space="preserve">]. </w:t>
      </w:r>
      <w:r w:rsidRPr="004E68EB">
        <w:rPr>
          <w:kern w:val="0"/>
          <w:sz w:val="20"/>
          <w:szCs w:val="20"/>
        </w:rPr>
        <w:t>ISSN 1553-9865 (print); ISSN 2163-8950 (online)</w:t>
      </w:r>
      <w:r w:rsidRPr="004E68EB">
        <w:rPr>
          <w:bCs/>
          <w:kern w:val="0"/>
          <w:sz w:val="20"/>
          <w:szCs w:val="20"/>
        </w:rPr>
        <w:t xml:space="preserve">. </w:t>
      </w:r>
      <w:hyperlink r:id="rId9" w:history="1">
        <w:r w:rsidRPr="004E68EB">
          <w:rPr>
            <w:rStyle w:val="Hyperlink"/>
            <w:kern w:val="0"/>
            <w:sz w:val="20"/>
            <w:szCs w:val="20"/>
          </w:rPr>
          <w:t>http://www.sciencepub.net/researcher</w:t>
        </w:r>
      </w:hyperlink>
      <w:r w:rsidRPr="004E68EB">
        <w:rPr>
          <w:bCs/>
          <w:kern w:val="0"/>
          <w:sz w:val="20"/>
          <w:szCs w:val="20"/>
        </w:rPr>
        <w:t>.</w:t>
      </w:r>
      <w:r w:rsidRPr="004E68EB">
        <w:rPr>
          <w:rFonts w:hint="eastAsia"/>
          <w:bCs/>
          <w:kern w:val="0"/>
          <w:sz w:val="20"/>
          <w:szCs w:val="20"/>
        </w:rPr>
        <w:t xml:space="preserve"> 3. </w:t>
      </w:r>
      <w:r w:rsidRPr="004E68EB">
        <w:rPr>
          <w:color w:val="000000"/>
          <w:kern w:val="0"/>
          <w:sz w:val="20"/>
          <w:szCs w:val="20"/>
          <w:shd w:val="clear" w:color="auto" w:fill="FFFFFF"/>
        </w:rPr>
        <w:t>doi:</w:t>
      </w:r>
      <w:hyperlink r:id="rId10" w:history="1">
        <w:r w:rsidRPr="004E68EB">
          <w:rPr>
            <w:rStyle w:val="Hyperlink"/>
            <w:kern w:val="0"/>
            <w:sz w:val="20"/>
            <w:szCs w:val="20"/>
            <w:shd w:val="clear" w:color="auto" w:fill="FFFFFF"/>
          </w:rPr>
          <w:t>10.7537/mars</w:t>
        </w:r>
        <w:r w:rsidRPr="004E68EB">
          <w:rPr>
            <w:rStyle w:val="Hyperlink"/>
            <w:rFonts w:hint="eastAsia"/>
            <w:kern w:val="0"/>
            <w:sz w:val="20"/>
            <w:szCs w:val="20"/>
            <w:shd w:val="clear" w:color="auto" w:fill="FFFFFF"/>
          </w:rPr>
          <w:t>r</w:t>
        </w:r>
        <w:r w:rsidRPr="004E68EB">
          <w:rPr>
            <w:rStyle w:val="Hyperlink"/>
            <w:kern w:val="0"/>
            <w:sz w:val="20"/>
            <w:szCs w:val="20"/>
            <w:shd w:val="clear" w:color="auto" w:fill="FFFFFF"/>
          </w:rPr>
          <w:t>sj</w:t>
        </w:r>
        <w:r w:rsidRPr="004E68EB">
          <w:rPr>
            <w:rStyle w:val="Hyperlink"/>
            <w:rFonts w:hint="eastAsia"/>
            <w:kern w:val="0"/>
            <w:sz w:val="20"/>
            <w:szCs w:val="20"/>
            <w:shd w:val="clear" w:color="auto" w:fill="FFFFFF"/>
          </w:rPr>
          <w:t>120420.</w:t>
        </w:r>
        <w:r w:rsidRPr="004E68EB">
          <w:rPr>
            <w:rStyle w:val="Hyperlink"/>
            <w:kern w:val="0"/>
            <w:sz w:val="20"/>
            <w:szCs w:val="20"/>
            <w:shd w:val="clear" w:color="auto" w:fill="FFFFFF"/>
          </w:rPr>
          <w:t>0</w:t>
        </w:r>
        <w:r w:rsidRPr="004E68EB">
          <w:rPr>
            <w:rStyle w:val="Hyperlink"/>
            <w:rFonts w:hint="eastAsia"/>
            <w:kern w:val="0"/>
            <w:sz w:val="20"/>
            <w:szCs w:val="20"/>
            <w:shd w:val="clear" w:color="auto" w:fill="FFFFFF"/>
          </w:rPr>
          <w:t>3</w:t>
        </w:r>
      </w:hyperlink>
      <w:r w:rsidRPr="004E68EB">
        <w:rPr>
          <w:color w:val="000000"/>
          <w:kern w:val="0"/>
          <w:sz w:val="20"/>
          <w:szCs w:val="20"/>
          <w:shd w:val="clear" w:color="auto" w:fill="FFFFFF"/>
        </w:rPr>
        <w:t>.</w:t>
      </w:r>
    </w:p>
    <w:p w:rsidR="00700099" w:rsidRPr="004E68EB" w:rsidRDefault="00700099" w:rsidP="00AE1C67">
      <w:pPr>
        <w:snapToGrid w:val="0"/>
        <w:rPr>
          <w:kern w:val="0"/>
          <w:sz w:val="20"/>
          <w:szCs w:val="20"/>
        </w:rPr>
      </w:pPr>
    </w:p>
    <w:p w:rsidR="00700099" w:rsidRPr="004E68EB" w:rsidRDefault="00700099" w:rsidP="00AE1C67">
      <w:pPr>
        <w:snapToGrid w:val="0"/>
        <w:rPr>
          <w:kern w:val="0"/>
          <w:sz w:val="20"/>
          <w:szCs w:val="20"/>
        </w:rPr>
      </w:pPr>
      <w:r w:rsidRPr="004E68EB">
        <w:rPr>
          <w:b/>
          <w:kern w:val="0"/>
          <w:sz w:val="20"/>
          <w:szCs w:val="20"/>
        </w:rPr>
        <w:t>Key words</w:t>
      </w:r>
      <w:r w:rsidRPr="004E68EB">
        <w:rPr>
          <w:kern w:val="0"/>
          <w:sz w:val="20"/>
          <w:szCs w:val="20"/>
        </w:rPr>
        <w:t xml:space="preserve">: </w:t>
      </w:r>
      <w:r w:rsidR="0088426F" w:rsidRPr="004E68EB">
        <w:rPr>
          <w:kern w:val="0"/>
          <w:sz w:val="20"/>
          <w:szCs w:val="20"/>
        </w:rPr>
        <w:t xml:space="preserve">coronavirus; disease; COVID-19; lung; </w:t>
      </w:r>
      <w:r w:rsidRPr="004E68EB">
        <w:rPr>
          <w:kern w:val="0"/>
          <w:sz w:val="20"/>
          <w:szCs w:val="20"/>
        </w:rPr>
        <w:t>stem cell; life; research</w:t>
      </w:r>
    </w:p>
    <w:p w:rsidR="00700099" w:rsidRPr="004E68EB" w:rsidRDefault="00700099" w:rsidP="00AE1C67">
      <w:pPr>
        <w:snapToGrid w:val="0"/>
        <w:ind w:firstLine="425"/>
        <w:rPr>
          <w:kern w:val="0"/>
          <w:sz w:val="20"/>
          <w:szCs w:val="20"/>
        </w:rPr>
      </w:pPr>
    </w:p>
    <w:p w:rsidR="00AE1C67" w:rsidRPr="004E68EB" w:rsidRDefault="00AE1C67" w:rsidP="00AE1C67">
      <w:pPr>
        <w:snapToGrid w:val="0"/>
        <w:rPr>
          <w:b/>
          <w:kern w:val="0"/>
          <w:sz w:val="20"/>
          <w:szCs w:val="20"/>
        </w:rPr>
        <w:sectPr w:rsidR="00AE1C67" w:rsidRPr="004E68EB" w:rsidSect="00C30E4A">
          <w:headerReference w:type="default" r:id="rId11"/>
          <w:footerReference w:type="default" r:id="rId12"/>
          <w:type w:val="continuous"/>
          <w:pgSz w:w="12240" w:h="15840" w:code="1"/>
          <w:pgMar w:top="1440" w:right="1440" w:bottom="1440" w:left="1440" w:header="720" w:footer="720" w:gutter="0"/>
          <w:pgNumType w:start="14"/>
          <w:cols w:space="720"/>
          <w:noEndnote/>
          <w:docGrid w:linePitch="286"/>
        </w:sectPr>
      </w:pPr>
    </w:p>
    <w:p w:rsidR="00700099" w:rsidRPr="004E68EB" w:rsidRDefault="00700099" w:rsidP="00AE1C67">
      <w:pPr>
        <w:snapToGrid w:val="0"/>
        <w:rPr>
          <w:b/>
          <w:kern w:val="0"/>
          <w:sz w:val="20"/>
          <w:szCs w:val="20"/>
        </w:rPr>
      </w:pPr>
      <w:r w:rsidRPr="004E68EB">
        <w:rPr>
          <w:b/>
          <w:kern w:val="0"/>
          <w:sz w:val="20"/>
          <w:szCs w:val="20"/>
        </w:rPr>
        <w:lastRenderedPageBreak/>
        <w:t>Introduction</w:t>
      </w:r>
    </w:p>
    <w:p w:rsidR="00700099" w:rsidRPr="004E68EB" w:rsidRDefault="00765EB1" w:rsidP="00AE1C67">
      <w:pPr>
        <w:snapToGrid w:val="0"/>
        <w:ind w:firstLine="425"/>
        <w:rPr>
          <w:kern w:val="0"/>
          <w:sz w:val="20"/>
          <w:szCs w:val="20"/>
        </w:rPr>
      </w:pPr>
      <w:bookmarkStart w:id="2" w:name="OLE_LINK13"/>
      <w:bookmarkStart w:id="3" w:name="OLE_LINK14"/>
      <w:bookmarkStart w:id="4" w:name="OLE_LINK15"/>
      <w:bookmarkStart w:id="5" w:name="OLE_LINK16"/>
      <w:r w:rsidRPr="004E68EB">
        <w:rPr>
          <w:kern w:val="0"/>
          <w:sz w:val="20"/>
          <w:szCs w:val="20"/>
        </w:rPr>
        <w:t>Coronavirus disease 2019 (COVID-19)</w:t>
      </w:r>
      <w:bookmarkEnd w:id="2"/>
      <w:bookmarkEnd w:id="3"/>
      <w:bookmarkEnd w:id="4"/>
      <w:bookmarkEnd w:id="5"/>
      <w:r w:rsidRPr="004E68EB">
        <w:rPr>
          <w:kern w:val="0"/>
          <w:sz w:val="20"/>
          <w:szCs w:val="20"/>
        </w:rPr>
        <w:t xml:space="preserve"> is an infectious disease caused by severe acute respiratory syndrome coronavirus 2 (SARS-CoV-2)</w:t>
      </w:r>
      <w:r w:rsidR="00881393" w:rsidRPr="004E68EB">
        <w:rPr>
          <w:kern w:val="0"/>
          <w:sz w:val="20"/>
          <w:szCs w:val="20"/>
        </w:rPr>
        <w:t xml:space="preserve"> </w:t>
      </w:r>
      <w:r w:rsidR="00F91A76" w:rsidRPr="004E68EB">
        <w:rPr>
          <w:kern w:val="0"/>
          <w:sz w:val="20"/>
          <w:szCs w:val="20"/>
        </w:rPr>
        <w:fldChar w:fldCharType="begin">
          <w:fldData xml:space="preserve">PEVuZE5vdGU+PENpdGU+PEF1dGhvcj5MaW48L0F1dGhvcj48WWVhcj4yMDIwPC9ZZWFyPjxSZWNO
dW0+MjA4MDk0PC9SZWNOdW0+PERpc3BsYXlUZXh0PihMaW4sIFpoYW8gZXQgYWwuIDIwMjApPC9E
aXNwbGF5VGV4dD48cmVjb3JkPjxyZWMtbnVtYmVyPjIwODA5NDwvcmVjLW51bWJlcj48Zm9yZWln
bi1rZXlzPjxrZXkgYXBwPSJFTiIgZGItaWQ9InNzcHQ5ZTVzZ2Y1NXZjZXA5dGFwMjJmcGZzMGRw
MnIwMmRldyIgdGltZXN0YW1wPSIxNTg2NzkyMzM1Ij4yMDgwOTQ8L2tleT48L2ZvcmVpZ24ta2V5
cz48cmVmLXR5cGUgbmFtZT0iSm91cm5hbCBBcnRpY2xlIj4xNzwvcmVmLXR5cGU+PGNvbnRyaWJ1
dG9ycz48YXV0aG9ycz48YXV0aG9yPkxpbiwgUS48L2F1dGhvcj48YXV0aG9yPlpoYW8sIFMuPC9h
dXRob3I+PGF1dGhvcj5HYW8sIEQuPC9hdXRob3I+PGF1dGhvcj5Mb3UsIFkuPC9hdXRob3I+PGF1
dGhvcj5ZYW5nLCBTLjwvYXV0aG9yPjxhdXRob3I+TXVzYSwgUy4gUy48L2F1dGhvcj48YXV0aG9y
PldhbmcsIE0uIEguPC9hdXRob3I+PGF1dGhvcj5DYWksIFkuPC9hdXRob3I+PGF1dGhvcj5XYW5n
LCBXLjwvYXV0aG9yPjxhdXRob3I+WWFuZywgTC48L2F1dGhvcj48YXV0aG9yPkhlLCBELjwvYXV0
aG9yPjwvYXV0aG9ycz48L2NvbnRyaWJ1dG9ycz48YXV0aC1hZGRyZXNzPk1pY2hpZ2FuIEluc3Rp
dHV0ZSBmb3IgRGF0YSBTY2llbmNlLCBVbml2ZXJzaXR5IG9mIE1pY2hpZ2FuLCBBbm4gQXJib3Is
IE1JLCBVU0EuIEVsZWN0cm9uaWMgYWRkcmVzczogcWlhbnlpbmdAdW1pY2guZWR1LiYjeEQ7SkMg
U2Nob29sIG9mIFB1YmxpYyBIZWFsdGggYW5kIFByaW1hcnkgQ2FyZSwgQ2hpbmVzZSBVbml2ZXJz
aXR5IG9mIEhvbmcgS29uZywgSG9uZyBLb25nLCBDaGluYTsgU2hlbnpoZW4gUmVzZWFyY2ggSW5z
dGl0dXRlIG9mIENoaW5lc2UgVW5pdmVyc2l0eSBvZiBIb25nIEtvbmcsIFNoZW56aGVuLCBDaGlu
YS4gRWxlY3Ryb25pYyBhZGRyZXNzOiBzaGkuemhhb0BsaW5rLmN1aGsuZWR1LmhrLiYjeEQ7TWF0
aGVtYXRpY3MgYW5kIFNjaWVuY2UgQ29sbGVnZSwgU2hhbmdoYWkgTm9ybWFsIFVuaXZlcnNpdHks
IFNoYW5naGFpLCBDaGluYS4gRWxlY3Ryb25pYyBhZGRyZXNzOiBkemdhb0BzaG51LmVkdS5jbi4m
I3hEO0RlcGFydG1lbnQgb2YgQXBwbGllZCBNYXRoZW1hdGljcywgSG9uZyBLb25nIFBvbHl0ZWNo
bmljIFVuaXZlcnNpdHksIEhvbmcgS29uZywgQ2hpbmEuIEVsZWN0cm9uaWMgYWRkcmVzczogeWlq
dW4ubG91QHBvbHl1LmVkdS5oay4mI3hEO0NvbGxlZ2Ugb2YgTWVkaWNhbCBJbmZvcm1hdGlvbiBF
bmdpbmVlcmluZywgQ2hlbmdkdSBVbml2ZXJzaXR5IG9mIFRyYWRpdGlvbmFsIENoaW5lc2UgTWVk
aWNpbmUsIENoZW5nZHUsIENoaW5hLiBFbGVjdHJvbmljIGFkZHJlc3M6IHNpc2hpeXUxOTc4QHFx
LmNvbS4mI3hEO0RlcGFydG1lbnQgb2YgQXBwbGllZCBNYXRoZW1hdGljcywgSG9uZyBLb25nIFBv
bHl0ZWNobmljIFVuaXZlcnNpdHksIEhvbmcgS29uZywgQ2hpbmEuIEVsZWN0cm9uaWMgYWRkcmVz
czogc2FsaWh1LXNhYml1Lm11c2FAY29ubmVjdC5wb2x5dS5oay4mI3hEO0pDIFNjaG9vbCBvZiBQ
dWJsaWMgSGVhbHRoIGFuZCBQcmltYXJ5IENhcmUsIENoaW5lc2UgVW5pdmVyc2l0eSBvZiBIb25n
IEtvbmcsIEhvbmcgS29uZywgQ2hpbmE7IFNoZW56aGVuIFJlc2VhcmNoIEluc3RpdHV0ZSBvZiBD
aGluZXNlIFVuaXZlcnNpdHkgb2YgSG9uZyBLb25nLCBTaGVuemhlbiwgQ2hpbmEuIEVsZWN0cm9u
aWMgYWRkcmVzczogbWFnZ2lld0BjdWhrLmVkdS5oay4mI3hEO1NjaG9vbCBvZiBNYXRoZW1hdGlj
cyBhbmQgU3RhdGlzdGljcywgSHVhaXlpbiBOb3JtYWwgVW5pdmVyc2l0eSwgSHVhaSZhcG9zO2Fu
LCBDaGluYS4gRWxlY3Ryb25pYyBhZGRyZXNzOiB5b25nbGljYWlAaHl0Yy5lZHUuY24uJiN4RDtT
Y2hvb2wgb2YgTWF0aGVtYXRpY3MgYW5kIFN0YXRpc3RpY3MsIEh1YWl5aW4gTm9ybWFsIFVuaXZl
cnNpdHksIEh1YWkmYXBvczthbiwgQ2hpbmEuIEVsZWN0cm9uaWMgYWRkcmVzczogd2VpbWluZ3dh
bmcyMDAzQDE2My5jb20uJiN4RDtTY2hvb2wgb2YgTnVyc2luZywgSG9uZyBLb25nIFBvbHl0ZWNo
bmljIFVuaXZlcnNpdHksIEhvbmcgS29uZywgQ2hpbmEuIEVsZWN0cm9uaWMgYWRkcmVzczogbC55
YW5nQHBvbHl1LmVkdS5oay4mI3hEO0RlcGFydG1lbnQgb2YgQXBwbGllZCBNYXRoZW1hdGljcywg
SG9uZyBLb25nIFBvbHl0ZWNobmljIFVuaXZlcnNpdHksIEhvbmcgS29uZywgQ2hpbmEuIEVsZWN0
cm9uaWMgYWRkcmVzczogZGFpaGFpLmhlQHBvbHl1LmVkdS5oay48L2F1dGgtYWRkcmVzcz48dGl0
bGVzPjx0aXRsZT5BIGNvbmNlcHR1YWwgbW9kZWwgZm9yIHRoZSBjb3JvbmF2aXJ1cyBkaXNlYXNl
IDIwMTkgKENPVklELTE5KSBvdXRicmVhayBpbiBXdWhhbiwgQ2hpbmEgd2l0aCBpbmRpdmlkdWFs
IHJlYWN0aW9uIGFuZCBnb3Zlcm5tZW50YWwgYWN0aW9uPC90aXRsZT48c2Vjb25kYXJ5LXRpdGxl
PkludCBKIEluZmVjdCBEaXM8L3NlY29uZGFyeS10aXRsZT48L3RpdGxlcz48cGVyaW9kaWNhbD48
ZnVsbC10aXRsZT5JbnQgSiBJbmZlY3QgRGlzPC9mdWxsLXRpdGxlPjwvcGVyaW9kaWNhbD48cGFn
ZXM+MjExLTIxNjwvcGFnZXM+PHZvbHVtZT45Mzwvdm9sdW1lPjxlZGl0aW9uPjIwMjAvMDMvMDg8
L2VkaXRpb24+PGtleXdvcmRzPjxrZXl3b3JkPkNvdmlkLTE5PC9rZXl3b3JkPjxrZXl3b3JkPkNp
dHkgbG9ja2Rvd248L2tleXdvcmQ+PGtleXdvcmQ+RXBpZGVtaWM8L2tleXdvcmQ+PGtleXdvcmQ+
R292ZXJubWVudGFsIGFjdGlvbjwva2V5d29yZD48a2V5d29yZD5JbmRpdmlkdWFsIHJlYWN0aW9u
PC9rZXl3b3JkPjxrZXl3b3JkPk1hdGhlbWF0aWNhbCBtb2RlbGxpbmc8L2tleXdvcmQ+PC9rZXl3
b3Jkcz48ZGF0ZXM+PHllYXI+MjAyMDwveWVhcj48cHViLWRhdGVzPjxkYXRlPk1hciA0PC9kYXRl
PjwvcHViLWRhdGVzPjwvZGF0ZXM+PGlzYm4+MTg3OC0zNTExIChFbGVjdHJvbmljKSYjeEQ7MTIw
MS05NzEyIChMaW5raW5nKTwvaXNibj48YWNjZXNzaW9uLW51bT4zMjE0NTQ2NTwvYWNjZXNzaW9u
LW51bT48dXJscz48cmVsYXRlZC11cmxzPjx1cmw+aHR0cHM6Ly93d3cubmNiaS5ubG0ubmloLmdv
di9wdWJtZWQvMzIxNDU0NjU8L3VybD48L3JlbGF0ZWQtdXJscz48L3VybHM+PGN1c3RvbTI+UE1D
NzEwMjY1OTwvY3VzdG9tMj48ZWxlY3Ryb25pYy1yZXNvdXJjZS1udW0+MTAuMTAxNi9qLmlqaWQu
MjAyMC4wMi4wNTg8L2VsZWN0cm9uaWMtcmVzb3VyY2UtbnVtPjwvcmVjb3JkPjwvQ2l0ZT48L0Vu
ZE5vdGU+
</w:fldData>
        </w:fldChar>
      </w:r>
      <w:r w:rsidR="00881393"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PEVuZE5vdGU+PENpdGU+PEF1dGhvcj5MaW48L0F1dGhvcj48WWVhcj4yMDIwPC9ZZWFyPjxSZWNO
dW0+MjA4MDk0PC9SZWNOdW0+PERpc3BsYXlUZXh0PihMaW4sIFpoYW8gZXQgYWwuIDIwMjApPC9E
aXNwbGF5VGV4dD48cmVjb3JkPjxyZWMtbnVtYmVyPjIwODA5NDwvcmVjLW51bWJlcj48Zm9yZWln
bi1rZXlzPjxrZXkgYXBwPSJFTiIgZGItaWQ9InNzcHQ5ZTVzZ2Y1NXZjZXA5dGFwMjJmcGZzMGRw
MnIwMmRldyIgdGltZXN0YW1wPSIxNTg2NzkyMzM1Ij4yMDgwOTQ8L2tleT48L2ZvcmVpZ24ta2V5
cz48cmVmLXR5cGUgbmFtZT0iSm91cm5hbCBBcnRpY2xlIj4xNzwvcmVmLXR5cGU+PGNvbnRyaWJ1
dG9ycz48YXV0aG9ycz48YXV0aG9yPkxpbiwgUS48L2F1dGhvcj48YXV0aG9yPlpoYW8sIFMuPC9h
dXRob3I+PGF1dGhvcj5HYW8sIEQuPC9hdXRob3I+PGF1dGhvcj5Mb3UsIFkuPC9hdXRob3I+PGF1
dGhvcj5ZYW5nLCBTLjwvYXV0aG9yPjxhdXRob3I+TXVzYSwgUy4gUy48L2F1dGhvcj48YXV0aG9y
PldhbmcsIE0uIEguPC9hdXRob3I+PGF1dGhvcj5DYWksIFkuPC9hdXRob3I+PGF1dGhvcj5XYW5n
LCBXLjwvYXV0aG9yPjxhdXRob3I+WWFuZywgTC48L2F1dGhvcj48YXV0aG9yPkhlLCBELjwvYXV0
aG9yPjwvYXV0aG9ycz48L2NvbnRyaWJ1dG9ycz48YXV0aC1hZGRyZXNzPk1pY2hpZ2FuIEluc3Rp
dHV0ZSBmb3IgRGF0YSBTY2llbmNlLCBVbml2ZXJzaXR5IG9mIE1pY2hpZ2FuLCBBbm4gQXJib3Is
IE1JLCBVU0EuIEVsZWN0cm9uaWMgYWRkcmVzczogcWlhbnlpbmdAdW1pY2guZWR1LiYjeEQ7SkMg
U2Nob29sIG9mIFB1YmxpYyBIZWFsdGggYW5kIFByaW1hcnkgQ2FyZSwgQ2hpbmVzZSBVbml2ZXJz
aXR5IG9mIEhvbmcgS29uZywgSG9uZyBLb25nLCBDaGluYTsgU2hlbnpoZW4gUmVzZWFyY2ggSW5z
dGl0dXRlIG9mIENoaW5lc2UgVW5pdmVyc2l0eSBvZiBIb25nIEtvbmcsIFNoZW56aGVuLCBDaGlu
YS4gRWxlY3Ryb25pYyBhZGRyZXNzOiBzaGkuemhhb0BsaW5rLmN1aGsuZWR1LmhrLiYjeEQ7TWF0
aGVtYXRpY3MgYW5kIFNjaWVuY2UgQ29sbGVnZSwgU2hhbmdoYWkgTm9ybWFsIFVuaXZlcnNpdHks
IFNoYW5naGFpLCBDaGluYS4gRWxlY3Ryb25pYyBhZGRyZXNzOiBkemdhb0BzaG51LmVkdS5jbi4m
I3hEO0RlcGFydG1lbnQgb2YgQXBwbGllZCBNYXRoZW1hdGljcywgSG9uZyBLb25nIFBvbHl0ZWNo
bmljIFVuaXZlcnNpdHksIEhvbmcgS29uZywgQ2hpbmEuIEVsZWN0cm9uaWMgYWRkcmVzczogeWlq
dW4ubG91QHBvbHl1LmVkdS5oay4mI3hEO0NvbGxlZ2Ugb2YgTWVkaWNhbCBJbmZvcm1hdGlvbiBF
bmdpbmVlcmluZywgQ2hlbmdkdSBVbml2ZXJzaXR5IG9mIFRyYWRpdGlvbmFsIENoaW5lc2UgTWVk
aWNpbmUsIENoZW5nZHUsIENoaW5hLiBFbGVjdHJvbmljIGFkZHJlc3M6IHNpc2hpeXUxOTc4QHFx
LmNvbS4mI3hEO0RlcGFydG1lbnQgb2YgQXBwbGllZCBNYXRoZW1hdGljcywgSG9uZyBLb25nIFBv
bHl0ZWNobmljIFVuaXZlcnNpdHksIEhvbmcgS29uZywgQ2hpbmEuIEVsZWN0cm9uaWMgYWRkcmVz
czogc2FsaWh1LXNhYml1Lm11c2FAY29ubmVjdC5wb2x5dS5oay4mI3hEO0pDIFNjaG9vbCBvZiBQ
dWJsaWMgSGVhbHRoIGFuZCBQcmltYXJ5IENhcmUsIENoaW5lc2UgVW5pdmVyc2l0eSBvZiBIb25n
IEtvbmcsIEhvbmcgS29uZywgQ2hpbmE7IFNoZW56aGVuIFJlc2VhcmNoIEluc3RpdHV0ZSBvZiBD
aGluZXNlIFVuaXZlcnNpdHkgb2YgSG9uZyBLb25nLCBTaGVuemhlbiwgQ2hpbmEuIEVsZWN0cm9u
aWMgYWRkcmVzczogbWFnZ2lld0BjdWhrLmVkdS5oay4mI3hEO1NjaG9vbCBvZiBNYXRoZW1hdGlj
cyBhbmQgU3RhdGlzdGljcywgSHVhaXlpbiBOb3JtYWwgVW5pdmVyc2l0eSwgSHVhaSZhcG9zO2Fu
LCBDaGluYS4gRWxlY3Ryb25pYyBhZGRyZXNzOiB5b25nbGljYWlAaHl0Yy5lZHUuY24uJiN4RDtT
Y2hvb2wgb2YgTWF0aGVtYXRpY3MgYW5kIFN0YXRpc3RpY3MsIEh1YWl5aW4gTm9ybWFsIFVuaXZl
cnNpdHksIEh1YWkmYXBvczthbiwgQ2hpbmEuIEVsZWN0cm9uaWMgYWRkcmVzczogd2VpbWluZ3dh
bmcyMDAzQDE2My5jb20uJiN4RDtTY2hvb2wgb2YgTnVyc2luZywgSG9uZyBLb25nIFBvbHl0ZWNo
bmljIFVuaXZlcnNpdHksIEhvbmcgS29uZywgQ2hpbmEuIEVsZWN0cm9uaWMgYWRkcmVzczogbC55
YW5nQHBvbHl1LmVkdS5oay4mI3hEO0RlcGFydG1lbnQgb2YgQXBwbGllZCBNYXRoZW1hdGljcywg
SG9uZyBLb25nIFBvbHl0ZWNobmljIFVuaXZlcnNpdHksIEhvbmcgS29uZywgQ2hpbmEuIEVsZWN0
cm9uaWMgYWRkcmVzczogZGFpaGFpLmhlQHBvbHl1LmVkdS5oay48L2F1dGgtYWRkcmVzcz48dGl0
bGVzPjx0aXRsZT5BIGNvbmNlcHR1YWwgbW9kZWwgZm9yIHRoZSBjb3JvbmF2aXJ1cyBkaXNlYXNl
IDIwMTkgKENPVklELTE5KSBvdXRicmVhayBpbiBXdWhhbiwgQ2hpbmEgd2l0aCBpbmRpdmlkdWFs
IHJlYWN0aW9uIGFuZCBnb3Zlcm5tZW50YWwgYWN0aW9uPC90aXRsZT48c2Vjb25kYXJ5LXRpdGxl
PkludCBKIEluZmVjdCBEaXM8L3NlY29uZGFyeS10aXRsZT48L3RpdGxlcz48cGVyaW9kaWNhbD48
ZnVsbC10aXRsZT5JbnQgSiBJbmZlY3QgRGlzPC9mdWxsLXRpdGxlPjwvcGVyaW9kaWNhbD48cGFn
ZXM+MjExLTIxNjwvcGFnZXM+PHZvbHVtZT45Mzwvdm9sdW1lPjxlZGl0aW9uPjIwMjAvMDMvMDg8
L2VkaXRpb24+PGtleXdvcmRzPjxrZXl3b3JkPkNvdmlkLTE5PC9rZXl3b3JkPjxrZXl3b3JkPkNp
dHkgbG9ja2Rvd248L2tleXdvcmQ+PGtleXdvcmQ+RXBpZGVtaWM8L2tleXdvcmQ+PGtleXdvcmQ+
R292ZXJubWVudGFsIGFjdGlvbjwva2V5d29yZD48a2V5d29yZD5JbmRpdmlkdWFsIHJlYWN0aW9u
PC9rZXl3b3JkPjxrZXl3b3JkPk1hdGhlbWF0aWNhbCBtb2RlbGxpbmc8L2tleXdvcmQ+PC9rZXl3
b3Jkcz48ZGF0ZXM+PHllYXI+MjAyMDwveWVhcj48cHViLWRhdGVzPjxkYXRlPk1hciA0PC9kYXRl
PjwvcHViLWRhdGVzPjwvZGF0ZXM+PGlzYm4+MTg3OC0zNTExIChFbGVjdHJvbmljKSYjeEQ7MTIw
MS05NzEyIChMaW5raW5nKTwvaXNibj48YWNjZXNzaW9uLW51bT4zMjE0NTQ2NTwvYWNjZXNzaW9u
LW51bT48dXJscz48cmVsYXRlZC11cmxzPjx1cmw+aHR0cHM6Ly93d3cubmNiaS5ubG0ubmloLmdv
di9wdWJtZWQvMzIxNDU0NjU8L3VybD48L3JlbGF0ZWQtdXJscz48L3VybHM+PGN1c3RvbTI+UE1D
NzEwMjY1OTwvY3VzdG9tMj48ZWxlY3Ryb25pYy1yZXNvdXJjZS1udW0+MTAuMTAxNi9qLmlqaWQu
MjAyMC4wMi4wNTg8L2VsZWN0cm9uaWMtcmVzb3VyY2UtbnVtPjwvcmVjb3JkPjwvQ2l0ZT48L0Vu
ZE5vdGU+
</w:fldData>
        </w:fldChar>
      </w:r>
      <w:r w:rsidR="00881393"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00881393" w:rsidRPr="004E68EB">
        <w:rPr>
          <w:noProof/>
          <w:kern w:val="0"/>
          <w:sz w:val="20"/>
          <w:szCs w:val="20"/>
        </w:rPr>
        <w:t>(Lin, Zhao et al. 2020)</w:t>
      </w:r>
      <w:r w:rsidR="00F91A76" w:rsidRPr="004E68EB">
        <w:rPr>
          <w:kern w:val="0"/>
          <w:sz w:val="20"/>
          <w:szCs w:val="20"/>
        </w:rPr>
        <w:fldChar w:fldCharType="end"/>
      </w:r>
      <w:r w:rsidRPr="004E68EB">
        <w:rPr>
          <w:kern w:val="0"/>
          <w:sz w:val="20"/>
          <w:szCs w:val="20"/>
        </w:rPr>
        <w:t>. Common symptoms include fever, cough, and shortness of breath. Other symptoms may include muscle pain, sputum production, diarrhea, sore throat, loss of smell, and abdominal pain. While the majority of cases result in mild symptoms, some progress to viral pneumonia and multi-organ failure. As of 28 March 2020, the overall rate of deaths per number of diagnosed cases is 4.7</w:t>
      </w:r>
      <w:r w:rsidR="00D44AF9" w:rsidRPr="004E68EB">
        <w:rPr>
          <w:kern w:val="0"/>
          <w:sz w:val="20"/>
          <w:szCs w:val="20"/>
        </w:rPr>
        <w:t>%</w:t>
      </w:r>
      <w:r w:rsidRPr="004E68EB">
        <w:rPr>
          <w:kern w:val="0"/>
          <w:sz w:val="20"/>
          <w:szCs w:val="20"/>
        </w:rPr>
        <w:t>; ranging from 0.2% to 15% according to age group and other health problems. In comparison, the mortality rate of the 1918 flu pandemic was approximately 3% to 5%</w:t>
      </w:r>
      <w:r w:rsidR="00881393" w:rsidRPr="004E68EB">
        <w:rPr>
          <w:kern w:val="0"/>
          <w:sz w:val="20"/>
          <w:szCs w:val="20"/>
        </w:rPr>
        <w:t xml:space="preserve"> </w:t>
      </w:r>
      <w:r w:rsidR="00F91A76" w:rsidRPr="004E68EB">
        <w:rPr>
          <w:kern w:val="0"/>
          <w:sz w:val="20"/>
          <w:szCs w:val="20"/>
        </w:rPr>
        <w:fldChar w:fldCharType="begin"/>
      </w:r>
      <w:r w:rsidR="00881393" w:rsidRPr="004E68EB">
        <w:rPr>
          <w:kern w:val="0"/>
          <w:sz w:val="20"/>
          <w:szCs w:val="20"/>
        </w:rPr>
        <w:instrText xml:space="preserve"> ADDIN EN.CITE &lt;EndNote&gt;&lt;Cite&gt;&lt;Author&gt;Kakodkar&lt;/Author&gt;&lt;Year&gt;2020&lt;/Year&gt;&lt;RecNum&gt;207957&lt;/RecNum&gt;&lt;DisplayText&gt;(Kakodkar, Kaka et al. 2020)&lt;/DisplayText&gt;&lt;record&gt;&lt;rec-number&gt;207957&lt;/rec-number&gt;&lt;foreign-keys&gt;&lt;key app="EN" db-id="sspt9e5sgf55vcep9tap22fpfs0dp2r02dew" timestamp="1586792310"&gt;207957&lt;/key&gt;&lt;/foreign-keys&gt;&lt;ref-type name="Journal Article"&gt;17&lt;/ref-type&gt;&lt;contributors&gt;&lt;authors&gt;&lt;author&gt;Kakodkar, P.&lt;/author&gt;&lt;author&gt;Kaka, N.&lt;/author&gt;&lt;author&gt;Baig, M. N.&lt;/author&gt;&lt;/authors&gt;&lt;/contributors&gt;&lt;auth-address&gt;Medicine, National University of Ireland Galway, Galway, IRL.&amp;#xD;Orthopaedics, University Hospital Galway, Galway, IRL.&lt;/auth-address&gt;&lt;titles&gt;&lt;title&gt;A Comprehensive Literature Review on the Clinical Presentation, and Management of the Pandemic Coronavirus Disease 2019 (COVID-19)&lt;/title&gt;&lt;secondary-title&gt;Cureus&lt;/secondary-title&gt;&lt;/titles&gt;&lt;periodical&gt;&lt;full-title&gt;Cureus&lt;/full-title&gt;&lt;/periodical&gt;&lt;pages&gt;e7560&lt;/pages&gt;&lt;volume&gt;12&lt;/volume&gt;&lt;number&gt;4&lt;/number&gt;&lt;edition&gt;2020/04/10&lt;/edition&gt;&lt;keywords&gt;&lt;keyword&gt;ace2&lt;/keyword&gt;&lt;keyword&gt;ards&lt;/keyword&gt;&lt;keyword&gt;chloroquine&lt;/keyword&gt;&lt;keyword&gt;covid-19&lt;/keyword&gt;&lt;keyword&gt;lopinavir and ritonavir&lt;/keyword&gt;&lt;keyword&gt;mrna-1273 vaccine&lt;/keyword&gt;&lt;keyword&gt;pandemic&lt;/keyword&gt;&lt;keyword&gt;remdesivir (gs-5734)&lt;/keyword&gt;&lt;keyword&gt;sars-cov-2&lt;/keyword&gt;&lt;keyword&gt;severe acute respiratory infection&lt;/keyword&gt;&lt;/keywords&gt;&lt;dates&gt;&lt;year&gt;2020&lt;/year&gt;&lt;pub-dates&gt;&lt;date&gt;Apr 6&lt;/date&gt;&lt;/pub-dates&gt;&lt;/dates&gt;&lt;isbn&gt;2168-8184 (Print)&amp;#xD;2168-8184 (Linking)&lt;/isbn&gt;&lt;accession-num&gt;32269893&lt;/accession-num&gt;&lt;urls&gt;&lt;related-urls&gt;&lt;url&gt;https://www.ncbi.nlm.nih.gov/pubmed/32269893&lt;/url&gt;&lt;/related-urls&gt;&lt;/urls&gt;&lt;custom2&gt;PMC7138423&lt;/custom2&gt;&lt;electronic-resource-num&gt;10.7759/cureus.7560&lt;/electronic-resource-num&gt;&lt;/record&gt;&lt;/Cite&gt;&lt;/EndNote&gt;</w:instrText>
      </w:r>
      <w:r w:rsidR="00F91A76" w:rsidRPr="004E68EB">
        <w:rPr>
          <w:kern w:val="0"/>
          <w:sz w:val="20"/>
          <w:szCs w:val="20"/>
        </w:rPr>
        <w:fldChar w:fldCharType="separate"/>
      </w:r>
      <w:r w:rsidR="00881393" w:rsidRPr="004E68EB">
        <w:rPr>
          <w:noProof/>
          <w:kern w:val="0"/>
          <w:sz w:val="20"/>
          <w:szCs w:val="20"/>
        </w:rPr>
        <w:t>(Kakodkar, Kaka et al. 2020)</w:t>
      </w:r>
      <w:r w:rsidR="00F91A76" w:rsidRPr="004E68EB">
        <w:rPr>
          <w:kern w:val="0"/>
          <w:sz w:val="20"/>
          <w:szCs w:val="20"/>
        </w:rPr>
        <w:fldChar w:fldCharType="end"/>
      </w:r>
      <w:r w:rsidRPr="004E68EB">
        <w:rPr>
          <w:kern w:val="0"/>
          <w:sz w:val="20"/>
          <w:szCs w:val="20"/>
        </w:rPr>
        <w:t>.</w:t>
      </w:r>
    </w:p>
    <w:p w:rsidR="00700099" w:rsidRPr="004E68EB" w:rsidRDefault="00700099" w:rsidP="00AE1C67">
      <w:pPr>
        <w:snapToGrid w:val="0"/>
        <w:ind w:firstLine="425"/>
        <w:rPr>
          <w:kern w:val="0"/>
          <w:sz w:val="20"/>
          <w:szCs w:val="20"/>
        </w:rPr>
      </w:pPr>
      <w:r w:rsidRPr="004E68EB">
        <w:rPr>
          <w:kern w:val="0"/>
          <w:sz w:val="20"/>
          <w:szCs w:val="20"/>
        </w:rPr>
        <w:t xml:space="preserve">The following introduces recent reports as references in the related studies. </w:t>
      </w:r>
    </w:p>
    <w:p w:rsidR="002163CB" w:rsidRPr="004E68EB" w:rsidRDefault="002163CB" w:rsidP="00AE1C67">
      <w:pPr>
        <w:snapToGrid w:val="0"/>
        <w:ind w:firstLine="425"/>
        <w:rPr>
          <w:kern w:val="0"/>
          <w:sz w:val="20"/>
          <w:szCs w:val="20"/>
        </w:rPr>
      </w:pPr>
      <w:r w:rsidRPr="004E68EB">
        <w:rPr>
          <w:kern w:val="0"/>
          <w:sz w:val="20"/>
          <w:szCs w:val="20"/>
        </w:rPr>
        <w:t xml:space="preserve">The virus is spread mainly through close contact and via respiratory droplets produced when people cough or sneeze. Respiratory droplets may be produced during breathing but the virus is not generally airborne. However, a recent study by the American National Institute of Health (NIH) indicates that the virus remains viable in aerosoles for up to 3 hours. For healthcare professionals caring for patients with confirmed Covid-19 infection or suspected Covid-19 infection, the CDC recommends placing the patient in an Airborne Infection Isolation Room (AIIR) in addition to using standard precautions, contact precautions, and airborne precautions. People may also contract COVID-19 by touching a contaminated surface and then their face. It is most contagious when people are symptomatic, although spread may be </w:t>
      </w:r>
      <w:r w:rsidRPr="004E68EB">
        <w:rPr>
          <w:kern w:val="0"/>
          <w:sz w:val="20"/>
          <w:szCs w:val="20"/>
        </w:rPr>
        <w:lastRenderedPageBreak/>
        <w:t>possible before symptoms appear. The virus can survive on surfaces up to 72 hours. Time from exposure to onset of symptoms is generally between two and fourteen days, with an average of five days. The standard method of diagnosis is by reverse transcription polymerase chain reaction (rRT-PCR) from a nasopharyngeal swab. The infection can also be diagnosed from a combination of symptoms, risk factors and a chest CT scan showing features of pneumonia</w:t>
      </w:r>
      <w:r w:rsidR="00881393" w:rsidRPr="004E68EB">
        <w:rPr>
          <w:kern w:val="0"/>
          <w:sz w:val="20"/>
          <w:szCs w:val="20"/>
        </w:rPr>
        <w:t xml:space="preserve"> </w:t>
      </w:r>
      <w:r w:rsidR="00F91A76" w:rsidRPr="004E68EB">
        <w:rPr>
          <w:kern w:val="0"/>
          <w:sz w:val="20"/>
          <w:szCs w:val="20"/>
        </w:rPr>
        <w:fldChar w:fldCharType="begin"/>
      </w:r>
      <w:r w:rsidR="00881393" w:rsidRPr="004E68EB">
        <w:rPr>
          <w:kern w:val="0"/>
          <w:sz w:val="20"/>
          <w:szCs w:val="20"/>
        </w:rPr>
        <w:instrText xml:space="preserve"> ADDIN EN.CITE &lt;EndNote&gt;&lt;Cite&gt;&lt;Author&gt;Lauer&lt;/Author&gt;&lt;Year&gt;2020&lt;/Year&gt;&lt;RecNum&gt;208090&lt;/RecNum&gt;&lt;DisplayText&gt;(Lauer, Grantz et al. 2020)&lt;/DisplayText&gt;&lt;record&gt;&lt;rec-number&gt;208090&lt;/rec-number&gt;&lt;foreign-keys&gt;&lt;key app="EN" db-id="sspt9e5sgf55vcep9tap22fpfs0dp2r02dew" timestamp="1586792335"&gt;208090&lt;/key&gt;&lt;/foreign-keys&gt;&lt;ref-type name="Journal Article"&gt;17&lt;/ref-type&gt;&lt;contributors&gt;&lt;authors&gt;&lt;author&gt;Lauer, S. A.&lt;/author&gt;&lt;author&gt;Grantz, K. H.&lt;/author&gt;&lt;author&gt;Bi, Q.&lt;/author&gt;&lt;author&gt;Jones, F. K.&lt;/author&gt;&lt;author&gt;Zheng, Q.&lt;/author&gt;&lt;author&gt;Meredith, H. R.&lt;/author&gt;&lt;author&gt;Azman, A. S.&lt;/author&gt;&lt;author&gt;Reich, N. G.&lt;/author&gt;&lt;author&gt;Lessler, J.&lt;/author&gt;&lt;/authors&gt;&lt;/contributors&gt;&lt;auth-address&gt;Johns Hopkins Bloomberg School of Public Health, Baltimore, Maryland (S.A.L., K.H.G., Q.B., F.K.J., Q.Z., H.R.M., A.S.A., J.L.).&amp;#xD;School of Public Health and Health Sciences, University of Massachusetts, Amherst, Massachusetts, and Ludwig-Maximilians-Universitat, Munich, Germany (N.G.R.).&lt;/auth-address&gt;&lt;titles&gt;&lt;title&gt;The Incubation Period of Coronavirus Disease 2019 (COVID-19) From Publicly Reported Confirmed Cases: Estimation and Application&lt;/title&gt;&lt;secondary-title&gt;Ann Intern Med&lt;/secondary-title&gt;&lt;/titles&gt;&lt;periodical&gt;&lt;full-title&gt;Ann Intern Med&lt;/full-title&gt;&lt;/periodical&gt;&lt;edition&gt;2020/03/10&lt;/edition&gt;&lt;dates&gt;&lt;year&gt;2020&lt;/year&gt;&lt;pub-dates&gt;&lt;date&gt;Mar 10&lt;/date&gt;&lt;/pub-dates&gt;&lt;/dates&gt;&lt;isbn&gt;1539-3704 (Electronic)&amp;#xD;0003-4819 (Linking)&lt;/isbn&gt;&lt;accession-num&gt;32150748&lt;/accession-num&gt;&lt;urls&gt;&lt;related-urls&gt;&lt;url&gt;https://www.ncbi.nlm.nih.gov/pubmed/32150748&lt;/url&gt;&lt;/related-urls&gt;&lt;/urls&gt;&lt;custom2&gt;PMC7081172&lt;/custom2&gt;&lt;electronic-resource-num&gt;10.7326/M20-0504&lt;/electronic-resource-num&gt;&lt;/record&gt;&lt;/Cite&gt;&lt;/EndNote&gt;</w:instrText>
      </w:r>
      <w:r w:rsidR="00F91A76" w:rsidRPr="004E68EB">
        <w:rPr>
          <w:kern w:val="0"/>
          <w:sz w:val="20"/>
          <w:szCs w:val="20"/>
        </w:rPr>
        <w:fldChar w:fldCharType="separate"/>
      </w:r>
      <w:r w:rsidR="00881393" w:rsidRPr="004E68EB">
        <w:rPr>
          <w:noProof/>
          <w:kern w:val="0"/>
          <w:sz w:val="20"/>
          <w:szCs w:val="20"/>
        </w:rPr>
        <w:t>(Lauer, Grantz et al. 2020)</w:t>
      </w:r>
      <w:r w:rsidR="00F91A76" w:rsidRPr="004E68EB">
        <w:rPr>
          <w:kern w:val="0"/>
          <w:sz w:val="20"/>
          <w:szCs w:val="20"/>
        </w:rPr>
        <w:fldChar w:fldCharType="end"/>
      </w:r>
      <w:r w:rsidRPr="004E68EB">
        <w:rPr>
          <w:kern w:val="0"/>
          <w:sz w:val="20"/>
          <w:szCs w:val="20"/>
        </w:rPr>
        <w:t xml:space="preserve">. </w:t>
      </w:r>
    </w:p>
    <w:p w:rsidR="00BB588E" w:rsidRPr="004E68EB" w:rsidRDefault="00BB588E" w:rsidP="00AE1C67">
      <w:pPr>
        <w:widowControl/>
        <w:autoSpaceDE w:val="0"/>
        <w:autoSpaceDN w:val="0"/>
        <w:adjustRightInd w:val="0"/>
        <w:snapToGrid w:val="0"/>
        <w:ind w:firstLine="425"/>
        <w:rPr>
          <w:kern w:val="0"/>
          <w:sz w:val="20"/>
          <w:szCs w:val="20"/>
        </w:rPr>
      </w:pPr>
      <w:r w:rsidRPr="004E68EB">
        <w:rPr>
          <w:kern w:val="0"/>
          <w:sz w:val="20"/>
          <w:szCs w:val="20"/>
        </w:rPr>
        <w:t xml:space="preserve">The emergence of SARS-CoV-2 has once again exposed the weaknesses of global health systems preparedness, ability to respond to an infectious threat, the rapidity of transmission of infections across international borders and the ineffectiveness of knee-jerk policy responses to emerging/re-emerging infectious disease threats. With the key learning points from the ongoing efforts to prevent and contain COVID-19 and identifies the need to invest in health systems, community-led response mechanisms and the need for preparedness and global health security </w:t>
      </w:r>
      <w:r w:rsidR="00F91A76" w:rsidRPr="004E68EB">
        <w:rPr>
          <w:kern w:val="0"/>
          <w:sz w:val="20"/>
          <w:szCs w:val="20"/>
        </w:rPr>
        <w:fldChar w:fldCharType="begin">
          <w:fldData xml:space="preserve">PEVuZE5vdGU+PENpdGU+PEF1dGhvcj5DaGF0dGVyamVlPC9BdXRob3I+PFllYXI+MjAyMDwvWWVh
cj48UmVjTnVtPjIwODU0ODwvUmVjTnVtPjxEaXNwbGF5VGV4dD4oQ2hhdHRlcmplZSwgTmFnaSBl
dCBhbC4gMjAyMCk8L0Rpc3BsYXlUZXh0PjxyZWNvcmQ+PHJlYy1udW1iZXI+MjA4NTQ4PC9yZWMt
bnVtYmVyPjxmb3JlaWduLWtleXM+PGtleSBhcHA9IkVOIiBkYi1pZD0ic3NwdDllNXNnZjU1dmNl
cDl0YXAyMmZwZnMwZHAycjAyZGV3IiB0aW1lc3RhbXA9IjE1ODY4MDQ4NDUiPjIwODU0ODwva2V5
PjwvZm9yZWlnbi1rZXlzPjxyZWYtdHlwZSBuYW1lPSJKb3VybmFsIEFydGljbGUiPjE3PC9yZWYt
dHlwZT48Y29udHJpYnV0b3JzPjxhdXRob3JzPjxhdXRob3I+Q2hhdHRlcmplZSwgUC48L2F1dGhv
cj48YXV0aG9yPk5hZ2ksIE4uPC9hdXRob3I+PGF1dGhvcj5BZ2Fyd2FsLCBBLjwvYXV0aG9yPjxh
dXRob3I+RGFzLCBCLjwvYXV0aG9yPjxhdXRob3I+QmFuZXJqZWUsIFMuPC9hdXRob3I+PGF1dGhv
cj5TYXJrYXIsIFMuPC9hdXRob3I+PGF1dGhvcj5HdXB0YSwgTi48L2F1dGhvcj48YXV0aG9yPkdh
bmdha2hlZGthciwgUi4gUi48L2F1dGhvcj48L2F1dGhvcnM+PC9jb250cmlidXRvcnM+PGF1dGgt
YWRkcmVzcz5UcmFuc2xhdGlvbmFsIEdsb2JhbCBIZWFsdGggUG9saWN5IFJlc2VhcmNoIENlbGws
IEluZGlhbiBDb3VuY2lsIG9mIE1lZGljYWwgUmVzZWFyY2gsIE5ldyBEZWxoaSwgSW5kaWEuJiN4
RDtEZXBhcnRtZW50IG9mIE1pY3JvYmlvbG9neSwgTWF1bGFuYSBBemFkIE1lZGljYWwgQ29sbGVn
ZSwgTmV3IERlbGhpLCBJbmRpYS4mI3hEO1RyYW5zbGF0aW9uYWwgSGVhbHRoIFNjaWVuY2UgJmFt
cDsgVGVjaG5vbG9neSBJbnN0aXR1dGUsIFBhbGksIEhhcnlhbmEsIEluZGlhLiYjeEQ7V29ybGQg
SGVhbHRoIE9yZ2FuaXphdGlvbiwgU291dGgtRWFzdCBBc2lhIFJlZ2lvbmFsIE9mZmljZSwgTmV3
IERlbGhpLCBJbmRpYS4mI3hEO1RyYW5zbGF0aW9uYWwgR2xvYmFsIEhlYWx0aCBQb2xpY3kgUmVz
ZWFyY2ggQ2VsbDsgQ0cgUGFuZGl0IENoYWlyIChNZWRpY2FsKSwgSW5kaWFuIENvdW5jaWwgb2Yg
TWVkaWNhbCBSZXNlYXJjaCwgTmV3IERlbGhpLCBJbmRpYS4mI3hEO0RpdmlzaW9uIG9mIEVwaWRl
bWlvbG9neSAmYW1wOyBDb21tdW5pY2FibGUgRGlzZWFzZXMsIEluZGlhbiBDb3VuY2lsIG9mIE1l
ZGljYWwgUmVzZWFyY2gsIEluZGlhLjwvYXV0aC1hZGRyZXNzPjx0aXRsZXM+PHRpdGxlPlRoZSAy
MDE5IG5vdmVsIGNvcm9uYXZpcnVzIGRpc2Vhc2UgKENPVklELTE5KSBwYW5kZW1pYzogQSByZXZp
ZXcgb2YgdGhlIGN1cnJlbnQgZXZpZGVuY2U8L3RpdGxlPjxzZWNvbmRhcnktdGl0bGU+SW5kaWFu
IEogTWVkIFJlczwvc2Vjb25kYXJ5LXRpdGxlPjwvdGl0bGVzPjxwZXJpb2RpY2FsPjxmdWxsLXRp
dGxlPkluZGlhbiBKIE1lZCBSZXM8L2Z1bGwtdGl0bGU+PC9wZXJpb2RpY2FsPjxlZGl0aW9uPjIw
MjAvMDQvMDQ8L2VkaXRpb24+PGtleXdvcmRzPjxrZXl3b3JkPkNPVklELTE5IC0gZXBpZGVtaWMg
LSBNRVJTLUNvViAtIG5vdmVsIGNvcm9uYXZpcnVzIC0gcGFuZGVtaWMgLSBxdWFyYW50aW5lIC08
L2tleXdvcmQ+PGtleXdvcmQ+c2V2ZXJlIGFjdXRlIHJlc3BpcmF0b3J5IHN5bmRyb21lIGNvcm9u
YXZpcnVzIDIgLSB0cmFuc21pc3Npb248L2tleXdvcmQ+PC9rZXl3b3Jkcz48ZGF0ZXM+PHllYXI+
MjAyMDwveWVhcj48cHViLWRhdGVzPjxkYXRlPk1hciAzMDwvZGF0ZT48L3B1Yi1kYXRlcz48L2Rh
dGVzPjxpc2JuPjA5NzEtNTkxNiAoUHJpbnQpJiN4RDswOTcxLTU5MTYgKExpbmtpbmcpPC9pc2Ju
PjxhY2Nlc3Npb24tbnVtPjMyMjQyODc0PC9hY2Nlc3Npb24tbnVtPjx1cmxzPjxyZWxhdGVkLXVy
bHM+PHVybD5odHRwczovL3d3dy5uY2JpLm5sbS5uaWguZ292L3B1Ym1lZC8zMjI0Mjg3NDwvdXJs
PjwvcmVsYXRlZC11cmxzPjwvdXJscz48ZWxlY3Ryb25pYy1yZXNvdXJjZS1udW0+MTAuNDEwMy9p
am1yLklKTVJfNTE5XzIwPC9lbGVjdHJvbmljLXJlc291cmNlLW51bT48L3JlY29yZD48L0NpdGU+
PC9FbmROb3RlPn==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PEVuZE5vdGU+PENpdGU+PEF1dGhvcj5DaGF0dGVyamVlPC9BdXRob3I+PFllYXI+MjAyMDwvWWVh
cj48UmVjTnVtPjIwODU0ODwvUmVjTnVtPjxEaXNwbGF5VGV4dD4oQ2hhdHRlcmplZSwgTmFnaSBl
dCBhbC4gMjAyMCk8L0Rpc3BsYXlUZXh0PjxyZWNvcmQ+PHJlYy1udW1iZXI+MjA4NTQ4PC9yZWMt
bnVtYmVyPjxmb3JlaWduLWtleXM+PGtleSBhcHA9IkVOIiBkYi1pZD0ic3NwdDllNXNnZjU1dmNl
cDl0YXAyMmZwZnMwZHAycjAyZGV3IiB0aW1lc3RhbXA9IjE1ODY4MDQ4NDUiPjIwODU0ODwva2V5
PjwvZm9yZWlnbi1rZXlzPjxyZWYtdHlwZSBuYW1lPSJKb3VybmFsIEFydGljbGUiPjE3PC9yZWYt
dHlwZT48Y29udHJpYnV0b3JzPjxhdXRob3JzPjxhdXRob3I+Q2hhdHRlcmplZSwgUC48L2F1dGhv
cj48YXV0aG9yPk5hZ2ksIE4uPC9hdXRob3I+PGF1dGhvcj5BZ2Fyd2FsLCBBLjwvYXV0aG9yPjxh
dXRob3I+RGFzLCBCLjwvYXV0aG9yPjxhdXRob3I+QmFuZXJqZWUsIFMuPC9hdXRob3I+PGF1dGhv
cj5TYXJrYXIsIFMuPC9hdXRob3I+PGF1dGhvcj5HdXB0YSwgTi48L2F1dGhvcj48YXV0aG9yPkdh
bmdha2hlZGthciwgUi4gUi48L2F1dGhvcj48L2F1dGhvcnM+PC9jb250cmlidXRvcnM+PGF1dGgt
YWRkcmVzcz5UcmFuc2xhdGlvbmFsIEdsb2JhbCBIZWFsdGggUG9saWN5IFJlc2VhcmNoIENlbGws
IEluZGlhbiBDb3VuY2lsIG9mIE1lZGljYWwgUmVzZWFyY2gsIE5ldyBEZWxoaSwgSW5kaWEuJiN4
RDtEZXBhcnRtZW50IG9mIE1pY3JvYmlvbG9neSwgTWF1bGFuYSBBemFkIE1lZGljYWwgQ29sbGVn
ZSwgTmV3IERlbGhpLCBJbmRpYS4mI3hEO1RyYW5zbGF0aW9uYWwgSGVhbHRoIFNjaWVuY2UgJmFt
cDsgVGVjaG5vbG9neSBJbnN0aXR1dGUsIFBhbGksIEhhcnlhbmEsIEluZGlhLiYjeEQ7V29ybGQg
SGVhbHRoIE9yZ2FuaXphdGlvbiwgU291dGgtRWFzdCBBc2lhIFJlZ2lvbmFsIE9mZmljZSwgTmV3
IERlbGhpLCBJbmRpYS4mI3hEO1RyYW5zbGF0aW9uYWwgR2xvYmFsIEhlYWx0aCBQb2xpY3kgUmVz
ZWFyY2ggQ2VsbDsgQ0cgUGFuZGl0IENoYWlyIChNZWRpY2FsKSwgSW5kaWFuIENvdW5jaWwgb2Yg
TWVkaWNhbCBSZXNlYXJjaCwgTmV3IERlbGhpLCBJbmRpYS4mI3hEO0RpdmlzaW9uIG9mIEVwaWRl
bWlvbG9neSAmYW1wOyBDb21tdW5pY2FibGUgRGlzZWFzZXMsIEluZGlhbiBDb3VuY2lsIG9mIE1l
ZGljYWwgUmVzZWFyY2gsIEluZGlhLjwvYXV0aC1hZGRyZXNzPjx0aXRsZXM+PHRpdGxlPlRoZSAy
MDE5IG5vdmVsIGNvcm9uYXZpcnVzIGRpc2Vhc2UgKENPVklELTE5KSBwYW5kZW1pYzogQSByZXZp
ZXcgb2YgdGhlIGN1cnJlbnQgZXZpZGVuY2U8L3RpdGxlPjxzZWNvbmRhcnktdGl0bGU+SW5kaWFu
IEogTWVkIFJlczwvc2Vjb25kYXJ5LXRpdGxlPjwvdGl0bGVzPjxwZXJpb2RpY2FsPjxmdWxsLXRp
dGxlPkluZGlhbiBKIE1lZCBSZXM8L2Z1bGwtdGl0bGU+PC9wZXJpb2RpY2FsPjxlZGl0aW9uPjIw
MjAvMDQvMDQ8L2VkaXRpb24+PGtleXdvcmRzPjxrZXl3b3JkPkNPVklELTE5IC0gZXBpZGVtaWMg
LSBNRVJTLUNvViAtIG5vdmVsIGNvcm9uYXZpcnVzIC0gcGFuZGVtaWMgLSBxdWFyYW50aW5lIC08
L2tleXdvcmQ+PGtleXdvcmQ+c2V2ZXJlIGFjdXRlIHJlc3BpcmF0b3J5IHN5bmRyb21lIGNvcm9u
YXZpcnVzIDIgLSB0cmFuc21pc3Npb248L2tleXdvcmQ+PC9rZXl3b3Jkcz48ZGF0ZXM+PHllYXI+
MjAyMDwveWVhcj48cHViLWRhdGVzPjxkYXRlPk1hciAzMDwvZGF0ZT48L3B1Yi1kYXRlcz48L2Rh
dGVzPjxpc2JuPjA5NzEtNTkxNiAoUHJpbnQpJiN4RDswOTcxLTU5MTYgKExpbmtpbmcpPC9pc2Ju
PjxhY2Nlc3Npb24tbnVtPjMyMjQyODc0PC9hY2Nlc3Npb24tbnVtPjx1cmxzPjxyZWxhdGVkLXVy
bHM+PHVybD5odHRwczovL3d3dy5uY2JpLm5sbS5uaWguZ292L3B1Ym1lZC8zMjI0Mjg3NDwvdXJs
PjwvcmVsYXRlZC11cmxzPjwvdXJscz48ZWxlY3Ryb25pYy1yZXNvdXJjZS1udW0+MTAuNDEwMy9p
am1yLklKTVJfNTE5XzIwPC9lbGVjdHJvbmljLXJlc291cmNlLW51bT48L3JlY29yZD48L0NpdGU+
PC9FbmROb3RlPn==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(Chatterjee, Nagi et al. 2020)</w:t>
      </w:r>
      <w:r w:rsidR="00F91A76" w:rsidRPr="004E68EB">
        <w:rPr>
          <w:kern w:val="0"/>
          <w:sz w:val="20"/>
          <w:szCs w:val="20"/>
        </w:rPr>
        <w:fldChar w:fldCharType="end"/>
      </w:r>
      <w:r w:rsidRPr="004E68EB">
        <w:rPr>
          <w:kern w:val="0"/>
          <w:sz w:val="20"/>
          <w:szCs w:val="20"/>
        </w:rPr>
        <w:t>.</w:t>
      </w:r>
    </w:p>
    <w:p w:rsidR="00C30E4A" w:rsidRPr="004E68EB" w:rsidRDefault="00E81F76" w:rsidP="00AE1C67">
      <w:pPr>
        <w:snapToGrid w:val="0"/>
        <w:ind w:firstLine="425"/>
        <w:rPr>
          <w:kern w:val="0"/>
          <w:sz w:val="20"/>
          <w:szCs w:val="20"/>
        </w:rPr>
        <w:sectPr w:rsidR="00C30E4A" w:rsidRPr="004E68EB" w:rsidSect="00AE1C67">
          <w:type w:val="continuous"/>
          <w:pgSz w:w="12240" w:h="15840" w:code="1"/>
          <w:pgMar w:top="1440" w:right="1440" w:bottom="1440" w:left="1440" w:header="720" w:footer="720" w:gutter="0"/>
          <w:cols w:num="2" w:space="526"/>
          <w:noEndnote/>
          <w:docGrid w:linePitch="286"/>
        </w:sectPr>
      </w:pPr>
      <w:r w:rsidRPr="004E68EB">
        <w:rPr>
          <w:kern w:val="0"/>
          <w:sz w:val="20"/>
          <w:szCs w:val="20"/>
        </w:rPr>
        <w:t xml:space="preserve">The emergence of SARS-CoV-2, since the severe acute respiratory syndrome coronavirus (SARS-CoV) in 2002 and Middle East respiratory syndrome coronavirus (MERS-CoV) in 2012, marked the third introduction of a highly pathogenic and large-scale epidemic coronavirus into the human population in the twenty-first century. As of 1 March 2020, a total of 87,137 confirmed cases globally, 79,968 confirmed in China and 7169 outside of China, with 2977 deaths (3.4%) had been reported by WHO. Meanwhile, </w:t>
      </w:r>
    </w:p>
    <w:p w:rsidR="00E81F76" w:rsidRPr="004E68EB" w:rsidRDefault="00E81F76" w:rsidP="00C30E4A">
      <w:pPr>
        <w:snapToGrid w:val="0"/>
        <w:rPr>
          <w:kern w:val="0"/>
          <w:sz w:val="20"/>
          <w:szCs w:val="20"/>
        </w:rPr>
      </w:pPr>
      <w:r w:rsidRPr="004E68EB">
        <w:rPr>
          <w:kern w:val="0"/>
          <w:sz w:val="20"/>
          <w:szCs w:val="20"/>
        </w:rPr>
        <w:lastRenderedPageBreak/>
        <w:t xml:space="preserve">several independent research groups have identified that SARS-CoV-2 belongs to beta-coronavirus, with highly identical genome to bat coronavirus, pointing to bat as the natural host. The novel coronavirus uses the same receptor, angiotensin-converting enzyme 2 (ACE2) as that for SARS-CoV, and mainly spreads through the respiratory tract. Importantly, increasingly evidence showed sustained human-to-human transmission, along with many exported cases across the globe. The clinical symptoms of COVID-19 patients include fever, cough, fatigue and a small population of patients appeared gastrointestinal infection symptoms. The elderly and people with underlying diseases are susceptible to infection and prone to serious outcomes, which may be associated with acute respiratory distress syndrome (ARDS) and cytokine storm. Currently, there are few specific antiviral strategies, but several potent candidates of antivirals and repurposed drugs are under urgent investigation. In this review, we summarized the latest research progress of the epidemiology, pathogenesis, and clinical characteristics of COVID-19, and discussed the current treatment and scientific advancements to combat the epidemic novel coronavirus </w:t>
      </w:r>
      <w:r w:rsidR="00F91A76" w:rsidRPr="004E68EB">
        <w:rPr>
          <w:kern w:val="0"/>
          <w:sz w:val="20"/>
          <w:szCs w:val="20"/>
        </w:rPr>
        <w:fldChar w:fldCharType="begin">
          <w:fldData xml:space="preserve">PEVuZE5vdGU+PENpdGU+PEF1dGhvcj5HdW88L0F1dGhvcj48WWVhcj4yMDIwPC9ZZWFyPjxSZWNO
dW0+MjA4NTQwPC9SZWNOdW0+PERpc3BsYXlUZXh0PihHdW8sIENhbyBldCBhbC4gMjAyMCk8L0Rp
c3BsYXlUZXh0PjxyZWNvcmQ+PHJlYy1udW1iZXI+MjA4NTQwPC9yZWMtbnVtYmVyPjxmb3JlaWdu
LWtleXM+PGtleSBhcHA9IkVOIiBkYi1pZD0ic3NwdDllNXNnZjU1dmNlcDl0YXAyMmZwZnMwZHAy
cjAyZGV3IiB0aW1lc3RhbXA9IjE1ODY4MDQ1MzAiPjIwODU0MDwva2V5PjwvZm9yZWlnbi1rZXlz
PjxyZWYtdHlwZSBuYW1lPSJKb3VybmFsIEFydGljbGUiPjE3PC9yZWYtdHlwZT48Y29udHJpYnV0
b3JzPjxhdXRob3JzPjxhdXRob3I+R3VvLCBZLiBSLjwvYXV0aG9yPjxhdXRob3I+Q2FvLCBRLiBE
LjwvYXV0aG9yPjxhdXRob3I+SG9uZywgWi4gUy48L2F1dGhvcj48YXV0aG9yPlRhbiwgWS4gWS48
L2F1dGhvcj48YXV0aG9yPkNoZW4sIFMuIEQuPC9hdXRob3I+PGF1dGhvcj5KaW4sIEguIEouPC9h
dXRob3I+PGF1dGhvcj5UYW4sIEsuIFMuPC9hdXRob3I+PGF1dGhvcj5XYW5nLCBELiBZLjwvYXV0
aG9yPjxhdXRob3I+WWFuLCBZLjwvYXV0aG9yPjwvYXV0aG9ycz48L2NvbnRyaWJ1dG9ycz48YXV0
aC1hZGRyZXNzPkd1YW5nZG9uZyBQcm92aW5jaWFsIEtleSBMYWJvcmF0b3J5IG9mIEJpb21lZGlj
YWwgSW1hZ2luZyBhbmQgR3Vhbmdkb25nIFByb3ZpbmNpYWwgRW5naW5lZXJpbmcgUmVzZWFyY2gg
Q2VudGVyIG9mIE1vbGVjdWxhciBJbWFnaW5nLCBaaHVoYWksIDUxOTAwMCwgR3Vhbmdkb25nLCBD
aGluYS4mI3hEO0RlcGFydG1lbnQgb2YgQ2FyZGlvdGhvcmFjaWMgU3VyZ2VyeSwgdGhlIEZpZnRo
IEFmZmlsaWF0ZWQgSG9zcGl0YWwsIFN1biBZYXQtU2VuIFVuaXZlcnNpdHksIFpodWhhaSwgNTE5
MDAwLCBHdWFuZ2RvbmcsIENoaW5hLiYjeEQ7Q2VudGVyIG9mIEluZmVjdGlvdXMgRGlzZWFzZSwg
dGhlIEZpZnRoIEFmZmlsaWF0ZWQgSG9zcGl0YWwsIFN1biBZYXQtU2VuIFVuaXZlcnNpdHksIFpo
dWhhaSwgNTE5MDAwLCBHdWFuZ2RvbmcsIENoaW5hLiYjeEQ7RGVwYXJ0bWVudCBvZiBPdG9sYXJ5
bmdvbG9neSwgWW9uZyBMb28gTGluIFNjaG9vbCBvZiBNZWRpY2luZSwgTmF0aW9uYWwgVW5pdmVy
c2l0eSBvZiBTaW5nYXBvcmUsIE5hdGlvbmFsIFVuaXZlcnNpdHkgSGVhbHRoIFN5c3RlbSwgU2lu
Z2Fwb3JlLCAxMTkyMjgsIFNpbmdhcG9yZS4mI3hEO0RlcGFydG1lbnQgb2YgT3RvbGFyeW5nb2xv
Z3ksIFlvbmcgTG9vIExpbiBTY2hvb2wgb2YgTWVkaWNpbmUsIE5hdGlvbmFsIFVuaXZlcnNpdHkg
b2YgU2luZ2Fwb3JlLCBOYXRpb25hbCBVbml2ZXJzaXR5IEhlYWx0aCBTeXN0ZW0sIFNpbmdhcG9y
ZSwgMTE5MjI4LCBTaW5nYXBvcmUuIGVudHdkeUBudXMuZWR1LnNnLiYjeEQ7R3Vhbmdkb25nIFBy
b3ZpbmNpYWwgS2V5IExhYm9yYXRvcnkgb2YgQmlvbWVkaWNhbCBJbWFnaW5nIGFuZCBHdWFuZ2Rv
bmcgUHJvdmluY2lhbCBFbmdpbmVlcmluZyBSZXNlYXJjaCBDZW50ZXIgb2YgTW9sZWN1bGFyIElt
YWdpbmcsIFpodWhhaSwgNTE5MDAwLCBHdWFuZ2RvbmcsIENoaW5hLiB5YW55YW4zNUBtYWlsLnN5
c3UuZWR1LmNuLiYjeEQ7Q2VudGVyIGZvciBJbnRlcnZlbnRpb25hbCBNZWRpY2luZSwgdGhlIEZp
ZnRoIEFmZmlsaWF0ZWQgSG9zcGl0YWwsIFN1biBZYXQtU2VuIFVuaXZlcnNpdHksIFpodWhhaSwg
NTE5MDAwLCBHdWFuZ2RvbmcsIENoaW5hLiB5YW55YW4zNUBtYWlsLnN5c3UuZWR1LmNuLjwvYXV0
aC1hZGRyZXNzPjx0aXRsZXM+PHRpdGxlPlRoZSBvcmlnaW4sIHRyYW5zbWlzc2lvbiBhbmQgY2xp
bmljYWwgdGhlcmFwaWVzIG9uIGNvcm9uYXZpcnVzIGRpc2Vhc2UgMjAxOSAoQ09WSUQtMTkpIG91
dGJyZWFrIC0gYW4gdXBkYXRlIG9uIHRoZSBzdGF0dXM8L3RpdGxlPjxzZWNvbmRhcnktdGl0bGU+
TWlsIE1lZCBSZXM8L3NlY29uZGFyeS10aXRsZT48L3RpdGxlcz48cGVyaW9kaWNhbD48ZnVsbC10
aXRsZT5NaWwgTWVkIFJlczwvZnVsbC10aXRsZT48L3BlcmlvZGljYWw+PHBhZ2VzPjExPC9wYWdl
cz48dm9sdW1lPjc8L3ZvbHVtZT48bnVtYmVyPjE8L251bWJlcj48ZWRpdGlvbj4yMDIwLzAzLzE1
PC9lZGl0aW9uPjxrZXl3b3Jkcz48a2V5d29yZD5BZHVsdDwva2V5d29yZD48a2V5d29yZD5BZ2Vk
PC9rZXl3b3JkPjxrZXl3b3JkPkFscGhhY29yb25hdmlydXMvZ2VuZXRpY3M8L2tleXdvcmQ+PGtl
eXdvcmQ+QW5pbWFsczwva2V5d29yZD48a2V5d29yZD4qQmV0YWNvcm9uYXZpcnVzL2dlbmV0aWNz
L3BhdGhvZ2VuaWNpdHk8L2tleXdvcmQ+PGtleXdvcmQ+Q2hpbmEvZXBpZGVtaW9sb2d5PC9rZXl3
b3JkPjxrZXl3b3JkPkNoaXJvcHRlcmE8L2tleXdvcmQ+PGtleXdvcmQ+KkNvcm9uYXZpcnVzIElu
ZmVjdGlvbnMvZGlhZ25vc2lzL2VwaWRlbWlvbG9neS90aGVyYXB5L3RyYW5zbWlzc2lvbjwva2V5
d29yZD48a2V5d29yZD5Db3VnaC9ldGlvbG9neTwva2V5d29yZD48a2V5d29yZD5EaWFycmhlYS9l
dGlvbG9neTwva2V5d29yZD48a2V5d29yZD4qRGlzZWFzZSBPdXRicmVha3M8L2tleXdvcmQ+PGtl
eXdvcmQ+RGlzZWFzZSBSZXNlcnZvaXJzPC9rZXl3b3JkPjxrZXl3b3JkPkZhdGlndWUvZXRpb2xv
Z3k8L2tleXdvcmQ+PGtleXdvcmQ+RmVtYWxlPC9rZXl3b3JkPjxrZXl3b3JkPkZldmVyL2V0aW9s
b2d5PC9rZXl3b3JkPjxrZXl3b3JkPkh1bWFuczwva2V5d29yZD48a2V5d29yZD5NYWxlPC9rZXl3
b3JkPjxrZXl3b3JkPk1pZGRsZSBBZ2VkPC9rZXl3b3JkPjxrZXl3b3JkPk1pZGRsZSBFYXN0IFJl
c3BpcmF0b3J5IFN5bmRyb21lIENvcm9uYXZpcnVzL2dlbmV0aWNzL3BhdGhvZ2VuaWNpdHk8L2tl
eXdvcmQ+PGtleXdvcmQ+UGVwdGlkeWwtRGlwZXB0aWRhc2UgQTwva2V5d29yZD48a2V5d29yZD4q
UG5ldW1vbmlhLCBWaXJhbC9kaWFnbm9zaXMvZXBpZGVtaW9sb2d5L3RoZXJhcHkvdHJhbnNtaXNz
aW9uPC9rZXl3b3JkPjxrZXl3b3JkPlNBUlMgVmlydXMvZ2VuZXRpY3MvcGF0aG9nZW5pY2l0eTwv
a2V5d29yZD48a2V5d29yZD5WaXJhbCBFbnZlbG9wZSBQcm90ZWluczwva2V5d29yZD48a2V5d29y
ZD5WaXJ1bGVuY2U8L2tleXdvcmQ+PGtleXdvcmQ+VmlydXMgUmVwbGljYXRpb248L2tleXdvcmQ+
PGtleXdvcmQ+KkNsaW5pY2FsIGNoYXJhY3RlcmlzdGljczwva2V5d29yZD48a2V5d29yZD4qQ29y
b25hdmlydXMgZGlzZWFzZSAyMDE5IChDT1ZJRC0xOSk8L2tleXdvcmQ+PGtleXdvcmQ+Kk9yaWdp
bjwva2V5d29yZD48a2V5d29yZD4qU0FSUy1Db1YtMjwva2V5d29yZD48a2V5d29yZD4qVGhlcmFw
eTwva2V5d29yZD48a2V5d29yZD4qVHJhbnNtaXNzaW9uPC9rZXl3b3JkPjwva2V5d29yZHM+PGRh
dGVzPjx5ZWFyPjIwMjA8L3llYXI+PHB1Yi1kYXRlcz48ZGF0ZT5NYXIgMTM8L2RhdGU+PC9wdWIt
ZGF0ZXM+PC9kYXRlcz48aXNibj4yMDU0LTkzNjkgKEVsZWN0cm9uaWMpJiN4RDsyMDU0LTkzNjkg
KExpbmtpbmcpPC9pc2JuPjxhY2Nlc3Npb24tbnVtPjMyMTY5MTE5PC9hY2Nlc3Npb24tbnVtPjx1
cmxzPjxyZWxhdGVkLXVybHM+PHVybD5odHRwczovL3d3dy5uY2JpLm5sbS5uaWguZ292L3B1Ym1l
ZC8zMjE2OTExOTwvdXJsPjwvcmVsYXRlZC11cmxzPjwvdXJscz48Y3VzdG9tMj5QTUM3MDY4OTg0
PC9jdXN0b20yPjxlbGVjdHJvbmljLXJlc291cmNlLW51bT4xMC4xMTg2L3M0MDc3OS0wMjAtMDAy
NDAtMDwvZWxlY3Ryb25pYy1yZXNvdXJjZS1udW0+PC9yZWNvcmQ+PC9DaXRlPjwvRW5kTm90ZT4A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PEVuZE5vdGU+PENpdGU+PEF1dGhvcj5HdW88L0F1dGhvcj48WWVhcj4yMDIwPC9ZZWFyPjxSZWNO
dW0+MjA4NTQwPC9SZWNOdW0+PERpc3BsYXlUZXh0PihHdW8sIENhbyBldCBhbC4gMjAyMCk8L0Rp
c3BsYXlUZXh0PjxyZWNvcmQ+PHJlYy1udW1iZXI+MjA4NTQwPC9yZWMtbnVtYmVyPjxmb3JlaWdu
LWtleXM+PGtleSBhcHA9IkVOIiBkYi1pZD0ic3NwdDllNXNnZjU1dmNlcDl0YXAyMmZwZnMwZHAy
cjAyZGV3IiB0aW1lc3RhbXA9IjE1ODY4MDQ1MzAiPjIwODU0MDwva2V5PjwvZm9yZWlnbi1rZXlz
PjxyZWYtdHlwZSBuYW1lPSJKb3VybmFsIEFydGljbGUiPjE3PC9yZWYtdHlwZT48Y29udHJpYnV0
b3JzPjxhdXRob3JzPjxhdXRob3I+R3VvLCBZLiBSLjwvYXV0aG9yPjxhdXRob3I+Q2FvLCBRLiBE
LjwvYXV0aG9yPjxhdXRob3I+SG9uZywgWi4gUy48L2F1dGhvcj48YXV0aG9yPlRhbiwgWS4gWS48
L2F1dGhvcj48YXV0aG9yPkNoZW4sIFMuIEQuPC9hdXRob3I+PGF1dGhvcj5KaW4sIEguIEouPC9h
dXRob3I+PGF1dGhvcj5UYW4sIEsuIFMuPC9hdXRob3I+PGF1dGhvcj5XYW5nLCBELiBZLjwvYXV0
aG9yPjxhdXRob3I+WWFuLCBZLjwvYXV0aG9yPjwvYXV0aG9ycz48L2NvbnRyaWJ1dG9ycz48YXV0
aC1hZGRyZXNzPkd1YW5nZG9uZyBQcm92aW5jaWFsIEtleSBMYWJvcmF0b3J5IG9mIEJpb21lZGlj
YWwgSW1hZ2luZyBhbmQgR3Vhbmdkb25nIFByb3ZpbmNpYWwgRW5naW5lZXJpbmcgUmVzZWFyY2gg
Q2VudGVyIG9mIE1vbGVjdWxhciBJbWFnaW5nLCBaaHVoYWksIDUxOTAwMCwgR3Vhbmdkb25nLCBD
aGluYS4mI3hEO0RlcGFydG1lbnQgb2YgQ2FyZGlvdGhvcmFjaWMgU3VyZ2VyeSwgdGhlIEZpZnRo
IEFmZmlsaWF0ZWQgSG9zcGl0YWwsIFN1biBZYXQtU2VuIFVuaXZlcnNpdHksIFpodWhhaSwgNTE5
MDAwLCBHdWFuZ2RvbmcsIENoaW5hLiYjeEQ7Q2VudGVyIG9mIEluZmVjdGlvdXMgRGlzZWFzZSwg
dGhlIEZpZnRoIEFmZmlsaWF0ZWQgSG9zcGl0YWwsIFN1biBZYXQtU2VuIFVuaXZlcnNpdHksIFpo
dWhhaSwgNTE5MDAwLCBHdWFuZ2RvbmcsIENoaW5hLiYjeEQ7RGVwYXJ0bWVudCBvZiBPdG9sYXJ5
bmdvbG9neSwgWW9uZyBMb28gTGluIFNjaG9vbCBvZiBNZWRpY2luZSwgTmF0aW9uYWwgVW5pdmVy
c2l0eSBvZiBTaW5nYXBvcmUsIE5hdGlvbmFsIFVuaXZlcnNpdHkgSGVhbHRoIFN5c3RlbSwgU2lu
Z2Fwb3JlLCAxMTkyMjgsIFNpbmdhcG9yZS4mI3hEO0RlcGFydG1lbnQgb2YgT3RvbGFyeW5nb2xv
Z3ksIFlvbmcgTG9vIExpbiBTY2hvb2wgb2YgTWVkaWNpbmUsIE5hdGlvbmFsIFVuaXZlcnNpdHkg
b2YgU2luZ2Fwb3JlLCBOYXRpb25hbCBVbml2ZXJzaXR5IEhlYWx0aCBTeXN0ZW0sIFNpbmdhcG9y
ZSwgMTE5MjI4LCBTaW5nYXBvcmUuIGVudHdkeUBudXMuZWR1LnNnLiYjeEQ7R3Vhbmdkb25nIFBy
b3ZpbmNpYWwgS2V5IExhYm9yYXRvcnkgb2YgQmlvbWVkaWNhbCBJbWFnaW5nIGFuZCBHdWFuZ2Rv
bmcgUHJvdmluY2lhbCBFbmdpbmVlcmluZyBSZXNlYXJjaCBDZW50ZXIgb2YgTW9sZWN1bGFyIElt
YWdpbmcsIFpodWhhaSwgNTE5MDAwLCBHdWFuZ2RvbmcsIENoaW5hLiB5YW55YW4zNUBtYWlsLnN5
c3UuZWR1LmNuLiYjeEQ7Q2VudGVyIGZvciBJbnRlcnZlbnRpb25hbCBNZWRpY2luZSwgdGhlIEZp
ZnRoIEFmZmlsaWF0ZWQgSG9zcGl0YWwsIFN1biBZYXQtU2VuIFVuaXZlcnNpdHksIFpodWhhaSwg
NTE5MDAwLCBHdWFuZ2RvbmcsIENoaW5hLiB5YW55YW4zNUBtYWlsLnN5c3UuZWR1LmNuLjwvYXV0
aC1hZGRyZXNzPjx0aXRsZXM+PHRpdGxlPlRoZSBvcmlnaW4sIHRyYW5zbWlzc2lvbiBhbmQgY2xp
bmljYWwgdGhlcmFwaWVzIG9uIGNvcm9uYXZpcnVzIGRpc2Vhc2UgMjAxOSAoQ09WSUQtMTkpIG91
dGJyZWFrIC0gYW4gdXBkYXRlIG9uIHRoZSBzdGF0dXM8L3RpdGxlPjxzZWNvbmRhcnktdGl0bGU+
TWlsIE1lZCBSZXM8L3NlY29uZGFyeS10aXRsZT48L3RpdGxlcz48cGVyaW9kaWNhbD48ZnVsbC10
aXRsZT5NaWwgTWVkIFJlczwvZnVsbC10aXRsZT48L3BlcmlvZGljYWw+PHBhZ2VzPjExPC9wYWdl
cz48dm9sdW1lPjc8L3ZvbHVtZT48bnVtYmVyPjE8L251bWJlcj48ZWRpdGlvbj4yMDIwLzAzLzE1
PC9lZGl0aW9uPjxrZXl3b3Jkcz48a2V5d29yZD5BZHVsdDwva2V5d29yZD48a2V5d29yZD5BZ2Vk
PC9rZXl3b3JkPjxrZXl3b3JkPkFscGhhY29yb25hdmlydXMvZ2VuZXRpY3M8L2tleXdvcmQ+PGtl
eXdvcmQ+QW5pbWFsczwva2V5d29yZD48a2V5d29yZD4qQmV0YWNvcm9uYXZpcnVzL2dlbmV0aWNz
L3BhdGhvZ2VuaWNpdHk8L2tleXdvcmQ+PGtleXdvcmQ+Q2hpbmEvZXBpZGVtaW9sb2d5PC9rZXl3
b3JkPjxrZXl3b3JkPkNoaXJvcHRlcmE8L2tleXdvcmQ+PGtleXdvcmQ+KkNvcm9uYXZpcnVzIElu
ZmVjdGlvbnMvZGlhZ25vc2lzL2VwaWRlbWlvbG9neS90aGVyYXB5L3RyYW5zbWlzc2lvbjwva2V5
d29yZD48a2V5d29yZD5Db3VnaC9ldGlvbG9neTwva2V5d29yZD48a2V5d29yZD5EaWFycmhlYS9l
dGlvbG9neTwva2V5d29yZD48a2V5d29yZD4qRGlzZWFzZSBPdXRicmVha3M8L2tleXdvcmQ+PGtl
eXdvcmQ+RGlzZWFzZSBSZXNlcnZvaXJzPC9rZXl3b3JkPjxrZXl3b3JkPkZhdGlndWUvZXRpb2xv
Z3k8L2tleXdvcmQ+PGtleXdvcmQ+RmVtYWxlPC9rZXl3b3JkPjxrZXl3b3JkPkZldmVyL2V0aW9s
b2d5PC9rZXl3b3JkPjxrZXl3b3JkPkh1bWFuczwva2V5d29yZD48a2V5d29yZD5NYWxlPC9rZXl3
b3JkPjxrZXl3b3JkPk1pZGRsZSBBZ2VkPC9rZXl3b3JkPjxrZXl3b3JkPk1pZGRsZSBFYXN0IFJl
c3BpcmF0b3J5IFN5bmRyb21lIENvcm9uYXZpcnVzL2dlbmV0aWNzL3BhdGhvZ2VuaWNpdHk8L2tl
eXdvcmQ+PGtleXdvcmQ+UGVwdGlkeWwtRGlwZXB0aWRhc2UgQTwva2V5d29yZD48a2V5d29yZD4q
UG5ldW1vbmlhLCBWaXJhbC9kaWFnbm9zaXMvZXBpZGVtaW9sb2d5L3RoZXJhcHkvdHJhbnNtaXNz
aW9uPC9rZXl3b3JkPjxrZXl3b3JkPlNBUlMgVmlydXMvZ2VuZXRpY3MvcGF0aG9nZW5pY2l0eTwv
a2V5d29yZD48a2V5d29yZD5WaXJhbCBFbnZlbG9wZSBQcm90ZWluczwva2V5d29yZD48a2V5d29y
ZD5WaXJ1bGVuY2U8L2tleXdvcmQ+PGtleXdvcmQ+VmlydXMgUmVwbGljYXRpb248L2tleXdvcmQ+
PGtleXdvcmQ+KkNsaW5pY2FsIGNoYXJhY3RlcmlzdGljczwva2V5d29yZD48a2V5d29yZD4qQ29y
b25hdmlydXMgZGlzZWFzZSAyMDE5IChDT1ZJRC0xOSk8L2tleXdvcmQ+PGtleXdvcmQ+Kk9yaWdp
bjwva2V5d29yZD48a2V5d29yZD4qU0FSUy1Db1YtMjwva2V5d29yZD48a2V5d29yZD4qVGhlcmFw
eTwva2V5d29yZD48a2V5d29yZD4qVHJhbnNtaXNzaW9uPC9rZXl3b3JkPjwva2V5d29yZHM+PGRh
dGVzPjx5ZWFyPjIwMjA8L3llYXI+PHB1Yi1kYXRlcz48ZGF0ZT5NYXIgMTM8L2RhdGU+PC9wdWIt
ZGF0ZXM+PC9kYXRlcz48aXNibj4yMDU0LTkzNjkgKEVsZWN0cm9uaWMpJiN4RDsyMDU0LTkzNjkg
KExpbmtpbmcpPC9pc2JuPjxhY2Nlc3Npb24tbnVtPjMyMTY5MTE5PC9hY2Nlc3Npb24tbnVtPjx1
cmxzPjxyZWxhdGVkLXVybHM+PHVybD5odHRwczovL3d3dy5uY2JpLm5sbS5uaWguZ292L3B1Ym1l
ZC8zMjE2OTExOTwvdXJsPjwvcmVsYXRlZC11cmxzPjwvdXJscz48Y3VzdG9tMj5QTUM3MDY4OTg0
PC9jdXN0b20yPjxlbGVjdHJvbmljLXJlc291cmNlLW51bT4xMC4xMTg2L3M0MDc3OS0wMjAtMDAy
NDAtMDwvZWxlY3Ryb25pYy1yZXNvdXJjZS1udW0+PC9yZWNvcmQ+PC9DaXRlPjwvRW5kTm90ZT4A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(Guo, Cao et al. 2020)</w:t>
      </w:r>
      <w:r w:rsidR="00F91A76" w:rsidRPr="004E68EB">
        <w:rPr>
          <w:kern w:val="0"/>
          <w:sz w:val="20"/>
          <w:szCs w:val="20"/>
        </w:rPr>
        <w:fldChar w:fldCharType="end"/>
      </w:r>
      <w:r w:rsidRPr="004E68EB">
        <w:rPr>
          <w:kern w:val="0"/>
          <w:sz w:val="20"/>
          <w:szCs w:val="20"/>
        </w:rPr>
        <w:t xml:space="preserve">. </w:t>
      </w:r>
    </w:p>
    <w:p w:rsidR="0020187A" w:rsidRPr="004E68EB" w:rsidRDefault="0020187A" w:rsidP="00AE1C67">
      <w:pPr>
        <w:widowControl/>
        <w:autoSpaceDE w:val="0"/>
        <w:autoSpaceDN w:val="0"/>
        <w:adjustRightInd w:val="0"/>
        <w:snapToGrid w:val="0"/>
        <w:ind w:firstLine="425"/>
        <w:rPr>
          <w:kern w:val="0"/>
          <w:sz w:val="20"/>
          <w:szCs w:val="20"/>
        </w:rPr>
      </w:pPr>
      <w:r w:rsidRPr="004E68EB">
        <w:rPr>
          <w:kern w:val="0"/>
          <w:sz w:val="20"/>
          <w:szCs w:val="20"/>
        </w:rPr>
        <w:t xml:space="preserve">In the WHO European Region, COVID-19 surveillance was implemented 27 January 2020. We detail the first European cases. As at 21 February, nine European countries reported 47 cases. Among 38 cases studied, 21 were linked to two clusters in Germany and France, 14 were infected in China. Median case age was 42 years; 25 were male. Late detection of the clusters' index cases delayed isolation of further local cases. As at 5 March, there were 4,250 cases </w:t>
      </w:r>
      <w:r w:rsidR="00F91A76" w:rsidRPr="004E68EB">
        <w:rPr>
          <w:kern w:val="0"/>
          <w:sz w:val="20"/>
          <w:szCs w:val="20"/>
        </w:rPr>
        <w:fldChar w:fldCharType="begin">
          <w:fldData xml:space="preserve">PEVuZE5vdGU+PENpdGU+PEF1dGhvcj5TcGl0ZXJpPC9BdXRob3I+PFllYXI+MjAyMDwvWWVhcj48
UmVjTnVtPjIwODMxODwvUmVjTnVtPjxEaXNwbGF5VGV4dD4oU3BpdGVyaSwgRmllbGRpbmcgZXQg
YWwuIDIwMjApPC9EaXNwbGF5VGV4dD48cmVjb3JkPjxyZWMtbnVtYmVyPjIwODMxODwvcmVjLW51
bWJlcj48Zm9yZWlnbi1rZXlzPjxrZXkgYXBwPSJFTiIgZGItaWQ9InNzcHQ5ZTVzZ2Y1NXZjZXA5
dGFwMjJmcGZzMGRwMnIwMmRldyIgdGltZXN0YW1wPSIxNTg2Nzk1MDA4Ij4yMDgzMTg8L2tleT48
L2ZvcmVpZ24ta2V5cz48cmVmLXR5cGUgbmFtZT0iSm91cm5hbCBBcnRpY2xlIj4xNzwvcmVmLXR5
cGU+PGNvbnRyaWJ1dG9ycz48YXV0aG9ycz48YXV0aG9yPlNwaXRlcmksIEcuPC9hdXRob3I+PGF1
dGhvcj5GaWVsZGluZywgSi48L2F1dGhvcj48YXV0aG9yPkRpZXJja2UsIE0uPC9hdXRob3I+PGF1
dGhvcj5DYW1wZXNlLCBDLjwvYXV0aG9yPjxhdXRob3I+RW5vdWYsIFYuPC9hdXRob3I+PGF1dGhv
cj5HYXltYXJkLCBBLjwvYXV0aG9yPjxhdXRob3I+QmVsbGEsIEEuPC9hdXRob3I+PGF1dGhvcj5T
b2duYW1pZ2xpbywgUC48L2F1dGhvcj48YXV0aG9yPlNpZXJyYSBNb3JvcywgTS4gSi48L2F1dGhv
cj48YXV0aG9yPlJpdXRvcnQsIEEuIE4uPC9hdXRob3I+PGF1dGhvcj5EZW1pbmEsIFkuIFYuPC9h
dXRob3I+PGF1dGhvcj5NYWhpZXUsIFIuPC9hdXRob3I+PGF1dGhvcj5Ccm9hcywgTS48L2F1dGhv
cj48YXV0aG9yPkJlbmduZXIsIE0uPC9hdXRob3I+PGF1dGhvcj5CdWRhLCBTLjwvYXV0aG9yPjxh
dXRob3I+U2NoaWxsaW5nLCBKLjwvYXV0aG9yPjxhdXRob3I+RmlsbGV1bCwgTC48L2F1dGhvcj48
YXV0aG9yPkxlcG91dHJlLCBBLjwvYXV0aG9yPjxhdXRob3I+U2F1cmEsIEMuPC9hdXRob3I+PGF1
dGhvcj5NYWlsbGVzLCBBLjwvYXV0aG9yPjxhdXRob3I+TGV2eS1CcnVobCwgRC48L2F1dGhvcj48
YXV0aG9yPkNvaWduYXJkLCBCLjwvYXV0aG9yPjxhdXRob3I+QmVybmFyZC1TdG9lY2tsaW4sIFMu
PC9hdXRob3I+PGF1dGhvcj5CZWhpbGxpbCwgUy48L2F1dGhvcj48YXV0aG9yPnZhbiBkZXIgV2Vy
ZiwgUy48L2F1dGhvcj48YXV0aG9yPlZhbGV0dGUsIE0uPC9hdXRob3I+PGF1dGhvcj5MaW5hLCBC
LjwvYXV0aG9yPjxhdXRob3I+UmljY2FyZG8sIEYuPC9hdXRob3I+PGF1dGhvcj5OaWNhc3RyaSwg
RS48L2F1dGhvcj48YXV0aG9yPkNhc2FzLCBJLjwvYXV0aG9yPjxhdXRob3I+TGFycmF1cmksIEEu
PC9hdXRob3I+PGF1dGhvcj5TYWxvbSBDYXN0ZWxsLCBNLjwvYXV0aG9yPjxhdXRob3I+UG96bywg
Ri48L2F1dGhvcj48YXV0aG9yPk1ha3N5dXRvdiwgUi4gQS48L2F1dGhvcj48YXV0aG9yPk1hcnRp
biwgQy48L2F1dGhvcj48YXV0aG9yPlZhbiBSYW5zdCwgTS48L2F1dGhvcj48YXV0aG9yPkJvc3N1
eXQsIE4uPC9hdXRob3I+PGF1dGhvcj5TaWlyYSwgTC48L2F1dGhvcj48YXV0aG9yPlNhbmUsIEou
PC9hdXRob3I+PGF1dGhvcj5UZWdtYXJrLVdpc2VsbCwgSy48L2F1dGhvcj48YXV0aG9yPlBhbG1l
cnVzLCBNLjwvYXV0aG9yPjxhdXRob3I+QnJvYmVyZywgRS4gSy48L2F1dGhvcj48YXV0aG9yPkJl
YXV0ZSwgSi48L2F1dGhvcj48YXV0aG9yPkpvcmdlbnNlbiwgUC48L2F1dGhvcj48YXV0aG9yPkJ1
bmRsZSwgTi48L2F1dGhvcj48YXV0aG9yPlBlcmV5YXNsb3YsIEQuPC9hdXRob3I+PGF1dGhvcj5B
ZGxob2NoLCBDLjwvYXV0aG9yPjxhdXRob3I+UHVra2lsYSwgSi48L2F1dGhvcj48YXV0aG9yPlBl
Ym9keSwgUi48L2F1dGhvcj48YXV0aG9yPk9sc2VuLCBTLjwvYXV0aG9yPjxhdXRob3I+Q2lhbmNp
bywgQi4gQy48L2F1dGhvcj48L2F1dGhvcnM+PC9jb250cmlidXRvcnM+PGF1dGgtYWRkcmVzcz5F
dXJvcGVhbiBDZW50cmUgZm9yIERpc2Vhc2UgUHJldmVudGlvbiBhbmQgQ29udHJvbCwgU3RvY2to
b2xtLCBTd2VkZW4uJiN4RDtXb3JsZCBIZWFsdGggT3JnYW5pc2F0aW9uIFJlZ2lvbmFsIE9mZmlj
ZSBmb3IgRXVyb3BlLCBDb3BlbmhhZ2VuLCBEZW5tYXJrLiYjeEQ7Um9iZXJ0IEtvY2ggSW5zdGl0
dXRlLCBCZXJsaW4sIEdlcm1hbnkuJiN4RDtTYW50ZSBQdWJsaXF1ZSBGcmFuY2UgLSBEaXJlY3Rp
b24gZGVzIG1hbGFkaWVzIGluZmVjdGlldXNlcywgU2FpbnQtTWF1cmljZSwgRnJhbmNlLiYjeEQ7
Q2VudHJlIG5hdGlvbmFsIGRlIHJlZmVyZW5jZSBWaXJ1cyBkZXMgaW5mZWN0aW9ucyByZXNwaXJh
dG9pcmVzLCBkb250IGxhIGdyaXBwZSwgSW5zdGl0dXQgUGFzdGV1ciwgUGFyaXMsIEZyYW5jZS4m
I3hEO0NlbnRyZSBuYXRpb25hbCBkZSByZWZlcmVuY2UgVmlydXMgZGVzIGluZmVjdGlvbnMgcmVz
cGlyYXRvaXJlcywgZG9udCBsYSBncmlwcGUsIEhvc3BpY2VzIGNpdmlscyBkZSBMeW9uLCBMeW9u
LCBGcmFuY2UuJiN4RDtJc3RpdHV0byBTdXBlcmlvcmUgZGkgU2FuaXRhLCBSb21lLCBJdGFseS4m
I3hEO0lzdGl0dXRvIE5hemlvbmFsZSBNYWxhdHRpZSBJbmZldHRpdmUgTGF6emFybyBTcGFsbGFu
emFuaSwgUm9tZSwgSXRhbHkuJiN4RDtDb29yZGluYXRpb24gQ2VudHJlIGZvciBIZWFsdGggQWxl
cnRzIGFuZCBFbWVyZ2VuY2llcy4gU3BhbmlzaCBNaW5pc3RyeSBvZiBIZWFsdGgsIE1hZHJpZCwg
U3BhaW4uJiN4RDtTZXJ2aWNpbyBkZSBFcGlkZW1pb2xvZ2lhLCBEaXJlY2Npb24gR2VuZXJhbCBk
ZSBTYWx1dCBQdWJsaWNhLCBJc2xhcyBCYWxlYXJlcywgU3BhaW4uJiN4RDtGZWRlcmFsIFNlcnZp
Y2UgZm9yIFN1cnZlaWxsYW5jZSBvbiBDb25zdW1lciBSaWdodHMgUHJvdGVjdGlvbiBhbmQgSHVt
YW4gV2VsbC1iZWluZyAoUm9zcG90cmVibmFkem9yKSwgTW9zY293LCBSdXNzaWEuJiN4RDtEZXBh
cnRtZW50IG9mIEluZmVjdGlvdXMgRGlzZWFzZSBQcmV2ZW50aW9uIGFuZCBDb250cm9sLCBDb21t
b24gQ29tbXVuaXR5IENvbW1pc3Npb24sIEJydXNzZWxzLUNhcGl0YWwgUmVnaW9uLCBCcnVzc2Vs
cywgQmVsZ2l1bS4mI3hEO0NoaWVmIFBoeXNpY2lhbiwgSW5mZWN0aW9uIGNvbnRyb2wgdW5pdCwg
TGFwbGFuZCBIb3NwaXRhbCBEaXN0cmljdCwgUm92YW5pZW1pLCBGaW5sYW5kLiYjeEQ7Q291bnR5
IE1lZGljYWwgT2ZmaWNlciwgSm9ua29waW5nIFJlZ2lvbiwgSm9ua29waW5nLCBTd2VkZW4uJiN4
RDtTYW50ZSBwdWJsaXF1ZSBGcmFuY2UgLSBEaXJlY3Rpb24gZGVzIHJlZ2lvbnMsIENlbGx1bGUg
cmVnaW9uYWxlIE5vdXZlbGxlIEFxdWl0YWluZSwgQm9yZGVhdXgsIEZyYW5jZS4mI3hEO1NhbnRl
IHB1YmxpcXVlIEZyYW5jZSAtIERpcmVjdGlvbiBkZXMgcmVnaW9ucywgQ2VsbHVsZSByZWdpb25h
bGUgSWxlLWRlLUZyYW5jZSwgUGFyaXMsIEZyYW5jZS4mI3hEO1NhbnRlIHB1YmxpcXVlIEZyYW5j
ZSAtIERpcmVjdGlvbiBkZXMgcmVnaW9ucywgQ2VsbHVsZSByZWdpb25hbGUgQXV2ZXJnbmUtUmhv
bmUtQWxwZXMsIEx5b24sIEZyYW5jZS4mI3hEO05hdGlvbmFsIENlbnRyZSBmb3IgTWljcm9iaW9s
b2d5LCBXSE8tTmF0aW9uYWwgSW5mbHVlbnphIENlbnRyZSwgSW5zdGl0dXRlIG9mIEhlYWx0aCBD
YXJsb3MgSUlJLiBNYWRyaWQsIFNwYWluLiYjeEQ7TmF0aW9uYWwgQ2VudHJlIG9mIEVwaWRlbWlv
bG9neSwgQ0lCRVJFU1AsIEluc3RpdHV0ZSBvZiBIZWFsdGggQ2FybG9zIElJSS4gTWFkcmlkLCBT
cGFpbi4mI3hEO0RpcmVjY2lvbiBHZW5lcmFsIGRlIFNhbHV0IFB1YmxpY2EsIElzbGFzIEJhbGVh
cmVzLCBTcGFpbi4mI3hEO1N0YXRlIFJlc2VhcmNoIENlbnRlciBvZiBWaXJvbG9neSBhbmQgQmlv
dGVjaG5vbG9neSAmcXVvdDtWZWN0b3ImcXVvdDssIFJvc3BvdHJlYm5hZHpvciwgTW9zY293LCBS
dXNzaWEuJiN4RDtTdC4gUGllcnJlIEhvc3BpdGFsLCBCcnVzc2VscywgQmVsZ2l1bS4mI3hEO0xh
Ym9yYXRvcnkgb2YgQ2xpbmljYWwgVmlyb2xvZ3ksIERlcGFydG1lbnQgb2YgTWljcm9iaW9sb2d5
IGFuZCBJbW11bm9sb2d5LCBSZWdhIEluc3RpdHV0ZSwgS1UgTGV1dmVuIC0gVW5pdmVyc2l0eSBv
ZiBMZXV2ZW4sIExldXZlbiwgQmVsZ2l1bS4mI3hEO0VwaWRlbWlvbG9neSBvZiBpbmZlY3Rpb3Vz
IGRpc2Vhc2VzLCBTY2llbnNhbm8sIEJydXNzZWxzLCBCZWxnaXVtLiYjeEQ7RXhwZXJ0IE1pY3Jv
YmlvbG9neSBVbml0LCBEZXBhcnRtZW50IG9mIEhlYWx0aCBTZWN1cml0eSwgRmlubmlzaCBJbnN0
aXR1dGUgZm9yIEhlYWx0aCBhbmQgV2VsZmFyZSAoVEhMKSwgSGVsc2lua2ksIEZpbmxhbmQuJiN4
RDtJbmZlY3Rpb3VzIERpc2Vhc2UgQ29udHJvbCBhbmQgVmFjY2luYXRpb25zIFVuaXQsIERlcGFy
dG1lbnQgb2YgSGVhbHRoIFNlY3VyaXR5LCBGaW5uaXNoIEluc3RpdHV0ZSBmb3IgSGVhbHRoIGFu
ZCBXZWxmYXJlIChUSEwpLCBIZWxzaW5raSwgRmlubGFuZC4mI3hEO1B1YmxpYyBIZWFsdGggQWdl
bmN5IG9mIFN3ZWRlbiwgU29sbmEsIFN3ZWRlbi4mI3hEO0pvbmtvcGluZyBSZWdpb24sIEpvbmtv
cGluZywgU3dlZGVuLiYjeEQ7VGhlc2UgYXV0aG9ycyBoYXZlIGNvbnRyaWJ1dGVkIGVxdWFsbHkg
dG8gdGhlIG1hbnVzY3JpcHQuPC9hdXRoLWFkZHJlc3M+PHRpdGxlcz48dGl0bGU+Rmlyc3QgY2Fz
ZXMgb2YgY29yb25hdmlydXMgZGlzZWFzZSAyMDE5IChDT1ZJRC0xOSkgaW4gdGhlIFdITyBFdXJv
cGVhbiBSZWdpb24sIDI0IEphbnVhcnkgdG8gMjEgRmVicnVhcnkgMjAyMDwvdGl0bGU+PHNlY29u
ZGFyeS10aXRsZT5FdXJvIFN1cnZlaWxsPC9zZWNvbmRhcnktdGl0bGU+PC90aXRsZXM+PHBlcmlv
ZGljYWw+PGZ1bGwtdGl0bGU+RXVybyBTdXJ2ZWlsbDwvZnVsbC10aXRsZT48L3BlcmlvZGljYWw+
PHZvbHVtZT4yNTwvdm9sdW1lPjxudW1iZXI+OTwvbnVtYmVyPjxlZGl0aW9uPjIwMjAvMDMvMTI8
L2VkaXRpb24+PGtleXdvcmRzPjxrZXl3b3JkPkFkb2xlc2NlbnQ8L2tleXdvcmQ+PGtleXdvcmQ+
QWR1bHQ8L2tleXdvcmQ+PGtleXdvcmQ+QWdlZDwva2V5d29yZD48a2V5d29yZD5BZ2VkLCA4MCBh
bmQgb3Zlcjwva2V5d29yZD48a2V5d29yZD4qQmV0YWNvcm9uYXZpcnVzL2dlbmV0aWNzL2lzb2xh
dGlvbiAmYW1wOyBwdXJpZmljYXRpb248L2tleXdvcmQ+PGtleXdvcmQ+Q2hpbGQ8L2tleXdvcmQ+
PGtleXdvcmQ+Q2hpbGQsIFByZXNjaG9vbDwva2V5d29yZD48a2V5d29yZD5DaGluYS9lcGlkZW1p
b2xvZ3k8L2tleXdvcmQ+PGtleXdvcmQ+KkNvcm9uYXZpcnVzIEluZmVjdGlvbnMvZGlhZ25vc2lz
L2VwaWRlbWlvbG9neTwva2V5d29yZD48a2V5d29yZD5FdXJvcGUvZXBpZGVtaW9sb2d5PC9rZXl3
b3JkPjxrZXl3b3JkPkZlbWFsZTwva2V5d29yZD48a2V5d29yZD5Ib3NwaXRhbGl6YXRpb248L2tl
eXdvcmQ+PGtleXdvcmQ+SHVtYW5zPC9rZXl3b3JkPjxrZXl3b3JkPk1hbGU8L2tleXdvcmQ+PGtl
eXdvcmQ+TWlkZGxlIEFnZWQ8L2tleXdvcmQ+PGtleXdvcmQ+KlBuZXVtb25pYSwgVmlyYWwvZGlh
Z25vc2lzL2VwaWRlbWlvbG9neTwva2V5d29yZD48a2V5d29yZD4qUG9wdWxhdGlvbiBTdXJ2ZWls
bGFuY2U8L2tleXdvcmQ+PGtleXdvcmQ+UmVhbC1UaW1lIFBvbHltZXJhc2UgQ2hhaW4gUmVhY3Rp
b248L2tleXdvcmQ+PGtleXdvcmQ+UmlzayBGYWN0b3JzPC9rZXl3b3JkPjxrZXl3b3JkPlRyYXZl
bDwva2V5d29yZD48a2V5d29yZD5WaXJhbCBFbnZlbG9wZSBQcm90ZWlucy9hbmFseXNpczwva2V5
d29yZD48a2V5d29yZD5Xb3JsZCBIZWFsdGggT3JnYW5pemF0aW9uPC9rZXl3b3JkPjxrZXl3b3Jk
PllvdW5nIEFkdWx0PC9rZXl3b3JkPjxrZXl3b3JkPipjb3ZpZC0xOTwva2V5d29yZD48a2V5d29y
ZD4qTm92ZWwgY29yb25hdmlydXM8L2tleXdvcmQ+PGtleXdvcmQ+KnNhcnM8L2tleXdvcmQ+PGtl
eXdvcmQ+KnNhcnMtY292LTI8L2tleXdvcmQ+PGtleXdvcmQ+KmNvcm9uYXZpcnVzIGRpc2Vhc2Ug
MjAxOTwva2V5d29yZD48L2tleXdvcmRzPjxkYXRlcz48eWVhcj4yMDIwPC95ZWFyPjxwdWItZGF0
ZXM+PGRhdGU+TWFyPC9kYXRlPjwvcHViLWRhdGVzPjwvZGF0ZXM+PGlzYm4+MTU2MC03OTE3IChF
bGVjdHJvbmljKSYjeEQ7MTAyNS00OTZYIChMaW5raW5nKTwvaXNibj48YWNjZXNzaW9uLW51bT4z
MjE1NjMyNzwvYWNjZXNzaW9uLW51bT48dXJscz48cmVsYXRlZC11cmxzPjx1cmw+aHR0cHM6Ly93
d3cubmNiaS5ubG0ubmloLmdvdi9wdWJtZWQvMzIxNTYzMjc8L3VybD48L3JlbGF0ZWQtdXJscz48
L3VybHM+PGN1c3RvbTI+UE1DNzA2ODE2NDwvY3VzdG9tMj48ZWxlY3Ryb25pYy1yZXNvdXJjZS1u
dW0+MTAuMjgwNy8xNTYwLTc5MTcuRVMuMjAyMC4yNS45LjIwMDAxNzg8L2VsZWN0cm9uaWMtcmVz
b3VyY2UtbnVtPjwvcmVjb3JkPjwvQ2l0ZT48L0VuZE5vdGU+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PEVuZE5vdGU+PENpdGU+PEF1dGhvcj5TcGl0ZXJpPC9BdXRob3I+PFllYXI+MjAyMDwvWWVhcj48
UmVjTnVtPjIwODMxODwvUmVjTnVtPjxEaXNwbGF5VGV4dD4oU3BpdGVyaSwgRmllbGRpbmcgZXQg
YWwuIDIwMjApPC9EaXNwbGF5VGV4dD48cmVjb3JkPjxyZWMtbnVtYmVyPjIwODMxODwvcmVjLW51
bWJlcj48Zm9yZWlnbi1rZXlzPjxrZXkgYXBwPSJFTiIgZGItaWQ9InNzcHQ5ZTVzZ2Y1NXZjZXA5
dGFwMjJmcGZzMGRwMnIwMmRldyIgdGltZXN0YW1wPSIxNTg2Nzk1MDA4Ij4yMDgzMTg8L2tleT48
L2ZvcmVpZ24ta2V5cz48cmVmLXR5cGUgbmFtZT0iSm91cm5hbCBBcnRpY2xlIj4xNzwvcmVmLXR5
cGU+PGNvbnRyaWJ1dG9ycz48YXV0aG9ycz48YXV0aG9yPlNwaXRlcmksIEcuPC9hdXRob3I+PGF1
dGhvcj5GaWVsZGluZywgSi48L2F1dGhvcj48YXV0aG9yPkRpZXJja2UsIE0uPC9hdXRob3I+PGF1
dGhvcj5DYW1wZXNlLCBDLjwvYXV0aG9yPjxhdXRob3I+RW5vdWYsIFYuPC9hdXRob3I+PGF1dGhv
cj5HYXltYXJkLCBBLjwvYXV0aG9yPjxhdXRob3I+QmVsbGEsIEEuPC9hdXRob3I+PGF1dGhvcj5T
b2duYW1pZ2xpbywgUC48L2F1dGhvcj48YXV0aG9yPlNpZXJyYSBNb3JvcywgTS4gSi48L2F1dGhv
cj48YXV0aG9yPlJpdXRvcnQsIEEuIE4uPC9hdXRob3I+PGF1dGhvcj5EZW1pbmEsIFkuIFYuPC9h
dXRob3I+PGF1dGhvcj5NYWhpZXUsIFIuPC9hdXRob3I+PGF1dGhvcj5Ccm9hcywgTS48L2F1dGhv
cj48YXV0aG9yPkJlbmduZXIsIE0uPC9hdXRob3I+PGF1dGhvcj5CdWRhLCBTLjwvYXV0aG9yPjxh
dXRob3I+U2NoaWxsaW5nLCBKLjwvYXV0aG9yPjxhdXRob3I+RmlsbGV1bCwgTC48L2F1dGhvcj48
YXV0aG9yPkxlcG91dHJlLCBBLjwvYXV0aG9yPjxhdXRob3I+U2F1cmEsIEMuPC9hdXRob3I+PGF1
dGhvcj5NYWlsbGVzLCBBLjwvYXV0aG9yPjxhdXRob3I+TGV2eS1CcnVobCwgRC48L2F1dGhvcj48
YXV0aG9yPkNvaWduYXJkLCBCLjwvYXV0aG9yPjxhdXRob3I+QmVybmFyZC1TdG9lY2tsaW4sIFMu
PC9hdXRob3I+PGF1dGhvcj5CZWhpbGxpbCwgUy48L2F1dGhvcj48YXV0aG9yPnZhbiBkZXIgV2Vy
ZiwgUy48L2F1dGhvcj48YXV0aG9yPlZhbGV0dGUsIE0uPC9hdXRob3I+PGF1dGhvcj5MaW5hLCBC
LjwvYXV0aG9yPjxhdXRob3I+UmljY2FyZG8sIEYuPC9hdXRob3I+PGF1dGhvcj5OaWNhc3RyaSwg
RS48L2F1dGhvcj48YXV0aG9yPkNhc2FzLCBJLjwvYXV0aG9yPjxhdXRob3I+TGFycmF1cmksIEEu
PC9hdXRob3I+PGF1dGhvcj5TYWxvbSBDYXN0ZWxsLCBNLjwvYXV0aG9yPjxhdXRob3I+UG96bywg
Ri48L2F1dGhvcj48YXV0aG9yPk1ha3N5dXRvdiwgUi4gQS48L2F1dGhvcj48YXV0aG9yPk1hcnRp
biwgQy48L2F1dGhvcj48YXV0aG9yPlZhbiBSYW5zdCwgTS48L2F1dGhvcj48YXV0aG9yPkJvc3N1
eXQsIE4uPC9hdXRob3I+PGF1dGhvcj5TaWlyYSwgTC48L2F1dGhvcj48YXV0aG9yPlNhbmUsIEou
PC9hdXRob3I+PGF1dGhvcj5UZWdtYXJrLVdpc2VsbCwgSy48L2F1dGhvcj48YXV0aG9yPlBhbG1l
cnVzLCBNLjwvYXV0aG9yPjxhdXRob3I+QnJvYmVyZywgRS4gSy48L2F1dGhvcj48YXV0aG9yPkJl
YXV0ZSwgSi48L2F1dGhvcj48YXV0aG9yPkpvcmdlbnNlbiwgUC48L2F1dGhvcj48YXV0aG9yPkJ1
bmRsZSwgTi48L2F1dGhvcj48YXV0aG9yPlBlcmV5YXNsb3YsIEQuPC9hdXRob3I+PGF1dGhvcj5B
ZGxob2NoLCBDLjwvYXV0aG9yPjxhdXRob3I+UHVra2lsYSwgSi48L2F1dGhvcj48YXV0aG9yPlBl
Ym9keSwgUi48L2F1dGhvcj48YXV0aG9yPk9sc2VuLCBTLjwvYXV0aG9yPjxhdXRob3I+Q2lhbmNp
bywgQi4gQy48L2F1dGhvcj48L2F1dGhvcnM+PC9jb250cmlidXRvcnM+PGF1dGgtYWRkcmVzcz5F
dXJvcGVhbiBDZW50cmUgZm9yIERpc2Vhc2UgUHJldmVudGlvbiBhbmQgQ29udHJvbCwgU3RvY2to
b2xtLCBTd2VkZW4uJiN4RDtXb3JsZCBIZWFsdGggT3JnYW5pc2F0aW9uIFJlZ2lvbmFsIE9mZmlj
ZSBmb3IgRXVyb3BlLCBDb3BlbmhhZ2VuLCBEZW5tYXJrLiYjeEQ7Um9iZXJ0IEtvY2ggSW5zdGl0
dXRlLCBCZXJsaW4sIEdlcm1hbnkuJiN4RDtTYW50ZSBQdWJsaXF1ZSBGcmFuY2UgLSBEaXJlY3Rp
b24gZGVzIG1hbGFkaWVzIGluZmVjdGlldXNlcywgU2FpbnQtTWF1cmljZSwgRnJhbmNlLiYjeEQ7
Q2VudHJlIG5hdGlvbmFsIGRlIHJlZmVyZW5jZSBWaXJ1cyBkZXMgaW5mZWN0aW9ucyByZXNwaXJh
dG9pcmVzLCBkb250IGxhIGdyaXBwZSwgSW5zdGl0dXQgUGFzdGV1ciwgUGFyaXMsIEZyYW5jZS4m
I3hEO0NlbnRyZSBuYXRpb25hbCBkZSByZWZlcmVuY2UgVmlydXMgZGVzIGluZmVjdGlvbnMgcmVz
cGlyYXRvaXJlcywgZG9udCBsYSBncmlwcGUsIEhvc3BpY2VzIGNpdmlscyBkZSBMeW9uLCBMeW9u
LCBGcmFuY2UuJiN4RDtJc3RpdHV0byBTdXBlcmlvcmUgZGkgU2FuaXRhLCBSb21lLCBJdGFseS4m
I3hEO0lzdGl0dXRvIE5hemlvbmFsZSBNYWxhdHRpZSBJbmZldHRpdmUgTGF6emFybyBTcGFsbGFu
emFuaSwgUm9tZSwgSXRhbHkuJiN4RDtDb29yZGluYXRpb24gQ2VudHJlIGZvciBIZWFsdGggQWxl
cnRzIGFuZCBFbWVyZ2VuY2llcy4gU3BhbmlzaCBNaW5pc3RyeSBvZiBIZWFsdGgsIE1hZHJpZCwg
U3BhaW4uJiN4RDtTZXJ2aWNpbyBkZSBFcGlkZW1pb2xvZ2lhLCBEaXJlY2Npb24gR2VuZXJhbCBk
ZSBTYWx1dCBQdWJsaWNhLCBJc2xhcyBCYWxlYXJlcywgU3BhaW4uJiN4RDtGZWRlcmFsIFNlcnZp
Y2UgZm9yIFN1cnZlaWxsYW5jZSBvbiBDb25zdW1lciBSaWdodHMgUHJvdGVjdGlvbiBhbmQgSHVt
YW4gV2VsbC1iZWluZyAoUm9zcG90cmVibmFkem9yKSwgTW9zY293LCBSdXNzaWEuJiN4RDtEZXBh
cnRtZW50IG9mIEluZmVjdGlvdXMgRGlzZWFzZSBQcmV2ZW50aW9uIGFuZCBDb250cm9sLCBDb21t
b24gQ29tbXVuaXR5IENvbW1pc3Npb24sIEJydXNzZWxzLUNhcGl0YWwgUmVnaW9uLCBCcnVzc2Vs
cywgQmVsZ2l1bS4mI3hEO0NoaWVmIFBoeXNpY2lhbiwgSW5mZWN0aW9uIGNvbnRyb2wgdW5pdCwg
TGFwbGFuZCBIb3NwaXRhbCBEaXN0cmljdCwgUm92YW5pZW1pLCBGaW5sYW5kLiYjeEQ7Q291bnR5
IE1lZGljYWwgT2ZmaWNlciwgSm9ua29waW5nIFJlZ2lvbiwgSm9ua29waW5nLCBTd2VkZW4uJiN4
RDtTYW50ZSBwdWJsaXF1ZSBGcmFuY2UgLSBEaXJlY3Rpb24gZGVzIHJlZ2lvbnMsIENlbGx1bGUg
cmVnaW9uYWxlIE5vdXZlbGxlIEFxdWl0YWluZSwgQm9yZGVhdXgsIEZyYW5jZS4mI3hEO1NhbnRl
IHB1YmxpcXVlIEZyYW5jZSAtIERpcmVjdGlvbiBkZXMgcmVnaW9ucywgQ2VsbHVsZSByZWdpb25h
bGUgSWxlLWRlLUZyYW5jZSwgUGFyaXMsIEZyYW5jZS4mI3hEO1NhbnRlIHB1YmxpcXVlIEZyYW5j
ZSAtIERpcmVjdGlvbiBkZXMgcmVnaW9ucywgQ2VsbHVsZSByZWdpb25hbGUgQXV2ZXJnbmUtUmhv
bmUtQWxwZXMsIEx5b24sIEZyYW5jZS4mI3hEO05hdGlvbmFsIENlbnRyZSBmb3IgTWljcm9iaW9s
b2d5LCBXSE8tTmF0aW9uYWwgSW5mbHVlbnphIENlbnRyZSwgSW5zdGl0dXRlIG9mIEhlYWx0aCBD
YXJsb3MgSUlJLiBNYWRyaWQsIFNwYWluLiYjeEQ7TmF0aW9uYWwgQ2VudHJlIG9mIEVwaWRlbWlv
bG9neSwgQ0lCRVJFU1AsIEluc3RpdHV0ZSBvZiBIZWFsdGggQ2FybG9zIElJSS4gTWFkcmlkLCBT
cGFpbi4mI3hEO0RpcmVjY2lvbiBHZW5lcmFsIGRlIFNhbHV0IFB1YmxpY2EsIElzbGFzIEJhbGVh
cmVzLCBTcGFpbi4mI3hEO1N0YXRlIFJlc2VhcmNoIENlbnRlciBvZiBWaXJvbG9neSBhbmQgQmlv
dGVjaG5vbG9neSAmcXVvdDtWZWN0b3ImcXVvdDssIFJvc3BvdHJlYm5hZHpvciwgTW9zY293LCBS
dXNzaWEuJiN4RDtTdC4gUGllcnJlIEhvc3BpdGFsLCBCcnVzc2VscywgQmVsZ2l1bS4mI3hEO0xh
Ym9yYXRvcnkgb2YgQ2xpbmljYWwgVmlyb2xvZ3ksIERlcGFydG1lbnQgb2YgTWljcm9iaW9sb2d5
IGFuZCBJbW11bm9sb2d5LCBSZWdhIEluc3RpdHV0ZSwgS1UgTGV1dmVuIC0gVW5pdmVyc2l0eSBv
ZiBMZXV2ZW4sIExldXZlbiwgQmVsZ2l1bS4mI3hEO0VwaWRlbWlvbG9neSBvZiBpbmZlY3Rpb3Vz
IGRpc2Vhc2VzLCBTY2llbnNhbm8sIEJydXNzZWxzLCBCZWxnaXVtLiYjeEQ7RXhwZXJ0IE1pY3Jv
YmlvbG9neSBVbml0LCBEZXBhcnRtZW50IG9mIEhlYWx0aCBTZWN1cml0eSwgRmlubmlzaCBJbnN0
aXR1dGUgZm9yIEhlYWx0aCBhbmQgV2VsZmFyZSAoVEhMKSwgSGVsc2lua2ksIEZpbmxhbmQuJiN4
RDtJbmZlY3Rpb3VzIERpc2Vhc2UgQ29udHJvbCBhbmQgVmFjY2luYXRpb25zIFVuaXQsIERlcGFy
dG1lbnQgb2YgSGVhbHRoIFNlY3VyaXR5LCBGaW5uaXNoIEluc3RpdHV0ZSBmb3IgSGVhbHRoIGFu
ZCBXZWxmYXJlIChUSEwpLCBIZWxzaW5raSwgRmlubGFuZC4mI3hEO1B1YmxpYyBIZWFsdGggQWdl
bmN5IG9mIFN3ZWRlbiwgU29sbmEsIFN3ZWRlbi4mI3hEO0pvbmtvcGluZyBSZWdpb24sIEpvbmtv
cGluZywgU3dlZGVuLiYjeEQ7VGhlc2UgYXV0aG9ycyBoYXZlIGNvbnRyaWJ1dGVkIGVxdWFsbHkg
dG8gdGhlIG1hbnVzY3JpcHQuPC9hdXRoLWFkZHJlc3M+PHRpdGxlcz48dGl0bGU+Rmlyc3QgY2Fz
ZXMgb2YgY29yb25hdmlydXMgZGlzZWFzZSAyMDE5IChDT1ZJRC0xOSkgaW4gdGhlIFdITyBFdXJv
cGVhbiBSZWdpb24sIDI0IEphbnVhcnkgdG8gMjEgRmVicnVhcnkgMjAyMDwvdGl0bGU+PHNlY29u
ZGFyeS10aXRsZT5FdXJvIFN1cnZlaWxsPC9zZWNvbmRhcnktdGl0bGU+PC90aXRsZXM+PHBlcmlv
ZGljYWw+PGZ1bGwtdGl0bGU+RXVybyBTdXJ2ZWlsbDwvZnVsbC10aXRsZT48L3BlcmlvZGljYWw+
PHZvbHVtZT4yNTwvdm9sdW1lPjxudW1iZXI+OTwvbnVtYmVyPjxlZGl0aW9uPjIwMjAvMDMvMTI8
L2VkaXRpb24+PGtleXdvcmRzPjxrZXl3b3JkPkFkb2xlc2NlbnQ8L2tleXdvcmQ+PGtleXdvcmQ+
QWR1bHQ8L2tleXdvcmQ+PGtleXdvcmQ+QWdlZDwva2V5d29yZD48a2V5d29yZD5BZ2VkLCA4MCBh
bmQgb3Zlcjwva2V5d29yZD48a2V5d29yZD4qQmV0YWNvcm9uYXZpcnVzL2dlbmV0aWNzL2lzb2xh
dGlvbiAmYW1wOyBwdXJpZmljYXRpb248L2tleXdvcmQ+PGtleXdvcmQ+Q2hpbGQ8L2tleXdvcmQ+
PGtleXdvcmQ+Q2hpbGQsIFByZXNjaG9vbDwva2V5d29yZD48a2V5d29yZD5DaGluYS9lcGlkZW1p
b2xvZ3k8L2tleXdvcmQ+PGtleXdvcmQ+KkNvcm9uYXZpcnVzIEluZmVjdGlvbnMvZGlhZ25vc2lz
L2VwaWRlbWlvbG9neTwva2V5d29yZD48a2V5d29yZD5FdXJvcGUvZXBpZGVtaW9sb2d5PC9rZXl3
b3JkPjxrZXl3b3JkPkZlbWFsZTwva2V5d29yZD48a2V5d29yZD5Ib3NwaXRhbGl6YXRpb248L2tl
eXdvcmQ+PGtleXdvcmQ+SHVtYW5zPC9rZXl3b3JkPjxrZXl3b3JkPk1hbGU8L2tleXdvcmQ+PGtl
eXdvcmQ+TWlkZGxlIEFnZWQ8L2tleXdvcmQ+PGtleXdvcmQ+KlBuZXVtb25pYSwgVmlyYWwvZGlh
Z25vc2lzL2VwaWRlbWlvbG9neTwva2V5d29yZD48a2V5d29yZD4qUG9wdWxhdGlvbiBTdXJ2ZWls
bGFuY2U8L2tleXdvcmQ+PGtleXdvcmQ+UmVhbC1UaW1lIFBvbHltZXJhc2UgQ2hhaW4gUmVhY3Rp
b248L2tleXdvcmQ+PGtleXdvcmQ+UmlzayBGYWN0b3JzPC9rZXl3b3JkPjxrZXl3b3JkPlRyYXZl
bDwva2V5d29yZD48a2V5d29yZD5WaXJhbCBFbnZlbG9wZSBQcm90ZWlucy9hbmFseXNpczwva2V5
d29yZD48a2V5d29yZD5Xb3JsZCBIZWFsdGggT3JnYW5pemF0aW9uPC9rZXl3b3JkPjxrZXl3b3Jk
PllvdW5nIEFkdWx0PC9rZXl3b3JkPjxrZXl3b3JkPipjb3ZpZC0xOTwva2V5d29yZD48a2V5d29y
ZD4qTm92ZWwgY29yb25hdmlydXM8L2tleXdvcmQ+PGtleXdvcmQ+KnNhcnM8L2tleXdvcmQ+PGtl
eXdvcmQ+KnNhcnMtY292LTI8L2tleXdvcmQ+PGtleXdvcmQ+KmNvcm9uYXZpcnVzIGRpc2Vhc2Ug
MjAxOTwva2V5d29yZD48L2tleXdvcmRzPjxkYXRlcz48eWVhcj4yMDIwPC95ZWFyPjxwdWItZGF0
ZXM+PGRhdGU+TWFyPC9kYXRlPjwvcHViLWRhdGVzPjwvZGF0ZXM+PGlzYm4+MTU2MC03OTE3IChF
bGVjdHJvbmljKSYjeEQ7MTAyNS00OTZYIChMaW5raW5nKTwvaXNibj48YWNjZXNzaW9uLW51bT4z
MjE1NjMyNzwvYWNjZXNzaW9uLW51bT48dXJscz48cmVsYXRlZC11cmxzPjx1cmw+aHR0cHM6Ly93
d3cubmNiaS5ubG0ubmloLmdvdi9wdWJtZWQvMzIxNTYzMjc8L3VybD48L3JlbGF0ZWQtdXJscz48
L3VybHM+PGN1c3RvbTI+UE1DNzA2ODE2NDwvY3VzdG9tMj48ZWxlY3Ryb25pYy1yZXNvdXJjZS1u
dW0+MTAuMjgwNy8xNTYwLTc5MTcuRVMuMjAyMC4yNS45LjIwMDAxNzg8L2VsZWN0cm9uaWMtcmVz
b3VyY2UtbnVtPjwvcmVjb3JkPjwvQ2l0ZT48L0VuZE5vdGU+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(Spiteri, Fielding et al. 2020)</w:t>
      </w:r>
      <w:r w:rsidR="00F91A76" w:rsidRPr="004E68EB">
        <w:rPr>
          <w:kern w:val="0"/>
          <w:sz w:val="20"/>
          <w:szCs w:val="20"/>
        </w:rPr>
        <w:fldChar w:fldCharType="end"/>
      </w:r>
      <w:r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Recommended measures to prevent infection include frequent hand washing, social distancing, covering coughs and sneezes with a tissue or inner elbow, and keeping unwashed hands away from the face. The use of masks is recommended for those who suspect they have the virus and their caregivers. Recommendations for mask use by the general public vary, with some authorities recommending against their use, some recommending their use, and others requiring their use. Currently, there is no vaccine or specific antiviral treatment for COVID-19. Management involves treatment of symptoms, supportive care, isolation, and experimental measures. Local transmission of the disease has been recorded in many countries across all six WHO regions</w:t>
      </w:r>
      <w:r w:rsidR="00881393" w:rsidRPr="004E68EB">
        <w:rPr>
          <w:kern w:val="0"/>
          <w:sz w:val="20"/>
          <w:szCs w:val="20"/>
        </w:rPr>
        <w:t xml:space="preserve"> </w:t>
      </w:r>
      <w:r w:rsidR="00F91A76" w:rsidRPr="004E68EB">
        <w:rPr>
          <w:kern w:val="0"/>
          <w:sz w:val="20"/>
          <w:szCs w:val="20"/>
        </w:rPr>
        <w:fldChar w:fldCharType="begin"/>
      </w:r>
      <w:r w:rsidR="0094714F" w:rsidRPr="004E68EB">
        <w:rPr>
          <w:kern w:val="0"/>
          <w:sz w:val="20"/>
          <w:szCs w:val="20"/>
        </w:rPr>
        <w:instrText xml:space="preserve"> ADDIN EN.CITE &lt;EndNote&gt;&lt;Cite&gt;&lt;Author&gt;Kim&lt;/Author&gt;&lt;Year&gt;2020&lt;/Year&gt;&lt;RecNum&gt;208124&lt;/RecNum&gt;&lt;DisplayText&gt;(Kim 2020)&lt;/DisplayText&gt;&lt;record&gt;&lt;rec-number&gt;208124&lt;/rec-number&gt;&lt;foreign-keys&gt;&lt;key app="EN" db-id="sspt9e5sgf55vcep9tap22fpfs0dp2r02dew" timestamp="1586792340"&gt;208124&lt;/key&gt;&lt;/foreign-keys&gt;&lt;ref-type name="Journal Article"&gt;17&lt;/ref-type&gt;&lt;contributors&gt;&lt;authors&gt;&lt;author&gt;Kim, J. Y.&lt;/author&gt;&lt;/authors&gt;&lt;/contributors&gt;&lt;auth-address&gt;Division of Infectious Diseases, Department of Internal Medicine, Incheon Medical Center, Incheon, Korea. kjykey@gmail.com.&lt;/auth-address&gt;&lt;titles&gt;&lt;title&gt;Letter to the Editor: Case of the Index Patient Who Caused Tertiary Transmission of Coronavirus Disease 2019 in Korea: the Application of Lopinavir/Ritonavir for the Treatment of COVID-19 Pneumonia Monitored by Quantitative RT-PCR&lt;/title&gt;&lt;secondary-title&gt;J Korean Med Sci&lt;/secondary-title&gt;&lt;/titles&gt;&lt;periodical&gt;&lt;full-title&gt;J Korean Med Sci&lt;/full-title&gt;&lt;/periodical&gt;&lt;pages&gt;e88&lt;/pages&gt;&lt;volume&gt;35&lt;/volume&gt;&lt;number&gt;7&lt;/number&gt;&lt;edition&gt;2020/02/23&lt;/edition&gt;&lt;keywords&gt;&lt;keyword&gt;Betacoronavirus&lt;/keyword&gt;&lt;keyword&gt;*Coronavirus&lt;/keyword&gt;&lt;keyword&gt;Humans&lt;/keyword&gt;&lt;keyword&gt;Lopinavir&lt;/keyword&gt;&lt;keyword&gt;*Pneumonia&lt;/keyword&gt;&lt;keyword&gt;Republic of Korea&lt;/keyword&gt;&lt;keyword&gt;Reverse Transcriptase Polymerase Chain Reaction&lt;/keyword&gt;&lt;keyword&gt;Ritonavir&lt;/keyword&gt;&lt;/keywords&gt;&lt;dates&gt;&lt;year&gt;2020&lt;/year&gt;&lt;pub-dates&gt;&lt;date&gt;Feb 24&lt;/date&gt;&lt;/pub-dates&gt;&lt;/dates&gt;&lt;isbn&gt;1598-6357 (Electronic)&amp;#xD;1011-8934 (Linking)&lt;/isbn&gt;&lt;accession-num&gt;32080992&lt;/accession-num&gt;&lt;urls&gt;&lt;related-urls&gt;&lt;url&gt;https://www.ncbi.nlm.nih.gov/pubmed/32080992&lt;/url&gt;&lt;/related-urls&gt;&lt;/urls&gt;&lt;custom2&gt;PMC7036343&lt;/custom2&gt;&lt;electronic-resource-num&gt;10.3346/jkms.2020.35.e88&lt;/electronic-resource-num&gt;&lt;/record&gt;&lt;/Cite&gt;&lt;/EndNote&gt;</w:instrText>
      </w:r>
      <w:r w:rsidR="00F91A76" w:rsidRPr="004E68EB">
        <w:rPr>
          <w:kern w:val="0"/>
          <w:sz w:val="20"/>
          <w:szCs w:val="20"/>
        </w:rPr>
        <w:fldChar w:fldCharType="separate"/>
      </w:r>
      <w:r w:rsidR="0020187A" w:rsidRPr="004E68EB">
        <w:rPr>
          <w:noProof/>
          <w:kern w:val="0"/>
          <w:sz w:val="20"/>
          <w:szCs w:val="20"/>
        </w:rPr>
        <w:t>(Kim 2020)</w:t>
      </w:r>
      <w:r w:rsidR="00F91A76" w:rsidRPr="004E68EB">
        <w:rPr>
          <w:kern w:val="0"/>
          <w:sz w:val="20"/>
          <w:szCs w:val="20"/>
        </w:rPr>
        <w:fldChar w:fldCharType="end"/>
      </w:r>
      <w:r w:rsidRPr="004E68EB">
        <w:rPr>
          <w:kern w:val="0"/>
          <w:sz w:val="20"/>
          <w:szCs w:val="20"/>
        </w:rPr>
        <w:t xml:space="preserve">. </w:t>
      </w:r>
    </w:p>
    <w:p w:rsidR="002163CB" w:rsidRPr="004E68EB" w:rsidRDefault="002163CB" w:rsidP="00AE1C67">
      <w:pPr>
        <w:snapToGrid w:val="0"/>
        <w:ind w:firstLine="425"/>
        <w:rPr>
          <w:kern w:val="0"/>
          <w:sz w:val="20"/>
          <w:szCs w:val="20"/>
        </w:rPr>
      </w:pPr>
      <w:r w:rsidRPr="004E68EB">
        <w:rPr>
          <w:kern w:val="0"/>
          <w:sz w:val="20"/>
          <w:szCs w:val="20"/>
        </w:rPr>
        <w:t xml:space="preserve">Those infected with the virus may be asymptomatic or develop </w:t>
      </w:r>
      <w:bookmarkStart w:id="6" w:name="OLE_LINK17"/>
      <w:bookmarkStart w:id="7" w:name="OLE_LINK18"/>
      <w:r w:rsidRPr="004E68EB">
        <w:rPr>
          <w:kern w:val="0"/>
          <w:sz w:val="20"/>
          <w:szCs w:val="20"/>
        </w:rPr>
        <w:t>flu-like symptoms</w:t>
      </w:r>
      <w:bookmarkEnd w:id="6"/>
      <w:bookmarkEnd w:id="7"/>
      <w:r w:rsidRPr="004E68EB">
        <w:rPr>
          <w:kern w:val="0"/>
          <w:sz w:val="20"/>
          <w:szCs w:val="20"/>
        </w:rPr>
        <w:t xml:space="preserve">, including fever, cough, fatigue, and shortness of breath. Emergency symptoms include difficulty breathing, persistent chest pain or pressure, confusion, difficulty </w:t>
      </w:r>
      <w:r w:rsidRPr="004E68EB">
        <w:rPr>
          <w:kern w:val="0"/>
          <w:sz w:val="20"/>
          <w:szCs w:val="20"/>
        </w:rPr>
        <w:lastRenderedPageBreak/>
        <w:t>waking, and bluish face or lips; immediate medical attention is advised if these symptoms are present</w:t>
      </w:r>
      <w:r w:rsidR="0094714F" w:rsidRPr="004E68EB">
        <w:rPr>
          <w:kern w:val="0"/>
          <w:sz w:val="20"/>
          <w:szCs w:val="20"/>
        </w:rPr>
        <w:t xml:space="preserve"> </w:t>
      </w:r>
      <w:r w:rsidR="00F91A76" w:rsidRPr="004E68EB">
        <w:rPr>
          <w:kern w:val="0"/>
          <w:sz w:val="20"/>
          <w:szCs w:val="20"/>
        </w:rPr>
        <w:fldChar w:fldCharType="begin">
          <w:fldData xml:space="preserve">PEVuZE5vdGU+PENpdGU+PEF1dGhvcj5TY290dDwvQXV0aG9yPjxZZWFyPjIwMjA8L1llYXI+PFJl
Y051bT4yMDgzMjI8L1JlY051bT48RGlzcGxheVRleHQ+KFNjb3R0LCBaYWJlbCBldCBhbC4gMjAy
MCk8L0Rpc3BsYXlUZXh0PjxyZWNvcmQ+PHJlYy1udW1iZXI+MjA4MzIyPC9yZWMtbnVtYmVyPjxm
b3JlaWduLWtleXM+PGtleSBhcHA9IkVOIiBkYi1pZD0ic3NwdDllNXNnZjU1dmNlcDl0YXAyMmZw
ZnMwZHAycjAyZGV3IiB0aW1lc3RhbXA9IjE1ODY3OTUzODQiPjIwODMyMjwva2V5PjwvZm9yZWln
bi1rZXlzPjxyZWYtdHlwZSBuYW1lPSJKb3VybmFsIEFydGljbGUiPjE3PC9yZWYtdHlwZT48Y29u
dHJpYnV0b3JzPjxhdXRob3JzPjxhdXRob3I+U2NvdHQsIFMuIEUuPC9hdXRob3I+PGF1dGhvcj5a
YWJlbCwgSy48L2F1dGhvcj48YXV0aG9yPkNvbGxpbnMsIEouPC9hdXRob3I+PGF1dGhvcj5Ib2Ji
cywgSy4gQy48L2F1dGhvcj48YXV0aG9yPktyZXRzY2htZXIsIE0uIEouPC9hdXRob3I+PGF1dGhv
cj5MYWNoLCBNLjwvYXV0aG9yPjxhdXRob3I+VHVybmJvdywgSy48L2F1dGhvcj48YXV0aG9yPlNw
ZWNrLCBMLjwvYXV0aG9yPjxhdXRob3I+V2hpdGUsIEouIFIuPC9hdXRob3I+PGF1dGhvcj5NYWxk
b25hZG8sIEsuPC9hdXRob3I+PGF1dGhvcj5Ib3dhcmQsIEIuPC9hdXRob3I+PGF1dGhvcj5Gb3ds
ZXIsIEouPC9hdXRob3I+PGF1dGhvcj5TaW5naCwgUy48L2F1dGhvcj48YXV0aG9yPlJvYmluc29u
LCBTLjwvYXV0aG9yPjxhdXRob3I+UG9tcGEsIEEuIFAuPC9hdXRob3I+PGF1dGhvcj5DaGF0aGFt
LVN0ZXBoZW5zLCBLLjwvYXV0aG9yPjxhdXRob3I+WGllLCBBLjwvYXV0aG9yPjxhdXRob3I+Q2F0
ZXMsIEouPC9hdXRob3I+PGF1dGhvcj5MaW5kc3Ryb20sIFMuPC9hdXRob3I+PGF1dGhvcj5MdSwg
WC48L2F1dGhvcj48YXV0aG9yPlJvbGZlcywgTS4gQS48L2F1dGhvcj48YXV0aG9yPkZsYW5hZ2Fu
LCBNLjwvYXV0aG9yPjxhdXRob3I+U3VuZW5zaGluZSwgUi48L2F1dGhvcj48YXV0aG9yPk1hcmlj
b3BhIENvdW50eSwgQ292aWQtQ2FzZSBJbnZlc3RpZ2F0aW9uIFRlYW08L2F1dGhvcj48L2F1dGhv
cnM+PC9jb250cmlidXRvcnM+PGF1dGgtYWRkcmVzcz5FcGlkZW1pYyBJbnRlbGxpZ2VuY2UgU2Vy
dmljZSwgQ2VudGVycyBmb3IgRGlzZWFzZSBDb250cm9sIGFuZCBQcmV2ZW50aW9uLCBBdGxhbnRh
LCBVU0EuJiN4RDtNYXJpY29wYSBDb3VudHkgRGVwYXJ0bWVudCBvZiBQdWJsaWMgSGVhbHRoLCBQ
aG9lbml4LCBVU0EuJiN4RDtBcml6b25hIERlcGFydG1lbnQgb2YgSGVhbHRoIFNlcnZpY2VzLCBQ
aG9lbml4LCBVU0EuJiN4RDtEaXZpc2lvbiBvZiBIdW1hbiBEZXZlbG9wbWVudCBhbmQgRGlzYWJp
bGl0eSwgTmF0aW9uYWwgQ2VudGVyIG9uIEJpcnRoIERlZmVjdHMgYW5kIERldmVsb3BtZW50YWwg
RGlzYWJpbGl0aWVzLCBDZW50ZXJzIGZvciBEaXNlYXNlIENvbnRyb2wgYW5kIFByZXZlbnRpb24s
IEF0bGFudGEsIFVTQS4mI3hEO0VwaWRlbWlvbG9neSBFbGVjdGl2ZSBQcm9ncmFtLCBDZW50ZXJz
IGZvciBEaXNlYXNlIENvbnRyb2wgYW5kIFByZXZlbnRpb24sIEF0bGFudGEsIFVTQS4mI3hEO0Rp
dmlzaW9uIG9mIFZpcmFsIERpc2Vhc2VzLCBOYXRpb25hbCBDZW50ZXIgZm9yIEltbXVuaXphdGlv
biBhbmQgUmVzcGlyYXRvcnkgRGlzZWFzZXMsIENlbnRlcnMgZm9yIERpc2Vhc2UgQ29udHJvbCBh
bmQgUHJldmVudGlvbiwgQXRsYW50YSwgVVNBLiYjeEQ7SW5mbHVlbnphIERpdmlzaW9uLCBOYXRp
b25hbCBDZW50ZXIgZm9yIEltbXVuaXphdGlvbiBhbmQgUmVzcGlyYXRvcnkgRGlzZWFzZXMsIENl
bnRlcnMgZm9yIERpc2Vhc2UgQ29udHJvbCBhbmQgUHJldmVudGlvbiwgQXRsYW50YSwgVVNBLiYj
eEQ7Q2FyZWVyIEVwaWRlbWlvbG9neSBGaWVsZCBPZmZpY2VyIFByb2dyYW0sIENlbnRlcnMgZm9y
IERpc2Vhc2UgQ29udHJvbCBhbmQgUHJldmVudGlvbiwgQXRsYW50YSwgVVNBLjwvYXV0aC1hZGRy
ZXNzPjx0aXRsZXM+PHRpdGxlPkZpcnN0IE1pbGRseSBJbGwsIE5vbi1Ib3NwaXRhbGl6ZWQgQ2Fz
ZSBvZiBDb3JvbmF2aXJ1cyBEaXNlYXNlIDIwMTkgKENPVklELTE5KSBXaXRob3V0IFZpcmFsIFRy
YW5zbWlzc2lvbiBpbiB0aGUgVW5pdGVkIFN0YXRlcyAtIE1hcmljb3BhIENvdW50eSwgQXJpem9u
YSwgMjAyMDwvdGl0bGU+PHNlY29uZGFyeS10aXRsZT5DbGluIEluZmVjdCBEaXM8L3NlY29uZGFy
eS10aXRsZT48L3RpdGxlcz48cGVyaW9kaWNhbD48ZnVsbC10aXRsZT5DbGluIEluZmVjdCBEaXM8
L2Z1bGwtdGl0bGU+PC9wZXJpb2RpY2FsPjxlZGl0aW9uPjIwMjAvMDQvMDM8L2VkaXRpb24+PGtl
eXdvcmRzPjxrZXl3b3JkPkNvdmlkLTE5PC9rZXl3b3JkPjxrZXl3b3JkPlNBUlMtQ29WLTI8L2tl
eXdvcmQ+PGtleXdvcmQ+aWxsbmVzcyBzZXZlcml0eTwva2V5d29yZD48a2V5d29yZD5zZXJpYWwg
dGVzdGluZzwva2V5d29yZD48a2V5d29yZD52aXJhbCB0cmFuc21pc3Npb248L2tleXdvcmQ+PC9r
ZXl3b3Jkcz48ZGF0ZXM+PHllYXI+MjAyMDwveWVhcj48cHViLWRhdGVzPjxkYXRlPkFwciAyPC9k
YXRlPjwvcHViLWRhdGVzPjwvZGF0ZXM+PGlzYm4+MTUzNy02NTkxIChFbGVjdHJvbmljKSYjeEQ7
MTA1OC00ODM4IChMaW5raW5nKTwvaXNibj48YWNjZXNzaW9uLW51bT4zMjI0MDI4NTwvYWNjZXNz
aW9uLW51bT48dXJscz48cmVsYXRlZC11cmxzPjx1cmw+aHR0cHM6Ly93d3cubmNiaS5ubG0ubmlo
Lmdvdi9wdWJtZWQvMzIyNDAyODU8L3VybD48L3JlbGF0ZWQtdXJscz48L3VybHM+PGVsZWN0cm9u
aWMtcmVzb3VyY2UtbnVtPjEwLjEwOTMvY2lkL2NpYWEzNzQ8L2VsZWN0cm9uaWMtcmVzb3VyY2Ut
bnVtPjwvcmVjb3JkPjwvQ2l0ZT48L0VuZE5vdGU+
</w:fldData>
        </w:fldChar>
      </w:r>
      <w:r w:rsidR="0094714F"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PEVuZE5vdGU+PENpdGU+PEF1dGhvcj5TY290dDwvQXV0aG9yPjxZZWFyPjIwMjA8L1llYXI+PFJl
Y051bT4yMDgzMjI8L1JlY051bT48RGlzcGxheVRleHQ+KFNjb3R0LCBaYWJlbCBldCBhbC4gMjAy
MCk8L0Rpc3BsYXlUZXh0PjxyZWNvcmQ+PHJlYy1udW1iZXI+MjA4MzIyPC9yZWMtbnVtYmVyPjxm
b3JlaWduLWtleXM+PGtleSBhcHA9IkVOIiBkYi1pZD0ic3NwdDllNXNnZjU1dmNlcDl0YXAyMmZw
ZnMwZHAycjAyZGV3IiB0aW1lc3RhbXA9IjE1ODY3OTUzODQiPjIwODMyMjwva2V5PjwvZm9yZWln
bi1rZXlzPjxyZWYtdHlwZSBuYW1lPSJKb3VybmFsIEFydGljbGUiPjE3PC9yZWYtdHlwZT48Y29u
dHJpYnV0b3JzPjxhdXRob3JzPjxhdXRob3I+U2NvdHQsIFMuIEUuPC9hdXRob3I+PGF1dGhvcj5a
YWJlbCwgSy48L2F1dGhvcj48YXV0aG9yPkNvbGxpbnMsIEouPC9hdXRob3I+PGF1dGhvcj5Ib2Ji
cywgSy4gQy48L2F1dGhvcj48YXV0aG9yPktyZXRzY2htZXIsIE0uIEouPC9hdXRob3I+PGF1dGhv
cj5MYWNoLCBNLjwvYXV0aG9yPjxhdXRob3I+VHVybmJvdywgSy48L2F1dGhvcj48YXV0aG9yPlNw
ZWNrLCBMLjwvYXV0aG9yPjxhdXRob3I+V2hpdGUsIEouIFIuPC9hdXRob3I+PGF1dGhvcj5NYWxk
b25hZG8sIEsuPC9hdXRob3I+PGF1dGhvcj5Ib3dhcmQsIEIuPC9hdXRob3I+PGF1dGhvcj5Gb3ds
ZXIsIEouPC9hdXRob3I+PGF1dGhvcj5TaW5naCwgUy48L2F1dGhvcj48YXV0aG9yPlJvYmluc29u
LCBTLjwvYXV0aG9yPjxhdXRob3I+UG9tcGEsIEEuIFAuPC9hdXRob3I+PGF1dGhvcj5DaGF0aGFt
LVN0ZXBoZW5zLCBLLjwvYXV0aG9yPjxhdXRob3I+WGllLCBBLjwvYXV0aG9yPjxhdXRob3I+Q2F0
ZXMsIEouPC9hdXRob3I+PGF1dGhvcj5MaW5kc3Ryb20sIFMuPC9hdXRob3I+PGF1dGhvcj5MdSwg
WC48L2F1dGhvcj48YXV0aG9yPlJvbGZlcywgTS4gQS48L2F1dGhvcj48YXV0aG9yPkZsYW5hZ2Fu
LCBNLjwvYXV0aG9yPjxhdXRob3I+U3VuZW5zaGluZSwgUi48L2F1dGhvcj48YXV0aG9yPk1hcmlj
b3BhIENvdW50eSwgQ292aWQtQ2FzZSBJbnZlc3RpZ2F0aW9uIFRlYW08L2F1dGhvcj48L2F1dGhv
cnM+PC9jb250cmlidXRvcnM+PGF1dGgtYWRkcmVzcz5FcGlkZW1pYyBJbnRlbGxpZ2VuY2UgU2Vy
dmljZSwgQ2VudGVycyBmb3IgRGlzZWFzZSBDb250cm9sIGFuZCBQcmV2ZW50aW9uLCBBdGxhbnRh
LCBVU0EuJiN4RDtNYXJpY29wYSBDb3VudHkgRGVwYXJ0bWVudCBvZiBQdWJsaWMgSGVhbHRoLCBQ
aG9lbml4LCBVU0EuJiN4RDtBcml6b25hIERlcGFydG1lbnQgb2YgSGVhbHRoIFNlcnZpY2VzLCBQ
aG9lbml4LCBVU0EuJiN4RDtEaXZpc2lvbiBvZiBIdW1hbiBEZXZlbG9wbWVudCBhbmQgRGlzYWJp
bGl0eSwgTmF0aW9uYWwgQ2VudGVyIG9uIEJpcnRoIERlZmVjdHMgYW5kIERldmVsb3BtZW50YWwg
RGlzYWJpbGl0aWVzLCBDZW50ZXJzIGZvciBEaXNlYXNlIENvbnRyb2wgYW5kIFByZXZlbnRpb24s
IEF0bGFudGEsIFVTQS4mI3hEO0VwaWRlbWlvbG9neSBFbGVjdGl2ZSBQcm9ncmFtLCBDZW50ZXJz
IGZvciBEaXNlYXNlIENvbnRyb2wgYW5kIFByZXZlbnRpb24sIEF0bGFudGEsIFVTQS4mI3hEO0Rp
dmlzaW9uIG9mIFZpcmFsIERpc2Vhc2VzLCBOYXRpb25hbCBDZW50ZXIgZm9yIEltbXVuaXphdGlv
biBhbmQgUmVzcGlyYXRvcnkgRGlzZWFzZXMsIENlbnRlcnMgZm9yIERpc2Vhc2UgQ29udHJvbCBh
bmQgUHJldmVudGlvbiwgQXRsYW50YSwgVVNBLiYjeEQ7SW5mbHVlbnphIERpdmlzaW9uLCBOYXRp
b25hbCBDZW50ZXIgZm9yIEltbXVuaXphdGlvbiBhbmQgUmVzcGlyYXRvcnkgRGlzZWFzZXMsIENl
bnRlcnMgZm9yIERpc2Vhc2UgQ29udHJvbCBhbmQgUHJldmVudGlvbiwgQXRsYW50YSwgVVNBLiYj
eEQ7Q2FyZWVyIEVwaWRlbWlvbG9neSBGaWVsZCBPZmZpY2VyIFByb2dyYW0sIENlbnRlcnMgZm9y
IERpc2Vhc2UgQ29udHJvbCBhbmQgUHJldmVudGlvbiwgQXRsYW50YSwgVVNBLjwvYXV0aC1hZGRy
ZXNzPjx0aXRsZXM+PHRpdGxlPkZpcnN0IE1pbGRseSBJbGwsIE5vbi1Ib3NwaXRhbGl6ZWQgQ2Fz
ZSBvZiBDb3JvbmF2aXJ1cyBEaXNlYXNlIDIwMTkgKENPVklELTE5KSBXaXRob3V0IFZpcmFsIFRy
YW5zbWlzc2lvbiBpbiB0aGUgVW5pdGVkIFN0YXRlcyAtIE1hcmljb3BhIENvdW50eSwgQXJpem9u
YSwgMjAyMDwvdGl0bGU+PHNlY29uZGFyeS10aXRsZT5DbGluIEluZmVjdCBEaXM8L3NlY29uZGFy
eS10aXRsZT48L3RpdGxlcz48cGVyaW9kaWNhbD48ZnVsbC10aXRsZT5DbGluIEluZmVjdCBEaXM8
L2Z1bGwtdGl0bGU+PC9wZXJpb2RpY2FsPjxlZGl0aW9uPjIwMjAvMDQvMDM8L2VkaXRpb24+PGtl
eXdvcmRzPjxrZXl3b3JkPkNvdmlkLTE5PC9rZXl3b3JkPjxrZXl3b3JkPlNBUlMtQ29WLTI8L2tl
eXdvcmQ+PGtleXdvcmQ+aWxsbmVzcyBzZXZlcml0eTwva2V5d29yZD48a2V5d29yZD5zZXJpYWwg
dGVzdGluZzwva2V5d29yZD48a2V5d29yZD52aXJhbCB0cmFuc21pc3Npb248L2tleXdvcmQ+PC9r
ZXl3b3Jkcz48ZGF0ZXM+PHllYXI+MjAyMDwveWVhcj48cHViLWRhdGVzPjxkYXRlPkFwciAyPC9k
YXRlPjwvcHViLWRhdGVzPjwvZGF0ZXM+PGlzYm4+MTUzNy02NTkxIChFbGVjdHJvbmljKSYjeEQ7
MTA1OC00ODM4IChMaW5raW5nKTwvaXNibj48YWNjZXNzaW9uLW51bT4zMjI0MDI4NTwvYWNjZXNz
aW9uLW51bT48dXJscz48cmVsYXRlZC11cmxzPjx1cmw+aHR0cHM6Ly93d3cubmNiaS5ubG0ubmlo
Lmdvdi9wdWJtZWQvMzIyNDAyODU8L3VybD48L3JlbGF0ZWQtdXJscz48L3VybHM+PGVsZWN0cm9u
aWMtcmVzb3VyY2UtbnVtPjEwLjEwOTMvY2lkL2NpYWEzNzQ8L2VsZWN0cm9uaWMtcmVzb3VyY2Ut
bnVtPjwvcmVjb3JkPjwvQ2l0ZT48L0VuZE5vdGU+
</w:fldData>
        </w:fldChar>
      </w:r>
      <w:r w:rsidR="0094714F"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0094714F" w:rsidRPr="004E68EB">
        <w:rPr>
          <w:noProof/>
          <w:kern w:val="0"/>
          <w:sz w:val="20"/>
          <w:szCs w:val="20"/>
        </w:rPr>
        <w:t>(Scott, Zabel et al. 2020)</w:t>
      </w:r>
      <w:r w:rsidR="00F91A76" w:rsidRPr="004E68EB">
        <w:rPr>
          <w:kern w:val="0"/>
          <w:sz w:val="20"/>
          <w:szCs w:val="20"/>
        </w:rPr>
        <w:fldChar w:fldCharType="end"/>
      </w:r>
      <w:r w:rsidRPr="004E68EB">
        <w:rPr>
          <w:kern w:val="0"/>
          <w:sz w:val="20"/>
          <w:szCs w:val="20"/>
        </w:rPr>
        <w:t xml:space="preserve">. Less commonly, upper respiratory symptoms, such as sneezing, runny nose, or sore throat may be seen. Symptoms such as nausea, vomiting, and diarrhea have been observed in varying percentages. Some cases in China initially presented only with chest tightness and palpitations. In March 2020 there were reports indicating that anosmia may be a common symptom among those who have mild disease, although not as common as initially reported. In some, the disease may progress to pneumonia, multi-organ failure, and death. In those who develop severe symptoms, time from symptom onset to </w:t>
      </w:r>
      <w:bookmarkStart w:id="8" w:name="OLE_LINK19"/>
      <w:bookmarkStart w:id="9" w:name="OLE_LINK20"/>
      <w:r w:rsidRPr="004E68EB">
        <w:rPr>
          <w:kern w:val="0"/>
          <w:sz w:val="20"/>
          <w:szCs w:val="20"/>
        </w:rPr>
        <w:t xml:space="preserve">needing mechanical ventilation </w:t>
      </w:r>
      <w:bookmarkEnd w:id="8"/>
      <w:bookmarkEnd w:id="9"/>
      <w:r w:rsidRPr="004E68EB">
        <w:rPr>
          <w:kern w:val="0"/>
          <w:sz w:val="20"/>
          <w:szCs w:val="20"/>
        </w:rPr>
        <w:t>is typically eight days</w:t>
      </w:r>
      <w:r w:rsidR="0094714F" w:rsidRPr="004E68EB">
        <w:rPr>
          <w:kern w:val="0"/>
          <w:sz w:val="20"/>
          <w:szCs w:val="20"/>
        </w:rPr>
        <w:t xml:space="preserve"> </w:t>
      </w:r>
      <w:r w:rsidR="00F91A76" w:rsidRPr="004E68EB">
        <w:rPr>
          <w:kern w:val="0"/>
          <w:sz w:val="20"/>
          <w:szCs w:val="20"/>
        </w:rPr>
        <w:fldChar w:fldCharType="begin">
          <w:fldData xml:space="preserve">PEVuZE5vdGU+PENpdGU+PEF1dGhvcj5SZWxsbzwvQXV0aG9yPjxZZWFyPjIwMjA8L1llYXI+PFJl
Y051bT4yMDgwOTc8L1JlY051bT48RGlzcGxheVRleHQ+KFJlbGxvLCBUZWphZGEgZXQgYWwuIDIw
MjApPC9EaXNwbGF5VGV4dD48cmVjb3JkPjxyZWMtbnVtYmVyPjIwODA5NzwvcmVjLW51bWJlcj48
Zm9yZWlnbi1rZXlzPjxrZXkgYXBwPSJFTiIgZGItaWQ9InNzcHQ5ZTVzZ2Y1NXZjZXA5dGFwMjJm
cGZzMGRwMnIwMmRldyIgdGltZXN0YW1wPSIxNTg2NzkyMzM1Ij4yMDgwOTc8L2tleT48L2ZvcmVp
Z24ta2V5cz48cmVmLXR5cGUgbmFtZT0iSm91cm5hbCBBcnRpY2xlIj4xNzwvcmVmLXR5cGU+PGNv
bnRyaWJ1dG9ycz48YXV0aG9ycz48YXV0aG9yPlJlbGxvLCBKLjwvYXV0aG9yPjxhdXRob3I+VGVq
YWRhLCBTLjwvYXV0aG9yPjxhdXRob3I+VXNlcm92aWNpLCBDLjwvYXV0aG9yPjxhdXRob3I+QXJ2
YW5pdGksIEsuPC9hdXRob3I+PGF1dGhvcj5QdWdpbiwgSi48L2F1dGhvcj48YXV0aG9yPldhdGVy
ZXIsIEcuPC9hdXRob3I+PC9hdXRob3JzPjwvY29udHJpYnV0b3JzPjxhdXRoLWFkZHJlc3M+Q2Vu
dHJvIGRlIEludmVzdGlnYWNpb24gQmlvbWVkaWNhIGVuIFJlZCBkZSBFbmZlcm1lZGFkZXMgUmVz
cGlyYXRvcmlhcyAoQ0lCRVJFUyksIEluc3RpdHV0byBTYWx1ZCBDYXJsb3MgSUlJLCBNYWRyaWQs
IFNwYWluOyBDbGluaWNhbCBSZXNlYXJjaC9FcGlkZW1pb2xvZ3kgaW4gUG5ldW1vbmlhIGFuZCBT
ZXBzaXMgKENSSVBTKSwgVmFsbCBkJmFwb3M7SGVicm9uIEluc3RpdHV0IG9mIFJlc2VhcmNoIChW
SElSKSwgQmFyY2Vsb25hLCBTcGFpbjsgQW5hZXN0aGVzaW9sb2d5IGFuZCBDcml0aWNhbCBDYXJl
IERpdmlzaW9uLCBDSFUgTmltZXMsIFVuaXZlcnNpdHkgTW9udHBlbGxpZXItTmltZXMsIE5pbWVz
LCBGcmFuY2UuIEVsZWN0cm9uaWMgYWRkcmVzczoganJlbGxvQGNyaXBzLmVzLiYjeEQ7Q2VudHJv
IGRlIEludmVzdGlnYWNpb24gQmlvbWVkaWNhIGVuIFJlZCBkZSBFbmZlcm1lZGFkZXMgUmVzcGly
YXRvcmlhcyAoQ0lCRVJFUyksIEluc3RpdHV0byBTYWx1ZCBDYXJsb3MgSUlJLCBNYWRyaWQsIFNw
YWluOyBDbGluaWNhbCBSZXNlYXJjaC9FcGlkZW1pb2xvZ3kgaW4gUG5ldW1vbmlhIGFuZCBTZXBz
aXMgKENSSVBTKSwgVmFsbCBkJmFwb3M7SGVicm9uIEluc3RpdHV0IG9mIFJlc2VhcmNoIChWSElS
KSwgQmFyY2Vsb25hLCBTcGFpbi4mI3hEO0RlcGFydGVtZW50IEFuZXN0aGVzaWUgUmVhbmltYXRp
b24sIEhvcGl0YWwgUGl0aWUtU2FscGV0cmllcmUsIFBhcmlzLCBGcmFuY2U7IEp1bmlvciBHcm91
cCBvZiB0aGUgRnJlbmNoIFNvY2lldHkgb2YgQW5hZXN0aGVzaWEgYW5kIEludGVuc2l2ZSBDYXJl
IE1lZGljaW5lIChTRkFSKSwgUGFyaXMsIEZyYW5jZS4mI3hEO0NyaXRpY2FsIENhcmUgRGVwYXJ0
bWVudCwgR2VuZXJhbCBIb3NwaXRhbCBQYXBhZ2Vvcmdpb3UsIFRoZXNzYWxvbmlraSwgR3JlZWNl
LiYjeEQ7RGl2aXNpb24gb2YgSW50ZW5zaXZlIENhcmUsIFVuaXZlcnNpdHkgSG9zcGl0YWxzIG9m
IEdlbmV2YSwgR2VuZXZhLCBTd2l0emVybGFuZC4mI3hEO1NjaG9vbCBvZiBNZWRpY2luZSwgVW5p
dmVyc2l0eSBvZiBXZXN0ZXJuIEF1c3RyYWxpYSwgUGVydGgsIEF1c3RyYWxpYS48L2F1dGgtYWRk
cmVzcz48dGl0bGVzPjx0aXRsZT5Db3JvbmF2aXJ1cyBEaXNlYXNlIDIwMTkgKENPVklELTE5KTog
QSBjcml0aWNhbCBjYXJlIHBlcnNwZWN0aXZlIGJleW9uZCBDaGluYTwvdGl0bGU+PHNlY29uZGFy
eS10aXRsZT5BbmFlc3RoIENyaXQgQ2FyZSBQYWluIE1lZDwvc2Vjb25kYXJ5LXRpdGxlPjwvdGl0
bGVzPjxwZXJpb2RpY2FsPjxmdWxsLXRpdGxlPkFuYWVzdGggQ3JpdCBDYXJlIFBhaW4gTWVkPC9m
dWxsLXRpdGxlPjwvcGVyaW9kaWNhbD48ZWRpdGlvbj4yMDIwLzAzLzA3PC9lZGl0aW9uPjxrZXl3
b3Jkcz48a2V5d29yZD5Db3JvbmF2aXJ1czwva2V5d29yZD48a2V5d29yZD5JbmZsdWVuemE8L2tl
eXdvcmQ+PGtleXdvcmQ+SW50ZW5zaXZlIGNhcmUgbWVkaWNpbmU8L2tleXdvcmQ+PGtleXdvcmQ+
TWVjaGFuaWNhbCB2ZW50aWxhdGlvbjwva2V5d29yZD48a2V5d29yZD5PdXRicmVhazwva2V5d29y
ZD48a2V5d29yZD5QbmV1bW9uaWE8L2tleXdvcmQ+PGtleXdvcmQ+U2Fycy1jb3YtMjwva2V5d29y
ZD48L2tleXdvcmRzPjxkYXRlcz48eWVhcj4yMDIwPC95ZWFyPjxwdWItZGF0ZXM+PGRhdGU+TWFy
IDM8L2RhdGU+PC9wdWItZGF0ZXM+PC9kYXRlcz48aXNibj4yMzUyLTU1NjggKEVsZWN0cm9uaWMp
JiN4RDsyMzUyLTU1NjggKExpbmtpbmcpPC9pc2JuPjxhY2Nlc3Npb24tbnVtPjMyMTQyOTcyPC9h
Y2Nlc3Npb24tbnVtPjx1cmxzPjxyZWxhdGVkLXVybHM+PHVybD5odHRwczovL3d3dy5uY2JpLm5s
bS5uaWguZ292L3B1Ym1lZC8zMjE0Mjk3MjwvdXJsPjwvcmVsYXRlZC11cmxzPjwvdXJscz48Y3Vz
dG9tMj5QTUM3MTI5MzA5PC9jdXN0b20yPjxlbGVjdHJvbmljLXJlc291cmNlLW51bT4xMC4xMDE2
L2ouYWNjcG0uMjAyMC4wMy4wMDE8L2VsZWN0cm9uaWMtcmVzb3VyY2UtbnVtPjwvcmVjb3JkPjwv
Q2l0ZT48L0VuZE5vdGU+
</w:fldData>
        </w:fldChar>
      </w:r>
      <w:r w:rsidR="00DF02FB"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PEVuZE5vdGU+PENpdGU+PEF1dGhvcj5SZWxsbzwvQXV0aG9yPjxZZWFyPjIwMjA8L1llYXI+PFJl
Y051bT4yMDgwOTc8L1JlY051bT48RGlzcGxheVRleHQ+KFJlbGxvLCBUZWphZGEgZXQgYWwuIDIw
MjApPC9EaXNwbGF5VGV4dD48cmVjb3JkPjxyZWMtbnVtYmVyPjIwODA5NzwvcmVjLW51bWJlcj48
Zm9yZWlnbi1rZXlzPjxrZXkgYXBwPSJFTiIgZGItaWQ9InNzcHQ5ZTVzZ2Y1NXZjZXA5dGFwMjJm
cGZzMGRwMnIwMmRldyIgdGltZXN0YW1wPSIxNTg2NzkyMzM1Ij4yMDgwOTc8L2tleT48L2ZvcmVp
Z24ta2V5cz48cmVmLXR5cGUgbmFtZT0iSm91cm5hbCBBcnRpY2xlIj4xNzwvcmVmLXR5cGU+PGNv
bnRyaWJ1dG9ycz48YXV0aG9ycz48YXV0aG9yPlJlbGxvLCBKLjwvYXV0aG9yPjxhdXRob3I+VGVq
YWRhLCBTLjwvYXV0aG9yPjxhdXRob3I+VXNlcm92aWNpLCBDLjwvYXV0aG9yPjxhdXRob3I+QXJ2
YW5pdGksIEsuPC9hdXRob3I+PGF1dGhvcj5QdWdpbiwgSi48L2F1dGhvcj48YXV0aG9yPldhdGVy
ZXIsIEcuPC9hdXRob3I+PC9hdXRob3JzPjwvY29udHJpYnV0b3JzPjxhdXRoLWFkZHJlc3M+Q2Vu
dHJvIGRlIEludmVzdGlnYWNpb24gQmlvbWVkaWNhIGVuIFJlZCBkZSBFbmZlcm1lZGFkZXMgUmVz
cGlyYXRvcmlhcyAoQ0lCRVJFUyksIEluc3RpdHV0byBTYWx1ZCBDYXJsb3MgSUlJLCBNYWRyaWQs
IFNwYWluOyBDbGluaWNhbCBSZXNlYXJjaC9FcGlkZW1pb2xvZ3kgaW4gUG5ldW1vbmlhIGFuZCBT
ZXBzaXMgKENSSVBTKSwgVmFsbCBkJmFwb3M7SGVicm9uIEluc3RpdHV0IG9mIFJlc2VhcmNoIChW
SElSKSwgQmFyY2Vsb25hLCBTcGFpbjsgQW5hZXN0aGVzaW9sb2d5IGFuZCBDcml0aWNhbCBDYXJl
IERpdmlzaW9uLCBDSFUgTmltZXMsIFVuaXZlcnNpdHkgTW9udHBlbGxpZXItTmltZXMsIE5pbWVz
LCBGcmFuY2UuIEVsZWN0cm9uaWMgYWRkcmVzczoganJlbGxvQGNyaXBzLmVzLiYjeEQ7Q2VudHJv
IGRlIEludmVzdGlnYWNpb24gQmlvbWVkaWNhIGVuIFJlZCBkZSBFbmZlcm1lZGFkZXMgUmVzcGly
YXRvcmlhcyAoQ0lCRVJFUyksIEluc3RpdHV0byBTYWx1ZCBDYXJsb3MgSUlJLCBNYWRyaWQsIFNw
YWluOyBDbGluaWNhbCBSZXNlYXJjaC9FcGlkZW1pb2xvZ3kgaW4gUG5ldW1vbmlhIGFuZCBTZXBz
aXMgKENSSVBTKSwgVmFsbCBkJmFwb3M7SGVicm9uIEluc3RpdHV0IG9mIFJlc2VhcmNoIChWSElS
KSwgQmFyY2Vsb25hLCBTcGFpbi4mI3hEO0RlcGFydGVtZW50IEFuZXN0aGVzaWUgUmVhbmltYXRp
b24sIEhvcGl0YWwgUGl0aWUtU2FscGV0cmllcmUsIFBhcmlzLCBGcmFuY2U7IEp1bmlvciBHcm91
cCBvZiB0aGUgRnJlbmNoIFNvY2lldHkgb2YgQW5hZXN0aGVzaWEgYW5kIEludGVuc2l2ZSBDYXJl
IE1lZGljaW5lIChTRkFSKSwgUGFyaXMsIEZyYW5jZS4mI3hEO0NyaXRpY2FsIENhcmUgRGVwYXJ0
bWVudCwgR2VuZXJhbCBIb3NwaXRhbCBQYXBhZ2Vvcmdpb3UsIFRoZXNzYWxvbmlraSwgR3JlZWNl
LiYjeEQ7RGl2aXNpb24gb2YgSW50ZW5zaXZlIENhcmUsIFVuaXZlcnNpdHkgSG9zcGl0YWxzIG9m
IEdlbmV2YSwgR2VuZXZhLCBTd2l0emVybGFuZC4mI3hEO1NjaG9vbCBvZiBNZWRpY2luZSwgVW5p
dmVyc2l0eSBvZiBXZXN0ZXJuIEF1c3RyYWxpYSwgUGVydGgsIEF1c3RyYWxpYS48L2F1dGgtYWRk
cmVzcz48dGl0bGVzPjx0aXRsZT5Db3JvbmF2aXJ1cyBEaXNlYXNlIDIwMTkgKENPVklELTE5KTog
QSBjcml0aWNhbCBjYXJlIHBlcnNwZWN0aXZlIGJleW9uZCBDaGluYTwvdGl0bGU+PHNlY29uZGFy
eS10aXRsZT5BbmFlc3RoIENyaXQgQ2FyZSBQYWluIE1lZDwvc2Vjb25kYXJ5LXRpdGxlPjwvdGl0
bGVzPjxwZXJpb2RpY2FsPjxmdWxsLXRpdGxlPkFuYWVzdGggQ3JpdCBDYXJlIFBhaW4gTWVkPC9m
dWxsLXRpdGxlPjwvcGVyaW9kaWNhbD48ZWRpdGlvbj4yMDIwLzAzLzA3PC9lZGl0aW9uPjxrZXl3
b3Jkcz48a2V5d29yZD5Db3JvbmF2aXJ1czwva2V5d29yZD48a2V5d29yZD5JbmZsdWVuemE8L2tl
eXdvcmQ+PGtleXdvcmQ+SW50ZW5zaXZlIGNhcmUgbWVkaWNpbmU8L2tleXdvcmQ+PGtleXdvcmQ+
TWVjaGFuaWNhbCB2ZW50aWxhdGlvbjwva2V5d29yZD48a2V5d29yZD5PdXRicmVhazwva2V5d29y
ZD48a2V5d29yZD5QbmV1bW9uaWE8L2tleXdvcmQ+PGtleXdvcmQ+U2Fycy1jb3YtMjwva2V5d29y
ZD48L2tleXdvcmRzPjxkYXRlcz48eWVhcj4yMDIwPC95ZWFyPjxwdWItZGF0ZXM+PGRhdGU+TWFy
IDM8L2RhdGU+PC9wdWItZGF0ZXM+PC9kYXRlcz48aXNibj4yMzUyLTU1NjggKEVsZWN0cm9uaWMp
JiN4RDsyMzUyLTU1NjggKExpbmtpbmcpPC9pc2JuPjxhY2Nlc3Npb24tbnVtPjMyMTQyOTcyPC9h
Y2Nlc3Npb24tbnVtPjx1cmxzPjxyZWxhdGVkLXVybHM+PHVybD5odHRwczovL3d3dy5uY2JpLm5s
bS5uaWguZ292L3B1Ym1lZC8zMjE0Mjk3MjwvdXJsPjwvcmVsYXRlZC11cmxzPjwvdXJscz48Y3Vz
dG9tMj5QTUM3MTI5MzA5PC9jdXN0b20yPjxlbGVjdHJvbmljLXJlc291cmNlLW51bT4xMC4xMDE2
L2ouYWNjcG0uMjAyMC4wMy4wMDE8L2VsZWN0cm9uaWMtcmVzb3VyY2UtbnVtPjwvcmVjb3JkPjwv
Q2l0ZT48L0VuZE5vdGU+
</w:fldData>
        </w:fldChar>
      </w:r>
      <w:r w:rsidR="00DF02FB"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0094714F" w:rsidRPr="004E68EB">
        <w:rPr>
          <w:noProof/>
          <w:kern w:val="0"/>
          <w:sz w:val="20"/>
          <w:szCs w:val="20"/>
        </w:rPr>
        <w:t>(Rello, Tejada et al. 2020)</w:t>
      </w:r>
      <w:r w:rsidR="00F91A76" w:rsidRPr="004E68EB">
        <w:rPr>
          <w:kern w:val="0"/>
          <w:sz w:val="20"/>
          <w:szCs w:val="20"/>
        </w:rPr>
        <w:fldChar w:fldCharType="end"/>
      </w:r>
      <w:r w:rsidRPr="004E68EB">
        <w:rPr>
          <w:kern w:val="0"/>
          <w:sz w:val="20"/>
          <w:szCs w:val="20"/>
        </w:rPr>
        <w:t xml:space="preserve">. </w:t>
      </w:r>
    </w:p>
    <w:p w:rsidR="002163CB" w:rsidRPr="004E68EB" w:rsidRDefault="002163CB" w:rsidP="00AE1C67">
      <w:pPr>
        <w:widowControl/>
        <w:autoSpaceDE w:val="0"/>
        <w:autoSpaceDN w:val="0"/>
        <w:adjustRightInd w:val="0"/>
        <w:snapToGrid w:val="0"/>
        <w:ind w:firstLine="425"/>
        <w:rPr>
          <w:kern w:val="0"/>
          <w:sz w:val="20"/>
          <w:szCs w:val="20"/>
        </w:rPr>
      </w:pPr>
      <w:r w:rsidRPr="004E68EB">
        <w:rPr>
          <w:kern w:val="0"/>
          <w:sz w:val="20"/>
          <w:szCs w:val="20"/>
        </w:rPr>
        <w:t xml:space="preserve">As is common with infections, there is a delay between the moment when a person is infected with the virus and the time when they develop symptoms. This is called the incubation period. The incubation period for COVID-19 is typically five to six days but may range from two to 14 days. 97.5% of people who develop symptoms will do so within 11.5 days of infection. </w:t>
      </w:r>
      <w:r w:rsidR="00F3367C" w:rsidRPr="004E68EB">
        <w:rPr>
          <w:kern w:val="0"/>
          <w:sz w:val="20"/>
          <w:szCs w:val="20"/>
        </w:rPr>
        <w:t xml:space="preserve">Scientists are endeavoring to find antivirals specific to the virus. Several drugs such as chloroquine, arbidol, remdesivir, and favipiravir are currently undergoing clinical studies to test their efficacy and safety in the treatment of coronavirus disease 2019 (COVID-19) in China; some promising results have been achieved thus far. This article summarizes agents with potential efficacy against SARS-CoV-2 </w:t>
      </w:r>
      <w:r w:rsidR="00F91A76" w:rsidRPr="004E68EB">
        <w:rPr>
          <w:kern w:val="0"/>
          <w:sz w:val="20"/>
          <w:szCs w:val="20"/>
        </w:rPr>
        <w:fldChar w:fldCharType="begin">
          <w:fldData xml:space="preserve">PEVuZE5vdGU+PENpdGU+PEF1dGhvcj5Eb25nPC9BdXRob3I+PFllYXI+MjAyMDwvWWVhcj48UmVj
TnVtPjIwODA5MjwvUmVjTnVtPjxEaXNwbGF5VGV4dD4oRG9uZywgSHUgZXQgYWwuIDIwMjApPC9E
aXNwbGF5VGV4dD48cmVjb3JkPjxyZWMtbnVtYmVyPjIwODA5MjwvcmVjLW51bWJlcj48Zm9yZWln
bi1rZXlzPjxrZXkgYXBwPSJFTiIgZGItaWQ9InNzcHQ5ZTVzZ2Y1NXZjZXA5dGFwMjJmcGZzMGRw
MnIwMmRldyIgdGltZXN0YW1wPSIxNTg2NzkyMzM1Ij4yMDgwOTI8L2tleT48L2ZvcmVpZ24ta2V5
cz48cmVmLXR5cGUgbmFtZT0iSm91cm5hbCBBcnRpY2xlIj4xNzwvcmVmLXR5cGU+PGNvbnRyaWJ1
dG9ycz48YXV0aG9ycz48YXV0aG9yPkRvbmcsIEwuPC9hdXRob3I+PGF1dGhvcj5IdSwgUy48L2F1
dGhvcj48YXV0aG9yPkdhbywgSi48L2F1dGhvcj48L2F1dGhvcnM+PC9jb250cmlidXRvcnM+PGF1
dGgtYWRkcmVzcz5EZXBhcnRtZW50IG9mIFBoYXJtYWNvbG9neSwgU2Nob29sIG9mIFBoYXJtYWN5
LCBRaW5nZGFvIFVuaXZlcnNpdHksIFFpbmdkYW8sIFNoYW5kb25nLCBDaGluYS4mI3hEO0RlcGFy
dG1lbnQgb2YgUGF0aG9sb2d5LCB0aGUgQWZmaWxpYXRlZCBIb3NwaXRhbCBvZiBRaW5nZGFvIFVu
aXZlcnNpdHksIFFpbmdkYW8sIFNoYW5kb25nLCBDaGluYS48L2F1dGgtYWRkcmVzcz48dGl0bGVz
Pjx0aXRsZT5EaXNjb3ZlcmluZyBkcnVncyB0byB0cmVhdCBjb3JvbmF2aXJ1cyBkaXNlYXNlIDIw
MTkgKENPVklELTE5KTwvdGl0bGU+PHNlY29uZGFyeS10aXRsZT5EcnVnIERpc2NvdiBUaGVyPC9z
ZWNvbmRhcnktdGl0bGU+PC90aXRsZXM+PHBlcmlvZGljYWw+PGZ1bGwtdGl0bGU+RHJ1ZyBEaXNj
b3YgVGhlcjwvZnVsbC10aXRsZT48L3BlcmlvZGljYWw+PHBhZ2VzPjU4LTYwPC9wYWdlcz48dm9s
dW1lPjE0PC92b2x1bWU+PG51bWJlcj4xPC9udW1iZXI+PGVkaXRpb24+MjAyMC8wMy8xMDwvZWRp
dGlvbj48a2V5d29yZHM+PGtleXdvcmQ+QWxhbmluZS9hbmFsb2dzICZhbXA7IGRlcml2YXRpdmVz
L3BoYXJtYWNvbG9neTwva2V5d29yZD48a2V5d29yZD5BbWlkZXMvcGhhcm1hY29sb2d5PC9rZXl3
b3JkPjxrZXl3b3JkPkFudGl2aXJhbCBBZ2VudHMvY2hlbWlzdHJ5LypwaGFybWFjb2xvZ3k8L2tl
eXdvcmQ+PGtleXdvcmQ+KkJldGFjb3JvbmF2aXJ1cy9kcnVnIGVmZmVjdHMvcGh5c2lvbG9neTwv
a2V5d29yZD48a2V5d29yZD5DaGxvcm9xdWluZS9waGFybWFjb2xvZ3k8L2tleXdvcmQ+PGtleXdv
cmQ+Q2xpbmljYWwgU3R1ZGllcyBhcyBUb3BpYzwva2V5d29yZD48a2V5d29yZD5Db3JvbmF2aXJ1
cyBJbmZlY3Rpb25zLypkcnVnIHRoZXJhcHkvKnZpcm9sb2d5PC9rZXl3b3JkPjxrZXl3b3JkPipE
cnVnIERpc2NvdmVyeTwva2V5d29yZD48a2V5d29yZD5IdW1hbnM8L2tleXdvcmQ+PGtleXdvcmQ+
SW5kb2xlcy9waGFybWFjb2xvZ3k8L2tleXdvcmQ+PGtleXdvcmQ+UHlyYXppbmVzL3BoYXJtYWNv
bG9neTwva2V5d29yZD48a2V5d29yZD5SaWJvbnVjbGVvdGlkZXMvcGhhcm1hY29sb2d5PC9rZXl3
b3JkPjxrZXl3b3JkPlZpcnVzIFJlcGxpY2F0aW9uL2RydWcgZWZmZWN0czwva2V5d29yZD48a2V5
d29yZD4yMDE5LW5Db1Y8L2tleXdvcmQ+PGtleXdvcmQ+Q292aWQtMTk8L2tleXdvcmQ+PGtleXdv
cmQ+U0FSUy1Db1YtMjwva2V5d29yZD48a2V5d29yZD5ub3ZlbCBjb3JvbmF2aXJ1czwva2V5d29y
ZD48a2V5d29yZD5wbmV1bW9uaWE8L2tleXdvcmQ+PC9rZXl3b3Jkcz48ZGF0ZXM+PHllYXI+MjAy
MDwveWVhcj48L2RhdGVzPjxpc2JuPjE4ODEtNzg0WCAoRWxlY3Ryb25pYykmI3hEOzE4ODEtNzgz
MSAoTGlua2luZyk8L2lzYm4+PGFjY2Vzc2lvbi1udW0+MzIxNDc2Mjg8L2FjY2Vzc2lvbi1udW0+
PHVybHM+PHJlbGF0ZWQtdXJscz48dXJsPmh0dHBzOi8vd3d3Lm5jYmkubmxtLm5paC5nb3YvcHVi
bWVkLzMyMTQ3NjI4PC91cmw+PC9yZWxhdGVkLXVybHM+PC91cmxzPjxlbGVjdHJvbmljLXJlc291
cmNlLW51bT4xMC41NTgyL2RkdC4yMDIwLjAxMDEyPC9lbGVjdHJvbmljLXJlc291cmNlLW51bT48
L3JlY29yZD48L0NpdGU+PC9FbmROb3RlPgB=
</w:fldData>
        </w:fldChar>
      </w:r>
      <w:r w:rsidR="00DF02FB"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PEVuZE5vdGU+PENpdGU+PEF1dGhvcj5Eb25nPC9BdXRob3I+PFllYXI+MjAyMDwvWWVhcj48UmVj
TnVtPjIwODA5MjwvUmVjTnVtPjxEaXNwbGF5VGV4dD4oRG9uZywgSHUgZXQgYWwuIDIwMjApPC9E
aXNwbGF5VGV4dD48cmVjb3JkPjxyZWMtbnVtYmVyPjIwODA5MjwvcmVjLW51bWJlcj48Zm9yZWln
bi1rZXlzPjxrZXkgYXBwPSJFTiIgZGItaWQ9InNzcHQ5ZTVzZ2Y1NXZjZXA5dGFwMjJmcGZzMGRw
MnIwMmRldyIgdGltZXN0YW1wPSIxNTg2NzkyMzM1Ij4yMDgwOTI8L2tleT48L2ZvcmVpZ24ta2V5
cz48cmVmLXR5cGUgbmFtZT0iSm91cm5hbCBBcnRpY2xlIj4xNzwvcmVmLXR5cGU+PGNvbnRyaWJ1
dG9ycz48YXV0aG9ycz48YXV0aG9yPkRvbmcsIEwuPC9hdXRob3I+PGF1dGhvcj5IdSwgUy48L2F1
dGhvcj48YXV0aG9yPkdhbywgSi48L2F1dGhvcj48L2F1dGhvcnM+PC9jb250cmlidXRvcnM+PGF1
dGgtYWRkcmVzcz5EZXBhcnRtZW50IG9mIFBoYXJtYWNvbG9neSwgU2Nob29sIG9mIFBoYXJtYWN5
LCBRaW5nZGFvIFVuaXZlcnNpdHksIFFpbmdkYW8sIFNoYW5kb25nLCBDaGluYS4mI3hEO0RlcGFy
dG1lbnQgb2YgUGF0aG9sb2d5LCB0aGUgQWZmaWxpYXRlZCBIb3NwaXRhbCBvZiBRaW5nZGFvIFVu
aXZlcnNpdHksIFFpbmdkYW8sIFNoYW5kb25nLCBDaGluYS48L2F1dGgtYWRkcmVzcz48dGl0bGVz
Pjx0aXRsZT5EaXNjb3ZlcmluZyBkcnVncyB0byB0cmVhdCBjb3JvbmF2aXJ1cyBkaXNlYXNlIDIw
MTkgKENPVklELTE5KTwvdGl0bGU+PHNlY29uZGFyeS10aXRsZT5EcnVnIERpc2NvdiBUaGVyPC9z
ZWNvbmRhcnktdGl0bGU+PC90aXRsZXM+PHBlcmlvZGljYWw+PGZ1bGwtdGl0bGU+RHJ1ZyBEaXNj
b3YgVGhlcjwvZnVsbC10aXRsZT48L3BlcmlvZGljYWw+PHBhZ2VzPjU4LTYwPC9wYWdlcz48dm9s
dW1lPjE0PC92b2x1bWU+PG51bWJlcj4xPC9udW1iZXI+PGVkaXRpb24+MjAyMC8wMy8xMDwvZWRp
dGlvbj48a2V5d29yZHM+PGtleXdvcmQ+QWxhbmluZS9hbmFsb2dzICZhbXA7IGRlcml2YXRpdmVz
L3BoYXJtYWNvbG9neTwva2V5d29yZD48a2V5d29yZD5BbWlkZXMvcGhhcm1hY29sb2d5PC9rZXl3
b3JkPjxrZXl3b3JkPkFudGl2aXJhbCBBZ2VudHMvY2hlbWlzdHJ5LypwaGFybWFjb2xvZ3k8L2tl
eXdvcmQ+PGtleXdvcmQ+KkJldGFjb3JvbmF2aXJ1cy9kcnVnIGVmZmVjdHMvcGh5c2lvbG9neTwv
a2V5d29yZD48a2V5d29yZD5DaGxvcm9xdWluZS9waGFybWFjb2xvZ3k8L2tleXdvcmQ+PGtleXdv
cmQ+Q2xpbmljYWwgU3R1ZGllcyBhcyBUb3BpYzwva2V5d29yZD48a2V5d29yZD5Db3JvbmF2aXJ1
cyBJbmZlY3Rpb25zLypkcnVnIHRoZXJhcHkvKnZpcm9sb2d5PC9rZXl3b3JkPjxrZXl3b3JkPipE
cnVnIERpc2NvdmVyeTwva2V5d29yZD48a2V5d29yZD5IdW1hbnM8L2tleXdvcmQ+PGtleXdvcmQ+
SW5kb2xlcy9waGFybWFjb2xvZ3k8L2tleXdvcmQ+PGtleXdvcmQ+UHlyYXppbmVzL3BoYXJtYWNv
bG9neTwva2V5d29yZD48a2V5d29yZD5SaWJvbnVjbGVvdGlkZXMvcGhhcm1hY29sb2d5PC9rZXl3
b3JkPjxrZXl3b3JkPlZpcnVzIFJlcGxpY2F0aW9uL2RydWcgZWZmZWN0czwva2V5d29yZD48a2V5
d29yZD4yMDE5LW5Db1Y8L2tleXdvcmQ+PGtleXdvcmQ+Q292aWQtMTk8L2tleXdvcmQ+PGtleXdv
cmQ+U0FSUy1Db1YtMjwva2V5d29yZD48a2V5d29yZD5ub3ZlbCBjb3JvbmF2aXJ1czwva2V5d29y
ZD48a2V5d29yZD5wbmV1bW9uaWE8L2tleXdvcmQ+PC9rZXl3b3Jkcz48ZGF0ZXM+PHllYXI+MjAy
MDwveWVhcj48L2RhdGVzPjxpc2JuPjE4ODEtNzg0WCAoRWxlY3Ryb25pYykmI3hEOzE4ODEtNzgz
MSAoTGlua2luZyk8L2lzYm4+PGFjY2Vzc2lvbi1udW0+MzIxNDc2Mjg8L2FjY2Vzc2lvbi1udW0+
PHVybHM+PHJlbGF0ZWQtdXJscz48dXJsPmh0dHBzOi8vd3d3Lm5jYmkubmxtLm5paC5nb3YvcHVi
bWVkLzMyMTQ3NjI4PC91cmw+PC9yZWxhdGVkLXVybHM+PC91cmxzPjxlbGVjdHJvbmljLXJlc291
cmNlLW51bT4xMC41NTgyL2RkdC4yMDIwLjAxMDEyPC9lbGVjdHJvbmljLXJlc291cmNlLW51bT48
L3JlY29yZD48L0NpdGU+PC9FbmROb3RlPgB=
</w:fldData>
        </w:fldChar>
      </w:r>
      <w:r w:rsidR="00DF02FB"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00F3367C" w:rsidRPr="004E68EB">
        <w:rPr>
          <w:noProof/>
          <w:kern w:val="0"/>
          <w:sz w:val="20"/>
          <w:szCs w:val="20"/>
        </w:rPr>
        <w:t>(Dong, Hu et al. 2020)</w:t>
      </w:r>
      <w:r w:rsidR="00F91A76" w:rsidRPr="004E68EB">
        <w:rPr>
          <w:kern w:val="0"/>
          <w:sz w:val="20"/>
          <w:szCs w:val="20"/>
        </w:rPr>
        <w:fldChar w:fldCharType="end"/>
      </w:r>
      <w:r w:rsidR="00F3367C"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 xml:space="preserve">Reports indicate that not all who are infected develop symptoms, but their role in transmission is unknown. Preliminary evidence suggests asymptomatic cases may contribute to the spread of the disease. The proportion of infected people who do not display symptoms is currently unknown and being studied, with South Korea's CDC reporting that 20% of all confirmed cases remained asymptomatic during their hospital stay. </w:t>
      </w:r>
    </w:p>
    <w:p w:rsidR="00535271" w:rsidRPr="004E68EB" w:rsidRDefault="00535271" w:rsidP="00AE1C67">
      <w:pPr>
        <w:widowControl/>
        <w:autoSpaceDE w:val="0"/>
        <w:autoSpaceDN w:val="0"/>
        <w:adjustRightInd w:val="0"/>
        <w:snapToGrid w:val="0"/>
        <w:ind w:firstLine="425"/>
        <w:rPr>
          <w:kern w:val="0"/>
          <w:sz w:val="20"/>
          <w:szCs w:val="20"/>
        </w:rPr>
      </w:pPr>
      <w:r w:rsidRPr="004E68EB">
        <w:rPr>
          <w:kern w:val="0"/>
          <w:sz w:val="20"/>
          <w:szCs w:val="20"/>
        </w:rPr>
        <w:t xml:space="preserve">SARS-CoV-2 infection can cause mild illness and result in positive tests for up to 18 days after diagnosis, without evidence of transmission to close contacts. These data might inform public health strategies to manage individuals with asymptomatic infection or mild illness </w:t>
      </w:r>
      <w:r w:rsidR="00F91A76" w:rsidRPr="004E68EB">
        <w:rPr>
          <w:kern w:val="0"/>
          <w:sz w:val="20"/>
          <w:szCs w:val="20"/>
        </w:rPr>
        <w:fldChar w:fldCharType="begin">
          <w:fldData xml:space="preserve">PEVuZE5vdGU+PENpdGU+PEF1dGhvcj5TY290dDwvQXV0aG9yPjxZZWFyPjIwMjA8L1llYXI+PFJl
Y051bT4yMDgzNzQ8L1JlY051bT48RGlzcGxheVRleHQ+KFNjb3R0LCBaYWJlbCBldCBhbC4gMjAy
MCk8L0Rpc3BsYXlUZXh0PjxyZWNvcmQ+PHJlYy1udW1iZXI+MjA4Mzc0PC9yZWMtbnVtYmVyPjxm
b3JlaWduLWtleXM+PGtleSBhcHA9IkVOIiBkYi1pZD0ic3NwdDllNXNnZjU1dmNlcDl0YXAyMmZw
ZnMwZHAycjAyZGV3IiB0aW1lc3RhbXA9IjE1ODY3OTU1NDUiPjIwODM3NDwva2V5PjwvZm9yZWln
bi1rZXlzPjxyZWYtdHlwZSBuYW1lPSJKb3VybmFsIEFydGljbGUiPjE3PC9yZWYtdHlwZT48Y29u
dHJpYnV0b3JzPjxhdXRob3JzPjxhdXRob3I+U2NvdHQsIFMuIEUuPC9hdXRob3I+PGF1dGhvcj5a
YWJlbCwgSy48L2F1dGhvcj48YXV0aG9yPkNvbGxpbnMsIEouPC9hdXRob3I+PGF1dGhvcj5Ib2Ji
cywgSy4gQy48L2F1dGhvcj48YXV0aG9yPktyZXRzY2htZXIsIE0uIEouPC9hdXRob3I+PGF1dGhv
cj5MYWNoLCBNLjwvYXV0aG9yPjxhdXRob3I+VHVybmJvdywgSy48L2F1dGhvcj48YXV0aG9yPlNw
ZWNrLCBMLjwvYXV0aG9yPjxhdXRob3I+V2hpdGUsIEouIFIuPC9hdXRob3I+PGF1dGhvcj5NYWxk
b25hZG8sIEsuPC9hdXRob3I+PGF1dGhvcj5Ib3dhcmQsIEIuPC9hdXRob3I+PGF1dGhvcj5Gb3ds
ZXIsIEouPC9hdXRob3I+PGF1dGhvcj5TaW5naCwgUy48L2F1dGhvcj48YXV0aG9yPlJvYmluc29u
LCBTLjwvYXV0aG9yPjxhdXRob3I+UG9tcGEsIEEuIFAuPC9hdXRob3I+PGF1dGhvcj5DaGF0aGFt
LVN0ZXBoZW5zLCBLLjwvYXV0aG9yPjxhdXRob3I+WGllLCBBLjwvYXV0aG9yPjxhdXRob3I+Q2F0
ZXMsIEouPC9hdXRob3I+PGF1dGhvcj5MaW5kc3Ryb20sIFMuPC9hdXRob3I+PGF1dGhvcj5MdSwg
WC48L2F1dGhvcj48YXV0aG9yPlJvbGZlcywgTS4gQS48L2F1dGhvcj48YXV0aG9yPkZsYW5hZ2Fu
LCBNLjwvYXV0aG9yPjxhdXRob3I+U3VuZW5zaGluZSwgUi48L2F1dGhvcj48YXV0aG9yPk1hcmlj
b3BhIENvdW50eSwgQ292aWQtQ2FzZSBJbnZlc3RpZ2F0aW9uIFRlYW08L2F1dGhvcj48L2F1dGhv
cnM+PC9jb250cmlidXRvcnM+PGF1dGgtYWRkcmVzcz5FcGlkZW1pYyBJbnRlbGxpZ2VuY2UgU2Vy
dmljZSwgQ2VudGVycyBmb3IgRGlzZWFzZSBDb250cm9sIGFuZCBQcmV2ZW50aW9uLCBBdGxhbnRh
LCBVU0EuJiN4RDtNYXJpY29wYSBDb3VudHkgRGVwYXJ0bWVudCBvZiBQdWJsaWMgSGVhbHRoLCBQ
aG9lbml4LCBVU0EuJiN4RDtBcml6b25hIERlcGFydG1lbnQgb2YgSGVhbHRoIFNlcnZpY2VzLCBQ
aG9lbml4LCBVU0EuJiN4RDtEaXZpc2lvbiBvZiBIdW1hbiBEZXZlbG9wbWVudCBhbmQgRGlzYWJp
bGl0eSwgTmF0aW9uYWwgQ2VudGVyIG9uIEJpcnRoIERlZmVjdHMgYW5kIERldmVsb3BtZW50YWwg
RGlzYWJpbGl0aWVzLCBDZW50ZXJzIGZvciBEaXNlYXNlIENvbnRyb2wgYW5kIFByZXZlbnRpb24s
IEF0bGFudGEsIFVTQS4mI3hEO0VwaWRlbWlvbG9neSBFbGVjdGl2ZSBQcm9ncmFtLCBDZW50ZXJz
IGZvciBEaXNlYXNlIENvbnRyb2wgYW5kIFByZXZlbnRpb24sIEF0bGFudGEsIFVTQS4mI3hEO0Rp
dmlzaW9uIG9mIFZpcmFsIERpc2Vhc2VzLCBOYXRpb25hbCBDZW50ZXIgZm9yIEltbXVuaXphdGlv
biBhbmQgUmVzcGlyYXRvcnkgRGlzZWFzZXMsIENlbnRlcnMgZm9yIERpc2Vhc2UgQ29udHJvbCBh
bmQgUHJldmVudGlvbiwgQXRsYW50YSwgVVNBLiYjeEQ7SW5mbHVlbnphIERpdmlzaW9uLCBOYXRp
b25hbCBDZW50ZXIgZm9yIEltbXVuaXphdGlvbiBhbmQgUmVzcGlyYXRvcnkgRGlzZWFzZXMsIENl
bnRlcnMgZm9yIERpc2Vhc2UgQ29udHJvbCBhbmQgUHJldmVudGlvbiwgQXRsYW50YSwgVVNBLiYj
eEQ7Q2FyZWVyIEVwaWRlbWlvbG9neSBGaWVsZCBPZmZpY2VyIFByb2dyYW0sIENlbnRlcnMgZm9y
IERpc2Vhc2UgQ29udHJvbCBhbmQgUHJldmVudGlvbiwgQXRsYW50YSwgVVNBLjwvYXV0aC1hZGRy
ZXNzPjx0aXRsZXM+PHRpdGxlPkZpcnN0IE1pbGRseSBJbGwsIE5vbi1Ib3NwaXRhbGl6ZWQgQ2Fz
ZSBvZiBDb3JvbmF2aXJ1cyBEaXNlYXNlIDIwMTkgKENPVklELTE5KSBXaXRob3V0IFZpcmFsIFRy
YW5zbWlzc2lvbiBpbiB0aGUgVW5pdGVkIFN0YXRlcyAtIE1hcmljb3BhIENvdW50eSwgQXJpem9u
YSwgMjAyMDwvdGl0bGU+PHNlY29uZGFyeS10aXRsZT5DbGluIEluZmVjdCBEaXM8L3NlY29uZGFy
eS10aXRsZT48L3RpdGxlcz48cGVyaW9kaWNhbD48ZnVsbC10aXRsZT5DbGluIEluZmVjdCBEaXM8
L2Z1bGwtdGl0bGU+PC9wZXJpb2RpY2FsPjxlZGl0aW9uPjIwMjAvMDQvMDM8L2VkaXRpb24+PGtl
eXdvcmRzPjxrZXl3b3JkPkNvdmlkLTE5PC9rZXl3b3JkPjxrZXl3b3JkPlNBUlMtQ29WLTI8L2tl
eXdvcmQ+PGtleXdvcmQ+aWxsbmVzcyBzZXZlcml0eTwva2V5d29yZD48a2V5d29yZD5zZXJpYWwg
dGVzdGluZzwva2V5d29yZD48a2V5d29yZD52aXJhbCB0cmFuc21pc3Npb248L2tleXdvcmQ+PC9r
ZXl3b3Jkcz48ZGF0ZXM+PHllYXI+MjAyMDwveWVhcj48cHViLWRhdGVzPjxkYXRlPkFwciAyPC9k
YXRlPjwvcHViLWRhdGVzPjwvZGF0ZXM+PGlzYm4+MTUzNy02NTkxIChFbGVjdHJvbmljKSYjeEQ7
MTA1OC00ODM4IChMaW5raW5nKTwvaXNibj48YWNjZXNzaW9uLW51bT4zMjI0MDI4NTwvYWNjZXNz
aW9uLW51bT48dXJscz48cmVsYXRlZC11cmxzPjx1cmw+aHR0cHM6Ly93d3cubmNiaS5ubG0ubmlo
Lmdvdi9wdWJtZWQvMzIyNDAyODU8L3VybD48L3JlbGF0ZWQtdXJscz48L3VybHM+PGVsZWN0cm9u
aWMtcmVzb3VyY2UtbnVtPjEwLjEwOTMvY2lkL2NpYWEzNzQ8L2VsZWN0cm9uaWMtcmVzb3VyY2Ut
bnVtPjwvcmVjb3JkPjwvQ2l0ZT48L0VuZE5vdGU+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PEVuZE5vdGU+PENpdGU+PEF1dGhvcj5TY290dDwvQXV0aG9yPjxZZWFyPjIwMjA8L1llYXI+PFJl
Y051bT4yMDgzNzQ8L1JlY051bT48RGlzcGxheVRleHQ+KFNjb3R0LCBaYWJlbCBldCBhbC4gMjAy
MCk8L0Rpc3BsYXlUZXh0PjxyZWNvcmQ+PHJlYy1udW1iZXI+MjA4Mzc0PC9yZWMtbnVtYmVyPjxm
b3JlaWduLWtleXM+PGtleSBhcHA9IkVOIiBkYi1pZD0ic3NwdDllNXNnZjU1dmNlcDl0YXAyMmZw
ZnMwZHAycjAyZGV3IiB0aW1lc3RhbXA9IjE1ODY3OTU1NDUiPjIwODM3NDwva2V5PjwvZm9yZWln
bi1rZXlzPjxyZWYtdHlwZSBuYW1lPSJKb3VybmFsIEFydGljbGUiPjE3PC9yZWYtdHlwZT48Y29u
dHJpYnV0b3JzPjxhdXRob3JzPjxhdXRob3I+U2NvdHQsIFMuIEUuPC9hdXRob3I+PGF1dGhvcj5a
YWJlbCwgSy48L2F1dGhvcj48YXV0aG9yPkNvbGxpbnMsIEouPC9hdXRob3I+PGF1dGhvcj5Ib2Ji
cywgSy4gQy48L2F1dGhvcj48YXV0aG9yPktyZXRzY2htZXIsIE0uIEouPC9hdXRob3I+PGF1dGhv
cj5MYWNoLCBNLjwvYXV0aG9yPjxhdXRob3I+VHVybmJvdywgSy48L2F1dGhvcj48YXV0aG9yPlNw
ZWNrLCBMLjwvYXV0aG9yPjxhdXRob3I+V2hpdGUsIEouIFIuPC9hdXRob3I+PGF1dGhvcj5NYWxk
b25hZG8sIEsuPC9hdXRob3I+PGF1dGhvcj5Ib3dhcmQsIEIuPC9hdXRob3I+PGF1dGhvcj5Gb3ds
ZXIsIEouPC9hdXRob3I+PGF1dGhvcj5TaW5naCwgUy48L2F1dGhvcj48YXV0aG9yPlJvYmluc29u
LCBTLjwvYXV0aG9yPjxhdXRob3I+UG9tcGEsIEEuIFAuPC9hdXRob3I+PGF1dGhvcj5DaGF0aGFt
LVN0ZXBoZW5zLCBLLjwvYXV0aG9yPjxhdXRob3I+WGllLCBBLjwvYXV0aG9yPjxhdXRob3I+Q2F0
ZXMsIEouPC9hdXRob3I+PGF1dGhvcj5MaW5kc3Ryb20sIFMuPC9hdXRob3I+PGF1dGhvcj5MdSwg
WC48L2F1dGhvcj48YXV0aG9yPlJvbGZlcywgTS4gQS48L2F1dGhvcj48YXV0aG9yPkZsYW5hZ2Fu
LCBNLjwvYXV0aG9yPjxhdXRob3I+U3VuZW5zaGluZSwgUi48L2F1dGhvcj48YXV0aG9yPk1hcmlj
b3BhIENvdW50eSwgQ292aWQtQ2FzZSBJbnZlc3RpZ2F0aW9uIFRlYW08L2F1dGhvcj48L2F1dGhv
cnM+PC9jb250cmlidXRvcnM+PGF1dGgtYWRkcmVzcz5FcGlkZW1pYyBJbnRlbGxpZ2VuY2UgU2Vy
dmljZSwgQ2VudGVycyBmb3IgRGlzZWFzZSBDb250cm9sIGFuZCBQcmV2ZW50aW9uLCBBdGxhbnRh
LCBVU0EuJiN4RDtNYXJpY29wYSBDb3VudHkgRGVwYXJ0bWVudCBvZiBQdWJsaWMgSGVhbHRoLCBQ
aG9lbml4LCBVU0EuJiN4RDtBcml6b25hIERlcGFydG1lbnQgb2YgSGVhbHRoIFNlcnZpY2VzLCBQ
aG9lbml4LCBVU0EuJiN4RDtEaXZpc2lvbiBvZiBIdW1hbiBEZXZlbG9wbWVudCBhbmQgRGlzYWJp
bGl0eSwgTmF0aW9uYWwgQ2VudGVyIG9uIEJpcnRoIERlZmVjdHMgYW5kIERldmVsb3BtZW50YWwg
RGlzYWJpbGl0aWVzLCBDZW50ZXJzIGZvciBEaXNlYXNlIENvbnRyb2wgYW5kIFByZXZlbnRpb24s
IEF0bGFudGEsIFVTQS4mI3hEO0VwaWRlbWlvbG9neSBFbGVjdGl2ZSBQcm9ncmFtLCBDZW50ZXJz
IGZvciBEaXNlYXNlIENvbnRyb2wgYW5kIFByZXZlbnRpb24sIEF0bGFudGEsIFVTQS4mI3hEO0Rp
dmlzaW9uIG9mIFZpcmFsIERpc2Vhc2VzLCBOYXRpb25hbCBDZW50ZXIgZm9yIEltbXVuaXphdGlv
biBhbmQgUmVzcGlyYXRvcnkgRGlzZWFzZXMsIENlbnRlcnMgZm9yIERpc2Vhc2UgQ29udHJvbCBh
bmQgUHJldmVudGlvbiwgQXRsYW50YSwgVVNBLiYjeEQ7SW5mbHVlbnphIERpdmlzaW9uLCBOYXRp
b25hbCBDZW50ZXIgZm9yIEltbXVuaXphdGlvbiBhbmQgUmVzcGlyYXRvcnkgRGlzZWFzZXMsIENl
bnRlcnMgZm9yIERpc2Vhc2UgQ29udHJvbCBhbmQgUHJldmVudGlvbiwgQXRsYW50YSwgVVNBLiYj
eEQ7Q2FyZWVyIEVwaWRlbWlvbG9neSBGaWVsZCBPZmZpY2VyIFByb2dyYW0sIENlbnRlcnMgZm9y
IERpc2Vhc2UgQ29udHJvbCBhbmQgUHJldmVudGlvbiwgQXRsYW50YSwgVVNBLjwvYXV0aC1hZGRy
ZXNzPjx0aXRsZXM+PHRpdGxlPkZpcnN0IE1pbGRseSBJbGwsIE5vbi1Ib3NwaXRhbGl6ZWQgQ2Fz
ZSBvZiBDb3JvbmF2aXJ1cyBEaXNlYXNlIDIwMTkgKENPVklELTE5KSBXaXRob3V0IFZpcmFsIFRy
YW5zbWlzc2lvbiBpbiB0aGUgVW5pdGVkIFN0YXRlcyAtIE1hcmljb3BhIENvdW50eSwgQXJpem9u
YSwgMjAyMDwvdGl0bGU+PHNlY29uZGFyeS10aXRsZT5DbGluIEluZmVjdCBEaXM8L3NlY29uZGFy
eS10aXRsZT48L3RpdGxlcz48cGVyaW9kaWNhbD48ZnVsbC10aXRsZT5DbGluIEluZmVjdCBEaXM8
L2Z1bGwtdGl0bGU+PC9wZXJpb2RpY2FsPjxlZGl0aW9uPjIwMjAvMDQvMDM8L2VkaXRpb24+PGtl
eXdvcmRzPjxrZXl3b3JkPkNvdmlkLTE5PC9rZXl3b3JkPjxrZXl3b3JkPlNBUlMtQ29WLTI8L2tl
eXdvcmQ+PGtleXdvcmQ+aWxsbmVzcyBzZXZlcml0eTwva2V5d29yZD48a2V5d29yZD5zZXJpYWwg
dGVzdGluZzwva2V5d29yZD48a2V5d29yZD52aXJhbCB0cmFuc21pc3Npb248L2tleXdvcmQ+PC9r
ZXl3b3Jkcz48ZGF0ZXM+PHllYXI+MjAyMDwveWVhcj48cHViLWRhdGVzPjxkYXRlPkFwciAyPC9k
YXRlPjwvcHViLWRhdGVzPjwvZGF0ZXM+PGlzYm4+MTUzNy02NTkxIChFbGVjdHJvbmljKSYjeEQ7
MTA1OC00ODM4IChMaW5raW5nKTwvaXNibj48YWNjZXNzaW9uLW51bT4zMjI0MDI4NTwvYWNjZXNz
aW9uLW51bT48dXJscz48cmVsYXRlZC11cmxzPjx1cmw+aHR0cHM6Ly93d3cubmNiaS5ubG0ubmlo
Lmdvdi9wdWJtZWQvMzIyNDAyODU8L3VybD48L3JlbGF0ZWQtdXJscz48L3VybHM+PGVsZWN0cm9u
aWMtcmVzb3VyY2UtbnVtPjEwLjEwOTMvY2lkL2NpYWEzNzQ8L2VsZWN0cm9uaWMtcmVzb3VyY2Ut
bnVtPjwvcmVjb3JkPjwvQ2l0ZT48L0VuZE5vdGU+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(Scott, Zabel et al. 2020)</w:t>
      </w:r>
      <w:r w:rsidR="00F91A76" w:rsidRPr="004E68EB">
        <w:rPr>
          <w:kern w:val="0"/>
          <w:sz w:val="20"/>
          <w:szCs w:val="20"/>
        </w:rPr>
        <w:fldChar w:fldCharType="end"/>
      </w:r>
      <w:r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 xml:space="preserve">The disease is caused by the severe acute respiratory syndrome coronavirus 2 (SARS-CoV-2). It is primarily spread between people during close contact and via respiratory droplets from coughs and sneezes. A study investigating the rate of decay of the virus found no viable viruses after four hours on copper, 24 hours on cardboard, 72 hours on stainless steel, and 72 hours on plastic. However, detection rates did not reach 100% and varied between surface type. </w:t>
      </w:r>
      <w:r w:rsidRPr="004E68EB">
        <w:rPr>
          <w:kern w:val="0"/>
          <w:sz w:val="20"/>
          <w:szCs w:val="20"/>
        </w:rPr>
        <w:lastRenderedPageBreak/>
        <w:t xml:space="preserve">Estimation of the rate of decay with a Bayesian regression model suggests that viruses may remain viable up to 18 hours on copper, 55 hours on cardboard, 90 hours on stainless steel, and over 100 hours on plastic. The virus remained viable in aerosols throughout the time of the experiment. The virus has also been found in faeces, and transmission through faeces is being researched. The virus has been found in the faeces of as many as 53% of hospitalised people and more anal swab positives have been found than oral swab positives in the later stages of infection. The virus was found in faeces from one to twelve days, and seventeen percent of patients continued to present the virus in faeces after no longer presenting them in respiratory samples, indicating that the viral gastrointestinal infection and the potential fecal-oral transmission can last even after viral clearance in the respiratory tract. Reoccurrence of the virus has also been detected through anal swabs suggesting a shift from more oral positive during the early stages of the disease to more anal positive during later periods. </w:t>
      </w:r>
    </w:p>
    <w:p w:rsidR="002163CB" w:rsidRPr="004E68EB" w:rsidRDefault="002163CB" w:rsidP="00AE1C67">
      <w:pPr>
        <w:widowControl/>
        <w:autoSpaceDE w:val="0"/>
        <w:autoSpaceDN w:val="0"/>
        <w:adjustRightInd w:val="0"/>
        <w:snapToGrid w:val="0"/>
        <w:ind w:firstLine="425"/>
        <w:rPr>
          <w:kern w:val="0"/>
          <w:sz w:val="20"/>
          <w:szCs w:val="20"/>
        </w:rPr>
      </w:pPr>
      <w:r w:rsidRPr="004E68EB">
        <w:rPr>
          <w:kern w:val="0"/>
          <w:sz w:val="20"/>
          <w:szCs w:val="20"/>
        </w:rPr>
        <w:t xml:space="preserve">The disease spreads faster where people are close together or travel between areas. Travel restrictions can reduce the basic reproduction number from 2.35 to 1.05, allowing the epidemic to be more manageable. An observational study of nine people found no vertical transmission from mother to the newborn. </w:t>
      </w:r>
      <w:r w:rsidR="00974B92" w:rsidRPr="004E68EB">
        <w:rPr>
          <w:kern w:val="0"/>
          <w:sz w:val="20"/>
          <w:szCs w:val="20"/>
        </w:rPr>
        <w:t xml:space="preserve">The virus spreads faster than its two ancestors the SARS-CoV and Middle East respiratory syndrome coronavirus (MERS-CoV), but has lower fatality. The global impact of this new epidemic is yet uncertain </w:t>
      </w:r>
      <w:r w:rsidR="00F91A76" w:rsidRPr="004E68EB">
        <w:rPr>
          <w:kern w:val="0"/>
          <w:sz w:val="20"/>
          <w:szCs w:val="20"/>
        </w:rPr>
        <w:fldChar w:fldCharType="begin"/>
      </w:r>
      <w:r w:rsidR="00DF02FB" w:rsidRPr="004E68EB">
        <w:rPr>
          <w:kern w:val="0"/>
          <w:sz w:val="20"/>
          <w:szCs w:val="20"/>
        </w:rPr>
        <w:instrText xml:space="preserve"> ADDIN EN.CITE &lt;EndNote&gt;&lt;Cite&gt;&lt;Author&gt;Singhal&lt;/Author&gt;&lt;Year&gt;2020&lt;/Year&gt;&lt;RecNum&gt;208080&lt;/RecNum&gt;&lt;DisplayText&gt;(Singhal 2020)&lt;/DisplayText&gt;&lt;record&gt;&lt;rec-number&gt;208080&lt;/rec-number&gt;&lt;foreign-keys&gt;&lt;key app="EN" db-id="sspt9e5sgf55vcep9tap22fpfs0dp2r02dew" timestamp="1586792332"&gt;208080&lt;/key&gt;&lt;/foreign-keys&gt;&lt;ref-type name="Journal Article"&gt;17&lt;/ref-type&gt;&lt;contributors&gt;&lt;authors&gt;&lt;author&gt;Singhal, T.&lt;/author&gt;&lt;/authors&gt;&lt;/contributors&gt;&lt;auth-address&gt;Department of Pediatrics and Infectious Disease, Kokilaben Dhirubhai Ambani Hospital and Medical Research Institute, Mumbai, India. tanusinghal@yahoo.com.&lt;/auth-address&gt;&lt;titles&gt;&lt;title&gt;A Review of Coronavirus Disease-2019 (COVID-19)&lt;/title&gt;&lt;secondary-title&gt;Indian J Pediatr&lt;/secondary-title&gt;&lt;/titles&gt;&lt;periodical&gt;&lt;full-title&gt;Indian J Pediatr&lt;/full-title&gt;&lt;/periodical&gt;&lt;pages&gt;281-286&lt;/pages&gt;&lt;volume&gt;87&lt;/volume&gt;&lt;number&gt;4&lt;/number&gt;&lt;edition&gt;2020/03/14&lt;/edition&gt;&lt;keywords&gt;&lt;keyword&gt;Betacoronavirus&lt;/keyword&gt;&lt;keyword&gt;*Coronavirus Infections/diagnosis/epidemiology/prevention &amp;amp; control/transmission&lt;/keyword&gt;&lt;keyword&gt;Cough/etiology&lt;/keyword&gt;&lt;keyword&gt;*Disease Outbreaks&lt;/keyword&gt;&lt;keyword&gt;Dyspnea/etiology&lt;/keyword&gt;&lt;keyword&gt;Fatigue/etiology&lt;/keyword&gt;&lt;keyword&gt;Fever/etiology&lt;/keyword&gt;&lt;keyword&gt;Humans&lt;/keyword&gt;&lt;keyword&gt;Pharyngitis/etiology&lt;/keyword&gt;&lt;keyword&gt;Pneumonia, Viral/complications/diagnosis/*epidemiology/prevention &amp;amp;&lt;/keyword&gt;&lt;keyword&gt;control/transmission&lt;/keyword&gt;&lt;keyword&gt;*2019-nCOV&lt;/keyword&gt;&lt;keyword&gt;*covid-19&lt;/keyword&gt;&lt;keyword&gt;*Pneumonia&lt;/keyword&gt;&lt;keyword&gt;*Review&lt;/keyword&gt;&lt;keyword&gt;*SARS-CoV-2&lt;/keyword&gt;&lt;/keywords&gt;&lt;dates&gt;&lt;year&gt;2020&lt;/year&gt;&lt;pub-dates&gt;&lt;date&gt;Apr&lt;/date&gt;&lt;/pub-dates&gt;&lt;/dates&gt;&lt;isbn&gt;0973-7693 (Electronic)&amp;#xD;0019-5456 (Linking)&lt;/isbn&gt;&lt;accession-num&gt;32166607&lt;/accession-num&gt;&lt;urls&gt;&lt;related-urls&gt;&lt;url&gt;https://www.ncbi.nlm.nih.gov/pubmed/32166607&lt;/url&gt;&lt;/related-urls&gt;&lt;/urls&gt;&lt;custom2&gt;PMC7090728&lt;/custom2&gt;&lt;electronic-resource-num&gt;10.1007/s12098-020-03263-6&lt;/electronic-resource-num&gt;&lt;/record&gt;&lt;/Cite&gt;&lt;/EndNote&gt;</w:instrText>
      </w:r>
      <w:r w:rsidR="00F91A76" w:rsidRPr="004E68EB">
        <w:rPr>
          <w:kern w:val="0"/>
          <w:sz w:val="20"/>
          <w:szCs w:val="20"/>
        </w:rPr>
        <w:fldChar w:fldCharType="separate"/>
      </w:r>
      <w:r w:rsidR="00974B92" w:rsidRPr="004E68EB">
        <w:rPr>
          <w:noProof/>
          <w:kern w:val="0"/>
          <w:sz w:val="20"/>
          <w:szCs w:val="20"/>
        </w:rPr>
        <w:t>(Singhal 2020)</w:t>
      </w:r>
      <w:r w:rsidR="00F91A76" w:rsidRPr="004E68EB">
        <w:rPr>
          <w:kern w:val="0"/>
          <w:sz w:val="20"/>
          <w:szCs w:val="20"/>
        </w:rPr>
        <w:fldChar w:fldCharType="end"/>
      </w:r>
      <w:r w:rsidR="00974B92"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 xml:space="preserve">The lungs are the organs most affected by COVID-19 because the virus accesses host cells via the enzyme ACE2, which is most abundant in the type II alveolar cells of the lungs. The virus uses a special surface glycoprotein called a spike to connect to ACE2 and enter the host cell. The density of ACE2 in each tissue correlates with the severity of the disease in that tissue and some have suggested that decreasing ACE2 activity might be protective, though another view is that increasing ACE2 using angiotensin II receptor blocker medications could be protective and that these hypotheses need to be tested. As the alveolar disease progresses, respiratory failure might develop and death may follow. The virus also affects gastrointestinal organs as ACE2 is abundantly expressed in the glandular cells of gastric, duodenal and rectal epithelium as well as endothelial cells and enterocytes of the small intestine. </w:t>
      </w:r>
    </w:p>
    <w:p w:rsidR="00DF02FB" w:rsidRPr="004E68EB" w:rsidRDefault="00DF02FB" w:rsidP="00AE1C67">
      <w:pPr>
        <w:widowControl/>
        <w:autoSpaceDE w:val="0"/>
        <w:autoSpaceDN w:val="0"/>
        <w:adjustRightInd w:val="0"/>
        <w:snapToGrid w:val="0"/>
        <w:ind w:firstLine="425"/>
        <w:rPr>
          <w:kern w:val="0"/>
          <w:sz w:val="20"/>
          <w:szCs w:val="20"/>
        </w:rPr>
      </w:pPr>
      <w:r w:rsidRPr="004E68EB">
        <w:rPr>
          <w:kern w:val="0"/>
          <w:sz w:val="20"/>
          <w:szCs w:val="20"/>
        </w:rPr>
        <w:t xml:space="preserve">The current scientific data and status of governing bodies such as the Center of Disease Control (CDC) and the WHO on the usage of controversial therapies such as angiotensin-converting enzyme (ACE) inhibitors, nonsteroidal anti-inflammatory drugs (NSAIDs) (Ibuprofen), and </w:t>
      </w:r>
      <w:r w:rsidRPr="004E68EB">
        <w:rPr>
          <w:kern w:val="0"/>
          <w:sz w:val="20"/>
          <w:szCs w:val="20"/>
        </w:rPr>
        <w:lastRenderedPageBreak/>
        <w:t xml:space="preserve">corticosteroids usage in COVID-19 are discussed. The composite collection of accredited studies on each of these subtopics of COVID-19 within this review will enable clarification and focus on the current status and direction in the planning of the management of this global pandemic </w:t>
      </w:r>
      <w:r w:rsidR="00F91A76" w:rsidRPr="004E68EB">
        <w:rPr>
          <w:kern w:val="0"/>
          <w:sz w:val="20"/>
          <w:szCs w:val="20"/>
        </w:rPr>
        <w:fldChar w:fldCharType="begin"/>
      </w:r>
      <w:r w:rsidRPr="004E68EB">
        <w:rPr>
          <w:kern w:val="0"/>
          <w:sz w:val="20"/>
          <w:szCs w:val="20"/>
        </w:rPr>
        <w:instrText xml:space="preserve"> ADDIN EN.CITE &lt;EndNote&gt;&lt;Cite&gt;&lt;Author&gt;Kakodkar&lt;/Author&gt;&lt;Year&gt;2020&lt;/Year&gt;&lt;RecNum&gt;208512&lt;/RecNum&gt;&lt;DisplayText&gt;(Kakodkar, Kaka et al. 2020)&lt;/DisplayText&gt;&lt;record&gt;&lt;rec-number&gt;208512&lt;/rec-number&gt;&lt;foreign-keys&gt;&lt;key app="EN" db-id="sspt9e5sgf55vcep9tap22fpfs0dp2r02dew" timestamp="1586804166"&gt;208512&lt;/key&gt;&lt;/foreign-keys&gt;&lt;ref-type name="Journal Article"&gt;17&lt;/ref-type&gt;&lt;contributors&gt;&lt;authors&gt;&lt;author&gt;Kakodkar, P.&lt;/author&gt;&lt;author&gt;Kaka, N.&lt;/author&gt;&lt;author&gt;Baig, M. N.&lt;/author&gt;&lt;/authors&gt;&lt;/contributors&gt;&lt;auth-address&gt;Medicine, National University of Ireland Galway, Galway, IRL.&amp;#xD;Orthopaedics, University Hospital Galway, Galway, IRL.&lt;/auth-address&gt;&lt;titles&gt;&lt;title&gt;A Comprehensive Literature Review on the Clinical Presentation, and Management of the Pandemic Coronavirus Disease 2019 (COVID-19)&lt;/title&gt;&lt;secondary-title&gt;Cureus&lt;/secondary-title&gt;&lt;/titles&gt;&lt;periodical&gt;&lt;full-title&gt;Cureus&lt;/full-title&gt;&lt;/periodical&gt;&lt;pages&gt;e7560&lt;/pages&gt;&lt;volume&gt;12&lt;/volume&gt;&lt;number&gt;4&lt;/number&gt;&lt;edition&gt;2020/04/10&lt;/edition&gt;&lt;keywords&gt;&lt;keyword&gt;ace2&lt;/keyword&gt;&lt;keyword&gt;ards&lt;/keyword&gt;&lt;keyword&gt;chloroquine&lt;/keyword&gt;&lt;keyword&gt;covid-19&lt;/keyword&gt;&lt;keyword&gt;lopinavir and ritonavir&lt;/keyword&gt;&lt;keyword&gt;mrna-1273 vaccine&lt;/keyword&gt;&lt;keyword&gt;pandemic&lt;/keyword&gt;&lt;keyword&gt;remdesivir (gs-5734)&lt;/keyword&gt;&lt;keyword&gt;sars-cov-2&lt;/keyword&gt;&lt;keyword&gt;severe acute respiratory infection&lt;/keyword&gt;&lt;/keywords&gt;&lt;dates&gt;&lt;year&gt;2020&lt;/year&gt;&lt;pub-dates&gt;&lt;date&gt;Apr 6&lt;/date&gt;&lt;/pub-dates&gt;&lt;/dates&gt;&lt;isbn&gt;2168-8184 (Print)&amp;#xD;2168-8184 (Linking)&lt;/isbn&gt;&lt;accession-num&gt;32269893&lt;/accession-num&gt;&lt;urls&gt;&lt;related-urls&gt;&lt;url&gt;https://www.ncbi.nlm.nih.gov/pubmed/32269893&lt;/url&gt;&lt;/related-urls&gt;&lt;/urls&gt;&lt;custom2&gt;PMC7138423&lt;/custom2&gt;&lt;electronic-resource-num&gt;10.7759/cureus.7560&lt;/electronic-resource-num&gt;&lt;/record&gt;&lt;/Cite&gt;&lt;/EndNote&gt;</w:instrText>
      </w:r>
      <w:r w:rsidR="00F91A76" w:rsidRPr="004E68EB">
        <w:rPr>
          <w:kern w:val="0"/>
          <w:sz w:val="20"/>
          <w:szCs w:val="20"/>
        </w:rPr>
        <w:fldChar w:fldCharType="separate"/>
      </w:r>
      <w:r w:rsidRPr="004E68EB">
        <w:rPr>
          <w:noProof/>
          <w:kern w:val="0"/>
          <w:sz w:val="20"/>
          <w:szCs w:val="20"/>
        </w:rPr>
        <w:t>(Kakodkar, Kaka et al. 2020)</w:t>
      </w:r>
      <w:r w:rsidR="00F91A76" w:rsidRPr="004E68EB">
        <w:rPr>
          <w:kern w:val="0"/>
          <w:sz w:val="20"/>
          <w:szCs w:val="20"/>
        </w:rPr>
        <w:fldChar w:fldCharType="end"/>
      </w:r>
      <w:r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 xml:space="preserve">The WHO has published several testing protocols for the disease. The standard method of testing is real-time reverse transcription polymerase chain reaction (rRT-PCR). The test is typically done on respiratory samples obtained by a nasopharyngeal swab, however a nasal swab or sputum sample may also be used. Results are generally available within a few hours to two days. Blood tests can be used, but these require two blood samples taken two weeks apart and the results have little immediate value. Chinese scientists were able to isolate a strain of the coronavirus and publish the genetic sequence so laboratories across the world could independently develop polymerase chain reaction (PCR) tests to detect infection by the virus. As of 19 March 2020, there were no antibody tests though efforts to develop them are ongoing. The FDA approved the first point-of-care test on 21 March 2020 for use at the end of that month. </w:t>
      </w:r>
    </w:p>
    <w:p w:rsidR="002163CB" w:rsidRPr="004E68EB" w:rsidRDefault="002163CB" w:rsidP="00AE1C67">
      <w:pPr>
        <w:snapToGrid w:val="0"/>
        <w:ind w:firstLine="425"/>
        <w:rPr>
          <w:kern w:val="0"/>
          <w:sz w:val="20"/>
          <w:szCs w:val="20"/>
        </w:rPr>
      </w:pPr>
      <w:r w:rsidRPr="004E68EB">
        <w:rPr>
          <w:kern w:val="0"/>
          <w:sz w:val="20"/>
          <w:szCs w:val="20"/>
        </w:rPr>
        <w:t xml:space="preserve">Diagnostic guidelines released by Zhongnan Hospital of Wuhan University suggested methods for detecting infections based upon clinical features and epidemiological risk. These involved identifying people who had at least two of the following symptoms in addition to a history of travel to Wuhan or contact with other infected people: fever, imaging features of pneumonia, normal or reduced white blood cell count, or reduced lymphocyte count. </w:t>
      </w:r>
    </w:p>
    <w:p w:rsidR="002163CB" w:rsidRPr="004E68EB" w:rsidRDefault="002163CB" w:rsidP="00AE1C67">
      <w:pPr>
        <w:snapToGrid w:val="0"/>
        <w:ind w:firstLine="425"/>
        <w:rPr>
          <w:kern w:val="0"/>
          <w:sz w:val="20"/>
          <w:szCs w:val="20"/>
        </w:rPr>
      </w:pPr>
      <w:r w:rsidRPr="004E68EB">
        <w:rPr>
          <w:kern w:val="0"/>
          <w:sz w:val="20"/>
          <w:szCs w:val="20"/>
        </w:rPr>
        <w:t xml:space="preserve">A March 2020 review concluded that chest X-rays are of little value in early stages, whereas CT scans of the chest are useful even before symptoms occur. Typical features on CT include bilateral multilobar ground-glass opacificities with a peripheral, asymmetric and posterior distribution. Subpleural dominance, crazy paving and consolidation develop as the disease evolves. As of March 2020, the American College of Radiology recommends that CT should not be used to screen for or as a first-line test to diagnose COVID-19. Preventive measures to reduce the chances of infection include staying at home, avoiding crowded places, washing hands with soap and water often and for at least 20 seconds, practicing good respiratory hygiene and avoiding touching the eyes, nose, or mouth with unwashed hands. The CDC recommends covering the mouth and nose with a tissue when coughing or sneezing and recommends using the inside of the elbow if no tissue is available. They also recommend proper hand hygiene after any cough or sneeze. Social distancing strategies aim to reduce contact of infected persons with large groups by closing schools and workplaces, restricting travel, </w:t>
      </w:r>
      <w:r w:rsidRPr="004E68EB">
        <w:rPr>
          <w:kern w:val="0"/>
          <w:sz w:val="20"/>
          <w:szCs w:val="20"/>
        </w:rPr>
        <w:lastRenderedPageBreak/>
        <w:t xml:space="preserve">and canceling mass gatherings. Social distancing also includes that people stay at least six feet apart (about 1.80 meters). </w:t>
      </w:r>
    </w:p>
    <w:p w:rsidR="002163CB" w:rsidRPr="004E68EB" w:rsidRDefault="002163CB" w:rsidP="00AE1C67">
      <w:pPr>
        <w:snapToGrid w:val="0"/>
        <w:ind w:firstLine="425"/>
        <w:rPr>
          <w:kern w:val="0"/>
          <w:sz w:val="20"/>
          <w:szCs w:val="20"/>
        </w:rPr>
      </w:pPr>
      <w:r w:rsidRPr="004E68EB">
        <w:rPr>
          <w:kern w:val="0"/>
          <w:sz w:val="20"/>
          <w:szCs w:val="20"/>
        </w:rPr>
        <w:t>Because a vaccine against SARS-CoV-2 is not expected to become available until 2021 at the earliest</w:t>
      </w:r>
      <w:r w:rsidR="004F250B" w:rsidRPr="004E68EB">
        <w:rPr>
          <w:kern w:val="0"/>
          <w:sz w:val="20"/>
          <w:szCs w:val="20"/>
        </w:rPr>
        <w:t>, [</w:t>
      </w:r>
      <w:r w:rsidRPr="004E68EB">
        <w:rPr>
          <w:kern w:val="0"/>
          <w:sz w:val="20"/>
          <w:szCs w:val="20"/>
        </w:rPr>
        <w:t xml:space="preserve">98] a key part of managing the COVID-19 pandemic is trying to decrease the epidemic peak, known as flattening the curve, through various measures seeking to reduce the rate of new infections. Slowing the infection rate helps decrease the risk of health services being overwhelmed, allowing for better treatment of current cases, and delaying additional cases until therapeutics or a vaccine become available. </w:t>
      </w:r>
    </w:p>
    <w:p w:rsidR="002163CB" w:rsidRPr="004E68EB" w:rsidRDefault="002163CB" w:rsidP="00AE1C67">
      <w:pPr>
        <w:snapToGrid w:val="0"/>
        <w:ind w:firstLine="425"/>
        <w:rPr>
          <w:kern w:val="0"/>
          <w:sz w:val="20"/>
          <w:szCs w:val="20"/>
        </w:rPr>
      </w:pPr>
      <w:r w:rsidRPr="004E68EB">
        <w:rPr>
          <w:kern w:val="0"/>
          <w:sz w:val="20"/>
          <w:szCs w:val="20"/>
        </w:rPr>
        <w:t xml:space="preserve">According to the WHO, the use of masks is recommended only if a person is coughing or sneezing or when one is taking care of someone with a suspected infection. Some countries also recommend healthy individuals to wear face masks, including China, Thailand, Czech Republic, and Austria, etc. In order to meet the need for masks, the WHO estimates that global production will need to increase by 40%. Hoarding and speculation have worsened the problem, with the price of masks increasing </w:t>
      </w:r>
      <w:r w:rsidR="004E68EB" w:rsidRPr="004E68EB">
        <w:rPr>
          <w:kern w:val="0"/>
          <w:sz w:val="20"/>
          <w:szCs w:val="20"/>
        </w:rPr>
        <w:t>six fold</w:t>
      </w:r>
      <w:r w:rsidRPr="004E68EB">
        <w:rPr>
          <w:kern w:val="0"/>
          <w:sz w:val="20"/>
          <w:szCs w:val="20"/>
        </w:rPr>
        <w:t xml:space="preserve">, N95 respirators tripled, and gowns doubled. Some health experts consider wearing non-medical grade masks and other face coverings like scarves or bandanas a good way to prevent people from touching their mouths and noses, even if non-medical coverings would not protect against a direct sneeze or cough from an infected person. </w:t>
      </w:r>
    </w:p>
    <w:p w:rsidR="002163CB" w:rsidRPr="004E68EB" w:rsidRDefault="002163CB" w:rsidP="00AE1C67">
      <w:pPr>
        <w:snapToGrid w:val="0"/>
        <w:ind w:firstLine="425"/>
        <w:rPr>
          <w:kern w:val="0"/>
          <w:sz w:val="20"/>
          <w:szCs w:val="20"/>
        </w:rPr>
      </w:pPr>
      <w:r w:rsidRPr="004E68EB">
        <w:rPr>
          <w:kern w:val="0"/>
          <w:sz w:val="20"/>
          <w:szCs w:val="20"/>
        </w:rPr>
        <w:t xml:space="preserve">Those diagnosed with COVID-19 or who believe they may be infected are advised by the CDC to stay home except to get medical care, call ahead before visiting a healthcare provider, wear a face mask before entering the healthcare provider's office and when in any room or vehicle with another person, cover coughs and sneezes with a tissue, regularly wash hands with soap and water, and avoid sharing personal household items. The CDC also recommends that individuals wash hands often with soap and water for at least 20 seconds, especially after going to the toilet or when hands are visibly dirty, before eating and after blowing one's nose, coughing, or sneezing. It further recommends using an alcohol-based hand sanitiser with at least 60% alcohol, but only when soap and water are not readily available. </w:t>
      </w:r>
    </w:p>
    <w:p w:rsidR="002163CB" w:rsidRPr="004E68EB" w:rsidRDefault="002163CB" w:rsidP="00AE1C67">
      <w:pPr>
        <w:snapToGrid w:val="0"/>
        <w:ind w:firstLine="425"/>
        <w:rPr>
          <w:kern w:val="0"/>
          <w:sz w:val="20"/>
          <w:szCs w:val="20"/>
        </w:rPr>
      </w:pPr>
      <w:r w:rsidRPr="004E68EB">
        <w:rPr>
          <w:kern w:val="0"/>
          <w:sz w:val="20"/>
          <w:szCs w:val="20"/>
        </w:rPr>
        <w:t xml:space="preserve">For areas where commercial hand sanitisers are not readily available, WHO provides two formulations for local productions. In these formulations, the antimicrobial activity arises from ethanol or isopropanol. Hydrogen peroxide is used to help eliminate bacterial spores in the alcohol; it is not an active substance for hand antisepsis. Glycerol is added as a humectant. People are managed with supportive care, which may include fluid, oxygen support, and supporting other affected vital organs. The CDC </w:t>
      </w:r>
      <w:r w:rsidRPr="004E68EB">
        <w:rPr>
          <w:kern w:val="0"/>
          <w:sz w:val="20"/>
          <w:szCs w:val="20"/>
        </w:rPr>
        <w:lastRenderedPageBreak/>
        <w:t xml:space="preserve">recommends that those who suspect they carry the virus wear a simple face mask. Extracorporeal membrane oxygenation (ECMO) has been used to address the issue of respiratory failure, but its benefits are still under consideration. The WHO and Chinese National Health Commission have published recommendations for taking care of people who are hospitalised with COVID-19. Intensivists and pulmonologists in the U.S. have compiled treatment recommendations from various agencies into a free resource, the IBCC. </w:t>
      </w:r>
    </w:p>
    <w:p w:rsidR="002163CB" w:rsidRPr="004E68EB" w:rsidRDefault="002163CB" w:rsidP="00AE1C67">
      <w:pPr>
        <w:snapToGrid w:val="0"/>
        <w:ind w:firstLine="425"/>
        <w:rPr>
          <w:kern w:val="0"/>
          <w:sz w:val="20"/>
          <w:szCs w:val="20"/>
        </w:rPr>
      </w:pPr>
      <w:r w:rsidRPr="004E68EB">
        <w:rPr>
          <w:kern w:val="0"/>
          <w:sz w:val="20"/>
          <w:szCs w:val="20"/>
        </w:rPr>
        <w:t xml:space="preserve">Some medical professionals recommend paracetamol (acetaminophen) over ibuprofen for first-line use. The WHO does not oppose the use of non-steroidal anti-inflammatory drugs (NSAIDs) such as ibuprofen for symptoms, and the FDA says currently there is no evidence that NSAIDs worsen COVID-19 symptoms. While theoretical concerns have been raised about ACE inhibitors and angiotensin receptor blockers, as of 19 March 2020, these are not sufficient to justify stopping these medications. Steroids such as methylprednisolone are not recommended unless the disease is complicated by acute respiratory distress syndrome. </w:t>
      </w:r>
    </w:p>
    <w:p w:rsidR="002163CB" w:rsidRPr="004E68EB" w:rsidRDefault="002163CB" w:rsidP="00AE1C67">
      <w:pPr>
        <w:snapToGrid w:val="0"/>
        <w:ind w:firstLine="425"/>
        <w:rPr>
          <w:kern w:val="0"/>
          <w:sz w:val="20"/>
          <w:szCs w:val="20"/>
        </w:rPr>
      </w:pPr>
      <w:r w:rsidRPr="004E68EB">
        <w:rPr>
          <w:kern w:val="0"/>
          <w:sz w:val="20"/>
          <w:szCs w:val="20"/>
        </w:rPr>
        <w:t xml:space="preserve">Precautions must be taken to minimise the risk of virus transmission, especially in healthcare settings when performing procedures that can generate aerosols, such as intubation or hand ventilation. CDC outlines the specific guidelines for the use of personal protective equipment (PPE) during the pandemic. The recommended gear includes: respirator or facemask, gown, medical gloves and eye protection. When available, respirators are preferred. N95 respirators are approved for industrial settings but the FDA has authorised the masks for use under an Emergency Use Authorization (EUA). They are designed to protect from airborne particles like dust but effectiveness against a specific biological agent is not guaranteed for off-label uses. When masks are not available the CDC recommends using face shields, or as a last resort homemade masks. </w:t>
      </w:r>
    </w:p>
    <w:p w:rsidR="002163CB" w:rsidRPr="004E68EB" w:rsidRDefault="002163CB" w:rsidP="00AE1C67">
      <w:pPr>
        <w:snapToGrid w:val="0"/>
        <w:ind w:firstLine="425"/>
        <w:rPr>
          <w:kern w:val="0"/>
          <w:sz w:val="20"/>
          <w:szCs w:val="20"/>
        </w:rPr>
      </w:pPr>
      <w:r w:rsidRPr="004E68EB">
        <w:rPr>
          <w:kern w:val="0"/>
          <w:sz w:val="20"/>
          <w:szCs w:val="20"/>
        </w:rPr>
        <w:t xml:space="preserve">Most cases of COVID-19 are not severe enough to require mechanical ventilation (artificial assistance to support breathing), but a percentage of cases do. Some Canadian doctors recommend the use of invasive mechanical ventilation because this technique limits the spread of aerosolised transmission vectors. Severe cases are most common in older adults (those older than 60 years and especially those older than 80 years). Many developed countries do not have enough hospital beds per capita, which limits a health system's capacity to handle a sudden spike in the number of COVID-19 cases severe enough to require hospitalization. This limited capacity is a significant driver of the need to flatten the curve. One study in China found 5% were admitted to intensive care units, </w:t>
      </w:r>
      <w:r w:rsidRPr="004E68EB">
        <w:rPr>
          <w:kern w:val="0"/>
          <w:sz w:val="20"/>
          <w:szCs w:val="20"/>
        </w:rPr>
        <w:lastRenderedPageBreak/>
        <w:t xml:space="preserve">2.3% needed mechanical support of ventilation, and 1.4% died. Around 20-30% of the people in hospital with pneumonia from COVID-19 needed ICU care for respiratory support. </w:t>
      </w:r>
    </w:p>
    <w:p w:rsidR="002163CB" w:rsidRPr="004E68EB" w:rsidRDefault="002163CB" w:rsidP="00AE1C67">
      <w:pPr>
        <w:snapToGrid w:val="0"/>
        <w:ind w:firstLine="425"/>
        <w:rPr>
          <w:kern w:val="0"/>
          <w:sz w:val="20"/>
          <w:szCs w:val="20"/>
        </w:rPr>
      </w:pPr>
      <w:r w:rsidRPr="004E68EB">
        <w:rPr>
          <w:kern w:val="0"/>
          <w:sz w:val="20"/>
          <w:szCs w:val="20"/>
        </w:rPr>
        <w:t xml:space="preserve">Mechanical ventilation becomes more complex as ARDS develops in COVID-19 and oxygenation becomes more difficult. Ventilators capable of pressure control modes and high PEEP are needed to maximise oxygen delivery while minimizing the risk of ventilator-associated lung injury and pneumothorax. High PEEP may not be available on older ventilators. No medications are approved to treat the disease by the WHO although some are recommended by individual national medical authorities. Research into potential treatments started in January 2020, and several antiviral drugs are in clinical trials. Although new medications may take until 2021 to develop, several of the medications being tested are already approved for other uses, or are already in advanced testing. Antiviral medication may be tried in people with severe disease. The WHO recommended volunteers take part in trials of the effectiveness and safety of potential treatments. </w:t>
      </w:r>
    </w:p>
    <w:p w:rsidR="002163CB" w:rsidRPr="004E68EB" w:rsidRDefault="002163CB" w:rsidP="00AE1C67">
      <w:pPr>
        <w:snapToGrid w:val="0"/>
        <w:ind w:firstLine="425"/>
        <w:rPr>
          <w:kern w:val="0"/>
          <w:sz w:val="20"/>
          <w:szCs w:val="20"/>
        </w:rPr>
      </w:pPr>
      <w:r w:rsidRPr="004E68EB">
        <w:rPr>
          <w:kern w:val="0"/>
          <w:sz w:val="20"/>
          <w:szCs w:val="20"/>
        </w:rPr>
        <w:t xml:space="preserve">In February 2020, China launched a mobile app to deal with the disease outbreak. Users are asked to enter their name and ID number. The app is able to detect close contact using surveillance data and therefore a potential risk of infection. Every user can also check the status of 3 other users. If a potential risk is detected, the app not only recommends self-quarantine, it also alerts local health officials. Big data analytics on cellphone data, facial recognition technology, mobile phone tracking and artificial intelligence are used to track infected people and people whom they contacted in South Korea, Taiwan, and Singapore. In March 2020, the Israeli government enabled security agencies to track mobile phone data of people supposed to have coronavirus. The measure was taken to enforce quarantine and protect those who may come into contact with infected citizens. Also in March 2020, Deutsche Telekom shared aggregated phone location data with the German federal government agency, Robert Koch Institute, in order to research and prevent the spread of the virus. Russia deployed facial recognition technology to detect quarantine breakers. Italian regional health commissioner Giulio Gallera said he has been informed by mobile phone operators that 40% of people are continuing to move around anyway. German government conducted a 48 hours weekend hackathon with more than 42,000 participants. Also the president of Estonia, Kersti Kaljulaid, made a global call for creative solutions against the spread of coronavirus. </w:t>
      </w:r>
    </w:p>
    <w:p w:rsidR="002163CB" w:rsidRPr="004E68EB" w:rsidRDefault="002163CB" w:rsidP="00AE1C67">
      <w:pPr>
        <w:snapToGrid w:val="0"/>
        <w:ind w:firstLine="425"/>
        <w:rPr>
          <w:kern w:val="0"/>
          <w:sz w:val="20"/>
          <w:szCs w:val="20"/>
        </w:rPr>
      </w:pPr>
      <w:r w:rsidRPr="004E68EB">
        <w:rPr>
          <w:kern w:val="0"/>
          <w:sz w:val="20"/>
          <w:szCs w:val="20"/>
        </w:rPr>
        <w:t xml:space="preserve">Individuals may experience distress from quarantine, travel restrictions, side effects of treatment, </w:t>
      </w:r>
      <w:r w:rsidRPr="004E68EB">
        <w:rPr>
          <w:kern w:val="0"/>
          <w:sz w:val="20"/>
          <w:szCs w:val="20"/>
        </w:rPr>
        <w:lastRenderedPageBreak/>
        <w:t xml:space="preserve">or fear of the infection itself. To address these concerns, the National Health Commission of China published a national guideline for psychological crisis intervention on 27 January 2020. The disease may take a mild course with few or no symptoms, resembling other common upper respiratory diseases such as the common cold. Mild cases typically recover within two weeks, while those with severe or critical diseases may take three to six weeks to recover. Among those who have died, the time from symptom onset to death has ranged from two to eight weeks. </w:t>
      </w:r>
    </w:p>
    <w:p w:rsidR="002163CB" w:rsidRPr="004E68EB" w:rsidRDefault="002163CB" w:rsidP="00AE1C67">
      <w:pPr>
        <w:snapToGrid w:val="0"/>
        <w:ind w:firstLine="425"/>
        <w:rPr>
          <w:kern w:val="0"/>
          <w:sz w:val="20"/>
          <w:szCs w:val="20"/>
        </w:rPr>
      </w:pPr>
      <w:r w:rsidRPr="004E68EB">
        <w:rPr>
          <w:kern w:val="0"/>
          <w:sz w:val="20"/>
          <w:szCs w:val="20"/>
        </w:rPr>
        <w:t xml:space="preserve">Children are susceptible to the disease, but are likely to have milder symptoms and a lower chance of severe disease than adults; in those younger than 50 years, the risk of death is less than 0.5%, while in those older than 70 it is more than 8%. Pregnant women may be at higher risk for severe infection with COVID-19 based on data from other similar viruses, like SARS and MERS, but data for COVID-19 is lacking. </w:t>
      </w:r>
    </w:p>
    <w:p w:rsidR="002163CB" w:rsidRPr="004E68EB" w:rsidRDefault="002163CB" w:rsidP="00AE1C67">
      <w:pPr>
        <w:snapToGrid w:val="0"/>
        <w:ind w:firstLine="425"/>
        <w:rPr>
          <w:kern w:val="0"/>
          <w:sz w:val="20"/>
          <w:szCs w:val="20"/>
        </w:rPr>
      </w:pPr>
      <w:r w:rsidRPr="004E68EB">
        <w:rPr>
          <w:kern w:val="0"/>
          <w:sz w:val="20"/>
          <w:szCs w:val="20"/>
        </w:rPr>
        <w:t xml:space="preserve">In some people, COVID-19 may affect the lungs causing pneumonia. In those most severely affected, COVID-19 may rapidly progress to acute respiratory distress syndrome (ARDS) causing respiratory failure, septic shock, or multi-organ failure. Complications associated with COVID-19 include sepsis, abnormal clotting, and damage to the heart, kidneys, and liver. Clotting abnormalities, specifically an increase in prothrombin time, have been described in 6% of those admitted to hospital with COVID-19, while abnormal kidney function is seen in 4% of this group. Liver injury as shown by blood markers of liver damage is frequently seen in severe cases. Some studies have found that the neutrophil to lymphocyte ratio (NLR) may be helpful in early screening for severe illness. </w:t>
      </w:r>
    </w:p>
    <w:p w:rsidR="002163CB" w:rsidRPr="004E68EB" w:rsidRDefault="002163CB" w:rsidP="00AE1C67">
      <w:pPr>
        <w:snapToGrid w:val="0"/>
        <w:ind w:firstLine="425"/>
        <w:rPr>
          <w:kern w:val="0"/>
          <w:sz w:val="20"/>
          <w:szCs w:val="20"/>
        </w:rPr>
      </w:pPr>
      <w:r w:rsidRPr="004E68EB">
        <w:rPr>
          <w:kern w:val="0"/>
          <w:sz w:val="20"/>
          <w:szCs w:val="20"/>
        </w:rPr>
        <w:t xml:space="preserve">Many of those who die of COVID-19 have pre-existing conditions, including hypertension, diabetes mellitus, and cardiovascular disease. The Istituto Superiore di Sanità (ISS) reported that 88% of overall deaths in Italy had at least one comorbidity. An additional report by the ISS reported that out of 10.4% of deaths where medical charts were available for review, there were at least one comorbidity in 97.9% of sampled patients with the average patient having 2.7 diseases. According to the same report, the median time between onset of symptoms and death was nine days, with five being spent hospitalised. However, patients transferred to an ICU had a median time of six days between hospitalization and death. In a study of early cases, the median time from exhibiting initial symptoms to death was 14 days, with a full range of six to 41 days. In a study by the National Health Commission (NHC) of China, men had a death rate of 2.8% while women had a death rate of 1.7%. Histopathological examinations of post-mortem lung samples show diffuse alveolar damage with cellular </w:t>
      </w:r>
      <w:r w:rsidRPr="004E68EB">
        <w:rPr>
          <w:kern w:val="0"/>
          <w:sz w:val="20"/>
          <w:szCs w:val="20"/>
        </w:rPr>
        <w:lastRenderedPageBreak/>
        <w:t xml:space="preserve">fibromyxoid exudates in both lungs. Viral cytopathic changes were observed in the pneumocytes. The lung picture resembled acute respiratory distress syndrome (ARDS). In 11.8% of the deaths reported by the National Health Commission of China, heart damage was noted by elevated levels of troponin or cardiac arrest. </w:t>
      </w:r>
    </w:p>
    <w:p w:rsidR="002163CB" w:rsidRPr="004E68EB" w:rsidRDefault="002163CB" w:rsidP="00AE1C67">
      <w:pPr>
        <w:snapToGrid w:val="0"/>
        <w:ind w:firstLine="425"/>
        <w:rPr>
          <w:kern w:val="0"/>
          <w:sz w:val="20"/>
          <w:szCs w:val="20"/>
        </w:rPr>
      </w:pPr>
      <w:r w:rsidRPr="004E68EB">
        <w:rPr>
          <w:kern w:val="0"/>
          <w:sz w:val="20"/>
          <w:szCs w:val="20"/>
        </w:rPr>
        <w:t xml:space="preserve">Availability of medical resources and the socioeconomics of a region may also affect mortality. Estimates of the mortality from the condition vary because of those regional differences, but also because of methodological difficulties. The under-counting of mild cases can cause the mortality rate to be overestimated. However, the fact that deaths are the result of cases contracted in the past can mean the current mortality rate is underestimated. </w:t>
      </w:r>
    </w:p>
    <w:p w:rsidR="002163CB" w:rsidRPr="004E68EB" w:rsidRDefault="002163CB" w:rsidP="00AE1C67">
      <w:pPr>
        <w:snapToGrid w:val="0"/>
        <w:ind w:firstLine="425"/>
        <w:rPr>
          <w:kern w:val="0"/>
          <w:sz w:val="20"/>
          <w:szCs w:val="20"/>
        </w:rPr>
      </w:pPr>
      <w:r w:rsidRPr="004E68EB">
        <w:rPr>
          <w:kern w:val="0"/>
          <w:sz w:val="20"/>
          <w:szCs w:val="20"/>
        </w:rPr>
        <w:t xml:space="preserve">In April 2020 in the Austrian village of Ischgl the Medical University of Innsbruck will conduct tests how many persons have corona virus antibodies, as the village was hit early and hard. The researchers said they want to find out how many people had COVID-19 without noticing, to judge if herd immunity is there. They also said that the high number of fatalities in Italy is caused by a high percentage of ACE inhibitors used to treat high blood pressure, and at the same time they warn to change medication as it may lead to heart attacks. It is unknown if past infection provides effective and long-term immunity in people who recover from the disease. Immunity is likely, based on the </w:t>
      </w:r>
      <w:r w:rsidR="004E68EB" w:rsidRPr="004E68EB">
        <w:rPr>
          <w:kern w:val="0"/>
          <w:sz w:val="20"/>
          <w:szCs w:val="20"/>
        </w:rPr>
        <w:t>behavior</w:t>
      </w:r>
      <w:r w:rsidRPr="004E68EB">
        <w:rPr>
          <w:kern w:val="0"/>
          <w:sz w:val="20"/>
          <w:szCs w:val="20"/>
        </w:rPr>
        <w:t xml:space="preserve"> of other coronaviruses, but cases in which recovery from COVID-19 have been followed by positive tests for coronavirus at a later date have been reported. It is unclear if these cases are the result of reinfection, relapse, or testing error. </w:t>
      </w:r>
    </w:p>
    <w:p w:rsidR="002163CB" w:rsidRPr="004E68EB" w:rsidRDefault="002163CB" w:rsidP="00AE1C67">
      <w:pPr>
        <w:snapToGrid w:val="0"/>
        <w:ind w:firstLine="425"/>
        <w:rPr>
          <w:kern w:val="0"/>
          <w:sz w:val="20"/>
          <w:szCs w:val="20"/>
        </w:rPr>
      </w:pPr>
      <w:r w:rsidRPr="004E68EB">
        <w:rPr>
          <w:kern w:val="0"/>
          <w:sz w:val="20"/>
          <w:szCs w:val="20"/>
        </w:rPr>
        <w:t xml:space="preserve">The virus is thought to be natural and have an animal origin, through spillover infection. The origin is unknown but by December 2019 the spread of infection was almost entirely driven by human-to-human transmission. The earliest reported infection has been unofficially reported to have occurred on 17 November 2019 in Wuhan, China. A study of the first 41 cases of confirmed COVID-19, published in January 2020 in The Lancet, revealed the earliest date of onset as 1 December 2019. Official publications from the WHO reported the earliest onset of symptoms as 8 December 2019. </w:t>
      </w:r>
    </w:p>
    <w:p w:rsidR="002163CB" w:rsidRPr="004E68EB" w:rsidRDefault="002163CB" w:rsidP="00AE1C67">
      <w:pPr>
        <w:snapToGrid w:val="0"/>
        <w:ind w:firstLine="425"/>
        <w:rPr>
          <w:kern w:val="0"/>
          <w:sz w:val="20"/>
          <w:szCs w:val="20"/>
        </w:rPr>
      </w:pPr>
      <w:r w:rsidRPr="004E68EB">
        <w:rPr>
          <w:kern w:val="0"/>
          <w:sz w:val="20"/>
          <w:szCs w:val="20"/>
        </w:rPr>
        <w:t>Several measures are commonly used to quantify mortality. These numbers vary by region and over time, and are influenced by the volume of testing, healthcare system quality, treatment options, time since initial outbreak, and population characteristics such as age, sex, and overall health. In late 2019, WHO assigned the emergency ICD-10 disease codes U07.1 for deaths from lab-confirmed SARS-CoV-2 infection and U07.2 for deaths from clinically or epidemiologically diagnosed COVID-19 without lab-confirmed SARS-</w:t>
      </w:r>
      <w:r w:rsidRPr="004E68EB">
        <w:rPr>
          <w:kern w:val="0"/>
          <w:sz w:val="20"/>
          <w:szCs w:val="20"/>
        </w:rPr>
        <w:lastRenderedPageBreak/>
        <w:t xml:space="preserve">CoV-2 infection. The death-to-case ratio reflects the number of deaths divided by the number of diagnosed cases within a given time interval. Based on WHO statistics, the global death-to-case ratio was 4.7% as of 29 March. The number varies by region. </w:t>
      </w:r>
    </w:p>
    <w:p w:rsidR="002163CB" w:rsidRPr="004E68EB" w:rsidRDefault="002163CB" w:rsidP="00AE1C67">
      <w:pPr>
        <w:snapToGrid w:val="0"/>
        <w:ind w:firstLine="425"/>
        <w:rPr>
          <w:kern w:val="0"/>
          <w:sz w:val="20"/>
          <w:szCs w:val="20"/>
        </w:rPr>
      </w:pPr>
      <w:r w:rsidRPr="004E68EB">
        <w:rPr>
          <w:kern w:val="0"/>
          <w:sz w:val="20"/>
          <w:szCs w:val="20"/>
        </w:rPr>
        <w:t xml:space="preserve">Other measures include the case fatality rate (CFR), which reflects the percent of diagnosed individuals who die from a disease, and the infection fatality rate (IFR), which reflects the percent of infected individuals who die from a disease. These statistics are not time bound and follow a specific population from infection through case resolution. A number of academics have attempted to calculate these numbers for specific populations. While the disease is named COVID-19, the virus that causes it is named severe acute respiratory syndrome coronavirus 2 or SARS-CoV-2. The virus was initially referred to as the 2019 novel coronavirus or 2019-nCoV. The WHO additionally uses the COVID-19 virus and the virus responsible for COVID-19 in public communications. Coronaviruses were named in 1968 for their appearance in electron micrographs which was reminiscent of the solar corona, corona meaning crown in Latin. </w:t>
      </w:r>
    </w:p>
    <w:p w:rsidR="002163CB" w:rsidRPr="004E68EB" w:rsidRDefault="002163CB" w:rsidP="00AE1C67">
      <w:pPr>
        <w:snapToGrid w:val="0"/>
        <w:ind w:firstLine="425"/>
        <w:rPr>
          <w:kern w:val="0"/>
          <w:sz w:val="20"/>
          <w:szCs w:val="20"/>
        </w:rPr>
      </w:pPr>
      <w:r w:rsidRPr="004E68EB">
        <w:rPr>
          <w:kern w:val="0"/>
          <w:sz w:val="20"/>
          <w:szCs w:val="20"/>
        </w:rPr>
        <w:t xml:space="preserve">There is no available vaccine, but research into developing a vaccine has been undertaken by various agencies. Previous work on SARS-CoV is being utilised because SARS-CoV-2 and SARS-CoV both use the ACE2 receptor to enter human cells. There are three vaccination strategies being investigated. First, researchers aim to build a whole virus vaccine. The use of such a virus, be it inactive or dead, aims to elicit a prompt immune response of the human body to a new infection with COVID-19. A second strategy, subunit vaccines, aims to create a vaccine that </w:t>
      </w:r>
      <w:r w:rsidR="004E68EB" w:rsidRPr="004E68EB">
        <w:rPr>
          <w:kern w:val="0"/>
          <w:sz w:val="20"/>
          <w:szCs w:val="20"/>
        </w:rPr>
        <w:t>sensitizes</w:t>
      </w:r>
      <w:r w:rsidRPr="004E68EB">
        <w:rPr>
          <w:kern w:val="0"/>
          <w:sz w:val="20"/>
          <w:szCs w:val="20"/>
        </w:rPr>
        <w:t xml:space="preserve"> the immune system to certain subunits of the virus. In the case of SARS-CoV-2, such research focuses on the S-spike protein that helps the virus intrude the ACE2 enzyme receptor. A third strategy is that of the nucleic acid vaccines. Experimental vaccines from any of these strategies would have to be tested for safety and efficacy. On 16 March 2020, the first clinical trial of a vaccine started with four volunteers in Seattle. The vaccine contains a harmless genetic code copied from the virus that causes the disease. </w:t>
      </w:r>
    </w:p>
    <w:p w:rsidR="002163CB" w:rsidRPr="004E68EB" w:rsidRDefault="002163CB" w:rsidP="00AE1C67">
      <w:pPr>
        <w:snapToGrid w:val="0"/>
        <w:ind w:firstLine="425"/>
        <w:rPr>
          <w:kern w:val="0"/>
          <w:sz w:val="20"/>
          <w:szCs w:val="20"/>
        </w:rPr>
      </w:pPr>
      <w:r w:rsidRPr="004E68EB">
        <w:rPr>
          <w:kern w:val="0"/>
          <w:sz w:val="20"/>
          <w:szCs w:val="20"/>
        </w:rPr>
        <w:t xml:space="preserve">Several existing antiviral medications are being evaluated for treatment of COVID-19 and some have moved into clinical trials. In March 2020, WHO launched a multi-country trial involving 10 countries called Solidarity in response to COVID-19 pandemic. Remdesivir, chloroquine and hydroxychloroquine, lopinavir/ritonavir and lopinavir/ritonavir combined with interferon beta are the experimental treatments currently being researched under Solidarity Trial. There is tentative evidence for remdesivir as of March </w:t>
      </w:r>
      <w:r w:rsidRPr="004E68EB">
        <w:rPr>
          <w:kern w:val="0"/>
          <w:sz w:val="20"/>
          <w:szCs w:val="20"/>
        </w:rPr>
        <w:lastRenderedPageBreak/>
        <w:t xml:space="preserve">2020. Remdesivir inhibits SARS-CoV-2 in vitro. Phase 3 clinical trials are being conducted in the U.S., in China, and in Italy. </w:t>
      </w:r>
    </w:p>
    <w:p w:rsidR="002163CB" w:rsidRPr="004E68EB" w:rsidRDefault="002163CB" w:rsidP="00AE1C67">
      <w:pPr>
        <w:snapToGrid w:val="0"/>
        <w:ind w:firstLine="425"/>
        <w:rPr>
          <w:kern w:val="0"/>
          <w:sz w:val="20"/>
          <w:szCs w:val="20"/>
        </w:rPr>
      </w:pPr>
      <w:r w:rsidRPr="004E68EB">
        <w:rPr>
          <w:kern w:val="0"/>
          <w:sz w:val="20"/>
          <w:szCs w:val="20"/>
        </w:rPr>
        <w:t xml:space="preserve">Chloroquine, previously used to treat malaria, was studied in China in February 2020, with positive preliminary results. However, there are calls for peer review of the research. The Guangdong Provincial Department of Science and Technology and the Guangdong Provincial Health and Health Commission issued a report stating that chloroquine phosphate improves the success rate of treatment and shortens the length of person's hospital stay and recommended it for people diagnosed with mild, moderate and severe cases of novel coronavirus pneumonia. </w:t>
      </w:r>
    </w:p>
    <w:p w:rsidR="002163CB" w:rsidRPr="004E68EB" w:rsidRDefault="002163CB" w:rsidP="00AE1C67">
      <w:pPr>
        <w:snapToGrid w:val="0"/>
        <w:ind w:firstLine="425"/>
        <w:rPr>
          <w:kern w:val="0"/>
          <w:sz w:val="20"/>
          <w:szCs w:val="20"/>
        </w:rPr>
      </w:pPr>
      <w:r w:rsidRPr="004E68EB">
        <w:rPr>
          <w:kern w:val="0"/>
          <w:sz w:val="20"/>
          <w:szCs w:val="20"/>
        </w:rPr>
        <w:t xml:space="preserve">On 17 March, the Italian Pharmaceutical Agency included chloroquine and hydroxychloroquine in the list of drugs with positive preliminary results for treatment of COVID-19. Korean and Chinese Health Authorities recommend the use of chloroquine. However, the Wuhan Institute of Virology, while recommending a daily dose of one gram, notes that twice that dose is highly dangerous and could be lethal. On 28 March 2020, the FDA issued an emergency use authorization for hydroxychloroquine and chloroquine at the discretion of physicians treating people with COVID-19. In 2020, a trial found that lopinavir/ritonavir was ineffective in the treatment of severe illness. Nitazoxanide has been recommended for further in vivo study after demonstrating low concentration inhibition of SARS-CoV-2. </w:t>
      </w:r>
    </w:p>
    <w:p w:rsidR="00E81F76" w:rsidRPr="004E68EB" w:rsidRDefault="00E81F76" w:rsidP="00AE1C67">
      <w:pPr>
        <w:widowControl/>
        <w:autoSpaceDE w:val="0"/>
        <w:autoSpaceDN w:val="0"/>
        <w:adjustRightInd w:val="0"/>
        <w:snapToGrid w:val="0"/>
        <w:ind w:firstLine="425"/>
        <w:rPr>
          <w:kern w:val="0"/>
          <w:sz w:val="20"/>
          <w:szCs w:val="20"/>
        </w:rPr>
      </w:pPr>
      <w:r w:rsidRPr="004E68EB">
        <w:rPr>
          <w:kern w:val="0"/>
          <w:sz w:val="20"/>
          <w:szCs w:val="20"/>
        </w:rPr>
        <w:t xml:space="preserve">Unlike other acute infectious diseases progressing to sepsis, the severe courses of COVID19 seemingly show prolonged progression from onset of first symptoms to life-threatening deterioration of (primarily) lung function. Diagnosis relies on PCR using specimens from the respiratory tract. Severe ARDS reflects the hallmark of a critical course of the disease. Preventing nosocomial infections (primarily by correct use of personal protective equipment) and maintenance of hospitals' operational capability are of utmost importance. Departments of Anaesthesia, Intensive Care </w:t>
      </w:r>
      <w:r w:rsidR="004E68EB" w:rsidRPr="004E68EB">
        <w:rPr>
          <w:kern w:val="0"/>
          <w:sz w:val="20"/>
          <w:szCs w:val="20"/>
        </w:rPr>
        <w:t>and emergency</w:t>
      </w:r>
      <w:r w:rsidRPr="004E68EB">
        <w:rPr>
          <w:kern w:val="0"/>
          <w:sz w:val="20"/>
          <w:szCs w:val="20"/>
        </w:rPr>
        <w:t xml:space="preserve"> medicine will envisage major challenges </w:t>
      </w:r>
      <w:r w:rsidR="00F91A76" w:rsidRPr="004E68EB">
        <w:rPr>
          <w:kern w:val="0"/>
          <w:sz w:val="20"/>
          <w:szCs w:val="20"/>
        </w:rPr>
        <w:fldChar w:fldCharType="begin">
          <w:fldData xml:space="preserve">PEVuZE5vdGU+PENpdGU+PEF1dGhvcj5UaG9tYXMtUnVkZGVsPC9BdXRob3I+PFllYXI+MjAyMDwv
WWVhcj48UmVjTnVtPjIwODAzMjwvUmVjTnVtPjxEaXNwbGF5VGV4dD4oVGhvbWFzLVJ1ZGRlbCwg
V2lubmluZyBldCBhbC4gMjAyMCk8L0Rpc3BsYXlUZXh0PjxyZWNvcmQ+PHJlYy1udW1iZXI+MjA4
MDMyPC9yZWMtbnVtYmVyPjxmb3JlaWduLWtleXM+PGtleSBhcHA9IkVOIiBkYi1pZD0ic3NwdDll
NXNnZjU1dmNlcDl0YXAyMmZwZnMwZHAycjAyZGV3IiB0aW1lc3RhbXA9IjE1ODY3OTIzMjciPjIw
ODAzMjwva2V5PjwvZm9yZWlnbi1rZXlzPjxyZWYtdHlwZSBuYW1lPSJKb3VybmFsIEFydGljbGUi
PjE3PC9yZWYtdHlwZT48Y29udHJpYnV0b3JzPjxhdXRob3JzPjxhdXRob3I+VGhvbWFzLVJ1ZGRl
bCwgRC48L2F1dGhvcj48YXV0aG9yPldpbm5pbmcsIEouPC9hdXRob3I+PGF1dGhvcj5EaWNrbWFu
biwgUC48L2F1dGhvcj48YXV0aG9yPk91YXJ0LCBELjwvYXV0aG9yPjxhdXRob3I+S29ydGdlbiwg
QS48L2F1dGhvcj48YXV0aG9yPkphbnNzZW5zLCBVLjwvYXV0aG9yPjxhdXRob3I+QmF1ZXIsIE0u
PC9hdXRob3I+PC9hdXRob3JzPjwvY29udHJpYnV0b3JzPjxhdXRoLWFkZHJlc3M+RGVwdC4gb2Yg
QW5lc3RoZXNpb2xvZ3kgYW5kIEludGVuc2l2ZSBDYXJlIE1lZGljaW5lLCBKZW5hIFVuaXZlcnNp
dHkgSG9zcGl0YWwsIEFtIEtsaW5pa3VtIDEsIDA3NzQ3LCBKZW5hLCBHZXJtYW55LiYjeEQ7Q2Vu
dGVyIGZvciBTZXBzaXMgQ29udHJvbCBhbmQgQ2FyZSAoQ1NDQyksIEplbmEgVW5pdmVyc2l0eSBI
b3NwaXRhbCwgSmVuYSwgR2VybWFueS4mI3hEO0RlcHQuIG9mIEludGVybmFsIE1lZGljaW5lIGFu
ZCBJbnRlcm5hbCBJbnRlbnNpdmUgQ2FyZSwgU3QuLUFudG9uaXVzLUhvc3BpdGFsIEVzY2h3ZWls
ZXIsIEVzY2h3ZWlsZXIsIEdlcm1hbnkuJiN4RDtEZXB0LiBvZiBBbmVzdGhlc2lvbG9neSBhbmQg
SW50ZW5zaXZlIENhcmUgTWVkaWNpbmUsIEplbmEgVW5pdmVyc2l0eSBIb3NwaXRhbCwgQW0gS2xp
bmlrdW0gMSwgMDc3NDcsIEplbmEsIEdlcm1hbnkuIE1pY2hhZWwuYmF1ZXJAbWVkLnVuaS1qZW5h
LmRlLiYjeEQ7Q2VudGVyIGZvciBTZXBzaXMgQ29udHJvbCBhbmQgQ2FyZSAoQ1NDQyksIEplbmEg
VW5pdmVyc2l0eSBIb3NwaXRhbCwgSmVuYSwgR2VybWFueS4gTWljaGFlbC5iYXVlckBtZWQudW5p
LWplbmEuZGUuPC9hdXRoLWFkZHJlc3M+PHRpdGxlcz48dGl0bGU+Q29yb25hdmlydXMgZGlzZWFz
ZSAyMDE5IChDT1ZJRC0xOSk6IHVwZGF0ZSBmb3IgYW5lc3RoZXNpb2xvZ2lzdHMgYW5kIGludGVu
c2l2aXN0cyBNYXJjaCAyMDIwPC90aXRsZT48c2Vjb25kYXJ5LXRpdGxlPkFuYWVzdGhlc2lzdDwv
c2Vjb25kYXJ5LXRpdGxlPjwvdGl0bGVzPjxwZXJpb2RpY2FsPjxmdWxsLXRpdGxlPkFuYWVzdGhl
c2lzdDwvZnVsbC10aXRsZT48L3BlcmlvZGljYWw+PGVkaXRpb24+MjAyMC8wMy8yNzwvZWRpdGlv
bj48a2V5d29yZHM+PGtleXdvcmQ+QW5lc3RoZXNpb2xvZ3k8L2tleXdvcmQ+PGtleXdvcmQ+RW1l
cmdlbmN5IG1lZGljaW5lPC9rZXl3b3JkPjxrZXl3b3JkPkluZmVjdGlvbiBjb250cm9sPC9rZXl3
b3JkPjxrZXl3b3JkPkluZmVjdGlvdXMgZGlzZWFzZSBvdXRicmVha3M8L2tleXdvcmQ+PGtleXdv
cmQ+SW50ZW5zaXZlIGNhcmU8L2tleXdvcmQ+PC9rZXl3b3Jkcz48ZGF0ZXM+PHllYXI+MjAyMDwv
eWVhcj48cHViLWRhdGVzPjxkYXRlPk1hciAyNDwvZGF0ZT48L3B1Yi1kYXRlcz48L2RhdGVzPjxv
cmlnLXB1Yj4mcXVvdDtDb3JvbmF2aXJ1cyBkaXNlYXNlIDIwMTkmcXVvdDsgKENPVklELTE5KTog
dXBkYXRlIGZ1ciBBbmFzdGhlc2lzdGVuIHVuZCBJbnRlbnNpdm1lZGl6aW5lciBNYXJ6IDIwMjAu
PC9vcmlnLXB1Yj48aXNibj4xNDMyLTA1NVggKEVsZWN0cm9uaWMpJiN4RDswMDAzLTI0MTcgKExp
bmtpbmcpPC9pc2JuPjxhY2Nlc3Npb24tbnVtPjMyMjExOTIwPC9hY2Nlc3Npb24tbnVtPjx1cmxz
PjxyZWxhdGVkLXVybHM+PHVybD5odHRwczovL3d3dy5uY2JpLm5sbS5uaWguZ292L3B1Ym1lZC8z
MjIxMTkyMDwvdXJsPjwvcmVsYXRlZC11cmxzPjwvdXJscz48ZWxlY3Ryb25pYy1yZXNvdXJjZS1u
dW0+MTAuMTAwNy9zMDAxMDEtMDIwLTAwNzYwLTM8L2VsZWN0cm9uaWMtcmVzb3VyY2UtbnVtPjwv
cmVjb3JkPjwvQ2l0ZT48L0VuZE5vdGU+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PEVuZE5vdGU+PENpdGU+PEF1dGhvcj5UaG9tYXMtUnVkZGVsPC9BdXRob3I+PFllYXI+MjAyMDwv
WWVhcj48UmVjTnVtPjIwODAzMjwvUmVjTnVtPjxEaXNwbGF5VGV4dD4oVGhvbWFzLVJ1ZGRlbCwg
V2lubmluZyBldCBhbC4gMjAyMCk8L0Rpc3BsYXlUZXh0PjxyZWNvcmQ+PHJlYy1udW1iZXI+MjA4
MDMyPC9yZWMtbnVtYmVyPjxmb3JlaWduLWtleXM+PGtleSBhcHA9IkVOIiBkYi1pZD0ic3NwdDll
NXNnZjU1dmNlcDl0YXAyMmZwZnMwZHAycjAyZGV3IiB0aW1lc3RhbXA9IjE1ODY3OTIzMjciPjIw
ODAzMjwva2V5PjwvZm9yZWlnbi1rZXlzPjxyZWYtdHlwZSBuYW1lPSJKb3VybmFsIEFydGljbGUi
PjE3PC9yZWYtdHlwZT48Y29udHJpYnV0b3JzPjxhdXRob3JzPjxhdXRob3I+VGhvbWFzLVJ1ZGRl
bCwgRC48L2F1dGhvcj48YXV0aG9yPldpbm5pbmcsIEouPC9hdXRob3I+PGF1dGhvcj5EaWNrbWFu
biwgUC48L2F1dGhvcj48YXV0aG9yPk91YXJ0LCBELjwvYXV0aG9yPjxhdXRob3I+S29ydGdlbiwg
QS48L2F1dGhvcj48YXV0aG9yPkphbnNzZW5zLCBVLjwvYXV0aG9yPjxhdXRob3I+QmF1ZXIsIE0u
PC9hdXRob3I+PC9hdXRob3JzPjwvY29udHJpYnV0b3JzPjxhdXRoLWFkZHJlc3M+RGVwdC4gb2Yg
QW5lc3RoZXNpb2xvZ3kgYW5kIEludGVuc2l2ZSBDYXJlIE1lZGljaW5lLCBKZW5hIFVuaXZlcnNp
dHkgSG9zcGl0YWwsIEFtIEtsaW5pa3VtIDEsIDA3NzQ3LCBKZW5hLCBHZXJtYW55LiYjeEQ7Q2Vu
dGVyIGZvciBTZXBzaXMgQ29udHJvbCBhbmQgQ2FyZSAoQ1NDQyksIEplbmEgVW5pdmVyc2l0eSBI
b3NwaXRhbCwgSmVuYSwgR2VybWFueS4mI3hEO0RlcHQuIG9mIEludGVybmFsIE1lZGljaW5lIGFu
ZCBJbnRlcm5hbCBJbnRlbnNpdmUgQ2FyZSwgU3QuLUFudG9uaXVzLUhvc3BpdGFsIEVzY2h3ZWls
ZXIsIEVzY2h3ZWlsZXIsIEdlcm1hbnkuJiN4RDtEZXB0LiBvZiBBbmVzdGhlc2lvbG9neSBhbmQg
SW50ZW5zaXZlIENhcmUgTWVkaWNpbmUsIEplbmEgVW5pdmVyc2l0eSBIb3NwaXRhbCwgQW0gS2xp
bmlrdW0gMSwgMDc3NDcsIEplbmEsIEdlcm1hbnkuIE1pY2hhZWwuYmF1ZXJAbWVkLnVuaS1qZW5h
LmRlLiYjeEQ7Q2VudGVyIGZvciBTZXBzaXMgQ29udHJvbCBhbmQgQ2FyZSAoQ1NDQyksIEplbmEg
VW5pdmVyc2l0eSBIb3NwaXRhbCwgSmVuYSwgR2VybWFueS4gTWljaGFlbC5iYXVlckBtZWQudW5p
LWplbmEuZGUuPC9hdXRoLWFkZHJlc3M+PHRpdGxlcz48dGl0bGU+Q29yb25hdmlydXMgZGlzZWFz
ZSAyMDE5IChDT1ZJRC0xOSk6IHVwZGF0ZSBmb3IgYW5lc3RoZXNpb2xvZ2lzdHMgYW5kIGludGVu
c2l2aXN0cyBNYXJjaCAyMDIwPC90aXRsZT48c2Vjb25kYXJ5LXRpdGxlPkFuYWVzdGhlc2lzdDwv
c2Vjb25kYXJ5LXRpdGxlPjwvdGl0bGVzPjxwZXJpb2RpY2FsPjxmdWxsLXRpdGxlPkFuYWVzdGhl
c2lzdDwvZnVsbC10aXRsZT48L3BlcmlvZGljYWw+PGVkaXRpb24+MjAyMC8wMy8yNzwvZWRpdGlv
bj48a2V5d29yZHM+PGtleXdvcmQ+QW5lc3RoZXNpb2xvZ3k8L2tleXdvcmQ+PGtleXdvcmQ+RW1l
cmdlbmN5IG1lZGljaW5lPC9rZXl3b3JkPjxrZXl3b3JkPkluZmVjdGlvbiBjb250cm9sPC9rZXl3
b3JkPjxrZXl3b3JkPkluZmVjdGlvdXMgZGlzZWFzZSBvdXRicmVha3M8L2tleXdvcmQ+PGtleXdv
cmQ+SW50ZW5zaXZlIGNhcmU8L2tleXdvcmQ+PC9rZXl3b3Jkcz48ZGF0ZXM+PHllYXI+MjAyMDwv
eWVhcj48cHViLWRhdGVzPjxkYXRlPk1hciAyNDwvZGF0ZT48L3B1Yi1kYXRlcz48L2RhdGVzPjxv
cmlnLXB1Yj4mcXVvdDtDb3JvbmF2aXJ1cyBkaXNlYXNlIDIwMTkmcXVvdDsgKENPVklELTE5KTog
dXBkYXRlIGZ1ciBBbmFzdGhlc2lzdGVuIHVuZCBJbnRlbnNpdm1lZGl6aW5lciBNYXJ6IDIwMjAu
PC9vcmlnLXB1Yj48aXNibj4xNDMyLTA1NVggKEVsZWN0cm9uaWMpJiN4RDswMDAzLTI0MTcgKExp
bmtpbmcpPC9pc2JuPjxhY2Nlc3Npb24tbnVtPjMyMjExOTIwPC9hY2Nlc3Npb24tbnVtPjx1cmxz
PjxyZWxhdGVkLXVybHM+PHVybD5odHRwczovL3d3dy5uY2JpLm5sbS5uaWguZ292L3B1Ym1lZC8z
MjIxMTkyMDwvdXJsPjwvcmVsYXRlZC11cmxzPjwvdXJscz48ZWxlY3Ryb25pYy1yZXNvdXJjZS1u
dW0+MTAuMTAwNy9zMDAxMDEtMDIwLTAwNzYwLTM8L2VsZWN0cm9uaWMtcmVzb3VyY2UtbnVtPjwv
cmVjb3JkPjwvQ2l0ZT48L0VuZE5vdGU+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(Thomas-Ruddel, Winning et al. 2020)</w:t>
      </w:r>
      <w:r w:rsidR="00F91A76" w:rsidRPr="004E68EB">
        <w:rPr>
          <w:kern w:val="0"/>
          <w:sz w:val="20"/>
          <w:szCs w:val="20"/>
        </w:rPr>
        <w:fldChar w:fldCharType="end"/>
      </w:r>
      <w:r w:rsidRPr="004E68EB">
        <w:rPr>
          <w:kern w:val="0"/>
          <w:sz w:val="20"/>
          <w:szCs w:val="20"/>
        </w:rPr>
        <w:t>.</w:t>
      </w:r>
    </w:p>
    <w:p w:rsidR="002163CB" w:rsidRPr="004E68EB" w:rsidRDefault="002163CB" w:rsidP="00AE1C67">
      <w:pPr>
        <w:snapToGrid w:val="0"/>
        <w:ind w:firstLine="425"/>
        <w:rPr>
          <w:kern w:val="0"/>
          <w:sz w:val="20"/>
          <w:szCs w:val="20"/>
        </w:rPr>
      </w:pPr>
      <w:r w:rsidRPr="004E68EB">
        <w:rPr>
          <w:kern w:val="0"/>
          <w:sz w:val="20"/>
          <w:szCs w:val="20"/>
        </w:rPr>
        <w:t xml:space="preserve">Studies have demonstrated that initial spike protein priming by transmembrane protease serine 2 (TMPRSS2) is essential for entry of SARS-CoV-2 via interaction with the ACE2 receptor. These findings suggest that the TMPRSS2 inhibitor camostat approved for use in Japan for inhibiting fibrosis in liver and kidney disease might constitute an effective off-label treatment. In February 2020, favipiravir was being studied in China for experimental treatment of the emergent COVID-19 disease. Cytokine storm, a life-threatening medical condition, can be a complication in the later stages of severe COVID-19. </w:t>
      </w:r>
      <w:r w:rsidRPr="004E68EB">
        <w:rPr>
          <w:kern w:val="0"/>
          <w:sz w:val="20"/>
          <w:szCs w:val="20"/>
        </w:rPr>
        <w:lastRenderedPageBreak/>
        <w:t xml:space="preserve">There is evidence that hydroxychloroquine has anti-cytokine storm properties. </w:t>
      </w:r>
    </w:p>
    <w:p w:rsidR="002163CB" w:rsidRPr="004E68EB" w:rsidRDefault="002163CB" w:rsidP="00AE1C67">
      <w:pPr>
        <w:snapToGrid w:val="0"/>
        <w:ind w:firstLine="425"/>
        <w:rPr>
          <w:kern w:val="0"/>
          <w:sz w:val="20"/>
          <w:szCs w:val="20"/>
        </w:rPr>
      </w:pPr>
      <w:r w:rsidRPr="004E68EB">
        <w:rPr>
          <w:kern w:val="0"/>
          <w:sz w:val="20"/>
          <w:szCs w:val="20"/>
        </w:rPr>
        <w:t xml:space="preserve">Tocilizumab has been included in treatment guidelines by China's National Health Commission after a small study was completed. It is undergoing a phase 2 non </w:t>
      </w:r>
      <w:r w:rsidR="004E68EB" w:rsidRPr="004E68EB">
        <w:rPr>
          <w:kern w:val="0"/>
          <w:sz w:val="20"/>
          <w:szCs w:val="20"/>
        </w:rPr>
        <w:t>randomized</w:t>
      </w:r>
      <w:r w:rsidRPr="004E68EB">
        <w:rPr>
          <w:kern w:val="0"/>
          <w:sz w:val="20"/>
          <w:szCs w:val="20"/>
        </w:rPr>
        <w:t xml:space="preserve"> test at the national level in Italy after showing positive results in people with severe disease. Combined with a serum ferritin blood test to identify cytokine storms, it is meant to counter such developments, which are thought to be the cause of death in some affected people. The interleukin-6 receptor antagonist was approved by the FDA for treatment against cytokine release syndrome induced by a different cause, CAR T cell therapy, in 2017. The Feinstein Institute of Northwell Health announced in March a study on a human antibody that may prevent the activity of IL-6. </w:t>
      </w:r>
    </w:p>
    <w:p w:rsidR="00974B92" w:rsidRPr="004E68EB" w:rsidRDefault="00974B92" w:rsidP="00AE1C67">
      <w:pPr>
        <w:widowControl/>
        <w:autoSpaceDE w:val="0"/>
        <w:autoSpaceDN w:val="0"/>
        <w:adjustRightInd w:val="0"/>
        <w:snapToGrid w:val="0"/>
        <w:ind w:firstLine="425"/>
        <w:rPr>
          <w:kern w:val="0"/>
          <w:sz w:val="20"/>
          <w:szCs w:val="20"/>
        </w:rPr>
      </w:pPr>
      <w:r w:rsidRPr="004E68EB">
        <w:rPr>
          <w:kern w:val="0"/>
          <w:sz w:val="20"/>
          <w:szCs w:val="20"/>
        </w:rPr>
        <w:t xml:space="preserve">During the novel coronavirus pandemic, organ transplant recipients represent a frail susceptible category due to long-term immunosuppressive therapy. For this reason, clinical manifestations may differ from general population and different treatment approaches may be needed. We present the case of a 36-year-old kidney transplanted woman affected by Senior-Loken syndrome diagnosed with COVID-19 pneumonia after a contact with her positive mother. Initial symptoms were fatigue, dry cough and coryza; she never had fever nor oxygen supplementation. Hydroxychloroquine and lopinavir/ritonavir were started, and the antiviral drug was replaced with darunavir/cobicistat after two days for diarrhea. Immunosuppressant levels were closely monitored, and we observed very high tacrolimus trough levels despite initial dose reduction. The patient was left with steroid therapy alone. The peculiarity of clinical presentation and the management difficulties represent the flagship of our case-report. We stress the need for guidelines in transplant recipients with COVID-19 infection with particular regard to the management of therapy </w:t>
      </w:r>
      <w:r w:rsidR="00F91A76" w:rsidRPr="004E68EB">
        <w:rPr>
          <w:kern w:val="0"/>
          <w:sz w:val="20"/>
          <w:szCs w:val="20"/>
        </w:rPr>
        <w:fldChar w:fldCharType="begin">
          <w:fldData xml:space="preserve">PEVuZE5vdGU+PENpdGU+PEF1dGhvcj5CYXJ0aXJvbW88L0F1dGhvcj48WWVhcj4yMDIwPC9ZZWFy
PjxSZWNOdW0+MjA3OTQzPC9SZWNOdW0+PERpc3BsYXlUZXh0PihCYXJ0aXJvbW8sIEJvcmNoaSBl
dCBhbC4gMjAyMCk8L0Rpc3BsYXlUZXh0PjxyZWNvcmQ+PHJlYy1udW1iZXI+MjA3OTQzPC9yZWMt
bnVtYmVyPjxmb3JlaWduLWtleXM+PGtleSBhcHA9IkVOIiBkYi1pZD0ic3NwdDllNXNnZjU1dmNl
cDl0YXAyMmZwZnMwZHAycjAyZGV3IiB0aW1lc3RhbXA9IjE1ODY3OTIzMTAiPjIwNzk0Mzwva2V5
PjwvZm9yZWlnbi1rZXlzPjxyZWYtdHlwZSBuYW1lPSJKb3VybmFsIEFydGljbGUiPjE3PC9yZWYt
dHlwZT48Y29udHJpYnV0b3JzPjxhdXRob3JzPjxhdXRob3I+QmFydGlyb21vLCBNLjwvYXV0aG9y
PjxhdXRob3I+Qm9yY2hpLCBCLjwvYXV0aG9yPjxhdXRob3I+Qm90dGEsIEEuPC9hdXRob3I+PGF1
dGhvcj5CYWdhbGEsIEEuPC9hdXRob3I+PGF1dGhvcj5MdWdsaSwgRy48L2F1dGhvcj48YXV0aG9y
PlRpbGxpLCBNLjwvYXV0aG9yPjxhdXRob3I+Q2F2YWxsbywgQS48L2F1dGhvcj48YXV0aG9yPlho
YWZlcmksIEIuPC9hdXRob3I+PGF1dGhvcj5DdXRydXp6dWxhLCBSLjwvYXV0aG9yPjxhdXRob3I+
VmFnbGlvLCBBLjwvYXV0aG9yPjxhdXRob3I+QnJlc2NpLCBTLjwvYXV0aG9yPjxhdXRob3I+TGFy
dGksIEEuPC9hdXRob3I+PGF1dGhvcj5CYXJ0b2xvbmksIEEuPC9hdXRob3I+PGF1dGhvcj5DaXJh
bWksIEMuPC9hdXRob3I+PC9hdXRob3JzPjwvY29udHJpYnV0b3JzPjxhdXRoLWFkZHJlc3M+TmVw
aHJvbG9neSBVbml0LCBDYXJlZ2dpIFVuaXZlcnNpdHkgSG9zcGl0YWwsIEZsb3JlbmNlLCBJdGFs
eS4mI3hEO0luZmVjdGlvdXMgYW5kIFRyb3BpY2FsIERpc2Vhc2VzIFVuaXQsIENhcmVnZ2kgVW5p
dmVyc2l0eSBIb3NwaXRhbCwgRmxvcmVuY2UsIEl0YWx5LiYjeEQ7RGVwYXJ0bWVudCBvZiBFeHBl
cmltZW50YWwgYW5kIENsaW5pY2FsIE1lZGljaW5lLCBVbml2ZXJzaXR5IG9mIEZsb3JlbmNlLCBG
bG9yZW5jZSwgSXRhbHkuJiN4RDtOZXBocm9sb2d5IFVuaXQsIFVuaXZlcnNpdHkgb2YgTWlsYW4t
Qmljb2NjYSwgTWlsYW4sIEl0YWx5LiYjeEQ7RGVwYXJ0bWVudCBvZiBCaW9tZWRpY2FsLCBFeHBl
cmltZW50YWwgYW5kIGNsaW5pY2FsIFNjaWVuY2VzICZxdW90O01hcmlvIFNlcmlvJnF1b3Q7LCBV
bml2ZXJzaXR5IG9mIEZsb3JlbmNlLCBOZXBocm9sb2d5IGFuZCBEaWFseXNpcyBVbml0LCBNZXll
ciBDaGlsZHJlbiZhcG9zO3MgSG9zcGl0YWwsIEZsb3JlbmNlLCBJdGFseS48L2F1dGgtYWRkcmVz
cz48dGl0bGVzPjx0aXRsZT5UaHJlYXRlbmluZyBkcnVnLWRydWcgaW50ZXJhY3Rpb24gaW4gYSBr
aWRuZXkgdHJhbnNwbGFudCBwYXRpZW50IHdpdGggQ29yb25hdmlydXMgRGlzZWFzZSAyMDE5IChD
T1ZJRC0xOSk8L3RpdGxlPjxzZWNvbmRhcnktdGl0bGU+VHJhbnNwbCBJbmZlY3QgRGlzPC9zZWNv
bmRhcnktdGl0bGU+PC90aXRsZXM+PHBlcmlvZGljYWw+PGZ1bGwtdGl0bGU+VHJhbnNwbCBJbmZl
Y3QgRGlzPC9mdWxsLXRpdGxlPjwvcGVyaW9kaWNhbD48ZWRpdGlvbj4yMDIwLzA0LzEzPC9lZGl0
aW9uPjxrZXl3b3Jkcz48a2V5d29yZD5Db3ZpZC0xOTwva2V5d29yZD48a2V5d29yZD5kcnVnLWRy
dWcgaW50ZXJhY3Rpb248L2tleXdvcmQ+PGtleXdvcmQ+a2lkbmV5IHRyYW5zcGxhbnQ8L2tleXdv
cmQ+PC9rZXl3b3Jkcz48ZGF0ZXM+PHllYXI+MjAyMDwveWVhcj48cHViLWRhdGVzPjxkYXRlPkFw
ciAxMjwvZGF0ZT48L3B1Yi1kYXRlcz48L2RhdGVzPjxpc2JuPjEzOTktMzA2MiAoRWxlY3Ryb25p
YykmI3hEOzEzOTgtMjI3MyAoTGlua2luZyk8L2lzYm4+PGFjY2Vzc2lvbi1udW0+MzIyNzk0MTg8
L2FjY2Vzc2lvbi1udW0+PHVybHM+PHJlbGF0ZWQtdXJscz48dXJsPmh0dHBzOi8vd3d3Lm5jYmku
bmxtLm5paC5nb3YvcHVibWVkLzMyMjc5NDE4PC91cmw+PC9yZWxhdGVkLXVybHM+PC91cmxzPjxl
bGVjdHJvbmljLXJlc291cmNlLW51bT4xMC4xMTExL3RpZC4xMzI4NjwvZWxlY3Ryb25pYy1yZXNv
dXJjZS1udW0+PC9yZWNvcmQ+PC9DaXRlPjwvRW5kTm90ZT4A
</w:fldData>
        </w:fldChar>
      </w:r>
      <w:r w:rsidR="00DF02FB"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PEVuZE5vdGU+PENpdGU+PEF1dGhvcj5CYXJ0aXJvbW88L0F1dGhvcj48WWVhcj4yMDIwPC9ZZWFy
PjxSZWNOdW0+MjA3OTQzPC9SZWNOdW0+PERpc3BsYXlUZXh0PihCYXJ0aXJvbW8sIEJvcmNoaSBl
dCBhbC4gMjAyMCk8L0Rpc3BsYXlUZXh0PjxyZWNvcmQ+PHJlYy1udW1iZXI+MjA3OTQzPC9yZWMt
bnVtYmVyPjxmb3JlaWduLWtleXM+PGtleSBhcHA9IkVOIiBkYi1pZD0ic3NwdDllNXNnZjU1dmNl
cDl0YXAyMmZwZnMwZHAycjAyZGV3IiB0aW1lc3RhbXA9IjE1ODY3OTIzMTAiPjIwNzk0Mzwva2V5
PjwvZm9yZWlnbi1rZXlzPjxyZWYtdHlwZSBuYW1lPSJKb3VybmFsIEFydGljbGUiPjE3PC9yZWYt
dHlwZT48Y29udHJpYnV0b3JzPjxhdXRob3JzPjxhdXRob3I+QmFydGlyb21vLCBNLjwvYXV0aG9y
PjxhdXRob3I+Qm9yY2hpLCBCLjwvYXV0aG9yPjxhdXRob3I+Qm90dGEsIEEuPC9hdXRob3I+PGF1
dGhvcj5CYWdhbGEsIEEuPC9hdXRob3I+PGF1dGhvcj5MdWdsaSwgRy48L2F1dGhvcj48YXV0aG9y
PlRpbGxpLCBNLjwvYXV0aG9yPjxhdXRob3I+Q2F2YWxsbywgQS48L2F1dGhvcj48YXV0aG9yPlho
YWZlcmksIEIuPC9hdXRob3I+PGF1dGhvcj5DdXRydXp6dWxhLCBSLjwvYXV0aG9yPjxhdXRob3I+
VmFnbGlvLCBBLjwvYXV0aG9yPjxhdXRob3I+QnJlc2NpLCBTLjwvYXV0aG9yPjxhdXRob3I+TGFy
dGksIEEuPC9hdXRob3I+PGF1dGhvcj5CYXJ0b2xvbmksIEEuPC9hdXRob3I+PGF1dGhvcj5DaXJh
bWksIEMuPC9hdXRob3I+PC9hdXRob3JzPjwvY29udHJpYnV0b3JzPjxhdXRoLWFkZHJlc3M+TmVw
aHJvbG9neSBVbml0LCBDYXJlZ2dpIFVuaXZlcnNpdHkgSG9zcGl0YWwsIEZsb3JlbmNlLCBJdGFs
eS4mI3hEO0luZmVjdGlvdXMgYW5kIFRyb3BpY2FsIERpc2Vhc2VzIFVuaXQsIENhcmVnZ2kgVW5p
dmVyc2l0eSBIb3NwaXRhbCwgRmxvcmVuY2UsIEl0YWx5LiYjeEQ7RGVwYXJ0bWVudCBvZiBFeHBl
cmltZW50YWwgYW5kIENsaW5pY2FsIE1lZGljaW5lLCBVbml2ZXJzaXR5IG9mIEZsb3JlbmNlLCBG
bG9yZW5jZSwgSXRhbHkuJiN4RDtOZXBocm9sb2d5IFVuaXQsIFVuaXZlcnNpdHkgb2YgTWlsYW4t
Qmljb2NjYSwgTWlsYW4sIEl0YWx5LiYjeEQ7RGVwYXJ0bWVudCBvZiBCaW9tZWRpY2FsLCBFeHBl
cmltZW50YWwgYW5kIGNsaW5pY2FsIFNjaWVuY2VzICZxdW90O01hcmlvIFNlcmlvJnF1b3Q7LCBV
bml2ZXJzaXR5IG9mIEZsb3JlbmNlLCBOZXBocm9sb2d5IGFuZCBEaWFseXNpcyBVbml0LCBNZXll
ciBDaGlsZHJlbiZhcG9zO3MgSG9zcGl0YWwsIEZsb3JlbmNlLCBJdGFseS48L2F1dGgtYWRkcmVz
cz48dGl0bGVzPjx0aXRsZT5UaHJlYXRlbmluZyBkcnVnLWRydWcgaW50ZXJhY3Rpb24gaW4gYSBr
aWRuZXkgdHJhbnNwbGFudCBwYXRpZW50IHdpdGggQ29yb25hdmlydXMgRGlzZWFzZSAyMDE5IChD
T1ZJRC0xOSk8L3RpdGxlPjxzZWNvbmRhcnktdGl0bGU+VHJhbnNwbCBJbmZlY3QgRGlzPC9zZWNv
bmRhcnktdGl0bGU+PC90aXRsZXM+PHBlcmlvZGljYWw+PGZ1bGwtdGl0bGU+VHJhbnNwbCBJbmZl
Y3QgRGlzPC9mdWxsLXRpdGxlPjwvcGVyaW9kaWNhbD48ZWRpdGlvbj4yMDIwLzA0LzEzPC9lZGl0
aW9uPjxrZXl3b3Jkcz48a2V5d29yZD5Db3ZpZC0xOTwva2V5d29yZD48a2V5d29yZD5kcnVnLWRy
dWcgaW50ZXJhY3Rpb248L2tleXdvcmQ+PGtleXdvcmQ+a2lkbmV5IHRyYW5zcGxhbnQ8L2tleXdv
cmQ+PC9rZXl3b3Jkcz48ZGF0ZXM+PHllYXI+MjAyMDwveWVhcj48cHViLWRhdGVzPjxkYXRlPkFw
ciAxMjwvZGF0ZT48L3B1Yi1kYXRlcz48L2RhdGVzPjxpc2JuPjEzOTktMzA2MiAoRWxlY3Ryb25p
YykmI3hEOzEzOTgtMjI3MyAoTGlua2luZyk8L2lzYm4+PGFjY2Vzc2lvbi1udW0+MzIyNzk0MTg8
L2FjY2Vzc2lvbi1udW0+PHVybHM+PHJlbGF0ZWQtdXJscz48dXJsPmh0dHBzOi8vd3d3Lm5jYmku
bmxtLm5paC5nb3YvcHVibWVkLzMyMjc5NDE4PC91cmw+PC9yZWxhdGVkLXVybHM+PC91cmxzPjxl
bGVjdHJvbmljLXJlc291cmNlLW51bT4xMC4xMTExL3RpZC4xMzI4NjwvZWxlY3Ryb25pYy1yZXNv
dXJjZS1udW0+PC9yZWNvcmQ+PC9DaXRlPjwvRW5kTm90ZT4A
</w:fldData>
        </w:fldChar>
      </w:r>
      <w:r w:rsidR="00DF02FB"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(Bartiromo, Borchi et al. 2020)</w:t>
      </w:r>
      <w:r w:rsidR="00F91A76" w:rsidRPr="004E68EB">
        <w:rPr>
          <w:kern w:val="0"/>
          <w:sz w:val="20"/>
          <w:szCs w:val="20"/>
        </w:rPr>
        <w:fldChar w:fldCharType="end"/>
      </w:r>
      <w:r w:rsidRPr="004E68EB">
        <w:rPr>
          <w:kern w:val="0"/>
          <w:sz w:val="20"/>
          <w:szCs w:val="20"/>
        </w:rPr>
        <w:t>.</w:t>
      </w:r>
    </w:p>
    <w:p w:rsidR="00E81F76" w:rsidRPr="004E68EB" w:rsidRDefault="00E81F76" w:rsidP="00AE1C67">
      <w:pPr>
        <w:widowControl/>
        <w:autoSpaceDE w:val="0"/>
        <w:autoSpaceDN w:val="0"/>
        <w:adjustRightInd w:val="0"/>
        <w:snapToGrid w:val="0"/>
        <w:ind w:firstLine="425"/>
        <w:rPr>
          <w:kern w:val="0"/>
          <w:sz w:val="20"/>
          <w:szCs w:val="20"/>
        </w:rPr>
      </w:pPr>
      <w:r w:rsidRPr="004E68EB">
        <w:rPr>
          <w:kern w:val="0"/>
          <w:sz w:val="20"/>
          <w:szCs w:val="20"/>
        </w:rPr>
        <w:t xml:space="preserve">The lung virus titre was between 105-107 TCID50/g. Challenged index hamsters consistently infected naive contact hamsters housed within the same cage, resulting in similar pathology but not weight loss. All infected hamsters recovered and developed mean serum neutralising antibody titre &gt;/=1:427 fourteen days post-challenge. Immunoprophylaxis with early convalescent serum achieved significant decrease in lung viral load but not in lung pathology. No consistent non-synonymous adaptive mutation of the spike was found in viruses isolated from infected hamsters. Besides satisfying the Koch's postulates, this readily available hamster model is an important tool for studying transmission, pathogenesis, treatment, and vaccination against SARS-CoV-2 </w:t>
      </w:r>
      <w:r w:rsidR="00F91A76" w:rsidRPr="004E68EB">
        <w:rPr>
          <w:kern w:val="0"/>
          <w:sz w:val="20"/>
          <w:szCs w:val="20"/>
        </w:rPr>
        <w:fldChar w:fldCharType="begin">
          <w:fldData xml:space="preserve">PEVuZE5vdGU+PENpdGU+PEF1dGhvcj5DaGFuPC9BdXRob3I+PFllYXI+MjAyMDwvWWVhcj48UmVj
TnVtPjIwODUxNDwvUmVjTnVtPjxEaXNwbGF5VGV4dD4oQ2hhbiwgWmhhbmcgZXQgYWwuIDIwMjAp
PC9EaXNwbGF5VGV4dD48cmVjb3JkPjxyZWMtbnVtYmVyPjIwODUxNDwvcmVjLW51bWJlcj48Zm9y
ZWlnbi1rZXlzPjxrZXkgYXBwPSJFTiIgZGItaWQ9InNzcHQ5ZTVzZ2Y1NXZjZXA5dGFwMjJmcGZz
MGRwMnIwMmRldyIgdGltZXN0YW1wPSIxNTg2ODA0MTY2Ij4yMDg1MTQ8L2tleT48L2ZvcmVpZ24t
a2V5cz48cmVmLXR5cGUgbmFtZT0iSm91cm5hbCBBcnRpY2xlIj4xNzwvcmVmLXR5cGU+PGNvbnRy
aWJ1dG9ycz48YXV0aG9ycz48YXV0aG9yPkNoYW4sIEouIEYuPC9hdXRob3I+PGF1dGhvcj5aaGFu
ZywgQS4gSi48L2F1dGhvcj48YXV0aG9yPll1YW4sIFMuPC9hdXRob3I+PGF1dGhvcj5Qb29uLCBW
LiBLLjwvYXV0aG9yPjxhdXRob3I+Q2hhbiwgQy4gQy48L2F1dGhvcj48YXV0aG9yPkxlZSwgQS4g
Qy48L2F1dGhvcj48YXV0aG9yPkNoYW4sIFcuIE0uPC9hdXRob3I+PGF1dGhvcj5GYW4sIFouPC9h
dXRob3I+PGF1dGhvcj5Uc29pLCBILiBXLjwvYXV0aG9yPjxhdXRob3I+V2VuLCBMLjwvYXV0aG9y
PjxhdXRob3I+TGlhbmcsIFIuPC9hdXRob3I+PGF1dGhvcj5DYW8sIEouPC9hdXRob3I+PGF1dGhv
cj5DaGVuLCBZLjwvYXV0aG9yPjxhdXRob3I+VGFuZywgSy48L2F1dGhvcj48YXV0aG9yPkx1bywg
Qy48L2F1dGhvcj48YXV0aG9yPkNhaSwgSi4gUC48L2F1dGhvcj48YXV0aG9yPktvaywgSy4gSC48
L2F1dGhvcj48YXV0aG9yPkNodSwgSC48L2F1dGhvcj48YXV0aG9yPkNoYW4sIEsuIEguPC9hdXRo
b3I+PGF1dGhvcj5TcmlkaGFyLCBTLjwvYXV0aG9yPjxhdXRob3I+Q2hlbiwgWi48L2F1dGhvcj48
YXV0aG9yPkNoZW4sIEguPC9hdXRob3I+PGF1dGhvcj5UbywgSy4gSy48L2F1dGhvcj48YXV0aG9y
Pll1ZW4sIEsuIFkuPC9hdXRob3I+PC9hdXRob3JzPjwvY29udHJpYnV0b3JzPjxhdXRoLWFkZHJl
c3M+U3RhdGUgS2V5IExhYm9yYXRvcnkgb2YgRW1lcmdpbmcgSW5mZWN0aW91cyBEaXNlYXNlcywg
Q2Fyb2wgWXUgQ2VudHJlIGZvciBJbmZlY3Rpb24sIERlcGFydG1lbnQgb2YgTWljcm9iaW9sb2d5
LCBMaSBLYSBTaGluZyBGYWN1bHR5IG9mIE1lZGljaW5lLCBUaGUgVW5pdmVyc2l0eSBvZiBIb25n
IEtvbmcsIFBva2Z1bGFtLCBIb25nIEtvbmcgU3BlY2lhbCBBZG1pbmlzdHJhdGl2ZSBSZWdpb24s
IENoaW5hLiYjeEQ7RGVwYXJ0bWVudCBvZiBDbGluaWNhbCBNaWNyb2Jpb2xvZ3kgYW5kIEluZmVj
dGlvbiBDb250cm9sLCBUaGUgVW5pdmVyc2l0eSBvZiBIb25nIEtvbmctU2hlbnpoZW4gSG9zcGl0
YWwsIFNoZW56aGVuLCBDaGluYS4mI3hEO0RlcGFydG1lbnQgb2YgTWljcm9iaW9sb2d5LCBRdWVl
biBNYXJ5IEhvc3BpdGFsLCBQb2tmdWxhbSwgSG9uZyBLb25nIFNwZWNpYWwgQWRtaW5pc3RyYXRp
dmUgUmVnaW9uLCBDaGluYS48L2F1dGgtYWRkcmVzcz48dGl0bGVzPjx0aXRsZT5TaW11bGF0aW9u
IG9mIHRoZSBjbGluaWNhbCBhbmQgcGF0aG9sb2dpY2FsIG1hbmlmZXN0YXRpb25zIG9mIENvcm9u
YXZpcnVzIERpc2Vhc2UgMjAxOSAoQ09WSUQtMTkpIGluIGdvbGRlbiBTeXJpYW4gaGFtc3RlciBt
b2RlbDogaW1wbGljYXRpb25zIGZvciBkaXNlYXNlIHBhdGhvZ2VuZXNpcyBhbmQgdHJhbnNtaXNz
aWJpbGl0eTwvdGl0bGU+PHNlY29uZGFyeS10aXRsZT5DbGluIEluZmVjdCBEaXM8L3NlY29uZGFy
eS10aXRsZT48L3RpdGxlcz48cGVyaW9kaWNhbD48ZnVsbC10aXRsZT5DbGluIEluZmVjdCBEaXM8
L2Z1bGwtdGl0bGU+PC9wZXJpb2RpY2FsPjxlZGl0aW9uPjIwMjAvMDMvMjg8L2VkaXRpb24+PGtl
eXdvcmRzPjxrZXl3b3JkPkNvdmlkLTE5PC9rZXl3b3JkPjxrZXl3b3JkPlNBUlMtQ29WLTI8L2tl
eXdvcmQ+PGtleXdvcmQ+YW5pbWFsPC9rZXl3b3JkPjxrZXl3b3JkPmNvcm9uYXZpcnVzPC9rZXl3
b3JkPjxrZXl3b3JkPnRyYW5zbWlzc2lvbjwva2V5d29yZD48L2tleXdvcmRzPjxkYXRlcz48eWVh
cj4yMDIwPC95ZWFyPjxwdWItZGF0ZXM+PGRhdGU+TWFyIDI2PC9kYXRlPjwvcHViLWRhdGVzPjwv
ZGF0ZXM+PGlzYm4+MTUzNy02NTkxIChFbGVjdHJvbmljKSYjeEQ7MTA1OC00ODM4IChMaW5raW5n
KTwvaXNibj48YWNjZXNzaW9uLW51bT4zMjIxNTYyMjwvYWNjZXNzaW9uLW51bT48dXJscz48cmVs
YXRlZC11cmxzPjx1cmw+aHR0cHM6Ly93d3cubmNiaS5ubG0ubmloLmdvdi9wdWJtZWQvMzIyMTU2
MjI8L3VybD48L3JlbGF0ZWQtdXJscz48L3VybHM+PGVsZWN0cm9uaWMtcmVzb3VyY2UtbnVtPjEw
LjEwOTMvY2lkL2NpYWEzMjU8L2VsZWN0cm9uaWMtcmVzb3VyY2UtbnVtPjwvcmVjb3JkPjwvQ2l0
ZT48L0VuZE5vdGU+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PEVuZE5vdGU+PENpdGU+PEF1dGhvcj5DaGFuPC9BdXRob3I+PFllYXI+MjAyMDwvWWVhcj48UmVj
TnVtPjIwODUxNDwvUmVjTnVtPjxEaXNwbGF5VGV4dD4oQ2hhbiwgWmhhbmcgZXQgYWwuIDIwMjAp
PC9EaXNwbGF5VGV4dD48cmVjb3JkPjxyZWMtbnVtYmVyPjIwODUxNDwvcmVjLW51bWJlcj48Zm9y
ZWlnbi1rZXlzPjxrZXkgYXBwPSJFTiIgZGItaWQ9InNzcHQ5ZTVzZ2Y1NXZjZXA5dGFwMjJmcGZz
MGRwMnIwMmRldyIgdGltZXN0YW1wPSIxNTg2ODA0MTY2Ij4yMDg1MTQ8L2tleT48L2ZvcmVpZ24t
a2V5cz48cmVmLXR5cGUgbmFtZT0iSm91cm5hbCBBcnRpY2xlIj4xNzwvcmVmLXR5cGU+PGNvbnRy
aWJ1dG9ycz48YXV0aG9ycz48YXV0aG9yPkNoYW4sIEouIEYuPC9hdXRob3I+PGF1dGhvcj5aaGFu
ZywgQS4gSi48L2F1dGhvcj48YXV0aG9yPll1YW4sIFMuPC9hdXRob3I+PGF1dGhvcj5Qb29uLCBW
LiBLLjwvYXV0aG9yPjxhdXRob3I+Q2hhbiwgQy4gQy48L2F1dGhvcj48YXV0aG9yPkxlZSwgQS4g
Qy48L2F1dGhvcj48YXV0aG9yPkNoYW4sIFcuIE0uPC9hdXRob3I+PGF1dGhvcj5GYW4sIFouPC9h
dXRob3I+PGF1dGhvcj5Uc29pLCBILiBXLjwvYXV0aG9yPjxhdXRob3I+V2VuLCBMLjwvYXV0aG9y
PjxhdXRob3I+TGlhbmcsIFIuPC9hdXRob3I+PGF1dGhvcj5DYW8sIEouPC9hdXRob3I+PGF1dGhv
cj5DaGVuLCBZLjwvYXV0aG9yPjxhdXRob3I+VGFuZywgSy48L2F1dGhvcj48YXV0aG9yPkx1bywg
Qy48L2F1dGhvcj48YXV0aG9yPkNhaSwgSi4gUC48L2F1dGhvcj48YXV0aG9yPktvaywgSy4gSC48
L2F1dGhvcj48YXV0aG9yPkNodSwgSC48L2F1dGhvcj48YXV0aG9yPkNoYW4sIEsuIEguPC9hdXRo
b3I+PGF1dGhvcj5TcmlkaGFyLCBTLjwvYXV0aG9yPjxhdXRob3I+Q2hlbiwgWi48L2F1dGhvcj48
YXV0aG9yPkNoZW4sIEguPC9hdXRob3I+PGF1dGhvcj5UbywgSy4gSy48L2F1dGhvcj48YXV0aG9y
Pll1ZW4sIEsuIFkuPC9hdXRob3I+PC9hdXRob3JzPjwvY29udHJpYnV0b3JzPjxhdXRoLWFkZHJl
c3M+U3RhdGUgS2V5IExhYm9yYXRvcnkgb2YgRW1lcmdpbmcgSW5mZWN0aW91cyBEaXNlYXNlcywg
Q2Fyb2wgWXUgQ2VudHJlIGZvciBJbmZlY3Rpb24sIERlcGFydG1lbnQgb2YgTWljcm9iaW9sb2d5
LCBMaSBLYSBTaGluZyBGYWN1bHR5IG9mIE1lZGljaW5lLCBUaGUgVW5pdmVyc2l0eSBvZiBIb25n
IEtvbmcsIFBva2Z1bGFtLCBIb25nIEtvbmcgU3BlY2lhbCBBZG1pbmlzdHJhdGl2ZSBSZWdpb24s
IENoaW5hLiYjeEQ7RGVwYXJ0bWVudCBvZiBDbGluaWNhbCBNaWNyb2Jpb2xvZ3kgYW5kIEluZmVj
dGlvbiBDb250cm9sLCBUaGUgVW5pdmVyc2l0eSBvZiBIb25nIEtvbmctU2hlbnpoZW4gSG9zcGl0
YWwsIFNoZW56aGVuLCBDaGluYS4mI3hEO0RlcGFydG1lbnQgb2YgTWljcm9iaW9sb2d5LCBRdWVl
biBNYXJ5IEhvc3BpdGFsLCBQb2tmdWxhbSwgSG9uZyBLb25nIFNwZWNpYWwgQWRtaW5pc3RyYXRp
dmUgUmVnaW9uLCBDaGluYS48L2F1dGgtYWRkcmVzcz48dGl0bGVzPjx0aXRsZT5TaW11bGF0aW9u
IG9mIHRoZSBjbGluaWNhbCBhbmQgcGF0aG9sb2dpY2FsIG1hbmlmZXN0YXRpb25zIG9mIENvcm9u
YXZpcnVzIERpc2Vhc2UgMjAxOSAoQ09WSUQtMTkpIGluIGdvbGRlbiBTeXJpYW4gaGFtc3RlciBt
b2RlbDogaW1wbGljYXRpb25zIGZvciBkaXNlYXNlIHBhdGhvZ2VuZXNpcyBhbmQgdHJhbnNtaXNz
aWJpbGl0eTwvdGl0bGU+PHNlY29uZGFyeS10aXRsZT5DbGluIEluZmVjdCBEaXM8L3NlY29uZGFy
eS10aXRsZT48L3RpdGxlcz48cGVyaW9kaWNhbD48ZnVsbC10aXRsZT5DbGluIEluZmVjdCBEaXM8
L2Z1bGwtdGl0bGU+PC9wZXJpb2RpY2FsPjxlZGl0aW9uPjIwMjAvMDMvMjg8L2VkaXRpb24+PGtl
eXdvcmRzPjxrZXl3b3JkPkNvdmlkLTE5PC9rZXl3b3JkPjxrZXl3b3JkPlNBUlMtQ29WLTI8L2tl
eXdvcmQ+PGtleXdvcmQ+YW5pbWFsPC9rZXl3b3JkPjxrZXl3b3JkPmNvcm9uYXZpcnVzPC9rZXl3
b3JkPjxrZXl3b3JkPnRyYW5zbWlzc2lvbjwva2V5d29yZD48L2tleXdvcmRzPjxkYXRlcz48eWVh
cj4yMDIwPC95ZWFyPjxwdWItZGF0ZXM+PGRhdGU+TWFyIDI2PC9kYXRlPjwvcHViLWRhdGVzPjwv
ZGF0ZXM+PGlzYm4+MTUzNy02NTkxIChFbGVjdHJvbmljKSYjeEQ7MTA1OC00ODM4IChMaW5raW5n
KTwvaXNibj48YWNjZXNzaW9uLW51bT4zMjIxNTYyMjwvYWNjZXNzaW9uLW51bT48dXJscz48cmVs
YXRlZC11cmxzPjx1cmw+aHR0cHM6Ly93d3cubmNiaS5ubG0ubmloLmdvdi9wdWJtZWQvMzIyMTU2
MjI8L3VybD48L3JlbGF0ZWQtdXJscz48L3VybHM+PGVsZWN0cm9uaWMtcmVzb3VyY2UtbnVtPjEw
LjEwOTMvY2lkL2NpYWEzMjU8L2VsZWN0cm9uaWMtcmVzb3VyY2UtbnVtPjwvcmVjb3JkPjwvQ2l0
ZT48L0VuZE5vdGU+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(Chan, Zhang et al. 2020)</w:t>
      </w:r>
      <w:r w:rsidR="00F91A76" w:rsidRPr="004E68EB">
        <w:rPr>
          <w:kern w:val="0"/>
          <w:sz w:val="20"/>
          <w:szCs w:val="20"/>
        </w:rPr>
        <w:fldChar w:fldCharType="end"/>
      </w:r>
      <w:r w:rsidRPr="004E68EB">
        <w:rPr>
          <w:kern w:val="0"/>
          <w:sz w:val="20"/>
          <w:szCs w:val="20"/>
        </w:rPr>
        <w:t>.</w:t>
      </w:r>
    </w:p>
    <w:p w:rsidR="00974B92" w:rsidRPr="004E68EB" w:rsidRDefault="002163CB" w:rsidP="00AE1C67">
      <w:pPr>
        <w:snapToGrid w:val="0"/>
        <w:ind w:firstLine="425"/>
        <w:rPr>
          <w:kern w:val="0"/>
          <w:sz w:val="20"/>
          <w:szCs w:val="20"/>
        </w:rPr>
      </w:pPr>
      <w:r w:rsidRPr="004E68EB">
        <w:rPr>
          <w:kern w:val="0"/>
          <w:sz w:val="20"/>
          <w:szCs w:val="20"/>
        </w:rPr>
        <w:lastRenderedPageBreak/>
        <w:t>Transferring donated blood containing antibodies produced by the immune systems of those who have recovered from COVID-19 to people who need them is being investigated as a non vaccine method of immunisation. This strategy was tried for SARS. Viral neutralization is the anticipated mechanism of action by which passive antibody therapy can mediate defense against SARS-CoV-2. Other mechanisms however, such as antibody-dependent cellular cytotoxicity and/or phagocytosis, may be possible. Other forms of passive antibody therapy, for example, using manufactured monoclonal antibodies, are in development. Production of convalescent serum, which consists of the liquid portion of the blood from recovered patients and contains antibodies specific to this virus, could be increased for quicker deployment</w:t>
      </w:r>
      <w:r w:rsidR="00535271" w:rsidRPr="004E68EB">
        <w:rPr>
          <w:kern w:val="0"/>
          <w:sz w:val="20"/>
          <w:szCs w:val="20"/>
        </w:rPr>
        <w:t xml:space="preserve"> (Wikipedia, 2020)</w:t>
      </w:r>
      <w:r w:rsidRPr="004E68EB">
        <w:rPr>
          <w:kern w:val="0"/>
          <w:sz w:val="20"/>
          <w:szCs w:val="20"/>
        </w:rPr>
        <w:t xml:space="preserve">. </w:t>
      </w:r>
    </w:p>
    <w:p w:rsidR="00BB588E" w:rsidRPr="004E68EB" w:rsidRDefault="00BB588E" w:rsidP="00AE1C67">
      <w:pPr>
        <w:widowControl/>
        <w:autoSpaceDE w:val="0"/>
        <w:autoSpaceDN w:val="0"/>
        <w:adjustRightInd w:val="0"/>
        <w:snapToGrid w:val="0"/>
        <w:ind w:firstLine="425"/>
        <w:rPr>
          <w:kern w:val="0"/>
          <w:sz w:val="20"/>
          <w:szCs w:val="20"/>
        </w:rPr>
      </w:pPr>
      <w:r w:rsidRPr="004E68EB">
        <w:rPr>
          <w:kern w:val="0"/>
          <w:sz w:val="20"/>
          <w:szCs w:val="20"/>
        </w:rPr>
        <w:t xml:space="preserve">IN a paper by Dashraath, P., et al., it describes “The current coronavirus disease 2019 (COVID-19) pneumonia pandemic, caused by the severe acute respiratory syndrome 2 (SARS-CoV-2) virus, is spreading globally at an accelerated rate, with a basic reproduction number (R0) of 2 - 2.5, indicating that 2 - 3 persons will be infected from an index patient. A serious public health emergency, it is particularly deadly in vulnerable populations and communities in which healthcare providers are insufficiently prepared to manage the infection. As of March 16, 2020, there are more than 180,000 confirmed cases of COVID-19 worldwide, with over 7,000 related deaths. The SARS-CoV-2 virus has been isolated from asymptomatic individuals, and affected patients continue to be infectious two weeks after cessation of symptoms. The substantial morbidity and socioeconomic impact have necessitated drastic measures across all continents, including nationwide lockdowns and border closures. Pregnant women and their fetuses represent a high-risk population during infectious disease outbreaks. To date, the outcomes of 55 pregnant women infected with COVID-19 and 46 neonates have been reported in the literature, with no definite evidence of vertical transmission. Physiological and mechanical changes in pregnancy increase susceptibility to infections in general, particularly when the cardiorespiratory system is affected, and encourage rapid progression to respiratory failure in the gravida. Furthermore, the pregnancy bias towards T-helper 2 (Th2) system dominance which protects the fetus, leaves the mother vulnerable to viral infections, which are more effectively contained by the Th1 system. These unique challenges mandate an integrated approach to pregnancies affected by SARS-CoV-2. Here we present a review of COVID-19 in pregnancy, bringing together the various factors integral to the understanding of pathophysiology and susceptibility, diagnostic challenges with real-time reverse </w:t>
      </w:r>
      <w:r w:rsidRPr="004E68EB">
        <w:rPr>
          <w:kern w:val="0"/>
          <w:sz w:val="20"/>
          <w:szCs w:val="20"/>
        </w:rPr>
        <w:lastRenderedPageBreak/>
        <w:t xml:space="preserve">transcriptase polymerase chain reaction (RT-PCR) assays, therapeutic controversies, intrauterine transmission and maternal-fetal complications. We discuss the latest options in antiviral therapy and vaccine development, including the novel use of chloroquine in the management of COVID-19. Fetal surveillance, in view of the predisposition to growth restriction and special considerations during labor and delivery are addressed. Additionally, we focus on keeping frontline obstetric care providers safe while continuing to provide essential services. Our clinical service model is built around the principles of workplace segregation, responsible social distancing, containment of cross-infection to healthcare providers, judicious use of personal protective equipment and telemedicine. Our aim is to share a framework which can be adopted by tertiary maternity units managing pregnant women in the flux of a pandemic while maintaining the safety of the patient and healthcare provider at its core” </w:t>
      </w:r>
      <w:r w:rsidR="00F91A76" w:rsidRPr="004E68EB">
        <w:rPr>
          <w:kern w:val="0"/>
          <w:sz w:val="20"/>
          <w:szCs w:val="20"/>
        </w:rPr>
        <w:fldChar w:fldCharType="begin">
          <w:fldData xml:space="preserve">PEVuZE5vdGU+PENpdGU+PEF1dGhvcj5EYXNocmFhdGg8L0F1dGhvcj48WWVhcj4yMDIwPC9ZZWFy
PjxSZWNOdW0+MjA4NTYxPC9SZWNOdW0+PERpc3BsYXlUZXh0PihEYXNocmFhdGgsIEppbmcgTGlu
IEplc2x5biBldCBhbC4gMjAyMCk8L0Rpc3BsYXlUZXh0PjxyZWNvcmQ+PHJlYy1udW1iZXI+MjA4
NTYxPC9yZWMtbnVtYmVyPjxmb3JlaWduLWtleXM+PGtleSBhcHA9IkVOIiBkYi1pZD0ic3NwdDll
NXNnZjU1dmNlcDl0YXAyMmZwZnMwZHAycjAyZGV3IiB0aW1lc3RhbXA9IjE1ODY4MDUwMzQiPjIw
ODU2MTwva2V5PjwvZm9yZWlnbi1rZXlzPjxyZWYtdHlwZSBuYW1lPSJKb3VybmFsIEFydGljbGUi
PjE3PC9yZWYtdHlwZT48Y29udHJpYnV0b3JzPjxhdXRob3JzPjxhdXRob3I+RGFzaHJhYXRoLCBQ
LjwvYXV0aG9yPjxhdXRob3I+SmluZyBMaW4gSmVzbHluLCBXLjwvYXV0aG9yPjxhdXRob3I+TWVp
IFhpYW4gS2FyZW4sIEwuPC9hdXRob3I+PGF1dGhvcj5MaSBNaW4sIEwuPC9hdXRob3I+PGF1dGhv
cj5TYXJhaCwgTC48L2F1dGhvcj48YXV0aG9yPkJpc3dhcywgQS48L2F1dGhvcj48YXV0aG9yPkFy
amFuZGFzIENob29sYW5pLCBNLjwvYXV0aG9yPjxhdXRob3I+TWF0dGFyLCBDLjwvYXV0aG9yPjxh
dXRob3I+TGluLCBTLiBMLjwvYXV0aG9yPjwvYXV0aG9ycz48L2NvbnRyaWJ1dG9ycz48YXV0aC1h
ZGRyZXNzPkRlcGFydG1lbnQgb2YgT2JzdGV0cmljcyAmYW1wOyBHeW5hZWNvbG9neSwgTmF0aW9u
YWwgVW5pdmVyc2l0eSBIb3NwaXRhbCwgU2luZ2Fwb3JlLiBFbGVjdHJvbmljIGFkZHJlc3M6IHBy
YWRpcF9kYXNocmFhdGhfdmlqYXlha3VtYXJAbnVocy5lZHUuc2cuJiN4RDtEZXBhcnRtZW50IG9m
IE9ic3RldHJpY3MgJmFtcDsgR3luYWVjb2xvZ3ksIE5hdGlvbmFsIFVuaXZlcnNpdHkgSG9zcGl0
YWwsIFNpbmdhcG9yZS4mI3hEO0RlcGFydG1lbnQgb2YgT2JzdGV0cmljcyAmYW1wOyBHeW5hZWNv
bG9neSwgTmF0aW9uYWwgVW5pdmVyc2l0eSBIb3NwaXRhbCwgU2luZ2Fwb3JlOyBZb25nIExvbyBM
aW4gU2Nob29sIG9mIE1lZGljaW5lLCBOYXRpb25hbCBVbml2ZXJzaXR5IG9mIFNpbmdhcG9yZS48
L2F1dGgtYWRkcmVzcz48dGl0bGVzPjx0aXRsZT5Db3JvbmF2aXJ1cyBEaXNlYXNlIDIwMTkgKENP
VklELTE5KSBQYW5kZW1pYyBhbmQgUHJlZ25hbmN5PC90aXRsZT48c2Vjb25kYXJ5LXRpdGxlPkFt
IEogT2JzdGV0IEd5bmVjb2w8L3NlY29uZGFyeS10aXRsZT48L3RpdGxlcz48cGVyaW9kaWNhbD48
ZnVsbC10aXRsZT5BbSBKIE9ic3RldCBHeW5lY29sPC9mdWxsLXRpdGxlPjwvcGVyaW9kaWNhbD48
ZWRpdGlvbj4yMDIwLzAzLzI5PC9lZGl0aW9uPjxrZXl3b3Jkcz48a2V5d29yZD5Db3ZpZC0xOTwv
a2V5d29yZD48a2V5d29yZD5NRVJTLUNvVjwva2V5d29yZD48a2V5d29yZD5TQVJTLUNvVjwva2V5
d29yZD48a2V5d29yZD5TQVJTLUNvVi0yPC9rZXl3b3JkPjxrZXl3b3JkPmFudGl2aXJhbDwva2V5
d29yZD48a2V5d29yZD5iYXJpY2l0aW5pYjwva2V5d29yZD48a2V5d29yZD5jaGxvcm9xdWluZTwv
a2V5d29yZD48a2V5d29yZD5jb3JvbmF2aXJ1czwva2V5d29yZD48a2V5d29yZD5mZXZlcjwva2V5
d29yZD48a2V5d29yZD5tYXNrPC9rZXl3b3JkPjxrZXl3b3JkPm1vcmJpZGl0eTwva2V5d29yZD48
a2V5d29yZD5tb3J0YWxpdHk8L2tleXdvcmQ+PGtleXdvcmQ+b2JzdGV0cmljIG1hbmFnZW1lbnQ8
L2tleXdvcmQ+PGtleXdvcmQ+cGFuZGVtaWM8L2tleXdvcmQ+PGtleXdvcmQ+cHJlZ25hbmN5PC9r
ZXl3b3JkPjxrZXl3b3JkPnJlbWRlc2l2aXI8L2tleXdvcmQ+PGtleXdvcmQ+cmVzcGlyYXRvcnkg
ZGlzdHJlc3Mgc3luZHJvbWU8L2tleXdvcmQ+PGtleXdvcmQ+cmVzcGlyYXRvcnkgZmFpbHVyZTwv
a2V5d29yZD48a2V5d29yZD5zZXBzaXM8L2tleXdvcmQ+PGtleXdvcmQ+c3VzY2VwdGliaWxpdHk8
L2tleXdvcmQ+PGtleXdvcmQ+dmlydXM8L2tleXdvcmQ+PC9rZXl3b3Jkcz48ZGF0ZXM+PHllYXI+
MjAyMDwveWVhcj48cHViLWRhdGVzPjxkYXRlPk1hciAyMzwvZGF0ZT48L3B1Yi1kYXRlcz48L2Rh
dGVzPjxpc2JuPjEwOTctNjg2OCAoRWxlY3Ryb25pYykmI3hEOzAwMDItOTM3OCAoTGlua2luZyk8
L2lzYm4+PGFjY2Vzc2lvbi1udW0+MzIyMTcxMTM8L2FjY2Vzc2lvbi1udW0+PHVybHM+PHJlbGF0
ZWQtdXJscz48dXJsPmh0dHBzOi8vd3d3Lm5jYmkubmxtLm5paC5nb3YvcHVibWVkLzMyMjE3MTEz
PC91cmw+PC9yZWxhdGVkLXVybHM+PC91cmxzPjxlbGVjdHJvbmljLXJlc291cmNlLW51bT4xMC4x
MDE2L2ouYWpvZy4yMDIwLjAzLjAyMTwvZWxlY3Ryb25pYy1yZXNvdXJjZS1udW0+PC9yZWNvcmQ+
PC9DaXRlPjwvRW5kTm90ZT5=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PEVuZE5vdGU+PENpdGU+PEF1dGhvcj5EYXNocmFhdGg8L0F1dGhvcj48WWVhcj4yMDIwPC9ZZWFy
PjxSZWNOdW0+MjA4NTYxPC9SZWNOdW0+PERpc3BsYXlUZXh0PihEYXNocmFhdGgsIEppbmcgTGlu
IEplc2x5biBldCBhbC4gMjAyMCk8L0Rpc3BsYXlUZXh0PjxyZWNvcmQ+PHJlYy1udW1iZXI+MjA4
NTYxPC9yZWMtbnVtYmVyPjxmb3JlaWduLWtleXM+PGtleSBhcHA9IkVOIiBkYi1pZD0ic3NwdDll
NXNnZjU1dmNlcDl0YXAyMmZwZnMwZHAycjAyZGV3IiB0aW1lc3RhbXA9IjE1ODY4MDUwMzQiPjIw
ODU2MTwva2V5PjwvZm9yZWlnbi1rZXlzPjxyZWYtdHlwZSBuYW1lPSJKb3VybmFsIEFydGljbGUi
PjE3PC9yZWYtdHlwZT48Y29udHJpYnV0b3JzPjxhdXRob3JzPjxhdXRob3I+RGFzaHJhYXRoLCBQ
LjwvYXV0aG9yPjxhdXRob3I+SmluZyBMaW4gSmVzbHluLCBXLjwvYXV0aG9yPjxhdXRob3I+TWVp
IFhpYW4gS2FyZW4sIEwuPC9hdXRob3I+PGF1dGhvcj5MaSBNaW4sIEwuPC9hdXRob3I+PGF1dGhv
cj5TYXJhaCwgTC48L2F1dGhvcj48YXV0aG9yPkJpc3dhcywgQS48L2F1dGhvcj48YXV0aG9yPkFy
amFuZGFzIENob29sYW5pLCBNLjwvYXV0aG9yPjxhdXRob3I+TWF0dGFyLCBDLjwvYXV0aG9yPjxh
dXRob3I+TGluLCBTLiBMLjwvYXV0aG9yPjwvYXV0aG9ycz48L2NvbnRyaWJ1dG9ycz48YXV0aC1h
ZGRyZXNzPkRlcGFydG1lbnQgb2YgT2JzdGV0cmljcyAmYW1wOyBHeW5hZWNvbG9neSwgTmF0aW9u
YWwgVW5pdmVyc2l0eSBIb3NwaXRhbCwgU2luZ2Fwb3JlLiBFbGVjdHJvbmljIGFkZHJlc3M6IHBy
YWRpcF9kYXNocmFhdGhfdmlqYXlha3VtYXJAbnVocy5lZHUuc2cuJiN4RDtEZXBhcnRtZW50IG9m
IE9ic3RldHJpY3MgJmFtcDsgR3luYWVjb2xvZ3ksIE5hdGlvbmFsIFVuaXZlcnNpdHkgSG9zcGl0
YWwsIFNpbmdhcG9yZS4mI3hEO0RlcGFydG1lbnQgb2YgT2JzdGV0cmljcyAmYW1wOyBHeW5hZWNv
bG9neSwgTmF0aW9uYWwgVW5pdmVyc2l0eSBIb3NwaXRhbCwgU2luZ2Fwb3JlOyBZb25nIExvbyBM
aW4gU2Nob29sIG9mIE1lZGljaW5lLCBOYXRpb25hbCBVbml2ZXJzaXR5IG9mIFNpbmdhcG9yZS48
L2F1dGgtYWRkcmVzcz48dGl0bGVzPjx0aXRsZT5Db3JvbmF2aXJ1cyBEaXNlYXNlIDIwMTkgKENP
VklELTE5KSBQYW5kZW1pYyBhbmQgUHJlZ25hbmN5PC90aXRsZT48c2Vjb25kYXJ5LXRpdGxlPkFt
IEogT2JzdGV0IEd5bmVjb2w8L3NlY29uZGFyeS10aXRsZT48L3RpdGxlcz48cGVyaW9kaWNhbD48
ZnVsbC10aXRsZT5BbSBKIE9ic3RldCBHeW5lY29sPC9mdWxsLXRpdGxlPjwvcGVyaW9kaWNhbD48
ZWRpdGlvbj4yMDIwLzAzLzI5PC9lZGl0aW9uPjxrZXl3b3Jkcz48a2V5d29yZD5Db3ZpZC0xOTwv
a2V5d29yZD48a2V5d29yZD5NRVJTLUNvVjwva2V5d29yZD48a2V5d29yZD5TQVJTLUNvVjwva2V5
d29yZD48a2V5d29yZD5TQVJTLUNvVi0yPC9rZXl3b3JkPjxrZXl3b3JkPmFudGl2aXJhbDwva2V5
d29yZD48a2V5d29yZD5iYXJpY2l0aW5pYjwva2V5d29yZD48a2V5d29yZD5jaGxvcm9xdWluZTwv
a2V5d29yZD48a2V5d29yZD5jb3JvbmF2aXJ1czwva2V5d29yZD48a2V5d29yZD5mZXZlcjwva2V5
d29yZD48a2V5d29yZD5tYXNrPC9rZXl3b3JkPjxrZXl3b3JkPm1vcmJpZGl0eTwva2V5d29yZD48
a2V5d29yZD5tb3J0YWxpdHk8L2tleXdvcmQ+PGtleXdvcmQ+b2JzdGV0cmljIG1hbmFnZW1lbnQ8
L2tleXdvcmQ+PGtleXdvcmQ+cGFuZGVtaWM8L2tleXdvcmQ+PGtleXdvcmQ+cHJlZ25hbmN5PC9r
ZXl3b3JkPjxrZXl3b3JkPnJlbWRlc2l2aXI8L2tleXdvcmQ+PGtleXdvcmQ+cmVzcGlyYXRvcnkg
ZGlzdHJlc3Mgc3luZHJvbWU8L2tleXdvcmQ+PGtleXdvcmQ+cmVzcGlyYXRvcnkgZmFpbHVyZTwv
a2V5d29yZD48a2V5d29yZD5zZXBzaXM8L2tleXdvcmQ+PGtleXdvcmQ+c3VzY2VwdGliaWxpdHk8
L2tleXdvcmQ+PGtleXdvcmQ+dmlydXM8L2tleXdvcmQ+PC9rZXl3b3Jkcz48ZGF0ZXM+PHllYXI+
MjAyMDwveWVhcj48cHViLWRhdGVzPjxkYXRlPk1hciAyMzwvZGF0ZT48L3B1Yi1kYXRlcz48L2Rh
dGVzPjxpc2JuPjEwOTctNjg2OCAoRWxlY3Ryb25pYykmI3hEOzAwMDItOTM3OCAoTGlua2luZyk8
L2lzYm4+PGFjY2Vzc2lvbi1udW0+MzIyMTcxMTM8L2FjY2Vzc2lvbi1udW0+PHVybHM+PHJlbGF0
ZWQtdXJscz48dXJsPmh0dHBzOi8vd3d3Lm5jYmkubmxtLm5paC5nb3YvcHVibWVkLzMyMjE3MTEz
PC91cmw+PC9yZWxhdGVkLXVybHM+PC91cmxzPjxlbGVjdHJvbmljLXJlc291cmNlLW51bT4xMC4x
MDE2L2ouYWpvZy4yMDIwLjAzLjAyMTwvZWxlY3Ryb25pYy1yZXNvdXJjZS1udW0+PC9yZWNvcmQ+
PC9DaXRlPjwvRW5kTm90ZT5=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(Dashraath, Jing Lin Jeslyn et al. 2020)</w:t>
      </w:r>
      <w:r w:rsidR="00F91A76" w:rsidRPr="004E68EB">
        <w:rPr>
          <w:kern w:val="0"/>
          <w:sz w:val="20"/>
          <w:szCs w:val="20"/>
        </w:rPr>
        <w:fldChar w:fldCharType="end"/>
      </w:r>
      <w:r w:rsidRPr="004E68EB">
        <w:rPr>
          <w:kern w:val="0"/>
          <w:sz w:val="20"/>
          <w:szCs w:val="20"/>
        </w:rPr>
        <w:t>.</w:t>
      </w:r>
      <w:r w:rsidR="00AE1C67" w:rsidRPr="004E68EB">
        <w:rPr>
          <w:rFonts w:hint="eastAsia"/>
          <w:kern w:val="0"/>
          <w:sz w:val="20"/>
          <w:szCs w:val="20"/>
        </w:rPr>
        <w:t xml:space="preserve"> </w:t>
      </w:r>
    </w:p>
    <w:p w:rsidR="0003017B" w:rsidRPr="004E68EB" w:rsidRDefault="0003017B" w:rsidP="00AE1C67">
      <w:pPr>
        <w:widowControl/>
        <w:autoSpaceDE w:val="0"/>
        <w:autoSpaceDN w:val="0"/>
        <w:adjustRightInd w:val="0"/>
        <w:snapToGrid w:val="0"/>
        <w:ind w:firstLine="425"/>
        <w:rPr>
          <w:kern w:val="0"/>
          <w:sz w:val="20"/>
          <w:szCs w:val="20"/>
        </w:rPr>
      </w:pPr>
      <w:r w:rsidRPr="004E68EB">
        <w:rPr>
          <w:kern w:val="0"/>
          <w:sz w:val="20"/>
          <w:szCs w:val="20"/>
        </w:rPr>
        <w:t xml:space="preserve">Due to the large infection population, broad transmissibility and high mortality, it is urgent to find out the efficient and specific methods to prevent and treat COVID-19. As biological products have broadly applied in the prevention and treatment of severe epidemic diseases, they are promising in blocking novel coronavirus infection. According to the research advances of severe acute respiratory syndrome (SARS) and Middle East respiratory syndrome (MERS), we reviewed the potential application of biological products such as interferon, convalescent plasma, intestinal micro-ecological regulators, vaccines and therapeutic antibodies, etc., on prevention and treatment of COVID-19 </w:t>
      </w:r>
      <w:r w:rsidR="00F91A76" w:rsidRPr="004E68EB">
        <w:rPr>
          <w:kern w:val="0"/>
          <w:sz w:val="20"/>
          <w:szCs w:val="20"/>
        </w:rPr>
        <w:fldChar w:fldCharType="begin">
          <w:fldData xml:space="preserve">PEVuZE5vdGU+PENpdGU+PEF1dGhvcj5ZYW48L0F1dGhvcj48WWVhcj4yMDIwPC9ZZWFyPjxSZWNO
dW0+MjA4NTg3PC9SZWNOdW0+PERpc3BsYXlUZXh0PihZYW4sIExpIGV0IGFsLiAyMDIwKTwvRGlz
cGxheVRleHQ+PHJlY29yZD48cmVjLW51bWJlcj4yMDg1ODc8L3JlYy1udW1iZXI+PGZvcmVpZ24t
a2V5cz48a2V5IGFwcD0iRU4iIGRiLWlkPSJzc3B0OWU1c2dmNTV2Y2VwOXRhcDIyZnBmczBkcDJy
MDJkZXciIHRpbWVzdGFtcD0iMTU4NjgwNTQxMyI+MjA4NTg3PC9rZXk+PC9mb3JlaWduLWtleXM+
PHJlZi10eXBlIG5hbWU9IkpvdXJuYWwgQXJ0aWNsZSI+MTc8L3JlZi10eXBlPjxjb250cmlidXRv
cnM+PGF1dGhvcnM+PGF1dGhvcj5ZYW4sIEMuIFguPC9hdXRob3I+PGF1dGhvcj5MaSwgSi48L2F1
dGhvcj48YXV0aG9yPlNoZW4sIFguPC9hdXRob3I+PGF1dGhvcj5MdW8sIEwuPC9hdXRob3I+PGF1
dGhvcj5MaSwgWS48L2F1dGhvcj48YXV0aG9yPkxpLCBNLiBZLjwvYXV0aG9yPjwvYXV0aG9ycz48
L2NvbnRyaWJ1dG9ycz48YXV0aC1hZGRyZXNzPlN0YXRlIEtleSBMYWJvcmF0b3J5IG9mIE9yYWwg
RGlzZWFzZXMgLCBOYXRpb25hbCBDbGluaWNhbCBSZXNlYXJjaCBDZW50ZXIgZm9yIE9yYWwgRGlz
ZWFzZXNXZXN0IENoaW5hIEhvc3BpdGFsIG9mIFN0b21hdG9sb2d5LCBTaWNodWFuIFVuaXZlcnNp
dHksIENoZW5nZHUgNjEwMDQxLCBDaGluYS4mI3hEO0NoZW5nZHUgSW5zdGl0dXRlIG9mIEJpb2xv
Z2ljYWwgUHJvZHVjdHMsIENoZW5nZHUgNjEwMDIzLCBDaGluYS4mI3hEO0RlcGFydG1lbnQgb2Yg
TWVkaWNhbCBNaWNyb2Jpb2xvZ3ksIFdlc3QgQ2hpbmEgU2Nob29sIG9mIEJhc2ljIE1lZGljYWwg
U2NpZW5jZXMgYW5kIEZvcmVuc2ljIE1lZGljaW5lLCBTaWNodWFuIFVuaXZlcnNpdHksIENoZW5n
ZHUgNjEwMDQxLCBDaGluYS48L2F1dGgtYWRkcmVzcz48dGl0bGVzPjx0aXRsZT5bQmlvbG9naWNh
bCBQcm9kdWN0IERldmVsb3BtZW50IFN0cmF0ZWdpZXMgZm9yIFByZXZlbnRpb24gYW5kIFRyZWF0
bWVudCBvZiBDb3JvbmF2aXJ1cyBEaXNlYXNlIDIwMTldPC90aXRsZT48c2Vjb25kYXJ5LXRpdGxl
PlNpY2h1YW4gRGEgWHVlIFh1ZSBCYW8gWWkgWHVlIEJhbjwvc2Vjb25kYXJ5LXRpdGxlPjwvdGl0
bGVzPjxwZXJpb2RpY2FsPjxmdWxsLXRpdGxlPlNpY2h1YW4gRGEgWHVlIFh1ZSBCYW8gWWkgWHVl
IEJhbjwvZnVsbC10aXRsZT48L3BlcmlvZGljYWw+PHBhZ2VzPjEzOS0xNDU8L3BhZ2VzPjx2b2x1
bWU+NTE8L3ZvbHVtZT48bnVtYmVyPjI8L251bWJlcj48ZWRpdGlvbj4yMDIwLzAzLzI5PC9lZGl0
aW9uPjxrZXl3b3Jkcz48a2V5d29yZD5BbnRpYm9kaWVzLCBNb25vY2xvbmFsL3RoZXJhcGV1dGlj
IHVzZTwva2V5d29yZD48a2V5d29yZD5CZXRhY29yb25hdmlydXMvKmRydWcgZWZmZWN0cy9pbW11
bm9sb2d5PC9rZXl3b3JkPjxrZXl3b3JkPkJpb2xvZ2ljYWwgUHJvZHVjdHMvKnRoZXJhcGV1dGlj
IHVzZTwva2V5d29yZD48a2V5d29yZD4qQ29yb25hdmlydXMgSW5mZWN0aW9ucy9kcnVnIHRoZXJh
cHkvcHJldmVudGlvbiAmYW1wOyBjb250cm9sL3RoZXJhcHk8L2tleXdvcmQ+PGtleXdvcmQ+RHJ1
ZyBEZXZlbG9wbWVudDwva2V5d29yZD48a2V5d29yZD5IdW1hbnM8L2tleXdvcmQ+PGtleXdvcmQ+
SW1tdW5pemF0aW9uLCBQYXNzaXZlPC9rZXl3b3JkPjxrZXl3b3JkPkludGVyZmVyb25zL3RoZXJh
cGV1dGljIHVzZTwva2V5d29yZD48a2V5d29yZD5NaWRkbGUgRWFzdCBSZXNwaXJhdG9yeSBTeW5k
cm9tZSBDb3JvbmF2aXJ1czwva2V5d29yZD48a2V5d29yZD4qUGFuZGVtaWNzL3ByZXZlbnRpb24g
JmFtcDsgY29udHJvbDwva2V5d29yZD48a2V5d29yZD5QbGFzbWE8L2tleXdvcmQ+PGtleXdvcmQ+
KlBuZXVtb25pYSwgVmlyYWwvZHJ1ZyB0aGVyYXB5L3ByZXZlbnRpb24gJmFtcDsgY29udHJvbDwv
a2V5d29yZD48a2V5d29yZD5TZXZlcmUgQWN1dGUgUmVzcGlyYXRvcnkgU3luZHJvbWU8L2tleXdv
cmQ+PGtleXdvcmQ+VmlyYWwgVmFjY2luZXM8L2tleXdvcmQ+PGtleXdvcmQ+QmlvbG9naWNhbCBw
cm9kdWN0czwva2V5d29yZD48a2V5d29yZD5Db3ZpZC0xOTwva2V5d29yZD48a2V5d29yZD5NZXJz
PC9rZXl3b3JkPjxrZXl3b3JkPlNhcnM8L2tleXdvcmQ+PGtleXdvcmQ+U0FSUy1Db1YtMjwva2V5
d29yZD48L2tleXdvcmRzPjxkYXRlcz48eWVhcj4yMDIwPC95ZWFyPjxwdWItZGF0ZXM+PGRhdGU+
TWFyPC9kYXRlPjwvcHViLWRhdGVzPjwvZGF0ZXM+PGlzYm4+MTY3Mi0xNzNYIChQcmludCkmI3hE
OzE2NzItMTczWCAoTGlua2luZyk8L2lzYm4+PGFjY2Vzc2lvbi1udW0+MzIyMjAxNzg8L2FjY2Vz
c2lvbi1udW0+PHVybHM+PHJlbGF0ZWQtdXJscz48dXJsPmh0dHBzOi8vd3d3Lm5jYmkubmxtLm5p
aC5nb3YvcHVibWVkLzMyMjIwMTc4PC91cmw+PC9yZWxhdGVkLXVybHM+PC91cmxzPjxlbGVjdHJv
bmljLXJlc291cmNlLW51bT4xMC4xMjE4Mi8yMDIwMDM2MDUwNjwvZWxlY3Ryb25pYy1yZXNvdXJj
ZS1udW0+PC9yZWNvcmQ+PC9DaXRlPjwvRW5kTm90ZT5=
</w:fldData>
        </w:fldChar>
      </w:r>
      <w:r w:rsidRPr="004E68EB">
        <w:rPr>
          <w:kern w:val="0"/>
          <w:sz w:val="20"/>
          <w:szCs w:val="20"/>
        </w:rPr>
        <w:instrText xml:space="preserve"> ADDIN EN.CITE </w:instrText>
      </w:r>
      <w:r w:rsidR="00F91A76" w:rsidRPr="004E68EB">
        <w:rPr>
          <w:kern w:val="0"/>
          <w:sz w:val="20"/>
          <w:szCs w:val="20"/>
        </w:rPr>
        <w:fldChar w:fldCharType="begin">
          <w:fldData xml:space="preserve">PEVuZE5vdGU+PENpdGU+PEF1dGhvcj5ZYW48L0F1dGhvcj48WWVhcj4yMDIwPC9ZZWFyPjxSZWNO
dW0+MjA4NTg3PC9SZWNOdW0+PERpc3BsYXlUZXh0PihZYW4sIExpIGV0IGFsLiAyMDIwKTwvRGlz
cGxheVRleHQ+PHJlY29yZD48cmVjLW51bWJlcj4yMDg1ODc8L3JlYy1udW1iZXI+PGZvcmVpZ24t
a2V5cz48a2V5IGFwcD0iRU4iIGRiLWlkPSJzc3B0OWU1c2dmNTV2Y2VwOXRhcDIyZnBmczBkcDJy
MDJkZXciIHRpbWVzdGFtcD0iMTU4NjgwNTQxMyI+MjA4NTg3PC9rZXk+PC9mb3JlaWduLWtleXM+
PHJlZi10eXBlIG5hbWU9IkpvdXJuYWwgQXJ0aWNsZSI+MTc8L3JlZi10eXBlPjxjb250cmlidXRv
cnM+PGF1dGhvcnM+PGF1dGhvcj5ZYW4sIEMuIFguPC9hdXRob3I+PGF1dGhvcj5MaSwgSi48L2F1
dGhvcj48YXV0aG9yPlNoZW4sIFguPC9hdXRob3I+PGF1dGhvcj5MdW8sIEwuPC9hdXRob3I+PGF1
dGhvcj5MaSwgWS48L2F1dGhvcj48YXV0aG9yPkxpLCBNLiBZLjwvYXV0aG9yPjwvYXV0aG9ycz48
L2NvbnRyaWJ1dG9ycz48YXV0aC1hZGRyZXNzPlN0YXRlIEtleSBMYWJvcmF0b3J5IG9mIE9yYWwg
RGlzZWFzZXMgLCBOYXRpb25hbCBDbGluaWNhbCBSZXNlYXJjaCBDZW50ZXIgZm9yIE9yYWwgRGlz
ZWFzZXNXZXN0IENoaW5hIEhvc3BpdGFsIG9mIFN0b21hdG9sb2d5LCBTaWNodWFuIFVuaXZlcnNp
dHksIENoZW5nZHUgNjEwMDQxLCBDaGluYS4mI3hEO0NoZW5nZHUgSW5zdGl0dXRlIG9mIEJpb2xv
Z2ljYWwgUHJvZHVjdHMsIENoZW5nZHUgNjEwMDIzLCBDaGluYS4mI3hEO0RlcGFydG1lbnQgb2Yg
TWVkaWNhbCBNaWNyb2Jpb2xvZ3ksIFdlc3QgQ2hpbmEgU2Nob29sIG9mIEJhc2ljIE1lZGljYWwg
U2NpZW5jZXMgYW5kIEZvcmVuc2ljIE1lZGljaW5lLCBTaWNodWFuIFVuaXZlcnNpdHksIENoZW5n
ZHUgNjEwMDQxLCBDaGluYS48L2F1dGgtYWRkcmVzcz48dGl0bGVzPjx0aXRsZT5bQmlvbG9naWNh
bCBQcm9kdWN0IERldmVsb3BtZW50IFN0cmF0ZWdpZXMgZm9yIFByZXZlbnRpb24gYW5kIFRyZWF0
bWVudCBvZiBDb3JvbmF2aXJ1cyBEaXNlYXNlIDIwMTldPC90aXRsZT48c2Vjb25kYXJ5LXRpdGxl
PlNpY2h1YW4gRGEgWHVlIFh1ZSBCYW8gWWkgWHVlIEJhbjwvc2Vjb25kYXJ5LXRpdGxlPjwvdGl0
bGVzPjxwZXJpb2RpY2FsPjxmdWxsLXRpdGxlPlNpY2h1YW4gRGEgWHVlIFh1ZSBCYW8gWWkgWHVl
IEJhbjwvZnVsbC10aXRsZT48L3BlcmlvZGljYWw+PHBhZ2VzPjEzOS0xNDU8L3BhZ2VzPjx2b2x1
bWU+NTE8L3ZvbHVtZT48bnVtYmVyPjI8L251bWJlcj48ZWRpdGlvbj4yMDIwLzAzLzI5PC9lZGl0
aW9uPjxrZXl3b3Jkcz48a2V5d29yZD5BbnRpYm9kaWVzLCBNb25vY2xvbmFsL3RoZXJhcGV1dGlj
IHVzZTwva2V5d29yZD48a2V5d29yZD5CZXRhY29yb25hdmlydXMvKmRydWcgZWZmZWN0cy9pbW11
bm9sb2d5PC9rZXl3b3JkPjxrZXl3b3JkPkJpb2xvZ2ljYWwgUHJvZHVjdHMvKnRoZXJhcGV1dGlj
IHVzZTwva2V5d29yZD48a2V5d29yZD4qQ29yb25hdmlydXMgSW5mZWN0aW9ucy9kcnVnIHRoZXJh
cHkvcHJldmVudGlvbiAmYW1wOyBjb250cm9sL3RoZXJhcHk8L2tleXdvcmQ+PGtleXdvcmQ+RHJ1
ZyBEZXZlbG9wbWVudDwva2V5d29yZD48a2V5d29yZD5IdW1hbnM8L2tleXdvcmQ+PGtleXdvcmQ+
SW1tdW5pemF0aW9uLCBQYXNzaXZlPC9rZXl3b3JkPjxrZXl3b3JkPkludGVyZmVyb25zL3RoZXJh
cGV1dGljIHVzZTwva2V5d29yZD48a2V5d29yZD5NaWRkbGUgRWFzdCBSZXNwaXJhdG9yeSBTeW5k
cm9tZSBDb3JvbmF2aXJ1czwva2V5d29yZD48a2V5d29yZD4qUGFuZGVtaWNzL3ByZXZlbnRpb24g
JmFtcDsgY29udHJvbDwva2V5d29yZD48a2V5d29yZD5QbGFzbWE8L2tleXdvcmQ+PGtleXdvcmQ+
KlBuZXVtb25pYSwgVmlyYWwvZHJ1ZyB0aGVyYXB5L3ByZXZlbnRpb24gJmFtcDsgY29udHJvbDwv
a2V5d29yZD48a2V5d29yZD5TZXZlcmUgQWN1dGUgUmVzcGlyYXRvcnkgU3luZHJvbWU8L2tleXdv
cmQ+PGtleXdvcmQ+VmlyYWwgVmFjY2luZXM8L2tleXdvcmQ+PGtleXdvcmQ+QmlvbG9naWNhbCBw
cm9kdWN0czwva2V5d29yZD48a2V5d29yZD5Db3ZpZC0xOTwva2V5d29yZD48a2V5d29yZD5NZXJz
PC9rZXl3b3JkPjxrZXl3b3JkPlNhcnM8L2tleXdvcmQ+PGtleXdvcmQ+U0FSUy1Db1YtMjwva2V5
d29yZD48L2tleXdvcmRzPjxkYXRlcz48eWVhcj4yMDIwPC95ZWFyPjxwdWItZGF0ZXM+PGRhdGU+
TWFyPC9kYXRlPjwvcHViLWRhdGVzPjwvZGF0ZXM+PGlzYm4+MTY3Mi0xNzNYIChQcmludCkmI3hE
OzE2NzItMTczWCAoTGlua2luZyk8L2lzYm4+PGFjY2Vzc2lvbi1udW0+MzIyMjAxNzg8L2FjY2Vz
c2lvbi1udW0+PHVybHM+PHJlbGF0ZWQtdXJscz48dXJsPmh0dHBzOi8vd3d3Lm5jYmkubmxtLm5p
aC5nb3YvcHVibWVkLzMyMjIwMTc4PC91cmw+PC9yZWxhdGVkLXVybHM+PC91cmxzPjxlbGVjdHJv
bmljLXJlc291cmNlLW51bT4xMC4xMjE4Mi8yMDIwMDM2MDUwNjwvZWxlY3Ryb25pYy1yZXNvdXJj
ZS1udW0+PC9yZWNvcmQ+PC9DaXRlPjwvRW5kTm90ZT5=
</w:fldData>
        </w:fldChar>
      </w:r>
      <w:r w:rsidRPr="004E68EB">
        <w:rPr>
          <w:kern w:val="0"/>
          <w:sz w:val="20"/>
          <w:szCs w:val="20"/>
        </w:rPr>
        <w:instrText xml:space="preserve"> ADDIN EN.CITE.DATA </w:instrText>
      </w:r>
      <w:r w:rsidR="00F91A76" w:rsidRPr="004E68EB">
        <w:rPr>
          <w:kern w:val="0"/>
          <w:sz w:val="20"/>
          <w:szCs w:val="20"/>
        </w:rPr>
      </w:r>
      <w:r w:rsidR="00F91A76" w:rsidRPr="004E68EB">
        <w:rPr>
          <w:kern w:val="0"/>
          <w:sz w:val="20"/>
          <w:szCs w:val="20"/>
        </w:rPr>
        <w:fldChar w:fldCharType="end"/>
      </w:r>
      <w:r w:rsidR="00F91A76" w:rsidRPr="004E68EB">
        <w:rPr>
          <w:kern w:val="0"/>
          <w:sz w:val="20"/>
          <w:szCs w:val="20"/>
        </w:rPr>
      </w:r>
      <w:r w:rsidR="00F91A76" w:rsidRPr="004E68EB">
        <w:rPr>
          <w:kern w:val="0"/>
          <w:sz w:val="20"/>
          <w:szCs w:val="20"/>
        </w:rPr>
        <w:fldChar w:fldCharType="separate"/>
      </w:r>
      <w:r w:rsidRPr="004E68EB">
        <w:rPr>
          <w:noProof/>
          <w:kern w:val="0"/>
          <w:sz w:val="20"/>
          <w:szCs w:val="20"/>
        </w:rPr>
        <w:t>(Yan, Li et al. 2020)</w:t>
      </w:r>
      <w:r w:rsidR="00F91A76" w:rsidRPr="004E68EB">
        <w:rPr>
          <w:kern w:val="0"/>
          <w:sz w:val="20"/>
          <w:szCs w:val="20"/>
        </w:rPr>
        <w:fldChar w:fldCharType="end"/>
      </w:r>
      <w:bookmarkStart w:id="10" w:name="_GoBack"/>
      <w:bookmarkEnd w:id="10"/>
      <w:r w:rsidRPr="004E68EB">
        <w:rPr>
          <w:kern w:val="0"/>
          <w:sz w:val="20"/>
          <w:szCs w:val="20"/>
        </w:rPr>
        <w:t>.</w:t>
      </w:r>
    </w:p>
    <w:p w:rsidR="00700099" w:rsidRPr="004E68EB" w:rsidRDefault="00700099" w:rsidP="00AE1C67">
      <w:pPr>
        <w:snapToGrid w:val="0"/>
        <w:ind w:firstLine="425"/>
        <w:rPr>
          <w:kern w:val="0"/>
          <w:sz w:val="20"/>
          <w:szCs w:val="20"/>
        </w:rPr>
      </w:pPr>
      <w:r w:rsidRPr="004E68EB">
        <w:rPr>
          <w:kern w:val="0"/>
          <w:sz w:val="20"/>
          <w:szCs w:val="20"/>
        </w:rPr>
        <w:t>The above contents are the collected information from Internet and public resources to offer to the people for the convenient reading and information disseminating and sharing.</w:t>
      </w:r>
    </w:p>
    <w:p w:rsidR="00700099" w:rsidRPr="004E68EB" w:rsidRDefault="00700099" w:rsidP="00AE1C67">
      <w:pPr>
        <w:snapToGrid w:val="0"/>
        <w:ind w:firstLine="425"/>
        <w:rPr>
          <w:kern w:val="0"/>
          <w:sz w:val="20"/>
          <w:szCs w:val="20"/>
        </w:rPr>
      </w:pPr>
    </w:p>
    <w:p w:rsidR="00700099" w:rsidRPr="004E68EB" w:rsidRDefault="00700099" w:rsidP="00AE1C67">
      <w:pPr>
        <w:snapToGrid w:val="0"/>
        <w:rPr>
          <w:b/>
          <w:kern w:val="0"/>
          <w:sz w:val="20"/>
          <w:szCs w:val="20"/>
        </w:rPr>
      </w:pPr>
      <w:r w:rsidRPr="004E68EB">
        <w:rPr>
          <w:b/>
          <w:kern w:val="0"/>
          <w:sz w:val="20"/>
          <w:szCs w:val="20"/>
        </w:rPr>
        <w:t>References</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Baidu.</w:t>
      </w:r>
      <w:r w:rsidR="004F250B" w:rsidRPr="004E68EB">
        <w:rPr>
          <w:kern w:val="0"/>
          <w:sz w:val="20"/>
          <w:szCs w:val="20"/>
        </w:rPr>
        <w:t xml:space="preserve"> </w:t>
      </w:r>
      <w:r w:rsidRPr="004E68EB">
        <w:rPr>
          <w:kern w:val="0"/>
          <w:sz w:val="20"/>
          <w:szCs w:val="20"/>
        </w:rPr>
        <w:t>http://www.baidu.com.</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Cancer</w:t>
      </w:r>
      <w:r w:rsidR="004F250B" w:rsidRPr="004E68EB">
        <w:rPr>
          <w:kern w:val="0"/>
          <w:sz w:val="20"/>
          <w:szCs w:val="20"/>
        </w:rPr>
        <w:t xml:space="preserve"> </w:t>
      </w:r>
      <w:r w:rsidRPr="004E68EB">
        <w:rPr>
          <w:kern w:val="0"/>
          <w:sz w:val="20"/>
          <w:szCs w:val="20"/>
        </w:rPr>
        <w:t>Biology.</w:t>
      </w:r>
      <w:r w:rsidR="004F250B" w:rsidRPr="004E68EB">
        <w:rPr>
          <w:kern w:val="0"/>
          <w:sz w:val="20"/>
          <w:szCs w:val="20"/>
        </w:rPr>
        <w:t xml:space="preserve"> </w:t>
      </w:r>
      <w:r w:rsidRPr="004E68EB">
        <w:rPr>
          <w:kern w:val="0"/>
          <w:sz w:val="20"/>
          <w:szCs w:val="20"/>
        </w:rPr>
        <w:t>http://www.cancerbio.net.</w:t>
      </w:r>
      <w:r w:rsidR="004F250B" w:rsidRPr="004E68EB">
        <w:rPr>
          <w:kern w:val="0"/>
          <w:sz w:val="20"/>
          <w:szCs w:val="20"/>
        </w:rPr>
        <w:t xml:space="preserve"> </w:t>
      </w:r>
      <w:r w:rsidRPr="004E68EB">
        <w:rPr>
          <w:kern w:val="0"/>
          <w:sz w:val="20"/>
          <w:szCs w:val="20"/>
        </w:rPr>
        <w:t>2020.</w:t>
      </w:r>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Google.</w:t>
      </w:r>
      <w:r w:rsidR="004F250B" w:rsidRPr="004E68EB">
        <w:rPr>
          <w:kern w:val="0"/>
          <w:sz w:val="20"/>
          <w:szCs w:val="20"/>
        </w:rPr>
        <w:t xml:space="preserve"> </w:t>
      </w:r>
      <w:r w:rsidRPr="004E68EB">
        <w:rPr>
          <w:kern w:val="0"/>
          <w:sz w:val="20"/>
          <w:szCs w:val="20"/>
        </w:rPr>
        <w:t>http://www.google.com.</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Journal</w:t>
      </w:r>
      <w:r w:rsidR="004F250B" w:rsidRPr="004E68EB">
        <w:rPr>
          <w:kern w:val="0"/>
          <w:sz w:val="20"/>
          <w:szCs w:val="20"/>
        </w:rPr>
        <w:t xml:space="preserve"> </w:t>
      </w:r>
      <w:r w:rsidRPr="004E68EB">
        <w:rPr>
          <w:kern w:val="0"/>
          <w:sz w:val="20"/>
          <w:szCs w:val="20"/>
        </w:rPr>
        <w:t>of</w:t>
      </w:r>
      <w:r w:rsidR="004F250B" w:rsidRPr="004E68EB">
        <w:rPr>
          <w:kern w:val="0"/>
          <w:sz w:val="20"/>
          <w:szCs w:val="20"/>
        </w:rPr>
        <w:t xml:space="preserve"> </w:t>
      </w:r>
      <w:r w:rsidRPr="004E68EB">
        <w:rPr>
          <w:kern w:val="0"/>
          <w:sz w:val="20"/>
          <w:szCs w:val="20"/>
        </w:rPr>
        <w:t>American</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http://www.jofamericanscience.org.</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Life</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Journal.</w:t>
      </w:r>
      <w:r w:rsidR="004F250B" w:rsidRPr="004E68EB">
        <w:rPr>
          <w:kern w:val="0"/>
          <w:sz w:val="20"/>
          <w:szCs w:val="20"/>
        </w:rPr>
        <w:t xml:space="preserve"> </w:t>
      </w:r>
      <w:r w:rsidRPr="004E68EB">
        <w:rPr>
          <w:kern w:val="0"/>
          <w:sz w:val="20"/>
          <w:szCs w:val="20"/>
        </w:rPr>
        <w:t>http://www.lifesciencesite.com.</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Ma</w:t>
      </w:r>
      <w:r w:rsidR="004F250B" w:rsidRPr="004E68EB">
        <w:rPr>
          <w:kern w:val="0"/>
          <w:sz w:val="20"/>
          <w:szCs w:val="20"/>
        </w:rPr>
        <w:t xml:space="preserve"> </w:t>
      </w:r>
      <w:r w:rsidRPr="004E68EB">
        <w:rPr>
          <w:kern w:val="0"/>
          <w:sz w:val="20"/>
          <w:szCs w:val="20"/>
        </w:rPr>
        <w:t>H,</w:t>
      </w:r>
      <w:r w:rsidR="004F250B" w:rsidRPr="004E68EB">
        <w:rPr>
          <w:kern w:val="0"/>
          <w:sz w:val="20"/>
          <w:szCs w:val="20"/>
        </w:rPr>
        <w:t xml:space="preserve"> </w:t>
      </w:r>
      <w:r w:rsidRPr="004E68EB">
        <w:rPr>
          <w:kern w:val="0"/>
          <w:sz w:val="20"/>
          <w:szCs w:val="20"/>
        </w:rPr>
        <w:t>Chen</w:t>
      </w:r>
      <w:r w:rsidR="004F250B" w:rsidRPr="004E68EB">
        <w:rPr>
          <w:kern w:val="0"/>
          <w:sz w:val="20"/>
          <w:szCs w:val="20"/>
        </w:rPr>
        <w:t xml:space="preserve"> </w:t>
      </w:r>
      <w:r w:rsidRPr="004E68EB">
        <w:rPr>
          <w:kern w:val="0"/>
          <w:sz w:val="20"/>
          <w:szCs w:val="20"/>
        </w:rPr>
        <w:t>G.</w:t>
      </w:r>
      <w:r w:rsidR="004F250B" w:rsidRPr="004E68EB">
        <w:rPr>
          <w:kern w:val="0"/>
          <w:sz w:val="20"/>
          <w:szCs w:val="20"/>
        </w:rPr>
        <w:t xml:space="preserve"> </w:t>
      </w:r>
      <w:r w:rsidRPr="004E68EB">
        <w:rPr>
          <w:kern w:val="0"/>
          <w:sz w:val="20"/>
          <w:szCs w:val="20"/>
        </w:rPr>
        <w:t>Stem</w:t>
      </w:r>
      <w:r w:rsidR="004F250B" w:rsidRPr="004E68EB">
        <w:rPr>
          <w:kern w:val="0"/>
          <w:sz w:val="20"/>
          <w:szCs w:val="20"/>
        </w:rPr>
        <w:t xml:space="preserve"> </w:t>
      </w:r>
      <w:r w:rsidRPr="004E68EB">
        <w:rPr>
          <w:kern w:val="0"/>
          <w:sz w:val="20"/>
          <w:szCs w:val="20"/>
        </w:rPr>
        <w:t>cell.</w:t>
      </w:r>
      <w:r w:rsidR="004F250B" w:rsidRPr="004E68EB">
        <w:rPr>
          <w:kern w:val="0"/>
          <w:sz w:val="20"/>
          <w:szCs w:val="20"/>
        </w:rPr>
        <w:t xml:space="preserve"> </w:t>
      </w:r>
      <w:r w:rsidRPr="004E68EB">
        <w:rPr>
          <w:kern w:val="0"/>
          <w:sz w:val="20"/>
          <w:szCs w:val="20"/>
        </w:rPr>
        <w:t>The</w:t>
      </w:r>
      <w:r w:rsidR="004F250B" w:rsidRPr="004E68EB">
        <w:rPr>
          <w:kern w:val="0"/>
          <w:sz w:val="20"/>
          <w:szCs w:val="20"/>
        </w:rPr>
        <w:t xml:space="preserve"> </w:t>
      </w:r>
      <w:r w:rsidRPr="004E68EB">
        <w:rPr>
          <w:kern w:val="0"/>
          <w:sz w:val="20"/>
          <w:szCs w:val="20"/>
        </w:rPr>
        <w:t>Journal</w:t>
      </w:r>
      <w:r w:rsidR="004F250B" w:rsidRPr="004E68EB">
        <w:rPr>
          <w:kern w:val="0"/>
          <w:sz w:val="20"/>
          <w:szCs w:val="20"/>
        </w:rPr>
        <w:t xml:space="preserve"> </w:t>
      </w:r>
      <w:r w:rsidRPr="004E68EB">
        <w:rPr>
          <w:kern w:val="0"/>
          <w:sz w:val="20"/>
          <w:szCs w:val="20"/>
        </w:rPr>
        <w:t>of</w:t>
      </w:r>
      <w:r w:rsidR="004F250B" w:rsidRPr="004E68EB">
        <w:rPr>
          <w:kern w:val="0"/>
          <w:sz w:val="20"/>
          <w:szCs w:val="20"/>
        </w:rPr>
        <w:t xml:space="preserve"> </w:t>
      </w:r>
      <w:r w:rsidRPr="004E68EB">
        <w:rPr>
          <w:kern w:val="0"/>
          <w:sz w:val="20"/>
          <w:szCs w:val="20"/>
        </w:rPr>
        <w:t>American</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2005;1(2):90-92.</w:t>
      </w:r>
      <w:r w:rsidR="004F250B" w:rsidRPr="004E68EB">
        <w:rPr>
          <w:kern w:val="0"/>
          <w:sz w:val="20"/>
          <w:szCs w:val="20"/>
        </w:rPr>
        <w:t xml:space="preserve"> </w:t>
      </w:r>
      <w:r w:rsidRPr="004E68EB">
        <w:rPr>
          <w:color w:val="000000"/>
          <w:kern w:val="0"/>
          <w:sz w:val="20"/>
          <w:szCs w:val="20"/>
          <w:shd w:val="clear" w:color="auto" w:fill="FFFFFF"/>
        </w:rPr>
        <w:t>doi:</w:t>
      </w:r>
      <w:r w:rsidRPr="004E68EB">
        <w:rPr>
          <w:kern w:val="0"/>
          <w:sz w:val="20"/>
          <w:szCs w:val="20"/>
          <w:shd w:val="clear" w:color="auto" w:fill="FFFFFF"/>
        </w:rPr>
        <w:t>10.7537/marsjas010205.14</w:t>
      </w:r>
      <w:r w:rsidRPr="004E68EB">
        <w:rPr>
          <w:color w:val="000000"/>
          <w:kern w:val="0"/>
          <w:sz w:val="20"/>
          <w:szCs w:val="20"/>
          <w:shd w:val="clear" w:color="auto" w:fill="FFFFFF"/>
        </w:rPr>
        <w:t>.</w:t>
      </w:r>
      <w:r w:rsidR="004F250B" w:rsidRPr="004E68EB">
        <w:rPr>
          <w:color w:val="000000"/>
          <w:kern w:val="0"/>
          <w:sz w:val="20"/>
          <w:szCs w:val="20"/>
          <w:shd w:val="clear" w:color="auto" w:fill="FFFFFF"/>
        </w:rPr>
        <w:t xml:space="preserve"> </w:t>
      </w:r>
      <w:r w:rsidRPr="004E68EB">
        <w:rPr>
          <w:kern w:val="0"/>
          <w:sz w:val="20"/>
          <w:szCs w:val="20"/>
        </w:rPr>
        <w:t>http://www.jofamericanscience.org/journals/am-sci/0102/14-mahongbao.pdf.</w:t>
      </w:r>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Ma</w:t>
      </w:r>
      <w:r w:rsidR="004F250B" w:rsidRPr="004E68EB">
        <w:rPr>
          <w:kern w:val="0"/>
          <w:sz w:val="20"/>
          <w:szCs w:val="20"/>
        </w:rPr>
        <w:t xml:space="preserve"> </w:t>
      </w:r>
      <w:r w:rsidRPr="004E68EB">
        <w:rPr>
          <w:kern w:val="0"/>
          <w:sz w:val="20"/>
          <w:szCs w:val="20"/>
        </w:rPr>
        <w:t>H,</w:t>
      </w:r>
      <w:r w:rsidR="004F250B" w:rsidRPr="004E68EB">
        <w:rPr>
          <w:kern w:val="0"/>
          <w:sz w:val="20"/>
          <w:szCs w:val="20"/>
        </w:rPr>
        <w:t xml:space="preserve"> </w:t>
      </w:r>
      <w:r w:rsidRPr="004E68EB">
        <w:rPr>
          <w:kern w:val="0"/>
          <w:sz w:val="20"/>
          <w:szCs w:val="20"/>
        </w:rPr>
        <w:t>Cherng</w:t>
      </w:r>
      <w:r w:rsidR="004F250B" w:rsidRPr="004E68EB">
        <w:rPr>
          <w:kern w:val="0"/>
          <w:sz w:val="20"/>
          <w:szCs w:val="20"/>
        </w:rPr>
        <w:t xml:space="preserve"> </w:t>
      </w:r>
      <w:r w:rsidRPr="004E68EB">
        <w:rPr>
          <w:kern w:val="0"/>
          <w:sz w:val="20"/>
          <w:szCs w:val="20"/>
        </w:rPr>
        <w:t>S.</w:t>
      </w:r>
      <w:r w:rsidR="004F250B" w:rsidRPr="004E68EB">
        <w:rPr>
          <w:kern w:val="0"/>
          <w:sz w:val="20"/>
          <w:szCs w:val="20"/>
        </w:rPr>
        <w:t xml:space="preserve"> </w:t>
      </w:r>
      <w:r w:rsidRPr="004E68EB">
        <w:rPr>
          <w:kern w:val="0"/>
          <w:sz w:val="20"/>
          <w:szCs w:val="20"/>
        </w:rPr>
        <w:t>Eternal</w:t>
      </w:r>
      <w:r w:rsidR="004F250B" w:rsidRPr="004E68EB">
        <w:rPr>
          <w:kern w:val="0"/>
          <w:sz w:val="20"/>
          <w:szCs w:val="20"/>
        </w:rPr>
        <w:t xml:space="preserve"> </w:t>
      </w:r>
      <w:r w:rsidRPr="004E68EB">
        <w:rPr>
          <w:kern w:val="0"/>
          <w:sz w:val="20"/>
          <w:szCs w:val="20"/>
        </w:rPr>
        <w:t>Life</w:t>
      </w:r>
      <w:r w:rsidR="004F250B" w:rsidRPr="004E68EB">
        <w:rPr>
          <w:kern w:val="0"/>
          <w:sz w:val="20"/>
          <w:szCs w:val="20"/>
        </w:rPr>
        <w:t xml:space="preserve"> </w:t>
      </w:r>
      <w:r w:rsidRPr="004E68EB">
        <w:rPr>
          <w:kern w:val="0"/>
          <w:sz w:val="20"/>
          <w:szCs w:val="20"/>
        </w:rPr>
        <w:t>and</w:t>
      </w:r>
      <w:r w:rsidR="004F250B" w:rsidRPr="004E68EB">
        <w:rPr>
          <w:kern w:val="0"/>
          <w:sz w:val="20"/>
          <w:szCs w:val="20"/>
        </w:rPr>
        <w:t xml:space="preserve"> </w:t>
      </w:r>
      <w:r w:rsidRPr="004E68EB">
        <w:rPr>
          <w:kern w:val="0"/>
          <w:sz w:val="20"/>
          <w:szCs w:val="20"/>
        </w:rPr>
        <w:t>Stem</w:t>
      </w:r>
      <w:r w:rsidR="004F250B" w:rsidRPr="004E68EB">
        <w:rPr>
          <w:kern w:val="0"/>
          <w:sz w:val="20"/>
          <w:szCs w:val="20"/>
        </w:rPr>
        <w:t xml:space="preserve"> </w:t>
      </w:r>
      <w:r w:rsidRPr="004E68EB">
        <w:rPr>
          <w:kern w:val="0"/>
          <w:sz w:val="20"/>
          <w:szCs w:val="20"/>
        </w:rPr>
        <w:t>Cell.</w:t>
      </w:r>
      <w:r w:rsidR="004F250B" w:rsidRPr="004E68EB">
        <w:rPr>
          <w:kern w:val="0"/>
          <w:sz w:val="20"/>
          <w:szCs w:val="20"/>
        </w:rPr>
        <w:t xml:space="preserve"> </w:t>
      </w:r>
      <w:r w:rsidRPr="004E68EB">
        <w:rPr>
          <w:kern w:val="0"/>
          <w:sz w:val="20"/>
          <w:szCs w:val="20"/>
        </w:rPr>
        <w:t>Nature</w:t>
      </w:r>
      <w:r w:rsidR="004F250B" w:rsidRPr="004E68EB">
        <w:rPr>
          <w:kern w:val="0"/>
          <w:sz w:val="20"/>
          <w:szCs w:val="20"/>
        </w:rPr>
        <w:t xml:space="preserve"> </w:t>
      </w:r>
      <w:r w:rsidRPr="004E68EB">
        <w:rPr>
          <w:kern w:val="0"/>
          <w:sz w:val="20"/>
          <w:szCs w:val="20"/>
        </w:rPr>
        <w:t>and</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2007;5(1):81-96.</w:t>
      </w:r>
      <w:r w:rsidR="004F250B" w:rsidRPr="004E68EB">
        <w:rPr>
          <w:kern w:val="0"/>
          <w:sz w:val="20"/>
          <w:szCs w:val="20"/>
        </w:rPr>
        <w:t xml:space="preserve"> </w:t>
      </w:r>
      <w:bookmarkStart w:id="11" w:name="OLE_LINK10"/>
      <w:bookmarkStart w:id="12" w:name="OLE_LINK9"/>
      <w:r w:rsidRPr="004E68EB">
        <w:rPr>
          <w:color w:val="000000"/>
          <w:kern w:val="0"/>
          <w:sz w:val="20"/>
          <w:szCs w:val="20"/>
        </w:rPr>
        <w:t>doi:</w:t>
      </w:r>
      <w:r w:rsidRPr="004E68EB">
        <w:rPr>
          <w:kern w:val="0"/>
          <w:sz w:val="20"/>
          <w:szCs w:val="20"/>
        </w:rPr>
        <w:t>10.7537/marsnsj050107.10</w:t>
      </w:r>
      <w:r w:rsidRPr="004E68EB">
        <w:rPr>
          <w:color w:val="660099"/>
          <w:kern w:val="0"/>
          <w:sz w:val="20"/>
          <w:szCs w:val="20"/>
        </w:rPr>
        <w:t>.</w:t>
      </w:r>
      <w:r w:rsidR="004F250B" w:rsidRPr="004E68EB">
        <w:rPr>
          <w:kern w:val="0"/>
          <w:sz w:val="20"/>
          <w:szCs w:val="20"/>
        </w:rPr>
        <w:t xml:space="preserve"> </w:t>
      </w:r>
      <w:r w:rsidRPr="004E68EB">
        <w:rPr>
          <w:kern w:val="0"/>
          <w:sz w:val="20"/>
          <w:szCs w:val="20"/>
        </w:rPr>
        <w:lastRenderedPageBreak/>
        <w:t>http://www.sciencepub.net/nature/0501/10-0247-mahongbao-eternal-ns.pdf</w:t>
      </w:r>
      <w:bookmarkEnd w:id="11"/>
      <w:bookmarkEnd w:id="12"/>
      <w:r w:rsidRPr="004E68EB">
        <w:rPr>
          <w:kern w:val="0"/>
          <w:sz w:val="20"/>
          <w:szCs w:val="20"/>
        </w:rPr>
        <w:t>.</w:t>
      </w:r>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Ma</w:t>
      </w:r>
      <w:r w:rsidR="004F250B" w:rsidRPr="004E68EB">
        <w:rPr>
          <w:kern w:val="0"/>
          <w:sz w:val="20"/>
          <w:szCs w:val="20"/>
        </w:rPr>
        <w:t xml:space="preserve"> </w:t>
      </w:r>
      <w:r w:rsidRPr="004E68EB">
        <w:rPr>
          <w:kern w:val="0"/>
          <w:sz w:val="20"/>
          <w:szCs w:val="20"/>
        </w:rPr>
        <w:t>H,</w:t>
      </w:r>
      <w:r w:rsidR="004F250B" w:rsidRPr="004E68EB">
        <w:rPr>
          <w:kern w:val="0"/>
          <w:sz w:val="20"/>
          <w:szCs w:val="20"/>
        </w:rPr>
        <w:t xml:space="preserve"> </w:t>
      </w:r>
      <w:r w:rsidRPr="004E68EB">
        <w:rPr>
          <w:kern w:val="0"/>
          <w:sz w:val="20"/>
          <w:szCs w:val="20"/>
        </w:rPr>
        <w:t>Cherng</w:t>
      </w:r>
      <w:r w:rsidR="004F250B" w:rsidRPr="004E68EB">
        <w:rPr>
          <w:kern w:val="0"/>
          <w:sz w:val="20"/>
          <w:szCs w:val="20"/>
        </w:rPr>
        <w:t xml:space="preserve"> </w:t>
      </w:r>
      <w:r w:rsidRPr="004E68EB">
        <w:rPr>
          <w:kern w:val="0"/>
          <w:sz w:val="20"/>
          <w:szCs w:val="20"/>
        </w:rPr>
        <w:t>S.</w:t>
      </w:r>
      <w:r w:rsidR="004F250B" w:rsidRPr="004E68EB">
        <w:rPr>
          <w:kern w:val="0"/>
          <w:sz w:val="20"/>
          <w:szCs w:val="20"/>
        </w:rPr>
        <w:t xml:space="preserve"> </w:t>
      </w:r>
      <w:r w:rsidRPr="004E68EB">
        <w:rPr>
          <w:kern w:val="0"/>
          <w:sz w:val="20"/>
          <w:szCs w:val="20"/>
        </w:rPr>
        <w:t>Nature</w:t>
      </w:r>
      <w:r w:rsidR="004F250B" w:rsidRPr="004E68EB">
        <w:rPr>
          <w:kern w:val="0"/>
          <w:sz w:val="20"/>
          <w:szCs w:val="20"/>
        </w:rPr>
        <w:t xml:space="preserve"> </w:t>
      </w:r>
      <w:r w:rsidRPr="004E68EB">
        <w:rPr>
          <w:kern w:val="0"/>
          <w:sz w:val="20"/>
          <w:szCs w:val="20"/>
        </w:rPr>
        <w:t>of</w:t>
      </w:r>
      <w:r w:rsidR="004F250B" w:rsidRPr="004E68EB">
        <w:rPr>
          <w:kern w:val="0"/>
          <w:sz w:val="20"/>
          <w:szCs w:val="20"/>
        </w:rPr>
        <w:t xml:space="preserve"> </w:t>
      </w:r>
      <w:r w:rsidRPr="004E68EB">
        <w:rPr>
          <w:kern w:val="0"/>
          <w:sz w:val="20"/>
          <w:szCs w:val="20"/>
        </w:rPr>
        <w:t>Life.</w:t>
      </w:r>
      <w:r w:rsidR="004F250B" w:rsidRPr="004E68EB">
        <w:rPr>
          <w:kern w:val="0"/>
          <w:sz w:val="20"/>
          <w:szCs w:val="20"/>
        </w:rPr>
        <w:t xml:space="preserve"> </w:t>
      </w:r>
      <w:bookmarkStart w:id="13" w:name="OLE_LINK11"/>
      <w:bookmarkStart w:id="14" w:name="OLE_LINK12"/>
      <w:r w:rsidRPr="004E68EB">
        <w:rPr>
          <w:kern w:val="0"/>
          <w:sz w:val="20"/>
          <w:szCs w:val="20"/>
        </w:rPr>
        <w:t>Life</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Journal</w:t>
      </w:r>
      <w:bookmarkEnd w:id="13"/>
      <w:bookmarkEnd w:id="14"/>
      <w:r w:rsidR="004F250B" w:rsidRPr="004E68EB">
        <w:rPr>
          <w:kern w:val="0"/>
          <w:sz w:val="20"/>
          <w:szCs w:val="20"/>
        </w:rPr>
        <w:t xml:space="preserve"> </w:t>
      </w:r>
      <w:r w:rsidRPr="004E68EB">
        <w:rPr>
          <w:kern w:val="0"/>
          <w:sz w:val="20"/>
          <w:szCs w:val="20"/>
        </w:rPr>
        <w:t>2005;2(1):7-15.</w:t>
      </w:r>
      <w:r w:rsidR="004F250B" w:rsidRPr="004E68EB">
        <w:rPr>
          <w:kern w:val="0"/>
          <w:sz w:val="20"/>
          <w:szCs w:val="20"/>
        </w:rPr>
        <w:t xml:space="preserve"> </w:t>
      </w:r>
      <w:bookmarkStart w:id="15" w:name="OLE_LINK8"/>
      <w:r w:rsidRPr="004E68EB">
        <w:rPr>
          <w:color w:val="000000"/>
          <w:kern w:val="0"/>
          <w:sz w:val="20"/>
          <w:szCs w:val="20"/>
          <w:shd w:val="clear" w:color="auto" w:fill="FFFFFF"/>
        </w:rPr>
        <w:t>doi:</w:t>
      </w:r>
      <w:r w:rsidRPr="004E68EB">
        <w:rPr>
          <w:kern w:val="0"/>
          <w:sz w:val="20"/>
          <w:szCs w:val="20"/>
          <w:shd w:val="clear" w:color="auto" w:fill="FFFFFF"/>
        </w:rPr>
        <w:t>10.7537/marslsj020105.03</w:t>
      </w:r>
      <w:r w:rsidRPr="004E68EB">
        <w:rPr>
          <w:kern w:val="0"/>
          <w:sz w:val="20"/>
          <w:szCs w:val="20"/>
        </w:rPr>
        <w:t>.</w:t>
      </w:r>
      <w:r w:rsidR="004F250B" w:rsidRPr="004E68EB">
        <w:rPr>
          <w:kern w:val="0"/>
          <w:sz w:val="20"/>
          <w:szCs w:val="20"/>
        </w:rPr>
        <w:t xml:space="preserve"> </w:t>
      </w:r>
      <w:r w:rsidRPr="004E68EB">
        <w:rPr>
          <w:kern w:val="0"/>
          <w:sz w:val="20"/>
          <w:szCs w:val="20"/>
        </w:rPr>
        <w:t>http://www.lifesciencesite.com/lsj/life0201/life-0201-03.pdf.</w:t>
      </w:r>
      <w:bookmarkEnd w:id="15"/>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Marsland</w:t>
      </w:r>
      <w:r w:rsidR="004F250B" w:rsidRPr="004E68EB">
        <w:rPr>
          <w:kern w:val="0"/>
          <w:sz w:val="20"/>
          <w:szCs w:val="20"/>
        </w:rPr>
        <w:t xml:space="preserve"> </w:t>
      </w:r>
      <w:r w:rsidRPr="004E68EB">
        <w:rPr>
          <w:kern w:val="0"/>
          <w:sz w:val="20"/>
          <w:szCs w:val="20"/>
        </w:rPr>
        <w:t>Press.</w:t>
      </w:r>
      <w:r w:rsidR="004F250B" w:rsidRPr="004E68EB">
        <w:rPr>
          <w:kern w:val="0"/>
          <w:sz w:val="20"/>
          <w:szCs w:val="20"/>
        </w:rPr>
        <w:t xml:space="preserve"> </w:t>
      </w:r>
      <w:r w:rsidRPr="004E68EB">
        <w:rPr>
          <w:kern w:val="0"/>
          <w:sz w:val="20"/>
          <w:szCs w:val="20"/>
        </w:rPr>
        <w:t>http://www.sciencepub.net.</w:t>
      </w:r>
      <w:r w:rsidR="004F250B" w:rsidRPr="004E68EB">
        <w:rPr>
          <w:kern w:val="0"/>
          <w:sz w:val="20"/>
          <w:szCs w:val="20"/>
        </w:rPr>
        <w:t xml:space="preserve"> </w:t>
      </w:r>
      <w:r w:rsidRPr="004E68EB">
        <w:rPr>
          <w:kern w:val="0"/>
          <w:sz w:val="20"/>
          <w:szCs w:val="20"/>
        </w:rPr>
        <w:t>2020.</w:t>
      </w:r>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Marsland</w:t>
      </w:r>
      <w:r w:rsidR="004F250B" w:rsidRPr="004E68EB">
        <w:rPr>
          <w:kern w:val="0"/>
          <w:sz w:val="20"/>
          <w:szCs w:val="20"/>
        </w:rPr>
        <w:t xml:space="preserve"> </w:t>
      </w:r>
      <w:r w:rsidRPr="004E68EB">
        <w:rPr>
          <w:kern w:val="0"/>
          <w:sz w:val="20"/>
          <w:szCs w:val="20"/>
        </w:rPr>
        <w:t>Press.</w:t>
      </w:r>
      <w:r w:rsidR="004F250B" w:rsidRPr="004E68EB">
        <w:rPr>
          <w:kern w:val="0"/>
          <w:sz w:val="20"/>
          <w:szCs w:val="20"/>
        </w:rPr>
        <w:t xml:space="preserve"> </w:t>
      </w:r>
      <w:r w:rsidRPr="004E68EB">
        <w:rPr>
          <w:kern w:val="0"/>
          <w:sz w:val="20"/>
          <w:szCs w:val="20"/>
        </w:rPr>
        <w:t>http://www.sciencepub.org.</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National</w:t>
      </w:r>
      <w:r w:rsidR="004F250B" w:rsidRPr="004E68EB">
        <w:rPr>
          <w:kern w:val="0"/>
          <w:sz w:val="20"/>
          <w:szCs w:val="20"/>
        </w:rPr>
        <w:t xml:space="preserve"> </w:t>
      </w:r>
      <w:r w:rsidRPr="004E68EB">
        <w:rPr>
          <w:kern w:val="0"/>
          <w:sz w:val="20"/>
          <w:szCs w:val="20"/>
        </w:rPr>
        <w:t>Center</w:t>
      </w:r>
      <w:r w:rsidR="004F250B" w:rsidRPr="004E68EB">
        <w:rPr>
          <w:kern w:val="0"/>
          <w:sz w:val="20"/>
          <w:szCs w:val="20"/>
        </w:rPr>
        <w:t xml:space="preserve"> </w:t>
      </w:r>
      <w:r w:rsidRPr="004E68EB">
        <w:rPr>
          <w:kern w:val="0"/>
          <w:sz w:val="20"/>
          <w:szCs w:val="20"/>
        </w:rPr>
        <w:t>for</w:t>
      </w:r>
      <w:r w:rsidR="004F250B" w:rsidRPr="004E68EB">
        <w:rPr>
          <w:kern w:val="0"/>
          <w:sz w:val="20"/>
          <w:szCs w:val="20"/>
        </w:rPr>
        <w:t xml:space="preserve"> </w:t>
      </w:r>
      <w:r w:rsidRPr="004E68EB">
        <w:rPr>
          <w:kern w:val="0"/>
          <w:sz w:val="20"/>
          <w:szCs w:val="20"/>
        </w:rPr>
        <w:t>Biotechnology</w:t>
      </w:r>
      <w:r w:rsidR="004F250B" w:rsidRPr="004E68EB">
        <w:rPr>
          <w:kern w:val="0"/>
          <w:sz w:val="20"/>
          <w:szCs w:val="20"/>
        </w:rPr>
        <w:t xml:space="preserve"> </w:t>
      </w:r>
      <w:r w:rsidRPr="004E68EB">
        <w:rPr>
          <w:kern w:val="0"/>
          <w:sz w:val="20"/>
          <w:szCs w:val="20"/>
        </w:rPr>
        <w:t>Information,</w:t>
      </w:r>
      <w:r w:rsidR="004F250B" w:rsidRPr="004E68EB">
        <w:rPr>
          <w:kern w:val="0"/>
          <w:sz w:val="20"/>
          <w:szCs w:val="20"/>
        </w:rPr>
        <w:t xml:space="preserve"> </w:t>
      </w:r>
      <w:r w:rsidRPr="004E68EB">
        <w:rPr>
          <w:kern w:val="0"/>
          <w:sz w:val="20"/>
          <w:szCs w:val="20"/>
        </w:rPr>
        <w:t>U.S.</w:t>
      </w:r>
      <w:r w:rsidR="004F250B" w:rsidRPr="004E68EB">
        <w:rPr>
          <w:kern w:val="0"/>
          <w:sz w:val="20"/>
          <w:szCs w:val="20"/>
        </w:rPr>
        <w:t xml:space="preserve"> </w:t>
      </w:r>
      <w:r w:rsidRPr="004E68EB">
        <w:rPr>
          <w:kern w:val="0"/>
          <w:sz w:val="20"/>
          <w:szCs w:val="20"/>
        </w:rPr>
        <w:t>National</w:t>
      </w:r>
      <w:r w:rsidR="004F250B" w:rsidRPr="004E68EB">
        <w:rPr>
          <w:kern w:val="0"/>
          <w:sz w:val="20"/>
          <w:szCs w:val="20"/>
        </w:rPr>
        <w:t xml:space="preserve"> </w:t>
      </w:r>
      <w:r w:rsidRPr="004E68EB">
        <w:rPr>
          <w:kern w:val="0"/>
          <w:sz w:val="20"/>
          <w:szCs w:val="20"/>
        </w:rPr>
        <w:t>Library</w:t>
      </w:r>
      <w:r w:rsidR="004F250B" w:rsidRPr="004E68EB">
        <w:rPr>
          <w:kern w:val="0"/>
          <w:sz w:val="20"/>
          <w:szCs w:val="20"/>
        </w:rPr>
        <w:t xml:space="preserve"> </w:t>
      </w:r>
      <w:r w:rsidRPr="004E68EB">
        <w:rPr>
          <w:kern w:val="0"/>
          <w:sz w:val="20"/>
          <w:szCs w:val="20"/>
        </w:rPr>
        <w:t>of</w:t>
      </w:r>
      <w:r w:rsidR="004F250B" w:rsidRPr="004E68EB">
        <w:rPr>
          <w:kern w:val="0"/>
          <w:sz w:val="20"/>
          <w:szCs w:val="20"/>
        </w:rPr>
        <w:t xml:space="preserve"> </w:t>
      </w:r>
      <w:r w:rsidRPr="004E68EB">
        <w:rPr>
          <w:kern w:val="0"/>
          <w:sz w:val="20"/>
          <w:szCs w:val="20"/>
        </w:rPr>
        <w:t>Medicine.</w:t>
      </w:r>
      <w:r w:rsidR="004F250B" w:rsidRPr="004E68EB">
        <w:rPr>
          <w:kern w:val="0"/>
          <w:sz w:val="20"/>
          <w:szCs w:val="20"/>
        </w:rPr>
        <w:t xml:space="preserve"> </w:t>
      </w:r>
      <w:r w:rsidRPr="004E68EB">
        <w:rPr>
          <w:kern w:val="0"/>
          <w:sz w:val="20"/>
          <w:szCs w:val="20"/>
        </w:rPr>
        <w:t>http://www.ncbi.nlm.nih.gov/pubmed.</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Nature</w:t>
      </w:r>
      <w:r w:rsidR="004F250B" w:rsidRPr="004E68EB">
        <w:rPr>
          <w:kern w:val="0"/>
          <w:sz w:val="20"/>
          <w:szCs w:val="20"/>
        </w:rPr>
        <w:t xml:space="preserve"> </w:t>
      </w:r>
      <w:r w:rsidRPr="004E68EB">
        <w:rPr>
          <w:kern w:val="0"/>
          <w:sz w:val="20"/>
          <w:szCs w:val="20"/>
        </w:rPr>
        <w:t>and</w:t>
      </w:r>
      <w:r w:rsidR="004F250B" w:rsidRPr="004E68EB">
        <w:rPr>
          <w:kern w:val="0"/>
          <w:sz w:val="20"/>
          <w:szCs w:val="20"/>
        </w:rPr>
        <w:t xml:space="preserve"> </w:t>
      </w:r>
      <w:r w:rsidRPr="004E68EB">
        <w:rPr>
          <w:kern w:val="0"/>
          <w:sz w:val="20"/>
          <w:szCs w:val="20"/>
        </w:rPr>
        <w:t>Science.</w:t>
      </w:r>
      <w:r w:rsidR="004F250B" w:rsidRPr="004E68EB">
        <w:rPr>
          <w:kern w:val="0"/>
          <w:sz w:val="20"/>
          <w:szCs w:val="20"/>
        </w:rPr>
        <w:t xml:space="preserve"> </w:t>
      </w:r>
      <w:r w:rsidRPr="004E68EB">
        <w:rPr>
          <w:kern w:val="0"/>
          <w:sz w:val="20"/>
          <w:szCs w:val="20"/>
        </w:rPr>
        <w:t>http://www.sciencepub.net/nature.</w:t>
      </w:r>
      <w:r w:rsidR="004F250B" w:rsidRPr="004E68EB">
        <w:rPr>
          <w:kern w:val="0"/>
          <w:sz w:val="20"/>
          <w:szCs w:val="20"/>
        </w:rPr>
        <w:t xml:space="preserve"> </w:t>
      </w:r>
      <w:r w:rsidRPr="004E68EB">
        <w:rPr>
          <w:kern w:val="0"/>
          <w:sz w:val="20"/>
          <w:szCs w:val="20"/>
        </w:rPr>
        <w:t>2020.</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Stem</w:t>
      </w:r>
      <w:r w:rsidR="004F250B" w:rsidRPr="004E68EB">
        <w:rPr>
          <w:kern w:val="0"/>
          <w:sz w:val="20"/>
          <w:szCs w:val="20"/>
        </w:rPr>
        <w:t xml:space="preserve"> </w:t>
      </w:r>
      <w:r w:rsidRPr="004E68EB">
        <w:rPr>
          <w:kern w:val="0"/>
          <w:sz w:val="20"/>
          <w:szCs w:val="20"/>
        </w:rPr>
        <w:t>Cell.</w:t>
      </w:r>
      <w:r w:rsidR="004F250B" w:rsidRPr="004E68EB">
        <w:rPr>
          <w:kern w:val="0"/>
          <w:sz w:val="20"/>
          <w:szCs w:val="20"/>
        </w:rPr>
        <w:t xml:space="preserve"> </w:t>
      </w:r>
      <w:r w:rsidRPr="004E68EB">
        <w:rPr>
          <w:kern w:val="0"/>
          <w:sz w:val="20"/>
          <w:szCs w:val="20"/>
        </w:rPr>
        <w:t>http://www.sciencepub.net/stem.</w:t>
      </w:r>
      <w:r w:rsidR="004F250B" w:rsidRPr="004E68EB">
        <w:rPr>
          <w:kern w:val="0"/>
          <w:sz w:val="20"/>
          <w:szCs w:val="20"/>
        </w:rPr>
        <w:t xml:space="preserve"> </w:t>
      </w:r>
      <w:r w:rsidRPr="004E68EB">
        <w:rPr>
          <w:kern w:val="0"/>
          <w:sz w:val="20"/>
          <w:szCs w:val="20"/>
        </w:rPr>
        <w:t>2020.</w:t>
      </w:r>
      <w:r w:rsidR="004F250B" w:rsidRPr="004E68EB">
        <w:rPr>
          <w:kern w:val="0"/>
          <w:sz w:val="20"/>
          <w:szCs w:val="20"/>
        </w:rPr>
        <w:t xml:space="preserve"> </w:t>
      </w:r>
    </w:p>
    <w:p w:rsidR="002A787D" w:rsidRPr="004E68EB" w:rsidRDefault="002A787D" w:rsidP="00AE1C67">
      <w:pPr>
        <w:pStyle w:val="ListParagraph"/>
        <w:numPr>
          <w:ilvl w:val="0"/>
          <w:numId w:val="6"/>
        </w:numPr>
        <w:snapToGrid w:val="0"/>
        <w:ind w:left="425" w:hanging="425"/>
        <w:rPr>
          <w:kern w:val="0"/>
          <w:sz w:val="20"/>
          <w:szCs w:val="20"/>
        </w:rPr>
      </w:pPr>
      <w:r w:rsidRPr="004E68EB">
        <w:rPr>
          <w:kern w:val="0"/>
          <w:sz w:val="20"/>
          <w:szCs w:val="20"/>
        </w:rPr>
        <w:t>Wikipedia.</w:t>
      </w:r>
      <w:r w:rsidR="004F250B" w:rsidRPr="004E68EB">
        <w:rPr>
          <w:kern w:val="0"/>
          <w:sz w:val="20"/>
          <w:szCs w:val="20"/>
        </w:rPr>
        <w:t xml:space="preserve"> </w:t>
      </w:r>
      <w:r w:rsidRPr="004E68EB">
        <w:rPr>
          <w:kern w:val="0"/>
          <w:sz w:val="20"/>
          <w:szCs w:val="20"/>
        </w:rPr>
        <w:t>The</w:t>
      </w:r>
      <w:r w:rsidR="004F250B" w:rsidRPr="004E68EB">
        <w:rPr>
          <w:kern w:val="0"/>
          <w:sz w:val="20"/>
          <w:szCs w:val="20"/>
        </w:rPr>
        <w:t xml:space="preserve"> </w:t>
      </w:r>
      <w:r w:rsidRPr="004E68EB">
        <w:rPr>
          <w:kern w:val="0"/>
          <w:sz w:val="20"/>
          <w:szCs w:val="20"/>
        </w:rPr>
        <w:t>free</w:t>
      </w:r>
      <w:r w:rsidR="004F250B" w:rsidRPr="004E68EB">
        <w:rPr>
          <w:kern w:val="0"/>
          <w:sz w:val="20"/>
          <w:szCs w:val="20"/>
        </w:rPr>
        <w:t xml:space="preserve"> </w:t>
      </w:r>
      <w:r w:rsidRPr="004E68EB">
        <w:rPr>
          <w:kern w:val="0"/>
          <w:sz w:val="20"/>
          <w:szCs w:val="20"/>
        </w:rPr>
        <w:t>encyclopedia.</w:t>
      </w:r>
      <w:r w:rsidR="004F250B" w:rsidRPr="004E68EB">
        <w:rPr>
          <w:kern w:val="0"/>
          <w:sz w:val="20"/>
          <w:szCs w:val="20"/>
        </w:rPr>
        <w:t xml:space="preserve"> </w:t>
      </w:r>
      <w:r w:rsidRPr="004E68EB">
        <w:rPr>
          <w:kern w:val="0"/>
          <w:sz w:val="20"/>
          <w:szCs w:val="20"/>
        </w:rPr>
        <w:t>http://en.wikipedia.org.</w:t>
      </w:r>
      <w:r w:rsidR="004F250B" w:rsidRPr="004E68EB">
        <w:rPr>
          <w:kern w:val="0"/>
          <w:sz w:val="20"/>
          <w:szCs w:val="20"/>
        </w:rPr>
        <w:t xml:space="preserve"> </w:t>
      </w:r>
      <w:r w:rsidRPr="004E68EB">
        <w:rPr>
          <w:kern w:val="0"/>
          <w:sz w:val="20"/>
          <w:szCs w:val="20"/>
        </w:rPr>
        <w:t>2020.</w:t>
      </w:r>
    </w:p>
    <w:p w:rsidR="00AC64D6" w:rsidRPr="004E68EB" w:rsidRDefault="00535271" w:rsidP="00AE1C67">
      <w:pPr>
        <w:pStyle w:val="ListParagraph"/>
        <w:numPr>
          <w:ilvl w:val="0"/>
          <w:numId w:val="6"/>
        </w:numPr>
        <w:snapToGrid w:val="0"/>
        <w:ind w:left="425" w:hanging="425"/>
        <w:rPr>
          <w:kern w:val="0"/>
          <w:sz w:val="20"/>
          <w:szCs w:val="20"/>
        </w:rPr>
      </w:pPr>
      <w:bookmarkStart w:id="16" w:name="OLE_LINK21"/>
      <w:bookmarkStart w:id="17" w:name="OLE_LINK22"/>
      <w:r w:rsidRPr="004E68EB">
        <w:rPr>
          <w:kern w:val="0"/>
          <w:sz w:val="20"/>
          <w:szCs w:val="20"/>
        </w:rPr>
        <w:t>Wikipedia.</w:t>
      </w:r>
      <w:r w:rsidR="004F250B" w:rsidRPr="004E68EB">
        <w:rPr>
          <w:kern w:val="0"/>
          <w:sz w:val="20"/>
          <w:szCs w:val="20"/>
        </w:rPr>
        <w:t xml:space="preserve"> </w:t>
      </w:r>
      <w:bookmarkEnd w:id="16"/>
      <w:bookmarkEnd w:id="17"/>
      <w:r w:rsidR="00F3367C" w:rsidRPr="004E68EB">
        <w:rPr>
          <w:kern w:val="0"/>
          <w:sz w:val="20"/>
          <w:szCs w:val="20"/>
        </w:rPr>
        <w:t>Coronavirus.</w:t>
      </w:r>
      <w:r w:rsidR="004F250B" w:rsidRPr="004E68EB">
        <w:rPr>
          <w:kern w:val="0"/>
          <w:sz w:val="20"/>
          <w:szCs w:val="20"/>
        </w:rPr>
        <w:t xml:space="preserve"> </w:t>
      </w:r>
      <w:r w:rsidR="00F3367C" w:rsidRPr="004E68EB">
        <w:rPr>
          <w:kern w:val="0"/>
          <w:sz w:val="20"/>
          <w:szCs w:val="20"/>
        </w:rPr>
        <w:t>The</w:t>
      </w:r>
      <w:r w:rsidR="004F250B" w:rsidRPr="004E68EB">
        <w:rPr>
          <w:kern w:val="0"/>
          <w:sz w:val="20"/>
          <w:szCs w:val="20"/>
        </w:rPr>
        <w:t xml:space="preserve"> </w:t>
      </w:r>
      <w:r w:rsidR="00F3367C" w:rsidRPr="004E68EB">
        <w:rPr>
          <w:kern w:val="0"/>
          <w:sz w:val="20"/>
          <w:szCs w:val="20"/>
        </w:rPr>
        <w:t>free</w:t>
      </w:r>
      <w:r w:rsidR="004F250B" w:rsidRPr="004E68EB">
        <w:rPr>
          <w:kern w:val="0"/>
          <w:sz w:val="20"/>
          <w:szCs w:val="20"/>
        </w:rPr>
        <w:t xml:space="preserve"> </w:t>
      </w:r>
      <w:r w:rsidR="00F3367C" w:rsidRPr="004E68EB">
        <w:rPr>
          <w:kern w:val="0"/>
          <w:sz w:val="20"/>
          <w:szCs w:val="20"/>
        </w:rPr>
        <w:t>encyclopedia.</w:t>
      </w:r>
      <w:r w:rsidR="004F250B" w:rsidRPr="004E68EB">
        <w:rPr>
          <w:kern w:val="0"/>
          <w:sz w:val="20"/>
          <w:szCs w:val="20"/>
        </w:rPr>
        <w:t xml:space="preserve"> </w:t>
      </w:r>
      <w:r w:rsidR="00F3367C" w:rsidRPr="004E68EB">
        <w:rPr>
          <w:kern w:val="0"/>
          <w:sz w:val="20"/>
          <w:szCs w:val="20"/>
        </w:rPr>
        <w:t>https://en.wikipedia.org/wiki/Coronavirus.</w:t>
      </w:r>
      <w:r w:rsidR="004F250B" w:rsidRPr="004E68EB">
        <w:rPr>
          <w:kern w:val="0"/>
          <w:sz w:val="20"/>
          <w:szCs w:val="20"/>
        </w:rPr>
        <w:t xml:space="preserve"> </w:t>
      </w:r>
      <w:r w:rsidR="00F3367C" w:rsidRPr="004E68EB">
        <w:rPr>
          <w:kern w:val="0"/>
          <w:sz w:val="20"/>
          <w:szCs w:val="20"/>
        </w:rPr>
        <w:t>2020.</w:t>
      </w:r>
    </w:p>
    <w:p w:rsidR="00F3367C" w:rsidRPr="004E68EB" w:rsidRDefault="00535271" w:rsidP="00AE1C67">
      <w:pPr>
        <w:pStyle w:val="ListParagraph"/>
        <w:numPr>
          <w:ilvl w:val="0"/>
          <w:numId w:val="6"/>
        </w:numPr>
        <w:snapToGrid w:val="0"/>
        <w:ind w:left="425" w:hanging="425"/>
        <w:rPr>
          <w:kern w:val="0"/>
          <w:sz w:val="20"/>
          <w:szCs w:val="20"/>
        </w:rPr>
      </w:pPr>
      <w:r w:rsidRPr="004E68EB">
        <w:rPr>
          <w:kern w:val="0"/>
          <w:sz w:val="20"/>
          <w:szCs w:val="20"/>
        </w:rPr>
        <w:t>Wikipedia.</w:t>
      </w:r>
      <w:r w:rsidR="004F250B" w:rsidRPr="004E68EB">
        <w:rPr>
          <w:kern w:val="0"/>
          <w:sz w:val="20"/>
          <w:szCs w:val="20"/>
        </w:rPr>
        <w:t xml:space="preserve"> </w:t>
      </w:r>
      <w:r w:rsidR="00F3367C" w:rsidRPr="004E68EB">
        <w:rPr>
          <w:kern w:val="0"/>
          <w:sz w:val="20"/>
          <w:szCs w:val="20"/>
        </w:rPr>
        <w:t>Coronavirus</w:t>
      </w:r>
      <w:r w:rsidR="004F250B" w:rsidRPr="004E68EB">
        <w:rPr>
          <w:kern w:val="0"/>
          <w:sz w:val="20"/>
          <w:szCs w:val="20"/>
        </w:rPr>
        <w:t xml:space="preserve"> </w:t>
      </w:r>
      <w:r w:rsidR="00F3367C" w:rsidRPr="004E68EB">
        <w:rPr>
          <w:kern w:val="0"/>
          <w:sz w:val="20"/>
          <w:szCs w:val="20"/>
        </w:rPr>
        <w:t>disease</w:t>
      </w:r>
      <w:r w:rsidR="004F250B" w:rsidRPr="004E68EB">
        <w:rPr>
          <w:kern w:val="0"/>
          <w:sz w:val="20"/>
          <w:szCs w:val="20"/>
        </w:rPr>
        <w:t xml:space="preserve"> </w:t>
      </w:r>
      <w:r w:rsidR="00F3367C" w:rsidRPr="004E68EB">
        <w:rPr>
          <w:kern w:val="0"/>
          <w:sz w:val="20"/>
          <w:szCs w:val="20"/>
        </w:rPr>
        <w:t>2019.</w:t>
      </w:r>
      <w:r w:rsidR="004F250B" w:rsidRPr="004E68EB">
        <w:rPr>
          <w:kern w:val="0"/>
          <w:sz w:val="20"/>
          <w:szCs w:val="20"/>
        </w:rPr>
        <w:t xml:space="preserve"> </w:t>
      </w:r>
      <w:r w:rsidR="00F3367C" w:rsidRPr="004E68EB">
        <w:rPr>
          <w:kern w:val="0"/>
          <w:sz w:val="20"/>
          <w:szCs w:val="20"/>
        </w:rPr>
        <w:t>The</w:t>
      </w:r>
      <w:r w:rsidR="004F250B" w:rsidRPr="004E68EB">
        <w:rPr>
          <w:kern w:val="0"/>
          <w:sz w:val="20"/>
          <w:szCs w:val="20"/>
        </w:rPr>
        <w:t xml:space="preserve"> </w:t>
      </w:r>
      <w:r w:rsidR="00F3367C" w:rsidRPr="004E68EB">
        <w:rPr>
          <w:kern w:val="0"/>
          <w:sz w:val="20"/>
          <w:szCs w:val="20"/>
        </w:rPr>
        <w:t>free</w:t>
      </w:r>
      <w:r w:rsidR="004F250B" w:rsidRPr="004E68EB">
        <w:rPr>
          <w:kern w:val="0"/>
          <w:sz w:val="20"/>
          <w:szCs w:val="20"/>
        </w:rPr>
        <w:t xml:space="preserve"> </w:t>
      </w:r>
      <w:r w:rsidR="00F3367C" w:rsidRPr="004E68EB">
        <w:rPr>
          <w:kern w:val="0"/>
          <w:sz w:val="20"/>
          <w:szCs w:val="20"/>
        </w:rPr>
        <w:t>encyclopedia.</w:t>
      </w:r>
      <w:r w:rsidR="004F250B" w:rsidRPr="004E68EB">
        <w:rPr>
          <w:kern w:val="0"/>
          <w:sz w:val="20"/>
          <w:szCs w:val="20"/>
        </w:rPr>
        <w:t xml:space="preserve"> </w:t>
      </w:r>
      <w:r w:rsidR="00F3367C" w:rsidRPr="004E68EB">
        <w:rPr>
          <w:kern w:val="0"/>
          <w:sz w:val="20"/>
          <w:szCs w:val="20"/>
        </w:rPr>
        <w:t>https://en.wikipedia.org/wiki/Coronavirus_disease_2019.</w:t>
      </w:r>
      <w:r w:rsidR="004F250B" w:rsidRPr="004E68EB">
        <w:rPr>
          <w:kern w:val="0"/>
          <w:sz w:val="20"/>
          <w:szCs w:val="20"/>
        </w:rPr>
        <w:t xml:space="preserve"> </w:t>
      </w:r>
      <w:r w:rsidR="00F3367C" w:rsidRPr="004E68EB">
        <w:rPr>
          <w:kern w:val="0"/>
          <w:sz w:val="20"/>
          <w:szCs w:val="20"/>
        </w:rPr>
        <w:t>2020.</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Bartiromo,</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Borchi,</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Botta,</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Bagala,</w:t>
      </w:r>
      <w:r w:rsidR="004F250B" w:rsidRPr="004E68EB">
        <w:rPr>
          <w:kern w:val="0"/>
          <w:szCs w:val="20"/>
        </w:rPr>
        <w:t xml:space="preserve"> </w:t>
      </w:r>
      <w:r w:rsidRPr="004E68EB">
        <w:rPr>
          <w:kern w:val="0"/>
          <w:szCs w:val="20"/>
        </w:rPr>
        <w:t>G.</w:t>
      </w:r>
      <w:r w:rsidR="004F250B" w:rsidRPr="004E68EB">
        <w:rPr>
          <w:kern w:val="0"/>
          <w:szCs w:val="20"/>
        </w:rPr>
        <w:t xml:space="preserve"> </w:t>
      </w:r>
      <w:r w:rsidRPr="004E68EB">
        <w:rPr>
          <w:kern w:val="0"/>
          <w:szCs w:val="20"/>
        </w:rPr>
        <w:t>Lugli,</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Tilli,</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Cavallo,</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Xhaferi,</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Cutruzzula,</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Vaglio,</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Bresci,</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Larti,</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Bartoloni</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Cirami</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"Threatening</w:t>
      </w:r>
      <w:r w:rsidR="004F250B" w:rsidRPr="004E68EB">
        <w:rPr>
          <w:kern w:val="0"/>
          <w:szCs w:val="20"/>
        </w:rPr>
        <w:t xml:space="preserve"> </w:t>
      </w:r>
      <w:r w:rsidRPr="004E68EB">
        <w:rPr>
          <w:kern w:val="0"/>
          <w:szCs w:val="20"/>
        </w:rPr>
        <w:t>drug-drug</w:t>
      </w:r>
      <w:r w:rsidR="004F250B" w:rsidRPr="004E68EB">
        <w:rPr>
          <w:kern w:val="0"/>
          <w:szCs w:val="20"/>
        </w:rPr>
        <w:t xml:space="preserve"> </w:t>
      </w:r>
      <w:r w:rsidRPr="004E68EB">
        <w:rPr>
          <w:kern w:val="0"/>
          <w:szCs w:val="20"/>
        </w:rPr>
        <w:t>interaction</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kidney</w:t>
      </w:r>
      <w:r w:rsidR="004F250B" w:rsidRPr="004E68EB">
        <w:rPr>
          <w:kern w:val="0"/>
          <w:szCs w:val="20"/>
        </w:rPr>
        <w:t xml:space="preserve"> </w:t>
      </w:r>
      <w:r w:rsidRPr="004E68EB">
        <w:rPr>
          <w:kern w:val="0"/>
          <w:szCs w:val="20"/>
        </w:rPr>
        <w:t>transplant</w:t>
      </w:r>
      <w:r w:rsidR="004F250B" w:rsidRPr="004E68EB">
        <w:rPr>
          <w:kern w:val="0"/>
          <w:szCs w:val="20"/>
        </w:rPr>
        <w:t xml:space="preserve"> </w:t>
      </w:r>
      <w:r w:rsidRPr="004E68EB">
        <w:rPr>
          <w:kern w:val="0"/>
          <w:szCs w:val="20"/>
        </w:rPr>
        <w:t>patient</w:t>
      </w:r>
      <w:r w:rsidR="004F250B" w:rsidRPr="004E68EB">
        <w:rPr>
          <w:kern w:val="0"/>
          <w:szCs w:val="20"/>
        </w:rPr>
        <w:t xml:space="preserve"> </w:t>
      </w:r>
      <w:r w:rsidRPr="004E68EB">
        <w:rPr>
          <w:kern w:val="0"/>
          <w:szCs w:val="20"/>
        </w:rPr>
        <w:t>with</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u w:val="single"/>
        </w:rPr>
        <w:t>Transpl</w:t>
      </w:r>
      <w:r w:rsidR="004F250B" w:rsidRPr="004E68EB">
        <w:rPr>
          <w:kern w:val="0"/>
          <w:szCs w:val="20"/>
          <w:u w:val="single"/>
        </w:rPr>
        <w:t xml:space="preserve"> </w:t>
      </w:r>
      <w:r w:rsidRPr="004E68EB">
        <w:rPr>
          <w:kern w:val="0"/>
          <w:szCs w:val="20"/>
          <w:u w:val="single"/>
        </w:rPr>
        <w:t>Infect</w:t>
      </w:r>
      <w:r w:rsidR="004F250B" w:rsidRPr="004E68EB">
        <w:rPr>
          <w:kern w:val="0"/>
          <w:szCs w:val="20"/>
          <w:u w:val="single"/>
        </w:rPr>
        <w:t xml:space="preserve"> </w:t>
      </w:r>
      <w:r w:rsidRPr="004E68EB">
        <w:rPr>
          <w:kern w:val="0"/>
          <w:szCs w:val="20"/>
          <w:u w:val="single"/>
        </w:rPr>
        <w:t>Dis</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Chan,</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F.,</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Zhang,</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Yuan,</w:t>
      </w:r>
      <w:r w:rsidR="004F250B" w:rsidRPr="004E68EB">
        <w:rPr>
          <w:kern w:val="0"/>
          <w:szCs w:val="20"/>
        </w:rPr>
        <w:t xml:space="preserve"> </w:t>
      </w:r>
      <w:r w:rsidRPr="004E68EB">
        <w:rPr>
          <w:kern w:val="0"/>
          <w:szCs w:val="20"/>
        </w:rPr>
        <w:t>V.</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Poon,</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Chan,</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Lee,</w:t>
      </w:r>
      <w:r w:rsidR="004F250B" w:rsidRPr="004E68EB">
        <w:rPr>
          <w:kern w:val="0"/>
          <w:szCs w:val="20"/>
        </w:rPr>
        <w:t xml:space="preserve"> </w:t>
      </w:r>
      <w:r w:rsidRPr="004E68EB">
        <w:rPr>
          <w:kern w:val="0"/>
          <w:szCs w:val="20"/>
        </w:rPr>
        <w:t>W.</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Chan,</w:t>
      </w:r>
      <w:r w:rsidR="004F250B" w:rsidRPr="004E68EB">
        <w:rPr>
          <w:kern w:val="0"/>
          <w:szCs w:val="20"/>
        </w:rPr>
        <w:t xml:space="preserve"> </w:t>
      </w:r>
      <w:r w:rsidRPr="004E68EB">
        <w:rPr>
          <w:kern w:val="0"/>
          <w:szCs w:val="20"/>
        </w:rPr>
        <w:t>Z.</w:t>
      </w:r>
      <w:r w:rsidR="004F250B" w:rsidRPr="004E68EB">
        <w:rPr>
          <w:kern w:val="0"/>
          <w:szCs w:val="20"/>
        </w:rPr>
        <w:t xml:space="preserve"> </w:t>
      </w:r>
      <w:r w:rsidRPr="004E68EB">
        <w:rPr>
          <w:kern w:val="0"/>
          <w:szCs w:val="20"/>
        </w:rPr>
        <w:t>Fan,</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W.</w:t>
      </w:r>
      <w:r w:rsidR="004F250B" w:rsidRPr="004E68EB">
        <w:rPr>
          <w:kern w:val="0"/>
          <w:szCs w:val="20"/>
        </w:rPr>
        <w:t xml:space="preserve"> </w:t>
      </w:r>
      <w:r w:rsidRPr="004E68EB">
        <w:rPr>
          <w:kern w:val="0"/>
          <w:szCs w:val="20"/>
        </w:rPr>
        <w:t>Tsoi,</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Wen,</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Liang,</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Cao,</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Chen,</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Tang,</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Luo,</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Cai,</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Kok,</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Chu,</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Chan,</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Sridhar,</w:t>
      </w:r>
      <w:r w:rsidR="004F250B" w:rsidRPr="004E68EB">
        <w:rPr>
          <w:kern w:val="0"/>
          <w:szCs w:val="20"/>
        </w:rPr>
        <w:t xml:space="preserve"> </w:t>
      </w:r>
      <w:r w:rsidRPr="004E68EB">
        <w:rPr>
          <w:kern w:val="0"/>
          <w:szCs w:val="20"/>
        </w:rPr>
        <w:t>Z.</w:t>
      </w:r>
      <w:r w:rsidR="004F250B" w:rsidRPr="004E68EB">
        <w:rPr>
          <w:kern w:val="0"/>
          <w:szCs w:val="20"/>
        </w:rPr>
        <w:t xml:space="preserve"> </w:t>
      </w:r>
      <w:r w:rsidRPr="004E68EB">
        <w:rPr>
          <w:kern w:val="0"/>
          <w:szCs w:val="20"/>
        </w:rPr>
        <w:t>Chen,</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Chen,</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To</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Yuen</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"Simulation</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clinical</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pathological</w:t>
      </w:r>
      <w:r w:rsidR="004F250B" w:rsidRPr="004E68EB">
        <w:rPr>
          <w:kern w:val="0"/>
          <w:szCs w:val="20"/>
        </w:rPr>
        <w:t xml:space="preserve"> </w:t>
      </w:r>
      <w:r w:rsidRPr="004E68EB">
        <w:rPr>
          <w:kern w:val="0"/>
          <w:szCs w:val="20"/>
        </w:rPr>
        <w:t>manifestations</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golden</w:t>
      </w:r>
      <w:r w:rsidR="004F250B" w:rsidRPr="004E68EB">
        <w:rPr>
          <w:kern w:val="0"/>
          <w:szCs w:val="20"/>
        </w:rPr>
        <w:t xml:space="preserve"> </w:t>
      </w:r>
      <w:r w:rsidRPr="004E68EB">
        <w:rPr>
          <w:kern w:val="0"/>
          <w:szCs w:val="20"/>
        </w:rPr>
        <w:t>Syrian</w:t>
      </w:r>
      <w:r w:rsidR="004F250B" w:rsidRPr="004E68EB">
        <w:rPr>
          <w:kern w:val="0"/>
          <w:szCs w:val="20"/>
        </w:rPr>
        <w:t xml:space="preserve"> </w:t>
      </w:r>
      <w:r w:rsidRPr="004E68EB">
        <w:rPr>
          <w:kern w:val="0"/>
          <w:szCs w:val="20"/>
        </w:rPr>
        <w:t>hamster</w:t>
      </w:r>
      <w:r w:rsidR="004F250B" w:rsidRPr="004E68EB">
        <w:rPr>
          <w:kern w:val="0"/>
          <w:szCs w:val="20"/>
        </w:rPr>
        <w:t xml:space="preserve"> </w:t>
      </w:r>
      <w:r w:rsidRPr="004E68EB">
        <w:rPr>
          <w:kern w:val="0"/>
          <w:szCs w:val="20"/>
        </w:rPr>
        <w:t>model:</w:t>
      </w:r>
      <w:r w:rsidR="004F250B" w:rsidRPr="004E68EB">
        <w:rPr>
          <w:kern w:val="0"/>
          <w:szCs w:val="20"/>
        </w:rPr>
        <w:t xml:space="preserve"> </w:t>
      </w:r>
      <w:r w:rsidRPr="004E68EB">
        <w:rPr>
          <w:kern w:val="0"/>
          <w:szCs w:val="20"/>
        </w:rPr>
        <w:t>implications</w:t>
      </w:r>
      <w:r w:rsidR="004F250B" w:rsidRPr="004E68EB">
        <w:rPr>
          <w:kern w:val="0"/>
          <w:szCs w:val="20"/>
        </w:rPr>
        <w:t xml:space="preserve"> </w:t>
      </w:r>
      <w:r w:rsidRPr="004E68EB">
        <w:rPr>
          <w:kern w:val="0"/>
          <w:szCs w:val="20"/>
        </w:rPr>
        <w:t>for</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pathogenesis</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transmissibility."</w:t>
      </w:r>
      <w:r w:rsidR="004F250B" w:rsidRPr="004E68EB">
        <w:rPr>
          <w:kern w:val="0"/>
          <w:szCs w:val="20"/>
        </w:rPr>
        <w:t xml:space="preserve"> </w:t>
      </w:r>
      <w:r w:rsidRPr="004E68EB">
        <w:rPr>
          <w:kern w:val="0"/>
          <w:szCs w:val="20"/>
          <w:u w:val="single"/>
        </w:rPr>
        <w:t>Clin</w:t>
      </w:r>
      <w:r w:rsidR="004F250B" w:rsidRPr="004E68EB">
        <w:rPr>
          <w:kern w:val="0"/>
          <w:szCs w:val="20"/>
          <w:u w:val="single"/>
        </w:rPr>
        <w:t xml:space="preserve"> </w:t>
      </w:r>
      <w:r w:rsidRPr="004E68EB">
        <w:rPr>
          <w:kern w:val="0"/>
          <w:szCs w:val="20"/>
          <w:u w:val="single"/>
        </w:rPr>
        <w:t>Infect</w:t>
      </w:r>
      <w:r w:rsidR="004F250B" w:rsidRPr="004E68EB">
        <w:rPr>
          <w:kern w:val="0"/>
          <w:szCs w:val="20"/>
          <w:u w:val="single"/>
        </w:rPr>
        <w:t xml:space="preserve"> </w:t>
      </w:r>
      <w:r w:rsidRPr="004E68EB">
        <w:rPr>
          <w:kern w:val="0"/>
          <w:szCs w:val="20"/>
          <w:u w:val="single"/>
        </w:rPr>
        <w:t>Dis</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Chatterjee,</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Nagi,</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Agarwal,</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Das,</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Banerjee,</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Sarkar,</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Gupta</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Gangakhedkar</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novel</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pandemic:</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review</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current</w:t>
      </w:r>
      <w:r w:rsidR="004F250B" w:rsidRPr="004E68EB">
        <w:rPr>
          <w:kern w:val="0"/>
          <w:szCs w:val="20"/>
        </w:rPr>
        <w:t xml:space="preserve"> </w:t>
      </w:r>
      <w:r w:rsidRPr="004E68EB">
        <w:rPr>
          <w:kern w:val="0"/>
          <w:szCs w:val="20"/>
        </w:rPr>
        <w:t>evidence."</w:t>
      </w:r>
      <w:r w:rsidR="004F250B" w:rsidRPr="004E68EB">
        <w:rPr>
          <w:kern w:val="0"/>
          <w:szCs w:val="20"/>
        </w:rPr>
        <w:t xml:space="preserve"> </w:t>
      </w:r>
      <w:r w:rsidRPr="004E68EB">
        <w:rPr>
          <w:kern w:val="0"/>
          <w:szCs w:val="20"/>
          <w:u w:val="single"/>
        </w:rPr>
        <w:t>Indian</w:t>
      </w:r>
      <w:r w:rsidR="004F250B" w:rsidRPr="004E68EB">
        <w:rPr>
          <w:kern w:val="0"/>
          <w:szCs w:val="20"/>
          <w:u w:val="single"/>
        </w:rPr>
        <w:t xml:space="preserve"> </w:t>
      </w:r>
      <w:r w:rsidRPr="004E68EB">
        <w:rPr>
          <w:kern w:val="0"/>
          <w:szCs w:val="20"/>
          <w:u w:val="single"/>
        </w:rPr>
        <w:t>J</w:t>
      </w:r>
      <w:r w:rsidR="004F250B" w:rsidRPr="004E68EB">
        <w:rPr>
          <w:kern w:val="0"/>
          <w:szCs w:val="20"/>
          <w:u w:val="single"/>
        </w:rPr>
        <w:t xml:space="preserve"> </w:t>
      </w:r>
      <w:r w:rsidRPr="004E68EB">
        <w:rPr>
          <w:kern w:val="0"/>
          <w:szCs w:val="20"/>
          <w:u w:val="single"/>
        </w:rPr>
        <w:t>Med</w:t>
      </w:r>
      <w:r w:rsidR="004F250B" w:rsidRPr="004E68EB">
        <w:rPr>
          <w:kern w:val="0"/>
          <w:szCs w:val="20"/>
          <w:u w:val="single"/>
        </w:rPr>
        <w:t xml:space="preserve"> </w:t>
      </w:r>
      <w:r w:rsidRPr="004E68EB">
        <w:rPr>
          <w:kern w:val="0"/>
          <w:szCs w:val="20"/>
          <w:u w:val="single"/>
        </w:rPr>
        <w:t>Res</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Dashraath,</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W.</w:t>
      </w:r>
      <w:r w:rsidR="004F250B" w:rsidRPr="004E68EB">
        <w:rPr>
          <w:kern w:val="0"/>
          <w:szCs w:val="20"/>
        </w:rPr>
        <w:t xml:space="preserve"> </w:t>
      </w:r>
      <w:r w:rsidRPr="004E68EB">
        <w:rPr>
          <w:kern w:val="0"/>
          <w:szCs w:val="20"/>
        </w:rPr>
        <w:t>Jing</w:t>
      </w:r>
      <w:r w:rsidR="004F250B" w:rsidRPr="004E68EB">
        <w:rPr>
          <w:kern w:val="0"/>
          <w:szCs w:val="20"/>
        </w:rPr>
        <w:t xml:space="preserve"> </w:t>
      </w:r>
      <w:r w:rsidRPr="004E68EB">
        <w:rPr>
          <w:kern w:val="0"/>
          <w:szCs w:val="20"/>
        </w:rPr>
        <w:t>Lin</w:t>
      </w:r>
      <w:r w:rsidR="004F250B" w:rsidRPr="004E68EB">
        <w:rPr>
          <w:kern w:val="0"/>
          <w:szCs w:val="20"/>
        </w:rPr>
        <w:t xml:space="preserve"> </w:t>
      </w:r>
      <w:r w:rsidRPr="004E68EB">
        <w:rPr>
          <w:kern w:val="0"/>
          <w:szCs w:val="20"/>
        </w:rPr>
        <w:t>Jeslyn,</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Mei</w:t>
      </w:r>
      <w:r w:rsidR="004F250B" w:rsidRPr="004E68EB">
        <w:rPr>
          <w:kern w:val="0"/>
          <w:szCs w:val="20"/>
        </w:rPr>
        <w:t xml:space="preserve"> </w:t>
      </w:r>
      <w:r w:rsidRPr="004E68EB">
        <w:rPr>
          <w:kern w:val="0"/>
          <w:szCs w:val="20"/>
        </w:rPr>
        <w:t>Xian</w:t>
      </w:r>
      <w:r w:rsidR="004F250B" w:rsidRPr="004E68EB">
        <w:rPr>
          <w:kern w:val="0"/>
          <w:szCs w:val="20"/>
        </w:rPr>
        <w:t xml:space="preserve"> </w:t>
      </w:r>
      <w:r w:rsidRPr="004E68EB">
        <w:rPr>
          <w:kern w:val="0"/>
          <w:szCs w:val="20"/>
        </w:rPr>
        <w:t>Karen,</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Li</w:t>
      </w:r>
      <w:r w:rsidR="004F250B" w:rsidRPr="004E68EB">
        <w:rPr>
          <w:kern w:val="0"/>
          <w:szCs w:val="20"/>
        </w:rPr>
        <w:t xml:space="preserve"> </w:t>
      </w:r>
      <w:r w:rsidRPr="004E68EB">
        <w:rPr>
          <w:kern w:val="0"/>
          <w:szCs w:val="20"/>
        </w:rPr>
        <w:t>Min,</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Sarah,</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Biswas,</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Arjandas</w:t>
      </w:r>
      <w:r w:rsidR="004F250B" w:rsidRPr="004E68EB">
        <w:rPr>
          <w:kern w:val="0"/>
          <w:szCs w:val="20"/>
        </w:rPr>
        <w:t xml:space="preserve"> </w:t>
      </w:r>
      <w:r w:rsidRPr="004E68EB">
        <w:rPr>
          <w:kern w:val="0"/>
          <w:szCs w:val="20"/>
        </w:rPr>
        <w:t>Choolani,</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Mattar</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Lin</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Pandemic</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Pregnancy."</w:t>
      </w:r>
      <w:r w:rsidR="004F250B" w:rsidRPr="004E68EB">
        <w:rPr>
          <w:kern w:val="0"/>
          <w:szCs w:val="20"/>
        </w:rPr>
        <w:t xml:space="preserve"> </w:t>
      </w:r>
      <w:r w:rsidRPr="004E68EB">
        <w:rPr>
          <w:kern w:val="0"/>
          <w:szCs w:val="20"/>
          <w:u w:val="single"/>
        </w:rPr>
        <w:t>Am</w:t>
      </w:r>
      <w:r w:rsidR="004F250B" w:rsidRPr="004E68EB">
        <w:rPr>
          <w:kern w:val="0"/>
          <w:szCs w:val="20"/>
          <w:u w:val="single"/>
        </w:rPr>
        <w:t xml:space="preserve"> </w:t>
      </w:r>
      <w:r w:rsidRPr="004E68EB">
        <w:rPr>
          <w:kern w:val="0"/>
          <w:szCs w:val="20"/>
          <w:u w:val="single"/>
        </w:rPr>
        <w:t>J</w:t>
      </w:r>
      <w:r w:rsidR="004F250B" w:rsidRPr="004E68EB">
        <w:rPr>
          <w:kern w:val="0"/>
          <w:szCs w:val="20"/>
          <w:u w:val="single"/>
        </w:rPr>
        <w:t xml:space="preserve"> </w:t>
      </w:r>
      <w:r w:rsidRPr="004E68EB">
        <w:rPr>
          <w:kern w:val="0"/>
          <w:szCs w:val="20"/>
          <w:u w:val="single"/>
        </w:rPr>
        <w:t>Obstet</w:t>
      </w:r>
      <w:r w:rsidR="004F250B" w:rsidRPr="004E68EB">
        <w:rPr>
          <w:kern w:val="0"/>
          <w:szCs w:val="20"/>
          <w:u w:val="single"/>
        </w:rPr>
        <w:t xml:space="preserve"> </w:t>
      </w:r>
      <w:r w:rsidRPr="004E68EB">
        <w:rPr>
          <w:kern w:val="0"/>
          <w:szCs w:val="20"/>
          <w:u w:val="single"/>
        </w:rPr>
        <w:t>Gynecol</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Dong,</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Hu</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Gao</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"Discovering</w:t>
      </w:r>
      <w:r w:rsidR="004F250B" w:rsidRPr="004E68EB">
        <w:rPr>
          <w:kern w:val="0"/>
          <w:szCs w:val="20"/>
        </w:rPr>
        <w:t xml:space="preserve"> </w:t>
      </w:r>
      <w:r w:rsidRPr="004E68EB">
        <w:rPr>
          <w:kern w:val="0"/>
          <w:szCs w:val="20"/>
        </w:rPr>
        <w:t>drugs</w:t>
      </w:r>
      <w:r w:rsidR="004F250B" w:rsidRPr="004E68EB">
        <w:rPr>
          <w:kern w:val="0"/>
          <w:szCs w:val="20"/>
        </w:rPr>
        <w:t xml:space="preserve"> </w:t>
      </w:r>
      <w:r w:rsidRPr="004E68EB">
        <w:rPr>
          <w:kern w:val="0"/>
          <w:szCs w:val="20"/>
        </w:rPr>
        <w:t>to</w:t>
      </w:r>
      <w:r w:rsidR="004F250B" w:rsidRPr="004E68EB">
        <w:rPr>
          <w:kern w:val="0"/>
          <w:szCs w:val="20"/>
        </w:rPr>
        <w:t xml:space="preserve"> </w:t>
      </w:r>
      <w:r w:rsidRPr="004E68EB">
        <w:rPr>
          <w:kern w:val="0"/>
          <w:szCs w:val="20"/>
        </w:rPr>
        <w:t>treat</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u w:val="single"/>
        </w:rPr>
        <w:t>Drug</w:t>
      </w:r>
      <w:r w:rsidR="004F250B" w:rsidRPr="004E68EB">
        <w:rPr>
          <w:kern w:val="0"/>
          <w:szCs w:val="20"/>
          <w:u w:val="single"/>
        </w:rPr>
        <w:t xml:space="preserve"> </w:t>
      </w:r>
      <w:r w:rsidRPr="004E68EB">
        <w:rPr>
          <w:kern w:val="0"/>
          <w:szCs w:val="20"/>
          <w:u w:val="single"/>
        </w:rPr>
        <w:t>Discov</w:t>
      </w:r>
      <w:r w:rsidR="004F250B" w:rsidRPr="004E68EB">
        <w:rPr>
          <w:kern w:val="0"/>
          <w:szCs w:val="20"/>
          <w:u w:val="single"/>
        </w:rPr>
        <w:t xml:space="preserve"> </w:t>
      </w:r>
      <w:r w:rsidRPr="004E68EB">
        <w:rPr>
          <w:kern w:val="0"/>
          <w:szCs w:val="20"/>
          <w:u w:val="single"/>
        </w:rPr>
        <w:t>Ther</w:t>
      </w:r>
      <w:r w:rsidR="004F250B" w:rsidRPr="004E68EB">
        <w:rPr>
          <w:kern w:val="0"/>
          <w:szCs w:val="20"/>
        </w:rPr>
        <w:t xml:space="preserve"> </w:t>
      </w:r>
      <w:r w:rsidRPr="004E68EB">
        <w:rPr>
          <w:kern w:val="0"/>
          <w:szCs w:val="20"/>
        </w:rPr>
        <w:t>14(1):</w:t>
      </w:r>
      <w:r w:rsidR="004F250B" w:rsidRPr="004E68EB">
        <w:rPr>
          <w:kern w:val="0"/>
          <w:szCs w:val="20"/>
        </w:rPr>
        <w:t xml:space="preserve"> </w:t>
      </w:r>
      <w:r w:rsidRPr="004E68EB">
        <w:rPr>
          <w:kern w:val="0"/>
          <w:szCs w:val="20"/>
        </w:rPr>
        <w:t>58-60.</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lastRenderedPageBreak/>
        <w:t>Guo,</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Q.</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Cao,</w:t>
      </w:r>
      <w:r w:rsidR="004F250B" w:rsidRPr="004E68EB">
        <w:rPr>
          <w:kern w:val="0"/>
          <w:szCs w:val="20"/>
        </w:rPr>
        <w:t xml:space="preserve"> </w:t>
      </w:r>
      <w:r w:rsidRPr="004E68EB">
        <w:rPr>
          <w:kern w:val="0"/>
          <w:szCs w:val="20"/>
        </w:rPr>
        <w:t>Z.</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Hong,</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Tan,</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Chen,</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Jin,</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Tan,</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Wang</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Yan</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origin,</w:t>
      </w:r>
      <w:r w:rsidR="004F250B" w:rsidRPr="004E68EB">
        <w:rPr>
          <w:kern w:val="0"/>
          <w:szCs w:val="20"/>
        </w:rPr>
        <w:t xml:space="preserve"> </w:t>
      </w:r>
      <w:r w:rsidRPr="004E68EB">
        <w:rPr>
          <w:kern w:val="0"/>
          <w:szCs w:val="20"/>
        </w:rPr>
        <w:t>transmission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clinical</w:t>
      </w:r>
      <w:r w:rsidR="004F250B" w:rsidRPr="004E68EB">
        <w:rPr>
          <w:kern w:val="0"/>
          <w:szCs w:val="20"/>
        </w:rPr>
        <w:t xml:space="preserve"> </w:t>
      </w:r>
      <w:r w:rsidRPr="004E68EB">
        <w:rPr>
          <w:kern w:val="0"/>
          <w:szCs w:val="20"/>
        </w:rPr>
        <w:t>therapies</w:t>
      </w:r>
      <w:r w:rsidR="004F250B" w:rsidRPr="004E68EB">
        <w:rPr>
          <w:kern w:val="0"/>
          <w:szCs w:val="20"/>
        </w:rPr>
        <w:t xml:space="preserve"> </w:t>
      </w:r>
      <w:r w:rsidRPr="004E68EB">
        <w:rPr>
          <w:kern w:val="0"/>
          <w:szCs w:val="20"/>
        </w:rPr>
        <w:t>on</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outbreak</w:t>
      </w:r>
      <w:r w:rsidR="004F250B" w:rsidRPr="004E68EB">
        <w:rPr>
          <w:kern w:val="0"/>
          <w:szCs w:val="20"/>
        </w:rPr>
        <w:t xml:space="preserve"> </w:t>
      </w:r>
      <w:r w:rsidRPr="004E68EB">
        <w:rPr>
          <w:kern w:val="0"/>
          <w:szCs w:val="20"/>
        </w:rPr>
        <w:t>-</w:t>
      </w:r>
      <w:r w:rsidR="004F250B" w:rsidRPr="004E68EB">
        <w:rPr>
          <w:kern w:val="0"/>
          <w:szCs w:val="20"/>
        </w:rPr>
        <w:t xml:space="preserve"> </w:t>
      </w:r>
      <w:r w:rsidRPr="004E68EB">
        <w:rPr>
          <w:kern w:val="0"/>
          <w:szCs w:val="20"/>
        </w:rPr>
        <w:t>an</w:t>
      </w:r>
      <w:r w:rsidR="004F250B" w:rsidRPr="004E68EB">
        <w:rPr>
          <w:kern w:val="0"/>
          <w:szCs w:val="20"/>
        </w:rPr>
        <w:t xml:space="preserve"> </w:t>
      </w:r>
      <w:r w:rsidRPr="004E68EB">
        <w:rPr>
          <w:kern w:val="0"/>
          <w:szCs w:val="20"/>
        </w:rPr>
        <w:t>update</w:t>
      </w:r>
      <w:r w:rsidR="004F250B" w:rsidRPr="004E68EB">
        <w:rPr>
          <w:kern w:val="0"/>
          <w:szCs w:val="20"/>
        </w:rPr>
        <w:t xml:space="preserve"> </w:t>
      </w:r>
      <w:r w:rsidRPr="004E68EB">
        <w:rPr>
          <w:kern w:val="0"/>
          <w:szCs w:val="20"/>
        </w:rPr>
        <w:t>on</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status."</w:t>
      </w:r>
      <w:r w:rsidR="004F250B" w:rsidRPr="004E68EB">
        <w:rPr>
          <w:kern w:val="0"/>
          <w:szCs w:val="20"/>
        </w:rPr>
        <w:t xml:space="preserve"> </w:t>
      </w:r>
      <w:r w:rsidRPr="004E68EB">
        <w:rPr>
          <w:kern w:val="0"/>
          <w:szCs w:val="20"/>
          <w:u w:val="single"/>
        </w:rPr>
        <w:t>Mil</w:t>
      </w:r>
      <w:r w:rsidR="004F250B" w:rsidRPr="004E68EB">
        <w:rPr>
          <w:kern w:val="0"/>
          <w:szCs w:val="20"/>
          <w:u w:val="single"/>
        </w:rPr>
        <w:t xml:space="preserve"> </w:t>
      </w:r>
      <w:r w:rsidRPr="004E68EB">
        <w:rPr>
          <w:kern w:val="0"/>
          <w:szCs w:val="20"/>
          <w:u w:val="single"/>
        </w:rPr>
        <w:t>Med</w:t>
      </w:r>
      <w:r w:rsidR="004F250B" w:rsidRPr="004E68EB">
        <w:rPr>
          <w:kern w:val="0"/>
          <w:szCs w:val="20"/>
          <w:u w:val="single"/>
        </w:rPr>
        <w:t xml:space="preserve"> </w:t>
      </w:r>
      <w:r w:rsidRPr="004E68EB">
        <w:rPr>
          <w:kern w:val="0"/>
          <w:szCs w:val="20"/>
          <w:u w:val="single"/>
        </w:rPr>
        <w:t>Res</w:t>
      </w:r>
      <w:r w:rsidR="004F250B" w:rsidRPr="004E68EB">
        <w:rPr>
          <w:kern w:val="0"/>
          <w:szCs w:val="20"/>
        </w:rPr>
        <w:t xml:space="preserve"> </w:t>
      </w:r>
      <w:r w:rsidRPr="004E68EB">
        <w:rPr>
          <w:kern w:val="0"/>
          <w:szCs w:val="20"/>
        </w:rPr>
        <w:t>7(1):</w:t>
      </w:r>
      <w:r w:rsidR="004F250B" w:rsidRPr="004E68EB">
        <w:rPr>
          <w:kern w:val="0"/>
          <w:szCs w:val="20"/>
        </w:rPr>
        <w:t xml:space="preserve"> </w:t>
      </w:r>
      <w:r w:rsidRPr="004E68EB">
        <w:rPr>
          <w:kern w:val="0"/>
          <w:szCs w:val="20"/>
        </w:rPr>
        <w:t>11.</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Kakodkar,</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Kaka</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Baig</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Comprehensive</w:t>
      </w:r>
      <w:r w:rsidR="004F250B" w:rsidRPr="004E68EB">
        <w:rPr>
          <w:kern w:val="0"/>
          <w:szCs w:val="20"/>
        </w:rPr>
        <w:t xml:space="preserve"> </w:t>
      </w:r>
      <w:r w:rsidRPr="004E68EB">
        <w:rPr>
          <w:kern w:val="0"/>
          <w:szCs w:val="20"/>
        </w:rPr>
        <w:t>Literature</w:t>
      </w:r>
      <w:r w:rsidR="004F250B" w:rsidRPr="004E68EB">
        <w:rPr>
          <w:kern w:val="0"/>
          <w:szCs w:val="20"/>
        </w:rPr>
        <w:t xml:space="preserve"> </w:t>
      </w:r>
      <w:r w:rsidRPr="004E68EB">
        <w:rPr>
          <w:kern w:val="0"/>
          <w:szCs w:val="20"/>
        </w:rPr>
        <w:t>Review</w:t>
      </w:r>
      <w:r w:rsidR="004F250B" w:rsidRPr="004E68EB">
        <w:rPr>
          <w:kern w:val="0"/>
          <w:szCs w:val="20"/>
        </w:rPr>
        <w:t xml:space="preserve"> </w:t>
      </w:r>
      <w:r w:rsidRPr="004E68EB">
        <w:rPr>
          <w:kern w:val="0"/>
          <w:szCs w:val="20"/>
        </w:rPr>
        <w:t>on</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Clinical</w:t>
      </w:r>
      <w:r w:rsidR="004F250B" w:rsidRPr="004E68EB">
        <w:rPr>
          <w:kern w:val="0"/>
          <w:szCs w:val="20"/>
        </w:rPr>
        <w:t xml:space="preserve"> </w:t>
      </w:r>
      <w:r w:rsidRPr="004E68EB">
        <w:rPr>
          <w:kern w:val="0"/>
          <w:szCs w:val="20"/>
        </w:rPr>
        <w:t>Presentation,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Management</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Pandemic</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u w:val="single"/>
        </w:rPr>
        <w:t>Cureus</w:t>
      </w:r>
      <w:r w:rsidR="004F250B" w:rsidRPr="004E68EB">
        <w:rPr>
          <w:kern w:val="0"/>
          <w:szCs w:val="20"/>
        </w:rPr>
        <w:t xml:space="preserve"> </w:t>
      </w:r>
      <w:r w:rsidRPr="004E68EB">
        <w:rPr>
          <w:kern w:val="0"/>
          <w:szCs w:val="20"/>
        </w:rPr>
        <w:t>12(4):</w:t>
      </w:r>
      <w:r w:rsidR="004F250B" w:rsidRPr="004E68EB">
        <w:rPr>
          <w:kern w:val="0"/>
          <w:szCs w:val="20"/>
        </w:rPr>
        <w:t xml:space="preserve"> </w:t>
      </w:r>
      <w:r w:rsidRPr="004E68EB">
        <w:rPr>
          <w:kern w:val="0"/>
          <w:szCs w:val="20"/>
        </w:rPr>
        <w:t>e7560.</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Kim,</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"Letter</w:t>
      </w:r>
      <w:r w:rsidR="004F250B" w:rsidRPr="004E68EB">
        <w:rPr>
          <w:kern w:val="0"/>
          <w:szCs w:val="20"/>
        </w:rPr>
        <w:t xml:space="preserve"> </w:t>
      </w:r>
      <w:r w:rsidRPr="004E68EB">
        <w:rPr>
          <w:kern w:val="0"/>
          <w:szCs w:val="20"/>
        </w:rPr>
        <w:t>to</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Editor:</w:t>
      </w:r>
      <w:r w:rsidR="004F250B" w:rsidRPr="004E68EB">
        <w:rPr>
          <w:kern w:val="0"/>
          <w:szCs w:val="20"/>
        </w:rPr>
        <w:t xml:space="preserve"> </w:t>
      </w:r>
      <w:r w:rsidRPr="004E68EB">
        <w:rPr>
          <w:kern w:val="0"/>
          <w:szCs w:val="20"/>
        </w:rPr>
        <w:t>Case</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Index</w:t>
      </w:r>
      <w:r w:rsidR="004F250B" w:rsidRPr="004E68EB">
        <w:rPr>
          <w:kern w:val="0"/>
          <w:szCs w:val="20"/>
        </w:rPr>
        <w:t xml:space="preserve"> </w:t>
      </w:r>
      <w:r w:rsidRPr="004E68EB">
        <w:rPr>
          <w:kern w:val="0"/>
          <w:szCs w:val="20"/>
        </w:rPr>
        <w:t>Patient</w:t>
      </w:r>
      <w:r w:rsidR="004F250B" w:rsidRPr="004E68EB">
        <w:rPr>
          <w:kern w:val="0"/>
          <w:szCs w:val="20"/>
        </w:rPr>
        <w:t xml:space="preserve"> </w:t>
      </w:r>
      <w:r w:rsidRPr="004E68EB">
        <w:rPr>
          <w:kern w:val="0"/>
          <w:szCs w:val="20"/>
        </w:rPr>
        <w:t>Who</w:t>
      </w:r>
      <w:r w:rsidR="004F250B" w:rsidRPr="004E68EB">
        <w:rPr>
          <w:kern w:val="0"/>
          <w:szCs w:val="20"/>
        </w:rPr>
        <w:t xml:space="preserve"> </w:t>
      </w:r>
      <w:r w:rsidRPr="004E68EB">
        <w:rPr>
          <w:kern w:val="0"/>
          <w:szCs w:val="20"/>
        </w:rPr>
        <w:t>Caused</w:t>
      </w:r>
      <w:r w:rsidR="004F250B" w:rsidRPr="004E68EB">
        <w:rPr>
          <w:kern w:val="0"/>
          <w:szCs w:val="20"/>
        </w:rPr>
        <w:t xml:space="preserve"> </w:t>
      </w:r>
      <w:r w:rsidRPr="004E68EB">
        <w:rPr>
          <w:kern w:val="0"/>
          <w:szCs w:val="20"/>
        </w:rPr>
        <w:t>Tertiary</w:t>
      </w:r>
      <w:r w:rsidR="004F250B" w:rsidRPr="004E68EB">
        <w:rPr>
          <w:kern w:val="0"/>
          <w:szCs w:val="20"/>
        </w:rPr>
        <w:t xml:space="preserve"> </w:t>
      </w:r>
      <w:r w:rsidRPr="004E68EB">
        <w:rPr>
          <w:kern w:val="0"/>
          <w:szCs w:val="20"/>
        </w:rPr>
        <w:t>Transmission</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Korea:</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Application</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Lopinavir/Ritonavir</w:t>
      </w:r>
      <w:r w:rsidR="004F250B" w:rsidRPr="004E68EB">
        <w:rPr>
          <w:kern w:val="0"/>
          <w:szCs w:val="20"/>
        </w:rPr>
        <w:t xml:space="preserve"> </w:t>
      </w:r>
      <w:r w:rsidRPr="004E68EB">
        <w:rPr>
          <w:kern w:val="0"/>
          <w:szCs w:val="20"/>
        </w:rPr>
        <w:t>for</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Treatment</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Pneumonia</w:t>
      </w:r>
      <w:r w:rsidR="004F250B" w:rsidRPr="004E68EB">
        <w:rPr>
          <w:kern w:val="0"/>
          <w:szCs w:val="20"/>
        </w:rPr>
        <w:t xml:space="preserve"> </w:t>
      </w:r>
      <w:r w:rsidRPr="004E68EB">
        <w:rPr>
          <w:kern w:val="0"/>
          <w:szCs w:val="20"/>
        </w:rPr>
        <w:t>Monitored</w:t>
      </w:r>
      <w:r w:rsidR="004F250B" w:rsidRPr="004E68EB">
        <w:rPr>
          <w:kern w:val="0"/>
          <w:szCs w:val="20"/>
        </w:rPr>
        <w:t xml:space="preserve"> </w:t>
      </w:r>
      <w:r w:rsidRPr="004E68EB">
        <w:rPr>
          <w:kern w:val="0"/>
          <w:szCs w:val="20"/>
        </w:rPr>
        <w:t>by</w:t>
      </w:r>
      <w:r w:rsidR="004F250B" w:rsidRPr="004E68EB">
        <w:rPr>
          <w:kern w:val="0"/>
          <w:szCs w:val="20"/>
        </w:rPr>
        <w:t xml:space="preserve"> </w:t>
      </w:r>
      <w:r w:rsidRPr="004E68EB">
        <w:rPr>
          <w:kern w:val="0"/>
          <w:szCs w:val="20"/>
        </w:rPr>
        <w:t>Quantitative</w:t>
      </w:r>
      <w:r w:rsidR="004F250B" w:rsidRPr="004E68EB">
        <w:rPr>
          <w:kern w:val="0"/>
          <w:szCs w:val="20"/>
        </w:rPr>
        <w:t xml:space="preserve"> </w:t>
      </w:r>
      <w:r w:rsidRPr="004E68EB">
        <w:rPr>
          <w:kern w:val="0"/>
          <w:szCs w:val="20"/>
        </w:rPr>
        <w:t>RT-PCR."</w:t>
      </w:r>
      <w:r w:rsidR="004F250B" w:rsidRPr="004E68EB">
        <w:rPr>
          <w:kern w:val="0"/>
          <w:szCs w:val="20"/>
        </w:rPr>
        <w:t xml:space="preserve"> </w:t>
      </w:r>
      <w:r w:rsidRPr="004E68EB">
        <w:rPr>
          <w:kern w:val="0"/>
          <w:szCs w:val="20"/>
          <w:u w:val="single"/>
        </w:rPr>
        <w:t>J</w:t>
      </w:r>
      <w:r w:rsidR="004F250B" w:rsidRPr="004E68EB">
        <w:rPr>
          <w:kern w:val="0"/>
          <w:szCs w:val="20"/>
          <w:u w:val="single"/>
        </w:rPr>
        <w:t xml:space="preserve"> </w:t>
      </w:r>
      <w:r w:rsidRPr="004E68EB">
        <w:rPr>
          <w:kern w:val="0"/>
          <w:szCs w:val="20"/>
          <w:u w:val="single"/>
        </w:rPr>
        <w:t>Korean</w:t>
      </w:r>
      <w:r w:rsidR="004F250B" w:rsidRPr="004E68EB">
        <w:rPr>
          <w:kern w:val="0"/>
          <w:szCs w:val="20"/>
          <w:u w:val="single"/>
        </w:rPr>
        <w:t xml:space="preserve"> </w:t>
      </w:r>
      <w:r w:rsidRPr="004E68EB">
        <w:rPr>
          <w:kern w:val="0"/>
          <w:szCs w:val="20"/>
          <w:u w:val="single"/>
        </w:rPr>
        <w:t>Med</w:t>
      </w:r>
      <w:r w:rsidR="004F250B" w:rsidRPr="004E68EB">
        <w:rPr>
          <w:kern w:val="0"/>
          <w:szCs w:val="20"/>
          <w:u w:val="single"/>
        </w:rPr>
        <w:t xml:space="preserve"> </w:t>
      </w:r>
      <w:r w:rsidRPr="004E68EB">
        <w:rPr>
          <w:kern w:val="0"/>
          <w:szCs w:val="20"/>
          <w:u w:val="single"/>
        </w:rPr>
        <w:t>Sci</w:t>
      </w:r>
      <w:r w:rsidR="004F250B" w:rsidRPr="004E68EB">
        <w:rPr>
          <w:kern w:val="0"/>
          <w:szCs w:val="20"/>
        </w:rPr>
        <w:t xml:space="preserve"> </w:t>
      </w:r>
      <w:r w:rsidRPr="004E68EB">
        <w:rPr>
          <w:kern w:val="0"/>
          <w:szCs w:val="20"/>
        </w:rPr>
        <w:t>35(7):</w:t>
      </w:r>
      <w:r w:rsidR="004F250B" w:rsidRPr="004E68EB">
        <w:rPr>
          <w:kern w:val="0"/>
          <w:szCs w:val="20"/>
        </w:rPr>
        <w:t xml:space="preserve"> </w:t>
      </w:r>
      <w:r w:rsidRPr="004E68EB">
        <w:rPr>
          <w:kern w:val="0"/>
          <w:szCs w:val="20"/>
        </w:rPr>
        <w:t>e88.</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Lauer,</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Grantz,</w:t>
      </w:r>
      <w:r w:rsidR="004F250B" w:rsidRPr="004E68EB">
        <w:rPr>
          <w:kern w:val="0"/>
          <w:szCs w:val="20"/>
        </w:rPr>
        <w:t xml:space="preserve"> </w:t>
      </w:r>
      <w:r w:rsidRPr="004E68EB">
        <w:rPr>
          <w:kern w:val="0"/>
          <w:szCs w:val="20"/>
        </w:rPr>
        <w:t>Q.</w:t>
      </w:r>
      <w:r w:rsidR="004F250B" w:rsidRPr="004E68EB">
        <w:rPr>
          <w:kern w:val="0"/>
          <w:szCs w:val="20"/>
        </w:rPr>
        <w:t xml:space="preserve"> </w:t>
      </w:r>
      <w:r w:rsidRPr="004E68EB">
        <w:rPr>
          <w:kern w:val="0"/>
          <w:szCs w:val="20"/>
        </w:rPr>
        <w:t>Bi,</w:t>
      </w:r>
      <w:r w:rsidR="004F250B" w:rsidRPr="004E68EB">
        <w:rPr>
          <w:kern w:val="0"/>
          <w:szCs w:val="20"/>
        </w:rPr>
        <w:t xml:space="preserve"> </w:t>
      </w:r>
      <w:r w:rsidRPr="004E68EB">
        <w:rPr>
          <w:kern w:val="0"/>
          <w:szCs w:val="20"/>
        </w:rPr>
        <w:t>F.</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Jones,</w:t>
      </w:r>
      <w:r w:rsidR="004F250B" w:rsidRPr="004E68EB">
        <w:rPr>
          <w:kern w:val="0"/>
          <w:szCs w:val="20"/>
        </w:rPr>
        <w:t xml:space="preserve"> </w:t>
      </w:r>
      <w:r w:rsidRPr="004E68EB">
        <w:rPr>
          <w:kern w:val="0"/>
          <w:szCs w:val="20"/>
        </w:rPr>
        <w:t>Q.</w:t>
      </w:r>
      <w:r w:rsidR="004F250B" w:rsidRPr="004E68EB">
        <w:rPr>
          <w:kern w:val="0"/>
          <w:szCs w:val="20"/>
        </w:rPr>
        <w:t xml:space="preserve"> </w:t>
      </w:r>
      <w:r w:rsidRPr="004E68EB">
        <w:rPr>
          <w:kern w:val="0"/>
          <w:szCs w:val="20"/>
        </w:rPr>
        <w:t>Zheng,</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Meredith,</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Azman,</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G.</w:t>
      </w:r>
      <w:r w:rsidR="004F250B" w:rsidRPr="004E68EB">
        <w:rPr>
          <w:kern w:val="0"/>
          <w:szCs w:val="20"/>
        </w:rPr>
        <w:t xml:space="preserve"> </w:t>
      </w:r>
      <w:r w:rsidRPr="004E68EB">
        <w:rPr>
          <w:kern w:val="0"/>
          <w:szCs w:val="20"/>
        </w:rPr>
        <w:t>Reich</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Lessler</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Incubation</w:t>
      </w:r>
      <w:r w:rsidR="004F250B" w:rsidRPr="004E68EB">
        <w:rPr>
          <w:kern w:val="0"/>
          <w:szCs w:val="20"/>
        </w:rPr>
        <w:t xml:space="preserve"> </w:t>
      </w:r>
      <w:r w:rsidRPr="004E68EB">
        <w:rPr>
          <w:kern w:val="0"/>
          <w:szCs w:val="20"/>
        </w:rPr>
        <w:t>Period</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From</w:t>
      </w:r>
      <w:r w:rsidR="004F250B" w:rsidRPr="004E68EB">
        <w:rPr>
          <w:kern w:val="0"/>
          <w:szCs w:val="20"/>
        </w:rPr>
        <w:t xml:space="preserve"> </w:t>
      </w:r>
      <w:r w:rsidRPr="004E68EB">
        <w:rPr>
          <w:kern w:val="0"/>
          <w:szCs w:val="20"/>
        </w:rPr>
        <w:t>Publicly</w:t>
      </w:r>
      <w:r w:rsidR="004F250B" w:rsidRPr="004E68EB">
        <w:rPr>
          <w:kern w:val="0"/>
          <w:szCs w:val="20"/>
        </w:rPr>
        <w:t xml:space="preserve"> </w:t>
      </w:r>
      <w:r w:rsidRPr="004E68EB">
        <w:rPr>
          <w:kern w:val="0"/>
          <w:szCs w:val="20"/>
        </w:rPr>
        <w:t>Reported</w:t>
      </w:r>
      <w:r w:rsidR="004F250B" w:rsidRPr="004E68EB">
        <w:rPr>
          <w:kern w:val="0"/>
          <w:szCs w:val="20"/>
        </w:rPr>
        <w:t xml:space="preserve"> </w:t>
      </w:r>
      <w:r w:rsidRPr="004E68EB">
        <w:rPr>
          <w:kern w:val="0"/>
          <w:szCs w:val="20"/>
        </w:rPr>
        <w:t>Confirmed</w:t>
      </w:r>
      <w:r w:rsidR="004F250B" w:rsidRPr="004E68EB">
        <w:rPr>
          <w:kern w:val="0"/>
          <w:szCs w:val="20"/>
        </w:rPr>
        <w:t xml:space="preserve"> </w:t>
      </w:r>
      <w:r w:rsidRPr="004E68EB">
        <w:rPr>
          <w:kern w:val="0"/>
          <w:szCs w:val="20"/>
        </w:rPr>
        <w:t>Cases:</w:t>
      </w:r>
      <w:r w:rsidR="004F250B" w:rsidRPr="004E68EB">
        <w:rPr>
          <w:kern w:val="0"/>
          <w:szCs w:val="20"/>
        </w:rPr>
        <w:t xml:space="preserve"> </w:t>
      </w:r>
      <w:r w:rsidRPr="004E68EB">
        <w:rPr>
          <w:kern w:val="0"/>
          <w:szCs w:val="20"/>
        </w:rPr>
        <w:t>Estimation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Application."</w:t>
      </w:r>
      <w:r w:rsidR="004F250B" w:rsidRPr="004E68EB">
        <w:rPr>
          <w:kern w:val="0"/>
          <w:szCs w:val="20"/>
        </w:rPr>
        <w:t xml:space="preserve"> </w:t>
      </w:r>
      <w:r w:rsidRPr="004E68EB">
        <w:rPr>
          <w:kern w:val="0"/>
          <w:szCs w:val="20"/>
          <w:u w:val="single"/>
        </w:rPr>
        <w:t>Ann</w:t>
      </w:r>
      <w:r w:rsidR="004F250B" w:rsidRPr="004E68EB">
        <w:rPr>
          <w:kern w:val="0"/>
          <w:szCs w:val="20"/>
          <w:u w:val="single"/>
        </w:rPr>
        <w:t xml:space="preserve"> </w:t>
      </w:r>
      <w:r w:rsidRPr="004E68EB">
        <w:rPr>
          <w:kern w:val="0"/>
          <w:szCs w:val="20"/>
          <w:u w:val="single"/>
        </w:rPr>
        <w:t>Intern</w:t>
      </w:r>
      <w:r w:rsidR="004F250B" w:rsidRPr="004E68EB">
        <w:rPr>
          <w:kern w:val="0"/>
          <w:szCs w:val="20"/>
          <w:u w:val="single"/>
        </w:rPr>
        <w:t xml:space="preserve"> </w:t>
      </w:r>
      <w:r w:rsidRPr="004E68EB">
        <w:rPr>
          <w:kern w:val="0"/>
          <w:szCs w:val="20"/>
          <w:u w:val="single"/>
        </w:rPr>
        <w:t>Med</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Lin,</w:t>
      </w:r>
      <w:r w:rsidR="004F250B" w:rsidRPr="004E68EB">
        <w:rPr>
          <w:kern w:val="0"/>
          <w:szCs w:val="20"/>
        </w:rPr>
        <w:t xml:space="preserve"> </w:t>
      </w:r>
      <w:r w:rsidRPr="004E68EB">
        <w:rPr>
          <w:kern w:val="0"/>
          <w:szCs w:val="20"/>
        </w:rPr>
        <w:t>Q.,</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Zhao,</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Gao,</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Lou,</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Yang,</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Musa,</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H.</w:t>
      </w:r>
      <w:r w:rsidR="004F250B" w:rsidRPr="004E68EB">
        <w:rPr>
          <w:kern w:val="0"/>
          <w:szCs w:val="20"/>
        </w:rPr>
        <w:t xml:space="preserve"> </w:t>
      </w:r>
      <w:r w:rsidRPr="004E68EB">
        <w:rPr>
          <w:kern w:val="0"/>
          <w:szCs w:val="20"/>
        </w:rPr>
        <w:t>Wang,</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Cai,</w:t>
      </w:r>
      <w:r w:rsidR="004F250B" w:rsidRPr="004E68EB">
        <w:rPr>
          <w:kern w:val="0"/>
          <w:szCs w:val="20"/>
        </w:rPr>
        <w:t xml:space="preserve"> </w:t>
      </w:r>
      <w:r w:rsidRPr="004E68EB">
        <w:rPr>
          <w:kern w:val="0"/>
          <w:szCs w:val="20"/>
        </w:rPr>
        <w:t>W.</w:t>
      </w:r>
      <w:r w:rsidR="004F250B" w:rsidRPr="004E68EB">
        <w:rPr>
          <w:kern w:val="0"/>
          <w:szCs w:val="20"/>
        </w:rPr>
        <w:t xml:space="preserve"> </w:t>
      </w:r>
      <w:r w:rsidRPr="004E68EB">
        <w:rPr>
          <w:kern w:val="0"/>
          <w:szCs w:val="20"/>
        </w:rPr>
        <w:t>Wang,</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Yang</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He</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conceptual</w:t>
      </w:r>
      <w:r w:rsidR="004F250B" w:rsidRPr="004E68EB">
        <w:rPr>
          <w:kern w:val="0"/>
          <w:szCs w:val="20"/>
        </w:rPr>
        <w:t xml:space="preserve"> </w:t>
      </w:r>
      <w:r w:rsidRPr="004E68EB">
        <w:rPr>
          <w:kern w:val="0"/>
          <w:szCs w:val="20"/>
        </w:rPr>
        <w:t>model</w:t>
      </w:r>
      <w:r w:rsidR="004F250B" w:rsidRPr="004E68EB">
        <w:rPr>
          <w:kern w:val="0"/>
          <w:szCs w:val="20"/>
        </w:rPr>
        <w:t xml:space="preserve"> </w:t>
      </w:r>
      <w:r w:rsidRPr="004E68EB">
        <w:rPr>
          <w:kern w:val="0"/>
          <w:szCs w:val="20"/>
        </w:rPr>
        <w:t>for</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outbreak</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Wuhan,</w:t>
      </w:r>
      <w:r w:rsidR="004F250B" w:rsidRPr="004E68EB">
        <w:rPr>
          <w:kern w:val="0"/>
          <w:szCs w:val="20"/>
        </w:rPr>
        <w:t xml:space="preserve"> </w:t>
      </w:r>
      <w:r w:rsidRPr="004E68EB">
        <w:rPr>
          <w:kern w:val="0"/>
          <w:szCs w:val="20"/>
        </w:rPr>
        <w:t>China</w:t>
      </w:r>
      <w:r w:rsidR="004F250B" w:rsidRPr="004E68EB">
        <w:rPr>
          <w:kern w:val="0"/>
          <w:szCs w:val="20"/>
        </w:rPr>
        <w:t xml:space="preserve"> </w:t>
      </w:r>
      <w:r w:rsidRPr="004E68EB">
        <w:rPr>
          <w:kern w:val="0"/>
          <w:szCs w:val="20"/>
        </w:rPr>
        <w:t>with</w:t>
      </w:r>
      <w:r w:rsidR="004F250B" w:rsidRPr="004E68EB">
        <w:rPr>
          <w:kern w:val="0"/>
          <w:szCs w:val="20"/>
        </w:rPr>
        <w:t xml:space="preserve"> </w:t>
      </w:r>
      <w:r w:rsidRPr="004E68EB">
        <w:rPr>
          <w:kern w:val="0"/>
          <w:szCs w:val="20"/>
        </w:rPr>
        <w:t>individual</w:t>
      </w:r>
      <w:r w:rsidR="004F250B" w:rsidRPr="004E68EB">
        <w:rPr>
          <w:kern w:val="0"/>
          <w:szCs w:val="20"/>
        </w:rPr>
        <w:t xml:space="preserve"> </w:t>
      </w:r>
      <w:r w:rsidRPr="004E68EB">
        <w:rPr>
          <w:kern w:val="0"/>
          <w:szCs w:val="20"/>
        </w:rPr>
        <w:t>reaction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governmental</w:t>
      </w:r>
      <w:r w:rsidR="004F250B" w:rsidRPr="004E68EB">
        <w:rPr>
          <w:kern w:val="0"/>
          <w:szCs w:val="20"/>
        </w:rPr>
        <w:t xml:space="preserve"> </w:t>
      </w:r>
      <w:r w:rsidRPr="004E68EB">
        <w:rPr>
          <w:kern w:val="0"/>
          <w:szCs w:val="20"/>
        </w:rPr>
        <w:t>action."</w:t>
      </w:r>
      <w:r w:rsidR="004F250B" w:rsidRPr="004E68EB">
        <w:rPr>
          <w:kern w:val="0"/>
          <w:szCs w:val="20"/>
        </w:rPr>
        <w:t xml:space="preserve"> </w:t>
      </w:r>
      <w:r w:rsidRPr="004E68EB">
        <w:rPr>
          <w:kern w:val="0"/>
          <w:szCs w:val="20"/>
          <w:u w:val="single"/>
        </w:rPr>
        <w:t>Int</w:t>
      </w:r>
      <w:r w:rsidR="004F250B" w:rsidRPr="004E68EB">
        <w:rPr>
          <w:kern w:val="0"/>
          <w:szCs w:val="20"/>
          <w:u w:val="single"/>
        </w:rPr>
        <w:t xml:space="preserve"> </w:t>
      </w:r>
      <w:r w:rsidRPr="004E68EB">
        <w:rPr>
          <w:kern w:val="0"/>
          <w:szCs w:val="20"/>
          <w:u w:val="single"/>
        </w:rPr>
        <w:t>J</w:t>
      </w:r>
      <w:r w:rsidR="004F250B" w:rsidRPr="004E68EB">
        <w:rPr>
          <w:kern w:val="0"/>
          <w:szCs w:val="20"/>
          <w:u w:val="single"/>
        </w:rPr>
        <w:t xml:space="preserve"> </w:t>
      </w:r>
      <w:r w:rsidRPr="004E68EB">
        <w:rPr>
          <w:kern w:val="0"/>
          <w:szCs w:val="20"/>
          <w:u w:val="single"/>
        </w:rPr>
        <w:t>Infect</w:t>
      </w:r>
      <w:r w:rsidR="004F250B" w:rsidRPr="004E68EB">
        <w:rPr>
          <w:kern w:val="0"/>
          <w:szCs w:val="20"/>
          <w:u w:val="single"/>
        </w:rPr>
        <w:t xml:space="preserve"> </w:t>
      </w:r>
      <w:r w:rsidRPr="004E68EB">
        <w:rPr>
          <w:kern w:val="0"/>
          <w:szCs w:val="20"/>
          <w:u w:val="single"/>
        </w:rPr>
        <w:t>Dis</w:t>
      </w:r>
      <w:r w:rsidR="004F250B" w:rsidRPr="004E68EB">
        <w:rPr>
          <w:kern w:val="0"/>
          <w:szCs w:val="20"/>
        </w:rPr>
        <w:t xml:space="preserve"> </w:t>
      </w:r>
      <w:r w:rsidRPr="004E68EB">
        <w:rPr>
          <w:kern w:val="0"/>
          <w:szCs w:val="20"/>
        </w:rPr>
        <w:t>93:</w:t>
      </w:r>
      <w:r w:rsidR="004F250B" w:rsidRPr="004E68EB">
        <w:rPr>
          <w:kern w:val="0"/>
          <w:szCs w:val="20"/>
        </w:rPr>
        <w:t xml:space="preserve"> </w:t>
      </w:r>
      <w:r w:rsidRPr="004E68EB">
        <w:rPr>
          <w:kern w:val="0"/>
          <w:szCs w:val="20"/>
        </w:rPr>
        <w:t>211-216.</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Rello,</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Tejada,</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Userovici,</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Arvaniti,</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Pugin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G.</w:t>
      </w:r>
      <w:r w:rsidR="004F250B" w:rsidRPr="004E68EB">
        <w:rPr>
          <w:kern w:val="0"/>
          <w:szCs w:val="20"/>
        </w:rPr>
        <w:t xml:space="preserve"> </w:t>
      </w:r>
      <w:r w:rsidRPr="004E68EB">
        <w:rPr>
          <w:kern w:val="0"/>
          <w:szCs w:val="20"/>
        </w:rPr>
        <w:t>Waterer</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critical</w:t>
      </w:r>
      <w:r w:rsidR="004F250B" w:rsidRPr="004E68EB">
        <w:rPr>
          <w:kern w:val="0"/>
          <w:szCs w:val="20"/>
        </w:rPr>
        <w:t xml:space="preserve"> </w:t>
      </w:r>
      <w:r w:rsidRPr="004E68EB">
        <w:rPr>
          <w:kern w:val="0"/>
          <w:szCs w:val="20"/>
        </w:rPr>
        <w:t>care</w:t>
      </w:r>
      <w:r w:rsidR="004F250B" w:rsidRPr="004E68EB">
        <w:rPr>
          <w:kern w:val="0"/>
          <w:szCs w:val="20"/>
        </w:rPr>
        <w:t xml:space="preserve"> </w:t>
      </w:r>
      <w:r w:rsidRPr="004E68EB">
        <w:rPr>
          <w:kern w:val="0"/>
          <w:szCs w:val="20"/>
        </w:rPr>
        <w:t>perspective</w:t>
      </w:r>
      <w:r w:rsidR="004F250B" w:rsidRPr="004E68EB">
        <w:rPr>
          <w:kern w:val="0"/>
          <w:szCs w:val="20"/>
        </w:rPr>
        <w:t xml:space="preserve"> </w:t>
      </w:r>
      <w:r w:rsidRPr="004E68EB">
        <w:rPr>
          <w:kern w:val="0"/>
          <w:szCs w:val="20"/>
        </w:rPr>
        <w:t>beyond</w:t>
      </w:r>
      <w:r w:rsidR="004F250B" w:rsidRPr="004E68EB">
        <w:rPr>
          <w:kern w:val="0"/>
          <w:szCs w:val="20"/>
        </w:rPr>
        <w:t xml:space="preserve"> </w:t>
      </w:r>
      <w:r w:rsidRPr="004E68EB">
        <w:rPr>
          <w:kern w:val="0"/>
          <w:szCs w:val="20"/>
        </w:rPr>
        <w:t>China."</w:t>
      </w:r>
      <w:r w:rsidR="004F250B" w:rsidRPr="004E68EB">
        <w:rPr>
          <w:kern w:val="0"/>
          <w:szCs w:val="20"/>
        </w:rPr>
        <w:t xml:space="preserve"> </w:t>
      </w:r>
      <w:r w:rsidRPr="004E68EB">
        <w:rPr>
          <w:kern w:val="0"/>
          <w:szCs w:val="20"/>
          <w:u w:val="single"/>
        </w:rPr>
        <w:t>Anaesth</w:t>
      </w:r>
      <w:r w:rsidR="004F250B" w:rsidRPr="004E68EB">
        <w:rPr>
          <w:kern w:val="0"/>
          <w:szCs w:val="20"/>
          <w:u w:val="single"/>
        </w:rPr>
        <w:t xml:space="preserve"> </w:t>
      </w:r>
      <w:r w:rsidRPr="004E68EB">
        <w:rPr>
          <w:kern w:val="0"/>
          <w:szCs w:val="20"/>
          <w:u w:val="single"/>
        </w:rPr>
        <w:t>Crit</w:t>
      </w:r>
      <w:r w:rsidR="004F250B" w:rsidRPr="004E68EB">
        <w:rPr>
          <w:kern w:val="0"/>
          <w:szCs w:val="20"/>
          <w:u w:val="single"/>
        </w:rPr>
        <w:t xml:space="preserve"> </w:t>
      </w:r>
      <w:r w:rsidRPr="004E68EB">
        <w:rPr>
          <w:kern w:val="0"/>
          <w:szCs w:val="20"/>
          <w:u w:val="single"/>
        </w:rPr>
        <w:t>Care</w:t>
      </w:r>
      <w:r w:rsidR="004F250B" w:rsidRPr="004E68EB">
        <w:rPr>
          <w:kern w:val="0"/>
          <w:szCs w:val="20"/>
          <w:u w:val="single"/>
        </w:rPr>
        <w:t xml:space="preserve"> </w:t>
      </w:r>
      <w:r w:rsidRPr="004E68EB">
        <w:rPr>
          <w:kern w:val="0"/>
          <w:szCs w:val="20"/>
          <w:u w:val="single"/>
        </w:rPr>
        <w:t>Pain</w:t>
      </w:r>
      <w:r w:rsidR="004F250B" w:rsidRPr="004E68EB">
        <w:rPr>
          <w:kern w:val="0"/>
          <w:szCs w:val="20"/>
          <w:u w:val="single"/>
        </w:rPr>
        <w:t xml:space="preserve"> </w:t>
      </w:r>
      <w:r w:rsidRPr="004E68EB">
        <w:rPr>
          <w:kern w:val="0"/>
          <w:szCs w:val="20"/>
          <w:u w:val="single"/>
        </w:rPr>
        <w:t>Med</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Scott,</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E.,</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Zabel,</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Collins,</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Hobbs,</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Kretschmer,</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Lach,</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Turnbow,</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Speck,</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White,</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Maldonado,</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Howard,</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Fowler,</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Singh,</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Robinson,</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Pompa,</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Chatham-Stephens,</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Xie,</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Cates,</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Lindstrom,</w:t>
      </w:r>
      <w:r w:rsidR="004F250B" w:rsidRPr="004E68EB">
        <w:rPr>
          <w:kern w:val="0"/>
          <w:szCs w:val="20"/>
        </w:rPr>
        <w:t xml:space="preserve"> </w:t>
      </w:r>
      <w:r w:rsidRPr="004E68EB">
        <w:rPr>
          <w:kern w:val="0"/>
          <w:szCs w:val="20"/>
        </w:rPr>
        <w:t>X.</w:t>
      </w:r>
      <w:r w:rsidR="004F250B" w:rsidRPr="004E68EB">
        <w:rPr>
          <w:kern w:val="0"/>
          <w:szCs w:val="20"/>
        </w:rPr>
        <w:t xml:space="preserve"> </w:t>
      </w:r>
      <w:r w:rsidRPr="004E68EB">
        <w:rPr>
          <w:kern w:val="0"/>
          <w:szCs w:val="20"/>
        </w:rPr>
        <w:t>Lu,</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Rolfes,</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Flanagan,</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Sunenshine</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C.-C.</w:t>
      </w:r>
      <w:r w:rsidR="004F250B" w:rsidRPr="004E68EB">
        <w:rPr>
          <w:kern w:val="0"/>
          <w:szCs w:val="20"/>
        </w:rPr>
        <w:t xml:space="preserve"> </w:t>
      </w:r>
      <w:r w:rsidRPr="004E68EB">
        <w:rPr>
          <w:kern w:val="0"/>
          <w:szCs w:val="20"/>
        </w:rPr>
        <w:t>I.</w:t>
      </w:r>
      <w:r w:rsidR="004F250B" w:rsidRPr="004E68EB">
        <w:rPr>
          <w:kern w:val="0"/>
          <w:szCs w:val="20"/>
        </w:rPr>
        <w:t xml:space="preserve"> </w:t>
      </w:r>
      <w:r w:rsidRPr="004E68EB">
        <w:rPr>
          <w:kern w:val="0"/>
          <w:szCs w:val="20"/>
        </w:rPr>
        <w:t>T.</w:t>
      </w:r>
      <w:r w:rsidR="004F250B" w:rsidRPr="004E68EB">
        <w:rPr>
          <w:kern w:val="0"/>
          <w:szCs w:val="20"/>
        </w:rPr>
        <w:t xml:space="preserve"> </w:t>
      </w:r>
      <w:r w:rsidRPr="004E68EB">
        <w:rPr>
          <w:kern w:val="0"/>
          <w:szCs w:val="20"/>
        </w:rPr>
        <w:t>Maricopa</w:t>
      </w:r>
      <w:r w:rsidR="004F250B" w:rsidRPr="004E68EB">
        <w:rPr>
          <w:kern w:val="0"/>
          <w:szCs w:val="20"/>
        </w:rPr>
        <w:t xml:space="preserve"> </w:t>
      </w:r>
      <w:r w:rsidRPr="004E68EB">
        <w:rPr>
          <w:kern w:val="0"/>
          <w:szCs w:val="20"/>
        </w:rPr>
        <w:t>County</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"First</w:t>
      </w:r>
      <w:r w:rsidR="004F250B" w:rsidRPr="004E68EB">
        <w:rPr>
          <w:kern w:val="0"/>
          <w:szCs w:val="20"/>
        </w:rPr>
        <w:t xml:space="preserve"> </w:t>
      </w:r>
      <w:r w:rsidRPr="004E68EB">
        <w:rPr>
          <w:kern w:val="0"/>
          <w:szCs w:val="20"/>
        </w:rPr>
        <w:t>Mildly</w:t>
      </w:r>
      <w:r w:rsidR="004F250B" w:rsidRPr="004E68EB">
        <w:rPr>
          <w:kern w:val="0"/>
          <w:szCs w:val="20"/>
        </w:rPr>
        <w:t xml:space="preserve"> </w:t>
      </w:r>
      <w:r w:rsidRPr="004E68EB">
        <w:rPr>
          <w:kern w:val="0"/>
          <w:szCs w:val="20"/>
        </w:rPr>
        <w:t>Ill,</w:t>
      </w:r>
      <w:r w:rsidR="004F250B" w:rsidRPr="004E68EB">
        <w:rPr>
          <w:kern w:val="0"/>
          <w:szCs w:val="20"/>
        </w:rPr>
        <w:t xml:space="preserve"> </w:t>
      </w:r>
      <w:r w:rsidRPr="004E68EB">
        <w:rPr>
          <w:kern w:val="0"/>
          <w:szCs w:val="20"/>
        </w:rPr>
        <w:t>Non-Hospitalized</w:t>
      </w:r>
      <w:r w:rsidR="004F250B" w:rsidRPr="004E68EB">
        <w:rPr>
          <w:kern w:val="0"/>
          <w:szCs w:val="20"/>
        </w:rPr>
        <w:t xml:space="preserve"> </w:t>
      </w:r>
      <w:r w:rsidRPr="004E68EB">
        <w:rPr>
          <w:kern w:val="0"/>
          <w:szCs w:val="20"/>
        </w:rPr>
        <w:t>Case</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Without</w:t>
      </w:r>
      <w:r w:rsidR="004F250B" w:rsidRPr="004E68EB">
        <w:rPr>
          <w:kern w:val="0"/>
          <w:szCs w:val="20"/>
        </w:rPr>
        <w:t xml:space="preserve"> </w:t>
      </w:r>
      <w:r w:rsidRPr="004E68EB">
        <w:rPr>
          <w:kern w:val="0"/>
          <w:szCs w:val="20"/>
        </w:rPr>
        <w:t>Viral</w:t>
      </w:r>
      <w:r w:rsidR="004F250B" w:rsidRPr="004E68EB">
        <w:rPr>
          <w:kern w:val="0"/>
          <w:szCs w:val="20"/>
        </w:rPr>
        <w:t xml:space="preserve"> </w:t>
      </w:r>
      <w:r w:rsidRPr="004E68EB">
        <w:rPr>
          <w:kern w:val="0"/>
          <w:szCs w:val="20"/>
        </w:rPr>
        <w:t>Transmission</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United</w:t>
      </w:r>
      <w:r w:rsidR="004F250B" w:rsidRPr="004E68EB">
        <w:rPr>
          <w:kern w:val="0"/>
          <w:szCs w:val="20"/>
        </w:rPr>
        <w:t xml:space="preserve"> </w:t>
      </w:r>
      <w:r w:rsidRPr="004E68EB">
        <w:rPr>
          <w:kern w:val="0"/>
          <w:szCs w:val="20"/>
        </w:rPr>
        <w:t>States</w:t>
      </w:r>
      <w:r w:rsidR="004F250B" w:rsidRPr="004E68EB">
        <w:rPr>
          <w:kern w:val="0"/>
          <w:szCs w:val="20"/>
        </w:rPr>
        <w:t xml:space="preserve"> </w:t>
      </w:r>
      <w:r w:rsidRPr="004E68EB">
        <w:rPr>
          <w:kern w:val="0"/>
          <w:szCs w:val="20"/>
        </w:rPr>
        <w:t>-</w:t>
      </w:r>
      <w:r w:rsidR="004F250B" w:rsidRPr="004E68EB">
        <w:rPr>
          <w:kern w:val="0"/>
          <w:szCs w:val="20"/>
        </w:rPr>
        <w:t xml:space="preserve"> </w:t>
      </w:r>
      <w:r w:rsidRPr="004E68EB">
        <w:rPr>
          <w:kern w:val="0"/>
          <w:szCs w:val="20"/>
        </w:rPr>
        <w:t>Maricopa</w:t>
      </w:r>
      <w:r w:rsidR="004F250B" w:rsidRPr="004E68EB">
        <w:rPr>
          <w:kern w:val="0"/>
          <w:szCs w:val="20"/>
        </w:rPr>
        <w:t xml:space="preserve"> </w:t>
      </w:r>
      <w:r w:rsidRPr="004E68EB">
        <w:rPr>
          <w:kern w:val="0"/>
          <w:szCs w:val="20"/>
        </w:rPr>
        <w:t>County,</w:t>
      </w:r>
      <w:r w:rsidR="004F250B" w:rsidRPr="004E68EB">
        <w:rPr>
          <w:kern w:val="0"/>
          <w:szCs w:val="20"/>
        </w:rPr>
        <w:t xml:space="preserve"> </w:t>
      </w:r>
      <w:r w:rsidRPr="004E68EB">
        <w:rPr>
          <w:kern w:val="0"/>
          <w:szCs w:val="20"/>
        </w:rPr>
        <w:t>Arizona,</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u w:val="single"/>
        </w:rPr>
        <w:t>Clin</w:t>
      </w:r>
      <w:r w:rsidR="004F250B" w:rsidRPr="004E68EB">
        <w:rPr>
          <w:kern w:val="0"/>
          <w:szCs w:val="20"/>
          <w:u w:val="single"/>
        </w:rPr>
        <w:t xml:space="preserve"> </w:t>
      </w:r>
      <w:r w:rsidRPr="004E68EB">
        <w:rPr>
          <w:kern w:val="0"/>
          <w:szCs w:val="20"/>
          <w:u w:val="single"/>
        </w:rPr>
        <w:t>Infect</w:t>
      </w:r>
      <w:r w:rsidR="004F250B" w:rsidRPr="004E68EB">
        <w:rPr>
          <w:kern w:val="0"/>
          <w:szCs w:val="20"/>
          <w:u w:val="single"/>
        </w:rPr>
        <w:t xml:space="preserve"> </w:t>
      </w:r>
      <w:r w:rsidRPr="004E68EB">
        <w:rPr>
          <w:kern w:val="0"/>
          <w:szCs w:val="20"/>
          <w:u w:val="single"/>
        </w:rPr>
        <w:t>Dis</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Singhal,</w:t>
      </w:r>
      <w:r w:rsidR="004F250B" w:rsidRPr="004E68EB">
        <w:rPr>
          <w:kern w:val="0"/>
          <w:szCs w:val="20"/>
        </w:rPr>
        <w:t xml:space="preserve"> </w:t>
      </w:r>
      <w:r w:rsidRPr="004E68EB">
        <w:rPr>
          <w:kern w:val="0"/>
          <w:szCs w:val="20"/>
        </w:rPr>
        <w:t>T.</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Review</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u w:val="single"/>
        </w:rPr>
        <w:t>Indian</w:t>
      </w:r>
      <w:r w:rsidR="004F250B" w:rsidRPr="004E68EB">
        <w:rPr>
          <w:kern w:val="0"/>
          <w:szCs w:val="20"/>
          <w:u w:val="single"/>
        </w:rPr>
        <w:t xml:space="preserve"> </w:t>
      </w:r>
      <w:r w:rsidRPr="004E68EB">
        <w:rPr>
          <w:kern w:val="0"/>
          <w:szCs w:val="20"/>
          <w:u w:val="single"/>
        </w:rPr>
        <w:t>J</w:t>
      </w:r>
      <w:r w:rsidR="004F250B" w:rsidRPr="004E68EB">
        <w:rPr>
          <w:kern w:val="0"/>
          <w:szCs w:val="20"/>
          <w:u w:val="single"/>
        </w:rPr>
        <w:t xml:space="preserve"> </w:t>
      </w:r>
      <w:r w:rsidRPr="004E68EB">
        <w:rPr>
          <w:kern w:val="0"/>
          <w:szCs w:val="20"/>
          <w:u w:val="single"/>
        </w:rPr>
        <w:t>Pediatr</w:t>
      </w:r>
      <w:r w:rsidR="004F250B" w:rsidRPr="004E68EB">
        <w:rPr>
          <w:kern w:val="0"/>
          <w:szCs w:val="20"/>
        </w:rPr>
        <w:t xml:space="preserve"> </w:t>
      </w:r>
      <w:r w:rsidRPr="004E68EB">
        <w:rPr>
          <w:kern w:val="0"/>
          <w:szCs w:val="20"/>
        </w:rPr>
        <w:t>87(4):</w:t>
      </w:r>
      <w:r w:rsidR="004F250B" w:rsidRPr="004E68EB">
        <w:rPr>
          <w:kern w:val="0"/>
          <w:szCs w:val="20"/>
        </w:rPr>
        <w:t xml:space="preserve"> </w:t>
      </w:r>
      <w:r w:rsidRPr="004E68EB">
        <w:rPr>
          <w:kern w:val="0"/>
          <w:szCs w:val="20"/>
        </w:rPr>
        <w:t>281-286.</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Spiteri,</w:t>
      </w:r>
      <w:r w:rsidR="004F250B" w:rsidRPr="004E68EB">
        <w:rPr>
          <w:kern w:val="0"/>
          <w:szCs w:val="20"/>
        </w:rPr>
        <w:t xml:space="preserve"> </w:t>
      </w:r>
      <w:r w:rsidRPr="004E68EB">
        <w:rPr>
          <w:kern w:val="0"/>
          <w:szCs w:val="20"/>
        </w:rPr>
        <w:t>G.,</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Fielding,</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Diercke,</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Campese,</w:t>
      </w:r>
      <w:r w:rsidR="004F250B" w:rsidRPr="004E68EB">
        <w:rPr>
          <w:kern w:val="0"/>
          <w:szCs w:val="20"/>
        </w:rPr>
        <w:t xml:space="preserve"> </w:t>
      </w:r>
      <w:r w:rsidRPr="004E68EB">
        <w:rPr>
          <w:kern w:val="0"/>
          <w:szCs w:val="20"/>
        </w:rPr>
        <w:t>V.</w:t>
      </w:r>
      <w:r w:rsidR="004F250B" w:rsidRPr="004E68EB">
        <w:rPr>
          <w:kern w:val="0"/>
          <w:szCs w:val="20"/>
        </w:rPr>
        <w:t xml:space="preserve"> </w:t>
      </w:r>
      <w:r w:rsidRPr="004E68EB">
        <w:rPr>
          <w:kern w:val="0"/>
          <w:szCs w:val="20"/>
        </w:rPr>
        <w:t>Enouf,</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Gaymard,</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Bella,</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Sognamiglio,</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Sierra</w:t>
      </w:r>
      <w:r w:rsidR="004F250B" w:rsidRPr="004E68EB">
        <w:rPr>
          <w:kern w:val="0"/>
          <w:szCs w:val="20"/>
        </w:rPr>
        <w:t xml:space="preserve"> </w:t>
      </w:r>
      <w:r w:rsidRPr="004E68EB">
        <w:rPr>
          <w:kern w:val="0"/>
          <w:szCs w:val="20"/>
        </w:rPr>
        <w:t>Moros,</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Riutort,</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V.</w:t>
      </w:r>
      <w:r w:rsidR="004F250B" w:rsidRPr="004E68EB">
        <w:rPr>
          <w:kern w:val="0"/>
          <w:szCs w:val="20"/>
        </w:rPr>
        <w:t xml:space="preserve"> </w:t>
      </w:r>
      <w:r w:rsidRPr="004E68EB">
        <w:rPr>
          <w:kern w:val="0"/>
          <w:szCs w:val="20"/>
        </w:rPr>
        <w:t>Demina,</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Mahieu,</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Broas,</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Bengner,</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Buda,</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Schilling,</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Filleul,</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Lepoutre,</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Saura,</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lastRenderedPageBreak/>
        <w:t>Mailles,</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Levy-Bruhl,</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Coignard,</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Bernard-Stoecklin,</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Behillil,</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van</w:t>
      </w:r>
      <w:r w:rsidR="004F250B" w:rsidRPr="004E68EB">
        <w:rPr>
          <w:kern w:val="0"/>
          <w:szCs w:val="20"/>
        </w:rPr>
        <w:t xml:space="preserve"> </w:t>
      </w:r>
      <w:r w:rsidRPr="004E68EB">
        <w:rPr>
          <w:kern w:val="0"/>
          <w:szCs w:val="20"/>
        </w:rPr>
        <w:t>der</w:t>
      </w:r>
      <w:r w:rsidR="004F250B" w:rsidRPr="004E68EB">
        <w:rPr>
          <w:kern w:val="0"/>
          <w:szCs w:val="20"/>
        </w:rPr>
        <w:t xml:space="preserve"> </w:t>
      </w:r>
      <w:r w:rsidRPr="004E68EB">
        <w:rPr>
          <w:kern w:val="0"/>
          <w:szCs w:val="20"/>
        </w:rPr>
        <w:t>Werf,</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Valette,</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Lina,</w:t>
      </w:r>
      <w:r w:rsidR="004F250B" w:rsidRPr="004E68EB">
        <w:rPr>
          <w:kern w:val="0"/>
          <w:szCs w:val="20"/>
        </w:rPr>
        <w:t xml:space="preserve"> </w:t>
      </w:r>
      <w:r w:rsidRPr="004E68EB">
        <w:rPr>
          <w:kern w:val="0"/>
          <w:szCs w:val="20"/>
        </w:rPr>
        <w:t>F.</w:t>
      </w:r>
      <w:r w:rsidR="004F250B" w:rsidRPr="004E68EB">
        <w:rPr>
          <w:kern w:val="0"/>
          <w:szCs w:val="20"/>
        </w:rPr>
        <w:t xml:space="preserve"> </w:t>
      </w:r>
      <w:r w:rsidRPr="004E68EB">
        <w:rPr>
          <w:kern w:val="0"/>
          <w:szCs w:val="20"/>
        </w:rPr>
        <w:t>Riccardo,</w:t>
      </w:r>
      <w:r w:rsidR="004F250B" w:rsidRPr="004E68EB">
        <w:rPr>
          <w:kern w:val="0"/>
          <w:szCs w:val="20"/>
        </w:rPr>
        <w:t xml:space="preserve"> </w:t>
      </w:r>
      <w:r w:rsidRPr="004E68EB">
        <w:rPr>
          <w:kern w:val="0"/>
          <w:szCs w:val="20"/>
        </w:rPr>
        <w:t>E.</w:t>
      </w:r>
      <w:r w:rsidR="004F250B" w:rsidRPr="004E68EB">
        <w:rPr>
          <w:kern w:val="0"/>
          <w:szCs w:val="20"/>
        </w:rPr>
        <w:t xml:space="preserve"> </w:t>
      </w:r>
      <w:r w:rsidRPr="004E68EB">
        <w:rPr>
          <w:kern w:val="0"/>
          <w:szCs w:val="20"/>
        </w:rPr>
        <w:t>Nicastri,</w:t>
      </w:r>
      <w:r w:rsidR="004F250B" w:rsidRPr="004E68EB">
        <w:rPr>
          <w:kern w:val="0"/>
          <w:szCs w:val="20"/>
        </w:rPr>
        <w:t xml:space="preserve"> </w:t>
      </w:r>
      <w:r w:rsidRPr="004E68EB">
        <w:rPr>
          <w:kern w:val="0"/>
          <w:szCs w:val="20"/>
        </w:rPr>
        <w:t>I.</w:t>
      </w:r>
      <w:r w:rsidR="004F250B" w:rsidRPr="004E68EB">
        <w:rPr>
          <w:kern w:val="0"/>
          <w:szCs w:val="20"/>
        </w:rPr>
        <w:t xml:space="preserve"> </w:t>
      </w:r>
      <w:r w:rsidRPr="004E68EB">
        <w:rPr>
          <w:kern w:val="0"/>
          <w:szCs w:val="20"/>
        </w:rPr>
        <w:t>Casas,</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Larrauri,</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Salom</w:t>
      </w:r>
      <w:r w:rsidR="004F250B" w:rsidRPr="004E68EB">
        <w:rPr>
          <w:kern w:val="0"/>
          <w:szCs w:val="20"/>
        </w:rPr>
        <w:t xml:space="preserve"> </w:t>
      </w:r>
      <w:r w:rsidRPr="004E68EB">
        <w:rPr>
          <w:kern w:val="0"/>
          <w:szCs w:val="20"/>
        </w:rPr>
        <w:t>Castell,</w:t>
      </w:r>
      <w:r w:rsidR="004F250B" w:rsidRPr="004E68EB">
        <w:rPr>
          <w:kern w:val="0"/>
          <w:szCs w:val="20"/>
        </w:rPr>
        <w:t xml:space="preserve"> </w:t>
      </w:r>
      <w:r w:rsidRPr="004E68EB">
        <w:rPr>
          <w:kern w:val="0"/>
          <w:szCs w:val="20"/>
        </w:rPr>
        <w:t>F.</w:t>
      </w:r>
      <w:r w:rsidR="004F250B" w:rsidRPr="004E68EB">
        <w:rPr>
          <w:kern w:val="0"/>
          <w:szCs w:val="20"/>
        </w:rPr>
        <w:t xml:space="preserve"> </w:t>
      </w:r>
      <w:r w:rsidRPr="004E68EB">
        <w:rPr>
          <w:kern w:val="0"/>
          <w:szCs w:val="20"/>
        </w:rPr>
        <w:t>Pozo,</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Maksyutov,</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Martin,</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Van</w:t>
      </w:r>
      <w:r w:rsidR="004F250B" w:rsidRPr="004E68EB">
        <w:rPr>
          <w:kern w:val="0"/>
          <w:szCs w:val="20"/>
        </w:rPr>
        <w:t xml:space="preserve"> </w:t>
      </w:r>
      <w:r w:rsidRPr="004E68EB">
        <w:rPr>
          <w:kern w:val="0"/>
          <w:szCs w:val="20"/>
        </w:rPr>
        <w:t>Ranst,</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Bossuyt,</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Siira,</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Sane,</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Tegmark-Wisell,</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Palmerus,</w:t>
      </w:r>
      <w:r w:rsidR="004F250B" w:rsidRPr="004E68EB">
        <w:rPr>
          <w:kern w:val="0"/>
          <w:szCs w:val="20"/>
        </w:rPr>
        <w:t xml:space="preserve"> </w:t>
      </w:r>
      <w:r w:rsidRPr="004E68EB">
        <w:rPr>
          <w:kern w:val="0"/>
          <w:szCs w:val="20"/>
        </w:rPr>
        <w:t>E.</w:t>
      </w:r>
      <w:r w:rsidR="004F250B" w:rsidRPr="004E68EB">
        <w:rPr>
          <w:kern w:val="0"/>
          <w:szCs w:val="20"/>
        </w:rPr>
        <w:t xml:space="preserve"> </w:t>
      </w:r>
      <w:r w:rsidRPr="004E68EB">
        <w:rPr>
          <w:kern w:val="0"/>
          <w:szCs w:val="20"/>
        </w:rPr>
        <w:t>K.</w:t>
      </w:r>
      <w:r w:rsidR="004F250B" w:rsidRPr="004E68EB">
        <w:rPr>
          <w:kern w:val="0"/>
          <w:szCs w:val="20"/>
        </w:rPr>
        <w:t xml:space="preserve"> </w:t>
      </w:r>
      <w:r w:rsidRPr="004E68EB">
        <w:rPr>
          <w:kern w:val="0"/>
          <w:szCs w:val="20"/>
        </w:rPr>
        <w:t>Broberg,</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Beaute,</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Jorgensen,</w:t>
      </w:r>
      <w:r w:rsidR="004F250B" w:rsidRPr="004E68EB">
        <w:rPr>
          <w:kern w:val="0"/>
          <w:szCs w:val="20"/>
        </w:rPr>
        <w:t xml:space="preserve"> </w:t>
      </w:r>
      <w:r w:rsidRPr="004E68EB">
        <w:rPr>
          <w:kern w:val="0"/>
          <w:szCs w:val="20"/>
        </w:rPr>
        <w:t>N.</w:t>
      </w:r>
      <w:r w:rsidR="004F250B" w:rsidRPr="004E68EB">
        <w:rPr>
          <w:kern w:val="0"/>
          <w:szCs w:val="20"/>
        </w:rPr>
        <w:t xml:space="preserve"> </w:t>
      </w:r>
      <w:r w:rsidRPr="004E68EB">
        <w:rPr>
          <w:kern w:val="0"/>
          <w:szCs w:val="20"/>
        </w:rPr>
        <w:t>Bundle,</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Pereyaslov,</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Adlhoch,</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Pukkila,</w:t>
      </w:r>
      <w:r w:rsidR="004F250B" w:rsidRPr="004E68EB">
        <w:rPr>
          <w:kern w:val="0"/>
          <w:szCs w:val="20"/>
        </w:rPr>
        <w:t xml:space="preserve"> </w:t>
      </w:r>
      <w:r w:rsidRPr="004E68EB">
        <w:rPr>
          <w:kern w:val="0"/>
          <w:szCs w:val="20"/>
        </w:rPr>
        <w:t>R.</w:t>
      </w:r>
      <w:r w:rsidR="004F250B" w:rsidRPr="004E68EB">
        <w:rPr>
          <w:kern w:val="0"/>
          <w:szCs w:val="20"/>
        </w:rPr>
        <w:t xml:space="preserve"> </w:t>
      </w:r>
      <w:r w:rsidRPr="004E68EB">
        <w:rPr>
          <w:kern w:val="0"/>
          <w:szCs w:val="20"/>
        </w:rPr>
        <w:t>Pebody,</w:t>
      </w:r>
      <w:r w:rsidR="004F250B" w:rsidRPr="004E68EB">
        <w:rPr>
          <w:kern w:val="0"/>
          <w:szCs w:val="20"/>
        </w:rPr>
        <w:t xml:space="preserve"> </w:t>
      </w:r>
      <w:r w:rsidRPr="004E68EB">
        <w:rPr>
          <w:kern w:val="0"/>
          <w:szCs w:val="20"/>
        </w:rPr>
        <w:t>S.</w:t>
      </w:r>
      <w:r w:rsidR="004F250B" w:rsidRPr="004E68EB">
        <w:rPr>
          <w:kern w:val="0"/>
          <w:szCs w:val="20"/>
        </w:rPr>
        <w:t xml:space="preserve"> </w:t>
      </w:r>
      <w:r w:rsidRPr="004E68EB">
        <w:rPr>
          <w:kern w:val="0"/>
          <w:szCs w:val="20"/>
        </w:rPr>
        <w:t>Olsen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B.</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Ciancio</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"First</w:t>
      </w:r>
      <w:r w:rsidR="004F250B" w:rsidRPr="004E68EB">
        <w:rPr>
          <w:kern w:val="0"/>
          <w:szCs w:val="20"/>
        </w:rPr>
        <w:t xml:space="preserve"> </w:t>
      </w:r>
      <w:r w:rsidRPr="004E68EB">
        <w:rPr>
          <w:kern w:val="0"/>
          <w:szCs w:val="20"/>
        </w:rPr>
        <w:t>cases</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in</w:t>
      </w:r>
      <w:r w:rsidR="004F250B" w:rsidRPr="004E68EB">
        <w:rPr>
          <w:kern w:val="0"/>
          <w:szCs w:val="20"/>
        </w:rPr>
        <w:t xml:space="preserve"> </w:t>
      </w:r>
      <w:r w:rsidRPr="004E68EB">
        <w:rPr>
          <w:kern w:val="0"/>
          <w:szCs w:val="20"/>
        </w:rPr>
        <w:t>the</w:t>
      </w:r>
      <w:r w:rsidR="004F250B" w:rsidRPr="004E68EB">
        <w:rPr>
          <w:kern w:val="0"/>
          <w:szCs w:val="20"/>
        </w:rPr>
        <w:t xml:space="preserve"> </w:t>
      </w:r>
      <w:r w:rsidRPr="004E68EB">
        <w:rPr>
          <w:kern w:val="0"/>
          <w:szCs w:val="20"/>
        </w:rPr>
        <w:t>WHO</w:t>
      </w:r>
      <w:r w:rsidR="004F250B" w:rsidRPr="004E68EB">
        <w:rPr>
          <w:kern w:val="0"/>
          <w:szCs w:val="20"/>
        </w:rPr>
        <w:t xml:space="preserve"> </w:t>
      </w:r>
      <w:r w:rsidRPr="004E68EB">
        <w:rPr>
          <w:kern w:val="0"/>
          <w:szCs w:val="20"/>
        </w:rPr>
        <w:t>European</w:t>
      </w:r>
      <w:r w:rsidR="004F250B" w:rsidRPr="004E68EB">
        <w:rPr>
          <w:kern w:val="0"/>
          <w:szCs w:val="20"/>
        </w:rPr>
        <w:t xml:space="preserve"> </w:t>
      </w:r>
      <w:r w:rsidRPr="004E68EB">
        <w:rPr>
          <w:kern w:val="0"/>
          <w:szCs w:val="20"/>
        </w:rPr>
        <w:t>Region,</w:t>
      </w:r>
      <w:r w:rsidR="004F250B" w:rsidRPr="004E68EB">
        <w:rPr>
          <w:kern w:val="0"/>
          <w:szCs w:val="20"/>
        </w:rPr>
        <w:t xml:space="preserve"> </w:t>
      </w:r>
      <w:r w:rsidRPr="004E68EB">
        <w:rPr>
          <w:kern w:val="0"/>
          <w:szCs w:val="20"/>
        </w:rPr>
        <w:t>24</w:t>
      </w:r>
      <w:r w:rsidR="004F250B" w:rsidRPr="004E68EB">
        <w:rPr>
          <w:kern w:val="0"/>
          <w:szCs w:val="20"/>
        </w:rPr>
        <w:t xml:space="preserve"> </w:t>
      </w:r>
      <w:r w:rsidRPr="004E68EB">
        <w:rPr>
          <w:kern w:val="0"/>
          <w:szCs w:val="20"/>
        </w:rPr>
        <w:t>January</w:t>
      </w:r>
      <w:r w:rsidR="004F250B" w:rsidRPr="004E68EB">
        <w:rPr>
          <w:kern w:val="0"/>
          <w:szCs w:val="20"/>
        </w:rPr>
        <w:t xml:space="preserve"> </w:t>
      </w:r>
      <w:r w:rsidRPr="004E68EB">
        <w:rPr>
          <w:kern w:val="0"/>
          <w:szCs w:val="20"/>
        </w:rPr>
        <w:t>to</w:t>
      </w:r>
      <w:r w:rsidR="004F250B" w:rsidRPr="004E68EB">
        <w:rPr>
          <w:kern w:val="0"/>
          <w:szCs w:val="20"/>
        </w:rPr>
        <w:t xml:space="preserve"> </w:t>
      </w:r>
      <w:r w:rsidRPr="004E68EB">
        <w:rPr>
          <w:kern w:val="0"/>
          <w:szCs w:val="20"/>
        </w:rPr>
        <w:t>21</w:t>
      </w:r>
      <w:r w:rsidR="004F250B" w:rsidRPr="004E68EB">
        <w:rPr>
          <w:kern w:val="0"/>
          <w:szCs w:val="20"/>
        </w:rPr>
        <w:t xml:space="preserve"> </w:t>
      </w:r>
      <w:r w:rsidRPr="004E68EB">
        <w:rPr>
          <w:kern w:val="0"/>
          <w:szCs w:val="20"/>
        </w:rPr>
        <w:t>February</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u w:val="single"/>
        </w:rPr>
        <w:t>Euro</w:t>
      </w:r>
      <w:r w:rsidR="004F250B" w:rsidRPr="004E68EB">
        <w:rPr>
          <w:kern w:val="0"/>
          <w:szCs w:val="20"/>
          <w:u w:val="single"/>
        </w:rPr>
        <w:t xml:space="preserve"> </w:t>
      </w:r>
      <w:r w:rsidRPr="004E68EB">
        <w:rPr>
          <w:kern w:val="0"/>
          <w:szCs w:val="20"/>
          <w:u w:val="single"/>
        </w:rPr>
        <w:t>Surveill</w:t>
      </w:r>
      <w:r w:rsidR="004F250B" w:rsidRPr="004E68EB">
        <w:rPr>
          <w:kern w:val="0"/>
          <w:szCs w:val="20"/>
        </w:rPr>
        <w:t xml:space="preserve"> </w:t>
      </w:r>
      <w:r w:rsidRPr="004E68EB">
        <w:rPr>
          <w:kern w:val="0"/>
          <w:szCs w:val="20"/>
        </w:rPr>
        <w:lastRenderedPageBreak/>
        <w:t>25(9).</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Thomas-Ruddel,</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Winning,</w:t>
      </w:r>
      <w:r w:rsidR="004F250B" w:rsidRPr="004E68EB">
        <w:rPr>
          <w:kern w:val="0"/>
          <w:szCs w:val="20"/>
        </w:rPr>
        <w:t xml:space="preserve"> </w:t>
      </w:r>
      <w:r w:rsidRPr="004E68EB">
        <w:rPr>
          <w:kern w:val="0"/>
          <w:szCs w:val="20"/>
        </w:rPr>
        <w:t>P.</w:t>
      </w:r>
      <w:r w:rsidR="004F250B" w:rsidRPr="004E68EB">
        <w:rPr>
          <w:kern w:val="0"/>
          <w:szCs w:val="20"/>
        </w:rPr>
        <w:t xml:space="preserve"> </w:t>
      </w:r>
      <w:r w:rsidRPr="004E68EB">
        <w:rPr>
          <w:kern w:val="0"/>
          <w:szCs w:val="20"/>
        </w:rPr>
        <w:t>Dickmann,</w:t>
      </w:r>
      <w:r w:rsidR="004F250B" w:rsidRPr="004E68EB">
        <w:rPr>
          <w:kern w:val="0"/>
          <w:szCs w:val="20"/>
        </w:rPr>
        <w:t xml:space="preserve"> </w:t>
      </w:r>
      <w:r w:rsidRPr="004E68EB">
        <w:rPr>
          <w:kern w:val="0"/>
          <w:szCs w:val="20"/>
        </w:rPr>
        <w:t>D.</w:t>
      </w:r>
      <w:r w:rsidR="004F250B" w:rsidRPr="004E68EB">
        <w:rPr>
          <w:kern w:val="0"/>
          <w:szCs w:val="20"/>
        </w:rPr>
        <w:t xml:space="preserve"> </w:t>
      </w:r>
      <w:r w:rsidRPr="004E68EB">
        <w:rPr>
          <w:kern w:val="0"/>
          <w:szCs w:val="20"/>
        </w:rPr>
        <w:t>Ouart,</w:t>
      </w:r>
      <w:r w:rsidR="004F250B" w:rsidRPr="004E68EB">
        <w:rPr>
          <w:kern w:val="0"/>
          <w:szCs w:val="20"/>
        </w:rPr>
        <w:t xml:space="preserve"> </w:t>
      </w:r>
      <w:r w:rsidRPr="004E68EB">
        <w:rPr>
          <w:kern w:val="0"/>
          <w:szCs w:val="20"/>
        </w:rPr>
        <w:t>A.</w:t>
      </w:r>
      <w:r w:rsidR="004F250B" w:rsidRPr="004E68EB">
        <w:rPr>
          <w:kern w:val="0"/>
          <w:szCs w:val="20"/>
        </w:rPr>
        <w:t xml:space="preserve"> </w:t>
      </w:r>
      <w:r w:rsidRPr="004E68EB">
        <w:rPr>
          <w:kern w:val="0"/>
          <w:szCs w:val="20"/>
        </w:rPr>
        <w:t>Kortgen,</w:t>
      </w:r>
      <w:r w:rsidR="004F250B" w:rsidRPr="004E68EB">
        <w:rPr>
          <w:kern w:val="0"/>
          <w:szCs w:val="20"/>
        </w:rPr>
        <w:t xml:space="preserve"> </w:t>
      </w:r>
      <w:r w:rsidRPr="004E68EB">
        <w:rPr>
          <w:kern w:val="0"/>
          <w:szCs w:val="20"/>
        </w:rPr>
        <w:t>U.</w:t>
      </w:r>
      <w:r w:rsidR="004F250B" w:rsidRPr="004E68EB">
        <w:rPr>
          <w:kern w:val="0"/>
          <w:szCs w:val="20"/>
        </w:rPr>
        <w:t xml:space="preserve"> </w:t>
      </w:r>
      <w:r w:rsidRPr="004E68EB">
        <w:rPr>
          <w:kern w:val="0"/>
          <w:szCs w:val="20"/>
        </w:rPr>
        <w:t>Janssens</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Bauer</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rPr>
        <w:t>(COVID-19):</w:t>
      </w:r>
      <w:r w:rsidR="004F250B" w:rsidRPr="004E68EB">
        <w:rPr>
          <w:kern w:val="0"/>
          <w:szCs w:val="20"/>
        </w:rPr>
        <w:t xml:space="preserve"> </w:t>
      </w:r>
      <w:r w:rsidRPr="004E68EB">
        <w:rPr>
          <w:kern w:val="0"/>
          <w:szCs w:val="20"/>
        </w:rPr>
        <w:t>update</w:t>
      </w:r>
      <w:r w:rsidR="004F250B" w:rsidRPr="004E68EB">
        <w:rPr>
          <w:kern w:val="0"/>
          <w:szCs w:val="20"/>
        </w:rPr>
        <w:t xml:space="preserve"> </w:t>
      </w:r>
      <w:r w:rsidRPr="004E68EB">
        <w:rPr>
          <w:kern w:val="0"/>
          <w:szCs w:val="20"/>
        </w:rPr>
        <w:t>for</w:t>
      </w:r>
      <w:r w:rsidR="004F250B" w:rsidRPr="004E68EB">
        <w:rPr>
          <w:kern w:val="0"/>
          <w:szCs w:val="20"/>
        </w:rPr>
        <w:t xml:space="preserve"> </w:t>
      </w:r>
      <w:r w:rsidRPr="004E68EB">
        <w:rPr>
          <w:kern w:val="0"/>
          <w:szCs w:val="20"/>
        </w:rPr>
        <w:t>anesthesiologists</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intensivists</w:t>
      </w:r>
      <w:r w:rsidR="004F250B" w:rsidRPr="004E68EB">
        <w:rPr>
          <w:kern w:val="0"/>
          <w:szCs w:val="20"/>
        </w:rPr>
        <w:t xml:space="preserve"> </w:t>
      </w:r>
      <w:r w:rsidRPr="004E68EB">
        <w:rPr>
          <w:kern w:val="0"/>
          <w:szCs w:val="20"/>
        </w:rPr>
        <w:t>March</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u w:val="single"/>
        </w:rPr>
        <w:t>Anaesthesist</w:t>
      </w:r>
      <w:r w:rsidRPr="004E68EB">
        <w:rPr>
          <w:kern w:val="0"/>
          <w:szCs w:val="20"/>
        </w:rPr>
        <w:t>.</w:t>
      </w:r>
    </w:p>
    <w:p w:rsidR="0003017B" w:rsidRPr="004E68EB" w:rsidRDefault="0003017B" w:rsidP="00AE1C67">
      <w:pPr>
        <w:pStyle w:val="EndNoteBibliography"/>
        <w:numPr>
          <w:ilvl w:val="0"/>
          <w:numId w:val="6"/>
        </w:numPr>
        <w:snapToGrid w:val="0"/>
        <w:ind w:left="425" w:hanging="425"/>
        <w:rPr>
          <w:kern w:val="0"/>
          <w:szCs w:val="20"/>
        </w:rPr>
      </w:pPr>
      <w:r w:rsidRPr="004E68EB">
        <w:rPr>
          <w:kern w:val="0"/>
          <w:szCs w:val="20"/>
        </w:rPr>
        <w:t>Yan,</w:t>
      </w:r>
      <w:r w:rsidR="004F250B" w:rsidRPr="004E68EB">
        <w:rPr>
          <w:kern w:val="0"/>
          <w:szCs w:val="20"/>
        </w:rPr>
        <w:t xml:space="preserve"> </w:t>
      </w:r>
      <w:r w:rsidRPr="004E68EB">
        <w:rPr>
          <w:kern w:val="0"/>
          <w:szCs w:val="20"/>
        </w:rPr>
        <w:t>C.</w:t>
      </w:r>
      <w:r w:rsidR="004F250B" w:rsidRPr="004E68EB">
        <w:rPr>
          <w:kern w:val="0"/>
          <w:szCs w:val="20"/>
        </w:rPr>
        <w:t xml:space="preserve"> </w:t>
      </w:r>
      <w:r w:rsidRPr="004E68EB">
        <w:rPr>
          <w:kern w:val="0"/>
          <w:szCs w:val="20"/>
        </w:rPr>
        <w:t>X.,</w:t>
      </w:r>
      <w:r w:rsidR="004F250B" w:rsidRPr="004E68EB">
        <w:rPr>
          <w:kern w:val="0"/>
          <w:szCs w:val="20"/>
        </w:rPr>
        <w:t xml:space="preserve"> </w:t>
      </w:r>
      <w:r w:rsidRPr="004E68EB">
        <w:rPr>
          <w:kern w:val="0"/>
          <w:szCs w:val="20"/>
        </w:rPr>
        <w:t>J.</w:t>
      </w:r>
      <w:r w:rsidR="004F250B" w:rsidRPr="004E68EB">
        <w:rPr>
          <w:kern w:val="0"/>
          <w:szCs w:val="20"/>
        </w:rPr>
        <w:t xml:space="preserve"> </w:t>
      </w:r>
      <w:r w:rsidRPr="004E68EB">
        <w:rPr>
          <w:kern w:val="0"/>
          <w:szCs w:val="20"/>
        </w:rPr>
        <w:t>Li,</w:t>
      </w:r>
      <w:r w:rsidR="004F250B" w:rsidRPr="004E68EB">
        <w:rPr>
          <w:kern w:val="0"/>
          <w:szCs w:val="20"/>
        </w:rPr>
        <w:t xml:space="preserve"> </w:t>
      </w:r>
      <w:r w:rsidRPr="004E68EB">
        <w:rPr>
          <w:kern w:val="0"/>
          <w:szCs w:val="20"/>
        </w:rPr>
        <w:t>X.</w:t>
      </w:r>
      <w:r w:rsidR="004F250B" w:rsidRPr="004E68EB">
        <w:rPr>
          <w:kern w:val="0"/>
          <w:szCs w:val="20"/>
        </w:rPr>
        <w:t xml:space="preserve"> </w:t>
      </w:r>
      <w:r w:rsidRPr="004E68EB">
        <w:rPr>
          <w:kern w:val="0"/>
          <w:szCs w:val="20"/>
        </w:rPr>
        <w:t>Shen,</w:t>
      </w:r>
      <w:r w:rsidR="004F250B" w:rsidRPr="004E68EB">
        <w:rPr>
          <w:kern w:val="0"/>
          <w:szCs w:val="20"/>
        </w:rPr>
        <w:t xml:space="preserve"> </w:t>
      </w:r>
      <w:r w:rsidRPr="004E68EB">
        <w:rPr>
          <w:kern w:val="0"/>
          <w:szCs w:val="20"/>
        </w:rPr>
        <w:t>L.</w:t>
      </w:r>
      <w:r w:rsidR="004F250B" w:rsidRPr="004E68EB">
        <w:rPr>
          <w:kern w:val="0"/>
          <w:szCs w:val="20"/>
        </w:rPr>
        <w:t xml:space="preserve"> </w:t>
      </w:r>
      <w:r w:rsidRPr="004E68EB">
        <w:rPr>
          <w:kern w:val="0"/>
          <w:szCs w:val="20"/>
        </w:rPr>
        <w:t>Luo,</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Li</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M.</w:t>
      </w:r>
      <w:r w:rsidR="004F250B" w:rsidRPr="004E68EB">
        <w:rPr>
          <w:kern w:val="0"/>
          <w:szCs w:val="20"/>
        </w:rPr>
        <w:t xml:space="preserve"> </w:t>
      </w:r>
      <w:r w:rsidRPr="004E68EB">
        <w:rPr>
          <w:kern w:val="0"/>
          <w:szCs w:val="20"/>
        </w:rPr>
        <w:t>Y.</w:t>
      </w:r>
      <w:r w:rsidR="004F250B" w:rsidRPr="004E68EB">
        <w:rPr>
          <w:kern w:val="0"/>
          <w:szCs w:val="20"/>
        </w:rPr>
        <w:t xml:space="preserve"> </w:t>
      </w:r>
      <w:r w:rsidRPr="004E68EB">
        <w:rPr>
          <w:kern w:val="0"/>
          <w:szCs w:val="20"/>
        </w:rPr>
        <w:t>Li</w:t>
      </w:r>
      <w:r w:rsidR="004F250B" w:rsidRPr="004E68EB">
        <w:rPr>
          <w:kern w:val="0"/>
          <w:szCs w:val="20"/>
        </w:rPr>
        <w:t xml:space="preserve"> </w:t>
      </w:r>
      <w:r w:rsidRPr="004E68EB">
        <w:rPr>
          <w:kern w:val="0"/>
          <w:szCs w:val="20"/>
        </w:rPr>
        <w:t>(2020).</w:t>
      </w:r>
      <w:r w:rsidR="004F250B" w:rsidRPr="004E68EB">
        <w:rPr>
          <w:kern w:val="0"/>
          <w:szCs w:val="20"/>
        </w:rPr>
        <w:t xml:space="preserve"> </w:t>
      </w:r>
      <w:r w:rsidRPr="004E68EB">
        <w:rPr>
          <w:kern w:val="0"/>
          <w:szCs w:val="20"/>
        </w:rPr>
        <w:t>"[Biological</w:t>
      </w:r>
      <w:r w:rsidR="004F250B" w:rsidRPr="004E68EB">
        <w:rPr>
          <w:kern w:val="0"/>
          <w:szCs w:val="20"/>
        </w:rPr>
        <w:t xml:space="preserve"> </w:t>
      </w:r>
      <w:r w:rsidRPr="004E68EB">
        <w:rPr>
          <w:kern w:val="0"/>
          <w:szCs w:val="20"/>
        </w:rPr>
        <w:t>Product</w:t>
      </w:r>
      <w:r w:rsidR="004F250B" w:rsidRPr="004E68EB">
        <w:rPr>
          <w:kern w:val="0"/>
          <w:szCs w:val="20"/>
        </w:rPr>
        <w:t xml:space="preserve"> </w:t>
      </w:r>
      <w:r w:rsidRPr="004E68EB">
        <w:rPr>
          <w:kern w:val="0"/>
          <w:szCs w:val="20"/>
        </w:rPr>
        <w:t>Development</w:t>
      </w:r>
      <w:r w:rsidR="004F250B" w:rsidRPr="004E68EB">
        <w:rPr>
          <w:kern w:val="0"/>
          <w:szCs w:val="20"/>
        </w:rPr>
        <w:t xml:space="preserve"> </w:t>
      </w:r>
      <w:r w:rsidRPr="004E68EB">
        <w:rPr>
          <w:kern w:val="0"/>
          <w:szCs w:val="20"/>
        </w:rPr>
        <w:t>Strategies</w:t>
      </w:r>
      <w:r w:rsidR="004F250B" w:rsidRPr="004E68EB">
        <w:rPr>
          <w:kern w:val="0"/>
          <w:szCs w:val="20"/>
        </w:rPr>
        <w:t xml:space="preserve"> </w:t>
      </w:r>
      <w:r w:rsidRPr="004E68EB">
        <w:rPr>
          <w:kern w:val="0"/>
          <w:szCs w:val="20"/>
        </w:rPr>
        <w:t>for</w:t>
      </w:r>
      <w:r w:rsidR="004F250B" w:rsidRPr="004E68EB">
        <w:rPr>
          <w:kern w:val="0"/>
          <w:szCs w:val="20"/>
        </w:rPr>
        <w:t xml:space="preserve"> </w:t>
      </w:r>
      <w:r w:rsidRPr="004E68EB">
        <w:rPr>
          <w:kern w:val="0"/>
          <w:szCs w:val="20"/>
        </w:rPr>
        <w:t>Prevention</w:t>
      </w:r>
      <w:r w:rsidR="004F250B" w:rsidRPr="004E68EB">
        <w:rPr>
          <w:kern w:val="0"/>
          <w:szCs w:val="20"/>
        </w:rPr>
        <w:t xml:space="preserve"> </w:t>
      </w:r>
      <w:r w:rsidRPr="004E68EB">
        <w:rPr>
          <w:kern w:val="0"/>
          <w:szCs w:val="20"/>
        </w:rPr>
        <w:t>and</w:t>
      </w:r>
      <w:r w:rsidR="004F250B" w:rsidRPr="004E68EB">
        <w:rPr>
          <w:kern w:val="0"/>
          <w:szCs w:val="20"/>
        </w:rPr>
        <w:t xml:space="preserve"> </w:t>
      </w:r>
      <w:r w:rsidRPr="004E68EB">
        <w:rPr>
          <w:kern w:val="0"/>
          <w:szCs w:val="20"/>
        </w:rPr>
        <w:t>Treatment</w:t>
      </w:r>
      <w:r w:rsidR="004F250B" w:rsidRPr="004E68EB">
        <w:rPr>
          <w:kern w:val="0"/>
          <w:szCs w:val="20"/>
        </w:rPr>
        <w:t xml:space="preserve"> </w:t>
      </w:r>
      <w:r w:rsidRPr="004E68EB">
        <w:rPr>
          <w:kern w:val="0"/>
          <w:szCs w:val="20"/>
        </w:rPr>
        <w:t>of</w:t>
      </w:r>
      <w:r w:rsidR="004F250B" w:rsidRPr="004E68EB">
        <w:rPr>
          <w:kern w:val="0"/>
          <w:szCs w:val="20"/>
        </w:rPr>
        <w:t xml:space="preserve"> </w:t>
      </w:r>
      <w:r w:rsidRPr="004E68EB">
        <w:rPr>
          <w:kern w:val="0"/>
          <w:szCs w:val="20"/>
        </w:rPr>
        <w:t>Coronavirus</w:t>
      </w:r>
      <w:r w:rsidR="004F250B" w:rsidRPr="004E68EB">
        <w:rPr>
          <w:kern w:val="0"/>
          <w:szCs w:val="20"/>
        </w:rPr>
        <w:t xml:space="preserve"> </w:t>
      </w:r>
      <w:r w:rsidRPr="004E68EB">
        <w:rPr>
          <w:kern w:val="0"/>
          <w:szCs w:val="20"/>
        </w:rPr>
        <w:t>Disease</w:t>
      </w:r>
      <w:r w:rsidR="004F250B" w:rsidRPr="004E68EB">
        <w:rPr>
          <w:kern w:val="0"/>
          <w:szCs w:val="20"/>
        </w:rPr>
        <w:t xml:space="preserve"> </w:t>
      </w:r>
      <w:r w:rsidRPr="004E68EB">
        <w:rPr>
          <w:kern w:val="0"/>
          <w:szCs w:val="20"/>
        </w:rPr>
        <w:t>2019]."</w:t>
      </w:r>
      <w:r w:rsidR="004F250B" w:rsidRPr="004E68EB">
        <w:rPr>
          <w:kern w:val="0"/>
          <w:szCs w:val="20"/>
        </w:rPr>
        <w:t xml:space="preserve"> </w:t>
      </w:r>
      <w:r w:rsidRPr="004E68EB">
        <w:rPr>
          <w:kern w:val="0"/>
          <w:szCs w:val="20"/>
          <w:u w:val="single"/>
        </w:rPr>
        <w:t>Sichuan</w:t>
      </w:r>
      <w:r w:rsidR="004F250B" w:rsidRPr="004E68EB">
        <w:rPr>
          <w:kern w:val="0"/>
          <w:szCs w:val="20"/>
          <w:u w:val="single"/>
        </w:rPr>
        <w:t xml:space="preserve"> </w:t>
      </w:r>
      <w:r w:rsidRPr="004E68EB">
        <w:rPr>
          <w:kern w:val="0"/>
          <w:szCs w:val="20"/>
          <w:u w:val="single"/>
        </w:rPr>
        <w:t>Da</w:t>
      </w:r>
      <w:r w:rsidR="004F250B" w:rsidRPr="004E68EB">
        <w:rPr>
          <w:kern w:val="0"/>
          <w:szCs w:val="20"/>
          <w:u w:val="single"/>
        </w:rPr>
        <w:t xml:space="preserve"> </w:t>
      </w:r>
      <w:r w:rsidRPr="004E68EB">
        <w:rPr>
          <w:kern w:val="0"/>
          <w:szCs w:val="20"/>
          <w:u w:val="single"/>
        </w:rPr>
        <w:t>Xue</w:t>
      </w:r>
      <w:r w:rsidR="004F250B" w:rsidRPr="004E68EB">
        <w:rPr>
          <w:kern w:val="0"/>
          <w:szCs w:val="20"/>
          <w:u w:val="single"/>
        </w:rPr>
        <w:t xml:space="preserve"> </w:t>
      </w:r>
      <w:r w:rsidRPr="004E68EB">
        <w:rPr>
          <w:kern w:val="0"/>
          <w:szCs w:val="20"/>
          <w:u w:val="single"/>
        </w:rPr>
        <w:t>Xue</w:t>
      </w:r>
      <w:r w:rsidR="004F250B" w:rsidRPr="004E68EB">
        <w:rPr>
          <w:kern w:val="0"/>
          <w:szCs w:val="20"/>
          <w:u w:val="single"/>
        </w:rPr>
        <w:t xml:space="preserve"> </w:t>
      </w:r>
      <w:r w:rsidRPr="004E68EB">
        <w:rPr>
          <w:kern w:val="0"/>
          <w:szCs w:val="20"/>
          <w:u w:val="single"/>
        </w:rPr>
        <w:t>Bao</w:t>
      </w:r>
      <w:r w:rsidR="004F250B" w:rsidRPr="004E68EB">
        <w:rPr>
          <w:kern w:val="0"/>
          <w:szCs w:val="20"/>
          <w:u w:val="single"/>
        </w:rPr>
        <w:t xml:space="preserve"> </w:t>
      </w:r>
      <w:r w:rsidRPr="004E68EB">
        <w:rPr>
          <w:kern w:val="0"/>
          <w:szCs w:val="20"/>
          <w:u w:val="single"/>
        </w:rPr>
        <w:t>Yi</w:t>
      </w:r>
      <w:r w:rsidR="004F250B" w:rsidRPr="004E68EB">
        <w:rPr>
          <w:kern w:val="0"/>
          <w:szCs w:val="20"/>
          <w:u w:val="single"/>
        </w:rPr>
        <w:t xml:space="preserve"> </w:t>
      </w:r>
      <w:r w:rsidRPr="004E68EB">
        <w:rPr>
          <w:kern w:val="0"/>
          <w:szCs w:val="20"/>
          <w:u w:val="single"/>
        </w:rPr>
        <w:t>Xue</w:t>
      </w:r>
      <w:r w:rsidR="004F250B" w:rsidRPr="004E68EB">
        <w:rPr>
          <w:kern w:val="0"/>
          <w:szCs w:val="20"/>
          <w:u w:val="single"/>
        </w:rPr>
        <w:t xml:space="preserve"> </w:t>
      </w:r>
      <w:r w:rsidRPr="004E68EB">
        <w:rPr>
          <w:kern w:val="0"/>
          <w:szCs w:val="20"/>
          <w:u w:val="single"/>
        </w:rPr>
        <w:t>Ban</w:t>
      </w:r>
      <w:r w:rsidR="004F250B" w:rsidRPr="004E68EB">
        <w:rPr>
          <w:kern w:val="0"/>
          <w:szCs w:val="20"/>
        </w:rPr>
        <w:t xml:space="preserve"> </w:t>
      </w:r>
      <w:r w:rsidRPr="004E68EB">
        <w:rPr>
          <w:kern w:val="0"/>
          <w:szCs w:val="20"/>
        </w:rPr>
        <w:t>51(2):</w:t>
      </w:r>
      <w:r w:rsidR="004F250B" w:rsidRPr="004E68EB">
        <w:rPr>
          <w:kern w:val="0"/>
          <w:szCs w:val="20"/>
        </w:rPr>
        <w:t xml:space="preserve"> </w:t>
      </w:r>
      <w:r w:rsidRPr="004E68EB">
        <w:rPr>
          <w:kern w:val="0"/>
          <w:szCs w:val="20"/>
        </w:rPr>
        <w:t>139-145.</w:t>
      </w:r>
    </w:p>
    <w:p w:rsidR="00AE1C67" w:rsidRPr="004E68EB" w:rsidRDefault="00AE1C67" w:rsidP="00AE1C67">
      <w:pPr>
        <w:snapToGrid w:val="0"/>
        <w:ind w:left="425" w:hanging="425"/>
        <w:rPr>
          <w:kern w:val="0"/>
          <w:sz w:val="20"/>
          <w:szCs w:val="20"/>
        </w:rPr>
        <w:sectPr w:rsidR="00AE1C67" w:rsidRPr="004E68EB" w:rsidSect="00C30E4A">
          <w:headerReference w:type="default" r:id="rId13"/>
          <w:pgSz w:w="12240" w:h="15840" w:code="1"/>
          <w:pgMar w:top="1440" w:right="1440" w:bottom="1440" w:left="1440" w:header="720" w:footer="720" w:gutter="0"/>
          <w:cols w:num="2" w:space="526"/>
          <w:noEndnote/>
          <w:docGrid w:linePitch="286"/>
        </w:sectPr>
      </w:pPr>
    </w:p>
    <w:p w:rsidR="004F250B" w:rsidRPr="004E68EB" w:rsidRDefault="004F250B" w:rsidP="00AE1C67">
      <w:pPr>
        <w:snapToGrid w:val="0"/>
        <w:ind w:left="425" w:hanging="425"/>
        <w:rPr>
          <w:kern w:val="0"/>
          <w:sz w:val="20"/>
          <w:szCs w:val="20"/>
        </w:rPr>
      </w:pPr>
    </w:p>
    <w:p w:rsidR="00AE1C67" w:rsidRPr="004E68EB" w:rsidRDefault="00AE1C67" w:rsidP="00AE1C67">
      <w:pPr>
        <w:snapToGrid w:val="0"/>
        <w:ind w:left="425" w:hanging="425"/>
        <w:rPr>
          <w:kern w:val="0"/>
          <w:sz w:val="20"/>
          <w:szCs w:val="20"/>
        </w:rPr>
      </w:pPr>
      <w:r w:rsidRPr="004E68EB">
        <w:rPr>
          <w:rFonts w:hint="eastAsia"/>
          <w:kern w:val="0"/>
          <w:sz w:val="20"/>
          <w:szCs w:val="20"/>
        </w:rPr>
        <w:t xml:space="preserve"> </w:t>
      </w:r>
    </w:p>
    <w:p w:rsidR="00AE1C67" w:rsidRPr="004E68EB" w:rsidRDefault="00AE1C67" w:rsidP="00AE1C67">
      <w:pPr>
        <w:snapToGrid w:val="0"/>
        <w:ind w:firstLine="425"/>
        <w:rPr>
          <w:kern w:val="0"/>
          <w:sz w:val="20"/>
          <w:szCs w:val="20"/>
        </w:rPr>
      </w:pPr>
    </w:p>
    <w:p w:rsidR="004D3A36" w:rsidRPr="004E68EB" w:rsidRDefault="004F250B" w:rsidP="00AE1C67">
      <w:pPr>
        <w:snapToGrid w:val="0"/>
        <w:rPr>
          <w:kern w:val="0"/>
          <w:sz w:val="20"/>
          <w:szCs w:val="20"/>
        </w:rPr>
      </w:pPr>
      <w:r w:rsidRPr="004E68EB">
        <w:rPr>
          <w:kern w:val="0"/>
          <w:sz w:val="20"/>
          <w:szCs w:val="20"/>
        </w:rPr>
        <w:t>4/16/2020</w:t>
      </w:r>
    </w:p>
    <w:sectPr w:rsidR="004D3A36" w:rsidRPr="004E68EB" w:rsidSect="004F250B">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DA" w:rsidRDefault="00A55EDA">
      <w:r>
        <w:separator/>
      </w:r>
    </w:p>
  </w:endnote>
  <w:endnote w:type="continuationSeparator" w:id="0">
    <w:p w:rsidR="00A55EDA" w:rsidRDefault="00A55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67" w:rsidRPr="00BC48E0" w:rsidRDefault="00F91A76" w:rsidP="00BC48E0">
    <w:pPr>
      <w:jc w:val="center"/>
      <w:rPr>
        <w:sz w:val="20"/>
      </w:rPr>
    </w:pPr>
    <w:r w:rsidRPr="00BC48E0">
      <w:rPr>
        <w:sz w:val="20"/>
      </w:rPr>
      <w:fldChar w:fldCharType="begin"/>
    </w:r>
    <w:r w:rsidR="00BC48E0" w:rsidRPr="00BC48E0">
      <w:rPr>
        <w:sz w:val="20"/>
      </w:rPr>
      <w:instrText xml:space="preserve"> page </w:instrText>
    </w:r>
    <w:r w:rsidRPr="00BC48E0">
      <w:rPr>
        <w:sz w:val="20"/>
      </w:rPr>
      <w:fldChar w:fldCharType="separate"/>
    </w:r>
    <w:r w:rsidR="004E68EB">
      <w:rPr>
        <w:noProof/>
        <w:sz w:val="20"/>
      </w:rPr>
      <w:t>21</w:t>
    </w:r>
    <w:r w:rsidRPr="00BC48E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DA" w:rsidRDefault="00A55EDA">
      <w:r>
        <w:separator/>
      </w:r>
    </w:p>
  </w:footnote>
  <w:footnote w:type="continuationSeparator" w:id="0">
    <w:p w:rsidR="00A55EDA" w:rsidRDefault="00A55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E0" w:rsidRPr="00C30E4A" w:rsidRDefault="00C30E4A" w:rsidP="00C30E4A">
    <w:pPr>
      <w:pStyle w:val="Header"/>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4A" w:rsidRPr="00BC48E0" w:rsidRDefault="00C30E4A" w:rsidP="00BC48E0">
    <w:pPr>
      <w:pBdr>
        <w:bottom w:val="thinThickMediumGap" w:sz="12" w:space="1" w:color="auto"/>
      </w:pBdr>
      <w:tabs>
        <w:tab w:val="left" w:pos="851"/>
        <w:tab w:val="right" w:pos="8364"/>
      </w:tabs>
      <w:adjustRightInd w:val="0"/>
      <w:snapToGrid w:val="0"/>
      <w:rPr>
        <w:iCs/>
        <w:kern w:val="0"/>
        <w:sz w:val="20"/>
        <w:szCs w:val="20"/>
      </w:rPr>
    </w:pPr>
    <w:r w:rsidRPr="00BC48E0">
      <w:rPr>
        <w:rFonts w:hint="eastAsia"/>
        <w:iCs/>
        <w:color w:val="000000"/>
        <w:kern w:val="0"/>
        <w:sz w:val="20"/>
        <w:szCs w:val="20"/>
      </w:rPr>
      <w:tab/>
    </w:r>
    <w:r w:rsidRPr="00BC48E0">
      <w:rPr>
        <w:iCs/>
        <w:color w:val="000000"/>
        <w:kern w:val="0"/>
        <w:sz w:val="20"/>
        <w:szCs w:val="20"/>
      </w:rPr>
      <w:t xml:space="preserve">Researcher </w:t>
    </w:r>
    <w:r w:rsidRPr="00BC48E0">
      <w:rPr>
        <w:iCs/>
        <w:kern w:val="0"/>
        <w:sz w:val="20"/>
        <w:szCs w:val="20"/>
      </w:rPr>
      <w:t>20</w:t>
    </w:r>
    <w:r w:rsidRPr="00BC48E0">
      <w:rPr>
        <w:rFonts w:hint="eastAsia"/>
        <w:iCs/>
        <w:kern w:val="0"/>
        <w:sz w:val="20"/>
        <w:szCs w:val="20"/>
      </w:rPr>
      <w:t>20</w:t>
    </w:r>
    <w:r w:rsidRPr="00BC48E0">
      <w:rPr>
        <w:iCs/>
        <w:kern w:val="0"/>
        <w:sz w:val="20"/>
        <w:szCs w:val="20"/>
      </w:rPr>
      <w:t>;</w:t>
    </w:r>
    <w:r w:rsidRPr="00BC48E0">
      <w:rPr>
        <w:rFonts w:hint="eastAsia"/>
        <w:iCs/>
        <w:kern w:val="0"/>
        <w:sz w:val="20"/>
        <w:szCs w:val="20"/>
      </w:rPr>
      <w:t>12</w:t>
    </w:r>
    <w:r w:rsidRPr="00BC48E0">
      <w:rPr>
        <w:iCs/>
        <w:kern w:val="0"/>
        <w:sz w:val="20"/>
        <w:szCs w:val="20"/>
      </w:rPr>
      <w:t>(</w:t>
    </w:r>
    <w:r w:rsidRPr="00BC48E0">
      <w:rPr>
        <w:rFonts w:hint="eastAsia"/>
        <w:iCs/>
        <w:kern w:val="0"/>
        <w:sz w:val="20"/>
        <w:szCs w:val="20"/>
      </w:rPr>
      <w:t>4</w:t>
    </w:r>
    <w:r w:rsidRPr="00BC48E0">
      <w:rPr>
        <w:iCs/>
        <w:kern w:val="0"/>
        <w:sz w:val="20"/>
        <w:szCs w:val="20"/>
      </w:rPr>
      <w:t xml:space="preserve">)  </w:t>
    </w:r>
    <w:r w:rsidRPr="00BC48E0">
      <w:rPr>
        <w:rFonts w:hint="eastAsia"/>
        <w:iCs/>
        <w:kern w:val="0"/>
        <w:sz w:val="20"/>
        <w:szCs w:val="20"/>
      </w:rPr>
      <w:t xml:space="preserve"> </w:t>
    </w:r>
    <w:r w:rsidRPr="00BC48E0">
      <w:rPr>
        <w:iCs/>
        <w:kern w:val="0"/>
        <w:sz w:val="20"/>
        <w:szCs w:val="20"/>
      </w:rPr>
      <w:t xml:space="preserve"> </w:t>
    </w:r>
    <w:r w:rsidRPr="00BC48E0">
      <w:rPr>
        <w:rFonts w:hint="eastAsia"/>
        <w:iCs/>
        <w:kern w:val="0"/>
        <w:sz w:val="20"/>
        <w:szCs w:val="20"/>
      </w:rPr>
      <w:tab/>
    </w:r>
    <w:r w:rsidRPr="00BC48E0">
      <w:rPr>
        <w:iCs/>
        <w:kern w:val="0"/>
        <w:sz w:val="20"/>
        <w:szCs w:val="20"/>
      </w:rPr>
      <w:t xml:space="preserve">    </w:t>
    </w:r>
    <w:r w:rsidRPr="00BC48E0">
      <w:rPr>
        <w:kern w:val="0"/>
        <w:sz w:val="20"/>
        <w:szCs w:val="20"/>
      </w:rPr>
      <w:t xml:space="preserve"> </w:t>
    </w:r>
    <w:hyperlink r:id="rId1" w:history="1">
      <w:r w:rsidRPr="00BC48E0">
        <w:rPr>
          <w:rStyle w:val="Hyperlink"/>
          <w:kern w:val="0"/>
          <w:sz w:val="20"/>
          <w:szCs w:val="20"/>
        </w:rPr>
        <w:t>http://www.sciencepub.net/researcher</w:t>
      </w:r>
    </w:hyperlink>
    <w:r w:rsidRPr="00BC48E0">
      <w:rPr>
        <w:rFonts w:hint="eastAsia"/>
        <w:kern w:val="0"/>
        <w:sz w:val="20"/>
      </w:rPr>
      <w:t xml:space="preserve">   </w:t>
    </w:r>
    <w:r w:rsidRPr="00BC48E0">
      <w:rPr>
        <w:rFonts w:hint="eastAsia"/>
        <w:b/>
        <w:i/>
        <w:color w:val="FF0000"/>
        <w:kern w:val="0"/>
        <w:sz w:val="20"/>
        <w:szCs w:val="20"/>
        <w:bdr w:val="single" w:sz="4" w:space="0" w:color="FF0000"/>
      </w:rPr>
      <w:t>RSJ</w:t>
    </w:r>
  </w:p>
  <w:p w:rsidR="00C30E4A" w:rsidRPr="00BC48E0" w:rsidRDefault="00C30E4A" w:rsidP="00BC48E0">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E2C05"/>
    <w:multiLevelType w:val="hybridMultilevel"/>
    <w:tmpl w:val="89A4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pt9e5sgf55vcep9tap22fpfs0dp2r02dew&quot;&gt;My EndNote Library Copy&lt;record-ids&gt;&lt;item&gt;207943&lt;/item&gt;&lt;item&gt;207957&lt;/item&gt;&lt;item&gt;208032&lt;/item&gt;&lt;item&gt;208080&lt;/item&gt;&lt;item&gt;208090&lt;/item&gt;&lt;item&gt;208092&lt;/item&gt;&lt;item&gt;208094&lt;/item&gt;&lt;item&gt;208097&lt;/item&gt;&lt;item&gt;208124&lt;/item&gt;&lt;item&gt;208322&lt;/item&gt;&lt;item&gt;208512&lt;/item&gt;&lt;item&gt;208514&lt;/item&gt;&lt;item&gt;208540&lt;/item&gt;&lt;item&gt;208548&lt;/item&gt;&lt;item&gt;208587&lt;/item&gt;&lt;/record-ids&gt;&lt;/item&gt;&lt;/Libraries&gt;"/>
  </w:docVars>
  <w:rsids>
    <w:rsidRoot w:val="00BE5EAD"/>
    <w:rsid w:val="00014E54"/>
    <w:rsid w:val="000239D1"/>
    <w:rsid w:val="0003017B"/>
    <w:rsid w:val="000444F5"/>
    <w:rsid w:val="00054E0F"/>
    <w:rsid w:val="000726EB"/>
    <w:rsid w:val="00093C39"/>
    <w:rsid w:val="000C1A80"/>
    <w:rsid w:val="000C1EFF"/>
    <w:rsid w:val="000D2D93"/>
    <w:rsid w:val="000D3DEE"/>
    <w:rsid w:val="000E2FBE"/>
    <w:rsid w:val="000F4D4C"/>
    <w:rsid w:val="000F7485"/>
    <w:rsid w:val="00116CDD"/>
    <w:rsid w:val="0012630A"/>
    <w:rsid w:val="00152F7F"/>
    <w:rsid w:val="00156A27"/>
    <w:rsid w:val="00165643"/>
    <w:rsid w:val="001870E9"/>
    <w:rsid w:val="001B68CD"/>
    <w:rsid w:val="001C2C0F"/>
    <w:rsid w:val="001C487E"/>
    <w:rsid w:val="0020187A"/>
    <w:rsid w:val="002046D8"/>
    <w:rsid w:val="002109BB"/>
    <w:rsid w:val="002163CB"/>
    <w:rsid w:val="00223583"/>
    <w:rsid w:val="0024118F"/>
    <w:rsid w:val="0024167C"/>
    <w:rsid w:val="002440BF"/>
    <w:rsid w:val="00266095"/>
    <w:rsid w:val="002873B1"/>
    <w:rsid w:val="00291E2C"/>
    <w:rsid w:val="002A347F"/>
    <w:rsid w:val="002A787D"/>
    <w:rsid w:val="002B0AA0"/>
    <w:rsid w:val="002C3642"/>
    <w:rsid w:val="002E3066"/>
    <w:rsid w:val="003167F8"/>
    <w:rsid w:val="00333AC4"/>
    <w:rsid w:val="00343015"/>
    <w:rsid w:val="00344192"/>
    <w:rsid w:val="0035218A"/>
    <w:rsid w:val="0035539F"/>
    <w:rsid w:val="0037117F"/>
    <w:rsid w:val="003848DB"/>
    <w:rsid w:val="0039712D"/>
    <w:rsid w:val="003B676F"/>
    <w:rsid w:val="003C33FB"/>
    <w:rsid w:val="003D7796"/>
    <w:rsid w:val="003F5457"/>
    <w:rsid w:val="003F76BC"/>
    <w:rsid w:val="004102BD"/>
    <w:rsid w:val="0043277D"/>
    <w:rsid w:val="00442F62"/>
    <w:rsid w:val="004517F2"/>
    <w:rsid w:val="00477ECB"/>
    <w:rsid w:val="00492D04"/>
    <w:rsid w:val="004A0EED"/>
    <w:rsid w:val="004A314A"/>
    <w:rsid w:val="004A544D"/>
    <w:rsid w:val="004B239C"/>
    <w:rsid w:val="004C358E"/>
    <w:rsid w:val="004D1CCE"/>
    <w:rsid w:val="004D3A36"/>
    <w:rsid w:val="004D5C08"/>
    <w:rsid w:val="004E68EB"/>
    <w:rsid w:val="004F250B"/>
    <w:rsid w:val="0050574A"/>
    <w:rsid w:val="005130F9"/>
    <w:rsid w:val="0053050A"/>
    <w:rsid w:val="005343C6"/>
    <w:rsid w:val="00535271"/>
    <w:rsid w:val="005A4E5B"/>
    <w:rsid w:val="005D3BF5"/>
    <w:rsid w:val="005D6B80"/>
    <w:rsid w:val="005D6C27"/>
    <w:rsid w:val="005F4C5D"/>
    <w:rsid w:val="00607C89"/>
    <w:rsid w:val="00617AAD"/>
    <w:rsid w:val="00630FE7"/>
    <w:rsid w:val="00642796"/>
    <w:rsid w:val="0065342D"/>
    <w:rsid w:val="0066797F"/>
    <w:rsid w:val="00683F5C"/>
    <w:rsid w:val="00691E6D"/>
    <w:rsid w:val="006C42EF"/>
    <w:rsid w:val="006C629C"/>
    <w:rsid w:val="006D2CDD"/>
    <w:rsid w:val="006E74AF"/>
    <w:rsid w:val="006F1541"/>
    <w:rsid w:val="006F7D2A"/>
    <w:rsid w:val="00700099"/>
    <w:rsid w:val="007253D5"/>
    <w:rsid w:val="0074083D"/>
    <w:rsid w:val="00757414"/>
    <w:rsid w:val="00761DF6"/>
    <w:rsid w:val="00765EB1"/>
    <w:rsid w:val="00773F09"/>
    <w:rsid w:val="00783D0F"/>
    <w:rsid w:val="00795298"/>
    <w:rsid w:val="007A3CCA"/>
    <w:rsid w:val="007A5148"/>
    <w:rsid w:val="0081238E"/>
    <w:rsid w:val="00812D3D"/>
    <w:rsid w:val="0081376D"/>
    <w:rsid w:val="00837A31"/>
    <w:rsid w:val="00854E1D"/>
    <w:rsid w:val="0085691E"/>
    <w:rsid w:val="00881393"/>
    <w:rsid w:val="0088426F"/>
    <w:rsid w:val="00893051"/>
    <w:rsid w:val="0089694F"/>
    <w:rsid w:val="008A0145"/>
    <w:rsid w:val="008E27F7"/>
    <w:rsid w:val="008F05F6"/>
    <w:rsid w:val="008F166C"/>
    <w:rsid w:val="008F2A11"/>
    <w:rsid w:val="00920D61"/>
    <w:rsid w:val="00942E02"/>
    <w:rsid w:val="0094714F"/>
    <w:rsid w:val="0095607E"/>
    <w:rsid w:val="00964C35"/>
    <w:rsid w:val="00974B92"/>
    <w:rsid w:val="00984FBF"/>
    <w:rsid w:val="00996A3B"/>
    <w:rsid w:val="009A5859"/>
    <w:rsid w:val="009D35AF"/>
    <w:rsid w:val="009D74CB"/>
    <w:rsid w:val="00A159B4"/>
    <w:rsid w:val="00A17843"/>
    <w:rsid w:val="00A468AC"/>
    <w:rsid w:val="00A55EDA"/>
    <w:rsid w:val="00A8668A"/>
    <w:rsid w:val="00A926F6"/>
    <w:rsid w:val="00AC37CB"/>
    <w:rsid w:val="00AC64D6"/>
    <w:rsid w:val="00AE1C67"/>
    <w:rsid w:val="00AF7C42"/>
    <w:rsid w:val="00B022F3"/>
    <w:rsid w:val="00B33A8E"/>
    <w:rsid w:val="00B431C7"/>
    <w:rsid w:val="00B56115"/>
    <w:rsid w:val="00B56F17"/>
    <w:rsid w:val="00B829B8"/>
    <w:rsid w:val="00B84360"/>
    <w:rsid w:val="00B950C8"/>
    <w:rsid w:val="00BA6330"/>
    <w:rsid w:val="00BA770B"/>
    <w:rsid w:val="00BB04B5"/>
    <w:rsid w:val="00BB0FDA"/>
    <w:rsid w:val="00BB588E"/>
    <w:rsid w:val="00BC48E0"/>
    <w:rsid w:val="00BD23F6"/>
    <w:rsid w:val="00BE06EF"/>
    <w:rsid w:val="00BE5EAD"/>
    <w:rsid w:val="00C30E4A"/>
    <w:rsid w:val="00C55047"/>
    <w:rsid w:val="00C9040E"/>
    <w:rsid w:val="00C979E5"/>
    <w:rsid w:val="00CA5CF5"/>
    <w:rsid w:val="00CC5760"/>
    <w:rsid w:val="00CE03B9"/>
    <w:rsid w:val="00CF72BC"/>
    <w:rsid w:val="00D03A9D"/>
    <w:rsid w:val="00D25498"/>
    <w:rsid w:val="00D42D04"/>
    <w:rsid w:val="00D44AF9"/>
    <w:rsid w:val="00D6490B"/>
    <w:rsid w:val="00D76DDD"/>
    <w:rsid w:val="00D92581"/>
    <w:rsid w:val="00D92ACC"/>
    <w:rsid w:val="00D93675"/>
    <w:rsid w:val="00DA163C"/>
    <w:rsid w:val="00DC0D78"/>
    <w:rsid w:val="00DD3886"/>
    <w:rsid w:val="00DD724C"/>
    <w:rsid w:val="00DE2264"/>
    <w:rsid w:val="00DE324B"/>
    <w:rsid w:val="00DF02FB"/>
    <w:rsid w:val="00E03BD4"/>
    <w:rsid w:val="00E07DEC"/>
    <w:rsid w:val="00E10B9E"/>
    <w:rsid w:val="00E13063"/>
    <w:rsid w:val="00E16432"/>
    <w:rsid w:val="00E533D7"/>
    <w:rsid w:val="00E80E5B"/>
    <w:rsid w:val="00E81F76"/>
    <w:rsid w:val="00EB0424"/>
    <w:rsid w:val="00EC24A3"/>
    <w:rsid w:val="00EC4CC3"/>
    <w:rsid w:val="00F01B65"/>
    <w:rsid w:val="00F0260C"/>
    <w:rsid w:val="00F16F72"/>
    <w:rsid w:val="00F236DF"/>
    <w:rsid w:val="00F3367C"/>
    <w:rsid w:val="00F447DE"/>
    <w:rsid w:val="00F509DB"/>
    <w:rsid w:val="00F61455"/>
    <w:rsid w:val="00F622F5"/>
    <w:rsid w:val="00F6593C"/>
    <w:rsid w:val="00F91A76"/>
    <w:rsid w:val="00FC65BE"/>
    <w:rsid w:val="00FE32DB"/>
    <w:rsid w:val="00FE3FF6"/>
    <w:rsid w:val="00FF7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C64D6"/>
    <w:pPr>
      <w:ind w:left="720"/>
      <w:contextualSpacing/>
    </w:pPr>
  </w:style>
  <w:style w:type="paragraph" w:customStyle="1" w:styleId="EndNoteBibliographyTitle">
    <w:name w:val="EndNote Bibliography Title"/>
    <w:basedOn w:val="Normal"/>
    <w:link w:val="EndNoteBibliographyTitleChar"/>
    <w:rsid w:val="00881393"/>
    <w:pPr>
      <w:jc w:val="center"/>
    </w:pPr>
    <w:rPr>
      <w:noProof/>
      <w:sz w:val="20"/>
    </w:rPr>
  </w:style>
  <w:style w:type="character" w:customStyle="1" w:styleId="EndNoteBibliographyTitleChar">
    <w:name w:val="EndNote Bibliography Title Char"/>
    <w:basedOn w:val="DefaultParagraphFont"/>
    <w:link w:val="EndNoteBibliographyTitle"/>
    <w:rsid w:val="00881393"/>
    <w:rPr>
      <w:noProof/>
      <w:kern w:val="2"/>
      <w:szCs w:val="21"/>
    </w:rPr>
  </w:style>
  <w:style w:type="paragraph" w:customStyle="1" w:styleId="EndNoteBibliography">
    <w:name w:val="EndNote Bibliography"/>
    <w:basedOn w:val="Normal"/>
    <w:link w:val="EndNoteBibliographyChar"/>
    <w:rsid w:val="00881393"/>
    <w:rPr>
      <w:noProof/>
      <w:sz w:val="20"/>
    </w:rPr>
  </w:style>
  <w:style w:type="character" w:customStyle="1" w:styleId="EndNoteBibliographyChar">
    <w:name w:val="EndNote Bibliography Char"/>
    <w:basedOn w:val="DefaultParagraphFont"/>
    <w:link w:val="EndNoteBibliography"/>
    <w:rsid w:val="00881393"/>
    <w:rPr>
      <w:noProof/>
      <w:kern w:val="2"/>
      <w:szCs w:val="21"/>
    </w:rPr>
  </w:style>
  <w:style w:type="paragraph" w:styleId="BalloonText">
    <w:name w:val="Balloon Text"/>
    <w:basedOn w:val="Normal"/>
    <w:link w:val="BalloonTextChar"/>
    <w:uiPriority w:val="99"/>
    <w:semiHidden/>
    <w:unhideWhenUsed/>
    <w:rsid w:val="00C30E4A"/>
    <w:rPr>
      <w:sz w:val="18"/>
      <w:szCs w:val="18"/>
    </w:rPr>
  </w:style>
  <w:style w:type="character" w:customStyle="1" w:styleId="BalloonTextChar">
    <w:name w:val="Balloon Text Char"/>
    <w:basedOn w:val="DefaultParagraphFont"/>
    <w:link w:val="BalloonText"/>
    <w:uiPriority w:val="99"/>
    <w:semiHidden/>
    <w:rsid w:val="00C30E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C64D6"/>
    <w:pPr>
      <w:ind w:left="720"/>
      <w:contextualSpacing/>
    </w:pPr>
  </w:style>
  <w:style w:type="paragraph" w:customStyle="1" w:styleId="EndNoteBibliographyTitle">
    <w:name w:val="EndNote Bibliography Title"/>
    <w:basedOn w:val="Normal"/>
    <w:link w:val="EndNoteBibliographyTitleChar"/>
    <w:rsid w:val="00881393"/>
    <w:pPr>
      <w:jc w:val="center"/>
    </w:pPr>
    <w:rPr>
      <w:noProof/>
      <w:sz w:val="20"/>
    </w:rPr>
  </w:style>
  <w:style w:type="character" w:customStyle="1" w:styleId="EndNoteBibliographyTitleChar">
    <w:name w:val="EndNote Bibliography Title Char"/>
    <w:basedOn w:val="DefaultParagraphFont"/>
    <w:link w:val="EndNoteBibliographyTitle"/>
    <w:rsid w:val="00881393"/>
    <w:rPr>
      <w:noProof/>
      <w:kern w:val="2"/>
      <w:szCs w:val="21"/>
    </w:rPr>
  </w:style>
  <w:style w:type="paragraph" w:customStyle="1" w:styleId="EndNoteBibliography">
    <w:name w:val="EndNote Bibliography"/>
    <w:basedOn w:val="Normal"/>
    <w:link w:val="EndNoteBibliographyChar"/>
    <w:rsid w:val="00881393"/>
    <w:rPr>
      <w:noProof/>
      <w:sz w:val="20"/>
    </w:rPr>
  </w:style>
  <w:style w:type="character" w:customStyle="1" w:styleId="EndNoteBibliographyChar">
    <w:name w:val="EndNote Bibliography Char"/>
    <w:basedOn w:val="DefaultParagraphFont"/>
    <w:link w:val="EndNoteBibliography"/>
    <w:rsid w:val="00881393"/>
    <w:rPr>
      <w:noProof/>
      <w:kern w:val="2"/>
      <w:szCs w:val="21"/>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20420.0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BBBD4A-2C8A-4748-BBBF-BBB07E17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8674</Words>
  <Characters>49442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58001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2020-04-18T14:13:00Z</dcterms:created>
  <dcterms:modified xsi:type="dcterms:W3CDTF">2020-04-18T20:11:00Z</dcterms:modified>
</cp:coreProperties>
</file>