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5B68" w:rsidRPr="00D93BD6" w:rsidRDefault="00CA67F7" w:rsidP="00D93BD6">
      <w:pPr>
        <w:bidi w:val="0"/>
        <w:snapToGrid w:val="0"/>
        <w:spacing w:after="0" w:line="240" w:lineRule="auto"/>
        <w:jc w:val="center"/>
        <w:rPr>
          <w:rFonts w:ascii="Times New Roman" w:hAnsi="Times New Roman" w:cs="Times New Roman"/>
          <w:b/>
          <w:bCs/>
          <w:sz w:val="20"/>
          <w:szCs w:val="20"/>
          <w:lang w:bidi="ar-EG"/>
        </w:rPr>
      </w:pPr>
      <w:r w:rsidRPr="00D93BD6">
        <w:rPr>
          <w:rFonts w:ascii="Times New Roman" w:hAnsi="Times New Roman" w:cs="Times New Roman"/>
          <w:b/>
          <w:bCs/>
          <w:sz w:val="20"/>
          <w:szCs w:val="20"/>
          <w:lang w:bidi="ar-EG"/>
        </w:rPr>
        <w:t xml:space="preserve">Effects of Training with Mask on some Biological Variables and Fatigue Indicators for </w:t>
      </w:r>
      <w:r w:rsidR="00943D25" w:rsidRPr="00D93BD6">
        <w:rPr>
          <w:rFonts w:ascii="Times New Roman" w:hAnsi="Times New Roman" w:cs="Times New Roman"/>
          <w:b/>
          <w:bCs/>
          <w:sz w:val="20"/>
          <w:szCs w:val="20"/>
          <w:lang w:bidi="ar-EG"/>
        </w:rPr>
        <w:t>Epee</w:t>
      </w:r>
      <w:r w:rsidRPr="00D93BD6">
        <w:rPr>
          <w:rFonts w:ascii="Times New Roman" w:hAnsi="Times New Roman" w:cs="Times New Roman"/>
          <w:b/>
          <w:bCs/>
          <w:sz w:val="20"/>
          <w:szCs w:val="20"/>
          <w:lang w:bidi="ar-EG"/>
        </w:rPr>
        <w:t xml:space="preserve"> Fencers</w:t>
      </w:r>
    </w:p>
    <w:p w:rsidR="00F35B68" w:rsidRPr="00D93BD6" w:rsidRDefault="00F35B68" w:rsidP="00D93BD6">
      <w:pPr>
        <w:bidi w:val="0"/>
        <w:snapToGrid w:val="0"/>
        <w:spacing w:after="0" w:line="240" w:lineRule="auto"/>
        <w:jc w:val="center"/>
        <w:rPr>
          <w:rFonts w:ascii="Times New Roman" w:hAnsi="Times New Roman" w:cs="Times New Roman"/>
          <w:b/>
          <w:bCs/>
          <w:sz w:val="20"/>
          <w:szCs w:val="20"/>
          <w:lang w:bidi="ar-EG"/>
        </w:rPr>
      </w:pPr>
    </w:p>
    <w:p w:rsidR="00F35B68" w:rsidRPr="00D93BD6" w:rsidRDefault="00CA67F7" w:rsidP="00A967A1">
      <w:pPr>
        <w:bidi w:val="0"/>
        <w:snapToGrid w:val="0"/>
        <w:spacing w:after="0" w:line="240" w:lineRule="auto"/>
        <w:jc w:val="center"/>
        <w:rPr>
          <w:rFonts w:ascii="Times New Roman" w:hAnsi="Times New Roman" w:cs="Times New Roman"/>
          <w:sz w:val="20"/>
          <w:szCs w:val="20"/>
          <w:lang w:eastAsia="zh-CN" w:bidi="ar-EG"/>
        </w:rPr>
      </w:pPr>
      <w:r w:rsidRPr="00D93BD6">
        <w:rPr>
          <w:rFonts w:ascii="Times New Roman" w:hAnsi="Times New Roman" w:cs="Times New Roman"/>
          <w:sz w:val="20"/>
          <w:szCs w:val="20"/>
          <w:lang w:bidi="ar-EG"/>
        </w:rPr>
        <w:t>Dr. Salman Hussain Hajji Moham</w:t>
      </w:r>
      <w:r w:rsidR="00A967A1">
        <w:rPr>
          <w:rFonts w:ascii="Times New Roman" w:hAnsi="Times New Roman" w:cs="Times New Roman"/>
          <w:sz w:val="20"/>
          <w:szCs w:val="20"/>
          <w:lang w:bidi="ar-EG"/>
        </w:rPr>
        <w:t>ma</w:t>
      </w:r>
      <w:r w:rsidRPr="00D93BD6">
        <w:rPr>
          <w:rFonts w:ascii="Times New Roman" w:hAnsi="Times New Roman" w:cs="Times New Roman"/>
          <w:sz w:val="20"/>
          <w:szCs w:val="20"/>
          <w:lang w:bidi="ar-EG"/>
        </w:rPr>
        <w:t>d</w:t>
      </w:r>
    </w:p>
    <w:p w:rsidR="00F35B68" w:rsidRPr="00D93BD6" w:rsidRDefault="00F35B68" w:rsidP="00D93BD6">
      <w:pPr>
        <w:bidi w:val="0"/>
        <w:snapToGrid w:val="0"/>
        <w:spacing w:after="0" w:line="240" w:lineRule="auto"/>
        <w:jc w:val="center"/>
        <w:rPr>
          <w:rFonts w:ascii="Times New Roman" w:hAnsi="Times New Roman" w:cs="Times New Roman"/>
          <w:sz w:val="20"/>
          <w:szCs w:val="20"/>
          <w:lang w:eastAsia="zh-CN" w:bidi="ar-EG"/>
        </w:rPr>
      </w:pPr>
    </w:p>
    <w:p w:rsidR="00F35B68" w:rsidRPr="00D93BD6" w:rsidRDefault="00A967A1" w:rsidP="00D93BD6">
      <w:pPr>
        <w:pStyle w:val="ListParagraph"/>
        <w:bidi w:val="0"/>
        <w:snapToGrid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Associate</w:t>
      </w:r>
      <w:r w:rsidR="00661D9B" w:rsidRPr="00D93BD6">
        <w:rPr>
          <w:rFonts w:ascii="Times New Roman" w:hAnsi="Times New Roman" w:cs="Times New Roman"/>
          <w:sz w:val="20"/>
          <w:szCs w:val="20"/>
        </w:rPr>
        <w:t xml:space="preserve"> Professor – Faculty of Basic Education – Department of Physical Education and Sport – General Organization for Applied Education and Training.</w:t>
      </w:r>
      <w:r w:rsidR="00D93BD6">
        <w:rPr>
          <w:rFonts w:ascii="Times New Roman" w:hAnsi="Times New Roman" w:cs="Times New Roman" w:hint="eastAsia"/>
          <w:sz w:val="20"/>
          <w:szCs w:val="20"/>
          <w:lang w:eastAsia="zh-CN"/>
        </w:rPr>
        <w:t xml:space="preserve"> </w:t>
      </w:r>
      <w:hyperlink r:id="rId8" w:history="1">
        <w:r w:rsidR="00661D9B" w:rsidRPr="00D93BD6">
          <w:rPr>
            <w:rStyle w:val="Hyperlink"/>
            <w:rFonts w:ascii="Times New Roman" w:hAnsi="Times New Roman" w:cs="Times New Roman"/>
            <w:sz w:val="20"/>
            <w:szCs w:val="20"/>
            <w:u w:val="none"/>
          </w:rPr>
          <w:t>Salman-hajji@hotmail.com</w:t>
        </w:r>
      </w:hyperlink>
    </w:p>
    <w:p w:rsidR="00F35B68" w:rsidRPr="00D93BD6" w:rsidRDefault="00F35B68" w:rsidP="00D93BD6">
      <w:pPr>
        <w:pStyle w:val="ListParagraph"/>
        <w:bidi w:val="0"/>
        <w:snapToGrid w:val="0"/>
        <w:spacing w:after="0" w:line="240" w:lineRule="auto"/>
        <w:ind w:left="0"/>
        <w:jc w:val="center"/>
        <w:rPr>
          <w:rFonts w:ascii="Times New Roman" w:hAnsi="Times New Roman" w:cs="Times New Roman"/>
          <w:sz w:val="20"/>
          <w:szCs w:val="20"/>
        </w:rPr>
      </w:pPr>
    </w:p>
    <w:p w:rsidR="00661D9B" w:rsidRPr="00D93BD6" w:rsidRDefault="00CA67F7" w:rsidP="00D93BD6">
      <w:pPr>
        <w:bidi w:val="0"/>
        <w:snapToGrid w:val="0"/>
        <w:spacing w:after="0" w:line="240" w:lineRule="auto"/>
        <w:jc w:val="both"/>
        <w:rPr>
          <w:rFonts w:ascii="Times New Roman" w:hAnsi="Times New Roman" w:cs="Times New Roman"/>
          <w:sz w:val="20"/>
          <w:szCs w:val="20"/>
          <w:lang w:bidi="ar-EG"/>
        </w:rPr>
      </w:pPr>
      <w:r w:rsidRPr="00D93BD6">
        <w:rPr>
          <w:rFonts w:ascii="Times New Roman" w:hAnsi="Times New Roman" w:cs="Times New Roman"/>
          <w:b/>
          <w:bCs/>
          <w:sz w:val="20"/>
          <w:szCs w:val="20"/>
          <w:lang w:bidi="ar-EG"/>
        </w:rPr>
        <w:t xml:space="preserve">Abstract: </w:t>
      </w:r>
      <w:r w:rsidR="00F141DA" w:rsidRPr="00D93BD6">
        <w:rPr>
          <w:rFonts w:ascii="Times New Roman" w:hAnsi="Times New Roman" w:cs="Times New Roman"/>
          <w:sz w:val="20"/>
          <w:szCs w:val="20"/>
          <w:lang w:bidi="ar-EG"/>
        </w:rPr>
        <w:t>The current research aims to identify the effect of training under hypoxia conditions using the mask on improving some biomarkers and fatigue indicators for fencers. The researcher used the experimental approach (two-group design) with control and experimental groups and pre- and post-measurements. Participants (n=30) were purposefully of chosen from epee fencers of Al-Qadesia sports club. Main sample included (24) players divided into two equivalent groups (experimental = control = 12). Another (5) fencers were recruited for the pilot study. Only (1) fencer was excluded for injury. Results indicated that:</w:t>
      </w:r>
      <w:r w:rsidR="005E2880" w:rsidRPr="00D93BD6">
        <w:rPr>
          <w:rFonts w:ascii="Times New Roman" w:hAnsi="Times New Roman" w:cs="Times New Roman" w:hint="eastAsia"/>
          <w:sz w:val="20"/>
          <w:szCs w:val="20"/>
          <w:lang w:eastAsia="zh-CN" w:bidi="ar-EG"/>
        </w:rPr>
        <w:t xml:space="preserve"> [1] </w:t>
      </w:r>
      <w:r w:rsidR="00F141DA" w:rsidRPr="00D93BD6">
        <w:rPr>
          <w:rFonts w:ascii="Times New Roman" w:hAnsi="Times New Roman" w:cs="Times New Roman"/>
          <w:sz w:val="20"/>
          <w:szCs w:val="20"/>
          <w:lang w:bidi="ar-EG"/>
        </w:rPr>
        <w:t>The recommended program of hypoxic exercises with mask improved physiological variables including pulse, vital capacity, VO2</w:t>
      </w:r>
      <w:r w:rsidR="00F141DA" w:rsidRPr="00D93BD6">
        <w:rPr>
          <w:rFonts w:ascii="Times New Roman" w:hAnsi="Times New Roman" w:cs="Times New Roman"/>
          <w:sz w:val="20"/>
          <w:szCs w:val="20"/>
          <w:vertAlign w:val="subscript"/>
          <w:lang w:bidi="ar-EG"/>
        </w:rPr>
        <w:t>max</w:t>
      </w:r>
      <w:r w:rsidR="00F141DA" w:rsidRPr="00D93BD6">
        <w:rPr>
          <w:rFonts w:ascii="Times New Roman" w:hAnsi="Times New Roman" w:cs="Times New Roman"/>
          <w:sz w:val="20"/>
          <w:szCs w:val="20"/>
          <w:lang w:bidi="ar-EG"/>
        </w:rPr>
        <w:t xml:space="preserve"> and others for fencers. </w:t>
      </w:r>
      <w:r w:rsidR="005E2880" w:rsidRPr="00D93BD6">
        <w:rPr>
          <w:rFonts w:ascii="Times New Roman" w:hAnsi="Times New Roman" w:cs="Times New Roman" w:hint="eastAsia"/>
          <w:sz w:val="20"/>
          <w:szCs w:val="20"/>
          <w:lang w:eastAsia="zh-CN" w:bidi="ar-EG"/>
        </w:rPr>
        <w:t xml:space="preserve">[2] </w:t>
      </w:r>
      <w:r w:rsidR="00F141DA" w:rsidRPr="00D93BD6">
        <w:rPr>
          <w:rFonts w:ascii="Times New Roman" w:hAnsi="Times New Roman" w:cs="Times New Roman"/>
          <w:sz w:val="20"/>
          <w:szCs w:val="20"/>
          <w:lang w:bidi="ar-EG"/>
        </w:rPr>
        <w:t xml:space="preserve">The recommended program of hypoxic exercises with mask improved blood variables including hemoglobin, RBC, WBC, platelets and LDH for fencers. </w:t>
      </w:r>
      <w:r w:rsidR="005E2880" w:rsidRPr="00D93BD6">
        <w:rPr>
          <w:rFonts w:ascii="Times New Roman" w:hAnsi="Times New Roman" w:cs="Times New Roman" w:hint="eastAsia"/>
          <w:sz w:val="20"/>
          <w:szCs w:val="20"/>
          <w:lang w:eastAsia="zh-CN" w:bidi="ar-EG"/>
        </w:rPr>
        <w:t xml:space="preserve">[3] </w:t>
      </w:r>
      <w:r w:rsidR="00F141DA" w:rsidRPr="00D93BD6">
        <w:rPr>
          <w:rFonts w:ascii="Times New Roman" w:hAnsi="Times New Roman" w:cs="Times New Roman"/>
          <w:sz w:val="20"/>
          <w:szCs w:val="20"/>
          <w:lang w:bidi="ar-EG"/>
        </w:rPr>
        <w:t xml:space="preserve">The recommended program of hypoxic exercises with mask improved the functions of the cardio-respiratory system and decreased fatigue in addition to improving the performance level of fencers. </w:t>
      </w:r>
    </w:p>
    <w:p w:rsidR="00D93BD6" w:rsidRPr="00D93BD6" w:rsidRDefault="00D93BD6" w:rsidP="00A967A1">
      <w:pPr>
        <w:bidi w:val="0"/>
        <w:snapToGrid w:val="0"/>
        <w:spacing w:after="0" w:line="240" w:lineRule="auto"/>
        <w:jc w:val="both"/>
        <w:rPr>
          <w:rFonts w:ascii="Times New Roman" w:hAnsi="Times New Roman" w:cs="Times New Roman"/>
          <w:sz w:val="20"/>
          <w:szCs w:val="20"/>
          <w:lang w:eastAsia="zh-CN" w:bidi="ar-EG"/>
        </w:rPr>
      </w:pPr>
      <w:bookmarkStart w:id="0" w:name="_GoBack"/>
      <w:bookmarkEnd w:id="0"/>
      <w:r w:rsidRPr="00D93BD6">
        <w:rPr>
          <w:rFonts w:ascii="Times New Roman" w:hAnsi="Times New Roman" w:cs="Times New Roman" w:hint="eastAsia"/>
          <w:sz w:val="20"/>
          <w:szCs w:val="20"/>
        </w:rPr>
        <w:t>[</w:t>
      </w:r>
      <w:r w:rsidRPr="00D93BD6">
        <w:rPr>
          <w:rFonts w:ascii="Times New Roman" w:hAnsi="Times New Roman" w:cs="Times New Roman"/>
          <w:sz w:val="20"/>
          <w:szCs w:val="20"/>
          <w:lang w:bidi="ar-EG"/>
        </w:rPr>
        <w:t>Salman Hussain Hajji Moham</w:t>
      </w:r>
      <w:r w:rsidR="00A967A1">
        <w:rPr>
          <w:rFonts w:ascii="Times New Roman" w:hAnsi="Times New Roman" w:cs="Times New Roman"/>
          <w:sz w:val="20"/>
          <w:szCs w:val="20"/>
          <w:lang w:bidi="ar-EG"/>
        </w:rPr>
        <w:t>ma</w:t>
      </w:r>
      <w:r w:rsidRPr="00D93BD6">
        <w:rPr>
          <w:rFonts w:ascii="Times New Roman" w:hAnsi="Times New Roman" w:cs="Times New Roman"/>
          <w:sz w:val="20"/>
          <w:szCs w:val="20"/>
          <w:lang w:bidi="ar-EG"/>
        </w:rPr>
        <w:t>d</w:t>
      </w:r>
      <w:r w:rsidRPr="00D93BD6">
        <w:rPr>
          <w:rFonts w:ascii="Times New Roman" w:hAnsi="Times New Roman" w:cs="Times New Roman"/>
          <w:sz w:val="20"/>
          <w:szCs w:val="20"/>
        </w:rPr>
        <w:t>.</w:t>
      </w:r>
      <w:r w:rsidRPr="00D93BD6">
        <w:rPr>
          <w:rFonts w:ascii="Times New Roman" w:hAnsi="Times New Roman" w:cs="Times New Roman" w:hint="eastAsia"/>
          <w:b/>
          <w:bCs/>
          <w:sz w:val="20"/>
          <w:szCs w:val="20"/>
          <w:lang w:bidi="fa-IR"/>
        </w:rPr>
        <w:t xml:space="preserve"> </w:t>
      </w:r>
      <w:r w:rsidRPr="00D93BD6">
        <w:rPr>
          <w:rFonts w:ascii="Times New Roman" w:hAnsi="Times New Roman" w:cs="Times New Roman"/>
          <w:b/>
          <w:bCs/>
          <w:sz w:val="20"/>
          <w:szCs w:val="20"/>
          <w:lang w:bidi="ar-EG"/>
        </w:rPr>
        <w:t>Effects of Training with Mask on some Biological Variables and Fatigue Indicators for Epee Fencers</w:t>
      </w:r>
      <w:r w:rsidRPr="00D93BD6">
        <w:rPr>
          <w:rFonts w:ascii="Times New Roman" w:eastAsia="Times New Roman" w:hAnsi="Times New Roman" w:cs="Times New Roman"/>
          <w:b/>
          <w:bCs/>
          <w:sz w:val="20"/>
          <w:szCs w:val="20"/>
          <w:lang w:bidi="fa-IR"/>
        </w:rPr>
        <w:t>.</w:t>
      </w:r>
      <w:r w:rsidRPr="00D93BD6">
        <w:rPr>
          <w:rFonts w:ascii="Times New Roman" w:hAnsi="Times New Roman" w:cs="Times New Roman"/>
          <w:bCs/>
          <w:i/>
          <w:sz w:val="20"/>
          <w:szCs w:val="20"/>
        </w:rPr>
        <w:t xml:space="preserve"> Researcher</w:t>
      </w:r>
      <w:r w:rsidRPr="00D93BD6">
        <w:rPr>
          <w:rFonts w:ascii="Times New Roman" w:hAnsi="Times New Roman" w:cs="Times New Roman"/>
          <w:bCs/>
          <w:sz w:val="20"/>
          <w:szCs w:val="20"/>
        </w:rPr>
        <w:t xml:space="preserve"> 201</w:t>
      </w:r>
      <w:r w:rsidRPr="00D93BD6">
        <w:rPr>
          <w:rFonts w:ascii="Times New Roman" w:hAnsi="Times New Roman" w:cs="Times New Roman" w:hint="eastAsia"/>
          <w:bCs/>
          <w:sz w:val="20"/>
          <w:szCs w:val="20"/>
        </w:rPr>
        <w:t>8</w:t>
      </w:r>
      <w:r w:rsidRPr="00D93BD6">
        <w:rPr>
          <w:rFonts w:ascii="Times New Roman" w:hAnsi="Times New Roman" w:cs="Times New Roman"/>
          <w:bCs/>
          <w:sz w:val="20"/>
          <w:szCs w:val="20"/>
        </w:rPr>
        <w:t>;</w:t>
      </w:r>
      <w:r w:rsidRPr="00D93BD6">
        <w:rPr>
          <w:rFonts w:ascii="Times New Roman" w:hAnsi="Times New Roman" w:cs="Times New Roman" w:hint="eastAsia"/>
          <w:bCs/>
          <w:sz w:val="20"/>
          <w:szCs w:val="20"/>
        </w:rPr>
        <w:t>10</w:t>
      </w:r>
      <w:r w:rsidRPr="00D93BD6">
        <w:rPr>
          <w:rFonts w:ascii="Times New Roman" w:hAnsi="Times New Roman" w:cs="Times New Roman"/>
          <w:bCs/>
          <w:sz w:val="20"/>
          <w:szCs w:val="20"/>
        </w:rPr>
        <w:t>(</w:t>
      </w:r>
      <w:r w:rsidRPr="00D93BD6">
        <w:rPr>
          <w:rFonts w:ascii="Times New Roman" w:hAnsi="Times New Roman" w:cs="Times New Roman" w:hint="eastAsia"/>
          <w:bCs/>
          <w:sz w:val="20"/>
          <w:szCs w:val="20"/>
        </w:rPr>
        <w:t>1</w:t>
      </w:r>
      <w:r>
        <w:rPr>
          <w:rFonts w:ascii="Times New Roman" w:hAnsi="Times New Roman" w:cs="Times New Roman" w:hint="eastAsia"/>
          <w:bCs/>
          <w:sz w:val="20"/>
          <w:szCs w:val="20"/>
          <w:lang w:eastAsia="zh-CN"/>
        </w:rPr>
        <w:t>1</w:t>
      </w:r>
      <w:r w:rsidRPr="00D93BD6">
        <w:rPr>
          <w:rFonts w:ascii="Times New Roman" w:hAnsi="Times New Roman" w:cs="Times New Roman"/>
          <w:bCs/>
          <w:sz w:val="20"/>
          <w:szCs w:val="20"/>
        </w:rPr>
        <w:t>):</w:t>
      </w:r>
      <w:r w:rsidR="001075B8">
        <w:rPr>
          <w:rFonts w:ascii="Times New Roman" w:hAnsi="Times New Roman" w:cs="Times New Roman"/>
          <w:noProof/>
          <w:color w:val="000000"/>
          <w:sz w:val="20"/>
          <w:szCs w:val="20"/>
        </w:rPr>
        <w:t>223-230</w:t>
      </w:r>
      <w:r w:rsidRPr="00D93BD6">
        <w:rPr>
          <w:rFonts w:ascii="Times New Roman" w:hAnsi="Times New Roman" w:cs="Times New Roman"/>
          <w:bCs/>
          <w:sz w:val="20"/>
          <w:szCs w:val="20"/>
        </w:rPr>
        <w:t xml:space="preserve">]. </w:t>
      </w:r>
      <w:r w:rsidRPr="00D93BD6">
        <w:rPr>
          <w:rFonts w:ascii="Times New Roman" w:hAnsi="Times New Roman" w:cs="Times New Roman"/>
          <w:sz w:val="20"/>
          <w:szCs w:val="20"/>
        </w:rPr>
        <w:t>ISSN 1553-9865 (print); ISSN 2163-8950 (online)</w:t>
      </w:r>
      <w:r w:rsidRPr="00D93BD6">
        <w:rPr>
          <w:rFonts w:ascii="Times New Roman" w:hAnsi="Times New Roman" w:cs="Times New Roman"/>
          <w:bCs/>
          <w:sz w:val="20"/>
          <w:szCs w:val="20"/>
        </w:rPr>
        <w:t xml:space="preserve">. </w:t>
      </w:r>
      <w:hyperlink r:id="rId9" w:history="1">
        <w:r w:rsidRPr="00D93BD6">
          <w:rPr>
            <w:rStyle w:val="Hyperlink"/>
            <w:rFonts w:ascii="Times New Roman" w:hAnsi="Times New Roman" w:cs="Times New Roman"/>
            <w:color w:val="0000FF"/>
            <w:sz w:val="20"/>
            <w:szCs w:val="20"/>
          </w:rPr>
          <w:t>http://www.sciencepub.net/researcher</w:t>
        </w:r>
      </w:hyperlink>
      <w:r w:rsidRPr="00D93BD6">
        <w:rPr>
          <w:rFonts w:ascii="Times New Roman" w:hAnsi="Times New Roman" w:cs="Times New Roman"/>
          <w:bCs/>
          <w:sz w:val="20"/>
          <w:szCs w:val="20"/>
        </w:rPr>
        <w:t>.</w:t>
      </w:r>
      <w:r w:rsidRPr="00D93BD6">
        <w:rPr>
          <w:rFonts w:ascii="Times New Roman" w:hAnsi="Times New Roman" w:cs="Times New Roman" w:hint="eastAsia"/>
          <w:bCs/>
          <w:sz w:val="20"/>
          <w:szCs w:val="20"/>
        </w:rPr>
        <w:t xml:space="preserve"> </w:t>
      </w:r>
      <w:r>
        <w:rPr>
          <w:rFonts w:ascii="Times New Roman" w:hAnsi="Times New Roman" w:cs="Times New Roman" w:hint="eastAsia"/>
          <w:bCs/>
          <w:sz w:val="20"/>
          <w:szCs w:val="20"/>
          <w:lang w:eastAsia="zh-CN"/>
        </w:rPr>
        <w:t>11</w:t>
      </w:r>
      <w:r w:rsidRPr="00D93BD6">
        <w:rPr>
          <w:rFonts w:ascii="Times New Roman" w:hAnsi="Times New Roman" w:cs="Times New Roman" w:hint="eastAsia"/>
          <w:bCs/>
          <w:sz w:val="20"/>
          <w:szCs w:val="20"/>
        </w:rPr>
        <w:t xml:space="preserve">. </w:t>
      </w:r>
      <w:r w:rsidRPr="00D93BD6">
        <w:rPr>
          <w:rFonts w:ascii="Times New Roman" w:hAnsi="Times New Roman" w:cs="Times New Roman"/>
          <w:color w:val="000000"/>
          <w:sz w:val="20"/>
          <w:szCs w:val="20"/>
          <w:shd w:val="clear" w:color="auto" w:fill="FFFFFF"/>
        </w:rPr>
        <w:t>doi:</w:t>
      </w:r>
      <w:hyperlink r:id="rId10" w:history="1">
        <w:r w:rsidRPr="00D93BD6">
          <w:rPr>
            <w:rStyle w:val="Hyperlink"/>
            <w:rFonts w:ascii="Times New Roman" w:hAnsi="Times New Roman" w:cs="Times New Roman"/>
            <w:color w:val="0000FF"/>
            <w:sz w:val="20"/>
            <w:szCs w:val="20"/>
            <w:shd w:val="clear" w:color="auto" w:fill="FFFFFF"/>
          </w:rPr>
          <w:t>10.7537/mars</w:t>
        </w:r>
        <w:r w:rsidRPr="00D93BD6">
          <w:rPr>
            <w:rStyle w:val="Hyperlink"/>
            <w:rFonts w:ascii="Times New Roman" w:hAnsi="Times New Roman" w:cs="Times New Roman" w:hint="eastAsia"/>
            <w:color w:val="0000FF"/>
            <w:sz w:val="20"/>
            <w:szCs w:val="20"/>
            <w:shd w:val="clear" w:color="auto" w:fill="FFFFFF"/>
          </w:rPr>
          <w:t>r</w:t>
        </w:r>
        <w:r w:rsidRPr="00D93BD6">
          <w:rPr>
            <w:rStyle w:val="Hyperlink"/>
            <w:rFonts w:ascii="Times New Roman" w:hAnsi="Times New Roman" w:cs="Times New Roman"/>
            <w:color w:val="0000FF"/>
            <w:sz w:val="20"/>
            <w:szCs w:val="20"/>
            <w:shd w:val="clear" w:color="auto" w:fill="FFFFFF"/>
          </w:rPr>
          <w:t>sj</w:t>
        </w:r>
        <w:r w:rsidRPr="00D93BD6">
          <w:rPr>
            <w:rStyle w:val="Hyperlink"/>
            <w:rFonts w:ascii="Times New Roman" w:hAnsi="Times New Roman" w:cs="Times New Roman" w:hint="eastAsia"/>
            <w:color w:val="0000FF"/>
            <w:sz w:val="20"/>
            <w:szCs w:val="20"/>
            <w:shd w:val="clear" w:color="auto" w:fill="FFFFFF"/>
          </w:rPr>
          <w:t>101</w:t>
        </w:r>
        <w:r>
          <w:rPr>
            <w:rStyle w:val="Hyperlink"/>
            <w:rFonts w:ascii="Times New Roman" w:hAnsi="Times New Roman" w:cs="Times New Roman" w:hint="eastAsia"/>
            <w:color w:val="0000FF"/>
            <w:sz w:val="20"/>
            <w:szCs w:val="20"/>
            <w:shd w:val="clear" w:color="auto" w:fill="FFFFFF"/>
            <w:lang w:eastAsia="zh-CN"/>
          </w:rPr>
          <w:t>1</w:t>
        </w:r>
        <w:r w:rsidRPr="00D93BD6">
          <w:rPr>
            <w:rStyle w:val="Hyperlink"/>
            <w:rFonts w:ascii="Times New Roman" w:hAnsi="Times New Roman" w:cs="Times New Roman" w:hint="eastAsia"/>
            <w:color w:val="0000FF"/>
            <w:sz w:val="20"/>
            <w:szCs w:val="20"/>
            <w:shd w:val="clear" w:color="auto" w:fill="FFFFFF"/>
          </w:rPr>
          <w:t>18.</w:t>
        </w:r>
        <w:r>
          <w:rPr>
            <w:rStyle w:val="Hyperlink"/>
            <w:rFonts w:ascii="Times New Roman" w:hAnsi="Times New Roman" w:cs="Times New Roman" w:hint="eastAsia"/>
            <w:color w:val="0000FF"/>
            <w:sz w:val="20"/>
            <w:szCs w:val="20"/>
            <w:shd w:val="clear" w:color="auto" w:fill="FFFFFF"/>
            <w:lang w:eastAsia="zh-CN"/>
          </w:rPr>
          <w:t>11</w:t>
        </w:r>
      </w:hyperlink>
      <w:r w:rsidRPr="00D93BD6">
        <w:rPr>
          <w:rFonts w:ascii="Times New Roman" w:hAnsi="Times New Roman" w:cs="Times New Roman"/>
          <w:color w:val="000000"/>
          <w:sz w:val="20"/>
          <w:szCs w:val="20"/>
          <w:shd w:val="clear" w:color="auto" w:fill="FFFFFF"/>
        </w:rPr>
        <w:t>.</w:t>
      </w:r>
    </w:p>
    <w:p w:rsidR="00497617" w:rsidRPr="00F35B68" w:rsidRDefault="00497617" w:rsidP="00D93BD6">
      <w:pPr>
        <w:bidi w:val="0"/>
        <w:snapToGrid w:val="0"/>
        <w:spacing w:after="0" w:line="240" w:lineRule="auto"/>
        <w:jc w:val="both"/>
        <w:rPr>
          <w:rFonts w:ascii="Times New Roman" w:hAnsi="Times New Roman" w:cs="Times New Roman"/>
          <w:b/>
          <w:bCs/>
          <w:sz w:val="20"/>
          <w:szCs w:val="20"/>
          <w:lang w:bidi="ar-EG"/>
        </w:rPr>
      </w:pPr>
    </w:p>
    <w:p w:rsidR="00CA67F7" w:rsidRPr="00F35B68" w:rsidRDefault="00CA67F7" w:rsidP="00D93BD6">
      <w:pPr>
        <w:bidi w:val="0"/>
        <w:snapToGrid w:val="0"/>
        <w:spacing w:after="0" w:line="240" w:lineRule="auto"/>
        <w:jc w:val="both"/>
        <w:rPr>
          <w:rFonts w:ascii="Times New Roman" w:hAnsi="Times New Roman" w:cs="Times New Roman"/>
          <w:b/>
          <w:bCs/>
          <w:sz w:val="20"/>
          <w:szCs w:val="20"/>
          <w:lang w:bidi="ar-EG"/>
        </w:rPr>
      </w:pPr>
      <w:r w:rsidRPr="00F35B68">
        <w:rPr>
          <w:rFonts w:ascii="Times New Roman" w:hAnsi="Times New Roman" w:cs="Times New Roman"/>
          <w:b/>
          <w:bCs/>
          <w:sz w:val="20"/>
          <w:szCs w:val="20"/>
          <w:lang w:bidi="ar-EG"/>
        </w:rPr>
        <w:t xml:space="preserve">Key Words: </w:t>
      </w:r>
      <w:r w:rsidR="00F141DA" w:rsidRPr="00F35B68">
        <w:rPr>
          <w:rFonts w:ascii="Times New Roman" w:hAnsi="Times New Roman" w:cs="Times New Roman"/>
          <w:sz w:val="20"/>
          <w:szCs w:val="20"/>
          <w:lang w:bidi="ar-EG"/>
        </w:rPr>
        <w:t>hypoxic training – fencing – fencing mask – fatigue.</w:t>
      </w:r>
    </w:p>
    <w:p w:rsidR="00D93BD6" w:rsidRDefault="00F35B68" w:rsidP="00D93BD6">
      <w:pPr>
        <w:bidi w:val="0"/>
        <w:snapToGrid w:val="0"/>
        <w:spacing w:after="0" w:line="240" w:lineRule="auto"/>
        <w:jc w:val="both"/>
        <w:rPr>
          <w:rFonts w:ascii="Times New Roman" w:hAnsi="Times New Roman" w:cs="Times New Roman"/>
          <w:b/>
          <w:bCs/>
          <w:sz w:val="20"/>
          <w:szCs w:val="20"/>
          <w:lang w:bidi="ar-EG"/>
        </w:rPr>
        <w:sectPr w:rsidR="00D93BD6" w:rsidSect="001075B8">
          <w:headerReference w:type="default" r:id="rId11"/>
          <w:footerReference w:type="default" r:id="rId12"/>
          <w:type w:val="continuous"/>
          <w:pgSz w:w="12242" w:h="15842" w:code="1"/>
          <w:pgMar w:top="1440" w:right="1440" w:bottom="1440" w:left="1440" w:header="720" w:footer="720" w:gutter="0"/>
          <w:pgNumType w:start="223"/>
          <w:cols w:space="720"/>
          <w:bidi/>
          <w:docGrid w:linePitch="360"/>
        </w:sectPr>
      </w:pPr>
      <w:r>
        <w:rPr>
          <w:rFonts w:ascii="Times New Roman" w:hAnsi="Times New Roman" w:cs="Times New Roman"/>
          <w:b/>
          <w:bCs/>
          <w:sz w:val="20"/>
          <w:szCs w:val="20"/>
          <w:lang w:bidi="ar-EG"/>
        </w:rPr>
        <w:cr/>
      </w:r>
    </w:p>
    <w:p w:rsidR="00CA67F7" w:rsidRPr="00F35B68" w:rsidRDefault="00661D9B" w:rsidP="00D93BD6">
      <w:pPr>
        <w:bidi w:val="0"/>
        <w:snapToGrid w:val="0"/>
        <w:spacing w:after="0" w:line="240" w:lineRule="auto"/>
        <w:jc w:val="both"/>
        <w:rPr>
          <w:rFonts w:ascii="Times New Roman" w:hAnsi="Times New Roman" w:cs="Times New Roman"/>
          <w:b/>
          <w:bCs/>
          <w:sz w:val="20"/>
          <w:szCs w:val="20"/>
          <w:lang w:bidi="ar-EG"/>
        </w:rPr>
      </w:pPr>
      <w:r w:rsidRPr="00F35B68">
        <w:rPr>
          <w:rFonts w:ascii="Times New Roman" w:hAnsi="Times New Roman" w:cs="Times New Roman"/>
          <w:b/>
          <w:bCs/>
          <w:sz w:val="20"/>
          <w:szCs w:val="20"/>
          <w:lang w:bidi="ar-EG"/>
        </w:rPr>
        <w:lastRenderedPageBreak/>
        <w:t xml:space="preserve">1. </w:t>
      </w:r>
      <w:r w:rsidR="00CA67F7" w:rsidRPr="00F35B68">
        <w:rPr>
          <w:rFonts w:ascii="Times New Roman" w:hAnsi="Times New Roman" w:cs="Times New Roman"/>
          <w:b/>
          <w:bCs/>
          <w:sz w:val="20"/>
          <w:szCs w:val="20"/>
          <w:lang w:bidi="ar-EG"/>
        </w:rPr>
        <w:t xml:space="preserve">Introduction: </w:t>
      </w:r>
    </w:p>
    <w:p w:rsidR="00943D25" w:rsidRPr="00F35B68" w:rsidRDefault="00943D25" w:rsidP="00D93BD6">
      <w:pPr>
        <w:bidi w:val="0"/>
        <w:snapToGrid w:val="0"/>
        <w:spacing w:after="0" w:line="240" w:lineRule="auto"/>
        <w:ind w:firstLine="425"/>
        <w:jc w:val="both"/>
        <w:rPr>
          <w:rFonts w:ascii="Times New Roman" w:hAnsi="Times New Roman" w:cs="Times New Roman"/>
          <w:sz w:val="20"/>
          <w:szCs w:val="20"/>
          <w:lang w:bidi="ar-EG"/>
        </w:rPr>
      </w:pPr>
      <w:r w:rsidRPr="00F35B68">
        <w:rPr>
          <w:rFonts w:ascii="Times New Roman" w:hAnsi="Times New Roman" w:cs="Times New Roman"/>
          <w:sz w:val="20"/>
          <w:szCs w:val="20"/>
          <w:lang w:bidi="ar-EG"/>
        </w:rPr>
        <w:t xml:space="preserve">Sports training based </w:t>
      </w:r>
      <w:r w:rsidR="001F0232" w:rsidRPr="00F35B68">
        <w:rPr>
          <w:rFonts w:ascii="Times New Roman" w:hAnsi="Times New Roman" w:cs="Times New Roman"/>
          <w:sz w:val="20"/>
          <w:szCs w:val="20"/>
          <w:lang w:bidi="ar-EG"/>
        </w:rPr>
        <w:t xml:space="preserve">on correct scientific principles improves physiological, physical and technical variables in addition to sports achievement. </w:t>
      </w:r>
    </w:p>
    <w:p w:rsidR="001F0232" w:rsidRPr="00F35B68" w:rsidRDefault="001F0232" w:rsidP="00D93BD6">
      <w:pPr>
        <w:bidi w:val="0"/>
        <w:snapToGrid w:val="0"/>
        <w:spacing w:after="0" w:line="240" w:lineRule="auto"/>
        <w:ind w:firstLine="425"/>
        <w:jc w:val="both"/>
        <w:rPr>
          <w:rFonts w:ascii="Times New Roman" w:hAnsi="Times New Roman" w:cs="Times New Roman"/>
          <w:sz w:val="20"/>
          <w:szCs w:val="20"/>
          <w:lang w:bidi="ar-EG"/>
        </w:rPr>
      </w:pPr>
      <w:r w:rsidRPr="00F35B68">
        <w:rPr>
          <w:rFonts w:ascii="Times New Roman" w:hAnsi="Times New Roman" w:cs="Times New Roman"/>
          <w:sz w:val="20"/>
          <w:szCs w:val="20"/>
          <w:lang w:bidi="ar-EG"/>
        </w:rPr>
        <w:t>Major advances in sports levels and digital records during world championships is mainly due to major advances in sports training and physiology. These advances helped initiating training and competition with preventive measures and health care for athletes. Physiological tests help evaluating physical and functional conditions of athletes. This helps identifying training loads according to the athlete's level and nature of sport (Abd El-Fattah, A. 2003: 28).</w:t>
      </w:r>
      <w:r w:rsidR="00F35B68" w:rsidRPr="00F35B68">
        <w:rPr>
          <w:rFonts w:ascii="Times New Roman" w:hAnsi="Times New Roman" w:cs="Times New Roman"/>
          <w:sz w:val="20"/>
          <w:szCs w:val="20"/>
          <w:lang w:bidi="ar-EG"/>
        </w:rPr>
        <w:t xml:space="preserve"> </w:t>
      </w:r>
    </w:p>
    <w:p w:rsidR="001F0232" w:rsidRPr="00F35B68" w:rsidRDefault="001F0232" w:rsidP="00D93BD6">
      <w:pPr>
        <w:bidi w:val="0"/>
        <w:snapToGrid w:val="0"/>
        <w:spacing w:after="0" w:line="240" w:lineRule="auto"/>
        <w:ind w:firstLine="425"/>
        <w:jc w:val="both"/>
        <w:rPr>
          <w:rFonts w:ascii="Times New Roman" w:hAnsi="Times New Roman" w:cs="Times New Roman"/>
          <w:sz w:val="20"/>
          <w:szCs w:val="20"/>
          <w:lang w:bidi="ar-EG"/>
        </w:rPr>
      </w:pPr>
      <w:r w:rsidRPr="00F35B68">
        <w:rPr>
          <w:rFonts w:ascii="Times New Roman" w:hAnsi="Times New Roman" w:cs="Times New Roman"/>
          <w:sz w:val="20"/>
          <w:szCs w:val="20"/>
          <w:lang w:bidi="ar-EG"/>
        </w:rPr>
        <w:t xml:space="preserve">Fencing is characterized by quick technical performances based on specific physical qualities important not only to move the sword but also to generate </w:t>
      </w:r>
      <w:r w:rsidR="003079A2" w:rsidRPr="00F35B68">
        <w:rPr>
          <w:rFonts w:ascii="Times New Roman" w:hAnsi="Times New Roman" w:cs="Times New Roman"/>
          <w:sz w:val="20"/>
          <w:szCs w:val="20"/>
          <w:lang w:bidi="ar-EG"/>
        </w:rPr>
        <w:t>enough speed and power to shift the fencer's trunk depending on foot work either to attack and win a touch or to defense and prevent an opponent's touch in addition to intermediary preparations, responses and reactions. This imposes huge physiological demands on fencers and affect their technical performance level especially with the requirement of wearing a mask. This means that technical performances are initiated under shortage of oxygen that may speed up fatigue. Fatigue indicators appear on fencers in the form of increasing complex reaction time and trying to achieve accuracy at the expense of time (Abd El-Fattah, A. 1999</w:t>
      </w:r>
      <w:r w:rsidR="004474F4" w:rsidRPr="00F35B68">
        <w:rPr>
          <w:rFonts w:ascii="Times New Roman" w:hAnsi="Times New Roman" w:cs="Times New Roman"/>
          <w:sz w:val="20"/>
          <w:szCs w:val="20"/>
          <w:lang w:bidi="ar-EG"/>
        </w:rPr>
        <w:t>.</w:t>
      </w:r>
      <w:r w:rsidR="003079A2" w:rsidRPr="00F35B68">
        <w:rPr>
          <w:rFonts w:ascii="Times New Roman" w:hAnsi="Times New Roman" w:cs="Times New Roman"/>
          <w:sz w:val="20"/>
          <w:szCs w:val="20"/>
          <w:lang w:bidi="ar-EG"/>
        </w:rPr>
        <w:t xml:space="preserve"> 19). </w:t>
      </w:r>
    </w:p>
    <w:p w:rsidR="003079A2" w:rsidRPr="00F35B68" w:rsidRDefault="003079A2" w:rsidP="00D93BD6">
      <w:pPr>
        <w:bidi w:val="0"/>
        <w:snapToGrid w:val="0"/>
        <w:spacing w:after="0" w:line="240" w:lineRule="auto"/>
        <w:ind w:firstLine="425"/>
        <w:jc w:val="both"/>
        <w:rPr>
          <w:rFonts w:ascii="Times New Roman" w:hAnsi="Times New Roman" w:cs="Times New Roman"/>
          <w:sz w:val="20"/>
          <w:szCs w:val="20"/>
          <w:lang w:bidi="ar-EG"/>
        </w:rPr>
      </w:pPr>
      <w:r w:rsidRPr="00F35B68">
        <w:rPr>
          <w:rFonts w:ascii="Times New Roman" w:hAnsi="Times New Roman" w:cs="Times New Roman"/>
          <w:sz w:val="20"/>
          <w:szCs w:val="20"/>
          <w:lang w:bidi="ar-EG"/>
        </w:rPr>
        <w:t xml:space="preserve">Fencing requires the fencer to wear a mask in competitions. This exposes fencers to </w:t>
      </w:r>
      <w:r w:rsidR="00BA0C50" w:rsidRPr="00F35B68">
        <w:rPr>
          <w:rFonts w:ascii="Times New Roman" w:hAnsi="Times New Roman" w:cs="Times New Roman"/>
          <w:sz w:val="20"/>
          <w:szCs w:val="20"/>
          <w:lang w:bidi="ar-EG"/>
        </w:rPr>
        <w:t xml:space="preserve">hypoxia </w:t>
      </w:r>
      <w:r w:rsidRPr="00F35B68">
        <w:rPr>
          <w:rFonts w:ascii="Times New Roman" w:hAnsi="Times New Roman" w:cs="Times New Roman"/>
          <w:sz w:val="20"/>
          <w:szCs w:val="20"/>
          <w:lang w:bidi="ar-EG"/>
        </w:rPr>
        <w:t xml:space="preserve">as mask </w:t>
      </w:r>
      <w:r w:rsidRPr="00F35B68">
        <w:rPr>
          <w:rFonts w:ascii="Times New Roman" w:hAnsi="Times New Roman" w:cs="Times New Roman"/>
          <w:sz w:val="20"/>
          <w:szCs w:val="20"/>
          <w:lang w:bidi="ar-EG"/>
        </w:rPr>
        <w:lastRenderedPageBreak/>
        <w:t xml:space="preserve">martials prevent air from coming in. therefore, it is important to simulate competition conditions in training to improve the physical performance level and functional capacity of internal body systems. </w:t>
      </w:r>
    </w:p>
    <w:p w:rsidR="003079A2" w:rsidRPr="00F35B68" w:rsidRDefault="003079A2" w:rsidP="00D93BD6">
      <w:pPr>
        <w:bidi w:val="0"/>
        <w:snapToGrid w:val="0"/>
        <w:spacing w:after="0" w:line="240" w:lineRule="auto"/>
        <w:ind w:firstLine="425"/>
        <w:jc w:val="both"/>
        <w:rPr>
          <w:rFonts w:ascii="Times New Roman" w:hAnsi="Times New Roman" w:cs="Times New Roman"/>
          <w:sz w:val="20"/>
          <w:szCs w:val="20"/>
          <w:lang w:bidi="ar-EG"/>
        </w:rPr>
      </w:pPr>
      <w:r w:rsidRPr="00F35B68">
        <w:rPr>
          <w:rFonts w:ascii="Times New Roman" w:hAnsi="Times New Roman" w:cs="Times New Roman"/>
          <w:sz w:val="20"/>
          <w:szCs w:val="20"/>
          <w:lang w:bidi="ar-EG"/>
        </w:rPr>
        <w:t xml:space="preserve">Human beings can live under </w:t>
      </w:r>
      <w:r w:rsidR="00BA0C50" w:rsidRPr="00F35B68">
        <w:rPr>
          <w:rFonts w:ascii="Times New Roman" w:hAnsi="Times New Roman" w:cs="Times New Roman"/>
          <w:sz w:val="20"/>
          <w:szCs w:val="20"/>
          <w:lang w:bidi="ar-EG"/>
        </w:rPr>
        <w:t>hypoxia</w:t>
      </w:r>
      <w:r w:rsidRPr="00F35B68">
        <w:rPr>
          <w:rFonts w:ascii="Times New Roman" w:hAnsi="Times New Roman" w:cs="Times New Roman"/>
          <w:sz w:val="20"/>
          <w:szCs w:val="20"/>
          <w:lang w:bidi="ar-EG"/>
        </w:rPr>
        <w:t xml:space="preserve"> for years like in Ethiopia and Mexico </w:t>
      </w:r>
      <w:r w:rsidR="00F6302E" w:rsidRPr="00F35B68">
        <w:rPr>
          <w:rFonts w:ascii="Times New Roman" w:hAnsi="Times New Roman" w:cs="Times New Roman"/>
          <w:sz w:val="20"/>
          <w:szCs w:val="20"/>
          <w:lang w:bidi="ar-EG"/>
        </w:rPr>
        <w:t xml:space="preserve">as the population there lives above sea level </w:t>
      </w:r>
      <w:r w:rsidR="006B56C7" w:rsidRPr="00F35B68">
        <w:rPr>
          <w:rFonts w:ascii="Times New Roman" w:hAnsi="Times New Roman" w:cs="Times New Roman"/>
          <w:sz w:val="20"/>
          <w:szCs w:val="20"/>
          <w:lang w:bidi="ar-EG"/>
        </w:rPr>
        <w:t xml:space="preserve">by nearly 2300 m </w:t>
      </w:r>
      <w:r w:rsidR="00F6302E" w:rsidRPr="00F35B68">
        <w:rPr>
          <w:rFonts w:ascii="Times New Roman" w:hAnsi="Times New Roman" w:cs="Times New Roman"/>
          <w:sz w:val="20"/>
          <w:szCs w:val="20"/>
          <w:lang w:bidi="ar-EG"/>
        </w:rPr>
        <w:t>and they are always vulnerable to decreased levels of oxygen. The higher we get above sea level the less oxygen concentrations in air become. But several adaptations happen in human lung to overcome this shortage and increase the lung ability to extract oxygen from air as a result of improved efficiency of alveoli and increased concentrations of blood hemoglobin that carry more oxygen to body tissues (Albert, N. 2010</w:t>
      </w:r>
      <w:r w:rsidR="004474F4" w:rsidRPr="00F35B68">
        <w:rPr>
          <w:rFonts w:ascii="Times New Roman" w:hAnsi="Times New Roman" w:cs="Times New Roman"/>
          <w:sz w:val="20"/>
          <w:szCs w:val="20"/>
          <w:lang w:bidi="ar-EG"/>
        </w:rPr>
        <w:t>.</w:t>
      </w:r>
      <w:r w:rsidR="00F6302E" w:rsidRPr="00F35B68">
        <w:rPr>
          <w:rFonts w:ascii="Times New Roman" w:hAnsi="Times New Roman" w:cs="Times New Roman"/>
          <w:sz w:val="20"/>
          <w:szCs w:val="20"/>
          <w:lang w:bidi="ar-EG"/>
        </w:rPr>
        <w:t xml:space="preserve"> 225). </w:t>
      </w:r>
    </w:p>
    <w:p w:rsidR="00F6302E" w:rsidRPr="00F35B68" w:rsidRDefault="00BF2269" w:rsidP="00D93BD6">
      <w:pPr>
        <w:bidi w:val="0"/>
        <w:snapToGrid w:val="0"/>
        <w:spacing w:after="0" w:line="240" w:lineRule="auto"/>
        <w:ind w:firstLine="425"/>
        <w:jc w:val="both"/>
        <w:rPr>
          <w:rFonts w:ascii="Times New Roman" w:hAnsi="Times New Roman" w:cs="Times New Roman"/>
          <w:sz w:val="20"/>
          <w:szCs w:val="20"/>
          <w:lang w:bidi="ar-EG"/>
        </w:rPr>
      </w:pPr>
      <w:r w:rsidRPr="00F35B68">
        <w:rPr>
          <w:rFonts w:ascii="Times New Roman" w:hAnsi="Times New Roman" w:cs="Times New Roman"/>
          <w:sz w:val="20"/>
          <w:szCs w:val="20"/>
          <w:lang w:bidi="ar-EG"/>
        </w:rPr>
        <w:t>Anaerobic muscular work increases lactic acid accumulation in muscle tissues as a result of anaerobic glycolysis that increases fatigue and slows down performance. Improving anaerobic work endurance improves muscle ability to dispose lactic acid and endure fatigue (Abd El-Fattah, A. 2003</w:t>
      </w:r>
      <w:r w:rsidR="004474F4" w:rsidRPr="00F35B68">
        <w:rPr>
          <w:rFonts w:ascii="Times New Roman" w:hAnsi="Times New Roman" w:cs="Times New Roman"/>
          <w:sz w:val="20"/>
          <w:szCs w:val="20"/>
          <w:lang w:bidi="ar-EG"/>
        </w:rPr>
        <w:t>.</w:t>
      </w:r>
      <w:r w:rsidRPr="00F35B68">
        <w:rPr>
          <w:rFonts w:ascii="Times New Roman" w:hAnsi="Times New Roman" w:cs="Times New Roman"/>
          <w:sz w:val="20"/>
          <w:szCs w:val="20"/>
          <w:lang w:bidi="ar-EG"/>
        </w:rPr>
        <w:t xml:space="preserve"> 228). </w:t>
      </w:r>
    </w:p>
    <w:p w:rsidR="00BF2269" w:rsidRPr="00F35B68" w:rsidRDefault="00BF2269" w:rsidP="00D93BD6">
      <w:pPr>
        <w:bidi w:val="0"/>
        <w:snapToGrid w:val="0"/>
        <w:spacing w:after="0" w:line="240" w:lineRule="auto"/>
        <w:ind w:firstLine="425"/>
        <w:jc w:val="both"/>
        <w:rPr>
          <w:rFonts w:ascii="Times New Roman" w:hAnsi="Times New Roman" w:cs="Times New Roman"/>
          <w:sz w:val="20"/>
          <w:szCs w:val="20"/>
          <w:lang w:bidi="ar-EG"/>
        </w:rPr>
      </w:pPr>
      <w:r w:rsidRPr="00F35B68">
        <w:rPr>
          <w:rFonts w:ascii="Times New Roman" w:hAnsi="Times New Roman" w:cs="Times New Roman"/>
          <w:sz w:val="20"/>
          <w:szCs w:val="20"/>
          <w:lang w:bidi="ar-EG"/>
        </w:rPr>
        <w:t xml:space="preserve">Diffusion of gases is proportionate to three other factors: gas pressure (from high to low) – temperature – the exposed surface. Pressure that pushes O2 into the lung is ten times the pressure that pushes CO2 </w:t>
      </w:r>
      <w:r w:rsidR="009E4AA2" w:rsidRPr="00F35B68">
        <w:rPr>
          <w:rFonts w:ascii="Times New Roman" w:hAnsi="Times New Roman" w:cs="Times New Roman"/>
          <w:sz w:val="20"/>
          <w:szCs w:val="20"/>
          <w:lang w:bidi="ar-EG"/>
        </w:rPr>
        <w:t xml:space="preserve">out. For every (6) O2 molecules that inter the blood stream, only (5) CO2 molecules come out. Humans can tolerate O2 shortages but they can not tolerate CO2 increase as CO2 increases acidosis and changes Ph point (7.35 – 7.45). it is also soluble and turns into </w:t>
      </w:r>
      <w:r w:rsidR="009E4AA2" w:rsidRPr="00F35B68">
        <w:rPr>
          <w:rFonts w:ascii="Times New Roman" w:hAnsi="Times New Roman" w:cs="Times New Roman"/>
          <w:sz w:val="20"/>
          <w:szCs w:val="20"/>
          <w:lang w:bidi="ar-EG"/>
        </w:rPr>
        <w:lastRenderedPageBreak/>
        <w:t>H2CO3 (Carbonic Acid). CO2 solubility in water is 20 times O2 solubility (Albert, N. 2010</w:t>
      </w:r>
      <w:r w:rsidR="004474F4" w:rsidRPr="00F35B68">
        <w:rPr>
          <w:rFonts w:ascii="Times New Roman" w:hAnsi="Times New Roman" w:cs="Times New Roman"/>
          <w:sz w:val="20"/>
          <w:szCs w:val="20"/>
          <w:lang w:bidi="ar-EG"/>
        </w:rPr>
        <w:t>.</w:t>
      </w:r>
      <w:r w:rsidR="009E4AA2" w:rsidRPr="00F35B68">
        <w:rPr>
          <w:rFonts w:ascii="Times New Roman" w:hAnsi="Times New Roman" w:cs="Times New Roman"/>
          <w:sz w:val="20"/>
          <w:szCs w:val="20"/>
          <w:lang w:bidi="ar-EG"/>
        </w:rPr>
        <w:t xml:space="preserve"> 229). </w:t>
      </w:r>
    </w:p>
    <w:p w:rsidR="00E26CB1" w:rsidRPr="00F35B68" w:rsidRDefault="00E26CB1" w:rsidP="00D93BD6">
      <w:pPr>
        <w:bidi w:val="0"/>
        <w:snapToGrid w:val="0"/>
        <w:spacing w:after="0" w:line="240" w:lineRule="auto"/>
        <w:ind w:firstLine="425"/>
        <w:jc w:val="both"/>
        <w:rPr>
          <w:rFonts w:ascii="Times New Roman" w:hAnsi="Times New Roman" w:cs="Times New Roman"/>
          <w:sz w:val="20"/>
          <w:szCs w:val="20"/>
          <w:lang w:bidi="ar-EG"/>
        </w:rPr>
      </w:pPr>
      <w:r w:rsidRPr="00F35B68">
        <w:rPr>
          <w:rFonts w:ascii="Times New Roman" w:hAnsi="Times New Roman" w:cs="Times New Roman"/>
          <w:sz w:val="20"/>
          <w:szCs w:val="20"/>
          <w:lang w:bidi="ar-EG"/>
        </w:rPr>
        <w:t xml:space="preserve">To prevent acidosis, God provides human bodies with vital systems that prevent accumulation of amino-acids. </w:t>
      </w:r>
    </w:p>
    <w:p w:rsidR="00135F97" w:rsidRPr="00F35B68" w:rsidRDefault="00135F97" w:rsidP="00D93BD6">
      <w:pPr>
        <w:bidi w:val="0"/>
        <w:snapToGrid w:val="0"/>
        <w:spacing w:after="0" w:line="240" w:lineRule="auto"/>
        <w:ind w:firstLine="425"/>
        <w:jc w:val="both"/>
        <w:rPr>
          <w:rFonts w:ascii="Times New Roman" w:hAnsi="Times New Roman" w:cs="Times New Roman"/>
          <w:sz w:val="20"/>
          <w:szCs w:val="20"/>
          <w:lang w:bidi="ar-EG"/>
        </w:rPr>
      </w:pPr>
      <w:r w:rsidRPr="00F35B68">
        <w:rPr>
          <w:rFonts w:ascii="Times New Roman" w:hAnsi="Times New Roman" w:cs="Times New Roman"/>
          <w:sz w:val="20"/>
          <w:szCs w:val="20"/>
          <w:lang w:bidi="ar-EG"/>
        </w:rPr>
        <w:t>Hypoxic exercises are common in fencing. This means training under conditions of low oxygen concentrations to improve the efficiency of cardio-respiratory system in pumping oxygenated blood to all body muscles and quick disposal of carbon dioxide</w:t>
      </w:r>
      <w:r w:rsidR="00993957" w:rsidRPr="00F35B68">
        <w:rPr>
          <w:rFonts w:ascii="Times New Roman" w:hAnsi="Times New Roman" w:cs="Times New Roman"/>
          <w:sz w:val="20"/>
          <w:szCs w:val="20"/>
          <w:lang w:bidi="ar-EG"/>
        </w:rPr>
        <w:t xml:space="preserve"> and other acids including lactic acid that eventually leads to fatigue and decreases levels of technical and physical performance of fencers. </w:t>
      </w:r>
    </w:p>
    <w:p w:rsidR="0077254A" w:rsidRPr="00F35B68" w:rsidRDefault="00B06AF0" w:rsidP="00D93BD6">
      <w:pPr>
        <w:bidi w:val="0"/>
        <w:snapToGrid w:val="0"/>
        <w:spacing w:after="0" w:line="240" w:lineRule="auto"/>
        <w:jc w:val="both"/>
        <w:rPr>
          <w:rFonts w:ascii="Times New Roman" w:hAnsi="Times New Roman" w:cs="Times New Roman"/>
          <w:b/>
          <w:bCs/>
          <w:sz w:val="20"/>
          <w:szCs w:val="20"/>
          <w:lang w:bidi="ar-EG"/>
        </w:rPr>
      </w:pPr>
      <w:r w:rsidRPr="00F35B68">
        <w:rPr>
          <w:rFonts w:ascii="Times New Roman" w:hAnsi="Times New Roman" w:cs="Times New Roman"/>
          <w:b/>
          <w:bCs/>
          <w:sz w:val="20"/>
          <w:szCs w:val="20"/>
          <w:lang w:bidi="ar-EG"/>
        </w:rPr>
        <w:t xml:space="preserve">Research Problem: </w:t>
      </w:r>
    </w:p>
    <w:p w:rsidR="00B06AF0" w:rsidRPr="00F35B68" w:rsidRDefault="00B06AF0" w:rsidP="00D93BD6">
      <w:pPr>
        <w:bidi w:val="0"/>
        <w:snapToGrid w:val="0"/>
        <w:spacing w:after="0" w:line="240" w:lineRule="auto"/>
        <w:ind w:firstLine="425"/>
        <w:jc w:val="both"/>
        <w:rPr>
          <w:rFonts w:ascii="Times New Roman" w:hAnsi="Times New Roman" w:cs="Times New Roman"/>
          <w:sz w:val="20"/>
          <w:szCs w:val="20"/>
          <w:lang w:bidi="ar-EG"/>
        </w:rPr>
      </w:pPr>
      <w:r w:rsidRPr="00F35B68">
        <w:rPr>
          <w:rFonts w:ascii="Times New Roman" w:hAnsi="Times New Roman" w:cs="Times New Roman"/>
          <w:sz w:val="20"/>
          <w:szCs w:val="20"/>
          <w:lang w:bidi="ar-EG"/>
        </w:rPr>
        <w:t xml:space="preserve">Various training methods with various effects and the need for it by athletes during general and specific preparation according to their potentials, abilities and competitive requirements led researchers and coaches to invent new affordable methods to push their athletes' abilities to the max. through observing fencers in competitions, the researcher noticed indicators of early fatigue in addition to increase in breathing rate and decrease in performance level due to long durations of competitions especially in the finals. </w:t>
      </w:r>
    </w:p>
    <w:p w:rsidR="00B06AF0" w:rsidRPr="00F35B68" w:rsidRDefault="00B06AF0" w:rsidP="00D93BD6">
      <w:pPr>
        <w:bidi w:val="0"/>
        <w:snapToGrid w:val="0"/>
        <w:spacing w:after="0" w:line="240" w:lineRule="auto"/>
        <w:ind w:firstLine="425"/>
        <w:jc w:val="both"/>
        <w:rPr>
          <w:rFonts w:ascii="Times New Roman" w:hAnsi="Times New Roman" w:cs="Times New Roman"/>
          <w:sz w:val="20"/>
          <w:szCs w:val="20"/>
          <w:lang w:bidi="ar-EG"/>
        </w:rPr>
      </w:pPr>
      <w:r w:rsidRPr="00F35B68">
        <w:rPr>
          <w:rFonts w:ascii="Times New Roman" w:hAnsi="Times New Roman" w:cs="Times New Roman"/>
          <w:sz w:val="20"/>
          <w:szCs w:val="20"/>
          <w:lang w:bidi="ar-EG"/>
        </w:rPr>
        <w:t>During training, the fencers performs physical and technical performances including warm up, general preparation, specific preparation and foot work</w:t>
      </w:r>
      <w:r w:rsidR="00F35B68" w:rsidRPr="00F35B68">
        <w:rPr>
          <w:rFonts w:ascii="Times New Roman" w:hAnsi="Times New Roman" w:cs="Times New Roman"/>
          <w:sz w:val="20"/>
          <w:szCs w:val="20"/>
          <w:lang w:bidi="ar-EG"/>
        </w:rPr>
        <w:t>…</w:t>
      </w:r>
      <w:r w:rsidRPr="00F35B68">
        <w:rPr>
          <w:rFonts w:ascii="Times New Roman" w:hAnsi="Times New Roman" w:cs="Times New Roman"/>
          <w:sz w:val="20"/>
          <w:szCs w:val="20"/>
          <w:lang w:bidi="ar-EG"/>
        </w:rPr>
        <w:t xml:space="preserve"> etc. while wearing light sportive clothes and for a short time. This rarely happens while wearing the full suit and the mask. On the contrary, under competition conditions in general, and match conditions in specific, local competitions may last for 12 hours during which a fencer may wear the mask for 2-3 hours. This means that the fencer performs technical skills under hypoxia compared with training conditions. </w:t>
      </w:r>
    </w:p>
    <w:p w:rsidR="00B06AF0" w:rsidRPr="00F35B68" w:rsidRDefault="00B06AF0" w:rsidP="00D93BD6">
      <w:pPr>
        <w:bidi w:val="0"/>
        <w:snapToGrid w:val="0"/>
        <w:spacing w:after="0" w:line="240" w:lineRule="auto"/>
        <w:ind w:firstLine="425"/>
        <w:jc w:val="both"/>
        <w:rPr>
          <w:rFonts w:ascii="Times New Roman" w:hAnsi="Times New Roman" w:cs="Times New Roman"/>
          <w:sz w:val="20"/>
          <w:szCs w:val="20"/>
          <w:lang w:bidi="ar-EG"/>
        </w:rPr>
      </w:pPr>
      <w:r w:rsidRPr="00F35B68">
        <w:rPr>
          <w:rFonts w:ascii="Times New Roman" w:hAnsi="Times New Roman" w:cs="Times New Roman"/>
          <w:sz w:val="20"/>
          <w:szCs w:val="20"/>
          <w:lang w:bidi="ar-EG"/>
        </w:rPr>
        <w:t>This led the researcher to try to solve this problem depending on training and physiology</w:t>
      </w:r>
      <w:r w:rsidR="00160278" w:rsidRPr="00F35B68">
        <w:rPr>
          <w:rFonts w:ascii="Times New Roman" w:hAnsi="Times New Roman" w:cs="Times New Roman"/>
          <w:sz w:val="20"/>
          <w:szCs w:val="20"/>
          <w:lang w:bidi="ar-EG"/>
        </w:rPr>
        <w:t xml:space="preserve">. After revising training units of fencing team at Al-Qadesia sports club, the researcher tried to put fencers under competition-like conditions especially breathing drills and adaptation to hypoxia. This research used the mask in training for the longest possible duration and this puts fencers under hypoxia conditions accompanied by exercises for a specific duration inside the training unit. The research also tried to identify the effect of this method on some biomarkers and fatigue indicators for fencers performing technical exercises under hypoxia. </w:t>
      </w:r>
    </w:p>
    <w:p w:rsidR="00160278" w:rsidRPr="00F35B68" w:rsidRDefault="00160278" w:rsidP="00D93BD6">
      <w:pPr>
        <w:bidi w:val="0"/>
        <w:snapToGrid w:val="0"/>
        <w:spacing w:after="0" w:line="240" w:lineRule="auto"/>
        <w:jc w:val="both"/>
        <w:rPr>
          <w:rFonts w:ascii="Times New Roman" w:hAnsi="Times New Roman" w:cs="Times New Roman"/>
          <w:b/>
          <w:bCs/>
          <w:sz w:val="20"/>
          <w:szCs w:val="20"/>
          <w:lang w:bidi="ar-EG"/>
        </w:rPr>
      </w:pPr>
      <w:r w:rsidRPr="00F35B68">
        <w:rPr>
          <w:rFonts w:ascii="Times New Roman" w:hAnsi="Times New Roman" w:cs="Times New Roman"/>
          <w:b/>
          <w:bCs/>
          <w:sz w:val="20"/>
          <w:szCs w:val="20"/>
          <w:lang w:bidi="ar-EG"/>
        </w:rPr>
        <w:t xml:space="preserve">Aim: </w:t>
      </w:r>
    </w:p>
    <w:p w:rsidR="00160278" w:rsidRPr="00F35B68" w:rsidRDefault="00160278" w:rsidP="00D93BD6">
      <w:pPr>
        <w:bidi w:val="0"/>
        <w:snapToGrid w:val="0"/>
        <w:spacing w:after="0" w:line="240" w:lineRule="auto"/>
        <w:ind w:firstLine="425"/>
        <w:jc w:val="both"/>
        <w:rPr>
          <w:rFonts w:ascii="Times New Roman" w:hAnsi="Times New Roman" w:cs="Times New Roman"/>
          <w:sz w:val="20"/>
          <w:szCs w:val="20"/>
          <w:lang w:eastAsia="zh-CN" w:bidi="ar-EG"/>
        </w:rPr>
      </w:pPr>
      <w:r w:rsidRPr="00F35B68">
        <w:rPr>
          <w:rFonts w:ascii="Times New Roman" w:hAnsi="Times New Roman" w:cs="Times New Roman"/>
          <w:sz w:val="20"/>
          <w:szCs w:val="20"/>
          <w:lang w:bidi="ar-EG"/>
        </w:rPr>
        <w:t>The current research aims to identify the effect of training under hypoxia conditions using the mask on improving some biomarkers and fatigue indicators for fencers.</w:t>
      </w:r>
      <w:r w:rsidR="00D93BD6">
        <w:rPr>
          <w:rFonts w:ascii="Times New Roman" w:hAnsi="Times New Roman" w:cs="Times New Roman" w:hint="eastAsia"/>
          <w:sz w:val="20"/>
          <w:szCs w:val="20"/>
          <w:lang w:eastAsia="zh-CN" w:bidi="ar-EG"/>
        </w:rPr>
        <w:t xml:space="preserve"> </w:t>
      </w:r>
    </w:p>
    <w:p w:rsidR="00004A91" w:rsidRDefault="00004A91" w:rsidP="00D93BD6">
      <w:pPr>
        <w:bidi w:val="0"/>
        <w:snapToGrid w:val="0"/>
        <w:spacing w:after="0" w:line="240" w:lineRule="auto"/>
        <w:jc w:val="both"/>
        <w:rPr>
          <w:rFonts w:ascii="Times New Roman" w:hAnsi="Times New Roman" w:cs="Times New Roman"/>
          <w:b/>
          <w:bCs/>
          <w:sz w:val="20"/>
          <w:szCs w:val="20"/>
          <w:lang w:eastAsia="zh-CN" w:bidi="ar-EG"/>
        </w:rPr>
      </w:pPr>
    </w:p>
    <w:p w:rsidR="00160278" w:rsidRPr="00F35B68" w:rsidRDefault="00160278" w:rsidP="00004A91">
      <w:pPr>
        <w:bidi w:val="0"/>
        <w:snapToGrid w:val="0"/>
        <w:spacing w:after="0" w:line="240" w:lineRule="auto"/>
        <w:jc w:val="both"/>
        <w:rPr>
          <w:rFonts w:ascii="Times New Roman" w:hAnsi="Times New Roman" w:cs="Times New Roman"/>
          <w:b/>
          <w:bCs/>
          <w:sz w:val="20"/>
          <w:szCs w:val="20"/>
          <w:lang w:bidi="ar-EG"/>
        </w:rPr>
      </w:pPr>
      <w:r w:rsidRPr="00F35B68">
        <w:rPr>
          <w:rFonts w:ascii="Times New Roman" w:hAnsi="Times New Roman" w:cs="Times New Roman"/>
          <w:b/>
          <w:bCs/>
          <w:sz w:val="20"/>
          <w:szCs w:val="20"/>
          <w:lang w:bidi="ar-EG"/>
        </w:rPr>
        <w:lastRenderedPageBreak/>
        <w:t xml:space="preserve">Hypotheses: </w:t>
      </w:r>
    </w:p>
    <w:p w:rsidR="00160278" w:rsidRPr="00F35B68" w:rsidRDefault="00160278" w:rsidP="00D93BD6">
      <w:pPr>
        <w:pStyle w:val="ListParagraph"/>
        <w:numPr>
          <w:ilvl w:val="0"/>
          <w:numId w:val="29"/>
        </w:numPr>
        <w:bidi w:val="0"/>
        <w:snapToGrid w:val="0"/>
        <w:spacing w:after="0" w:line="240" w:lineRule="auto"/>
        <w:ind w:left="0" w:firstLine="425"/>
        <w:jc w:val="both"/>
        <w:rPr>
          <w:rFonts w:ascii="Times New Roman" w:hAnsi="Times New Roman" w:cs="Times New Roman"/>
          <w:sz w:val="20"/>
          <w:szCs w:val="20"/>
          <w:lang w:bidi="ar-EG"/>
        </w:rPr>
      </w:pPr>
      <w:r w:rsidRPr="00F35B68">
        <w:rPr>
          <w:rFonts w:ascii="Times New Roman" w:hAnsi="Times New Roman" w:cs="Times New Roman"/>
          <w:sz w:val="20"/>
          <w:szCs w:val="20"/>
          <w:lang w:bidi="ar-EG"/>
        </w:rPr>
        <w:t xml:space="preserve">There are statistically significant differences between the pre- and post-measurements of the control group on biomarkers and fatigue indicators in favor of post-measurements. </w:t>
      </w:r>
    </w:p>
    <w:p w:rsidR="00160278" w:rsidRPr="00F35B68" w:rsidRDefault="00160278" w:rsidP="00D93BD6">
      <w:pPr>
        <w:pStyle w:val="ListParagraph"/>
        <w:numPr>
          <w:ilvl w:val="0"/>
          <w:numId w:val="29"/>
        </w:numPr>
        <w:bidi w:val="0"/>
        <w:snapToGrid w:val="0"/>
        <w:spacing w:after="0" w:line="240" w:lineRule="auto"/>
        <w:ind w:left="0" w:firstLine="425"/>
        <w:jc w:val="both"/>
        <w:rPr>
          <w:rFonts w:ascii="Times New Roman" w:hAnsi="Times New Roman" w:cs="Times New Roman"/>
          <w:sz w:val="20"/>
          <w:szCs w:val="20"/>
          <w:lang w:bidi="ar-EG"/>
        </w:rPr>
      </w:pPr>
      <w:r w:rsidRPr="00F35B68">
        <w:rPr>
          <w:rFonts w:ascii="Times New Roman" w:hAnsi="Times New Roman" w:cs="Times New Roman"/>
          <w:sz w:val="20"/>
          <w:szCs w:val="20"/>
          <w:lang w:bidi="ar-EG"/>
        </w:rPr>
        <w:t xml:space="preserve">There are statistically significant differences between the pre- and post-measurements of the experimental group on biomarkers and fatigue indicators in favor of post-measurements. </w:t>
      </w:r>
    </w:p>
    <w:p w:rsidR="00160278" w:rsidRPr="00F35B68" w:rsidRDefault="00160278" w:rsidP="00D93BD6">
      <w:pPr>
        <w:pStyle w:val="ListParagraph"/>
        <w:numPr>
          <w:ilvl w:val="0"/>
          <w:numId w:val="29"/>
        </w:numPr>
        <w:bidi w:val="0"/>
        <w:snapToGrid w:val="0"/>
        <w:spacing w:after="0" w:line="240" w:lineRule="auto"/>
        <w:ind w:left="0" w:firstLine="425"/>
        <w:jc w:val="both"/>
        <w:rPr>
          <w:rFonts w:ascii="Times New Roman" w:hAnsi="Times New Roman" w:cs="Times New Roman"/>
          <w:sz w:val="20"/>
          <w:szCs w:val="20"/>
          <w:lang w:bidi="ar-EG"/>
        </w:rPr>
      </w:pPr>
      <w:r w:rsidRPr="00F35B68">
        <w:rPr>
          <w:rFonts w:ascii="Times New Roman" w:hAnsi="Times New Roman" w:cs="Times New Roman"/>
          <w:sz w:val="20"/>
          <w:szCs w:val="20"/>
          <w:lang w:bidi="ar-EG"/>
        </w:rPr>
        <w:t xml:space="preserve">There are statistically significant differences between the post-measurements of the control and experimental groups on biomarkers and fatigue indicators in favor of the experimental group. </w:t>
      </w:r>
    </w:p>
    <w:p w:rsidR="00160278" w:rsidRPr="00F35B68" w:rsidRDefault="00160278" w:rsidP="00D93BD6">
      <w:pPr>
        <w:bidi w:val="0"/>
        <w:snapToGrid w:val="0"/>
        <w:spacing w:after="0" w:line="240" w:lineRule="auto"/>
        <w:jc w:val="both"/>
        <w:rPr>
          <w:rFonts w:ascii="Times New Roman" w:hAnsi="Times New Roman" w:cs="Times New Roman"/>
          <w:b/>
          <w:bCs/>
          <w:sz w:val="20"/>
          <w:szCs w:val="20"/>
          <w:lang w:bidi="ar-EG"/>
        </w:rPr>
      </w:pPr>
      <w:r w:rsidRPr="00F35B68">
        <w:rPr>
          <w:rFonts w:ascii="Times New Roman" w:hAnsi="Times New Roman" w:cs="Times New Roman"/>
          <w:b/>
          <w:bCs/>
          <w:sz w:val="20"/>
          <w:szCs w:val="20"/>
          <w:lang w:bidi="ar-EG"/>
        </w:rPr>
        <w:t xml:space="preserve">Review of Related Literature: </w:t>
      </w:r>
    </w:p>
    <w:p w:rsidR="00160278" w:rsidRPr="00F35B68" w:rsidRDefault="00160278" w:rsidP="00D93BD6">
      <w:pPr>
        <w:bidi w:val="0"/>
        <w:snapToGrid w:val="0"/>
        <w:spacing w:after="0" w:line="240" w:lineRule="auto"/>
        <w:ind w:firstLine="425"/>
        <w:jc w:val="both"/>
        <w:rPr>
          <w:rFonts w:ascii="Times New Roman" w:hAnsi="Times New Roman" w:cs="Times New Roman"/>
          <w:sz w:val="20"/>
          <w:szCs w:val="20"/>
          <w:lang w:bidi="ar-EG"/>
        </w:rPr>
      </w:pPr>
      <w:r w:rsidRPr="00F35B68">
        <w:rPr>
          <w:rFonts w:ascii="Times New Roman" w:hAnsi="Times New Roman" w:cs="Times New Roman"/>
          <w:sz w:val="20"/>
          <w:szCs w:val="20"/>
          <w:lang w:bidi="ar-EG"/>
        </w:rPr>
        <w:t xml:space="preserve">Hypoxic training appeared during Mexico Olympic Games where games were played 2300 m above sea level. This trend tried to identify the effects of altitude competitions on the digital records of athletes. Several questions were raised </w:t>
      </w:r>
      <w:r w:rsidR="00C73DDB" w:rsidRPr="00F35B68">
        <w:rPr>
          <w:rFonts w:ascii="Times New Roman" w:hAnsi="Times New Roman" w:cs="Times New Roman"/>
          <w:sz w:val="20"/>
          <w:szCs w:val="20"/>
          <w:lang w:bidi="ar-EG"/>
        </w:rPr>
        <w:t xml:space="preserve">about its effects on sports achievements and the required time for adaptation (Al-Beek, A. 1995: 290). </w:t>
      </w:r>
    </w:p>
    <w:p w:rsidR="00C73DDB" w:rsidRPr="00F35B68" w:rsidRDefault="00C73DDB" w:rsidP="00D93BD6">
      <w:pPr>
        <w:bidi w:val="0"/>
        <w:snapToGrid w:val="0"/>
        <w:spacing w:after="0" w:line="240" w:lineRule="auto"/>
        <w:ind w:firstLine="425"/>
        <w:jc w:val="both"/>
        <w:rPr>
          <w:rFonts w:ascii="Times New Roman" w:hAnsi="Times New Roman" w:cs="Times New Roman"/>
          <w:sz w:val="20"/>
          <w:szCs w:val="20"/>
          <w:lang w:bidi="ar-EG"/>
        </w:rPr>
      </w:pPr>
      <w:r w:rsidRPr="00F35B68">
        <w:rPr>
          <w:rFonts w:ascii="Times New Roman" w:hAnsi="Times New Roman" w:cs="Times New Roman"/>
          <w:sz w:val="20"/>
          <w:szCs w:val="20"/>
          <w:lang w:bidi="ar-EG"/>
        </w:rPr>
        <w:t>Hypoxic training was used in swimming and athletics and these studies improved VO2 max, economics of blood distribution in the muscle, glycogen deposit increase and increases in ATP enzymes aerobically and anaerobically (Allawy</w:t>
      </w:r>
      <w:r w:rsidR="00F35B68" w:rsidRPr="00F35B68">
        <w:rPr>
          <w:rFonts w:ascii="Times New Roman" w:hAnsi="Times New Roman" w:cs="Times New Roman"/>
          <w:sz w:val="20"/>
          <w:szCs w:val="20"/>
          <w:lang w:bidi="ar-EG"/>
        </w:rPr>
        <w:t xml:space="preserve"> &amp; </w:t>
      </w:r>
      <w:r w:rsidRPr="00F35B68">
        <w:rPr>
          <w:rFonts w:ascii="Times New Roman" w:hAnsi="Times New Roman" w:cs="Times New Roman"/>
          <w:sz w:val="20"/>
          <w:szCs w:val="20"/>
          <w:lang w:bidi="ar-EG"/>
        </w:rPr>
        <w:t xml:space="preserve">Abd El-Fattah 2000: 310). </w:t>
      </w:r>
    </w:p>
    <w:p w:rsidR="00C73DDB" w:rsidRPr="00F35B68" w:rsidRDefault="00C73DDB" w:rsidP="00D93BD6">
      <w:pPr>
        <w:bidi w:val="0"/>
        <w:snapToGrid w:val="0"/>
        <w:spacing w:after="0" w:line="240" w:lineRule="auto"/>
        <w:ind w:firstLine="425"/>
        <w:jc w:val="both"/>
        <w:rPr>
          <w:rFonts w:ascii="Times New Roman" w:hAnsi="Times New Roman" w:cs="Times New Roman"/>
          <w:sz w:val="20"/>
          <w:szCs w:val="20"/>
        </w:rPr>
      </w:pPr>
      <w:r w:rsidRPr="00F35B68">
        <w:rPr>
          <w:rFonts w:ascii="Times New Roman" w:hAnsi="Times New Roman" w:cs="Times New Roman"/>
          <w:sz w:val="20"/>
          <w:szCs w:val="20"/>
          <w:lang w:bidi="ar-EG"/>
        </w:rPr>
        <w:t>Short but regular exposure to hypoxia stimulates a physiological response that improves physical performance ability and leads to increasing cell size and RBC number which in turn increases hemoglobin and improves aerobic and anaerobic endurance (</w:t>
      </w:r>
      <w:r w:rsidRPr="00F35B68">
        <w:rPr>
          <w:rFonts w:ascii="Times New Roman" w:hAnsi="Times New Roman" w:cs="Times New Roman"/>
          <w:sz w:val="20"/>
          <w:szCs w:val="20"/>
        </w:rPr>
        <w:t xml:space="preserve">Scientific and clinical laboratory of hypoxia medical academy 2000: 66). </w:t>
      </w:r>
    </w:p>
    <w:p w:rsidR="00C73DDB" w:rsidRPr="00F35B68" w:rsidRDefault="00C73DDB" w:rsidP="00D93BD6">
      <w:pPr>
        <w:bidi w:val="0"/>
        <w:snapToGrid w:val="0"/>
        <w:spacing w:after="0" w:line="240" w:lineRule="auto"/>
        <w:ind w:firstLine="425"/>
        <w:jc w:val="both"/>
        <w:rPr>
          <w:rFonts w:ascii="Times New Roman" w:hAnsi="Times New Roman" w:cs="Times New Roman"/>
          <w:sz w:val="20"/>
          <w:szCs w:val="20"/>
          <w:lang w:bidi="ar-EG"/>
        </w:rPr>
      </w:pPr>
      <w:r w:rsidRPr="00F35B68">
        <w:rPr>
          <w:rFonts w:ascii="Times New Roman" w:hAnsi="Times New Roman" w:cs="Times New Roman"/>
          <w:sz w:val="20"/>
          <w:szCs w:val="20"/>
        </w:rPr>
        <w:t xml:space="preserve">As a term, hypoxia looks as if it is composed of two syllables: the first "hypo" means low, less or shortage while the second "Oxia" is an abbreviation of oxygen. Therefore, </w:t>
      </w:r>
      <w:r w:rsidRPr="00F35B68">
        <w:rPr>
          <w:rFonts w:ascii="Times New Roman" w:hAnsi="Times New Roman" w:cs="Times New Roman"/>
          <w:sz w:val="20"/>
          <w:szCs w:val="20"/>
          <w:lang w:bidi="ar-EG"/>
        </w:rPr>
        <w:t xml:space="preserve">hypoxia in sport means shortage of oxygen during performing continuous physical effort leading to increased oxygen dept </w:t>
      </w:r>
      <w:r w:rsidR="006E1F35" w:rsidRPr="00F35B68">
        <w:rPr>
          <w:rFonts w:ascii="Times New Roman" w:hAnsi="Times New Roman" w:cs="Times New Roman"/>
          <w:sz w:val="20"/>
          <w:szCs w:val="20"/>
          <w:lang w:bidi="ar-EG"/>
        </w:rPr>
        <w:t xml:space="preserve">as oxygen pressure in arterial blood drops and its distribution in tissues and muscles decreases (Ahmed, B. 1999: 32). </w:t>
      </w:r>
    </w:p>
    <w:p w:rsidR="006E1F35" w:rsidRPr="00F35B68" w:rsidRDefault="006E1F35" w:rsidP="00D93BD6">
      <w:pPr>
        <w:bidi w:val="0"/>
        <w:snapToGrid w:val="0"/>
        <w:spacing w:after="0" w:line="240" w:lineRule="auto"/>
        <w:ind w:firstLine="425"/>
        <w:jc w:val="both"/>
        <w:rPr>
          <w:rFonts w:ascii="Times New Roman" w:hAnsi="Times New Roman" w:cs="Times New Roman"/>
          <w:sz w:val="20"/>
          <w:szCs w:val="20"/>
          <w:lang w:bidi="ar-EG"/>
        </w:rPr>
      </w:pPr>
      <w:r w:rsidRPr="00F35B68">
        <w:rPr>
          <w:rFonts w:ascii="Times New Roman" w:hAnsi="Times New Roman" w:cs="Times New Roman"/>
          <w:sz w:val="20"/>
          <w:szCs w:val="20"/>
          <w:lang w:bidi="ar-EG"/>
        </w:rPr>
        <w:t xml:space="preserve">Hypoxia happens when body tissues can not get its needs of oxygen. There are </w:t>
      </w:r>
      <w:r w:rsidR="003B228D" w:rsidRPr="00F35B68">
        <w:rPr>
          <w:rFonts w:ascii="Times New Roman" w:hAnsi="Times New Roman" w:cs="Times New Roman"/>
          <w:sz w:val="20"/>
          <w:szCs w:val="20"/>
          <w:lang w:bidi="ar-EG"/>
        </w:rPr>
        <w:t>four</w:t>
      </w:r>
      <w:r w:rsidRPr="00F35B68">
        <w:rPr>
          <w:rFonts w:ascii="Times New Roman" w:hAnsi="Times New Roman" w:cs="Times New Roman"/>
          <w:sz w:val="20"/>
          <w:szCs w:val="20"/>
          <w:lang w:bidi="ar-EG"/>
        </w:rPr>
        <w:t xml:space="preserve"> reasons for hypoxia: </w:t>
      </w:r>
    </w:p>
    <w:p w:rsidR="006E1F35" w:rsidRPr="00F35B68" w:rsidRDefault="006E1F35" w:rsidP="00D93BD6">
      <w:pPr>
        <w:pStyle w:val="ListParagraph"/>
        <w:numPr>
          <w:ilvl w:val="0"/>
          <w:numId w:val="30"/>
        </w:numPr>
        <w:bidi w:val="0"/>
        <w:snapToGrid w:val="0"/>
        <w:spacing w:after="0" w:line="240" w:lineRule="auto"/>
        <w:ind w:left="0" w:firstLine="425"/>
        <w:jc w:val="both"/>
        <w:rPr>
          <w:rFonts w:ascii="Times New Roman" w:hAnsi="Times New Roman" w:cs="Times New Roman"/>
          <w:sz w:val="20"/>
          <w:szCs w:val="20"/>
          <w:lang w:bidi="ar-EG"/>
        </w:rPr>
      </w:pPr>
      <w:r w:rsidRPr="00F35B68">
        <w:rPr>
          <w:rFonts w:ascii="Times New Roman" w:hAnsi="Times New Roman" w:cs="Times New Roman"/>
          <w:sz w:val="20"/>
          <w:szCs w:val="20"/>
          <w:lang w:bidi="ar-EG"/>
        </w:rPr>
        <w:t xml:space="preserve">Hypoxia resulting from shortage in blood oxygen. </w:t>
      </w:r>
    </w:p>
    <w:p w:rsidR="006E1F35" w:rsidRPr="00F35B68" w:rsidRDefault="006E1F35" w:rsidP="00D93BD6">
      <w:pPr>
        <w:pStyle w:val="ListParagraph"/>
        <w:numPr>
          <w:ilvl w:val="0"/>
          <w:numId w:val="30"/>
        </w:numPr>
        <w:bidi w:val="0"/>
        <w:snapToGrid w:val="0"/>
        <w:spacing w:after="0" w:line="240" w:lineRule="auto"/>
        <w:ind w:left="0" w:firstLine="425"/>
        <w:jc w:val="both"/>
        <w:rPr>
          <w:rFonts w:ascii="Times New Roman" w:hAnsi="Times New Roman" w:cs="Times New Roman"/>
          <w:sz w:val="20"/>
          <w:szCs w:val="20"/>
          <w:lang w:bidi="ar-EG"/>
        </w:rPr>
      </w:pPr>
      <w:r w:rsidRPr="00F35B68">
        <w:rPr>
          <w:rFonts w:ascii="Times New Roman" w:hAnsi="Times New Roman" w:cs="Times New Roman"/>
          <w:sz w:val="20"/>
          <w:szCs w:val="20"/>
          <w:lang w:bidi="ar-EG"/>
        </w:rPr>
        <w:t xml:space="preserve">Anemia-induced hypoxia. This type is characterized by decreased levels of hemoglobin that delivers oxygen to tissues. </w:t>
      </w:r>
    </w:p>
    <w:p w:rsidR="006E1F35" w:rsidRPr="00F35B68" w:rsidRDefault="006E1F35" w:rsidP="00D93BD6">
      <w:pPr>
        <w:pStyle w:val="ListParagraph"/>
        <w:numPr>
          <w:ilvl w:val="0"/>
          <w:numId w:val="30"/>
        </w:numPr>
        <w:bidi w:val="0"/>
        <w:snapToGrid w:val="0"/>
        <w:spacing w:after="0" w:line="240" w:lineRule="auto"/>
        <w:ind w:left="0" w:firstLine="425"/>
        <w:jc w:val="both"/>
        <w:rPr>
          <w:rFonts w:ascii="Times New Roman" w:hAnsi="Times New Roman" w:cs="Times New Roman"/>
          <w:sz w:val="20"/>
          <w:szCs w:val="20"/>
          <w:lang w:bidi="ar-EG"/>
        </w:rPr>
      </w:pPr>
      <w:r w:rsidRPr="00F35B68">
        <w:rPr>
          <w:rFonts w:ascii="Times New Roman" w:hAnsi="Times New Roman" w:cs="Times New Roman"/>
          <w:sz w:val="20"/>
          <w:szCs w:val="20"/>
          <w:lang w:bidi="ar-EG"/>
        </w:rPr>
        <w:t xml:space="preserve">Hemostasis- induced hypoxia. This type is characterized by a decrease in blood amount passing through tissues. This can result in: </w:t>
      </w:r>
    </w:p>
    <w:p w:rsidR="006E1F35" w:rsidRPr="00F35B68" w:rsidRDefault="006E1F35" w:rsidP="00D93BD6">
      <w:pPr>
        <w:pStyle w:val="ListParagraph"/>
        <w:numPr>
          <w:ilvl w:val="0"/>
          <w:numId w:val="31"/>
        </w:numPr>
        <w:bidi w:val="0"/>
        <w:snapToGrid w:val="0"/>
        <w:spacing w:after="0" w:line="240" w:lineRule="auto"/>
        <w:ind w:left="0" w:firstLine="425"/>
        <w:jc w:val="both"/>
        <w:rPr>
          <w:rFonts w:ascii="Times New Roman" w:hAnsi="Times New Roman" w:cs="Times New Roman"/>
          <w:sz w:val="20"/>
          <w:szCs w:val="20"/>
          <w:lang w:bidi="ar-EG"/>
        </w:rPr>
      </w:pPr>
      <w:r w:rsidRPr="00F35B68">
        <w:rPr>
          <w:rFonts w:ascii="Times New Roman" w:hAnsi="Times New Roman" w:cs="Times New Roman"/>
          <w:sz w:val="20"/>
          <w:szCs w:val="20"/>
          <w:lang w:bidi="ar-EG"/>
        </w:rPr>
        <w:t xml:space="preserve">Arterial blood hypotension and vinous blood hypertension as in cardiac infraction. </w:t>
      </w:r>
    </w:p>
    <w:p w:rsidR="006E1F35" w:rsidRPr="00F35B68" w:rsidRDefault="006E1F35" w:rsidP="00D93BD6">
      <w:pPr>
        <w:pStyle w:val="ListParagraph"/>
        <w:numPr>
          <w:ilvl w:val="0"/>
          <w:numId w:val="31"/>
        </w:numPr>
        <w:bidi w:val="0"/>
        <w:snapToGrid w:val="0"/>
        <w:spacing w:after="0" w:line="240" w:lineRule="auto"/>
        <w:ind w:left="0" w:firstLine="425"/>
        <w:jc w:val="both"/>
        <w:rPr>
          <w:rFonts w:ascii="Times New Roman" w:hAnsi="Times New Roman" w:cs="Times New Roman"/>
          <w:sz w:val="20"/>
          <w:szCs w:val="20"/>
          <w:lang w:bidi="ar-EG"/>
        </w:rPr>
      </w:pPr>
      <w:r w:rsidRPr="00F35B68">
        <w:rPr>
          <w:rFonts w:ascii="Times New Roman" w:hAnsi="Times New Roman" w:cs="Times New Roman"/>
          <w:sz w:val="20"/>
          <w:szCs w:val="20"/>
          <w:lang w:bidi="ar-EG"/>
        </w:rPr>
        <w:lastRenderedPageBreak/>
        <w:t xml:space="preserve">Constriction of blood vessels as in cases of exposure to </w:t>
      </w:r>
      <w:r w:rsidR="003B228D" w:rsidRPr="00F35B68">
        <w:rPr>
          <w:rFonts w:ascii="Times New Roman" w:hAnsi="Times New Roman" w:cs="Times New Roman"/>
          <w:sz w:val="20"/>
          <w:szCs w:val="20"/>
          <w:lang w:bidi="ar-EG"/>
        </w:rPr>
        <w:t>severe cold weather.</w:t>
      </w:r>
    </w:p>
    <w:p w:rsidR="003B228D" w:rsidRPr="00F35B68" w:rsidRDefault="003B228D" w:rsidP="00D93BD6">
      <w:pPr>
        <w:pStyle w:val="ListParagraph"/>
        <w:numPr>
          <w:ilvl w:val="0"/>
          <w:numId w:val="30"/>
        </w:numPr>
        <w:bidi w:val="0"/>
        <w:snapToGrid w:val="0"/>
        <w:spacing w:after="0" w:line="240" w:lineRule="auto"/>
        <w:ind w:left="0" w:firstLine="425"/>
        <w:jc w:val="both"/>
        <w:rPr>
          <w:rFonts w:ascii="Times New Roman" w:hAnsi="Times New Roman" w:cs="Times New Roman"/>
          <w:sz w:val="20"/>
          <w:szCs w:val="20"/>
          <w:lang w:bidi="ar-EG"/>
        </w:rPr>
      </w:pPr>
      <w:r w:rsidRPr="00F35B68">
        <w:rPr>
          <w:rFonts w:ascii="Times New Roman" w:hAnsi="Times New Roman" w:cs="Times New Roman"/>
          <w:sz w:val="20"/>
          <w:szCs w:val="20"/>
          <w:lang w:bidi="ar-EG"/>
        </w:rPr>
        <w:t xml:space="preserve">Poison- induced hypoxia. This can result from poisoning with cyanide or alcohol as tissue can not use oxygen in spit of its availability in arterial blood due to the affected breathing enzymes in cells. </w:t>
      </w:r>
    </w:p>
    <w:p w:rsidR="003B228D" w:rsidRPr="00F35B68" w:rsidRDefault="003B228D" w:rsidP="00D93BD6">
      <w:pPr>
        <w:bidi w:val="0"/>
        <w:snapToGrid w:val="0"/>
        <w:spacing w:after="0" w:line="240" w:lineRule="auto"/>
        <w:jc w:val="both"/>
        <w:rPr>
          <w:rFonts w:ascii="Times New Roman" w:hAnsi="Times New Roman" w:cs="Times New Roman"/>
          <w:b/>
          <w:bCs/>
          <w:sz w:val="20"/>
          <w:szCs w:val="20"/>
          <w:lang w:bidi="ar-EG"/>
        </w:rPr>
      </w:pPr>
      <w:r w:rsidRPr="00F35B68">
        <w:rPr>
          <w:rFonts w:ascii="Times New Roman" w:hAnsi="Times New Roman" w:cs="Times New Roman"/>
          <w:b/>
          <w:bCs/>
          <w:sz w:val="20"/>
          <w:szCs w:val="20"/>
          <w:lang w:bidi="ar-EG"/>
        </w:rPr>
        <w:t xml:space="preserve">Terminology: </w:t>
      </w:r>
    </w:p>
    <w:p w:rsidR="003B228D" w:rsidRPr="00F35B68" w:rsidRDefault="003B228D" w:rsidP="00D93BD6">
      <w:pPr>
        <w:bidi w:val="0"/>
        <w:snapToGrid w:val="0"/>
        <w:spacing w:after="0" w:line="240" w:lineRule="auto"/>
        <w:ind w:firstLine="425"/>
        <w:jc w:val="both"/>
        <w:rPr>
          <w:rFonts w:ascii="Times New Roman" w:hAnsi="Times New Roman" w:cs="Times New Roman"/>
          <w:sz w:val="20"/>
          <w:szCs w:val="20"/>
          <w:lang w:bidi="ar-EG"/>
        </w:rPr>
      </w:pPr>
      <w:r w:rsidRPr="00F35B68">
        <w:rPr>
          <w:rFonts w:ascii="Times New Roman" w:hAnsi="Times New Roman" w:cs="Times New Roman"/>
          <w:sz w:val="20"/>
          <w:szCs w:val="20"/>
          <w:lang w:bidi="ar-EG"/>
        </w:rPr>
        <w:t xml:space="preserve">Hypoxic Training: </w:t>
      </w:r>
    </w:p>
    <w:p w:rsidR="003B228D" w:rsidRPr="00F35B68" w:rsidRDefault="003B228D" w:rsidP="00D93BD6">
      <w:pPr>
        <w:bidi w:val="0"/>
        <w:snapToGrid w:val="0"/>
        <w:spacing w:after="0" w:line="240" w:lineRule="auto"/>
        <w:ind w:firstLine="425"/>
        <w:jc w:val="both"/>
        <w:rPr>
          <w:rFonts w:ascii="Times New Roman" w:hAnsi="Times New Roman" w:cs="Times New Roman"/>
          <w:sz w:val="20"/>
          <w:szCs w:val="20"/>
          <w:lang w:bidi="ar-EG"/>
        </w:rPr>
      </w:pPr>
      <w:r w:rsidRPr="00F35B68">
        <w:rPr>
          <w:rFonts w:ascii="Times New Roman" w:hAnsi="Times New Roman" w:cs="Times New Roman"/>
          <w:sz w:val="20"/>
          <w:szCs w:val="20"/>
          <w:lang w:bidi="ar-EG"/>
        </w:rPr>
        <w:tab/>
        <w:t>A type of training with holding breath and decreasing breathing rate. This decreases the amount of blood reaching cells and leads the body to adapt with increased oxygen dept (Allawy</w:t>
      </w:r>
      <w:r w:rsidR="00F35B68" w:rsidRPr="00F35B68">
        <w:rPr>
          <w:rFonts w:ascii="Times New Roman" w:hAnsi="Times New Roman" w:cs="Times New Roman"/>
          <w:sz w:val="20"/>
          <w:szCs w:val="20"/>
          <w:lang w:bidi="ar-EG"/>
        </w:rPr>
        <w:t xml:space="preserve"> &amp; </w:t>
      </w:r>
      <w:r w:rsidRPr="00F35B68">
        <w:rPr>
          <w:rFonts w:ascii="Times New Roman" w:hAnsi="Times New Roman" w:cs="Times New Roman"/>
          <w:sz w:val="20"/>
          <w:szCs w:val="20"/>
          <w:lang w:bidi="ar-EG"/>
        </w:rPr>
        <w:t xml:space="preserve">Abd El-Fattah 2000: 311). </w:t>
      </w:r>
    </w:p>
    <w:p w:rsidR="003B228D" w:rsidRPr="00F35B68" w:rsidRDefault="003B228D" w:rsidP="00D93BD6">
      <w:pPr>
        <w:bidi w:val="0"/>
        <w:snapToGrid w:val="0"/>
        <w:spacing w:after="0" w:line="240" w:lineRule="auto"/>
        <w:jc w:val="both"/>
        <w:rPr>
          <w:rFonts w:ascii="Times New Roman" w:hAnsi="Times New Roman" w:cs="Times New Roman"/>
          <w:b/>
          <w:bCs/>
          <w:sz w:val="20"/>
          <w:szCs w:val="20"/>
          <w:lang w:bidi="ar-EG"/>
        </w:rPr>
      </w:pPr>
      <w:r w:rsidRPr="00F35B68">
        <w:rPr>
          <w:rFonts w:ascii="Times New Roman" w:hAnsi="Times New Roman" w:cs="Times New Roman"/>
          <w:b/>
          <w:bCs/>
          <w:sz w:val="20"/>
          <w:szCs w:val="20"/>
          <w:lang w:bidi="ar-EG"/>
        </w:rPr>
        <w:t xml:space="preserve">Previous Studies: </w:t>
      </w:r>
    </w:p>
    <w:p w:rsidR="003B228D" w:rsidRPr="00F35B68" w:rsidRDefault="003B228D" w:rsidP="00D93BD6">
      <w:pPr>
        <w:bidi w:val="0"/>
        <w:snapToGrid w:val="0"/>
        <w:spacing w:after="0" w:line="240" w:lineRule="auto"/>
        <w:ind w:firstLine="425"/>
        <w:jc w:val="both"/>
        <w:rPr>
          <w:rFonts w:ascii="Times New Roman" w:hAnsi="Times New Roman" w:cs="Times New Roman"/>
          <w:sz w:val="20"/>
          <w:szCs w:val="20"/>
          <w:lang w:bidi="ar-EG"/>
        </w:rPr>
      </w:pPr>
      <w:r w:rsidRPr="00F35B68">
        <w:rPr>
          <w:rFonts w:ascii="Times New Roman" w:hAnsi="Times New Roman" w:cs="Times New Roman"/>
          <w:sz w:val="20"/>
          <w:szCs w:val="20"/>
          <w:lang w:bidi="ar-EG"/>
        </w:rPr>
        <w:t xml:space="preserve">Arabic Studies: </w:t>
      </w:r>
    </w:p>
    <w:p w:rsidR="003B228D" w:rsidRPr="00F35B68" w:rsidRDefault="003B228D" w:rsidP="00D93BD6">
      <w:pPr>
        <w:bidi w:val="0"/>
        <w:snapToGrid w:val="0"/>
        <w:spacing w:after="0" w:line="240" w:lineRule="auto"/>
        <w:ind w:firstLine="425"/>
        <w:jc w:val="both"/>
        <w:rPr>
          <w:rFonts w:ascii="Times New Roman" w:hAnsi="Times New Roman" w:cs="Times New Roman"/>
          <w:sz w:val="20"/>
          <w:szCs w:val="20"/>
        </w:rPr>
      </w:pPr>
      <w:r w:rsidRPr="00F35B68">
        <w:rPr>
          <w:rFonts w:ascii="Times New Roman" w:hAnsi="Times New Roman" w:cs="Times New Roman"/>
          <w:sz w:val="20"/>
          <w:szCs w:val="20"/>
          <w:lang w:bidi="ar-EG"/>
        </w:rPr>
        <w:t xml:space="preserve">Rahouma E. (2003) </w:t>
      </w:r>
      <w:r w:rsidR="00C75E44" w:rsidRPr="00F35B68">
        <w:rPr>
          <w:rFonts w:ascii="Times New Roman" w:hAnsi="Times New Roman" w:cs="Times New Roman"/>
          <w:sz w:val="20"/>
          <w:szCs w:val="20"/>
          <w:lang w:bidi="ar-EG"/>
        </w:rPr>
        <w:t>performed a study titled "</w:t>
      </w:r>
      <w:r w:rsidR="00C75E44" w:rsidRPr="00F35B68">
        <w:rPr>
          <w:rFonts w:ascii="Times New Roman" w:hAnsi="Times New Roman" w:cs="Times New Roman"/>
          <w:sz w:val="20"/>
          <w:szCs w:val="20"/>
        </w:rPr>
        <w:t xml:space="preserve"> Effects of using breath control exercises on some physiological and physical variables and digital record of weight lifters". The study aimed to identify the effects of breath control exercises on some physiological and physical variables in addition to the digital record of weight lifters. The researcher used the experimental approach (two-group design) on a sample of (32) light weight lifters. Results indicated that breath control exercises improved the respiratory system and increased blood hemoglobin in weight lifters. </w:t>
      </w:r>
    </w:p>
    <w:p w:rsidR="00C75E44" w:rsidRPr="00F35B68" w:rsidRDefault="00C75E44" w:rsidP="00D93BD6">
      <w:pPr>
        <w:bidi w:val="0"/>
        <w:snapToGrid w:val="0"/>
        <w:spacing w:after="0" w:line="240" w:lineRule="auto"/>
        <w:ind w:firstLine="425"/>
        <w:jc w:val="both"/>
        <w:rPr>
          <w:rFonts w:ascii="Times New Roman" w:hAnsi="Times New Roman" w:cs="Times New Roman"/>
          <w:sz w:val="20"/>
          <w:szCs w:val="20"/>
          <w:lang w:bidi="ar-EG"/>
        </w:rPr>
      </w:pPr>
      <w:r w:rsidRPr="00F35B68">
        <w:rPr>
          <w:rFonts w:ascii="Times New Roman" w:hAnsi="Times New Roman" w:cs="Times New Roman"/>
          <w:sz w:val="20"/>
          <w:szCs w:val="20"/>
          <w:lang w:bidi="ar-EG"/>
        </w:rPr>
        <w:t>Ahmed, I. (2004) performed a study titled "</w:t>
      </w:r>
      <w:r w:rsidRPr="00F35B68">
        <w:rPr>
          <w:rFonts w:ascii="Times New Roman" w:hAnsi="Times New Roman" w:cs="Times New Roman"/>
          <w:sz w:val="20"/>
          <w:szCs w:val="20"/>
        </w:rPr>
        <w:t xml:space="preserve"> Effects of hypoxic exercises on some physiological variables and effectiveness of technical performance in judokas". </w:t>
      </w:r>
      <w:r w:rsidRPr="00F35B68">
        <w:rPr>
          <w:rFonts w:ascii="Times New Roman" w:hAnsi="Times New Roman" w:cs="Times New Roman"/>
          <w:sz w:val="20"/>
          <w:szCs w:val="20"/>
          <w:lang w:bidi="ar-EG"/>
        </w:rPr>
        <w:t xml:space="preserve">The study aimed to identify </w:t>
      </w:r>
      <w:r w:rsidRPr="00F35B68">
        <w:rPr>
          <w:rFonts w:ascii="Times New Roman" w:hAnsi="Times New Roman" w:cs="Times New Roman"/>
          <w:sz w:val="20"/>
          <w:szCs w:val="20"/>
        </w:rPr>
        <w:t>hypoxic exercises on some physiological variables and effectiveness of technical performance in judokas using the experimental approach (two-group design) on a sample of</w:t>
      </w:r>
      <w:r w:rsidRPr="00F35B68">
        <w:rPr>
          <w:rFonts w:ascii="Times New Roman" w:hAnsi="Times New Roman" w:cs="Times New Roman"/>
          <w:sz w:val="20"/>
          <w:szCs w:val="20"/>
          <w:lang w:bidi="ar-EG"/>
        </w:rPr>
        <w:t xml:space="preserve"> (24) female judokas. Results confirmed the improvement of all physiological variables under investigation in addition to the technical performance of some specific physical abilities. </w:t>
      </w:r>
    </w:p>
    <w:p w:rsidR="00C75E44" w:rsidRPr="00F35B68" w:rsidRDefault="00C75E44" w:rsidP="00D93BD6">
      <w:pPr>
        <w:bidi w:val="0"/>
        <w:snapToGrid w:val="0"/>
        <w:spacing w:after="0" w:line="240" w:lineRule="auto"/>
        <w:ind w:firstLine="425"/>
        <w:jc w:val="both"/>
        <w:rPr>
          <w:rFonts w:ascii="Times New Roman" w:hAnsi="Times New Roman" w:cs="Times New Roman"/>
          <w:sz w:val="20"/>
          <w:szCs w:val="20"/>
          <w:lang w:bidi="ar-EG"/>
        </w:rPr>
      </w:pPr>
      <w:r w:rsidRPr="00F35B68">
        <w:rPr>
          <w:rFonts w:ascii="Times New Roman" w:hAnsi="Times New Roman" w:cs="Times New Roman"/>
          <w:sz w:val="20"/>
          <w:szCs w:val="20"/>
          <w:lang w:bidi="ar-EG"/>
        </w:rPr>
        <w:t>Rabia, M.</w:t>
      </w:r>
      <w:r w:rsidR="00F35B68" w:rsidRPr="00F35B68">
        <w:rPr>
          <w:rFonts w:ascii="Times New Roman" w:hAnsi="Times New Roman" w:cs="Times New Roman"/>
          <w:sz w:val="20"/>
          <w:szCs w:val="20"/>
          <w:lang w:bidi="ar-EG"/>
        </w:rPr>
        <w:t xml:space="preserve"> &amp; </w:t>
      </w:r>
      <w:r w:rsidRPr="00F35B68">
        <w:rPr>
          <w:rFonts w:ascii="Times New Roman" w:hAnsi="Times New Roman" w:cs="Times New Roman"/>
          <w:sz w:val="20"/>
          <w:szCs w:val="20"/>
          <w:lang w:bidi="ar-EG"/>
        </w:rPr>
        <w:t>Imam, F. (2008) performed a study titled "</w:t>
      </w:r>
      <w:r w:rsidRPr="00F35B68">
        <w:rPr>
          <w:rFonts w:ascii="Times New Roman" w:hAnsi="Times New Roman" w:cs="Times New Roman"/>
          <w:sz w:val="20"/>
          <w:szCs w:val="20"/>
        </w:rPr>
        <w:t xml:space="preserve"> Comparison of three different training programs in hypoxic environment and their effects on functional effectiveness and some physical fitness components and the digital record of 400 m running". The study aimed to identify the effects of the three programs on functional effectiveness and some physical fitness components and the digital record of 400 m running. The researchers used the experimental approach (three-group design) on a sample of</w:t>
      </w:r>
      <w:r w:rsidRPr="00F35B68">
        <w:rPr>
          <w:rFonts w:ascii="Times New Roman" w:hAnsi="Times New Roman" w:cs="Times New Roman"/>
          <w:sz w:val="20"/>
          <w:szCs w:val="20"/>
          <w:lang w:bidi="ar-EG"/>
        </w:rPr>
        <w:t xml:space="preserve"> (15) female runners. Results confirmed the positive effects of the three programs with significant improvement in favor of water-based hypoxic </w:t>
      </w:r>
      <w:r w:rsidR="006A7E03" w:rsidRPr="00F35B68">
        <w:rPr>
          <w:rFonts w:ascii="Times New Roman" w:hAnsi="Times New Roman" w:cs="Times New Roman"/>
          <w:sz w:val="20"/>
          <w:szCs w:val="20"/>
          <w:lang w:bidi="ar-EG"/>
        </w:rPr>
        <w:t xml:space="preserve">exercises. </w:t>
      </w:r>
    </w:p>
    <w:p w:rsidR="00163BE8" w:rsidRPr="00F35B68" w:rsidRDefault="00163BE8" w:rsidP="00D93BD6">
      <w:pPr>
        <w:bidi w:val="0"/>
        <w:snapToGrid w:val="0"/>
        <w:spacing w:after="0" w:line="240" w:lineRule="auto"/>
        <w:jc w:val="both"/>
        <w:rPr>
          <w:rFonts w:ascii="Times New Roman" w:hAnsi="Times New Roman" w:cs="Times New Roman"/>
          <w:b/>
          <w:bCs/>
          <w:sz w:val="20"/>
          <w:szCs w:val="20"/>
          <w:lang w:bidi="ar-EG"/>
        </w:rPr>
      </w:pPr>
      <w:r w:rsidRPr="00F35B68">
        <w:rPr>
          <w:rFonts w:ascii="Times New Roman" w:hAnsi="Times New Roman" w:cs="Times New Roman"/>
          <w:b/>
          <w:bCs/>
          <w:sz w:val="20"/>
          <w:szCs w:val="20"/>
          <w:lang w:bidi="ar-EG"/>
        </w:rPr>
        <w:t xml:space="preserve">Foreign Studies: </w:t>
      </w:r>
    </w:p>
    <w:p w:rsidR="00163BE8" w:rsidRPr="00F35B68" w:rsidRDefault="00163BE8" w:rsidP="00D93BD6">
      <w:pPr>
        <w:bidi w:val="0"/>
        <w:snapToGrid w:val="0"/>
        <w:spacing w:after="0" w:line="240" w:lineRule="auto"/>
        <w:ind w:firstLine="425"/>
        <w:jc w:val="both"/>
        <w:rPr>
          <w:rFonts w:ascii="Times New Roman" w:hAnsi="Times New Roman" w:cs="Times New Roman"/>
          <w:sz w:val="20"/>
          <w:szCs w:val="20"/>
          <w:lang w:bidi="ar-EG"/>
        </w:rPr>
      </w:pPr>
      <w:r w:rsidRPr="00F35B68">
        <w:rPr>
          <w:rFonts w:ascii="Times New Roman" w:hAnsi="Times New Roman" w:cs="Times New Roman"/>
          <w:sz w:val="20"/>
          <w:szCs w:val="20"/>
          <w:lang w:bidi="ar-EG"/>
        </w:rPr>
        <w:t>Clark et al (2001) performed a study titled "</w:t>
      </w:r>
      <w:r w:rsidRPr="00F35B68">
        <w:rPr>
          <w:rFonts w:ascii="Times New Roman" w:hAnsi="Times New Roman" w:cs="Times New Roman"/>
          <w:sz w:val="20"/>
          <w:szCs w:val="20"/>
        </w:rPr>
        <w:t xml:space="preserve"> Effects of live high, train-low hypoxic exposure on lactate metabolism in trained humans" aiming to identify the effects of intermittent hypoxic training on </w:t>
      </w:r>
      <w:r w:rsidRPr="00F35B68">
        <w:rPr>
          <w:rFonts w:ascii="Times New Roman" w:hAnsi="Times New Roman" w:cs="Times New Roman"/>
          <w:sz w:val="20"/>
          <w:szCs w:val="20"/>
        </w:rPr>
        <w:lastRenderedPageBreak/>
        <w:t>blood lactate. The researcher used the experimental approach on a sample of</w:t>
      </w:r>
      <w:r w:rsidRPr="00F35B68">
        <w:rPr>
          <w:rFonts w:ascii="Times New Roman" w:hAnsi="Times New Roman" w:cs="Times New Roman"/>
          <w:sz w:val="20"/>
          <w:szCs w:val="20"/>
          <w:lang w:bidi="ar-EG"/>
        </w:rPr>
        <w:t xml:space="preserve"> (29) athletes. Results indicated the intermittent hypoxic training decreased lactate levels during extensive training. </w:t>
      </w:r>
    </w:p>
    <w:p w:rsidR="00163BE8" w:rsidRPr="00F35B68" w:rsidRDefault="00163BE8" w:rsidP="00D93BD6">
      <w:pPr>
        <w:bidi w:val="0"/>
        <w:snapToGrid w:val="0"/>
        <w:spacing w:after="0" w:line="240" w:lineRule="auto"/>
        <w:ind w:firstLine="425"/>
        <w:jc w:val="both"/>
        <w:rPr>
          <w:rFonts w:ascii="Times New Roman" w:hAnsi="Times New Roman" w:cs="Times New Roman"/>
          <w:sz w:val="20"/>
          <w:szCs w:val="20"/>
          <w:lang w:bidi="ar-EG"/>
        </w:rPr>
      </w:pPr>
      <w:r w:rsidRPr="00F35B68">
        <w:rPr>
          <w:rFonts w:ascii="Times New Roman" w:hAnsi="Times New Roman" w:cs="Times New Roman"/>
          <w:sz w:val="20"/>
          <w:szCs w:val="20"/>
          <w:lang w:bidi="ar-EG"/>
        </w:rPr>
        <w:t>Katayama (2001) performed a study titled "</w:t>
      </w:r>
      <w:r w:rsidRPr="00F35B68">
        <w:rPr>
          <w:rFonts w:ascii="Times New Roman" w:hAnsi="Times New Roman" w:cs="Times New Roman"/>
          <w:sz w:val="20"/>
          <w:szCs w:val="20"/>
        </w:rPr>
        <w:t xml:space="preserve"> Intermittent hypoxia improves endurance performance and submaximal exercise efficiency". The study aimed to identify the effects of IHT on endurance. The researcher used the experimental approach on a sample of</w:t>
      </w:r>
      <w:r w:rsidRPr="00F35B68">
        <w:rPr>
          <w:rFonts w:ascii="Times New Roman" w:hAnsi="Times New Roman" w:cs="Times New Roman"/>
          <w:sz w:val="20"/>
          <w:szCs w:val="20"/>
          <w:lang w:bidi="ar-EG"/>
        </w:rPr>
        <w:t xml:space="preserve"> (12) athletes. Results indicated that IHT improved endurance and mechanical efficiency during sub-maximal training loads on sea level in addition to improving the digital record of 3000 m running. </w:t>
      </w:r>
    </w:p>
    <w:p w:rsidR="00163BE8" w:rsidRPr="00F35B68" w:rsidRDefault="00CB4BDB" w:rsidP="00D93BD6">
      <w:pPr>
        <w:bidi w:val="0"/>
        <w:snapToGrid w:val="0"/>
        <w:spacing w:after="0" w:line="240" w:lineRule="auto"/>
        <w:ind w:firstLine="425"/>
        <w:jc w:val="both"/>
        <w:rPr>
          <w:rFonts w:ascii="Times New Roman" w:hAnsi="Times New Roman" w:cs="Times New Roman"/>
          <w:sz w:val="20"/>
          <w:szCs w:val="20"/>
          <w:lang w:bidi="ar-EG"/>
        </w:rPr>
      </w:pPr>
      <w:r w:rsidRPr="00F35B68">
        <w:rPr>
          <w:rFonts w:ascii="Times New Roman" w:hAnsi="Times New Roman" w:cs="Times New Roman"/>
          <w:sz w:val="20"/>
          <w:szCs w:val="20"/>
          <w:lang w:bidi="ar-EG"/>
        </w:rPr>
        <w:t>Saunders (2003) performed a study titled "</w:t>
      </w:r>
      <w:r w:rsidRPr="00F35B68">
        <w:rPr>
          <w:rFonts w:ascii="Times New Roman" w:hAnsi="Times New Roman" w:cs="Times New Roman"/>
          <w:sz w:val="20"/>
          <w:szCs w:val="20"/>
        </w:rPr>
        <w:t xml:space="preserve"> Improved running in elite runners after 20 days of moderate simulated altitude exposure". The researcher tried to identify the effects of IHT on running economics among elite runners for (20) days. The researcher used the experimental approach on a sample of</w:t>
      </w:r>
      <w:r w:rsidRPr="00F35B68">
        <w:rPr>
          <w:rFonts w:ascii="Times New Roman" w:hAnsi="Times New Roman" w:cs="Times New Roman"/>
          <w:sz w:val="20"/>
          <w:szCs w:val="20"/>
          <w:lang w:bidi="ar-EG"/>
        </w:rPr>
        <w:t xml:space="preserve"> (22) runners. Results indicated that VO2 max and pulmonary respiration increased with the delay of lactate accumulation. </w:t>
      </w:r>
    </w:p>
    <w:p w:rsidR="00461A7F" w:rsidRPr="00F35B68" w:rsidRDefault="00461A7F" w:rsidP="00D93BD6">
      <w:pPr>
        <w:bidi w:val="0"/>
        <w:snapToGrid w:val="0"/>
        <w:spacing w:after="0" w:line="240" w:lineRule="auto"/>
        <w:ind w:firstLine="425"/>
        <w:jc w:val="both"/>
        <w:rPr>
          <w:rFonts w:ascii="Times New Roman" w:hAnsi="Times New Roman" w:cs="Times New Roman"/>
          <w:sz w:val="20"/>
          <w:szCs w:val="20"/>
          <w:lang w:bidi="ar-EG"/>
        </w:rPr>
      </w:pPr>
      <w:r w:rsidRPr="00F35B68">
        <w:rPr>
          <w:rFonts w:ascii="Times New Roman" w:hAnsi="Times New Roman" w:cs="Times New Roman"/>
          <w:sz w:val="20"/>
          <w:szCs w:val="20"/>
          <w:lang w:bidi="ar-EG"/>
        </w:rPr>
        <w:t>Dawe, J. (2005) performed a study titled "</w:t>
      </w:r>
      <w:r w:rsidRPr="00F35B68">
        <w:rPr>
          <w:rFonts w:ascii="Times New Roman" w:hAnsi="Times New Roman" w:cs="Times New Roman"/>
          <w:sz w:val="20"/>
          <w:szCs w:val="20"/>
        </w:rPr>
        <w:t xml:space="preserve"> Exercise training in normal hypoxia in endurance for swimming players". The study aimed to identify the effects of hypoxic training on sea level on the physiological efficiency of swimmers. The researcher used the experimental approach (two-group design) on a sample of (16) swimmers (10 males and 6 females) trained for (5) weeks (3 units per week). Results indicated that hypoxic exercises significantly improved physiological variables of swimmers, their ability to extract oxygen, their tolerance to lactic acid and their performance time. </w:t>
      </w:r>
    </w:p>
    <w:p w:rsidR="00461A7F" w:rsidRPr="00F35B68" w:rsidRDefault="00461A7F" w:rsidP="00D93BD6">
      <w:pPr>
        <w:bidi w:val="0"/>
        <w:snapToGrid w:val="0"/>
        <w:spacing w:after="0" w:line="240" w:lineRule="auto"/>
        <w:ind w:firstLine="425"/>
        <w:jc w:val="both"/>
        <w:rPr>
          <w:rFonts w:ascii="Times New Roman" w:hAnsi="Times New Roman" w:cs="Times New Roman"/>
          <w:sz w:val="20"/>
          <w:szCs w:val="20"/>
          <w:lang w:bidi="ar-EG"/>
        </w:rPr>
      </w:pPr>
      <w:r w:rsidRPr="00F35B68">
        <w:rPr>
          <w:rFonts w:ascii="Times New Roman" w:hAnsi="Times New Roman" w:cs="Times New Roman"/>
          <w:sz w:val="20"/>
          <w:szCs w:val="20"/>
          <w:lang w:bidi="ar-EG"/>
        </w:rPr>
        <w:t>Pierce, D. (2013) performed a study titled "</w:t>
      </w:r>
      <w:r w:rsidRPr="00F35B68">
        <w:rPr>
          <w:rFonts w:ascii="Times New Roman" w:hAnsi="Times New Roman" w:cs="Times New Roman"/>
          <w:sz w:val="20"/>
          <w:szCs w:val="20"/>
        </w:rPr>
        <w:t xml:space="preserve"> Repeated pre-season hypoxic sprint training may improve rugby performance"</w:t>
      </w:r>
      <w:r w:rsidRPr="00F35B68">
        <w:rPr>
          <w:rFonts w:ascii="Times New Roman" w:hAnsi="Times New Roman" w:cs="Times New Roman"/>
          <w:sz w:val="20"/>
          <w:szCs w:val="20"/>
          <w:lang w:bidi="ar-EG"/>
        </w:rPr>
        <w:t xml:space="preserve">. The study aimed to identify the effects of repeated use of the mask during training on the performance level of rugby players in England. Participants (n-24) were trained with the mask for (4) weeks (3 units per week). Results indicated that metabolic level of aerobic and anaerobic energy improved significantly with increased depth of breathing and endurance of players. </w:t>
      </w:r>
    </w:p>
    <w:p w:rsidR="00661D9B" w:rsidRPr="00F35B68" w:rsidRDefault="00661D9B" w:rsidP="00D93BD6">
      <w:pPr>
        <w:bidi w:val="0"/>
        <w:snapToGrid w:val="0"/>
        <w:spacing w:after="0" w:line="240" w:lineRule="auto"/>
        <w:jc w:val="both"/>
        <w:rPr>
          <w:rFonts w:ascii="Times New Roman" w:hAnsi="Times New Roman" w:cs="Times New Roman"/>
          <w:b/>
          <w:bCs/>
          <w:sz w:val="20"/>
          <w:szCs w:val="20"/>
          <w:lang w:bidi="ar-EG"/>
        </w:rPr>
      </w:pPr>
    </w:p>
    <w:p w:rsidR="00461A7F" w:rsidRPr="00F35B68" w:rsidRDefault="00661D9B" w:rsidP="00D93BD6">
      <w:pPr>
        <w:bidi w:val="0"/>
        <w:snapToGrid w:val="0"/>
        <w:spacing w:after="0" w:line="240" w:lineRule="auto"/>
        <w:jc w:val="both"/>
        <w:rPr>
          <w:rFonts w:ascii="Times New Roman" w:hAnsi="Times New Roman" w:cs="Times New Roman"/>
          <w:b/>
          <w:bCs/>
          <w:sz w:val="20"/>
          <w:szCs w:val="20"/>
          <w:lang w:bidi="ar-EG"/>
        </w:rPr>
      </w:pPr>
      <w:r w:rsidRPr="00F35B68">
        <w:rPr>
          <w:rFonts w:ascii="Times New Roman" w:hAnsi="Times New Roman" w:cs="Times New Roman"/>
          <w:b/>
          <w:bCs/>
          <w:sz w:val="20"/>
          <w:szCs w:val="20"/>
          <w:lang w:bidi="ar-EG"/>
        </w:rPr>
        <w:t xml:space="preserve">2. </w:t>
      </w:r>
      <w:r w:rsidR="00461A7F" w:rsidRPr="00F35B68">
        <w:rPr>
          <w:rFonts w:ascii="Times New Roman" w:hAnsi="Times New Roman" w:cs="Times New Roman"/>
          <w:b/>
          <w:bCs/>
          <w:sz w:val="20"/>
          <w:szCs w:val="20"/>
          <w:lang w:bidi="ar-EG"/>
        </w:rPr>
        <w:t xml:space="preserve">Methods: </w:t>
      </w:r>
    </w:p>
    <w:p w:rsidR="00461A7F" w:rsidRPr="00F35B68" w:rsidRDefault="00461A7F" w:rsidP="00D93BD6">
      <w:pPr>
        <w:bidi w:val="0"/>
        <w:snapToGrid w:val="0"/>
        <w:spacing w:after="0" w:line="240" w:lineRule="auto"/>
        <w:ind w:firstLine="425"/>
        <w:jc w:val="both"/>
        <w:rPr>
          <w:rFonts w:ascii="Times New Roman" w:hAnsi="Times New Roman" w:cs="Times New Roman"/>
          <w:sz w:val="20"/>
          <w:szCs w:val="20"/>
          <w:lang w:bidi="ar-EG"/>
        </w:rPr>
      </w:pPr>
      <w:r w:rsidRPr="00F35B68">
        <w:rPr>
          <w:rFonts w:ascii="Times New Roman" w:hAnsi="Times New Roman" w:cs="Times New Roman"/>
          <w:sz w:val="20"/>
          <w:szCs w:val="20"/>
          <w:lang w:bidi="ar-EG"/>
        </w:rPr>
        <w:t xml:space="preserve">Approach: </w:t>
      </w:r>
    </w:p>
    <w:p w:rsidR="00461A7F" w:rsidRPr="00F35B68" w:rsidRDefault="00461A7F" w:rsidP="00D93BD6">
      <w:pPr>
        <w:bidi w:val="0"/>
        <w:snapToGrid w:val="0"/>
        <w:spacing w:after="0" w:line="240" w:lineRule="auto"/>
        <w:ind w:firstLine="425"/>
        <w:jc w:val="both"/>
        <w:rPr>
          <w:rFonts w:ascii="Times New Roman" w:hAnsi="Times New Roman" w:cs="Times New Roman"/>
          <w:sz w:val="20"/>
          <w:szCs w:val="20"/>
          <w:lang w:bidi="ar-EG"/>
        </w:rPr>
      </w:pPr>
      <w:r w:rsidRPr="00F35B68">
        <w:rPr>
          <w:rFonts w:ascii="Times New Roman" w:hAnsi="Times New Roman" w:cs="Times New Roman"/>
          <w:sz w:val="20"/>
          <w:szCs w:val="20"/>
          <w:lang w:bidi="ar-EG"/>
        </w:rPr>
        <w:t xml:space="preserve">The researcher used the experimental approach (two-group design) with control and experimental groups and pre- and post-measurements. </w:t>
      </w:r>
    </w:p>
    <w:p w:rsidR="00461A7F" w:rsidRPr="00F35B68" w:rsidRDefault="00461A7F" w:rsidP="00D93BD6">
      <w:pPr>
        <w:bidi w:val="0"/>
        <w:snapToGrid w:val="0"/>
        <w:spacing w:after="0" w:line="240" w:lineRule="auto"/>
        <w:ind w:firstLine="425"/>
        <w:jc w:val="both"/>
        <w:rPr>
          <w:rFonts w:ascii="Times New Roman" w:hAnsi="Times New Roman" w:cs="Times New Roman"/>
          <w:sz w:val="20"/>
          <w:szCs w:val="20"/>
          <w:lang w:bidi="ar-EG"/>
        </w:rPr>
      </w:pPr>
      <w:r w:rsidRPr="00F35B68">
        <w:rPr>
          <w:rFonts w:ascii="Times New Roman" w:hAnsi="Times New Roman" w:cs="Times New Roman"/>
          <w:sz w:val="20"/>
          <w:szCs w:val="20"/>
          <w:lang w:bidi="ar-EG"/>
        </w:rPr>
        <w:t xml:space="preserve">Participants: </w:t>
      </w:r>
    </w:p>
    <w:p w:rsidR="00461A7F" w:rsidRPr="00F35B68" w:rsidRDefault="00513866" w:rsidP="00D93BD6">
      <w:pPr>
        <w:bidi w:val="0"/>
        <w:snapToGrid w:val="0"/>
        <w:spacing w:after="0" w:line="240" w:lineRule="auto"/>
        <w:ind w:firstLine="425"/>
        <w:jc w:val="both"/>
        <w:rPr>
          <w:rFonts w:ascii="Times New Roman" w:hAnsi="Times New Roman" w:cs="Times New Roman"/>
          <w:sz w:val="20"/>
          <w:szCs w:val="20"/>
          <w:lang w:bidi="ar-EG"/>
        </w:rPr>
      </w:pPr>
      <w:r w:rsidRPr="00F35B68">
        <w:rPr>
          <w:rFonts w:ascii="Times New Roman" w:hAnsi="Times New Roman" w:cs="Times New Roman"/>
          <w:sz w:val="20"/>
          <w:szCs w:val="20"/>
          <w:lang w:bidi="ar-EG"/>
        </w:rPr>
        <w:t xml:space="preserve">Participants (n=30) were purposefully of chosen from epee fencers of Al-Qadesia sports club. Main sample included (24) players divided into two equivalent groups (experimental = control = 12). </w:t>
      </w:r>
      <w:r w:rsidRPr="00F35B68">
        <w:rPr>
          <w:rFonts w:ascii="Times New Roman" w:hAnsi="Times New Roman" w:cs="Times New Roman"/>
          <w:sz w:val="20"/>
          <w:szCs w:val="20"/>
          <w:lang w:bidi="ar-EG"/>
        </w:rPr>
        <w:lastRenderedPageBreak/>
        <w:t xml:space="preserve">Another (5) fencers were recruited for the pilot study. Only (1) fencer was excluded for injury. </w:t>
      </w:r>
    </w:p>
    <w:p w:rsidR="00513866" w:rsidRPr="00F35B68" w:rsidRDefault="00513866" w:rsidP="00D93BD6">
      <w:pPr>
        <w:bidi w:val="0"/>
        <w:snapToGrid w:val="0"/>
        <w:spacing w:after="0" w:line="240" w:lineRule="auto"/>
        <w:ind w:firstLine="425"/>
        <w:jc w:val="both"/>
        <w:rPr>
          <w:rFonts w:ascii="Times New Roman" w:hAnsi="Times New Roman" w:cs="Times New Roman"/>
          <w:sz w:val="20"/>
          <w:szCs w:val="20"/>
          <w:lang w:bidi="ar-EG"/>
        </w:rPr>
      </w:pPr>
      <w:r w:rsidRPr="00F35B68">
        <w:rPr>
          <w:rFonts w:ascii="Times New Roman" w:hAnsi="Times New Roman" w:cs="Times New Roman"/>
          <w:sz w:val="20"/>
          <w:szCs w:val="20"/>
          <w:lang w:bidi="ar-EG"/>
        </w:rPr>
        <w:t xml:space="preserve">Homogeneity of all participants was performed using squewness of the following variables: age – weight – height – biochemical variables. </w:t>
      </w:r>
    </w:p>
    <w:p w:rsidR="00661D9B" w:rsidRPr="00F35B68" w:rsidRDefault="00661D9B" w:rsidP="00D93BD6">
      <w:pPr>
        <w:bidi w:val="0"/>
        <w:snapToGrid w:val="0"/>
        <w:spacing w:after="0" w:line="240" w:lineRule="auto"/>
        <w:ind w:firstLine="425"/>
        <w:jc w:val="both"/>
        <w:rPr>
          <w:rFonts w:ascii="Times New Roman" w:hAnsi="Times New Roman" w:cs="Times New Roman"/>
          <w:b/>
          <w:bCs/>
          <w:sz w:val="20"/>
          <w:szCs w:val="20"/>
          <w:lang w:bidi="ar-EG"/>
        </w:rPr>
      </w:pPr>
      <w:r w:rsidRPr="00F35B68">
        <w:rPr>
          <w:rFonts w:ascii="Times New Roman" w:hAnsi="Times New Roman" w:cs="Times New Roman"/>
          <w:sz w:val="20"/>
          <w:szCs w:val="20"/>
          <w:lang w:bidi="ar-EG"/>
        </w:rPr>
        <w:lastRenderedPageBreak/>
        <w:t>Table (1) shows that squewness values were between (±3) indicating homogeneity of participants.</w:t>
      </w:r>
    </w:p>
    <w:p w:rsidR="00D93BD6" w:rsidRDefault="00D93BD6" w:rsidP="00D93BD6">
      <w:pPr>
        <w:bidi w:val="0"/>
        <w:snapToGrid w:val="0"/>
        <w:spacing w:after="0" w:line="240" w:lineRule="auto"/>
        <w:jc w:val="both"/>
        <w:rPr>
          <w:rFonts w:ascii="Times New Roman" w:hAnsi="Times New Roman" w:cs="Times New Roman"/>
          <w:b/>
          <w:bCs/>
          <w:sz w:val="20"/>
          <w:szCs w:val="20"/>
          <w:lang w:bidi="ar-EG"/>
        </w:rPr>
        <w:sectPr w:rsidR="00D93BD6" w:rsidSect="00D21BB5">
          <w:type w:val="continuous"/>
          <w:pgSz w:w="12242" w:h="15842" w:code="1"/>
          <w:pgMar w:top="1440" w:right="1440" w:bottom="1440" w:left="1440" w:header="720" w:footer="720" w:gutter="0"/>
          <w:cols w:num="2" w:space="550"/>
          <w:docGrid w:linePitch="360"/>
        </w:sectPr>
      </w:pPr>
    </w:p>
    <w:p w:rsidR="00F35B68" w:rsidRPr="00F35B68" w:rsidRDefault="00F35B68" w:rsidP="00D93BD6">
      <w:pPr>
        <w:bidi w:val="0"/>
        <w:snapToGrid w:val="0"/>
        <w:spacing w:after="0" w:line="240" w:lineRule="auto"/>
        <w:jc w:val="both"/>
        <w:rPr>
          <w:rFonts w:ascii="Times New Roman" w:hAnsi="Times New Roman" w:cs="Times New Roman"/>
          <w:b/>
          <w:bCs/>
          <w:sz w:val="20"/>
          <w:szCs w:val="20"/>
          <w:lang w:bidi="ar-EG"/>
        </w:rPr>
      </w:pPr>
    </w:p>
    <w:p w:rsidR="00513866" w:rsidRPr="00F35B68" w:rsidRDefault="00513866" w:rsidP="00D93BD6">
      <w:pPr>
        <w:bidi w:val="0"/>
        <w:snapToGrid w:val="0"/>
        <w:spacing w:after="0" w:line="240" w:lineRule="auto"/>
        <w:jc w:val="center"/>
        <w:rPr>
          <w:rFonts w:ascii="Times New Roman" w:hAnsi="Times New Roman" w:cs="Times New Roman"/>
          <w:b/>
          <w:bCs/>
          <w:sz w:val="20"/>
          <w:szCs w:val="20"/>
          <w:lang w:bidi="ar-EG"/>
        </w:rPr>
      </w:pPr>
      <w:r w:rsidRPr="00F35B68">
        <w:rPr>
          <w:rFonts w:ascii="Times New Roman" w:hAnsi="Times New Roman" w:cs="Times New Roman"/>
          <w:b/>
          <w:bCs/>
          <w:sz w:val="20"/>
          <w:szCs w:val="20"/>
          <w:lang w:bidi="ar-EG"/>
        </w:rPr>
        <w:t>Table (1): Homogeneity of participants (n=24) on all Growth Variables</w:t>
      </w:r>
    </w:p>
    <w:tbl>
      <w:tblPr>
        <w:tblW w:w="5000" w:type="pct"/>
        <w:jc w:val="center"/>
        <w:tblBorders>
          <w:top w:val="single" w:sz="4" w:space="0" w:color="auto"/>
          <w:bottom w:val="single" w:sz="4" w:space="0" w:color="auto"/>
          <w:insideH w:val="single" w:sz="4" w:space="0" w:color="auto"/>
          <w:insideV w:val="single" w:sz="4" w:space="0" w:color="auto"/>
        </w:tblBorders>
        <w:tblCellMar>
          <w:left w:w="57" w:type="dxa"/>
          <w:right w:w="57" w:type="dxa"/>
        </w:tblCellMar>
        <w:tblLook w:val="0000"/>
      </w:tblPr>
      <w:tblGrid>
        <w:gridCol w:w="1436"/>
        <w:gridCol w:w="2151"/>
        <w:gridCol w:w="1366"/>
        <w:gridCol w:w="1366"/>
        <w:gridCol w:w="1366"/>
        <w:gridCol w:w="1791"/>
      </w:tblGrid>
      <w:tr w:rsidR="00DD693C" w:rsidRPr="00D93BD6" w:rsidTr="00F35B68">
        <w:trPr>
          <w:jc w:val="center"/>
        </w:trPr>
        <w:tc>
          <w:tcPr>
            <w:tcW w:w="757" w:type="pct"/>
            <w:tcBorders>
              <w:top w:val="double" w:sz="4" w:space="0" w:color="auto"/>
              <w:bottom w:val="double" w:sz="4" w:space="0" w:color="auto"/>
              <w:right w:val="single" w:sz="12" w:space="0" w:color="auto"/>
            </w:tcBorders>
            <w:vAlign w:val="center"/>
          </w:tcPr>
          <w:p w:rsidR="00DD693C" w:rsidRPr="00D93BD6" w:rsidRDefault="00513866" w:rsidP="00D93BD6">
            <w:pPr>
              <w:pStyle w:val="BodyText"/>
              <w:bidi w:val="0"/>
              <w:snapToGrid w:val="0"/>
              <w:jc w:val="both"/>
              <w:rPr>
                <w:rFonts w:cs="Times New Roman"/>
                <w:b w:val="0"/>
                <w:bCs w:val="0"/>
                <w:sz w:val="17"/>
                <w:szCs w:val="17"/>
              </w:rPr>
            </w:pPr>
            <w:r w:rsidRPr="00D93BD6">
              <w:rPr>
                <w:rFonts w:cs="Times New Roman"/>
                <w:b w:val="0"/>
                <w:bCs w:val="0"/>
                <w:sz w:val="17"/>
                <w:szCs w:val="17"/>
              </w:rPr>
              <w:t xml:space="preserve">Variable </w:t>
            </w:r>
          </w:p>
        </w:tc>
        <w:tc>
          <w:tcPr>
            <w:tcW w:w="1135" w:type="pct"/>
            <w:tcBorders>
              <w:top w:val="double" w:sz="4" w:space="0" w:color="auto"/>
              <w:left w:val="single" w:sz="12" w:space="0" w:color="auto"/>
              <w:bottom w:val="double" w:sz="4" w:space="0" w:color="auto"/>
              <w:right w:val="single" w:sz="12" w:space="0" w:color="auto"/>
            </w:tcBorders>
            <w:vAlign w:val="center"/>
          </w:tcPr>
          <w:p w:rsidR="00DD693C" w:rsidRPr="00D93BD6" w:rsidRDefault="00513866" w:rsidP="00D93BD6">
            <w:pPr>
              <w:pStyle w:val="BodyText"/>
              <w:bidi w:val="0"/>
              <w:snapToGrid w:val="0"/>
              <w:jc w:val="both"/>
              <w:rPr>
                <w:rFonts w:cs="Times New Roman"/>
                <w:b w:val="0"/>
                <w:bCs w:val="0"/>
                <w:sz w:val="17"/>
                <w:szCs w:val="17"/>
              </w:rPr>
            </w:pPr>
            <w:r w:rsidRPr="00D93BD6">
              <w:rPr>
                <w:rFonts w:cs="Times New Roman"/>
                <w:b w:val="0"/>
                <w:bCs w:val="0"/>
                <w:sz w:val="17"/>
                <w:szCs w:val="17"/>
              </w:rPr>
              <w:t xml:space="preserve">Measurement </w:t>
            </w:r>
          </w:p>
        </w:tc>
        <w:tc>
          <w:tcPr>
            <w:tcW w:w="721" w:type="pct"/>
            <w:tcBorders>
              <w:top w:val="double" w:sz="4" w:space="0" w:color="auto"/>
              <w:left w:val="nil"/>
              <w:bottom w:val="double" w:sz="4" w:space="0" w:color="auto"/>
            </w:tcBorders>
            <w:vAlign w:val="center"/>
          </w:tcPr>
          <w:p w:rsidR="00DD693C" w:rsidRPr="00D93BD6" w:rsidRDefault="00513866" w:rsidP="00D93BD6">
            <w:pPr>
              <w:pStyle w:val="BodyText"/>
              <w:bidi w:val="0"/>
              <w:snapToGrid w:val="0"/>
              <w:jc w:val="both"/>
              <w:rPr>
                <w:rFonts w:cs="Times New Roman"/>
                <w:b w:val="0"/>
                <w:bCs w:val="0"/>
                <w:sz w:val="17"/>
                <w:szCs w:val="17"/>
              </w:rPr>
            </w:pPr>
            <w:r w:rsidRPr="00D93BD6">
              <w:rPr>
                <w:rFonts w:cs="Times New Roman"/>
                <w:b w:val="0"/>
                <w:bCs w:val="0"/>
                <w:sz w:val="17"/>
                <w:szCs w:val="17"/>
              </w:rPr>
              <w:t xml:space="preserve">Mean </w:t>
            </w:r>
          </w:p>
        </w:tc>
        <w:tc>
          <w:tcPr>
            <w:tcW w:w="721" w:type="pct"/>
            <w:tcBorders>
              <w:top w:val="double" w:sz="4" w:space="0" w:color="auto"/>
              <w:bottom w:val="double" w:sz="4" w:space="0" w:color="auto"/>
            </w:tcBorders>
            <w:vAlign w:val="center"/>
          </w:tcPr>
          <w:p w:rsidR="00DD693C" w:rsidRPr="00D93BD6" w:rsidRDefault="00513866" w:rsidP="00D93BD6">
            <w:pPr>
              <w:pStyle w:val="BodyText"/>
              <w:bidi w:val="0"/>
              <w:snapToGrid w:val="0"/>
              <w:jc w:val="both"/>
              <w:rPr>
                <w:rFonts w:cs="Times New Roman"/>
                <w:b w:val="0"/>
                <w:bCs w:val="0"/>
                <w:sz w:val="17"/>
                <w:szCs w:val="17"/>
              </w:rPr>
            </w:pPr>
            <w:r w:rsidRPr="00D93BD6">
              <w:rPr>
                <w:rFonts w:cs="Times New Roman"/>
                <w:b w:val="0"/>
                <w:bCs w:val="0"/>
                <w:sz w:val="17"/>
                <w:szCs w:val="17"/>
              </w:rPr>
              <w:t xml:space="preserve">Median </w:t>
            </w:r>
          </w:p>
        </w:tc>
        <w:tc>
          <w:tcPr>
            <w:tcW w:w="721" w:type="pct"/>
            <w:tcBorders>
              <w:top w:val="double" w:sz="4" w:space="0" w:color="auto"/>
              <w:bottom w:val="double" w:sz="4" w:space="0" w:color="auto"/>
            </w:tcBorders>
            <w:vAlign w:val="center"/>
          </w:tcPr>
          <w:p w:rsidR="00DD693C" w:rsidRPr="00D93BD6" w:rsidRDefault="00513866" w:rsidP="00D93BD6">
            <w:pPr>
              <w:pStyle w:val="BodyText"/>
              <w:bidi w:val="0"/>
              <w:snapToGrid w:val="0"/>
              <w:jc w:val="both"/>
              <w:rPr>
                <w:rFonts w:cs="Times New Roman"/>
                <w:b w:val="0"/>
                <w:bCs w:val="0"/>
                <w:sz w:val="17"/>
                <w:szCs w:val="17"/>
              </w:rPr>
            </w:pPr>
            <w:r w:rsidRPr="00D93BD6">
              <w:rPr>
                <w:rFonts w:cs="Times New Roman"/>
                <w:b w:val="0"/>
                <w:bCs w:val="0"/>
                <w:sz w:val="17"/>
                <w:szCs w:val="17"/>
              </w:rPr>
              <w:t>SD</w:t>
            </w:r>
          </w:p>
        </w:tc>
        <w:tc>
          <w:tcPr>
            <w:tcW w:w="946" w:type="pct"/>
            <w:tcBorders>
              <w:top w:val="double" w:sz="4" w:space="0" w:color="auto"/>
              <w:bottom w:val="double" w:sz="4" w:space="0" w:color="auto"/>
            </w:tcBorders>
            <w:vAlign w:val="center"/>
          </w:tcPr>
          <w:p w:rsidR="00DD693C" w:rsidRPr="00D93BD6" w:rsidRDefault="00513866" w:rsidP="00D93BD6">
            <w:pPr>
              <w:pStyle w:val="BodyText"/>
              <w:bidi w:val="0"/>
              <w:snapToGrid w:val="0"/>
              <w:jc w:val="both"/>
              <w:rPr>
                <w:rFonts w:cs="Times New Roman"/>
                <w:b w:val="0"/>
                <w:bCs w:val="0"/>
                <w:sz w:val="17"/>
                <w:szCs w:val="17"/>
              </w:rPr>
            </w:pPr>
            <w:r w:rsidRPr="00D93BD6">
              <w:rPr>
                <w:rFonts w:cs="Times New Roman"/>
                <w:b w:val="0"/>
                <w:bCs w:val="0"/>
                <w:sz w:val="17"/>
                <w:szCs w:val="17"/>
              </w:rPr>
              <w:t xml:space="preserve">Squewness </w:t>
            </w:r>
          </w:p>
        </w:tc>
      </w:tr>
      <w:tr w:rsidR="00DD693C" w:rsidRPr="00D93BD6" w:rsidTr="00F35B68">
        <w:trPr>
          <w:jc w:val="center"/>
        </w:trPr>
        <w:tc>
          <w:tcPr>
            <w:tcW w:w="757" w:type="pct"/>
            <w:tcBorders>
              <w:top w:val="nil"/>
              <w:right w:val="single" w:sz="12" w:space="0" w:color="auto"/>
            </w:tcBorders>
            <w:vAlign w:val="center"/>
          </w:tcPr>
          <w:p w:rsidR="00DD693C" w:rsidRPr="00D93BD6" w:rsidRDefault="00535FB2" w:rsidP="00D93BD6">
            <w:pPr>
              <w:pStyle w:val="BodyText"/>
              <w:bidi w:val="0"/>
              <w:snapToGrid w:val="0"/>
              <w:jc w:val="both"/>
              <w:rPr>
                <w:rFonts w:cs="Times New Roman"/>
                <w:b w:val="0"/>
                <w:bCs w:val="0"/>
                <w:sz w:val="17"/>
                <w:szCs w:val="17"/>
              </w:rPr>
            </w:pPr>
            <w:r w:rsidRPr="00D93BD6">
              <w:rPr>
                <w:rFonts w:cs="Times New Roman"/>
                <w:b w:val="0"/>
                <w:bCs w:val="0"/>
                <w:sz w:val="17"/>
                <w:szCs w:val="17"/>
              </w:rPr>
              <w:t xml:space="preserve">Age </w:t>
            </w:r>
          </w:p>
        </w:tc>
        <w:tc>
          <w:tcPr>
            <w:tcW w:w="1135" w:type="pct"/>
            <w:tcBorders>
              <w:top w:val="nil"/>
              <w:left w:val="single" w:sz="12" w:space="0" w:color="auto"/>
              <w:right w:val="single" w:sz="12" w:space="0" w:color="auto"/>
            </w:tcBorders>
            <w:vAlign w:val="center"/>
          </w:tcPr>
          <w:p w:rsidR="00DD693C" w:rsidRPr="00D93BD6" w:rsidRDefault="00513866" w:rsidP="00D93BD6">
            <w:pPr>
              <w:pStyle w:val="BodyText"/>
              <w:bidi w:val="0"/>
              <w:snapToGrid w:val="0"/>
              <w:jc w:val="both"/>
              <w:rPr>
                <w:rFonts w:cs="Times New Roman"/>
                <w:b w:val="0"/>
                <w:bCs w:val="0"/>
                <w:sz w:val="17"/>
                <w:szCs w:val="17"/>
              </w:rPr>
            </w:pPr>
            <w:r w:rsidRPr="00D93BD6">
              <w:rPr>
                <w:rFonts w:cs="Times New Roman"/>
                <w:b w:val="0"/>
                <w:bCs w:val="0"/>
                <w:sz w:val="17"/>
                <w:szCs w:val="17"/>
              </w:rPr>
              <w:t xml:space="preserve">Year </w:t>
            </w:r>
          </w:p>
        </w:tc>
        <w:tc>
          <w:tcPr>
            <w:tcW w:w="721" w:type="pct"/>
            <w:tcBorders>
              <w:top w:val="nil"/>
              <w:left w:val="nil"/>
            </w:tcBorders>
            <w:vAlign w:val="center"/>
          </w:tcPr>
          <w:p w:rsidR="00DD693C" w:rsidRPr="00D93BD6" w:rsidRDefault="00DD693C" w:rsidP="00D93BD6">
            <w:pPr>
              <w:autoSpaceDE w:val="0"/>
              <w:autoSpaceDN w:val="0"/>
              <w:bidi w:val="0"/>
              <w:adjustRightInd w:val="0"/>
              <w:snapToGrid w:val="0"/>
              <w:spacing w:after="0" w:line="240" w:lineRule="auto"/>
              <w:jc w:val="both"/>
              <w:rPr>
                <w:rFonts w:ascii="Times New Roman" w:hAnsi="Times New Roman" w:cs="Times New Roman"/>
                <w:color w:val="000000"/>
                <w:sz w:val="17"/>
                <w:szCs w:val="17"/>
              </w:rPr>
            </w:pPr>
            <w:r w:rsidRPr="00D93BD6">
              <w:rPr>
                <w:rFonts w:ascii="Times New Roman" w:hAnsi="Times New Roman" w:cs="Times New Roman"/>
                <w:color w:val="000000"/>
                <w:sz w:val="17"/>
                <w:szCs w:val="17"/>
              </w:rPr>
              <w:t>20.0417</w:t>
            </w:r>
          </w:p>
        </w:tc>
        <w:tc>
          <w:tcPr>
            <w:tcW w:w="721" w:type="pct"/>
            <w:tcBorders>
              <w:top w:val="nil"/>
            </w:tcBorders>
            <w:vAlign w:val="center"/>
          </w:tcPr>
          <w:p w:rsidR="00DD693C" w:rsidRPr="00D93BD6" w:rsidRDefault="00DD693C" w:rsidP="00D93BD6">
            <w:pPr>
              <w:autoSpaceDE w:val="0"/>
              <w:autoSpaceDN w:val="0"/>
              <w:bidi w:val="0"/>
              <w:adjustRightInd w:val="0"/>
              <w:snapToGrid w:val="0"/>
              <w:spacing w:after="0" w:line="240" w:lineRule="auto"/>
              <w:jc w:val="both"/>
              <w:rPr>
                <w:rFonts w:ascii="Times New Roman" w:hAnsi="Times New Roman" w:cs="Times New Roman"/>
                <w:color w:val="000000"/>
                <w:sz w:val="17"/>
                <w:szCs w:val="17"/>
              </w:rPr>
            </w:pPr>
            <w:r w:rsidRPr="00D93BD6">
              <w:rPr>
                <w:rFonts w:ascii="Times New Roman" w:hAnsi="Times New Roman" w:cs="Times New Roman"/>
                <w:color w:val="000000"/>
                <w:sz w:val="17"/>
                <w:szCs w:val="17"/>
              </w:rPr>
              <w:t>20.0000</w:t>
            </w:r>
          </w:p>
        </w:tc>
        <w:tc>
          <w:tcPr>
            <w:tcW w:w="721" w:type="pct"/>
            <w:tcBorders>
              <w:top w:val="nil"/>
            </w:tcBorders>
            <w:vAlign w:val="center"/>
          </w:tcPr>
          <w:p w:rsidR="00DD693C" w:rsidRPr="00D93BD6" w:rsidRDefault="00DD693C" w:rsidP="00D93BD6">
            <w:pPr>
              <w:autoSpaceDE w:val="0"/>
              <w:autoSpaceDN w:val="0"/>
              <w:bidi w:val="0"/>
              <w:adjustRightInd w:val="0"/>
              <w:snapToGrid w:val="0"/>
              <w:spacing w:after="0" w:line="240" w:lineRule="auto"/>
              <w:jc w:val="both"/>
              <w:rPr>
                <w:rFonts w:ascii="Times New Roman" w:hAnsi="Times New Roman" w:cs="Times New Roman"/>
                <w:color w:val="000000"/>
                <w:sz w:val="17"/>
                <w:szCs w:val="17"/>
              </w:rPr>
            </w:pPr>
            <w:r w:rsidRPr="00D93BD6">
              <w:rPr>
                <w:rFonts w:ascii="Times New Roman" w:hAnsi="Times New Roman" w:cs="Times New Roman"/>
                <w:color w:val="000000"/>
                <w:sz w:val="17"/>
                <w:szCs w:val="17"/>
              </w:rPr>
              <w:t>.62409</w:t>
            </w:r>
          </w:p>
        </w:tc>
        <w:tc>
          <w:tcPr>
            <w:tcW w:w="946" w:type="pct"/>
            <w:tcBorders>
              <w:top w:val="nil"/>
            </w:tcBorders>
            <w:vAlign w:val="center"/>
          </w:tcPr>
          <w:p w:rsidR="00DD693C" w:rsidRPr="00D93BD6" w:rsidRDefault="00DD693C" w:rsidP="00D93BD6">
            <w:pPr>
              <w:autoSpaceDE w:val="0"/>
              <w:autoSpaceDN w:val="0"/>
              <w:bidi w:val="0"/>
              <w:adjustRightInd w:val="0"/>
              <w:snapToGrid w:val="0"/>
              <w:spacing w:after="0" w:line="240" w:lineRule="auto"/>
              <w:jc w:val="both"/>
              <w:rPr>
                <w:rFonts w:ascii="Times New Roman" w:hAnsi="Times New Roman" w:cs="Times New Roman"/>
                <w:color w:val="000000"/>
                <w:sz w:val="17"/>
                <w:szCs w:val="17"/>
              </w:rPr>
            </w:pPr>
            <w:r w:rsidRPr="00D93BD6">
              <w:rPr>
                <w:rFonts w:ascii="Times New Roman" w:hAnsi="Times New Roman" w:cs="Times New Roman"/>
                <w:color w:val="000000"/>
                <w:sz w:val="17"/>
                <w:szCs w:val="17"/>
              </w:rPr>
              <w:t>-.024-</w:t>
            </w:r>
          </w:p>
        </w:tc>
      </w:tr>
      <w:tr w:rsidR="00DD693C" w:rsidRPr="00D93BD6" w:rsidTr="00F35B68">
        <w:trPr>
          <w:jc w:val="center"/>
        </w:trPr>
        <w:tc>
          <w:tcPr>
            <w:tcW w:w="757" w:type="pct"/>
            <w:tcBorders>
              <w:top w:val="nil"/>
              <w:right w:val="single" w:sz="12" w:space="0" w:color="auto"/>
            </w:tcBorders>
            <w:vAlign w:val="center"/>
          </w:tcPr>
          <w:p w:rsidR="00DD693C" w:rsidRPr="00D93BD6" w:rsidRDefault="00513866" w:rsidP="00D93BD6">
            <w:pPr>
              <w:pStyle w:val="BodyText"/>
              <w:bidi w:val="0"/>
              <w:snapToGrid w:val="0"/>
              <w:jc w:val="both"/>
              <w:rPr>
                <w:rFonts w:cs="Times New Roman"/>
                <w:b w:val="0"/>
                <w:bCs w:val="0"/>
                <w:sz w:val="17"/>
                <w:szCs w:val="17"/>
              </w:rPr>
            </w:pPr>
            <w:r w:rsidRPr="00D93BD6">
              <w:rPr>
                <w:rFonts w:cs="Times New Roman"/>
                <w:b w:val="0"/>
                <w:bCs w:val="0"/>
                <w:sz w:val="17"/>
                <w:szCs w:val="17"/>
              </w:rPr>
              <w:t xml:space="preserve">Weight </w:t>
            </w:r>
          </w:p>
        </w:tc>
        <w:tc>
          <w:tcPr>
            <w:tcW w:w="1135" w:type="pct"/>
            <w:tcBorders>
              <w:top w:val="nil"/>
              <w:left w:val="single" w:sz="12" w:space="0" w:color="auto"/>
              <w:right w:val="single" w:sz="12" w:space="0" w:color="auto"/>
            </w:tcBorders>
            <w:vAlign w:val="center"/>
          </w:tcPr>
          <w:p w:rsidR="00DD693C" w:rsidRPr="00D93BD6" w:rsidRDefault="00513866" w:rsidP="00D93BD6">
            <w:pPr>
              <w:pStyle w:val="BodyText"/>
              <w:bidi w:val="0"/>
              <w:snapToGrid w:val="0"/>
              <w:jc w:val="both"/>
              <w:rPr>
                <w:rFonts w:cs="Times New Roman"/>
                <w:b w:val="0"/>
                <w:bCs w:val="0"/>
                <w:sz w:val="17"/>
                <w:szCs w:val="17"/>
              </w:rPr>
            </w:pPr>
            <w:r w:rsidRPr="00D93BD6">
              <w:rPr>
                <w:rFonts w:cs="Times New Roman"/>
                <w:b w:val="0"/>
                <w:bCs w:val="0"/>
                <w:sz w:val="17"/>
                <w:szCs w:val="17"/>
              </w:rPr>
              <w:t xml:space="preserve">Kg </w:t>
            </w:r>
          </w:p>
        </w:tc>
        <w:tc>
          <w:tcPr>
            <w:tcW w:w="721" w:type="pct"/>
            <w:tcBorders>
              <w:top w:val="nil"/>
              <w:left w:val="nil"/>
            </w:tcBorders>
            <w:vAlign w:val="center"/>
          </w:tcPr>
          <w:p w:rsidR="00DD693C" w:rsidRPr="00D93BD6" w:rsidRDefault="00DD693C" w:rsidP="00D93BD6">
            <w:pPr>
              <w:autoSpaceDE w:val="0"/>
              <w:autoSpaceDN w:val="0"/>
              <w:bidi w:val="0"/>
              <w:adjustRightInd w:val="0"/>
              <w:snapToGrid w:val="0"/>
              <w:spacing w:after="0" w:line="240" w:lineRule="auto"/>
              <w:jc w:val="both"/>
              <w:rPr>
                <w:rFonts w:ascii="Times New Roman" w:hAnsi="Times New Roman" w:cs="Times New Roman"/>
                <w:color w:val="000000"/>
                <w:sz w:val="17"/>
                <w:szCs w:val="17"/>
              </w:rPr>
            </w:pPr>
            <w:r w:rsidRPr="00D93BD6">
              <w:rPr>
                <w:rFonts w:ascii="Times New Roman" w:hAnsi="Times New Roman" w:cs="Times New Roman"/>
                <w:color w:val="000000"/>
                <w:sz w:val="17"/>
                <w:szCs w:val="17"/>
              </w:rPr>
              <w:t>70.4583</w:t>
            </w:r>
          </w:p>
        </w:tc>
        <w:tc>
          <w:tcPr>
            <w:tcW w:w="721" w:type="pct"/>
            <w:tcBorders>
              <w:top w:val="nil"/>
            </w:tcBorders>
            <w:vAlign w:val="center"/>
          </w:tcPr>
          <w:p w:rsidR="00DD693C" w:rsidRPr="00D93BD6" w:rsidRDefault="00DD693C" w:rsidP="00D93BD6">
            <w:pPr>
              <w:autoSpaceDE w:val="0"/>
              <w:autoSpaceDN w:val="0"/>
              <w:bidi w:val="0"/>
              <w:adjustRightInd w:val="0"/>
              <w:snapToGrid w:val="0"/>
              <w:spacing w:after="0" w:line="240" w:lineRule="auto"/>
              <w:jc w:val="both"/>
              <w:rPr>
                <w:rFonts w:ascii="Times New Roman" w:hAnsi="Times New Roman" w:cs="Times New Roman"/>
                <w:color w:val="000000"/>
                <w:sz w:val="17"/>
                <w:szCs w:val="17"/>
              </w:rPr>
            </w:pPr>
            <w:r w:rsidRPr="00D93BD6">
              <w:rPr>
                <w:rFonts w:ascii="Times New Roman" w:hAnsi="Times New Roman" w:cs="Times New Roman"/>
                <w:color w:val="000000"/>
                <w:sz w:val="17"/>
                <w:szCs w:val="17"/>
              </w:rPr>
              <w:t>70.5000</w:t>
            </w:r>
          </w:p>
        </w:tc>
        <w:tc>
          <w:tcPr>
            <w:tcW w:w="721" w:type="pct"/>
            <w:tcBorders>
              <w:top w:val="nil"/>
            </w:tcBorders>
            <w:vAlign w:val="center"/>
          </w:tcPr>
          <w:p w:rsidR="00DD693C" w:rsidRPr="00D93BD6" w:rsidRDefault="00DD693C" w:rsidP="00D93BD6">
            <w:pPr>
              <w:autoSpaceDE w:val="0"/>
              <w:autoSpaceDN w:val="0"/>
              <w:bidi w:val="0"/>
              <w:adjustRightInd w:val="0"/>
              <w:snapToGrid w:val="0"/>
              <w:spacing w:after="0" w:line="240" w:lineRule="auto"/>
              <w:jc w:val="both"/>
              <w:rPr>
                <w:rFonts w:ascii="Times New Roman" w:hAnsi="Times New Roman" w:cs="Times New Roman"/>
                <w:color w:val="000000"/>
                <w:sz w:val="17"/>
                <w:szCs w:val="17"/>
              </w:rPr>
            </w:pPr>
            <w:r w:rsidRPr="00D93BD6">
              <w:rPr>
                <w:rFonts w:ascii="Times New Roman" w:hAnsi="Times New Roman" w:cs="Times New Roman"/>
                <w:color w:val="000000"/>
                <w:sz w:val="17"/>
                <w:szCs w:val="17"/>
              </w:rPr>
              <w:t>5.77083</w:t>
            </w:r>
          </w:p>
        </w:tc>
        <w:tc>
          <w:tcPr>
            <w:tcW w:w="946" w:type="pct"/>
            <w:tcBorders>
              <w:top w:val="nil"/>
            </w:tcBorders>
            <w:vAlign w:val="center"/>
          </w:tcPr>
          <w:p w:rsidR="00DD693C" w:rsidRPr="00D93BD6" w:rsidRDefault="00DD693C" w:rsidP="00D93BD6">
            <w:pPr>
              <w:autoSpaceDE w:val="0"/>
              <w:autoSpaceDN w:val="0"/>
              <w:bidi w:val="0"/>
              <w:adjustRightInd w:val="0"/>
              <w:snapToGrid w:val="0"/>
              <w:spacing w:after="0" w:line="240" w:lineRule="auto"/>
              <w:jc w:val="both"/>
              <w:rPr>
                <w:rFonts w:ascii="Times New Roman" w:hAnsi="Times New Roman" w:cs="Times New Roman"/>
                <w:color w:val="000000"/>
                <w:sz w:val="17"/>
                <w:szCs w:val="17"/>
              </w:rPr>
            </w:pPr>
            <w:r w:rsidRPr="00D93BD6">
              <w:rPr>
                <w:rFonts w:ascii="Times New Roman" w:hAnsi="Times New Roman" w:cs="Times New Roman"/>
                <w:color w:val="000000"/>
                <w:sz w:val="17"/>
                <w:szCs w:val="17"/>
              </w:rPr>
              <w:t>-.310-</w:t>
            </w:r>
          </w:p>
        </w:tc>
      </w:tr>
      <w:tr w:rsidR="003C4AB1" w:rsidRPr="00D93BD6" w:rsidTr="00F35B68">
        <w:trPr>
          <w:jc w:val="center"/>
        </w:trPr>
        <w:tc>
          <w:tcPr>
            <w:tcW w:w="757" w:type="pct"/>
            <w:tcBorders>
              <w:bottom w:val="double" w:sz="4" w:space="0" w:color="auto"/>
              <w:right w:val="single" w:sz="12" w:space="0" w:color="auto"/>
            </w:tcBorders>
            <w:vAlign w:val="center"/>
          </w:tcPr>
          <w:p w:rsidR="003C4AB1" w:rsidRPr="00D93BD6" w:rsidRDefault="00513866" w:rsidP="00D93BD6">
            <w:pPr>
              <w:pStyle w:val="BodyText"/>
              <w:bidi w:val="0"/>
              <w:snapToGrid w:val="0"/>
              <w:jc w:val="both"/>
              <w:rPr>
                <w:rFonts w:cs="Times New Roman"/>
                <w:b w:val="0"/>
                <w:bCs w:val="0"/>
                <w:sz w:val="17"/>
                <w:szCs w:val="17"/>
              </w:rPr>
            </w:pPr>
            <w:r w:rsidRPr="00D93BD6">
              <w:rPr>
                <w:rFonts w:cs="Times New Roman"/>
                <w:b w:val="0"/>
                <w:bCs w:val="0"/>
                <w:sz w:val="17"/>
                <w:szCs w:val="17"/>
              </w:rPr>
              <w:t xml:space="preserve">Height </w:t>
            </w:r>
          </w:p>
        </w:tc>
        <w:tc>
          <w:tcPr>
            <w:tcW w:w="1135" w:type="pct"/>
            <w:tcBorders>
              <w:left w:val="single" w:sz="12" w:space="0" w:color="auto"/>
              <w:bottom w:val="double" w:sz="4" w:space="0" w:color="auto"/>
              <w:right w:val="single" w:sz="12" w:space="0" w:color="auto"/>
            </w:tcBorders>
            <w:vAlign w:val="center"/>
          </w:tcPr>
          <w:p w:rsidR="003C4AB1" w:rsidRPr="00D93BD6" w:rsidRDefault="00513866" w:rsidP="00D93BD6">
            <w:pPr>
              <w:pStyle w:val="BodyText"/>
              <w:bidi w:val="0"/>
              <w:snapToGrid w:val="0"/>
              <w:jc w:val="both"/>
              <w:rPr>
                <w:rFonts w:cs="Times New Roman"/>
                <w:b w:val="0"/>
                <w:bCs w:val="0"/>
                <w:sz w:val="17"/>
                <w:szCs w:val="17"/>
              </w:rPr>
            </w:pPr>
            <w:r w:rsidRPr="00D93BD6">
              <w:rPr>
                <w:rFonts w:cs="Times New Roman"/>
                <w:b w:val="0"/>
                <w:bCs w:val="0"/>
                <w:sz w:val="17"/>
                <w:szCs w:val="17"/>
              </w:rPr>
              <w:t xml:space="preserve">Cm </w:t>
            </w:r>
          </w:p>
        </w:tc>
        <w:tc>
          <w:tcPr>
            <w:tcW w:w="721" w:type="pct"/>
            <w:tcBorders>
              <w:left w:val="nil"/>
              <w:bottom w:val="double" w:sz="4" w:space="0" w:color="auto"/>
            </w:tcBorders>
            <w:vAlign w:val="center"/>
          </w:tcPr>
          <w:p w:rsidR="003C4AB1" w:rsidRPr="00D93BD6" w:rsidRDefault="003C4AB1" w:rsidP="00D93BD6">
            <w:pPr>
              <w:autoSpaceDE w:val="0"/>
              <w:autoSpaceDN w:val="0"/>
              <w:bidi w:val="0"/>
              <w:adjustRightInd w:val="0"/>
              <w:snapToGrid w:val="0"/>
              <w:spacing w:after="0" w:line="240" w:lineRule="auto"/>
              <w:jc w:val="both"/>
              <w:rPr>
                <w:rFonts w:ascii="Times New Roman" w:hAnsi="Times New Roman" w:cs="Times New Roman"/>
                <w:color w:val="000000"/>
                <w:sz w:val="17"/>
                <w:szCs w:val="17"/>
                <w:lang w:bidi="ar-EG"/>
              </w:rPr>
            </w:pPr>
            <w:r w:rsidRPr="00D93BD6">
              <w:rPr>
                <w:rFonts w:ascii="Times New Roman" w:hAnsi="Times New Roman" w:cs="Times New Roman"/>
                <w:color w:val="000000"/>
                <w:sz w:val="17"/>
                <w:szCs w:val="17"/>
              </w:rPr>
              <w:t>173.46</w:t>
            </w:r>
          </w:p>
        </w:tc>
        <w:tc>
          <w:tcPr>
            <w:tcW w:w="721" w:type="pct"/>
            <w:tcBorders>
              <w:bottom w:val="double" w:sz="4" w:space="0" w:color="auto"/>
            </w:tcBorders>
            <w:vAlign w:val="center"/>
          </w:tcPr>
          <w:p w:rsidR="003C4AB1" w:rsidRPr="00D93BD6" w:rsidRDefault="003C4AB1" w:rsidP="00D93BD6">
            <w:pPr>
              <w:autoSpaceDE w:val="0"/>
              <w:autoSpaceDN w:val="0"/>
              <w:bidi w:val="0"/>
              <w:adjustRightInd w:val="0"/>
              <w:snapToGrid w:val="0"/>
              <w:spacing w:after="0" w:line="240" w:lineRule="auto"/>
              <w:jc w:val="both"/>
              <w:rPr>
                <w:rFonts w:ascii="Times New Roman" w:hAnsi="Times New Roman" w:cs="Times New Roman"/>
                <w:color w:val="000000"/>
                <w:sz w:val="17"/>
                <w:szCs w:val="17"/>
              </w:rPr>
            </w:pPr>
            <w:r w:rsidRPr="00D93BD6">
              <w:rPr>
                <w:rFonts w:ascii="Times New Roman" w:hAnsi="Times New Roman" w:cs="Times New Roman"/>
                <w:color w:val="000000"/>
                <w:sz w:val="17"/>
                <w:szCs w:val="17"/>
              </w:rPr>
              <w:t>174.00</w:t>
            </w:r>
          </w:p>
        </w:tc>
        <w:tc>
          <w:tcPr>
            <w:tcW w:w="721" w:type="pct"/>
            <w:tcBorders>
              <w:bottom w:val="double" w:sz="4" w:space="0" w:color="auto"/>
            </w:tcBorders>
            <w:vAlign w:val="center"/>
          </w:tcPr>
          <w:p w:rsidR="003C4AB1" w:rsidRPr="00D93BD6" w:rsidRDefault="003C4AB1" w:rsidP="00D93BD6">
            <w:pPr>
              <w:autoSpaceDE w:val="0"/>
              <w:autoSpaceDN w:val="0"/>
              <w:bidi w:val="0"/>
              <w:adjustRightInd w:val="0"/>
              <w:snapToGrid w:val="0"/>
              <w:spacing w:after="0" w:line="240" w:lineRule="auto"/>
              <w:jc w:val="both"/>
              <w:rPr>
                <w:rFonts w:ascii="Times New Roman" w:hAnsi="Times New Roman" w:cs="Times New Roman"/>
                <w:color w:val="000000"/>
                <w:sz w:val="17"/>
                <w:szCs w:val="17"/>
              </w:rPr>
            </w:pPr>
            <w:r w:rsidRPr="00D93BD6">
              <w:rPr>
                <w:rFonts w:ascii="Times New Roman" w:hAnsi="Times New Roman" w:cs="Times New Roman"/>
                <w:color w:val="000000"/>
                <w:sz w:val="17"/>
                <w:szCs w:val="17"/>
              </w:rPr>
              <w:t>3.41326</w:t>
            </w:r>
          </w:p>
        </w:tc>
        <w:tc>
          <w:tcPr>
            <w:tcW w:w="946" w:type="pct"/>
            <w:tcBorders>
              <w:bottom w:val="double" w:sz="4" w:space="0" w:color="auto"/>
            </w:tcBorders>
            <w:vAlign w:val="center"/>
          </w:tcPr>
          <w:p w:rsidR="003C4AB1" w:rsidRPr="00D93BD6" w:rsidRDefault="003C4AB1" w:rsidP="00D93BD6">
            <w:pPr>
              <w:autoSpaceDE w:val="0"/>
              <w:autoSpaceDN w:val="0"/>
              <w:bidi w:val="0"/>
              <w:adjustRightInd w:val="0"/>
              <w:snapToGrid w:val="0"/>
              <w:spacing w:after="0" w:line="240" w:lineRule="auto"/>
              <w:jc w:val="both"/>
              <w:rPr>
                <w:rFonts w:ascii="Times New Roman" w:hAnsi="Times New Roman" w:cs="Times New Roman"/>
                <w:color w:val="000000"/>
                <w:sz w:val="17"/>
                <w:szCs w:val="17"/>
              </w:rPr>
            </w:pPr>
            <w:r w:rsidRPr="00D93BD6">
              <w:rPr>
                <w:rFonts w:ascii="Times New Roman" w:hAnsi="Times New Roman" w:cs="Times New Roman"/>
                <w:color w:val="000000"/>
                <w:sz w:val="17"/>
                <w:szCs w:val="17"/>
              </w:rPr>
              <w:t>.065</w:t>
            </w:r>
          </w:p>
        </w:tc>
      </w:tr>
    </w:tbl>
    <w:p w:rsidR="00661D9B" w:rsidRPr="00F35B68" w:rsidRDefault="00661D9B" w:rsidP="00D93BD6">
      <w:pPr>
        <w:bidi w:val="0"/>
        <w:snapToGrid w:val="0"/>
        <w:spacing w:after="0" w:line="240" w:lineRule="auto"/>
        <w:jc w:val="center"/>
        <w:rPr>
          <w:rFonts w:ascii="Times New Roman" w:hAnsi="Times New Roman" w:cs="Times New Roman"/>
          <w:sz w:val="20"/>
          <w:szCs w:val="20"/>
          <w:lang w:bidi="ar-EG"/>
        </w:rPr>
      </w:pPr>
    </w:p>
    <w:p w:rsidR="00661D9B" w:rsidRPr="00F35B68" w:rsidRDefault="00661D9B" w:rsidP="00D93BD6">
      <w:pPr>
        <w:bidi w:val="0"/>
        <w:snapToGrid w:val="0"/>
        <w:spacing w:after="0" w:line="240" w:lineRule="auto"/>
        <w:ind w:firstLine="425"/>
        <w:jc w:val="both"/>
        <w:rPr>
          <w:rFonts w:ascii="Times New Roman" w:hAnsi="Times New Roman" w:cs="Times New Roman"/>
          <w:sz w:val="20"/>
          <w:szCs w:val="20"/>
          <w:lang w:bidi="ar-EG"/>
        </w:rPr>
      </w:pPr>
      <w:r w:rsidRPr="00F35B68">
        <w:rPr>
          <w:rFonts w:ascii="Times New Roman" w:hAnsi="Times New Roman" w:cs="Times New Roman"/>
          <w:sz w:val="20"/>
          <w:szCs w:val="20"/>
          <w:lang w:bidi="ar-EG"/>
        </w:rPr>
        <w:t>Table (2) shows that squewness values were between (±3) indicating homogeneity of participants.</w:t>
      </w:r>
    </w:p>
    <w:p w:rsidR="00513866" w:rsidRPr="00F35B68" w:rsidRDefault="00513866" w:rsidP="00D93BD6">
      <w:pPr>
        <w:bidi w:val="0"/>
        <w:snapToGrid w:val="0"/>
        <w:spacing w:after="0" w:line="240" w:lineRule="auto"/>
        <w:jc w:val="center"/>
        <w:rPr>
          <w:rFonts w:ascii="Times New Roman" w:hAnsi="Times New Roman" w:cs="Times New Roman"/>
          <w:sz w:val="20"/>
          <w:szCs w:val="20"/>
          <w:lang w:bidi="ar-EG"/>
        </w:rPr>
      </w:pPr>
    </w:p>
    <w:p w:rsidR="00513866" w:rsidRPr="00F35B68" w:rsidRDefault="00513866" w:rsidP="00D93BD6">
      <w:pPr>
        <w:bidi w:val="0"/>
        <w:snapToGrid w:val="0"/>
        <w:spacing w:after="0" w:line="240" w:lineRule="auto"/>
        <w:jc w:val="center"/>
        <w:rPr>
          <w:rFonts w:ascii="Times New Roman" w:hAnsi="Times New Roman" w:cs="Times New Roman"/>
          <w:b/>
          <w:bCs/>
          <w:sz w:val="20"/>
          <w:szCs w:val="20"/>
          <w:lang w:bidi="ar-EG"/>
        </w:rPr>
      </w:pPr>
      <w:r w:rsidRPr="00F35B68">
        <w:rPr>
          <w:rFonts w:ascii="Times New Roman" w:hAnsi="Times New Roman" w:cs="Times New Roman"/>
          <w:b/>
          <w:bCs/>
          <w:sz w:val="20"/>
          <w:szCs w:val="20"/>
          <w:lang w:bidi="ar-EG"/>
        </w:rPr>
        <w:t>Table (2): Homogeneity of participants (n=24) on all Physiological Variables</w:t>
      </w:r>
    </w:p>
    <w:tbl>
      <w:tblPr>
        <w:tblW w:w="5000" w:type="pct"/>
        <w:jc w:val="center"/>
        <w:tblBorders>
          <w:top w:val="single" w:sz="4" w:space="0" w:color="auto"/>
          <w:bottom w:val="single" w:sz="4" w:space="0" w:color="auto"/>
          <w:insideH w:val="single" w:sz="4" w:space="0" w:color="auto"/>
          <w:insideV w:val="single" w:sz="4" w:space="0" w:color="auto"/>
        </w:tblBorders>
        <w:tblCellMar>
          <w:left w:w="57" w:type="dxa"/>
          <w:right w:w="57" w:type="dxa"/>
        </w:tblCellMar>
        <w:tblLook w:val="0000"/>
      </w:tblPr>
      <w:tblGrid>
        <w:gridCol w:w="3811"/>
        <w:gridCol w:w="1516"/>
        <w:gridCol w:w="963"/>
        <w:gridCol w:w="963"/>
        <w:gridCol w:w="963"/>
        <w:gridCol w:w="1260"/>
      </w:tblGrid>
      <w:tr w:rsidR="00513866" w:rsidRPr="00004A91" w:rsidTr="00F35B68">
        <w:trPr>
          <w:jc w:val="center"/>
        </w:trPr>
        <w:tc>
          <w:tcPr>
            <w:tcW w:w="2011" w:type="pct"/>
            <w:tcBorders>
              <w:top w:val="double" w:sz="4" w:space="0" w:color="auto"/>
              <w:bottom w:val="double" w:sz="4" w:space="0" w:color="auto"/>
              <w:right w:val="double" w:sz="4" w:space="0" w:color="auto"/>
            </w:tcBorders>
            <w:vAlign w:val="center"/>
          </w:tcPr>
          <w:p w:rsidR="00513866" w:rsidRPr="00004A91" w:rsidRDefault="00513866" w:rsidP="00D93BD6">
            <w:pPr>
              <w:pStyle w:val="BodyText"/>
              <w:bidi w:val="0"/>
              <w:snapToGrid w:val="0"/>
              <w:jc w:val="both"/>
              <w:rPr>
                <w:rFonts w:cs="Times New Roman"/>
                <w:b w:val="0"/>
                <w:bCs w:val="0"/>
                <w:sz w:val="16"/>
                <w:szCs w:val="16"/>
              </w:rPr>
            </w:pPr>
            <w:r w:rsidRPr="00004A91">
              <w:rPr>
                <w:rFonts w:cs="Times New Roman"/>
                <w:b w:val="0"/>
                <w:bCs w:val="0"/>
                <w:sz w:val="16"/>
                <w:szCs w:val="16"/>
              </w:rPr>
              <w:t xml:space="preserve">Variable </w:t>
            </w:r>
          </w:p>
        </w:tc>
        <w:tc>
          <w:tcPr>
            <w:tcW w:w="800" w:type="pct"/>
            <w:tcBorders>
              <w:top w:val="double" w:sz="4" w:space="0" w:color="auto"/>
              <w:left w:val="double" w:sz="4" w:space="0" w:color="auto"/>
              <w:bottom w:val="double" w:sz="4" w:space="0" w:color="auto"/>
              <w:right w:val="single" w:sz="12" w:space="0" w:color="auto"/>
            </w:tcBorders>
            <w:vAlign w:val="center"/>
          </w:tcPr>
          <w:p w:rsidR="00513866" w:rsidRPr="00004A91" w:rsidRDefault="00513866" w:rsidP="00D93BD6">
            <w:pPr>
              <w:pStyle w:val="BodyText"/>
              <w:bidi w:val="0"/>
              <w:snapToGrid w:val="0"/>
              <w:jc w:val="both"/>
              <w:rPr>
                <w:rFonts w:cs="Times New Roman"/>
                <w:b w:val="0"/>
                <w:bCs w:val="0"/>
                <w:sz w:val="16"/>
                <w:szCs w:val="16"/>
              </w:rPr>
            </w:pPr>
            <w:r w:rsidRPr="00004A91">
              <w:rPr>
                <w:rFonts w:cs="Times New Roman"/>
                <w:b w:val="0"/>
                <w:bCs w:val="0"/>
                <w:sz w:val="16"/>
                <w:szCs w:val="16"/>
              </w:rPr>
              <w:t xml:space="preserve">Measurement </w:t>
            </w:r>
          </w:p>
        </w:tc>
        <w:tc>
          <w:tcPr>
            <w:tcW w:w="508" w:type="pct"/>
            <w:tcBorders>
              <w:top w:val="double" w:sz="4" w:space="0" w:color="auto"/>
              <w:left w:val="nil"/>
              <w:bottom w:val="double" w:sz="4" w:space="0" w:color="auto"/>
            </w:tcBorders>
            <w:vAlign w:val="center"/>
          </w:tcPr>
          <w:p w:rsidR="00513866" w:rsidRPr="00004A91" w:rsidRDefault="00513866" w:rsidP="00D93BD6">
            <w:pPr>
              <w:pStyle w:val="BodyText"/>
              <w:bidi w:val="0"/>
              <w:snapToGrid w:val="0"/>
              <w:jc w:val="both"/>
              <w:rPr>
                <w:rFonts w:cs="Times New Roman"/>
                <w:b w:val="0"/>
                <w:bCs w:val="0"/>
                <w:sz w:val="16"/>
                <w:szCs w:val="16"/>
              </w:rPr>
            </w:pPr>
            <w:r w:rsidRPr="00004A91">
              <w:rPr>
                <w:rFonts w:cs="Times New Roman"/>
                <w:b w:val="0"/>
                <w:bCs w:val="0"/>
                <w:sz w:val="16"/>
                <w:szCs w:val="16"/>
              </w:rPr>
              <w:t xml:space="preserve">Mean </w:t>
            </w:r>
          </w:p>
        </w:tc>
        <w:tc>
          <w:tcPr>
            <w:tcW w:w="508" w:type="pct"/>
            <w:tcBorders>
              <w:top w:val="double" w:sz="4" w:space="0" w:color="auto"/>
              <w:bottom w:val="double" w:sz="4" w:space="0" w:color="auto"/>
            </w:tcBorders>
            <w:vAlign w:val="center"/>
          </w:tcPr>
          <w:p w:rsidR="00513866" w:rsidRPr="00004A91" w:rsidRDefault="00513866" w:rsidP="00D93BD6">
            <w:pPr>
              <w:pStyle w:val="BodyText"/>
              <w:bidi w:val="0"/>
              <w:snapToGrid w:val="0"/>
              <w:jc w:val="both"/>
              <w:rPr>
                <w:rFonts w:cs="Times New Roman"/>
                <w:b w:val="0"/>
                <w:bCs w:val="0"/>
                <w:sz w:val="16"/>
                <w:szCs w:val="16"/>
              </w:rPr>
            </w:pPr>
            <w:r w:rsidRPr="00004A91">
              <w:rPr>
                <w:rFonts w:cs="Times New Roman"/>
                <w:b w:val="0"/>
                <w:bCs w:val="0"/>
                <w:sz w:val="16"/>
                <w:szCs w:val="16"/>
              </w:rPr>
              <w:t xml:space="preserve">Median </w:t>
            </w:r>
          </w:p>
        </w:tc>
        <w:tc>
          <w:tcPr>
            <w:tcW w:w="508" w:type="pct"/>
            <w:tcBorders>
              <w:top w:val="double" w:sz="4" w:space="0" w:color="auto"/>
              <w:bottom w:val="double" w:sz="4" w:space="0" w:color="auto"/>
              <w:right w:val="double" w:sz="4" w:space="0" w:color="auto"/>
            </w:tcBorders>
            <w:vAlign w:val="center"/>
          </w:tcPr>
          <w:p w:rsidR="00513866" w:rsidRPr="00004A91" w:rsidRDefault="00513866" w:rsidP="00D93BD6">
            <w:pPr>
              <w:pStyle w:val="BodyText"/>
              <w:bidi w:val="0"/>
              <w:snapToGrid w:val="0"/>
              <w:jc w:val="both"/>
              <w:rPr>
                <w:rFonts w:cs="Times New Roman"/>
                <w:b w:val="0"/>
                <w:bCs w:val="0"/>
                <w:sz w:val="16"/>
                <w:szCs w:val="16"/>
              </w:rPr>
            </w:pPr>
            <w:r w:rsidRPr="00004A91">
              <w:rPr>
                <w:rFonts w:cs="Times New Roman"/>
                <w:b w:val="0"/>
                <w:bCs w:val="0"/>
                <w:sz w:val="16"/>
                <w:szCs w:val="16"/>
              </w:rPr>
              <w:t>SD</w:t>
            </w:r>
          </w:p>
        </w:tc>
        <w:tc>
          <w:tcPr>
            <w:tcW w:w="667" w:type="pct"/>
            <w:tcBorders>
              <w:top w:val="double" w:sz="4" w:space="0" w:color="auto"/>
              <w:left w:val="double" w:sz="4" w:space="0" w:color="auto"/>
              <w:bottom w:val="double" w:sz="4" w:space="0" w:color="auto"/>
            </w:tcBorders>
            <w:vAlign w:val="center"/>
          </w:tcPr>
          <w:p w:rsidR="00513866" w:rsidRPr="00004A91" w:rsidRDefault="00513866" w:rsidP="00D93BD6">
            <w:pPr>
              <w:pStyle w:val="BodyText"/>
              <w:bidi w:val="0"/>
              <w:snapToGrid w:val="0"/>
              <w:jc w:val="both"/>
              <w:rPr>
                <w:rFonts w:cs="Times New Roman"/>
                <w:b w:val="0"/>
                <w:bCs w:val="0"/>
                <w:sz w:val="16"/>
                <w:szCs w:val="16"/>
              </w:rPr>
            </w:pPr>
            <w:r w:rsidRPr="00004A91">
              <w:rPr>
                <w:rFonts w:cs="Times New Roman"/>
                <w:b w:val="0"/>
                <w:bCs w:val="0"/>
                <w:sz w:val="16"/>
                <w:szCs w:val="16"/>
              </w:rPr>
              <w:t xml:space="preserve">Squewness </w:t>
            </w:r>
          </w:p>
        </w:tc>
      </w:tr>
      <w:tr w:rsidR="003F7804" w:rsidRPr="00004A91" w:rsidTr="00F35B68">
        <w:trPr>
          <w:jc w:val="center"/>
        </w:trPr>
        <w:tc>
          <w:tcPr>
            <w:tcW w:w="2011" w:type="pct"/>
            <w:tcBorders>
              <w:top w:val="nil"/>
              <w:right w:val="double" w:sz="4" w:space="0" w:color="auto"/>
            </w:tcBorders>
            <w:vAlign w:val="center"/>
          </w:tcPr>
          <w:p w:rsidR="003F7804" w:rsidRPr="00004A91" w:rsidRDefault="00513866" w:rsidP="00D93BD6">
            <w:pPr>
              <w:pStyle w:val="Heading7"/>
              <w:keepNext w:val="0"/>
              <w:bidi w:val="0"/>
              <w:snapToGrid w:val="0"/>
              <w:spacing w:line="240" w:lineRule="auto"/>
              <w:jc w:val="both"/>
              <w:rPr>
                <w:sz w:val="16"/>
                <w:szCs w:val="16"/>
                <w:lang w:bidi="ar-SA"/>
              </w:rPr>
            </w:pPr>
            <w:r w:rsidRPr="00004A91">
              <w:rPr>
                <w:sz w:val="16"/>
                <w:szCs w:val="16"/>
              </w:rPr>
              <w:t xml:space="preserve">Vital Capacity </w:t>
            </w:r>
          </w:p>
        </w:tc>
        <w:tc>
          <w:tcPr>
            <w:tcW w:w="800" w:type="pct"/>
            <w:tcBorders>
              <w:top w:val="nil"/>
              <w:left w:val="double" w:sz="4" w:space="0" w:color="auto"/>
              <w:right w:val="single" w:sz="12" w:space="0" w:color="auto"/>
            </w:tcBorders>
            <w:vAlign w:val="center"/>
          </w:tcPr>
          <w:p w:rsidR="003F7804" w:rsidRPr="00004A91" w:rsidRDefault="00513866" w:rsidP="00D93BD6">
            <w:pPr>
              <w:bidi w:val="0"/>
              <w:snapToGrid w:val="0"/>
              <w:spacing w:after="0" w:line="240" w:lineRule="auto"/>
              <w:jc w:val="both"/>
              <w:rPr>
                <w:rFonts w:ascii="Times New Roman" w:hAnsi="Times New Roman" w:cs="Times New Roman"/>
                <w:sz w:val="16"/>
                <w:szCs w:val="16"/>
              </w:rPr>
            </w:pPr>
            <w:r w:rsidRPr="00004A91">
              <w:rPr>
                <w:rFonts w:ascii="Times New Roman" w:hAnsi="Times New Roman" w:cs="Times New Roman"/>
                <w:sz w:val="16"/>
                <w:szCs w:val="16"/>
              </w:rPr>
              <w:t>L / min</w:t>
            </w:r>
          </w:p>
        </w:tc>
        <w:tc>
          <w:tcPr>
            <w:tcW w:w="508" w:type="pct"/>
            <w:tcBorders>
              <w:top w:val="nil"/>
              <w:left w:val="nil"/>
            </w:tcBorders>
            <w:vAlign w:val="center"/>
          </w:tcPr>
          <w:p w:rsidR="003F7804" w:rsidRPr="00004A91" w:rsidRDefault="003F7804" w:rsidP="00D93BD6">
            <w:pPr>
              <w:autoSpaceDE w:val="0"/>
              <w:autoSpaceDN w:val="0"/>
              <w:bidi w:val="0"/>
              <w:adjustRightInd w:val="0"/>
              <w:snapToGrid w:val="0"/>
              <w:spacing w:after="0" w:line="240" w:lineRule="auto"/>
              <w:jc w:val="both"/>
              <w:rPr>
                <w:rFonts w:ascii="Times New Roman" w:hAnsi="Times New Roman" w:cs="Times New Roman"/>
                <w:color w:val="000000"/>
                <w:sz w:val="16"/>
                <w:szCs w:val="16"/>
              </w:rPr>
            </w:pPr>
            <w:r w:rsidRPr="00004A91">
              <w:rPr>
                <w:rFonts w:ascii="Times New Roman" w:hAnsi="Times New Roman" w:cs="Times New Roman"/>
                <w:color w:val="000000"/>
                <w:sz w:val="16"/>
                <w:szCs w:val="16"/>
              </w:rPr>
              <w:t>3.8729</w:t>
            </w:r>
          </w:p>
        </w:tc>
        <w:tc>
          <w:tcPr>
            <w:tcW w:w="508" w:type="pct"/>
            <w:tcBorders>
              <w:top w:val="nil"/>
            </w:tcBorders>
            <w:vAlign w:val="center"/>
          </w:tcPr>
          <w:p w:rsidR="003F7804" w:rsidRPr="00004A91" w:rsidRDefault="003F7804" w:rsidP="00D93BD6">
            <w:pPr>
              <w:autoSpaceDE w:val="0"/>
              <w:autoSpaceDN w:val="0"/>
              <w:bidi w:val="0"/>
              <w:adjustRightInd w:val="0"/>
              <w:snapToGrid w:val="0"/>
              <w:spacing w:after="0" w:line="240" w:lineRule="auto"/>
              <w:jc w:val="both"/>
              <w:rPr>
                <w:rFonts w:ascii="Times New Roman" w:hAnsi="Times New Roman" w:cs="Times New Roman"/>
                <w:color w:val="000000"/>
                <w:sz w:val="16"/>
                <w:szCs w:val="16"/>
              </w:rPr>
            </w:pPr>
            <w:r w:rsidRPr="00004A91">
              <w:rPr>
                <w:rFonts w:ascii="Times New Roman" w:hAnsi="Times New Roman" w:cs="Times New Roman"/>
                <w:color w:val="000000"/>
                <w:sz w:val="16"/>
                <w:szCs w:val="16"/>
              </w:rPr>
              <w:t>3.9000</w:t>
            </w:r>
          </w:p>
        </w:tc>
        <w:tc>
          <w:tcPr>
            <w:tcW w:w="508" w:type="pct"/>
            <w:tcBorders>
              <w:top w:val="nil"/>
              <w:right w:val="double" w:sz="4" w:space="0" w:color="auto"/>
            </w:tcBorders>
            <w:vAlign w:val="center"/>
          </w:tcPr>
          <w:p w:rsidR="003F7804" w:rsidRPr="00004A91" w:rsidRDefault="003F7804" w:rsidP="00D93BD6">
            <w:pPr>
              <w:autoSpaceDE w:val="0"/>
              <w:autoSpaceDN w:val="0"/>
              <w:bidi w:val="0"/>
              <w:adjustRightInd w:val="0"/>
              <w:snapToGrid w:val="0"/>
              <w:spacing w:after="0" w:line="240" w:lineRule="auto"/>
              <w:jc w:val="both"/>
              <w:rPr>
                <w:rFonts w:ascii="Times New Roman" w:hAnsi="Times New Roman" w:cs="Times New Roman"/>
                <w:color w:val="000000"/>
                <w:sz w:val="16"/>
                <w:szCs w:val="16"/>
              </w:rPr>
            </w:pPr>
            <w:r w:rsidRPr="00004A91">
              <w:rPr>
                <w:rFonts w:ascii="Times New Roman" w:hAnsi="Times New Roman" w:cs="Times New Roman"/>
                <w:color w:val="000000"/>
                <w:sz w:val="16"/>
                <w:szCs w:val="16"/>
              </w:rPr>
              <w:t>.17875</w:t>
            </w:r>
          </w:p>
        </w:tc>
        <w:tc>
          <w:tcPr>
            <w:tcW w:w="667" w:type="pct"/>
            <w:tcBorders>
              <w:top w:val="nil"/>
              <w:left w:val="double" w:sz="4" w:space="0" w:color="auto"/>
            </w:tcBorders>
            <w:vAlign w:val="center"/>
          </w:tcPr>
          <w:p w:rsidR="003F7804" w:rsidRPr="00004A91" w:rsidRDefault="003F7804" w:rsidP="00D93BD6">
            <w:pPr>
              <w:autoSpaceDE w:val="0"/>
              <w:autoSpaceDN w:val="0"/>
              <w:bidi w:val="0"/>
              <w:adjustRightInd w:val="0"/>
              <w:snapToGrid w:val="0"/>
              <w:spacing w:after="0" w:line="240" w:lineRule="auto"/>
              <w:jc w:val="both"/>
              <w:rPr>
                <w:rFonts w:ascii="Times New Roman" w:hAnsi="Times New Roman" w:cs="Times New Roman"/>
                <w:color w:val="000000"/>
                <w:sz w:val="16"/>
                <w:szCs w:val="16"/>
              </w:rPr>
            </w:pPr>
            <w:r w:rsidRPr="00004A91">
              <w:rPr>
                <w:rFonts w:ascii="Times New Roman" w:hAnsi="Times New Roman" w:cs="Times New Roman"/>
                <w:color w:val="000000"/>
                <w:sz w:val="16"/>
                <w:szCs w:val="16"/>
              </w:rPr>
              <w:t>-.716-</w:t>
            </w:r>
          </w:p>
        </w:tc>
      </w:tr>
      <w:tr w:rsidR="003F7804" w:rsidRPr="00004A91" w:rsidTr="00F35B68">
        <w:trPr>
          <w:jc w:val="center"/>
        </w:trPr>
        <w:tc>
          <w:tcPr>
            <w:tcW w:w="2011" w:type="pct"/>
            <w:tcBorders>
              <w:top w:val="nil"/>
              <w:right w:val="double" w:sz="4" w:space="0" w:color="auto"/>
            </w:tcBorders>
            <w:vAlign w:val="center"/>
          </w:tcPr>
          <w:p w:rsidR="003F7804" w:rsidRPr="00004A91" w:rsidRDefault="00513866" w:rsidP="00D93BD6">
            <w:pPr>
              <w:pStyle w:val="Heading7"/>
              <w:keepNext w:val="0"/>
              <w:bidi w:val="0"/>
              <w:snapToGrid w:val="0"/>
              <w:spacing w:line="240" w:lineRule="auto"/>
              <w:jc w:val="both"/>
              <w:rPr>
                <w:sz w:val="16"/>
                <w:szCs w:val="16"/>
                <w:lang w:bidi="ar-SA"/>
              </w:rPr>
            </w:pPr>
            <w:r w:rsidRPr="00004A91">
              <w:rPr>
                <w:sz w:val="16"/>
                <w:szCs w:val="16"/>
                <w:lang w:bidi="ar-SA"/>
              </w:rPr>
              <w:t>Exhale rate in the first second FEU1</w:t>
            </w:r>
          </w:p>
        </w:tc>
        <w:tc>
          <w:tcPr>
            <w:tcW w:w="800" w:type="pct"/>
            <w:tcBorders>
              <w:top w:val="nil"/>
              <w:left w:val="double" w:sz="4" w:space="0" w:color="auto"/>
              <w:right w:val="single" w:sz="12" w:space="0" w:color="auto"/>
            </w:tcBorders>
            <w:vAlign w:val="center"/>
          </w:tcPr>
          <w:p w:rsidR="003F7804" w:rsidRPr="00004A91" w:rsidRDefault="00513866" w:rsidP="00D93BD6">
            <w:pPr>
              <w:bidi w:val="0"/>
              <w:snapToGrid w:val="0"/>
              <w:spacing w:after="0" w:line="240" w:lineRule="auto"/>
              <w:jc w:val="both"/>
              <w:rPr>
                <w:rFonts w:ascii="Times New Roman" w:hAnsi="Times New Roman" w:cs="Times New Roman"/>
                <w:sz w:val="16"/>
                <w:szCs w:val="16"/>
              </w:rPr>
            </w:pPr>
            <w:r w:rsidRPr="00004A91">
              <w:rPr>
                <w:rFonts w:ascii="Times New Roman" w:hAnsi="Times New Roman" w:cs="Times New Roman"/>
                <w:sz w:val="16"/>
                <w:szCs w:val="16"/>
              </w:rPr>
              <w:t>ml / sec</w:t>
            </w:r>
          </w:p>
        </w:tc>
        <w:tc>
          <w:tcPr>
            <w:tcW w:w="508" w:type="pct"/>
            <w:tcBorders>
              <w:top w:val="nil"/>
              <w:left w:val="nil"/>
            </w:tcBorders>
            <w:vAlign w:val="center"/>
          </w:tcPr>
          <w:p w:rsidR="003F7804" w:rsidRPr="00004A91" w:rsidRDefault="003F7804" w:rsidP="00D93BD6">
            <w:pPr>
              <w:autoSpaceDE w:val="0"/>
              <w:autoSpaceDN w:val="0"/>
              <w:bidi w:val="0"/>
              <w:adjustRightInd w:val="0"/>
              <w:snapToGrid w:val="0"/>
              <w:spacing w:after="0" w:line="240" w:lineRule="auto"/>
              <w:jc w:val="both"/>
              <w:rPr>
                <w:rFonts w:ascii="Times New Roman" w:hAnsi="Times New Roman" w:cs="Times New Roman"/>
                <w:color w:val="000000"/>
                <w:sz w:val="16"/>
                <w:szCs w:val="16"/>
              </w:rPr>
            </w:pPr>
            <w:r w:rsidRPr="00004A91">
              <w:rPr>
                <w:rFonts w:ascii="Times New Roman" w:hAnsi="Times New Roman" w:cs="Times New Roman"/>
                <w:color w:val="000000"/>
                <w:sz w:val="16"/>
                <w:szCs w:val="16"/>
              </w:rPr>
              <w:t>4.5979</w:t>
            </w:r>
          </w:p>
        </w:tc>
        <w:tc>
          <w:tcPr>
            <w:tcW w:w="508" w:type="pct"/>
            <w:tcBorders>
              <w:top w:val="nil"/>
            </w:tcBorders>
            <w:vAlign w:val="center"/>
          </w:tcPr>
          <w:p w:rsidR="003F7804" w:rsidRPr="00004A91" w:rsidRDefault="003F7804" w:rsidP="00D93BD6">
            <w:pPr>
              <w:autoSpaceDE w:val="0"/>
              <w:autoSpaceDN w:val="0"/>
              <w:bidi w:val="0"/>
              <w:adjustRightInd w:val="0"/>
              <w:snapToGrid w:val="0"/>
              <w:spacing w:after="0" w:line="240" w:lineRule="auto"/>
              <w:jc w:val="both"/>
              <w:rPr>
                <w:rFonts w:ascii="Times New Roman" w:hAnsi="Times New Roman" w:cs="Times New Roman"/>
                <w:color w:val="000000"/>
                <w:sz w:val="16"/>
                <w:szCs w:val="16"/>
              </w:rPr>
            </w:pPr>
            <w:r w:rsidRPr="00004A91">
              <w:rPr>
                <w:rFonts w:ascii="Times New Roman" w:hAnsi="Times New Roman" w:cs="Times New Roman"/>
                <w:color w:val="000000"/>
                <w:sz w:val="16"/>
                <w:szCs w:val="16"/>
              </w:rPr>
              <w:t>4.6500</w:t>
            </w:r>
          </w:p>
        </w:tc>
        <w:tc>
          <w:tcPr>
            <w:tcW w:w="508" w:type="pct"/>
            <w:tcBorders>
              <w:top w:val="nil"/>
              <w:right w:val="double" w:sz="4" w:space="0" w:color="auto"/>
            </w:tcBorders>
            <w:vAlign w:val="center"/>
          </w:tcPr>
          <w:p w:rsidR="003F7804" w:rsidRPr="00004A91" w:rsidRDefault="003F7804" w:rsidP="00D93BD6">
            <w:pPr>
              <w:autoSpaceDE w:val="0"/>
              <w:autoSpaceDN w:val="0"/>
              <w:bidi w:val="0"/>
              <w:adjustRightInd w:val="0"/>
              <w:snapToGrid w:val="0"/>
              <w:spacing w:after="0" w:line="240" w:lineRule="auto"/>
              <w:jc w:val="both"/>
              <w:rPr>
                <w:rFonts w:ascii="Times New Roman" w:hAnsi="Times New Roman" w:cs="Times New Roman"/>
                <w:color w:val="000000"/>
                <w:sz w:val="16"/>
                <w:szCs w:val="16"/>
              </w:rPr>
            </w:pPr>
            <w:r w:rsidRPr="00004A91">
              <w:rPr>
                <w:rFonts w:ascii="Times New Roman" w:hAnsi="Times New Roman" w:cs="Times New Roman"/>
                <w:color w:val="000000"/>
                <w:sz w:val="16"/>
                <w:szCs w:val="16"/>
              </w:rPr>
              <w:t>.56731</w:t>
            </w:r>
          </w:p>
        </w:tc>
        <w:tc>
          <w:tcPr>
            <w:tcW w:w="667" w:type="pct"/>
            <w:tcBorders>
              <w:top w:val="nil"/>
              <w:left w:val="double" w:sz="4" w:space="0" w:color="auto"/>
            </w:tcBorders>
            <w:vAlign w:val="center"/>
          </w:tcPr>
          <w:p w:rsidR="003F7804" w:rsidRPr="00004A91" w:rsidRDefault="003F7804" w:rsidP="00D93BD6">
            <w:pPr>
              <w:autoSpaceDE w:val="0"/>
              <w:autoSpaceDN w:val="0"/>
              <w:bidi w:val="0"/>
              <w:adjustRightInd w:val="0"/>
              <w:snapToGrid w:val="0"/>
              <w:spacing w:after="0" w:line="240" w:lineRule="auto"/>
              <w:jc w:val="both"/>
              <w:rPr>
                <w:rFonts w:ascii="Times New Roman" w:hAnsi="Times New Roman" w:cs="Times New Roman"/>
                <w:color w:val="000000"/>
                <w:sz w:val="16"/>
                <w:szCs w:val="16"/>
              </w:rPr>
            </w:pPr>
            <w:r w:rsidRPr="00004A91">
              <w:rPr>
                <w:rFonts w:ascii="Times New Roman" w:hAnsi="Times New Roman" w:cs="Times New Roman"/>
                <w:color w:val="000000"/>
                <w:sz w:val="16"/>
                <w:szCs w:val="16"/>
              </w:rPr>
              <w:t>.360</w:t>
            </w:r>
          </w:p>
        </w:tc>
      </w:tr>
      <w:tr w:rsidR="003F7804" w:rsidRPr="00004A91" w:rsidTr="00F35B68">
        <w:trPr>
          <w:jc w:val="center"/>
        </w:trPr>
        <w:tc>
          <w:tcPr>
            <w:tcW w:w="2011" w:type="pct"/>
            <w:tcBorders>
              <w:top w:val="nil"/>
              <w:right w:val="double" w:sz="4" w:space="0" w:color="auto"/>
            </w:tcBorders>
            <w:vAlign w:val="center"/>
          </w:tcPr>
          <w:p w:rsidR="003F7804" w:rsidRPr="00004A91" w:rsidRDefault="00513866" w:rsidP="00D93BD6">
            <w:pPr>
              <w:bidi w:val="0"/>
              <w:snapToGrid w:val="0"/>
              <w:spacing w:after="0" w:line="240" w:lineRule="auto"/>
              <w:jc w:val="both"/>
              <w:rPr>
                <w:rFonts w:ascii="Times New Roman" w:hAnsi="Times New Roman" w:cs="Times New Roman"/>
                <w:sz w:val="16"/>
                <w:szCs w:val="16"/>
                <w:lang w:bidi="ar-EG"/>
              </w:rPr>
            </w:pPr>
            <w:r w:rsidRPr="00004A91">
              <w:rPr>
                <w:rFonts w:ascii="Times New Roman" w:hAnsi="Times New Roman" w:cs="Times New Roman"/>
                <w:sz w:val="16"/>
                <w:szCs w:val="16"/>
                <w:lang w:bidi="ar-EG"/>
              </w:rPr>
              <w:t>Breath holding rate</w:t>
            </w:r>
          </w:p>
        </w:tc>
        <w:tc>
          <w:tcPr>
            <w:tcW w:w="800" w:type="pct"/>
            <w:tcBorders>
              <w:top w:val="nil"/>
              <w:left w:val="double" w:sz="4" w:space="0" w:color="auto"/>
              <w:right w:val="single" w:sz="12" w:space="0" w:color="auto"/>
            </w:tcBorders>
            <w:vAlign w:val="center"/>
          </w:tcPr>
          <w:p w:rsidR="003F7804" w:rsidRPr="00004A91" w:rsidRDefault="00513866" w:rsidP="00D93BD6">
            <w:pPr>
              <w:bidi w:val="0"/>
              <w:snapToGrid w:val="0"/>
              <w:spacing w:after="0" w:line="240" w:lineRule="auto"/>
              <w:jc w:val="both"/>
              <w:rPr>
                <w:rFonts w:ascii="Times New Roman" w:hAnsi="Times New Roman" w:cs="Times New Roman"/>
                <w:sz w:val="16"/>
                <w:szCs w:val="16"/>
              </w:rPr>
            </w:pPr>
            <w:r w:rsidRPr="00004A91">
              <w:rPr>
                <w:rFonts w:ascii="Times New Roman" w:hAnsi="Times New Roman" w:cs="Times New Roman"/>
                <w:sz w:val="16"/>
                <w:szCs w:val="16"/>
              </w:rPr>
              <w:t xml:space="preserve">Sec </w:t>
            </w:r>
          </w:p>
        </w:tc>
        <w:tc>
          <w:tcPr>
            <w:tcW w:w="508" w:type="pct"/>
            <w:tcBorders>
              <w:top w:val="nil"/>
              <w:left w:val="nil"/>
            </w:tcBorders>
            <w:vAlign w:val="center"/>
          </w:tcPr>
          <w:p w:rsidR="003F7804" w:rsidRPr="00004A91" w:rsidRDefault="003F7804" w:rsidP="00D93BD6">
            <w:pPr>
              <w:autoSpaceDE w:val="0"/>
              <w:autoSpaceDN w:val="0"/>
              <w:bidi w:val="0"/>
              <w:adjustRightInd w:val="0"/>
              <w:snapToGrid w:val="0"/>
              <w:spacing w:after="0" w:line="240" w:lineRule="auto"/>
              <w:jc w:val="both"/>
              <w:rPr>
                <w:rFonts w:ascii="Times New Roman" w:hAnsi="Times New Roman" w:cs="Times New Roman"/>
                <w:color w:val="000000"/>
                <w:sz w:val="16"/>
                <w:szCs w:val="16"/>
              </w:rPr>
            </w:pPr>
            <w:r w:rsidRPr="00004A91">
              <w:rPr>
                <w:rFonts w:ascii="Times New Roman" w:hAnsi="Times New Roman" w:cs="Times New Roman"/>
                <w:color w:val="000000"/>
                <w:sz w:val="16"/>
                <w:szCs w:val="16"/>
              </w:rPr>
              <w:t>47.3333</w:t>
            </w:r>
          </w:p>
        </w:tc>
        <w:tc>
          <w:tcPr>
            <w:tcW w:w="508" w:type="pct"/>
            <w:tcBorders>
              <w:top w:val="nil"/>
            </w:tcBorders>
            <w:vAlign w:val="center"/>
          </w:tcPr>
          <w:p w:rsidR="003F7804" w:rsidRPr="00004A91" w:rsidRDefault="003F7804" w:rsidP="00D93BD6">
            <w:pPr>
              <w:autoSpaceDE w:val="0"/>
              <w:autoSpaceDN w:val="0"/>
              <w:bidi w:val="0"/>
              <w:adjustRightInd w:val="0"/>
              <w:snapToGrid w:val="0"/>
              <w:spacing w:after="0" w:line="240" w:lineRule="auto"/>
              <w:jc w:val="both"/>
              <w:rPr>
                <w:rFonts w:ascii="Times New Roman" w:hAnsi="Times New Roman" w:cs="Times New Roman"/>
                <w:color w:val="000000"/>
                <w:sz w:val="16"/>
                <w:szCs w:val="16"/>
              </w:rPr>
            </w:pPr>
            <w:r w:rsidRPr="00004A91">
              <w:rPr>
                <w:rFonts w:ascii="Times New Roman" w:hAnsi="Times New Roman" w:cs="Times New Roman"/>
                <w:color w:val="000000"/>
                <w:sz w:val="16"/>
                <w:szCs w:val="16"/>
              </w:rPr>
              <w:t>48.0000</w:t>
            </w:r>
          </w:p>
        </w:tc>
        <w:tc>
          <w:tcPr>
            <w:tcW w:w="508" w:type="pct"/>
            <w:tcBorders>
              <w:top w:val="nil"/>
              <w:right w:val="double" w:sz="4" w:space="0" w:color="auto"/>
            </w:tcBorders>
            <w:vAlign w:val="center"/>
          </w:tcPr>
          <w:p w:rsidR="003F7804" w:rsidRPr="00004A91" w:rsidRDefault="003F7804" w:rsidP="00D93BD6">
            <w:pPr>
              <w:autoSpaceDE w:val="0"/>
              <w:autoSpaceDN w:val="0"/>
              <w:bidi w:val="0"/>
              <w:adjustRightInd w:val="0"/>
              <w:snapToGrid w:val="0"/>
              <w:spacing w:after="0" w:line="240" w:lineRule="auto"/>
              <w:jc w:val="both"/>
              <w:rPr>
                <w:rFonts w:ascii="Times New Roman" w:hAnsi="Times New Roman" w:cs="Times New Roman"/>
                <w:color w:val="000000"/>
                <w:sz w:val="16"/>
                <w:szCs w:val="16"/>
              </w:rPr>
            </w:pPr>
            <w:r w:rsidRPr="00004A91">
              <w:rPr>
                <w:rFonts w:ascii="Times New Roman" w:hAnsi="Times New Roman" w:cs="Times New Roman"/>
                <w:color w:val="000000"/>
                <w:sz w:val="16"/>
                <w:szCs w:val="16"/>
              </w:rPr>
              <w:t>2.20013</w:t>
            </w:r>
          </w:p>
        </w:tc>
        <w:tc>
          <w:tcPr>
            <w:tcW w:w="667" w:type="pct"/>
            <w:tcBorders>
              <w:top w:val="nil"/>
              <w:left w:val="double" w:sz="4" w:space="0" w:color="auto"/>
            </w:tcBorders>
            <w:vAlign w:val="center"/>
          </w:tcPr>
          <w:p w:rsidR="003F7804" w:rsidRPr="00004A91" w:rsidRDefault="003F7804" w:rsidP="00D93BD6">
            <w:pPr>
              <w:autoSpaceDE w:val="0"/>
              <w:autoSpaceDN w:val="0"/>
              <w:bidi w:val="0"/>
              <w:adjustRightInd w:val="0"/>
              <w:snapToGrid w:val="0"/>
              <w:spacing w:after="0" w:line="240" w:lineRule="auto"/>
              <w:jc w:val="both"/>
              <w:rPr>
                <w:rFonts w:ascii="Times New Roman" w:hAnsi="Times New Roman" w:cs="Times New Roman"/>
                <w:color w:val="000000"/>
                <w:sz w:val="16"/>
                <w:szCs w:val="16"/>
              </w:rPr>
            </w:pPr>
            <w:r w:rsidRPr="00004A91">
              <w:rPr>
                <w:rFonts w:ascii="Times New Roman" w:hAnsi="Times New Roman" w:cs="Times New Roman"/>
                <w:color w:val="000000"/>
                <w:sz w:val="16"/>
                <w:szCs w:val="16"/>
              </w:rPr>
              <w:t>-.491-</w:t>
            </w:r>
          </w:p>
        </w:tc>
      </w:tr>
      <w:tr w:rsidR="003F7804" w:rsidRPr="00004A91" w:rsidTr="00F35B68">
        <w:trPr>
          <w:jc w:val="center"/>
        </w:trPr>
        <w:tc>
          <w:tcPr>
            <w:tcW w:w="2011" w:type="pct"/>
            <w:tcBorders>
              <w:bottom w:val="double" w:sz="4" w:space="0" w:color="auto"/>
              <w:right w:val="double" w:sz="4" w:space="0" w:color="auto"/>
            </w:tcBorders>
            <w:vAlign w:val="center"/>
          </w:tcPr>
          <w:p w:rsidR="003F7804" w:rsidRPr="00004A91" w:rsidRDefault="00513866" w:rsidP="00D93BD6">
            <w:pPr>
              <w:bidi w:val="0"/>
              <w:snapToGrid w:val="0"/>
              <w:spacing w:after="0" w:line="240" w:lineRule="auto"/>
              <w:jc w:val="both"/>
              <w:rPr>
                <w:rFonts w:ascii="Times New Roman" w:hAnsi="Times New Roman" w:cs="Times New Roman"/>
                <w:sz w:val="16"/>
                <w:szCs w:val="16"/>
                <w:lang w:bidi="ar-EG"/>
              </w:rPr>
            </w:pPr>
            <w:r w:rsidRPr="00004A91">
              <w:rPr>
                <w:rFonts w:ascii="Times New Roman" w:hAnsi="Times New Roman" w:cs="Times New Roman"/>
                <w:sz w:val="16"/>
                <w:szCs w:val="16"/>
                <w:lang w:bidi="ar-EG"/>
              </w:rPr>
              <w:t xml:space="preserve">Breathing rate </w:t>
            </w:r>
          </w:p>
        </w:tc>
        <w:tc>
          <w:tcPr>
            <w:tcW w:w="800" w:type="pct"/>
            <w:tcBorders>
              <w:left w:val="double" w:sz="4" w:space="0" w:color="auto"/>
              <w:bottom w:val="double" w:sz="4" w:space="0" w:color="auto"/>
              <w:right w:val="single" w:sz="12" w:space="0" w:color="auto"/>
            </w:tcBorders>
            <w:vAlign w:val="center"/>
          </w:tcPr>
          <w:p w:rsidR="003F7804" w:rsidRPr="00004A91" w:rsidRDefault="00513866" w:rsidP="00D93BD6">
            <w:pPr>
              <w:bidi w:val="0"/>
              <w:snapToGrid w:val="0"/>
              <w:spacing w:after="0" w:line="240" w:lineRule="auto"/>
              <w:jc w:val="both"/>
              <w:rPr>
                <w:rFonts w:ascii="Times New Roman" w:hAnsi="Times New Roman" w:cs="Times New Roman"/>
                <w:sz w:val="16"/>
                <w:szCs w:val="16"/>
              </w:rPr>
            </w:pPr>
            <w:r w:rsidRPr="00004A91">
              <w:rPr>
                <w:rFonts w:ascii="Times New Roman" w:hAnsi="Times New Roman" w:cs="Times New Roman"/>
                <w:sz w:val="16"/>
                <w:szCs w:val="16"/>
              </w:rPr>
              <w:t>Breath / min</w:t>
            </w:r>
          </w:p>
        </w:tc>
        <w:tc>
          <w:tcPr>
            <w:tcW w:w="508" w:type="pct"/>
            <w:tcBorders>
              <w:left w:val="nil"/>
              <w:bottom w:val="double" w:sz="4" w:space="0" w:color="auto"/>
            </w:tcBorders>
            <w:vAlign w:val="center"/>
          </w:tcPr>
          <w:p w:rsidR="003F7804" w:rsidRPr="00004A91" w:rsidRDefault="003F7804" w:rsidP="00D93BD6">
            <w:pPr>
              <w:autoSpaceDE w:val="0"/>
              <w:autoSpaceDN w:val="0"/>
              <w:bidi w:val="0"/>
              <w:adjustRightInd w:val="0"/>
              <w:snapToGrid w:val="0"/>
              <w:spacing w:after="0" w:line="240" w:lineRule="auto"/>
              <w:jc w:val="both"/>
              <w:rPr>
                <w:rFonts w:ascii="Times New Roman" w:hAnsi="Times New Roman" w:cs="Times New Roman"/>
                <w:color w:val="000000"/>
                <w:sz w:val="16"/>
                <w:szCs w:val="16"/>
              </w:rPr>
            </w:pPr>
            <w:r w:rsidRPr="00004A91">
              <w:rPr>
                <w:rFonts w:ascii="Times New Roman" w:hAnsi="Times New Roman" w:cs="Times New Roman"/>
                <w:color w:val="000000"/>
                <w:sz w:val="16"/>
                <w:szCs w:val="16"/>
              </w:rPr>
              <w:t>14.9583</w:t>
            </w:r>
          </w:p>
        </w:tc>
        <w:tc>
          <w:tcPr>
            <w:tcW w:w="508" w:type="pct"/>
            <w:tcBorders>
              <w:bottom w:val="double" w:sz="4" w:space="0" w:color="auto"/>
            </w:tcBorders>
            <w:vAlign w:val="center"/>
          </w:tcPr>
          <w:p w:rsidR="003F7804" w:rsidRPr="00004A91" w:rsidRDefault="003F7804" w:rsidP="00D93BD6">
            <w:pPr>
              <w:autoSpaceDE w:val="0"/>
              <w:autoSpaceDN w:val="0"/>
              <w:bidi w:val="0"/>
              <w:adjustRightInd w:val="0"/>
              <w:snapToGrid w:val="0"/>
              <w:spacing w:after="0" w:line="240" w:lineRule="auto"/>
              <w:jc w:val="both"/>
              <w:rPr>
                <w:rFonts w:ascii="Times New Roman" w:hAnsi="Times New Roman" w:cs="Times New Roman"/>
                <w:color w:val="000000"/>
                <w:sz w:val="16"/>
                <w:szCs w:val="16"/>
              </w:rPr>
            </w:pPr>
            <w:r w:rsidRPr="00004A91">
              <w:rPr>
                <w:rFonts w:ascii="Times New Roman" w:hAnsi="Times New Roman" w:cs="Times New Roman"/>
                <w:color w:val="000000"/>
                <w:sz w:val="16"/>
                <w:szCs w:val="16"/>
              </w:rPr>
              <w:t>15.0000</w:t>
            </w:r>
          </w:p>
        </w:tc>
        <w:tc>
          <w:tcPr>
            <w:tcW w:w="508" w:type="pct"/>
            <w:tcBorders>
              <w:bottom w:val="double" w:sz="4" w:space="0" w:color="auto"/>
              <w:right w:val="double" w:sz="4" w:space="0" w:color="auto"/>
            </w:tcBorders>
            <w:vAlign w:val="center"/>
          </w:tcPr>
          <w:p w:rsidR="003F7804" w:rsidRPr="00004A91" w:rsidRDefault="003F7804" w:rsidP="00D93BD6">
            <w:pPr>
              <w:autoSpaceDE w:val="0"/>
              <w:autoSpaceDN w:val="0"/>
              <w:bidi w:val="0"/>
              <w:adjustRightInd w:val="0"/>
              <w:snapToGrid w:val="0"/>
              <w:spacing w:after="0" w:line="240" w:lineRule="auto"/>
              <w:jc w:val="both"/>
              <w:rPr>
                <w:rFonts w:ascii="Times New Roman" w:hAnsi="Times New Roman" w:cs="Times New Roman"/>
                <w:color w:val="000000"/>
                <w:sz w:val="16"/>
                <w:szCs w:val="16"/>
              </w:rPr>
            </w:pPr>
            <w:r w:rsidRPr="00004A91">
              <w:rPr>
                <w:rFonts w:ascii="Times New Roman" w:hAnsi="Times New Roman" w:cs="Times New Roman"/>
                <w:color w:val="000000"/>
                <w:sz w:val="16"/>
                <w:szCs w:val="16"/>
              </w:rPr>
              <w:t>.90790</w:t>
            </w:r>
          </w:p>
        </w:tc>
        <w:tc>
          <w:tcPr>
            <w:tcW w:w="667" w:type="pct"/>
            <w:tcBorders>
              <w:left w:val="double" w:sz="4" w:space="0" w:color="auto"/>
              <w:bottom w:val="double" w:sz="4" w:space="0" w:color="auto"/>
            </w:tcBorders>
            <w:vAlign w:val="center"/>
          </w:tcPr>
          <w:p w:rsidR="003F7804" w:rsidRPr="00004A91" w:rsidRDefault="003F7804" w:rsidP="00D93BD6">
            <w:pPr>
              <w:autoSpaceDE w:val="0"/>
              <w:autoSpaceDN w:val="0"/>
              <w:bidi w:val="0"/>
              <w:adjustRightInd w:val="0"/>
              <w:snapToGrid w:val="0"/>
              <w:spacing w:after="0" w:line="240" w:lineRule="auto"/>
              <w:jc w:val="both"/>
              <w:rPr>
                <w:rFonts w:ascii="Times New Roman" w:hAnsi="Times New Roman" w:cs="Times New Roman"/>
                <w:color w:val="000000"/>
                <w:sz w:val="16"/>
                <w:szCs w:val="16"/>
              </w:rPr>
            </w:pPr>
            <w:r w:rsidRPr="00004A91">
              <w:rPr>
                <w:rFonts w:ascii="Times New Roman" w:hAnsi="Times New Roman" w:cs="Times New Roman"/>
                <w:color w:val="000000"/>
                <w:sz w:val="16"/>
                <w:szCs w:val="16"/>
              </w:rPr>
              <w:t>-.293-</w:t>
            </w:r>
          </w:p>
        </w:tc>
      </w:tr>
      <w:tr w:rsidR="003F7804" w:rsidRPr="00004A91" w:rsidTr="00F35B68">
        <w:trPr>
          <w:jc w:val="center"/>
        </w:trPr>
        <w:tc>
          <w:tcPr>
            <w:tcW w:w="2011" w:type="pct"/>
            <w:tcBorders>
              <w:top w:val="double" w:sz="4" w:space="0" w:color="auto"/>
              <w:bottom w:val="double" w:sz="4" w:space="0" w:color="auto"/>
              <w:right w:val="double" w:sz="4" w:space="0" w:color="auto"/>
            </w:tcBorders>
            <w:vAlign w:val="center"/>
          </w:tcPr>
          <w:p w:rsidR="003F7804" w:rsidRPr="00004A91" w:rsidRDefault="00513866" w:rsidP="00D93BD6">
            <w:pPr>
              <w:bidi w:val="0"/>
              <w:snapToGrid w:val="0"/>
              <w:spacing w:after="0" w:line="240" w:lineRule="auto"/>
              <w:jc w:val="both"/>
              <w:rPr>
                <w:rFonts w:ascii="Times New Roman" w:hAnsi="Times New Roman" w:cs="Times New Roman"/>
                <w:sz w:val="16"/>
                <w:szCs w:val="16"/>
                <w:lang w:bidi="ar-EG"/>
              </w:rPr>
            </w:pPr>
            <w:r w:rsidRPr="00004A91">
              <w:rPr>
                <w:rFonts w:ascii="Times New Roman" w:hAnsi="Times New Roman" w:cs="Times New Roman"/>
                <w:sz w:val="16"/>
                <w:szCs w:val="16"/>
                <w:lang w:bidi="ar-EG"/>
              </w:rPr>
              <w:t xml:space="preserve">Pulse rate </w:t>
            </w:r>
          </w:p>
        </w:tc>
        <w:tc>
          <w:tcPr>
            <w:tcW w:w="800" w:type="pct"/>
            <w:tcBorders>
              <w:top w:val="double" w:sz="4" w:space="0" w:color="auto"/>
              <w:left w:val="double" w:sz="4" w:space="0" w:color="auto"/>
              <w:bottom w:val="double" w:sz="4" w:space="0" w:color="auto"/>
              <w:right w:val="single" w:sz="12" w:space="0" w:color="auto"/>
            </w:tcBorders>
            <w:vAlign w:val="center"/>
          </w:tcPr>
          <w:p w:rsidR="003F7804" w:rsidRPr="00004A91" w:rsidRDefault="00513866" w:rsidP="00D93BD6">
            <w:pPr>
              <w:bidi w:val="0"/>
              <w:snapToGrid w:val="0"/>
              <w:spacing w:after="0" w:line="240" w:lineRule="auto"/>
              <w:jc w:val="both"/>
              <w:rPr>
                <w:rFonts w:ascii="Times New Roman" w:hAnsi="Times New Roman" w:cs="Times New Roman"/>
                <w:sz w:val="16"/>
                <w:szCs w:val="16"/>
              </w:rPr>
            </w:pPr>
            <w:r w:rsidRPr="00004A91">
              <w:rPr>
                <w:rFonts w:ascii="Times New Roman" w:hAnsi="Times New Roman" w:cs="Times New Roman"/>
                <w:sz w:val="16"/>
                <w:szCs w:val="16"/>
              </w:rPr>
              <w:t>P / min</w:t>
            </w:r>
          </w:p>
        </w:tc>
        <w:tc>
          <w:tcPr>
            <w:tcW w:w="508" w:type="pct"/>
            <w:tcBorders>
              <w:top w:val="double" w:sz="4" w:space="0" w:color="auto"/>
              <w:left w:val="nil"/>
              <w:bottom w:val="double" w:sz="4" w:space="0" w:color="auto"/>
            </w:tcBorders>
            <w:vAlign w:val="center"/>
          </w:tcPr>
          <w:p w:rsidR="003F7804" w:rsidRPr="00004A91" w:rsidRDefault="003F7804" w:rsidP="00D93BD6">
            <w:pPr>
              <w:autoSpaceDE w:val="0"/>
              <w:autoSpaceDN w:val="0"/>
              <w:bidi w:val="0"/>
              <w:adjustRightInd w:val="0"/>
              <w:snapToGrid w:val="0"/>
              <w:spacing w:after="0" w:line="240" w:lineRule="auto"/>
              <w:jc w:val="both"/>
              <w:rPr>
                <w:rFonts w:ascii="Times New Roman" w:hAnsi="Times New Roman" w:cs="Times New Roman"/>
                <w:color w:val="000000"/>
                <w:sz w:val="16"/>
                <w:szCs w:val="16"/>
              </w:rPr>
            </w:pPr>
            <w:r w:rsidRPr="00004A91">
              <w:rPr>
                <w:rFonts w:ascii="Times New Roman" w:hAnsi="Times New Roman" w:cs="Times New Roman"/>
                <w:color w:val="000000"/>
                <w:sz w:val="16"/>
                <w:szCs w:val="16"/>
              </w:rPr>
              <w:t>74.6667</w:t>
            </w:r>
          </w:p>
        </w:tc>
        <w:tc>
          <w:tcPr>
            <w:tcW w:w="508" w:type="pct"/>
            <w:tcBorders>
              <w:top w:val="double" w:sz="4" w:space="0" w:color="auto"/>
              <w:bottom w:val="double" w:sz="4" w:space="0" w:color="auto"/>
            </w:tcBorders>
            <w:vAlign w:val="center"/>
          </w:tcPr>
          <w:p w:rsidR="003F7804" w:rsidRPr="00004A91" w:rsidRDefault="003F7804" w:rsidP="00D93BD6">
            <w:pPr>
              <w:autoSpaceDE w:val="0"/>
              <w:autoSpaceDN w:val="0"/>
              <w:bidi w:val="0"/>
              <w:adjustRightInd w:val="0"/>
              <w:snapToGrid w:val="0"/>
              <w:spacing w:after="0" w:line="240" w:lineRule="auto"/>
              <w:jc w:val="both"/>
              <w:rPr>
                <w:rFonts w:ascii="Times New Roman" w:hAnsi="Times New Roman" w:cs="Times New Roman"/>
                <w:color w:val="000000"/>
                <w:sz w:val="16"/>
                <w:szCs w:val="16"/>
              </w:rPr>
            </w:pPr>
            <w:r w:rsidRPr="00004A91">
              <w:rPr>
                <w:rFonts w:ascii="Times New Roman" w:hAnsi="Times New Roman" w:cs="Times New Roman"/>
                <w:color w:val="000000"/>
                <w:sz w:val="16"/>
                <w:szCs w:val="16"/>
              </w:rPr>
              <w:t>75.0000</w:t>
            </w:r>
          </w:p>
        </w:tc>
        <w:tc>
          <w:tcPr>
            <w:tcW w:w="508" w:type="pct"/>
            <w:tcBorders>
              <w:top w:val="double" w:sz="4" w:space="0" w:color="auto"/>
              <w:bottom w:val="double" w:sz="4" w:space="0" w:color="auto"/>
              <w:right w:val="double" w:sz="4" w:space="0" w:color="auto"/>
            </w:tcBorders>
            <w:vAlign w:val="center"/>
          </w:tcPr>
          <w:p w:rsidR="003F7804" w:rsidRPr="00004A91" w:rsidRDefault="003F7804" w:rsidP="00D93BD6">
            <w:pPr>
              <w:autoSpaceDE w:val="0"/>
              <w:autoSpaceDN w:val="0"/>
              <w:bidi w:val="0"/>
              <w:adjustRightInd w:val="0"/>
              <w:snapToGrid w:val="0"/>
              <w:spacing w:after="0" w:line="240" w:lineRule="auto"/>
              <w:jc w:val="both"/>
              <w:rPr>
                <w:rFonts w:ascii="Times New Roman" w:hAnsi="Times New Roman" w:cs="Times New Roman"/>
                <w:color w:val="000000"/>
                <w:sz w:val="16"/>
                <w:szCs w:val="16"/>
              </w:rPr>
            </w:pPr>
            <w:r w:rsidRPr="00004A91">
              <w:rPr>
                <w:rFonts w:ascii="Times New Roman" w:hAnsi="Times New Roman" w:cs="Times New Roman"/>
                <w:color w:val="000000"/>
                <w:sz w:val="16"/>
                <w:szCs w:val="16"/>
              </w:rPr>
              <w:t>2.20013</w:t>
            </w:r>
          </w:p>
        </w:tc>
        <w:tc>
          <w:tcPr>
            <w:tcW w:w="667" w:type="pct"/>
            <w:tcBorders>
              <w:top w:val="double" w:sz="4" w:space="0" w:color="auto"/>
              <w:left w:val="double" w:sz="4" w:space="0" w:color="auto"/>
              <w:bottom w:val="double" w:sz="4" w:space="0" w:color="auto"/>
            </w:tcBorders>
            <w:vAlign w:val="center"/>
          </w:tcPr>
          <w:p w:rsidR="003F7804" w:rsidRPr="00004A91" w:rsidRDefault="003F7804" w:rsidP="00D93BD6">
            <w:pPr>
              <w:autoSpaceDE w:val="0"/>
              <w:autoSpaceDN w:val="0"/>
              <w:bidi w:val="0"/>
              <w:adjustRightInd w:val="0"/>
              <w:snapToGrid w:val="0"/>
              <w:spacing w:after="0" w:line="240" w:lineRule="auto"/>
              <w:jc w:val="both"/>
              <w:rPr>
                <w:rFonts w:ascii="Times New Roman" w:hAnsi="Times New Roman" w:cs="Times New Roman"/>
                <w:color w:val="000000"/>
                <w:sz w:val="16"/>
                <w:szCs w:val="16"/>
              </w:rPr>
            </w:pPr>
            <w:r w:rsidRPr="00004A91">
              <w:rPr>
                <w:rFonts w:ascii="Times New Roman" w:hAnsi="Times New Roman" w:cs="Times New Roman"/>
                <w:color w:val="000000"/>
                <w:sz w:val="16"/>
                <w:szCs w:val="16"/>
              </w:rPr>
              <w:t>-.498-</w:t>
            </w:r>
          </w:p>
        </w:tc>
      </w:tr>
    </w:tbl>
    <w:p w:rsidR="00661D9B" w:rsidRPr="00F35B68" w:rsidRDefault="00661D9B" w:rsidP="00D93BD6">
      <w:pPr>
        <w:bidi w:val="0"/>
        <w:snapToGrid w:val="0"/>
        <w:spacing w:after="0" w:line="240" w:lineRule="auto"/>
        <w:jc w:val="center"/>
        <w:rPr>
          <w:rFonts w:ascii="Times New Roman" w:hAnsi="Times New Roman" w:cs="Times New Roman"/>
          <w:sz w:val="20"/>
          <w:szCs w:val="20"/>
          <w:lang w:bidi="ar-EG"/>
        </w:rPr>
      </w:pPr>
    </w:p>
    <w:p w:rsidR="00661D9B" w:rsidRPr="00F35B68" w:rsidRDefault="00661D9B" w:rsidP="00D93BD6">
      <w:pPr>
        <w:bidi w:val="0"/>
        <w:snapToGrid w:val="0"/>
        <w:spacing w:after="0" w:line="240" w:lineRule="auto"/>
        <w:ind w:firstLine="425"/>
        <w:jc w:val="both"/>
        <w:rPr>
          <w:rFonts w:ascii="Times New Roman" w:hAnsi="Times New Roman" w:cs="Times New Roman"/>
          <w:sz w:val="20"/>
          <w:szCs w:val="20"/>
          <w:lang w:bidi="ar-EG"/>
        </w:rPr>
      </w:pPr>
      <w:r w:rsidRPr="00F35B68">
        <w:rPr>
          <w:rFonts w:ascii="Times New Roman" w:hAnsi="Times New Roman" w:cs="Times New Roman"/>
          <w:sz w:val="20"/>
          <w:szCs w:val="20"/>
          <w:lang w:bidi="ar-EG"/>
        </w:rPr>
        <w:t>Table (3) shows that squewness values were between (±3) indicating homogeneity of participants.</w:t>
      </w:r>
    </w:p>
    <w:p w:rsidR="00661D9B" w:rsidRPr="00F35B68" w:rsidRDefault="00661D9B" w:rsidP="00D93BD6">
      <w:pPr>
        <w:bidi w:val="0"/>
        <w:snapToGrid w:val="0"/>
        <w:spacing w:after="0" w:line="240" w:lineRule="auto"/>
        <w:jc w:val="center"/>
        <w:rPr>
          <w:rFonts w:ascii="Times New Roman" w:hAnsi="Times New Roman" w:cs="Times New Roman"/>
          <w:b/>
          <w:bCs/>
          <w:sz w:val="20"/>
          <w:szCs w:val="20"/>
          <w:lang w:bidi="ar-EG"/>
        </w:rPr>
      </w:pPr>
    </w:p>
    <w:p w:rsidR="00535FB2" w:rsidRPr="00F35B68" w:rsidRDefault="00535FB2" w:rsidP="00D93BD6">
      <w:pPr>
        <w:bidi w:val="0"/>
        <w:snapToGrid w:val="0"/>
        <w:spacing w:after="0" w:line="240" w:lineRule="auto"/>
        <w:jc w:val="center"/>
        <w:rPr>
          <w:rFonts w:ascii="Times New Roman" w:hAnsi="Times New Roman" w:cs="Times New Roman"/>
          <w:b/>
          <w:bCs/>
          <w:sz w:val="20"/>
          <w:szCs w:val="20"/>
          <w:lang w:bidi="ar-EG"/>
        </w:rPr>
      </w:pPr>
      <w:r w:rsidRPr="00F35B68">
        <w:rPr>
          <w:rFonts w:ascii="Times New Roman" w:hAnsi="Times New Roman" w:cs="Times New Roman"/>
          <w:b/>
          <w:bCs/>
          <w:sz w:val="20"/>
          <w:szCs w:val="20"/>
          <w:lang w:bidi="ar-EG"/>
        </w:rPr>
        <w:t>Table (3): Homogeneity of participants (n=24) on all Biochemical Variables</w:t>
      </w:r>
    </w:p>
    <w:tbl>
      <w:tblPr>
        <w:tblW w:w="5000" w:type="pct"/>
        <w:jc w:val="center"/>
        <w:tblBorders>
          <w:top w:val="single" w:sz="4" w:space="0" w:color="auto"/>
          <w:bottom w:val="single" w:sz="4" w:space="0" w:color="auto"/>
          <w:insideH w:val="single" w:sz="4" w:space="0" w:color="auto"/>
          <w:insideV w:val="single" w:sz="4" w:space="0" w:color="auto"/>
        </w:tblBorders>
        <w:tblCellMar>
          <w:left w:w="57" w:type="dxa"/>
          <w:right w:w="57" w:type="dxa"/>
        </w:tblCellMar>
        <w:tblLook w:val="0000"/>
      </w:tblPr>
      <w:tblGrid>
        <w:gridCol w:w="1881"/>
        <w:gridCol w:w="2031"/>
        <w:gridCol w:w="1291"/>
        <w:gridCol w:w="1291"/>
        <w:gridCol w:w="1291"/>
        <w:gridCol w:w="1691"/>
      </w:tblGrid>
      <w:tr w:rsidR="00535FB2" w:rsidRPr="00004A91" w:rsidTr="00F35B68">
        <w:trPr>
          <w:jc w:val="center"/>
        </w:trPr>
        <w:tc>
          <w:tcPr>
            <w:tcW w:w="993" w:type="pct"/>
            <w:tcBorders>
              <w:top w:val="double" w:sz="4" w:space="0" w:color="auto"/>
              <w:bottom w:val="double" w:sz="4" w:space="0" w:color="auto"/>
              <w:right w:val="double" w:sz="4" w:space="0" w:color="auto"/>
            </w:tcBorders>
            <w:vAlign w:val="center"/>
          </w:tcPr>
          <w:p w:rsidR="00535FB2" w:rsidRPr="00004A91" w:rsidRDefault="00535FB2" w:rsidP="00D93BD6">
            <w:pPr>
              <w:pStyle w:val="BodyText"/>
              <w:bidi w:val="0"/>
              <w:snapToGrid w:val="0"/>
              <w:jc w:val="both"/>
              <w:rPr>
                <w:rFonts w:cs="Times New Roman"/>
                <w:b w:val="0"/>
                <w:bCs w:val="0"/>
                <w:sz w:val="16"/>
                <w:szCs w:val="16"/>
              </w:rPr>
            </w:pPr>
            <w:r w:rsidRPr="00004A91">
              <w:rPr>
                <w:rFonts w:cs="Times New Roman"/>
                <w:b w:val="0"/>
                <w:bCs w:val="0"/>
                <w:sz w:val="16"/>
                <w:szCs w:val="16"/>
              </w:rPr>
              <w:t xml:space="preserve">Variable </w:t>
            </w:r>
          </w:p>
        </w:tc>
        <w:tc>
          <w:tcPr>
            <w:tcW w:w="1072" w:type="pct"/>
            <w:tcBorders>
              <w:top w:val="double" w:sz="4" w:space="0" w:color="auto"/>
              <w:left w:val="double" w:sz="4" w:space="0" w:color="auto"/>
              <w:bottom w:val="double" w:sz="4" w:space="0" w:color="auto"/>
              <w:right w:val="single" w:sz="12" w:space="0" w:color="auto"/>
            </w:tcBorders>
            <w:vAlign w:val="center"/>
          </w:tcPr>
          <w:p w:rsidR="00535FB2" w:rsidRPr="00004A91" w:rsidRDefault="00535FB2" w:rsidP="00D93BD6">
            <w:pPr>
              <w:pStyle w:val="BodyText"/>
              <w:bidi w:val="0"/>
              <w:snapToGrid w:val="0"/>
              <w:jc w:val="both"/>
              <w:rPr>
                <w:rFonts w:cs="Times New Roman"/>
                <w:b w:val="0"/>
                <w:bCs w:val="0"/>
                <w:sz w:val="16"/>
                <w:szCs w:val="16"/>
              </w:rPr>
            </w:pPr>
            <w:r w:rsidRPr="00004A91">
              <w:rPr>
                <w:rFonts w:cs="Times New Roman"/>
                <w:b w:val="0"/>
                <w:bCs w:val="0"/>
                <w:sz w:val="16"/>
                <w:szCs w:val="16"/>
              </w:rPr>
              <w:t xml:space="preserve">Measurement </w:t>
            </w:r>
          </w:p>
        </w:tc>
        <w:tc>
          <w:tcPr>
            <w:tcW w:w="681" w:type="pct"/>
            <w:tcBorders>
              <w:top w:val="double" w:sz="4" w:space="0" w:color="auto"/>
              <w:left w:val="nil"/>
              <w:bottom w:val="double" w:sz="4" w:space="0" w:color="auto"/>
            </w:tcBorders>
            <w:vAlign w:val="center"/>
          </w:tcPr>
          <w:p w:rsidR="00535FB2" w:rsidRPr="00004A91" w:rsidRDefault="00535FB2" w:rsidP="00D93BD6">
            <w:pPr>
              <w:pStyle w:val="BodyText"/>
              <w:bidi w:val="0"/>
              <w:snapToGrid w:val="0"/>
              <w:jc w:val="both"/>
              <w:rPr>
                <w:rFonts w:cs="Times New Roman"/>
                <w:b w:val="0"/>
                <w:bCs w:val="0"/>
                <w:sz w:val="16"/>
                <w:szCs w:val="16"/>
              </w:rPr>
            </w:pPr>
            <w:r w:rsidRPr="00004A91">
              <w:rPr>
                <w:rFonts w:cs="Times New Roman"/>
                <w:b w:val="0"/>
                <w:bCs w:val="0"/>
                <w:sz w:val="16"/>
                <w:szCs w:val="16"/>
              </w:rPr>
              <w:t xml:space="preserve">Mean </w:t>
            </w:r>
          </w:p>
        </w:tc>
        <w:tc>
          <w:tcPr>
            <w:tcW w:w="681" w:type="pct"/>
            <w:tcBorders>
              <w:top w:val="double" w:sz="4" w:space="0" w:color="auto"/>
              <w:bottom w:val="double" w:sz="4" w:space="0" w:color="auto"/>
            </w:tcBorders>
            <w:vAlign w:val="center"/>
          </w:tcPr>
          <w:p w:rsidR="00535FB2" w:rsidRPr="00004A91" w:rsidRDefault="00535FB2" w:rsidP="00D93BD6">
            <w:pPr>
              <w:pStyle w:val="BodyText"/>
              <w:bidi w:val="0"/>
              <w:snapToGrid w:val="0"/>
              <w:jc w:val="both"/>
              <w:rPr>
                <w:rFonts w:cs="Times New Roman"/>
                <w:b w:val="0"/>
                <w:bCs w:val="0"/>
                <w:sz w:val="16"/>
                <w:szCs w:val="16"/>
              </w:rPr>
            </w:pPr>
            <w:r w:rsidRPr="00004A91">
              <w:rPr>
                <w:rFonts w:cs="Times New Roman"/>
                <w:b w:val="0"/>
                <w:bCs w:val="0"/>
                <w:sz w:val="16"/>
                <w:szCs w:val="16"/>
              </w:rPr>
              <w:t xml:space="preserve">Median </w:t>
            </w:r>
          </w:p>
        </w:tc>
        <w:tc>
          <w:tcPr>
            <w:tcW w:w="681" w:type="pct"/>
            <w:tcBorders>
              <w:top w:val="double" w:sz="4" w:space="0" w:color="auto"/>
              <w:bottom w:val="double" w:sz="4" w:space="0" w:color="auto"/>
              <w:right w:val="double" w:sz="4" w:space="0" w:color="auto"/>
            </w:tcBorders>
            <w:vAlign w:val="center"/>
          </w:tcPr>
          <w:p w:rsidR="00535FB2" w:rsidRPr="00004A91" w:rsidRDefault="00535FB2" w:rsidP="00D93BD6">
            <w:pPr>
              <w:pStyle w:val="BodyText"/>
              <w:bidi w:val="0"/>
              <w:snapToGrid w:val="0"/>
              <w:jc w:val="both"/>
              <w:rPr>
                <w:rFonts w:cs="Times New Roman"/>
                <w:b w:val="0"/>
                <w:bCs w:val="0"/>
                <w:sz w:val="16"/>
                <w:szCs w:val="16"/>
              </w:rPr>
            </w:pPr>
            <w:r w:rsidRPr="00004A91">
              <w:rPr>
                <w:rFonts w:cs="Times New Roman"/>
                <w:b w:val="0"/>
                <w:bCs w:val="0"/>
                <w:sz w:val="16"/>
                <w:szCs w:val="16"/>
              </w:rPr>
              <w:t>SD</w:t>
            </w:r>
          </w:p>
        </w:tc>
        <w:tc>
          <w:tcPr>
            <w:tcW w:w="894" w:type="pct"/>
            <w:tcBorders>
              <w:top w:val="double" w:sz="4" w:space="0" w:color="auto"/>
              <w:left w:val="double" w:sz="4" w:space="0" w:color="auto"/>
              <w:bottom w:val="double" w:sz="4" w:space="0" w:color="auto"/>
            </w:tcBorders>
            <w:vAlign w:val="center"/>
          </w:tcPr>
          <w:p w:rsidR="00535FB2" w:rsidRPr="00004A91" w:rsidRDefault="00535FB2" w:rsidP="00D93BD6">
            <w:pPr>
              <w:pStyle w:val="BodyText"/>
              <w:bidi w:val="0"/>
              <w:snapToGrid w:val="0"/>
              <w:jc w:val="both"/>
              <w:rPr>
                <w:rFonts w:cs="Times New Roman"/>
                <w:b w:val="0"/>
                <w:bCs w:val="0"/>
                <w:sz w:val="16"/>
                <w:szCs w:val="16"/>
              </w:rPr>
            </w:pPr>
            <w:r w:rsidRPr="00004A91">
              <w:rPr>
                <w:rFonts w:cs="Times New Roman"/>
                <w:b w:val="0"/>
                <w:bCs w:val="0"/>
                <w:sz w:val="16"/>
                <w:szCs w:val="16"/>
              </w:rPr>
              <w:t xml:space="preserve">Squewness </w:t>
            </w:r>
          </w:p>
        </w:tc>
      </w:tr>
      <w:tr w:rsidR="003F7804" w:rsidRPr="00004A91" w:rsidTr="00F35B68">
        <w:trPr>
          <w:jc w:val="center"/>
        </w:trPr>
        <w:tc>
          <w:tcPr>
            <w:tcW w:w="993" w:type="pct"/>
            <w:tcBorders>
              <w:top w:val="nil"/>
              <w:right w:val="double" w:sz="4" w:space="0" w:color="auto"/>
            </w:tcBorders>
            <w:vAlign w:val="center"/>
          </w:tcPr>
          <w:p w:rsidR="003F7804" w:rsidRPr="00004A91" w:rsidRDefault="00535FB2" w:rsidP="00D93BD6">
            <w:pPr>
              <w:bidi w:val="0"/>
              <w:snapToGrid w:val="0"/>
              <w:spacing w:after="0" w:line="240" w:lineRule="auto"/>
              <w:jc w:val="both"/>
              <w:rPr>
                <w:rFonts w:ascii="Times New Roman" w:hAnsi="Times New Roman" w:cs="Times New Roman"/>
                <w:sz w:val="16"/>
                <w:szCs w:val="16"/>
                <w:lang w:bidi="ar-EG"/>
              </w:rPr>
            </w:pPr>
            <w:r w:rsidRPr="00004A91">
              <w:rPr>
                <w:rFonts w:ascii="Times New Roman" w:hAnsi="Times New Roman" w:cs="Times New Roman"/>
                <w:sz w:val="16"/>
                <w:szCs w:val="16"/>
                <w:lang w:bidi="ar-EG"/>
              </w:rPr>
              <w:t xml:space="preserve">Hemoglobin </w:t>
            </w:r>
          </w:p>
        </w:tc>
        <w:tc>
          <w:tcPr>
            <w:tcW w:w="1072" w:type="pct"/>
            <w:tcBorders>
              <w:top w:val="nil"/>
              <w:left w:val="double" w:sz="4" w:space="0" w:color="auto"/>
              <w:right w:val="single" w:sz="12" w:space="0" w:color="auto"/>
            </w:tcBorders>
            <w:vAlign w:val="center"/>
          </w:tcPr>
          <w:p w:rsidR="003F7804" w:rsidRPr="00004A91" w:rsidRDefault="00535FB2" w:rsidP="00D93BD6">
            <w:pPr>
              <w:bidi w:val="0"/>
              <w:snapToGrid w:val="0"/>
              <w:spacing w:after="0" w:line="240" w:lineRule="auto"/>
              <w:jc w:val="both"/>
              <w:rPr>
                <w:rFonts w:ascii="Times New Roman" w:hAnsi="Times New Roman" w:cs="Times New Roman"/>
                <w:sz w:val="16"/>
                <w:szCs w:val="16"/>
              </w:rPr>
            </w:pPr>
            <w:r w:rsidRPr="00004A91">
              <w:rPr>
                <w:rFonts w:ascii="Times New Roman" w:hAnsi="Times New Roman" w:cs="Times New Roman"/>
                <w:sz w:val="16"/>
                <w:szCs w:val="16"/>
              </w:rPr>
              <w:t>g/ml.l</w:t>
            </w:r>
          </w:p>
        </w:tc>
        <w:tc>
          <w:tcPr>
            <w:tcW w:w="681" w:type="pct"/>
            <w:tcBorders>
              <w:top w:val="nil"/>
              <w:left w:val="nil"/>
            </w:tcBorders>
            <w:vAlign w:val="center"/>
          </w:tcPr>
          <w:p w:rsidR="003F7804" w:rsidRPr="00004A91" w:rsidRDefault="003F7804" w:rsidP="00D93BD6">
            <w:pPr>
              <w:autoSpaceDE w:val="0"/>
              <w:autoSpaceDN w:val="0"/>
              <w:bidi w:val="0"/>
              <w:adjustRightInd w:val="0"/>
              <w:snapToGrid w:val="0"/>
              <w:spacing w:after="0" w:line="240" w:lineRule="auto"/>
              <w:jc w:val="both"/>
              <w:rPr>
                <w:rFonts w:ascii="Times New Roman" w:hAnsi="Times New Roman" w:cs="Times New Roman"/>
                <w:color w:val="000000"/>
                <w:sz w:val="16"/>
                <w:szCs w:val="16"/>
              </w:rPr>
            </w:pPr>
            <w:r w:rsidRPr="00004A91">
              <w:rPr>
                <w:rFonts w:ascii="Times New Roman" w:hAnsi="Times New Roman" w:cs="Times New Roman"/>
                <w:color w:val="000000"/>
                <w:sz w:val="16"/>
                <w:szCs w:val="16"/>
              </w:rPr>
              <w:t>12.1000</w:t>
            </w:r>
          </w:p>
        </w:tc>
        <w:tc>
          <w:tcPr>
            <w:tcW w:w="681" w:type="pct"/>
            <w:tcBorders>
              <w:top w:val="nil"/>
            </w:tcBorders>
            <w:vAlign w:val="center"/>
          </w:tcPr>
          <w:p w:rsidR="003F7804" w:rsidRPr="00004A91" w:rsidRDefault="003F7804" w:rsidP="00D93BD6">
            <w:pPr>
              <w:autoSpaceDE w:val="0"/>
              <w:autoSpaceDN w:val="0"/>
              <w:bidi w:val="0"/>
              <w:adjustRightInd w:val="0"/>
              <w:snapToGrid w:val="0"/>
              <w:spacing w:after="0" w:line="240" w:lineRule="auto"/>
              <w:jc w:val="both"/>
              <w:rPr>
                <w:rFonts w:ascii="Times New Roman" w:hAnsi="Times New Roman" w:cs="Times New Roman"/>
                <w:color w:val="000000"/>
                <w:sz w:val="16"/>
                <w:szCs w:val="16"/>
              </w:rPr>
            </w:pPr>
            <w:r w:rsidRPr="00004A91">
              <w:rPr>
                <w:rFonts w:ascii="Times New Roman" w:hAnsi="Times New Roman" w:cs="Times New Roman"/>
                <w:color w:val="000000"/>
                <w:sz w:val="16"/>
                <w:szCs w:val="16"/>
              </w:rPr>
              <w:t>12.0000</w:t>
            </w:r>
          </w:p>
        </w:tc>
        <w:tc>
          <w:tcPr>
            <w:tcW w:w="681" w:type="pct"/>
            <w:tcBorders>
              <w:top w:val="nil"/>
              <w:right w:val="double" w:sz="4" w:space="0" w:color="auto"/>
            </w:tcBorders>
            <w:vAlign w:val="center"/>
          </w:tcPr>
          <w:p w:rsidR="003F7804" w:rsidRPr="00004A91" w:rsidRDefault="003F7804" w:rsidP="00D93BD6">
            <w:pPr>
              <w:autoSpaceDE w:val="0"/>
              <w:autoSpaceDN w:val="0"/>
              <w:bidi w:val="0"/>
              <w:adjustRightInd w:val="0"/>
              <w:snapToGrid w:val="0"/>
              <w:spacing w:after="0" w:line="240" w:lineRule="auto"/>
              <w:jc w:val="both"/>
              <w:rPr>
                <w:rFonts w:ascii="Times New Roman" w:hAnsi="Times New Roman" w:cs="Times New Roman"/>
                <w:color w:val="000000"/>
                <w:sz w:val="16"/>
                <w:szCs w:val="16"/>
              </w:rPr>
            </w:pPr>
            <w:r w:rsidRPr="00004A91">
              <w:rPr>
                <w:rFonts w:ascii="Times New Roman" w:hAnsi="Times New Roman" w:cs="Times New Roman"/>
                <w:color w:val="000000"/>
                <w:sz w:val="16"/>
                <w:szCs w:val="16"/>
              </w:rPr>
              <w:t>.51330</w:t>
            </w:r>
          </w:p>
        </w:tc>
        <w:tc>
          <w:tcPr>
            <w:tcW w:w="894" w:type="pct"/>
            <w:tcBorders>
              <w:top w:val="nil"/>
              <w:left w:val="double" w:sz="4" w:space="0" w:color="auto"/>
            </w:tcBorders>
            <w:vAlign w:val="center"/>
          </w:tcPr>
          <w:p w:rsidR="003F7804" w:rsidRPr="00004A91" w:rsidRDefault="003F7804" w:rsidP="00D93BD6">
            <w:pPr>
              <w:autoSpaceDE w:val="0"/>
              <w:autoSpaceDN w:val="0"/>
              <w:bidi w:val="0"/>
              <w:adjustRightInd w:val="0"/>
              <w:snapToGrid w:val="0"/>
              <w:spacing w:after="0" w:line="240" w:lineRule="auto"/>
              <w:jc w:val="both"/>
              <w:rPr>
                <w:rFonts w:ascii="Times New Roman" w:hAnsi="Times New Roman" w:cs="Times New Roman"/>
                <w:color w:val="000000"/>
                <w:sz w:val="16"/>
                <w:szCs w:val="16"/>
              </w:rPr>
            </w:pPr>
            <w:r w:rsidRPr="00004A91">
              <w:rPr>
                <w:rFonts w:ascii="Times New Roman" w:hAnsi="Times New Roman" w:cs="Times New Roman"/>
                <w:color w:val="000000"/>
                <w:sz w:val="16"/>
                <w:szCs w:val="16"/>
              </w:rPr>
              <w:t>.461</w:t>
            </w:r>
          </w:p>
        </w:tc>
      </w:tr>
      <w:tr w:rsidR="003F7804" w:rsidRPr="00004A91" w:rsidTr="00F35B68">
        <w:trPr>
          <w:jc w:val="center"/>
        </w:trPr>
        <w:tc>
          <w:tcPr>
            <w:tcW w:w="993" w:type="pct"/>
            <w:tcBorders>
              <w:top w:val="nil"/>
              <w:right w:val="double" w:sz="4" w:space="0" w:color="auto"/>
            </w:tcBorders>
            <w:vAlign w:val="center"/>
          </w:tcPr>
          <w:p w:rsidR="003F7804" w:rsidRPr="00004A91" w:rsidRDefault="00535FB2" w:rsidP="00D93BD6">
            <w:pPr>
              <w:bidi w:val="0"/>
              <w:snapToGrid w:val="0"/>
              <w:spacing w:after="0" w:line="240" w:lineRule="auto"/>
              <w:jc w:val="both"/>
              <w:rPr>
                <w:rFonts w:ascii="Times New Roman" w:hAnsi="Times New Roman" w:cs="Times New Roman"/>
                <w:sz w:val="16"/>
                <w:szCs w:val="16"/>
                <w:lang w:bidi="ar-EG"/>
              </w:rPr>
            </w:pPr>
            <w:r w:rsidRPr="00004A91">
              <w:rPr>
                <w:rFonts w:ascii="Times New Roman" w:hAnsi="Times New Roman" w:cs="Times New Roman"/>
                <w:sz w:val="16"/>
                <w:szCs w:val="16"/>
                <w:lang w:bidi="ar-EG"/>
              </w:rPr>
              <w:t>RBC</w:t>
            </w:r>
          </w:p>
        </w:tc>
        <w:tc>
          <w:tcPr>
            <w:tcW w:w="1072" w:type="pct"/>
            <w:tcBorders>
              <w:top w:val="nil"/>
              <w:left w:val="double" w:sz="4" w:space="0" w:color="auto"/>
              <w:right w:val="single" w:sz="12" w:space="0" w:color="auto"/>
            </w:tcBorders>
            <w:vAlign w:val="center"/>
          </w:tcPr>
          <w:p w:rsidR="003F7804" w:rsidRPr="00004A91" w:rsidRDefault="00535FB2" w:rsidP="00D93BD6">
            <w:pPr>
              <w:bidi w:val="0"/>
              <w:snapToGrid w:val="0"/>
              <w:spacing w:after="0" w:line="240" w:lineRule="auto"/>
              <w:jc w:val="both"/>
              <w:rPr>
                <w:rFonts w:ascii="Times New Roman" w:hAnsi="Times New Roman" w:cs="Times New Roman"/>
                <w:sz w:val="16"/>
                <w:szCs w:val="16"/>
              </w:rPr>
            </w:pPr>
            <w:r w:rsidRPr="00004A91">
              <w:rPr>
                <w:rFonts w:ascii="Times New Roman" w:hAnsi="Times New Roman" w:cs="Times New Roman"/>
                <w:sz w:val="16"/>
                <w:szCs w:val="16"/>
              </w:rPr>
              <w:t xml:space="preserve">U/million </w:t>
            </w:r>
          </w:p>
        </w:tc>
        <w:tc>
          <w:tcPr>
            <w:tcW w:w="681" w:type="pct"/>
            <w:tcBorders>
              <w:top w:val="nil"/>
              <w:left w:val="nil"/>
            </w:tcBorders>
            <w:vAlign w:val="center"/>
          </w:tcPr>
          <w:p w:rsidR="003F7804" w:rsidRPr="00004A91" w:rsidRDefault="003F7804" w:rsidP="00D93BD6">
            <w:pPr>
              <w:autoSpaceDE w:val="0"/>
              <w:autoSpaceDN w:val="0"/>
              <w:bidi w:val="0"/>
              <w:adjustRightInd w:val="0"/>
              <w:snapToGrid w:val="0"/>
              <w:spacing w:after="0" w:line="240" w:lineRule="auto"/>
              <w:jc w:val="both"/>
              <w:rPr>
                <w:rFonts w:ascii="Times New Roman" w:hAnsi="Times New Roman" w:cs="Times New Roman"/>
                <w:color w:val="000000"/>
                <w:sz w:val="16"/>
                <w:szCs w:val="16"/>
              </w:rPr>
            </w:pPr>
            <w:r w:rsidRPr="00004A91">
              <w:rPr>
                <w:rFonts w:ascii="Times New Roman" w:hAnsi="Times New Roman" w:cs="Times New Roman"/>
                <w:color w:val="000000"/>
                <w:sz w:val="16"/>
                <w:szCs w:val="16"/>
              </w:rPr>
              <w:t>3.9683</w:t>
            </w:r>
          </w:p>
        </w:tc>
        <w:tc>
          <w:tcPr>
            <w:tcW w:w="681" w:type="pct"/>
            <w:tcBorders>
              <w:top w:val="nil"/>
            </w:tcBorders>
            <w:vAlign w:val="center"/>
          </w:tcPr>
          <w:p w:rsidR="003F7804" w:rsidRPr="00004A91" w:rsidRDefault="003F7804" w:rsidP="00D93BD6">
            <w:pPr>
              <w:autoSpaceDE w:val="0"/>
              <w:autoSpaceDN w:val="0"/>
              <w:bidi w:val="0"/>
              <w:adjustRightInd w:val="0"/>
              <w:snapToGrid w:val="0"/>
              <w:spacing w:after="0" w:line="240" w:lineRule="auto"/>
              <w:jc w:val="both"/>
              <w:rPr>
                <w:rFonts w:ascii="Times New Roman" w:hAnsi="Times New Roman" w:cs="Times New Roman"/>
                <w:color w:val="000000"/>
                <w:sz w:val="16"/>
                <w:szCs w:val="16"/>
              </w:rPr>
            </w:pPr>
            <w:r w:rsidRPr="00004A91">
              <w:rPr>
                <w:rFonts w:ascii="Times New Roman" w:hAnsi="Times New Roman" w:cs="Times New Roman"/>
                <w:color w:val="000000"/>
                <w:sz w:val="16"/>
                <w:szCs w:val="16"/>
              </w:rPr>
              <w:t>3.9950</w:t>
            </w:r>
          </w:p>
        </w:tc>
        <w:tc>
          <w:tcPr>
            <w:tcW w:w="681" w:type="pct"/>
            <w:tcBorders>
              <w:top w:val="nil"/>
              <w:right w:val="double" w:sz="4" w:space="0" w:color="auto"/>
            </w:tcBorders>
            <w:vAlign w:val="center"/>
          </w:tcPr>
          <w:p w:rsidR="003F7804" w:rsidRPr="00004A91" w:rsidRDefault="003F7804" w:rsidP="00D93BD6">
            <w:pPr>
              <w:autoSpaceDE w:val="0"/>
              <w:autoSpaceDN w:val="0"/>
              <w:bidi w:val="0"/>
              <w:adjustRightInd w:val="0"/>
              <w:snapToGrid w:val="0"/>
              <w:spacing w:after="0" w:line="240" w:lineRule="auto"/>
              <w:jc w:val="both"/>
              <w:rPr>
                <w:rFonts w:ascii="Times New Roman" w:hAnsi="Times New Roman" w:cs="Times New Roman"/>
                <w:color w:val="000000"/>
                <w:sz w:val="16"/>
                <w:szCs w:val="16"/>
              </w:rPr>
            </w:pPr>
            <w:r w:rsidRPr="00004A91">
              <w:rPr>
                <w:rFonts w:ascii="Times New Roman" w:hAnsi="Times New Roman" w:cs="Times New Roman"/>
                <w:color w:val="000000"/>
                <w:sz w:val="16"/>
                <w:szCs w:val="16"/>
              </w:rPr>
              <w:t>.15530</w:t>
            </w:r>
          </w:p>
        </w:tc>
        <w:tc>
          <w:tcPr>
            <w:tcW w:w="894" w:type="pct"/>
            <w:tcBorders>
              <w:top w:val="nil"/>
              <w:left w:val="double" w:sz="4" w:space="0" w:color="auto"/>
            </w:tcBorders>
            <w:vAlign w:val="center"/>
          </w:tcPr>
          <w:p w:rsidR="003F7804" w:rsidRPr="00004A91" w:rsidRDefault="003F7804" w:rsidP="00D93BD6">
            <w:pPr>
              <w:autoSpaceDE w:val="0"/>
              <w:autoSpaceDN w:val="0"/>
              <w:bidi w:val="0"/>
              <w:adjustRightInd w:val="0"/>
              <w:snapToGrid w:val="0"/>
              <w:spacing w:after="0" w:line="240" w:lineRule="auto"/>
              <w:jc w:val="both"/>
              <w:rPr>
                <w:rFonts w:ascii="Times New Roman" w:hAnsi="Times New Roman" w:cs="Times New Roman"/>
                <w:color w:val="000000"/>
                <w:sz w:val="16"/>
                <w:szCs w:val="16"/>
              </w:rPr>
            </w:pPr>
            <w:r w:rsidRPr="00004A91">
              <w:rPr>
                <w:rFonts w:ascii="Times New Roman" w:hAnsi="Times New Roman" w:cs="Times New Roman"/>
                <w:color w:val="000000"/>
                <w:sz w:val="16"/>
                <w:szCs w:val="16"/>
              </w:rPr>
              <w:t>-.175-</w:t>
            </w:r>
          </w:p>
        </w:tc>
      </w:tr>
      <w:tr w:rsidR="00535FB2" w:rsidRPr="00004A91" w:rsidTr="00F35B68">
        <w:trPr>
          <w:jc w:val="center"/>
        </w:trPr>
        <w:tc>
          <w:tcPr>
            <w:tcW w:w="993" w:type="pct"/>
            <w:tcBorders>
              <w:top w:val="nil"/>
              <w:right w:val="double" w:sz="4" w:space="0" w:color="auto"/>
            </w:tcBorders>
            <w:vAlign w:val="center"/>
          </w:tcPr>
          <w:p w:rsidR="00535FB2" w:rsidRPr="00004A91" w:rsidRDefault="00535FB2" w:rsidP="00D93BD6">
            <w:pPr>
              <w:bidi w:val="0"/>
              <w:snapToGrid w:val="0"/>
              <w:spacing w:after="0" w:line="240" w:lineRule="auto"/>
              <w:jc w:val="both"/>
              <w:rPr>
                <w:rFonts w:ascii="Times New Roman" w:hAnsi="Times New Roman" w:cs="Times New Roman"/>
                <w:sz w:val="16"/>
                <w:szCs w:val="16"/>
                <w:lang w:bidi="ar-EG"/>
              </w:rPr>
            </w:pPr>
            <w:r w:rsidRPr="00004A91">
              <w:rPr>
                <w:rFonts w:ascii="Times New Roman" w:hAnsi="Times New Roman" w:cs="Times New Roman"/>
                <w:sz w:val="16"/>
                <w:szCs w:val="16"/>
                <w:lang w:bidi="ar-EG"/>
              </w:rPr>
              <w:t xml:space="preserve">Platelets </w:t>
            </w:r>
          </w:p>
        </w:tc>
        <w:tc>
          <w:tcPr>
            <w:tcW w:w="1072" w:type="pct"/>
            <w:tcBorders>
              <w:top w:val="nil"/>
              <w:left w:val="double" w:sz="4" w:space="0" w:color="auto"/>
              <w:right w:val="single" w:sz="12" w:space="0" w:color="auto"/>
            </w:tcBorders>
            <w:vAlign w:val="center"/>
          </w:tcPr>
          <w:p w:rsidR="00535FB2" w:rsidRPr="00004A91" w:rsidRDefault="00535FB2" w:rsidP="00D93BD6">
            <w:pPr>
              <w:bidi w:val="0"/>
              <w:snapToGrid w:val="0"/>
              <w:spacing w:after="0" w:line="240" w:lineRule="auto"/>
              <w:jc w:val="both"/>
              <w:rPr>
                <w:rFonts w:ascii="Times New Roman" w:hAnsi="Times New Roman" w:cs="Times New Roman"/>
                <w:sz w:val="16"/>
                <w:szCs w:val="16"/>
                <w:lang w:bidi="ar-EG"/>
              </w:rPr>
            </w:pPr>
            <w:r w:rsidRPr="00004A91">
              <w:rPr>
                <w:rFonts w:ascii="Times New Roman" w:hAnsi="Times New Roman" w:cs="Times New Roman"/>
                <w:sz w:val="16"/>
                <w:szCs w:val="16"/>
              </w:rPr>
              <w:t xml:space="preserve">U/million </w:t>
            </w:r>
          </w:p>
        </w:tc>
        <w:tc>
          <w:tcPr>
            <w:tcW w:w="681" w:type="pct"/>
            <w:tcBorders>
              <w:top w:val="nil"/>
              <w:left w:val="nil"/>
            </w:tcBorders>
            <w:vAlign w:val="center"/>
          </w:tcPr>
          <w:p w:rsidR="00535FB2" w:rsidRPr="00004A91" w:rsidRDefault="00535FB2" w:rsidP="00D93BD6">
            <w:pPr>
              <w:autoSpaceDE w:val="0"/>
              <w:autoSpaceDN w:val="0"/>
              <w:bidi w:val="0"/>
              <w:adjustRightInd w:val="0"/>
              <w:snapToGrid w:val="0"/>
              <w:spacing w:after="0" w:line="240" w:lineRule="auto"/>
              <w:jc w:val="both"/>
              <w:rPr>
                <w:rFonts w:ascii="Times New Roman" w:hAnsi="Times New Roman" w:cs="Times New Roman"/>
                <w:color w:val="000000"/>
                <w:sz w:val="16"/>
                <w:szCs w:val="16"/>
              </w:rPr>
            </w:pPr>
            <w:r w:rsidRPr="00004A91">
              <w:rPr>
                <w:rFonts w:ascii="Times New Roman" w:hAnsi="Times New Roman" w:cs="Times New Roman"/>
                <w:color w:val="000000"/>
                <w:sz w:val="16"/>
                <w:szCs w:val="16"/>
              </w:rPr>
              <w:t>186.50</w:t>
            </w:r>
          </w:p>
        </w:tc>
        <w:tc>
          <w:tcPr>
            <w:tcW w:w="681" w:type="pct"/>
            <w:tcBorders>
              <w:top w:val="nil"/>
            </w:tcBorders>
            <w:vAlign w:val="center"/>
          </w:tcPr>
          <w:p w:rsidR="00535FB2" w:rsidRPr="00004A91" w:rsidRDefault="00535FB2" w:rsidP="00D93BD6">
            <w:pPr>
              <w:autoSpaceDE w:val="0"/>
              <w:autoSpaceDN w:val="0"/>
              <w:bidi w:val="0"/>
              <w:adjustRightInd w:val="0"/>
              <w:snapToGrid w:val="0"/>
              <w:spacing w:after="0" w:line="240" w:lineRule="auto"/>
              <w:jc w:val="both"/>
              <w:rPr>
                <w:rFonts w:ascii="Times New Roman" w:hAnsi="Times New Roman" w:cs="Times New Roman"/>
                <w:color w:val="000000"/>
                <w:sz w:val="16"/>
                <w:szCs w:val="16"/>
              </w:rPr>
            </w:pPr>
            <w:r w:rsidRPr="00004A91">
              <w:rPr>
                <w:rFonts w:ascii="Times New Roman" w:hAnsi="Times New Roman" w:cs="Times New Roman"/>
                <w:color w:val="000000"/>
                <w:sz w:val="16"/>
                <w:szCs w:val="16"/>
              </w:rPr>
              <w:t>1.83.50</w:t>
            </w:r>
          </w:p>
        </w:tc>
        <w:tc>
          <w:tcPr>
            <w:tcW w:w="681" w:type="pct"/>
            <w:tcBorders>
              <w:top w:val="nil"/>
              <w:right w:val="double" w:sz="4" w:space="0" w:color="auto"/>
            </w:tcBorders>
            <w:vAlign w:val="center"/>
          </w:tcPr>
          <w:p w:rsidR="00535FB2" w:rsidRPr="00004A91" w:rsidRDefault="00535FB2" w:rsidP="00D93BD6">
            <w:pPr>
              <w:autoSpaceDE w:val="0"/>
              <w:autoSpaceDN w:val="0"/>
              <w:bidi w:val="0"/>
              <w:adjustRightInd w:val="0"/>
              <w:snapToGrid w:val="0"/>
              <w:spacing w:after="0" w:line="240" w:lineRule="auto"/>
              <w:jc w:val="both"/>
              <w:rPr>
                <w:rFonts w:ascii="Times New Roman" w:hAnsi="Times New Roman" w:cs="Times New Roman"/>
                <w:color w:val="000000"/>
                <w:sz w:val="16"/>
                <w:szCs w:val="16"/>
              </w:rPr>
            </w:pPr>
            <w:r w:rsidRPr="00004A91">
              <w:rPr>
                <w:rFonts w:ascii="Times New Roman" w:hAnsi="Times New Roman" w:cs="Times New Roman"/>
                <w:color w:val="000000"/>
                <w:sz w:val="16"/>
                <w:szCs w:val="16"/>
              </w:rPr>
              <w:t>15.07</w:t>
            </w:r>
          </w:p>
        </w:tc>
        <w:tc>
          <w:tcPr>
            <w:tcW w:w="894" w:type="pct"/>
            <w:tcBorders>
              <w:top w:val="nil"/>
              <w:left w:val="double" w:sz="4" w:space="0" w:color="auto"/>
            </w:tcBorders>
            <w:vAlign w:val="center"/>
          </w:tcPr>
          <w:p w:rsidR="00535FB2" w:rsidRPr="00004A91" w:rsidRDefault="00535FB2" w:rsidP="00D93BD6">
            <w:pPr>
              <w:autoSpaceDE w:val="0"/>
              <w:autoSpaceDN w:val="0"/>
              <w:bidi w:val="0"/>
              <w:adjustRightInd w:val="0"/>
              <w:snapToGrid w:val="0"/>
              <w:spacing w:after="0" w:line="240" w:lineRule="auto"/>
              <w:jc w:val="both"/>
              <w:rPr>
                <w:rFonts w:ascii="Times New Roman" w:hAnsi="Times New Roman" w:cs="Times New Roman"/>
                <w:color w:val="000000"/>
                <w:sz w:val="16"/>
                <w:szCs w:val="16"/>
              </w:rPr>
            </w:pPr>
            <w:r w:rsidRPr="00004A91">
              <w:rPr>
                <w:rFonts w:ascii="Times New Roman" w:hAnsi="Times New Roman" w:cs="Times New Roman"/>
                <w:color w:val="000000"/>
                <w:sz w:val="16"/>
                <w:szCs w:val="16"/>
              </w:rPr>
              <w:t>.208</w:t>
            </w:r>
          </w:p>
        </w:tc>
      </w:tr>
      <w:tr w:rsidR="00535FB2" w:rsidRPr="00004A91" w:rsidTr="00F35B68">
        <w:trPr>
          <w:jc w:val="center"/>
        </w:trPr>
        <w:tc>
          <w:tcPr>
            <w:tcW w:w="993" w:type="pct"/>
            <w:tcBorders>
              <w:right w:val="double" w:sz="4" w:space="0" w:color="auto"/>
            </w:tcBorders>
            <w:vAlign w:val="center"/>
          </w:tcPr>
          <w:p w:rsidR="00535FB2" w:rsidRPr="00004A91" w:rsidRDefault="00535FB2" w:rsidP="00D93BD6">
            <w:pPr>
              <w:pStyle w:val="Heading7"/>
              <w:keepNext w:val="0"/>
              <w:bidi w:val="0"/>
              <w:snapToGrid w:val="0"/>
              <w:spacing w:line="240" w:lineRule="auto"/>
              <w:jc w:val="both"/>
              <w:rPr>
                <w:sz w:val="16"/>
                <w:szCs w:val="16"/>
                <w:lang w:bidi="ar-SA"/>
              </w:rPr>
            </w:pPr>
            <w:r w:rsidRPr="00004A91">
              <w:rPr>
                <w:sz w:val="16"/>
                <w:szCs w:val="16"/>
                <w:lang w:bidi="ar-SA"/>
              </w:rPr>
              <w:t>WBC</w:t>
            </w:r>
          </w:p>
        </w:tc>
        <w:tc>
          <w:tcPr>
            <w:tcW w:w="1072" w:type="pct"/>
            <w:tcBorders>
              <w:left w:val="double" w:sz="4" w:space="0" w:color="auto"/>
              <w:right w:val="single" w:sz="12" w:space="0" w:color="auto"/>
            </w:tcBorders>
            <w:vAlign w:val="center"/>
          </w:tcPr>
          <w:p w:rsidR="00535FB2" w:rsidRPr="00004A91" w:rsidRDefault="00535FB2" w:rsidP="00D93BD6">
            <w:pPr>
              <w:pStyle w:val="Heading7"/>
              <w:keepNext w:val="0"/>
              <w:bidi w:val="0"/>
              <w:snapToGrid w:val="0"/>
              <w:spacing w:line="240" w:lineRule="auto"/>
              <w:jc w:val="both"/>
              <w:rPr>
                <w:sz w:val="16"/>
                <w:szCs w:val="16"/>
                <w:lang w:bidi="ar-SA"/>
              </w:rPr>
            </w:pPr>
            <w:r w:rsidRPr="00004A91">
              <w:rPr>
                <w:sz w:val="16"/>
                <w:szCs w:val="16"/>
              </w:rPr>
              <w:t xml:space="preserve">U/thousand </w:t>
            </w:r>
          </w:p>
        </w:tc>
        <w:tc>
          <w:tcPr>
            <w:tcW w:w="681" w:type="pct"/>
            <w:tcBorders>
              <w:left w:val="nil"/>
            </w:tcBorders>
            <w:vAlign w:val="center"/>
          </w:tcPr>
          <w:p w:rsidR="00535FB2" w:rsidRPr="00004A91" w:rsidRDefault="00535FB2" w:rsidP="00D93BD6">
            <w:pPr>
              <w:autoSpaceDE w:val="0"/>
              <w:autoSpaceDN w:val="0"/>
              <w:bidi w:val="0"/>
              <w:adjustRightInd w:val="0"/>
              <w:snapToGrid w:val="0"/>
              <w:spacing w:after="0" w:line="240" w:lineRule="auto"/>
              <w:jc w:val="both"/>
              <w:rPr>
                <w:rFonts w:ascii="Times New Roman" w:hAnsi="Times New Roman" w:cs="Times New Roman"/>
                <w:color w:val="000000"/>
                <w:sz w:val="16"/>
                <w:szCs w:val="16"/>
              </w:rPr>
            </w:pPr>
            <w:r w:rsidRPr="00004A91">
              <w:rPr>
                <w:rFonts w:ascii="Times New Roman" w:hAnsi="Times New Roman" w:cs="Times New Roman"/>
                <w:color w:val="000000"/>
                <w:sz w:val="16"/>
                <w:szCs w:val="16"/>
              </w:rPr>
              <w:t>5.1371</w:t>
            </w:r>
          </w:p>
        </w:tc>
        <w:tc>
          <w:tcPr>
            <w:tcW w:w="681" w:type="pct"/>
            <w:vAlign w:val="center"/>
          </w:tcPr>
          <w:p w:rsidR="00535FB2" w:rsidRPr="00004A91" w:rsidRDefault="00535FB2" w:rsidP="00D93BD6">
            <w:pPr>
              <w:autoSpaceDE w:val="0"/>
              <w:autoSpaceDN w:val="0"/>
              <w:bidi w:val="0"/>
              <w:adjustRightInd w:val="0"/>
              <w:snapToGrid w:val="0"/>
              <w:spacing w:after="0" w:line="240" w:lineRule="auto"/>
              <w:jc w:val="both"/>
              <w:rPr>
                <w:rFonts w:ascii="Times New Roman" w:hAnsi="Times New Roman" w:cs="Times New Roman"/>
                <w:color w:val="000000"/>
                <w:sz w:val="16"/>
                <w:szCs w:val="16"/>
              </w:rPr>
            </w:pPr>
            <w:r w:rsidRPr="00004A91">
              <w:rPr>
                <w:rFonts w:ascii="Times New Roman" w:hAnsi="Times New Roman" w:cs="Times New Roman"/>
                <w:color w:val="000000"/>
                <w:sz w:val="16"/>
                <w:szCs w:val="16"/>
              </w:rPr>
              <w:t>4.9500</w:t>
            </w:r>
          </w:p>
        </w:tc>
        <w:tc>
          <w:tcPr>
            <w:tcW w:w="681" w:type="pct"/>
            <w:tcBorders>
              <w:right w:val="double" w:sz="4" w:space="0" w:color="auto"/>
            </w:tcBorders>
            <w:vAlign w:val="center"/>
          </w:tcPr>
          <w:p w:rsidR="00535FB2" w:rsidRPr="00004A91" w:rsidRDefault="00535FB2" w:rsidP="00D93BD6">
            <w:pPr>
              <w:autoSpaceDE w:val="0"/>
              <w:autoSpaceDN w:val="0"/>
              <w:bidi w:val="0"/>
              <w:adjustRightInd w:val="0"/>
              <w:snapToGrid w:val="0"/>
              <w:spacing w:after="0" w:line="240" w:lineRule="auto"/>
              <w:jc w:val="both"/>
              <w:rPr>
                <w:rFonts w:ascii="Times New Roman" w:hAnsi="Times New Roman" w:cs="Times New Roman"/>
                <w:color w:val="000000"/>
                <w:sz w:val="16"/>
                <w:szCs w:val="16"/>
              </w:rPr>
            </w:pPr>
            <w:r w:rsidRPr="00004A91">
              <w:rPr>
                <w:rFonts w:ascii="Times New Roman" w:hAnsi="Times New Roman" w:cs="Times New Roman"/>
                <w:color w:val="000000"/>
                <w:sz w:val="16"/>
                <w:szCs w:val="16"/>
              </w:rPr>
              <w:t>.87871</w:t>
            </w:r>
          </w:p>
        </w:tc>
        <w:tc>
          <w:tcPr>
            <w:tcW w:w="894" w:type="pct"/>
            <w:tcBorders>
              <w:left w:val="double" w:sz="4" w:space="0" w:color="auto"/>
            </w:tcBorders>
            <w:vAlign w:val="center"/>
          </w:tcPr>
          <w:p w:rsidR="00535FB2" w:rsidRPr="00004A91" w:rsidRDefault="00535FB2" w:rsidP="00D93BD6">
            <w:pPr>
              <w:autoSpaceDE w:val="0"/>
              <w:autoSpaceDN w:val="0"/>
              <w:bidi w:val="0"/>
              <w:adjustRightInd w:val="0"/>
              <w:snapToGrid w:val="0"/>
              <w:spacing w:after="0" w:line="240" w:lineRule="auto"/>
              <w:jc w:val="both"/>
              <w:rPr>
                <w:rFonts w:ascii="Times New Roman" w:hAnsi="Times New Roman" w:cs="Times New Roman"/>
                <w:color w:val="000000"/>
                <w:sz w:val="16"/>
                <w:szCs w:val="16"/>
              </w:rPr>
            </w:pPr>
            <w:r w:rsidRPr="00004A91">
              <w:rPr>
                <w:rFonts w:ascii="Times New Roman" w:hAnsi="Times New Roman" w:cs="Times New Roman"/>
                <w:color w:val="000000"/>
                <w:sz w:val="16"/>
                <w:szCs w:val="16"/>
              </w:rPr>
              <w:t>.486</w:t>
            </w:r>
          </w:p>
        </w:tc>
      </w:tr>
      <w:tr w:rsidR="003F7804" w:rsidRPr="00004A91" w:rsidTr="00F35B68">
        <w:trPr>
          <w:jc w:val="center"/>
        </w:trPr>
        <w:tc>
          <w:tcPr>
            <w:tcW w:w="993" w:type="pct"/>
            <w:tcBorders>
              <w:bottom w:val="double" w:sz="4" w:space="0" w:color="auto"/>
              <w:right w:val="double" w:sz="4" w:space="0" w:color="auto"/>
            </w:tcBorders>
            <w:vAlign w:val="center"/>
          </w:tcPr>
          <w:p w:rsidR="003F7804" w:rsidRPr="00004A91" w:rsidRDefault="00535FB2" w:rsidP="00D93BD6">
            <w:pPr>
              <w:pStyle w:val="Heading7"/>
              <w:keepNext w:val="0"/>
              <w:bidi w:val="0"/>
              <w:snapToGrid w:val="0"/>
              <w:spacing w:line="240" w:lineRule="auto"/>
              <w:jc w:val="both"/>
              <w:rPr>
                <w:sz w:val="16"/>
                <w:szCs w:val="16"/>
              </w:rPr>
            </w:pPr>
            <w:r w:rsidRPr="00004A91">
              <w:rPr>
                <w:sz w:val="16"/>
                <w:szCs w:val="16"/>
              </w:rPr>
              <w:t>VO2 max</w:t>
            </w:r>
          </w:p>
        </w:tc>
        <w:tc>
          <w:tcPr>
            <w:tcW w:w="1072" w:type="pct"/>
            <w:tcBorders>
              <w:left w:val="double" w:sz="4" w:space="0" w:color="auto"/>
              <w:bottom w:val="double" w:sz="4" w:space="0" w:color="auto"/>
              <w:right w:val="single" w:sz="12" w:space="0" w:color="auto"/>
            </w:tcBorders>
            <w:vAlign w:val="center"/>
          </w:tcPr>
          <w:p w:rsidR="003F7804" w:rsidRPr="00004A91" w:rsidRDefault="00535FB2" w:rsidP="00D93BD6">
            <w:pPr>
              <w:bidi w:val="0"/>
              <w:snapToGrid w:val="0"/>
              <w:spacing w:after="0" w:line="240" w:lineRule="auto"/>
              <w:jc w:val="both"/>
              <w:rPr>
                <w:rFonts w:ascii="Times New Roman" w:hAnsi="Times New Roman" w:cs="Times New Roman"/>
                <w:sz w:val="16"/>
                <w:szCs w:val="16"/>
              </w:rPr>
            </w:pPr>
            <w:r w:rsidRPr="00004A91">
              <w:rPr>
                <w:rFonts w:ascii="Times New Roman" w:hAnsi="Times New Roman" w:cs="Times New Roman"/>
                <w:sz w:val="16"/>
                <w:szCs w:val="16"/>
              </w:rPr>
              <w:t>L / min</w:t>
            </w:r>
          </w:p>
        </w:tc>
        <w:tc>
          <w:tcPr>
            <w:tcW w:w="681" w:type="pct"/>
            <w:tcBorders>
              <w:left w:val="nil"/>
              <w:bottom w:val="double" w:sz="4" w:space="0" w:color="auto"/>
            </w:tcBorders>
            <w:vAlign w:val="center"/>
          </w:tcPr>
          <w:p w:rsidR="003F7804" w:rsidRPr="00004A91" w:rsidRDefault="003F7804" w:rsidP="00D93BD6">
            <w:pPr>
              <w:autoSpaceDE w:val="0"/>
              <w:autoSpaceDN w:val="0"/>
              <w:bidi w:val="0"/>
              <w:adjustRightInd w:val="0"/>
              <w:snapToGrid w:val="0"/>
              <w:spacing w:after="0" w:line="240" w:lineRule="auto"/>
              <w:jc w:val="both"/>
              <w:rPr>
                <w:rFonts w:ascii="Times New Roman" w:hAnsi="Times New Roman" w:cs="Times New Roman"/>
                <w:color w:val="000000"/>
                <w:sz w:val="16"/>
                <w:szCs w:val="16"/>
              </w:rPr>
            </w:pPr>
            <w:r w:rsidRPr="00004A91">
              <w:rPr>
                <w:rFonts w:ascii="Times New Roman" w:hAnsi="Times New Roman" w:cs="Times New Roman"/>
                <w:color w:val="000000"/>
                <w:sz w:val="16"/>
                <w:szCs w:val="16"/>
              </w:rPr>
              <w:t>320.38</w:t>
            </w:r>
          </w:p>
        </w:tc>
        <w:tc>
          <w:tcPr>
            <w:tcW w:w="681" w:type="pct"/>
            <w:tcBorders>
              <w:bottom w:val="double" w:sz="4" w:space="0" w:color="auto"/>
            </w:tcBorders>
            <w:vAlign w:val="center"/>
          </w:tcPr>
          <w:p w:rsidR="003F7804" w:rsidRPr="00004A91" w:rsidRDefault="003F7804" w:rsidP="00D93BD6">
            <w:pPr>
              <w:autoSpaceDE w:val="0"/>
              <w:autoSpaceDN w:val="0"/>
              <w:bidi w:val="0"/>
              <w:adjustRightInd w:val="0"/>
              <w:snapToGrid w:val="0"/>
              <w:spacing w:after="0" w:line="240" w:lineRule="auto"/>
              <w:jc w:val="both"/>
              <w:rPr>
                <w:rFonts w:ascii="Times New Roman" w:hAnsi="Times New Roman" w:cs="Times New Roman"/>
                <w:color w:val="000000"/>
                <w:sz w:val="16"/>
                <w:szCs w:val="16"/>
              </w:rPr>
            </w:pPr>
            <w:r w:rsidRPr="00004A91">
              <w:rPr>
                <w:rFonts w:ascii="Times New Roman" w:hAnsi="Times New Roman" w:cs="Times New Roman"/>
                <w:color w:val="000000"/>
                <w:sz w:val="16"/>
                <w:szCs w:val="16"/>
              </w:rPr>
              <w:t>322.00</w:t>
            </w:r>
          </w:p>
        </w:tc>
        <w:tc>
          <w:tcPr>
            <w:tcW w:w="681" w:type="pct"/>
            <w:tcBorders>
              <w:bottom w:val="double" w:sz="4" w:space="0" w:color="auto"/>
              <w:right w:val="double" w:sz="4" w:space="0" w:color="auto"/>
            </w:tcBorders>
            <w:vAlign w:val="center"/>
          </w:tcPr>
          <w:p w:rsidR="003F7804" w:rsidRPr="00004A91" w:rsidRDefault="003F7804" w:rsidP="00D93BD6">
            <w:pPr>
              <w:autoSpaceDE w:val="0"/>
              <w:autoSpaceDN w:val="0"/>
              <w:bidi w:val="0"/>
              <w:adjustRightInd w:val="0"/>
              <w:snapToGrid w:val="0"/>
              <w:spacing w:after="0" w:line="240" w:lineRule="auto"/>
              <w:jc w:val="both"/>
              <w:rPr>
                <w:rFonts w:ascii="Times New Roman" w:hAnsi="Times New Roman" w:cs="Times New Roman"/>
                <w:color w:val="000000"/>
                <w:sz w:val="16"/>
                <w:szCs w:val="16"/>
              </w:rPr>
            </w:pPr>
            <w:r w:rsidRPr="00004A91">
              <w:rPr>
                <w:rFonts w:ascii="Times New Roman" w:hAnsi="Times New Roman" w:cs="Times New Roman"/>
                <w:color w:val="000000"/>
                <w:sz w:val="16"/>
                <w:szCs w:val="16"/>
              </w:rPr>
              <w:t>67.99</w:t>
            </w:r>
          </w:p>
        </w:tc>
        <w:tc>
          <w:tcPr>
            <w:tcW w:w="894" w:type="pct"/>
            <w:tcBorders>
              <w:left w:val="double" w:sz="4" w:space="0" w:color="auto"/>
              <w:bottom w:val="double" w:sz="4" w:space="0" w:color="auto"/>
            </w:tcBorders>
            <w:vAlign w:val="center"/>
          </w:tcPr>
          <w:p w:rsidR="003F7804" w:rsidRPr="00004A91" w:rsidRDefault="003F7804" w:rsidP="00D93BD6">
            <w:pPr>
              <w:autoSpaceDE w:val="0"/>
              <w:autoSpaceDN w:val="0"/>
              <w:bidi w:val="0"/>
              <w:adjustRightInd w:val="0"/>
              <w:snapToGrid w:val="0"/>
              <w:spacing w:after="0" w:line="240" w:lineRule="auto"/>
              <w:jc w:val="both"/>
              <w:rPr>
                <w:rFonts w:ascii="Times New Roman" w:hAnsi="Times New Roman" w:cs="Times New Roman"/>
                <w:color w:val="000000"/>
                <w:sz w:val="16"/>
                <w:szCs w:val="16"/>
              </w:rPr>
            </w:pPr>
            <w:r w:rsidRPr="00004A91">
              <w:rPr>
                <w:rFonts w:ascii="Times New Roman" w:hAnsi="Times New Roman" w:cs="Times New Roman"/>
                <w:color w:val="000000"/>
                <w:sz w:val="16"/>
                <w:szCs w:val="16"/>
              </w:rPr>
              <w:t>.621</w:t>
            </w:r>
          </w:p>
        </w:tc>
      </w:tr>
      <w:tr w:rsidR="003F7804" w:rsidRPr="00004A91" w:rsidTr="00F35B68">
        <w:trPr>
          <w:jc w:val="center"/>
        </w:trPr>
        <w:tc>
          <w:tcPr>
            <w:tcW w:w="993" w:type="pct"/>
            <w:tcBorders>
              <w:top w:val="double" w:sz="4" w:space="0" w:color="auto"/>
              <w:bottom w:val="double" w:sz="4" w:space="0" w:color="auto"/>
              <w:right w:val="double" w:sz="4" w:space="0" w:color="auto"/>
            </w:tcBorders>
            <w:vAlign w:val="center"/>
          </w:tcPr>
          <w:p w:rsidR="003F7804" w:rsidRPr="00004A91" w:rsidRDefault="003F7804" w:rsidP="00D93BD6">
            <w:pPr>
              <w:pStyle w:val="Heading7"/>
              <w:keepNext w:val="0"/>
              <w:bidi w:val="0"/>
              <w:snapToGrid w:val="0"/>
              <w:spacing w:line="240" w:lineRule="auto"/>
              <w:jc w:val="both"/>
              <w:rPr>
                <w:sz w:val="16"/>
                <w:szCs w:val="16"/>
                <w:lang w:bidi="ar-SA"/>
              </w:rPr>
            </w:pPr>
            <w:r w:rsidRPr="00004A91">
              <w:rPr>
                <w:sz w:val="16"/>
                <w:szCs w:val="16"/>
                <w:lang w:bidi="ar-SA"/>
              </w:rPr>
              <w:t>LHD</w:t>
            </w:r>
          </w:p>
        </w:tc>
        <w:tc>
          <w:tcPr>
            <w:tcW w:w="1072" w:type="pct"/>
            <w:tcBorders>
              <w:top w:val="double" w:sz="4" w:space="0" w:color="auto"/>
              <w:left w:val="double" w:sz="4" w:space="0" w:color="auto"/>
              <w:bottom w:val="double" w:sz="4" w:space="0" w:color="auto"/>
              <w:right w:val="single" w:sz="12" w:space="0" w:color="auto"/>
            </w:tcBorders>
            <w:vAlign w:val="center"/>
          </w:tcPr>
          <w:p w:rsidR="003F7804" w:rsidRPr="00004A91" w:rsidRDefault="00535FB2" w:rsidP="00D93BD6">
            <w:pPr>
              <w:bidi w:val="0"/>
              <w:snapToGrid w:val="0"/>
              <w:spacing w:after="0" w:line="240" w:lineRule="auto"/>
              <w:jc w:val="both"/>
              <w:rPr>
                <w:rFonts w:ascii="Times New Roman" w:hAnsi="Times New Roman" w:cs="Times New Roman"/>
                <w:sz w:val="16"/>
                <w:szCs w:val="16"/>
              </w:rPr>
            </w:pPr>
            <w:r w:rsidRPr="00004A91">
              <w:rPr>
                <w:rFonts w:ascii="Times New Roman" w:hAnsi="Times New Roman" w:cs="Times New Roman"/>
                <w:sz w:val="16"/>
                <w:szCs w:val="16"/>
              </w:rPr>
              <w:t xml:space="preserve">U </w:t>
            </w:r>
          </w:p>
        </w:tc>
        <w:tc>
          <w:tcPr>
            <w:tcW w:w="681" w:type="pct"/>
            <w:tcBorders>
              <w:top w:val="double" w:sz="4" w:space="0" w:color="auto"/>
              <w:left w:val="nil"/>
              <w:bottom w:val="double" w:sz="4" w:space="0" w:color="auto"/>
            </w:tcBorders>
            <w:vAlign w:val="center"/>
          </w:tcPr>
          <w:p w:rsidR="003F7804" w:rsidRPr="00004A91" w:rsidRDefault="003F7804" w:rsidP="00D93BD6">
            <w:pPr>
              <w:autoSpaceDE w:val="0"/>
              <w:autoSpaceDN w:val="0"/>
              <w:bidi w:val="0"/>
              <w:adjustRightInd w:val="0"/>
              <w:snapToGrid w:val="0"/>
              <w:spacing w:after="0" w:line="240" w:lineRule="auto"/>
              <w:jc w:val="both"/>
              <w:rPr>
                <w:rFonts w:ascii="Times New Roman" w:hAnsi="Times New Roman" w:cs="Times New Roman"/>
                <w:color w:val="000000"/>
                <w:sz w:val="16"/>
                <w:szCs w:val="16"/>
              </w:rPr>
            </w:pPr>
            <w:r w:rsidRPr="00004A91">
              <w:rPr>
                <w:rFonts w:ascii="Times New Roman" w:hAnsi="Times New Roman" w:cs="Times New Roman"/>
                <w:color w:val="000000"/>
                <w:sz w:val="16"/>
                <w:szCs w:val="16"/>
              </w:rPr>
              <w:t>22.2917</w:t>
            </w:r>
          </w:p>
        </w:tc>
        <w:tc>
          <w:tcPr>
            <w:tcW w:w="681" w:type="pct"/>
            <w:tcBorders>
              <w:top w:val="double" w:sz="4" w:space="0" w:color="auto"/>
              <w:bottom w:val="double" w:sz="4" w:space="0" w:color="auto"/>
            </w:tcBorders>
            <w:vAlign w:val="center"/>
          </w:tcPr>
          <w:p w:rsidR="003F7804" w:rsidRPr="00004A91" w:rsidRDefault="003F7804" w:rsidP="00D93BD6">
            <w:pPr>
              <w:autoSpaceDE w:val="0"/>
              <w:autoSpaceDN w:val="0"/>
              <w:bidi w:val="0"/>
              <w:adjustRightInd w:val="0"/>
              <w:snapToGrid w:val="0"/>
              <w:spacing w:after="0" w:line="240" w:lineRule="auto"/>
              <w:jc w:val="both"/>
              <w:rPr>
                <w:rFonts w:ascii="Times New Roman" w:hAnsi="Times New Roman" w:cs="Times New Roman"/>
                <w:color w:val="000000"/>
                <w:sz w:val="16"/>
                <w:szCs w:val="16"/>
              </w:rPr>
            </w:pPr>
            <w:r w:rsidRPr="00004A91">
              <w:rPr>
                <w:rFonts w:ascii="Times New Roman" w:hAnsi="Times New Roman" w:cs="Times New Roman"/>
                <w:color w:val="000000"/>
                <w:sz w:val="16"/>
                <w:szCs w:val="16"/>
              </w:rPr>
              <w:t>22.0000</w:t>
            </w:r>
          </w:p>
        </w:tc>
        <w:tc>
          <w:tcPr>
            <w:tcW w:w="681" w:type="pct"/>
            <w:tcBorders>
              <w:top w:val="double" w:sz="4" w:space="0" w:color="auto"/>
              <w:bottom w:val="double" w:sz="4" w:space="0" w:color="auto"/>
              <w:right w:val="double" w:sz="4" w:space="0" w:color="auto"/>
            </w:tcBorders>
            <w:vAlign w:val="center"/>
          </w:tcPr>
          <w:p w:rsidR="003F7804" w:rsidRPr="00004A91" w:rsidRDefault="003F7804" w:rsidP="00D93BD6">
            <w:pPr>
              <w:autoSpaceDE w:val="0"/>
              <w:autoSpaceDN w:val="0"/>
              <w:bidi w:val="0"/>
              <w:adjustRightInd w:val="0"/>
              <w:snapToGrid w:val="0"/>
              <w:spacing w:after="0" w:line="240" w:lineRule="auto"/>
              <w:jc w:val="both"/>
              <w:rPr>
                <w:rFonts w:ascii="Times New Roman" w:hAnsi="Times New Roman" w:cs="Times New Roman"/>
                <w:color w:val="000000"/>
                <w:sz w:val="16"/>
                <w:szCs w:val="16"/>
              </w:rPr>
            </w:pPr>
            <w:r w:rsidRPr="00004A91">
              <w:rPr>
                <w:rFonts w:ascii="Times New Roman" w:hAnsi="Times New Roman" w:cs="Times New Roman"/>
                <w:color w:val="000000"/>
                <w:sz w:val="16"/>
                <w:szCs w:val="16"/>
              </w:rPr>
              <w:t>2.62892</w:t>
            </w:r>
          </w:p>
        </w:tc>
        <w:tc>
          <w:tcPr>
            <w:tcW w:w="894" w:type="pct"/>
            <w:tcBorders>
              <w:top w:val="double" w:sz="4" w:space="0" w:color="auto"/>
              <w:left w:val="double" w:sz="4" w:space="0" w:color="auto"/>
              <w:bottom w:val="double" w:sz="4" w:space="0" w:color="auto"/>
            </w:tcBorders>
            <w:vAlign w:val="center"/>
          </w:tcPr>
          <w:p w:rsidR="003F7804" w:rsidRPr="00004A91" w:rsidRDefault="003F7804" w:rsidP="00D93BD6">
            <w:pPr>
              <w:autoSpaceDE w:val="0"/>
              <w:autoSpaceDN w:val="0"/>
              <w:bidi w:val="0"/>
              <w:adjustRightInd w:val="0"/>
              <w:snapToGrid w:val="0"/>
              <w:spacing w:after="0" w:line="240" w:lineRule="auto"/>
              <w:jc w:val="both"/>
              <w:rPr>
                <w:rFonts w:ascii="Times New Roman" w:hAnsi="Times New Roman" w:cs="Times New Roman"/>
                <w:color w:val="000000"/>
                <w:sz w:val="16"/>
                <w:szCs w:val="16"/>
              </w:rPr>
            </w:pPr>
            <w:r w:rsidRPr="00004A91">
              <w:rPr>
                <w:rFonts w:ascii="Times New Roman" w:hAnsi="Times New Roman" w:cs="Times New Roman"/>
                <w:color w:val="000000"/>
                <w:sz w:val="16"/>
                <w:szCs w:val="16"/>
              </w:rPr>
              <w:t>.531</w:t>
            </w:r>
          </w:p>
        </w:tc>
      </w:tr>
    </w:tbl>
    <w:p w:rsidR="00D93BD6" w:rsidRDefault="00D93BD6" w:rsidP="00D93BD6">
      <w:pPr>
        <w:bidi w:val="0"/>
        <w:snapToGrid w:val="0"/>
        <w:spacing w:after="0" w:line="240" w:lineRule="auto"/>
        <w:ind w:firstLine="425"/>
        <w:jc w:val="both"/>
        <w:rPr>
          <w:rFonts w:ascii="Times New Roman" w:hAnsi="Times New Roman" w:cs="Times New Roman"/>
          <w:sz w:val="20"/>
          <w:szCs w:val="20"/>
          <w:lang w:eastAsia="zh-CN"/>
        </w:rPr>
      </w:pPr>
    </w:p>
    <w:p w:rsidR="00661D9B" w:rsidRPr="00F35B68" w:rsidRDefault="00661D9B" w:rsidP="00D93BD6">
      <w:pPr>
        <w:bidi w:val="0"/>
        <w:snapToGrid w:val="0"/>
        <w:spacing w:after="0" w:line="240" w:lineRule="auto"/>
        <w:ind w:firstLine="425"/>
        <w:jc w:val="both"/>
        <w:rPr>
          <w:rFonts w:ascii="Times New Roman" w:hAnsi="Times New Roman" w:cs="Times New Roman"/>
          <w:sz w:val="20"/>
          <w:szCs w:val="20"/>
        </w:rPr>
      </w:pPr>
      <w:r w:rsidRPr="00F35B68">
        <w:rPr>
          <w:rFonts w:ascii="Times New Roman" w:hAnsi="Times New Roman" w:cs="Times New Roman"/>
          <w:sz w:val="20"/>
          <w:szCs w:val="20"/>
        </w:rPr>
        <w:t xml:space="preserve">Table (4) indicated no statistically significant differences between the experimental and control groups on all researcher variables. This indicates the equivalence of the two groups. </w:t>
      </w:r>
    </w:p>
    <w:p w:rsidR="00661D9B" w:rsidRPr="00F35B68" w:rsidRDefault="00661D9B" w:rsidP="00D93BD6">
      <w:pPr>
        <w:bidi w:val="0"/>
        <w:snapToGrid w:val="0"/>
        <w:spacing w:after="0" w:line="240" w:lineRule="auto"/>
        <w:jc w:val="center"/>
        <w:rPr>
          <w:rFonts w:ascii="Times New Roman" w:hAnsi="Times New Roman" w:cs="Times New Roman"/>
          <w:b/>
          <w:bCs/>
          <w:sz w:val="20"/>
          <w:szCs w:val="20"/>
          <w:lang w:bidi="ar-EG"/>
        </w:rPr>
      </w:pPr>
    </w:p>
    <w:p w:rsidR="00535FB2" w:rsidRPr="00F35B68" w:rsidRDefault="00535FB2" w:rsidP="00D93BD6">
      <w:pPr>
        <w:bidi w:val="0"/>
        <w:snapToGrid w:val="0"/>
        <w:spacing w:after="0" w:line="240" w:lineRule="auto"/>
        <w:jc w:val="both"/>
        <w:rPr>
          <w:rFonts w:ascii="Times New Roman" w:hAnsi="Times New Roman" w:cs="Times New Roman"/>
          <w:b/>
          <w:bCs/>
          <w:sz w:val="20"/>
          <w:szCs w:val="18"/>
          <w:lang w:bidi="ar-EG"/>
        </w:rPr>
      </w:pPr>
      <w:r w:rsidRPr="00F35B68">
        <w:rPr>
          <w:rFonts w:ascii="Times New Roman" w:hAnsi="Times New Roman" w:cs="Times New Roman"/>
          <w:b/>
          <w:bCs/>
          <w:sz w:val="20"/>
          <w:szCs w:val="18"/>
          <w:lang w:bidi="ar-EG"/>
        </w:rPr>
        <w:t>Table (4) Difference Significance between the Experimental and Control Groups on all Research Variables (n 1 = n 2 = 12)</w:t>
      </w: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tblPr>
      <w:tblGrid>
        <w:gridCol w:w="573"/>
        <w:gridCol w:w="730"/>
        <w:gridCol w:w="1209"/>
        <w:gridCol w:w="735"/>
        <w:gridCol w:w="1209"/>
        <w:gridCol w:w="735"/>
        <w:gridCol w:w="1219"/>
        <w:gridCol w:w="3066"/>
      </w:tblGrid>
      <w:tr w:rsidR="005F1D8D" w:rsidRPr="00004A91" w:rsidTr="00F35B68">
        <w:trPr>
          <w:jc w:val="center"/>
        </w:trPr>
        <w:tc>
          <w:tcPr>
            <w:tcW w:w="302" w:type="pct"/>
            <w:vMerge w:val="restart"/>
            <w:tcBorders>
              <w:top w:val="double" w:sz="4" w:space="0" w:color="auto"/>
              <w:left w:val="nil"/>
            </w:tcBorders>
            <w:vAlign w:val="center"/>
          </w:tcPr>
          <w:p w:rsidR="005F1D8D" w:rsidRPr="00004A91" w:rsidRDefault="005F1D8D" w:rsidP="00D93BD6">
            <w:pPr>
              <w:bidi w:val="0"/>
              <w:snapToGrid w:val="0"/>
              <w:spacing w:after="0" w:line="240" w:lineRule="auto"/>
              <w:jc w:val="both"/>
              <w:rPr>
                <w:rFonts w:ascii="Times New Roman" w:hAnsi="Times New Roman" w:cs="Times New Roman"/>
                <w:sz w:val="16"/>
                <w:szCs w:val="16"/>
              </w:rPr>
            </w:pPr>
            <w:r w:rsidRPr="00004A91">
              <w:rPr>
                <w:rFonts w:ascii="Times New Roman" w:hAnsi="Times New Roman" w:cs="Times New Roman"/>
                <w:sz w:val="16"/>
                <w:szCs w:val="16"/>
              </w:rPr>
              <w:t>P</w:t>
            </w:r>
          </w:p>
        </w:tc>
        <w:tc>
          <w:tcPr>
            <w:tcW w:w="385" w:type="pct"/>
            <w:vMerge w:val="restart"/>
            <w:tcBorders>
              <w:top w:val="double" w:sz="4" w:space="0" w:color="auto"/>
            </w:tcBorders>
            <w:vAlign w:val="center"/>
          </w:tcPr>
          <w:p w:rsidR="005F1D8D" w:rsidRPr="00004A91" w:rsidRDefault="005F1D8D" w:rsidP="00D93BD6">
            <w:pPr>
              <w:bidi w:val="0"/>
              <w:snapToGrid w:val="0"/>
              <w:spacing w:after="0" w:line="240" w:lineRule="auto"/>
              <w:jc w:val="both"/>
              <w:rPr>
                <w:rFonts w:ascii="Times New Roman" w:hAnsi="Times New Roman" w:cs="Times New Roman"/>
                <w:sz w:val="16"/>
                <w:szCs w:val="16"/>
              </w:rPr>
            </w:pPr>
            <w:r w:rsidRPr="00004A91">
              <w:rPr>
                <w:rFonts w:ascii="Times New Roman" w:hAnsi="Times New Roman" w:cs="Times New Roman"/>
                <w:sz w:val="16"/>
                <w:szCs w:val="16"/>
              </w:rPr>
              <w:t>Z value</w:t>
            </w:r>
          </w:p>
        </w:tc>
        <w:tc>
          <w:tcPr>
            <w:tcW w:w="1026" w:type="pct"/>
            <w:gridSpan w:val="2"/>
            <w:tcBorders>
              <w:top w:val="double" w:sz="4" w:space="0" w:color="auto"/>
              <w:bottom w:val="double" w:sz="4" w:space="0" w:color="auto"/>
            </w:tcBorders>
            <w:vAlign w:val="center"/>
          </w:tcPr>
          <w:p w:rsidR="005F1D8D" w:rsidRPr="00004A91" w:rsidRDefault="005F1D8D" w:rsidP="00D93BD6">
            <w:pPr>
              <w:bidi w:val="0"/>
              <w:snapToGrid w:val="0"/>
              <w:spacing w:after="0" w:line="240" w:lineRule="auto"/>
              <w:jc w:val="both"/>
              <w:rPr>
                <w:rFonts w:ascii="Times New Roman" w:hAnsi="Times New Roman" w:cs="Times New Roman"/>
                <w:sz w:val="16"/>
                <w:szCs w:val="16"/>
              </w:rPr>
            </w:pPr>
            <w:r w:rsidRPr="00004A91">
              <w:rPr>
                <w:rFonts w:ascii="Times New Roman" w:hAnsi="Times New Roman" w:cs="Times New Roman"/>
                <w:sz w:val="16"/>
                <w:szCs w:val="16"/>
              </w:rPr>
              <w:t>Mean of Ranks</w:t>
            </w:r>
          </w:p>
        </w:tc>
        <w:tc>
          <w:tcPr>
            <w:tcW w:w="1026" w:type="pct"/>
            <w:gridSpan w:val="2"/>
            <w:tcBorders>
              <w:top w:val="double" w:sz="4" w:space="0" w:color="auto"/>
              <w:bottom w:val="double" w:sz="4" w:space="0" w:color="auto"/>
            </w:tcBorders>
            <w:vAlign w:val="center"/>
          </w:tcPr>
          <w:p w:rsidR="005F1D8D" w:rsidRPr="00004A91" w:rsidRDefault="005F1D8D" w:rsidP="00D93BD6">
            <w:pPr>
              <w:bidi w:val="0"/>
              <w:snapToGrid w:val="0"/>
              <w:spacing w:after="0" w:line="240" w:lineRule="auto"/>
              <w:jc w:val="both"/>
              <w:rPr>
                <w:rFonts w:ascii="Times New Roman" w:hAnsi="Times New Roman" w:cs="Times New Roman"/>
                <w:sz w:val="16"/>
                <w:szCs w:val="16"/>
              </w:rPr>
            </w:pPr>
            <w:r w:rsidRPr="00004A91">
              <w:rPr>
                <w:rFonts w:ascii="Times New Roman" w:hAnsi="Times New Roman" w:cs="Times New Roman"/>
                <w:sz w:val="16"/>
                <w:szCs w:val="16"/>
              </w:rPr>
              <w:t>Sum of Ranks</w:t>
            </w:r>
          </w:p>
        </w:tc>
        <w:tc>
          <w:tcPr>
            <w:tcW w:w="643" w:type="pct"/>
            <w:vMerge w:val="restart"/>
            <w:tcBorders>
              <w:top w:val="double" w:sz="4" w:space="0" w:color="auto"/>
              <w:right w:val="single" w:sz="4" w:space="0" w:color="auto"/>
            </w:tcBorders>
            <w:vAlign w:val="center"/>
          </w:tcPr>
          <w:p w:rsidR="005F1D8D" w:rsidRPr="00004A91" w:rsidRDefault="00E37505" w:rsidP="00D93BD6">
            <w:pPr>
              <w:bidi w:val="0"/>
              <w:snapToGrid w:val="0"/>
              <w:spacing w:after="0" w:line="240" w:lineRule="auto"/>
              <w:jc w:val="both"/>
              <w:rPr>
                <w:rFonts w:ascii="Times New Roman" w:hAnsi="Times New Roman" w:cs="Times New Roman"/>
                <w:sz w:val="16"/>
                <w:szCs w:val="16"/>
              </w:rPr>
            </w:pPr>
            <w:r w:rsidRPr="00004A91">
              <w:rPr>
                <w:rFonts w:ascii="Times New Roman" w:hAnsi="Times New Roman" w:cs="Times New Roman"/>
                <w:sz w:val="16"/>
                <w:szCs w:val="16"/>
              </w:rPr>
              <w:t>Measurement</w:t>
            </w:r>
          </w:p>
        </w:tc>
        <w:tc>
          <w:tcPr>
            <w:tcW w:w="1618" w:type="pct"/>
            <w:vMerge w:val="restart"/>
            <w:tcBorders>
              <w:top w:val="double" w:sz="4" w:space="0" w:color="auto"/>
              <w:left w:val="single" w:sz="4" w:space="0" w:color="auto"/>
              <w:right w:val="nil"/>
            </w:tcBorders>
            <w:vAlign w:val="center"/>
          </w:tcPr>
          <w:p w:rsidR="005F1D8D" w:rsidRPr="00004A91" w:rsidRDefault="00E37505" w:rsidP="00D93BD6">
            <w:pPr>
              <w:bidi w:val="0"/>
              <w:snapToGrid w:val="0"/>
              <w:spacing w:after="0" w:line="240" w:lineRule="auto"/>
              <w:jc w:val="both"/>
              <w:rPr>
                <w:rFonts w:ascii="Times New Roman" w:hAnsi="Times New Roman" w:cs="Times New Roman"/>
                <w:sz w:val="16"/>
                <w:szCs w:val="16"/>
              </w:rPr>
            </w:pPr>
            <w:r w:rsidRPr="00004A91">
              <w:rPr>
                <w:rFonts w:ascii="Times New Roman" w:hAnsi="Times New Roman" w:cs="Times New Roman"/>
                <w:sz w:val="16"/>
                <w:szCs w:val="16"/>
              </w:rPr>
              <w:t>Variable</w:t>
            </w:r>
          </w:p>
        </w:tc>
      </w:tr>
      <w:tr w:rsidR="00F35B68" w:rsidRPr="00004A91" w:rsidTr="00F35B68">
        <w:trPr>
          <w:jc w:val="center"/>
        </w:trPr>
        <w:tc>
          <w:tcPr>
            <w:tcW w:w="302" w:type="pct"/>
            <w:vMerge/>
            <w:tcBorders>
              <w:left w:val="nil"/>
              <w:bottom w:val="double" w:sz="4" w:space="0" w:color="auto"/>
            </w:tcBorders>
            <w:vAlign w:val="center"/>
          </w:tcPr>
          <w:p w:rsidR="00DD693C" w:rsidRPr="00004A91" w:rsidRDefault="00DD693C" w:rsidP="00D93BD6">
            <w:pPr>
              <w:bidi w:val="0"/>
              <w:snapToGrid w:val="0"/>
              <w:spacing w:after="0" w:line="240" w:lineRule="auto"/>
              <w:jc w:val="both"/>
              <w:rPr>
                <w:rFonts w:ascii="Times New Roman" w:hAnsi="Times New Roman" w:cs="Times New Roman"/>
                <w:sz w:val="16"/>
                <w:szCs w:val="16"/>
              </w:rPr>
            </w:pPr>
          </w:p>
        </w:tc>
        <w:tc>
          <w:tcPr>
            <w:tcW w:w="385" w:type="pct"/>
            <w:vMerge/>
            <w:tcBorders>
              <w:bottom w:val="double" w:sz="4" w:space="0" w:color="auto"/>
            </w:tcBorders>
            <w:vAlign w:val="center"/>
          </w:tcPr>
          <w:p w:rsidR="00DD693C" w:rsidRPr="00004A91" w:rsidRDefault="00DD693C" w:rsidP="00D93BD6">
            <w:pPr>
              <w:bidi w:val="0"/>
              <w:snapToGrid w:val="0"/>
              <w:spacing w:after="0" w:line="240" w:lineRule="auto"/>
              <w:jc w:val="both"/>
              <w:rPr>
                <w:rFonts w:ascii="Times New Roman" w:hAnsi="Times New Roman" w:cs="Times New Roman"/>
                <w:sz w:val="16"/>
                <w:szCs w:val="16"/>
              </w:rPr>
            </w:pPr>
          </w:p>
        </w:tc>
        <w:tc>
          <w:tcPr>
            <w:tcW w:w="638" w:type="pct"/>
            <w:tcBorders>
              <w:top w:val="double" w:sz="4" w:space="0" w:color="auto"/>
              <w:bottom w:val="double" w:sz="4" w:space="0" w:color="auto"/>
            </w:tcBorders>
            <w:vAlign w:val="center"/>
          </w:tcPr>
          <w:p w:rsidR="00DD693C" w:rsidRPr="00004A91" w:rsidRDefault="005F1D8D" w:rsidP="00D93BD6">
            <w:pPr>
              <w:pStyle w:val="Heading7"/>
              <w:keepNext w:val="0"/>
              <w:bidi w:val="0"/>
              <w:snapToGrid w:val="0"/>
              <w:spacing w:line="240" w:lineRule="auto"/>
              <w:jc w:val="both"/>
              <w:rPr>
                <w:sz w:val="16"/>
                <w:szCs w:val="16"/>
              </w:rPr>
            </w:pPr>
            <w:r w:rsidRPr="00004A91">
              <w:rPr>
                <w:sz w:val="16"/>
                <w:szCs w:val="16"/>
              </w:rPr>
              <w:t>Experimental</w:t>
            </w:r>
          </w:p>
        </w:tc>
        <w:tc>
          <w:tcPr>
            <w:tcW w:w="388" w:type="pct"/>
            <w:tcBorders>
              <w:top w:val="double" w:sz="4" w:space="0" w:color="auto"/>
              <w:bottom w:val="double" w:sz="4" w:space="0" w:color="auto"/>
            </w:tcBorders>
            <w:vAlign w:val="center"/>
          </w:tcPr>
          <w:p w:rsidR="00DD693C" w:rsidRPr="00004A91" w:rsidRDefault="005F1D8D" w:rsidP="00D93BD6">
            <w:pPr>
              <w:pStyle w:val="Heading7"/>
              <w:keepNext w:val="0"/>
              <w:bidi w:val="0"/>
              <w:snapToGrid w:val="0"/>
              <w:spacing w:line="240" w:lineRule="auto"/>
              <w:jc w:val="both"/>
              <w:rPr>
                <w:sz w:val="16"/>
                <w:szCs w:val="16"/>
              </w:rPr>
            </w:pPr>
            <w:r w:rsidRPr="00004A91">
              <w:rPr>
                <w:sz w:val="16"/>
                <w:szCs w:val="16"/>
              </w:rPr>
              <w:t>Control</w:t>
            </w:r>
          </w:p>
        </w:tc>
        <w:tc>
          <w:tcPr>
            <w:tcW w:w="638" w:type="pct"/>
            <w:tcBorders>
              <w:top w:val="double" w:sz="4" w:space="0" w:color="auto"/>
              <w:bottom w:val="double" w:sz="4" w:space="0" w:color="auto"/>
            </w:tcBorders>
            <w:vAlign w:val="center"/>
          </w:tcPr>
          <w:p w:rsidR="00DD693C" w:rsidRPr="00004A91" w:rsidRDefault="005F1D8D" w:rsidP="00D93BD6">
            <w:pPr>
              <w:pStyle w:val="Heading7"/>
              <w:keepNext w:val="0"/>
              <w:bidi w:val="0"/>
              <w:snapToGrid w:val="0"/>
              <w:spacing w:line="240" w:lineRule="auto"/>
              <w:jc w:val="both"/>
              <w:rPr>
                <w:sz w:val="16"/>
                <w:szCs w:val="16"/>
              </w:rPr>
            </w:pPr>
            <w:r w:rsidRPr="00004A91">
              <w:rPr>
                <w:sz w:val="16"/>
                <w:szCs w:val="16"/>
              </w:rPr>
              <w:t>Experimental</w:t>
            </w:r>
          </w:p>
        </w:tc>
        <w:tc>
          <w:tcPr>
            <w:tcW w:w="388" w:type="pct"/>
            <w:tcBorders>
              <w:top w:val="double" w:sz="4" w:space="0" w:color="auto"/>
              <w:bottom w:val="double" w:sz="4" w:space="0" w:color="auto"/>
            </w:tcBorders>
            <w:vAlign w:val="center"/>
          </w:tcPr>
          <w:p w:rsidR="00DD693C" w:rsidRPr="00004A91" w:rsidRDefault="005F1D8D" w:rsidP="00D93BD6">
            <w:pPr>
              <w:pStyle w:val="Heading7"/>
              <w:keepNext w:val="0"/>
              <w:bidi w:val="0"/>
              <w:snapToGrid w:val="0"/>
              <w:spacing w:line="240" w:lineRule="auto"/>
              <w:jc w:val="both"/>
              <w:rPr>
                <w:sz w:val="16"/>
                <w:szCs w:val="16"/>
              </w:rPr>
            </w:pPr>
            <w:r w:rsidRPr="00004A91">
              <w:rPr>
                <w:sz w:val="16"/>
                <w:szCs w:val="16"/>
              </w:rPr>
              <w:t>Control</w:t>
            </w:r>
          </w:p>
        </w:tc>
        <w:tc>
          <w:tcPr>
            <w:tcW w:w="643" w:type="pct"/>
            <w:vMerge/>
            <w:tcBorders>
              <w:bottom w:val="double" w:sz="4" w:space="0" w:color="auto"/>
              <w:right w:val="single" w:sz="4" w:space="0" w:color="auto"/>
            </w:tcBorders>
            <w:vAlign w:val="center"/>
          </w:tcPr>
          <w:p w:rsidR="00DD693C" w:rsidRPr="00004A91" w:rsidRDefault="00DD693C" w:rsidP="00D93BD6">
            <w:pPr>
              <w:bidi w:val="0"/>
              <w:snapToGrid w:val="0"/>
              <w:spacing w:after="0" w:line="240" w:lineRule="auto"/>
              <w:jc w:val="both"/>
              <w:rPr>
                <w:rFonts w:ascii="Times New Roman" w:hAnsi="Times New Roman" w:cs="Times New Roman"/>
                <w:sz w:val="16"/>
                <w:szCs w:val="16"/>
              </w:rPr>
            </w:pPr>
          </w:p>
        </w:tc>
        <w:tc>
          <w:tcPr>
            <w:tcW w:w="1618" w:type="pct"/>
            <w:vMerge/>
            <w:tcBorders>
              <w:left w:val="single" w:sz="4" w:space="0" w:color="auto"/>
              <w:bottom w:val="double" w:sz="4" w:space="0" w:color="auto"/>
              <w:right w:val="nil"/>
            </w:tcBorders>
            <w:vAlign w:val="center"/>
          </w:tcPr>
          <w:p w:rsidR="00DD693C" w:rsidRPr="00004A91" w:rsidRDefault="00DD693C" w:rsidP="00D93BD6">
            <w:pPr>
              <w:bidi w:val="0"/>
              <w:snapToGrid w:val="0"/>
              <w:spacing w:after="0" w:line="240" w:lineRule="auto"/>
              <w:jc w:val="both"/>
              <w:rPr>
                <w:rFonts w:ascii="Times New Roman" w:hAnsi="Times New Roman" w:cs="Times New Roman"/>
                <w:sz w:val="16"/>
                <w:szCs w:val="16"/>
              </w:rPr>
            </w:pPr>
          </w:p>
        </w:tc>
      </w:tr>
      <w:tr w:rsidR="00F35B68" w:rsidRPr="00004A91" w:rsidTr="00F35B68">
        <w:trPr>
          <w:jc w:val="center"/>
        </w:trPr>
        <w:tc>
          <w:tcPr>
            <w:tcW w:w="302" w:type="pct"/>
            <w:tcBorders>
              <w:top w:val="double" w:sz="4" w:space="0" w:color="auto"/>
              <w:left w:val="nil"/>
            </w:tcBorders>
            <w:vAlign w:val="center"/>
          </w:tcPr>
          <w:p w:rsidR="005F1D8D" w:rsidRPr="00004A91" w:rsidRDefault="005F1D8D" w:rsidP="00D93BD6">
            <w:pPr>
              <w:bidi w:val="0"/>
              <w:snapToGrid w:val="0"/>
              <w:spacing w:after="0" w:line="240" w:lineRule="auto"/>
              <w:jc w:val="both"/>
              <w:rPr>
                <w:rFonts w:ascii="Times New Roman" w:hAnsi="Times New Roman" w:cs="Times New Roman"/>
                <w:sz w:val="16"/>
                <w:szCs w:val="16"/>
              </w:rPr>
            </w:pPr>
            <w:r w:rsidRPr="00004A91">
              <w:rPr>
                <w:rFonts w:ascii="Times New Roman" w:hAnsi="Times New Roman" w:cs="Times New Roman"/>
                <w:sz w:val="16"/>
                <w:szCs w:val="16"/>
              </w:rPr>
              <w:t>0.738</w:t>
            </w:r>
          </w:p>
        </w:tc>
        <w:tc>
          <w:tcPr>
            <w:tcW w:w="385" w:type="pct"/>
            <w:tcBorders>
              <w:top w:val="double" w:sz="4" w:space="0" w:color="auto"/>
            </w:tcBorders>
            <w:vAlign w:val="center"/>
          </w:tcPr>
          <w:p w:rsidR="005F1D8D" w:rsidRPr="00004A91" w:rsidRDefault="005F1D8D" w:rsidP="00D93BD6">
            <w:pPr>
              <w:bidi w:val="0"/>
              <w:snapToGrid w:val="0"/>
              <w:spacing w:after="0" w:line="240" w:lineRule="auto"/>
              <w:jc w:val="both"/>
              <w:rPr>
                <w:rFonts w:ascii="Times New Roman" w:hAnsi="Times New Roman" w:cs="Times New Roman"/>
                <w:sz w:val="16"/>
                <w:szCs w:val="16"/>
              </w:rPr>
            </w:pPr>
            <w:r w:rsidRPr="00004A91">
              <w:rPr>
                <w:rFonts w:ascii="Times New Roman" w:hAnsi="Times New Roman" w:cs="Times New Roman"/>
                <w:sz w:val="16"/>
                <w:szCs w:val="16"/>
              </w:rPr>
              <w:t>0.335</w:t>
            </w:r>
          </w:p>
        </w:tc>
        <w:tc>
          <w:tcPr>
            <w:tcW w:w="638" w:type="pct"/>
            <w:tcBorders>
              <w:top w:val="double" w:sz="4" w:space="0" w:color="auto"/>
            </w:tcBorders>
            <w:vAlign w:val="center"/>
          </w:tcPr>
          <w:p w:rsidR="005F1D8D" w:rsidRPr="00004A91" w:rsidRDefault="005F1D8D" w:rsidP="00D93BD6">
            <w:pPr>
              <w:bidi w:val="0"/>
              <w:snapToGrid w:val="0"/>
              <w:spacing w:after="0" w:line="240" w:lineRule="auto"/>
              <w:jc w:val="both"/>
              <w:rPr>
                <w:rFonts w:ascii="Times New Roman" w:hAnsi="Times New Roman" w:cs="Times New Roman"/>
                <w:sz w:val="16"/>
                <w:szCs w:val="16"/>
              </w:rPr>
            </w:pPr>
            <w:r w:rsidRPr="00004A91">
              <w:rPr>
                <w:rFonts w:ascii="Times New Roman" w:hAnsi="Times New Roman" w:cs="Times New Roman"/>
                <w:sz w:val="16"/>
                <w:szCs w:val="16"/>
              </w:rPr>
              <w:t>155.0</w:t>
            </w:r>
          </w:p>
        </w:tc>
        <w:tc>
          <w:tcPr>
            <w:tcW w:w="388" w:type="pct"/>
            <w:tcBorders>
              <w:top w:val="double" w:sz="4" w:space="0" w:color="auto"/>
            </w:tcBorders>
            <w:vAlign w:val="center"/>
          </w:tcPr>
          <w:p w:rsidR="005F1D8D" w:rsidRPr="00004A91" w:rsidRDefault="005F1D8D" w:rsidP="00D93BD6">
            <w:pPr>
              <w:bidi w:val="0"/>
              <w:snapToGrid w:val="0"/>
              <w:spacing w:after="0" w:line="240" w:lineRule="auto"/>
              <w:jc w:val="both"/>
              <w:rPr>
                <w:rFonts w:ascii="Times New Roman" w:hAnsi="Times New Roman" w:cs="Times New Roman"/>
                <w:sz w:val="16"/>
                <w:szCs w:val="16"/>
              </w:rPr>
            </w:pPr>
            <w:r w:rsidRPr="00004A91">
              <w:rPr>
                <w:rFonts w:ascii="Times New Roman" w:hAnsi="Times New Roman" w:cs="Times New Roman"/>
                <w:sz w:val="16"/>
                <w:szCs w:val="16"/>
              </w:rPr>
              <w:t>145.0</w:t>
            </w:r>
          </w:p>
        </w:tc>
        <w:tc>
          <w:tcPr>
            <w:tcW w:w="638" w:type="pct"/>
            <w:tcBorders>
              <w:top w:val="double" w:sz="4" w:space="0" w:color="auto"/>
            </w:tcBorders>
            <w:vAlign w:val="center"/>
          </w:tcPr>
          <w:p w:rsidR="005F1D8D" w:rsidRPr="00004A91" w:rsidRDefault="005F1D8D" w:rsidP="00D93BD6">
            <w:pPr>
              <w:bidi w:val="0"/>
              <w:snapToGrid w:val="0"/>
              <w:spacing w:after="0" w:line="240" w:lineRule="auto"/>
              <w:jc w:val="both"/>
              <w:rPr>
                <w:rFonts w:ascii="Times New Roman" w:hAnsi="Times New Roman" w:cs="Times New Roman"/>
                <w:sz w:val="16"/>
                <w:szCs w:val="16"/>
              </w:rPr>
            </w:pPr>
            <w:r w:rsidRPr="00004A91">
              <w:rPr>
                <w:rFonts w:ascii="Times New Roman" w:hAnsi="Times New Roman" w:cs="Times New Roman"/>
                <w:sz w:val="16"/>
                <w:szCs w:val="16"/>
              </w:rPr>
              <w:t>12.92</w:t>
            </w:r>
          </w:p>
        </w:tc>
        <w:tc>
          <w:tcPr>
            <w:tcW w:w="388" w:type="pct"/>
            <w:tcBorders>
              <w:top w:val="double" w:sz="4" w:space="0" w:color="auto"/>
            </w:tcBorders>
            <w:vAlign w:val="center"/>
          </w:tcPr>
          <w:p w:rsidR="005F1D8D" w:rsidRPr="00004A91" w:rsidRDefault="005F1D8D" w:rsidP="00D93BD6">
            <w:pPr>
              <w:bidi w:val="0"/>
              <w:snapToGrid w:val="0"/>
              <w:spacing w:after="0" w:line="240" w:lineRule="auto"/>
              <w:jc w:val="both"/>
              <w:rPr>
                <w:rFonts w:ascii="Times New Roman" w:hAnsi="Times New Roman" w:cs="Times New Roman"/>
                <w:sz w:val="16"/>
                <w:szCs w:val="16"/>
              </w:rPr>
            </w:pPr>
            <w:r w:rsidRPr="00004A91">
              <w:rPr>
                <w:rFonts w:ascii="Times New Roman" w:hAnsi="Times New Roman" w:cs="Times New Roman"/>
                <w:sz w:val="16"/>
                <w:szCs w:val="16"/>
              </w:rPr>
              <w:t>12.08</w:t>
            </w:r>
          </w:p>
        </w:tc>
        <w:tc>
          <w:tcPr>
            <w:tcW w:w="643" w:type="pct"/>
            <w:tcBorders>
              <w:top w:val="double" w:sz="4" w:space="0" w:color="auto"/>
              <w:right w:val="single" w:sz="4" w:space="0" w:color="auto"/>
            </w:tcBorders>
            <w:vAlign w:val="center"/>
          </w:tcPr>
          <w:p w:rsidR="005F1D8D" w:rsidRPr="00004A91" w:rsidRDefault="005F1D8D" w:rsidP="00D93BD6">
            <w:pPr>
              <w:pStyle w:val="BodyText"/>
              <w:bidi w:val="0"/>
              <w:snapToGrid w:val="0"/>
              <w:jc w:val="both"/>
              <w:rPr>
                <w:rFonts w:cs="Times New Roman"/>
                <w:b w:val="0"/>
                <w:bCs w:val="0"/>
                <w:sz w:val="16"/>
                <w:szCs w:val="16"/>
              </w:rPr>
            </w:pPr>
            <w:r w:rsidRPr="00004A91">
              <w:rPr>
                <w:rFonts w:cs="Times New Roman"/>
                <w:b w:val="0"/>
                <w:bCs w:val="0"/>
                <w:sz w:val="16"/>
                <w:szCs w:val="16"/>
              </w:rPr>
              <w:t>Age</w:t>
            </w:r>
            <w:r w:rsidR="00F35B68" w:rsidRPr="00004A91">
              <w:rPr>
                <w:rFonts w:cs="Times New Roman"/>
                <w:b w:val="0"/>
                <w:bCs w:val="0"/>
                <w:sz w:val="16"/>
                <w:szCs w:val="16"/>
              </w:rPr>
              <w:t xml:space="preserve"> </w:t>
            </w:r>
          </w:p>
        </w:tc>
        <w:tc>
          <w:tcPr>
            <w:tcW w:w="1618" w:type="pct"/>
            <w:tcBorders>
              <w:top w:val="double" w:sz="4" w:space="0" w:color="auto"/>
              <w:left w:val="single" w:sz="4" w:space="0" w:color="auto"/>
              <w:right w:val="nil"/>
            </w:tcBorders>
            <w:vAlign w:val="center"/>
          </w:tcPr>
          <w:p w:rsidR="005F1D8D" w:rsidRPr="00004A91" w:rsidRDefault="005F1D8D" w:rsidP="00D93BD6">
            <w:pPr>
              <w:pStyle w:val="BodyText"/>
              <w:bidi w:val="0"/>
              <w:snapToGrid w:val="0"/>
              <w:jc w:val="both"/>
              <w:rPr>
                <w:rFonts w:cs="Times New Roman"/>
                <w:b w:val="0"/>
                <w:bCs w:val="0"/>
                <w:sz w:val="16"/>
                <w:szCs w:val="16"/>
              </w:rPr>
            </w:pPr>
            <w:r w:rsidRPr="00004A91">
              <w:rPr>
                <w:rFonts w:cs="Times New Roman"/>
                <w:b w:val="0"/>
                <w:bCs w:val="0"/>
                <w:sz w:val="16"/>
                <w:szCs w:val="16"/>
              </w:rPr>
              <w:t xml:space="preserve">Year </w:t>
            </w:r>
          </w:p>
        </w:tc>
      </w:tr>
      <w:tr w:rsidR="00F35B68" w:rsidRPr="00004A91" w:rsidTr="00F35B68">
        <w:trPr>
          <w:jc w:val="center"/>
        </w:trPr>
        <w:tc>
          <w:tcPr>
            <w:tcW w:w="302" w:type="pct"/>
            <w:tcBorders>
              <w:left w:val="nil"/>
            </w:tcBorders>
            <w:vAlign w:val="center"/>
          </w:tcPr>
          <w:p w:rsidR="005F1D8D" w:rsidRPr="00004A91" w:rsidRDefault="005F1D8D" w:rsidP="00D93BD6">
            <w:pPr>
              <w:bidi w:val="0"/>
              <w:snapToGrid w:val="0"/>
              <w:spacing w:after="0" w:line="240" w:lineRule="auto"/>
              <w:jc w:val="both"/>
              <w:rPr>
                <w:rFonts w:ascii="Times New Roman" w:hAnsi="Times New Roman" w:cs="Times New Roman"/>
                <w:sz w:val="16"/>
                <w:szCs w:val="16"/>
              </w:rPr>
            </w:pPr>
            <w:r w:rsidRPr="00004A91">
              <w:rPr>
                <w:rFonts w:ascii="Times New Roman" w:hAnsi="Times New Roman" w:cs="Times New Roman"/>
                <w:sz w:val="16"/>
                <w:szCs w:val="16"/>
              </w:rPr>
              <w:t>0.885</w:t>
            </w:r>
          </w:p>
        </w:tc>
        <w:tc>
          <w:tcPr>
            <w:tcW w:w="385" w:type="pct"/>
            <w:vAlign w:val="center"/>
          </w:tcPr>
          <w:p w:rsidR="005F1D8D" w:rsidRPr="00004A91" w:rsidRDefault="005F1D8D" w:rsidP="00D93BD6">
            <w:pPr>
              <w:bidi w:val="0"/>
              <w:snapToGrid w:val="0"/>
              <w:spacing w:after="0" w:line="240" w:lineRule="auto"/>
              <w:jc w:val="both"/>
              <w:rPr>
                <w:rFonts w:ascii="Times New Roman" w:hAnsi="Times New Roman" w:cs="Times New Roman"/>
                <w:sz w:val="16"/>
                <w:szCs w:val="16"/>
              </w:rPr>
            </w:pPr>
            <w:r w:rsidRPr="00004A91">
              <w:rPr>
                <w:rFonts w:ascii="Times New Roman" w:hAnsi="Times New Roman" w:cs="Times New Roman"/>
                <w:sz w:val="16"/>
                <w:szCs w:val="16"/>
              </w:rPr>
              <w:t>0.145</w:t>
            </w:r>
          </w:p>
        </w:tc>
        <w:tc>
          <w:tcPr>
            <w:tcW w:w="638" w:type="pct"/>
            <w:vAlign w:val="center"/>
          </w:tcPr>
          <w:p w:rsidR="005F1D8D" w:rsidRPr="00004A91" w:rsidRDefault="005F1D8D" w:rsidP="00D93BD6">
            <w:pPr>
              <w:bidi w:val="0"/>
              <w:snapToGrid w:val="0"/>
              <w:spacing w:after="0" w:line="240" w:lineRule="auto"/>
              <w:jc w:val="both"/>
              <w:rPr>
                <w:rFonts w:ascii="Times New Roman" w:hAnsi="Times New Roman" w:cs="Times New Roman"/>
                <w:sz w:val="16"/>
                <w:szCs w:val="16"/>
              </w:rPr>
            </w:pPr>
            <w:r w:rsidRPr="00004A91">
              <w:rPr>
                <w:rFonts w:ascii="Times New Roman" w:hAnsi="Times New Roman" w:cs="Times New Roman"/>
                <w:sz w:val="16"/>
                <w:szCs w:val="16"/>
              </w:rPr>
              <w:t>152.5</w:t>
            </w:r>
          </w:p>
        </w:tc>
        <w:tc>
          <w:tcPr>
            <w:tcW w:w="388" w:type="pct"/>
            <w:vAlign w:val="center"/>
          </w:tcPr>
          <w:p w:rsidR="005F1D8D" w:rsidRPr="00004A91" w:rsidRDefault="005F1D8D" w:rsidP="00D93BD6">
            <w:pPr>
              <w:bidi w:val="0"/>
              <w:snapToGrid w:val="0"/>
              <w:spacing w:after="0" w:line="240" w:lineRule="auto"/>
              <w:jc w:val="both"/>
              <w:rPr>
                <w:rFonts w:ascii="Times New Roman" w:hAnsi="Times New Roman" w:cs="Times New Roman"/>
                <w:sz w:val="16"/>
                <w:szCs w:val="16"/>
              </w:rPr>
            </w:pPr>
            <w:r w:rsidRPr="00004A91">
              <w:rPr>
                <w:rFonts w:ascii="Times New Roman" w:hAnsi="Times New Roman" w:cs="Times New Roman"/>
                <w:sz w:val="16"/>
                <w:szCs w:val="16"/>
              </w:rPr>
              <w:t>147.5</w:t>
            </w:r>
          </w:p>
        </w:tc>
        <w:tc>
          <w:tcPr>
            <w:tcW w:w="638" w:type="pct"/>
            <w:vAlign w:val="center"/>
          </w:tcPr>
          <w:p w:rsidR="005F1D8D" w:rsidRPr="00004A91" w:rsidRDefault="005F1D8D" w:rsidP="00D93BD6">
            <w:pPr>
              <w:bidi w:val="0"/>
              <w:snapToGrid w:val="0"/>
              <w:spacing w:after="0" w:line="240" w:lineRule="auto"/>
              <w:jc w:val="both"/>
              <w:rPr>
                <w:rFonts w:ascii="Times New Roman" w:hAnsi="Times New Roman" w:cs="Times New Roman"/>
                <w:sz w:val="16"/>
                <w:szCs w:val="16"/>
              </w:rPr>
            </w:pPr>
            <w:r w:rsidRPr="00004A91">
              <w:rPr>
                <w:rFonts w:ascii="Times New Roman" w:hAnsi="Times New Roman" w:cs="Times New Roman"/>
                <w:sz w:val="16"/>
                <w:szCs w:val="16"/>
              </w:rPr>
              <w:t>12.71</w:t>
            </w:r>
          </w:p>
        </w:tc>
        <w:tc>
          <w:tcPr>
            <w:tcW w:w="388" w:type="pct"/>
            <w:vAlign w:val="center"/>
          </w:tcPr>
          <w:p w:rsidR="005F1D8D" w:rsidRPr="00004A91" w:rsidRDefault="005F1D8D" w:rsidP="00D93BD6">
            <w:pPr>
              <w:bidi w:val="0"/>
              <w:snapToGrid w:val="0"/>
              <w:spacing w:after="0" w:line="240" w:lineRule="auto"/>
              <w:jc w:val="both"/>
              <w:rPr>
                <w:rFonts w:ascii="Times New Roman" w:hAnsi="Times New Roman" w:cs="Times New Roman"/>
                <w:sz w:val="16"/>
                <w:szCs w:val="16"/>
              </w:rPr>
            </w:pPr>
            <w:r w:rsidRPr="00004A91">
              <w:rPr>
                <w:rFonts w:ascii="Times New Roman" w:hAnsi="Times New Roman" w:cs="Times New Roman"/>
                <w:sz w:val="16"/>
                <w:szCs w:val="16"/>
              </w:rPr>
              <w:t>12.29</w:t>
            </w:r>
          </w:p>
        </w:tc>
        <w:tc>
          <w:tcPr>
            <w:tcW w:w="643" w:type="pct"/>
            <w:tcBorders>
              <w:right w:val="single" w:sz="4" w:space="0" w:color="auto"/>
            </w:tcBorders>
            <w:vAlign w:val="center"/>
          </w:tcPr>
          <w:p w:rsidR="005F1D8D" w:rsidRPr="00004A91" w:rsidRDefault="005F1D8D" w:rsidP="00D93BD6">
            <w:pPr>
              <w:pStyle w:val="BodyText"/>
              <w:bidi w:val="0"/>
              <w:snapToGrid w:val="0"/>
              <w:jc w:val="both"/>
              <w:rPr>
                <w:rFonts w:cs="Times New Roman"/>
                <w:b w:val="0"/>
                <w:bCs w:val="0"/>
                <w:sz w:val="16"/>
                <w:szCs w:val="16"/>
              </w:rPr>
            </w:pPr>
            <w:r w:rsidRPr="00004A91">
              <w:rPr>
                <w:rFonts w:cs="Times New Roman"/>
                <w:b w:val="0"/>
                <w:bCs w:val="0"/>
                <w:sz w:val="16"/>
                <w:szCs w:val="16"/>
              </w:rPr>
              <w:t xml:space="preserve">Weight </w:t>
            </w:r>
          </w:p>
        </w:tc>
        <w:tc>
          <w:tcPr>
            <w:tcW w:w="1618" w:type="pct"/>
            <w:tcBorders>
              <w:left w:val="single" w:sz="4" w:space="0" w:color="auto"/>
              <w:right w:val="nil"/>
            </w:tcBorders>
            <w:vAlign w:val="center"/>
          </w:tcPr>
          <w:p w:rsidR="005F1D8D" w:rsidRPr="00004A91" w:rsidRDefault="005F1D8D" w:rsidP="00D93BD6">
            <w:pPr>
              <w:pStyle w:val="BodyText"/>
              <w:bidi w:val="0"/>
              <w:snapToGrid w:val="0"/>
              <w:jc w:val="both"/>
              <w:rPr>
                <w:rFonts w:cs="Times New Roman"/>
                <w:b w:val="0"/>
                <w:bCs w:val="0"/>
                <w:sz w:val="16"/>
                <w:szCs w:val="16"/>
              </w:rPr>
            </w:pPr>
            <w:r w:rsidRPr="00004A91">
              <w:rPr>
                <w:rFonts w:cs="Times New Roman"/>
                <w:b w:val="0"/>
                <w:bCs w:val="0"/>
                <w:sz w:val="16"/>
                <w:szCs w:val="16"/>
              </w:rPr>
              <w:t xml:space="preserve">Kg </w:t>
            </w:r>
          </w:p>
        </w:tc>
      </w:tr>
      <w:tr w:rsidR="00F35B68" w:rsidRPr="00004A91" w:rsidTr="00F35B68">
        <w:trPr>
          <w:jc w:val="center"/>
        </w:trPr>
        <w:tc>
          <w:tcPr>
            <w:tcW w:w="302" w:type="pct"/>
            <w:tcBorders>
              <w:left w:val="nil"/>
            </w:tcBorders>
            <w:vAlign w:val="center"/>
          </w:tcPr>
          <w:p w:rsidR="005F1D8D" w:rsidRPr="00004A91" w:rsidRDefault="005F1D8D" w:rsidP="00D93BD6">
            <w:pPr>
              <w:bidi w:val="0"/>
              <w:snapToGrid w:val="0"/>
              <w:spacing w:after="0" w:line="240" w:lineRule="auto"/>
              <w:jc w:val="both"/>
              <w:rPr>
                <w:rFonts w:ascii="Times New Roman" w:hAnsi="Times New Roman" w:cs="Times New Roman"/>
                <w:sz w:val="16"/>
                <w:szCs w:val="16"/>
              </w:rPr>
            </w:pPr>
            <w:r w:rsidRPr="00004A91">
              <w:rPr>
                <w:rFonts w:ascii="Times New Roman" w:hAnsi="Times New Roman" w:cs="Times New Roman"/>
                <w:sz w:val="16"/>
                <w:szCs w:val="16"/>
              </w:rPr>
              <w:t>0.318</w:t>
            </w:r>
          </w:p>
        </w:tc>
        <w:tc>
          <w:tcPr>
            <w:tcW w:w="385" w:type="pct"/>
            <w:vAlign w:val="center"/>
          </w:tcPr>
          <w:p w:rsidR="005F1D8D" w:rsidRPr="00004A91" w:rsidRDefault="005F1D8D" w:rsidP="00D93BD6">
            <w:pPr>
              <w:bidi w:val="0"/>
              <w:snapToGrid w:val="0"/>
              <w:spacing w:after="0" w:line="240" w:lineRule="auto"/>
              <w:jc w:val="both"/>
              <w:rPr>
                <w:rFonts w:ascii="Times New Roman" w:hAnsi="Times New Roman" w:cs="Times New Roman"/>
                <w:sz w:val="16"/>
                <w:szCs w:val="16"/>
              </w:rPr>
            </w:pPr>
            <w:r w:rsidRPr="00004A91">
              <w:rPr>
                <w:rFonts w:ascii="Times New Roman" w:hAnsi="Times New Roman" w:cs="Times New Roman"/>
                <w:sz w:val="16"/>
                <w:szCs w:val="16"/>
              </w:rPr>
              <w:t>0.999</w:t>
            </w:r>
          </w:p>
        </w:tc>
        <w:tc>
          <w:tcPr>
            <w:tcW w:w="638" w:type="pct"/>
            <w:vAlign w:val="center"/>
          </w:tcPr>
          <w:p w:rsidR="005F1D8D" w:rsidRPr="00004A91" w:rsidRDefault="005F1D8D" w:rsidP="00D93BD6">
            <w:pPr>
              <w:bidi w:val="0"/>
              <w:snapToGrid w:val="0"/>
              <w:spacing w:after="0" w:line="240" w:lineRule="auto"/>
              <w:jc w:val="both"/>
              <w:rPr>
                <w:rFonts w:ascii="Times New Roman" w:hAnsi="Times New Roman" w:cs="Times New Roman"/>
                <w:sz w:val="16"/>
                <w:szCs w:val="16"/>
              </w:rPr>
            </w:pPr>
            <w:r w:rsidRPr="00004A91">
              <w:rPr>
                <w:rFonts w:ascii="Times New Roman" w:hAnsi="Times New Roman" w:cs="Times New Roman"/>
                <w:sz w:val="16"/>
                <w:szCs w:val="16"/>
              </w:rPr>
              <w:t>167.0</w:t>
            </w:r>
          </w:p>
        </w:tc>
        <w:tc>
          <w:tcPr>
            <w:tcW w:w="388" w:type="pct"/>
            <w:vAlign w:val="center"/>
          </w:tcPr>
          <w:p w:rsidR="005F1D8D" w:rsidRPr="00004A91" w:rsidRDefault="005F1D8D" w:rsidP="00D93BD6">
            <w:pPr>
              <w:bidi w:val="0"/>
              <w:snapToGrid w:val="0"/>
              <w:spacing w:after="0" w:line="240" w:lineRule="auto"/>
              <w:jc w:val="both"/>
              <w:rPr>
                <w:rFonts w:ascii="Times New Roman" w:hAnsi="Times New Roman" w:cs="Times New Roman"/>
                <w:sz w:val="16"/>
                <w:szCs w:val="16"/>
              </w:rPr>
            </w:pPr>
            <w:r w:rsidRPr="00004A91">
              <w:rPr>
                <w:rFonts w:ascii="Times New Roman" w:hAnsi="Times New Roman" w:cs="Times New Roman"/>
                <w:sz w:val="16"/>
                <w:szCs w:val="16"/>
              </w:rPr>
              <w:t>133.0</w:t>
            </w:r>
          </w:p>
        </w:tc>
        <w:tc>
          <w:tcPr>
            <w:tcW w:w="638" w:type="pct"/>
            <w:vAlign w:val="center"/>
          </w:tcPr>
          <w:p w:rsidR="005F1D8D" w:rsidRPr="00004A91" w:rsidRDefault="005F1D8D" w:rsidP="00D93BD6">
            <w:pPr>
              <w:bidi w:val="0"/>
              <w:snapToGrid w:val="0"/>
              <w:spacing w:after="0" w:line="240" w:lineRule="auto"/>
              <w:jc w:val="both"/>
              <w:rPr>
                <w:rFonts w:ascii="Times New Roman" w:hAnsi="Times New Roman" w:cs="Times New Roman"/>
                <w:sz w:val="16"/>
                <w:szCs w:val="16"/>
              </w:rPr>
            </w:pPr>
            <w:r w:rsidRPr="00004A91">
              <w:rPr>
                <w:rFonts w:ascii="Times New Roman" w:hAnsi="Times New Roman" w:cs="Times New Roman"/>
                <w:sz w:val="16"/>
                <w:szCs w:val="16"/>
              </w:rPr>
              <w:t>13.92</w:t>
            </w:r>
          </w:p>
        </w:tc>
        <w:tc>
          <w:tcPr>
            <w:tcW w:w="388" w:type="pct"/>
            <w:vAlign w:val="center"/>
          </w:tcPr>
          <w:p w:rsidR="005F1D8D" w:rsidRPr="00004A91" w:rsidRDefault="005F1D8D" w:rsidP="00D93BD6">
            <w:pPr>
              <w:bidi w:val="0"/>
              <w:snapToGrid w:val="0"/>
              <w:spacing w:after="0" w:line="240" w:lineRule="auto"/>
              <w:jc w:val="both"/>
              <w:rPr>
                <w:rFonts w:ascii="Times New Roman" w:hAnsi="Times New Roman" w:cs="Times New Roman"/>
                <w:sz w:val="16"/>
                <w:szCs w:val="16"/>
              </w:rPr>
            </w:pPr>
            <w:r w:rsidRPr="00004A91">
              <w:rPr>
                <w:rFonts w:ascii="Times New Roman" w:hAnsi="Times New Roman" w:cs="Times New Roman"/>
                <w:sz w:val="16"/>
                <w:szCs w:val="16"/>
              </w:rPr>
              <w:t>11.08</w:t>
            </w:r>
          </w:p>
        </w:tc>
        <w:tc>
          <w:tcPr>
            <w:tcW w:w="643" w:type="pct"/>
            <w:tcBorders>
              <w:right w:val="single" w:sz="4" w:space="0" w:color="auto"/>
            </w:tcBorders>
            <w:vAlign w:val="center"/>
          </w:tcPr>
          <w:p w:rsidR="005F1D8D" w:rsidRPr="00004A91" w:rsidRDefault="005F1D8D" w:rsidP="00D93BD6">
            <w:pPr>
              <w:pStyle w:val="BodyText"/>
              <w:bidi w:val="0"/>
              <w:snapToGrid w:val="0"/>
              <w:jc w:val="both"/>
              <w:rPr>
                <w:rFonts w:cs="Times New Roman"/>
                <w:b w:val="0"/>
                <w:bCs w:val="0"/>
                <w:sz w:val="16"/>
                <w:szCs w:val="16"/>
              </w:rPr>
            </w:pPr>
            <w:r w:rsidRPr="00004A91">
              <w:rPr>
                <w:rFonts w:cs="Times New Roman"/>
                <w:b w:val="0"/>
                <w:bCs w:val="0"/>
                <w:sz w:val="16"/>
                <w:szCs w:val="16"/>
              </w:rPr>
              <w:t xml:space="preserve">Height </w:t>
            </w:r>
          </w:p>
        </w:tc>
        <w:tc>
          <w:tcPr>
            <w:tcW w:w="1618" w:type="pct"/>
            <w:tcBorders>
              <w:left w:val="single" w:sz="4" w:space="0" w:color="auto"/>
              <w:right w:val="nil"/>
            </w:tcBorders>
            <w:vAlign w:val="center"/>
          </w:tcPr>
          <w:p w:rsidR="005F1D8D" w:rsidRPr="00004A91" w:rsidRDefault="005F1D8D" w:rsidP="00D93BD6">
            <w:pPr>
              <w:pStyle w:val="BodyText"/>
              <w:bidi w:val="0"/>
              <w:snapToGrid w:val="0"/>
              <w:jc w:val="both"/>
              <w:rPr>
                <w:rFonts w:cs="Times New Roman"/>
                <w:b w:val="0"/>
                <w:bCs w:val="0"/>
                <w:sz w:val="16"/>
                <w:szCs w:val="16"/>
              </w:rPr>
            </w:pPr>
            <w:r w:rsidRPr="00004A91">
              <w:rPr>
                <w:rFonts w:cs="Times New Roman"/>
                <w:b w:val="0"/>
                <w:bCs w:val="0"/>
                <w:sz w:val="16"/>
                <w:szCs w:val="16"/>
              </w:rPr>
              <w:t xml:space="preserve">Cm </w:t>
            </w:r>
          </w:p>
        </w:tc>
      </w:tr>
      <w:tr w:rsidR="00F35B68" w:rsidRPr="00004A91" w:rsidTr="00F35B68">
        <w:trPr>
          <w:jc w:val="center"/>
        </w:trPr>
        <w:tc>
          <w:tcPr>
            <w:tcW w:w="302" w:type="pct"/>
            <w:tcBorders>
              <w:left w:val="nil"/>
            </w:tcBorders>
            <w:vAlign w:val="center"/>
          </w:tcPr>
          <w:p w:rsidR="005F1D8D" w:rsidRPr="00004A91" w:rsidRDefault="005F1D8D" w:rsidP="00D93BD6">
            <w:pPr>
              <w:bidi w:val="0"/>
              <w:snapToGrid w:val="0"/>
              <w:spacing w:after="0" w:line="240" w:lineRule="auto"/>
              <w:jc w:val="both"/>
              <w:rPr>
                <w:rFonts w:ascii="Times New Roman" w:hAnsi="Times New Roman" w:cs="Times New Roman"/>
                <w:sz w:val="16"/>
                <w:szCs w:val="16"/>
                <w:lang w:bidi="ar-EG"/>
              </w:rPr>
            </w:pPr>
            <w:r w:rsidRPr="00004A91">
              <w:rPr>
                <w:rFonts w:ascii="Times New Roman" w:hAnsi="Times New Roman" w:cs="Times New Roman"/>
                <w:sz w:val="16"/>
                <w:szCs w:val="16"/>
              </w:rPr>
              <w:t>0.427</w:t>
            </w:r>
          </w:p>
        </w:tc>
        <w:tc>
          <w:tcPr>
            <w:tcW w:w="385" w:type="pct"/>
            <w:vAlign w:val="center"/>
          </w:tcPr>
          <w:p w:rsidR="005F1D8D" w:rsidRPr="00004A91" w:rsidRDefault="005F1D8D" w:rsidP="00D93BD6">
            <w:pPr>
              <w:bidi w:val="0"/>
              <w:snapToGrid w:val="0"/>
              <w:spacing w:after="0" w:line="240" w:lineRule="auto"/>
              <w:jc w:val="both"/>
              <w:rPr>
                <w:rFonts w:ascii="Times New Roman" w:hAnsi="Times New Roman" w:cs="Times New Roman"/>
                <w:sz w:val="16"/>
                <w:szCs w:val="16"/>
              </w:rPr>
            </w:pPr>
            <w:r w:rsidRPr="00004A91">
              <w:rPr>
                <w:rFonts w:ascii="Times New Roman" w:hAnsi="Times New Roman" w:cs="Times New Roman"/>
                <w:sz w:val="16"/>
                <w:szCs w:val="16"/>
              </w:rPr>
              <w:t>0.795</w:t>
            </w:r>
          </w:p>
        </w:tc>
        <w:tc>
          <w:tcPr>
            <w:tcW w:w="638" w:type="pct"/>
            <w:vAlign w:val="center"/>
          </w:tcPr>
          <w:p w:rsidR="005F1D8D" w:rsidRPr="00004A91" w:rsidRDefault="005F1D8D" w:rsidP="00D93BD6">
            <w:pPr>
              <w:bidi w:val="0"/>
              <w:snapToGrid w:val="0"/>
              <w:spacing w:after="0" w:line="240" w:lineRule="auto"/>
              <w:jc w:val="both"/>
              <w:rPr>
                <w:rFonts w:ascii="Times New Roman" w:hAnsi="Times New Roman" w:cs="Times New Roman"/>
                <w:sz w:val="16"/>
                <w:szCs w:val="16"/>
              </w:rPr>
            </w:pPr>
            <w:r w:rsidRPr="00004A91">
              <w:rPr>
                <w:rFonts w:ascii="Times New Roman" w:hAnsi="Times New Roman" w:cs="Times New Roman"/>
                <w:sz w:val="16"/>
                <w:szCs w:val="16"/>
              </w:rPr>
              <w:t>163.5</w:t>
            </w:r>
          </w:p>
        </w:tc>
        <w:tc>
          <w:tcPr>
            <w:tcW w:w="388" w:type="pct"/>
            <w:vAlign w:val="center"/>
          </w:tcPr>
          <w:p w:rsidR="005F1D8D" w:rsidRPr="00004A91" w:rsidRDefault="005F1D8D" w:rsidP="00D93BD6">
            <w:pPr>
              <w:bidi w:val="0"/>
              <w:snapToGrid w:val="0"/>
              <w:spacing w:after="0" w:line="240" w:lineRule="auto"/>
              <w:jc w:val="both"/>
              <w:rPr>
                <w:rFonts w:ascii="Times New Roman" w:hAnsi="Times New Roman" w:cs="Times New Roman"/>
                <w:sz w:val="16"/>
                <w:szCs w:val="16"/>
              </w:rPr>
            </w:pPr>
            <w:r w:rsidRPr="00004A91">
              <w:rPr>
                <w:rFonts w:ascii="Times New Roman" w:hAnsi="Times New Roman" w:cs="Times New Roman"/>
                <w:sz w:val="16"/>
                <w:szCs w:val="16"/>
              </w:rPr>
              <w:t>136.5</w:t>
            </w:r>
          </w:p>
        </w:tc>
        <w:tc>
          <w:tcPr>
            <w:tcW w:w="638" w:type="pct"/>
            <w:vAlign w:val="center"/>
          </w:tcPr>
          <w:p w:rsidR="005F1D8D" w:rsidRPr="00004A91" w:rsidRDefault="005F1D8D" w:rsidP="00D93BD6">
            <w:pPr>
              <w:bidi w:val="0"/>
              <w:snapToGrid w:val="0"/>
              <w:spacing w:after="0" w:line="240" w:lineRule="auto"/>
              <w:jc w:val="both"/>
              <w:rPr>
                <w:rFonts w:ascii="Times New Roman" w:hAnsi="Times New Roman" w:cs="Times New Roman"/>
                <w:sz w:val="16"/>
                <w:szCs w:val="16"/>
              </w:rPr>
            </w:pPr>
            <w:r w:rsidRPr="00004A91">
              <w:rPr>
                <w:rFonts w:ascii="Times New Roman" w:hAnsi="Times New Roman" w:cs="Times New Roman"/>
                <w:sz w:val="16"/>
                <w:szCs w:val="16"/>
              </w:rPr>
              <w:t>13.62</w:t>
            </w:r>
          </w:p>
        </w:tc>
        <w:tc>
          <w:tcPr>
            <w:tcW w:w="388" w:type="pct"/>
            <w:vAlign w:val="center"/>
          </w:tcPr>
          <w:p w:rsidR="005F1D8D" w:rsidRPr="00004A91" w:rsidRDefault="005F1D8D" w:rsidP="00D93BD6">
            <w:pPr>
              <w:bidi w:val="0"/>
              <w:snapToGrid w:val="0"/>
              <w:spacing w:after="0" w:line="240" w:lineRule="auto"/>
              <w:jc w:val="both"/>
              <w:rPr>
                <w:rFonts w:ascii="Times New Roman" w:hAnsi="Times New Roman" w:cs="Times New Roman"/>
                <w:sz w:val="16"/>
                <w:szCs w:val="16"/>
                <w:lang w:bidi="ar-EG"/>
              </w:rPr>
            </w:pPr>
            <w:r w:rsidRPr="00004A91">
              <w:rPr>
                <w:rFonts w:ascii="Times New Roman" w:hAnsi="Times New Roman" w:cs="Times New Roman"/>
                <w:sz w:val="16"/>
                <w:szCs w:val="16"/>
              </w:rPr>
              <w:t>11.38</w:t>
            </w:r>
          </w:p>
        </w:tc>
        <w:tc>
          <w:tcPr>
            <w:tcW w:w="643" w:type="pct"/>
            <w:tcBorders>
              <w:right w:val="single" w:sz="4" w:space="0" w:color="auto"/>
            </w:tcBorders>
            <w:vAlign w:val="center"/>
          </w:tcPr>
          <w:p w:rsidR="005F1D8D" w:rsidRPr="00004A91" w:rsidRDefault="005F1D8D" w:rsidP="00D93BD6">
            <w:pPr>
              <w:bidi w:val="0"/>
              <w:snapToGrid w:val="0"/>
              <w:spacing w:after="0" w:line="240" w:lineRule="auto"/>
              <w:jc w:val="both"/>
              <w:rPr>
                <w:rFonts w:ascii="Times New Roman" w:hAnsi="Times New Roman" w:cs="Times New Roman"/>
                <w:sz w:val="16"/>
                <w:szCs w:val="16"/>
              </w:rPr>
            </w:pPr>
            <w:r w:rsidRPr="00004A91">
              <w:rPr>
                <w:rFonts w:ascii="Times New Roman" w:hAnsi="Times New Roman" w:cs="Times New Roman"/>
                <w:sz w:val="16"/>
                <w:szCs w:val="16"/>
              </w:rPr>
              <w:t>L / min</w:t>
            </w:r>
          </w:p>
        </w:tc>
        <w:tc>
          <w:tcPr>
            <w:tcW w:w="1618" w:type="pct"/>
            <w:tcBorders>
              <w:left w:val="single" w:sz="4" w:space="0" w:color="auto"/>
              <w:right w:val="nil"/>
            </w:tcBorders>
            <w:vAlign w:val="center"/>
          </w:tcPr>
          <w:p w:rsidR="005F1D8D" w:rsidRPr="00004A91" w:rsidRDefault="005F1D8D" w:rsidP="00D93BD6">
            <w:pPr>
              <w:pStyle w:val="Heading7"/>
              <w:keepNext w:val="0"/>
              <w:bidi w:val="0"/>
              <w:snapToGrid w:val="0"/>
              <w:spacing w:line="240" w:lineRule="auto"/>
              <w:jc w:val="both"/>
              <w:rPr>
                <w:sz w:val="16"/>
                <w:szCs w:val="16"/>
                <w:lang w:bidi="ar-SA"/>
              </w:rPr>
            </w:pPr>
            <w:r w:rsidRPr="00004A91">
              <w:rPr>
                <w:sz w:val="16"/>
                <w:szCs w:val="16"/>
              </w:rPr>
              <w:t xml:space="preserve">Vital Capacity </w:t>
            </w:r>
          </w:p>
        </w:tc>
      </w:tr>
      <w:tr w:rsidR="00F35B68" w:rsidRPr="00004A91" w:rsidTr="00F35B68">
        <w:trPr>
          <w:jc w:val="center"/>
        </w:trPr>
        <w:tc>
          <w:tcPr>
            <w:tcW w:w="302" w:type="pct"/>
            <w:tcBorders>
              <w:left w:val="nil"/>
            </w:tcBorders>
            <w:vAlign w:val="center"/>
          </w:tcPr>
          <w:p w:rsidR="005F1D8D" w:rsidRPr="00004A91" w:rsidRDefault="005F1D8D" w:rsidP="00D93BD6">
            <w:pPr>
              <w:pStyle w:val="BodyText"/>
              <w:bidi w:val="0"/>
              <w:snapToGrid w:val="0"/>
              <w:jc w:val="both"/>
              <w:rPr>
                <w:rFonts w:cs="Times New Roman"/>
                <w:b w:val="0"/>
                <w:bCs w:val="0"/>
                <w:sz w:val="16"/>
                <w:szCs w:val="16"/>
              </w:rPr>
            </w:pPr>
            <w:r w:rsidRPr="00004A91">
              <w:rPr>
                <w:rFonts w:cs="Times New Roman"/>
                <w:b w:val="0"/>
                <w:bCs w:val="0"/>
                <w:sz w:val="16"/>
                <w:szCs w:val="16"/>
              </w:rPr>
              <w:t>0.686</w:t>
            </w:r>
          </w:p>
        </w:tc>
        <w:tc>
          <w:tcPr>
            <w:tcW w:w="385" w:type="pct"/>
            <w:vAlign w:val="center"/>
          </w:tcPr>
          <w:p w:rsidR="005F1D8D" w:rsidRPr="00004A91" w:rsidRDefault="005F1D8D" w:rsidP="00D93BD6">
            <w:pPr>
              <w:pStyle w:val="BodyText"/>
              <w:bidi w:val="0"/>
              <w:snapToGrid w:val="0"/>
              <w:jc w:val="both"/>
              <w:rPr>
                <w:rFonts w:cs="Times New Roman"/>
                <w:b w:val="0"/>
                <w:bCs w:val="0"/>
                <w:sz w:val="16"/>
                <w:szCs w:val="16"/>
              </w:rPr>
            </w:pPr>
            <w:r w:rsidRPr="00004A91">
              <w:rPr>
                <w:rFonts w:cs="Times New Roman"/>
                <w:b w:val="0"/>
                <w:bCs w:val="0"/>
                <w:sz w:val="16"/>
                <w:szCs w:val="16"/>
              </w:rPr>
              <w:t>0.405</w:t>
            </w:r>
          </w:p>
        </w:tc>
        <w:tc>
          <w:tcPr>
            <w:tcW w:w="638" w:type="pct"/>
            <w:vAlign w:val="center"/>
          </w:tcPr>
          <w:p w:rsidR="005F1D8D" w:rsidRPr="00004A91" w:rsidRDefault="005F1D8D" w:rsidP="00D93BD6">
            <w:pPr>
              <w:pStyle w:val="BodyText"/>
              <w:bidi w:val="0"/>
              <w:snapToGrid w:val="0"/>
              <w:jc w:val="both"/>
              <w:rPr>
                <w:rFonts w:cs="Times New Roman"/>
                <w:b w:val="0"/>
                <w:bCs w:val="0"/>
                <w:sz w:val="16"/>
                <w:szCs w:val="16"/>
              </w:rPr>
            </w:pPr>
            <w:r w:rsidRPr="00004A91">
              <w:rPr>
                <w:rFonts w:cs="Times New Roman"/>
                <w:b w:val="0"/>
                <w:bCs w:val="0"/>
                <w:sz w:val="16"/>
                <w:szCs w:val="16"/>
              </w:rPr>
              <w:t>157.0</w:t>
            </w:r>
          </w:p>
        </w:tc>
        <w:tc>
          <w:tcPr>
            <w:tcW w:w="388" w:type="pct"/>
            <w:vAlign w:val="center"/>
          </w:tcPr>
          <w:p w:rsidR="005F1D8D" w:rsidRPr="00004A91" w:rsidRDefault="005F1D8D" w:rsidP="00D93BD6">
            <w:pPr>
              <w:pStyle w:val="BodyText"/>
              <w:bidi w:val="0"/>
              <w:snapToGrid w:val="0"/>
              <w:jc w:val="both"/>
              <w:rPr>
                <w:rFonts w:cs="Times New Roman"/>
                <w:b w:val="0"/>
                <w:bCs w:val="0"/>
                <w:sz w:val="16"/>
                <w:szCs w:val="16"/>
              </w:rPr>
            </w:pPr>
            <w:r w:rsidRPr="00004A91">
              <w:rPr>
                <w:rFonts w:cs="Times New Roman"/>
                <w:b w:val="0"/>
                <w:bCs w:val="0"/>
                <w:sz w:val="16"/>
                <w:szCs w:val="16"/>
              </w:rPr>
              <w:t>143.0</w:t>
            </w:r>
          </w:p>
        </w:tc>
        <w:tc>
          <w:tcPr>
            <w:tcW w:w="638" w:type="pct"/>
            <w:vAlign w:val="center"/>
          </w:tcPr>
          <w:p w:rsidR="005F1D8D" w:rsidRPr="00004A91" w:rsidRDefault="005F1D8D" w:rsidP="00D93BD6">
            <w:pPr>
              <w:pStyle w:val="BodyText"/>
              <w:bidi w:val="0"/>
              <w:snapToGrid w:val="0"/>
              <w:jc w:val="both"/>
              <w:rPr>
                <w:rFonts w:cs="Times New Roman"/>
                <w:b w:val="0"/>
                <w:bCs w:val="0"/>
                <w:sz w:val="16"/>
                <w:szCs w:val="16"/>
              </w:rPr>
            </w:pPr>
            <w:r w:rsidRPr="00004A91">
              <w:rPr>
                <w:rFonts w:cs="Times New Roman"/>
                <w:b w:val="0"/>
                <w:bCs w:val="0"/>
                <w:sz w:val="16"/>
                <w:szCs w:val="16"/>
              </w:rPr>
              <w:t>13.08</w:t>
            </w:r>
          </w:p>
        </w:tc>
        <w:tc>
          <w:tcPr>
            <w:tcW w:w="388" w:type="pct"/>
            <w:vAlign w:val="center"/>
          </w:tcPr>
          <w:p w:rsidR="005F1D8D" w:rsidRPr="00004A91" w:rsidRDefault="005F1D8D" w:rsidP="00D93BD6">
            <w:pPr>
              <w:pStyle w:val="BodyText"/>
              <w:bidi w:val="0"/>
              <w:snapToGrid w:val="0"/>
              <w:jc w:val="both"/>
              <w:rPr>
                <w:rFonts w:cs="Times New Roman"/>
                <w:b w:val="0"/>
                <w:bCs w:val="0"/>
                <w:sz w:val="16"/>
                <w:szCs w:val="16"/>
              </w:rPr>
            </w:pPr>
            <w:r w:rsidRPr="00004A91">
              <w:rPr>
                <w:rFonts w:cs="Times New Roman"/>
                <w:b w:val="0"/>
                <w:bCs w:val="0"/>
                <w:sz w:val="16"/>
                <w:szCs w:val="16"/>
              </w:rPr>
              <w:t>11.92</w:t>
            </w:r>
          </w:p>
        </w:tc>
        <w:tc>
          <w:tcPr>
            <w:tcW w:w="643" w:type="pct"/>
            <w:tcBorders>
              <w:right w:val="single" w:sz="4" w:space="0" w:color="auto"/>
            </w:tcBorders>
            <w:vAlign w:val="center"/>
          </w:tcPr>
          <w:p w:rsidR="005F1D8D" w:rsidRPr="00004A91" w:rsidRDefault="005F1D8D" w:rsidP="00D93BD6">
            <w:pPr>
              <w:bidi w:val="0"/>
              <w:snapToGrid w:val="0"/>
              <w:spacing w:after="0" w:line="240" w:lineRule="auto"/>
              <w:jc w:val="both"/>
              <w:rPr>
                <w:rFonts w:ascii="Times New Roman" w:hAnsi="Times New Roman" w:cs="Times New Roman"/>
                <w:sz w:val="16"/>
                <w:szCs w:val="16"/>
              </w:rPr>
            </w:pPr>
            <w:r w:rsidRPr="00004A91">
              <w:rPr>
                <w:rFonts w:ascii="Times New Roman" w:hAnsi="Times New Roman" w:cs="Times New Roman"/>
                <w:sz w:val="16"/>
                <w:szCs w:val="16"/>
              </w:rPr>
              <w:t>ml / sec</w:t>
            </w:r>
          </w:p>
        </w:tc>
        <w:tc>
          <w:tcPr>
            <w:tcW w:w="1618" w:type="pct"/>
            <w:tcBorders>
              <w:left w:val="single" w:sz="4" w:space="0" w:color="auto"/>
              <w:right w:val="nil"/>
            </w:tcBorders>
            <w:vAlign w:val="center"/>
          </w:tcPr>
          <w:p w:rsidR="005F1D8D" w:rsidRPr="00004A91" w:rsidRDefault="005F1D8D" w:rsidP="00D93BD6">
            <w:pPr>
              <w:pStyle w:val="Heading7"/>
              <w:keepNext w:val="0"/>
              <w:bidi w:val="0"/>
              <w:snapToGrid w:val="0"/>
              <w:spacing w:line="240" w:lineRule="auto"/>
              <w:jc w:val="both"/>
              <w:rPr>
                <w:sz w:val="16"/>
                <w:szCs w:val="16"/>
                <w:lang w:bidi="ar-SA"/>
              </w:rPr>
            </w:pPr>
            <w:r w:rsidRPr="00004A91">
              <w:rPr>
                <w:sz w:val="16"/>
                <w:szCs w:val="16"/>
              </w:rPr>
              <w:t>Exhale rate in the first second FEU1</w:t>
            </w:r>
          </w:p>
        </w:tc>
      </w:tr>
      <w:tr w:rsidR="00F35B68" w:rsidRPr="00004A91" w:rsidTr="00F35B68">
        <w:trPr>
          <w:jc w:val="center"/>
        </w:trPr>
        <w:tc>
          <w:tcPr>
            <w:tcW w:w="302" w:type="pct"/>
            <w:tcBorders>
              <w:left w:val="nil"/>
            </w:tcBorders>
            <w:vAlign w:val="center"/>
          </w:tcPr>
          <w:p w:rsidR="005F1D8D" w:rsidRPr="00004A91" w:rsidRDefault="005F1D8D" w:rsidP="00D93BD6">
            <w:pPr>
              <w:pStyle w:val="BodyText"/>
              <w:bidi w:val="0"/>
              <w:snapToGrid w:val="0"/>
              <w:jc w:val="both"/>
              <w:rPr>
                <w:rFonts w:cs="Times New Roman"/>
                <w:b w:val="0"/>
                <w:bCs w:val="0"/>
                <w:sz w:val="16"/>
                <w:szCs w:val="16"/>
              </w:rPr>
            </w:pPr>
            <w:r w:rsidRPr="00004A91">
              <w:rPr>
                <w:rFonts w:cs="Times New Roman"/>
                <w:b w:val="0"/>
                <w:bCs w:val="0"/>
                <w:sz w:val="16"/>
                <w:szCs w:val="16"/>
              </w:rPr>
              <w:t>0.726</w:t>
            </w:r>
          </w:p>
        </w:tc>
        <w:tc>
          <w:tcPr>
            <w:tcW w:w="385" w:type="pct"/>
            <w:vAlign w:val="center"/>
          </w:tcPr>
          <w:p w:rsidR="005F1D8D" w:rsidRPr="00004A91" w:rsidRDefault="005F1D8D" w:rsidP="00D93BD6">
            <w:pPr>
              <w:pStyle w:val="BodyText"/>
              <w:bidi w:val="0"/>
              <w:snapToGrid w:val="0"/>
              <w:jc w:val="both"/>
              <w:rPr>
                <w:rFonts w:cs="Times New Roman"/>
                <w:b w:val="0"/>
                <w:bCs w:val="0"/>
                <w:sz w:val="16"/>
                <w:szCs w:val="16"/>
              </w:rPr>
            </w:pPr>
            <w:r w:rsidRPr="00004A91">
              <w:rPr>
                <w:rFonts w:cs="Times New Roman"/>
                <w:b w:val="0"/>
                <w:bCs w:val="0"/>
                <w:sz w:val="16"/>
                <w:szCs w:val="16"/>
              </w:rPr>
              <w:t>0.350</w:t>
            </w:r>
          </w:p>
        </w:tc>
        <w:tc>
          <w:tcPr>
            <w:tcW w:w="638" w:type="pct"/>
            <w:vAlign w:val="center"/>
          </w:tcPr>
          <w:p w:rsidR="005F1D8D" w:rsidRPr="00004A91" w:rsidRDefault="005F1D8D" w:rsidP="00D93BD6">
            <w:pPr>
              <w:pStyle w:val="BodyText"/>
              <w:bidi w:val="0"/>
              <w:snapToGrid w:val="0"/>
              <w:jc w:val="both"/>
              <w:rPr>
                <w:rFonts w:cs="Times New Roman"/>
                <w:b w:val="0"/>
                <w:bCs w:val="0"/>
                <w:sz w:val="16"/>
                <w:szCs w:val="16"/>
              </w:rPr>
            </w:pPr>
            <w:r w:rsidRPr="00004A91">
              <w:rPr>
                <w:rFonts w:cs="Times New Roman"/>
                <w:b w:val="0"/>
                <w:bCs w:val="0"/>
                <w:sz w:val="16"/>
                <w:szCs w:val="16"/>
              </w:rPr>
              <w:t>156.0</w:t>
            </w:r>
          </w:p>
        </w:tc>
        <w:tc>
          <w:tcPr>
            <w:tcW w:w="388" w:type="pct"/>
            <w:vAlign w:val="center"/>
          </w:tcPr>
          <w:p w:rsidR="005F1D8D" w:rsidRPr="00004A91" w:rsidRDefault="005F1D8D" w:rsidP="00D93BD6">
            <w:pPr>
              <w:pStyle w:val="BodyText"/>
              <w:bidi w:val="0"/>
              <w:snapToGrid w:val="0"/>
              <w:jc w:val="both"/>
              <w:rPr>
                <w:rFonts w:cs="Times New Roman"/>
                <w:b w:val="0"/>
                <w:bCs w:val="0"/>
                <w:sz w:val="16"/>
                <w:szCs w:val="16"/>
              </w:rPr>
            </w:pPr>
            <w:r w:rsidRPr="00004A91">
              <w:rPr>
                <w:rFonts w:cs="Times New Roman"/>
                <w:b w:val="0"/>
                <w:bCs w:val="0"/>
                <w:sz w:val="16"/>
                <w:szCs w:val="16"/>
              </w:rPr>
              <w:t>144.0</w:t>
            </w:r>
          </w:p>
        </w:tc>
        <w:tc>
          <w:tcPr>
            <w:tcW w:w="638" w:type="pct"/>
            <w:vAlign w:val="center"/>
          </w:tcPr>
          <w:p w:rsidR="005F1D8D" w:rsidRPr="00004A91" w:rsidRDefault="005F1D8D" w:rsidP="00D93BD6">
            <w:pPr>
              <w:pStyle w:val="BodyText"/>
              <w:bidi w:val="0"/>
              <w:snapToGrid w:val="0"/>
              <w:jc w:val="both"/>
              <w:rPr>
                <w:rFonts w:cs="Times New Roman"/>
                <w:b w:val="0"/>
                <w:bCs w:val="0"/>
                <w:sz w:val="16"/>
                <w:szCs w:val="16"/>
              </w:rPr>
            </w:pPr>
            <w:r w:rsidRPr="00004A91">
              <w:rPr>
                <w:rFonts w:cs="Times New Roman"/>
                <w:b w:val="0"/>
                <w:bCs w:val="0"/>
                <w:sz w:val="16"/>
                <w:szCs w:val="16"/>
              </w:rPr>
              <w:t>13.00</w:t>
            </w:r>
          </w:p>
        </w:tc>
        <w:tc>
          <w:tcPr>
            <w:tcW w:w="388" w:type="pct"/>
            <w:vAlign w:val="center"/>
          </w:tcPr>
          <w:p w:rsidR="005F1D8D" w:rsidRPr="00004A91" w:rsidRDefault="005F1D8D" w:rsidP="00D93BD6">
            <w:pPr>
              <w:pStyle w:val="BodyText"/>
              <w:bidi w:val="0"/>
              <w:snapToGrid w:val="0"/>
              <w:jc w:val="both"/>
              <w:rPr>
                <w:rFonts w:cs="Times New Roman"/>
                <w:b w:val="0"/>
                <w:bCs w:val="0"/>
                <w:sz w:val="16"/>
                <w:szCs w:val="16"/>
              </w:rPr>
            </w:pPr>
            <w:r w:rsidRPr="00004A91">
              <w:rPr>
                <w:rFonts w:cs="Times New Roman"/>
                <w:b w:val="0"/>
                <w:bCs w:val="0"/>
                <w:sz w:val="16"/>
                <w:szCs w:val="16"/>
              </w:rPr>
              <w:t>12.0</w:t>
            </w:r>
          </w:p>
        </w:tc>
        <w:tc>
          <w:tcPr>
            <w:tcW w:w="643" w:type="pct"/>
            <w:tcBorders>
              <w:right w:val="single" w:sz="4" w:space="0" w:color="auto"/>
            </w:tcBorders>
            <w:vAlign w:val="center"/>
          </w:tcPr>
          <w:p w:rsidR="005F1D8D" w:rsidRPr="00004A91" w:rsidRDefault="005F1D8D" w:rsidP="00D93BD6">
            <w:pPr>
              <w:bidi w:val="0"/>
              <w:snapToGrid w:val="0"/>
              <w:spacing w:after="0" w:line="240" w:lineRule="auto"/>
              <w:jc w:val="both"/>
              <w:rPr>
                <w:rFonts w:ascii="Times New Roman" w:hAnsi="Times New Roman" w:cs="Times New Roman"/>
                <w:sz w:val="16"/>
                <w:szCs w:val="16"/>
              </w:rPr>
            </w:pPr>
            <w:r w:rsidRPr="00004A91">
              <w:rPr>
                <w:rFonts w:ascii="Times New Roman" w:hAnsi="Times New Roman" w:cs="Times New Roman"/>
                <w:sz w:val="16"/>
                <w:szCs w:val="16"/>
              </w:rPr>
              <w:t xml:space="preserve">Sec </w:t>
            </w:r>
          </w:p>
        </w:tc>
        <w:tc>
          <w:tcPr>
            <w:tcW w:w="1618" w:type="pct"/>
            <w:tcBorders>
              <w:left w:val="single" w:sz="4" w:space="0" w:color="auto"/>
              <w:right w:val="nil"/>
            </w:tcBorders>
            <w:vAlign w:val="center"/>
          </w:tcPr>
          <w:p w:rsidR="005F1D8D" w:rsidRPr="00004A91" w:rsidRDefault="005F1D8D" w:rsidP="00D93BD6">
            <w:pPr>
              <w:bidi w:val="0"/>
              <w:snapToGrid w:val="0"/>
              <w:spacing w:after="0" w:line="240" w:lineRule="auto"/>
              <w:jc w:val="both"/>
              <w:rPr>
                <w:rFonts w:ascii="Times New Roman" w:hAnsi="Times New Roman" w:cs="Times New Roman"/>
                <w:sz w:val="16"/>
                <w:szCs w:val="16"/>
                <w:lang w:bidi="ar-EG"/>
              </w:rPr>
            </w:pPr>
            <w:r w:rsidRPr="00004A91">
              <w:rPr>
                <w:rFonts w:ascii="Times New Roman" w:hAnsi="Times New Roman" w:cs="Times New Roman"/>
                <w:sz w:val="16"/>
                <w:szCs w:val="16"/>
                <w:lang w:bidi="ar-EG"/>
              </w:rPr>
              <w:t>Breath holding rate</w:t>
            </w:r>
          </w:p>
        </w:tc>
      </w:tr>
      <w:tr w:rsidR="00F35B68" w:rsidRPr="00004A91" w:rsidTr="00F35B68">
        <w:trPr>
          <w:jc w:val="center"/>
        </w:trPr>
        <w:tc>
          <w:tcPr>
            <w:tcW w:w="302" w:type="pct"/>
            <w:tcBorders>
              <w:left w:val="nil"/>
            </w:tcBorders>
            <w:vAlign w:val="center"/>
          </w:tcPr>
          <w:p w:rsidR="005F1D8D" w:rsidRPr="00004A91" w:rsidRDefault="005F1D8D" w:rsidP="00D93BD6">
            <w:pPr>
              <w:pStyle w:val="BodyText"/>
              <w:bidi w:val="0"/>
              <w:snapToGrid w:val="0"/>
              <w:jc w:val="both"/>
              <w:rPr>
                <w:rFonts w:cs="Times New Roman"/>
                <w:b w:val="0"/>
                <w:bCs w:val="0"/>
                <w:sz w:val="16"/>
                <w:szCs w:val="16"/>
              </w:rPr>
            </w:pPr>
            <w:r w:rsidRPr="00004A91">
              <w:rPr>
                <w:rFonts w:cs="Times New Roman"/>
                <w:b w:val="0"/>
                <w:bCs w:val="0"/>
                <w:sz w:val="16"/>
                <w:szCs w:val="16"/>
              </w:rPr>
              <w:t>0.288</w:t>
            </w:r>
          </w:p>
        </w:tc>
        <w:tc>
          <w:tcPr>
            <w:tcW w:w="385" w:type="pct"/>
            <w:vAlign w:val="center"/>
          </w:tcPr>
          <w:p w:rsidR="005F1D8D" w:rsidRPr="00004A91" w:rsidRDefault="005F1D8D" w:rsidP="00D93BD6">
            <w:pPr>
              <w:pStyle w:val="BodyText"/>
              <w:bidi w:val="0"/>
              <w:snapToGrid w:val="0"/>
              <w:jc w:val="both"/>
              <w:rPr>
                <w:rFonts w:cs="Times New Roman"/>
                <w:b w:val="0"/>
                <w:bCs w:val="0"/>
                <w:sz w:val="16"/>
                <w:szCs w:val="16"/>
              </w:rPr>
            </w:pPr>
            <w:r w:rsidRPr="00004A91">
              <w:rPr>
                <w:rFonts w:cs="Times New Roman"/>
                <w:b w:val="0"/>
                <w:bCs w:val="0"/>
                <w:sz w:val="16"/>
                <w:szCs w:val="16"/>
              </w:rPr>
              <w:t>1.063</w:t>
            </w:r>
          </w:p>
        </w:tc>
        <w:tc>
          <w:tcPr>
            <w:tcW w:w="638" w:type="pct"/>
            <w:vAlign w:val="center"/>
          </w:tcPr>
          <w:p w:rsidR="005F1D8D" w:rsidRPr="00004A91" w:rsidRDefault="005F1D8D" w:rsidP="00D93BD6">
            <w:pPr>
              <w:pStyle w:val="BodyText"/>
              <w:bidi w:val="0"/>
              <w:snapToGrid w:val="0"/>
              <w:jc w:val="both"/>
              <w:rPr>
                <w:rFonts w:cs="Times New Roman"/>
                <w:b w:val="0"/>
                <w:bCs w:val="0"/>
                <w:sz w:val="16"/>
                <w:szCs w:val="16"/>
              </w:rPr>
            </w:pPr>
            <w:r w:rsidRPr="00004A91">
              <w:rPr>
                <w:rFonts w:cs="Times New Roman"/>
                <w:b w:val="0"/>
                <w:bCs w:val="0"/>
                <w:sz w:val="16"/>
                <w:szCs w:val="16"/>
              </w:rPr>
              <w:t>167.5</w:t>
            </w:r>
          </w:p>
        </w:tc>
        <w:tc>
          <w:tcPr>
            <w:tcW w:w="388" w:type="pct"/>
            <w:vAlign w:val="center"/>
          </w:tcPr>
          <w:p w:rsidR="005F1D8D" w:rsidRPr="00004A91" w:rsidRDefault="005F1D8D" w:rsidP="00D93BD6">
            <w:pPr>
              <w:pStyle w:val="BodyText"/>
              <w:bidi w:val="0"/>
              <w:snapToGrid w:val="0"/>
              <w:jc w:val="both"/>
              <w:rPr>
                <w:rFonts w:cs="Times New Roman"/>
                <w:b w:val="0"/>
                <w:bCs w:val="0"/>
                <w:sz w:val="16"/>
                <w:szCs w:val="16"/>
              </w:rPr>
            </w:pPr>
            <w:r w:rsidRPr="00004A91">
              <w:rPr>
                <w:rFonts w:cs="Times New Roman"/>
                <w:b w:val="0"/>
                <w:bCs w:val="0"/>
                <w:sz w:val="16"/>
                <w:szCs w:val="16"/>
              </w:rPr>
              <w:t>132.5</w:t>
            </w:r>
          </w:p>
        </w:tc>
        <w:tc>
          <w:tcPr>
            <w:tcW w:w="638" w:type="pct"/>
            <w:vAlign w:val="center"/>
          </w:tcPr>
          <w:p w:rsidR="005F1D8D" w:rsidRPr="00004A91" w:rsidRDefault="005F1D8D" w:rsidP="00D93BD6">
            <w:pPr>
              <w:pStyle w:val="BodyText"/>
              <w:bidi w:val="0"/>
              <w:snapToGrid w:val="0"/>
              <w:jc w:val="both"/>
              <w:rPr>
                <w:rFonts w:cs="Times New Roman"/>
                <w:b w:val="0"/>
                <w:bCs w:val="0"/>
                <w:sz w:val="16"/>
                <w:szCs w:val="16"/>
              </w:rPr>
            </w:pPr>
            <w:r w:rsidRPr="00004A91">
              <w:rPr>
                <w:rFonts w:cs="Times New Roman"/>
                <w:b w:val="0"/>
                <w:bCs w:val="0"/>
                <w:sz w:val="16"/>
                <w:szCs w:val="16"/>
              </w:rPr>
              <w:t>13.96</w:t>
            </w:r>
          </w:p>
        </w:tc>
        <w:tc>
          <w:tcPr>
            <w:tcW w:w="388" w:type="pct"/>
            <w:vAlign w:val="center"/>
          </w:tcPr>
          <w:p w:rsidR="005F1D8D" w:rsidRPr="00004A91" w:rsidRDefault="005F1D8D" w:rsidP="00D93BD6">
            <w:pPr>
              <w:pStyle w:val="BodyText"/>
              <w:bidi w:val="0"/>
              <w:snapToGrid w:val="0"/>
              <w:jc w:val="both"/>
              <w:rPr>
                <w:rFonts w:cs="Times New Roman"/>
                <w:b w:val="0"/>
                <w:bCs w:val="0"/>
                <w:sz w:val="16"/>
                <w:szCs w:val="16"/>
              </w:rPr>
            </w:pPr>
            <w:r w:rsidRPr="00004A91">
              <w:rPr>
                <w:rFonts w:cs="Times New Roman"/>
                <w:b w:val="0"/>
                <w:bCs w:val="0"/>
                <w:sz w:val="16"/>
                <w:szCs w:val="16"/>
              </w:rPr>
              <w:t>11.04</w:t>
            </w:r>
          </w:p>
        </w:tc>
        <w:tc>
          <w:tcPr>
            <w:tcW w:w="643" w:type="pct"/>
            <w:tcBorders>
              <w:right w:val="single" w:sz="4" w:space="0" w:color="auto"/>
            </w:tcBorders>
            <w:vAlign w:val="center"/>
          </w:tcPr>
          <w:p w:rsidR="005F1D8D" w:rsidRPr="00004A91" w:rsidRDefault="005F1D8D" w:rsidP="00D93BD6">
            <w:pPr>
              <w:bidi w:val="0"/>
              <w:snapToGrid w:val="0"/>
              <w:spacing w:after="0" w:line="240" w:lineRule="auto"/>
              <w:jc w:val="both"/>
              <w:rPr>
                <w:rFonts w:ascii="Times New Roman" w:hAnsi="Times New Roman" w:cs="Times New Roman"/>
                <w:sz w:val="16"/>
                <w:szCs w:val="16"/>
              </w:rPr>
            </w:pPr>
            <w:r w:rsidRPr="00004A91">
              <w:rPr>
                <w:rFonts w:ascii="Times New Roman" w:hAnsi="Times New Roman" w:cs="Times New Roman"/>
                <w:sz w:val="16"/>
                <w:szCs w:val="16"/>
              </w:rPr>
              <w:t>Breath / min</w:t>
            </w:r>
          </w:p>
        </w:tc>
        <w:tc>
          <w:tcPr>
            <w:tcW w:w="1618" w:type="pct"/>
            <w:tcBorders>
              <w:left w:val="single" w:sz="4" w:space="0" w:color="auto"/>
              <w:right w:val="nil"/>
            </w:tcBorders>
            <w:vAlign w:val="center"/>
          </w:tcPr>
          <w:p w:rsidR="005F1D8D" w:rsidRPr="00004A91" w:rsidRDefault="005F1D8D" w:rsidP="00D93BD6">
            <w:pPr>
              <w:bidi w:val="0"/>
              <w:snapToGrid w:val="0"/>
              <w:spacing w:after="0" w:line="240" w:lineRule="auto"/>
              <w:jc w:val="both"/>
              <w:rPr>
                <w:rFonts w:ascii="Times New Roman" w:hAnsi="Times New Roman" w:cs="Times New Roman"/>
                <w:sz w:val="16"/>
                <w:szCs w:val="16"/>
                <w:lang w:bidi="ar-EG"/>
              </w:rPr>
            </w:pPr>
            <w:r w:rsidRPr="00004A91">
              <w:rPr>
                <w:rFonts w:ascii="Times New Roman" w:hAnsi="Times New Roman" w:cs="Times New Roman"/>
                <w:sz w:val="16"/>
                <w:szCs w:val="16"/>
                <w:lang w:bidi="ar-EG"/>
              </w:rPr>
              <w:t xml:space="preserve">Breathing rate </w:t>
            </w:r>
          </w:p>
        </w:tc>
      </w:tr>
      <w:tr w:rsidR="00F35B68" w:rsidRPr="00004A91" w:rsidTr="00F35B68">
        <w:trPr>
          <w:jc w:val="center"/>
        </w:trPr>
        <w:tc>
          <w:tcPr>
            <w:tcW w:w="302" w:type="pct"/>
            <w:tcBorders>
              <w:left w:val="nil"/>
            </w:tcBorders>
            <w:vAlign w:val="center"/>
          </w:tcPr>
          <w:p w:rsidR="005F1D8D" w:rsidRPr="00004A91" w:rsidRDefault="005F1D8D" w:rsidP="00D93BD6">
            <w:pPr>
              <w:pStyle w:val="BodyText"/>
              <w:bidi w:val="0"/>
              <w:snapToGrid w:val="0"/>
              <w:jc w:val="both"/>
              <w:rPr>
                <w:rFonts w:cs="Times New Roman"/>
                <w:b w:val="0"/>
                <w:bCs w:val="0"/>
                <w:sz w:val="16"/>
                <w:szCs w:val="16"/>
              </w:rPr>
            </w:pPr>
            <w:r w:rsidRPr="00004A91">
              <w:rPr>
                <w:rFonts w:cs="Times New Roman"/>
                <w:b w:val="0"/>
                <w:bCs w:val="0"/>
                <w:sz w:val="16"/>
                <w:szCs w:val="16"/>
              </w:rPr>
              <w:t>0.884</w:t>
            </w:r>
          </w:p>
        </w:tc>
        <w:tc>
          <w:tcPr>
            <w:tcW w:w="385" w:type="pct"/>
            <w:vAlign w:val="center"/>
          </w:tcPr>
          <w:p w:rsidR="005F1D8D" w:rsidRPr="00004A91" w:rsidRDefault="005F1D8D" w:rsidP="00D93BD6">
            <w:pPr>
              <w:pStyle w:val="BodyText"/>
              <w:bidi w:val="0"/>
              <w:snapToGrid w:val="0"/>
              <w:jc w:val="both"/>
              <w:rPr>
                <w:rFonts w:cs="Times New Roman"/>
                <w:b w:val="0"/>
                <w:bCs w:val="0"/>
                <w:sz w:val="16"/>
                <w:szCs w:val="16"/>
              </w:rPr>
            </w:pPr>
            <w:r w:rsidRPr="00004A91">
              <w:rPr>
                <w:rFonts w:cs="Times New Roman"/>
                <w:b w:val="0"/>
                <w:bCs w:val="0"/>
                <w:sz w:val="16"/>
                <w:szCs w:val="16"/>
              </w:rPr>
              <w:t>0.147</w:t>
            </w:r>
          </w:p>
        </w:tc>
        <w:tc>
          <w:tcPr>
            <w:tcW w:w="638" w:type="pct"/>
            <w:vAlign w:val="center"/>
          </w:tcPr>
          <w:p w:rsidR="005F1D8D" w:rsidRPr="00004A91" w:rsidRDefault="005F1D8D" w:rsidP="00D93BD6">
            <w:pPr>
              <w:pStyle w:val="BodyText"/>
              <w:bidi w:val="0"/>
              <w:snapToGrid w:val="0"/>
              <w:jc w:val="both"/>
              <w:rPr>
                <w:rFonts w:cs="Times New Roman"/>
                <w:b w:val="0"/>
                <w:bCs w:val="0"/>
                <w:sz w:val="16"/>
                <w:szCs w:val="16"/>
              </w:rPr>
            </w:pPr>
            <w:r w:rsidRPr="00004A91">
              <w:rPr>
                <w:rFonts w:cs="Times New Roman"/>
                <w:b w:val="0"/>
                <w:bCs w:val="0"/>
                <w:sz w:val="16"/>
                <w:szCs w:val="16"/>
              </w:rPr>
              <w:t>147.5</w:t>
            </w:r>
          </w:p>
        </w:tc>
        <w:tc>
          <w:tcPr>
            <w:tcW w:w="388" w:type="pct"/>
            <w:vAlign w:val="center"/>
          </w:tcPr>
          <w:p w:rsidR="005F1D8D" w:rsidRPr="00004A91" w:rsidRDefault="005F1D8D" w:rsidP="00D93BD6">
            <w:pPr>
              <w:pStyle w:val="BodyText"/>
              <w:bidi w:val="0"/>
              <w:snapToGrid w:val="0"/>
              <w:jc w:val="both"/>
              <w:rPr>
                <w:rFonts w:cs="Times New Roman"/>
                <w:b w:val="0"/>
                <w:bCs w:val="0"/>
                <w:sz w:val="16"/>
                <w:szCs w:val="16"/>
              </w:rPr>
            </w:pPr>
            <w:r w:rsidRPr="00004A91">
              <w:rPr>
                <w:rFonts w:cs="Times New Roman"/>
                <w:b w:val="0"/>
                <w:bCs w:val="0"/>
                <w:sz w:val="16"/>
                <w:szCs w:val="16"/>
              </w:rPr>
              <w:t>152.5</w:t>
            </w:r>
          </w:p>
        </w:tc>
        <w:tc>
          <w:tcPr>
            <w:tcW w:w="638" w:type="pct"/>
            <w:vAlign w:val="center"/>
          </w:tcPr>
          <w:p w:rsidR="005F1D8D" w:rsidRPr="00004A91" w:rsidRDefault="005F1D8D" w:rsidP="00D93BD6">
            <w:pPr>
              <w:pStyle w:val="BodyText"/>
              <w:bidi w:val="0"/>
              <w:snapToGrid w:val="0"/>
              <w:jc w:val="both"/>
              <w:rPr>
                <w:rFonts w:cs="Times New Roman"/>
                <w:b w:val="0"/>
                <w:bCs w:val="0"/>
                <w:sz w:val="16"/>
                <w:szCs w:val="16"/>
              </w:rPr>
            </w:pPr>
            <w:r w:rsidRPr="00004A91">
              <w:rPr>
                <w:rFonts w:cs="Times New Roman"/>
                <w:b w:val="0"/>
                <w:bCs w:val="0"/>
                <w:sz w:val="16"/>
                <w:szCs w:val="16"/>
              </w:rPr>
              <w:t>12.29</w:t>
            </w:r>
          </w:p>
        </w:tc>
        <w:tc>
          <w:tcPr>
            <w:tcW w:w="388" w:type="pct"/>
            <w:vAlign w:val="center"/>
          </w:tcPr>
          <w:p w:rsidR="005F1D8D" w:rsidRPr="00004A91" w:rsidRDefault="005F1D8D" w:rsidP="00D93BD6">
            <w:pPr>
              <w:pStyle w:val="BodyText"/>
              <w:bidi w:val="0"/>
              <w:snapToGrid w:val="0"/>
              <w:jc w:val="both"/>
              <w:rPr>
                <w:rFonts w:cs="Times New Roman"/>
                <w:b w:val="0"/>
                <w:bCs w:val="0"/>
                <w:sz w:val="16"/>
                <w:szCs w:val="16"/>
              </w:rPr>
            </w:pPr>
            <w:r w:rsidRPr="00004A91">
              <w:rPr>
                <w:rFonts w:cs="Times New Roman"/>
                <w:b w:val="0"/>
                <w:bCs w:val="0"/>
                <w:sz w:val="16"/>
                <w:szCs w:val="16"/>
              </w:rPr>
              <w:t>12.71</w:t>
            </w:r>
          </w:p>
        </w:tc>
        <w:tc>
          <w:tcPr>
            <w:tcW w:w="643" w:type="pct"/>
            <w:tcBorders>
              <w:right w:val="single" w:sz="4" w:space="0" w:color="auto"/>
            </w:tcBorders>
            <w:vAlign w:val="center"/>
          </w:tcPr>
          <w:p w:rsidR="005F1D8D" w:rsidRPr="00004A91" w:rsidRDefault="005F1D8D" w:rsidP="00D93BD6">
            <w:pPr>
              <w:bidi w:val="0"/>
              <w:snapToGrid w:val="0"/>
              <w:spacing w:after="0" w:line="240" w:lineRule="auto"/>
              <w:jc w:val="both"/>
              <w:rPr>
                <w:rFonts w:ascii="Times New Roman" w:hAnsi="Times New Roman" w:cs="Times New Roman"/>
                <w:sz w:val="16"/>
                <w:szCs w:val="16"/>
              </w:rPr>
            </w:pPr>
            <w:r w:rsidRPr="00004A91">
              <w:rPr>
                <w:rFonts w:ascii="Times New Roman" w:hAnsi="Times New Roman" w:cs="Times New Roman"/>
                <w:sz w:val="16"/>
                <w:szCs w:val="16"/>
              </w:rPr>
              <w:t>P / min</w:t>
            </w:r>
          </w:p>
        </w:tc>
        <w:tc>
          <w:tcPr>
            <w:tcW w:w="1618" w:type="pct"/>
            <w:tcBorders>
              <w:left w:val="single" w:sz="4" w:space="0" w:color="auto"/>
              <w:right w:val="nil"/>
            </w:tcBorders>
            <w:vAlign w:val="center"/>
          </w:tcPr>
          <w:p w:rsidR="005F1D8D" w:rsidRPr="00004A91" w:rsidRDefault="005F1D8D" w:rsidP="00D93BD6">
            <w:pPr>
              <w:bidi w:val="0"/>
              <w:snapToGrid w:val="0"/>
              <w:spacing w:after="0" w:line="240" w:lineRule="auto"/>
              <w:jc w:val="both"/>
              <w:rPr>
                <w:rFonts w:ascii="Times New Roman" w:hAnsi="Times New Roman" w:cs="Times New Roman"/>
                <w:sz w:val="16"/>
                <w:szCs w:val="16"/>
                <w:lang w:bidi="ar-EG"/>
              </w:rPr>
            </w:pPr>
            <w:r w:rsidRPr="00004A91">
              <w:rPr>
                <w:rFonts w:ascii="Times New Roman" w:hAnsi="Times New Roman" w:cs="Times New Roman"/>
                <w:sz w:val="16"/>
                <w:szCs w:val="16"/>
                <w:lang w:bidi="ar-EG"/>
              </w:rPr>
              <w:t xml:space="preserve">Pulse rate </w:t>
            </w:r>
          </w:p>
        </w:tc>
      </w:tr>
      <w:tr w:rsidR="00F35B68" w:rsidRPr="00004A91" w:rsidTr="00F35B68">
        <w:trPr>
          <w:jc w:val="center"/>
        </w:trPr>
        <w:tc>
          <w:tcPr>
            <w:tcW w:w="302" w:type="pct"/>
            <w:tcBorders>
              <w:left w:val="nil"/>
            </w:tcBorders>
            <w:vAlign w:val="center"/>
          </w:tcPr>
          <w:p w:rsidR="005F1D8D" w:rsidRPr="00004A91" w:rsidRDefault="005F1D8D" w:rsidP="00D93BD6">
            <w:pPr>
              <w:pStyle w:val="BodyText"/>
              <w:bidi w:val="0"/>
              <w:snapToGrid w:val="0"/>
              <w:jc w:val="both"/>
              <w:rPr>
                <w:rFonts w:cs="Times New Roman"/>
                <w:b w:val="0"/>
                <w:bCs w:val="0"/>
                <w:sz w:val="16"/>
                <w:szCs w:val="16"/>
              </w:rPr>
            </w:pPr>
            <w:r w:rsidRPr="00004A91">
              <w:rPr>
                <w:rFonts w:cs="Times New Roman"/>
                <w:b w:val="0"/>
                <w:bCs w:val="0"/>
                <w:sz w:val="16"/>
                <w:szCs w:val="16"/>
              </w:rPr>
              <w:t>0.750</w:t>
            </w:r>
          </w:p>
        </w:tc>
        <w:tc>
          <w:tcPr>
            <w:tcW w:w="385" w:type="pct"/>
            <w:vAlign w:val="center"/>
          </w:tcPr>
          <w:p w:rsidR="005F1D8D" w:rsidRPr="00004A91" w:rsidRDefault="005F1D8D" w:rsidP="00D93BD6">
            <w:pPr>
              <w:pStyle w:val="BodyText"/>
              <w:bidi w:val="0"/>
              <w:snapToGrid w:val="0"/>
              <w:jc w:val="both"/>
              <w:rPr>
                <w:rFonts w:cs="Times New Roman"/>
                <w:b w:val="0"/>
                <w:bCs w:val="0"/>
                <w:sz w:val="16"/>
                <w:szCs w:val="16"/>
              </w:rPr>
            </w:pPr>
            <w:r w:rsidRPr="00004A91">
              <w:rPr>
                <w:rFonts w:cs="Times New Roman"/>
                <w:b w:val="0"/>
                <w:bCs w:val="0"/>
                <w:sz w:val="16"/>
                <w:szCs w:val="16"/>
              </w:rPr>
              <w:t>0.319</w:t>
            </w:r>
          </w:p>
        </w:tc>
        <w:tc>
          <w:tcPr>
            <w:tcW w:w="638" w:type="pct"/>
            <w:vAlign w:val="center"/>
          </w:tcPr>
          <w:p w:rsidR="005F1D8D" w:rsidRPr="00004A91" w:rsidRDefault="005F1D8D" w:rsidP="00D93BD6">
            <w:pPr>
              <w:pStyle w:val="BodyText"/>
              <w:bidi w:val="0"/>
              <w:snapToGrid w:val="0"/>
              <w:jc w:val="both"/>
              <w:rPr>
                <w:rFonts w:cs="Times New Roman"/>
                <w:b w:val="0"/>
                <w:bCs w:val="0"/>
                <w:sz w:val="16"/>
                <w:szCs w:val="16"/>
              </w:rPr>
            </w:pPr>
            <w:r w:rsidRPr="00004A91">
              <w:rPr>
                <w:rFonts w:cs="Times New Roman"/>
                <w:b w:val="0"/>
                <w:bCs w:val="0"/>
                <w:sz w:val="16"/>
                <w:szCs w:val="16"/>
              </w:rPr>
              <w:t>144.5</w:t>
            </w:r>
          </w:p>
        </w:tc>
        <w:tc>
          <w:tcPr>
            <w:tcW w:w="388" w:type="pct"/>
            <w:vAlign w:val="center"/>
          </w:tcPr>
          <w:p w:rsidR="005F1D8D" w:rsidRPr="00004A91" w:rsidRDefault="005F1D8D" w:rsidP="00D93BD6">
            <w:pPr>
              <w:pStyle w:val="BodyText"/>
              <w:bidi w:val="0"/>
              <w:snapToGrid w:val="0"/>
              <w:jc w:val="both"/>
              <w:rPr>
                <w:rFonts w:cs="Times New Roman"/>
                <w:b w:val="0"/>
                <w:bCs w:val="0"/>
                <w:sz w:val="16"/>
                <w:szCs w:val="16"/>
              </w:rPr>
            </w:pPr>
            <w:r w:rsidRPr="00004A91">
              <w:rPr>
                <w:rFonts w:cs="Times New Roman"/>
                <w:b w:val="0"/>
                <w:bCs w:val="0"/>
                <w:sz w:val="16"/>
                <w:szCs w:val="16"/>
              </w:rPr>
              <w:t>155.5</w:t>
            </w:r>
          </w:p>
        </w:tc>
        <w:tc>
          <w:tcPr>
            <w:tcW w:w="638" w:type="pct"/>
            <w:vAlign w:val="center"/>
          </w:tcPr>
          <w:p w:rsidR="005F1D8D" w:rsidRPr="00004A91" w:rsidRDefault="005F1D8D" w:rsidP="00D93BD6">
            <w:pPr>
              <w:pStyle w:val="BodyText"/>
              <w:bidi w:val="0"/>
              <w:snapToGrid w:val="0"/>
              <w:jc w:val="both"/>
              <w:rPr>
                <w:rFonts w:cs="Times New Roman"/>
                <w:b w:val="0"/>
                <w:bCs w:val="0"/>
                <w:sz w:val="16"/>
                <w:szCs w:val="16"/>
              </w:rPr>
            </w:pPr>
            <w:r w:rsidRPr="00004A91">
              <w:rPr>
                <w:rFonts w:cs="Times New Roman"/>
                <w:b w:val="0"/>
                <w:bCs w:val="0"/>
                <w:sz w:val="16"/>
                <w:szCs w:val="16"/>
              </w:rPr>
              <w:t>12.04</w:t>
            </w:r>
          </w:p>
        </w:tc>
        <w:tc>
          <w:tcPr>
            <w:tcW w:w="388" w:type="pct"/>
            <w:vAlign w:val="center"/>
          </w:tcPr>
          <w:p w:rsidR="005F1D8D" w:rsidRPr="00004A91" w:rsidRDefault="005F1D8D" w:rsidP="00D93BD6">
            <w:pPr>
              <w:pStyle w:val="BodyText"/>
              <w:bidi w:val="0"/>
              <w:snapToGrid w:val="0"/>
              <w:jc w:val="both"/>
              <w:rPr>
                <w:rFonts w:cs="Times New Roman"/>
                <w:b w:val="0"/>
                <w:bCs w:val="0"/>
                <w:sz w:val="16"/>
                <w:szCs w:val="16"/>
              </w:rPr>
            </w:pPr>
            <w:r w:rsidRPr="00004A91">
              <w:rPr>
                <w:rFonts w:cs="Times New Roman"/>
                <w:b w:val="0"/>
                <w:bCs w:val="0"/>
                <w:sz w:val="16"/>
                <w:szCs w:val="16"/>
              </w:rPr>
              <w:t>12.96</w:t>
            </w:r>
          </w:p>
        </w:tc>
        <w:tc>
          <w:tcPr>
            <w:tcW w:w="643" w:type="pct"/>
            <w:tcBorders>
              <w:right w:val="single" w:sz="4" w:space="0" w:color="auto"/>
            </w:tcBorders>
            <w:vAlign w:val="center"/>
          </w:tcPr>
          <w:p w:rsidR="005F1D8D" w:rsidRPr="00004A91" w:rsidRDefault="005F1D8D" w:rsidP="00D93BD6">
            <w:pPr>
              <w:bidi w:val="0"/>
              <w:snapToGrid w:val="0"/>
              <w:spacing w:after="0" w:line="240" w:lineRule="auto"/>
              <w:jc w:val="both"/>
              <w:rPr>
                <w:rFonts w:ascii="Times New Roman" w:hAnsi="Times New Roman" w:cs="Times New Roman"/>
                <w:sz w:val="16"/>
                <w:szCs w:val="16"/>
              </w:rPr>
            </w:pPr>
            <w:r w:rsidRPr="00004A91">
              <w:rPr>
                <w:rFonts w:ascii="Times New Roman" w:hAnsi="Times New Roman" w:cs="Times New Roman"/>
                <w:sz w:val="16"/>
                <w:szCs w:val="16"/>
              </w:rPr>
              <w:t>g/ml.l</w:t>
            </w:r>
          </w:p>
        </w:tc>
        <w:tc>
          <w:tcPr>
            <w:tcW w:w="1618" w:type="pct"/>
            <w:tcBorders>
              <w:left w:val="single" w:sz="4" w:space="0" w:color="auto"/>
              <w:right w:val="nil"/>
            </w:tcBorders>
            <w:vAlign w:val="center"/>
          </w:tcPr>
          <w:p w:rsidR="005F1D8D" w:rsidRPr="00004A91" w:rsidRDefault="005F1D8D" w:rsidP="00D93BD6">
            <w:pPr>
              <w:bidi w:val="0"/>
              <w:snapToGrid w:val="0"/>
              <w:spacing w:after="0" w:line="240" w:lineRule="auto"/>
              <w:jc w:val="both"/>
              <w:rPr>
                <w:rFonts w:ascii="Times New Roman" w:hAnsi="Times New Roman" w:cs="Times New Roman"/>
                <w:sz w:val="16"/>
                <w:szCs w:val="16"/>
                <w:lang w:bidi="ar-EG"/>
              </w:rPr>
            </w:pPr>
            <w:r w:rsidRPr="00004A91">
              <w:rPr>
                <w:rFonts w:ascii="Times New Roman" w:hAnsi="Times New Roman" w:cs="Times New Roman"/>
                <w:sz w:val="16"/>
                <w:szCs w:val="16"/>
                <w:lang w:bidi="ar-EG"/>
              </w:rPr>
              <w:t xml:space="preserve">Hemoglobin </w:t>
            </w:r>
          </w:p>
        </w:tc>
      </w:tr>
      <w:tr w:rsidR="00F35B68" w:rsidRPr="00004A91" w:rsidTr="00F35B68">
        <w:trPr>
          <w:jc w:val="center"/>
        </w:trPr>
        <w:tc>
          <w:tcPr>
            <w:tcW w:w="302" w:type="pct"/>
            <w:tcBorders>
              <w:left w:val="nil"/>
            </w:tcBorders>
            <w:vAlign w:val="center"/>
          </w:tcPr>
          <w:p w:rsidR="005F1D8D" w:rsidRPr="00004A91" w:rsidRDefault="005F1D8D" w:rsidP="00D93BD6">
            <w:pPr>
              <w:pStyle w:val="BodyText"/>
              <w:bidi w:val="0"/>
              <w:snapToGrid w:val="0"/>
              <w:jc w:val="both"/>
              <w:rPr>
                <w:rFonts w:cs="Times New Roman"/>
                <w:b w:val="0"/>
                <w:bCs w:val="0"/>
                <w:sz w:val="16"/>
                <w:szCs w:val="16"/>
              </w:rPr>
            </w:pPr>
            <w:r w:rsidRPr="00004A91">
              <w:rPr>
                <w:rFonts w:cs="Times New Roman"/>
                <w:b w:val="0"/>
                <w:bCs w:val="0"/>
                <w:sz w:val="16"/>
                <w:szCs w:val="16"/>
              </w:rPr>
              <w:t>0.683</w:t>
            </w:r>
          </w:p>
        </w:tc>
        <w:tc>
          <w:tcPr>
            <w:tcW w:w="385" w:type="pct"/>
            <w:vAlign w:val="center"/>
          </w:tcPr>
          <w:p w:rsidR="005F1D8D" w:rsidRPr="00004A91" w:rsidRDefault="005F1D8D" w:rsidP="00D93BD6">
            <w:pPr>
              <w:pStyle w:val="BodyText"/>
              <w:bidi w:val="0"/>
              <w:snapToGrid w:val="0"/>
              <w:jc w:val="both"/>
              <w:rPr>
                <w:rFonts w:cs="Times New Roman"/>
                <w:b w:val="0"/>
                <w:bCs w:val="0"/>
                <w:sz w:val="16"/>
                <w:szCs w:val="16"/>
              </w:rPr>
            </w:pPr>
            <w:r w:rsidRPr="00004A91">
              <w:rPr>
                <w:rFonts w:cs="Times New Roman"/>
                <w:b w:val="0"/>
                <w:bCs w:val="0"/>
                <w:sz w:val="16"/>
                <w:szCs w:val="16"/>
              </w:rPr>
              <w:t>0.409</w:t>
            </w:r>
          </w:p>
        </w:tc>
        <w:tc>
          <w:tcPr>
            <w:tcW w:w="638" w:type="pct"/>
            <w:vAlign w:val="center"/>
          </w:tcPr>
          <w:p w:rsidR="005F1D8D" w:rsidRPr="00004A91" w:rsidRDefault="005F1D8D" w:rsidP="00D93BD6">
            <w:pPr>
              <w:pStyle w:val="BodyText"/>
              <w:bidi w:val="0"/>
              <w:snapToGrid w:val="0"/>
              <w:jc w:val="both"/>
              <w:rPr>
                <w:rFonts w:cs="Times New Roman"/>
                <w:b w:val="0"/>
                <w:bCs w:val="0"/>
                <w:sz w:val="16"/>
                <w:szCs w:val="16"/>
              </w:rPr>
            </w:pPr>
            <w:r w:rsidRPr="00004A91">
              <w:rPr>
                <w:rFonts w:cs="Times New Roman"/>
                <w:b w:val="0"/>
                <w:bCs w:val="0"/>
                <w:sz w:val="16"/>
                <w:szCs w:val="16"/>
              </w:rPr>
              <w:t>143.0</w:t>
            </w:r>
          </w:p>
        </w:tc>
        <w:tc>
          <w:tcPr>
            <w:tcW w:w="388" w:type="pct"/>
            <w:vAlign w:val="center"/>
          </w:tcPr>
          <w:p w:rsidR="005F1D8D" w:rsidRPr="00004A91" w:rsidRDefault="005F1D8D" w:rsidP="00D93BD6">
            <w:pPr>
              <w:pStyle w:val="BodyText"/>
              <w:bidi w:val="0"/>
              <w:snapToGrid w:val="0"/>
              <w:jc w:val="both"/>
              <w:rPr>
                <w:rFonts w:cs="Times New Roman"/>
                <w:b w:val="0"/>
                <w:bCs w:val="0"/>
                <w:sz w:val="16"/>
                <w:szCs w:val="16"/>
              </w:rPr>
            </w:pPr>
            <w:r w:rsidRPr="00004A91">
              <w:rPr>
                <w:rFonts w:cs="Times New Roman"/>
                <w:b w:val="0"/>
                <w:bCs w:val="0"/>
                <w:sz w:val="16"/>
                <w:szCs w:val="16"/>
              </w:rPr>
              <w:t>157.0</w:t>
            </w:r>
          </w:p>
        </w:tc>
        <w:tc>
          <w:tcPr>
            <w:tcW w:w="638" w:type="pct"/>
            <w:vAlign w:val="center"/>
          </w:tcPr>
          <w:p w:rsidR="005F1D8D" w:rsidRPr="00004A91" w:rsidRDefault="005F1D8D" w:rsidP="00D93BD6">
            <w:pPr>
              <w:pStyle w:val="BodyText"/>
              <w:bidi w:val="0"/>
              <w:snapToGrid w:val="0"/>
              <w:jc w:val="both"/>
              <w:rPr>
                <w:rFonts w:cs="Times New Roman"/>
                <w:b w:val="0"/>
                <w:bCs w:val="0"/>
                <w:sz w:val="16"/>
                <w:szCs w:val="16"/>
              </w:rPr>
            </w:pPr>
            <w:r w:rsidRPr="00004A91">
              <w:rPr>
                <w:rFonts w:cs="Times New Roman"/>
                <w:b w:val="0"/>
                <w:bCs w:val="0"/>
                <w:sz w:val="16"/>
                <w:szCs w:val="16"/>
              </w:rPr>
              <w:t>11.92</w:t>
            </w:r>
          </w:p>
        </w:tc>
        <w:tc>
          <w:tcPr>
            <w:tcW w:w="388" w:type="pct"/>
            <w:vAlign w:val="center"/>
          </w:tcPr>
          <w:p w:rsidR="005F1D8D" w:rsidRPr="00004A91" w:rsidRDefault="005F1D8D" w:rsidP="00D93BD6">
            <w:pPr>
              <w:pStyle w:val="BodyText"/>
              <w:bidi w:val="0"/>
              <w:snapToGrid w:val="0"/>
              <w:jc w:val="both"/>
              <w:rPr>
                <w:rFonts w:cs="Times New Roman"/>
                <w:b w:val="0"/>
                <w:bCs w:val="0"/>
                <w:sz w:val="16"/>
                <w:szCs w:val="16"/>
              </w:rPr>
            </w:pPr>
            <w:r w:rsidRPr="00004A91">
              <w:rPr>
                <w:rFonts w:cs="Times New Roman"/>
                <w:b w:val="0"/>
                <w:bCs w:val="0"/>
                <w:sz w:val="16"/>
                <w:szCs w:val="16"/>
              </w:rPr>
              <w:t>13.08</w:t>
            </w:r>
          </w:p>
        </w:tc>
        <w:tc>
          <w:tcPr>
            <w:tcW w:w="643" w:type="pct"/>
            <w:tcBorders>
              <w:right w:val="single" w:sz="4" w:space="0" w:color="auto"/>
            </w:tcBorders>
            <w:vAlign w:val="center"/>
          </w:tcPr>
          <w:p w:rsidR="005F1D8D" w:rsidRPr="00004A91" w:rsidRDefault="005F1D8D" w:rsidP="00D93BD6">
            <w:pPr>
              <w:bidi w:val="0"/>
              <w:snapToGrid w:val="0"/>
              <w:spacing w:after="0" w:line="240" w:lineRule="auto"/>
              <w:jc w:val="both"/>
              <w:rPr>
                <w:rFonts w:ascii="Times New Roman" w:hAnsi="Times New Roman" w:cs="Times New Roman"/>
                <w:sz w:val="16"/>
                <w:szCs w:val="16"/>
              </w:rPr>
            </w:pPr>
            <w:r w:rsidRPr="00004A91">
              <w:rPr>
                <w:rFonts w:ascii="Times New Roman" w:hAnsi="Times New Roman" w:cs="Times New Roman"/>
                <w:sz w:val="16"/>
                <w:szCs w:val="16"/>
              </w:rPr>
              <w:t xml:space="preserve">U/million </w:t>
            </w:r>
          </w:p>
        </w:tc>
        <w:tc>
          <w:tcPr>
            <w:tcW w:w="1618" w:type="pct"/>
            <w:tcBorders>
              <w:left w:val="single" w:sz="4" w:space="0" w:color="auto"/>
              <w:right w:val="nil"/>
            </w:tcBorders>
            <w:vAlign w:val="center"/>
          </w:tcPr>
          <w:p w:rsidR="005F1D8D" w:rsidRPr="00004A91" w:rsidRDefault="005F1D8D" w:rsidP="00D93BD6">
            <w:pPr>
              <w:bidi w:val="0"/>
              <w:snapToGrid w:val="0"/>
              <w:spacing w:after="0" w:line="240" w:lineRule="auto"/>
              <w:jc w:val="both"/>
              <w:rPr>
                <w:rFonts w:ascii="Times New Roman" w:hAnsi="Times New Roman" w:cs="Times New Roman"/>
                <w:sz w:val="16"/>
                <w:szCs w:val="16"/>
                <w:lang w:bidi="ar-EG"/>
              </w:rPr>
            </w:pPr>
            <w:r w:rsidRPr="00004A91">
              <w:rPr>
                <w:rFonts w:ascii="Times New Roman" w:hAnsi="Times New Roman" w:cs="Times New Roman"/>
                <w:sz w:val="16"/>
                <w:szCs w:val="16"/>
                <w:lang w:bidi="ar-EG"/>
              </w:rPr>
              <w:t>RBC</w:t>
            </w:r>
          </w:p>
        </w:tc>
      </w:tr>
      <w:tr w:rsidR="00F35B68" w:rsidRPr="00004A91" w:rsidTr="00F35B68">
        <w:trPr>
          <w:jc w:val="center"/>
        </w:trPr>
        <w:tc>
          <w:tcPr>
            <w:tcW w:w="302" w:type="pct"/>
            <w:tcBorders>
              <w:left w:val="nil"/>
            </w:tcBorders>
            <w:vAlign w:val="center"/>
          </w:tcPr>
          <w:p w:rsidR="005F1D8D" w:rsidRPr="00004A91" w:rsidRDefault="005F1D8D" w:rsidP="00D93BD6">
            <w:pPr>
              <w:pStyle w:val="BodyText"/>
              <w:bidi w:val="0"/>
              <w:snapToGrid w:val="0"/>
              <w:jc w:val="both"/>
              <w:rPr>
                <w:rFonts w:cs="Times New Roman"/>
                <w:b w:val="0"/>
                <w:bCs w:val="0"/>
                <w:sz w:val="16"/>
                <w:szCs w:val="16"/>
              </w:rPr>
            </w:pPr>
            <w:r w:rsidRPr="00004A91">
              <w:rPr>
                <w:rFonts w:cs="Times New Roman"/>
                <w:b w:val="0"/>
                <w:bCs w:val="0"/>
                <w:sz w:val="16"/>
                <w:szCs w:val="16"/>
              </w:rPr>
              <w:t>0.685</w:t>
            </w:r>
          </w:p>
        </w:tc>
        <w:tc>
          <w:tcPr>
            <w:tcW w:w="385" w:type="pct"/>
            <w:vAlign w:val="center"/>
          </w:tcPr>
          <w:p w:rsidR="005F1D8D" w:rsidRPr="00004A91" w:rsidRDefault="005F1D8D" w:rsidP="00D93BD6">
            <w:pPr>
              <w:pStyle w:val="BodyText"/>
              <w:bidi w:val="0"/>
              <w:snapToGrid w:val="0"/>
              <w:jc w:val="both"/>
              <w:rPr>
                <w:rFonts w:cs="Times New Roman"/>
                <w:b w:val="0"/>
                <w:bCs w:val="0"/>
                <w:sz w:val="16"/>
                <w:szCs w:val="16"/>
              </w:rPr>
            </w:pPr>
            <w:r w:rsidRPr="00004A91">
              <w:rPr>
                <w:rFonts w:cs="Times New Roman"/>
                <w:b w:val="0"/>
                <w:bCs w:val="0"/>
                <w:sz w:val="16"/>
                <w:szCs w:val="16"/>
              </w:rPr>
              <w:t>0.406</w:t>
            </w:r>
          </w:p>
        </w:tc>
        <w:tc>
          <w:tcPr>
            <w:tcW w:w="638" w:type="pct"/>
            <w:vAlign w:val="center"/>
          </w:tcPr>
          <w:p w:rsidR="005F1D8D" w:rsidRPr="00004A91" w:rsidRDefault="005F1D8D" w:rsidP="00D93BD6">
            <w:pPr>
              <w:pStyle w:val="BodyText"/>
              <w:bidi w:val="0"/>
              <w:snapToGrid w:val="0"/>
              <w:jc w:val="both"/>
              <w:rPr>
                <w:rFonts w:cs="Times New Roman"/>
                <w:b w:val="0"/>
                <w:bCs w:val="0"/>
                <w:sz w:val="16"/>
                <w:szCs w:val="16"/>
              </w:rPr>
            </w:pPr>
            <w:r w:rsidRPr="00004A91">
              <w:rPr>
                <w:rFonts w:cs="Times New Roman"/>
                <w:b w:val="0"/>
                <w:bCs w:val="0"/>
                <w:sz w:val="16"/>
                <w:szCs w:val="16"/>
              </w:rPr>
              <w:t>143.0</w:t>
            </w:r>
          </w:p>
        </w:tc>
        <w:tc>
          <w:tcPr>
            <w:tcW w:w="388" w:type="pct"/>
            <w:vAlign w:val="center"/>
          </w:tcPr>
          <w:p w:rsidR="005F1D8D" w:rsidRPr="00004A91" w:rsidRDefault="005F1D8D" w:rsidP="00D93BD6">
            <w:pPr>
              <w:pStyle w:val="BodyText"/>
              <w:bidi w:val="0"/>
              <w:snapToGrid w:val="0"/>
              <w:jc w:val="both"/>
              <w:rPr>
                <w:rFonts w:cs="Times New Roman"/>
                <w:b w:val="0"/>
                <w:bCs w:val="0"/>
                <w:sz w:val="16"/>
                <w:szCs w:val="16"/>
              </w:rPr>
            </w:pPr>
            <w:r w:rsidRPr="00004A91">
              <w:rPr>
                <w:rFonts w:cs="Times New Roman"/>
                <w:b w:val="0"/>
                <w:bCs w:val="0"/>
                <w:sz w:val="16"/>
                <w:szCs w:val="16"/>
              </w:rPr>
              <w:t>157.0</w:t>
            </w:r>
          </w:p>
        </w:tc>
        <w:tc>
          <w:tcPr>
            <w:tcW w:w="638" w:type="pct"/>
            <w:vAlign w:val="center"/>
          </w:tcPr>
          <w:p w:rsidR="005F1D8D" w:rsidRPr="00004A91" w:rsidRDefault="005F1D8D" w:rsidP="00D93BD6">
            <w:pPr>
              <w:pStyle w:val="BodyText"/>
              <w:bidi w:val="0"/>
              <w:snapToGrid w:val="0"/>
              <w:jc w:val="both"/>
              <w:rPr>
                <w:rFonts w:cs="Times New Roman"/>
                <w:b w:val="0"/>
                <w:bCs w:val="0"/>
                <w:sz w:val="16"/>
                <w:szCs w:val="16"/>
              </w:rPr>
            </w:pPr>
            <w:r w:rsidRPr="00004A91">
              <w:rPr>
                <w:rFonts w:cs="Times New Roman"/>
                <w:b w:val="0"/>
                <w:bCs w:val="0"/>
                <w:sz w:val="16"/>
                <w:szCs w:val="16"/>
              </w:rPr>
              <w:t>11.92</w:t>
            </w:r>
          </w:p>
        </w:tc>
        <w:tc>
          <w:tcPr>
            <w:tcW w:w="388" w:type="pct"/>
            <w:vAlign w:val="center"/>
          </w:tcPr>
          <w:p w:rsidR="005F1D8D" w:rsidRPr="00004A91" w:rsidRDefault="005F1D8D" w:rsidP="00D93BD6">
            <w:pPr>
              <w:pStyle w:val="BodyText"/>
              <w:bidi w:val="0"/>
              <w:snapToGrid w:val="0"/>
              <w:jc w:val="both"/>
              <w:rPr>
                <w:rFonts w:cs="Times New Roman"/>
                <w:b w:val="0"/>
                <w:bCs w:val="0"/>
                <w:sz w:val="16"/>
                <w:szCs w:val="16"/>
              </w:rPr>
            </w:pPr>
            <w:r w:rsidRPr="00004A91">
              <w:rPr>
                <w:rFonts w:cs="Times New Roman"/>
                <w:b w:val="0"/>
                <w:bCs w:val="0"/>
                <w:sz w:val="16"/>
                <w:szCs w:val="16"/>
              </w:rPr>
              <w:t>13.08</w:t>
            </w:r>
          </w:p>
        </w:tc>
        <w:tc>
          <w:tcPr>
            <w:tcW w:w="643" w:type="pct"/>
            <w:tcBorders>
              <w:right w:val="single" w:sz="4" w:space="0" w:color="auto"/>
            </w:tcBorders>
            <w:vAlign w:val="center"/>
          </w:tcPr>
          <w:p w:rsidR="005F1D8D" w:rsidRPr="00004A91" w:rsidRDefault="005F1D8D" w:rsidP="00D93BD6">
            <w:pPr>
              <w:bidi w:val="0"/>
              <w:snapToGrid w:val="0"/>
              <w:spacing w:after="0" w:line="240" w:lineRule="auto"/>
              <w:jc w:val="both"/>
              <w:rPr>
                <w:rFonts w:ascii="Times New Roman" w:hAnsi="Times New Roman" w:cs="Times New Roman"/>
                <w:sz w:val="16"/>
                <w:szCs w:val="16"/>
                <w:lang w:bidi="ar-EG"/>
              </w:rPr>
            </w:pPr>
            <w:r w:rsidRPr="00004A91">
              <w:rPr>
                <w:rFonts w:ascii="Times New Roman" w:hAnsi="Times New Roman" w:cs="Times New Roman"/>
                <w:sz w:val="16"/>
                <w:szCs w:val="16"/>
              </w:rPr>
              <w:t xml:space="preserve">U/million </w:t>
            </w:r>
          </w:p>
        </w:tc>
        <w:tc>
          <w:tcPr>
            <w:tcW w:w="1618" w:type="pct"/>
            <w:tcBorders>
              <w:left w:val="single" w:sz="4" w:space="0" w:color="auto"/>
              <w:right w:val="nil"/>
            </w:tcBorders>
            <w:vAlign w:val="center"/>
          </w:tcPr>
          <w:p w:rsidR="005F1D8D" w:rsidRPr="00004A91" w:rsidRDefault="005F1D8D" w:rsidP="00D93BD6">
            <w:pPr>
              <w:bidi w:val="0"/>
              <w:snapToGrid w:val="0"/>
              <w:spacing w:after="0" w:line="240" w:lineRule="auto"/>
              <w:jc w:val="both"/>
              <w:rPr>
                <w:rFonts w:ascii="Times New Roman" w:hAnsi="Times New Roman" w:cs="Times New Roman"/>
                <w:sz w:val="16"/>
                <w:szCs w:val="16"/>
                <w:lang w:bidi="ar-EG"/>
              </w:rPr>
            </w:pPr>
            <w:r w:rsidRPr="00004A91">
              <w:rPr>
                <w:rFonts w:ascii="Times New Roman" w:hAnsi="Times New Roman" w:cs="Times New Roman"/>
                <w:sz w:val="16"/>
                <w:szCs w:val="16"/>
                <w:lang w:bidi="ar-EG"/>
              </w:rPr>
              <w:t xml:space="preserve">Platelets </w:t>
            </w:r>
          </w:p>
        </w:tc>
      </w:tr>
      <w:tr w:rsidR="00F35B68" w:rsidRPr="00004A91" w:rsidTr="00F35B68">
        <w:trPr>
          <w:jc w:val="center"/>
        </w:trPr>
        <w:tc>
          <w:tcPr>
            <w:tcW w:w="302" w:type="pct"/>
            <w:tcBorders>
              <w:left w:val="nil"/>
            </w:tcBorders>
            <w:vAlign w:val="center"/>
          </w:tcPr>
          <w:p w:rsidR="005F1D8D" w:rsidRPr="00004A91" w:rsidRDefault="005F1D8D" w:rsidP="00D93BD6">
            <w:pPr>
              <w:pStyle w:val="BodyText"/>
              <w:bidi w:val="0"/>
              <w:snapToGrid w:val="0"/>
              <w:jc w:val="both"/>
              <w:rPr>
                <w:rFonts w:cs="Times New Roman"/>
                <w:b w:val="0"/>
                <w:bCs w:val="0"/>
                <w:sz w:val="16"/>
                <w:szCs w:val="16"/>
              </w:rPr>
            </w:pPr>
            <w:r w:rsidRPr="00004A91">
              <w:rPr>
                <w:rFonts w:cs="Times New Roman"/>
                <w:b w:val="0"/>
                <w:bCs w:val="0"/>
                <w:sz w:val="16"/>
                <w:szCs w:val="16"/>
              </w:rPr>
              <w:t>0.643</w:t>
            </w:r>
          </w:p>
        </w:tc>
        <w:tc>
          <w:tcPr>
            <w:tcW w:w="385" w:type="pct"/>
            <w:vAlign w:val="center"/>
          </w:tcPr>
          <w:p w:rsidR="005F1D8D" w:rsidRPr="00004A91" w:rsidRDefault="005F1D8D" w:rsidP="00D93BD6">
            <w:pPr>
              <w:pStyle w:val="BodyText"/>
              <w:bidi w:val="0"/>
              <w:snapToGrid w:val="0"/>
              <w:jc w:val="both"/>
              <w:rPr>
                <w:rFonts w:cs="Times New Roman"/>
                <w:b w:val="0"/>
                <w:bCs w:val="0"/>
                <w:sz w:val="16"/>
                <w:szCs w:val="16"/>
              </w:rPr>
            </w:pPr>
            <w:r w:rsidRPr="00004A91">
              <w:rPr>
                <w:rFonts w:cs="Times New Roman"/>
                <w:b w:val="0"/>
                <w:bCs w:val="0"/>
                <w:sz w:val="16"/>
                <w:szCs w:val="16"/>
              </w:rPr>
              <w:t>0.463</w:t>
            </w:r>
          </w:p>
        </w:tc>
        <w:tc>
          <w:tcPr>
            <w:tcW w:w="638" w:type="pct"/>
            <w:vAlign w:val="center"/>
          </w:tcPr>
          <w:p w:rsidR="005F1D8D" w:rsidRPr="00004A91" w:rsidRDefault="005F1D8D" w:rsidP="00D93BD6">
            <w:pPr>
              <w:pStyle w:val="BodyText"/>
              <w:bidi w:val="0"/>
              <w:snapToGrid w:val="0"/>
              <w:jc w:val="both"/>
              <w:rPr>
                <w:rFonts w:cs="Times New Roman"/>
                <w:b w:val="0"/>
                <w:bCs w:val="0"/>
                <w:sz w:val="16"/>
                <w:szCs w:val="16"/>
              </w:rPr>
            </w:pPr>
            <w:r w:rsidRPr="00004A91">
              <w:rPr>
                <w:rFonts w:cs="Times New Roman"/>
                <w:b w:val="0"/>
                <w:bCs w:val="0"/>
                <w:sz w:val="16"/>
                <w:szCs w:val="16"/>
              </w:rPr>
              <w:t>158.0</w:t>
            </w:r>
          </w:p>
        </w:tc>
        <w:tc>
          <w:tcPr>
            <w:tcW w:w="388" w:type="pct"/>
            <w:vAlign w:val="center"/>
          </w:tcPr>
          <w:p w:rsidR="005F1D8D" w:rsidRPr="00004A91" w:rsidRDefault="005F1D8D" w:rsidP="00D93BD6">
            <w:pPr>
              <w:pStyle w:val="BodyText"/>
              <w:bidi w:val="0"/>
              <w:snapToGrid w:val="0"/>
              <w:jc w:val="both"/>
              <w:rPr>
                <w:rFonts w:cs="Times New Roman"/>
                <w:b w:val="0"/>
                <w:bCs w:val="0"/>
                <w:sz w:val="16"/>
                <w:szCs w:val="16"/>
              </w:rPr>
            </w:pPr>
            <w:r w:rsidRPr="00004A91">
              <w:rPr>
                <w:rFonts w:cs="Times New Roman"/>
                <w:b w:val="0"/>
                <w:bCs w:val="0"/>
                <w:sz w:val="16"/>
                <w:szCs w:val="16"/>
              </w:rPr>
              <w:t>142.0</w:t>
            </w:r>
          </w:p>
        </w:tc>
        <w:tc>
          <w:tcPr>
            <w:tcW w:w="638" w:type="pct"/>
            <w:vAlign w:val="center"/>
          </w:tcPr>
          <w:p w:rsidR="005F1D8D" w:rsidRPr="00004A91" w:rsidRDefault="005F1D8D" w:rsidP="00D93BD6">
            <w:pPr>
              <w:pStyle w:val="BodyText"/>
              <w:bidi w:val="0"/>
              <w:snapToGrid w:val="0"/>
              <w:jc w:val="both"/>
              <w:rPr>
                <w:rFonts w:cs="Times New Roman"/>
                <w:b w:val="0"/>
                <w:bCs w:val="0"/>
                <w:sz w:val="16"/>
                <w:szCs w:val="16"/>
              </w:rPr>
            </w:pPr>
            <w:r w:rsidRPr="00004A91">
              <w:rPr>
                <w:rFonts w:cs="Times New Roman"/>
                <w:b w:val="0"/>
                <w:bCs w:val="0"/>
                <w:sz w:val="16"/>
                <w:szCs w:val="16"/>
              </w:rPr>
              <w:t>13.17</w:t>
            </w:r>
          </w:p>
        </w:tc>
        <w:tc>
          <w:tcPr>
            <w:tcW w:w="388" w:type="pct"/>
            <w:vAlign w:val="center"/>
          </w:tcPr>
          <w:p w:rsidR="005F1D8D" w:rsidRPr="00004A91" w:rsidRDefault="005F1D8D" w:rsidP="00D93BD6">
            <w:pPr>
              <w:pStyle w:val="BodyText"/>
              <w:bidi w:val="0"/>
              <w:snapToGrid w:val="0"/>
              <w:jc w:val="both"/>
              <w:rPr>
                <w:rFonts w:cs="Times New Roman"/>
                <w:b w:val="0"/>
                <w:bCs w:val="0"/>
                <w:sz w:val="16"/>
                <w:szCs w:val="16"/>
              </w:rPr>
            </w:pPr>
            <w:r w:rsidRPr="00004A91">
              <w:rPr>
                <w:rFonts w:cs="Times New Roman"/>
                <w:b w:val="0"/>
                <w:bCs w:val="0"/>
                <w:sz w:val="16"/>
                <w:szCs w:val="16"/>
              </w:rPr>
              <w:t>11.83</w:t>
            </w:r>
          </w:p>
        </w:tc>
        <w:tc>
          <w:tcPr>
            <w:tcW w:w="643" w:type="pct"/>
            <w:tcBorders>
              <w:right w:val="single" w:sz="4" w:space="0" w:color="auto"/>
            </w:tcBorders>
            <w:vAlign w:val="center"/>
          </w:tcPr>
          <w:p w:rsidR="005F1D8D" w:rsidRPr="00004A91" w:rsidRDefault="005F1D8D" w:rsidP="00D93BD6">
            <w:pPr>
              <w:pStyle w:val="Heading7"/>
              <w:keepNext w:val="0"/>
              <w:bidi w:val="0"/>
              <w:snapToGrid w:val="0"/>
              <w:spacing w:line="240" w:lineRule="auto"/>
              <w:jc w:val="both"/>
              <w:rPr>
                <w:sz w:val="16"/>
                <w:szCs w:val="16"/>
                <w:lang w:bidi="ar-SA"/>
              </w:rPr>
            </w:pPr>
            <w:r w:rsidRPr="00004A91">
              <w:rPr>
                <w:sz w:val="16"/>
                <w:szCs w:val="16"/>
              </w:rPr>
              <w:t xml:space="preserve">U/thousand </w:t>
            </w:r>
          </w:p>
        </w:tc>
        <w:tc>
          <w:tcPr>
            <w:tcW w:w="1618" w:type="pct"/>
            <w:tcBorders>
              <w:left w:val="single" w:sz="4" w:space="0" w:color="auto"/>
              <w:right w:val="nil"/>
            </w:tcBorders>
            <w:vAlign w:val="center"/>
          </w:tcPr>
          <w:p w:rsidR="005F1D8D" w:rsidRPr="00004A91" w:rsidRDefault="005F1D8D" w:rsidP="00D93BD6">
            <w:pPr>
              <w:pStyle w:val="Heading7"/>
              <w:keepNext w:val="0"/>
              <w:bidi w:val="0"/>
              <w:snapToGrid w:val="0"/>
              <w:spacing w:line="240" w:lineRule="auto"/>
              <w:jc w:val="both"/>
              <w:rPr>
                <w:sz w:val="16"/>
                <w:szCs w:val="16"/>
                <w:lang w:bidi="ar-SA"/>
              </w:rPr>
            </w:pPr>
            <w:r w:rsidRPr="00004A91">
              <w:rPr>
                <w:sz w:val="16"/>
                <w:szCs w:val="16"/>
                <w:lang w:bidi="ar-SA"/>
              </w:rPr>
              <w:t>WBC</w:t>
            </w:r>
          </w:p>
        </w:tc>
      </w:tr>
      <w:tr w:rsidR="00F35B68" w:rsidRPr="00004A91" w:rsidTr="00F35B68">
        <w:trPr>
          <w:jc w:val="center"/>
        </w:trPr>
        <w:tc>
          <w:tcPr>
            <w:tcW w:w="302" w:type="pct"/>
            <w:tcBorders>
              <w:left w:val="nil"/>
            </w:tcBorders>
            <w:vAlign w:val="center"/>
          </w:tcPr>
          <w:p w:rsidR="005F1D8D" w:rsidRPr="00004A91" w:rsidRDefault="005F1D8D" w:rsidP="00D93BD6">
            <w:pPr>
              <w:pStyle w:val="BodyText"/>
              <w:bidi w:val="0"/>
              <w:snapToGrid w:val="0"/>
              <w:jc w:val="both"/>
              <w:rPr>
                <w:rFonts w:cs="Times New Roman"/>
                <w:b w:val="0"/>
                <w:bCs w:val="0"/>
                <w:sz w:val="16"/>
                <w:szCs w:val="16"/>
              </w:rPr>
            </w:pPr>
            <w:r w:rsidRPr="00004A91">
              <w:rPr>
                <w:rFonts w:cs="Times New Roman"/>
                <w:b w:val="0"/>
                <w:bCs w:val="0"/>
                <w:sz w:val="16"/>
                <w:szCs w:val="16"/>
              </w:rPr>
              <w:t>0.184</w:t>
            </w:r>
          </w:p>
        </w:tc>
        <w:tc>
          <w:tcPr>
            <w:tcW w:w="385" w:type="pct"/>
            <w:vAlign w:val="center"/>
          </w:tcPr>
          <w:p w:rsidR="005F1D8D" w:rsidRPr="00004A91" w:rsidRDefault="005F1D8D" w:rsidP="00D93BD6">
            <w:pPr>
              <w:pStyle w:val="BodyText"/>
              <w:bidi w:val="0"/>
              <w:snapToGrid w:val="0"/>
              <w:jc w:val="both"/>
              <w:rPr>
                <w:rFonts w:cs="Times New Roman"/>
                <w:b w:val="0"/>
                <w:bCs w:val="0"/>
                <w:sz w:val="16"/>
                <w:szCs w:val="16"/>
              </w:rPr>
            </w:pPr>
            <w:r w:rsidRPr="00004A91">
              <w:rPr>
                <w:rFonts w:cs="Times New Roman"/>
                <w:b w:val="0"/>
                <w:bCs w:val="0"/>
                <w:sz w:val="16"/>
                <w:szCs w:val="16"/>
              </w:rPr>
              <w:t>1.330</w:t>
            </w:r>
          </w:p>
        </w:tc>
        <w:tc>
          <w:tcPr>
            <w:tcW w:w="638" w:type="pct"/>
            <w:vAlign w:val="center"/>
          </w:tcPr>
          <w:p w:rsidR="005F1D8D" w:rsidRPr="00004A91" w:rsidRDefault="005F1D8D" w:rsidP="00D93BD6">
            <w:pPr>
              <w:pStyle w:val="BodyText"/>
              <w:bidi w:val="0"/>
              <w:snapToGrid w:val="0"/>
              <w:jc w:val="both"/>
              <w:rPr>
                <w:rFonts w:cs="Times New Roman"/>
                <w:b w:val="0"/>
                <w:bCs w:val="0"/>
                <w:sz w:val="16"/>
                <w:szCs w:val="16"/>
              </w:rPr>
            </w:pPr>
            <w:r w:rsidRPr="00004A91">
              <w:rPr>
                <w:rFonts w:cs="Times New Roman"/>
                <w:b w:val="0"/>
                <w:bCs w:val="0"/>
                <w:sz w:val="16"/>
                <w:szCs w:val="16"/>
              </w:rPr>
              <w:t>173.0</w:t>
            </w:r>
          </w:p>
        </w:tc>
        <w:tc>
          <w:tcPr>
            <w:tcW w:w="388" w:type="pct"/>
            <w:vAlign w:val="center"/>
          </w:tcPr>
          <w:p w:rsidR="005F1D8D" w:rsidRPr="00004A91" w:rsidRDefault="005F1D8D" w:rsidP="00D93BD6">
            <w:pPr>
              <w:pStyle w:val="BodyText"/>
              <w:bidi w:val="0"/>
              <w:snapToGrid w:val="0"/>
              <w:jc w:val="both"/>
              <w:rPr>
                <w:rFonts w:cs="Times New Roman"/>
                <w:b w:val="0"/>
                <w:bCs w:val="0"/>
                <w:sz w:val="16"/>
                <w:szCs w:val="16"/>
              </w:rPr>
            </w:pPr>
            <w:r w:rsidRPr="00004A91">
              <w:rPr>
                <w:rFonts w:cs="Times New Roman"/>
                <w:b w:val="0"/>
                <w:bCs w:val="0"/>
                <w:sz w:val="16"/>
                <w:szCs w:val="16"/>
              </w:rPr>
              <w:t>127.0</w:t>
            </w:r>
          </w:p>
        </w:tc>
        <w:tc>
          <w:tcPr>
            <w:tcW w:w="638" w:type="pct"/>
            <w:vAlign w:val="center"/>
          </w:tcPr>
          <w:p w:rsidR="005F1D8D" w:rsidRPr="00004A91" w:rsidRDefault="005F1D8D" w:rsidP="00D93BD6">
            <w:pPr>
              <w:pStyle w:val="BodyText"/>
              <w:bidi w:val="0"/>
              <w:snapToGrid w:val="0"/>
              <w:jc w:val="both"/>
              <w:rPr>
                <w:rFonts w:cs="Times New Roman"/>
                <w:b w:val="0"/>
                <w:bCs w:val="0"/>
                <w:sz w:val="16"/>
                <w:szCs w:val="16"/>
              </w:rPr>
            </w:pPr>
            <w:r w:rsidRPr="00004A91">
              <w:rPr>
                <w:rFonts w:cs="Times New Roman"/>
                <w:b w:val="0"/>
                <w:bCs w:val="0"/>
                <w:sz w:val="16"/>
                <w:szCs w:val="16"/>
              </w:rPr>
              <w:t>14.42</w:t>
            </w:r>
          </w:p>
        </w:tc>
        <w:tc>
          <w:tcPr>
            <w:tcW w:w="388" w:type="pct"/>
            <w:vAlign w:val="center"/>
          </w:tcPr>
          <w:p w:rsidR="005F1D8D" w:rsidRPr="00004A91" w:rsidRDefault="005F1D8D" w:rsidP="00D93BD6">
            <w:pPr>
              <w:pStyle w:val="BodyText"/>
              <w:bidi w:val="0"/>
              <w:snapToGrid w:val="0"/>
              <w:jc w:val="both"/>
              <w:rPr>
                <w:rFonts w:cs="Times New Roman"/>
                <w:b w:val="0"/>
                <w:bCs w:val="0"/>
                <w:sz w:val="16"/>
                <w:szCs w:val="16"/>
              </w:rPr>
            </w:pPr>
            <w:r w:rsidRPr="00004A91">
              <w:rPr>
                <w:rFonts w:cs="Times New Roman"/>
                <w:b w:val="0"/>
                <w:bCs w:val="0"/>
                <w:sz w:val="16"/>
                <w:szCs w:val="16"/>
              </w:rPr>
              <w:t>10.58</w:t>
            </w:r>
          </w:p>
        </w:tc>
        <w:tc>
          <w:tcPr>
            <w:tcW w:w="643" w:type="pct"/>
            <w:tcBorders>
              <w:right w:val="single" w:sz="4" w:space="0" w:color="auto"/>
            </w:tcBorders>
            <w:vAlign w:val="center"/>
          </w:tcPr>
          <w:p w:rsidR="005F1D8D" w:rsidRPr="00004A91" w:rsidRDefault="005F1D8D" w:rsidP="00D93BD6">
            <w:pPr>
              <w:bidi w:val="0"/>
              <w:snapToGrid w:val="0"/>
              <w:spacing w:after="0" w:line="240" w:lineRule="auto"/>
              <w:jc w:val="both"/>
              <w:rPr>
                <w:rFonts w:ascii="Times New Roman" w:hAnsi="Times New Roman" w:cs="Times New Roman"/>
                <w:sz w:val="16"/>
                <w:szCs w:val="16"/>
              </w:rPr>
            </w:pPr>
            <w:r w:rsidRPr="00004A91">
              <w:rPr>
                <w:rFonts w:ascii="Times New Roman" w:hAnsi="Times New Roman" w:cs="Times New Roman"/>
                <w:sz w:val="16"/>
                <w:szCs w:val="16"/>
              </w:rPr>
              <w:t>L / min</w:t>
            </w:r>
          </w:p>
        </w:tc>
        <w:tc>
          <w:tcPr>
            <w:tcW w:w="1618" w:type="pct"/>
            <w:tcBorders>
              <w:left w:val="single" w:sz="4" w:space="0" w:color="auto"/>
              <w:right w:val="nil"/>
            </w:tcBorders>
            <w:vAlign w:val="center"/>
          </w:tcPr>
          <w:p w:rsidR="005F1D8D" w:rsidRPr="00004A91" w:rsidRDefault="005F1D8D" w:rsidP="00D93BD6">
            <w:pPr>
              <w:pStyle w:val="Heading7"/>
              <w:keepNext w:val="0"/>
              <w:bidi w:val="0"/>
              <w:snapToGrid w:val="0"/>
              <w:spacing w:line="240" w:lineRule="auto"/>
              <w:jc w:val="both"/>
              <w:rPr>
                <w:sz w:val="16"/>
                <w:szCs w:val="16"/>
              </w:rPr>
            </w:pPr>
            <w:r w:rsidRPr="00004A91">
              <w:rPr>
                <w:sz w:val="16"/>
                <w:szCs w:val="16"/>
              </w:rPr>
              <w:t>VO2 max</w:t>
            </w:r>
          </w:p>
        </w:tc>
      </w:tr>
      <w:tr w:rsidR="00F35B68" w:rsidRPr="00004A91" w:rsidTr="00F35B68">
        <w:trPr>
          <w:jc w:val="center"/>
        </w:trPr>
        <w:tc>
          <w:tcPr>
            <w:tcW w:w="302" w:type="pct"/>
            <w:tcBorders>
              <w:left w:val="nil"/>
              <w:bottom w:val="double" w:sz="4" w:space="0" w:color="auto"/>
            </w:tcBorders>
            <w:vAlign w:val="center"/>
          </w:tcPr>
          <w:p w:rsidR="005F1D8D" w:rsidRPr="00004A91" w:rsidRDefault="005F1D8D" w:rsidP="00D93BD6">
            <w:pPr>
              <w:pStyle w:val="BodyText"/>
              <w:bidi w:val="0"/>
              <w:snapToGrid w:val="0"/>
              <w:jc w:val="both"/>
              <w:rPr>
                <w:rFonts w:cs="Times New Roman"/>
                <w:b w:val="0"/>
                <w:bCs w:val="0"/>
                <w:sz w:val="16"/>
                <w:szCs w:val="16"/>
              </w:rPr>
            </w:pPr>
            <w:r w:rsidRPr="00004A91">
              <w:rPr>
                <w:rFonts w:cs="Times New Roman"/>
                <w:b w:val="0"/>
                <w:bCs w:val="0"/>
                <w:sz w:val="16"/>
                <w:szCs w:val="16"/>
              </w:rPr>
              <w:t>0.770</w:t>
            </w:r>
          </w:p>
        </w:tc>
        <w:tc>
          <w:tcPr>
            <w:tcW w:w="385" w:type="pct"/>
            <w:tcBorders>
              <w:bottom w:val="double" w:sz="4" w:space="0" w:color="auto"/>
            </w:tcBorders>
            <w:vAlign w:val="center"/>
          </w:tcPr>
          <w:p w:rsidR="005F1D8D" w:rsidRPr="00004A91" w:rsidRDefault="005F1D8D" w:rsidP="00D93BD6">
            <w:pPr>
              <w:pStyle w:val="BodyText"/>
              <w:bidi w:val="0"/>
              <w:snapToGrid w:val="0"/>
              <w:jc w:val="both"/>
              <w:rPr>
                <w:rFonts w:cs="Times New Roman"/>
                <w:b w:val="0"/>
                <w:bCs w:val="0"/>
                <w:sz w:val="16"/>
                <w:szCs w:val="16"/>
              </w:rPr>
            </w:pPr>
            <w:r w:rsidRPr="00004A91">
              <w:rPr>
                <w:rFonts w:cs="Times New Roman"/>
                <w:b w:val="0"/>
                <w:bCs w:val="0"/>
                <w:sz w:val="16"/>
                <w:szCs w:val="16"/>
              </w:rPr>
              <w:t>0.293</w:t>
            </w:r>
          </w:p>
        </w:tc>
        <w:tc>
          <w:tcPr>
            <w:tcW w:w="638" w:type="pct"/>
            <w:tcBorders>
              <w:bottom w:val="double" w:sz="4" w:space="0" w:color="auto"/>
            </w:tcBorders>
            <w:vAlign w:val="center"/>
          </w:tcPr>
          <w:p w:rsidR="005F1D8D" w:rsidRPr="00004A91" w:rsidRDefault="005F1D8D" w:rsidP="00D93BD6">
            <w:pPr>
              <w:pStyle w:val="BodyText"/>
              <w:bidi w:val="0"/>
              <w:snapToGrid w:val="0"/>
              <w:jc w:val="both"/>
              <w:rPr>
                <w:rFonts w:cs="Times New Roman"/>
                <w:b w:val="0"/>
                <w:bCs w:val="0"/>
                <w:sz w:val="16"/>
                <w:szCs w:val="16"/>
              </w:rPr>
            </w:pPr>
            <w:r w:rsidRPr="00004A91">
              <w:rPr>
                <w:rFonts w:cs="Times New Roman"/>
                <w:b w:val="0"/>
                <w:bCs w:val="0"/>
                <w:sz w:val="16"/>
                <w:szCs w:val="16"/>
              </w:rPr>
              <w:t>155.0</w:t>
            </w:r>
          </w:p>
        </w:tc>
        <w:tc>
          <w:tcPr>
            <w:tcW w:w="388" w:type="pct"/>
            <w:tcBorders>
              <w:bottom w:val="double" w:sz="4" w:space="0" w:color="auto"/>
            </w:tcBorders>
            <w:vAlign w:val="center"/>
          </w:tcPr>
          <w:p w:rsidR="005F1D8D" w:rsidRPr="00004A91" w:rsidRDefault="005F1D8D" w:rsidP="00D93BD6">
            <w:pPr>
              <w:pStyle w:val="BodyText"/>
              <w:bidi w:val="0"/>
              <w:snapToGrid w:val="0"/>
              <w:jc w:val="both"/>
              <w:rPr>
                <w:rFonts w:cs="Times New Roman"/>
                <w:b w:val="0"/>
                <w:bCs w:val="0"/>
                <w:sz w:val="16"/>
                <w:szCs w:val="16"/>
              </w:rPr>
            </w:pPr>
            <w:r w:rsidRPr="00004A91">
              <w:rPr>
                <w:rFonts w:cs="Times New Roman"/>
                <w:b w:val="0"/>
                <w:bCs w:val="0"/>
                <w:sz w:val="16"/>
                <w:szCs w:val="16"/>
              </w:rPr>
              <w:t>145.0</w:t>
            </w:r>
          </w:p>
        </w:tc>
        <w:tc>
          <w:tcPr>
            <w:tcW w:w="638" w:type="pct"/>
            <w:tcBorders>
              <w:bottom w:val="double" w:sz="4" w:space="0" w:color="auto"/>
            </w:tcBorders>
            <w:vAlign w:val="center"/>
          </w:tcPr>
          <w:p w:rsidR="005F1D8D" w:rsidRPr="00004A91" w:rsidRDefault="005F1D8D" w:rsidP="00D93BD6">
            <w:pPr>
              <w:pStyle w:val="BodyText"/>
              <w:bidi w:val="0"/>
              <w:snapToGrid w:val="0"/>
              <w:jc w:val="both"/>
              <w:rPr>
                <w:rFonts w:cs="Times New Roman"/>
                <w:b w:val="0"/>
                <w:bCs w:val="0"/>
                <w:sz w:val="16"/>
                <w:szCs w:val="16"/>
              </w:rPr>
            </w:pPr>
            <w:r w:rsidRPr="00004A91">
              <w:rPr>
                <w:rFonts w:cs="Times New Roman"/>
                <w:b w:val="0"/>
                <w:bCs w:val="0"/>
                <w:sz w:val="16"/>
                <w:szCs w:val="16"/>
              </w:rPr>
              <w:t>12.92</w:t>
            </w:r>
          </w:p>
        </w:tc>
        <w:tc>
          <w:tcPr>
            <w:tcW w:w="388" w:type="pct"/>
            <w:tcBorders>
              <w:bottom w:val="double" w:sz="4" w:space="0" w:color="auto"/>
            </w:tcBorders>
            <w:vAlign w:val="center"/>
          </w:tcPr>
          <w:p w:rsidR="005F1D8D" w:rsidRPr="00004A91" w:rsidRDefault="005F1D8D" w:rsidP="00D93BD6">
            <w:pPr>
              <w:pStyle w:val="BodyText"/>
              <w:bidi w:val="0"/>
              <w:snapToGrid w:val="0"/>
              <w:jc w:val="both"/>
              <w:rPr>
                <w:rFonts w:cs="Times New Roman"/>
                <w:b w:val="0"/>
                <w:bCs w:val="0"/>
                <w:sz w:val="16"/>
                <w:szCs w:val="16"/>
              </w:rPr>
            </w:pPr>
            <w:r w:rsidRPr="00004A91">
              <w:rPr>
                <w:rFonts w:cs="Times New Roman"/>
                <w:b w:val="0"/>
                <w:bCs w:val="0"/>
                <w:sz w:val="16"/>
                <w:szCs w:val="16"/>
              </w:rPr>
              <w:t>12.08</w:t>
            </w:r>
          </w:p>
        </w:tc>
        <w:tc>
          <w:tcPr>
            <w:tcW w:w="643" w:type="pct"/>
            <w:tcBorders>
              <w:bottom w:val="double" w:sz="4" w:space="0" w:color="auto"/>
              <w:right w:val="single" w:sz="4" w:space="0" w:color="auto"/>
            </w:tcBorders>
            <w:vAlign w:val="center"/>
          </w:tcPr>
          <w:p w:rsidR="005F1D8D" w:rsidRPr="00004A91" w:rsidRDefault="005F1D8D" w:rsidP="00D93BD6">
            <w:pPr>
              <w:bidi w:val="0"/>
              <w:snapToGrid w:val="0"/>
              <w:spacing w:after="0" w:line="240" w:lineRule="auto"/>
              <w:jc w:val="both"/>
              <w:rPr>
                <w:rFonts w:ascii="Times New Roman" w:hAnsi="Times New Roman" w:cs="Times New Roman"/>
                <w:sz w:val="16"/>
                <w:szCs w:val="16"/>
              </w:rPr>
            </w:pPr>
            <w:r w:rsidRPr="00004A91">
              <w:rPr>
                <w:rFonts w:ascii="Times New Roman" w:hAnsi="Times New Roman" w:cs="Times New Roman"/>
                <w:sz w:val="16"/>
                <w:szCs w:val="16"/>
              </w:rPr>
              <w:t xml:space="preserve">U </w:t>
            </w:r>
          </w:p>
        </w:tc>
        <w:tc>
          <w:tcPr>
            <w:tcW w:w="1618" w:type="pct"/>
            <w:tcBorders>
              <w:left w:val="single" w:sz="4" w:space="0" w:color="auto"/>
              <w:bottom w:val="double" w:sz="4" w:space="0" w:color="auto"/>
              <w:right w:val="nil"/>
            </w:tcBorders>
            <w:vAlign w:val="center"/>
          </w:tcPr>
          <w:p w:rsidR="005F1D8D" w:rsidRPr="00004A91" w:rsidRDefault="005F1D8D" w:rsidP="00D93BD6">
            <w:pPr>
              <w:pStyle w:val="Heading7"/>
              <w:keepNext w:val="0"/>
              <w:bidi w:val="0"/>
              <w:snapToGrid w:val="0"/>
              <w:spacing w:line="240" w:lineRule="auto"/>
              <w:jc w:val="both"/>
              <w:rPr>
                <w:sz w:val="16"/>
                <w:szCs w:val="16"/>
                <w:lang w:bidi="ar-SA"/>
              </w:rPr>
            </w:pPr>
            <w:r w:rsidRPr="00004A91">
              <w:rPr>
                <w:sz w:val="16"/>
                <w:szCs w:val="16"/>
                <w:lang w:bidi="ar-SA"/>
              </w:rPr>
              <w:t>LHD</w:t>
            </w:r>
          </w:p>
        </w:tc>
      </w:tr>
    </w:tbl>
    <w:p w:rsidR="00535FB2" w:rsidRPr="00F35B68" w:rsidRDefault="00535FB2" w:rsidP="00D93BD6">
      <w:pPr>
        <w:bidi w:val="0"/>
        <w:snapToGrid w:val="0"/>
        <w:spacing w:after="0" w:line="240" w:lineRule="auto"/>
        <w:ind w:firstLine="425"/>
        <w:jc w:val="both"/>
        <w:rPr>
          <w:rFonts w:ascii="Times New Roman" w:hAnsi="Times New Roman" w:cs="Times New Roman"/>
          <w:sz w:val="20"/>
          <w:szCs w:val="20"/>
        </w:rPr>
      </w:pPr>
    </w:p>
    <w:p w:rsidR="00D93BD6" w:rsidRDefault="00D93BD6" w:rsidP="00D93BD6">
      <w:pPr>
        <w:bidi w:val="0"/>
        <w:snapToGrid w:val="0"/>
        <w:spacing w:after="0" w:line="240" w:lineRule="auto"/>
        <w:jc w:val="both"/>
        <w:rPr>
          <w:rFonts w:ascii="Times New Roman" w:hAnsi="Times New Roman" w:cs="Times New Roman"/>
          <w:b/>
          <w:bCs/>
          <w:sz w:val="20"/>
          <w:szCs w:val="20"/>
        </w:rPr>
        <w:sectPr w:rsidR="00D93BD6" w:rsidSect="00D21BB5">
          <w:type w:val="continuous"/>
          <w:pgSz w:w="12242" w:h="15842" w:code="1"/>
          <w:pgMar w:top="1440" w:right="1440" w:bottom="1440" w:left="1440" w:header="720" w:footer="720" w:gutter="0"/>
          <w:cols w:space="720"/>
          <w:bidi/>
          <w:docGrid w:linePitch="360"/>
        </w:sectPr>
      </w:pPr>
    </w:p>
    <w:p w:rsidR="009722A1" w:rsidRPr="00F35B68" w:rsidRDefault="009722A1" w:rsidP="00D93BD6">
      <w:pPr>
        <w:bidi w:val="0"/>
        <w:snapToGrid w:val="0"/>
        <w:spacing w:after="0" w:line="240" w:lineRule="auto"/>
        <w:jc w:val="both"/>
        <w:rPr>
          <w:rFonts w:ascii="Times New Roman" w:hAnsi="Times New Roman" w:cs="Times New Roman"/>
          <w:b/>
          <w:bCs/>
          <w:sz w:val="20"/>
          <w:szCs w:val="20"/>
        </w:rPr>
      </w:pPr>
      <w:r w:rsidRPr="00F35B68">
        <w:rPr>
          <w:rFonts w:ascii="Times New Roman" w:hAnsi="Times New Roman" w:cs="Times New Roman"/>
          <w:b/>
          <w:bCs/>
          <w:sz w:val="20"/>
          <w:szCs w:val="20"/>
        </w:rPr>
        <w:lastRenderedPageBreak/>
        <w:t xml:space="preserve">Pilot Study: </w:t>
      </w:r>
    </w:p>
    <w:p w:rsidR="00B55042" w:rsidRPr="00F35B68" w:rsidRDefault="00B55042" w:rsidP="00D93BD6">
      <w:pPr>
        <w:bidi w:val="0"/>
        <w:snapToGrid w:val="0"/>
        <w:spacing w:after="0" w:line="240" w:lineRule="auto"/>
        <w:ind w:firstLine="425"/>
        <w:jc w:val="both"/>
        <w:rPr>
          <w:rFonts w:ascii="Times New Roman" w:hAnsi="Times New Roman" w:cs="Times New Roman"/>
          <w:sz w:val="20"/>
          <w:szCs w:val="20"/>
        </w:rPr>
      </w:pPr>
      <w:r w:rsidRPr="00F35B68">
        <w:rPr>
          <w:rFonts w:ascii="Times New Roman" w:hAnsi="Times New Roman" w:cs="Times New Roman"/>
          <w:sz w:val="20"/>
          <w:szCs w:val="20"/>
        </w:rPr>
        <w:t xml:space="preserve">Pilot study was performed on (5) participants from the same research community and outside the main sample, on 6-3-2017. Participants were asked to </w:t>
      </w:r>
      <w:r w:rsidRPr="00F35B68">
        <w:rPr>
          <w:rFonts w:ascii="Times New Roman" w:hAnsi="Times New Roman" w:cs="Times New Roman"/>
          <w:sz w:val="20"/>
          <w:szCs w:val="20"/>
        </w:rPr>
        <w:lastRenderedPageBreak/>
        <w:t xml:space="preserve">wear the mask and perform while monitoring them results indicated that: </w:t>
      </w:r>
    </w:p>
    <w:p w:rsidR="00B55042" w:rsidRPr="00F35B68" w:rsidRDefault="00B55042" w:rsidP="00D93BD6">
      <w:pPr>
        <w:pStyle w:val="ListParagraph"/>
        <w:numPr>
          <w:ilvl w:val="0"/>
          <w:numId w:val="32"/>
        </w:numPr>
        <w:bidi w:val="0"/>
        <w:snapToGrid w:val="0"/>
        <w:spacing w:after="0" w:line="240" w:lineRule="auto"/>
        <w:ind w:left="0" w:firstLine="425"/>
        <w:jc w:val="both"/>
        <w:rPr>
          <w:rFonts w:ascii="Times New Roman" w:hAnsi="Times New Roman" w:cs="Times New Roman"/>
          <w:sz w:val="20"/>
          <w:szCs w:val="20"/>
        </w:rPr>
      </w:pPr>
      <w:r w:rsidRPr="00F35B68">
        <w:rPr>
          <w:rFonts w:ascii="Times New Roman" w:hAnsi="Times New Roman" w:cs="Times New Roman"/>
          <w:sz w:val="20"/>
          <w:szCs w:val="20"/>
        </w:rPr>
        <w:t xml:space="preserve">Fencers reached full exhaustion and stopped after (30) minutes </w:t>
      </w:r>
    </w:p>
    <w:p w:rsidR="00B55042" w:rsidRPr="00F35B68" w:rsidRDefault="00B55042" w:rsidP="00D93BD6">
      <w:pPr>
        <w:pStyle w:val="ListParagraph"/>
        <w:numPr>
          <w:ilvl w:val="0"/>
          <w:numId w:val="32"/>
        </w:numPr>
        <w:bidi w:val="0"/>
        <w:snapToGrid w:val="0"/>
        <w:spacing w:after="0" w:line="240" w:lineRule="auto"/>
        <w:ind w:left="0" w:firstLine="425"/>
        <w:jc w:val="both"/>
        <w:rPr>
          <w:rFonts w:ascii="Times New Roman" w:hAnsi="Times New Roman" w:cs="Times New Roman"/>
          <w:sz w:val="20"/>
          <w:szCs w:val="20"/>
        </w:rPr>
      </w:pPr>
      <w:r w:rsidRPr="00F35B68">
        <w:rPr>
          <w:rFonts w:ascii="Times New Roman" w:hAnsi="Times New Roman" w:cs="Times New Roman"/>
          <w:sz w:val="20"/>
          <w:szCs w:val="20"/>
        </w:rPr>
        <w:lastRenderedPageBreak/>
        <w:t xml:space="preserve">Max pulse rate was reached after nearly (25) minutes. </w:t>
      </w:r>
    </w:p>
    <w:p w:rsidR="00B55042" w:rsidRPr="00F35B68" w:rsidRDefault="00B55042" w:rsidP="00D93BD6">
      <w:pPr>
        <w:pStyle w:val="ListParagraph"/>
        <w:numPr>
          <w:ilvl w:val="0"/>
          <w:numId w:val="32"/>
        </w:numPr>
        <w:bidi w:val="0"/>
        <w:snapToGrid w:val="0"/>
        <w:spacing w:after="0" w:line="240" w:lineRule="auto"/>
        <w:ind w:left="0" w:firstLine="425"/>
        <w:jc w:val="both"/>
        <w:rPr>
          <w:rFonts w:ascii="Times New Roman" w:hAnsi="Times New Roman" w:cs="Times New Roman"/>
          <w:sz w:val="20"/>
          <w:szCs w:val="20"/>
        </w:rPr>
      </w:pPr>
      <w:r w:rsidRPr="00F35B68">
        <w:rPr>
          <w:rFonts w:ascii="Times New Roman" w:hAnsi="Times New Roman" w:cs="Times New Roman"/>
          <w:sz w:val="20"/>
          <w:szCs w:val="20"/>
        </w:rPr>
        <w:t xml:space="preserve">Max breathing rate was reached after nearly (27) minutes. </w:t>
      </w:r>
    </w:p>
    <w:p w:rsidR="00D93BD6" w:rsidRDefault="00B55042" w:rsidP="00D93BD6">
      <w:pPr>
        <w:pStyle w:val="ListParagraph"/>
        <w:numPr>
          <w:ilvl w:val="0"/>
          <w:numId w:val="32"/>
        </w:numPr>
        <w:bidi w:val="0"/>
        <w:snapToGrid w:val="0"/>
        <w:spacing w:after="0" w:line="240" w:lineRule="auto"/>
        <w:ind w:left="0" w:firstLine="425"/>
        <w:jc w:val="both"/>
        <w:rPr>
          <w:rFonts w:ascii="Times New Roman" w:hAnsi="Times New Roman" w:cs="Times New Roman"/>
          <w:sz w:val="20"/>
          <w:szCs w:val="20"/>
        </w:rPr>
      </w:pPr>
      <w:r w:rsidRPr="00F35B68">
        <w:rPr>
          <w:rFonts w:ascii="Times New Roman" w:hAnsi="Times New Roman" w:cs="Times New Roman"/>
          <w:sz w:val="20"/>
          <w:szCs w:val="20"/>
        </w:rPr>
        <w:t>Duration for using the mask was estimated by 15-25 minute</w:t>
      </w:r>
      <w:r w:rsidR="00D93BD6" w:rsidRPr="00F35B68">
        <w:rPr>
          <w:rFonts w:ascii="Times New Roman" w:hAnsi="Times New Roman" w:cs="Times New Roman"/>
          <w:sz w:val="20"/>
          <w:szCs w:val="20"/>
        </w:rPr>
        <w:t>s</w:t>
      </w:r>
      <w:r w:rsidR="00D93BD6">
        <w:rPr>
          <w:rFonts w:ascii="Times New Roman" w:hAnsi="Times New Roman" w:cs="Times New Roman"/>
          <w:sz w:val="20"/>
          <w:szCs w:val="20"/>
        </w:rPr>
        <w:t>.</w:t>
      </w:r>
    </w:p>
    <w:p w:rsidR="00D93BD6" w:rsidRDefault="00B55042" w:rsidP="00D93BD6">
      <w:pPr>
        <w:pStyle w:val="ListParagraph"/>
        <w:numPr>
          <w:ilvl w:val="0"/>
          <w:numId w:val="32"/>
        </w:numPr>
        <w:bidi w:val="0"/>
        <w:snapToGrid w:val="0"/>
        <w:spacing w:after="0" w:line="240" w:lineRule="auto"/>
        <w:ind w:left="0" w:firstLine="425"/>
        <w:jc w:val="both"/>
        <w:rPr>
          <w:rFonts w:ascii="Times New Roman" w:hAnsi="Times New Roman" w:cs="Times New Roman"/>
          <w:sz w:val="20"/>
          <w:szCs w:val="20"/>
        </w:rPr>
      </w:pPr>
      <w:r w:rsidRPr="00F35B68">
        <w:rPr>
          <w:rFonts w:ascii="Times New Roman" w:hAnsi="Times New Roman" w:cs="Times New Roman"/>
          <w:sz w:val="20"/>
          <w:szCs w:val="20"/>
        </w:rPr>
        <w:t>Masks should be fixed firml</w:t>
      </w:r>
      <w:r w:rsidR="00D93BD6" w:rsidRPr="00F35B68">
        <w:rPr>
          <w:rFonts w:ascii="Times New Roman" w:hAnsi="Times New Roman" w:cs="Times New Roman"/>
          <w:sz w:val="20"/>
          <w:szCs w:val="20"/>
        </w:rPr>
        <w:t>y</w:t>
      </w:r>
      <w:r w:rsidR="00D93BD6">
        <w:rPr>
          <w:rFonts w:ascii="Times New Roman" w:hAnsi="Times New Roman" w:cs="Times New Roman"/>
          <w:sz w:val="20"/>
          <w:szCs w:val="20"/>
        </w:rPr>
        <w:t>.</w:t>
      </w:r>
    </w:p>
    <w:p w:rsidR="00D93BD6" w:rsidRDefault="00B55042" w:rsidP="00D93BD6">
      <w:pPr>
        <w:pStyle w:val="ListParagraph"/>
        <w:numPr>
          <w:ilvl w:val="0"/>
          <w:numId w:val="32"/>
        </w:numPr>
        <w:bidi w:val="0"/>
        <w:snapToGrid w:val="0"/>
        <w:spacing w:after="0" w:line="240" w:lineRule="auto"/>
        <w:ind w:left="0" w:firstLine="425"/>
        <w:jc w:val="both"/>
        <w:rPr>
          <w:rFonts w:ascii="Times New Roman" w:hAnsi="Times New Roman" w:cs="Times New Roman"/>
          <w:sz w:val="20"/>
          <w:szCs w:val="20"/>
        </w:rPr>
      </w:pPr>
      <w:r w:rsidRPr="00F35B68">
        <w:rPr>
          <w:rFonts w:ascii="Times New Roman" w:hAnsi="Times New Roman" w:cs="Times New Roman"/>
          <w:sz w:val="20"/>
          <w:szCs w:val="20"/>
        </w:rPr>
        <w:t>Pulse rate immediately after exhaustion was (178-184) P/Mi</w:t>
      </w:r>
      <w:r w:rsidR="00D93BD6" w:rsidRPr="00F35B68">
        <w:rPr>
          <w:rFonts w:ascii="Times New Roman" w:hAnsi="Times New Roman" w:cs="Times New Roman"/>
          <w:sz w:val="20"/>
          <w:szCs w:val="20"/>
        </w:rPr>
        <w:t>n</w:t>
      </w:r>
      <w:r w:rsidR="00D93BD6">
        <w:rPr>
          <w:rFonts w:ascii="Times New Roman" w:hAnsi="Times New Roman" w:cs="Times New Roman"/>
          <w:sz w:val="20"/>
          <w:szCs w:val="20"/>
        </w:rPr>
        <w:t>.</w:t>
      </w:r>
    </w:p>
    <w:p w:rsidR="00D93BD6" w:rsidRDefault="00B55042" w:rsidP="00D93BD6">
      <w:pPr>
        <w:pStyle w:val="ListParagraph"/>
        <w:numPr>
          <w:ilvl w:val="0"/>
          <w:numId w:val="32"/>
        </w:numPr>
        <w:bidi w:val="0"/>
        <w:snapToGrid w:val="0"/>
        <w:spacing w:after="0" w:line="240" w:lineRule="auto"/>
        <w:ind w:left="0" w:firstLine="425"/>
        <w:jc w:val="both"/>
        <w:rPr>
          <w:rFonts w:ascii="Times New Roman" w:hAnsi="Times New Roman" w:cs="Times New Roman"/>
          <w:sz w:val="20"/>
          <w:szCs w:val="20"/>
        </w:rPr>
      </w:pPr>
      <w:r w:rsidRPr="00F35B68">
        <w:rPr>
          <w:rFonts w:ascii="Times New Roman" w:hAnsi="Times New Roman" w:cs="Times New Roman"/>
          <w:sz w:val="20"/>
          <w:szCs w:val="20"/>
        </w:rPr>
        <w:t>Breathing rate immediately after exhaustion was (25-28) times per minut</w:t>
      </w:r>
      <w:r w:rsidR="00D93BD6" w:rsidRPr="00F35B68">
        <w:rPr>
          <w:rFonts w:ascii="Times New Roman" w:hAnsi="Times New Roman" w:cs="Times New Roman"/>
          <w:sz w:val="20"/>
          <w:szCs w:val="20"/>
        </w:rPr>
        <w:t>e</w:t>
      </w:r>
      <w:r w:rsidR="00D93BD6">
        <w:rPr>
          <w:rFonts w:ascii="Times New Roman" w:hAnsi="Times New Roman" w:cs="Times New Roman"/>
          <w:sz w:val="20"/>
          <w:szCs w:val="20"/>
        </w:rPr>
        <w:t>.</w:t>
      </w:r>
    </w:p>
    <w:p w:rsidR="00B55042" w:rsidRPr="00F35B68" w:rsidRDefault="00B55042" w:rsidP="00D93BD6">
      <w:pPr>
        <w:bidi w:val="0"/>
        <w:snapToGrid w:val="0"/>
        <w:spacing w:after="0" w:line="240" w:lineRule="auto"/>
        <w:ind w:firstLine="425"/>
        <w:jc w:val="both"/>
        <w:rPr>
          <w:rFonts w:ascii="Times New Roman" w:hAnsi="Times New Roman" w:cs="Times New Roman"/>
          <w:sz w:val="20"/>
          <w:szCs w:val="20"/>
        </w:rPr>
      </w:pPr>
      <w:r w:rsidRPr="00F35B68">
        <w:rPr>
          <w:rFonts w:ascii="Times New Roman" w:hAnsi="Times New Roman" w:cs="Times New Roman"/>
          <w:sz w:val="20"/>
          <w:szCs w:val="20"/>
        </w:rPr>
        <w:lastRenderedPageBreak/>
        <w:t xml:space="preserve">According to these results the following issues were identified: </w:t>
      </w:r>
    </w:p>
    <w:p w:rsidR="00B55042" w:rsidRPr="00F35B68" w:rsidRDefault="00B55042" w:rsidP="00D93BD6">
      <w:pPr>
        <w:pStyle w:val="ListParagraph"/>
        <w:numPr>
          <w:ilvl w:val="0"/>
          <w:numId w:val="33"/>
        </w:numPr>
        <w:bidi w:val="0"/>
        <w:snapToGrid w:val="0"/>
        <w:spacing w:after="0" w:line="240" w:lineRule="auto"/>
        <w:ind w:left="0" w:firstLine="425"/>
        <w:jc w:val="both"/>
        <w:rPr>
          <w:rFonts w:ascii="Times New Roman" w:hAnsi="Times New Roman" w:cs="Times New Roman"/>
          <w:sz w:val="20"/>
          <w:szCs w:val="20"/>
        </w:rPr>
      </w:pPr>
      <w:r w:rsidRPr="00F35B68">
        <w:rPr>
          <w:rFonts w:ascii="Times New Roman" w:hAnsi="Times New Roman" w:cs="Times New Roman"/>
          <w:sz w:val="20"/>
          <w:szCs w:val="20"/>
        </w:rPr>
        <w:t xml:space="preserve">Duration of anaerobic exercises was estimated. </w:t>
      </w:r>
    </w:p>
    <w:p w:rsidR="00D93BD6" w:rsidRDefault="00B55042" w:rsidP="00D93BD6">
      <w:pPr>
        <w:pStyle w:val="ListParagraph"/>
        <w:numPr>
          <w:ilvl w:val="0"/>
          <w:numId w:val="33"/>
        </w:numPr>
        <w:bidi w:val="0"/>
        <w:snapToGrid w:val="0"/>
        <w:spacing w:after="0" w:line="240" w:lineRule="auto"/>
        <w:ind w:left="0" w:firstLine="425"/>
        <w:jc w:val="both"/>
        <w:rPr>
          <w:rFonts w:ascii="Times New Roman" w:hAnsi="Times New Roman" w:cs="Times New Roman"/>
          <w:sz w:val="20"/>
          <w:szCs w:val="20"/>
        </w:rPr>
      </w:pPr>
      <w:r w:rsidRPr="00F35B68">
        <w:rPr>
          <w:rFonts w:ascii="Times New Roman" w:hAnsi="Times New Roman" w:cs="Times New Roman"/>
          <w:sz w:val="20"/>
          <w:szCs w:val="20"/>
        </w:rPr>
        <w:t>Recovery time after using the mask (100-120 sec till pulse rate reaches 120-130 P/M</w:t>
      </w:r>
      <w:r w:rsidR="00D93BD6" w:rsidRPr="00F35B68">
        <w:rPr>
          <w:rFonts w:ascii="Times New Roman" w:hAnsi="Times New Roman" w:cs="Times New Roman"/>
          <w:sz w:val="20"/>
          <w:szCs w:val="20"/>
        </w:rPr>
        <w:t>)</w:t>
      </w:r>
      <w:r w:rsidR="00D93BD6">
        <w:rPr>
          <w:rFonts w:ascii="Times New Roman" w:hAnsi="Times New Roman" w:cs="Times New Roman"/>
          <w:sz w:val="20"/>
          <w:szCs w:val="20"/>
        </w:rPr>
        <w:t>.</w:t>
      </w:r>
    </w:p>
    <w:p w:rsidR="00B55042" w:rsidRPr="00F35B68" w:rsidRDefault="00B55042" w:rsidP="00D93BD6">
      <w:pPr>
        <w:pStyle w:val="ListParagraph"/>
        <w:numPr>
          <w:ilvl w:val="0"/>
          <w:numId w:val="33"/>
        </w:numPr>
        <w:bidi w:val="0"/>
        <w:snapToGrid w:val="0"/>
        <w:spacing w:after="0" w:line="240" w:lineRule="auto"/>
        <w:ind w:left="0" w:firstLine="425"/>
        <w:jc w:val="both"/>
        <w:rPr>
          <w:rFonts w:ascii="Times New Roman" w:hAnsi="Times New Roman" w:cs="Times New Roman"/>
          <w:sz w:val="20"/>
          <w:szCs w:val="20"/>
        </w:rPr>
      </w:pPr>
      <w:r w:rsidRPr="00F35B68">
        <w:rPr>
          <w:rFonts w:ascii="Times New Roman" w:hAnsi="Times New Roman" w:cs="Times New Roman"/>
          <w:sz w:val="20"/>
          <w:szCs w:val="20"/>
        </w:rPr>
        <w:t xml:space="preserve">Places were suitable for exercises and tests. </w:t>
      </w:r>
    </w:p>
    <w:p w:rsidR="00B55042" w:rsidRPr="00F35B68" w:rsidRDefault="00B55042" w:rsidP="00D93BD6">
      <w:pPr>
        <w:pStyle w:val="ListParagraph"/>
        <w:numPr>
          <w:ilvl w:val="0"/>
          <w:numId w:val="33"/>
        </w:numPr>
        <w:bidi w:val="0"/>
        <w:snapToGrid w:val="0"/>
        <w:spacing w:after="0" w:line="240" w:lineRule="auto"/>
        <w:ind w:left="0" w:firstLine="425"/>
        <w:jc w:val="both"/>
        <w:rPr>
          <w:rFonts w:ascii="Times New Roman" w:hAnsi="Times New Roman" w:cs="Times New Roman"/>
          <w:sz w:val="20"/>
          <w:szCs w:val="20"/>
        </w:rPr>
      </w:pPr>
      <w:r w:rsidRPr="00F35B68">
        <w:rPr>
          <w:rFonts w:ascii="Times New Roman" w:hAnsi="Times New Roman" w:cs="Times New Roman"/>
          <w:sz w:val="20"/>
          <w:szCs w:val="20"/>
        </w:rPr>
        <w:t xml:space="preserve">All difficulties that may face the main experiment were identified and resolved. </w:t>
      </w:r>
    </w:p>
    <w:p w:rsidR="00B55042" w:rsidRPr="00F35B68" w:rsidRDefault="00B55042" w:rsidP="00D93BD6">
      <w:pPr>
        <w:bidi w:val="0"/>
        <w:snapToGrid w:val="0"/>
        <w:spacing w:after="0" w:line="240" w:lineRule="auto"/>
        <w:ind w:firstLine="425"/>
        <w:jc w:val="both"/>
        <w:rPr>
          <w:rFonts w:ascii="Times New Roman" w:hAnsi="Times New Roman" w:cs="Times New Roman"/>
          <w:sz w:val="20"/>
          <w:szCs w:val="20"/>
        </w:rPr>
      </w:pPr>
      <w:r w:rsidRPr="00F35B68">
        <w:rPr>
          <w:rFonts w:ascii="Times New Roman" w:hAnsi="Times New Roman" w:cs="Times New Roman"/>
          <w:sz w:val="20"/>
          <w:szCs w:val="20"/>
        </w:rPr>
        <w:t xml:space="preserve">Tests Used: </w:t>
      </w:r>
    </w:p>
    <w:p w:rsidR="00D93BD6" w:rsidRDefault="00D93BD6" w:rsidP="00D93BD6">
      <w:pPr>
        <w:pStyle w:val="ListParagraph"/>
        <w:numPr>
          <w:ilvl w:val="0"/>
          <w:numId w:val="35"/>
        </w:numPr>
        <w:bidi w:val="0"/>
        <w:snapToGrid w:val="0"/>
        <w:ind w:left="0" w:firstLine="0"/>
        <w:jc w:val="both"/>
        <w:rPr>
          <w:rFonts w:ascii="Times New Roman" w:hAnsi="Times New Roman" w:cs="Times New Roman"/>
          <w:b/>
          <w:bCs/>
          <w:sz w:val="20"/>
          <w:szCs w:val="20"/>
        </w:rPr>
        <w:sectPr w:rsidR="00D93BD6" w:rsidSect="00D21BB5">
          <w:type w:val="continuous"/>
          <w:pgSz w:w="12242" w:h="15842" w:code="1"/>
          <w:pgMar w:top="1440" w:right="1440" w:bottom="1440" w:left="1440" w:header="720" w:footer="720" w:gutter="0"/>
          <w:cols w:num="2" w:space="550"/>
          <w:docGrid w:linePitch="360"/>
        </w:sectPr>
      </w:pPr>
    </w:p>
    <w:p w:rsidR="00D93BD6" w:rsidRPr="00D93BD6" w:rsidRDefault="00D93BD6" w:rsidP="00D93BD6">
      <w:pPr>
        <w:bidi w:val="0"/>
        <w:snapToGrid w:val="0"/>
        <w:spacing w:after="0" w:line="240" w:lineRule="auto"/>
        <w:rPr>
          <w:rFonts w:ascii="Times New Roman" w:hAnsi="Times New Roman" w:cs="Times New Roman"/>
          <w:sz w:val="20"/>
        </w:rPr>
      </w:pPr>
    </w:p>
    <w:tbl>
      <w:tblPr>
        <w:tblStyle w:val="TableGrid"/>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
      <w:tblGrid>
        <w:gridCol w:w="2617"/>
        <w:gridCol w:w="6859"/>
      </w:tblGrid>
      <w:tr w:rsidR="00F06298" w:rsidRPr="00004A91" w:rsidTr="00004A91">
        <w:trPr>
          <w:jc w:val="center"/>
        </w:trPr>
        <w:tc>
          <w:tcPr>
            <w:tcW w:w="5000" w:type="pct"/>
            <w:gridSpan w:val="2"/>
            <w:vAlign w:val="center"/>
          </w:tcPr>
          <w:p w:rsidR="00F06298" w:rsidRPr="00004A91" w:rsidRDefault="00F06298" w:rsidP="00D93BD6">
            <w:pPr>
              <w:pStyle w:val="ListParagraph"/>
              <w:numPr>
                <w:ilvl w:val="0"/>
                <w:numId w:val="35"/>
              </w:numPr>
              <w:bidi w:val="0"/>
              <w:snapToGrid w:val="0"/>
              <w:ind w:left="0" w:firstLine="0"/>
              <w:jc w:val="both"/>
              <w:rPr>
                <w:rFonts w:ascii="Times New Roman" w:hAnsi="Times New Roman" w:cs="Times New Roman"/>
                <w:sz w:val="16"/>
                <w:szCs w:val="16"/>
              </w:rPr>
            </w:pPr>
            <w:r w:rsidRPr="00004A91">
              <w:rPr>
                <w:rFonts w:ascii="Times New Roman" w:hAnsi="Times New Roman" w:cs="Times New Roman"/>
                <w:b/>
                <w:bCs/>
                <w:sz w:val="16"/>
                <w:szCs w:val="16"/>
              </w:rPr>
              <w:t xml:space="preserve">Breath Holding Test: </w:t>
            </w:r>
          </w:p>
        </w:tc>
      </w:tr>
      <w:tr w:rsidR="00B55042" w:rsidRPr="00004A91" w:rsidTr="00004A91">
        <w:trPr>
          <w:jc w:val="center"/>
        </w:trPr>
        <w:tc>
          <w:tcPr>
            <w:tcW w:w="1381" w:type="pct"/>
            <w:vAlign w:val="center"/>
          </w:tcPr>
          <w:p w:rsidR="00B55042" w:rsidRPr="00004A91" w:rsidRDefault="00B55042" w:rsidP="00D93BD6">
            <w:pPr>
              <w:bidi w:val="0"/>
              <w:snapToGrid w:val="0"/>
              <w:jc w:val="both"/>
              <w:rPr>
                <w:rFonts w:ascii="Times New Roman" w:hAnsi="Times New Roman" w:cs="Times New Roman"/>
                <w:b/>
                <w:bCs/>
                <w:sz w:val="16"/>
                <w:szCs w:val="16"/>
              </w:rPr>
            </w:pPr>
            <w:r w:rsidRPr="00004A91">
              <w:rPr>
                <w:rFonts w:ascii="Times New Roman" w:hAnsi="Times New Roman" w:cs="Times New Roman"/>
                <w:b/>
                <w:bCs/>
                <w:sz w:val="16"/>
                <w:szCs w:val="16"/>
              </w:rPr>
              <w:t xml:space="preserve">Aim: </w:t>
            </w:r>
          </w:p>
        </w:tc>
        <w:tc>
          <w:tcPr>
            <w:tcW w:w="3619" w:type="pct"/>
            <w:vAlign w:val="center"/>
          </w:tcPr>
          <w:p w:rsidR="00B55042" w:rsidRPr="00004A91" w:rsidRDefault="00F06298" w:rsidP="00D93BD6">
            <w:pPr>
              <w:bidi w:val="0"/>
              <w:snapToGrid w:val="0"/>
              <w:jc w:val="both"/>
              <w:rPr>
                <w:rFonts w:ascii="Times New Roman" w:hAnsi="Times New Roman" w:cs="Times New Roman"/>
                <w:sz w:val="16"/>
                <w:szCs w:val="16"/>
              </w:rPr>
            </w:pPr>
            <w:r w:rsidRPr="00004A91">
              <w:rPr>
                <w:rFonts w:ascii="Times New Roman" w:hAnsi="Times New Roman" w:cs="Times New Roman"/>
                <w:sz w:val="16"/>
                <w:szCs w:val="16"/>
              </w:rPr>
              <w:t xml:space="preserve">To measure max duration for breath holding </w:t>
            </w:r>
          </w:p>
        </w:tc>
      </w:tr>
      <w:tr w:rsidR="00B55042" w:rsidRPr="00004A91" w:rsidTr="00004A91">
        <w:trPr>
          <w:jc w:val="center"/>
        </w:trPr>
        <w:tc>
          <w:tcPr>
            <w:tcW w:w="1381" w:type="pct"/>
            <w:vAlign w:val="center"/>
          </w:tcPr>
          <w:p w:rsidR="00B55042" w:rsidRPr="00004A91" w:rsidRDefault="00B55042" w:rsidP="00D93BD6">
            <w:pPr>
              <w:bidi w:val="0"/>
              <w:snapToGrid w:val="0"/>
              <w:jc w:val="both"/>
              <w:rPr>
                <w:rFonts w:ascii="Times New Roman" w:hAnsi="Times New Roman" w:cs="Times New Roman"/>
                <w:b/>
                <w:bCs/>
                <w:sz w:val="16"/>
                <w:szCs w:val="16"/>
              </w:rPr>
            </w:pPr>
            <w:r w:rsidRPr="00004A91">
              <w:rPr>
                <w:rFonts w:ascii="Times New Roman" w:hAnsi="Times New Roman" w:cs="Times New Roman"/>
                <w:b/>
                <w:bCs/>
                <w:sz w:val="16"/>
                <w:szCs w:val="16"/>
              </w:rPr>
              <w:t xml:space="preserve">Explanation: </w:t>
            </w:r>
          </w:p>
        </w:tc>
        <w:tc>
          <w:tcPr>
            <w:tcW w:w="3619" w:type="pct"/>
            <w:vAlign w:val="center"/>
          </w:tcPr>
          <w:p w:rsidR="00B55042" w:rsidRPr="00004A91" w:rsidRDefault="00F06298" w:rsidP="00D93BD6">
            <w:pPr>
              <w:bidi w:val="0"/>
              <w:snapToGrid w:val="0"/>
              <w:jc w:val="both"/>
              <w:rPr>
                <w:rFonts w:ascii="Times New Roman" w:hAnsi="Times New Roman" w:cs="Times New Roman"/>
                <w:sz w:val="16"/>
                <w:szCs w:val="16"/>
              </w:rPr>
            </w:pPr>
            <w:r w:rsidRPr="00004A91">
              <w:rPr>
                <w:rFonts w:ascii="Times New Roman" w:hAnsi="Times New Roman" w:cs="Times New Roman"/>
                <w:sz w:val="16"/>
                <w:szCs w:val="16"/>
              </w:rPr>
              <w:t xml:space="preserve">The fencer sits on the chair with extended back without any curves. Palms are on thighs. The fencer takes a deep breath and holds it for the longest possible period. </w:t>
            </w:r>
          </w:p>
        </w:tc>
      </w:tr>
      <w:tr w:rsidR="00B55042" w:rsidRPr="00004A91" w:rsidTr="00004A91">
        <w:trPr>
          <w:jc w:val="center"/>
        </w:trPr>
        <w:tc>
          <w:tcPr>
            <w:tcW w:w="1381" w:type="pct"/>
            <w:vAlign w:val="center"/>
          </w:tcPr>
          <w:p w:rsidR="00B55042" w:rsidRPr="00004A91" w:rsidRDefault="00B55042" w:rsidP="00D93BD6">
            <w:pPr>
              <w:bidi w:val="0"/>
              <w:snapToGrid w:val="0"/>
              <w:jc w:val="both"/>
              <w:rPr>
                <w:rFonts w:ascii="Times New Roman" w:hAnsi="Times New Roman" w:cs="Times New Roman"/>
                <w:b/>
                <w:bCs/>
                <w:sz w:val="16"/>
                <w:szCs w:val="16"/>
              </w:rPr>
            </w:pPr>
            <w:r w:rsidRPr="00004A91">
              <w:rPr>
                <w:rFonts w:ascii="Times New Roman" w:hAnsi="Times New Roman" w:cs="Times New Roman"/>
                <w:b/>
                <w:bCs/>
                <w:sz w:val="16"/>
                <w:szCs w:val="16"/>
              </w:rPr>
              <w:t xml:space="preserve">Calculation: </w:t>
            </w:r>
          </w:p>
        </w:tc>
        <w:tc>
          <w:tcPr>
            <w:tcW w:w="3619" w:type="pct"/>
            <w:vAlign w:val="center"/>
          </w:tcPr>
          <w:p w:rsidR="00B55042" w:rsidRPr="00004A91" w:rsidRDefault="00F06298" w:rsidP="00D93BD6">
            <w:pPr>
              <w:bidi w:val="0"/>
              <w:snapToGrid w:val="0"/>
              <w:jc w:val="both"/>
              <w:rPr>
                <w:rFonts w:ascii="Times New Roman" w:hAnsi="Times New Roman" w:cs="Times New Roman"/>
                <w:sz w:val="16"/>
                <w:szCs w:val="16"/>
              </w:rPr>
            </w:pPr>
            <w:r w:rsidRPr="00004A91">
              <w:rPr>
                <w:rFonts w:ascii="Times New Roman" w:hAnsi="Times New Roman" w:cs="Times New Roman"/>
                <w:sz w:val="16"/>
                <w:szCs w:val="16"/>
              </w:rPr>
              <w:t xml:space="preserve">Time to exhale is measured two time and the best trial is recorded. </w:t>
            </w:r>
          </w:p>
        </w:tc>
      </w:tr>
      <w:tr w:rsidR="00F06298" w:rsidRPr="00004A91" w:rsidTr="00004A91">
        <w:trPr>
          <w:jc w:val="center"/>
        </w:trPr>
        <w:tc>
          <w:tcPr>
            <w:tcW w:w="5000" w:type="pct"/>
            <w:gridSpan w:val="2"/>
            <w:vAlign w:val="center"/>
          </w:tcPr>
          <w:p w:rsidR="00F06298" w:rsidRPr="00004A91" w:rsidRDefault="00F06298" w:rsidP="00D93BD6">
            <w:pPr>
              <w:pStyle w:val="ListParagraph"/>
              <w:numPr>
                <w:ilvl w:val="0"/>
                <w:numId w:val="35"/>
              </w:numPr>
              <w:bidi w:val="0"/>
              <w:snapToGrid w:val="0"/>
              <w:ind w:left="0" w:firstLine="0"/>
              <w:jc w:val="both"/>
              <w:rPr>
                <w:rFonts w:ascii="Times New Roman" w:hAnsi="Times New Roman" w:cs="Times New Roman"/>
                <w:b/>
                <w:bCs/>
                <w:sz w:val="16"/>
                <w:szCs w:val="16"/>
              </w:rPr>
            </w:pPr>
            <w:r w:rsidRPr="00004A91">
              <w:rPr>
                <w:rFonts w:ascii="Times New Roman" w:hAnsi="Times New Roman" w:cs="Times New Roman"/>
                <w:b/>
                <w:bCs/>
                <w:sz w:val="16"/>
                <w:szCs w:val="16"/>
              </w:rPr>
              <w:t xml:space="preserve">Pulse Test: </w:t>
            </w:r>
          </w:p>
        </w:tc>
      </w:tr>
      <w:tr w:rsidR="00B55042" w:rsidRPr="00004A91" w:rsidTr="00004A91">
        <w:trPr>
          <w:jc w:val="center"/>
        </w:trPr>
        <w:tc>
          <w:tcPr>
            <w:tcW w:w="1381" w:type="pct"/>
            <w:vAlign w:val="center"/>
          </w:tcPr>
          <w:p w:rsidR="00B55042" w:rsidRPr="00004A91" w:rsidRDefault="00B55042" w:rsidP="00D93BD6">
            <w:pPr>
              <w:bidi w:val="0"/>
              <w:snapToGrid w:val="0"/>
              <w:jc w:val="both"/>
              <w:rPr>
                <w:rFonts w:ascii="Times New Roman" w:hAnsi="Times New Roman" w:cs="Times New Roman"/>
                <w:b/>
                <w:bCs/>
                <w:sz w:val="16"/>
                <w:szCs w:val="16"/>
              </w:rPr>
            </w:pPr>
            <w:r w:rsidRPr="00004A91">
              <w:rPr>
                <w:rFonts w:ascii="Times New Roman" w:hAnsi="Times New Roman" w:cs="Times New Roman"/>
                <w:b/>
                <w:bCs/>
                <w:sz w:val="16"/>
                <w:szCs w:val="16"/>
              </w:rPr>
              <w:t xml:space="preserve">Aim: </w:t>
            </w:r>
          </w:p>
        </w:tc>
        <w:tc>
          <w:tcPr>
            <w:tcW w:w="3619" w:type="pct"/>
            <w:vAlign w:val="center"/>
          </w:tcPr>
          <w:p w:rsidR="00B55042" w:rsidRPr="00004A91" w:rsidRDefault="00F06298" w:rsidP="00D93BD6">
            <w:pPr>
              <w:bidi w:val="0"/>
              <w:snapToGrid w:val="0"/>
              <w:jc w:val="both"/>
              <w:rPr>
                <w:rFonts w:ascii="Times New Roman" w:hAnsi="Times New Roman" w:cs="Times New Roman"/>
                <w:sz w:val="16"/>
                <w:szCs w:val="16"/>
              </w:rPr>
            </w:pPr>
            <w:r w:rsidRPr="00004A91">
              <w:rPr>
                <w:rFonts w:ascii="Times New Roman" w:hAnsi="Times New Roman" w:cs="Times New Roman"/>
                <w:sz w:val="16"/>
                <w:szCs w:val="16"/>
              </w:rPr>
              <w:t>Measure heart rate in one minute</w:t>
            </w:r>
          </w:p>
        </w:tc>
      </w:tr>
      <w:tr w:rsidR="00B55042" w:rsidRPr="00004A91" w:rsidTr="00004A91">
        <w:trPr>
          <w:jc w:val="center"/>
        </w:trPr>
        <w:tc>
          <w:tcPr>
            <w:tcW w:w="1381" w:type="pct"/>
            <w:vAlign w:val="center"/>
          </w:tcPr>
          <w:p w:rsidR="00B55042" w:rsidRPr="00004A91" w:rsidRDefault="00B55042" w:rsidP="00D93BD6">
            <w:pPr>
              <w:bidi w:val="0"/>
              <w:snapToGrid w:val="0"/>
              <w:jc w:val="both"/>
              <w:rPr>
                <w:rFonts w:ascii="Times New Roman" w:hAnsi="Times New Roman" w:cs="Times New Roman"/>
                <w:b/>
                <w:bCs/>
                <w:sz w:val="16"/>
                <w:szCs w:val="16"/>
              </w:rPr>
            </w:pPr>
            <w:r w:rsidRPr="00004A91">
              <w:rPr>
                <w:rFonts w:ascii="Times New Roman" w:hAnsi="Times New Roman" w:cs="Times New Roman"/>
                <w:b/>
                <w:bCs/>
                <w:sz w:val="16"/>
                <w:szCs w:val="16"/>
              </w:rPr>
              <w:t xml:space="preserve">Explanation: </w:t>
            </w:r>
          </w:p>
        </w:tc>
        <w:tc>
          <w:tcPr>
            <w:tcW w:w="3619" w:type="pct"/>
            <w:vAlign w:val="center"/>
          </w:tcPr>
          <w:p w:rsidR="00B55042" w:rsidRPr="00004A91" w:rsidRDefault="00F06298" w:rsidP="00D93BD6">
            <w:pPr>
              <w:bidi w:val="0"/>
              <w:snapToGrid w:val="0"/>
              <w:jc w:val="both"/>
              <w:rPr>
                <w:rFonts w:ascii="Times New Roman" w:hAnsi="Times New Roman" w:cs="Times New Roman"/>
                <w:sz w:val="16"/>
                <w:szCs w:val="16"/>
                <w:lang w:bidi="ar-EG"/>
              </w:rPr>
            </w:pPr>
            <w:r w:rsidRPr="00004A91">
              <w:rPr>
                <w:rFonts w:ascii="Times New Roman" w:hAnsi="Times New Roman" w:cs="Times New Roman"/>
                <w:sz w:val="16"/>
                <w:szCs w:val="16"/>
                <w:lang w:bidi="ar-EG"/>
              </w:rPr>
              <w:t xml:space="preserve">Pulse was counted from the radial artery for ten seconds and repeated several times. </w:t>
            </w:r>
          </w:p>
        </w:tc>
      </w:tr>
      <w:tr w:rsidR="00B55042" w:rsidRPr="00004A91" w:rsidTr="00004A91">
        <w:trPr>
          <w:jc w:val="center"/>
        </w:trPr>
        <w:tc>
          <w:tcPr>
            <w:tcW w:w="1381" w:type="pct"/>
            <w:vAlign w:val="center"/>
          </w:tcPr>
          <w:p w:rsidR="00B55042" w:rsidRPr="00004A91" w:rsidRDefault="00B55042" w:rsidP="00D93BD6">
            <w:pPr>
              <w:bidi w:val="0"/>
              <w:snapToGrid w:val="0"/>
              <w:jc w:val="both"/>
              <w:rPr>
                <w:rFonts w:ascii="Times New Roman" w:hAnsi="Times New Roman" w:cs="Times New Roman"/>
                <w:b/>
                <w:bCs/>
                <w:sz w:val="16"/>
                <w:szCs w:val="16"/>
              </w:rPr>
            </w:pPr>
            <w:r w:rsidRPr="00004A91">
              <w:rPr>
                <w:rFonts w:ascii="Times New Roman" w:hAnsi="Times New Roman" w:cs="Times New Roman"/>
                <w:b/>
                <w:bCs/>
                <w:sz w:val="16"/>
                <w:szCs w:val="16"/>
              </w:rPr>
              <w:t xml:space="preserve">Calculation: </w:t>
            </w:r>
          </w:p>
        </w:tc>
        <w:tc>
          <w:tcPr>
            <w:tcW w:w="3619" w:type="pct"/>
            <w:vAlign w:val="center"/>
          </w:tcPr>
          <w:p w:rsidR="00B55042" w:rsidRPr="00004A91" w:rsidRDefault="00F06298" w:rsidP="00D93BD6">
            <w:pPr>
              <w:bidi w:val="0"/>
              <w:snapToGrid w:val="0"/>
              <w:jc w:val="both"/>
              <w:rPr>
                <w:rFonts w:ascii="Times New Roman" w:hAnsi="Times New Roman" w:cs="Times New Roman"/>
                <w:sz w:val="16"/>
                <w:szCs w:val="16"/>
              </w:rPr>
            </w:pPr>
            <w:r w:rsidRPr="00004A91">
              <w:rPr>
                <w:rFonts w:ascii="Times New Roman" w:hAnsi="Times New Roman" w:cs="Times New Roman"/>
                <w:sz w:val="16"/>
                <w:szCs w:val="16"/>
              </w:rPr>
              <w:t xml:space="preserve">Number of pulses in 10 seconds is multiplied by 6. </w:t>
            </w:r>
          </w:p>
        </w:tc>
      </w:tr>
      <w:tr w:rsidR="00F06298" w:rsidRPr="00004A91" w:rsidTr="00004A91">
        <w:trPr>
          <w:jc w:val="center"/>
        </w:trPr>
        <w:tc>
          <w:tcPr>
            <w:tcW w:w="5000" w:type="pct"/>
            <w:gridSpan w:val="2"/>
            <w:vAlign w:val="center"/>
          </w:tcPr>
          <w:p w:rsidR="00F06298" w:rsidRPr="00004A91" w:rsidRDefault="00F06298" w:rsidP="00D93BD6">
            <w:pPr>
              <w:pStyle w:val="ListParagraph"/>
              <w:numPr>
                <w:ilvl w:val="0"/>
                <w:numId w:val="35"/>
              </w:numPr>
              <w:bidi w:val="0"/>
              <w:snapToGrid w:val="0"/>
              <w:ind w:left="0" w:firstLine="0"/>
              <w:jc w:val="both"/>
              <w:rPr>
                <w:rFonts w:ascii="Times New Roman" w:hAnsi="Times New Roman" w:cs="Times New Roman"/>
                <w:b/>
                <w:bCs/>
                <w:sz w:val="16"/>
                <w:szCs w:val="16"/>
              </w:rPr>
            </w:pPr>
            <w:r w:rsidRPr="00004A91">
              <w:rPr>
                <w:rFonts w:ascii="Times New Roman" w:hAnsi="Times New Roman" w:cs="Times New Roman"/>
                <w:b/>
                <w:bCs/>
                <w:sz w:val="16"/>
                <w:szCs w:val="16"/>
              </w:rPr>
              <w:t xml:space="preserve">Breathing Rate Test: </w:t>
            </w:r>
          </w:p>
        </w:tc>
      </w:tr>
      <w:tr w:rsidR="00F06298" w:rsidRPr="00004A91" w:rsidTr="00004A91">
        <w:trPr>
          <w:jc w:val="center"/>
        </w:trPr>
        <w:tc>
          <w:tcPr>
            <w:tcW w:w="1381" w:type="pct"/>
            <w:vAlign w:val="center"/>
          </w:tcPr>
          <w:p w:rsidR="00F06298" w:rsidRPr="00004A91" w:rsidRDefault="00F06298" w:rsidP="00D93BD6">
            <w:pPr>
              <w:bidi w:val="0"/>
              <w:snapToGrid w:val="0"/>
              <w:jc w:val="both"/>
              <w:rPr>
                <w:rFonts w:ascii="Times New Roman" w:hAnsi="Times New Roman" w:cs="Times New Roman"/>
                <w:b/>
                <w:bCs/>
                <w:sz w:val="16"/>
                <w:szCs w:val="16"/>
              </w:rPr>
            </w:pPr>
            <w:r w:rsidRPr="00004A91">
              <w:rPr>
                <w:rFonts w:ascii="Times New Roman" w:hAnsi="Times New Roman" w:cs="Times New Roman"/>
                <w:b/>
                <w:bCs/>
                <w:sz w:val="16"/>
                <w:szCs w:val="16"/>
              </w:rPr>
              <w:t xml:space="preserve">Aim: </w:t>
            </w:r>
          </w:p>
        </w:tc>
        <w:tc>
          <w:tcPr>
            <w:tcW w:w="3619" w:type="pct"/>
            <w:vAlign w:val="center"/>
          </w:tcPr>
          <w:p w:rsidR="00F06298" w:rsidRPr="00004A91" w:rsidRDefault="00F06298" w:rsidP="00D93BD6">
            <w:pPr>
              <w:bidi w:val="0"/>
              <w:snapToGrid w:val="0"/>
              <w:jc w:val="both"/>
              <w:rPr>
                <w:rFonts w:ascii="Times New Roman" w:hAnsi="Times New Roman" w:cs="Times New Roman"/>
                <w:sz w:val="16"/>
                <w:szCs w:val="16"/>
              </w:rPr>
            </w:pPr>
            <w:r w:rsidRPr="00004A91">
              <w:rPr>
                <w:rFonts w:ascii="Times New Roman" w:hAnsi="Times New Roman" w:cs="Times New Roman"/>
                <w:sz w:val="16"/>
                <w:szCs w:val="16"/>
              </w:rPr>
              <w:t xml:space="preserve">Number of breathes taken in one minute </w:t>
            </w:r>
          </w:p>
        </w:tc>
      </w:tr>
      <w:tr w:rsidR="00F06298" w:rsidRPr="00004A91" w:rsidTr="00004A91">
        <w:trPr>
          <w:jc w:val="center"/>
        </w:trPr>
        <w:tc>
          <w:tcPr>
            <w:tcW w:w="1381" w:type="pct"/>
            <w:vAlign w:val="center"/>
          </w:tcPr>
          <w:p w:rsidR="00F06298" w:rsidRPr="00004A91" w:rsidRDefault="00F06298" w:rsidP="00D93BD6">
            <w:pPr>
              <w:bidi w:val="0"/>
              <w:snapToGrid w:val="0"/>
              <w:jc w:val="both"/>
              <w:rPr>
                <w:rFonts w:ascii="Times New Roman" w:hAnsi="Times New Roman" w:cs="Times New Roman"/>
                <w:b/>
                <w:bCs/>
                <w:sz w:val="16"/>
                <w:szCs w:val="16"/>
              </w:rPr>
            </w:pPr>
            <w:r w:rsidRPr="00004A91">
              <w:rPr>
                <w:rFonts w:ascii="Times New Roman" w:hAnsi="Times New Roman" w:cs="Times New Roman"/>
                <w:b/>
                <w:bCs/>
                <w:sz w:val="16"/>
                <w:szCs w:val="16"/>
              </w:rPr>
              <w:t xml:space="preserve">Explanation: </w:t>
            </w:r>
          </w:p>
        </w:tc>
        <w:tc>
          <w:tcPr>
            <w:tcW w:w="3619" w:type="pct"/>
            <w:vAlign w:val="center"/>
          </w:tcPr>
          <w:p w:rsidR="00F06298" w:rsidRPr="00004A91" w:rsidRDefault="00F06298" w:rsidP="00D93BD6">
            <w:pPr>
              <w:bidi w:val="0"/>
              <w:snapToGrid w:val="0"/>
              <w:jc w:val="both"/>
              <w:rPr>
                <w:rFonts w:ascii="Times New Roman" w:hAnsi="Times New Roman" w:cs="Times New Roman"/>
                <w:sz w:val="16"/>
                <w:szCs w:val="16"/>
              </w:rPr>
            </w:pPr>
            <w:r w:rsidRPr="00004A91">
              <w:rPr>
                <w:rFonts w:ascii="Times New Roman" w:hAnsi="Times New Roman" w:cs="Times New Roman"/>
                <w:sz w:val="16"/>
                <w:szCs w:val="16"/>
              </w:rPr>
              <w:t xml:space="preserve">The fencer sits comfortably and inhales and exhales normally </w:t>
            </w:r>
          </w:p>
        </w:tc>
      </w:tr>
      <w:tr w:rsidR="00F06298" w:rsidRPr="00004A91" w:rsidTr="00004A91">
        <w:trPr>
          <w:jc w:val="center"/>
        </w:trPr>
        <w:tc>
          <w:tcPr>
            <w:tcW w:w="1381" w:type="pct"/>
            <w:vAlign w:val="center"/>
          </w:tcPr>
          <w:p w:rsidR="00F06298" w:rsidRPr="00004A91" w:rsidRDefault="00F06298" w:rsidP="00D93BD6">
            <w:pPr>
              <w:bidi w:val="0"/>
              <w:snapToGrid w:val="0"/>
              <w:jc w:val="both"/>
              <w:rPr>
                <w:rFonts w:ascii="Times New Roman" w:hAnsi="Times New Roman" w:cs="Times New Roman"/>
                <w:b/>
                <w:bCs/>
                <w:sz w:val="16"/>
                <w:szCs w:val="16"/>
              </w:rPr>
            </w:pPr>
            <w:r w:rsidRPr="00004A91">
              <w:rPr>
                <w:rFonts w:ascii="Times New Roman" w:hAnsi="Times New Roman" w:cs="Times New Roman"/>
                <w:b/>
                <w:bCs/>
                <w:sz w:val="16"/>
                <w:szCs w:val="16"/>
              </w:rPr>
              <w:t xml:space="preserve">Calculation: </w:t>
            </w:r>
          </w:p>
        </w:tc>
        <w:tc>
          <w:tcPr>
            <w:tcW w:w="3619" w:type="pct"/>
            <w:vAlign w:val="center"/>
          </w:tcPr>
          <w:p w:rsidR="00F06298" w:rsidRPr="00004A91" w:rsidRDefault="00F06298" w:rsidP="00D93BD6">
            <w:pPr>
              <w:bidi w:val="0"/>
              <w:snapToGrid w:val="0"/>
              <w:jc w:val="both"/>
              <w:rPr>
                <w:rFonts w:ascii="Times New Roman" w:hAnsi="Times New Roman" w:cs="Times New Roman"/>
                <w:sz w:val="16"/>
                <w:szCs w:val="16"/>
              </w:rPr>
            </w:pPr>
            <w:r w:rsidRPr="00004A91">
              <w:rPr>
                <w:rFonts w:ascii="Times New Roman" w:hAnsi="Times New Roman" w:cs="Times New Roman"/>
                <w:sz w:val="16"/>
                <w:szCs w:val="16"/>
              </w:rPr>
              <w:t>Judge puts his hands on the fencer's chest to count the inhale/exhale rate in one minute</w:t>
            </w:r>
          </w:p>
        </w:tc>
      </w:tr>
    </w:tbl>
    <w:p w:rsidR="00D93BD6" w:rsidRDefault="00D93BD6" w:rsidP="00D93BD6">
      <w:pPr>
        <w:bidi w:val="0"/>
        <w:snapToGrid w:val="0"/>
        <w:spacing w:after="0" w:line="240" w:lineRule="auto"/>
        <w:ind w:firstLine="425"/>
        <w:jc w:val="both"/>
        <w:rPr>
          <w:rFonts w:ascii="Times New Roman" w:hAnsi="Times New Roman" w:cs="Times New Roman"/>
          <w:sz w:val="20"/>
          <w:szCs w:val="20"/>
        </w:rPr>
      </w:pPr>
    </w:p>
    <w:p w:rsidR="00D93BD6" w:rsidRDefault="00D93BD6" w:rsidP="00D93BD6">
      <w:pPr>
        <w:bidi w:val="0"/>
        <w:snapToGrid w:val="0"/>
        <w:spacing w:after="0" w:line="240" w:lineRule="auto"/>
        <w:ind w:firstLine="425"/>
        <w:jc w:val="both"/>
        <w:rPr>
          <w:rFonts w:ascii="Times New Roman" w:hAnsi="Times New Roman" w:cs="Times New Roman"/>
          <w:sz w:val="20"/>
          <w:szCs w:val="20"/>
        </w:rPr>
        <w:sectPr w:rsidR="00D93BD6" w:rsidSect="00D21BB5">
          <w:type w:val="continuous"/>
          <w:pgSz w:w="12242" w:h="15842" w:code="1"/>
          <w:pgMar w:top="1440" w:right="1440" w:bottom="1440" w:left="1440" w:header="720" w:footer="720" w:gutter="0"/>
          <w:cols w:space="720"/>
          <w:bidi/>
          <w:docGrid w:linePitch="360"/>
        </w:sectPr>
      </w:pPr>
    </w:p>
    <w:p w:rsidR="00B55042" w:rsidRPr="00F35B68" w:rsidRDefault="009A2B08" w:rsidP="00D93BD6">
      <w:pPr>
        <w:bidi w:val="0"/>
        <w:snapToGrid w:val="0"/>
        <w:spacing w:after="0" w:line="240" w:lineRule="auto"/>
        <w:ind w:firstLine="425"/>
        <w:jc w:val="both"/>
        <w:rPr>
          <w:rFonts w:ascii="Times New Roman" w:hAnsi="Times New Roman" w:cs="Times New Roman"/>
          <w:sz w:val="20"/>
          <w:szCs w:val="20"/>
        </w:rPr>
      </w:pPr>
      <w:r w:rsidRPr="00F35B68">
        <w:rPr>
          <w:rFonts w:ascii="Times New Roman" w:hAnsi="Times New Roman" w:cs="Times New Roman"/>
          <w:sz w:val="20"/>
          <w:szCs w:val="20"/>
        </w:rPr>
        <w:lastRenderedPageBreak/>
        <w:t xml:space="preserve">Principles of the Recommended Program: </w:t>
      </w:r>
    </w:p>
    <w:p w:rsidR="009A2B08" w:rsidRPr="00F35B68" w:rsidRDefault="009A2B08" w:rsidP="00D93BD6">
      <w:pPr>
        <w:bidi w:val="0"/>
        <w:snapToGrid w:val="0"/>
        <w:spacing w:after="0" w:line="240" w:lineRule="auto"/>
        <w:ind w:firstLine="425"/>
        <w:jc w:val="both"/>
        <w:rPr>
          <w:rFonts w:ascii="Times New Roman" w:hAnsi="Times New Roman" w:cs="Times New Roman"/>
          <w:sz w:val="20"/>
          <w:szCs w:val="20"/>
        </w:rPr>
      </w:pPr>
      <w:r w:rsidRPr="00F35B68">
        <w:rPr>
          <w:rFonts w:ascii="Times New Roman" w:hAnsi="Times New Roman" w:cs="Times New Roman"/>
          <w:sz w:val="20"/>
          <w:szCs w:val="20"/>
        </w:rPr>
        <w:t>After identifying and testing the exercises, the research designed the program according to relevant programs available on the internet and related literature. The program is based on the design of anaerobic training programs. The researcher concluded that the acceptable duration should be (2) months (3 units per week).</w:t>
      </w:r>
    </w:p>
    <w:p w:rsidR="009A2B08" w:rsidRPr="00F35B68" w:rsidRDefault="009A2B08" w:rsidP="00D93BD6">
      <w:pPr>
        <w:bidi w:val="0"/>
        <w:snapToGrid w:val="0"/>
        <w:spacing w:after="0" w:line="240" w:lineRule="auto"/>
        <w:jc w:val="both"/>
        <w:rPr>
          <w:rFonts w:ascii="Times New Roman" w:hAnsi="Times New Roman" w:cs="Times New Roman"/>
          <w:b/>
          <w:bCs/>
          <w:sz w:val="20"/>
          <w:szCs w:val="20"/>
        </w:rPr>
      </w:pPr>
      <w:r w:rsidRPr="00F35B68">
        <w:rPr>
          <w:rFonts w:ascii="Times New Roman" w:hAnsi="Times New Roman" w:cs="Times New Roman"/>
          <w:b/>
          <w:bCs/>
          <w:sz w:val="20"/>
          <w:szCs w:val="20"/>
        </w:rPr>
        <w:t xml:space="preserve">Main Study: </w:t>
      </w:r>
    </w:p>
    <w:p w:rsidR="009A2B08" w:rsidRPr="00F35B68" w:rsidRDefault="003E250B" w:rsidP="00D93BD6">
      <w:pPr>
        <w:bidi w:val="0"/>
        <w:snapToGrid w:val="0"/>
        <w:spacing w:after="0" w:line="240" w:lineRule="auto"/>
        <w:ind w:firstLine="425"/>
        <w:jc w:val="both"/>
        <w:rPr>
          <w:rFonts w:ascii="Times New Roman" w:hAnsi="Times New Roman" w:cs="Times New Roman"/>
          <w:sz w:val="20"/>
          <w:szCs w:val="20"/>
        </w:rPr>
      </w:pPr>
      <w:r w:rsidRPr="00F35B68">
        <w:rPr>
          <w:rFonts w:ascii="Times New Roman" w:hAnsi="Times New Roman" w:cs="Times New Roman"/>
          <w:sz w:val="20"/>
          <w:szCs w:val="20"/>
        </w:rPr>
        <w:t>The main study was performed according to the following steps:</w:t>
      </w:r>
    </w:p>
    <w:p w:rsidR="003E250B" w:rsidRPr="00F35B68" w:rsidRDefault="003E250B" w:rsidP="00D93BD6">
      <w:pPr>
        <w:pStyle w:val="ListParagraph"/>
        <w:numPr>
          <w:ilvl w:val="0"/>
          <w:numId w:val="36"/>
        </w:numPr>
        <w:bidi w:val="0"/>
        <w:snapToGrid w:val="0"/>
        <w:spacing w:after="0" w:line="240" w:lineRule="auto"/>
        <w:ind w:left="0" w:firstLine="425"/>
        <w:jc w:val="both"/>
        <w:rPr>
          <w:rFonts w:ascii="Times New Roman" w:hAnsi="Times New Roman" w:cs="Times New Roman"/>
          <w:sz w:val="20"/>
          <w:szCs w:val="20"/>
        </w:rPr>
      </w:pPr>
      <w:r w:rsidRPr="00F35B68">
        <w:rPr>
          <w:rFonts w:ascii="Times New Roman" w:hAnsi="Times New Roman" w:cs="Times New Roman"/>
          <w:sz w:val="20"/>
          <w:szCs w:val="20"/>
        </w:rPr>
        <w:t xml:space="preserve">The recommended anaerobic exercises program was applied for two months from 15-3-2017 to 14-6-2017 (3 units per week) with total of (26) units. </w:t>
      </w:r>
    </w:p>
    <w:p w:rsidR="00D93BD6" w:rsidRDefault="003E250B" w:rsidP="00D93BD6">
      <w:pPr>
        <w:pStyle w:val="ListParagraph"/>
        <w:numPr>
          <w:ilvl w:val="0"/>
          <w:numId w:val="36"/>
        </w:numPr>
        <w:bidi w:val="0"/>
        <w:snapToGrid w:val="0"/>
        <w:spacing w:after="0" w:line="240" w:lineRule="auto"/>
        <w:ind w:left="0" w:firstLine="425"/>
        <w:jc w:val="both"/>
        <w:rPr>
          <w:rFonts w:ascii="Times New Roman" w:hAnsi="Times New Roman" w:cs="Times New Roman"/>
          <w:sz w:val="20"/>
          <w:szCs w:val="20"/>
        </w:rPr>
      </w:pPr>
      <w:r w:rsidRPr="00F35B68">
        <w:rPr>
          <w:rFonts w:ascii="Times New Roman" w:hAnsi="Times New Roman" w:cs="Times New Roman"/>
          <w:sz w:val="20"/>
          <w:szCs w:val="20"/>
        </w:rPr>
        <w:t>Recommended exercises were applied for (12-15) minutes during regular trainin</w:t>
      </w:r>
      <w:r w:rsidR="00D93BD6" w:rsidRPr="00F35B68">
        <w:rPr>
          <w:rFonts w:ascii="Times New Roman" w:hAnsi="Times New Roman" w:cs="Times New Roman"/>
          <w:sz w:val="20"/>
          <w:szCs w:val="20"/>
        </w:rPr>
        <w:t>g</w:t>
      </w:r>
      <w:r w:rsidR="00D93BD6">
        <w:rPr>
          <w:rFonts w:ascii="Times New Roman" w:hAnsi="Times New Roman" w:cs="Times New Roman"/>
          <w:sz w:val="20"/>
          <w:szCs w:val="20"/>
        </w:rPr>
        <w:t>.</w:t>
      </w:r>
    </w:p>
    <w:p w:rsidR="003E250B" w:rsidRPr="00F35B68" w:rsidRDefault="003E250B" w:rsidP="00D93BD6">
      <w:pPr>
        <w:pStyle w:val="ListParagraph"/>
        <w:numPr>
          <w:ilvl w:val="0"/>
          <w:numId w:val="36"/>
        </w:numPr>
        <w:bidi w:val="0"/>
        <w:snapToGrid w:val="0"/>
        <w:spacing w:after="0" w:line="240" w:lineRule="auto"/>
        <w:ind w:left="0" w:firstLine="425"/>
        <w:jc w:val="both"/>
        <w:rPr>
          <w:rFonts w:ascii="Times New Roman" w:hAnsi="Times New Roman" w:cs="Times New Roman"/>
          <w:sz w:val="20"/>
          <w:szCs w:val="20"/>
        </w:rPr>
      </w:pPr>
      <w:r w:rsidRPr="00F35B68">
        <w:rPr>
          <w:rFonts w:ascii="Times New Roman" w:hAnsi="Times New Roman" w:cs="Times New Roman"/>
          <w:sz w:val="20"/>
          <w:szCs w:val="20"/>
        </w:rPr>
        <w:t xml:space="preserve">Total duration of the unit was 65-70 minutes. </w:t>
      </w:r>
    </w:p>
    <w:p w:rsidR="003E250B" w:rsidRPr="00F35B68" w:rsidRDefault="003E250B" w:rsidP="00D93BD6">
      <w:pPr>
        <w:pStyle w:val="ListParagraph"/>
        <w:numPr>
          <w:ilvl w:val="0"/>
          <w:numId w:val="36"/>
        </w:numPr>
        <w:bidi w:val="0"/>
        <w:snapToGrid w:val="0"/>
        <w:spacing w:after="0" w:line="240" w:lineRule="auto"/>
        <w:ind w:left="0" w:firstLine="425"/>
        <w:jc w:val="both"/>
        <w:rPr>
          <w:rFonts w:ascii="Times New Roman" w:hAnsi="Times New Roman" w:cs="Times New Roman"/>
          <w:sz w:val="20"/>
          <w:szCs w:val="20"/>
        </w:rPr>
      </w:pPr>
      <w:r w:rsidRPr="00F35B68">
        <w:rPr>
          <w:rFonts w:ascii="Times New Roman" w:hAnsi="Times New Roman" w:cs="Times New Roman"/>
          <w:sz w:val="20"/>
          <w:szCs w:val="20"/>
        </w:rPr>
        <w:lastRenderedPageBreak/>
        <w:t xml:space="preserve">The recommended program was applied to the experimental group on Sunday, Tuesday and Thursday while the control group followed the regular training program. </w:t>
      </w:r>
    </w:p>
    <w:p w:rsidR="003E250B" w:rsidRPr="00F35B68" w:rsidRDefault="003E250B" w:rsidP="00D93BD6">
      <w:pPr>
        <w:bidi w:val="0"/>
        <w:snapToGrid w:val="0"/>
        <w:spacing w:after="0" w:line="240" w:lineRule="auto"/>
        <w:ind w:firstLine="425"/>
        <w:jc w:val="both"/>
        <w:rPr>
          <w:rFonts w:ascii="Times New Roman" w:hAnsi="Times New Roman" w:cs="Times New Roman"/>
          <w:sz w:val="20"/>
          <w:szCs w:val="20"/>
        </w:rPr>
      </w:pPr>
      <w:r w:rsidRPr="00F35B68">
        <w:rPr>
          <w:rFonts w:ascii="Times New Roman" w:hAnsi="Times New Roman" w:cs="Times New Roman"/>
          <w:sz w:val="20"/>
          <w:szCs w:val="20"/>
        </w:rPr>
        <w:t xml:space="preserve">Post-measurements: </w:t>
      </w:r>
    </w:p>
    <w:p w:rsidR="003E250B" w:rsidRPr="00F35B68" w:rsidRDefault="003E250B" w:rsidP="00D93BD6">
      <w:pPr>
        <w:bidi w:val="0"/>
        <w:snapToGrid w:val="0"/>
        <w:spacing w:after="0" w:line="240" w:lineRule="auto"/>
        <w:ind w:firstLine="425"/>
        <w:jc w:val="both"/>
        <w:rPr>
          <w:rFonts w:ascii="Times New Roman" w:hAnsi="Times New Roman" w:cs="Times New Roman"/>
          <w:sz w:val="20"/>
          <w:szCs w:val="20"/>
        </w:rPr>
      </w:pPr>
      <w:r w:rsidRPr="00F35B68">
        <w:rPr>
          <w:rFonts w:ascii="Times New Roman" w:hAnsi="Times New Roman" w:cs="Times New Roman"/>
          <w:sz w:val="20"/>
          <w:szCs w:val="20"/>
        </w:rPr>
        <w:t>Post-measurements were taken on 17/18-6-2017 following the same protocol of pre-measurements.</w:t>
      </w:r>
    </w:p>
    <w:p w:rsidR="003E250B" w:rsidRPr="00F35B68" w:rsidRDefault="003E250B" w:rsidP="00D93BD6">
      <w:pPr>
        <w:bidi w:val="0"/>
        <w:snapToGrid w:val="0"/>
        <w:spacing w:after="0" w:line="240" w:lineRule="auto"/>
        <w:ind w:firstLine="425"/>
        <w:jc w:val="both"/>
        <w:rPr>
          <w:rFonts w:ascii="Times New Roman" w:hAnsi="Times New Roman" w:cs="Times New Roman"/>
          <w:sz w:val="20"/>
          <w:szCs w:val="20"/>
        </w:rPr>
      </w:pPr>
      <w:r w:rsidRPr="00F35B68">
        <w:rPr>
          <w:rFonts w:ascii="Times New Roman" w:hAnsi="Times New Roman" w:cs="Times New Roman"/>
          <w:sz w:val="20"/>
          <w:szCs w:val="20"/>
        </w:rPr>
        <w:t xml:space="preserve">Statistical Treatment: </w:t>
      </w:r>
    </w:p>
    <w:p w:rsidR="003E250B" w:rsidRPr="00F35B68" w:rsidRDefault="003E250B" w:rsidP="00D93BD6">
      <w:pPr>
        <w:bidi w:val="0"/>
        <w:snapToGrid w:val="0"/>
        <w:spacing w:after="0" w:line="240" w:lineRule="auto"/>
        <w:ind w:firstLine="425"/>
        <w:jc w:val="both"/>
        <w:rPr>
          <w:rFonts w:ascii="Times New Roman" w:hAnsi="Times New Roman" w:cs="Times New Roman"/>
          <w:sz w:val="20"/>
          <w:szCs w:val="20"/>
        </w:rPr>
      </w:pPr>
      <w:r w:rsidRPr="00F35B68">
        <w:rPr>
          <w:rFonts w:ascii="Times New Roman" w:hAnsi="Times New Roman" w:cs="Times New Roman"/>
          <w:sz w:val="20"/>
          <w:szCs w:val="20"/>
        </w:rPr>
        <w:t>The researcher used SPSS software to treat data statistically using parametric statistics (mean and SD) due to the small number of participants.</w:t>
      </w:r>
    </w:p>
    <w:p w:rsidR="00661D9B" w:rsidRPr="00F35B68" w:rsidRDefault="00661D9B" w:rsidP="00D93BD6">
      <w:pPr>
        <w:bidi w:val="0"/>
        <w:snapToGrid w:val="0"/>
        <w:spacing w:after="0" w:line="240" w:lineRule="auto"/>
        <w:jc w:val="both"/>
        <w:rPr>
          <w:rFonts w:ascii="Times New Roman" w:hAnsi="Times New Roman" w:cs="Times New Roman"/>
          <w:b/>
          <w:bCs/>
          <w:sz w:val="20"/>
          <w:szCs w:val="20"/>
        </w:rPr>
      </w:pPr>
    </w:p>
    <w:p w:rsidR="003E250B" w:rsidRPr="00F35B68" w:rsidRDefault="00661D9B" w:rsidP="00D93BD6">
      <w:pPr>
        <w:bidi w:val="0"/>
        <w:snapToGrid w:val="0"/>
        <w:spacing w:after="0" w:line="240" w:lineRule="auto"/>
        <w:jc w:val="both"/>
        <w:rPr>
          <w:rFonts w:ascii="Times New Roman" w:hAnsi="Times New Roman" w:cs="Times New Roman"/>
          <w:b/>
          <w:bCs/>
          <w:sz w:val="20"/>
          <w:szCs w:val="20"/>
        </w:rPr>
      </w:pPr>
      <w:r w:rsidRPr="00F35B68">
        <w:rPr>
          <w:rFonts w:ascii="Times New Roman" w:hAnsi="Times New Roman" w:cs="Times New Roman"/>
          <w:b/>
          <w:bCs/>
          <w:sz w:val="20"/>
          <w:szCs w:val="20"/>
        </w:rPr>
        <w:t xml:space="preserve">3. </w:t>
      </w:r>
      <w:r w:rsidR="003E250B" w:rsidRPr="00F35B68">
        <w:rPr>
          <w:rFonts w:ascii="Times New Roman" w:hAnsi="Times New Roman" w:cs="Times New Roman"/>
          <w:b/>
          <w:bCs/>
          <w:sz w:val="20"/>
          <w:szCs w:val="20"/>
        </w:rPr>
        <w:t xml:space="preserve">Results: </w:t>
      </w:r>
    </w:p>
    <w:p w:rsidR="00661D9B" w:rsidRPr="00F35B68" w:rsidRDefault="00661D9B" w:rsidP="00D93BD6">
      <w:pPr>
        <w:bidi w:val="0"/>
        <w:snapToGrid w:val="0"/>
        <w:spacing w:after="0" w:line="240" w:lineRule="auto"/>
        <w:ind w:firstLine="425"/>
        <w:jc w:val="both"/>
        <w:rPr>
          <w:rFonts w:ascii="Times New Roman" w:hAnsi="Times New Roman" w:cs="Times New Roman"/>
          <w:b/>
          <w:bCs/>
          <w:sz w:val="20"/>
          <w:szCs w:val="20"/>
        </w:rPr>
      </w:pPr>
      <w:r w:rsidRPr="00F35B68">
        <w:rPr>
          <w:rFonts w:ascii="Times New Roman" w:hAnsi="Times New Roman" w:cs="Times New Roman"/>
          <w:sz w:val="20"/>
          <w:szCs w:val="20"/>
        </w:rPr>
        <w:t xml:space="preserve">Table (5) shows statistically significant differences between the pre- and post-measurements of the control group on all biological variables in favor of post-measurements as P was less than 0.05. </w:t>
      </w:r>
    </w:p>
    <w:p w:rsidR="00D93BD6" w:rsidRDefault="00D93BD6" w:rsidP="00D93BD6">
      <w:pPr>
        <w:bidi w:val="0"/>
        <w:snapToGrid w:val="0"/>
        <w:spacing w:after="0" w:line="240" w:lineRule="auto"/>
        <w:jc w:val="both"/>
        <w:rPr>
          <w:rFonts w:ascii="Times New Roman" w:hAnsi="Times New Roman" w:cs="Times New Roman"/>
          <w:b/>
          <w:bCs/>
          <w:sz w:val="20"/>
          <w:szCs w:val="20"/>
        </w:rPr>
        <w:sectPr w:rsidR="00D93BD6" w:rsidSect="00D21BB5">
          <w:type w:val="continuous"/>
          <w:pgSz w:w="12242" w:h="15842" w:code="1"/>
          <w:pgMar w:top="1440" w:right="1440" w:bottom="1440" w:left="1440" w:header="720" w:footer="720" w:gutter="0"/>
          <w:cols w:num="2" w:space="550"/>
          <w:docGrid w:linePitch="360"/>
        </w:sectPr>
      </w:pPr>
    </w:p>
    <w:p w:rsidR="00661D9B" w:rsidRPr="00F35B68" w:rsidRDefault="00661D9B" w:rsidP="00D93BD6">
      <w:pPr>
        <w:bidi w:val="0"/>
        <w:snapToGrid w:val="0"/>
        <w:spacing w:after="0" w:line="240" w:lineRule="auto"/>
        <w:jc w:val="both"/>
        <w:rPr>
          <w:rFonts w:ascii="Times New Roman" w:hAnsi="Times New Roman" w:cs="Times New Roman"/>
          <w:b/>
          <w:bCs/>
          <w:sz w:val="20"/>
          <w:szCs w:val="20"/>
        </w:rPr>
      </w:pPr>
    </w:p>
    <w:p w:rsidR="003E250B" w:rsidRPr="00F35B68" w:rsidRDefault="003E250B" w:rsidP="00D93BD6">
      <w:pPr>
        <w:bidi w:val="0"/>
        <w:snapToGrid w:val="0"/>
        <w:spacing w:after="0" w:line="240" w:lineRule="auto"/>
        <w:jc w:val="both"/>
        <w:rPr>
          <w:rFonts w:ascii="Times New Roman" w:hAnsi="Times New Roman" w:cs="Times New Roman"/>
          <w:b/>
          <w:bCs/>
          <w:sz w:val="20"/>
          <w:szCs w:val="18"/>
        </w:rPr>
      </w:pPr>
      <w:r w:rsidRPr="00F35B68">
        <w:rPr>
          <w:rFonts w:ascii="Times New Roman" w:hAnsi="Times New Roman" w:cs="Times New Roman"/>
          <w:b/>
          <w:bCs/>
          <w:sz w:val="20"/>
          <w:szCs w:val="18"/>
        </w:rPr>
        <w:t>Table (5): Difference Significance Between the Pre- and Post-measurements of the Control Group on All Biological Variables (n=12)</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tblPr>
      <w:tblGrid>
        <w:gridCol w:w="554"/>
        <w:gridCol w:w="626"/>
        <w:gridCol w:w="578"/>
        <w:gridCol w:w="578"/>
        <w:gridCol w:w="587"/>
        <w:gridCol w:w="488"/>
        <w:gridCol w:w="666"/>
        <w:gridCol w:w="666"/>
        <w:gridCol w:w="1056"/>
        <w:gridCol w:w="2594"/>
      </w:tblGrid>
      <w:tr w:rsidR="00F35B68" w:rsidRPr="00004A91" w:rsidTr="00D93BD6">
        <w:trPr>
          <w:jc w:val="center"/>
        </w:trPr>
        <w:tc>
          <w:tcPr>
            <w:tcW w:w="0" w:type="auto"/>
            <w:vMerge w:val="restart"/>
            <w:tcBorders>
              <w:top w:val="double" w:sz="4" w:space="0" w:color="auto"/>
              <w:left w:val="nil"/>
            </w:tcBorders>
            <w:vAlign w:val="center"/>
          </w:tcPr>
          <w:p w:rsidR="009A2B08" w:rsidRPr="00004A91" w:rsidRDefault="009A2B08" w:rsidP="00D93BD6">
            <w:pPr>
              <w:pStyle w:val="BodyText"/>
              <w:bidi w:val="0"/>
              <w:snapToGrid w:val="0"/>
              <w:jc w:val="both"/>
              <w:rPr>
                <w:rFonts w:cs="Times New Roman"/>
                <w:sz w:val="16"/>
                <w:szCs w:val="16"/>
              </w:rPr>
            </w:pPr>
            <w:r w:rsidRPr="00004A91">
              <w:rPr>
                <w:rFonts w:cs="Times New Roman"/>
                <w:sz w:val="16"/>
                <w:szCs w:val="16"/>
              </w:rPr>
              <w:t>P</w:t>
            </w:r>
          </w:p>
        </w:tc>
        <w:tc>
          <w:tcPr>
            <w:tcW w:w="0" w:type="auto"/>
            <w:vMerge w:val="restart"/>
            <w:tcBorders>
              <w:top w:val="double" w:sz="4" w:space="0" w:color="auto"/>
            </w:tcBorders>
            <w:vAlign w:val="center"/>
          </w:tcPr>
          <w:p w:rsidR="009A2B08" w:rsidRPr="00004A91" w:rsidRDefault="009A2B08" w:rsidP="00D93BD6">
            <w:pPr>
              <w:pStyle w:val="BodyText"/>
              <w:bidi w:val="0"/>
              <w:snapToGrid w:val="0"/>
              <w:jc w:val="both"/>
              <w:rPr>
                <w:rFonts w:cs="Times New Roman"/>
                <w:sz w:val="16"/>
                <w:szCs w:val="16"/>
              </w:rPr>
            </w:pPr>
            <w:r w:rsidRPr="00004A91">
              <w:rPr>
                <w:rFonts w:cs="Times New Roman"/>
                <w:sz w:val="16"/>
                <w:szCs w:val="16"/>
              </w:rPr>
              <w:t>Z value</w:t>
            </w:r>
          </w:p>
        </w:tc>
        <w:tc>
          <w:tcPr>
            <w:tcW w:w="0" w:type="auto"/>
            <w:gridSpan w:val="2"/>
            <w:tcBorders>
              <w:top w:val="double" w:sz="4" w:space="0" w:color="auto"/>
              <w:bottom w:val="double" w:sz="4" w:space="0" w:color="auto"/>
            </w:tcBorders>
            <w:vAlign w:val="center"/>
          </w:tcPr>
          <w:p w:rsidR="009A2B08" w:rsidRPr="00004A91" w:rsidRDefault="009A2B08" w:rsidP="00D93BD6">
            <w:pPr>
              <w:pStyle w:val="BodyText"/>
              <w:bidi w:val="0"/>
              <w:snapToGrid w:val="0"/>
              <w:jc w:val="both"/>
              <w:rPr>
                <w:rFonts w:cs="Times New Roman"/>
                <w:sz w:val="16"/>
                <w:szCs w:val="16"/>
              </w:rPr>
            </w:pPr>
            <w:r w:rsidRPr="00004A91">
              <w:rPr>
                <w:rFonts w:cs="Times New Roman"/>
                <w:sz w:val="16"/>
                <w:szCs w:val="16"/>
              </w:rPr>
              <w:t xml:space="preserve">Mean of Ranks </w:t>
            </w:r>
          </w:p>
        </w:tc>
        <w:tc>
          <w:tcPr>
            <w:tcW w:w="0" w:type="auto"/>
            <w:gridSpan w:val="2"/>
            <w:tcBorders>
              <w:top w:val="double" w:sz="4" w:space="0" w:color="auto"/>
              <w:bottom w:val="double" w:sz="4" w:space="0" w:color="auto"/>
            </w:tcBorders>
            <w:vAlign w:val="center"/>
          </w:tcPr>
          <w:p w:rsidR="009A2B08" w:rsidRPr="00004A91" w:rsidRDefault="009A2B08" w:rsidP="00D93BD6">
            <w:pPr>
              <w:pStyle w:val="BodyText"/>
              <w:bidi w:val="0"/>
              <w:snapToGrid w:val="0"/>
              <w:jc w:val="both"/>
              <w:rPr>
                <w:rFonts w:cs="Times New Roman"/>
                <w:sz w:val="16"/>
                <w:szCs w:val="16"/>
              </w:rPr>
            </w:pPr>
            <w:r w:rsidRPr="00004A91">
              <w:rPr>
                <w:rFonts w:cs="Times New Roman"/>
                <w:sz w:val="16"/>
                <w:szCs w:val="16"/>
              </w:rPr>
              <w:t xml:space="preserve">Sum of Ranks </w:t>
            </w:r>
          </w:p>
        </w:tc>
        <w:tc>
          <w:tcPr>
            <w:tcW w:w="0" w:type="auto"/>
            <w:gridSpan w:val="2"/>
            <w:tcBorders>
              <w:top w:val="double" w:sz="4" w:space="0" w:color="auto"/>
              <w:bottom w:val="double" w:sz="4" w:space="0" w:color="auto"/>
              <w:right w:val="single" w:sz="4" w:space="0" w:color="auto"/>
            </w:tcBorders>
            <w:vAlign w:val="center"/>
          </w:tcPr>
          <w:p w:rsidR="009A2B08" w:rsidRPr="00004A91" w:rsidRDefault="009A2B08" w:rsidP="00D93BD6">
            <w:pPr>
              <w:pStyle w:val="BodyText"/>
              <w:bidi w:val="0"/>
              <w:snapToGrid w:val="0"/>
              <w:jc w:val="both"/>
              <w:rPr>
                <w:rFonts w:cs="Times New Roman"/>
                <w:sz w:val="16"/>
                <w:szCs w:val="16"/>
              </w:rPr>
            </w:pPr>
            <w:r w:rsidRPr="00004A91">
              <w:rPr>
                <w:rFonts w:cs="Times New Roman"/>
                <w:sz w:val="16"/>
                <w:szCs w:val="16"/>
              </w:rPr>
              <w:t xml:space="preserve">Number of Ranks </w:t>
            </w:r>
          </w:p>
        </w:tc>
        <w:tc>
          <w:tcPr>
            <w:tcW w:w="0" w:type="auto"/>
            <w:vMerge w:val="restart"/>
            <w:tcBorders>
              <w:top w:val="double" w:sz="4" w:space="0" w:color="auto"/>
              <w:right w:val="single" w:sz="4" w:space="0" w:color="auto"/>
            </w:tcBorders>
            <w:vAlign w:val="center"/>
          </w:tcPr>
          <w:p w:rsidR="009A2B08" w:rsidRPr="00004A91" w:rsidRDefault="009A2B08" w:rsidP="00D93BD6">
            <w:pPr>
              <w:pStyle w:val="BodyText"/>
              <w:bidi w:val="0"/>
              <w:snapToGrid w:val="0"/>
              <w:jc w:val="both"/>
              <w:rPr>
                <w:rFonts w:cs="Times New Roman"/>
                <w:sz w:val="16"/>
                <w:szCs w:val="16"/>
              </w:rPr>
            </w:pPr>
            <w:r w:rsidRPr="00004A91">
              <w:rPr>
                <w:rFonts w:cs="Times New Roman"/>
                <w:sz w:val="16"/>
                <w:szCs w:val="16"/>
              </w:rPr>
              <w:t xml:space="preserve">Measurement </w:t>
            </w:r>
          </w:p>
        </w:tc>
        <w:tc>
          <w:tcPr>
            <w:tcW w:w="0" w:type="auto"/>
            <w:vMerge w:val="restart"/>
            <w:tcBorders>
              <w:top w:val="double" w:sz="4" w:space="0" w:color="auto"/>
              <w:left w:val="single" w:sz="4" w:space="0" w:color="auto"/>
              <w:right w:val="nil"/>
            </w:tcBorders>
            <w:vAlign w:val="center"/>
          </w:tcPr>
          <w:p w:rsidR="009A2B08" w:rsidRPr="00004A91" w:rsidRDefault="009A2B08" w:rsidP="00D93BD6">
            <w:pPr>
              <w:pStyle w:val="BodyText"/>
              <w:bidi w:val="0"/>
              <w:snapToGrid w:val="0"/>
              <w:jc w:val="both"/>
              <w:rPr>
                <w:rFonts w:cs="Times New Roman"/>
                <w:sz w:val="16"/>
                <w:szCs w:val="16"/>
              </w:rPr>
            </w:pPr>
            <w:r w:rsidRPr="00004A91">
              <w:rPr>
                <w:rFonts w:cs="Times New Roman"/>
                <w:sz w:val="16"/>
                <w:szCs w:val="16"/>
              </w:rPr>
              <w:t xml:space="preserve">Variable </w:t>
            </w:r>
          </w:p>
        </w:tc>
      </w:tr>
      <w:tr w:rsidR="00F35B68" w:rsidRPr="00004A91" w:rsidTr="00D93BD6">
        <w:trPr>
          <w:jc w:val="center"/>
        </w:trPr>
        <w:tc>
          <w:tcPr>
            <w:tcW w:w="0" w:type="auto"/>
            <w:vMerge/>
            <w:tcBorders>
              <w:left w:val="nil"/>
              <w:bottom w:val="double" w:sz="4" w:space="0" w:color="auto"/>
            </w:tcBorders>
            <w:vAlign w:val="center"/>
          </w:tcPr>
          <w:p w:rsidR="0058544E" w:rsidRPr="00004A91" w:rsidRDefault="0058544E" w:rsidP="00D93BD6">
            <w:pPr>
              <w:pStyle w:val="BodyText"/>
              <w:bidi w:val="0"/>
              <w:snapToGrid w:val="0"/>
              <w:jc w:val="both"/>
              <w:rPr>
                <w:rFonts w:cs="Times New Roman"/>
                <w:sz w:val="16"/>
                <w:szCs w:val="16"/>
              </w:rPr>
            </w:pPr>
          </w:p>
        </w:tc>
        <w:tc>
          <w:tcPr>
            <w:tcW w:w="0" w:type="auto"/>
            <w:vMerge/>
            <w:tcBorders>
              <w:bottom w:val="double" w:sz="4" w:space="0" w:color="auto"/>
            </w:tcBorders>
            <w:vAlign w:val="center"/>
          </w:tcPr>
          <w:p w:rsidR="0058544E" w:rsidRPr="00004A91" w:rsidRDefault="0058544E" w:rsidP="00D93BD6">
            <w:pPr>
              <w:pStyle w:val="BodyText"/>
              <w:bidi w:val="0"/>
              <w:snapToGrid w:val="0"/>
              <w:jc w:val="both"/>
              <w:rPr>
                <w:rFonts w:cs="Times New Roman"/>
                <w:sz w:val="16"/>
                <w:szCs w:val="16"/>
              </w:rPr>
            </w:pPr>
          </w:p>
        </w:tc>
        <w:tc>
          <w:tcPr>
            <w:tcW w:w="0" w:type="auto"/>
            <w:tcBorders>
              <w:top w:val="double" w:sz="4" w:space="0" w:color="auto"/>
              <w:bottom w:val="double" w:sz="4" w:space="0" w:color="auto"/>
            </w:tcBorders>
            <w:vAlign w:val="center"/>
          </w:tcPr>
          <w:p w:rsidR="0058544E" w:rsidRPr="00004A91" w:rsidRDefault="0058544E" w:rsidP="00D93BD6">
            <w:pPr>
              <w:pStyle w:val="BodyText"/>
              <w:bidi w:val="0"/>
              <w:snapToGrid w:val="0"/>
              <w:jc w:val="both"/>
              <w:rPr>
                <w:rFonts w:cs="Times New Roman"/>
                <w:sz w:val="16"/>
                <w:szCs w:val="16"/>
              </w:rPr>
            </w:pPr>
            <w:r w:rsidRPr="00004A91">
              <w:rPr>
                <w:rFonts w:cs="Times New Roman"/>
                <w:sz w:val="16"/>
                <w:szCs w:val="16"/>
              </w:rPr>
              <w:t>+</w:t>
            </w:r>
          </w:p>
        </w:tc>
        <w:tc>
          <w:tcPr>
            <w:tcW w:w="0" w:type="auto"/>
            <w:tcBorders>
              <w:top w:val="double" w:sz="4" w:space="0" w:color="auto"/>
              <w:bottom w:val="double" w:sz="4" w:space="0" w:color="auto"/>
            </w:tcBorders>
            <w:vAlign w:val="center"/>
          </w:tcPr>
          <w:p w:rsidR="0058544E" w:rsidRPr="00004A91" w:rsidRDefault="0058544E" w:rsidP="00D93BD6">
            <w:pPr>
              <w:pStyle w:val="BodyText"/>
              <w:bidi w:val="0"/>
              <w:snapToGrid w:val="0"/>
              <w:jc w:val="both"/>
              <w:rPr>
                <w:rFonts w:cs="Times New Roman"/>
                <w:sz w:val="16"/>
                <w:szCs w:val="16"/>
              </w:rPr>
            </w:pPr>
            <w:r w:rsidRPr="00004A91">
              <w:rPr>
                <w:rFonts w:cs="Times New Roman"/>
                <w:sz w:val="16"/>
                <w:szCs w:val="16"/>
              </w:rPr>
              <w:t>-</w:t>
            </w:r>
          </w:p>
        </w:tc>
        <w:tc>
          <w:tcPr>
            <w:tcW w:w="0" w:type="auto"/>
            <w:tcBorders>
              <w:top w:val="double" w:sz="4" w:space="0" w:color="auto"/>
              <w:bottom w:val="double" w:sz="4" w:space="0" w:color="auto"/>
            </w:tcBorders>
            <w:vAlign w:val="center"/>
          </w:tcPr>
          <w:p w:rsidR="0058544E" w:rsidRPr="00004A91" w:rsidRDefault="0058544E" w:rsidP="00D93BD6">
            <w:pPr>
              <w:pStyle w:val="BodyText"/>
              <w:bidi w:val="0"/>
              <w:snapToGrid w:val="0"/>
              <w:jc w:val="both"/>
              <w:rPr>
                <w:rFonts w:cs="Times New Roman"/>
                <w:sz w:val="16"/>
                <w:szCs w:val="16"/>
              </w:rPr>
            </w:pPr>
            <w:r w:rsidRPr="00004A91">
              <w:rPr>
                <w:rFonts w:cs="Times New Roman"/>
                <w:sz w:val="16"/>
                <w:szCs w:val="16"/>
              </w:rPr>
              <w:t>+</w:t>
            </w:r>
          </w:p>
        </w:tc>
        <w:tc>
          <w:tcPr>
            <w:tcW w:w="0" w:type="auto"/>
            <w:tcBorders>
              <w:top w:val="double" w:sz="4" w:space="0" w:color="auto"/>
              <w:bottom w:val="double" w:sz="4" w:space="0" w:color="auto"/>
            </w:tcBorders>
            <w:vAlign w:val="center"/>
          </w:tcPr>
          <w:p w:rsidR="0058544E" w:rsidRPr="00004A91" w:rsidRDefault="0058544E" w:rsidP="00D93BD6">
            <w:pPr>
              <w:pStyle w:val="BodyText"/>
              <w:bidi w:val="0"/>
              <w:snapToGrid w:val="0"/>
              <w:jc w:val="both"/>
              <w:rPr>
                <w:rFonts w:cs="Times New Roman"/>
                <w:sz w:val="16"/>
                <w:szCs w:val="16"/>
              </w:rPr>
            </w:pPr>
            <w:r w:rsidRPr="00004A91">
              <w:rPr>
                <w:rFonts w:cs="Times New Roman"/>
                <w:sz w:val="16"/>
                <w:szCs w:val="16"/>
              </w:rPr>
              <w:t>-</w:t>
            </w:r>
          </w:p>
        </w:tc>
        <w:tc>
          <w:tcPr>
            <w:tcW w:w="0" w:type="auto"/>
            <w:tcBorders>
              <w:top w:val="double" w:sz="4" w:space="0" w:color="auto"/>
              <w:bottom w:val="double" w:sz="4" w:space="0" w:color="auto"/>
            </w:tcBorders>
            <w:vAlign w:val="center"/>
          </w:tcPr>
          <w:p w:rsidR="0058544E" w:rsidRPr="00004A91" w:rsidRDefault="0058544E" w:rsidP="00D93BD6">
            <w:pPr>
              <w:pStyle w:val="BodyText"/>
              <w:bidi w:val="0"/>
              <w:snapToGrid w:val="0"/>
              <w:jc w:val="both"/>
              <w:rPr>
                <w:rFonts w:cs="Times New Roman"/>
                <w:sz w:val="16"/>
                <w:szCs w:val="16"/>
              </w:rPr>
            </w:pPr>
            <w:r w:rsidRPr="00004A91">
              <w:rPr>
                <w:rFonts w:cs="Times New Roman"/>
                <w:sz w:val="16"/>
                <w:szCs w:val="16"/>
              </w:rPr>
              <w:t>+</w:t>
            </w:r>
          </w:p>
        </w:tc>
        <w:tc>
          <w:tcPr>
            <w:tcW w:w="0" w:type="auto"/>
            <w:tcBorders>
              <w:top w:val="double" w:sz="4" w:space="0" w:color="auto"/>
              <w:bottom w:val="double" w:sz="4" w:space="0" w:color="auto"/>
              <w:right w:val="single" w:sz="4" w:space="0" w:color="auto"/>
            </w:tcBorders>
            <w:vAlign w:val="center"/>
          </w:tcPr>
          <w:p w:rsidR="0058544E" w:rsidRPr="00004A91" w:rsidRDefault="0058544E" w:rsidP="00D93BD6">
            <w:pPr>
              <w:pStyle w:val="BodyText"/>
              <w:bidi w:val="0"/>
              <w:snapToGrid w:val="0"/>
              <w:jc w:val="both"/>
              <w:rPr>
                <w:rFonts w:cs="Times New Roman"/>
                <w:sz w:val="16"/>
                <w:szCs w:val="16"/>
              </w:rPr>
            </w:pPr>
            <w:r w:rsidRPr="00004A91">
              <w:rPr>
                <w:rFonts w:cs="Times New Roman"/>
                <w:sz w:val="16"/>
                <w:szCs w:val="16"/>
              </w:rPr>
              <w:t>-</w:t>
            </w:r>
          </w:p>
        </w:tc>
        <w:tc>
          <w:tcPr>
            <w:tcW w:w="0" w:type="auto"/>
            <w:vMerge/>
            <w:tcBorders>
              <w:bottom w:val="double" w:sz="4" w:space="0" w:color="auto"/>
              <w:right w:val="single" w:sz="4" w:space="0" w:color="auto"/>
            </w:tcBorders>
            <w:vAlign w:val="center"/>
          </w:tcPr>
          <w:p w:rsidR="0058544E" w:rsidRPr="00004A91" w:rsidRDefault="0058544E" w:rsidP="00D93BD6">
            <w:pPr>
              <w:pStyle w:val="BodyText"/>
              <w:bidi w:val="0"/>
              <w:snapToGrid w:val="0"/>
              <w:jc w:val="both"/>
              <w:rPr>
                <w:rFonts w:cs="Times New Roman"/>
                <w:sz w:val="16"/>
                <w:szCs w:val="16"/>
              </w:rPr>
            </w:pPr>
          </w:p>
        </w:tc>
        <w:tc>
          <w:tcPr>
            <w:tcW w:w="0" w:type="auto"/>
            <w:vMerge/>
            <w:tcBorders>
              <w:left w:val="single" w:sz="4" w:space="0" w:color="auto"/>
              <w:right w:val="nil"/>
            </w:tcBorders>
            <w:vAlign w:val="center"/>
          </w:tcPr>
          <w:p w:rsidR="0058544E" w:rsidRPr="00004A91" w:rsidRDefault="0058544E" w:rsidP="00D93BD6">
            <w:pPr>
              <w:pStyle w:val="BodyText"/>
              <w:bidi w:val="0"/>
              <w:snapToGrid w:val="0"/>
              <w:jc w:val="both"/>
              <w:rPr>
                <w:rFonts w:cs="Times New Roman"/>
                <w:sz w:val="16"/>
                <w:szCs w:val="16"/>
              </w:rPr>
            </w:pPr>
          </w:p>
        </w:tc>
      </w:tr>
      <w:tr w:rsidR="00F35B68" w:rsidRPr="00004A91" w:rsidTr="00D93BD6">
        <w:trPr>
          <w:jc w:val="center"/>
        </w:trPr>
        <w:tc>
          <w:tcPr>
            <w:tcW w:w="0" w:type="auto"/>
            <w:tcBorders>
              <w:top w:val="double" w:sz="4" w:space="0" w:color="auto"/>
              <w:left w:val="nil"/>
            </w:tcBorders>
            <w:vAlign w:val="center"/>
          </w:tcPr>
          <w:p w:rsidR="005F1D8D" w:rsidRPr="00004A91" w:rsidRDefault="005F1D8D" w:rsidP="00D93BD6">
            <w:pPr>
              <w:pStyle w:val="BodyText"/>
              <w:bidi w:val="0"/>
              <w:snapToGrid w:val="0"/>
              <w:jc w:val="both"/>
              <w:rPr>
                <w:rFonts w:cs="Times New Roman"/>
                <w:sz w:val="16"/>
                <w:szCs w:val="16"/>
              </w:rPr>
            </w:pPr>
            <w:r w:rsidRPr="00004A91">
              <w:rPr>
                <w:rFonts w:cs="Times New Roman"/>
                <w:sz w:val="16"/>
                <w:szCs w:val="16"/>
              </w:rPr>
              <w:t>0.522</w:t>
            </w:r>
          </w:p>
        </w:tc>
        <w:tc>
          <w:tcPr>
            <w:tcW w:w="0" w:type="auto"/>
            <w:tcBorders>
              <w:top w:val="double" w:sz="4" w:space="0" w:color="auto"/>
            </w:tcBorders>
            <w:vAlign w:val="center"/>
          </w:tcPr>
          <w:p w:rsidR="005F1D8D" w:rsidRPr="00004A91" w:rsidRDefault="005F1D8D" w:rsidP="00D93BD6">
            <w:pPr>
              <w:pStyle w:val="BodyText"/>
              <w:bidi w:val="0"/>
              <w:snapToGrid w:val="0"/>
              <w:jc w:val="both"/>
              <w:rPr>
                <w:rFonts w:cs="Times New Roman"/>
                <w:sz w:val="16"/>
                <w:szCs w:val="16"/>
              </w:rPr>
            </w:pPr>
            <w:r w:rsidRPr="00004A91">
              <w:rPr>
                <w:rFonts w:cs="Times New Roman"/>
                <w:sz w:val="16"/>
                <w:szCs w:val="16"/>
              </w:rPr>
              <w:t>0.64</w:t>
            </w:r>
          </w:p>
        </w:tc>
        <w:tc>
          <w:tcPr>
            <w:tcW w:w="0" w:type="auto"/>
            <w:tcBorders>
              <w:top w:val="double" w:sz="4" w:space="0" w:color="auto"/>
            </w:tcBorders>
            <w:vAlign w:val="center"/>
          </w:tcPr>
          <w:p w:rsidR="005F1D8D" w:rsidRPr="00004A91" w:rsidRDefault="005F1D8D" w:rsidP="00D93BD6">
            <w:pPr>
              <w:pStyle w:val="BodyText"/>
              <w:bidi w:val="0"/>
              <w:snapToGrid w:val="0"/>
              <w:jc w:val="both"/>
              <w:rPr>
                <w:rFonts w:cs="Times New Roman"/>
                <w:sz w:val="16"/>
                <w:szCs w:val="16"/>
              </w:rPr>
            </w:pPr>
            <w:r w:rsidRPr="00004A91">
              <w:rPr>
                <w:rFonts w:cs="Times New Roman"/>
                <w:sz w:val="16"/>
                <w:szCs w:val="16"/>
              </w:rPr>
              <w:t>6.67</w:t>
            </w:r>
          </w:p>
        </w:tc>
        <w:tc>
          <w:tcPr>
            <w:tcW w:w="0" w:type="auto"/>
            <w:tcBorders>
              <w:top w:val="double" w:sz="4" w:space="0" w:color="auto"/>
            </w:tcBorders>
            <w:vAlign w:val="center"/>
          </w:tcPr>
          <w:p w:rsidR="005F1D8D" w:rsidRPr="00004A91" w:rsidRDefault="005F1D8D" w:rsidP="00D93BD6">
            <w:pPr>
              <w:pStyle w:val="BodyText"/>
              <w:bidi w:val="0"/>
              <w:snapToGrid w:val="0"/>
              <w:jc w:val="both"/>
              <w:rPr>
                <w:rFonts w:cs="Times New Roman"/>
                <w:sz w:val="16"/>
                <w:szCs w:val="16"/>
              </w:rPr>
            </w:pPr>
            <w:r w:rsidRPr="00004A91">
              <w:rPr>
                <w:rFonts w:cs="Times New Roman"/>
                <w:sz w:val="16"/>
                <w:szCs w:val="16"/>
              </w:rPr>
              <w:t>5.2</w:t>
            </w:r>
          </w:p>
        </w:tc>
        <w:tc>
          <w:tcPr>
            <w:tcW w:w="0" w:type="auto"/>
            <w:tcBorders>
              <w:top w:val="double" w:sz="4" w:space="0" w:color="auto"/>
            </w:tcBorders>
            <w:vAlign w:val="center"/>
          </w:tcPr>
          <w:p w:rsidR="005F1D8D" w:rsidRPr="00004A91" w:rsidRDefault="005F1D8D" w:rsidP="00D93BD6">
            <w:pPr>
              <w:pStyle w:val="BodyText"/>
              <w:bidi w:val="0"/>
              <w:snapToGrid w:val="0"/>
              <w:jc w:val="both"/>
              <w:rPr>
                <w:rFonts w:cs="Times New Roman"/>
                <w:sz w:val="16"/>
                <w:szCs w:val="16"/>
              </w:rPr>
            </w:pPr>
            <w:r w:rsidRPr="00004A91">
              <w:rPr>
                <w:rFonts w:cs="Times New Roman"/>
                <w:sz w:val="16"/>
                <w:szCs w:val="16"/>
              </w:rPr>
              <w:t>40.0</w:t>
            </w:r>
          </w:p>
        </w:tc>
        <w:tc>
          <w:tcPr>
            <w:tcW w:w="0" w:type="auto"/>
            <w:tcBorders>
              <w:top w:val="double" w:sz="4" w:space="0" w:color="auto"/>
            </w:tcBorders>
            <w:vAlign w:val="center"/>
          </w:tcPr>
          <w:p w:rsidR="005F1D8D" w:rsidRPr="00004A91" w:rsidRDefault="005F1D8D" w:rsidP="00D93BD6">
            <w:pPr>
              <w:pStyle w:val="BodyText"/>
              <w:bidi w:val="0"/>
              <w:snapToGrid w:val="0"/>
              <w:jc w:val="both"/>
              <w:rPr>
                <w:rFonts w:cs="Times New Roman"/>
                <w:sz w:val="16"/>
                <w:szCs w:val="16"/>
              </w:rPr>
            </w:pPr>
            <w:r w:rsidRPr="00004A91">
              <w:rPr>
                <w:rFonts w:cs="Times New Roman"/>
                <w:sz w:val="16"/>
                <w:szCs w:val="16"/>
              </w:rPr>
              <w:t>26.0</w:t>
            </w:r>
          </w:p>
        </w:tc>
        <w:tc>
          <w:tcPr>
            <w:tcW w:w="0" w:type="auto"/>
            <w:tcBorders>
              <w:top w:val="double" w:sz="4" w:space="0" w:color="auto"/>
            </w:tcBorders>
            <w:vAlign w:val="center"/>
          </w:tcPr>
          <w:p w:rsidR="005F1D8D" w:rsidRPr="00004A91" w:rsidRDefault="005F1D8D" w:rsidP="00D93BD6">
            <w:pPr>
              <w:pStyle w:val="BodyText"/>
              <w:bidi w:val="0"/>
              <w:snapToGrid w:val="0"/>
              <w:jc w:val="both"/>
              <w:rPr>
                <w:rFonts w:cs="Times New Roman"/>
                <w:sz w:val="16"/>
                <w:szCs w:val="16"/>
              </w:rPr>
            </w:pPr>
            <w:r w:rsidRPr="00004A91">
              <w:rPr>
                <w:rFonts w:cs="Times New Roman"/>
                <w:sz w:val="16"/>
                <w:szCs w:val="16"/>
              </w:rPr>
              <w:t>6</w:t>
            </w:r>
          </w:p>
        </w:tc>
        <w:tc>
          <w:tcPr>
            <w:tcW w:w="0" w:type="auto"/>
            <w:tcBorders>
              <w:top w:val="double" w:sz="4" w:space="0" w:color="auto"/>
              <w:right w:val="single" w:sz="4" w:space="0" w:color="auto"/>
            </w:tcBorders>
            <w:vAlign w:val="center"/>
          </w:tcPr>
          <w:p w:rsidR="005F1D8D" w:rsidRPr="00004A91" w:rsidRDefault="005F1D8D" w:rsidP="00D93BD6">
            <w:pPr>
              <w:pStyle w:val="BodyText"/>
              <w:bidi w:val="0"/>
              <w:snapToGrid w:val="0"/>
              <w:jc w:val="both"/>
              <w:rPr>
                <w:rFonts w:cs="Times New Roman"/>
                <w:sz w:val="16"/>
                <w:szCs w:val="16"/>
              </w:rPr>
            </w:pPr>
            <w:r w:rsidRPr="00004A91">
              <w:rPr>
                <w:rFonts w:cs="Times New Roman"/>
                <w:sz w:val="16"/>
                <w:szCs w:val="16"/>
              </w:rPr>
              <w:t>5</w:t>
            </w:r>
          </w:p>
        </w:tc>
        <w:tc>
          <w:tcPr>
            <w:tcW w:w="0" w:type="auto"/>
            <w:tcBorders>
              <w:top w:val="double" w:sz="4" w:space="0" w:color="auto"/>
              <w:right w:val="single" w:sz="4" w:space="0" w:color="auto"/>
            </w:tcBorders>
            <w:vAlign w:val="center"/>
          </w:tcPr>
          <w:p w:rsidR="005F1D8D" w:rsidRPr="00004A91" w:rsidRDefault="005F1D8D" w:rsidP="00D93BD6">
            <w:pPr>
              <w:pStyle w:val="BodyText"/>
              <w:bidi w:val="0"/>
              <w:snapToGrid w:val="0"/>
              <w:jc w:val="both"/>
              <w:rPr>
                <w:rFonts w:cs="Times New Roman"/>
                <w:sz w:val="16"/>
                <w:szCs w:val="16"/>
              </w:rPr>
            </w:pPr>
            <w:r w:rsidRPr="00004A91">
              <w:rPr>
                <w:rFonts w:cs="Times New Roman"/>
                <w:sz w:val="16"/>
                <w:szCs w:val="16"/>
              </w:rPr>
              <w:t>L / min</w:t>
            </w:r>
          </w:p>
        </w:tc>
        <w:tc>
          <w:tcPr>
            <w:tcW w:w="0" w:type="auto"/>
            <w:tcBorders>
              <w:top w:val="double" w:sz="4" w:space="0" w:color="auto"/>
              <w:left w:val="single" w:sz="4" w:space="0" w:color="auto"/>
              <w:right w:val="nil"/>
            </w:tcBorders>
            <w:vAlign w:val="center"/>
          </w:tcPr>
          <w:p w:rsidR="005F1D8D" w:rsidRPr="00004A91" w:rsidRDefault="005F1D8D" w:rsidP="00D93BD6">
            <w:pPr>
              <w:pStyle w:val="BodyText"/>
              <w:bidi w:val="0"/>
              <w:snapToGrid w:val="0"/>
              <w:jc w:val="both"/>
              <w:rPr>
                <w:rFonts w:cs="Times New Roman"/>
                <w:sz w:val="16"/>
                <w:szCs w:val="16"/>
              </w:rPr>
            </w:pPr>
            <w:r w:rsidRPr="00004A91">
              <w:rPr>
                <w:rFonts w:cs="Times New Roman"/>
                <w:sz w:val="16"/>
                <w:szCs w:val="16"/>
              </w:rPr>
              <w:t xml:space="preserve">Vital Capacity </w:t>
            </w:r>
          </w:p>
        </w:tc>
      </w:tr>
      <w:tr w:rsidR="00F35B68" w:rsidRPr="00004A91" w:rsidTr="00D93BD6">
        <w:trPr>
          <w:jc w:val="center"/>
        </w:trPr>
        <w:tc>
          <w:tcPr>
            <w:tcW w:w="0" w:type="auto"/>
            <w:tcBorders>
              <w:left w:val="nil"/>
            </w:tcBorders>
            <w:vAlign w:val="center"/>
          </w:tcPr>
          <w:p w:rsidR="005F1D8D" w:rsidRPr="00004A91" w:rsidRDefault="005F1D8D" w:rsidP="00D93BD6">
            <w:pPr>
              <w:pStyle w:val="BodyText"/>
              <w:bidi w:val="0"/>
              <w:snapToGrid w:val="0"/>
              <w:jc w:val="both"/>
              <w:rPr>
                <w:rFonts w:cs="Times New Roman"/>
                <w:sz w:val="16"/>
                <w:szCs w:val="16"/>
              </w:rPr>
            </w:pPr>
            <w:r w:rsidRPr="00004A91">
              <w:rPr>
                <w:rFonts w:cs="Times New Roman"/>
                <w:sz w:val="16"/>
                <w:szCs w:val="16"/>
              </w:rPr>
              <w:t>0.142</w:t>
            </w:r>
          </w:p>
        </w:tc>
        <w:tc>
          <w:tcPr>
            <w:tcW w:w="0" w:type="auto"/>
            <w:vAlign w:val="center"/>
          </w:tcPr>
          <w:p w:rsidR="005F1D8D" w:rsidRPr="00004A91" w:rsidRDefault="005F1D8D" w:rsidP="00D93BD6">
            <w:pPr>
              <w:pStyle w:val="BodyText"/>
              <w:bidi w:val="0"/>
              <w:snapToGrid w:val="0"/>
              <w:jc w:val="both"/>
              <w:rPr>
                <w:rFonts w:cs="Times New Roman"/>
                <w:sz w:val="16"/>
                <w:szCs w:val="16"/>
              </w:rPr>
            </w:pPr>
            <w:r w:rsidRPr="00004A91">
              <w:rPr>
                <w:rFonts w:cs="Times New Roman"/>
                <w:sz w:val="16"/>
                <w:szCs w:val="16"/>
              </w:rPr>
              <w:t>1.468</w:t>
            </w:r>
          </w:p>
        </w:tc>
        <w:tc>
          <w:tcPr>
            <w:tcW w:w="0" w:type="auto"/>
            <w:vAlign w:val="center"/>
          </w:tcPr>
          <w:p w:rsidR="005F1D8D" w:rsidRPr="00004A91" w:rsidRDefault="005F1D8D" w:rsidP="00D93BD6">
            <w:pPr>
              <w:pStyle w:val="BodyText"/>
              <w:bidi w:val="0"/>
              <w:snapToGrid w:val="0"/>
              <w:jc w:val="both"/>
              <w:rPr>
                <w:rFonts w:cs="Times New Roman"/>
                <w:sz w:val="16"/>
                <w:szCs w:val="16"/>
              </w:rPr>
            </w:pPr>
            <w:r w:rsidRPr="00004A91">
              <w:rPr>
                <w:rFonts w:cs="Times New Roman"/>
                <w:sz w:val="16"/>
                <w:szCs w:val="16"/>
              </w:rPr>
              <w:t>5.5</w:t>
            </w:r>
          </w:p>
        </w:tc>
        <w:tc>
          <w:tcPr>
            <w:tcW w:w="0" w:type="auto"/>
            <w:vAlign w:val="center"/>
          </w:tcPr>
          <w:p w:rsidR="005F1D8D" w:rsidRPr="00004A91" w:rsidRDefault="005F1D8D" w:rsidP="00D93BD6">
            <w:pPr>
              <w:pStyle w:val="BodyText"/>
              <w:bidi w:val="0"/>
              <w:snapToGrid w:val="0"/>
              <w:jc w:val="both"/>
              <w:rPr>
                <w:rFonts w:cs="Times New Roman"/>
                <w:sz w:val="16"/>
                <w:szCs w:val="16"/>
              </w:rPr>
            </w:pPr>
            <w:r w:rsidRPr="00004A91">
              <w:rPr>
                <w:rFonts w:cs="Times New Roman"/>
                <w:sz w:val="16"/>
                <w:szCs w:val="16"/>
              </w:rPr>
              <w:t>8.25</w:t>
            </w:r>
          </w:p>
        </w:tc>
        <w:tc>
          <w:tcPr>
            <w:tcW w:w="0" w:type="auto"/>
            <w:vAlign w:val="center"/>
          </w:tcPr>
          <w:p w:rsidR="005F1D8D" w:rsidRPr="00004A91" w:rsidRDefault="005F1D8D" w:rsidP="00D93BD6">
            <w:pPr>
              <w:pStyle w:val="BodyText"/>
              <w:bidi w:val="0"/>
              <w:snapToGrid w:val="0"/>
              <w:jc w:val="both"/>
              <w:rPr>
                <w:rFonts w:cs="Times New Roman"/>
                <w:sz w:val="16"/>
                <w:szCs w:val="16"/>
              </w:rPr>
            </w:pPr>
            <w:r w:rsidRPr="00004A91">
              <w:rPr>
                <w:rFonts w:cs="Times New Roman"/>
                <w:sz w:val="16"/>
                <w:szCs w:val="16"/>
              </w:rPr>
              <w:t>49.5</w:t>
            </w:r>
          </w:p>
        </w:tc>
        <w:tc>
          <w:tcPr>
            <w:tcW w:w="0" w:type="auto"/>
            <w:vAlign w:val="center"/>
          </w:tcPr>
          <w:p w:rsidR="005F1D8D" w:rsidRPr="00004A91" w:rsidRDefault="005F1D8D" w:rsidP="00D93BD6">
            <w:pPr>
              <w:pStyle w:val="BodyText"/>
              <w:bidi w:val="0"/>
              <w:snapToGrid w:val="0"/>
              <w:jc w:val="both"/>
              <w:rPr>
                <w:rFonts w:cs="Times New Roman"/>
                <w:sz w:val="16"/>
                <w:szCs w:val="16"/>
              </w:rPr>
            </w:pPr>
            <w:r w:rsidRPr="00004A91">
              <w:rPr>
                <w:rFonts w:cs="Times New Roman"/>
                <w:sz w:val="16"/>
                <w:szCs w:val="16"/>
              </w:rPr>
              <w:t>16.5</w:t>
            </w:r>
          </w:p>
        </w:tc>
        <w:tc>
          <w:tcPr>
            <w:tcW w:w="0" w:type="auto"/>
            <w:vAlign w:val="center"/>
          </w:tcPr>
          <w:p w:rsidR="005F1D8D" w:rsidRPr="00004A91" w:rsidRDefault="005F1D8D" w:rsidP="00D93BD6">
            <w:pPr>
              <w:pStyle w:val="BodyText"/>
              <w:bidi w:val="0"/>
              <w:snapToGrid w:val="0"/>
              <w:jc w:val="both"/>
              <w:rPr>
                <w:rFonts w:cs="Times New Roman"/>
                <w:sz w:val="16"/>
                <w:szCs w:val="16"/>
              </w:rPr>
            </w:pPr>
            <w:r w:rsidRPr="00004A91">
              <w:rPr>
                <w:rFonts w:cs="Times New Roman"/>
                <w:sz w:val="16"/>
                <w:szCs w:val="16"/>
              </w:rPr>
              <w:t>9</w:t>
            </w:r>
          </w:p>
        </w:tc>
        <w:tc>
          <w:tcPr>
            <w:tcW w:w="0" w:type="auto"/>
            <w:tcBorders>
              <w:right w:val="single" w:sz="4" w:space="0" w:color="auto"/>
            </w:tcBorders>
            <w:vAlign w:val="center"/>
          </w:tcPr>
          <w:p w:rsidR="005F1D8D" w:rsidRPr="00004A91" w:rsidRDefault="005F1D8D" w:rsidP="00D93BD6">
            <w:pPr>
              <w:pStyle w:val="BodyText"/>
              <w:bidi w:val="0"/>
              <w:snapToGrid w:val="0"/>
              <w:jc w:val="both"/>
              <w:rPr>
                <w:rFonts w:cs="Times New Roman"/>
                <w:sz w:val="16"/>
                <w:szCs w:val="16"/>
              </w:rPr>
            </w:pPr>
            <w:r w:rsidRPr="00004A91">
              <w:rPr>
                <w:rFonts w:cs="Times New Roman"/>
                <w:sz w:val="16"/>
                <w:szCs w:val="16"/>
              </w:rPr>
              <w:t>2</w:t>
            </w:r>
          </w:p>
        </w:tc>
        <w:tc>
          <w:tcPr>
            <w:tcW w:w="0" w:type="auto"/>
            <w:tcBorders>
              <w:right w:val="single" w:sz="4" w:space="0" w:color="auto"/>
            </w:tcBorders>
            <w:vAlign w:val="center"/>
          </w:tcPr>
          <w:p w:rsidR="005F1D8D" w:rsidRPr="00004A91" w:rsidRDefault="005F1D8D" w:rsidP="00D93BD6">
            <w:pPr>
              <w:pStyle w:val="BodyText"/>
              <w:bidi w:val="0"/>
              <w:snapToGrid w:val="0"/>
              <w:jc w:val="both"/>
              <w:rPr>
                <w:rFonts w:cs="Times New Roman"/>
                <w:sz w:val="16"/>
                <w:szCs w:val="16"/>
              </w:rPr>
            </w:pPr>
            <w:r w:rsidRPr="00004A91">
              <w:rPr>
                <w:rFonts w:cs="Times New Roman"/>
                <w:sz w:val="16"/>
                <w:szCs w:val="16"/>
              </w:rPr>
              <w:t>ml / sec</w:t>
            </w:r>
          </w:p>
        </w:tc>
        <w:tc>
          <w:tcPr>
            <w:tcW w:w="0" w:type="auto"/>
            <w:tcBorders>
              <w:left w:val="single" w:sz="4" w:space="0" w:color="auto"/>
              <w:right w:val="nil"/>
            </w:tcBorders>
            <w:vAlign w:val="center"/>
          </w:tcPr>
          <w:p w:rsidR="005F1D8D" w:rsidRPr="00004A91" w:rsidRDefault="005F1D8D" w:rsidP="00D93BD6">
            <w:pPr>
              <w:pStyle w:val="BodyText"/>
              <w:bidi w:val="0"/>
              <w:snapToGrid w:val="0"/>
              <w:jc w:val="both"/>
              <w:rPr>
                <w:rFonts w:cs="Times New Roman"/>
                <w:sz w:val="16"/>
                <w:szCs w:val="16"/>
              </w:rPr>
            </w:pPr>
            <w:r w:rsidRPr="00004A91">
              <w:rPr>
                <w:rFonts w:cs="Times New Roman"/>
                <w:sz w:val="16"/>
                <w:szCs w:val="16"/>
              </w:rPr>
              <w:t>Exhale rate in the first second FEU1</w:t>
            </w:r>
          </w:p>
        </w:tc>
      </w:tr>
      <w:tr w:rsidR="00F35B68" w:rsidRPr="00004A91" w:rsidTr="00D93BD6">
        <w:trPr>
          <w:jc w:val="center"/>
        </w:trPr>
        <w:tc>
          <w:tcPr>
            <w:tcW w:w="0" w:type="auto"/>
            <w:tcBorders>
              <w:left w:val="nil"/>
            </w:tcBorders>
            <w:vAlign w:val="center"/>
          </w:tcPr>
          <w:p w:rsidR="005F1D8D" w:rsidRPr="00004A91" w:rsidRDefault="005F1D8D" w:rsidP="00D93BD6">
            <w:pPr>
              <w:pStyle w:val="BodyText"/>
              <w:bidi w:val="0"/>
              <w:snapToGrid w:val="0"/>
              <w:jc w:val="both"/>
              <w:rPr>
                <w:rFonts w:cs="Times New Roman"/>
                <w:sz w:val="16"/>
                <w:szCs w:val="16"/>
              </w:rPr>
            </w:pPr>
            <w:r w:rsidRPr="00004A91">
              <w:rPr>
                <w:rFonts w:cs="Times New Roman"/>
                <w:sz w:val="16"/>
                <w:szCs w:val="16"/>
              </w:rPr>
              <w:t>0.002*</w:t>
            </w:r>
          </w:p>
        </w:tc>
        <w:tc>
          <w:tcPr>
            <w:tcW w:w="0" w:type="auto"/>
            <w:vAlign w:val="center"/>
          </w:tcPr>
          <w:p w:rsidR="005F1D8D" w:rsidRPr="00004A91" w:rsidRDefault="005F1D8D" w:rsidP="00D93BD6">
            <w:pPr>
              <w:pStyle w:val="BodyText"/>
              <w:bidi w:val="0"/>
              <w:snapToGrid w:val="0"/>
              <w:jc w:val="both"/>
              <w:rPr>
                <w:rFonts w:cs="Times New Roman"/>
                <w:sz w:val="16"/>
                <w:szCs w:val="16"/>
              </w:rPr>
            </w:pPr>
            <w:r w:rsidRPr="00004A91">
              <w:rPr>
                <w:rFonts w:cs="Times New Roman"/>
                <w:sz w:val="16"/>
                <w:szCs w:val="16"/>
              </w:rPr>
              <w:t>3.07</w:t>
            </w:r>
          </w:p>
        </w:tc>
        <w:tc>
          <w:tcPr>
            <w:tcW w:w="0" w:type="auto"/>
            <w:vAlign w:val="center"/>
          </w:tcPr>
          <w:p w:rsidR="005F1D8D" w:rsidRPr="00004A91" w:rsidRDefault="005F1D8D" w:rsidP="00D93BD6">
            <w:pPr>
              <w:pStyle w:val="BodyText"/>
              <w:bidi w:val="0"/>
              <w:snapToGrid w:val="0"/>
              <w:jc w:val="both"/>
              <w:rPr>
                <w:rFonts w:cs="Times New Roman"/>
                <w:sz w:val="16"/>
                <w:szCs w:val="16"/>
              </w:rPr>
            </w:pPr>
            <w:r w:rsidRPr="00004A91">
              <w:rPr>
                <w:rFonts w:cs="Times New Roman"/>
                <w:sz w:val="16"/>
                <w:szCs w:val="16"/>
              </w:rPr>
              <w:t>6.5</w:t>
            </w:r>
          </w:p>
        </w:tc>
        <w:tc>
          <w:tcPr>
            <w:tcW w:w="0" w:type="auto"/>
            <w:vAlign w:val="center"/>
          </w:tcPr>
          <w:p w:rsidR="005F1D8D" w:rsidRPr="00004A91" w:rsidRDefault="005F1D8D" w:rsidP="00D93BD6">
            <w:pPr>
              <w:pStyle w:val="BodyText"/>
              <w:bidi w:val="0"/>
              <w:snapToGrid w:val="0"/>
              <w:jc w:val="both"/>
              <w:rPr>
                <w:rFonts w:cs="Times New Roman"/>
                <w:sz w:val="16"/>
                <w:szCs w:val="16"/>
              </w:rPr>
            </w:pPr>
            <w:r w:rsidRPr="00004A91">
              <w:rPr>
                <w:rFonts w:cs="Times New Roman"/>
                <w:sz w:val="16"/>
                <w:szCs w:val="16"/>
              </w:rPr>
              <w:t>0.00</w:t>
            </w:r>
          </w:p>
        </w:tc>
        <w:tc>
          <w:tcPr>
            <w:tcW w:w="0" w:type="auto"/>
            <w:vAlign w:val="center"/>
          </w:tcPr>
          <w:p w:rsidR="005F1D8D" w:rsidRPr="00004A91" w:rsidRDefault="005F1D8D" w:rsidP="00D93BD6">
            <w:pPr>
              <w:pStyle w:val="BodyText"/>
              <w:bidi w:val="0"/>
              <w:snapToGrid w:val="0"/>
              <w:jc w:val="both"/>
              <w:rPr>
                <w:rFonts w:cs="Times New Roman"/>
                <w:sz w:val="16"/>
                <w:szCs w:val="16"/>
              </w:rPr>
            </w:pPr>
            <w:r w:rsidRPr="00004A91">
              <w:rPr>
                <w:rFonts w:cs="Times New Roman"/>
                <w:sz w:val="16"/>
                <w:szCs w:val="16"/>
              </w:rPr>
              <w:t>78.00</w:t>
            </w:r>
          </w:p>
        </w:tc>
        <w:tc>
          <w:tcPr>
            <w:tcW w:w="0" w:type="auto"/>
            <w:vAlign w:val="center"/>
          </w:tcPr>
          <w:p w:rsidR="005F1D8D" w:rsidRPr="00004A91" w:rsidRDefault="005F1D8D" w:rsidP="00D93BD6">
            <w:pPr>
              <w:pStyle w:val="BodyText"/>
              <w:bidi w:val="0"/>
              <w:snapToGrid w:val="0"/>
              <w:jc w:val="both"/>
              <w:rPr>
                <w:rFonts w:cs="Times New Roman"/>
                <w:sz w:val="16"/>
                <w:szCs w:val="16"/>
              </w:rPr>
            </w:pPr>
            <w:r w:rsidRPr="00004A91">
              <w:rPr>
                <w:rFonts w:cs="Times New Roman"/>
                <w:sz w:val="16"/>
                <w:szCs w:val="16"/>
              </w:rPr>
              <w:t>0.00</w:t>
            </w:r>
          </w:p>
        </w:tc>
        <w:tc>
          <w:tcPr>
            <w:tcW w:w="0" w:type="auto"/>
            <w:vAlign w:val="center"/>
          </w:tcPr>
          <w:p w:rsidR="005F1D8D" w:rsidRPr="00004A91" w:rsidRDefault="005F1D8D" w:rsidP="00D93BD6">
            <w:pPr>
              <w:pStyle w:val="BodyText"/>
              <w:bidi w:val="0"/>
              <w:snapToGrid w:val="0"/>
              <w:jc w:val="both"/>
              <w:rPr>
                <w:rFonts w:cs="Times New Roman"/>
                <w:sz w:val="16"/>
                <w:szCs w:val="16"/>
              </w:rPr>
            </w:pPr>
            <w:r w:rsidRPr="00004A91">
              <w:rPr>
                <w:rFonts w:cs="Times New Roman"/>
                <w:sz w:val="16"/>
                <w:szCs w:val="16"/>
              </w:rPr>
              <w:t>12</w:t>
            </w:r>
          </w:p>
        </w:tc>
        <w:tc>
          <w:tcPr>
            <w:tcW w:w="0" w:type="auto"/>
            <w:tcBorders>
              <w:right w:val="single" w:sz="4" w:space="0" w:color="auto"/>
            </w:tcBorders>
            <w:vAlign w:val="center"/>
          </w:tcPr>
          <w:p w:rsidR="005F1D8D" w:rsidRPr="00004A91" w:rsidRDefault="005F1D8D" w:rsidP="00D93BD6">
            <w:pPr>
              <w:pStyle w:val="BodyText"/>
              <w:bidi w:val="0"/>
              <w:snapToGrid w:val="0"/>
              <w:jc w:val="both"/>
              <w:rPr>
                <w:rFonts w:cs="Times New Roman"/>
                <w:sz w:val="16"/>
                <w:szCs w:val="16"/>
              </w:rPr>
            </w:pPr>
            <w:r w:rsidRPr="00004A91">
              <w:rPr>
                <w:rFonts w:cs="Times New Roman"/>
                <w:sz w:val="16"/>
                <w:szCs w:val="16"/>
              </w:rPr>
              <w:t>0</w:t>
            </w:r>
          </w:p>
        </w:tc>
        <w:tc>
          <w:tcPr>
            <w:tcW w:w="0" w:type="auto"/>
            <w:tcBorders>
              <w:right w:val="single" w:sz="4" w:space="0" w:color="auto"/>
            </w:tcBorders>
            <w:vAlign w:val="center"/>
          </w:tcPr>
          <w:p w:rsidR="005F1D8D" w:rsidRPr="00004A91" w:rsidRDefault="005F1D8D" w:rsidP="00D93BD6">
            <w:pPr>
              <w:pStyle w:val="BodyText"/>
              <w:bidi w:val="0"/>
              <w:snapToGrid w:val="0"/>
              <w:jc w:val="both"/>
              <w:rPr>
                <w:rFonts w:cs="Times New Roman"/>
                <w:sz w:val="16"/>
                <w:szCs w:val="16"/>
              </w:rPr>
            </w:pPr>
            <w:r w:rsidRPr="00004A91">
              <w:rPr>
                <w:rFonts w:cs="Times New Roman"/>
                <w:sz w:val="16"/>
                <w:szCs w:val="16"/>
              </w:rPr>
              <w:t xml:space="preserve">Sec </w:t>
            </w:r>
          </w:p>
        </w:tc>
        <w:tc>
          <w:tcPr>
            <w:tcW w:w="0" w:type="auto"/>
            <w:tcBorders>
              <w:left w:val="single" w:sz="4" w:space="0" w:color="auto"/>
              <w:right w:val="nil"/>
            </w:tcBorders>
            <w:vAlign w:val="center"/>
          </w:tcPr>
          <w:p w:rsidR="005F1D8D" w:rsidRPr="00004A91" w:rsidRDefault="005F1D8D" w:rsidP="00D93BD6">
            <w:pPr>
              <w:pStyle w:val="BodyText"/>
              <w:bidi w:val="0"/>
              <w:snapToGrid w:val="0"/>
              <w:jc w:val="both"/>
              <w:rPr>
                <w:rFonts w:cs="Times New Roman"/>
                <w:sz w:val="16"/>
                <w:szCs w:val="16"/>
              </w:rPr>
            </w:pPr>
            <w:r w:rsidRPr="00004A91">
              <w:rPr>
                <w:rFonts w:cs="Times New Roman"/>
                <w:sz w:val="16"/>
                <w:szCs w:val="16"/>
              </w:rPr>
              <w:t>Breath holding rate</w:t>
            </w:r>
          </w:p>
        </w:tc>
      </w:tr>
      <w:tr w:rsidR="00F35B68" w:rsidRPr="00004A91" w:rsidTr="00D93BD6">
        <w:trPr>
          <w:jc w:val="center"/>
        </w:trPr>
        <w:tc>
          <w:tcPr>
            <w:tcW w:w="0" w:type="auto"/>
            <w:tcBorders>
              <w:left w:val="nil"/>
            </w:tcBorders>
            <w:vAlign w:val="center"/>
          </w:tcPr>
          <w:p w:rsidR="005F1D8D" w:rsidRPr="00004A91" w:rsidRDefault="005F1D8D" w:rsidP="00D93BD6">
            <w:pPr>
              <w:pStyle w:val="BodyText"/>
              <w:bidi w:val="0"/>
              <w:snapToGrid w:val="0"/>
              <w:jc w:val="both"/>
              <w:rPr>
                <w:rFonts w:cs="Times New Roman"/>
                <w:sz w:val="16"/>
                <w:szCs w:val="16"/>
              </w:rPr>
            </w:pPr>
            <w:r w:rsidRPr="00004A91">
              <w:rPr>
                <w:rFonts w:cs="Times New Roman"/>
                <w:sz w:val="16"/>
                <w:szCs w:val="16"/>
              </w:rPr>
              <w:t>0.124</w:t>
            </w:r>
          </w:p>
        </w:tc>
        <w:tc>
          <w:tcPr>
            <w:tcW w:w="0" w:type="auto"/>
            <w:vAlign w:val="center"/>
          </w:tcPr>
          <w:p w:rsidR="005F1D8D" w:rsidRPr="00004A91" w:rsidRDefault="005F1D8D" w:rsidP="00D93BD6">
            <w:pPr>
              <w:pStyle w:val="BodyText"/>
              <w:bidi w:val="0"/>
              <w:snapToGrid w:val="0"/>
              <w:jc w:val="both"/>
              <w:rPr>
                <w:rFonts w:cs="Times New Roman"/>
                <w:sz w:val="16"/>
                <w:szCs w:val="16"/>
              </w:rPr>
            </w:pPr>
            <w:r w:rsidRPr="00004A91">
              <w:rPr>
                <w:rFonts w:cs="Times New Roman"/>
                <w:sz w:val="16"/>
                <w:szCs w:val="16"/>
              </w:rPr>
              <w:t>1.54</w:t>
            </w:r>
          </w:p>
        </w:tc>
        <w:tc>
          <w:tcPr>
            <w:tcW w:w="0" w:type="auto"/>
            <w:vAlign w:val="center"/>
          </w:tcPr>
          <w:p w:rsidR="005F1D8D" w:rsidRPr="00004A91" w:rsidRDefault="005F1D8D" w:rsidP="00D93BD6">
            <w:pPr>
              <w:pStyle w:val="BodyText"/>
              <w:bidi w:val="0"/>
              <w:snapToGrid w:val="0"/>
              <w:jc w:val="both"/>
              <w:rPr>
                <w:rFonts w:cs="Times New Roman"/>
                <w:sz w:val="16"/>
                <w:szCs w:val="16"/>
              </w:rPr>
            </w:pPr>
            <w:r w:rsidRPr="00004A91">
              <w:rPr>
                <w:rFonts w:cs="Times New Roman"/>
                <w:sz w:val="16"/>
                <w:szCs w:val="16"/>
              </w:rPr>
              <w:t>7.5</w:t>
            </w:r>
          </w:p>
        </w:tc>
        <w:tc>
          <w:tcPr>
            <w:tcW w:w="0" w:type="auto"/>
            <w:vAlign w:val="center"/>
          </w:tcPr>
          <w:p w:rsidR="005F1D8D" w:rsidRPr="00004A91" w:rsidRDefault="005F1D8D" w:rsidP="00D93BD6">
            <w:pPr>
              <w:pStyle w:val="BodyText"/>
              <w:bidi w:val="0"/>
              <w:snapToGrid w:val="0"/>
              <w:jc w:val="both"/>
              <w:rPr>
                <w:rFonts w:cs="Times New Roman"/>
                <w:sz w:val="16"/>
                <w:szCs w:val="16"/>
              </w:rPr>
            </w:pPr>
            <w:r w:rsidRPr="00004A91">
              <w:rPr>
                <w:rFonts w:cs="Times New Roman"/>
                <w:sz w:val="16"/>
                <w:szCs w:val="16"/>
              </w:rPr>
              <w:t>4.07</w:t>
            </w:r>
          </w:p>
        </w:tc>
        <w:tc>
          <w:tcPr>
            <w:tcW w:w="0" w:type="auto"/>
            <w:vAlign w:val="center"/>
          </w:tcPr>
          <w:p w:rsidR="005F1D8D" w:rsidRPr="00004A91" w:rsidRDefault="005F1D8D" w:rsidP="00D93BD6">
            <w:pPr>
              <w:pStyle w:val="BodyText"/>
              <w:bidi w:val="0"/>
              <w:snapToGrid w:val="0"/>
              <w:jc w:val="both"/>
              <w:rPr>
                <w:rFonts w:cs="Times New Roman"/>
                <w:sz w:val="16"/>
                <w:szCs w:val="16"/>
              </w:rPr>
            </w:pPr>
            <w:r w:rsidRPr="00004A91">
              <w:rPr>
                <w:rFonts w:cs="Times New Roman"/>
                <w:sz w:val="16"/>
                <w:szCs w:val="16"/>
              </w:rPr>
              <w:t>7.5</w:t>
            </w:r>
          </w:p>
        </w:tc>
        <w:tc>
          <w:tcPr>
            <w:tcW w:w="0" w:type="auto"/>
            <w:vAlign w:val="center"/>
          </w:tcPr>
          <w:p w:rsidR="005F1D8D" w:rsidRPr="00004A91" w:rsidRDefault="005F1D8D" w:rsidP="00D93BD6">
            <w:pPr>
              <w:pStyle w:val="BodyText"/>
              <w:bidi w:val="0"/>
              <w:snapToGrid w:val="0"/>
              <w:jc w:val="both"/>
              <w:rPr>
                <w:rFonts w:cs="Times New Roman"/>
                <w:sz w:val="16"/>
                <w:szCs w:val="16"/>
              </w:rPr>
            </w:pPr>
            <w:r w:rsidRPr="00004A91">
              <w:rPr>
                <w:rFonts w:cs="Times New Roman"/>
                <w:sz w:val="16"/>
                <w:szCs w:val="16"/>
              </w:rPr>
              <w:t>28.5</w:t>
            </w:r>
          </w:p>
        </w:tc>
        <w:tc>
          <w:tcPr>
            <w:tcW w:w="0" w:type="auto"/>
            <w:vAlign w:val="center"/>
          </w:tcPr>
          <w:p w:rsidR="005F1D8D" w:rsidRPr="00004A91" w:rsidRDefault="005F1D8D" w:rsidP="00D93BD6">
            <w:pPr>
              <w:pStyle w:val="BodyText"/>
              <w:bidi w:val="0"/>
              <w:snapToGrid w:val="0"/>
              <w:jc w:val="both"/>
              <w:rPr>
                <w:rFonts w:cs="Times New Roman"/>
                <w:sz w:val="16"/>
                <w:szCs w:val="16"/>
              </w:rPr>
            </w:pPr>
            <w:r w:rsidRPr="00004A91">
              <w:rPr>
                <w:rFonts w:cs="Times New Roman"/>
                <w:sz w:val="16"/>
                <w:szCs w:val="16"/>
              </w:rPr>
              <w:t>1</w:t>
            </w:r>
          </w:p>
        </w:tc>
        <w:tc>
          <w:tcPr>
            <w:tcW w:w="0" w:type="auto"/>
            <w:tcBorders>
              <w:right w:val="single" w:sz="4" w:space="0" w:color="auto"/>
            </w:tcBorders>
            <w:vAlign w:val="center"/>
          </w:tcPr>
          <w:p w:rsidR="005F1D8D" w:rsidRPr="00004A91" w:rsidRDefault="005F1D8D" w:rsidP="00D93BD6">
            <w:pPr>
              <w:pStyle w:val="BodyText"/>
              <w:bidi w:val="0"/>
              <w:snapToGrid w:val="0"/>
              <w:jc w:val="both"/>
              <w:rPr>
                <w:rFonts w:cs="Times New Roman"/>
                <w:sz w:val="16"/>
                <w:szCs w:val="16"/>
              </w:rPr>
            </w:pPr>
            <w:r w:rsidRPr="00004A91">
              <w:rPr>
                <w:rFonts w:cs="Times New Roman"/>
                <w:sz w:val="16"/>
                <w:szCs w:val="16"/>
              </w:rPr>
              <w:t>7</w:t>
            </w:r>
          </w:p>
        </w:tc>
        <w:tc>
          <w:tcPr>
            <w:tcW w:w="0" w:type="auto"/>
            <w:tcBorders>
              <w:right w:val="single" w:sz="4" w:space="0" w:color="auto"/>
            </w:tcBorders>
            <w:vAlign w:val="center"/>
          </w:tcPr>
          <w:p w:rsidR="005F1D8D" w:rsidRPr="00004A91" w:rsidRDefault="005F1D8D" w:rsidP="00D93BD6">
            <w:pPr>
              <w:pStyle w:val="BodyText"/>
              <w:bidi w:val="0"/>
              <w:snapToGrid w:val="0"/>
              <w:jc w:val="both"/>
              <w:rPr>
                <w:rFonts w:cs="Times New Roman"/>
                <w:sz w:val="16"/>
                <w:szCs w:val="16"/>
              </w:rPr>
            </w:pPr>
            <w:r w:rsidRPr="00004A91">
              <w:rPr>
                <w:rFonts w:cs="Times New Roman"/>
                <w:sz w:val="16"/>
                <w:szCs w:val="16"/>
              </w:rPr>
              <w:t>Breath / min</w:t>
            </w:r>
          </w:p>
        </w:tc>
        <w:tc>
          <w:tcPr>
            <w:tcW w:w="0" w:type="auto"/>
            <w:tcBorders>
              <w:left w:val="single" w:sz="4" w:space="0" w:color="auto"/>
              <w:right w:val="nil"/>
            </w:tcBorders>
            <w:vAlign w:val="center"/>
          </w:tcPr>
          <w:p w:rsidR="005F1D8D" w:rsidRPr="00004A91" w:rsidRDefault="005F1D8D" w:rsidP="00D93BD6">
            <w:pPr>
              <w:pStyle w:val="BodyText"/>
              <w:bidi w:val="0"/>
              <w:snapToGrid w:val="0"/>
              <w:jc w:val="both"/>
              <w:rPr>
                <w:rFonts w:cs="Times New Roman"/>
                <w:sz w:val="16"/>
                <w:szCs w:val="16"/>
              </w:rPr>
            </w:pPr>
            <w:r w:rsidRPr="00004A91">
              <w:rPr>
                <w:rFonts w:cs="Times New Roman"/>
                <w:sz w:val="16"/>
                <w:szCs w:val="16"/>
              </w:rPr>
              <w:t xml:space="preserve">Breathing rate </w:t>
            </w:r>
          </w:p>
        </w:tc>
      </w:tr>
      <w:tr w:rsidR="00F35B68" w:rsidRPr="00004A91" w:rsidTr="00D93BD6">
        <w:trPr>
          <w:jc w:val="center"/>
        </w:trPr>
        <w:tc>
          <w:tcPr>
            <w:tcW w:w="0" w:type="auto"/>
            <w:tcBorders>
              <w:left w:val="nil"/>
            </w:tcBorders>
            <w:vAlign w:val="center"/>
          </w:tcPr>
          <w:p w:rsidR="005F1D8D" w:rsidRPr="00004A91" w:rsidRDefault="005F1D8D" w:rsidP="00D93BD6">
            <w:pPr>
              <w:pStyle w:val="BodyText"/>
              <w:bidi w:val="0"/>
              <w:snapToGrid w:val="0"/>
              <w:jc w:val="both"/>
              <w:rPr>
                <w:rFonts w:cs="Times New Roman"/>
                <w:sz w:val="16"/>
                <w:szCs w:val="16"/>
              </w:rPr>
            </w:pPr>
            <w:r w:rsidRPr="00004A91">
              <w:rPr>
                <w:rFonts w:cs="Times New Roman"/>
                <w:sz w:val="16"/>
                <w:szCs w:val="16"/>
              </w:rPr>
              <w:t>0.06</w:t>
            </w:r>
          </w:p>
        </w:tc>
        <w:tc>
          <w:tcPr>
            <w:tcW w:w="0" w:type="auto"/>
            <w:vAlign w:val="center"/>
          </w:tcPr>
          <w:p w:rsidR="005F1D8D" w:rsidRPr="00004A91" w:rsidRDefault="005F1D8D" w:rsidP="00D93BD6">
            <w:pPr>
              <w:pStyle w:val="BodyText"/>
              <w:bidi w:val="0"/>
              <w:snapToGrid w:val="0"/>
              <w:jc w:val="both"/>
              <w:rPr>
                <w:rFonts w:cs="Times New Roman"/>
                <w:sz w:val="16"/>
                <w:szCs w:val="16"/>
              </w:rPr>
            </w:pPr>
            <w:r w:rsidRPr="00004A91">
              <w:rPr>
                <w:rFonts w:cs="Times New Roman"/>
                <w:sz w:val="16"/>
                <w:szCs w:val="16"/>
              </w:rPr>
              <w:t>1.88</w:t>
            </w:r>
          </w:p>
        </w:tc>
        <w:tc>
          <w:tcPr>
            <w:tcW w:w="0" w:type="auto"/>
            <w:vAlign w:val="center"/>
          </w:tcPr>
          <w:p w:rsidR="005F1D8D" w:rsidRPr="00004A91" w:rsidRDefault="005F1D8D" w:rsidP="00D93BD6">
            <w:pPr>
              <w:pStyle w:val="BodyText"/>
              <w:bidi w:val="0"/>
              <w:snapToGrid w:val="0"/>
              <w:jc w:val="both"/>
              <w:rPr>
                <w:rFonts w:cs="Times New Roman"/>
                <w:sz w:val="16"/>
                <w:szCs w:val="16"/>
              </w:rPr>
            </w:pPr>
            <w:r w:rsidRPr="00004A91">
              <w:rPr>
                <w:rFonts w:cs="Times New Roman"/>
                <w:sz w:val="16"/>
                <w:szCs w:val="16"/>
              </w:rPr>
              <w:t>1.5</w:t>
            </w:r>
          </w:p>
        </w:tc>
        <w:tc>
          <w:tcPr>
            <w:tcW w:w="0" w:type="auto"/>
            <w:vAlign w:val="center"/>
          </w:tcPr>
          <w:p w:rsidR="005F1D8D" w:rsidRPr="00004A91" w:rsidRDefault="005F1D8D" w:rsidP="00D93BD6">
            <w:pPr>
              <w:pStyle w:val="BodyText"/>
              <w:bidi w:val="0"/>
              <w:snapToGrid w:val="0"/>
              <w:jc w:val="both"/>
              <w:rPr>
                <w:rFonts w:cs="Times New Roman"/>
                <w:sz w:val="16"/>
                <w:szCs w:val="16"/>
              </w:rPr>
            </w:pPr>
            <w:r w:rsidRPr="00004A91">
              <w:rPr>
                <w:rFonts w:cs="Times New Roman"/>
                <w:sz w:val="16"/>
                <w:szCs w:val="16"/>
              </w:rPr>
              <w:t>5.00</w:t>
            </w:r>
          </w:p>
        </w:tc>
        <w:tc>
          <w:tcPr>
            <w:tcW w:w="0" w:type="auto"/>
            <w:vAlign w:val="center"/>
          </w:tcPr>
          <w:p w:rsidR="005F1D8D" w:rsidRPr="00004A91" w:rsidRDefault="005F1D8D" w:rsidP="00D93BD6">
            <w:pPr>
              <w:pStyle w:val="BodyText"/>
              <w:bidi w:val="0"/>
              <w:snapToGrid w:val="0"/>
              <w:jc w:val="both"/>
              <w:rPr>
                <w:rFonts w:cs="Times New Roman"/>
                <w:sz w:val="16"/>
                <w:szCs w:val="16"/>
              </w:rPr>
            </w:pPr>
            <w:r w:rsidRPr="00004A91">
              <w:rPr>
                <w:rFonts w:cs="Times New Roman"/>
                <w:sz w:val="16"/>
                <w:szCs w:val="16"/>
              </w:rPr>
              <w:t>3.0</w:t>
            </w:r>
          </w:p>
        </w:tc>
        <w:tc>
          <w:tcPr>
            <w:tcW w:w="0" w:type="auto"/>
            <w:vAlign w:val="center"/>
          </w:tcPr>
          <w:p w:rsidR="005F1D8D" w:rsidRPr="00004A91" w:rsidRDefault="005F1D8D" w:rsidP="00D93BD6">
            <w:pPr>
              <w:pStyle w:val="BodyText"/>
              <w:bidi w:val="0"/>
              <w:snapToGrid w:val="0"/>
              <w:jc w:val="both"/>
              <w:rPr>
                <w:rFonts w:cs="Times New Roman"/>
                <w:sz w:val="16"/>
                <w:szCs w:val="16"/>
              </w:rPr>
            </w:pPr>
            <w:r w:rsidRPr="00004A91">
              <w:rPr>
                <w:rFonts w:cs="Times New Roman"/>
                <w:sz w:val="16"/>
                <w:szCs w:val="16"/>
              </w:rPr>
              <w:t>25.0</w:t>
            </w:r>
          </w:p>
        </w:tc>
        <w:tc>
          <w:tcPr>
            <w:tcW w:w="0" w:type="auto"/>
            <w:vAlign w:val="center"/>
          </w:tcPr>
          <w:p w:rsidR="005F1D8D" w:rsidRPr="00004A91" w:rsidRDefault="005F1D8D" w:rsidP="00D93BD6">
            <w:pPr>
              <w:pStyle w:val="BodyText"/>
              <w:bidi w:val="0"/>
              <w:snapToGrid w:val="0"/>
              <w:jc w:val="both"/>
              <w:rPr>
                <w:rFonts w:cs="Times New Roman"/>
                <w:sz w:val="16"/>
                <w:szCs w:val="16"/>
              </w:rPr>
            </w:pPr>
            <w:r w:rsidRPr="00004A91">
              <w:rPr>
                <w:rFonts w:cs="Times New Roman"/>
                <w:sz w:val="16"/>
                <w:szCs w:val="16"/>
              </w:rPr>
              <w:t>2</w:t>
            </w:r>
          </w:p>
        </w:tc>
        <w:tc>
          <w:tcPr>
            <w:tcW w:w="0" w:type="auto"/>
            <w:tcBorders>
              <w:right w:val="single" w:sz="4" w:space="0" w:color="auto"/>
            </w:tcBorders>
            <w:vAlign w:val="center"/>
          </w:tcPr>
          <w:p w:rsidR="005F1D8D" w:rsidRPr="00004A91" w:rsidRDefault="005F1D8D" w:rsidP="00D93BD6">
            <w:pPr>
              <w:pStyle w:val="BodyText"/>
              <w:bidi w:val="0"/>
              <w:snapToGrid w:val="0"/>
              <w:jc w:val="both"/>
              <w:rPr>
                <w:rFonts w:cs="Times New Roman"/>
                <w:sz w:val="16"/>
                <w:szCs w:val="16"/>
              </w:rPr>
            </w:pPr>
            <w:r w:rsidRPr="00004A91">
              <w:rPr>
                <w:rFonts w:cs="Times New Roman"/>
                <w:sz w:val="16"/>
                <w:szCs w:val="16"/>
              </w:rPr>
              <w:t>5</w:t>
            </w:r>
          </w:p>
        </w:tc>
        <w:tc>
          <w:tcPr>
            <w:tcW w:w="0" w:type="auto"/>
            <w:tcBorders>
              <w:right w:val="single" w:sz="4" w:space="0" w:color="auto"/>
            </w:tcBorders>
            <w:vAlign w:val="center"/>
          </w:tcPr>
          <w:p w:rsidR="005F1D8D" w:rsidRPr="00004A91" w:rsidRDefault="005F1D8D" w:rsidP="00D93BD6">
            <w:pPr>
              <w:pStyle w:val="BodyText"/>
              <w:bidi w:val="0"/>
              <w:snapToGrid w:val="0"/>
              <w:jc w:val="both"/>
              <w:rPr>
                <w:rFonts w:cs="Times New Roman"/>
                <w:sz w:val="16"/>
                <w:szCs w:val="16"/>
              </w:rPr>
            </w:pPr>
            <w:r w:rsidRPr="00004A91">
              <w:rPr>
                <w:rFonts w:cs="Times New Roman"/>
                <w:sz w:val="16"/>
                <w:szCs w:val="16"/>
              </w:rPr>
              <w:t>P / min</w:t>
            </w:r>
          </w:p>
        </w:tc>
        <w:tc>
          <w:tcPr>
            <w:tcW w:w="0" w:type="auto"/>
            <w:tcBorders>
              <w:left w:val="single" w:sz="4" w:space="0" w:color="auto"/>
              <w:right w:val="nil"/>
            </w:tcBorders>
            <w:vAlign w:val="center"/>
          </w:tcPr>
          <w:p w:rsidR="005F1D8D" w:rsidRPr="00004A91" w:rsidRDefault="005F1D8D" w:rsidP="00D93BD6">
            <w:pPr>
              <w:pStyle w:val="BodyText"/>
              <w:bidi w:val="0"/>
              <w:snapToGrid w:val="0"/>
              <w:jc w:val="both"/>
              <w:rPr>
                <w:rFonts w:cs="Times New Roman"/>
                <w:sz w:val="16"/>
                <w:szCs w:val="16"/>
              </w:rPr>
            </w:pPr>
            <w:r w:rsidRPr="00004A91">
              <w:rPr>
                <w:rFonts w:cs="Times New Roman"/>
                <w:sz w:val="16"/>
                <w:szCs w:val="16"/>
              </w:rPr>
              <w:t xml:space="preserve">Pulse rate </w:t>
            </w:r>
          </w:p>
        </w:tc>
      </w:tr>
      <w:tr w:rsidR="00F35B68" w:rsidRPr="00004A91" w:rsidTr="00D93BD6">
        <w:trPr>
          <w:jc w:val="center"/>
        </w:trPr>
        <w:tc>
          <w:tcPr>
            <w:tcW w:w="0" w:type="auto"/>
            <w:tcBorders>
              <w:left w:val="nil"/>
            </w:tcBorders>
            <w:vAlign w:val="center"/>
          </w:tcPr>
          <w:p w:rsidR="005F1D8D" w:rsidRPr="00004A91" w:rsidRDefault="005F1D8D" w:rsidP="00D93BD6">
            <w:pPr>
              <w:pStyle w:val="BodyText"/>
              <w:bidi w:val="0"/>
              <w:snapToGrid w:val="0"/>
              <w:jc w:val="both"/>
              <w:rPr>
                <w:rFonts w:cs="Times New Roman"/>
                <w:sz w:val="16"/>
                <w:szCs w:val="16"/>
              </w:rPr>
            </w:pPr>
            <w:r w:rsidRPr="00004A91">
              <w:rPr>
                <w:rFonts w:cs="Times New Roman"/>
                <w:sz w:val="16"/>
                <w:szCs w:val="16"/>
              </w:rPr>
              <w:t>0.044*</w:t>
            </w:r>
          </w:p>
        </w:tc>
        <w:tc>
          <w:tcPr>
            <w:tcW w:w="0" w:type="auto"/>
            <w:vAlign w:val="center"/>
          </w:tcPr>
          <w:p w:rsidR="005F1D8D" w:rsidRPr="00004A91" w:rsidRDefault="005F1D8D" w:rsidP="00D93BD6">
            <w:pPr>
              <w:pStyle w:val="BodyText"/>
              <w:bidi w:val="0"/>
              <w:snapToGrid w:val="0"/>
              <w:jc w:val="both"/>
              <w:rPr>
                <w:rFonts w:cs="Times New Roman"/>
                <w:sz w:val="16"/>
                <w:szCs w:val="16"/>
              </w:rPr>
            </w:pPr>
            <w:r w:rsidRPr="00004A91">
              <w:rPr>
                <w:rFonts w:cs="Times New Roman"/>
                <w:sz w:val="16"/>
                <w:szCs w:val="16"/>
              </w:rPr>
              <w:t>2.015</w:t>
            </w:r>
          </w:p>
        </w:tc>
        <w:tc>
          <w:tcPr>
            <w:tcW w:w="0" w:type="auto"/>
            <w:vAlign w:val="center"/>
          </w:tcPr>
          <w:p w:rsidR="005F1D8D" w:rsidRPr="00004A91" w:rsidRDefault="005F1D8D" w:rsidP="00D93BD6">
            <w:pPr>
              <w:pStyle w:val="BodyText"/>
              <w:bidi w:val="0"/>
              <w:snapToGrid w:val="0"/>
              <w:jc w:val="both"/>
              <w:rPr>
                <w:rFonts w:cs="Times New Roman"/>
                <w:sz w:val="16"/>
                <w:szCs w:val="16"/>
              </w:rPr>
            </w:pPr>
            <w:r w:rsidRPr="00004A91">
              <w:rPr>
                <w:rFonts w:cs="Times New Roman"/>
                <w:sz w:val="16"/>
                <w:szCs w:val="16"/>
              </w:rPr>
              <w:t>6.17</w:t>
            </w:r>
          </w:p>
        </w:tc>
        <w:tc>
          <w:tcPr>
            <w:tcW w:w="0" w:type="auto"/>
            <w:vAlign w:val="center"/>
          </w:tcPr>
          <w:p w:rsidR="005F1D8D" w:rsidRPr="00004A91" w:rsidRDefault="005F1D8D" w:rsidP="00D93BD6">
            <w:pPr>
              <w:pStyle w:val="BodyText"/>
              <w:bidi w:val="0"/>
              <w:snapToGrid w:val="0"/>
              <w:jc w:val="both"/>
              <w:rPr>
                <w:rFonts w:cs="Times New Roman"/>
                <w:sz w:val="16"/>
                <w:szCs w:val="16"/>
              </w:rPr>
            </w:pPr>
            <w:r w:rsidRPr="00004A91">
              <w:rPr>
                <w:rFonts w:cs="Times New Roman"/>
                <w:sz w:val="16"/>
                <w:szCs w:val="16"/>
              </w:rPr>
              <w:t>5.25</w:t>
            </w:r>
          </w:p>
        </w:tc>
        <w:tc>
          <w:tcPr>
            <w:tcW w:w="0" w:type="auto"/>
            <w:vAlign w:val="center"/>
          </w:tcPr>
          <w:p w:rsidR="005F1D8D" w:rsidRPr="00004A91" w:rsidRDefault="005F1D8D" w:rsidP="00D93BD6">
            <w:pPr>
              <w:pStyle w:val="BodyText"/>
              <w:bidi w:val="0"/>
              <w:snapToGrid w:val="0"/>
              <w:jc w:val="both"/>
              <w:rPr>
                <w:rFonts w:cs="Times New Roman"/>
                <w:sz w:val="16"/>
                <w:szCs w:val="16"/>
              </w:rPr>
            </w:pPr>
            <w:r w:rsidRPr="00004A91">
              <w:rPr>
                <w:rFonts w:cs="Times New Roman"/>
                <w:sz w:val="16"/>
                <w:szCs w:val="16"/>
              </w:rPr>
              <w:t>55.5</w:t>
            </w:r>
          </w:p>
        </w:tc>
        <w:tc>
          <w:tcPr>
            <w:tcW w:w="0" w:type="auto"/>
            <w:vAlign w:val="center"/>
          </w:tcPr>
          <w:p w:rsidR="005F1D8D" w:rsidRPr="00004A91" w:rsidRDefault="005F1D8D" w:rsidP="00D93BD6">
            <w:pPr>
              <w:pStyle w:val="BodyText"/>
              <w:bidi w:val="0"/>
              <w:snapToGrid w:val="0"/>
              <w:jc w:val="both"/>
              <w:rPr>
                <w:rFonts w:cs="Times New Roman"/>
                <w:sz w:val="16"/>
                <w:szCs w:val="16"/>
              </w:rPr>
            </w:pPr>
            <w:r w:rsidRPr="00004A91">
              <w:rPr>
                <w:rFonts w:cs="Times New Roman"/>
                <w:sz w:val="16"/>
                <w:szCs w:val="16"/>
              </w:rPr>
              <w:t>10.5</w:t>
            </w:r>
          </w:p>
        </w:tc>
        <w:tc>
          <w:tcPr>
            <w:tcW w:w="0" w:type="auto"/>
            <w:vAlign w:val="center"/>
          </w:tcPr>
          <w:p w:rsidR="005F1D8D" w:rsidRPr="00004A91" w:rsidRDefault="005F1D8D" w:rsidP="00D93BD6">
            <w:pPr>
              <w:pStyle w:val="BodyText"/>
              <w:bidi w:val="0"/>
              <w:snapToGrid w:val="0"/>
              <w:jc w:val="both"/>
              <w:rPr>
                <w:rFonts w:cs="Times New Roman"/>
                <w:sz w:val="16"/>
                <w:szCs w:val="16"/>
              </w:rPr>
            </w:pPr>
            <w:r w:rsidRPr="00004A91">
              <w:rPr>
                <w:rFonts w:cs="Times New Roman"/>
                <w:sz w:val="16"/>
                <w:szCs w:val="16"/>
              </w:rPr>
              <w:t>9</w:t>
            </w:r>
          </w:p>
        </w:tc>
        <w:tc>
          <w:tcPr>
            <w:tcW w:w="0" w:type="auto"/>
            <w:tcBorders>
              <w:right w:val="single" w:sz="4" w:space="0" w:color="auto"/>
            </w:tcBorders>
            <w:vAlign w:val="center"/>
          </w:tcPr>
          <w:p w:rsidR="005F1D8D" w:rsidRPr="00004A91" w:rsidRDefault="005F1D8D" w:rsidP="00D93BD6">
            <w:pPr>
              <w:pStyle w:val="BodyText"/>
              <w:bidi w:val="0"/>
              <w:snapToGrid w:val="0"/>
              <w:jc w:val="both"/>
              <w:rPr>
                <w:rFonts w:cs="Times New Roman"/>
                <w:sz w:val="16"/>
                <w:szCs w:val="16"/>
              </w:rPr>
            </w:pPr>
            <w:r w:rsidRPr="00004A91">
              <w:rPr>
                <w:rFonts w:cs="Times New Roman"/>
                <w:sz w:val="16"/>
                <w:szCs w:val="16"/>
              </w:rPr>
              <w:t>2</w:t>
            </w:r>
          </w:p>
        </w:tc>
        <w:tc>
          <w:tcPr>
            <w:tcW w:w="0" w:type="auto"/>
            <w:tcBorders>
              <w:right w:val="single" w:sz="4" w:space="0" w:color="auto"/>
            </w:tcBorders>
            <w:vAlign w:val="center"/>
          </w:tcPr>
          <w:p w:rsidR="005F1D8D" w:rsidRPr="00004A91" w:rsidRDefault="005F1D8D" w:rsidP="00D93BD6">
            <w:pPr>
              <w:pStyle w:val="BodyText"/>
              <w:bidi w:val="0"/>
              <w:snapToGrid w:val="0"/>
              <w:jc w:val="both"/>
              <w:rPr>
                <w:rFonts w:cs="Times New Roman"/>
                <w:sz w:val="16"/>
                <w:szCs w:val="16"/>
              </w:rPr>
            </w:pPr>
            <w:r w:rsidRPr="00004A91">
              <w:rPr>
                <w:rFonts w:cs="Times New Roman"/>
                <w:sz w:val="16"/>
                <w:szCs w:val="16"/>
              </w:rPr>
              <w:t>g/ml.l</w:t>
            </w:r>
          </w:p>
        </w:tc>
        <w:tc>
          <w:tcPr>
            <w:tcW w:w="0" w:type="auto"/>
            <w:tcBorders>
              <w:left w:val="single" w:sz="4" w:space="0" w:color="auto"/>
              <w:right w:val="nil"/>
            </w:tcBorders>
            <w:vAlign w:val="center"/>
          </w:tcPr>
          <w:p w:rsidR="005F1D8D" w:rsidRPr="00004A91" w:rsidRDefault="005F1D8D" w:rsidP="00D93BD6">
            <w:pPr>
              <w:pStyle w:val="BodyText"/>
              <w:bidi w:val="0"/>
              <w:snapToGrid w:val="0"/>
              <w:jc w:val="both"/>
              <w:rPr>
                <w:rFonts w:cs="Times New Roman"/>
                <w:sz w:val="16"/>
                <w:szCs w:val="16"/>
              </w:rPr>
            </w:pPr>
            <w:r w:rsidRPr="00004A91">
              <w:rPr>
                <w:rFonts w:cs="Times New Roman"/>
                <w:sz w:val="16"/>
                <w:szCs w:val="16"/>
              </w:rPr>
              <w:t xml:space="preserve">Hemoglobin </w:t>
            </w:r>
          </w:p>
        </w:tc>
      </w:tr>
      <w:tr w:rsidR="00F35B68" w:rsidRPr="00004A91" w:rsidTr="00D93BD6">
        <w:trPr>
          <w:jc w:val="center"/>
        </w:trPr>
        <w:tc>
          <w:tcPr>
            <w:tcW w:w="0" w:type="auto"/>
            <w:tcBorders>
              <w:left w:val="nil"/>
            </w:tcBorders>
            <w:vAlign w:val="center"/>
          </w:tcPr>
          <w:p w:rsidR="005F1D8D" w:rsidRPr="00004A91" w:rsidRDefault="005F1D8D" w:rsidP="00D93BD6">
            <w:pPr>
              <w:pStyle w:val="BodyText"/>
              <w:bidi w:val="0"/>
              <w:snapToGrid w:val="0"/>
              <w:jc w:val="both"/>
              <w:rPr>
                <w:rFonts w:cs="Times New Roman"/>
                <w:sz w:val="16"/>
                <w:szCs w:val="16"/>
              </w:rPr>
            </w:pPr>
            <w:r w:rsidRPr="00004A91">
              <w:rPr>
                <w:rFonts w:cs="Times New Roman"/>
                <w:sz w:val="16"/>
                <w:szCs w:val="16"/>
              </w:rPr>
              <w:t>0.003*</w:t>
            </w:r>
          </w:p>
        </w:tc>
        <w:tc>
          <w:tcPr>
            <w:tcW w:w="0" w:type="auto"/>
            <w:vAlign w:val="center"/>
          </w:tcPr>
          <w:p w:rsidR="005F1D8D" w:rsidRPr="00004A91" w:rsidRDefault="005F1D8D" w:rsidP="00D93BD6">
            <w:pPr>
              <w:pStyle w:val="BodyText"/>
              <w:bidi w:val="0"/>
              <w:snapToGrid w:val="0"/>
              <w:jc w:val="both"/>
              <w:rPr>
                <w:rFonts w:cs="Times New Roman"/>
                <w:sz w:val="16"/>
                <w:szCs w:val="16"/>
              </w:rPr>
            </w:pPr>
            <w:r w:rsidRPr="00004A91">
              <w:rPr>
                <w:rFonts w:cs="Times New Roman"/>
                <w:sz w:val="16"/>
                <w:szCs w:val="16"/>
              </w:rPr>
              <w:t>2.93</w:t>
            </w:r>
          </w:p>
        </w:tc>
        <w:tc>
          <w:tcPr>
            <w:tcW w:w="0" w:type="auto"/>
            <w:vAlign w:val="center"/>
          </w:tcPr>
          <w:p w:rsidR="005F1D8D" w:rsidRPr="00004A91" w:rsidRDefault="005F1D8D" w:rsidP="00D93BD6">
            <w:pPr>
              <w:pStyle w:val="BodyText"/>
              <w:bidi w:val="0"/>
              <w:snapToGrid w:val="0"/>
              <w:jc w:val="both"/>
              <w:rPr>
                <w:rFonts w:cs="Times New Roman"/>
                <w:sz w:val="16"/>
                <w:szCs w:val="16"/>
              </w:rPr>
            </w:pPr>
            <w:r w:rsidRPr="00004A91">
              <w:rPr>
                <w:rFonts w:cs="Times New Roman"/>
                <w:sz w:val="16"/>
                <w:szCs w:val="16"/>
              </w:rPr>
              <w:t>6.00</w:t>
            </w:r>
          </w:p>
        </w:tc>
        <w:tc>
          <w:tcPr>
            <w:tcW w:w="0" w:type="auto"/>
            <w:vAlign w:val="center"/>
          </w:tcPr>
          <w:p w:rsidR="005F1D8D" w:rsidRPr="00004A91" w:rsidRDefault="005F1D8D" w:rsidP="00D93BD6">
            <w:pPr>
              <w:pStyle w:val="BodyText"/>
              <w:bidi w:val="0"/>
              <w:snapToGrid w:val="0"/>
              <w:jc w:val="both"/>
              <w:rPr>
                <w:rFonts w:cs="Times New Roman"/>
                <w:sz w:val="16"/>
                <w:szCs w:val="16"/>
              </w:rPr>
            </w:pPr>
            <w:r w:rsidRPr="00004A91">
              <w:rPr>
                <w:rFonts w:cs="Times New Roman"/>
                <w:sz w:val="16"/>
                <w:szCs w:val="16"/>
              </w:rPr>
              <w:t>0.00</w:t>
            </w:r>
          </w:p>
        </w:tc>
        <w:tc>
          <w:tcPr>
            <w:tcW w:w="0" w:type="auto"/>
            <w:vAlign w:val="center"/>
          </w:tcPr>
          <w:p w:rsidR="005F1D8D" w:rsidRPr="00004A91" w:rsidRDefault="005F1D8D" w:rsidP="00D93BD6">
            <w:pPr>
              <w:pStyle w:val="BodyText"/>
              <w:bidi w:val="0"/>
              <w:snapToGrid w:val="0"/>
              <w:jc w:val="both"/>
              <w:rPr>
                <w:rFonts w:cs="Times New Roman"/>
                <w:sz w:val="16"/>
                <w:szCs w:val="16"/>
              </w:rPr>
            </w:pPr>
            <w:r w:rsidRPr="00004A91">
              <w:rPr>
                <w:rFonts w:cs="Times New Roman"/>
                <w:sz w:val="16"/>
                <w:szCs w:val="16"/>
              </w:rPr>
              <w:t>66.0</w:t>
            </w:r>
          </w:p>
        </w:tc>
        <w:tc>
          <w:tcPr>
            <w:tcW w:w="0" w:type="auto"/>
            <w:vAlign w:val="center"/>
          </w:tcPr>
          <w:p w:rsidR="005F1D8D" w:rsidRPr="00004A91" w:rsidRDefault="005F1D8D" w:rsidP="00D93BD6">
            <w:pPr>
              <w:pStyle w:val="BodyText"/>
              <w:bidi w:val="0"/>
              <w:snapToGrid w:val="0"/>
              <w:jc w:val="both"/>
              <w:rPr>
                <w:rFonts w:cs="Times New Roman"/>
                <w:sz w:val="16"/>
                <w:szCs w:val="16"/>
              </w:rPr>
            </w:pPr>
            <w:r w:rsidRPr="00004A91">
              <w:rPr>
                <w:rFonts w:cs="Times New Roman"/>
                <w:sz w:val="16"/>
                <w:szCs w:val="16"/>
              </w:rPr>
              <w:t>0.00</w:t>
            </w:r>
          </w:p>
        </w:tc>
        <w:tc>
          <w:tcPr>
            <w:tcW w:w="0" w:type="auto"/>
            <w:vAlign w:val="center"/>
          </w:tcPr>
          <w:p w:rsidR="005F1D8D" w:rsidRPr="00004A91" w:rsidRDefault="005F1D8D" w:rsidP="00D93BD6">
            <w:pPr>
              <w:pStyle w:val="BodyText"/>
              <w:bidi w:val="0"/>
              <w:snapToGrid w:val="0"/>
              <w:jc w:val="both"/>
              <w:rPr>
                <w:rFonts w:cs="Times New Roman"/>
                <w:sz w:val="16"/>
                <w:szCs w:val="16"/>
              </w:rPr>
            </w:pPr>
            <w:r w:rsidRPr="00004A91">
              <w:rPr>
                <w:rFonts w:cs="Times New Roman"/>
                <w:sz w:val="16"/>
                <w:szCs w:val="16"/>
              </w:rPr>
              <w:t>11</w:t>
            </w:r>
          </w:p>
        </w:tc>
        <w:tc>
          <w:tcPr>
            <w:tcW w:w="0" w:type="auto"/>
            <w:tcBorders>
              <w:right w:val="single" w:sz="4" w:space="0" w:color="auto"/>
            </w:tcBorders>
            <w:vAlign w:val="center"/>
          </w:tcPr>
          <w:p w:rsidR="005F1D8D" w:rsidRPr="00004A91" w:rsidRDefault="005F1D8D" w:rsidP="00D93BD6">
            <w:pPr>
              <w:pStyle w:val="BodyText"/>
              <w:bidi w:val="0"/>
              <w:snapToGrid w:val="0"/>
              <w:jc w:val="both"/>
              <w:rPr>
                <w:rFonts w:cs="Times New Roman"/>
                <w:sz w:val="16"/>
                <w:szCs w:val="16"/>
              </w:rPr>
            </w:pPr>
            <w:r w:rsidRPr="00004A91">
              <w:rPr>
                <w:rFonts w:cs="Times New Roman"/>
                <w:sz w:val="16"/>
                <w:szCs w:val="16"/>
              </w:rPr>
              <w:t>0</w:t>
            </w:r>
          </w:p>
        </w:tc>
        <w:tc>
          <w:tcPr>
            <w:tcW w:w="0" w:type="auto"/>
            <w:tcBorders>
              <w:right w:val="single" w:sz="4" w:space="0" w:color="auto"/>
            </w:tcBorders>
            <w:vAlign w:val="center"/>
          </w:tcPr>
          <w:p w:rsidR="005F1D8D" w:rsidRPr="00004A91" w:rsidRDefault="005F1D8D" w:rsidP="00D93BD6">
            <w:pPr>
              <w:pStyle w:val="BodyText"/>
              <w:bidi w:val="0"/>
              <w:snapToGrid w:val="0"/>
              <w:jc w:val="both"/>
              <w:rPr>
                <w:rFonts w:cs="Times New Roman"/>
                <w:sz w:val="16"/>
                <w:szCs w:val="16"/>
              </w:rPr>
            </w:pPr>
            <w:r w:rsidRPr="00004A91">
              <w:rPr>
                <w:rFonts w:cs="Times New Roman"/>
                <w:sz w:val="16"/>
                <w:szCs w:val="16"/>
              </w:rPr>
              <w:t xml:space="preserve">U/million </w:t>
            </w:r>
          </w:p>
        </w:tc>
        <w:tc>
          <w:tcPr>
            <w:tcW w:w="0" w:type="auto"/>
            <w:tcBorders>
              <w:left w:val="single" w:sz="4" w:space="0" w:color="auto"/>
              <w:right w:val="nil"/>
            </w:tcBorders>
            <w:vAlign w:val="center"/>
          </w:tcPr>
          <w:p w:rsidR="005F1D8D" w:rsidRPr="00004A91" w:rsidRDefault="005F1D8D" w:rsidP="00D93BD6">
            <w:pPr>
              <w:pStyle w:val="BodyText"/>
              <w:bidi w:val="0"/>
              <w:snapToGrid w:val="0"/>
              <w:jc w:val="both"/>
              <w:rPr>
                <w:rFonts w:cs="Times New Roman"/>
                <w:sz w:val="16"/>
                <w:szCs w:val="16"/>
              </w:rPr>
            </w:pPr>
            <w:r w:rsidRPr="00004A91">
              <w:rPr>
                <w:rFonts w:cs="Times New Roman"/>
                <w:sz w:val="16"/>
                <w:szCs w:val="16"/>
              </w:rPr>
              <w:t>RBC</w:t>
            </w:r>
          </w:p>
        </w:tc>
      </w:tr>
      <w:tr w:rsidR="00F35B68" w:rsidRPr="00004A91" w:rsidTr="00D93BD6">
        <w:trPr>
          <w:jc w:val="center"/>
        </w:trPr>
        <w:tc>
          <w:tcPr>
            <w:tcW w:w="0" w:type="auto"/>
            <w:tcBorders>
              <w:left w:val="nil"/>
            </w:tcBorders>
            <w:vAlign w:val="center"/>
          </w:tcPr>
          <w:p w:rsidR="005F1D8D" w:rsidRPr="00004A91" w:rsidRDefault="005F1D8D" w:rsidP="00D93BD6">
            <w:pPr>
              <w:pStyle w:val="BodyText"/>
              <w:bidi w:val="0"/>
              <w:snapToGrid w:val="0"/>
              <w:jc w:val="both"/>
              <w:rPr>
                <w:rFonts w:cs="Times New Roman"/>
                <w:sz w:val="16"/>
                <w:szCs w:val="16"/>
              </w:rPr>
            </w:pPr>
            <w:r w:rsidRPr="00004A91">
              <w:rPr>
                <w:rFonts w:cs="Times New Roman"/>
                <w:sz w:val="16"/>
                <w:szCs w:val="16"/>
              </w:rPr>
              <w:t>0.002*</w:t>
            </w:r>
          </w:p>
        </w:tc>
        <w:tc>
          <w:tcPr>
            <w:tcW w:w="0" w:type="auto"/>
            <w:vAlign w:val="center"/>
          </w:tcPr>
          <w:p w:rsidR="005F1D8D" w:rsidRPr="00004A91" w:rsidRDefault="005F1D8D" w:rsidP="00D93BD6">
            <w:pPr>
              <w:pStyle w:val="BodyText"/>
              <w:bidi w:val="0"/>
              <w:snapToGrid w:val="0"/>
              <w:jc w:val="both"/>
              <w:rPr>
                <w:rFonts w:cs="Times New Roman"/>
                <w:sz w:val="16"/>
                <w:szCs w:val="16"/>
              </w:rPr>
            </w:pPr>
            <w:r w:rsidRPr="00004A91">
              <w:rPr>
                <w:rFonts w:cs="Times New Roman"/>
                <w:sz w:val="16"/>
                <w:szCs w:val="16"/>
              </w:rPr>
              <w:t>3.05</w:t>
            </w:r>
          </w:p>
        </w:tc>
        <w:tc>
          <w:tcPr>
            <w:tcW w:w="0" w:type="auto"/>
            <w:vAlign w:val="center"/>
          </w:tcPr>
          <w:p w:rsidR="005F1D8D" w:rsidRPr="00004A91" w:rsidRDefault="005F1D8D" w:rsidP="00D93BD6">
            <w:pPr>
              <w:pStyle w:val="BodyText"/>
              <w:bidi w:val="0"/>
              <w:snapToGrid w:val="0"/>
              <w:jc w:val="both"/>
              <w:rPr>
                <w:rFonts w:cs="Times New Roman"/>
                <w:sz w:val="16"/>
                <w:szCs w:val="16"/>
              </w:rPr>
            </w:pPr>
            <w:r w:rsidRPr="00004A91">
              <w:rPr>
                <w:rFonts w:cs="Times New Roman"/>
                <w:sz w:val="16"/>
                <w:szCs w:val="16"/>
              </w:rPr>
              <w:t>0.00</w:t>
            </w:r>
          </w:p>
        </w:tc>
        <w:tc>
          <w:tcPr>
            <w:tcW w:w="0" w:type="auto"/>
            <w:vAlign w:val="center"/>
          </w:tcPr>
          <w:p w:rsidR="005F1D8D" w:rsidRPr="00004A91" w:rsidRDefault="005F1D8D" w:rsidP="00D93BD6">
            <w:pPr>
              <w:pStyle w:val="BodyText"/>
              <w:bidi w:val="0"/>
              <w:snapToGrid w:val="0"/>
              <w:jc w:val="both"/>
              <w:rPr>
                <w:rFonts w:cs="Times New Roman"/>
                <w:sz w:val="16"/>
                <w:szCs w:val="16"/>
              </w:rPr>
            </w:pPr>
            <w:r w:rsidRPr="00004A91">
              <w:rPr>
                <w:rFonts w:cs="Times New Roman"/>
                <w:sz w:val="16"/>
                <w:szCs w:val="16"/>
              </w:rPr>
              <w:t>6.5</w:t>
            </w:r>
          </w:p>
        </w:tc>
        <w:tc>
          <w:tcPr>
            <w:tcW w:w="0" w:type="auto"/>
            <w:vAlign w:val="center"/>
          </w:tcPr>
          <w:p w:rsidR="005F1D8D" w:rsidRPr="00004A91" w:rsidRDefault="005F1D8D" w:rsidP="00D93BD6">
            <w:pPr>
              <w:pStyle w:val="BodyText"/>
              <w:bidi w:val="0"/>
              <w:snapToGrid w:val="0"/>
              <w:jc w:val="both"/>
              <w:rPr>
                <w:rFonts w:cs="Times New Roman"/>
                <w:sz w:val="16"/>
                <w:szCs w:val="16"/>
              </w:rPr>
            </w:pPr>
            <w:r w:rsidRPr="00004A91">
              <w:rPr>
                <w:rFonts w:cs="Times New Roman"/>
                <w:sz w:val="16"/>
                <w:szCs w:val="16"/>
              </w:rPr>
              <w:t>0.00</w:t>
            </w:r>
          </w:p>
        </w:tc>
        <w:tc>
          <w:tcPr>
            <w:tcW w:w="0" w:type="auto"/>
            <w:vAlign w:val="center"/>
          </w:tcPr>
          <w:p w:rsidR="005F1D8D" w:rsidRPr="00004A91" w:rsidRDefault="005F1D8D" w:rsidP="00D93BD6">
            <w:pPr>
              <w:pStyle w:val="BodyText"/>
              <w:bidi w:val="0"/>
              <w:snapToGrid w:val="0"/>
              <w:jc w:val="both"/>
              <w:rPr>
                <w:rFonts w:cs="Times New Roman"/>
                <w:sz w:val="16"/>
                <w:szCs w:val="16"/>
              </w:rPr>
            </w:pPr>
            <w:r w:rsidRPr="00004A91">
              <w:rPr>
                <w:rFonts w:cs="Times New Roman"/>
                <w:sz w:val="16"/>
                <w:szCs w:val="16"/>
              </w:rPr>
              <w:t>78.0</w:t>
            </w:r>
          </w:p>
        </w:tc>
        <w:tc>
          <w:tcPr>
            <w:tcW w:w="0" w:type="auto"/>
            <w:vAlign w:val="center"/>
          </w:tcPr>
          <w:p w:rsidR="005F1D8D" w:rsidRPr="00004A91" w:rsidRDefault="005F1D8D" w:rsidP="00D93BD6">
            <w:pPr>
              <w:pStyle w:val="BodyText"/>
              <w:bidi w:val="0"/>
              <w:snapToGrid w:val="0"/>
              <w:jc w:val="both"/>
              <w:rPr>
                <w:rFonts w:cs="Times New Roman"/>
                <w:sz w:val="16"/>
                <w:szCs w:val="16"/>
              </w:rPr>
            </w:pPr>
            <w:r w:rsidRPr="00004A91">
              <w:rPr>
                <w:rFonts w:cs="Times New Roman"/>
                <w:sz w:val="16"/>
                <w:szCs w:val="16"/>
              </w:rPr>
              <w:t>0</w:t>
            </w:r>
          </w:p>
        </w:tc>
        <w:tc>
          <w:tcPr>
            <w:tcW w:w="0" w:type="auto"/>
            <w:tcBorders>
              <w:right w:val="single" w:sz="4" w:space="0" w:color="auto"/>
            </w:tcBorders>
            <w:vAlign w:val="center"/>
          </w:tcPr>
          <w:p w:rsidR="005F1D8D" w:rsidRPr="00004A91" w:rsidRDefault="005F1D8D" w:rsidP="00D93BD6">
            <w:pPr>
              <w:pStyle w:val="BodyText"/>
              <w:bidi w:val="0"/>
              <w:snapToGrid w:val="0"/>
              <w:jc w:val="both"/>
              <w:rPr>
                <w:rFonts w:cs="Times New Roman"/>
                <w:sz w:val="16"/>
                <w:szCs w:val="16"/>
              </w:rPr>
            </w:pPr>
            <w:r w:rsidRPr="00004A91">
              <w:rPr>
                <w:rFonts w:cs="Times New Roman"/>
                <w:sz w:val="16"/>
                <w:szCs w:val="16"/>
              </w:rPr>
              <w:t>12</w:t>
            </w:r>
          </w:p>
        </w:tc>
        <w:tc>
          <w:tcPr>
            <w:tcW w:w="0" w:type="auto"/>
            <w:tcBorders>
              <w:right w:val="single" w:sz="4" w:space="0" w:color="auto"/>
            </w:tcBorders>
            <w:vAlign w:val="center"/>
          </w:tcPr>
          <w:p w:rsidR="005F1D8D" w:rsidRPr="00004A91" w:rsidRDefault="005F1D8D" w:rsidP="00D93BD6">
            <w:pPr>
              <w:pStyle w:val="BodyText"/>
              <w:bidi w:val="0"/>
              <w:snapToGrid w:val="0"/>
              <w:jc w:val="both"/>
              <w:rPr>
                <w:rFonts w:cs="Times New Roman"/>
                <w:sz w:val="16"/>
                <w:szCs w:val="16"/>
              </w:rPr>
            </w:pPr>
            <w:r w:rsidRPr="00004A91">
              <w:rPr>
                <w:rFonts w:cs="Times New Roman"/>
                <w:sz w:val="16"/>
                <w:szCs w:val="16"/>
              </w:rPr>
              <w:t xml:space="preserve">U/million </w:t>
            </w:r>
          </w:p>
        </w:tc>
        <w:tc>
          <w:tcPr>
            <w:tcW w:w="0" w:type="auto"/>
            <w:tcBorders>
              <w:left w:val="single" w:sz="4" w:space="0" w:color="auto"/>
              <w:right w:val="nil"/>
            </w:tcBorders>
            <w:vAlign w:val="center"/>
          </w:tcPr>
          <w:p w:rsidR="005F1D8D" w:rsidRPr="00004A91" w:rsidRDefault="005F1D8D" w:rsidP="00D93BD6">
            <w:pPr>
              <w:pStyle w:val="BodyText"/>
              <w:bidi w:val="0"/>
              <w:snapToGrid w:val="0"/>
              <w:jc w:val="both"/>
              <w:rPr>
                <w:rFonts w:cs="Times New Roman"/>
                <w:sz w:val="16"/>
                <w:szCs w:val="16"/>
              </w:rPr>
            </w:pPr>
            <w:r w:rsidRPr="00004A91">
              <w:rPr>
                <w:rFonts w:cs="Times New Roman"/>
                <w:sz w:val="16"/>
                <w:szCs w:val="16"/>
              </w:rPr>
              <w:t xml:space="preserve">Platelets </w:t>
            </w:r>
          </w:p>
        </w:tc>
      </w:tr>
      <w:tr w:rsidR="00F35B68" w:rsidRPr="00004A91" w:rsidTr="00D93BD6">
        <w:trPr>
          <w:jc w:val="center"/>
        </w:trPr>
        <w:tc>
          <w:tcPr>
            <w:tcW w:w="0" w:type="auto"/>
            <w:tcBorders>
              <w:left w:val="nil"/>
            </w:tcBorders>
            <w:vAlign w:val="center"/>
          </w:tcPr>
          <w:p w:rsidR="005F1D8D" w:rsidRPr="00004A91" w:rsidRDefault="005F1D8D" w:rsidP="00D93BD6">
            <w:pPr>
              <w:pStyle w:val="BodyText"/>
              <w:bidi w:val="0"/>
              <w:snapToGrid w:val="0"/>
              <w:jc w:val="both"/>
              <w:rPr>
                <w:rFonts w:cs="Times New Roman"/>
                <w:sz w:val="16"/>
                <w:szCs w:val="16"/>
              </w:rPr>
            </w:pPr>
            <w:r w:rsidRPr="00004A91">
              <w:rPr>
                <w:rFonts w:cs="Times New Roman"/>
                <w:sz w:val="16"/>
                <w:szCs w:val="16"/>
              </w:rPr>
              <w:t>0.002*</w:t>
            </w:r>
          </w:p>
        </w:tc>
        <w:tc>
          <w:tcPr>
            <w:tcW w:w="0" w:type="auto"/>
            <w:vAlign w:val="center"/>
          </w:tcPr>
          <w:p w:rsidR="005F1D8D" w:rsidRPr="00004A91" w:rsidRDefault="005F1D8D" w:rsidP="00D93BD6">
            <w:pPr>
              <w:pStyle w:val="BodyText"/>
              <w:bidi w:val="0"/>
              <w:snapToGrid w:val="0"/>
              <w:jc w:val="both"/>
              <w:rPr>
                <w:rFonts w:cs="Times New Roman"/>
                <w:sz w:val="16"/>
                <w:szCs w:val="16"/>
              </w:rPr>
            </w:pPr>
            <w:r w:rsidRPr="00004A91">
              <w:rPr>
                <w:rFonts w:cs="Times New Roman"/>
                <w:sz w:val="16"/>
                <w:szCs w:val="16"/>
              </w:rPr>
              <w:t>3.05</w:t>
            </w:r>
          </w:p>
        </w:tc>
        <w:tc>
          <w:tcPr>
            <w:tcW w:w="0" w:type="auto"/>
            <w:vAlign w:val="center"/>
          </w:tcPr>
          <w:p w:rsidR="005F1D8D" w:rsidRPr="00004A91" w:rsidRDefault="005F1D8D" w:rsidP="00D93BD6">
            <w:pPr>
              <w:pStyle w:val="BodyText"/>
              <w:bidi w:val="0"/>
              <w:snapToGrid w:val="0"/>
              <w:jc w:val="both"/>
              <w:rPr>
                <w:rFonts w:cs="Times New Roman"/>
                <w:sz w:val="16"/>
                <w:szCs w:val="16"/>
              </w:rPr>
            </w:pPr>
            <w:r w:rsidRPr="00004A91">
              <w:rPr>
                <w:rFonts w:cs="Times New Roman"/>
                <w:sz w:val="16"/>
                <w:szCs w:val="16"/>
              </w:rPr>
              <w:t>6.5</w:t>
            </w:r>
          </w:p>
        </w:tc>
        <w:tc>
          <w:tcPr>
            <w:tcW w:w="0" w:type="auto"/>
            <w:vAlign w:val="center"/>
          </w:tcPr>
          <w:p w:rsidR="005F1D8D" w:rsidRPr="00004A91" w:rsidRDefault="005F1D8D" w:rsidP="00D93BD6">
            <w:pPr>
              <w:pStyle w:val="BodyText"/>
              <w:bidi w:val="0"/>
              <w:snapToGrid w:val="0"/>
              <w:jc w:val="both"/>
              <w:rPr>
                <w:rFonts w:cs="Times New Roman"/>
                <w:sz w:val="16"/>
                <w:szCs w:val="16"/>
              </w:rPr>
            </w:pPr>
            <w:r w:rsidRPr="00004A91">
              <w:rPr>
                <w:rFonts w:cs="Times New Roman"/>
                <w:sz w:val="16"/>
                <w:szCs w:val="16"/>
              </w:rPr>
              <w:t>0.00</w:t>
            </w:r>
          </w:p>
        </w:tc>
        <w:tc>
          <w:tcPr>
            <w:tcW w:w="0" w:type="auto"/>
            <w:vAlign w:val="center"/>
          </w:tcPr>
          <w:p w:rsidR="005F1D8D" w:rsidRPr="00004A91" w:rsidRDefault="005F1D8D" w:rsidP="00D93BD6">
            <w:pPr>
              <w:pStyle w:val="BodyText"/>
              <w:bidi w:val="0"/>
              <w:snapToGrid w:val="0"/>
              <w:jc w:val="both"/>
              <w:rPr>
                <w:rFonts w:cs="Times New Roman"/>
                <w:sz w:val="16"/>
                <w:szCs w:val="16"/>
              </w:rPr>
            </w:pPr>
            <w:r w:rsidRPr="00004A91">
              <w:rPr>
                <w:rFonts w:cs="Times New Roman"/>
                <w:sz w:val="16"/>
                <w:szCs w:val="16"/>
              </w:rPr>
              <w:t>78.0</w:t>
            </w:r>
          </w:p>
        </w:tc>
        <w:tc>
          <w:tcPr>
            <w:tcW w:w="0" w:type="auto"/>
            <w:vAlign w:val="center"/>
          </w:tcPr>
          <w:p w:rsidR="005F1D8D" w:rsidRPr="00004A91" w:rsidRDefault="005F1D8D" w:rsidP="00D93BD6">
            <w:pPr>
              <w:pStyle w:val="BodyText"/>
              <w:bidi w:val="0"/>
              <w:snapToGrid w:val="0"/>
              <w:jc w:val="both"/>
              <w:rPr>
                <w:rFonts w:cs="Times New Roman"/>
                <w:sz w:val="16"/>
                <w:szCs w:val="16"/>
              </w:rPr>
            </w:pPr>
            <w:r w:rsidRPr="00004A91">
              <w:rPr>
                <w:rFonts w:cs="Times New Roman"/>
                <w:sz w:val="16"/>
                <w:szCs w:val="16"/>
              </w:rPr>
              <w:t>0.00</w:t>
            </w:r>
          </w:p>
        </w:tc>
        <w:tc>
          <w:tcPr>
            <w:tcW w:w="0" w:type="auto"/>
            <w:vAlign w:val="center"/>
          </w:tcPr>
          <w:p w:rsidR="005F1D8D" w:rsidRPr="00004A91" w:rsidRDefault="005F1D8D" w:rsidP="00D93BD6">
            <w:pPr>
              <w:pStyle w:val="BodyText"/>
              <w:bidi w:val="0"/>
              <w:snapToGrid w:val="0"/>
              <w:jc w:val="both"/>
              <w:rPr>
                <w:rFonts w:cs="Times New Roman"/>
                <w:sz w:val="16"/>
                <w:szCs w:val="16"/>
              </w:rPr>
            </w:pPr>
            <w:r w:rsidRPr="00004A91">
              <w:rPr>
                <w:rFonts w:cs="Times New Roman"/>
                <w:sz w:val="16"/>
                <w:szCs w:val="16"/>
              </w:rPr>
              <w:t>12</w:t>
            </w:r>
          </w:p>
        </w:tc>
        <w:tc>
          <w:tcPr>
            <w:tcW w:w="0" w:type="auto"/>
            <w:tcBorders>
              <w:right w:val="single" w:sz="4" w:space="0" w:color="auto"/>
            </w:tcBorders>
            <w:vAlign w:val="center"/>
          </w:tcPr>
          <w:p w:rsidR="005F1D8D" w:rsidRPr="00004A91" w:rsidRDefault="005F1D8D" w:rsidP="00D93BD6">
            <w:pPr>
              <w:pStyle w:val="BodyText"/>
              <w:bidi w:val="0"/>
              <w:snapToGrid w:val="0"/>
              <w:jc w:val="both"/>
              <w:rPr>
                <w:rFonts w:cs="Times New Roman"/>
                <w:sz w:val="16"/>
                <w:szCs w:val="16"/>
              </w:rPr>
            </w:pPr>
            <w:r w:rsidRPr="00004A91">
              <w:rPr>
                <w:rFonts w:cs="Times New Roman"/>
                <w:sz w:val="16"/>
                <w:szCs w:val="16"/>
              </w:rPr>
              <w:t>0</w:t>
            </w:r>
          </w:p>
        </w:tc>
        <w:tc>
          <w:tcPr>
            <w:tcW w:w="0" w:type="auto"/>
            <w:tcBorders>
              <w:right w:val="single" w:sz="4" w:space="0" w:color="auto"/>
            </w:tcBorders>
            <w:vAlign w:val="center"/>
          </w:tcPr>
          <w:p w:rsidR="005F1D8D" w:rsidRPr="00004A91" w:rsidRDefault="005F1D8D" w:rsidP="00D93BD6">
            <w:pPr>
              <w:pStyle w:val="BodyText"/>
              <w:bidi w:val="0"/>
              <w:snapToGrid w:val="0"/>
              <w:jc w:val="both"/>
              <w:rPr>
                <w:rFonts w:cs="Times New Roman"/>
                <w:sz w:val="16"/>
                <w:szCs w:val="16"/>
              </w:rPr>
            </w:pPr>
            <w:r w:rsidRPr="00004A91">
              <w:rPr>
                <w:rFonts w:cs="Times New Roman"/>
                <w:sz w:val="16"/>
                <w:szCs w:val="16"/>
              </w:rPr>
              <w:t xml:space="preserve">U/thousand </w:t>
            </w:r>
          </w:p>
        </w:tc>
        <w:tc>
          <w:tcPr>
            <w:tcW w:w="0" w:type="auto"/>
            <w:tcBorders>
              <w:left w:val="single" w:sz="4" w:space="0" w:color="auto"/>
              <w:right w:val="nil"/>
            </w:tcBorders>
            <w:vAlign w:val="center"/>
          </w:tcPr>
          <w:p w:rsidR="005F1D8D" w:rsidRPr="00004A91" w:rsidRDefault="005F1D8D" w:rsidP="00D93BD6">
            <w:pPr>
              <w:pStyle w:val="BodyText"/>
              <w:bidi w:val="0"/>
              <w:snapToGrid w:val="0"/>
              <w:jc w:val="both"/>
              <w:rPr>
                <w:rFonts w:cs="Times New Roman"/>
                <w:sz w:val="16"/>
                <w:szCs w:val="16"/>
              </w:rPr>
            </w:pPr>
            <w:r w:rsidRPr="00004A91">
              <w:rPr>
                <w:rFonts w:cs="Times New Roman"/>
                <w:sz w:val="16"/>
                <w:szCs w:val="16"/>
                <w:lang w:bidi="ar-SA"/>
              </w:rPr>
              <w:t>WBC</w:t>
            </w:r>
          </w:p>
        </w:tc>
      </w:tr>
      <w:tr w:rsidR="00F35B68" w:rsidRPr="00004A91" w:rsidTr="00D93BD6">
        <w:trPr>
          <w:jc w:val="center"/>
        </w:trPr>
        <w:tc>
          <w:tcPr>
            <w:tcW w:w="0" w:type="auto"/>
            <w:tcBorders>
              <w:left w:val="nil"/>
            </w:tcBorders>
            <w:vAlign w:val="center"/>
          </w:tcPr>
          <w:p w:rsidR="005F1D8D" w:rsidRPr="00004A91" w:rsidRDefault="005F1D8D" w:rsidP="00D93BD6">
            <w:pPr>
              <w:pStyle w:val="BodyText"/>
              <w:bidi w:val="0"/>
              <w:snapToGrid w:val="0"/>
              <w:jc w:val="both"/>
              <w:rPr>
                <w:rFonts w:cs="Times New Roman"/>
                <w:sz w:val="16"/>
                <w:szCs w:val="16"/>
              </w:rPr>
            </w:pPr>
            <w:r w:rsidRPr="00004A91">
              <w:rPr>
                <w:rFonts w:cs="Times New Roman"/>
                <w:sz w:val="16"/>
                <w:szCs w:val="16"/>
              </w:rPr>
              <w:t>0.002*</w:t>
            </w:r>
          </w:p>
        </w:tc>
        <w:tc>
          <w:tcPr>
            <w:tcW w:w="0" w:type="auto"/>
            <w:vAlign w:val="center"/>
          </w:tcPr>
          <w:p w:rsidR="005F1D8D" w:rsidRPr="00004A91" w:rsidRDefault="005F1D8D" w:rsidP="00D93BD6">
            <w:pPr>
              <w:pStyle w:val="BodyText"/>
              <w:bidi w:val="0"/>
              <w:snapToGrid w:val="0"/>
              <w:jc w:val="both"/>
              <w:rPr>
                <w:rFonts w:cs="Times New Roman"/>
                <w:sz w:val="16"/>
                <w:szCs w:val="16"/>
              </w:rPr>
            </w:pPr>
            <w:r w:rsidRPr="00004A91">
              <w:rPr>
                <w:rFonts w:cs="Times New Roman"/>
                <w:sz w:val="16"/>
                <w:szCs w:val="16"/>
              </w:rPr>
              <w:t>3.05</w:t>
            </w:r>
          </w:p>
        </w:tc>
        <w:tc>
          <w:tcPr>
            <w:tcW w:w="0" w:type="auto"/>
            <w:vAlign w:val="center"/>
          </w:tcPr>
          <w:p w:rsidR="005F1D8D" w:rsidRPr="00004A91" w:rsidRDefault="005F1D8D" w:rsidP="00D93BD6">
            <w:pPr>
              <w:pStyle w:val="BodyText"/>
              <w:bidi w:val="0"/>
              <w:snapToGrid w:val="0"/>
              <w:jc w:val="both"/>
              <w:rPr>
                <w:rFonts w:cs="Times New Roman"/>
                <w:sz w:val="16"/>
                <w:szCs w:val="16"/>
              </w:rPr>
            </w:pPr>
            <w:r w:rsidRPr="00004A91">
              <w:rPr>
                <w:rFonts w:cs="Times New Roman"/>
                <w:sz w:val="16"/>
                <w:szCs w:val="16"/>
              </w:rPr>
              <w:t>6.5</w:t>
            </w:r>
          </w:p>
        </w:tc>
        <w:tc>
          <w:tcPr>
            <w:tcW w:w="0" w:type="auto"/>
            <w:vAlign w:val="center"/>
          </w:tcPr>
          <w:p w:rsidR="005F1D8D" w:rsidRPr="00004A91" w:rsidRDefault="005F1D8D" w:rsidP="00D93BD6">
            <w:pPr>
              <w:pStyle w:val="BodyText"/>
              <w:bidi w:val="0"/>
              <w:snapToGrid w:val="0"/>
              <w:jc w:val="both"/>
              <w:rPr>
                <w:rFonts w:cs="Times New Roman"/>
                <w:sz w:val="16"/>
                <w:szCs w:val="16"/>
              </w:rPr>
            </w:pPr>
            <w:r w:rsidRPr="00004A91">
              <w:rPr>
                <w:rFonts w:cs="Times New Roman"/>
                <w:sz w:val="16"/>
                <w:szCs w:val="16"/>
              </w:rPr>
              <w:t>0.00</w:t>
            </w:r>
          </w:p>
        </w:tc>
        <w:tc>
          <w:tcPr>
            <w:tcW w:w="0" w:type="auto"/>
            <w:vAlign w:val="center"/>
          </w:tcPr>
          <w:p w:rsidR="005F1D8D" w:rsidRPr="00004A91" w:rsidRDefault="005F1D8D" w:rsidP="00D93BD6">
            <w:pPr>
              <w:pStyle w:val="BodyText"/>
              <w:bidi w:val="0"/>
              <w:snapToGrid w:val="0"/>
              <w:jc w:val="both"/>
              <w:rPr>
                <w:rFonts w:cs="Times New Roman"/>
                <w:sz w:val="16"/>
                <w:szCs w:val="16"/>
              </w:rPr>
            </w:pPr>
            <w:r w:rsidRPr="00004A91">
              <w:rPr>
                <w:rFonts w:cs="Times New Roman"/>
                <w:sz w:val="16"/>
                <w:szCs w:val="16"/>
              </w:rPr>
              <w:t>78.0</w:t>
            </w:r>
          </w:p>
        </w:tc>
        <w:tc>
          <w:tcPr>
            <w:tcW w:w="0" w:type="auto"/>
            <w:vAlign w:val="center"/>
          </w:tcPr>
          <w:p w:rsidR="005F1D8D" w:rsidRPr="00004A91" w:rsidRDefault="005F1D8D" w:rsidP="00D93BD6">
            <w:pPr>
              <w:pStyle w:val="BodyText"/>
              <w:bidi w:val="0"/>
              <w:snapToGrid w:val="0"/>
              <w:jc w:val="both"/>
              <w:rPr>
                <w:rFonts w:cs="Times New Roman"/>
                <w:sz w:val="16"/>
                <w:szCs w:val="16"/>
              </w:rPr>
            </w:pPr>
            <w:r w:rsidRPr="00004A91">
              <w:rPr>
                <w:rFonts w:cs="Times New Roman"/>
                <w:sz w:val="16"/>
                <w:szCs w:val="16"/>
              </w:rPr>
              <w:t>0.00</w:t>
            </w:r>
          </w:p>
        </w:tc>
        <w:tc>
          <w:tcPr>
            <w:tcW w:w="0" w:type="auto"/>
            <w:vAlign w:val="center"/>
          </w:tcPr>
          <w:p w:rsidR="005F1D8D" w:rsidRPr="00004A91" w:rsidRDefault="005F1D8D" w:rsidP="00D93BD6">
            <w:pPr>
              <w:pStyle w:val="BodyText"/>
              <w:bidi w:val="0"/>
              <w:snapToGrid w:val="0"/>
              <w:jc w:val="both"/>
              <w:rPr>
                <w:rFonts w:cs="Times New Roman"/>
                <w:sz w:val="16"/>
                <w:szCs w:val="16"/>
              </w:rPr>
            </w:pPr>
            <w:r w:rsidRPr="00004A91">
              <w:rPr>
                <w:rFonts w:cs="Times New Roman"/>
                <w:sz w:val="16"/>
                <w:szCs w:val="16"/>
              </w:rPr>
              <w:t>12</w:t>
            </w:r>
          </w:p>
        </w:tc>
        <w:tc>
          <w:tcPr>
            <w:tcW w:w="0" w:type="auto"/>
            <w:tcBorders>
              <w:right w:val="single" w:sz="4" w:space="0" w:color="auto"/>
            </w:tcBorders>
            <w:vAlign w:val="center"/>
          </w:tcPr>
          <w:p w:rsidR="005F1D8D" w:rsidRPr="00004A91" w:rsidRDefault="005F1D8D" w:rsidP="00D93BD6">
            <w:pPr>
              <w:pStyle w:val="BodyText"/>
              <w:bidi w:val="0"/>
              <w:snapToGrid w:val="0"/>
              <w:jc w:val="both"/>
              <w:rPr>
                <w:rFonts w:cs="Times New Roman"/>
                <w:sz w:val="16"/>
                <w:szCs w:val="16"/>
              </w:rPr>
            </w:pPr>
            <w:r w:rsidRPr="00004A91">
              <w:rPr>
                <w:rFonts w:cs="Times New Roman"/>
                <w:sz w:val="16"/>
                <w:szCs w:val="16"/>
              </w:rPr>
              <w:t>0</w:t>
            </w:r>
          </w:p>
        </w:tc>
        <w:tc>
          <w:tcPr>
            <w:tcW w:w="0" w:type="auto"/>
            <w:tcBorders>
              <w:right w:val="single" w:sz="4" w:space="0" w:color="auto"/>
            </w:tcBorders>
            <w:vAlign w:val="center"/>
          </w:tcPr>
          <w:p w:rsidR="005F1D8D" w:rsidRPr="00004A91" w:rsidRDefault="005F1D8D" w:rsidP="00D93BD6">
            <w:pPr>
              <w:pStyle w:val="BodyText"/>
              <w:bidi w:val="0"/>
              <w:snapToGrid w:val="0"/>
              <w:jc w:val="both"/>
              <w:rPr>
                <w:rFonts w:cs="Times New Roman"/>
                <w:sz w:val="16"/>
                <w:szCs w:val="16"/>
              </w:rPr>
            </w:pPr>
            <w:r w:rsidRPr="00004A91">
              <w:rPr>
                <w:rFonts w:cs="Times New Roman"/>
                <w:sz w:val="16"/>
                <w:szCs w:val="16"/>
              </w:rPr>
              <w:t>L / min</w:t>
            </w:r>
          </w:p>
        </w:tc>
        <w:tc>
          <w:tcPr>
            <w:tcW w:w="0" w:type="auto"/>
            <w:tcBorders>
              <w:left w:val="single" w:sz="4" w:space="0" w:color="auto"/>
              <w:right w:val="nil"/>
            </w:tcBorders>
            <w:vAlign w:val="center"/>
          </w:tcPr>
          <w:p w:rsidR="005F1D8D" w:rsidRPr="00004A91" w:rsidRDefault="005F1D8D" w:rsidP="00D93BD6">
            <w:pPr>
              <w:pStyle w:val="BodyText"/>
              <w:bidi w:val="0"/>
              <w:snapToGrid w:val="0"/>
              <w:jc w:val="both"/>
              <w:rPr>
                <w:rFonts w:cs="Times New Roman"/>
                <w:sz w:val="16"/>
                <w:szCs w:val="16"/>
              </w:rPr>
            </w:pPr>
            <w:r w:rsidRPr="00004A91">
              <w:rPr>
                <w:rFonts w:cs="Times New Roman"/>
                <w:sz w:val="16"/>
                <w:szCs w:val="16"/>
              </w:rPr>
              <w:t>VO2 max</w:t>
            </w:r>
          </w:p>
        </w:tc>
      </w:tr>
      <w:tr w:rsidR="00F35B68" w:rsidRPr="00004A91" w:rsidTr="00D93BD6">
        <w:trPr>
          <w:jc w:val="center"/>
        </w:trPr>
        <w:tc>
          <w:tcPr>
            <w:tcW w:w="0" w:type="auto"/>
            <w:tcBorders>
              <w:left w:val="nil"/>
            </w:tcBorders>
            <w:vAlign w:val="center"/>
          </w:tcPr>
          <w:p w:rsidR="005F1D8D" w:rsidRPr="00004A91" w:rsidRDefault="005F1D8D" w:rsidP="00D93BD6">
            <w:pPr>
              <w:pStyle w:val="BodyText"/>
              <w:bidi w:val="0"/>
              <w:snapToGrid w:val="0"/>
              <w:jc w:val="both"/>
              <w:rPr>
                <w:rFonts w:cs="Times New Roman"/>
                <w:sz w:val="16"/>
                <w:szCs w:val="16"/>
              </w:rPr>
            </w:pPr>
            <w:r w:rsidRPr="00004A91">
              <w:rPr>
                <w:rFonts w:cs="Times New Roman"/>
                <w:sz w:val="16"/>
                <w:szCs w:val="16"/>
              </w:rPr>
              <w:t>0.01*</w:t>
            </w:r>
          </w:p>
        </w:tc>
        <w:tc>
          <w:tcPr>
            <w:tcW w:w="0" w:type="auto"/>
            <w:vAlign w:val="center"/>
          </w:tcPr>
          <w:p w:rsidR="005F1D8D" w:rsidRPr="00004A91" w:rsidRDefault="005F1D8D" w:rsidP="00D93BD6">
            <w:pPr>
              <w:pStyle w:val="BodyText"/>
              <w:bidi w:val="0"/>
              <w:snapToGrid w:val="0"/>
              <w:jc w:val="both"/>
              <w:rPr>
                <w:rFonts w:cs="Times New Roman"/>
                <w:sz w:val="16"/>
                <w:szCs w:val="16"/>
              </w:rPr>
            </w:pPr>
            <w:r w:rsidRPr="00004A91">
              <w:rPr>
                <w:rFonts w:cs="Times New Roman"/>
                <w:sz w:val="16"/>
                <w:szCs w:val="16"/>
              </w:rPr>
              <w:t>2.55</w:t>
            </w:r>
          </w:p>
        </w:tc>
        <w:tc>
          <w:tcPr>
            <w:tcW w:w="0" w:type="auto"/>
            <w:vAlign w:val="center"/>
          </w:tcPr>
          <w:p w:rsidR="005F1D8D" w:rsidRPr="00004A91" w:rsidRDefault="005F1D8D" w:rsidP="00D93BD6">
            <w:pPr>
              <w:pStyle w:val="BodyText"/>
              <w:bidi w:val="0"/>
              <w:snapToGrid w:val="0"/>
              <w:jc w:val="both"/>
              <w:rPr>
                <w:rFonts w:cs="Times New Roman"/>
                <w:sz w:val="16"/>
                <w:szCs w:val="16"/>
              </w:rPr>
            </w:pPr>
            <w:r w:rsidRPr="00004A91">
              <w:rPr>
                <w:rFonts w:cs="Times New Roman"/>
                <w:sz w:val="16"/>
                <w:szCs w:val="16"/>
              </w:rPr>
              <w:t>4.5</w:t>
            </w:r>
          </w:p>
        </w:tc>
        <w:tc>
          <w:tcPr>
            <w:tcW w:w="0" w:type="auto"/>
            <w:vAlign w:val="center"/>
          </w:tcPr>
          <w:p w:rsidR="005F1D8D" w:rsidRPr="00004A91" w:rsidRDefault="005F1D8D" w:rsidP="00D93BD6">
            <w:pPr>
              <w:pStyle w:val="BodyText"/>
              <w:bidi w:val="0"/>
              <w:snapToGrid w:val="0"/>
              <w:jc w:val="both"/>
              <w:rPr>
                <w:rFonts w:cs="Times New Roman"/>
                <w:sz w:val="16"/>
                <w:szCs w:val="16"/>
              </w:rPr>
            </w:pPr>
            <w:r w:rsidRPr="00004A91">
              <w:rPr>
                <w:rFonts w:cs="Times New Roman"/>
                <w:sz w:val="16"/>
                <w:szCs w:val="16"/>
              </w:rPr>
              <w:t>0.00</w:t>
            </w:r>
          </w:p>
        </w:tc>
        <w:tc>
          <w:tcPr>
            <w:tcW w:w="0" w:type="auto"/>
            <w:vAlign w:val="center"/>
          </w:tcPr>
          <w:p w:rsidR="005F1D8D" w:rsidRPr="00004A91" w:rsidRDefault="005F1D8D" w:rsidP="00D93BD6">
            <w:pPr>
              <w:pStyle w:val="BodyText"/>
              <w:bidi w:val="0"/>
              <w:snapToGrid w:val="0"/>
              <w:jc w:val="both"/>
              <w:rPr>
                <w:rFonts w:cs="Times New Roman"/>
                <w:sz w:val="16"/>
                <w:szCs w:val="16"/>
              </w:rPr>
            </w:pPr>
            <w:r w:rsidRPr="00004A91">
              <w:rPr>
                <w:rFonts w:cs="Times New Roman"/>
                <w:sz w:val="16"/>
                <w:szCs w:val="16"/>
              </w:rPr>
              <w:t>36.0</w:t>
            </w:r>
          </w:p>
        </w:tc>
        <w:tc>
          <w:tcPr>
            <w:tcW w:w="0" w:type="auto"/>
            <w:vAlign w:val="center"/>
          </w:tcPr>
          <w:p w:rsidR="005F1D8D" w:rsidRPr="00004A91" w:rsidRDefault="005F1D8D" w:rsidP="00D93BD6">
            <w:pPr>
              <w:pStyle w:val="BodyText"/>
              <w:bidi w:val="0"/>
              <w:snapToGrid w:val="0"/>
              <w:jc w:val="both"/>
              <w:rPr>
                <w:rFonts w:cs="Times New Roman"/>
                <w:sz w:val="16"/>
                <w:szCs w:val="16"/>
              </w:rPr>
            </w:pPr>
            <w:r w:rsidRPr="00004A91">
              <w:rPr>
                <w:rFonts w:cs="Times New Roman"/>
                <w:sz w:val="16"/>
                <w:szCs w:val="16"/>
              </w:rPr>
              <w:t>0.00</w:t>
            </w:r>
          </w:p>
        </w:tc>
        <w:tc>
          <w:tcPr>
            <w:tcW w:w="0" w:type="auto"/>
            <w:vAlign w:val="center"/>
          </w:tcPr>
          <w:p w:rsidR="005F1D8D" w:rsidRPr="00004A91" w:rsidRDefault="005F1D8D" w:rsidP="00D93BD6">
            <w:pPr>
              <w:pStyle w:val="BodyText"/>
              <w:bidi w:val="0"/>
              <w:snapToGrid w:val="0"/>
              <w:jc w:val="both"/>
              <w:rPr>
                <w:rFonts w:cs="Times New Roman"/>
                <w:sz w:val="16"/>
                <w:szCs w:val="16"/>
              </w:rPr>
            </w:pPr>
            <w:r w:rsidRPr="00004A91">
              <w:rPr>
                <w:rFonts w:cs="Times New Roman"/>
                <w:sz w:val="16"/>
                <w:szCs w:val="16"/>
              </w:rPr>
              <w:t>8</w:t>
            </w:r>
          </w:p>
        </w:tc>
        <w:tc>
          <w:tcPr>
            <w:tcW w:w="0" w:type="auto"/>
            <w:tcBorders>
              <w:right w:val="single" w:sz="4" w:space="0" w:color="auto"/>
            </w:tcBorders>
            <w:vAlign w:val="center"/>
          </w:tcPr>
          <w:p w:rsidR="005F1D8D" w:rsidRPr="00004A91" w:rsidRDefault="005F1D8D" w:rsidP="00D93BD6">
            <w:pPr>
              <w:pStyle w:val="BodyText"/>
              <w:bidi w:val="0"/>
              <w:snapToGrid w:val="0"/>
              <w:jc w:val="both"/>
              <w:rPr>
                <w:rFonts w:cs="Times New Roman"/>
                <w:sz w:val="16"/>
                <w:szCs w:val="16"/>
              </w:rPr>
            </w:pPr>
            <w:r w:rsidRPr="00004A91">
              <w:rPr>
                <w:rFonts w:cs="Times New Roman"/>
                <w:sz w:val="16"/>
                <w:szCs w:val="16"/>
              </w:rPr>
              <w:t>0</w:t>
            </w:r>
          </w:p>
        </w:tc>
        <w:tc>
          <w:tcPr>
            <w:tcW w:w="0" w:type="auto"/>
            <w:tcBorders>
              <w:right w:val="single" w:sz="4" w:space="0" w:color="auto"/>
            </w:tcBorders>
            <w:vAlign w:val="center"/>
          </w:tcPr>
          <w:p w:rsidR="005F1D8D" w:rsidRPr="00004A91" w:rsidRDefault="005F1D8D" w:rsidP="00D93BD6">
            <w:pPr>
              <w:pStyle w:val="BodyText"/>
              <w:bidi w:val="0"/>
              <w:snapToGrid w:val="0"/>
              <w:jc w:val="both"/>
              <w:rPr>
                <w:rFonts w:cs="Times New Roman"/>
                <w:sz w:val="16"/>
                <w:szCs w:val="16"/>
              </w:rPr>
            </w:pPr>
            <w:r w:rsidRPr="00004A91">
              <w:rPr>
                <w:rFonts w:cs="Times New Roman"/>
                <w:sz w:val="16"/>
                <w:szCs w:val="16"/>
              </w:rPr>
              <w:t xml:space="preserve">U </w:t>
            </w:r>
          </w:p>
        </w:tc>
        <w:tc>
          <w:tcPr>
            <w:tcW w:w="0" w:type="auto"/>
            <w:tcBorders>
              <w:left w:val="single" w:sz="4" w:space="0" w:color="auto"/>
              <w:right w:val="nil"/>
            </w:tcBorders>
            <w:vAlign w:val="center"/>
          </w:tcPr>
          <w:p w:rsidR="005F1D8D" w:rsidRPr="00004A91" w:rsidRDefault="005F1D8D" w:rsidP="00D93BD6">
            <w:pPr>
              <w:pStyle w:val="BodyText"/>
              <w:bidi w:val="0"/>
              <w:snapToGrid w:val="0"/>
              <w:jc w:val="both"/>
              <w:rPr>
                <w:rFonts w:cs="Times New Roman"/>
                <w:sz w:val="16"/>
                <w:szCs w:val="16"/>
              </w:rPr>
            </w:pPr>
            <w:r w:rsidRPr="00004A91">
              <w:rPr>
                <w:rFonts w:cs="Times New Roman"/>
                <w:sz w:val="16"/>
                <w:szCs w:val="16"/>
                <w:lang w:bidi="ar-SA"/>
              </w:rPr>
              <w:t>LHD</w:t>
            </w:r>
          </w:p>
        </w:tc>
      </w:tr>
    </w:tbl>
    <w:p w:rsidR="00661D9B" w:rsidRPr="00F35B68" w:rsidRDefault="00661D9B" w:rsidP="00D93BD6">
      <w:pPr>
        <w:bidi w:val="0"/>
        <w:snapToGrid w:val="0"/>
        <w:spacing w:after="0" w:line="240" w:lineRule="auto"/>
        <w:ind w:firstLine="425"/>
        <w:jc w:val="both"/>
        <w:rPr>
          <w:rFonts w:ascii="Times New Roman" w:hAnsi="Times New Roman" w:cs="Times New Roman"/>
          <w:sz w:val="20"/>
          <w:szCs w:val="20"/>
        </w:rPr>
      </w:pPr>
      <w:r w:rsidRPr="00F35B68">
        <w:rPr>
          <w:rFonts w:ascii="Times New Roman" w:hAnsi="Times New Roman" w:cs="Times New Roman"/>
          <w:sz w:val="20"/>
          <w:szCs w:val="20"/>
        </w:rPr>
        <w:lastRenderedPageBreak/>
        <w:t xml:space="preserve">Table (6) shows statistically significant differences between the pre- and post-measurements of the experimental group on all biological variables except LHD in favor of post-measurements as P was less than 0.05. </w:t>
      </w:r>
    </w:p>
    <w:p w:rsidR="00661D9B" w:rsidRPr="00F35B68" w:rsidRDefault="00661D9B" w:rsidP="00D93BD6">
      <w:pPr>
        <w:bidi w:val="0"/>
        <w:snapToGrid w:val="0"/>
        <w:spacing w:after="0" w:line="240" w:lineRule="auto"/>
        <w:jc w:val="both"/>
        <w:rPr>
          <w:rFonts w:ascii="Times New Roman" w:hAnsi="Times New Roman" w:cs="Times New Roman"/>
          <w:b/>
          <w:bCs/>
          <w:sz w:val="20"/>
          <w:szCs w:val="20"/>
        </w:rPr>
      </w:pPr>
    </w:p>
    <w:p w:rsidR="00407B63" w:rsidRPr="00F35B68" w:rsidRDefault="00407B63" w:rsidP="00D93BD6">
      <w:pPr>
        <w:bidi w:val="0"/>
        <w:snapToGrid w:val="0"/>
        <w:spacing w:after="0" w:line="240" w:lineRule="auto"/>
        <w:jc w:val="both"/>
        <w:rPr>
          <w:rFonts w:ascii="Times New Roman" w:hAnsi="Times New Roman" w:cs="Times New Roman"/>
          <w:b/>
          <w:bCs/>
          <w:sz w:val="20"/>
          <w:szCs w:val="18"/>
        </w:rPr>
      </w:pPr>
      <w:r w:rsidRPr="00F35B68">
        <w:rPr>
          <w:rFonts w:ascii="Times New Roman" w:hAnsi="Times New Roman" w:cs="Times New Roman"/>
          <w:b/>
          <w:bCs/>
          <w:sz w:val="20"/>
          <w:szCs w:val="18"/>
        </w:rPr>
        <w:t>Table (6): Difference Significance Between the Pre- and Post-measurements of the Experimental Group on All Biological Variables (n=12)</w:t>
      </w: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tblPr>
      <w:tblGrid>
        <w:gridCol w:w="663"/>
        <w:gridCol w:w="707"/>
        <w:gridCol w:w="654"/>
        <w:gridCol w:w="654"/>
        <w:gridCol w:w="677"/>
        <w:gridCol w:w="555"/>
        <w:gridCol w:w="739"/>
        <w:gridCol w:w="741"/>
        <w:gridCol w:w="1203"/>
        <w:gridCol w:w="2883"/>
      </w:tblGrid>
      <w:tr w:rsidR="00F35B68" w:rsidRPr="00D93BD6" w:rsidTr="00F35B68">
        <w:trPr>
          <w:jc w:val="center"/>
        </w:trPr>
        <w:tc>
          <w:tcPr>
            <w:tcW w:w="350" w:type="pct"/>
            <w:vMerge w:val="restart"/>
            <w:tcBorders>
              <w:left w:val="nil"/>
            </w:tcBorders>
            <w:vAlign w:val="center"/>
          </w:tcPr>
          <w:p w:rsidR="009A2B08" w:rsidRPr="00D93BD6" w:rsidRDefault="009A2B08" w:rsidP="00D93BD6">
            <w:pPr>
              <w:pStyle w:val="BodyText"/>
              <w:bidi w:val="0"/>
              <w:snapToGrid w:val="0"/>
              <w:jc w:val="both"/>
              <w:rPr>
                <w:rFonts w:cs="Times New Roman"/>
                <w:b w:val="0"/>
                <w:bCs w:val="0"/>
                <w:sz w:val="17"/>
                <w:szCs w:val="17"/>
              </w:rPr>
            </w:pPr>
            <w:r w:rsidRPr="00D93BD6">
              <w:rPr>
                <w:rFonts w:cs="Times New Roman"/>
                <w:b w:val="0"/>
                <w:bCs w:val="0"/>
                <w:sz w:val="17"/>
                <w:szCs w:val="17"/>
              </w:rPr>
              <w:t>P</w:t>
            </w:r>
          </w:p>
        </w:tc>
        <w:tc>
          <w:tcPr>
            <w:tcW w:w="373" w:type="pct"/>
            <w:vMerge w:val="restart"/>
            <w:vAlign w:val="center"/>
          </w:tcPr>
          <w:p w:rsidR="009A2B08" w:rsidRPr="00D93BD6" w:rsidRDefault="009A2B08" w:rsidP="00D93BD6">
            <w:pPr>
              <w:pStyle w:val="BodyText"/>
              <w:bidi w:val="0"/>
              <w:snapToGrid w:val="0"/>
              <w:jc w:val="both"/>
              <w:rPr>
                <w:rFonts w:cs="Times New Roman"/>
                <w:b w:val="0"/>
                <w:bCs w:val="0"/>
                <w:sz w:val="17"/>
                <w:szCs w:val="17"/>
              </w:rPr>
            </w:pPr>
            <w:r w:rsidRPr="00D93BD6">
              <w:rPr>
                <w:rFonts w:cs="Times New Roman"/>
                <w:b w:val="0"/>
                <w:bCs w:val="0"/>
                <w:sz w:val="17"/>
                <w:szCs w:val="17"/>
              </w:rPr>
              <w:t>Z value</w:t>
            </w:r>
          </w:p>
        </w:tc>
        <w:tc>
          <w:tcPr>
            <w:tcW w:w="689" w:type="pct"/>
            <w:gridSpan w:val="2"/>
            <w:vAlign w:val="center"/>
          </w:tcPr>
          <w:p w:rsidR="009A2B08" w:rsidRPr="00D93BD6" w:rsidRDefault="009A2B08" w:rsidP="00D93BD6">
            <w:pPr>
              <w:pStyle w:val="BodyText"/>
              <w:bidi w:val="0"/>
              <w:snapToGrid w:val="0"/>
              <w:jc w:val="both"/>
              <w:rPr>
                <w:rFonts w:cs="Times New Roman"/>
                <w:b w:val="0"/>
                <w:bCs w:val="0"/>
                <w:sz w:val="17"/>
                <w:szCs w:val="17"/>
              </w:rPr>
            </w:pPr>
            <w:r w:rsidRPr="00D93BD6">
              <w:rPr>
                <w:rFonts w:cs="Times New Roman"/>
                <w:b w:val="0"/>
                <w:bCs w:val="0"/>
                <w:sz w:val="17"/>
                <w:szCs w:val="17"/>
              </w:rPr>
              <w:t xml:space="preserve">Mean of Ranks </w:t>
            </w:r>
          </w:p>
        </w:tc>
        <w:tc>
          <w:tcPr>
            <w:tcW w:w="650" w:type="pct"/>
            <w:gridSpan w:val="2"/>
            <w:vAlign w:val="center"/>
          </w:tcPr>
          <w:p w:rsidR="009A2B08" w:rsidRPr="00D93BD6" w:rsidRDefault="009A2B08" w:rsidP="00D93BD6">
            <w:pPr>
              <w:pStyle w:val="BodyText"/>
              <w:bidi w:val="0"/>
              <w:snapToGrid w:val="0"/>
              <w:jc w:val="both"/>
              <w:rPr>
                <w:rFonts w:cs="Times New Roman"/>
                <w:b w:val="0"/>
                <w:bCs w:val="0"/>
                <w:sz w:val="17"/>
                <w:szCs w:val="17"/>
              </w:rPr>
            </w:pPr>
            <w:r w:rsidRPr="00D93BD6">
              <w:rPr>
                <w:rFonts w:cs="Times New Roman"/>
                <w:b w:val="0"/>
                <w:bCs w:val="0"/>
                <w:sz w:val="17"/>
                <w:szCs w:val="17"/>
              </w:rPr>
              <w:t xml:space="preserve">Sum of Ranks </w:t>
            </w:r>
          </w:p>
        </w:tc>
        <w:tc>
          <w:tcPr>
            <w:tcW w:w="781" w:type="pct"/>
            <w:gridSpan w:val="2"/>
            <w:tcBorders>
              <w:right w:val="single" w:sz="4" w:space="0" w:color="auto"/>
            </w:tcBorders>
            <w:vAlign w:val="center"/>
          </w:tcPr>
          <w:p w:rsidR="009A2B08" w:rsidRPr="00D93BD6" w:rsidRDefault="009A2B08" w:rsidP="00D93BD6">
            <w:pPr>
              <w:pStyle w:val="BodyText"/>
              <w:bidi w:val="0"/>
              <w:snapToGrid w:val="0"/>
              <w:jc w:val="both"/>
              <w:rPr>
                <w:rFonts w:cs="Times New Roman"/>
                <w:b w:val="0"/>
                <w:bCs w:val="0"/>
                <w:sz w:val="17"/>
                <w:szCs w:val="17"/>
              </w:rPr>
            </w:pPr>
            <w:r w:rsidRPr="00D93BD6">
              <w:rPr>
                <w:rFonts w:cs="Times New Roman"/>
                <w:b w:val="0"/>
                <w:bCs w:val="0"/>
                <w:sz w:val="17"/>
                <w:szCs w:val="17"/>
              </w:rPr>
              <w:t xml:space="preserve">Number of Ranks </w:t>
            </w:r>
          </w:p>
        </w:tc>
        <w:tc>
          <w:tcPr>
            <w:tcW w:w="635" w:type="pct"/>
            <w:vMerge w:val="restart"/>
            <w:tcBorders>
              <w:right w:val="single" w:sz="4" w:space="0" w:color="auto"/>
            </w:tcBorders>
            <w:vAlign w:val="center"/>
          </w:tcPr>
          <w:p w:rsidR="009A2B08" w:rsidRPr="00D93BD6" w:rsidRDefault="009A2B08" w:rsidP="00D93BD6">
            <w:pPr>
              <w:bidi w:val="0"/>
              <w:snapToGrid w:val="0"/>
              <w:spacing w:after="0" w:line="240" w:lineRule="auto"/>
              <w:jc w:val="both"/>
              <w:rPr>
                <w:rFonts w:ascii="Times New Roman" w:eastAsia="Times New Roman" w:hAnsi="Times New Roman" w:cs="Times New Roman"/>
                <w:sz w:val="17"/>
                <w:szCs w:val="17"/>
                <w:lang w:bidi="ar-EG"/>
              </w:rPr>
            </w:pPr>
            <w:r w:rsidRPr="00D93BD6">
              <w:rPr>
                <w:rFonts w:ascii="Times New Roman" w:hAnsi="Times New Roman" w:cs="Times New Roman"/>
                <w:sz w:val="17"/>
                <w:szCs w:val="17"/>
              </w:rPr>
              <w:t xml:space="preserve">Measurement </w:t>
            </w:r>
          </w:p>
        </w:tc>
        <w:tc>
          <w:tcPr>
            <w:tcW w:w="1522" w:type="pct"/>
            <w:vMerge w:val="restart"/>
            <w:tcBorders>
              <w:left w:val="single" w:sz="4" w:space="0" w:color="auto"/>
              <w:right w:val="nil"/>
            </w:tcBorders>
            <w:vAlign w:val="center"/>
          </w:tcPr>
          <w:p w:rsidR="009A2B08" w:rsidRPr="00D93BD6" w:rsidRDefault="009A2B08" w:rsidP="00D93BD6">
            <w:pPr>
              <w:bidi w:val="0"/>
              <w:snapToGrid w:val="0"/>
              <w:spacing w:after="0" w:line="240" w:lineRule="auto"/>
              <w:jc w:val="both"/>
              <w:rPr>
                <w:rFonts w:ascii="Times New Roman" w:eastAsia="Times New Roman" w:hAnsi="Times New Roman" w:cs="Times New Roman"/>
                <w:sz w:val="17"/>
                <w:szCs w:val="17"/>
                <w:lang w:bidi="ar-EG"/>
              </w:rPr>
            </w:pPr>
            <w:r w:rsidRPr="00D93BD6">
              <w:rPr>
                <w:rFonts w:ascii="Times New Roman" w:hAnsi="Times New Roman" w:cs="Times New Roman"/>
                <w:sz w:val="17"/>
                <w:szCs w:val="17"/>
              </w:rPr>
              <w:t xml:space="preserve">Variable </w:t>
            </w:r>
          </w:p>
        </w:tc>
      </w:tr>
      <w:tr w:rsidR="00F35B68" w:rsidRPr="00D93BD6" w:rsidTr="00F35B68">
        <w:trPr>
          <w:jc w:val="center"/>
        </w:trPr>
        <w:tc>
          <w:tcPr>
            <w:tcW w:w="350" w:type="pct"/>
            <w:vMerge/>
            <w:tcBorders>
              <w:left w:val="nil"/>
            </w:tcBorders>
            <w:vAlign w:val="center"/>
          </w:tcPr>
          <w:p w:rsidR="0058544E" w:rsidRPr="00D93BD6" w:rsidRDefault="0058544E" w:rsidP="00D93BD6">
            <w:pPr>
              <w:pStyle w:val="BodyText"/>
              <w:bidi w:val="0"/>
              <w:snapToGrid w:val="0"/>
              <w:jc w:val="both"/>
              <w:rPr>
                <w:rFonts w:cs="Times New Roman"/>
                <w:b w:val="0"/>
                <w:bCs w:val="0"/>
                <w:sz w:val="17"/>
                <w:szCs w:val="17"/>
              </w:rPr>
            </w:pPr>
          </w:p>
        </w:tc>
        <w:tc>
          <w:tcPr>
            <w:tcW w:w="373" w:type="pct"/>
            <w:vMerge/>
            <w:vAlign w:val="center"/>
          </w:tcPr>
          <w:p w:rsidR="0058544E" w:rsidRPr="00D93BD6" w:rsidRDefault="0058544E" w:rsidP="00D93BD6">
            <w:pPr>
              <w:pStyle w:val="BodyText"/>
              <w:bidi w:val="0"/>
              <w:snapToGrid w:val="0"/>
              <w:jc w:val="both"/>
              <w:rPr>
                <w:rFonts w:cs="Times New Roman"/>
                <w:b w:val="0"/>
                <w:bCs w:val="0"/>
                <w:sz w:val="17"/>
                <w:szCs w:val="17"/>
              </w:rPr>
            </w:pPr>
          </w:p>
        </w:tc>
        <w:tc>
          <w:tcPr>
            <w:tcW w:w="345" w:type="pct"/>
            <w:vAlign w:val="center"/>
          </w:tcPr>
          <w:p w:rsidR="0058544E" w:rsidRPr="00D93BD6" w:rsidRDefault="0058544E" w:rsidP="00D93BD6">
            <w:pPr>
              <w:pStyle w:val="BodyText"/>
              <w:bidi w:val="0"/>
              <w:snapToGrid w:val="0"/>
              <w:jc w:val="both"/>
              <w:rPr>
                <w:rFonts w:cs="Times New Roman"/>
                <w:b w:val="0"/>
                <w:bCs w:val="0"/>
                <w:sz w:val="17"/>
                <w:szCs w:val="17"/>
              </w:rPr>
            </w:pPr>
            <w:r w:rsidRPr="00D93BD6">
              <w:rPr>
                <w:rFonts w:cs="Times New Roman"/>
                <w:b w:val="0"/>
                <w:bCs w:val="0"/>
                <w:sz w:val="17"/>
                <w:szCs w:val="17"/>
              </w:rPr>
              <w:t>+</w:t>
            </w:r>
          </w:p>
        </w:tc>
        <w:tc>
          <w:tcPr>
            <w:tcW w:w="345" w:type="pct"/>
            <w:vAlign w:val="center"/>
          </w:tcPr>
          <w:p w:rsidR="0058544E" w:rsidRPr="00D93BD6" w:rsidRDefault="0058544E" w:rsidP="00D93BD6">
            <w:pPr>
              <w:pStyle w:val="BodyText"/>
              <w:bidi w:val="0"/>
              <w:snapToGrid w:val="0"/>
              <w:jc w:val="both"/>
              <w:rPr>
                <w:rFonts w:cs="Times New Roman"/>
                <w:b w:val="0"/>
                <w:bCs w:val="0"/>
                <w:sz w:val="17"/>
                <w:szCs w:val="17"/>
              </w:rPr>
            </w:pPr>
            <w:r w:rsidRPr="00D93BD6">
              <w:rPr>
                <w:rFonts w:cs="Times New Roman"/>
                <w:b w:val="0"/>
                <w:bCs w:val="0"/>
                <w:sz w:val="17"/>
                <w:szCs w:val="17"/>
              </w:rPr>
              <w:t>-</w:t>
            </w:r>
          </w:p>
        </w:tc>
        <w:tc>
          <w:tcPr>
            <w:tcW w:w="357" w:type="pct"/>
            <w:vAlign w:val="center"/>
          </w:tcPr>
          <w:p w:rsidR="0058544E" w:rsidRPr="00D93BD6" w:rsidRDefault="0058544E" w:rsidP="00D93BD6">
            <w:pPr>
              <w:pStyle w:val="BodyText"/>
              <w:bidi w:val="0"/>
              <w:snapToGrid w:val="0"/>
              <w:jc w:val="both"/>
              <w:rPr>
                <w:rFonts w:cs="Times New Roman"/>
                <w:b w:val="0"/>
                <w:bCs w:val="0"/>
                <w:sz w:val="17"/>
                <w:szCs w:val="17"/>
              </w:rPr>
            </w:pPr>
            <w:r w:rsidRPr="00D93BD6">
              <w:rPr>
                <w:rFonts w:cs="Times New Roman"/>
                <w:b w:val="0"/>
                <w:bCs w:val="0"/>
                <w:sz w:val="17"/>
                <w:szCs w:val="17"/>
              </w:rPr>
              <w:t>+</w:t>
            </w:r>
          </w:p>
        </w:tc>
        <w:tc>
          <w:tcPr>
            <w:tcW w:w="293" w:type="pct"/>
            <w:vAlign w:val="center"/>
          </w:tcPr>
          <w:p w:rsidR="0058544E" w:rsidRPr="00D93BD6" w:rsidRDefault="0058544E" w:rsidP="00D93BD6">
            <w:pPr>
              <w:pStyle w:val="BodyText"/>
              <w:bidi w:val="0"/>
              <w:snapToGrid w:val="0"/>
              <w:jc w:val="both"/>
              <w:rPr>
                <w:rFonts w:cs="Times New Roman"/>
                <w:b w:val="0"/>
                <w:bCs w:val="0"/>
                <w:sz w:val="17"/>
                <w:szCs w:val="17"/>
              </w:rPr>
            </w:pPr>
            <w:r w:rsidRPr="00D93BD6">
              <w:rPr>
                <w:rFonts w:cs="Times New Roman"/>
                <w:b w:val="0"/>
                <w:bCs w:val="0"/>
                <w:sz w:val="17"/>
                <w:szCs w:val="17"/>
              </w:rPr>
              <w:t>-</w:t>
            </w:r>
          </w:p>
        </w:tc>
        <w:tc>
          <w:tcPr>
            <w:tcW w:w="390" w:type="pct"/>
            <w:vAlign w:val="center"/>
          </w:tcPr>
          <w:p w:rsidR="0058544E" w:rsidRPr="00D93BD6" w:rsidRDefault="0058544E" w:rsidP="00D93BD6">
            <w:pPr>
              <w:pStyle w:val="BodyText"/>
              <w:bidi w:val="0"/>
              <w:snapToGrid w:val="0"/>
              <w:jc w:val="both"/>
              <w:rPr>
                <w:rFonts w:cs="Times New Roman"/>
                <w:b w:val="0"/>
                <w:bCs w:val="0"/>
                <w:sz w:val="17"/>
                <w:szCs w:val="17"/>
              </w:rPr>
            </w:pPr>
            <w:r w:rsidRPr="00D93BD6">
              <w:rPr>
                <w:rFonts w:cs="Times New Roman"/>
                <w:b w:val="0"/>
                <w:bCs w:val="0"/>
                <w:sz w:val="17"/>
                <w:szCs w:val="17"/>
              </w:rPr>
              <w:t>+</w:t>
            </w:r>
          </w:p>
        </w:tc>
        <w:tc>
          <w:tcPr>
            <w:tcW w:w="390" w:type="pct"/>
            <w:tcBorders>
              <w:right w:val="single" w:sz="4" w:space="0" w:color="auto"/>
            </w:tcBorders>
            <w:vAlign w:val="center"/>
          </w:tcPr>
          <w:p w:rsidR="0058544E" w:rsidRPr="00D93BD6" w:rsidRDefault="0058544E" w:rsidP="00D93BD6">
            <w:pPr>
              <w:pStyle w:val="BodyText"/>
              <w:bidi w:val="0"/>
              <w:snapToGrid w:val="0"/>
              <w:jc w:val="both"/>
              <w:rPr>
                <w:rFonts w:cs="Times New Roman"/>
                <w:b w:val="0"/>
                <w:bCs w:val="0"/>
                <w:sz w:val="17"/>
                <w:szCs w:val="17"/>
              </w:rPr>
            </w:pPr>
            <w:r w:rsidRPr="00D93BD6">
              <w:rPr>
                <w:rFonts w:cs="Times New Roman"/>
                <w:b w:val="0"/>
                <w:bCs w:val="0"/>
                <w:sz w:val="17"/>
                <w:szCs w:val="17"/>
              </w:rPr>
              <w:t>-</w:t>
            </w:r>
          </w:p>
        </w:tc>
        <w:tc>
          <w:tcPr>
            <w:tcW w:w="635" w:type="pct"/>
            <w:vMerge/>
            <w:tcBorders>
              <w:right w:val="single" w:sz="4" w:space="0" w:color="auto"/>
            </w:tcBorders>
            <w:vAlign w:val="center"/>
          </w:tcPr>
          <w:p w:rsidR="0058544E" w:rsidRPr="00D93BD6" w:rsidRDefault="0058544E" w:rsidP="00D93BD6">
            <w:pPr>
              <w:pStyle w:val="BodyText"/>
              <w:bidi w:val="0"/>
              <w:snapToGrid w:val="0"/>
              <w:jc w:val="both"/>
              <w:rPr>
                <w:rFonts w:cs="Times New Roman"/>
                <w:b w:val="0"/>
                <w:bCs w:val="0"/>
                <w:sz w:val="17"/>
                <w:szCs w:val="17"/>
              </w:rPr>
            </w:pPr>
          </w:p>
        </w:tc>
        <w:tc>
          <w:tcPr>
            <w:tcW w:w="1522" w:type="pct"/>
            <w:vMerge/>
            <w:tcBorders>
              <w:left w:val="single" w:sz="4" w:space="0" w:color="auto"/>
              <w:right w:val="nil"/>
            </w:tcBorders>
            <w:vAlign w:val="center"/>
          </w:tcPr>
          <w:p w:rsidR="0058544E" w:rsidRPr="00D93BD6" w:rsidRDefault="0058544E" w:rsidP="00D93BD6">
            <w:pPr>
              <w:pStyle w:val="BodyText"/>
              <w:bidi w:val="0"/>
              <w:snapToGrid w:val="0"/>
              <w:jc w:val="both"/>
              <w:rPr>
                <w:rFonts w:cs="Times New Roman"/>
                <w:b w:val="0"/>
                <w:bCs w:val="0"/>
                <w:sz w:val="17"/>
                <w:szCs w:val="17"/>
              </w:rPr>
            </w:pPr>
          </w:p>
        </w:tc>
      </w:tr>
      <w:tr w:rsidR="00F35B68" w:rsidRPr="00D93BD6" w:rsidTr="00F35B68">
        <w:trPr>
          <w:jc w:val="center"/>
        </w:trPr>
        <w:tc>
          <w:tcPr>
            <w:tcW w:w="350" w:type="pct"/>
            <w:tcBorders>
              <w:left w:val="nil"/>
            </w:tcBorders>
            <w:vAlign w:val="center"/>
          </w:tcPr>
          <w:p w:rsidR="005F1D8D" w:rsidRPr="00D93BD6" w:rsidRDefault="005F1D8D" w:rsidP="00D93BD6">
            <w:pPr>
              <w:pStyle w:val="BodyText"/>
              <w:bidi w:val="0"/>
              <w:snapToGrid w:val="0"/>
              <w:jc w:val="both"/>
              <w:rPr>
                <w:rFonts w:cs="Times New Roman"/>
                <w:b w:val="0"/>
                <w:bCs w:val="0"/>
                <w:sz w:val="17"/>
                <w:szCs w:val="17"/>
              </w:rPr>
            </w:pPr>
            <w:r w:rsidRPr="00D93BD6">
              <w:rPr>
                <w:rFonts w:cs="Times New Roman"/>
                <w:b w:val="0"/>
                <w:bCs w:val="0"/>
                <w:sz w:val="17"/>
                <w:szCs w:val="17"/>
              </w:rPr>
              <w:t>0.002*</w:t>
            </w:r>
          </w:p>
        </w:tc>
        <w:tc>
          <w:tcPr>
            <w:tcW w:w="373" w:type="pct"/>
            <w:vAlign w:val="center"/>
          </w:tcPr>
          <w:p w:rsidR="005F1D8D" w:rsidRPr="00D93BD6" w:rsidRDefault="005F1D8D" w:rsidP="00D93BD6">
            <w:pPr>
              <w:pStyle w:val="BodyText"/>
              <w:bidi w:val="0"/>
              <w:snapToGrid w:val="0"/>
              <w:jc w:val="both"/>
              <w:rPr>
                <w:rFonts w:cs="Times New Roman"/>
                <w:b w:val="0"/>
                <w:bCs w:val="0"/>
                <w:sz w:val="17"/>
                <w:szCs w:val="17"/>
              </w:rPr>
            </w:pPr>
            <w:r w:rsidRPr="00D93BD6">
              <w:rPr>
                <w:rFonts w:cs="Times New Roman"/>
                <w:b w:val="0"/>
                <w:bCs w:val="0"/>
                <w:sz w:val="17"/>
                <w:szCs w:val="17"/>
              </w:rPr>
              <w:t>3.071</w:t>
            </w:r>
          </w:p>
        </w:tc>
        <w:tc>
          <w:tcPr>
            <w:tcW w:w="345" w:type="pct"/>
            <w:vAlign w:val="center"/>
          </w:tcPr>
          <w:p w:rsidR="005F1D8D" w:rsidRPr="00D93BD6" w:rsidRDefault="005F1D8D" w:rsidP="00D93BD6">
            <w:pPr>
              <w:pStyle w:val="BodyText"/>
              <w:bidi w:val="0"/>
              <w:snapToGrid w:val="0"/>
              <w:jc w:val="both"/>
              <w:rPr>
                <w:rFonts w:cs="Times New Roman"/>
                <w:b w:val="0"/>
                <w:bCs w:val="0"/>
                <w:sz w:val="17"/>
                <w:szCs w:val="17"/>
              </w:rPr>
            </w:pPr>
            <w:r w:rsidRPr="00D93BD6">
              <w:rPr>
                <w:rFonts w:cs="Times New Roman"/>
                <w:b w:val="0"/>
                <w:bCs w:val="0"/>
                <w:sz w:val="17"/>
                <w:szCs w:val="17"/>
              </w:rPr>
              <w:t>6.5</w:t>
            </w:r>
          </w:p>
        </w:tc>
        <w:tc>
          <w:tcPr>
            <w:tcW w:w="345" w:type="pct"/>
            <w:vAlign w:val="center"/>
          </w:tcPr>
          <w:p w:rsidR="005F1D8D" w:rsidRPr="00D93BD6" w:rsidRDefault="005F1D8D" w:rsidP="00D93BD6">
            <w:pPr>
              <w:pStyle w:val="BodyText"/>
              <w:bidi w:val="0"/>
              <w:snapToGrid w:val="0"/>
              <w:jc w:val="both"/>
              <w:rPr>
                <w:rFonts w:cs="Times New Roman"/>
                <w:b w:val="0"/>
                <w:bCs w:val="0"/>
                <w:sz w:val="17"/>
                <w:szCs w:val="17"/>
              </w:rPr>
            </w:pPr>
            <w:r w:rsidRPr="00D93BD6">
              <w:rPr>
                <w:rFonts w:cs="Times New Roman"/>
                <w:b w:val="0"/>
                <w:bCs w:val="0"/>
                <w:sz w:val="17"/>
                <w:szCs w:val="17"/>
              </w:rPr>
              <w:t>0.00</w:t>
            </w:r>
          </w:p>
        </w:tc>
        <w:tc>
          <w:tcPr>
            <w:tcW w:w="357" w:type="pct"/>
            <w:vAlign w:val="center"/>
          </w:tcPr>
          <w:p w:rsidR="005F1D8D" w:rsidRPr="00D93BD6" w:rsidRDefault="005F1D8D" w:rsidP="00D93BD6">
            <w:pPr>
              <w:pStyle w:val="BodyText"/>
              <w:bidi w:val="0"/>
              <w:snapToGrid w:val="0"/>
              <w:jc w:val="both"/>
              <w:rPr>
                <w:rFonts w:cs="Times New Roman"/>
                <w:b w:val="0"/>
                <w:bCs w:val="0"/>
                <w:sz w:val="17"/>
                <w:szCs w:val="17"/>
              </w:rPr>
            </w:pPr>
            <w:r w:rsidRPr="00D93BD6">
              <w:rPr>
                <w:rFonts w:cs="Times New Roman"/>
                <w:b w:val="0"/>
                <w:bCs w:val="0"/>
                <w:sz w:val="17"/>
                <w:szCs w:val="17"/>
              </w:rPr>
              <w:t>78.00</w:t>
            </w:r>
          </w:p>
        </w:tc>
        <w:tc>
          <w:tcPr>
            <w:tcW w:w="293" w:type="pct"/>
            <w:vAlign w:val="center"/>
          </w:tcPr>
          <w:p w:rsidR="005F1D8D" w:rsidRPr="00D93BD6" w:rsidRDefault="005F1D8D" w:rsidP="00D93BD6">
            <w:pPr>
              <w:pStyle w:val="BodyText"/>
              <w:bidi w:val="0"/>
              <w:snapToGrid w:val="0"/>
              <w:jc w:val="both"/>
              <w:rPr>
                <w:rFonts w:cs="Times New Roman"/>
                <w:b w:val="0"/>
                <w:bCs w:val="0"/>
                <w:sz w:val="17"/>
                <w:szCs w:val="17"/>
              </w:rPr>
            </w:pPr>
            <w:r w:rsidRPr="00D93BD6">
              <w:rPr>
                <w:rFonts w:cs="Times New Roman"/>
                <w:b w:val="0"/>
                <w:bCs w:val="0"/>
                <w:sz w:val="17"/>
                <w:szCs w:val="17"/>
              </w:rPr>
              <w:t>0.00</w:t>
            </w:r>
          </w:p>
        </w:tc>
        <w:tc>
          <w:tcPr>
            <w:tcW w:w="390" w:type="pct"/>
            <w:vAlign w:val="center"/>
          </w:tcPr>
          <w:p w:rsidR="005F1D8D" w:rsidRPr="00D93BD6" w:rsidRDefault="005F1D8D" w:rsidP="00D93BD6">
            <w:pPr>
              <w:pStyle w:val="BodyText"/>
              <w:bidi w:val="0"/>
              <w:snapToGrid w:val="0"/>
              <w:jc w:val="both"/>
              <w:rPr>
                <w:rFonts w:cs="Times New Roman"/>
                <w:b w:val="0"/>
                <w:bCs w:val="0"/>
                <w:sz w:val="17"/>
                <w:szCs w:val="17"/>
              </w:rPr>
            </w:pPr>
            <w:r w:rsidRPr="00D93BD6">
              <w:rPr>
                <w:rFonts w:cs="Times New Roman"/>
                <w:b w:val="0"/>
                <w:bCs w:val="0"/>
                <w:sz w:val="17"/>
                <w:szCs w:val="17"/>
              </w:rPr>
              <w:t>12</w:t>
            </w:r>
          </w:p>
        </w:tc>
        <w:tc>
          <w:tcPr>
            <w:tcW w:w="390" w:type="pct"/>
            <w:tcBorders>
              <w:right w:val="single" w:sz="4" w:space="0" w:color="auto"/>
            </w:tcBorders>
            <w:vAlign w:val="center"/>
          </w:tcPr>
          <w:p w:rsidR="005F1D8D" w:rsidRPr="00D93BD6" w:rsidRDefault="005F1D8D" w:rsidP="00D93BD6">
            <w:pPr>
              <w:pStyle w:val="BodyText"/>
              <w:bidi w:val="0"/>
              <w:snapToGrid w:val="0"/>
              <w:jc w:val="both"/>
              <w:rPr>
                <w:rFonts w:cs="Times New Roman"/>
                <w:b w:val="0"/>
                <w:bCs w:val="0"/>
                <w:sz w:val="17"/>
                <w:szCs w:val="17"/>
              </w:rPr>
            </w:pPr>
            <w:r w:rsidRPr="00D93BD6">
              <w:rPr>
                <w:rFonts w:cs="Times New Roman"/>
                <w:b w:val="0"/>
                <w:bCs w:val="0"/>
                <w:sz w:val="17"/>
                <w:szCs w:val="17"/>
              </w:rPr>
              <w:t>0</w:t>
            </w:r>
          </w:p>
        </w:tc>
        <w:tc>
          <w:tcPr>
            <w:tcW w:w="635" w:type="pct"/>
            <w:tcBorders>
              <w:right w:val="single" w:sz="4" w:space="0" w:color="auto"/>
            </w:tcBorders>
            <w:vAlign w:val="center"/>
          </w:tcPr>
          <w:p w:rsidR="005F1D8D" w:rsidRPr="00D93BD6" w:rsidRDefault="005F1D8D" w:rsidP="00D93BD6">
            <w:pPr>
              <w:pStyle w:val="BodyText"/>
              <w:bidi w:val="0"/>
              <w:snapToGrid w:val="0"/>
              <w:jc w:val="both"/>
              <w:rPr>
                <w:rFonts w:cs="Times New Roman"/>
                <w:b w:val="0"/>
                <w:bCs w:val="0"/>
                <w:sz w:val="17"/>
                <w:szCs w:val="17"/>
              </w:rPr>
            </w:pPr>
            <w:r w:rsidRPr="00D93BD6">
              <w:rPr>
                <w:rFonts w:cs="Times New Roman"/>
                <w:b w:val="0"/>
                <w:bCs w:val="0"/>
                <w:sz w:val="17"/>
                <w:szCs w:val="17"/>
              </w:rPr>
              <w:t>L / min</w:t>
            </w:r>
          </w:p>
        </w:tc>
        <w:tc>
          <w:tcPr>
            <w:tcW w:w="1522" w:type="pct"/>
            <w:tcBorders>
              <w:left w:val="single" w:sz="4" w:space="0" w:color="auto"/>
              <w:right w:val="nil"/>
            </w:tcBorders>
            <w:vAlign w:val="center"/>
          </w:tcPr>
          <w:p w:rsidR="005F1D8D" w:rsidRPr="00D93BD6" w:rsidRDefault="005F1D8D" w:rsidP="00D93BD6">
            <w:pPr>
              <w:pStyle w:val="BodyText"/>
              <w:bidi w:val="0"/>
              <w:snapToGrid w:val="0"/>
              <w:jc w:val="both"/>
              <w:rPr>
                <w:rFonts w:cs="Times New Roman"/>
                <w:b w:val="0"/>
                <w:bCs w:val="0"/>
                <w:sz w:val="17"/>
                <w:szCs w:val="17"/>
              </w:rPr>
            </w:pPr>
            <w:r w:rsidRPr="00D93BD6">
              <w:rPr>
                <w:rFonts w:cs="Times New Roman"/>
                <w:b w:val="0"/>
                <w:bCs w:val="0"/>
                <w:sz w:val="17"/>
                <w:szCs w:val="17"/>
              </w:rPr>
              <w:t xml:space="preserve">Vital Capacity </w:t>
            </w:r>
          </w:p>
        </w:tc>
      </w:tr>
      <w:tr w:rsidR="00F35B68" w:rsidRPr="00D93BD6" w:rsidTr="00F35B68">
        <w:trPr>
          <w:jc w:val="center"/>
        </w:trPr>
        <w:tc>
          <w:tcPr>
            <w:tcW w:w="350" w:type="pct"/>
            <w:tcBorders>
              <w:left w:val="nil"/>
            </w:tcBorders>
            <w:vAlign w:val="center"/>
          </w:tcPr>
          <w:p w:rsidR="005F1D8D" w:rsidRPr="00D93BD6" w:rsidRDefault="005F1D8D" w:rsidP="00D93BD6">
            <w:pPr>
              <w:pStyle w:val="BodyText"/>
              <w:bidi w:val="0"/>
              <w:snapToGrid w:val="0"/>
              <w:jc w:val="both"/>
              <w:rPr>
                <w:rFonts w:cs="Times New Roman"/>
                <w:b w:val="0"/>
                <w:bCs w:val="0"/>
                <w:sz w:val="17"/>
                <w:szCs w:val="17"/>
              </w:rPr>
            </w:pPr>
            <w:r w:rsidRPr="00D93BD6">
              <w:rPr>
                <w:rFonts w:cs="Times New Roman"/>
                <w:b w:val="0"/>
                <w:bCs w:val="0"/>
                <w:sz w:val="17"/>
                <w:szCs w:val="17"/>
              </w:rPr>
              <w:t>0.003*</w:t>
            </w:r>
          </w:p>
        </w:tc>
        <w:tc>
          <w:tcPr>
            <w:tcW w:w="373" w:type="pct"/>
            <w:vAlign w:val="center"/>
          </w:tcPr>
          <w:p w:rsidR="005F1D8D" w:rsidRPr="00D93BD6" w:rsidRDefault="005F1D8D" w:rsidP="00D93BD6">
            <w:pPr>
              <w:pStyle w:val="BodyText"/>
              <w:bidi w:val="0"/>
              <w:snapToGrid w:val="0"/>
              <w:jc w:val="both"/>
              <w:rPr>
                <w:rFonts w:cs="Times New Roman"/>
                <w:b w:val="0"/>
                <w:bCs w:val="0"/>
                <w:sz w:val="17"/>
                <w:szCs w:val="17"/>
              </w:rPr>
            </w:pPr>
            <w:r w:rsidRPr="00D93BD6">
              <w:rPr>
                <w:rFonts w:cs="Times New Roman"/>
                <w:b w:val="0"/>
                <w:bCs w:val="0"/>
                <w:sz w:val="17"/>
                <w:szCs w:val="17"/>
              </w:rPr>
              <w:t>2.937</w:t>
            </w:r>
          </w:p>
        </w:tc>
        <w:tc>
          <w:tcPr>
            <w:tcW w:w="345" w:type="pct"/>
            <w:vAlign w:val="center"/>
          </w:tcPr>
          <w:p w:rsidR="005F1D8D" w:rsidRPr="00D93BD6" w:rsidRDefault="005F1D8D" w:rsidP="00D93BD6">
            <w:pPr>
              <w:pStyle w:val="BodyText"/>
              <w:bidi w:val="0"/>
              <w:snapToGrid w:val="0"/>
              <w:jc w:val="both"/>
              <w:rPr>
                <w:rFonts w:cs="Times New Roman"/>
                <w:b w:val="0"/>
                <w:bCs w:val="0"/>
                <w:sz w:val="17"/>
                <w:szCs w:val="17"/>
              </w:rPr>
            </w:pPr>
            <w:r w:rsidRPr="00D93BD6">
              <w:rPr>
                <w:rFonts w:cs="Times New Roman"/>
                <w:b w:val="0"/>
                <w:bCs w:val="0"/>
                <w:sz w:val="17"/>
                <w:szCs w:val="17"/>
              </w:rPr>
              <w:t>6.00</w:t>
            </w:r>
          </w:p>
        </w:tc>
        <w:tc>
          <w:tcPr>
            <w:tcW w:w="345" w:type="pct"/>
            <w:vAlign w:val="center"/>
          </w:tcPr>
          <w:p w:rsidR="005F1D8D" w:rsidRPr="00D93BD6" w:rsidRDefault="005F1D8D" w:rsidP="00D93BD6">
            <w:pPr>
              <w:pStyle w:val="BodyText"/>
              <w:bidi w:val="0"/>
              <w:snapToGrid w:val="0"/>
              <w:jc w:val="both"/>
              <w:rPr>
                <w:rFonts w:cs="Times New Roman"/>
                <w:b w:val="0"/>
                <w:bCs w:val="0"/>
                <w:sz w:val="17"/>
                <w:szCs w:val="17"/>
              </w:rPr>
            </w:pPr>
            <w:r w:rsidRPr="00D93BD6">
              <w:rPr>
                <w:rFonts w:cs="Times New Roman"/>
                <w:b w:val="0"/>
                <w:bCs w:val="0"/>
                <w:sz w:val="17"/>
                <w:szCs w:val="17"/>
              </w:rPr>
              <w:t>0.00</w:t>
            </w:r>
          </w:p>
        </w:tc>
        <w:tc>
          <w:tcPr>
            <w:tcW w:w="357" w:type="pct"/>
            <w:vAlign w:val="center"/>
          </w:tcPr>
          <w:p w:rsidR="005F1D8D" w:rsidRPr="00D93BD6" w:rsidRDefault="005F1D8D" w:rsidP="00D93BD6">
            <w:pPr>
              <w:pStyle w:val="BodyText"/>
              <w:bidi w:val="0"/>
              <w:snapToGrid w:val="0"/>
              <w:jc w:val="both"/>
              <w:rPr>
                <w:rFonts w:cs="Times New Roman"/>
                <w:b w:val="0"/>
                <w:bCs w:val="0"/>
                <w:sz w:val="17"/>
                <w:szCs w:val="17"/>
              </w:rPr>
            </w:pPr>
            <w:r w:rsidRPr="00D93BD6">
              <w:rPr>
                <w:rFonts w:cs="Times New Roman"/>
                <w:b w:val="0"/>
                <w:bCs w:val="0"/>
                <w:sz w:val="17"/>
                <w:szCs w:val="17"/>
              </w:rPr>
              <w:t>66.0</w:t>
            </w:r>
          </w:p>
        </w:tc>
        <w:tc>
          <w:tcPr>
            <w:tcW w:w="293" w:type="pct"/>
            <w:vAlign w:val="center"/>
          </w:tcPr>
          <w:p w:rsidR="005F1D8D" w:rsidRPr="00D93BD6" w:rsidRDefault="005F1D8D" w:rsidP="00D93BD6">
            <w:pPr>
              <w:pStyle w:val="BodyText"/>
              <w:bidi w:val="0"/>
              <w:snapToGrid w:val="0"/>
              <w:jc w:val="both"/>
              <w:rPr>
                <w:rFonts w:cs="Times New Roman"/>
                <w:b w:val="0"/>
                <w:bCs w:val="0"/>
                <w:sz w:val="17"/>
                <w:szCs w:val="17"/>
              </w:rPr>
            </w:pPr>
            <w:r w:rsidRPr="00D93BD6">
              <w:rPr>
                <w:rFonts w:cs="Times New Roman"/>
                <w:b w:val="0"/>
                <w:bCs w:val="0"/>
                <w:sz w:val="17"/>
                <w:szCs w:val="17"/>
              </w:rPr>
              <w:t>0.0</w:t>
            </w:r>
          </w:p>
        </w:tc>
        <w:tc>
          <w:tcPr>
            <w:tcW w:w="390" w:type="pct"/>
            <w:vAlign w:val="center"/>
          </w:tcPr>
          <w:p w:rsidR="005F1D8D" w:rsidRPr="00D93BD6" w:rsidRDefault="005F1D8D" w:rsidP="00D93BD6">
            <w:pPr>
              <w:pStyle w:val="BodyText"/>
              <w:bidi w:val="0"/>
              <w:snapToGrid w:val="0"/>
              <w:jc w:val="both"/>
              <w:rPr>
                <w:rFonts w:cs="Times New Roman"/>
                <w:b w:val="0"/>
                <w:bCs w:val="0"/>
                <w:sz w:val="17"/>
                <w:szCs w:val="17"/>
              </w:rPr>
            </w:pPr>
            <w:r w:rsidRPr="00D93BD6">
              <w:rPr>
                <w:rFonts w:cs="Times New Roman"/>
                <w:b w:val="0"/>
                <w:bCs w:val="0"/>
                <w:sz w:val="17"/>
                <w:szCs w:val="17"/>
              </w:rPr>
              <w:t>11</w:t>
            </w:r>
          </w:p>
        </w:tc>
        <w:tc>
          <w:tcPr>
            <w:tcW w:w="390" w:type="pct"/>
            <w:tcBorders>
              <w:right w:val="single" w:sz="4" w:space="0" w:color="auto"/>
            </w:tcBorders>
            <w:vAlign w:val="center"/>
          </w:tcPr>
          <w:p w:rsidR="005F1D8D" w:rsidRPr="00D93BD6" w:rsidRDefault="005F1D8D" w:rsidP="00D93BD6">
            <w:pPr>
              <w:pStyle w:val="BodyText"/>
              <w:bidi w:val="0"/>
              <w:snapToGrid w:val="0"/>
              <w:jc w:val="both"/>
              <w:rPr>
                <w:rFonts w:cs="Times New Roman"/>
                <w:b w:val="0"/>
                <w:bCs w:val="0"/>
                <w:sz w:val="17"/>
                <w:szCs w:val="17"/>
              </w:rPr>
            </w:pPr>
            <w:r w:rsidRPr="00D93BD6">
              <w:rPr>
                <w:rFonts w:cs="Times New Roman"/>
                <w:b w:val="0"/>
                <w:bCs w:val="0"/>
                <w:sz w:val="17"/>
                <w:szCs w:val="17"/>
              </w:rPr>
              <w:t>0</w:t>
            </w:r>
          </w:p>
        </w:tc>
        <w:tc>
          <w:tcPr>
            <w:tcW w:w="635" w:type="pct"/>
            <w:tcBorders>
              <w:right w:val="single" w:sz="4" w:space="0" w:color="auto"/>
            </w:tcBorders>
            <w:vAlign w:val="center"/>
          </w:tcPr>
          <w:p w:rsidR="005F1D8D" w:rsidRPr="00D93BD6" w:rsidRDefault="005F1D8D" w:rsidP="00D93BD6">
            <w:pPr>
              <w:pStyle w:val="BodyText"/>
              <w:bidi w:val="0"/>
              <w:snapToGrid w:val="0"/>
              <w:jc w:val="both"/>
              <w:rPr>
                <w:rFonts w:cs="Times New Roman"/>
                <w:b w:val="0"/>
                <w:bCs w:val="0"/>
                <w:sz w:val="17"/>
                <w:szCs w:val="17"/>
              </w:rPr>
            </w:pPr>
            <w:r w:rsidRPr="00D93BD6">
              <w:rPr>
                <w:rFonts w:cs="Times New Roman"/>
                <w:b w:val="0"/>
                <w:bCs w:val="0"/>
                <w:sz w:val="17"/>
                <w:szCs w:val="17"/>
              </w:rPr>
              <w:t>ml / sec</w:t>
            </w:r>
          </w:p>
        </w:tc>
        <w:tc>
          <w:tcPr>
            <w:tcW w:w="1522" w:type="pct"/>
            <w:tcBorders>
              <w:left w:val="single" w:sz="4" w:space="0" w:color="auto"/>
              <w:right w:val="nil"/>
            </w:tcBorders>
            <w:vAlign w:val="center"/>
          </w:tcPr>
          <w:p w:rsidR="005F1D8D" w:rsidRPr="00D93BD6" w:rsidRDefault="005F1D8D" w:rsidP="00D93BD6">
            <w:pPr>
              <w:pStyle w:val="BodyText"/>
              <w:bidi w:val="0"/>
              <w:snapToGrid w:val="0"/>
              <w:jc w:val="both"/>
              <w:rPr>
                <w:rFonts w:cs="Times New Roman"/>
                <w:b w:val="0"/>
                <w:bCs w:val="0"/>
                <w:sz w:val="17"/>
                <w:szCs w:val="17"/>
              </w:rPr>
            </w:pPr>
            <w:r w:rsidRPr="00D93BD6">
              <w:rPr>
                <w:rFonts w:cs="Times New Roman"/>
                <w:b w:val="0"/>
                <w:bCs w:val="0"/>
                <w:sz w:val="17"/>
                <w:szCs w:val="17"/>
              </w:rPr>
              <w:t>Exhale rate in the first second FEU1</w:t>
            </w:r>
          </w:p>
        </w:tc>
      </w:tr>
      <w:tr w:rsidR="00F35B68" w:rsidRPr="00D93BD6" w:rsidTr="00F35B68">
        <w:trPr>
          <w:jc w:val="center"/>
        </w:trPr>
        <w:tc>
          <w:tcPr>
            <w:tcW w:w="350" w:type="pct"/>
            <w:tcBorders>
              <w:left w:val="nil"/>
            </w:tcBorders>
            <w:vAlign w:val="center"/>
          </w:tcPr>
          <w:p w:rsidR="005F1D8D" w:rsidRPr="00D93BD6" w:rsidRDefault="005F1D8D" w:rsidP="00D93BD6">
            <w:pPr>
              <w:pStyle w:val="BodyText"/>
              <w:bidi w:val="0"/>
              <w:snapToGrid w:val="0"/>
              <w:jc w:val="both"/>
              <w:rPr>
                <w:rFonts w:cs="Times New Roman"/>
                <w:b w:val="0"/>
                <w:bCs w:val="0"/>
                <w:sz w:val="17"/>
                <w:szCs w:val="17"/>
              </w:rPr>
            </w:pPr>
            <w:r w:rsidRPr="00D93BD6">
              <w:rPr>
                <w:rFonts w:cs="Times New Roman"/>
                <w:b w:val="0"/>
                <w:bCs w:val="0"/>
                <w:sz w:val="17"/>
                <w:szCs w:val="17"/>
              </w:rPr>
              <w:t>0.003*</w:t>
            </w:r>
          </w:p>
        </w:tc>
        <w:tc>
          <w:tcPr>
            <w:tcW w:w="373" w:type="pct"/>
            <w:vAlign w:val="center"/>
          </w:tcPr>
          <w:p w:rsidR="005F1D8D" w:rsidRPr="00D93BD6" w:rsidRDefault="005F1D8D" w:rsidP="00D93BD6">
            <w:pPr>
              <w:pStyle w:val="BodyText"/>
              <w:bidi w:val="0"/>
              <w:snapToGrid w:val="0"/>
              <w:jc w:val="both"/>
              <w:rPr>
                <w:rFonts w:cs="Times New Roman"/>
                <w:b w:val="0"/>
                <w:bCs w:val="0"/>
                <w:sz w:val="17"/>
                <w:szCs w:val="17"/>
              </w:rPr>
            </w:pPr>
            <w:r w:rsidRPr="00D93BD6">
              <w:rPr>
                <w:rFonts w:cs="Times New Roman"/>
                <w:b w:val="0"/>
                <w:bCs w:val="0"/>
                <w:sz w:val="17"/>
                <w:szCs w:val="17"/>
              </w:rPr>
              <w:t>2.943</w:t>
            </w:r>
          </w:p>
        </w:tc>
        <w:tc>
          <w:tcPr>
            <w:tcW w:w="345" w:type="pct"/>
            <w:vAlign w:val="center"/>
          </w:tcPr>
          <w:p w:rsidR="005F1D8D" w:rsidRPr="00D93BD6" w:rsidRDefault="005F1D8D" w:rsidP="00D93BD6">
            <w:pPr>
              <w:pStyle w:val="BodyText"/>
              <w:bidi w:val="0"/>
              <w:snapToGrid w:val="0"/>
              <w:jc w:val="both"/>
              <w:rPr>
                <w:rFonts w:cs="Times New Roman"/>
                <w:b w:val="0"/>
                <w:bCs w:val="0"/>
                <w:sz w:val="17"/>
                <w:szCs w:val="17"/>
              </w:rPr>
            </w:pPr>
            <w:r w:rsidRPr="00D93BD6">
              <w:rPr>
                <w:rFonts w:cs="Times New Roman"/>
                <w:b w:val="0"/>
                <w:bCs w:val="0"/>
                <w:sz w:val="17"/>
                <w:szCs w:val="17"/>
              </w:rPr>
              <w:t>6.00</w:t>
            </w:r>
          </w:p>
        </w:tc>
        <w:tc>
          <w:tcPr>
            <w:tcW w:w="345" w:type="pct"/>
            <w:vAlign w:val="center"/>
          </w:tcPr>
          <w:p w:rsidR="005F1D8D" w:rsidRPr="00D93BD6" w:rsidRDefault="005F1D8D" w:rsidP="00D93BD6">
            <w:pPr>
              <w:pStyle w:val="BodyText"/>
              <w:bidi w:val="0"/>
              <w:snapToGrid w:val="0"/>
              <w:jc w:val="both"/>
              <w:rPr>
                <w:rFonts w:cs="Times New Roman"/>
                <w:b w:val="0"/>
                <w:bCs w:val="0"/>
                <w:sz w:val="17"/>
                <w:szCs w:val="17"/>
              </w:rPr>
            </w:pPr>
            <w:r w:rsidRPr="00D93BD6">
              <w:rPr>
                <w:rFonts w:cs="Times New Roman"/>
                <w:b w:val="0"/>
                <w:bCs w:val="0"/>
                <w:sz w:val="17"/>
                <w:szCs w:val="17"/>
              </w:rPr>
              <w:t>0.00</w:t>
            </w:r>
          </w:p>
        </w:tc>
        <w:tc>
          <w:tcPr>
            <w:tcW w:w="357" w:type="pct"/>
            <w:vAlign w:val="center"/>
          </w:tcPr>
          <w:p w:rsidR="005F1D8D" w:rsidRPr="00D93BD6" w:rsidRDefault="005F1D8D" w:rsidP="00D93BD6">
            <w:pPr>
              <w:pStyle w:val="BodyText"/>
              <w:bidi w:val="0"/>
              <w:snapToGrid w:val="0"/>
              <w:jc w:val="both"/>
              <w:rPr>
                <w:rFonts w:cs="Times New Roman"/>
                <w:b w:val="0"/>
                <w:bCs w:val="0"/>
                <w:sz w:val="17"/>
                <w:szCs w:val="17"/>
              </w:rPr>
            </w:pPr>
            <w:r w:rsidRPr="00D93BD6">
              <w:rPr>
                <w:rFonts w:cs="Times New Roman"/>
                <w:b w:val="0"/>
                <w:bCs w:val="0"/>
                <w:sz w:val="17"/>
                <w:szCs w:val="17"/>
              </w:rPr>
              <w:t>66.00</w:t>
            </w:r>
          </w:p>
        </w:tc>
        <w:tc>
          <w:tcPr>
            <w:tcW w:w="293" w:type="pct"/>
            <w:vAlign w:val="center"/>
          </w:tcPr>
          <w:p w:rsidR="005F1D8D" w:rsidRPr="00D93BD6" w:rsidRDefault="005F1D8D" w:rsidP="00D93BD6">
            <w:pPr>
              <w:pStyle w:val="BodyText"/>
              <w:bidi w:val="0"/>
              <w:snapToGrid w:val="0"/>
              <w:jc w:val="both"/>
              <w:rPr>
                <w:rFonts w:cs="Times New Roman"/>
                <w:b w:val="0"/>
                <w:bCs w:val="0"/>
                <w:sz w:val="17"/>
                <w:szCs w:val="17"/>
              </w:rPr>
            </w:pPr>
            <w:r w:rsidRPr="00D93BD6">
              <w:rPr>
                <w:rFonts w:cs="Times New Roman"/>
                <w:b w:val="0"/>
                <w:bCs w:val="0"/>
                <w:sz w:val="17"/>
                <w:szCs w:val="17"/>
              </w:rPr>
              <w:t>0.00</w:t>
            </w:r>
          </w:p>
        </w:tc>
        <w:tc>
          <w:tcPr>
            <w:tcW w:w="390" w:type="pct"/>
            <w:vAlign w:val="center"/>
          </w:tcPr>
          <w:p w:rsidR="005F1D8D" w:rsidRPr="00D93BD6" w:rsidRDefault="005F1D8D" w:rsidP="00D93BD6">
            <w:pPr>
              <w:pStyle w:val="BodyText"/>
              <w:bidi w:val="0"/>
              <w:snapToGrid w:val="0"/>
              <w:jc w:val="both"/>
              <w:rPr>
                <w:rFonts w:cs="Times New Roman"/>
                <w:b w:val="0"/>
                <w:bCs w:val="0"/>
                <w:sz w:val="17"/>
                <w:szCs w:val="17"/>
              </w:rPr>
            </w:pPr>
            <w:r w:rsidRPr="00D93BD6">
              <w:rPr>
                <w:rFonts w:cs="Times New Roman"/>
                <w:b w:val="0"/>
                <w:bCs w:val="0"/>
                <w:sz w:val="17"/>
                <w:szCs w:val="17"/>
              </w:rPr>
              <w:t>11</w:t>
            </w:r>
          </w:p>
        </w:tc>
        <w:tc>
          <w:tcPr>
            <w:tcW w:w="390" w:type="pct"/>
            <w:tcBorders>
              <w:right w:val="single" w:sz="4" w:space="0" w:color="auto"/>
            </w:tcBorders>
            <w:vAlign w:val="center"/>
          </w:tcPr>
          <w:p w:rsidR="005F1D8D" w:rsidRPr="00D93BD6" w:rsidRDefault="005F1D8D" w:rsidP="00D93BD6">
            <w:pPr>
              <w:pStyle w:val="BodyText"/>
              <w:bidi w:val="0"/>
              <w:snapToGrid w:val="0"/>
              <w:jc w:val="both"/>
              <w:rPr>
                <w:rFonts w:cs="Times New Roman"/>
                <w:b w:val="0"/>
                <w:bCs w:val="0"/>
                <w:sz w:val="17"/>
                <w:szCs w:val="17"/>
              </w:rPr>
            </w:pPr>
            <w:r w:rsidRPr="00D93BD6">
              <w:rPr>
                <w:rFonts w:cs="Times New Roman"/>
                <w:b w:val="0"/>
                <w:bCs w:val="0"/>
                <w:sz w:val="17"/>
                <w:szCs w:val="17"/>
              </w:rPr>
              <w:t>0</w:t>
            </w:r>
          </w:p>
        </w:tc>
        <w:tc>
          <w:tcPr>
            <w:tcW w:w="635" w:type="pct"/>
            <w:tcBorders>
              <w:right w:val="single" w:sz="4" w:space="0" w:color="auto"/>
            </w:tcBorders>
            <w:vAlign w:val="center"/>
          </w:tcPr>
          <w:p w:rsidR="005F1D8D" w:rsidRPr="00D93BD6" w:rsidRDefault="005F1D8D" w:rsidP="00D93BD6">
            <w:pPr>
              <w:pStyle w:val="BodyText"/>
              <w:bidi w:val="0"/>
              <w:snapToGrid w:val="0"/>
              <w:jc w:val="both"/>
              <w:rPr>
                <w:rFonts w:cs="Times New Roman"/>
                <w:b w:val="0"/>
                <w:bCs w:val="0"/>
                <w:sz w:val="17"/>
                <w:szCs w:val="17"/>
              </w:rPr>
            </w:pPr>
            <w:r w:rsidRPr="00D93BD6">
              <w:rPr>
                <w:rFonts w:cs="Times New Roman"/>
                <w:b w:val="0"/>
                <w:bCs w:val="0"/>
                <w:sz w:val="17"/>
                <w:szCs w:val="17"/>
              </w:rPr>
              <w:t xml:space="preserve">Sec </w:t>
            </w:r>
          </w:p>
        </w:tc>
        <w:tc>
          <w:tcPr>
            <w:tcW w:w="1522" w:type="pct"/>
            <w:tcBorders>
              <w:left w:val="single" w:sz="4" w:space="0" w:color="auto"/>
              <w:right w:val="nil"/>
            </w:tcBorders>
            <w:vAlign w:val="center"/>
          </w:tcPr>
          <w:p w:rsidR="005F1D8D" w:rsidRPr="00D93BD6" w:rsidRDefault="005F1D8D" w:rsidP="00D93BD6">
            <w:pPr>
              <w:pStyle w:val="BodyText"/>
              <w:bidi w:val="0"/>
              <w:snapToGrid w:val="0"/>
              <w:jc w:val="both"/>
              <w:rPr>
                <w:rFonts w:cs="Times New Roman"/>
                <w:b w:val="0"/>
                <w:bCs w:val="0"/>
                <w:sz w:val="17"/>
                <w:szCs w:val="17"/>
              </w:rPr>
            </w:pPr>
            <w:r w:rsidRPr="00D93BD6">
              <w:rPr>
                <w:rFonts w:cs="Times New Roman"/>
                <w:b w:val="0"/>
                <w:bCs w:val="0"/>
                <w:sz w:val="17"/>
                <w:szCs w:val="17"/>
              </w:rPr>
              <w:t>Breath holding rate</w:t>
            </w:r>
          </w:p>
        </w:tc>
      </w:tr>
      <w:tr w:rsidR="00F35B68" w:rsidRPr="00D93BD6" w:rsidTr="00F35B68">
        <w:trPr>
          <w:jc w:val="center"/>
        </w:trPr>
        <w:tc>
          <w:tcPr>
            <w:tcW w:w="350" w:type="pct"/>
            <w:tcBorders>
              <w:left w:val="nil"/>
            </w:tcBorders>
            <w:vAlign w:val="center"/>
          </w:tcPr>
          <w:p w:rsidR="005F1D8D" w:rsidRPr="00D93BD6" w:rsidRDefault="005F1D8D" w:rsidP="00D93BD6">
            <w:pPr>
              <w:pStyle w:val="BodyText"/>
              <w:bidi w:val="0"/>
              <w:snapToGrid w:val="0"/>
              <w:jc w:val="both"/>
              <w:rPr>
                <w:rFonts w:cs="Times New Roman"/>
                <w:b w:val="0"/>
                <w:bCs w:val="0"/>
                <w:sz w:val="17"/>
                <w:szCs w:val="17"/>
              </w:rPr>
            </w:pPr>
            <w:r w:rsidRPr="00D93BD6">
              <w:rPr>
                <w:rFonts w:cs="Times New Roman"/>
                <w:b w:val="0"/>
                <w:bCs w:val="0"/>
                <w:sz w:val="17"/>
                <w:szCs w:val="17"/>
              </w:rPr>
              <w:t>0.006*</w:t>
            </w:r>
          </w:p>
        </w:tc>
        <w:tc>
          <w:tcPr>
            <w:tcW w:w="373" w:type="pct"/>
            <w:vAlign w:val="center"/>
          </w:tcPr>
          <w:p w:rsidR="005F1D8D" w:rsidRPr="00D93BD6" w:rsidRDefault="005F1D8D" w:rsidP="00D93BD6">
            <w:pPr>
              <w:pStyle w:val="BodyText"/>
              <w:bidi w:val="0"/>
              <w:snapToGrid w:val="0"/>
              <w:jc w:val="both"/>
              <w:rPr>
                <w:rFonts w:cs="Times New Roman"/>
                <w:b w:val="0"/>
                <w:bCs w:val="0"/>
                <w:sz w:val="17"/>
                <w:szCs w:val="17"/>
              </w:rPr>
            </w:pPr>
            <w:r w:rsidRPr="00D93BD6">
              <w:rPr>
                <w:rFonts w:cs="Times New Roman"/>
                <w:b w:val="0"/>
                <w:bCs w:val="0"/>
                <w:sz w:val="17"/>
                <w:szCs w:val="17"/>
              </w:rPr>
              <w:t>2.745</w:t>
            </w:r>
          </w:p>
        </w:tc>
        <w:tc>
          <w:tcPr>
            <w:tcW w:w="345" w:type="pct"/>
            <w:vAlign w:val="center"/>
          </w:tcPr>
          <w:p w:rsidR="005F1D8D" w:rsidRPr="00D93BD6" w:rsidRDefault="005F1D8D" w:rsidP="00D93BD6">
            <w:pPr>
              <w:pStyle w:val="BodyText"/>
              <w:bidi w:val="0"/>
              <w:snapToGrid w:val="0"/>
              <w:jc w:val="both"/>
              <w:rPr>
                <w:rFonts w:cs="Times New Roman"/>
                <w:b w:val="0"/>
                <w:bCs w:val="0"/>
                <w:sz w:val="17"/>
                <w:szCs w:val="17"/>
              </w:rPr>
            </w:pPr>
            <w:r w:rsidRPr="00D93BD6">
              <w:rPr>
                <w:rFonts w:cs="Times New Roman"/>
                <w:b w:val="0"/>
                <w:bCs w:val="0"/>
                <w:sz w:val="17"/>
                <w:szCs w:val="17"/>
              </w:rPr>
              <w:t>2.5</w:t>
            </w:r>
          </w:p>
        </w:tc>
        <w:tc>
          <w:tcPr>
            <w:tcW w:w="345" w:type="pct"/>
            <w:vAlign w:val="center"/>
          </w:tcPr>
          <w:p w:rsidR="005F1D8D" w:rsidRPr="00D93BD6" w:rsidRDefault="005F1D8D" w:rsidP="00D93BD6">
            <w:pPr>
              <w:pStyle w:val="BodyText"/>
              <w:bidi w:val="0"/>
              <w:snapToGrid w:val="0"/>
              <w:jc w:val="both"/>
              <w:rPr>
                <w:rFonts w:cs="Times New Roman"/>
                <w:b w:val="0"/>
                <w:bCs w:val="0"/>
                <w:sz w:val="17"/>
                <w:szCs w:val="17"/>
              </w:rPr>
            </w:pPr>
            <w:r w:rsidRPr="00D93BD6">
              <w:rPr>
                <w:rFonts w:cs="Times New Roman"/>
                <w:b w:val="0"/>
                <w:bCs w:val="0"/>
                <w:sz w:val="17"/>
                <w:szCs w:val="17"/>
              </w:rPr>
              <w:t>6.35</w:t>
            </w:r>
          </w:p>
        </w:tc>
        <w:tc>
          <w:tcPr>
            <w:tcW w:w="357" w:type="pct"/>
            <w:vAlign w:val="center"/>
          </w:tcPr>
          <w:p w:rsidR="005F1D8D" w:rsidRPr="00D93BD6" w:rsidRDefault="005F1D8D" w:rsidP="00D93BD6">
            <w:pPr>
              <w:pStyle w:val="BodyText"/>
              <w:bidi w:val="0"/>
              <w:snapToGrid w:val="0"/>
              <w:jc w:val="both"/>
              <w:rPr>
                <w:rFonts w:cs="Times New Roman"/>
                <w:b w:val="0"/>
                <w:bCs w:val="0"/>
                <w:sz w:val="17"/>
                <w:szCs w:val="17"/>
              </w:rPr>
            </w:pPr>
            <w:r w:rsidRPr="00D93BD6">
              <w:rPr>
                <w:rFonts w:cs="Times New Roman"/>
                <w:b w:val="0"/>
                <w:bCs w:val="0"/>
                <w:sz w:val="17"/>
                <w:szCs w:val="17"/>
              </w:rPr>
              <w:t>2.5</w:t>
            </w:r>
          </w:p>
        </w:tc>
        <w:tc>
          <w:tcPr>
            <w:tcW w:w="293" w:type="pct"/>
            <w:vAlign w:val="center"/>
          </w:tcPr>
          <w:p w:rsidR="005F1D8D" w:rsidRPr="00D93BD6" w:rsidRDefault="005F1D8D" w:rsidP="00D93BD6">
            <w:pPr>
              <w:pStyle w:val="BodyText"/>
              <w:bidi w:val="0"/>
              <w:snapToGrid w:val="0"/>
              <w:jc w:val="both"/>
              <w:rPr>
                <w:rFonts w:cs="Times New Roman"/>
                <w:b w:val="0"/>
                <w:bCs w:val="0"/>
                <w:sz w:val="17"/>
                <w:szCs w:val="17"/>
              </w:rPr>
            </w:pPr>
            <w:r w:rsidRPr="00D93BD6">
              <w:rPr>
                <w:rFonts w:cs="Times New Roman"/>
                <w:b w:val="0"/>
                <w:bCs w:val="0"/>
                <w:sz w:val="17"/>
                <w:szCs w:val="17"/>
              </w:rPr>
              <w:t>63.5</w:t>
            </w:r>
          </w:p>
        </w:tc>
        <w:tc>
          <w:tcPr>
            <w:tcW w:w="390" w:type="pct"/>
            <w:vAlign w:val="center"/>
          </w:tcPr>
          <w:p w:rsidR="005F1D8D" w:rsidRPr="00D93BD6" w:rsidRDefault="005F1D8D" w:rsidP="00D93BD6">
            <w:pPr>
              <w:pStyle w:val="BodyText"/>
              <w:bidi w:val="0"/>
              <w:snapToGrid w:val="0"/>
              <w:jc w:val="both"/>
              <w:rPr>
                <w:rFonts w:cs="Times New Roman"/>
                <w:b w:val="0"/>
                <w:bCs w:val="0"/>
                <w:sz w:val="17"/>
                <w:szCs w:val="17"/>
              </w:rPr>
            </w:pPr>
            <w:r w:rsidRPr="00D93BD6">
              <w:rPr>
                <w:rFonts w:cs="Times New Roman"/>
                <w:b w:val="0"/>
                <w:bCs w:val="0"/>
                <w:sz w:val="17"/>
                <w:szCs w:val="17"/>
              </w:rPr>
              <w:t>1</w:t>
            </w:r>
          </w:p>
        </w:tc>
        <w:tc>
          <w:tcPr>
            <w:tcW w:w="390" w:type="pct"/>
            <w:tcBorders>
              <w:right w:val="single" w:sz="4" w:space="0" w:color="auto"/>
            </w:tcBorders>
            <w:vAlign w:val="center"/>
          </w:tcPr>
          <w:p w:rsidR="005F1D8D" w:rsidRPr="00D93BD6" w:rsidRDefault="005F1D8D" w:rsidP="00D93BD6">
            <w:pPr>
              <w:pStyle w:val="BodyText"/>
              <w:bidi w:val="0"/>
              <w:snapToGrid w:val="0"/>
              <w:jc w:val="both"/>
              <w:rPr>
                <w:rFonts w:cs="Times New Roman"/>
                <w:b w:val="0"/>
                <w:bCs w:val="0"/>
                <w:sz w:val="17"/>
                <w:szCs w:val="17"/>
              </w:rPr>
            </w:pPr>
            <w:r w:rsidRPr="00D93BD6">
              <w:rPr>
                <w:rFonts w:cs="Times New Roman"/>
                <w:b w:val="0"/>
                <w:bCs w:val="0"/>
                <w:sz w:val="17"/>
                <w:szCs w:val="17"/>
              </w:rPr>
              <w:t>10</w:t>
            </w:r>
          </w:p>
        </w:tc>
        <w:tc>
          <w:tcPr>
            <w:tcW w:w="635" w:type="pct"/>
            <w:tcBorders>
              <w:right w:val="single" w:sz="4" w:space="0" w:color="auto"/>
            </w:tcBorders>
            <w:vAlign w:val="center"/>
          </w:tcPr>
          <w:p w:rsidR="005F1D8D" w:rsidRPr="00D93BD6" w:rsidRDefault="005F1D8D" w:rsidP="00D93BD6">
            <w:pPr>
              <w:pStyle w:val="BodyText"/>
              <w:bidi w:val="0"/>
              <w:snapToGrid w:val="0"/>
              <w:jc w:val="both"/>
              <w:rPr>
                <w:rFonts w:cs="Times New Roman"/>
                <w:b w:val="0"/>
                <w:bCs w:val="0"/>
                <w:sz w:val="17"/>
                <w:szCs w:val="17"/>
              </w:rPr>
            </w:pPr>
            <w:r w:rsidRPr="00D93BD6">
              <w:rPr>
                <w:rFonts w:cs="Times New Roman"/>
                <w:b w:val="0"/>
                <w:bCs w:val="0"/>
                <w:sz w:val="17"/>
                <w:szCs w:val="17"/>
              </w:rPr>
              <w:t>Breath / min</w:t>
            </w:r>
          </w:p>
        </w:tc>
        <w:tc>
          <w:tcPr>
            <w:tcW w:w="1522" w:type="pct"/>
            <w:tcBorders>
              <w:left w:val="single" w:sz="4" w:space="0" w:color="auto"/>
              <w:right w:val="nil"/>
            </w:tcBorders>
            <w:vAlign w:val="center"/>
          </w:tcPr>
          <w:p w:rsidR="005F1D8D" w:rsidRPr="00D93BD6" w:rsidRDefault="005F1D8D" w:rsidP="00D93BD6">
            <w:pPr>
              <w:pStyle w:val="BodyText"/>
              <w:bidi w:val="0"/>
              <w:snapToGrid w:val="0"/>
              <w:jc w:val="both"/>
              <w:rPr>
                <w:rFonts w:cs="Times New Roman"/>
                <w:b w:val="0"/>
                <w:bCs w:val="0"/>
                <w:sz w:val="17"/>
                <w:szCs w:val="17"/>
              </w:rPr>
            </w:pPr>
            <w:r w:rsidRPr="00D93BD6">
              <w:rPr>
                <w:rFonts w:cs="Times New Roman"/>
                <w:b w:val="0"/>
                <w:bCs w:val="0"/>
                <w:sz w:val="17"/>
                <w:szCs w:val="17"/>
              </w:rPr>
              <w:t xml:space="preserve">Breathing rate </w:t>
            </w:r>
          </w:p>
        </w:tc>
      </w:tr>
      <w:tr w:rsidR="00F35B68" w:rsidRPr="00D93BD6" w:rsidTr="00F35B68">
        <w:trPr>
          <w:jc w:val="center"/>
        </w:trPr>
        <w:tc>
          <w:tcPr>
            <w:tcW w:w="350" w:type="pct"/>
            <w:tcBorders>
              <w:left w:val="nil"/>
            </w:tcBorders>
            <w:vAlign w:val="center"/>
          </w:tcPr>
          <w:p w:rsidR="005F1D8D" w:rsidRPr="00D93BD6" w:rsidRDefault="005F1D8D" w:rsidP="00D93BD6">
            <w:pPr>
              <w:pStyle w:val="BodyText"/>
              <w:bidi w:val="0"/>
              <w:snapToGrid w:val="0"/>
              <w:jc w:val="both"/>
              <w:rPr>
                <w:rFonts w:cs="Times New Roman"/>
                <w:b w:val="0"/>
                <w:bCs w:val="0"/>
                <w:sz w:val="17"/>
                <w:szCs w:val="17"/>
              </w:rPr>
            </w:pPr>
            <w:r w:rsidRPr="00D93BD6">
              <w:rPr>
                <w:rFonts w:cs="Times New Roman"/>
                <w:b w:val="0"/>
                <w:bCs w:val="0"/>
                <w:sz w:val="17"/>
                <w:szCs w:val="17"/>
              </w:rPr>
              <w:t>0.003*</w:t>
            </w:r>
          </w:p>
        </w:tc>
        <w:tc>
          <w:tcPr>
            <w:tcW w:w="373" w:type="pct"/>
            <w:vAlign w:val="center"/>
          </w:tcPr>
          <w:p w:rsidR="005F1D8D" w:rsidRPr="00D93BD6" w:rsidRDefault="005F1D8D" w:rsidP="00D93BD6">
            <w:pPr>
              <w:pStyle w:val="BodyText"/>
              <w:bidi w:val="0"/>
              <w:snapToGrid w:val="0"/>
              <w:jc w:val="both"/>
              <w:rPr>
                <w:rFonts w:cs="Times New Roman"/>
                <w:b w:val="0"/>
                <w:bCs w:val="0"/>
                <w:sz w:val="17"/>
                <w:szCs w:val="17"/>
              </w:rPr>
            </w:pPr>
            <w:r w:rsidRPr="00D93BD6">
              <w:rPr>
                <w:rFonts w:cs="Times New Roman"/>
                <w:b w:val="0"/>
                <w:bCs w:val="0"/>
                <w:sz w:val="17"/>
                <w:szCs w:val="17"/>
              </w:rPr>
              <w:t>2.989</w:t>
            </w:r>
          </w:p>
        </w:tc>
        <w:tc>
          <w:tcPr>
            <w:tcW w:w="345" w:type="pct"/>
            <w:vAlign w:val="center"/>
          </w:tcPr>
          <w:p w:rsidR="005F1D8D" w:rsidRPr="00D93BD6" w:rsidRDefault="005F1D8D" w:rsidP="00D93BD6">
            <w:pPr>
              <w:pStyle w:val="BodyText"/>
              <w:bidi w:val="0"/>
              <w:snapToGrid w:val="0"/>
              <w:jc w:val="both"/>
              <w:rPr>
                <w:rFonts w:cs="Times New Roman"/>
                <w:b w:val="0"/>
                <w:bCs w:val="0"/>
                <w:sz w:val="17"/>
                <w:szCs w:val="17"/>
              </w:rPr>
            </w:pPr>
            <w:r w:rsidRPr="00D93BD6">
              <w:rPr>
                <w:rFonts w:cs="Times New Roman"/>
                <w:b w:val="0"/>
                <w:bCs w:val="0"/>
                <w:sz w:val="17"/>
                <w:szCs w:val="17"/>
              </w:rPr>
              <w:t>0.00</w:t>
            </w:r>
          </w:p>
        </w:tc>
        <w:tc>
          <w:tcPr>
            <w:tcW w:w="345" w:type="pct"/>
            <w:vAlign w:val="center"/>
          </w:tcPr>
          <w:p w:rsidR="005F1D8D" w:rsidRPr="00D93BD6" w:rsidRDefault="005F1D8D" w:rsidP="00D93BD6">
            <w:pPr>
              <w:pStyle w:val="BodyText"/>
              <w:bidi w:val="0"/>
              <w:snapToGrid w:val="0"/>
              <w:jc w:val="both"/>
              <w:rPr>
                <w:rFonts w:cs="Times New Roman"/>
                <w:b w:val="0"/>
                <w:bCs w:val="0"/>
                <w:sz w:val="17"/>
                <w:szCs w:val="17"/>
              </w:rPr>
            </w:pPr>
            <w:r w:rsidRPr="00D93BD6">
              <w:rPr>
                <w:rFonts w:cs="Times New Roman"/>
                <w:b w:val="0"/>
                <w:bCs w:val="0"/>
                <w:sz w:val="17"/>
                <w:szCs w:val="17"/>
              </w:rPr>
              <w:t>6.00</w:t>
            </w:r>
          </w:p>
        </w:tc>
        <w:tc>
          <w:tcPr>
            <w:tcW w:w="357" w:type="pct"/>
            <w:vAlign w:val="center"/>
          </w:tcPr>
          <w:p w:rsidR="005F1D8D" w:rsidRPr="00D93BD6" w:rsidRDefault="005F1D8D" w:rsidP="00D93BD6">
            <w:pPr>
              <w:pStyle w:val="BodyText"/>
              <w:bidi w:val="0"/>
              <w:snapToGrid w:val="0"/>
              <w:jc w:val="both"/>
              <w:rPr>
                <w:rFonts w:cs="Times New Roman"/>
                <w:b w:val="0"/>
                <w:bCs w:val="0"/>
                <w:sz w:val="17"/>
                <w:szCs w:val="17"/>
              </w:rPr>
            </w:pPr>
            <w:r w:rsidRPr="00D93BD6">
              <w:rPr>
                <w:rFonts w:cs="Times New Roman"/>
                <w:b w:val="0"/>
                <w:bCs w:val="0"/>
                <w:sz w:val="17"/>
                <w:szCs w:val="17"/>
              </w:rPr>
              <w:t>0.00</w:t>
            </w:r>
          </w:p>
        </w:tc>
        <w:tc>
          <w:tcPr>
            <w:tcW w:w="293" w:type="pct"/>
            <w:vAlign w:val="center"/>
          </w:tcPr>
          <w:p w:rsidR="005F1D8D" w:rsidRPr="00D93BD6" w:rsidRDefault="005F1D8D" w:rsidP="00D93BD6">
            <w:pPr>
              <w:pStyle w:val="BodyText"/>
              <w:bidi w:val="0"/>
              <w:snapToGrid w:val="0"/>
              <w:jc w:val="both"/>
              <w:rPr>
                <w:rFonts w:cs="Times New Roman"/>
                <w:b w:val="0"/>
                <w:bCs w:val="0"/>
                <w:sz w:val="17"/>
                <w:szCs w:val="17"/>
              </w:rPr>
            </w:pPr>
            <w:r w:rsidRPr="00D93BD6">
              <w:rPr>
                <w:rFonts w:cs="Times New Roman"/>
                <w:b w:val="0"/>
                <w:bCs w:val="0"/>
                <w:sz w:val="17"/>
                <w:szCs w:val="17"/>
              </w:rPr>
              <w:t>66.0</w:t>
            </w:r>
          </w:p>
        </w:tc>
        <w:tc>
          <w:tcPr>
            <w:tcW w:w="390" w:type="pct"/>
            <w:vAlign w:val="center"/>
          </w:tcPr>
          <w:p w:rsidR="005F1D8D" w:rsidRPr="00D93BD6" w:rsidRDefault="005F1D8D" w:rsidP="00D93BD6">
            <w:pPr>
              <w:pStyle w:val="BodyText"/>
              <w:bidi w:val="0"/>
              <w:snapToGrid w:val="0"/>
              <w:jc w:val="both"/>
              <w:rPr>
                <w:rFonts w:cs="Times New Roman"/>
                <w:b w:val="0"/>
                <w:bCs w:val="0"/>
                <w:sz w:val="17"/>
                <w:szCs w:val="17"/>
              </w:rPr>
            </w:pPr>
            <w:r w:rsidRPr="00D93BD6">
              <w:rPr>
                <w:rFonts w:cs="Times New Roman"/>
                <w:b w:val="0"/>
                <w:bCs w:val="0"/>
                <w:sz w:val="17"/>
                <w:szCs w:val="17"/>
              </w:rPr>
              <w:t>0</w:t>
            </w:r>
          </w:p>
        </w:tc>
        <w:tc>
          <w:tcPr>
            <w:tcW w:w="390" w:type="pct"/>
            <w:tcBorders>
              <w:right w:val="single" w:sz="4" w:space="0" w:color="auto"/>
            </w:tcBorders>
            <w:vAlign w:val="center"/>
          </w:tcPr>
          <w:p w:rsidR="005F1D8D" w:rsidRPr="00D93BD6" w:rsidRDefault="005F1D8D" w:rsidP="00D93BD6">
            <w:pPr>
              <w:pStyle w:val="BodyText"/>
              <w:bidi w:val="0"/>
              <w:snapToGrid w:val="0"/>
              <w:jc w:val="both"/>
              <w:rPr>
                <w:rFonts w:cs="Times New Roman"/>
                <w:b w:val="0"/>
                <w:bCs w:val="0"/>
                <w:sz w:val="17"/>
                <w:szCs w:val="17"/>
              </w:rPr>
            </w:pPr>
            <w:r w:rsidRPr="00D93BD6">
              <w:rPr>
                <w:rFonts w:cs="Times New Roman"/>
                <w:b w:val="0"/>
                <w:bCs w:val="0"/>
                <w:sz w:val="17"/>
                <w:szCs w:val="17"/>
              </w:rPr>
              <w:t>11</w:t>
            </w:r>
          </w:p>
        </w:tc>
        <w:tc>
          <w:tcPr>
            <w:tcW w:w="635" w:type="pct"/>
            <w:tcBorders>
              <w:right w:val="single" w:sz="4" w:space="0" w:color="auto"/>
            </w:tcBorders>
            <w:vAlign w:val="center"/>
          </w:tcPr>
          <w:p w:rsidR="005F1D8D" w:rsidRPr="00D93BD6" w:rsidRDefault="005F1D8D" w:rsidP="00D93BD6">
            <w:pPr>
              <w:pStyle w:val="BodyText"/>
              <w:bidi w:val="0"/>
              <w:snapToGrid w:val="0"/>
              <w:jc w:val="both"/>
              <w:rPr>
                <w:rFonts w:cs="Times New Roman"/>
                <w:b w:val="0"/>
                <w:bCs w:val="0"/>
                <w:sz w:val="17"/>
                <w:szCs w:val="17"/>
              </w:rPr>
            </w:pPr>
            <w:r w:rsidRPr="00D93BD6">
              <w:rPr>
                <w:rFonts w:cs="Times New Roman"/>
                <w:b w:val="0"/>
                <w:bCs w:val="0"/>
                <w:sz w:val="17"/>
                <w:szCs w:val="17"/>
              </w:rPr>
              <w:t>P / min</w:t>
            </w:r>
          </w:p>
        </w:tc>
        <w:tc>
          <w:tcPr>
            <w:tcW w:w="1522" w:type="pct"/>
            <w:tcBorders>
              <w:left w:val="single" w:sz="4" w:space="0" w:color="auto"/>
              <w:right w:val="nil"/>
            </w:tcBorders>
            <w:vAlign w:val="center"/>
          </w:tcPr>
          <w:p w:rsidR="005F1D8D" w:rsidRPr="00D93BD6" w:rsidRDefault="005F1D8D" w:rsidP="00D93BD6">
            <w:pPr>
              <w:pStyle w:val="BodyText"/>
              <w:bidi w:val="0"/>
              <w:snapToGrid w:val="0"/>
              <w:jc w:val="both"/>
              <w:rPr>
                <w:rFonts w:cs="Times New Roman"/>
                <w:b w:val="0"/>
                <w:bCs w:val="0"/>
                <w:sz w:val="17"/>
                <w:szCs w:val="17"/>
              </w:rPr>
            </w:pPr>
            <w:r w:rsidRPr="00D93BD6">
              <w:rPr>
                <w:rFonts w:cs="Times New Roman"/>
                <w:b w:val="0"/>
                <w:bCs w:val="0"/>
                <w:sz w:val="17"/>
                <w:szCs w:val="17"/>
              </w:rPr>
              <w:t xml:space="preserve">Pulse rate </w:t>
            </w:r>
          </w:p>
        </w:tc>
      </w:tr>
      <w:tr w:rsidR="00F35B68" w:rsidRPr="00D93BD6" w:rsidTr="00F35B68">
        <w:trPr>
          <w:jc w:val="center"/>
        </w:trPr>
        <w:tc>
          <w:tcPr>
            <w:tcW w:w="350" w:type="pct"/>
            <w:tcBorders>
              <w:left w:val="nil"/>
            </w:tcBorders>
            <w:vAlign w:val="center"/>
          </w:tcPr>
          <w:p w:rsidR="005F1D8D" w:rsidRPr="00D93BD6" w:rsidRDefault="005F1D8D" w:rsidP="00D93BD6">
            <w:pPr>
              <w:pStyle w:val="BodyText"/>
              <w:bidi w:val="0"/>
              <w:snapToGrid w:val="0"/>
              <w:jc w:val="both"/>
              <w:rPr>
                <w:rFonts w:cs="Times New Roman"/>
                <w:b w:val="0"/>
                <w:bCs w:val="0"/>
                <w:sz w:val="17"/>
                <w:szCs w:val="17"/>
              </w:rPr>
            </w:pPr>
            <w:r w:rsidRPr="00D93BD6">
              <w:rPr>
                <w:rFonts w:cs="Times New Roman"/>
                <w:b w:val="0"/>
                <w:bCs w:val="0"/>
                <w:sz w:val="17"/>
                <w:szCs w:val="17"/>
              </w:rPr>
              <w:t>0.002*</w:t>
            </w:r>
          </w:p>
        </w:tc>
        <w:tc>
          <w:tcPr>
            <w:tcW w:w="373" w:type="pct"/>
            <w:vAlign w:val="center"/>
          </w:tcPr>
          <w:p w:rsidR="005F1D8D" w:rsidRPr="00D93BD6" w:rsidRDefault="005F1D8D" w:rsidP="00D93BD6">
            <w:pPr>
              <w:pStyle w:val="BodyText"/>
              <w:bidi w:val="0"/>
              <w:snapToGrid w:val="0"/>
              <w:jc w:val="both"/>
              <w:rPr>
                <w:rFonts w:cs="Times New Roman"/>
                <w:b w:val="0"/>
                <w:bCs w:val="0"/>
                <w:sz w:val="17"/>
                <w:szCs w:val="17"/>
              </w:rPr>
            </w:pPr>
            <w:r w:rsidRPr="00D93BD6">
              <w:rPr>
                <w:rFonts w:cs="Times New Roman"/>
                <w:b w:val="0"/>
                <w:bCs w:val="0"/>
                <w:sz w:val="17"/>
                <w:szCs w:val="17"/>
              </w:rPr>
              <w:t>3.06</w:t>
            </w:r>
          </w:p>
        </w:tc>
        <w:tc>
          <w:tcPr>
            <w:tcW w:w="345" w:type="pct"/>
            <w:vAlign w:val="center"/>
          </w:tcPr>
          <w:p w:rsidR="005F1D8D" w:rsidRPr="00D93BD6" w:rsidRDefault="005F1D8D" w:rsidP="00D93BD6">
            <w:pPr>
              <w:pStyle w:val="BodyText"/>
              <w:bidi w:val="0"/>
              <w:snapToGrid w:val="0"/>
              <w:jc w:val="both"/>
              <w:rPr>
                <w:rFonts w:cs="Times New Roman"/>
                <w:b w:val="0"/>
                <w:bCs w:val="0"/>
                <w:sz w:val="17"/>
                <w:szCs w:val="17"/>
              </w:rPr>
            </w:pPr>
            <w:r w:rsidRPr="00D93BD6">
              <w:rPr>
                <w:rFonts w:cs="Times New Roman"/>
                <w:b w:val="0"/>
                <w:bCs w:val="0"/>
                <w:sz w:val="17"/>
                <w:szCs w:val="17"/>
              </w:rPr>
              <w:t>6.5</w:t>
            </w:r>
          </w:p>
        </w:tc>
        <w:tc>
          <w:tcPr>
            <w:tcW w:w="345" w:type="pct"/>
            <w:vAlign w:val="center"/>
          </w:tcPr>
          <w:p w:rsidR="005F1D8D" w:rsidRPr="00D93BD6" w:rsidRDefault="005F1D8D" w:rsidP="00D93BD6">
            <w:pPr>
              <w:pStyle w:val="BodyText"/>
              <w:bidi w:val="0"/>
              <w:snapToGrid w:val="0"/>
              <w:jc w:val="both"/>
              <w:rPr>
                <w:rFonts w:cs="Times New Roman"/>
                <w:b w:val="0"/>
                <w:bCs w:val="0"/>
                <w:sz w:val="17"/>
                <w:szCs w:val="17"/>
              </w:rPr>
            </w:pPr>
            <w:r w:rsidRPr="00D93BD6">
              <w:rPr>
                <w:rFonts w:cs="Times New Roman"/>
                <w:b w:val="0"/>
                <w:bCs w:val="0"/>
                <w:sz w:val="17"/>
                <w:szCs w:val="17"/>
              </w:rPr>
              <w:t>0.0</w:t>
            </w:r>
          </w:p>
        </w:tc>
        <w:tc>
          <w:tcPr>
            <w:tcW w:w="357" w:type="pct"/>
            <w:vAlign w:val="center"/>
          </w:tcPr>
          <w:p w:rsidR="005F1D8D" w:rsidRPr="00D93BD6" w:rsidRDefault="005F1D8D" w:rsidP="00D93BD6">
            <w:pPr>
              <w:pStyle w:val="BodyText"/>
              <w:bidi w:val="0"/>
              <w:snapToGrid w:val="0"/>
              <w:jc w:val="both"/>
              <w:rPr>
                <w:rFonts w:cs="Times New Roman"/>
                <w:b w:val="0"/>
                <w:bCs w:val="0"/>
                <w:sz w:val="17"/>
                <w:szCs w:val="17"/>
              </w:rPr>
            </w:pPr>
            <w:r w:rsidRPr="00D93BD6">
              <w:rPr>
                <w:rFonts w:cs="Times New Roman"/>
                <w:b w:val="0"/>
                <w:bCs w:val="0"/>
                <w:sz w:val="17"/>
                <w:szCs w:val="17"/>
              </w:rPr>
              <w:t>78.00</w:t>
            </w:r>
          </w:p>
        </w:tc>
        <w:tc>
          <w:tcPr>
            <w:tcW w:w="293" w:type="pct"/>
            <w:vAlign w:val="center"/>
          </w:tcPr>
          <w:p w:rsidR="005F1D8D" w:rsidRPr="00D93BD6" w:rsidRDefault="005F1D8D" w:rsidP="00D93BD6">
            <w:pPr>
              <w:pStyle w:val="BodyText"/>
              <w:bidi w:val="0"/>
              <w:snapToGrid w:val="0"/>
              <w:jc w:val="both"/>
              <w:rPr>
                <w:rFonts w:cs="Times New Roman"/>
                <w:b w:val="0"/>
                <w:bCs w:val="0"/>
                <w:sz w:val="17"/>
                <w:szCs w:val="17"/>
              </w:rPr>
            </w:pPr>
            <w:r w:rsidRPr="00D93BD6">
              <w:rPr>
                <w:rFonts w:cs="Times New Roman"/>
                <w:b w:val="0"/>
                <w:bCs w:val="0"/>
                <w:sz w:val="17"/>
                <w:szCs w:val="17"/>
              </w:rPr>
              <w:t>0.00</w:t>
            </w:r>
          </w:p>
        </w:tc>
        <w:tc>
          <w:tcPr>
            <w:tcW w:w="390" w:type="pct"/>
            <w:vAlign w:val="center"/>
          </w:tcPr>
          <w:p w:rsidR="005F1D8D" w:rsidRPr="00D93BD6" w:rsidRDefault="005F1D8D" w:rsidP="00D93BD6">
            <w:pPr>
              <w:pStyle w:val="BodyText"/>
              <w:bidi w:val="0"/>
              <w:snapToGrid w:val="0"/>
              <w:jc w:val="both"/>
              <w:rPr>
                <w:rFonts w:cs="Times New Roman"/>
                <w:b w:val="0"/>
                <w:bCs w:val="0"/>
                <w:sz w:val="17"/>
                <w:szCs w:val="17"/>
              </w:rPr>
            </w:pPr>
            <w:r w:rsidRPr="00D93BD6">
              <w:rPr>
                <w:rFonts w:cs="Times New Roman"/>
                <w:b w:val="0"/>
                <w:bCs w:val="0"/>
                <w:sz w:val="17"/>
                <w:szCs w:val="17"/>
              </w:rPr>
              <w:t>12</w:t>
            </w:r>
          </w:p>
        </w:tc>
        <w:tc>
          <w:tcPr>
            <w:tcW w:w="390" w:type="pct"/>
            <w:tcBorders>
              <w:right w:val="single" w:sz="4" w:space="0" w:color="auto"/>
            </w:tcBorders>
            <w:vAlign w:val="center"/>
          </w:tcPr>
          <w:p w:rsidR="005F1D8D" w:rsidRPr="00D93BD6" w:rsidRDefault="005F1D8D" w:rsidP="00D93BD6">
            <w:pPr>
              <w:pStyle w:val="BodyText"/>
              <w:bidi w:val="0"/>
              <w:snapToGrid w:val="0"/>
              <w:jc w:val="both"/>
              <w:rPr>
                <w:rFonts w:cs="Times New Roman"/>
                <w:b w:val="0"/>
                <w:bCs w:val="0"/>
                <w:sz w:val="17"/>
                <w:szCs w:val="17"/>
              </w:rPr>
            </w:pPr>
            <w:r w:rsidRPr="00D93BD6">
              <w:rPr>
                <w:rFonts w:cs="Times New Roman"/>
                <w:b w:val="0"/>
                <w:bCs w:val="0"/>
                <w:sz w:val="17"/>
                <w:szCs w:val="17"/>
              </w:rPr>
              <w:t>0</w:t>
            </w:r>
          </w:p>
        </w:tc>
        <w:tc>
          <w:tcPr>
            <w:tcW w:w="635" w:type="pct"/>
            <w:tcBorders>
              <w:right w:val="single" w:sz="4" w:space="0" w:color="auto"/>
            </w:tcBorders>
            <w:vAlign w:val="center"/>
          </w:tcPr>
          <w:p w:rsidR="005F1D8D" w:rsidRPr="00D93BD6" w:rsidRDefault="005F1D8D" w:rsidP="00D93BD6">
            <w:pPr>
              <w:pStyle w:val="BodyText"/>
              <w:bidi w:val="0"/>
              <w:snapToGrid w:val="0"/>
              <w:jc w:val="both"/>
              <w:rPr>
                <w:rFonts w:cs="Times New Roman"/>
                <w:b w:val="0"/>
                <w:bCs w:val="0"/>
                <w:sz w:val="17"/>
                <w:szCs w:val="17"/>
              </w:rPr>
            </w:pPr>
            <w:r w:rsidRPr="00D93BD6">
              <w:rPr>
                <w:rFonts w:cs="Times New Roman"/>
                <w:b w:val="0"/>
                <w:bCs w:val="0"/>
                <w:sz w:val="17"/>
                <w:szCs w:val="17"/>
              </w:rPr>
              <w:t>g/ml.l</w:t>
            </w:r>
          </w:p>
        </w:tc>
        <w:tc>
          <w:tcPr>
            <w:tcW w:w="1522" w:type="pct"/>
            <w:tcBorders>
              <w:left w:val="single" w:sz="4" w:space="0" w:color="auto"/>
              <w:right w:val="nil"/>
            </w:tcBorders>
            <w:vAlign w:val="center"/>
          </w:tcPr>
          <w:p w:rsidR="005F1D8D" w:rsidRPr="00D93BD6" w:rsidRDefault="005F1D8D" w:rsidP="00D93BD6">
            <w:pPr>
              <w:pStyle w:val="BodyText"/>
              <w:bidi w:val="0"/>
              <w:snapToGrid w:val="0"/>
              <w:jc w:val="both"/>
              <w:rPr>
                <w:rFonts w:cs="Times New Roman"/>
                <w:b w:val="0"/>
                <w:bCs w:val="0"/>
                <w:sz w:val="17"/>
                <w:szCs w:val="17"/>
              </w:rPr>
            </w:pPr>
            <w:r w:rsidRPr="00D93BD6">
              <w:rPr>
                <w:rFonts w:cs="Times New Roman"/>
                <w:b w:val="0"/>
                <w:bCs w:val="0"/>
                <w:sz w:val="17"/>
                <w:szCs w:val="17"/>
              </w:rPr>
              <w:t xml:space="preserve">Hemoglobin </w:t>
            </w:r>
          </w:p>
        </w:tc>
      </w:tr>
      <w:tr w:rsidR="00F35B68" w:rsidRPr="00D93BD6" w:rsidTr="00F35B68">
        <w:trPr>
          <w:jc w:val="center"/>
        </w:trPr>
        <w:tc>
          <w:tcPr>
            <w:tcW w:w="350" w:type="pct"/>
            <w:tcBorders>
              <w:left w:val="nil"/>
            </w:tcBorders>
            <w:vAlign w:val="center"/>
          </w:tcPr>
          <w:p w:rsidR="005F1D8D" w:rsidRPr="00D93BD6" w:rsidRDefault="005F1D8D" w:rsidP="00D93BD6">
            <w:pPr>
              <w:pStyle w:val="BodyText"/>
              <w:bidi w:val="0"/>
              <w:snapToGrid w:val="0"/>
              <w:jc w:val="both"/>
              <w:rPr>
                <w:rFonts w:cs="Times New Roman"/>
                <w:b w:val="0"/>
                <w:bCs w:val="0"/>
                <w:sz w:val="17"/>
                <w:szCs w:val="17"/>
              </w:rPr>
            </w:pPr>
            <w:r w:rsidRPr="00D93BD6">
              <w:rPr>
                <w:rFonts w:cs="Times New Roman"/>
                <w:b w:val="0"/>
                <w:bCs w:val="0"/>
                <w:sz w:val="17"/>
                <w:szCs w:val="17"/>
              </w:rPr>
              <w:t>0.003*</w:t>
            </w:r>
          </w:p>
        </w:tc>
        <w:tc>
          <w:tcPr>
            <w:tcW w:w="373" w:type="pct"/>
            <w:vAlign w:val="center"/>
          </w:tcPr>
          <w:p w:rsidR="005F1D8D" w:rsidRPr="00D93BD6" w:rsidRDefault="005F1D8D" w:rsidP="00D93BD6">
            <w:pPr>
              <w:pStyle w:val="BodyText"/>
              <w:bidi w:val="0"/>
              <w:snapToGrid w:val="0"/>
              <w:jc w:val="both"/>
              <w:rPr>
                <w:rFonts w:cs="Times New Roman"/>
                <w:b w:val="0"/>
                <w:bCs w:val="0"/>
                <w:sz w:val="17"/>
                <w:szCs w:val="17"/>
              </w:rPr>
            </w:pPr>
            <w:r w:rsidRPr="00D93BD6">
              <w:rPr>
                <w:rFonts w:cs="Times New Roman"/>
                <w:b w:val="0"/>
                <w:bCs w:val="0"/>
                <w:sz w:val="17"/>
                <w:szCs w:val="17"/>
              </w:rPr>
              <w:t>2.93</w:t>
            </w:r>
          </w:p>
        </w:tc>
        <w:tc>
          <w:tcPr>
            <w:tcW w:w="345" w:type="pct"/>
            <w:vAlign w:val="center"/>
          </w:tcPr>
          <w:p w:rsidR="005F1D8D" w:rsidRPr="00D93BD6" w:rsidRDefault="005F1D8D" w:rsidP="00D93BD6">
            <w:pPr>
              <w:pStyle w:val="BodyText"/>
              <w:bidi w:val="0"/>
              <w:snapToGrid w:val="0"/>
              <w:jc w:val="both"/>
              <w:rPr>
                <w:rFonts w:cs="Times New Roman"/>
                <w:b w:val="0"/>
                <w:bCs w:val="0"/>
                <w:sz w:val="17"/>
                <w:szCs w:val="17"/>
              </w:rPr>
            </w:pPr>
            <w:r w:rsidRPr="00D93BD6">
              <w:rPr>
                <w:rFonts w:cs="Times New Roman"/>
                <w:b w:val="0"/>
                <w:bCs w:val="0"/>
                <w:sz w:val="17"/>
                <w:szCs w:val="17"/>
              </w:rPr>
              <w:t>6.00</w:t>
            </w:r>
          </w:p>
        </w:tc>
        <w:tc>
          <w:tcPr>
            <w:tcW w:w="345" w:type="pct"/>
            <w:vAlign w:val="center"/>
          </w:tcPr>
          <w:p w:rsidR="005F1D8D" w:rsidRPr="00D93BD6" w:rsidRDefault="005F1D8D" w:rsidP="00D93BD6">
            <w:pPr>
              <w:pStyle w:val="BodyText"/>
              <w:bidi w:val="0"/>
              <w:snapToGrid w:val="0"/>
              <w:jc w:val="both"/>
              <w:rPr>
                <w:rFonts w:cs="Times New Roman"/>
                <w:b w:val="0"/>
                <w:bCs w:val="0"/>
                <w:sz w:val="17"/>
                <w:szCs w:val="17"/>
              </w:rPr>
            </w:pPr>
            <w:r w:rsidRPr="00D93BD6">
              <w:rPr>
                <w:rFonts w:cs="Times New Roman"/>
                <w:b w:val="0"/>
                <w:bCs w:val="0"/>
                <w:sz w:val="17"/>
                <w:szCs w:val="17"/>
              </w:rPr>
              <w:t>0.00</w:t>
            </w:r>
          </w:p>
        </w:tc>
        <w:tc>
          <w:tcPr>
            <w:tcW w:w="357" w:type="pct"/>
            <w:vAlign w:val="center"/>
          </w:tcPr>
          <w:p w:rsidR="005F1D8D" w:rsidRPr="00D93BD6" w:rsidRDefault="005F1D8D" w:rsidP="00D93BD6">
            <w:pPr>
              <w:pStyle w:val="BodyText"/>
              <w:bidi w:val="0"/>
              <w:snapToGrid w:val="0"/>
              <w:jc w:val="both"/>
              <w:rPr>
                <w:rFonts w:cs="Times New Roman"/>
                <w:b w:val="0"/>
                <w:bCs w:val="0"/>
                <w:sz w:val="17"/>
                <w:szCs w:val="17"/>
              </w:rPr>
            </w:pPr>
            <w:r w:rsidRPr="00D93BD6">
              <w:rPr>
                <w:rFonts w:cs="Times New Roman"/>
                <w:b w:val="0"/>
                <w:bCs w:val="0"/>
                <w:sz w:val="17"/>
                <w:szCs w:val="17"/>
              </w:rPr>
              <w:t>66.0</w:t>
            </w:r>
          </w:p>
        </w:tc>
        <w:tc>
          <w:tcPr>
            <w:tcW w:w="293" w:type="pct"/>
            <w:vAlign w:val="center"/>
          </w:tcPr>
          <w:p w:rsidR="005F1D8D" w:rsidRPr="00D93BD6" w:rsidRDefault="005F1D8D" w:rsidP="00D93BD6">
            <w:pPr>
              <w:pStyle w:val="BodyText"/>
              <w:bidi w:val="0"/>
              <w:snapToGrid w:val="0"/>
              <w:jc w:val="both"/>
              <w:rPr>
                <w:rFonts w:cs="Times New Roman"/>
                <w:b w:val="0"/>
                <w:bCs w:val="0"/>
                <w:sz w:val="17"/>
                <w:szCs w:val="17"/>
              </w:rPr>
            </w:pPr>
            <w:r w:rsidRPr="00D93BD6">
              <w:rPr>
                <w:rFonts w:cs="Times New Roman"/>
                <w:b w:val="0"/>
                <w:bCs w:val="0"/>
                <w:sz w:val="17"/>
                <w:szCs w:val="17"/>
              </w:rPr>
              <w:t>0.00</w:t>
            </w:r>
          </w:p>
        </w:tc>
        <w:tc>
          <w:tcPr>
            <w:tcW w:w="390" w:type="pct"/>
            <w:vAlign w:val="center"/>
          </w:tcPr>
          <w:p w:rsidR="005F1D8D" w:rsidRPr="00D93BD6" w:rsidRDefault="005F1D8D" w:rsidP="00D93BD6">
            <w:pPr>
              <w:pStyle w:val="BodyText"/>
              <w:bidi w:val="0"/>
              <w:snapToGrid w:val="0"/>
              <w:jc w:val="both"/>
              <w:rPr>
                <w:rFonts w:cs="Times New Roman"/>
                <w:b w:val="0"/>
                <w:bCs w:val="0"/>
                <w:sz w:val="17"/>
                <w:szCs w:val="17"/>
              </w:rPr>
            </w:pPr>
            <w:r w:rsidRPr="00D93BD6">
              <w:rPr>
                <w:rFonts w:cs="Times New Roman"/>
                <w:b w:val="0"/>
                <w:bCs w:val="0"/>
                <w:sz w:val="17"/>
                <w:szCs w:val="17"/>
              </w:rPr>
              <w:t>11</w:t>
            </w:r>
          </w:p>
        </w:tc>
        <w:tc>
          <w:tcPr>
            <w:tcW w:w="390" w:type="pct"/>
            <w:tcBorders>
              <w:right w:val="single" w:sz="4" w:space="0" w:color="auto"/>
            </w:tcBorders>
            <w:vAlign w:val="center"/>
          </w:tcPr>
          <w:p w:rsidR="005F1D8D" w:rsidRPr="00D93BD6" w:rsidRDefault="005F1D8D" w:rsidP="00D93BD6">
            <w:pPr>
              <w:pStyle w:val="BodyText"/>
              <w:bidi w:val="0"/>
              <w:snapToGrid w:val="0"/>
              <w:jc w:val="both"/>
              <w:rPr>
                <w:rFonts w:cs="Times New Roman"/>
                <w:b w:val="0"/>
                <w:bCs w:val="0"/>
                <w:sz w:val="17"/>
                <w:szCs w:val="17"/>
              </w:rPr>
            </w:pPr>
            <w:r w:rsidRPr="00D93BD6">
              <w:rPr>
                <w:rFonts w:cs="Times New Roman"/>
                <w:b w:val="0"/>
                <w:bCs w:val="0"/>
                <w:sz w:val="17"/>
                <w:szCs w:val="17"/>
              </w:rPr>
              <w:t>0</w:t>
            </w:r>
          </w:p>
        </w:tc>
        <w:tc>
          <w:tcPr>
            <w:tcW w:w="635" w:type="pct"/>
            <w:tcBorders>
              <w:right w:val="single" w:sz="4" w:space="0" w:color="auto"/>
            </w:tcBorders>
            <w:vAlign w:val="center"/>
          </w:tcPr>
          <w:p w:rsidR="005F1D8D" w:rsidRPr="00D93BD6" w:rsidRDefault="005F1D8D" w:rsidP="00D93BD6">
            <w:pPr>
              <w:pStyle w:val="BodyText"/>
              <w:bidi w:val="0"/>
              <w:snapToGrid w:val="0"/>
              <w:jc w:val="both"/>
              <w:rPr>
                <w:rFonts w:cs="Times New Roman"/>
                <w:b w:val="0"/>
                <w:bCs w:val="0"/>
                <w:sz w:val="17"/>
                <w:szCs w:val="17"/>
              </w:rPr>
            </w:pPr>
            <w:r w:rsidRPr="00D93BD6">
              <w:rPr>
                <w:rFonts w:cs="Times New Roman"/>
                <w:b w:val="0"/>
                <w:bCs w:val="0"/>
                <w:sz w:val="17"/>
                <w:szCs w:val="17"/>
              </w:rPr>
              <w:t xml:space="preserve">U/million </w:t>
            </w:r>
          </w:p>
        </w:tc>
        <w:tc>
          <w:tcPr>
            <w:tcW w:w="1522" w:type="pct"/>
            <w:tcBorders>
              <w:left w:val="single" w:sz="4" w:space="0" w:color="auto"/>
              <w:right w:val="nil"/>
            </w:tcBorders>
            <w:vAlign w:val="center"/>
          </w:tcPr>
          <w:p w:rsidR="005F1D8D" w:rsidRPr="00D93BD6" w:rsidRDefault="005F1D8D" w:rsidP="00D93BD6">
            <w:pPr>
              <w:pStyle w:val="BodyText"/>
              <w:bidi w:val="0"/>
              <w:snapToGrid w:val="0"/>
              <w:jc w:val="both"/>
              <w:rPr>
                <w:rFonts w:cs="Times New Roman"/>
                <w:b w:val="0"/>
                <w:bCs w:val="0"/>
                <w:sz w:val="17"/>
                <w:szCs w:val="17"/>
              </w:rPr>
            </w:pPr>
            <w:r w:rsidRPr="00D93BD6">
              <w:rPr>
                <w:rFonts w:cs="Times New Roman"/>
                <w:b w:val="0"/>
                <w:bCs w:val="0"/>
                <w:sz w:val="17"/>
                <w:szCs w:val="17"/>
              </w:rPr>
              <w:t>RBC</w:t>
            </w:r>
          </w:p>
        </w:tc>
      </w:tr>
      <w:tr w:rsidR="00F35B68" w:rsidRPr="00D93BD6" w:rsidTr="00F35B68">
        <w:trPr>
          <w:jc w:val="center"/>
        </w:trPr>
        <w:tc>
          <w:tcPr>
            <w:tcW w:w="350" w:type="pct"/>
            <w:tcBorders>
              <w:left w:val="nil"/>
            </w:tcBorders>
            <w:vAlign w:val="center"/>
          </w:tcPr>
          <w:p w:rsidR="005F1D8D" w:rsidRPr="00D93BD6" w:rsidRDefault="005F1D8D" w:rsidP="00D93BD6">
            <w:pPr>
              <w:pStyle w:val="BodyText"/>
              <w:bidi w:val="0"/>
              <w:snapToGrid w:val="0"/>
              <w:jc w:val="both"/>
              <w:rPr>
                <w:rFonts w:cs="Times New Roman"/>
                <w:b w:val="0"/>
                <w:bCs w:val="0"/>
                <w:sz w:val="17"/>
                <w:szCs w:val="17"/>
              </w:rPr>
            </w:pPr>
            <w:r w:rsidRPr="00D93BD6">
              <w:rPr>
                <w:rFonts w:cs="Times New Roman"/>
                <w:b w:val="0"/>
                <w:bCs w:val="0"/>
                <w:sz w:val="17"/>
                <w:szCs w:val="17"/>
              </w:rPr>
              <w:t>0.003*</w:t>
            </w:r>
          </w:p>
        </w:tc>
        <w:tc>
          <w:tcPr>
            <w:tcW w:w="373" w:type="pct"/>
            <w:vAlign w:val="center"/>
          </w:tcPr>
          <w:p w:rsidR="005F1D8D" w:rsidRPr="00D93BD6" w:rsidRDefault="005F1D8D" w:rsidP="00D93BD6">
            <w:pPr>
              <w:pStyle w:val="BodyText"/>
              <w:bidi w:val="0"/>
              <w:snapToGrid w:val="0"/>
              <w:jc w:val="both"/>
              <w:rPr>
                <w:rFonts w:cs="Times New Roman"/>
                <w:b w:val="0"/>
                <w:bCs w:val="0"/>
                <w:sz w:val="17"/>
                <w:szCs w:val="17"/>
              </w:rPr>
            </w:pPr>
            <w:r w:rsidRPr="00D93BD6">
              <w:rPr>
                <w:rFonts w:cs="Times New Roman"/>
                <w:b w:val="0"/>
                <w:bCs w:val="0"/>
                <w:sz w:val="17"/>
                <w:szCs w:val="17"/>
              </w:rPr>
              <w:t>2.98</w:t>
            </w:r>
          </w:p>
        </w:tc>
        <w:tc>
          <w:tcPr>
            <w:tcW w:w="345" w:type="pct"/>
            <w:vAlign w:val="center"/>
          </w:tcPr>
          <w:p w:rsidR="005F1D8D" w:rsidRPr="00D93BD6" w:rsidRDefault="005F1D8D" w:rsidP="00D93BD6">
            <w:pPr>
              <w:pStyle w:val="BodyText"/>
              <w:bidi w:val="0"/>
              <w:snapToGrid w:val="0"/>
              <w:jc w:val="both"/>
              <w:rPr>
                <w:rFonts w:cs="Times New Roman"/>
                <w:b w:val="0"/>
                <w:bCs w:val="0"/>
                <w:sz w:val="17"/>
                <w:szCs w:val="17"/>
              </w:rPr>
            </w:pPr>
            <w:r w:rsidRPr="00D93BD6">
              <w:rPr>
                <w:rFonts w:cs="Times New Roman"/>
                <w:b w:val="0"/>
                <w:bCs w:val="0"/>
                <w:sz w:val="17"/>
                <w:szCs w:val="17"/>
              </w:rPr>
              <w:t>7.00</w:t>
            </w:r>
          </w:p>
        </w:tc>
        <w:tc>
          <w:tcPr>
            <w:tcW w:w="345" w:type="pct"/>
            <w:vAlign w:val="center"/>
          </w:tcPr>
          <w:p w:rsidR="005F1D8D" w:rsidRPr="00D93BD6" w:rsidRDefault="005F1D8D" w:rsidP="00D93BD6">
            <w:pPr>
              <w:pStyle w:val="BodyText"/>
              <w:bidi w:val="0"/>
              <w:snapToGrid w:val="0"/>
              <w:jc w:val="both"/>
              <w:rPr>
                <w:rFonts w:cs="Times New Roman"/>
                <w:b w:val="0"/>
                <w:bCs w:val="0"/>
                <w:sz w:val="17"/>
                <w:szCs w:val="17"/>
              </w:rPr>
            </w:pPr>
            <w:r w:rsidRPr="00D93BD6">
              <w:rPr>
                <w:rFonts w:cs="Times New Roman"/>
                <w:b w:val="0"/>
                <w:bCs w:val="0"/>
                <w:sz w:val="17"/>
                <w:szCs w:val="17"/>
              </w:rPr>
              <w:t>1.00</w:t>
            </w:r>
          </w:p>
        </w:tc>
        <w:tc>
          <w:tcPr>
            <w:tcW w:w="357" w:type="pct"/>
            <w:vAlign w:val="center"/>
          </w:tcPr>
          <w:p w:rsidR="005F1D8D" w:rsidRPr="00D93BD6" w:rsidRDefault="005F1D8D" w:rsidP="00D93BD6">
            <w:pPr>
              <w:pStyle w:val="BodyText"/>
              <w:bidi w:val="0"/>
              <w:snapToGrid w:val="0"/>
              <w:jc w:val="both"/>
              <w:rPr>
                <w:rFonts w:cs="Times New Roman"/>
                <w:b w:val="0"/>
                <w:bCs w:val="0"/>
                <w:sz w:val="17"/>
                <w:szCs w:val="17"/>
              </w:rPr>
            </w:pPr>
            <w:r w:rsidRPr="00D93BD6">
              <w:rPr>
                <w:rFonts w:cs="Times New Roman"/>
                <w:b w:val="0"/>
                <w:bCs w:val="0"/>
                <w:sz w:val="17"/>
                <w:szCs w:val="17"/>
              </w:rPr>
              <w:t>77.0</w:t>
            </w:r>
          </w:p>
        </w:tc>
        <w:tc>
          <w:tcPr>
            <w:tcW w:w="293" w:type="pct"/>
            <w:vAlign w:val="center"/>
          </w:tcPr>
          <w:p w:rsidR="005F1D8D" w:rsidRPr="00D93BD6" w:rsidRDefault="005F1D8D" w:rsidP="00D93BD6">
            <w:pPr>
              <w:pStyle w:val="BodyText"/>
              <w:bidi w:val="0"/>
              <w:snapToGrid w:val="0"/>
              <w:jc w:val="both"/>
              <w:rPr>
                <w:rFonts w:cs="Times New Roman"/>
                <w:b w:val="0"/>
                <w:bCs w:val="0"/>
                <w:sz w:val="17"/>
                <w:szCs w:val="17"/>
              </w:rPr>
            </w:pPr>
            <w:r w:rsidRPr="00D93BD6">
              <w:rPr>
                <w:rFonts w:cs="Times New Roman"/>
                <w:b w:val="0"/>
                <w:bCs w:val="0"/>
                <w:sz w:val="17"/>
                <w:szCs w:val="17"/>
              </w:rPr>
              <w:t>1.00</w:t>
            </w:r>
          </w:p>
        </w:tc>
        <w:tc>
          <w:tcPr>
            <w:tcW w:w="390" w:type="pct"/>
            <w:vAlign w:val="center"/>
          </w:tcPr>
          <w:p w:rsidR="005F1D8D" w:rsidRPr="00D93BD6" w:rsidRDefault="005F1D8D" w:rsidP="00D93BD6">
            <w:pPr>
              <w:pStyle w:val="BodyText"/>
              <w:bidi w:val="0"/>
              <w:snapToGrid w:val="0"/>
              <w:jc w:val="both"/>
              <w:rPr>
                <w:rFonts w:cs="Times New Roman"/>
                <w:b w:val="0"/>
                <w:bCs w:val="0"/>
                <w:sz w:val="17"/>
                <w:szCs w:val="17"/>
              </w:rPr>
            </w:pPr>
            <w:r w:rsidRPr="00D93BD6">
              <w:rPr>
                <w:rFonts w:cs="Times New Roman"/>
                <w:b w:val="0"/>
                <w:bCs w:val="0"/>
                <w:sz w:val="17"/>
                <w:szCs w:val="17"/>
              </w:rPr>
              <w:t>11</w:t>
            </w:r>
          </w:p>
        </w:tc>
        <w:tc>
          <w:tcPr>
            <w:tcW w:w="390" w:type="pct"/>
            <w:tcBorders>
              <w:right w:val="single" w:sz="4" w:space="0" w:color="auto"/>
            </w:tcBorders>
            <w:vAlign w:val="center"/>
          </w:tcPr>
          <w:p w:rsidR="005F1D8D" w:rsidRPr="00D93BD6" w:rsidRDefault="005F1D8D" w:rsidP="00D93BD6">
            <w:pPr>
              <w:pStyle w:val="BodyText"/>
              <w:bidi w:val="0"/>
              <w:snapToGrid w:val="0"/>
              <w:jc w:val="both"/>
              <w:rPr>
                <w:rFonts w:cs="Times New Roman"/>
                <w:b w:val="0"/>
                <w:bCs w:val="0"/>
                <w:sz w:val="17"/>
                <w:szCs w:val="17"/>
              </w:rPr>
            </w:pPr>
            <w:r w:rsidRPr="00D93BD6">
              <w:rPr>
                <w:rFonts w:cs="Times New Roman"/>
                <w:b w:val="0"/>
                <w:bCs w:val="0"/>
                <w:sz w:val="17"/>
                <w:szCs w:val="17"/>
              </w:rPr>
              <w:t>1</w:t>
            </w:r>
          </w:p>
        </w:tc>
        <w:tc>
          <w:tcPr>
            <w:tcW w:w="635" w:type="pct"/>
            <w:tcBorders>
              <w:right w:val="single" w:sz="4" w:space="0" w:color="auto"/>
            </w:tcBorders>
            <w:vAlign w:val="center"/>
          </w:tcPr>
          <w:p w:rsidR="005F1D8D" w:rsidRPr="00D93BD6" w:rsidRDefault="005F1D8D" w:rsidP="00D93BD6">
            <w:pPr>
              <w:pStyle w:val="BodyText"/>
              <w:bidi w:val="0"/>
              <w:snapToGrid w:val="0"/>
              <w:jc w:val="both"/>
              <w:rPr>
                <w:rFonts w:cs="Times New Roman"/>
                <w:b w:val="0"/>
                <w:bCs w:val="0"/>
                <w:sz w:val="17"/>
                <w:szCs w:val="17"/>
              </w:rPr>
            </w:pPr>
            <w:r w:rsidRPr="00D93BD6">
              <w:rPr>
                <w:rFonts w:cs="Times New Roman"/>
                <w:b w:val="0"/>
                <w:bCs w:val="0"/>
                <w:sz w:val="17"/>
                <w:szCs w:val="17"/>
              </w:rPr>
              <w:t xml:space="preserve">U/million </w:t>
            </w:r>
          </w:p>
        </w:tc>
        <w:tc>
          <w:tcPr>
            <w:tcW w:w="1522" w:type="pct"/>
            <w:tcBorders>
              <w:left w:val="single" w:sz="4" w:space="0" w:color="auto"/>
              <w:right w:val="nil"/>
            </w:tcBorders>
            <w:vAlign w:val="center"/>
          </w:tcPr>
          <w:p w:rsidR="005F1D8D" w:rsidRPr="00D93BD6" w:rsidRDefault="005F1D8D" w:rsidP="00D93BD6">
            <w:pPr>
              <w:pStyle w:val="BodyText"/>
              <w:bidi w:val="0"/>
              <w:snapToGrid w:val="0"/>
              <w:jc w:val="both"/>
              <w:rPr>
                <w:rFonts w:cs="Times New Roman"/>
                <w:b w:val="0"/>
                <w:bCs w:val="0"/>
                <w:sz w:val="17"/>
                <w:szCs w:val="17"/>
              </w:rPr>
            </w:pPr>
            <w:r w:rsidRPr="00D93BD6">
              <w:rPr>
                <w:rFonts w:cs="Times New Roman"/>
                <w:b w:val="0"/>
                <w:bCs w:val="0"/>
                <w:sz w:val="17"/>
                <w:szCs w:val="17"/>
              </w:rPr>
              <w:t xml:space="preserve">Platelets </w:t>
            </w:r>
          </w:p>
        </w:tc>
      </w:tr>
      <w:tr w:rsidR="00F35B68" w:rsidRPr="00D93BD6" w:rsidTr="00F35B68">
        <w:trPr>
          <w:jc w:val="center"/>
        </w:trPr>
        <w:tc>
          <w:tcPr>
            <w:tcW w:w="350" w:type="pct"/>
            <w:tcBorders>
              <w:left w:val="nil"/>
            </w:tcBorders>
            <w:vAlign w:val="center"/>
          </w:tcPr>
          <w:p w:rsidR="005F1D8D" w:rsidRPr="00D93BD6" w:rsidRDefault="005F1D8D" w:rsidP="00D93BD6">
            <w:pPr>
              <w:pStyle w:val="BodyText"/>
              <w:bidi w:val="0"/>
              <w:snapToGrid w:val="0"/>
              <w:jc w:val="both"/>
              <w:rPr>
                <w:rFonts w:cs="Times New Roman"/>
                <w:b w:val="0"/>
                <w:bCs w:val="0"/>
                <w:sz w:val="17"/>
                <w:szCs w:val="17"/>
              </w:rPr>
            </w:pPr>
            <w:r w:rsidRPr="00D93BD6">
              <w:rPr>
                <w:rFonts w:cs="Times New Roman"/>
                <w:b w:val="0"/>
                <w:bCs w:val="0"/>
                <w:sz w:val="17"/>
                <w:szCs w:val="17"/>
              </w:rPr>
              <w:t>0.012*</w:t>
            </w:r>
          </w:p>
        </w:tc>
        <w:tc>
          <w:tcPr>
            <w:tcW w:w="373" w:type="pct"/>
            <w:vAlign w:val="center"/>
          </w:tcPr>
          <w:p w:rsidR="005F1D8D" w:rsidRPr="00D93BD6" w:rsidRDefault="005F1D8D" w:rsidP="00D93BD6">
            <w:pPr>
              <w:pStyle w:val="BodyText"/>
              <w:bidi w:val="0"/>
              <w:snapToGrid w:val="0"/>
              <w:jc w:val="both"/>
              <w:rPr>
                <w:rFonts w:cs="Times New Roman"/>
                <w:b w:val="0"/>
                <w:bCs w:val="0"/>
                <w:sz w:val="17"/>
                <w:szCs w:val="17"/>
              </w:rPr>
            </w:pPr>
            <w:r w:rsidRPr="00D93BD6">
              <w:rPr>
                <w:rFonts w:cs="Times New Roman"/>
                <w:b w:val="0"/>
                <w:bCs w:val="0"/>
                <w:sz w:val="17"/>
                <w:szCs w:val="17"/>
              </w:rPr>
              <w:t>2.51</w:t>
            </w:r>
          </w:p>
        </w:tc>
        <w:tc>
          <w:tcPr>
            <w:tcW w:w="345" w:type="pct"/>
            <w:vAlign w:val="center"/>
          </w:tcPr>
          <w:p w:rsidR="005F1D8D" w:rsidRPr="00D93BD6" w:rsidRDefault="005F1D8D" w:rsidP="00D93BD6">
            <w:pPr>
              <w:pStyle w:val="BodyText"/>
              <w:bidi w:val="0"/>
              <w:snapToGrid w:val="0"/>
              <w:jc w:val="both"/>
              <w:rPr>
                <w:rFonts w:cs="Times New Roman"/>
                <w:b w:val="0"/>
                <w:bCs w:val="0"/>
                <w:sz w:val="17"/>
                <w:szCs w:val="17"/>
              </w:rPr>
            </w:pPr>
            <w:r w:rsidRPr="00D93BD6">
              <w:rPr>
                <w:rFonts w:cs="Times New Roman"/>
                <w:b w:val="0"/>
                <w:bCs w:val="0"/>
                <w:sz w:val="17"/>
                <w:szCs w:val="17"/>
              </w:rPr>
              <w:t>7.1</w:t>
            </w:r>
          </w:p>
        </w:tc>
        <w:tc>
          <w:tcPr>
            <w:tcW w:w="345" w:type="pct"/>
            <w:vAlign w:val="center"/>
          </w:tcPr>
          <w:p w:rsidR="005F1D8D" w:rsidRPr="00D93BD6" w:rsidRDefault="005F1D8D" w:rsidP="00D93BD6">
            <w:pPr>
              <w:pStyle w:val="BodyText"/>
              <w:bidi w:val="0"/>
              <w:snapToGrid w:val="0"/>
              <w:jc w:val="both"/>
              <w:rPr>
                <w:rFonts w:cs="Times New Roman"/>
                <w:b w:val="0"/>
                <w:bCs w:val="0"/>
                <w:sz w:val="17"/>
                <w:szCs w:val="17"/>
              </w:rPr>
            </w:pPr>
            <w:r w:rsidRPr="00D93BD6">
              <w:rPr>
                <w:rFonts w:cs="Times New Roman"/>
                <w:b w:val="0"/>
                <w:bCs w:val="0"/>
                <w:sz w:val="17"/>
                <w:szCs w:val="17"/>
              </w:rPr>
              <w:t>3.5</w:t>
            </w:r>
          </w:p>
        </w:tc>
        <w:tc>
          <w:tcPr>
            <w:tcW w:w="357" w:type="pct"/>
            <w:vAlign w:val="center"/>
          </w:tcPr>
          <w:p w:rsidR="005F1D8D" w:rsidRPr="00D93BD6" w:rsidRDefault="005F1D8D" w:rsidP="00D93BD6">
            <w:pPr>
              <w:pStyle w:val="BodyText"/>
              <w:bidi w:val="0"/>
              <w:snapToGrid w:val="0"/>
              <w:jc w:val="both"/>
              <w:rPr>
                <w:rFonts w:cs="Times New Roman"/>
                <w:b w:val="0"/>
                <w:bCs w:val="0"/>
                <w:sz w:val="17"/>
                <w:szCs w:val="17"/>
              </w:rPr>
            </w:pPr>
            <w:r w:rsidRPr="00D93BD6">
              <w:rPr>
                <w:rFonts w:cs="Times New Roman"/>
                <w:b w:val="0"/>
                <w:bCs w:val="0"/>
                <w:sz w:val="17"/>
                <w:szCs w:val="17"/>
              </w:rPr>
              <w:t>71.0</w:t>
            </w:r>
          </w:p>
        </w:tc>
        <w:tc>
          <w:tcPr>
            <w:tcW w:w="293" w:type="pct"/>
            <w:vAlign w:val="center"/>
          </w:tcPr>
          <w:p w:rsidR="005F1D8D" w:rsidRPr="00D93BD6" w:rsidRDefault="005F1D8D" w:rsidP="00D93BD6">
            <w:pPr>
              <w:pStyle w:val="BodyText"/>
              <w:bidi w:val="0"/>
              <w:snapToGrid w:val="0"/>
              <w:jc w:val="both"/>
              <w:rPr>
                <w:rFonts w:cs="Times New Roman"/>
                <w:b w:val="0"/>
                <w:bCs w:val="0"/>
                <w:sz w:val="17"/>
                <w:szCs w:val="17"/>
              </w:rPr>
            </w:pPr>
            <w:r w:rsidRPr="00D93BD6">
              <w:rPr>
                <w:rFonts w:cs="Times New Roman"/>
                <w:b w:val="0"/>
                <w:bCs w:val="0"/>
                <w:sz w:val="17"/>
                <w:szCs w:val="17"/>
              </w:rPr>
              <w:t>7.00</w:t>
            </w:r>
          </w:p>
        </w:tc>
        <w:tc>
          <w:tcPr>
            <w:tcW w:w="390" w:type="pct"/>
            <w:vAlign w:val="center"/>
          </w:tcPr>
          <w:p w:rsidR="005F1D8D" w:rsidRPr="00D93BD6" w:rsidRDefault="005F1D8D" w:rsidP="00D93BD6">
            <w:pPr>
              <w:pStyle w:val="BodyText"/>
              <w:bidi w:val="0"/>
              <w:snapToGrid w:val="0"/>
              <w:jc w:val="both"/>
              <w:rPr>
                <w:rFonts w:cs="Times New Roman"/>
                <w:b w:val="0"/>
                <w:bCs w:val="0"/>
                <w:sz w:val="17"/>
                <w:szCs w:val="17"/>
              </w:rPr>
            </w:pPr>
            <w:r w:rsidRPr="00D93BD6">
              <w:rPr>
                <w:rFonts w:cs="Times New Roman"/>
                <w:b w:val="0"/>
                <w:bCs w:val="0"/>
                <w:sz w:val="17"/>
                <w:szCs w:val="17"/>
              </w:rPr>
              <w:t>10</w:t>
            </w:r>
          </w:p>
        </w:tc>
        <w:tc>
          <w:tcPr>
            <w:tcW w:w="390" w:type="pct"/>
            <w:tcBorders>
              <w:right w:val="single" w:sz="4" w:space="0" w:color="auto"/>
            </w:tcBorders>
            <w:vAlign w:val="center"/>
          </w:tcPr>
          <w:p w:rsidR="005F1D8D" w:rsidRPr="00D93BD6" w:rsidRDefault="005F1D8D" w:rsidP="00D93BD6">
            <w:pPr>
              <w:pStyle w:val="BodyText"/>
              <w:bidi w:val="0"/>
              <w:snapToGrid w:val="0"/>
              <w:jc w:val="both"/>
              <w:rPr>
                <w:rFonts w:cs="Times New Roman"/>
                <w:b w:val="0"/>
                <w:bCs w:val="0"/>
                <w:sz w:val="17"/>
                <w:szCs w:val="17"/>
              </w:rPr>
            </w:pPr>
            <w:r w:rsidRPr="00D93BD6">
              <w:rPr>
                <w:rFonts w:cs="Times New Roman"/>
                <w:b w:val="0"/>
                <w:bCs w:val="0"/>
                <w:sz w:val="17"/>
                <w:szCs w:val="17"/>
              </w:rPr>
              <w:t>2</w:t>
            </w:r>
          </w:p>
        </w:tc>
        <w:tc>
          <w:tcPr>
            <w:tcW w:w="635" w:type="pct"/>
            <w:tcBorders>
              <w:right w:val="single" w:sz="4" w:space="0" w:color="auto"/>
            </w:tcBorders>
            <w:vAlign w:val="center"/>
          </w:tcPr>
          <w:p w:rsidR="005F1D8D" w:rsidRPr="00D93BD6" w:rsidRDefault="005F1D8D" w:rsidP="00D93BD6">
            <w:pPr>
              <w:pStyle w:val="BodyText"/>
              <w:bidi w:val="0"/>
              <w:snapToGrid w:val="0"/>
              <w:jc w:val="both"/>
              <w:rPr>
                <w:rFonts w:cs="Times New Roman"/>
                <w:b w:val="0"/>
                <w:bCs w:val="0"/>
                <w:sz w:val="17"/>
                <w:szCs w:val="17"/>
              </w:rPr>
            </w:pPr>
            <w:r w:rsidRPr="00D93BD6">
              <w:rPr>
                <w:rFonts w:cs="Times New Roman"/>
                <w:b w:val="0"/>
                <w:bCs w:val="0"/>
                <w:sz w:val="17"/>
                <w:szCs w:val="17"/>
              </w:rPr>
              <w:t xml:space="preserve">U/thousand </w:t>
            </w:r>
          </w:p>
        </w:tc>
        <w:tc>
          <w:tcPr>
            <w:tcW w:w="1522" w:type="pct"/>
            <w:tcBorders>
              <w:left w:val="single" w:sz="4" w:space="0" w:color="auto"/>
              <w:right w:val="nil"/>
            </w:tcBorders>
            <w:vAlign w:val="center"/>
          </w:tcPr>
          <w:p w:rsidR="005F1D8D" w:rsidRPr="00D93BD6" w:rsidRDefault="005F1D8D" w:rsidP="00D93BD6">
            <w:pPr>
              <w:pStyle w:val="BodyText"/>
              <w:bidi w:val="0"/>
              <w:snapToGrid w:val="0"/>
              <w:jc w:val="both"/>
              <w:rPr>
                <w:rFonts w:cs="Times New Roman"/>
                <w:b w:val="0"/>
                <w:bCs w:val="0"/>
                <w:sz w:val="17"/>
                <w:szCs w:val="17"/>
              </w:rPr>
            </w:pPr>
            <w:r w:rsidRPr="00D93BD6">
              <w:rPr>
                <w:rFonts w:cs="Times New Roman"/>
                <w:b w:val="0"/>
                <w:bCs w:val="0"/>
                <w:sz w:val="17"/>
                <w:szCs w:val="17"/>
                <w:lang w:bidi="ar-SA"/>
              </w:rPr>
              <w:t>WBC</w:t>
            </w:r>
          </w:p>
        </w:tc>
      </w:tr>
      <w:tr w:rsidR="00F35B68" w:rsidRPr="00D93BD6" w:rsidTr="00F35B68">
        <w:trPr>
          <w:jc w:val="center"/>
        </w:trPr>
        <w:tc>
          <w:tcPr>
            <w:tcW w:w="350" w:type="pct"/>
            <w:tcBorders>
              <w:left w:val="nil"/>
            </w:tcBorders>
            <w:vAlign w:val="center"/>
          </w:tcPr>
          <w:p w:rsidR="005F1D8D" w:rsidRPr="00D93BD6" w:rsidRDefault="005F1D8D" w:rsidP="00D93BD6">
            <w:pPr>
              <w:pStyle w:val="BodyText"/>
              <w:bidi w:val="0"/>
              <w:snapToGrid w:val="0"/>
              <w:jc w:val="both"/>
              <w:rPr>
                <w:rFonts w:cs="Times New Roman"/>
                <w:b w:val="0"/>
                <w:bCs w:val="0"/>
                <w:sz w:val="17"/>
                <w:szCs w:val="17"/>
              </w:rPr>
            </w:pPr>
            <w:r w:rsidRPr="00D93BD6">
              <w:rPr>
                <w:rFonts w:cs="Times New Roman"/>
                <w:b w:val="0"/>
                <w:bCs w:val="0"/>
                <w:sz w:val="17"/>
                <w:szCs w:val="17"/>
              </w:rPr>
              <w:t>0.002*</w:t>
            </w:r>
          </w:p>
        </w:tc>
        <w:tc>
          <w:tcPr>
            <w:tcW w:w="373" w:type="pct"/>
            <w:vAlign w:val="center"/>
          </w:tcPr>
          <w:p w:rsidR="005F1D8D" w:rsidRPr="00D93BD6" w:rsidRDefault="005F1D8D" w:rsidP="00D93BD6">
            <w:pPr>
              <w:pStyle w:val="BodyText"/>
              <w:bidi w:val="0"/>
              <w:snapToGrid w:val="0"/>
              <w:jc w:val="both"/>
              <w:rPr>
                <w:rFonts w:cs="Times New Roman"/>
                <w:b w:val="0"/>
                <w:bCs w:val="0"/>
                <w:sz w:val="17"/>
                <w:szCs w:val="17"/>
              </w:rPr>
            </w:pPr>
            <w:r w:rsidRPr="00D93BD6">
              <w:rPr>
                <w:rFonts w:cs="Times New Roman"/>
                <w:b w:val="0"/>
                <w:bCs w:val="0"/>
                <w:sz w:val="17"/>
                <w:szCs w:val="17"/>
              </w:rPr>
              <w:t>3.06</w:t>
            </w:r>
          </w:p>
        </w:tc>
        <w:tc>
          <w:tcPr>
            <w:tcW w:w="345" w:type="pct"/>
            <w:vAlign w:val="center"/>
          </w:tcPr>
          <w:p w:rsidR="005F1D8D" w:rsidRPr="00D93BD6" w:rsidRDefault="005F1D8D" w:rsidP="00D93BD6">
            <w:pPr>
              <w:pStyle w:val="BodyText"/>
              <w:bidi w:val="0"/>
              <w:snapToGrid w:val="0"/>
              <w:jc w:val="both"/>
              <w:rPr>
                <w:rFonts w:cs="Times New Roman"/>
                <w:b w:val="0"/>
                <w:bCs w:val="0"/>
                <w:sz w:val="17"/>
                <w:szCs w:val="17"/>
              </w:rPr>
            </w:pPr>
            <w:r w:rsidRPr="00D93BD6">
              <w:rPr>
                <w:rFonts w:cs="Times New Roman"/>
                <w:b w:val="0"/>
                <w:bCs w:val="0"/>
                <w:sz w:val="17"/>
                <w:szCs w:val="17"/>
              </w:rPr>
              <w:t>0.00</w:t>
            </w:r>
          </w:p>
        </w:tc>
        <w:tc>
          <w:tcPr>
            <w:tcW w:w="345" w:type="pct"/>
            <w:vAlign w:val="center"/>
          </w:tcPr>
          <w:p w:rsidR="005F1D8D" w:rsidRPr="00D93BD6" w:rsidRDefault="005F1D8D" w:rsidP="00D93BD6">
            <w:pPr>
              <w:pStyle w:val="BodyText"/>
              <w:bidi w:val="0"/>
              <w:snapToGrid w:val="0"/>
              <w:jc w:val="both"/>
              <w:rPr>
                <w:rFonts w:cs="Times New Roman"/>
                <w:b w:val="0"/>
                <w:bCs w:val="0"/>
                <w:sz w:val="17"/>
                <w:szCs w:val="17"/>
              </w:rPr>
            </w:pPr>
            <w:r w:rsidRPr="00D93BD6">
              <w:rPr>
                <w:rFonts w:cs="Times New Roman"/>
                <w:b w:val="0"/>
                <w:bCs w:val="0"/>
                <w:sz w:val="17"/>
                <w:szCs w:val="17"/>
              </w:rPr>
              <w:t>6.5</w:t>
            </w:r>
          </w:p>
        </w:tc>
        <w:tc>
          <w:tcPr>
            <w:tcW w:w="357" w:type="pct"/>
            <w:vAlign w:val="center"/>
          </w:tcPr>
          <w:p w:rsidR="005F1D8D" w:rsidRPr="00D93BD6" w:rsidRDefault="005F1D8D" w:rsidP="00D93BD6">
            <w:pPr>
              <w:pStyle w:val="BodyText"/>
              <w:bidi w:val="0"/>
              <w:snapToGrid w:val="0"/>
              <w:jc w:val="both"/>
              <w:rPr>
                <w:rFonts w:cs="Times New Roman"/>
                <w:b w:val="0"/>
                <w:bCs w:val="0"/>
                <w:sz w:val="17"/>
                <w:szCs w:val="17"/>
              </w:rPr>
            </w:pPr>
            <w:r w:rsidRPr="00D93BD6">
              <w:rPr>
                <w:rFonts w:cs="Times New Roman"/>
                <w:b w:val="0"/>
                <w:bCs w:val="0"/>
                <w:sz w:val="17"/>
                <w:szCs w:val="17"/>
              </w:rPr>
              <w:t>0.00</w:t>
            </w:r>
          </w:p>
        </w:tc>
        <w:tc>
          <w:tcPr>
            <w:tcW w:w="293" w:type="pct"/>
            <w:vAlign w:val="center"/>
          </w:tcPr>
          <w:p w:rsidR="005F1D8D" w:rsidRPr="00D93BD6" w:rsidRDefault="005F1D8D" w:rsidP="00D93BD6">
            <w:pPr>
              <w:pStyle w:val="BodyText"/>
              <w:bidi w:val="0"/>
              <w:snapToGrid w:val="0"/>
              <w:jc w:val="both"/>
              <w:rPr>
                <w:rFonts w:cs="Times New Roman"/>
                <w:b w:val="0"/>
                <w:bCs w:val="0"/>
                <w:sz w:val="17"/>
                <w:szCs w:val="17"/>
              </w:rPr>
            </w:pPr>
            <w:r w:rsidRPr="00D93BD6">
              <w:rPr>
                <w:rFonts w:cs="Times New Roman"/>
                <w:b w:val="0"/>
                <w:bCs w:val="0"/>
                <w:sz w:val="17"/>
                <w:szCs w:val="17"/>
              </w:rPr>
              <w:t>78.0</w:t>
            </w:r>
          </w:p>
        </w:tc>
        <w:tc>
          <w:tcPr>
            <w:tcW w:w="390" w:type="pct"/>
            <w:vAlign w:val="center"/>
          </w:tcPr>
          <w:p w:rsidR="005F1D8D" w:rsidRPr="00D93BD6" w:rsidRDefault="005F1D8D" w:rsidP="00D93BD6">
            <w:pPr>
              <w:pStyle w:val="BodyText"/>
              <w:bidi w:val="0"/>
              <w:snapToGrid w:val="0"/>
              <w:jc w:val="both"/>
              <w:rPr>
                <w:rFonts w:cs="Times New Roman"/>
                <w:b w:val="0"/>
                <w:bCs w:val="0"/>
                <w:sz w:val="17"/>
                <w:szCs w:val="17"/>
              </w:rPr>
            </w:pPr>
            <w:r w:rsidRPr="00D93BD6">
              <w:rPr>
                <w:rFonts w:cs="Times New Roman"/>
                <w:b w:val="0"/>
                <w:bCs w:val="0"/>
                <w:sz w:val="17"/>
                <w:szCs w:val="17"/>
              </w:rPr>
              <w:t>0</w:t>
            </w:r>
          </w:p>
        </w:tc>
        <w:tc>
          <w:tcPr>
            <w:tcW w:w="390" w:type="pct"/>
            <w:tcBorders>
              <w:right w:val="single" w:sz="4" w:space="0" w:color="auto"/>
            </w:tcBorders>
            <w:vAlign w:val="center"/>
          </w:tcPr>
          <w:p w:rsidR="005F1D8D" w:rsidRPr="00D93BD6" w:rsidRDefault="005F1D8D" w:rsidP="00D93BD6">
            <w:pPr>
              <w:bidi w:val="0"/>
              <w:snapToGrid w:val="0"/>
              <w:spacing w:after="0" w:line="240" w:lineRule="auto"/>
              <w:jc w:val="both"/>
              <w:rPr>
                <w:rFonts w:ascii="Times New Roman" w:hAnsi="Times New Roman" w:cs="Times New Roman"/>
                <w:sz w:val="17"/>
                <w:szCs w:val="17"/>
              </w:rPr>
            </w:pPr>
            <w:r w:rsidRPr="00D93BD6">
              <w:rPr>
                <w:rFonts w:ascii="Times New Roman" w:hAnsi="Times New Roman" w:cs="Times New Roman"/>
                <w:sz w:val="17"/>
                <w:szCs w:val="17"/>
              </w:rPr>
              <w:t>12</w:t>
            </w:r>
          </w:p>
        </w:tc>
        <w:tc>
          <w:tcPr>
            <w:tcW w:w="635" w:type="pct"/>
            <w:tcBorders>
              <w:right w:val="single" w:sz="4" w:space="0" w:color="auto"/>
            </w:tcBorders>
            <w:vAlign w:val="center"/>
          </w:tcPr>
          <w:p w:rsidR="005F1D8D" w:rsidRPr="00D93BD6" w:rsidRDefault="005F1D8D" w:rsidP="00D93BD6">
            <w:pPr>
              <w:pStyle w:val="BodyText"/>
              <w:bidi w:val="0"/>
              <w:snapToGrid w:val="0"/>
              <w:jc w:val="both"/>
              <w:rPr>
                <w:rFonts w:cs="Times New Roman"/>
                <w:b w:val="0"/>
                <w:bCs w:val="0"/>
                <w:sz w:val="17"/>
                <w:szCs w:val="17"/>
              </w:rPr>
            </w:pPr>
            <w:r w:rsidRPr="00D93BD6">
              <w:rPr>
                <w:rFonts w:cs="Times New Roman"/>
                <w:b w:val="0"/>
                <w:bCs w:val="0"/>
                <w:sz w:val="17"/>
                <w:szCs w:val="17"/>
              </w:rPr>
              <w:t>L / min</w:t>
            </w:r>
          </w:p>
        </w:tc>
        <w:tc>
          <w:tcPr>
            <w:tcW w:w="1522" w:type="pct"/>
            <w:tcBorders>
              <w:left w:val="single" w:sz="4" w:space="0" w:color="auto"/>
              <w:right w:val="nil"/>
            </w:tcBorders>
            <w:vAlign w:val="center"/>
          </w:tcPr>
          <w:p w:rsidR="005F1D8D" w:rsidRPr="00D93BD6" w:rsidRDefault="005F1D8D" w:rsidP="00D93BD6">
            <w:pPr>
              <w:pStyle w:val="BodyText"/>
              <w:bidi w:val="0"/>
              <w:snapToGrid w:val="0"/>
              <w:jc w:val="both"/>
              <w:rPr>
                <w:rFonts w:cs="Times New Roman"/>
                <w:b w:val="0"/>
                <w:bCs w:val="0"/>
                <w:sz w:val="17"/>
                <w:szCs w:val="17"/>
              </w:rPr>
            </w:pPr>
            <w:r w:rsidRPr="00D93BD6">
              <w:rPr>
                <w:rFonts w:cs="Times New Roman"/>
                <w:b w:val="0"/>
                <w:bCs w:val="0"/>
                <w:sz w:val="17"/>
                <w:szCs w:val="17"/>
              </w:rPr>
              <w:t>VO2 max</w:t>
            </w:r>
          </w:p>
        </w:tc>
      </w:tr>
      <w:tr w:rsidR="00F35B68" w:rsidRPr="00D93BD6" w:rsidTr="00F35B68">
        <w:trPr>
          <w:jc w:val="center"/>
        </w:trPr>
        <w:tc>
          <w:tcPr>
            <w:tcW w:w="350" w:type="pct"/>
            <w:tcBorders>
              <w:left w:val="nil"/>
            </w:tcBorders>
            <w:vAlign w:val="center"/>
          </w:tcPr>
          <w:p w:rsidR="005F1D8D" w:rsidRPr="00D93BD6" w:rsidRDefault="005F1D8D" w:rsidP="00D93BD6">
            <w:pPr>
              <w:pStyle w:val="BodyText"/>
              <w:bidi w:val="0"/>
              <w:snapToGrid w:val="0"/>
              <w:jc w:val="both"/>
              <w:rPr>
                <w:rFonts w:cs="Times New Roman"/>
                <w:b w:val="0"/>
                <w:bCs w:val="0"/>
                <w:sz w:val="17"/>
                <w:szCs w:val="17"/>
              </w:rPr>
            </w:pPr>
            <w:r w:rsidRPr="00D93BD6">
              <w:rPr>
                <w:rFonts w:cs="Times New Roman"/>
                <w:b w:val="0"/>
                <w:bCs w:val="0"/>
                <w:sz w:val="17"/>
                <w:szCs w:val="17"/>
              </w:rPr>
              <w:t>0.79</w:t>
            </w:r>
          </w:p>
        </w:tc>
        <w:tc>
          <w:tcPr>
            <w:tcW w:w="373" w:type="pct"/>
            <w:vAlign w:val="center"/>
          </w:tcPr>
          <w:p w:rsidR="005F1D8D" w:rsidRPr="00D93BD6" w:rsidRDefault="005F1D8D" w:rsidP="00D93BD6">
            <w:pPr>
              <w:pStyle w:val="BodyText"/>
              <w:bidi w:val="0"/>
              <w:snapToGrid w:val="0"/>
              <w:jc w:val="both"/>
              <w:rPr>
                <w:rFonts w:cs="Times New Roman"/>
                <w:b w:val="0"/>
                <w:bCs w:val="0"/>
                <w:sz w:val="17"/>
                <w:szCs w:val="17"/>
              </w:rPr>
            </w:pPr>
            <w:r w:rsidRPr="00D93BD6">
              <w:rPr>
                <w:rFonts w:cs="Times New Roman"/>
                <w:b w:val="0"/>
                <w:bCs w:val="0"/>
                <w:sz w:val="17"/>
                <w:szCs w:val="17"/>
              </w:rPr>
              <w:t>0.257</w:t>
            </w:r>
          </w:p>
        </w:tc>
        <w:tc>
          <w:tcPr>
            <w:tcW w:w="345" w:type="pct"/>
            <w:vAlign w:val="center"/>
          </w:tcPr>
          <w:p w:rsidR="005F1D8D" w:rsidRPr="00D93BD6" w:rsidRDefault="005F1D8D" w:rsidP="00D93BD6">
            <w:pPr>
              <w:pStyle w:val="BodyText"/>
              <w:bidi w:val="0"/>
              <w:snapToGrid w:val="0"/>
              <w:jc w:val="both"/>
              <w:rPr>
                <w:rFonts w:cs="Times New Roman"/>
                <w:b w:val="0"/>
                <w:bCs w:val="0"/>
                <w:sz w:val="17"/>
                <w:szCs w:val="17"/>
              </w:rPr>
            </w:pPr>
            <w:r w:rsidRPr="00D93BD6">
              <w:rPr>
                <w:rFonts w:cs="Times New Roman"/>
                <w:b w:val="0"/>
                <w:bCs w:val="0"/>
                <w:sz w:val="17"/>
                <w:szCs w:val="17"/>
              </w:rPr>
              <w:t>5.0</w:t>
            </w:r>
          </w:p>
        </w:tc>
        <w:tc>
          <w:tcPr>
            <w:tcW w:w="345" w:type="pct"/>
            <w:vAlign w:val="center"/>
          </w:tcPr>
          <w:p w:rsidR="005F1D8D" w:rsidRPr="00D93BD6" w:rsidRDefault="005F1D8D" w:rsidP="00D93BD6">
            <w:pPr>
              <w:pStyle w:val="BodyText"/>
              <w:bidi w:val="0"/>
              <w:snapToGrid w:val="0"/>
              <w:jc w:val="both"/>
              <w:rPr>
                <w:rFonts w:cs="Times New Roman"/>
                <w:b w:val="0"/>
                <w:bCs w:val="0"/>
                <w:sz w:val="17"/>
                <w:szCs w:val="17"/>
              </w:rPr>
            </w:pPr>
            <w:r w:rsidRPr="00D93BD6">
              <w:rPr>
                <w:rFonts w:cs="Times New Roman"/>
                <w:b w:val="0"/>
                <w:bCs w:val="0"/>
                <w:sz w:val="17"/>
                <w:szCs w:val="17"/>
              </w:rPr>
              <w:t>6.0</w:t>
            </w:r>
          </w:p>
        </w:tc>
        <w:tc>
          <w:tcPr>
            <w:tcW w:w="357" w:type="pct"/>
            <w:vAlign w:val="center"/>
          </w:tcPr>
          <w:p w:rsidR="005F1D8D" w:rsidRPr="00D93BD6" w:rsidRDefault="005F1D8D" w:rsidP="00D93BD6">
            <w:pPr>
              <w:pStyle w:val="BodyText"/>
              <w:bidi w:val="0"/>
              <w:snapToGrid w:val="0"/>
              <w:jc w:val="both"/>
              <w:rPr>
                <w:rFonts w:cs="Times New Roman"/>
                <w:b w:val="0"/>
                <w:bCs w:val="0"/>
                <w:sz w:val="17"/>
                <w:szCs w:val="17"/>
              </w:rPr>
            </w:pPr>
            <w:r w:rsidRPr="00D93BD6">
              <w:rPr>
                <w:rFonts w:cs="Times New Roman"/>
                <w:b w:val="0"/>
                <w:bCs w:val="0"/>
                <w:sz w:val="17"/>
                <w:szCs w:val="17"/>
              </w:rPr>
              <w:t>25.00</w:t>
            </w:r>
          </w:p>
        </w:tc>
        <w:tc>
          <w:tcPr>
            <w:tcW w:w="293" w:type="pct"/>
            <w:vAlign w:val="center"/>
          </w:tcPr>
          <w:p w:rsidR="005F1D8D" w:rsidRPr="00D93BD6" w:rsidRDefault="005F1D8D" w:rsidP="00D93BD6">
            <w:pPr>
              <w:pStyle w:val="BodyText"/>
              <w:bidi w:val="0"/>
              <w:snapToGrid w:val="0"/>
              <w:jc w:val="both"/>
              <w:rPr>
                <w:rFonts w:cs="Times New Roman"/>
                <w:b w:val="0"/>
                <w:bCs w:val="0"/>
                <w:sz w:val="17"/>
                <w:szCs w:val="17"/>
              </w:rPr>
            </w:pPr>
            <w:r w:rsidRPr="00D93BD6">
              <w:rPr>
                <w:rFonts w:cs="Times New Roman"/>
                <w:b w:val="0"/>
                <w:bCs w:val="0"/>
                <w:sz w:val="17"/>
                <w:szCs w:val="17"/>
              </w:rPr>
              <w:t>30.0</w:t>
            </w:r>
          </w:p>
        </w:tc>
        <w:tc>
          <w:tcPr>
            <w:tcW w:w="390" w:type="pct"/>
            <w:vAlign w:val="center"/>
          </w:tcPr>
          <w:p w:rsidR="005F1D8D" w:rsidRPr="00D93BD6" w:rsidRDefault="005F1D8D" w:rsidP="00D93BD6">
            <w:pPr>
              <w:pStyle w:val="BodyText"/>
              <w:bidi w:val="0"/>
              <w:snapToGrid w:val="0"/>
              <w:jc w:val="both"/>
              <w:rPr>
                <w:rFonts w:cs="Times New Roman"/>
                <w:b w:val="0"/>
                <w:bCs w:val="0"/>
                <w:sz w:val="17"/>
                <w:szCs w:val="17"/>
              </w:rPr>
            </w:pPr>
            <w:r w:rsidRPr="00D93BD6">
              <w:rPr>
                <w:rFonts w:cs="Times New Roman"/>
                <w:b w:val="0"/>
                <w:bCs w:val="0"/>
                <w:sz w:val="17"/>
                <w:szCs w:val="17"/>
              </w:rPr>
              <w:t>5</w:t>
            </w:r>
          </w:p>
        </w:tc>
        <w:tc>
          <w:tcPr>
            <w:tcW w:w="390" w:type="pct"/>
            <w:tcBorders>
              <w:right w:val="single" w:sz="4" w:space="0" w:color="auto"/>
            </w:tcBorders>
            <w:vAlign w:val="center"/>
          </w:tcPr>
          <w:p w:rsidR="005F1D8D" w:rsidRPr="00D93BD6" w:rsidRDefault="005F1D8D" w:rsidP="00D93BD6">
            <w:pPr>
              <w:bidi w:val="0"/>
              <w:snapToGrid w:val="0"/>
              <w:spacing w:after="0" w:line="240" w:lineRule="auto"/>
              <w:jc w:val="both"/>
              <w:rPr>
                <w:rFonts w:ascii="Times New Roman" w:hAnsi="Times New Roman" w:cs="Times New Roman"/>
                <w:sz w:val="17"/>
                <w:szCs w:val="17"/>
              </w:rPr>
            </w:pPr>
            <w:r w:rsidRPr="00D93BD6">
              <w:rPr>
                <w:rFonts w:ascii="Times New Roman" w:hAnsi="Times New Roman" w:cs="Times New Roman"/>
                <w:sz w:val="17"/>
                <w:szCs w:val="17"/>
              </w:rPr>
              <w:t>5</w:t>
            </w:r>
          </w:p>
        </w:tc>
        <w:tc>
          <w:tcPr>
            <w:tcW w:w="635" w:type="pct"/>
            <w:tcBorders>
              <w:right w:val="single" w:sz="4" w:space="0" w:color="auto"/>
            </w:tcBorders>
            <w:vAlign w:val="center"/>
          </w:tcPr>
          <w:p w:rsidR="005F1D8D" w:rsidRPr="00D93BD6" w:rsidRDefault="005F1D8D" w:rsidP="00D93BD6">
            <w:pPr>
              <w:pStyle w:val="BodyText"/>
              <w:bidi w:val="0"/>
              <w:snapToGrid w:val="0"/>
              <w:jc w:val="both"/>
              <w:rPr>
                <w:rFonts w:cs="Times New Roman"/>
                <w:b w:val="0"/>
                <w:bCs w:val="0"/>
                <w:sz w:val="17"/>
                <w:szCs w:val="17"/>
              </w:rPr>
            </w:pPr>
            <w:r w:rsidRPr="00D93BD6">
              <w:rPr>
                <w:rFonts w:cs="Times New Roman"/>
                <w:b w:val="0"/>
                <w:bCs w:val="0"/>
                <w:sz w:val="17"/>
                <w:szCs w:val="17"/>
              </w:rPr>
              <w:t xml:space="preserve">U </w:t>
            </w:r>
          </w:p>
        </w:tc>
        <w:tc>
          <w:tcPr>
            <w:tcW w:w="1522" w:type="pct"/>
            <w:tcBorders>
              <w:left w:val="single" w:sz="4" w:space="0" w:color="auto"/>
              <w:right w:val="nil"/>
            </w:tcBorders>
            <w:vAlign w:val="center"/>
          </w:tcPr>
          <w:p w:rsidR="005F1D8D" w:rsidRPr="00D93BD6" w:rsidRDefault="005F1D8D" w:rsidP="00D93BD6">
            <w:pPr>
              <w:pStyle w:val="BodyText"/>
              <w:bidi w:val="0"/>
              <w:snapToGrid w:val="0"/>
              <w:jc w:val="both"/>
              <w:rPr>
                <w:rFonts w:cs="Times New Roman"/>
                <w:b w:val="0"/>
                <w:bCs w:val="0"/>
                <w:sz w:val="17"/>
                <w:szCs w:val="17"/>
              </w:rPr>
            </w:pPr>
            <w:r w:rsidRPr="00D93BD6">
              <w:rPr>
                <w:rFonts w:cs="Times New Roman"/>
                <w:b w:val="0"/>
                <w:bCs w:val="0"/>
                <w:sz w:val="17"/>
                <w:szCs w:val="17"/>
                <w:lang w:bidi="ar-SA"/>
              </w:rPr>
              <w:t>LHD</w:t>
            </w:r>
          </w:p>
        </w:tc>
      </w:tr>
    </w:tbl>
    <w:p w:rsidR="00407B63" w:rsidRPr="00F35B68" w:rsidRDefault="00407B63" w:rsidP="00D93BD6">
      <w:pPr>
        <w:bidi w:val="0"/>
        <w:snapToGrid w:val="0"/>
        <w:spacing w:after="0" w:line="240" w:lineRule="auto"/>
        <w:ind w:firstLine="425"/>
        <w:jc w:val="both"/>
        <w:rPr>
          <w:rFonts w:ascii="Times New Roman" w:hAnsi="Times New Roman" w:cs="Times New Roman"/>
          <w:sz w:val="20"/>
          <w:szCs w:val="20"/>
        </w:rPr>
      </w:pPr>
      <w:r w:rsidRPr="00F35B68">
        <w:rPr>
          <w:rFonts w:ascii="Times New Roman" w:hAnsi="Times New Roman" w:cs="Times New Roman"/>
          <w:sz w:val="20"/>
          <w:szCs w:val="20"/>
        </w:rPr>
        <w:tab/>
      </w:r>
    </w:p>
    <w:p w:rsidR="00661D9B" w:rsidRPr="00F35B68" w:rsidRDefault="00661D9B" w:rsidP="00D93BD6">
      <w:pPr>
        <w:bidi w:val="0"/>
        <w:snapToGrid w:val="0"/>
        <w:spacing w:after="0" w:line="240" w:lineRule="auto"/>
        <w:ind w:firstLine="425"/>
        <w:jc w:val="both"/>
        <w:rPr>
          <w:rFonts w:ascii="Times New Roman" w:hAnsi="Times New Roman" w:cs="Times New Roman"/>
          <w:sz w:val="20"/>
          <w:szCs w:val="20"/>
        </w:rPr>
      </w:pPr>
      <w:r w:rsidRPr="00F35B68">
        <w:rPr>
          <w:rFonts w:ascii="Times New Roman" w:hAnsi="Times New Roman" w:cs="Times New Roman"/>
          <w:sz w:val="20"/>
          <w:szCs w:val="20"/>
        </w:rPr>
        <w:t xml:space="preserve">Table (7) shows statistically significant differences between the post-measurements of the control and experimental group on all biological variables except LHD in favor of the experimental group as P was less than 0.05. </w:t>
      </w:r>
    </w:p>
    <w:p w:rsidR="00661D9B" w:rsidRPr="00F35B68" w:rsidRDefault="00661D9B" w:rsidP="00D93BD6">
      <w:pPr>
        <w:bidi w:val="0"/>
        <w:snapToGrid w:val="0"/>
        <w:spacing w:after="0" w:line="240" w:lineRule="auto"/>
        <w:jc w:val="both"/>
        <w:rPr>
          <w:rFonts w:ascii="Times New Roman" w:hAnsi="Times New Roman" w:cs="Times New Roman"/>
          <w:b/>
          <w:bCs/>
          <w:sz w:val="20"/>
          <w:szCs w:val="20"/>
        </w:rPr>
      </w:pPr>
    </w:p>
    <w:p w:rsidR="00407B63" w:rsidRPr="00F35B68" w:rsidRDefault="00407B63" w:rsidP="00D93BD6">
      <w:pPr>
        <w:bidi w:val="0"/>
        <w:snapToGrid w:val="0"/>
        <w:spacing w:after="0" w:line="240" w:lineRule="auto"/>
        <w:jc w:val="both"/>
        <w:rPr>
          <w:rFonts w:ascii="Times New Roman" w:hAnsi="Times New Roman" w:cs="Times New Roman"/>
          <w:b/>
          <w:bCs/>
          <w:sz w:val="20"/>
          <w:szCs w:val="20"/>
        </w:rPr>
      </w:pPr>
      <w:r w:rsidRPr="00F35B68">
        <w:rPr>
          <w:rFonts w:ascii="Times New Roman" w:hAnsi="Times New Roman" w:cs="Times New Roman"/>
          <w:b/>
          <w:bCs/>
          <w:sz w:val="20"/>
          <w:szCs w:val="20"/>
        </w:rPr>
        <w:t>Table (7): Difference Significance Between the Post-measurements of the Control and Experimental Group on All Biological Variables (n 1 = n 2 =12)</w:t>
      </w: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tblPr>
      <w:tblGrid>
        <w:gridCol w:w="571"/>
        <w:gridCol w:w="751"/>
        <w:gridCol w:w="734"/>
        <w:gridCol w:w="1206"/>
        <w:gridCol w:w="733"/>
        <w:gridCol w:w="1205"/>
        <w:gridCol w:w="1217"/>
        <w:gridCol w:w="3059"/>
      </w:tblGrid>
      <w:tr w:rsidR="009A2B08" w:rsidRPr="00D93BD6" w:rsidTr="00F35B68">
        <w:trPr>
          <w:jc w:val="center"/>
        </w:trPr>
        <w:tc>
          <w:tcPr>
            <w:tcW w:w="301" w:type="pct"/>
            <w:vMerge w:val="restart"/>
            <w:tcBorders>
              <w:top w:val="double" w:sz="4" w:space="0" w:color="auto"/>
              <w:left w:val="nil"/>
              <w:right w:val="double" w:sz="4" w:space="0" w:color="auto"/>
            </w:tcBorders>
            <w:vAlign w:val="center"/>
          </w:tcPr>
          <w:p w:rsidR="009A2B08" w:rsidRPr="00D93BD6" w:rsidRDefault="009A2B08" w:rsidP="00D93BD6">
            <w:pPr>
              <w:pStyle w:val="BodyText"/>
              <w:bidi w:val="0"/>
              <w:snapToGrid w:val="0"/>
              <w:jc w:val="both"/>
              <w:rPr>
                <w:rFonts w:cs="Times New Roman"/>
                <w:b w:val="0"/>
                <w:bCs w:val="0"/>
                <w:sz w:val="17"/>
                <w:szCs w:val="17"/>
              </w:rPr>
            </w:pPr>
            <w:r w:rsidRPr="00D93BD6">
              <w:rPr>
                <w:rFonts w:cs="Times New Roman"/>
                <w:b w:val="0"/>
                <w:bCs w:val="0"/>
                <w:sz w:val="17"/>
                <w:szCs w:val="17"/>
              </w:rPr>
              <w:t>P</w:t>
            </w:r>
          </w:p>
        </w:tc>
        <w:tc>
          <w:tcPr>
            <w:tcW w:w="396" w:type="pct"/>
            <w:vMerge w:val="restart"/>
            <w:tcBorders>
              <w:top w:val="double" w:sz="4" w:space="0" w:color="auto"/>
              <w:left w:val="double" w:sz="4" w:space="0" w:color="auto"/>
            </w:tcBorders>
            <w:vAlign w:val="center"/>
          </w:tcPr>
          <w:p w:rsidR="009A2B08" w:rsidRPr="00D93BD6" w:rsidRDefault="009A2B08" w:rsidP="00D93BD6">
            <w:pPr>
              <w:pStyle w:val="BodyText"/>
              <w:bidi w:val="0"/>
              <w:snapToGrid w:val="0"/>
              <w:jc w:val="both"/>
              <w:rPr>
                <w:rFonts w:cs="Times New Roman"/>
                <w:b w:val="0"/>
                <w:bCs w:val="0"/>
                <w:sz w:val="17"/>
                <w:szCs w:val="17"/>
              </w:rPr>
            </w:pPr>
            <w:r w:rsidRPr="00D93BD6">
              <w:rPr>
                <w:rFonts w:cs="Times New Roman"/>
                <w:b w:val="0"/>
                <w:bCs w:val="0"/>
                <w:sz w:val="17"/>
                <w:szCs w:val="17"/>
              </w:rPr>
              <w:t>Y value</w:t>
            </w:r>
          </w:p>
        </w:tc>
        <w:tc>
          <w:tcPr>
            <w:tcW w:w="1023" w:type="pct"/>
            <w:gridSpan w:val="2"/>
            <w:tcBorders>
              <w:top w:val="double" w:sz="4" w:space="0" w:color="auto"/>
              <w:bottom w:val="double" w:sz="4" w:space="0" w:color="auto"/>
            </w:tcBorders>
            <w:vAlign w:val="center"/>
          </w:tcPr>
          <w:p w:rsidR="009A2B08" w:rsidRPr="00D93BD6" w:rsidRDefault="009A2B08" w:rsidP="00D93BD6">
            <w:pPr>
              <w:pStyle w:val="BodyText"/>
              <w:bidi w:val="0"/>
              <w:snapToGrid w:val="0"/>
              <w:jc w:val="both"/>
              <w:rPr>
                <w:rFonts w:cs="Times New Roman"/>
                <w:b w:val="0"/>
                <w:bCs w:val="0"/>
                <w:sz w:val="17"/>
                <w:szCs w:val="17"/>
              </w:rPr>
            </w:pPr>
            <w:r w:rsidRPr="00D93BD6">
              <w:rPr>
                <w:rFonts w:cs="Times New Roman"/>
                <w:b w:val="0"/>
                <w:bCs w:val="0"/>
                <w:sz w:val="17"/>
                <w:szCs w:val="17"/>
              </w:rPr>
              <w:t xml:space="preserve">Mean of Ranks </w:t>
            </w:r>
          </w:p>
        </w:tc>
        <w:tc>
          <w:tcPr>
            <w:tcW w:w="1023" w:type="pct"/>
            <w:gridSpan w:val="2"/>
            <w:tcBorders>
              <w:top w:val="double" w:sz="4" w:space="0" w:color="auto"/>
              <w:bottom w:val="double" w:sz="4" w:space="0" w:color="auto"/>
              <w:right w:val="single" w:sz="4" w:space="0" w:color="auto"/>
            </w:tcBorders>
            <w:vAlign w:val="center"/>
          </w:tcPr>
          <w:p w:rsidR="009A2B08" w:rsidRPr="00D93BD6" w:rsidRDefault="009A2B08" w:rsidP="00D93BD6">
            <w:pPr>
              <w:pStyle w:val="BodyText"/>
              <w:bidi w:val="0"/>
              <w:snapToGrid w:val="0"/>
              <w:jc w:val="both"/>
              <w:rPr>
                <w:rFonts w:cs="Times New Roman"/>
                <w:b w:val="0"/>
                <w:bCs w:val="0"/>
                <w:sz w:val="17"/>
                <w:szCs w:val="17"/>
              </w:rPr>
            </w:pPr>
            <w:r w:rsidRPr="00D93BD6">
              <w:rPr>
                <w:rFonts w:cs="Times New Roman"/>
                <w:b w:val="0"/>
                <w:bCs w:val="0"/>
                <w:sz w:val="17"/>
                <w:szCs w:val="17"/>
              </w:rPr>
              <w:t xml:space="preserve">Sum of Ranks </w:t>
            </w:r>
          </w:p>
        </w:tc>
        <w:tc>
          <w:tcPr>
            <w:tcW w:w="642" w:type="pct"/>
            <w:vMerge w:val="restart"/>
            <w:tcBorders>
              <w:top w:val="double" w:sz="4" w:space="0" w:color="auto"/>
              <w:right w:val="double" w:sz="4" w:space="0" w:color="auto"/>
            </w:tcBorders>
            <w:vAlign w:val="center"/>
          </w:tcPr>
          <w:p w:rsidR="009A2B08" w:rsidRPr="00D93BD6" w:rsidRDefault="009A2B08" w:rsidP="00D93BD6">
            <w:pPr>
              <w:bidi w:val="0"/>
              <w:snapToGrid w:val="0"/>
              <w:spacing w:after="0" w:line="240" w:lineRule="auto"/>
              <w:jc w:val="both"/>
              <w:rPr>
                <w:rFonts w:ascii="Times New Roman" w:hAnsi="Times New Roman" w:cs="Times New Roman"/>
                <w:sz w:val="17"/>
                <w:szCs w:val="17"/>
                <w:lang w:bidi="ar-EG"/>
              </w:rPr>
            </w:pPr>
            <w:r w:rsidRPr="00D93BD6">
              <w:rPr>
                <w:rFonts w:ascii="Times New Roman" w:hAnsi="Times New Roman" w:cs="Times New Roman"/>
                <w:sz w:val="17"/>
                <w:szCs w:val="17"/>
              </w:rPr>
              <w:t xml:space="preserve">Measurement </w:t>
            </w:r>
          </w:p>
        </w:tc>
        <w:tc>
          <w:tcPr>
            <w:tcW w:w="1614" w:type="pct"/>
            <w:vMerge w:val="restart"/>
            <w:tcBorders>
              <w:top w:val="double" w:sz="4" w:space="0" w:color="auto"/>
              <w:left w:val="double" w:sz="4" w:space="0" w:color="auto"/>
              <w:right w:val="nil"/>
            </w:tcBorders>
            <w:vAlign w:val="center"/>
          </w:tcPr>
          <w:p w:rsidR="009A2B08" w:rsidRPr="00D93BD6" w:rsidRDefault="009A2B08" w:rsidP="00D93BD6">
            <w:pPr>
              <w:bidi w:val="0"/>
              <w:snapToGrid w:val="0"/>
              <w:spacing w:after="0" w:line="240" w:lineRule="auto"/>
              <w:jc w:val="both"/>
              <w:rPr>
                <w:rFonts w:ascii="Times New Roman" w:hAnsi="Times New Roman" w:cs="Times New Roman"/>
                <w:sz w:val="17"/>
                <w:szCs w:val="17"/>
              </w:rPr>
            </w:pPr>
            <w:r w:rsidRPr="00D93BD6">
              <w:rPr>
                <w:rFonts w:ascii="Times New Roman" w:hAnsi="Times New Roman" w:cs="Times New Roman"/>
                <w:sz w:val="17"/>
                <w:szCs w:val="17"/>
              </w:rPr>
              <w:t xml:space="preserve">Variable </w:t>
            </w:r>
          </w:p>
        </w:tc>
      </w:tr>
      <w:tr w:rsidR="00F35B68" w:rsidRPr="00D93BD6" w:rsidTr="00F35B68">
        <w:trPr>
          <w:jc w:val="center"/>
        </w:trPr>
        <w:tc>
          <w:tcPr>
            <w:tcW w:w="301" w:type="pct"/>
            <w:vMerge/>
            <w:tcBorders>
              <w:left w:val="nil"/>
              <w:bottom w:val="double" w:sz="4" w:space="0" w:color="auto"/>
              <w:right w:val="double" w:sz="4" w:space="0" w:color="auto"/>
            </w:tcBorders>
            <w:vAlign w:val="center"/>
          </w:tcPr>
          <w:p w:rsidR="009A2B08" w:rsidRPr="00D93BD6" w:rsidRDefault="009A2B08" w:rsidP="00D93BD6">
            <w:pPr>
              <w:pStyle w:val="BodyText"/>
              <w:bidi w:val="0"/>
              <w:snapToGrid w:val="0"/>
              <w:jc w:val="both"/>
              <w:rPr>
                <w:rFonts w:cs="Times New Roman"/>
                <w:b w:val="0"/>
                <w:bCs w:val="0"/>
                <w:sz w:val="17"/>
                <w:szCs w:val="17"/>
              </w:rPr>
            </w:pPr>
          </w:p>
        </w:tc>
        <w:tc>
          <w:tcPr>
            <w:tcW w:w="396" w:type="pct"/>
            <w:vMerge/>
            <w:tcBorders>
              <w:left w:val="double" w:sz="4" w:space="0" w:color="auto"/>
              <w:bottom w:val="double" w:sz="4" w:space="0" w:color="auto"/>
            </w:tcBorders>
            <w:vAlign w:val="center"/>
          </w:tcPr>
          <w:p w:rsidR="009A2B08" w:rsidRPr="00D93BD6" w:rsidRDefault="009A2B08" w:rsidP="00D93BD6">
            <w:pPr>
              <w:pStyle w:val="BodyText"/>
              <w:bidi w:val="0"/>
              <w:snapToGrid w:val="0"/>
              <w:jc w:val="both"/>
              <w:rPr>
                <w:rFonts w:cs="Times New Roman"/>
                <w:b w:val="0"/>
                <w:bCs w:val="0"/>
                <w:sz w:val="17"/>
                <w:szCs w:val="17"/>
              </w:rPr>
            </w:pPr>
          </w:p>
        </w:tc>
        <w:tc>
          <w:tcPr>
            <w:tcW w:w="387" w:type="pct"/>
            <w:tcBorders>
              <w:top w:val="double" w:sz="4" w:space="0" w:color="auto"/>
              <w:bottom w:val="double" w:sz="4" w:space="0" w:color="auto"/>
            </w:tcBorders>
            <w:vAlign w:val="center"/>
          </w:tcPr>
          <w:p w:rsidR="009A2B08" w:rsidRPr="00D93BD6" w:rsidRDefault="009A2B08" w:rsidP="00D93BD6">
            <w:pPr>
              <w:pStyle w:val="BodyText"/>
              <w:bidi w:val="0"/>
              <w:snapToGrid w:val="0"/>
              <w:jc w:val="both"/>
              <w:rPr>
                <w:rFonts w:cs="Times New Roman"/>
                <w:b w:val="0"/>
                <w:bCs w:val="0"/>
                <w:sz w:val="17"/>
                <w:szCs w:val="17"/>
              </w:rPr>
            </w:pPr>
            <w:r w:rsidRPr="00D93BD6">
              <w:rPr>
                <w:rFonts w:cs="Times New Roman"/>
                <w:b w:val="0"/>
                <w:bCs w:val="0"/>
                <w:sz w:val="17"/>
                <w:szCs w:val="17"/>
              </w:rPr>
              <w:t xml:space="preserve">Control </w:t>
            </w:r>
          </w:p>
        </w:tc>
        <w:tc>
          <w:tcPr>
            <w:tcW w:w="636" w:type="pct"/>
            <w:tcBorders>
              <w:top w:val="double" w:sz="4" w:space="0" w:color="auto"/>
              <w:bottom w:val="double" w:sz="4" w:space="0" w:color="auto"/>
            </w:tcBorders>
            <w:vAlign w:val="center"/>
          </w:tcPr>
          <w:p w:rsidR="009A2B08" w:rsidRPr="00D93BD6" w:rsidRDefault="009A2B08" w:rsidP="00D93BD6">
            <w:pPr>
              <w:pStyle w:val="BodyText"/>
              <w:bidi w:val="0"/>
              <w:snapToGrid w:val="0"/>
              <w:jc w:val="both"/>
              <w:rPr>
                <w:rFonts w:cs="Times New Roman"/>
                <w:b w:val="0"/>
                <w:bCs w:val="0"/>
                <w:sz w:val="17"/>
                <w:szCs w:val="17"/>
              </w:rPr>
            </w:pPr>
            <w:r w:rsidRPr="00D93BD6">
              <w:rPr>
                <w:rFonts w:cs="Times New Roman"/>
                <w:b w:val="0"/>
                <w:bCs w:val="0"/>
                <w:sz w:val="17"/>
                <w:szCs w:val="17"/>
              </w:rPr>
              <w:t xml:space="preserve">Experimental </w:t>
            </w:r>
          </w:p>
        </w:tc>
        <w:tc>
          <w:tcPr>
            <w:tcW w:w="387" w:type="pct"/>
            <w:tcBorders>
              <w:top w:val="double" w:sz="4" w:space="0" w:color="auto"/>
              <w:bottom w:val="double" w:sz="4" w:space="0" w:color="auto"/>
            </w:tcBorders>
            <w:vAlign w:val="center"/>
          </w:tcPr>
          <w:p w:rsidR="009A2B08" w:rsidRPr="00D93BD6" w:rsidRDefault="009A2B08" w:rsidP="00D93BD6">
            <w:pPr>
              <w:pStyle w:val="BodyText"/>
              <w:bidi w:val="0"/>
              <w:snapToGrid w:val="0"/>
              <w:jc w:val="both"/>
              <w:rPr>
                <w:rFonts w:cs="Times New Roman"/>
                <w:b w:val="0"/>
                <w:bCs w:val="0"/>
                <w:sz w:val="17"/>
                <w:szCs w:val="17"/>
              </w:rPr>
            </w:pPr>
            <w:r w:rsidRPr="00D93BD6">
              <w:rPr>
                <w:rFonts w:cs="Times New Roman"/>
                <w:b w:val="0"/>
                <w:bCs w:val="0"/>
                <w:sz w:val="17"/>
                <w:szCs w:val="17"/>
              </w:rPr>
              <w:t xml:space="preserve">Control </w:t>
            </w:r>
          </w:p>
        </w:tc>
        <w:tc>
          <w:tcPr>
            <w:tcW w:w="636" w:type="pct"/>
            <w:tcBorders>
              <w:top w:val="double" w:sz="4" w:space="0" w:color="auto"/>
              <w:bottom w:val="double" w:sz="4" w:space="0" w:color="auto"/>
              <w:right w:val="single" w:sz="4" w:space="0" w:color="auto"/>
            </w:tcBorders>
            <w:vAlign w:val="center"/>
          </w:tcPr>
          <w:p w:rsidR="009A2B08" w:rsidRPr="00D93BD6" w:rsidRDefault="009A2B08" w:rsidP="00D93BD6">
            <w:pPr>
              <w:pStyle w:val="BodyText"/>
              <w:bidi w:val="0"/>
              <w:snapToGrid w:val="0"/>
              <w:jc w:val="both"/>
              <w:rPr>
                <w:rFonts w:cs="Times New Roman"/>
                <w:b w:val="0"/>
                <w:bCs w:val="0"/>
                <w:sz w:val="17"/>
                <w:szCs w:val="17"/>
              </w:rPr>
            </w:pPr>
            <w:r w:rsidRPr="00D93BD6">
              <w:rPr>
                <w:rFonts w:cs="Times New Roman"/>
                <w:b w:val="0"/>
                <w:bCs w:val="0"/>
                <w:sz w:val="17"/>
                <w:szCs w:val="17"/>
              </w:rPr>
              <w:t xml:space="preserve">Experimental </w:t>
            </w:r>
          </w:p>
        </w:tc>
        <w:tc>
          <w:tcPr>
            <w:tcW w:w="642" w:type="pct"/>
            <w:vMerge/>
            <w:tcBorders>
              <w:bottom w:val="double" w:sz="4" w:space="0" w:color="auto"/>
              <w:right w:val="double" w:sz="4" w:space="0" w:color="auto"/>
            </w:tcBorders>
            <w:vAlign w:val="center"/>
          </w:tcPr>
          <w:p w:rsidR="009A2B08" w:rsidRPr="00D93BD6" w:rsidRDefault="009A2B08" w:rsidP="00D93BD6">
            <w:pPr>
              <w:bidi w:val="0"/>
              <w:snapToGrid w:val="0"/>
              <w:spacing w:after="0" w:line="240" w:lineRule="auto"/>
              <w:jc w:val="both"/>
              <w:rPr>
                <w:rFonts w:ascii="Times New Roman" w:hAnsi="Times New Roman" w:cs="Times New Roman"/>
                <w:sz w:val="17"/>
                <w:szCs w:val="17"/>
              </w:rPr>
            </w:pPr>
          </w:p>
        </w:tc>
        <w:tc>
          <w:tcPr>
            <w:tcW w:w="1614" w:type="pct"/>
            <w:vMerge/>
            <w:tcBorders>
              <w:left w:val="double" w:sz="4" w:space="0" w:color="auto"/>
              <w:bottom w:val="double" w:sz="4" w:space="0" w:color="auto"/>
              <w:right w:val="nil"/>
            </w:tcBorders>
            <w:vAlign w:val="center"/>
          </w:tcPr>
          <w:p w:rsidR="009A2B08" w:rsidRPr="00D93BD6" w:rsidRDefault="009A2B08" w:rsidP="00D93BD6">
            <w:pPr>
              <w:bidi w:val="0"/>
              <w:snapToGrid w:val="0"/>
              <w:spacing w:after="0" w:line="240" w:lineRule="auto"/>
              <w:jc w:val="both"/>
              <w:rPr>
                <w:rFonts w:ascii="Times New Roman" w:hAnsi="Times New Roman" w:cs="Times New Roman"/>
                <w:sz w:val="17"/>
                <w:szCs w:val="17"/>
              </w:rPr>
            </w:pPr>
          </w:p>
        </w:tc>
      </w:tr>
      <w:tr w:rsidR="00F35B68" w:rsidRPr="00D93BD6" w:rsidTr="00F35B68">
        <w:trPr>
          <w:jc w:val="center"/>
        </w:trPr>
        <w:tc>
          <w:tcPr>
            <w:tcW w:w="301" w:type="pct"/>
            <w:tcBorders>
              <w:top w:val="double" w:sz="4" w:space="0" w:color="auto"/>
              <w:left w:val="nil"/>
              <w:right w:val="double" w:sz="4" w:space="0" w:color="auto"/>
            </w:tcBorders>
            <w:vAlign w:val="center"/>
          </w:tcPr>
          <w:p w:rsidR="005F1D8D" w:rsidRPr="00D93BD6" w:rsidRDefault="005F1D8D" w:rsidP="00D93BD6">
            <w:pPr>
              <w:pStyle w:val="BodyText"/>
              <w:bidi w:val="0"/>
              <w:snapToGrid w:val="0"/>
              <w:jc w:val="both"/>
              <w:rPr>
                <w:rFonts w:cs="Times New Roman"/>
                <w:b w:val="0"/>
                <w:bCs w:val="0"/>
                <w:sz w:val="17"/>
                <w:szCs w:val="17"/>
              </w:rPr>
            </w:pPr>
            <w:r w:rsidRPr="00D93BD6">
              <w:rPr>
                <w:rFonts w:cs="Times New Roman"/>
                <w:b w:val="0"/>
                <w:bCs w:val="0"/>
                <w:sz w:val="17"/>
                <w:szCs w:val="17"/>
              </w:rPr>
              <w:t>0.004</w:t>
            </w:r>
          </w:p>
        </w:tc>
        <w:tc>
          <w:tcPr>
            <w:tcW w:w="396" w:type="pct"/>
            <w:tcBorders>
              <w:top w:val="double" w:sz="4" w:space="0" w:color="auto"/>
              <w:left w:val="double" w:sz="4" w:space="0" w:color="auto"/>
            </w:tcBorders>
            <w:vAlign w:val="center"/>
          </w:tcPr>
          <w:p w:rsidR="005F1D8D" w:rsidRPr="00D93BD6" w:rsidRDefault="005F1D8D" w:rsidP="00D93BD6">
            <w:pPr>
              <w:pStyle w:val="BodyText"/>
              <w:bidi w:val="0"/>
              <w:snapToGrid w:val="0"/>
              <w:jc w:val="both"/>
              <w:rPr>
                <w:rFonts w:cs="Times New Roman"/>
                <w:b w:val="0"/>
                <w:bCs w:val="0"/>
                <w:sz w:val="17"/>
                <w:szCs w:val="17"/>
              </w:rPr>
            </w:pPr>
            <w:r w:rsidRPr="00D93BD6">
              <w:rPr>
                <w:rFonts w:cs="Times New Roman"/>
                <w:b w:val="0"/>
                <w:bCs w:val="0"/>
                <w:sz w:val="17"/>
                <w:szCs w:val="17"/>
              </w:rPr>
              <w:t>22.5</w:t>
            </w:r>
          </w:p>
        </w:tc>
        <w:tc>
          <w:tcPr>
            <w:tcW w:w="387" w:type="pct"/>
            <w:tcBorders>
              <w:top w:val="double" w:sz="4" w:space="0" w:color="auto"/>
            </w:tcBorders>
            <w:vAlign w:val="center"/>
          </w:tcPr>
          <w:p w:rsidR="005F1D8D" w:rsidRPr="00D93BD6" w:rsidRDefault="005F1D8D" w:rsidP="00D93BD6">
            <w:pPr>
              <w:pStyle w:val="BodyText"/>
              <w:bidi w:val="0"/>
              <w:snapToGrid w:val="0"/>
              <w:jc w:val="both"/>
              <w:rPr>
                <w:rFonts w:cs="Times New Roman"/>
                <w:b w:val="0"/>
                <w:bCs w:val="0"/>
                <w:sz w:val="17"/>
                <w:szCs w:val="17"/>
              </w:rPr>
            </w:pPr>
            <w:r w:rsidRPr="00D93BD6">
              <w:rPr>
                <w:rFonts w:cs="Times New Roman"/>
                <w:b w:val="0"/>
                <w:bCs w:val="0"/>
                <w:sz w:val="17"/>
                <w:szCs w:val="17"/>
              </w:rPr>
              <w:t>8.38</w:t>
            </w:r>
          </w:p>
        </w:tc>
        <w:tc>
          <w:tcPr>
            <w:tcW w:w="636" w:type="pct"/>
            <w:tcBorders>
              <w:top w:val="double" w:sz="4" w:space="0" w:color="auto"/>
            </w:tcBorders>
            <w:vAlign w:val="center"/>
          </w:tcPr>
          <w:p w:rsidR="005F1D8D" w:rsidRPr="00D93BD6" w:rsidRDefault="005F1D8D" w:rsidP="00D93BD6">
            <w:pPr>
              <w:pStyle w:val="BodyText"/>
              <w:bidi w:val="0"/>
              <w:snapToGrid w:val="0"/>
              <w:jc w:val="both"/>
              <w:rPr>
                <w:rFonts w:cs="Times New Roman"/>
                <w:b w:val="0"/>
                <w:bCs w:val="0"/>
                <w:sz w:val="17"/>
                <w:szCs w:val="17"/>
              </w:rPr>
            </w:pPr>
            <w:r w:rsidRPr="00D93BD6">
              <w:rPr>
                <w:rFonts w:cs="Times New Roman"/>
                <w:b w:val="0"/>
                <w:bCs w:val="0"/>
                <w:sz w:val="17"/>
                <w:szCs w:val="17"/>
              </w:rPr>
              <w:t>16.62</w:t>
            </w:r>
          </w:p>
        </w:tc>
        <w:tc>
          <w:tcPr>
            <w:tcW w:w="387" w:type="pct"/>
            <w:tcBorders>
              <w:top w:val="double" w:sz="4" w:space="0" w:color="auto"/>
            </w:tcBorders>
            <w:vAlign w:val="center"/>
          </w:tcPr>
          <w:p w:rsidR="005F1D8D" w:rsidRPr="00D93BD6" w:rsidRDefault="005F1D8D" w:rsidP="00D93BD6">
            <w:pPr>
              <w:pStyle w:val="BodyText"/>
              <w:bidi w:val="0"/>
              <w:snapToGrid w:val="0"/>
              <w:jc w:val="both"/>
              <w:rPr>
                <w:rFonts w:cs="Times New Roman"/>
                <w:b w:val="0"/>
                <w:bCs w:val="0"/>
                <w:sz w:val="17"/>
                <w:szCs w:val="17"/>
              </w:rPr>
            </w:pPr>
            <w:r w:rsidRPr="00D93BD6">
              <w:rPr>
                <w:rFonts w:cs="Times New Roman"/>
                <w:b w:val="0"/>
                <w:bCs w:val="0"/>
                <w:sz w:val="17"/>
                <w:szCs w:val="17"/>
              </w:rPr>
              <w:t>100.5</w:t>
            </w:r>
          </w:p>
        </w:tc>
        <w:tc>
          <w:tcPr>
            <w:tcW w:w="636" w:type="pct"/>
            <w:tcBorders>
              <w:top w:val="double" w:sz="4" w:space="0" w:color="auto"/>
              <w:right w:val="single" w:sz="4" w:space="0" w:color="auto"/>
            </w:tcBorders>
            <w:vAlign w:val="center"/>
          </w:tcPr>
          <w:p w:rsidR="005F1D8D" w:rsidRPr="00D93BD6" w:rsidRDefault="005F1D8D" w:rsidP="00D93BD6">
            <w:pPr>
              <w:pStyle w:val="BodyText"/>
              <w:bidi w:val="0"/>
              <w:snapToGrid w:val="0"/>
              <w:jc w:val="both"/>
              <w:rPr>
                <w:rFonts w:cs="Times New Roman"/>
                <w:b w:val="0"/>
                <w:bCs w:val="0"/>
                <w:sz w:val="17"/>
                <w:szCs w:val="17"/>
              </w:rPr>
            </w:pPr>
            <w:r w:rsidRPr="00D93BD6">
              <w:rPr>
                <w:rFonts w:cs="Times New Roman"/>
                <w:b w:val="0"/>
                <w:bCs w:val="0"/>
                <w:sz w:val="17"/>
                <w:szCs w:val="17"/>
              </w:rPr>
              <w:t>199.5</w:t>
            </w:r>
          </w:p>
        </w:tc>
        <w:tc>
          <w:tcPr>
            <w:tcW w:w="642" w:type="pct"/>
            <w:tcBorders>
              <w:top w:val="double" w:sz="4" w:space="0" w:color="auto"/>
              <w:right w:val="double" w:sz="4" w:space="0" w:color="auto"/>
            </w:tcBorders>
            <w:vAlign w:val="center"/>
          </w:tcPr>
          <w:p w:rsidR="005F1D8D" w:rsidRPr="00D93BD6" w:rsidRDefault="005F1D8D" w:rsidP="00D93BD6">
            <w:pPr>
              <w:pStyle w:val="BodyText"/>
              <w:bidi w:val="0"/>
              <w:snapToGrid w:val="0"/>
              <w:jc w:val="both"/>
              <w:rPr>
                <w:rFonts w:cs="Times New Roman"/>
                <w:b w:val="0"/>
                <w:bCs w:val="0"/>
                <w:sz w:val="17"/>
                <w:szCs w:val="17"/>
              </w:rPr>
            </w:pPr>
            <w:r w:rsidRPr="00D93BD6">
              <w:rPr>
                <w:rFonts w:cs="Times New Roman"/>
                <w:b w:val="0"/>
                <w:bCs w:val="0"/>
                <w:sz w:val="17"/>
                <w:szCs w:val="17"/>
              </w:rPr>
              <w:t>L / min</w:t>
            </w:r>
          </w:p>
        </w:tc>
        <w:tc>
          <w:tcPr>
            <w:tcW w:w="1614" w:type="pct"/>
            <w:tcBorders>
              <w:top w:val="double" w:sz="4" w:space="0" w:color="auto"/>
              <w:left w:val="double" w:sz="4" w:space="0" w:color="auto"/>
              <w:right w:val="nil"/>
            </w:tcBorders>
            <w:vAlign w:val="center"/>
          </w:tcPr>
          <w:p w:rsidR="005F1D8D" w:rsidRPr="00D93BD6" w:rsidRDefault="005F1D8D" w:rsidP="00D93BD6">
            <w:pPr>
              <w:pStyle w:val="BodyText"/>
              <w:bidi w:val="0"/>
              <w:snapToGrid w:val="0"/>
              <w:jc w:val="both"/>
              <w:rPr>
                <w:rFonts w:cs="Times New Roman"/>
                <w:b w:val="0"/>
                <w:bCs w:val="0"/>
                <w:sz w:val="17"/>
                <w:szCs w:val="17"/>
              </w:rPr>
            </w:pPr>
            <w:r w:rsidRPr="00D93BD6">
              <w:rPr>
                <w:rFonts w:cs="Times New Roman"/>
                <w:b w:val="0"/>
                <w:bCs w:val="0"/>
                <w:sz w:val="17"/>
                <w:szCs w:val="17"/>
              </w:rPr>
              <w:t xml:space="preserve">Vital Capacity </w:t>
            </w:r>
          </w:p>
        </w:tc>
      </w:tr>
      <w:tr w:rsidR="00F35B68" w:rsidRPr="00D93BD6" w:rsidTr="00F35B68">
        <w:trPr>
          <w:jc w:val="center"/>
        </w:trPr>
        <w:tc>
          <w:tcPr>
            <w:tcW w:w="301" w:type="pct"/>
            <w:tcBorders>
              <w:left w:val="nil"/>
              <w:right w:val="double" w:sz="4" w:space="0" w:color="auto"/>
            </w:tcBorders>
            <w:vAlign w:val="center"/>
          </w:tcPr>
          <w:p w:rsidR="005F1D8D" w:rsidRPr="00D93BD6" w:rsidRDefault="005F1D8D" w:rsidP="00D93BD6">
            <w:pPr>
              <w:pStyle w:val="BodyText"/>
              <w:bidi w:val="0"/>
              <w:snapToGrid w:val="0"/>
              <w:jc w:val="both"/>
              <w:rPr>
                <w:rFonts w:cs="Times New Roman"/>
                <w:b w:val="0"/>
                <w:bCs w:val="0"/>
                <w:sz w:val="17"/>
                <w:szCs w:val="17"/>
              </w:rPr>
            </w:pPr>
            <w:r w:rsidRPr="00D93BD6">
              <w:rPr>
                <w:rFonts w:cs="Times New Roman"/>
                <w:b w:val="0"/>
                <w:bCs w:val="0"/>
                <w:sz w:val="17"/>
                <w:szCs w:val="17"/>
              </w:rPr>
              <w:t>0.044</w:t>
            </w:r>
          </w:p>
        </w:tc>
        <w:tc>
          <w:tcPr>
            <w:tcW w:w="396" w:type="pct"/>
            <w:tcBorders>
              <w:left w:val="double" w:sz="4" w:space="0" w:color="auto"/>
            </w:tcBorders>
            <w:vAlign w:val="center"/>
          </w:tcPr>
          <w:p w:rsidR="005F1D8D" w:rsidRPr="00D93BD6" w:rsidRDefault="005F1D8D" w:rsidP="00D93BD6">
            <w:pPr>
              <w:pStyle w:val="BodyText"/>
              <w:bidi w:val="0"/>
              <w:snapToGrid w:val="0"/>
              <w:jc w:val="both"/>
              <w:rPr>
                <w:rFonts w:cs="Times New Roman"/>
                <w:b w:val="0"/>
                <w:bCs w:val="0"/>
                <w:sz w:val="17"/>
                <w:szCs w:val="17"/>
              </w:rPr>
            </w:pPr>
            <w:r w:rsidRPr="00D93BD6">
              <w:rPr>
                <w:rFonts w:cs="Times New Roman"/>
                <w:b w:val="0"/>
                <w:bCs w:val="0"/>
                <w:sz w:val="17"/>
                <w:szCs w:val="17"/>
              </w:rPr>
              <w:t>37.5</w:t>
            </w:r>
          </w:p>
        </w:tc>
        <w:tc>
          <w:tcPr>
            <w:tcW w:w="387" w:type="pct"/>
            <w:vAlign w:val="center"/>
          </w:tcPr>
          <w:p w:rsidR="005F1D8D" w:rsidRPr="00D93BD6" w:rsidRDefault="005F1D8D" w:rsidP="00D93BD6">
            <w:pPr>
              <w:pStyle w:val="BodyText"/>
              <w:bidi w:val="0"/>
              <w:snapToGrid w:val="0"/>
              <w:jc w:val="both"/>
              <w:rPr>
                <w:rFonts w:cs="Times New Roman"/>
                <w:b w:val="0"/>
                <w:bCs w:val="0"/>
                <w:sz w:val="17"/>
                <w:szCs w:val="17"/>
              </w:rPr>
            </w:pPr>
            <w:r w:rsidRPr="00D93BD6">
              <w:rPr>
                <w:rFonts w:cs="Times New Roman"/>
                <w:b w:val="0"/>
                <w:bCs w:val="0"/>
                <w:sz w:val="17"/>
                <w:szCs w:val="17"/>
              </w:rPr>
              <w:t>9.62</w:t>
            </w:r>
          </w:p>
        </w:tc>
        <w:tc>
          <w:tcPr>
            <w:tcW w:w="636" w:type="pct"/>
            <w:vAlign w:val="center"/>
          </w:tcPr>
          <w:p w:rsidR="005F1D8D" w:rsidRPr="00D93BD6" w:rsidRDefault="005F1D8D" w:rsidP="00D93BD6">
            <w:pPr>
              <w:pStyle w:val="BodyText"/>
              <w:bidi w:val="0"/>
              <w:snapToGrid w:val="0"/>
              <w:jc w:val="both"/>
              <w:rPr>
                <w:rFonts w:cs="Times New Roman"/>
                <w:b w:val="0"/>
                <w:bCs w:val="0"/>
                <w:sz w:val="17"/>
                <w:szCs w:val="17"/>
              </w:rPr>
            </w:pPr>
            <w:r w:rsidRPr="00D93BD6">
              <w:rPr>
                <w:rFonts w:cs="Times New Roman"/>
                <w:b w:val="0"/>
                <w:bCs w:val="0"/>
                <w:sz w:val="17"/>
                <w:szCs w:val="17"/>
              </w:rPr>
              <w:t>15.38</w:t>
            </w:r>
          </w:p>
        </w:tc>
        <w:tc>
          <w:tcPr>
            <w:tcW w:w="387" w:type="pct"/>
            <w:vAlign w:val="center"/>
          </w:tcPr>
          <w:p w:rsidR="005F1D8D" w:rsidRPr="00D93BD6" w:rsidRDefault="005F1D8D" w:rsidP="00D93BD6">
            <w:pPr>
              <w:pStyle w:val="BodyText"/>
              <w:bidi w:val="0"/>
              <w:snapToGrid w:val="0"/>
              <w:jc w:val="both"/>
              <w:rPr>
                <w:rFonts w:cs="Times New Roman"/>
                <w:b w:val="0"/>
                <w:bCs w:val="0"/>
                <w:sz w:val="17"/>
                <w:szCs w:val="17"/>
              </w:rPr>
            </w:pPr>
            <w:r w:rsidRPr="00D93BD6">
              <w:rPr>
                <w:rFonts w:cs="Times New Roman"/>
                <w:b w:val="0"/>
                <w:bCs w:val="0"/>
                <w:sz w:val="17"/>
                <w:szCs w:val="17"/>
              </w:rPr>
              <w:t>115.5</w:t>
            </w:r>
          </w:p>
        </w:tc>
        <w:tc>
          <w:tcPr>
            <w:tcW w:w="636" w:type="pct"/>
            <w:tcBorders>
              <w:right w:val="single" w:sz="4" w:space="0" w:color="auto"/>
            </w:tcBorders>
            <w:vAlign w:val="center"/>
          </w:tcPr>
          <w:p w:rsidR="005F1D8D" w:rsidRPr="00D93BD6" w:rsidRDefault="005F1D8D" w:rsidP="00D93BD6">
            <w:pPr>
              <w:pStyle w:val="BodyText"/>
              <w:bidi w:val="0"/>
              <w:snapToGrid w:val="0"/>
              <w:jc w:val="both"/>
              <w:rPr>
                <w:rFonts w:cs="Times New Roman"/>
                <w:b w:val="0"/>
                <w:bCs w:val="0"/>
                <w:sz w:val="17"/>
                <w:szCs w:val="17"/>
              </w:rPr>
            </w:pPr>
            <w:r w:rsidRPr="00D93BD6">
              <w:rPr>
                <w:rFonts w:cs="Times New Roman"/>
                <w:b w:val="0"/>
                <w:bCs w:val="0"/>
                <w:sz w:val="17"/>
                <w:szCs w:val="17"/>
              </w:rPr>
              <w:t>184.5</w:t>
            </w:r>
          </w:p>
        </w:tc>
        <w:tc>
          <w:tcPr>
            <w:tcW w:w="642" w:type="pct"/>
            <w:tcBorders>
              <w:right w:val="double" w:sz="4" w:space="0" w:color="auto"/>
            </w:tcBorders>
            <w:vAlign w:val="center"/>
          </w:tcPr>
          <w:p w:rsidR="005F1D8D" w:rsidRPr="00D93BD6" w:rsidRDefault="005F1D8D" w:rsidP="00D93BD6">
            <w:pPr>
              <w:pStyle w:val="BodyText"/>
              <w:bidi w:val="0"/>
              <w:snapToGrid w:val="0"/>
              <w:jc w:val="both"/>
              <w:rPr>
                <w:rFonts w:cs="Times New Roman"/>
                <w:b w:val="0"/>
                <w:bCs w:val="0"/>
                <w:sz w:val="17"/>
                <w:szCs w:val="17"/>
              </w:rPr>
            </w:pPr>
            <w:r w:rsidRPr="00D93BD6">
              <w:rPr>
                <w:rFonts w:cs="Times New Roman"/>
                <w:b w:val="0"/>
                <w:bCs w:val="0"/>
                <w:sz w:val="17"/>
                <w:szCs w:val="17"/>
              </w:rPr>
              <w:t>ml / sec</w:t>
            </w:r>
          </w:p>
        </w:tc>
        <w:tc>
          <w:tcPr>
            <w:tcW w:w="1614" w:type="pct"/>
            <w:tcBorders>
              <w:left w:val="double" w:sz="4" w:space="0" w:color="auto"/>
              <w:right w:val="nil"/>
            </w:tcBorders>
            <w:vAlign w:val="center"/>
          </w:tcPr>
          <w:p w:rsidR="005F1D8D" w:rsidRPr="00D93BD6" w:rsidRDefault="005F1D8D" w:rsidP="00D93BD6">
            <w:pPr>
              <w:pStyle w:val="BodyText"/>
              <w:bidi w:val="0"/>
              <w:snapToGrid w:val="0"/>
              <w:jc w:val="both"/>
              <w:rPr>
                <w:rFonts w:cs="Times New Roman"/>
                <w:b w:val="0"/>
                <w:bCs w:val="0"/>
                <w:sz w:val="17"/>
                <w:szCs w:val="17"/>
              </w:rPr>
            </w:pPr>
            <w:r w:rsidRPr="00D93BD6">
              <w:rPr>
                <w:rFonts w:cs="Times New Roman"/>
                <w:b w:val="0"/>
                <w:bCs w:val="0"/>
                <w:sz w:val="17"/>
                <w:szCs w:val="17"/>
              </w:rPr>
              <w:t>Exhale rate in the first second FEU1</w:t>
            </w:r>
          </w:p>
        </w:tc>
      </w:tr>
      <w:tr w:rsidR="00F35B68" w:rsidRPr="00D93BD6" w:rsidTr="00F35B68">
        <w:trPr>
          <w:jc w:val="center"/>
        </w:trPr>
        <w:tc>
          <w:tcPr>
            <w:tcW w:w="301" w:type="pct"/>
            <w:tcBorders>
              <w:left w:val="nil"/>
              <w:right w:val="double" w:sz="4" w:space="0" w:color="auto"/>
            </w:tcBorders>
            <w:vAlign w:val="center"/>
          </w:tcPr>
          <w:p w:rsidR="005F1D8D" w:rsidRPr="00D93BD6" w:rsidRDefault="005F1D8D" w:rsidP="00D93BD6">
            <w:pPr>
              <w:pStyle w:val="BodyText"/>
              <w:bidi w:val="0"/>
              <w:snapToGrid w:val="0"/>
              <w:jc w:val="both"/>
              <w:rPr>
                <w:rFonts w:cs="Times New Roman"/>
                <w:b w:val="0"/>
                <w:bCs w:val="0"/>
                <w:sz w:val="17"/>
                <w:szCs w:val="17"/>
              </w:rPr>
            </w:pPr>
            <w:r w:rsidRPr="00D93BD6">
              <w:rPr>
                <w:rFonts w:cs="Times New Roman"/>
                <w:b w:val="0"/>
                <w:bCs w:val="0"/>
                <w:sz w:val="17"/>
                <w:szCs w:val="17"/>
              </w:rPr>
              <w:t>0.025</w:t>
            </w:r>
          </w:p>
        </w:tc>
        <w:tc>
          <w:tcPr>
            <w:tcW w:w="396" w:type="pct"/>
            <w:tcBorders>
              <w:left w:val="double" w:sz="4" w:space="0" w:color="auto"/>
            </w:tcBorders>
            <w:vAlign w:val="center"/>
          </w:tcPr>
          <w:p w:rsidR="005F1D8D" w:rsidRPr="00D93BD6" w:rsidRDefault="005F1D8D" w:rsidP="00D93BD6">
            <w:pPr>
              <w:pStyle w:val="BodyText"/>
              <w:bidi w:val="0"/>
              <w:snapToGrid w:val="0"/>
              <w:jc w:val="both"/>
              <w:rPr>
                <w:rFonts w:cs="Times New Roman"/>
                <w:b w:val="0"/>
                <w:bCs w:val="0"/>
                <w:sz w:val="17"/>
                <w:szCs w:val="17"/>
              </w:rPr>
            </w:pPr>
            <w:r w:rsidRPr="00D93BD6">
              <w:rPr>
                <w:rFonts w:cs="Times New Roman"/>
                <w:b w:val="0"/>
                <w:bCs w:val="0"/>
                <w:sz w:val="17"/>
                <w:szCs w:val="17"/>
              </w:rPr>
              <w:t>35.00</w:t>
            </w:r>
          </w:p>
        </w:tc>
        <w:tc>
          <w:tcPr>
            <w:tcW w:w="387" w:type="pct"/>
            <w:vAlign w:val="center"/>
          </w:tcPr>
          <w:p w:rsidR="005F1D8D" w:rsidRPr="00D93BD6" w:rsidRDefault="005F1D8D" w:rsidP="00D93BD6">
            <w:pPr>
              <w:pStyle w:val="BodyText"/>
              <w:bidi w:val="0"/>
              <w:snapToGrid w:val="0"/>
              <w:jc w:val="both"/>
              <w:rPr>
                <w:rFonts w:cs="Times New Roman"/>
                <w:b w:val="0"/>
                <w:bCs w:val="0"/>
                <w:sz w:val="17"/>
                <w:szCs w:val="17"/>
              </w:rPr>
            </w:pPr>
            <w:r w:rsidRPr="00D93BD6">
              <w:rPr>
                <w:rFonts w:cs="Times New Roman"/>
                <w:b w:val="0"/>
                <w:bCs w:val="0"/>
                <w:sz w:val="17"/>
                <w:szCs w:val="17"/>
              </w:rPr>
              <w:t>15.6</w:t>
            </w:r>
          </w:p>
        </w:tc>
        <w:tc>
          <w:tcPr>
            <w:tcW w:w="636" w:type="pct"/>
            <w:vAlign w:val="center"/>
          </w:tcPr>
          <w:p w:rsidR="005F1D8D" w:rsidRPr="00D93BD6" w:rsidRDefault="005F1D8D" w:rsidP="00D93BD6">
            <w:pPr>
              <w:pStyle w:val="BodyText"/>
              <w:bidi w:val="0"/>
              <w:snapToGrid w:val="0"/>
              <w:jc w:val="both"/>
              <w:rPr>
                <w:rFonts w:cs="Times New Roman"/>
                <w:b w:val="0"/>
                <w:bCs w:val="0"/>
                <w:sz w:val="17"/>
                <w:szCs w:val="17"/>
              </w:rPr>
            </w:pPr>
            <w:r w:rsidRPr="00D93BD6">
              <w:rPr>
                <w:rFonts w:cs="Times New Roman"/>
                <w:b w:val="0"/>
                <w:bCs w:val="0"/>
                <w:sz w:val="17"/>
                <w:szCs w:val="17"/>
              </w:rPr>
              <w:t>9.42</w:t>
            </w:r>
          </w:p>
        </w:tc>
        <w:tc>
          <w:tcPr>
            <w:tcW w:w="387" w:type="pct"/>
            <w:vAlign w:val="center"/>
          </w:tcPr>
          <w:p w:rsidR="005F1D8D" w:rsidRPr="00D93BD6" w:rsidRDefault="005F1D8D" w:rsidP="00D93BD6">
            <w:pPr>
              <w:pStyle w:val="BodyText"/>
              <w:bidi w:val="0"/>
              <w:snapToGrid w:val="0"/>
              <w:jc w:val="both"/>
              <w:rPr>
                <w:rFonts w:cs="Times New Roman"/>
                <w:b w:val="0"/>
                <w:bCs w:val="0"/>
                <w:sz w:val="17"/>
                <w:szCs w:val="17"/>
              </w:rPr>
            </w:pPr>
            <w:r w:rsidRPr="00D93BD6">
              <w:rPr>
                <w:rFonts w:cs="Times New Roman"/>
                <w:b w:val="0"/>
                <w:bCs w:val="0"/>
                <w:sz w:val="17"/>
                <w:szCs w:val="17"/>
              </w:rPr>
              <w:t>187.0</w:t>
            </w:r>
          </w:p>
        </w:tc>
        <w:tc>
          <w:tcPr>
            <w:tcW w:w="636" w:type="pct"/>
            <w:tcBorders>
              <w:right w:val="single" w:sz="4" w:space="0" w:color="auto"/>
            </w:tcBorders>
            <w:vAlign w:val="center"/>
          </w:tcPr>
          <w:p w:rsidR="005F1D8D" w:rsidRPr="00D93BD6" w:rsidRDefault="005F1D8D" w:rsidP="00D93BD6">
            <w:pPr>
              <w:pStyle w:val="BodyText"/>
              <w:bidi w:val="0"/>
              <w:snapToGrid w:val="0"/>
              <w:jc w:val="both"/>
              <w:rPr>
                <w:rFonts w:cs="Times New Roman"/>
                <w:b w:val="0"/>
                <w:bCs w:val="0"/>
                <w:sz w:val="17"/>
                <w:szCs w:val="17"/>
              </w:rPr>
            </w:pPr>
            <w:r w:rsidRPr="00D93BD6">
              <w:rPr>
                <w:rFonts w:cs="Times New Roman"/>
                <w:b w:val="0"/>
                <w:bCs w:val="0"/>
                <w:sz w:val="17"/>
                <w:szCs w:val="17"/>
              </w:rPr>
              <w:t>113.0</w:t>
            </w:r>
          </w:p>
        </w:tc>
        <w:tc>
          <w:tcPr>
            <w:tcW w:w="642" w:type="pct"/>
            <w:tcBorders>
              <w:right w:val="double" w:sz="4" w:space="0" w:color="auto"/>
            </w:tcBorders>
            <w:vAlign w:val="center"/>
          </w:tcPr>
          <w:p w:rsidR="005F1D8D" w:rsidRPr="00D93BD6" w:rsidRDefault="005F1D8D" w:rsidP="00D93BD6">
            <w:pPr>
              <w:pStyle w:val="BodyText"/>
              <w:bidi w:val="0"/>
              <w:snapToGrid w:val="0"/>
              <w:jc w:val="both"/>
              <w:rPr>
                <w:rFonts w:cs="Times New Roman"/>
                <w:b w:val="0"/>
                <w:bCs w:val="0"/>
                <w:sz w:val="17"/>
                <w:szCs w:val="17"/>
              </w:rPr>
            </w:pPr>
            <w:r w:rsidRPr="00D93BD6">
              <w:rPr>
                <w:rFonts w:cs="Times New Roman"/>
                <w:b w:val="0"/>
                <w:bCs w:val="0"/>
                <w:sz w:val="17"/>
                <w:szCs w:val="17"/>
              </w:rPr>
              <w:t xml:space="preserve">Sec </w:t>
            </w:r>
          </w:p>
        </w:tc>
        <w:tc>
          <w:tcPr>
            <w:tcW w:w="1614" w:type="pct"/>
            <w:tcBorders>
              <w:left w:val="double" w:sz="4" w:space="0" w:color="auto"/>
              <w:right w:val="nil"/>
            </w:tcBorders>
            <w:vAlign w:val="center"/>
          </w:tcPr>
          <w:p w:rsidR="005F1D8D" w:rsidRPr="00D93BD6" w:rsidRDefault="005F1D8D" w:rsidP="00D93BD6">
            <w:pPr>
              <w:pStyle w:val="BodyText"/>
              <w:bidi w:val="0"/>
              <w:snapToGrid w:val="0"/>
              <w:jc w:val="both"/>
              <w:rPr>
                <w:rFonts w:cs="Times New Roman"/>
                <w:b w:val="0"/>
                <w:bCs w:val="0"/>
                <w:sz w:val="17"/>
                <w:szCs w:val="17"/>
              </w:rPr>
            </w:pPr>
            <w:r w:rsidRPr="00D93BD6">
              <w:rPr>
                <w:rFonts w:cs="Times New Roman"/>
                <w:b w:val="0"/>
                <w:bCs w:val="0"/>
                <w:sz w:val="17"/>
                <w:szCs w:val="17"/>
              </w:rPr>
              <w:t>Breath holding rate</w:t>
            </w:r>
          </w:p>
        </w:tc>
      </w:tr>
      <w:tr w:rsidR="00F35B68" w:rsidRPr="00D93BD6" w:rsidTr="00F35B68">
        <w:trPr>
          <w:jc w:val="center"/>
        </w:trPr>
        <w:tc>
          <w:tcPr>
            <w:tcW w:w="301" w:type="pct"/>
            <w:tcBorders>
              <w:left w:val="nil"/>
              <w:right w:val="double" w:sz="4" w:space="0" w:color="auto"/>
            </w:tcBorders>
            <w:vAlign w:val="center"/>
          </w:tcPr>
          <w:p w:rsidR="005F1D8D" w:rsidRPr="00D93BD6" w:rsidRDefault="005F1D8D" w:rsidP="00D93BD6">
            <w:pPr>
              <w:pStyle w:val="BodyText"/>
              <w:bidi w:val="0"/>
              <w:snapToGrid w:val="0"/>
              <w:jc w:val="both"/>
              <w:rPr>
                <w:rFonts w:cs="Times New Roman"/>
                <w:b w:val="0"/>
                <w:bCs w:val="0"/>
                <w:sz w:val="17"/>
                <w:szCs w:val="17"/>
              </w:rPr>
            </w:pPr>
            <w:r w:rsidRPr="00D93BD6">
              <w:rPr>
                <w:rFonts w:cs="Times New Roman"/>
                <w:b w:val="0"/>
                <w:bCs w:val="0"/>
                <w:sz w:val="17"/>
                <w:szCs w:val="17"/>
              </w:rPr>
              <w:t>0.049</w:t>
            </w:r>
          </w:p>
        </w:tc>
        <w:tc>
          <w:tcPr>
            <w:tcW w:w="396" w:type="pct"/>
            <w:tcBorders>
              <w:left w:val="double" w:sz="4" w:space="0" w:color="auto"/>
            </w:tcBorders>
            <w:vAlign w:val="center"/>
          </w:tcPr>
          <w:p w:rsidR="005F1D8D" w:rsidRPr="00D93BD6" w:rsidRDefault="005F1D8D" w:rsidP="00D93BD6">
            <w:pPr>
              <w:pStyle w:val="BodyText"/>
              <w:bidi w:val="0"/>
              <w:snapToGrid w:val="0"/>
              <w:jc w:val="both"/>
              <w:rPr>
                <w:rFonts w:cs="Times New Roman"/>
                <w:b w:val="0"/>
                <w:bCs w:val="0"/>
                <w:sz w:val="17"/>
                <w:szCs w:val="17"/>
              </w:rPr>
            </w:pPr>
            <w:r w:rsidRPr="00D93BD6">
              <w:rPr>
                <w:rFonts w:cs="Times New Roman"/>
                <w:b w:val="0"/>
                <w:bCs w:val="0"/>
                <w:sz w:val="17"/>
                <w:szCs w:val="17"/>
              </w:rPr>
              <w:t>39.0</w:t>
            </w:r>
          </w:p>
        </w:tc>
        <w:tc>
          <w:tcPr>
            <w:tcW w:w="387" w:type="pct"/>
            <w:vAlign w:val="center"/>
          </w:tcPr>
          <w:p w:rsidR="005F1D8D" w:rsidRPr="00D93BD6" w:rsidRDefault="005F1D8D" w:rsidP="00D93BD6">
            <w:pPr>
              <w:pStyle w:val="BodyText"/>
              <w:bidi w:val="0"/>
              <w:snapToGrid w:val="0"/>
              <w:jc w:val="both"/>
              <w:rPr>
                <w:rFonts w:cs="Times New Roman"/>
                <w:b w:val="0"/>
                <w:bCs w:val="0"/>
                <w:sz w:val="17"/>
                <w:szCs w:val="17"/>
              </w:rPr>
            </w:pPr>
            <w:r w:rsidRPr="00D93BD6">
              <w:rPr>
                <w:rFonts w:cs="Times New Roman"/>
                <w:b w:val="0"/>
                <w:bCs w:val="0"/>
                <w:sz w:val="17"/>
                <w:szCs w:val="17"/>
              </w:rPr>
              <w:t>15.25</w:t>
            </w:r>
          </w:p>
        </w:tc>
        <w:tc>
          <w:tcPr>
            <w:tcW w:w="636" w:type="pct"/>
            <w:vAlign w:val="center"/>
          </w:tcPr>
          <w:p w:rsidR="005F1D8D" w:rsidRPr="00D93BD6" w:rsidRDefault="005F1D8D" w:rsidP="00D93BD6">
            <w:pPr>
              <w:pStyle w:val="BodyText"/>
              <w:bidi w:val="0"/>
              <w:snapToGrid w:val="0"/>
              <w:jc w:val="both"/>
              <w:rPr>
                <w:rFonts w:cs="Times New Roman"/>
                <w:b w:val="0"/>
                <w:bCs w:val="0"/>
                <w:sz w:val="17"/>
                <w:szCs w:val="17"/>
              </w:rPr>
            </w:pPr>
            <w:r w:rsidRPr="00D93BD6">
              <w:rPr>
                <w:rFonts w:cs="Times New Roman"/>
                <w:b w:val="0"/>
                <w:bCs w:val="0"/>
                <w:sz w:val="17"/>
                <w:szCs w:val="17"/>
              </w:rPr>
              <w:t>9.75</w:t>
            </w:r>
          </w:p>
        </w:tc>
        <w:tc>
          <w:tcPr>
            <w:tcW w:w="387" w:type="pct"/>
            <w:vAlign w:val="center"/>
          </w:tcPr>
          <w:p w:rsidR="005F1D8D" w:rsidRPr="00D93BD6" w:rsidRDefault="005F1D8D" w:rsidP="00D93BD6">
            <w:pPr>
              <w:pStyle w:val="BodyText"/>
              <w:bidi w:val="0"/>
              <w:snapToGrid w:val="0"/>
              <w:jc w:val="both"/>
              <w:rPr>
                <w:rFonts w:cs="Times New Roman"/>
                <w:b w:val="0"/>
                <w:bCs w:val="0"/>
                <w:sz w:val="17"/>
                <w:szCs w:val="17"/>
              </w:rPr>
            </w:pPr>
            <w:r w:rsidRPr="00D93BD6">
              <w:rPr>
                <w:rFonts w:cs="Times New Roman"/>
                <w:b w:val="0"/>
                <w:bCs w:val="0"/>
                <w:sz w:val="17"/>
                <w:szCs w:val="17"/>
              </w:rPr>
              <w:t>183.0</w:t>
            </w:r>
          </w:p>
        </w:tc>
        <w:tc>
          <w:tcPr>
            <w:tcW w:w="636" w:type="pct"/>
            <w:tcBorders>
              <w:right w:val="single" w:sz="4" w:space="0" w:color="auto"/>
            </w:tcBorders>
            <w:vAlign w:val="center"/>
          </w:tcPr>
          <w:p w:rsidR="005F1D8D" w:rsidRPr="00D93BD6" w:rsidRDefault="005F1D8D" w:rsidP="00D93BD6">
            <w:pPr>
              <w:pStyle w:val="BodyText"/>
              <w:bidi w:val="0"/>
              <w:snapToGrid w:val="0"/>
              <w:jc w:val="both"/>
              <w:rPr>
                <w:rFonts w:cs="Times New Roman"/>
                <w:b w:val="0"/>
                <w:bCs w:val="0"/>
                <w:sz w:val="17"/>
                <w:szCs w:val="17"/>
              </w:rPr>
            </w:pPr>
            <w:r w:rsidRPr="00D93BD6">
              <w:rPr>
                <w:rFonts w:cs="Times New Roman"/>
                <w:b w:val="0"/>
                <w:bCs w:val="0"/>
                <w:sz w:val="17"/>
                <w:szCs w:val="17"/>
              </w:rPr>
              <w:t>117.0</w:t>
            </w:r>
          </w:p>
        </w:tc>
        <w:tc>
          <w:tcPr>
            <w:tcW w:w="642" w:type="pct"/>
            <w:tcBorders>
              <w:right w:val="double" w:sz="4" w:space="0" w:color="auto"/>
            </w:tcBorders>
            <w:vAlign w:val="center"/>
          </w:tcPr>
          <w:p w:rsidR="005F1D8D" w:rsidRPr="00D93BD6" w:rsidRDefault="005F1D8D" w:rsidP="00D93BD6">
            <w:pPr>
              <w:pStyle w:val="BodyText"/>
              <w:bidi w:val="0"/>
              <w:snapToGrid w:val="0"/>
              <w:jc w:val="both"/>
              <w:rPr>
                <w:rFonts w:cs="Times New Roman"/>
                <w:b w:val="0"/>
                <w:bCs w:val="0"/>
                <w:sz w:val="17"/>
                <w:szCs w:val="17"/>
              </w:rPr>
            </w:pPr>
            <w:r w:rsidRPr="00D93BD6">
              <w:rPr>
                <w:rFonts w:cs="Times New Roman"/>
                <w:b w:val="0"/>
                <w:bCs w:val="0"/>
                <w:sz w:val="17"/>
                <w:szCs w:val="17"/>
              </w:rPr>
              <w:t>Breath / min</w:t>
            </w:r>
          </w:p>
        </w:tc>
        <w:tc>
          <w:tcPr>
            <w:tcW w:w="1614" w:type="pct"/>
            <w:tcBorders>
              <w:left w:val="double" w:sz="4" w:space="0" w:color="auto"/>
              <w:right w:val="nil"/>
            </w:tcBorders>
            <w:vAlign w:val="center"/>
          </w:tcPr>
          <w:p w:rsidR="005F1D8D" w:rsidRPr="00D93BD6" w:rsidRDefault="005F1D8D" w:rsidP="00D93BD6">
            <w:pPr>
              <w:pStyle w:val="BodyText"/>
              <w:bidi w:val="0"/>
              <w:snapToGrid w:val="0"/>
              <w:jc w:val="both"/>
              <w:rPr>
                <w:rFonts w:cs="Times New Roman"/>
                <w:b w:val="0"/>
                <w:bCs w:val="0"/>
                <w:sz w:val="17"/>
                <w:szCs w:val="17"/>
              </w:rPr>
            </w:pPr>
            <w:r w:rsidRPr="00D93BD6">
              <w:rPr>
                <w:rFonts w:cs="Times New Roman"/>
                <w:b w:val="0"/>
                <w:bCs w:val="0"/>
                <w:sz w:val="17"/>
                <w:szCs w:val="17"/>
              </w:rPr>
              <w:t xml:space="preserve">Breathing rate </w:t>
            </w:r>
          </w:p>
        </w:tc>
      </w:tr>
      <w:tr w:rsidR="00F35B68" w:rsidRPr="00D93BD6" w:rsidTr="00F35B68">
        <w:trPr>
          <w:jc w:val="center"/>
        </w:trPr>
        <w:tc>
          <w:tcPr>
            <w:tcW w:w="301" w:type="pct"/>
            <w:tcBorders>
              <w:left w:val="nil"/>
              <w:right w:val="double" w:sz="4" w:space="0" w:color="auto"/>
            </w:tcBorders>
            <w:vAlign w:val="center"/>
          </w:tcPr>
          <w:p w:rsidR="005F1D8D" w:rsidRPr="00D93BD6" w:rsidRDefault="005F1D8D" w:rsidP="00D93BD6">
            <w:pPr>
              <w:pStyle w:val="BodyText"/>
              <w:bidi w:val="0"/>
              <w:snapToGrid w:val="0"/>
              <w:jc w:val="both"/>
              <w:rPr>
                <w:rFonts w:cs="Times New Roman"/>
                <w:b w:val="0"/>
                <w:bCs w:val="0"/>
                <w:sz w:val="17"/>
                <w:szCs w:val="17"/>
              </w:rPr>
            </w:pPr>
            <w:r w:rsidRPr="00D93BD6">
              <w:rPr>
                <w:rFonts w:cs="Times New Roman"/>
                <w:b w:val="0"/>
                <w:bCs w:val="0"/>
                <w:sz w:val="17"/>
                <w:szCs w:val="17"/>
              </w:rPr>
              <w:t>0.00</w:t>
            </w:r>
          </w:p>
        </w:tc>
        <w:tc>
          <w:tcPr>
            <w:tcW w:w="396" w:type="pct"/>
            <w:tcBorders>
              <w:left w:val="double" w:sz="4" w:space="0" w:color="auto"/>
            </w:tcBorders>
            <w:vAlign w:val="center"/>
          </w:tcPr>
          <w:p w:rsidR="005F1D8D" w:rsidRPr="00D93BD6" w:rsidRDefault="005F1D8D" w:rsidP="00D93BD6">
            <w:pPr>
              <w:pStyle w:val="BodyText"/>
              <w:bidi w:val="0"/>
              <w:snapToGrid w:val="0"/>
              <w:jc w:val="both"/>
              <w:rPr>
                <w:rFonts w:cs="Times New Roman"/>
                <w:b w:val="0"/>
                <w:bCs w:val="0"/>
                <w:sz w:val="17"/>
                <w:szCs w:val="17"/>
              </w:rPr>
            </w:pPr>
            <w:r w:rsidRPr="00D93BD6">
              <w:rPr>
                <w:rFonts w:cs="Times New Roman"/>
                <w:b w:val="0"/>
                <w:bCs w:val="0"/>
                <w:sz w:val="17"/>
                <w:szCs w:val="17"/>
              </w:rPr>
              <w:t>5.00</w:t>
            </w:r>
          </w:p>
        </w:tc>
        <w:tc>
          <w:tcPr>
            <w:tcW w:w="387" w:type="pct"/>
            <w:vAlign w:val="center"/>
          </w:tcPr>
          <w:p w:rsidR="005F1D8D" w:rsidRPr="00D93BD6" w:rsidRDefault="005F1D8D" w:rsidP="00D93BD6">
            <w:pPr>
              <w:pStyle w:val="BodyText"/>
              <w:bidi w:val="0"/>
              <w:snapToGrid w:val="0"/>
              <w:jc w:val="both"/>
              <w:rPr>
                <w:rFonts w:cs="Times New Roman"/>
                <w:b w:val="0"/>
                <w:bCs w:val="0"/>
                <w:sz w:val="17"/>
                <w:szCs w:val="17"/>
              </w:rPr>
            </w:pPr>
            <w:r w:rsidRPr="00D93BD6">
              <w:rPr>
                <w:rFonts w:cs="Times New Roman"/>
                <w:b w:val="0"/>
                <w:bCs w:val="0"/>
                <w:sz w:val="17"/>
                <w:szCs w:val="17"/>
              </w:rPr>
              <w:t>6.92</w:t>
            </w:r>
          </w:p>
        </w:tc>
        <w:tc>
          <w:tcPr>
            <w:tcW w:w="636" w:type="pct"/>
            <w:vAlign w:val="center"/>
          </w:tcPr>
          <w:p w:rsidR="005F1D8D" w:rsidRPr="00D93BD6" w:rsidRDefault="005F1D8D" w:rsidP="00D93BD6">
            <w:pPr>
              <w:pStyle w:val="BodyText"/>
              <w:bidi w:val="0"/>
              <w:snapToGrid w:val="0"/>
              <w:jc w:val="both"/>
              <w:rPr>
                <w:rFonts w:cs="Times New Roman"/>
                <w:b w:val="0"/>
                <w:bCs w:val="0"/>
                <w:sz w:val="17"/>
                <w:szCs w:val="17"/>
              </w:rPr>
            </w:pPr>
            <w:r w:rsidRPr="00D93BD6">
              <w:rPr>
                <w:rFonts w:cs="Times New Roman"/>
                <w:b w:val="0"/>
                <w:bCs w:val="0"/>
                <w:sz w:val="17"/>
                <w:szCs w:val="17"/>
              </w:rPr>
              <w:t>18.08</w:t>
            </w:r>
          </w:p>
        </w:tc>
        <w:tc>
          <w:tcPr>
            <w:tcW w:w="387" w:type="pct"/>
            <w:vAlign w:val="center"/>
          </w:tcPr>
          <w:p w:rsidR="005F1D8D" w:rsidRPr="00D93BD6" w:rsidRDefault="005F1D8D" w:rsidP="00D93BD6">
            <w:pPr>
              <w:pStyle w:val="BodyText"/>
              <w:bidi w:val="0"/>
              <w:snapToGrid w:val="0"/>
              <w:jc w:val="both"/>
              <w:rPr>
                <w:rFonts w:cs="Times New Roman"/>
                <w:b w:val="0"/>
                <w:bCs w:val="0"/>
                <w:sz w:val="17"/>
                <w:szCs w:val="17"/>
              </w:rPr>
            </w:pPr>
            <w:r w:rsidRPr="00D93BD6">
              <w:rPr>
                <w:rFonts w:cs="Times New Roman"/>
                <w:b w:val="0"/>
                <w:bCs w:val="0"/>
                <w:sz w:val="17"/>
                <w:szCs w:val="17"/>
              </w:rPr>
              <w:t>83.0</w:t>
            </w:r>
          </w:p>
        </w:tc>
        <w:tc>
          <w:tcPr>
            <w:tcW w:w="636" w:type="pct"/>
            <w:tcBorders>
              <w:right w:val="single" w:sz="4" w:space="0" w:color="auto"/>
            </w:tcBorders>
            <w:vAlign w:val="center"/>
          </w:tcPr>
          <w:p w:rsidR="005F1D8D" w:rsidRPr="00D93BD6" w:rsidRDefault="005F1D8D" w:rsidP="00D93BD6">
            <w:pPr>
              <w:pStyle w:val="BodyText"/>
              <w:bidi w:val="0"/>
              <w:snapToGrid w:val="0"/>
              <w:jc w:val="both"/>
              <w:rPr>
                <w:rFonts w:cs="Times New Roman"/>
                <w:b w:val="0"/>
                <w:bCs w:val="0"/>
                <w:sz w:val="17"/>
                <w:szCs w:val="17"/>
              </w:rPr>
            </w:pPr>
            <w:r w:rsidRPr="00D93BD6">
              <w:rPr>
                <w:rFonts w:cs="Times New Roman"/>
                <w:b w:val="0"/>
                <w:bCs w:val="0"/>
                <w:sz w:val="17"/>
                <w:szCs w:val="17"/>
              </w:rPr>
              <w:t>217.0</w:t>
            </w:r>
          </w:p>
        </w:tc>
        <w:tc>
          <w:tcPr>
            <w:tcW w:w="642" w:type="pct"/>
            <w:tcBorders>
              <w:right w:val="double" w:sz="4" w:space="0" w:color="auto"/>
            </w:tcBorders>
            <w:vAlign w:val="center"/>
          </w:tcPr>
          <w:p w:rsidR="005F1D8D" w:rsidRPr="00D93BD6" w:rsidRDefault="005F1D8D" w:rsidP="00D93BD6">
            <w:pPr>
              <w:pStyle w:val="BodyText"/>
              <w:bidi w:val="0"/>
              <w:snapToGrid w:val="0"/>
              <w:jc w:val="both"/>
              <w:rPr>
                <w:rFonts w:cs="Times New Roman"/>
                <w:b w:val="0"/>
                <w:bCs w:val="0"/>
                <w:sz w:val="17"/>
                <w:szCs w:val="17"/>
              </w:rPr>
            </w:pPr>
            <w:r w:rsidRPr="00D93BD6">
              <w:rPr>
                <w:rFonts w:cs="Times New Roman"/>
                <w:b w:val="0"/>
                <w:bCs w:val="0"/>
                <w:sz w:val="17"/>
                <w:szCs w:val="17"/>
              </w:rPr>
              <w:t>P / min</w:t>
            </w:r>
          </w:p>
        </w:tc>
        <w:tc>
          <w:tcPr>
            <w:tcW w:w="1614" w:type="pct"/>
            <w:tcBorders>
              <w:left w:val="double" w:sz="4" w:space="0" w:color="auto"/>
              <w:right w:val="nil"/>
            </w:tcBorders>
            <w:vAlign w:val="center"/>
          </w:tcPr>
          <w:p w:rsidR="005F1D8D" w:rsidRPr="00D93BD6" w:rsidRDefault="005F1D8D" w:rsidP="00D93BD6">
            <w:pPr>
              <w:pStyle w:val="BodyText"/>
              <w:bidi w:val="0"/>
              <w:snapToGrid w:val="0"/>
              <w:jc w:val="both"/>
              <w:rPr>
                <w:rFonts w:cs="Times New Roman"/>
                <w:b w:val="0"/>
                <w:bCs w:val="0"/>
                <w:sz w:val="17"/>
                <w:szCs w:val="17"/>
              </w:rPr>
            </w:pPr>
            <w:r w:rsidRPr="00D93BD6">
              <w:rPr>
                <w:rFonts w:cs="Times New Roman"/>
                <w:b w:val="0"/>
                <w:bCs w:val="0"/>
                <w:sz w:val="17"/>
                <w:szCs w:val="17"/>
              </w:rPr>
              <w:t xml:space="preserve">Pulse rate </w:t>
            </w:r>
          </w:p>
        </w:tc>
      </w:tr>
      <w:tr w:rsidR="00F35B68" w:rsidRPr="00D93BD6" w:rsidTr="00F35B68">
        <w:trPr>
          <w:jc w:val="center"/>
        </w:trPr>
        <w:tc>
          <w:tcPr>
            <w:tcW w:w="301" w:type="pct"/>
            <w:tcBorders>
              <w:left w:val="nil"/>
              <w:right w:val="double" w:sz="4" w:space="0" w:color="auto"/>
            </w:tcBorders>
            <w:vAlign w:val="center"/>
          </w:tcPr>
          <w:p w:rsidR="005F1D8D" w:rsidRPr="00D93BD6" w:rsidRDefault="005F1D8D" w:rsidP="00D93BD6">
            <w:pPr>
              <w:pStyle w:val="BodyText"/>
              <w:bidi w:val="0"/>
              <w:snapToGrid w:val="0"/>
              <w:jc w:val="both"/>
              <w:rPr>
                <w:rFonts w:cs="Times New Roman"/>
                <w:b w:val="0"/>
                <w:bCs w:val="0"/>
                <w:sz w:val="17"/>
                <w:szCs w:val="17"/>
              </w:rPr>
            </w:pPr>
            <w:r w:rsidRPr="00D93BD6">
              <w:rPr>
                <w:rFonts w:cs="Times New Roman"/>
                <w:b w:val="0"/>
                <w:bCs w:val="0"/>
                <w:sz w:val="17"/>
                <w:szCs w:val="17"/>
              </w:rPr>
              <w:t>0.00</w:t>
            </w:r>
          </w:p>
        </w:tc>
        <w:tc>
          <w:tcPr>
            <w:tcW w:w="396" w:type="pct"/>
            <w:tcBorders>
              <w:left w:val="double" w:sz="4" w:space="0" w:color="auto"/>
            </w:tcBorders>
            <w:vAlign w:val="center"/>
          </w:tcPr>
          <w:p w:rsidR="005F1D8D" w:rsidRPr="00D93BD6" w:rsidRDefault="005F1D8D" w:rsidP="00D93BD6">
            <w:pPr>
              <w:pStyle w:val="BodyText"/>
              <w:bidi w:val="0"/>
              <w:snapToGrid w:val="0"/>
              <w:jc w:val="both"/>
              <w:rPr>
                <w:rFonts w:cs="Times New Roman"/>
                <w:b w:val="0"/>
                <w:bCs w:val="0"/>
                <w:sz w:val="17"/>
                <w:szCs w:val="17"/>
              </w:rPr>
            </w:pPr>
            <w:r w:rsidRPr="00D93BD6">
              <w:rPr>
                <w:rFonts w:cs="Times New Roman"/>
                <w:b w:val="0"/>
                <w:bCs w:val="0"/>
                <w:sz w:val="17"/>
                <w:szCs w:val="17"/>
              </w:rPr>
              <w:t>9.000</w:t>
            </w:r>
          </w:p>
        </w:tc>
        <w:tc>
          <w:tcPr>
            <w:tcW w:w="387" w:type="pct"/>
            <w:vAlign w:val="center"/>
          </w:tcPr>
          <w:p w:rsidR="005F1D8D" w:rsidRPr="00D93BD6" w:rsidRDefault="005F1D8D" w:rsidP="00D93BD6">
            <w:pPr>
              <w:pStyle w:val="BodyText"/>
              <w:bidi w:val="0"/>
              <w:snapToGrid w:val="0"/>
              <w:jc w:val="both"/>
              <w:rPr>
                <w:rFonts w:cs="Times New Roman"/>
                <w:b w:val="0"/>
                <w:bCs w:val="0"/>
                <w:sz w:val="17"/>
                <w:szCs w:val="17"/>
              </w:rPr>
            </w:pPr>
            <w:r w:rsidRPr="00D93BD6">
              <w:rPr>
                <w:rFonts w:cs="Times New Roman"/>
                <w:b w:val="0"/>
                <w:bCs w:val="0"/>
                <w:sz w:val="17"/>
                <w:szCs w:val="17"/>
              </w:rPr>
              <w:t>7.25</w:t>
            </w:r>
          </w:p>
        </w:tc>
        <w:tc>
          <w:tcPr>
            <w:tcW w:w="636" w:type="pct"/>
            <w:vAlign w:val="center"/>
          </w:tcPr>
          <w:p w:rsidR="005F1D8D" w:rsidRPr="00D93BD6" w:rsidRDefault="005F1D8D" w:rsidP="00D93BD6">
            <w:pPr>
              <w:pStyle w:val="BodyText"/>
              <w:bidi w:val="0"/>
              <w:snapToGrid w:val="0"/>
              <w:jc w:val="both"/>
              <w:rPr>
                <w:rFonts w:cs="Times New Roman"/>
                <w:b w:val="0"/>
                <w:bCs w:val="0"/>
                <w:sz w:val="17"/>
                <w:szCs w:val="17"/>
              </w:rPr>
            </w:pPr>
            <w:r w:rsidRPr="00D93BD6">
              <w:rPr>
                <w:rFonts w:cs="Times New Roman"/>
                <w:b w:val="0"/>
                <w:bCs w:val="0"/>
                <w:sz w:val="17"/>
                <w:szCs w:val="17"/>
              </w:rPr>
              <w:t>17.75</w:t>
            </w:r>
          </w:p>
        </w:tc>
        <w:tc>
          <w:tcPr>
            <w:tcW w:w="387" w:type="pct"/>
            <w:vAlign w:val="center"/>
          </w:tcPr>
          <w:p w:rsidR="005F1D8D" w:rsidRPr="00D93BD6" w:rsidRDefault="005F1D8D" w:rsidP="00D93BD6">
            <w:pPr>
              <w:pStyle w:val="BodyText"/>
              <w:bidi w:val="0"/>
              <w:snapToGrid w:val="0"/>
              <w:jc w:val="both"/>
              <w:rPr>
                <w:rFonts w:cs="Times New Roman"/>
                <w:b w:val="0"/>
                <w:bCs w:val="0"/>
                <w:sz w:val="17"/>
                <w:szCs w:val="17"/>
              </w:rPr>
            </w:pPr>
            <w:r w:rsidRPr="00D93BD6">
              <w:rPr>
                <w:rFonts w:cs="Times New Roman"/>
                <w:b w:val="0"/>
                <w:bCs w:val="0"/>
                <w:sz w:val="17"/>
                <w:szCs w:val="17"/>
              </w:rPr>
              <w:t>87.0</w:t>
            </w:r>
          </w:p>
        </w:tc>
        <w:tc>
          <w:tcPr>
            <w:tcW w:w="636" w:type="pct"/>
            <w:tcBorders>
              <w:right w:val="single" w:sz="4" w:space="0" w:color="auto"/>
            </w:tcBorders>
            <w:vAlign w:val="center"/>
          </w:tcPr>
          <w:p w:rsidR="005F1D8D" w:rsidRPr="00D93BD6" w:rsidRDefault="005F1D8D" w:rsidP="00D93BD6">
            <w:pPr>
              <w:pStyle w:val="BodyText"/>
              <w:bidi w:val="0"/>
              <w:snapToGrid w:val="0"/>
              <w:jc w:val="both"/>
              <w:rPr>
                <w:rFonts w:cs="Times New Roman"/>
                <w:b w:val="0"/>
                <w:bCs w:val="0"/>
                <w:sz w:val="17"/>
                <w:szCs w:val="17"/>
              </w:rPr>
            </w:pPr>
            <w:r w:rsidRPr="00D93BD6">
              <w:rPr>
                <w:rFonts w:cs="Times New Roman"/>
                <w:b w:val="0"/>
                <w:bCs w:val="0"/>
                <w:sz w:val="17"/>
                <w:szCs w:val="17"/>
              </w:rPr>
              <w:t>213.0</w:t>
            </w:r>
          </w:p>
        </w:tc>
        <w:tc>
          <w:tcPr>
            <w:tcW w:w="642" w:type="pct"/>
            <w:tcBorders>
              <w:right w:val="double" w:sz="4" w:space="0" w:color="auto"/>
            </w:tcBorders>
            <w:vAlign w:val="center"/>
          </w:tcPr>
          <w:p w:rsidR="005F1D8D" w:rsidRPr="00D93BD6" w:rsidRDefault="005F1D8D" w:rsidP="00D93BD6">
            <w:pPr>
              <w:pStyle w:val="BodyText"/>
              <w:bidi w:val="0"/>
              <w:snapToGrid w:val="0"/>
              <w:jc w:val="both"/>
              <w:rPr>
                <w:rFonts w:cs="Times New Roman"/>
                <w:b w:val="0"/>
                <w:bCs w:val="0"/>
                <w:sz w:val="17"/>
                <w:szCs w:val="17"/>
              </w:rPr>
            </w:pPr>
            <w:r w:rsidRPr="00D93BD6">
              <w:rPr>
                <w:rFonts w:cs="Times New Roman"/>
                <w:b w:val="0"/>
                <w:bCs w:val="0"/>
                <w:sz w:val="17"/>
                <w:szCs w:val="17"/>
              </w:rPr>
              <w:t>g/ml.l</w:t>
            </w:r>
          </w:p>
        </w:tc>
        <w:tc>
          <w:tcPr>
            <w:tcW w:w="1614" w:type="pct"/>
            <w:tcBorders>
              <w:left w:val="double" w:sz="4" w:space="0" w:color="auto"/>
              <w:right w:val="nil"/>
            </w:tcBorders>
            <w:vAlign w:val="center"/>
          </w:tcPr>
          <w:p w:rsidR="005F1D8D" w:rsidRPr="00D93BD6" w:rsidRDefault="005F1D8D" w:rsidP="00D93BD6">
            <w:pPr>
              <w:pStyle w:val="BodyText"/>
              <w:bidi w:val="0"/>
              <w:snapToGrid w:val="0"/>
              <w:jc w:val="both"/>
              <w:rPr>
                <w:rFonts w:cs="Times New Roman"/>
                <w:b w:val="0"/>
                <w:bCs w:val="0"/>
                <w:sz w:val="17"/>
                <w:szCs w:val="17"/>
              </w:rPr>
            </w:pPr>
            <w:r w:rsidRPr="00D93BD6">
              <w:rPr>
                <w:rFonts w:cs="Times New Roman"/>
                <w:b w:val="0"/>
                <w:bCs w:val="0"/>
                <w:sz w:val="17"/>
                <w:szCs w:val="17"/>
              </w:rPr>
              <w:t xml:space="preserve">Hemoglobin </w:t>
            </w:r>
          </w:p>
        </w:tc>
      </w:tr>
      <w:tr w:rsidR="00F35B68" w:rsidRPr="00D93BD6" w:rsidTr="00F35B68">
        <w:trPr>
          <w:jc w:val="center"/>
        </w:trPr>
        <w:tc>
          <w:tcPr>
            <w:tcW w:w="301" w:type="pct"/>
            <w:tcBorders>
              <w:left w:val="nil"/>
              <w:right w:val="double" w:sz="4" w:space="0" w:color="auto"/>
            </w:tcBorders>
            <w:vAlign w:val="center"/>
          </w:tcPr>
          <w:p w:rsidR="005F1D8D" w:rsidRPr="00D93BD6" w:rsidRDefault="005F1D8D" w:rsidP="00D93BD6">
            <w:pPr>
              <w:pStyle w:val="BodyText"/>
              <w:bidi w:val="0"/>
              <w:snapToGrid w:val="0"/>
              <w:jc w:val="both"/>
              <w:rPr>
                <w:rFonts w:cs="Times New Roman"/>
                <w:b w:val="0"/>
                <w:bCs w:val="0"/>
                <w:sz w:val="17"/>
                <w:szCs w:val="17"/>
              </w:rPr>
            </w:pPr>
            <w:r w:rsidRPr="00D93BD6">
              <w:rPr>
                <w:rFonts w:cs="Times New Roman"/>
                <w:b w:val="0"/>
                <w:bCs w:val="0"/>
                <w:sz w:val="17"/>
                <w:szCs w:val="17"/>
              </w:rPr>
              <w:t>0.00</w:t>
            </w:r>
          </w:p>
        </w:tc>
        <w:tc>
          <w:tcPr>
            <w:tcW w:w="396" w:type="pct"/>
            <w:tcBorders>
              <w:left w:val="double" w:sz="4" w:space="0" w:color="auto"/>
            </w:tcBorders>
            <w:vAlign w:val="center"/>
          </w:tcPr>
          <w:p w:rsidR="005F1D8D" w:rsidRPr="00D93BD6" w:rsidRDefault="005F1D8D" w:rsidP="00D93BD6">
            <w:pPr>
              <w:pStyle w:val="BodyText"/>
              <w:bidi w:val="0"/>
              <w:snapToGrid w:val="0"/>
              <w:jc w:val="both"/>
              <w:rPr>
                <w:rFonts w:cs="Times New Roman"/>
                <w:b w:val="0"/>
                <w:bCs w:val="0"/>
                <w:sz w:val="17"/>
                <w:szCs w:val="17"/>
              </w:rPr>
            </w:pPr>
            <w:r w:rsidRPr="00D93BD6">
              <w:rPr>
                <w:rFonts w:cs="Times New Roman"/>
                <w:b w:val="0"/>
                <w:bCs w:val="0"/>
                <w:sz w:val="17"/>
                <w:szCs w:val="17"/>
              </w:rPr>
              <w:t>10.00</w:t>
            </w:r>
          </w:p>
        </w:tc>
        <w:tc>
          <w:tcPr>
            <w:tcW w:w="387" w:type="pct"/>
            <w:vAlign w:val="center"/>
          </w:tcPr>
          <w:p w:rsidR="005F1D8D" w:rsidRPr="00D93BD6" w:rsidRDefault="005F1D8D" w:rsidP="00D93BD6">
            <w:pPr>
              <w:pStyle w:val="BodyText"/>
              <w:bidi w:val="0"/>
              <w:snapToGrid w:val="0"/>
              <w:jc w:val="both"/>
              <w:rPr>
                <w:rFonts w:cs="Times New Roman"/>
                <w:b w:val="0"/>
                <w:bCs w:val="0"/>
                <w:sz w:val="17"/>
                <w:szCs w:val="17"/>
              </w:rPr>
            </w:pPr>
            <w:r w:rsidRPr="00D93BD6">
              <w:rPr>
                <w:rFonts w:cs="Times New Roman"/>
                <w:b w:val="0"/>
                <w:bCs w:val="0"/>
                <w:sz w:val="17"/>
                <w:szCs w:val="17"/>
              </w:rPr>
              <w:t>7.33</w:t>
            </w:r>
          </w:p>
        </w:tc>
        <w:tc>
          <w:tcPr>
            <w:tcW w:w="636" w:type="pct"/>
            <w:vAlign w:val="center"/>
          </w:tcPr>
          <w:p w:rsidR="005F1D8D" w:rsidRPr="00D93BD6" w:rsidRDefault="005F1D8D" w:rsidP="00D93BD6">
            <w:pPr>
              <w:pStyle w:val="BodyText"/>
              <w:bidi w:val="0"/>
              <w:snapToGrid w:val="0"/>
              <w:jc w:val="both"/>
              <w:rPr>
                <w:rFonts w:cs="Times New Roman"/>
                <w:b w:val="0"/>
                <w:bCs w:val="0"/>
                <w:sz w:val="17"/>
                <w:szCs w:val="17"/>
              </w:rPr>
            </w:pPr>
            <w:r w:rsidRPr="00D93BD6">
              <w:rPr>
                <w:rFonts w:cs="Times New Roman"/>
                <w:b w:val="0"/>
                <w:bCs w:val="0"/>
                <w:sz w:val="17"/>
                <w:szCs w:val="17"/>
              </w:rPr>
              <w:t>17.67</w:t>
            </w:r>
          </w:p>
        </w:tc>
        <w:tc>
          <w:tcPr>
            <w:tcW w:w="387" w:type="pct"/>
            <w:vAlign w:val="center"/>
          </w:tcPr>
          <w:p w:rsidR="005F1D8D" w:rsidRPr="00D93BD6" w:rsidRDefault="005F1D8D" w:rsidP="00D93BD6">
            <w:pPr>
              <w:pStyle w:val="BodyText"/>
              <w:bidi w:val="0"/>
              <w:snapToGrid w:val="0"/>
              <w:jc w:val="both"/>
              <w:rPr>
                <w:rFonts w:cs="Times New Roman"/>
                <w:b w:val="0"/>
                <w:bCs w:val="0"/>
                <w:sz w:val="17"/>
                <w:szCs w:val="17"/>
              </w:rPr>
            </w:pPr>
            <w:r w:rsidRPr="00D93BD6">
              <w:rPr>
                <w:rFonts w:cs="Times New Roman"/>
                <w:b w:val="0"/>
                <w:bCs w:val="0"/>
                <w:sz w:val="17"/>
                <w:szCs w:val="17"/>
              </w:rPr>
              <w:t>88.00</w:t>
            </w:r>
          </w:p>
        </w:tc>
        <w:tc>
          <w:tcPr>
            <w:tcW w:w="636" w:type="pct"/>
            <w:tcBorders>
              <w:right w:val="single" w:sz="4" w:space="0" w:color="auto"/>
            </w:tcBorders>
            <w:vAlign w:val="center"/>
          </w:tcPr>
          <w:p w:rsidR="005F1D8D" w:rsidRPr="00D93BD6" w:rsidRDefault="005F1D8D" w:rsidP="00D93BD6">
            <w:pPr>
              <w:pStyle w:val="BodyText"/>
              <w:bidi w:val="0"/>
              <w:snapToGrid w:val="0"/>
              <w:jc w:val="both"/>
              <w:rPr>
                <w:rFonts w:cs="Times New Roman"/>
                <w:b w:val="0"/>
                <w:bCs w:val="0"/>
                <w:sz w:val="17"/>
                <w:szCs w:val="17"/>
              </w:rPr>
            </w:pPr>
            <w:r w:rsidRPr="00D93BD6">
              <w:rPr>
                <w:rFonts w:cs="Times New Roman"/>
                <w:b w:val="0"/>
                <w:bCs w:val="0"/>
                <w:sz w:val="17"/>
                <w:szCs w:val="17"/>
              </w:rPr>
              <w:t>212.0</w:t>
            </w:r>
          </w:p>
        </w:tc>
        <w:tc>
          <w:tcPr>
            <w:tcW w:w="642" w:type="pct"/>
            <w:tcBorders>
              <w:right w:val="double" w:sz="4" w:space="0" w:color="auto"/>
            </w:tcBorders>
            <w:vAlign w:val="center"/>
          </w:tcPr>
          <w:p w:rsidR="005F1D8D" w:rsidRPr="00D93BD6" w:rsidRDefault="005F1D8D" w:rsidP="00D93BD6">
            <w:pPr>
              <w:pStyle w:val="BodyText"/>
              <w:bidi w:val="0"/>
              <w:snapToGrid w:val="0"/>
              <w:jc w:val="both"/>
              <w:rPr>
                <w:rFonts w:cs="Times New Roman"/>
                <w:b w:val="0"/>
                <w:bCs w:val="0"/>
                <w:sz w:val="17"/>
                <w:szCs w:val="17"/>
              </w:rPr>
            </w:pPr>
            <w:r w:rsidRPr="00D93BD6">
              <w:rPr>
                <w:rFonts w:cs="Times New Roman"/>
                <w:b w:val="0"/>
                <w:bCs w:val="0"/>
                <w:sz w:val="17"/>
                <w:szCs w:val="17"/>
              </w:rPr>
              <w:t xml:space="preserve">U/million </w:t>
            </w:r>
          </w:p>
        </w:tc>
        <w:tc>
          <w:tcPr>
            <w:tcW w:w="1614" w:type="pct"/>
            <w:tcBorders>
              <w:left w:val="double" w:sz="4" w:space="0" w:color="auto"/>
              <w:right w:val="nil"/>
            </w:tcBorders>
            <w:vAlign w:val="center"/>
          </w:tcPr>
          <w:p w:rsidR="005F1D8D" w:rsidRPr="00D93BD6" w:rsidRDefault="005F1D8D" w:rsidP="00D93BD6">
            <w:pPr>
              <w:pStyle w:val="BodyText"/>
              <w:bidi w:val="0"/>
              <w:snapToGrid w:val="0"/>
              <w:jc w:val="both"/>
              <w:rPr>
                <w:rFonts w:cs="Times New Roman"/>
                <w:b w:val="0"/>
                <w:bCs w:val="0"/>
                <w:sz w:val="17"/>
                <w:szCs w:val="17"/>
              </w:rPr>
            </w:pPr>
            <w:r w:rsidRPr="00D93BD6">
              <w:rPr>
                <w:rFonts w:cs="Times New Roman"/>
                <w:b w:val="0"/>
                <w:bCs w:val="0"/>
                <w:sz w:val="17"/>
                <w:szCs w:val="17"/>
              </w:rPr>
              <w:t>RBC</w:t>
            </w:r>
          </w:p>
        </w:tc>
      </w:tr>
      <w:tr w:rsidR="00F35B68" w:rsidRPr="00D93BD6" w:rsidTr="00F35B68">
        <w:trPr>
          <w:jc w:val="center"/>
        </w:trPr>
        <w:tc>
          <w:tcPr>
            <w:tcW w:w="301" w:type="pct"/>
            <w:tcBorders>
              <w:left w:val="nil"/>
              <w:right w:val="double" w:sz="4" w:space="0" w:color="auto"/>
            </w:tcBorders>
            <w:vAlign w:val="center"/>
          </w:tcPr>
          <w:p w:rsidR="005F1D8D" w:rsidRPr="00D93BD6" w:rsidRDefault="005F1D8D" w:rsidP="00D93BD6">
            <w:pPr>
              <w:pStyle w:val="BodyText"/>
              <w:bidi w:val="0"/>
              <w:snapToGrid w:val="0"/>
              <w:jc w:val="both"/>
              <w:rPr>
                <w:rFonts w:cs="Times New Roman"/>
                <w:b w:val="0"/>
                <w:bCs w:val="0"/>
                <w:sz w:val="17"/>
                <w:szCs w:val="17"/>
              </w:rPr>
            </w:pPr>
            <w:r w:rsidRPr="00D93BD6">
              <w:rPr>
                <w:rFonts w:cs="Times New Roman"/>
                <w:b w:val="0"/>
                <w:bCs w:val="0"/>
                <w:sz w:val="17"/>
                <w:szCs w:val="17"/>
              </w:rPr>
              <w:t>0.000</w:t>
            </w:r>
          </w:p>
        </w:tc>
        <w:tc>
          <w:tcPr>
            <w:tcW w:w="396" w:type="pct"/>
            <w:tcBorders>
              <w:left w:val="double" w:sz="4" w:space="0" w:color="auto"/>
            </w:tcBorders>
            <w:vAlign w:val="center"/>
          </w:tcPr>
          <w:p w:rsidR="005F1D8D" w:rsidRPr="00D93BD6" w:rsidRDefault="005F1D8D" w:rsidP="00D93BD6">
            <w:pPr>
              <w:pStyle w:val="BodyText"/>
              <w:bidi w:val="0"/>
              <w:snapToGrid w:val="0"/>
              <w:jc w:val="both"/>
              <w:rPr>
                <w:rFonts w:cs="Times New Roman"/>
                <w:b w:val="0"/>
                <w:bCs w:val="0"/>
                <w:sz w:val="17"/>
                <w:szCs w:val="17"/>
              </w:rPr>
            </w:pPr>
            <w:r w:rsidRPr="00D93BD6">
              <w:rPr>
                <w:rFonts w:cs="Times New Roman"/>
                <w:b w:val="0"/>
                <w:bCs w:val="0"/>
                <w:sz w:val="17"/>
                <w:szCs w:val="17"/>
              </w:rPr>
              <w:t>0.000</w:t>
            </w:r>
          </w:p>
        </w:tc>
        <w:tc>
          <w:tcPr>
            <w:tcW w:w="387" w:type="pct"/>
            <w:vAlign w:val="center"/>
          </w:tcPr>
          <w:p w:rsidR="005F1D8D" w:rsidRPr="00D93BD6" w:rsidRDefault="005F1D8D" w:rsidP="00D93BD6">
            <w:pPr>
              <w:pStyle w:val="BodyText"/>
              <w:bidi w:val="0"/>
              <w:snapToGrid w:val="0"/>
              <w:jc w:val="both"/>
              <w:rPr>
                <w:rFonts w:cs="Times New Roman"/>
                <w:b w:val="0"/>
                <w:bCs w:val="0"/>
                <w:sz w:val="17"/>
                <w:szCs w:val="17"/>
              </w:rPr>
            </w:pPr>
            <w:r w:rsidRPr="00D93BD6">
              <w:rPr>
                <w:rFonts w:cs="Times New Roman"/>
                <w:b w:val="0"/>
                <w:bCs w:val="0"/>
                <w:sz w:val="17"/>
                <w:szCs w:val="17"/>
              </w:rPr>
              <w:t>6.5</w:t>
            </w:r>
          </w:p>
        </w:tc>
        <w:tc>
          <w:tcPr>
            <w:tcW w:w="636" w:type="pct"/>
            <w:vAlign w:val="center"/>
          </w:tcPr>
          <w:p w:rsidR="005F1D8D" w:rsidRPr="00D93BD6" w:rsidRDefault="005F1D8D" w:rsidP="00D93BD6">
            <w:pPr>
              <w:pStyle w:val="BodyText"/>
              <w:bidi w:val="0"/>
              <w:snapToGrid w:val="0"/>
              <w:jc w:val="both"/>
              <w:rPr>
                <w:rFonts w:cs="Times New Roman"/>
                <w:b w:val="0"/>
                <w:bCs w:val="0"/>
                <w:sz w:val="17"/>
                <w:szCs w:val="17"/>
              </w:rPr>
            </w:pPr>
            <w:r w:rsidRPr="00D93BD6">
              <w:rPr>
                <w:rFonts w:cs="Times New Roman"/>
                <w:b w:val="0"/>
                <w:bCs w:val="0"/>
                <w:sz w:val="17"/>
                <w:szCs w:val="17"/>
              </w:rPr>
              <w:t>18.5</w:t>
            </w:r>
          </w:p>
        </w:tc>
        <w:tc>
          <w:tcPr>
            <w:tcW w:w="387" w:type="pct"/>
            <w:vAlign w:val="center"/>
          </w:tcPr>
          <w:p w:rsidR="005F1D8D" w:rsidRPr="00D93BD6" w:rsidRDefault="005F1D8D" w:rsidP="00D93BD6">
            <w:pPr>
              <w:pStyle w:val="BodyText"/>
              <w:bidi w:val="0"/>
              <w:snapToGrid w:val="0"/>
              <w:jc w:val="both"/>
              <w:rPr>
                <w:rFonts w:cs="Times New Roman"/>
                <w:b w:val="0"/>
                <w:bCs w:val="0"/>
                <w:sz w:val="17"/>
                <w:szCs w:val="17"/>
              </w:rPr>
            </w:pPr>
            <w:r w:rsidRPr="00D93BD6">
              <w:rPr>
                <w:rFonts w:cs="Times New Roman"/>
                <w:b w:val="0"/>
                <w:bCs w:val="0"/>
                <w:sz w:val="17"/>
                <w:szCs w:val="17"/>
              </w:rPr>
              <w:t>78.0</w:t>
            </w:r>
          </w:p>
        </w:tc>
        <w:tc>
          <w:tcPr>
            <w:tcW w:w="636" w:type="pct"/>
            <w:tcBorders>
              <w:right w:val="single" w:sz="4" w:space="0" w:color="auto"/>
            </w:tcBorders>
            <w:vAlign w:val="center"/>
          </w:tcPr>
          <w:p w:rsidR="005F1D8D" w:rsidRPr="00D93BD6" w:rsidRDefault="005F1D8D" w:rsidP="00D93BD6">
            <w:pPr>
              <w:pStyle w:val="BodyText"/>
              <w:bidi w:val="0"/>
              <w:snapToGrid w:val="0"/>
              <w:jc w:val="both"/>
              <w:rPr>
                <w:rFonts w:cs="Times New Roman"/>
                <w:b w:val="0"/>
                <w:bCs w:val="0"/>
                <w:sz w:val="17"/>
                <w:szCs w:val="17"/>
              </w:rPr>
            </w:pPr>
            <w:r w:rsidRPr="00D93BD6">
              <w:rPr>
                <w:rFonts w:cs="Times New Roman"/>
                <w:b w:val="0"/>
                <w:bCs w:val="0"/>
                <w:sz w:val="17"/>
                <w:szCs w:val="17"/>
              </w:rPr>
              <w:t>222.0</w:t>
            </w:r>
          </w:p>
        </w:tc>
        <w:tc>
          <w:tcPr>
            <w:tcW w:w="642" w:type="pct"/>
            <w:tcBorders>
              <w:right w:val="double" w:sz="4" w:space="0" w:color="auto"/>
            </w:tcBorders>
            <w:vAlign w:val="center"/>
          </w:tcPr>
          <w:p w:rsidR="005F1D8D" w:rsidRPr="00D93BD6" w:rsidRDefault="005F1D8D" w:rsidP="00D93BD6">
            <w:pPr>
              <w:pStyle w:val="BodyText"/>
              <w:bidi w:val="0"/>
              <w:snapToGrid w:val="0"/>
              <w:jc w:val="both"/>
              <w:rPr>
                <w:rFonts w:cs="Times New Roman"/>
                <w:b w:val="0"/>
                <w:bCs w:val="0"/>
                <w:sz w:val="17"/>
                <w:szCs w:val="17"/>
              </w:rPr>
            </w:pPr>
            <w:r w:rsidRPr="00D93BD6">
              <w:rPr>
                <w:rFonts w:cs="Times New Roman"/>
                <w:b w:val="0"/>
                <w:bCs w:val="0"/>
                <w:sz w:val="17"/>
                <w:szCs w:val="17"/>
              </w:rPr>
              <w:t xml:space="preserve">U/million </w:t>
            </w:r>
          </w:p>
        </w:tc>
        <w:tc>
          <w:tcPr>
            <w:tcW w:w="1614" w:type="pct"/>
            <w:tcBorders>
              <w:left w:val="double" w:sz="4" w:space="0" w:color="auto"/>
              <w:right w:val="nil"/>
            </w:tcBorders>
            <w:vAlign w:val="center"/>
          </w:tcPr>
          <w:p w:rsidR="005F1D8D" w:rsidRPr="00D93BD6" w:rsidRDefault="005F1D8D" w:rsidP="00D93BD6">
            <w:pPr>
              <w:pStyle w:val="BodyText"/>
              <w:bidi w:val="0"/>
              <w:snapToGrid w:val="0"/>
              <w:jc w:val="both"/>
              <w:rPr>
                <w:rFonts w:cs="Times New Roman"/>
                <w:b w:val="0"/>
                <w:bCs w:val="0"/>
                <w:sz w:val="17"/>
                <w:szCs w:val="17"/>
              </w:rPr>
            </w:pPr>
            <w:r w:rsidRPr="00D93BD6">
              <w:rPr>
                <w:rFonts w:cs="Times New Roman"/>
                <w:b w:val="0"/>
                <w:bCs w:val="0"/>
                <w:sz w:val="17"/>
                <w:szCs w:val="17"/>
              </w:rPr>
              <w:t xml:space="preserve">Platelets </w:t>
            </w:r>
          </w:p>
        </w:tc>
      </w:tr>
      <w:tr w:rsidR="00F35B68" w:rsidRPr="00D93BD6" w:rsidTr="00F35B68">
        <w:trPr>
          <w:jc w:val="center"/>
        </w:trPr>
        <w:tc>
          <w:tcPr>
            <w:tcW w:w="301" w:type="pct"/>
            <w:tcBorders>
              <w:left w:val="nil"/>
              <w:right w:val="double" w:sz="4" w:space="0" w:color="auto"/>
            </w:tcBorders>
            <w:vAlign w:val="center"/>
          </w:tcPr>
          <w:p w:rsidR="005F1D8D" w:rsidRPr="00D93BD6" w:rsidRDefault="005F1D8D" w:rsidP="00D93BD6">
            <w:pPr>
              <w:pStyle w:val="BodyText"/>
              <w:bidi w:val="0"/>
              <w:snapToGrid w:val="0"/>
              <w:jc w:val="both"/>
              <w:rPr>
                <w:rFonts w:cs="Times New Roman"/>
                <w:b w:val="0"/>
                <w:bCs w:val="0"/>
                <w:sz w:val="17"/>
                <w:szCs w:val="17"/>
              </w:rPr>
            </w:pPr>
            <w:r w:rsidRPr="00D93BD6">
              <w:rPr>
                <w:rFonts w:cs="Times New Roman"/>
                <w:b w:val="0"/>
                <w:bCs w:val="0"/>
                <w:sz w:val="17"/>
                <w:szCs w:val="17"/>
              </w:rPr>
              <w:t>0.000</w:t>
            </w:r>
          </w:p>
        </w:tc>
        <w:tc>
          <w:tcPr>
            <w:tcW w:w="396" w:type="pct"/>
            <w:tcBorders>
              <w:left w:val="double" w:sz="4" w:space="0" w:color="auto"/>
            </w:tcBorders>
            <w:vAlign w:val="center"/>
          </w:tcPr>
          <w:p w:rsidR="005F1D8D" w:rsidRPr="00D93BD6" w:rsidRDefault="005F1D8D" w:rsidP="00D93BD6">
            <w:pPr>
              <w:pStyle w:val="BodyText"/>
              <w:bidi w:val="0"/>
              <w:snapToGrid w:val="0"/>
              <w:jc w:val="both"/>
              <w:rPr>
                <w:rFonts w:cs="Times New Roman"/>
                <w:b w:val="0"/>
                <w:bCs w:val="0"/>
                <w:sz w:val="17"/>
                <w:szCs w:val="17"/>
              </w:rPr>
            </w:pPr>
            <w:r w:rsidRPr="00D93BD6">
              <w:rPr>
                <w:rFonts w:cs="Times New Roman"/>
                <w:b w:val="0"/>
                <w:bCs w:val="0"/>
                <w:sz w:val="17"/>
                <w:szCs w:val="17"/>
              </w:rPr>
              <w:t>0.000</w:t>
            </w:r>
          </w:p>
        </w:tc>
        <w:tc>
          <w:tcPr>
            <w:tcW w:w="387" w:type="pct"/>
            <w:vAlign w:val="center"/>
          </w:tcPr>
          <w:p w:rsidR="005F1D8D" w:rsidRPr="00D93BD6" w:rsidRDefault="005F1D8D" w:rsidP="00D93BD6">
            <w:pPr>
              <w:pStyle w:val="BodyText"/>
              <w:bidi w:val="0"/>
              <w:snapToGrid w:val="0"/>
              <w:jc w:val="both"/>
              <w:rPr>
                <w:rFonts w:cs="Times New Roman"/>
                <w:b w:val="0"/>
                <w:bCs w:val="0"/>
                <w:sz w:val="17"/>
                <w:szCs w:val="17"/>
              </w:rPr>
            </w:pPr>
            <w:r w:rsidRPr="00D93BD6">
              <w:rPr>
                <w:rFonts w:cs="Times New Roman"/>
                <w:b w:val="0"/>
                <w:bCs w:val="0"/>
                <w:sz w:val="17"/>
                <w:szCs w:val="17"/>
              </w:rPr>
              <w:t>18.5</w:t>
            </w:r>
          </w:p>
        </w:tc>
        <w:tc>
          <w:tcPr>
            <w:tcW w:w="636" w:type="pct"/>
            <w:vAlign w:val="center"/>
          </w:tcPr>
          <w:p w:rsidR="005F1D8D" w:rsidRPr="00D93BD6" w:rsidRDefault="005F1D8D" w:rsidP="00D93BD6">
            <w:pPr>
              <w:pStyle w:val="BodyText"/>
              <w:bidi w:val="0"/>
              <w:snapToGrid w:val="0"/>
              <w:jc w:val="both"/>
              <w:rPr>
                <w:rFonts w:cs="Times New Roman"/>
                <w:b w:val="0"/>
                <w:bCs w:val="0"/>
                <w:sz w:val="17"/>
                <w:szCs w:val="17"/>
              </w:rPr>
            </w:pPr>
            <w:r w:rsidRPr="00D93BD6">
              <w:rPr>
                <w:rFonts w:cs="Times New Roman"/>
                <w:b w:val="0"/>
                <w:bCs w:val="0"/>
                <w:sz w:val="17"/>
                <w:szCs w:val="17"/>
              </w:rPr>
              <w:t>6.5</w:t>
            </w:r>
          </w:p>
        </w:tc>
        <w:tc>
          <w:tcPr>
            <w:tcW w:w="387" w:type="pct"/>
            <w:vAlign w:val="center"/>
          </w:tcPr>
          <w:p w:rsidR="005F1D8D" w:rsidRPr="00D93BD6" w:rsidRDefault="005F1D8D" w:rsidP="00D93BD6">
            <w:pPr>
              <w:pStyle w:val="BodyText"/>
              <w:bidi w:val="0"/>
              <w:snapToGrid w:val="0"/>
              <w:jc w:val="both"/>
              <w:rPr>
                <w:rFonts w:cs="Times New Roman"/>
                <w:b w:val="0"/>
                <w:bCs w:val="0"/>
                <w:sz w:val="17"/>
                <w:szCs w:val="17"/>
              </w:rPr>
            </w:pPr>
            <w:r w:rsidRPr="00D93BD6">
              <w:rPr>
                <w:rFonts w:cs="Times New Roman"/>
                <w:b w:val="0"/>
                <w:bCs w:val="0"/>
                <w:sz w:val="17"/>
                <w:szCs w:val="17"/>
              </w:rPr>
              <w:t>222.0</w:t>
            </w:r>
          </w:p>
        </w:tc>
        <w:tc>
          <w:tcPr>
            <w:tcW w:w="636" w:type="pct"/>
            <w:tcBorders>
              <w:right w:val="single" w:sz="4" w:space="0" w:color="auto"/>
            </w:tcBorders>
            <w:vAlign w:val="center"/>
          </w:tcPr>
          <w:p w:rsidR="005F1D8D" w:rsidRPr="00D93BD6" w:rsidRDefault="005F1D8D" w:rsidP="00D93BD6">
            <w:pPr>
              <w:pStyle w:val="BodyText"/>
              <w:bidi w:val="0"/>
              <w:snapToGrid w:val="0"/>
              <w:jc w:val="both"/>
              <w:rPr>
                <w:rFonts w:cs="Times New Roman"/>
                <w:b w:val="0"/>
                <w:bCs w:val="0"/>
                <w:sz w:val="17"/>
                <w:szCs w:val="17"/>
              </w:rPr>
            </w:pPr>
            <w:r w:rsidRPr="00D93BD6">
              <w:rPr>
                <w:rFonts w:cs="Times New Roman"/>
                <w:b w:val="0"/>
                <w:bCs w:val="0"/>
                <w:sz w:val="17"/>
                <w:szCs w:val="17"/>
              </w:rPr>
              <w:t>78.00</w:t>
            </w:r>
          </w:p>
        </w:tc>
        <w:tc>
          <w:tcPr>
            <w:tcW w:w="642" w:type="pct"/>
            <w:tcBorders>
              <w:right w:val="double" w:sz="4" w:space="0" w:color="auto"/>
            </w:tcBorders>
            <w:vAlign w:val="center"/>
          </w:tcPr>
          <w:p w:rsidR="005F1D8D" w:rsidRPr="00D93BD6" w:rsidRDefault="005F1D8D" w:rsidP="00D93BD6">
            <w:pPr>
              <w:pStyle w:val="BodyText"/>
              <w:bidi w:val="0"/>
              <w:snapToGrid w:val="0"/>
              <w:jc w:val="both"/>
              <w:rPr>
                <w:rFonts w:cs="Times New Roman"/>
                <w:b w:val="0"/>
                <w:bCs w:val="0"/>
                <w:sz w:val="17"/>
                <w:szCs w:val="17"/>
              </w:rPr>
            </w:pPr>
            <w:r w:rsidRPr="00D93BD6">
              <w:rPr>
                <w:rFonts w:cs="Times New Roman"/>
                <w:b w:val="0"/>
                <w:bCs w:val="0"/>
                <w:sz w:val="17"/>
                <w:szCs w:val="17"/>
              </w:rPr>
              <w:t xml:space="preserve">U/thousand </w:t>
            </w:r>
          </w:p>
        </w:tc>
        <w:tc>
          <w:tcPr>
            <w:tcW w:w="1614" w:type="pct"/>
            <w:tcBorders>
              <w:left w:val="double" w:sz="4" w:space="0" w:color="auto"/>
              <w:right w:val="nil"/>
            </w:tcBorders>
            <w:vAlign w:val="center"/>
          </w:tcPr>
          <w:p w:rsidR="005F1D8D" w:rsidRPr="00D93BD6" w:rsidRDefault="005F1D8D" w:rsidP="00D93BD6">
            <w:pPr>
              <w:pStyle w:val="BodyText"/>
              <w:bidi w:val="0"/>
              <w:snapToGrid w:val="0"/>
              <w:jc w:val="both"/>
              <w:rPr>
                <w:rFonts w:cs="Times New Roman"/>
                <w:b w:val="0"/>
                <w:bCs w:val="0"/>
                <w:sz w:val="17"/>
                <w:szCs w:val="17"/>
              </w:rPr>
            </w:pPr>
            <w:r w:rsidRPr="00D93BD6">
              <w:rPr>
                <w:rFonts w:cs="Times New Roman"/>
                <w:b w:val="0"/>
                <w:bCs w:val="0"/>
                <w:sz w:val="17"/>
                <w:szCs w:val="17"/>
                <w:lang w:bidi="ar-SA"/>
              </w:rPr>
              <w:t>WBC</w:t>
            </w:r>
          </w:p>
        </w:tc>
      </w:tr>
      <w:tr w:rsidR="00F35B68" w:rsidRPr="00D93BD6" w:rsidTr="00F35B68">
        <w:trPr>
          <w:jc w:val="center"/>
        </w:trPr>
        <w:tc>
          <w:tcPr>
            <w:tcW w:w="301" w:type="pct"/>
            <w:tcBorders>
              <w:left w:val="nil"/>
              <w:bottom w:val="double" w:sz="4" w:space="0" w:color="auto"/>
              <w:right w:val="double" w:sz="4" w:space="0" w:color="auto"/>
            </w:tcBorders>
            <w:vAlign w:val="center"/>
          </w:tcPr>
          <w:p w:rsidR="005F1D8D" w:rsidRPr="00D93BD6" w:rsidRDefault="005F1D8D" w:rsidP="00D93BD6">
            <w:pPr>
              <w:pStyle w:val="BodyText"/>
              <w:bidi w:val="0"/>
              <w:snapToGrid w:val="0"/>
              <w:jc w:val="both"/>
              <w:rPr>
                <w:rFonts w:cs="Times New Roman"/>
                <w:b w:val="0"/>
                <w:bCs w:val="0"/>
                <w:sz w:val="17"/>
                <w:szCs w:val="17"/>
              </w:rPr>
            </w:pPr>
            <w:r w:rsidRPr="00D93BD6">
              <w:rPr>
                <w:rFonts w:cs="Times New Roman"/>
                <w:b w:val="0"/>
                <w:bCs w:val="0"/>
                <w:sz w:val="17"/>
                <w:szCs w:val="17"/>
              </w:rPr>
              <w:t>0.00</w:t>
            </w:r>
          </w:p>
        </w:tc>
        <w:tc>
          <w:tcPr>
            <w:tcW w:w="396" w:type="pct"/>
            <w:tcBorders>
              <w:left w:val="double" w:sz="4" w:space="0" w:color="auto"/>
              <w:bottom w:val="double" w:sz="4" w:space="0" w:color="auto"/>
            </w:tcBorders>
            <w:vAlign w:val="center"/>
          </w:tcPr>
          <w:p w:rsidR="005F1D8D" w:rsidRPr="00D93BD6" w:rsidRDefault="005F1D8D" w:rsidP="00D93BD6">
            <w:pPr>
              <w:pStyle w:val="BodyText"/>
              <w:bidi w:val="0"/>
              <w:snapToGrid w:val="0"/>
              <w:jc w:val="both"/>
              <w:rPr>
                <w:rFonts w:cs="Times New Roman"/>
                <w:b w:val="0"/>
                <w:bCs w:val="0"/>
                <w:sz w:val="17"/>
                <w:szCs w:val="17"/>
              </w:rPr>
            </w:pPr>
            <w:r w:rsidRPr="00D93BD6">
              <w:rPr>
                <w:rFonts w:cs="Times New Roman"/>
                <w:b w:val="0"/>
                <w:bCs w:val="0"/>
                <w:sz w:val="17"/>
                <w:szCs w:val="17"/>
              </w:rPr>
              <w:t>0.00</w:t>
            </w:r>
          </w:p>
        </w:tc>
        <w:tc>
          <w:tcPr>
            <w:tcW w:w="387" w:type="pct"/>
            <w:tcBorders>
              <w:bottom w:val="double" w:sz="4" w:space="0" w:color="auto"/>
            </w:tcBorders>
            <w:vAlign w:val="center"/>
          </w:tcPr>
          <w:p w:rsidR="005F1D8D" w:rsidRPr="00D93BD6" w:rsidRDefault="005F1D8D" w:rsidP="00D93BD6">
            <w:pPr>
              <w:pStyle w:val="BodyText"/>
              <w:bidi w:val="0"/>
              <w:snapToGrid w:val="0"/>
              <w:jc w:val="both"/>
              <w:rPr>
                <w:rFonts w:cs="Times New Roman"/>
                <w:b w:val="0"/>
                <w:bCs w:val="0"/>
                <w:sz w:val="17"/>
                <w:szCs w:val="17"/>
              </w:rPr>
            </w:pPr>
            <w:r w:rsidRPr="00D93BD6">
              <w:rPr>
                <w:rFonts w:cs="Times New Roman"/>
                <w:b w:val="0"/>
                <w:bCs w:val="0"/>
                <w:sz w:val="17"/>
                <w:szCs w:val="17"/>
              </w:rPr>
              <w:t>18.5</w:t>
            </w:r>
          </w:p>
        </w:tc>
        <w:tc>
          <w:tcPr>
            <w:tcW w:w="636" w:type="pct"/>
            <w:tcBorders>
              <w:bottom w:val="double" w:sz="4" w:space="0" w:color="auto"/>
            </w:tcBorders>
            <w:vAlign w:val="center"/>
          </w:tcPr>
          <w:p w:rsidR="005F1D8D" w:rsidRPr="00D93BD6" w:rsidRDefault="005F1D8D" w:rsidP="00D93BD6">
            <w:pPr>
              <w:pStyle w:val="BodyText"/>
              <w:bidi w:val="0"/>
              <w:snapToGrid w:val="0"/>
              <w:jc w:val="both"/>
              <w:rPr>
                <w:rFonts w:cs="Times New Roman"/>
                <w:b w:val="0"/>
                <w:bCs w:val="0"/>
                <w:sz w:val="17"/>
                <w:szCs w:val="17"/>
              </w:rPr>
            </w:pPr>
            <w:r w:rsidRPr="00D93BD6">
              <w:rPr>
                <w:rFonts w:cs="Times New Roman"/>
                <w:b w:val="0"/>
                <w:bCs w:val="0"/>
                <w:sz w:val="17"/>
                <w:szCs w:val="17"/>
              </w:rPr>
              <w:t>6.50</w:t>
            </w:r>
          </w:p>
        </w:tc>
        <w:tc>
          <w:tcPr>
            <w:tcW w:w="387" w:type="pct"/>
            <w:tcBorders>
              <w:bottom w:val="double" w:sz="4" w:space="0" w:color="auto"/>
            </w:tcBorders>
            <w:vAlign w:val="center"/>
          </w:tcPr>
          <w:p w:rsidR="005F1D8D" w:rsidRPr="00D93BD6" w:rsidRDefault="005F1D8D" w:rsidP="00D93BD6">
            <w:pPr>
              <w:pStyle w:val="BodyText"/>
              <w:bidi w:val="0"/>
              <w:snapToGrid w:val="0"/>
              <w:jc w:val="both"/>
              <w:rPr>
                <w:rFonts w:cs="Times New Roman"/>
                <w:b w:val="0"/>
                <w:bCs w:val="0"/>
                <w:sz w:val="17"/>
                <w:szCs w:val="17"/>
              </w:rPr>
            </w:pPr>
            <w:r w:rsidRPr="00D93BD6">
              <w:rPr>
                <w:rFonts w:cs="Times New Roman"/>
                <w:b w:val="0"/>
                <w:bCs w:val="0"/>
                <w:sz w:val="17"/>
                <w:szCs w:val="17"/>
              </w:rPr>
              <w:t>222.0</w:t>
            </w:r>
          </w:p>
        </w:tc>
        <w:tc>
          <w:tcPr>
            <w:tcW w:w="636" w:type="pct"/>
            <w:tcBorders>
              <w:bottom w:val="double" w:sz="4" w:space="0" w:color="auto"/>
              <w:right w:val="single" w:sz="4" w:space="0" w:color="auto"/>
            </w:tcBorders>
            <w:vAlign w:val="center"/>
          </w:tcPr>
          <w:p w:rsidR="005F1D8D" w:rsidRPr="00D93BD6" w:rsidRDefault="005F1D8D" w:rsidP="00D93BD6">
            <w:pPr>
              <w:pStyle w:val="BodyText"/>
              <w:bidi w:val="0"/>
              <w:snapToGrid w:val="0"/>
              <w:jc w:val="both"/>
              <w:rPr>
                <w:rFonts w:cs="Times New Roman"/>
                <w:b w:val="0"/>
                <w:bCs w:val="0"/>
                <w:sz w:val="17"/>
                <w:szCs w:val="17"/>
              </w:rPr>
            </w:pPr>
            <w:r w:rsidRPr="00D93BD6">
              <w:rPr>
                <w:rFonts w:cs="Times New Roman"/>
                <w:b w:val="0"/>
                <w:bCs w:val="0"/>
                <w:sz w:val="17"/>
                <w:szCs w:val="17"/>
              </w:rPr>
              <w:t>78.00</w:t>
            </w:r>
          </w:p>
        </w:tc>
        <w:tc>
          <w:tcPr>
            <w:tcW w:w="642" w:type="pct"/>
            <w:tcBorders>
              <w:bottom w:val="double" w:sz="4" w:space="0" w:color="auto"/>
              <w:right w:val="double" w:sz="4" w:space="0" w:color="auto"/>
            </w:tcBorders>
            <w:vAlign w:val="center"/>
          </w:tcPr>
          <w:p w:rsidR="005F1D8D" w:rsidRPr="00D93BD6" w:rsidRDefault="005F1D8D" w:rsidP="00D93BD6">
            <w:pPr>
              <w:pStyle w:val="BodyText"/>
              <w:bidi w:val="0"/>
              <w:snapToGrid w:val="0"/>
              <w:jc w:val="both"/>
              <w:rPr>
                <w:rFonts w:cs="Times New Roman"/>
                <w:b w:val="0"/>
                <w:bCs w:val="0"/>
                <w:sz w:val="17"/>
                <w:szCs w:val="17"/>
              </w:rPr>
            </w:pPr>
            <w:r w:rsidRPr="00D93BD6">
              <w:rPr>
                <w:rFonts w:cs="Times New Roman"/>
                <w:b w:val="0"/>
                <w:bCs w:val="0"/>
                <w:sz w:val="17"/>
                <w:szCs w:val="17"/>
              </w:rPr>
              <w:t>L / min</w:t>
            </w:r>
          </w:p>
        </w:tc>
        <w:tc>
          <w:tcPr>
            <w:tcW w:w="1614" w:type="pct"/>
            <w:tcBorders>
              <w:left w:val="double" w:sz="4" w:space="0" w:color="auto"/>
              <w:bottom w:val="double" w:sz="4" w:space="0" w:color="auto"/>
              <w:right w:val="nil"/>
            </w:tcBorders>
            <w:vAlign w:val="center"/>
          </w:tcPr>
          <w:p w:rsidR="005F1D8D" w:rsidRPr="00D93BD6" w:rsidRDefault="005F1D8D" w:rsidP="00D93BD6">
            <w:pPr>
              <w:pStyle w:val="BodyText"/>
              <w:bidi w:val="0"/>
              <w:snapToGrid w:val="0"/>
              <w:jc w:val="both"/>
              <w:rPr>
                <w:rFonts w:cs="Times New Roman"/>
                <w:b w:val="0"/>
                <w:bCs w:val="0"/>
                <w:sz w:val="17"/>
                <w:szCs w:val="17"/>
              </w:rPr>
            </w:pPr>
            <w:r w:rsidRPr="00D93BD6">
              <w:rPr>
                <w:rFonts w:cs="Times New Roman"/>
                <w:b w:val="0"/>
                <w:bCs w:val="0"/>
                <w:sz w:val="17"/>
                <w:szCs w:val="17"/>
              </w:rPr>
              <w:t>VO2 max</w:t>
            </w:r>
          </w:p>
        </w:tc>
      </w:tr>
      <w:tr w:rsidR="00F35B68" w:rsidRPr="00D93BD6" w:rsidTr="00F35B68">
        <w:trPr>
          <w:jc w:val="center"/>
        </w:trPr>
        <w:tc>
          <w:tcPr>
            <w:tcW w:w="301" w:type="pct"/>
            <w:tcBorders>
              <w:top w:val="double" w:sz="4" w:space="0" w:color="auto"/>
              <w:left w:val="nil"/>
              <w:bottom w:val="double" w:sz="4" w:space="0" w:color="auto"/>
              <w:right w:val="double" w:sz="4" w:space="0" w:color="auto"/>
            </w:tcBorders>
            <w:vAlign w:val="center"/>
          </w:tcPr>
          <w:p w:rsidR="005F1D8D" w:rsidRPr="00D93BD6" w:rsidRDefault="005F1D8D" w:rsidP="00D93BD6">
            <w:pPr>
              <w:pStyle w:val="BodyText"/>
              <w:bidi w:val="0"/>
              <w:snapToGrid w:val="0"/>
              <w:jc w:val="both"/>
              <w:rPr>
                <w:rFonts w:cs="Times New Roman"/>
                <w:b w:val="0"/>
                <w:bCs w:val="0"/>
                <w:sz w:val="17"/>
                <w:szCs w:val="17"/>
              </w:rPr>
            </w:pPr>
            <w:r w:rsidRPr="00D93BD6">
              <w:rPr>
                <w:rFonts w:cs="Times New Roman"/>
                <w:b w:val="0"/>
                <w:bCs w:val="0"/>
                <w:sz w:val="17"/>
                <w:szCs w:val="17"/>
              </w:rPr>
              <w:t>0.164</w:t>
            </w:r>
          </w:p>
        </w:tc>
        <w:tc>
          <w:tcPr>
            <w:tcW w:w="396" w:type="pct"/>
            <w:tcBorders>
              <w:top w:val="double" w:sz="4" w:space="0" w:color="auto"/>
              <w:left w:val="double" w:sz="4" w:space="0" w:color="auto"/>
              <w:bottom w:val="double" w:sz="4" w:space="0" w:color="auto"/>
            </w:tcBorders>
            <w:vAlign w:val="center"/>
          </w:tcPr>
          <w:p w:rsidR="005F1D8D" w:rsidRPr="00D93BD6" w:rsidRDefault="005F1D8D" w:rsidP="00D93BD6">
            <w:pPr>
              <w:pStyle w:val="BodyText"/>
              <w:bidi w:val="0"/>
              <w:snapToGrid w:val="0"/>
              <w:jc w:val="both"/>
              <w:rPr>
                <w:rFonts w:cs="Times New Roman"/>
                <w:b w:val="0"/>
                <w:bCs w:val="0"/>
                <w:sz w:val="17"/>
                <w:szCs w:val="17"/>
              </w:rPr>
            </w:pPr>
            <w:r w:rsidRPr="00D93BD6">
              <w:rPr>
                <w:rFonts w:cs="Times New Roman"/>
                <w:b w:val="0"/>
                <w:bCs w:val="0"/>
                <w:sz w:val="17"/>
                <w:szCs w:val="17"/>
              </w:rPr>
              <w:t>48.5</w:t>
            </w:r>
          </w:p>
        </w:tc>
        <w:tc>
          <w:tcPr>
            <w:tcW w:w="387" w:type="pct"/>
            <w:tcBorders>
              <w:top w:val="double" w:sz="4" w:space="0" w:color="auto"/>
              <w:bottom w:val="double" w:sz="4" w:space="0" w:color="auto"/>
            </w:tcBorders>
            <w:vAlign w:val="center"/>
          </w:tcPr>
          <w:p w:rsidR="005F1D8D" w:rsidRPr="00D93BD6" w:rsidRDefault="005F1D8D" w:rsidP="00D93BD6">
            <w:pPr>
              <w:pStyle w:val="BodyText"/>
              <w:bidi w:val="0"/>
              <w:snapToGrid w:val="0"/>
              <w:jc w:val="both"/>
              <w:rPr>
                <w:rFonts w:cs="Times New Roman"/>
                <w:b w:val="0"/>
                <w:bCs w:val="0"/>
                <w:sz w:val="17"/>
                <w:szCs w:val="17"/>
              </w:rPr>
            </w:pPr>
            <w:r w:rsidRPr="00D93BD6">
              <w:rPr>
                <w:rFonts w:cs="Times New Roman"/>
                <w:b w:val="0"/>
                <w:bCs w:val="0"/>
                <w:sz w:val="17"/>
                <w:szCs w:val="17"/>
              </w:rPr>
              <w:t>14.46</w:t>
            </w:r>
          </w:p>
        </w:tc>
        <w:tc>
          <w:tcPr>
            <w:tcW w:w="636" w:type="pct"/>
            <w:tcBorders>
              <w:top w:val="double" w:sz="4" w:space="0" w:color="auto"/>
              <w:bottom w:val="double" w:sz="4" w:space="0" w:color="auto"/>
            </w:tcBorders>
            <w:vAlign w:val="center"/>
          </w:tcPr>
          <w:p w:rsidR="005F1D8D" w:rsidRPr="00D93BD6" w:rsidRDefault="005F1D8D" w:rsidP="00D93BD6">
            <w:pPr>
              <w:pStyle w:val="BodyText"/>
              <w:bidi w:val="0"/>
              <w:snapToGrid w:val="0"/>
              <w:jc w:val="both"/>
              <w:rPr>
                <w:rFonts w:cs="Times New Roman"/>
                <w:b w:val="0"/>
                <w:bCs w:val="0"/>
                <w:sz w:val="17"/>
                <w:szCs w:val="17"/>
              </w:rPr>
            </w:pPr>
            <w:r w:rsidRPr="00D93BD6">
              <w:rPr>
                <w:rFonts w:cs="Times New Roman"/>
                <w:b w:val="0"/>
                <w:bCs w:val="0"/>
                <w:sz w:val="17"/>
                <w:szCs w:val="17"/>
              </w:rPr>
              <w:t>10.54</w:t>
            </w:r>
          </w:p>
        </w:tc>
        <w:tc>
          <w:tcPr>
            <w:tcW w:w="387" w:type="pct"/>
            <w:tcBorders>
              <w:top w:val="double" w:sz="4" w:space="0" w:color="auto"/>
              <w:bottom w:val="double" w:sz="4" w:space="0" w:color="auto"/>
            </w:tcBorders>
            <w:vAlign w:val="center"/>
          </w:tcPr>
          <w:p w:rsidR="005F1D8D" w:rsidRPr="00D93BD6" w:rsidRDefault="005F1D8D" w:rsidP="00D93BD6">
            <w:pPr>
              <w:pStyle w:val="BodyText"/>
              <w:bidi w:val="0"/>
              <w:snapToGrid w:val="0"/>
              <w:jc w:val="both"/>
              <w:rPr>
                <w:rFonts w:cs="Times New Roman"/>
                <w:b w:val="0"/>
                <w:bCs w:val="0"/>
                <w:sz w:val="17"/>
                <w:szCs w:val="17"/>
              </w:rPr>
            </w:pPr>
            <w:r w:rsidRPr="00D93BD6">
              <w:rPr>
                <w:rFonts w:cs="Times New Roman"/>
                <w:b w:val="0"/>
                <w:bCs w:val="0"/>
                <w:sz w:val="17"/>
                <w:szCs w:val="17"/>
              </w:rPr>
              <w:t>173.0</w:t>
            </w:r>
          </w:p>
        </w:tc>
        <w:tc>
          <w:tcPr>
            <w:tcW w:w="636" w:type="pct"/>
            <w:tcBorders>
              <w:top w:val="double" w:sz="4" w:space="0" w:color="auto"/>
              <w:bottom w:val="double" w:sz="4" w:space="0" w:color="auto"/>
              <w:right w:val="single" w:sz="4" w:space="0" w:color="auto"/>
            </w:tcBorders>
            <w:vAlign w:val="center"/>
          </w:tcPr>
          <w:p w:rsidR="005F1D8D" w:rsidRPr="00D93BD6" w:rsidRDefault="005F1D8D" w:rsidP="00D93BD6">
            <w:pPr>
              <w:pStyle w:val="BodyText"/>
              <w:bidi w:val="0"/>
              <w:snapToGrid w:val="0"/>
              <w:jc w:val="both"/>
              <w:rPr>
                <w:rFonts w:cs="Times New Roman"/>
                <w:b w:val="0"/>
                <w:bCs w:val="0"/>
                <w:sz w:val="17"/>
                <w:szCs w:val="17"/>
              </w:rPr>
            </w:pPr>
            <w:r w:rsidRPr="00D93BD6">
              <w:rPr>
                <w:rFonts w:cs="Times New Roman"/>
                <w:b w:val="0"/>
                <w:bCs w:val="0"/>
                <w:sz w:val="17"/>
                <w:szCs w:val="17"/>
              </w:rPr>
              <w:t>126.5</w:t>
            </w:r>
          </w:p>
        </w:tc>
        <w:tc>
          <w:tcPr>
            <w:tcW w:w="642" w:type="pct"/>
            <w:tcBorders>
              <w:top w:val="double" w:sz="4" w:space="0" w:color="auto"/>
              <w:bottom w:val="double" w:sz="4" w:space="0" w:color="auto"/>
              <w:right w:val="double" w:sz="4" w:space="0" w:color="auto"/>
            </w:tcBorders>
            <w:vAlign w:val="center"/>
          </w:tcPr>
          <w:p w:rsidR="005F1D8D" w:rsidRPr="00D93BD6" w:rsidRDefault="005F1D8D" w:rsidP="00D93BD6">
            <w:pPr>
              <w:pStyle w:val="BodyText"/>
              <w:bidi w:val="0"/>
              <w:snapToGrid w:val="0"/>
              <w:jc w:val="both"/>
              <w:rPr>
                <w:rFonts w:cs="Times New Roman"/>
                <w:b w:val="0"/>
                <w:bCs w:val="0"/>
                <w:sz w:val="17"/>
                <w:szCs w:val="17"/>
              </w:rPr>
            </w:pPr>
            <w:r w:rsidRPr="00D93BD6">
              <w:rPr>
                <w:rFonts w:cs="Times New Roman"/>
                <w:b w:val="0"/>
                <w:bCs w:val="0"/>
                <w:sz w:val="17"/>
                <w:szCs w:val="17"/>
              </w:rPr>
              <w:t xml:space="preserve">U </w:t>
            </w:r>
          </w:p>
        </w:tc>
        <w:tc>
          <w:tcPr>
            <w:tcW w:w="1614" w:type="pct"/>
            <w:tcBorders>
              <w:top w:val="double" w:sz="4" w:space="0" w:color="auto"/>
              <w:left w:val="double" w:sz="4" w:space="0" w:color="auto"/>
              <w:bottom w:val="double" w:sz="4" w:space="0" w:color="auto"/>
              <w:right w:val="nil"/>
            </w:tcBorders>
            <w:vAlign w:val="center"/>
          </w:tcPr>
          <w:p w:rsidR="005F1D8D" w:rsidRPr="00D93BD6" w:rsidRDefault="005F1D8D" w:rsidP="00D93BD6">
            <w:pPr>
              <w:pStyle w:val="BodyText"/>
              <w:bidi w:val="0"/>
              <w:snapToGrid w:val="0"/>
              <w:jc w:val="both"/>
              <w:rPr>
                <w:rFonts w:cs="Times New Roman"/>
                <w:b w:val="0"/>
                <w:bCs w:val="0"/>
                <w:sz w:val="17"/>
                <w:szCs w:val="17"/>
              </w:rPr>
            </w:pPr>
            <w:r w:rsidRPr="00D93BD6">
              <w:rPr>
                <w:rFonts w:cs="Times New Roman"/>
                <w:b w:val="0"/>
                <w:bCs w:val="0"/>
                <w:sz w:val="17"/>
                <w:szCs w:val="17"/>
                <w:lang w:bidi="ar-SA"/>
              </w:rPr>
              <w:t>LHD</w:t>
            </w:r>
          </w:p>
        </w:tc>
      </w:tr>
    </w:tbl>
    <w:p w:rsidR="00D93BD6" w:rsidRDefault="00407B63" w:rsidP="00D93BD6">
      <w:pPr>
        <w:bidi w:val="0"/>
        <w:snapToGrid w:val="0"/>
        <w:spacing w:after="0" w:line="240" w:lineRule="auto"/>
        <w:ind w:firstLine="425"/>
        <w:jc w:val="both"/>
        <w:rPr>
          <w:rFonts w:ascii="Times New Roman" w:hAnsi="Times New Roman" w:cs="Times New Roman"/>
          <w:b/>
          <w:bCs/>
          <w:sz w:val="20"/>
          <w:szCs w:val="20"/>
        </w:rPr>
        <w:sectPr w:rsidR="00D93BD6" w:rsidSect="00D21BB5">
          <w:type w:val="continuous"/>
          <w:pgSz w:w="12242" w:h="15842" w:code="1"/>
          <w:pgMar w:top="1440" w:right="1440" w:bottom="1440" w:left="1440" w:header="720" w:footer="720" w:gutter="0"/>
          <w:cols w:space="720"/>
          <w:bidi/>
          <w:docGrid w:linePitch="360"/>
        </w:sectPr>
      </w:pPr>
      <w:r w:rsidRPr="00F35B68">
        <w:rPr>
          <w:rFonts w:ascii="Times New Roman" w:hAnsi="Times New Roman" w:cs="Times New Roman"/>
          <w:sz w:val="20"/>
          <w:szCs w:val="20"/>
        </w:rPr>
        <w:tab/>
      </w:r>
      <w:r w:rsidR="00F35B68">
        <w:rPr>
          <w:rFonts w:ascii="Times New Roman" w:hAnsi="Times New Roman" w:cs="Times New Roman"/>
          <w:b/>
          <w:bCs/>
          <w:sz w:val="20"/>
          <w:szCs w:val="20"/>
        </w:rPr>
        <w:cr/>
      </w:r>
    </w:p>
    <w:p w:rsidR="00407B63" w:rsidRPr="00F35B68" w:rsidRDefault="00585FDB" w:rsidP="00D93BD6">
      <w:pPr>
        <w:bidi w:val="0"/>
        <w:snapToGrid w:val="0"/>
        <w:spacing w:after="0" w:line="240" w:lineRule="auto"/>
        <w:jc w:val="both"/>
        <w:rPr>
          <w:rFonts w:ascii="Times New Roman" w:hAnsi="Times New Roman" w:cs="Times New Roman"/>
          <w:b/>
          <w:bCs/>
          <w:sz w:val="20"/>
          <w:szCs w:val="20"/>
        </w:rPr>
      </w:pPr>
      <w:r w:rsidRPr="00F35B68">
        <w:rPr>
          <w:rFonts w:ascii="Times New Roman" w:hAnsi="Times New Roman" w:cs="Times New Roman"/>
          <w:b/>
          <w:bCs/>
          <w:sz w:val="20"/>
          <w:szCs w:val="20"/>
        </w:rPr>
        <w:lastRenderedPageBreak/>
        <w:t xml:space="preserve">4. </w:t>
      </w:r>
      <w:r w:rsidR="00407B63" w:rsidRPr="00F35B68">
        <w:rPr>
          <w:rFonts w:ascii="Times New Roman" w:hAnsi="Times New Roman" w:cs="Times New Roman"/>
          <w:b/>
          <w:bCs/>
          <w:sz w:val="20"/>
          <w:szCs w:val="20"/>
        </w:rPr>
        <w:t xml:space="preserve">Discussion: </w:t>
      </w:r>
    </w:p>
    <w:p w:rsidR="00407B63" w:rsidRPr="00F35B68" w:rsidRDefault="00407B63" w:rsidP="00D93BD6">
      <w:pPr>
        <w:bidi w:val="0"/>
        <w:snapToGrid w:val="0"/>
        <w:spacing w:after="0" w:line="240" w:lineRule="auto"/>
        <w:ind w:firstLine="425"/>
        <w:jc w:val="both"/>
        <w:rPr>
          <w:rFonts w:ascii="Times New Roman" w:hAnsi="Times New Roman" w:cs="Times New Roman"/>
          <w:sz w:val="20"/>
          <w:szCs w:val="20"/>
        </w:rPr>
      </w:pPr>
      <w:r w:rsidRPr="00F35B68">
        <w:rPr>
          <w:rFonts w:ascii="Times New Roman" w:hAnsi="Times New Roman" w:cs="Times New Roman"/>
          <w:sz w:val="20"/>
          <w:szCs w:val="20"/>
        </w:rPr>
        <w:t xml:space="preserve">Considering the </w:t>
      </w:r>
      <w:r w:rsidRPr="00F35B68">
        <w:rPr>
          <w:rFonts w:ascii="Times New Roman" w:hAnsi="Times New Roman" w:cs="Times New Roman"/>
          <w:b/>
          <w:bCs/>
          <w:sz w:val="20"/>
          <w:szCs w:val="20"/>
        </w:rPr>
        <w:t>first hypothesis</w:t>
      </w:r>
      <w:r w:rsidRPr="00F35B68">
        <w:rPr>
          <w:rFonts w:ascii="Times New Roman" w:hAnsi="Times New Roman" w:cs="Times New Roman"/>
          <w:sz w:val="20"/>
          <w:szCs w:val="20"/>
        </w:rPr>
        <w:t xml:space="preserve"> stating: "</w:t>
      </w:r>
      <w:r w:rsidRPr="00F35B68">
        <w:rPr>
          <w:rFonts w:ascii="Times New Roman" w:hAnsi="Times New Roman" w:cs="Times New Roman"/>
          <w:sz w:val="20"/>
          <w:szCs w:val="20"/>
          <w:lang w:bidi="ar-EG"/>
        </w:rPr>
        <w:t xml:space="preserve"> There are statistically significant differences between the pre- and post-measurements of the control group on biomarkers and fatigue indicators in favor of post-measurements": </w:t>
      </w:r>
    </w:p>
    <w:p w:rsidR="0048200C" w:rsidRPr="00F35B68" w:rsidRDefault="005C3DC3" w:rsidP="00D93BD6">
      <w:pPr>
        <w:bidi w:val="0"/>
        <w:snapToGrid w:val="0"/>
        <w:spacing w:after="0" w:line="240" w:lineRule="auto"/>
        <w:ind w:firstLine="425"/>
        <w:jc w:val="both"/>
        <w:rPr>
          <w:rFonts w:ascii="Times New Roman" w:hAnsi="Times New Roman" w:cs="Times New Roman"/>
          <w:sz w:val="20"/>
          <w:szCs w:val="20"/>
        </w:rPr>
      </w:pPr>
      <w:r w:rsidRPr="00F35B68">
        <w:rPr>
          <w:rFonts w:ascii="Times New Roman" w:hAnsi="Times New Roman" w:cs="Times New Roman"/>
          <w:sz w:val="20"/>
          <w:szCs w:val="20"/>
        </w:rPr>
        <w:t>Table (5) shows statistically significant differences between the pre- and post-measurements of the control group on all biological variables except for breathing rate, WBC and LDH, in favor of post-measurements. The researcher thinks that these improvements resulted from the regular training program followed the the control group that depends mainly on running and jogging to improve the cardiorespiratory system efficiency. Al-Takriti</w:t>
      </w:r>
      <w:r w:rsidR="00F35B68" w:rsidRPr="00F35B68">
        <w:rPr>
          <w:rFonts w:ascii="Times New Roman" w:hAnsi="Times New Roman" w:cs="Times New Roman"/>
          <w:sz w:val="20"/>
          <w:szCs w:val="20"/>
        </w:rPr>
        <w:t xml:space="preserve"> &amp; </w:t>
      </w:r>
      <w:r w:rsidRPr="00F35B68">
        <w:rPr>
          <w:rFonts w:ascii="Times New Roman" w:hAnsi="Times New Roman" w:cs="Times New Roman"/>
          <w:sz w:val="20"/>
          <w:szCs w:val="20"/>
        </w:rPr>
        <w:t xml:space="preserve">Al-Haggar (2012) indicated that continuous and intermittent training using running and jogging </w:t>
      </w:r>
      <w:r w:rsidR="00D5200F" w:rsidRPr="00F35B68">
        <w:rPr>
          <w:rFonts w:ascii="Times New Roman" w:hAnsi="Times New Roman" w:cs="Times New Roman"/>
          <w:sz w:val="20"/>
          <w:szCs w:val="20"/>
        </w:rPr>
        <w:t xml:space="preserve">for long distances increase blood volume in the left ventricle. This increases blood flow to muscles and in </w:t>
      </w:r>
      <w:r w:rsidR="00D5200F" w:rsidRPr="00F35B68">
        <w:rPr>
          <w:rFonts w:ascii="Times New Roman" w:hAnsi="Times New Roman" w:cs="Times New Roman"/>
          <w:sz w:val="20"/>
          <w:szCs w:val="20"/>
        </w:rPr>
        <w:lastRenderedPageBreak/>
        <w:t xml:space="preserve">turn increases hemoglobin and VO2 max as indicators of heart adaptations to training loads. </w:t>
      </w:r>
    </w:p>
    <w:p w:rsidR="00D5200F" w:rsidRPr="00F35B68" w:rsidRDefault="00D5200F" w:rsidP="00D93BD6">
      <w:pPr>
        <w:bidi w:val="0"/>
        <w:snapToGrid w:val="0"/>
        <w:spacing w:after="0" w:line="240" w:lineRule="auto"/>
        <w:ind w:firstLine="425"/>
        <w:jc w:val="both"/>
        <w:rPr>
          <w:rFonts w:ascii="Times New Roman" w:hAnsi="Times New Roman" w:cs="Times New Roman"/>
          <w:sz w:val="20"/>
          <w:szCs w:val="20"/>
        </w:rPr>
      </w:pPr>
      <w:r w:rsidRPr="00F35B68">
        <w:rPr>
          <w:rFonts w:ascii="Times New Roman" w:hAnsi="Times New Roman" w:cs="Times New Roman"/>
          <w:sz w:val="20"/>
          <w:szCs w:val="20"/>
        </w:rPr>
        <w:t>Kheribat</w:t>
      </w:r>
      <w:r w:rsidR="00F35B68" w:rsidRPr="00F35B68">
        <w:rPr>
          <w:rFonts w:ascii="Times New Roman" w:hAnsi="Times New Roman" w:cs="Times New Roman"/>
          <w:sz w:val="20"/>
          <w:szCs w:val="20"/>
        </w:rPr>
        <w:t xml:space="preserve"> &amp; </w:t>
      </w:r>
      <w:r w:rsidRPr="00F35B68">
        <w:rPr>
          <w:rFonts w:ascii="Times New Roman" w:hAnsi="Times New Roman" w:cs="Times New Roman"/>
          <w:sz w:val="20"/>
          <w:szCs w:val="20"/>
        </w:rPr>
        <w:t xml:space="preserve">Abd El-Fattah (2016) indicated that sports training programs increase VO2 max considering that improvement percentage depends on several factors including the nature of training and program formation in addition to other genetic factors. </w:t>
      </w:r>
    </w:p>
    <w:p w:rsidR="00D5200F" w:rsidRPr="00F35B68" w:rsidRDefault="00D5200F" w:rsidP="00D93BD6">
      <w:pPr>
        <w:bidi w:val="0"/>
        <w:snapToGrid w:val="0"/>
        <w:spacing w:after="0" w:line="240" w:lineRule="auto"/>
        <w:ind w:firstLine="425"/>
        <w:jc w:val="both"/>
        <w:rPr>
          <w:rFonts w:ascii="Times New Roman" w:hAnsi="Times New Roman" w:cs="Times New Roman"/>
          <w:sz w:val="20"/>
          <w:szCs w:val="20"/>
        </w:rPr>
      </w:pPr>
      <w:r w:rsidRPr="00F35B68">
        <w:rPr>
          <w:rFonts w:ascii="Times New Roman" w:hAnsi="Times New Roman" w:cs="Times New Roman"/>
          <w:sz w:val="20"/>
          <w:szCs w:val="20"/>
        </w:rPr>
        <w:t xml:space="preserve">This is also consistent with Dawe, J. (2005) and Ahmed, I. (2004) who indicated that anaerobic exercises with training aids improved VO2 max, vital capacity and other variables. </w:t>
      </w:r>
    </w:p>
    <w:p w:rsidR="00D5200F" w:rsidRPr="00F35B68" w:rsidRDefault="00D5200F" w:rsidP="00D93BD6">
      <w:pPr>
        <w:bidi w:val="0"/>
        <w:snapToGrid w:val="0"/>
        <w:spacing w:after="0" w:line="240" w:lineRule="auto"/>
        <w:ind w:firstLine="425"/>
        <w:jc w:val="both"/>
        <w:rPr>
          <w:rFonts w:ascii="Times New Roman" w:hAnsi="Times New Roman" w:cs="Times New Roman"/>
          <w:sz w:val="20"/>
          <w:szCs w:val="20"/>
          <w:lang w:bidi="ar-EG"/>
        </w:rPr>
      </w:pPr>
      <w:r w:rsidRPr="00F35B68">
        <w:rPr>
          <w:rFonts w:ascii="Times New Roman" w:hAnsi="Times New Roman" w:cs="Times New Roman"/>
          <w:sz w:val="20"/>
          <w:szCs w:val="20"/>
        </w:rPr>
        <w:t xml:space="preserve">Considering the </w:t>
      </w:r>
      <w:r w:rsidRPr="00F35B68">
        <w:rPr>
          <w:rFonts w:ascii="Times New Roman" w:hAnsi="Times New Roman" w:cs="Times New Roman"/>
          <w:b/>
          <w:bCs/>
          <w:sz w:val="20"/>
          <w:szCs w:val="20"/>
        </w:rPr>
        <w:t>second hypothesis</w:t>
      </w:r>
      <w:r w:rsidRPr="00F35B68">
        <w:rPr>
          <w:rFonts w:ascii="Times New Roman" w:hAnsi="Times New Roman" w:cs="Times New Roman"/>
          <w:sz w:val="20"/>
          <w:szCs w:val="20"/>
        </w:rPr>
        <w:t xml:space="preserve"> stating: "</w:t>
      </w:r>
      <w:r w:rsidRPr="00F35B68">
        <w:rPr>
          <w:rFonts w:ascii="Times New Roman" w:hAnsi="Times New Roman" w:cs="Times New Roman"/>
          <w:sz w:val="20"/>
          <w:szCs w:val="20"/>
          <w:lang w:bidi="ar-EG"/>
        </w:rPr>
        <w:t xml:space="preserve"> There are statistically significant differences between the pre- and post-measurements of the experimental group on biomarkers and fatigue indicators in favor of post-measurements":</w:t>
      </w:r>
    </w:p>
    <w:p w:rsidR="00D5200F" w:rsidRPr="00F35B68" w:rsidRDefault="000B59EC" w:rsidP="00D93BD6">
      <w:pPr>
        <w:bidi w:val="0"/>
        <w:snapToGrid w:val="0"/>
        <w:spacing w:after="0" w:line="240" w:lineRule="auto"/>
        <w:ind w:firstLine="425"/>
        <w:jc w:val="both"/>
        <w:rPr>
          <w:rFonts w:ascii="Times New Roman" w:hAnsi="Times New Roman" w:cs="Times New Roman"/>
          <w:sz w:val="20"/>
          <w:szCs w:val="20"/>
        </w:rPr>
      </w:pPr>
      <w:r w:rsidRPr="00F35B68">
        <w:rPr>
          <w:rFonts w:ascii="Times New Roman" w:hAnsi="Times New Roman" w:cs="Times New Roman"/>
          <w:sz w:val="20"/>
          <w:szCs w:val="20"/>
        </w:rPr>
        <w:t xml:space="preserve">Table (6) shows statistically significant differences between the pre- and post-measurements of the experimental group on all biological variables </w:t>
      </w:r>
      <w:r w:rsidRPr="00F35B68">
        <w:rPr>
          <w:rFonts w:ascii="Times New Roman" w:hAnsi="Times New Roman" w:cs="Times New Roman"/>
          <w:sz w:val="20"/>
          <w:szCs w:val="20"/>
        </w:rPr>
        <w:lastRenderedPageBreak/>
        <w:t>except LHD in favor of post-measurements as Z calculated value was higher than its table value. The researcher thinks that these improvements resulted from exposure to hypoxic exercises with the mask for (8) weeks. This is consistent with Al-Kashef, E. (1990) who indicated that physiological adaptations resulting from training support the heart volume and increases its functional efficiency. Using hypoxic exercises improves the efficiency of cardio-vascular system.</w:t>
      </w:r>
    </w:p>
    <w:p w:rsidR="000B59EC" w:rsidRPr="00F35B68" w:rsidRDefault="000B59EC" w:rsidP="00D93BD6">
      <w:pPr>
        <w:bidi w:val="0"/>
        <w:snapToGrid w:val="0"/>
        <w:spacing w:after="0" w:line="240" w:lineRule="auto"/>
        <w:ind w:firstLine="425"/>
        <w:jc w:val="both"/>
        <w:rPr>
          <w:rFonts w:ascii="Times New Roman" w:hAnsi="Times New Roman" w:cs="Times New Roman"/>
          <w:sz w:val="20"/>
          <w:szCs w:val="20"/>
        </w:rPr>
      </w:pPr>
      <w:r w:rsidRPr="00F35B68">
        <w:rPr>
          <w:rFonts w:ascii="Times New Roman" w:hAnsi="Times New Roman" w:cs="Times New Roman"/>
          <w:sz w:val="20"/>
          <w:szCs w:val="20"/>
        </w:rPr>
        <w:t xml:space="preserve">This is consistent with Al-Kabi, G. (2007) who indicated that high intensity hypoxic exercises improve vital organs efficiency and increases VO2 max in addition to improving the ability of RBC to carry more oxygen and tolerate the accumulation of fatigue by-products. </w:t>
      </w:r>
    </w:p>
    <w:p w:rsidR="000B59EC" w:rsidRPr="00F35B68" w:rsidRDefault="000B59EC" w:rsidP="00D93BD6">
      <w:pPr>
        <w:bidi w:val="0"/>
        <w:snapToGrid w:val="0"/>
        <w:spacing w:after="0" w:line="240" w:lineRule="auto"/>
        <w:ind w:firstLine="425"/>
        <w:jc w:val="both"/>
        <w:rPr>
          <w:rFonts w:ascii="Times New Roman" w:hAnsi="Times New Roman" w:cs="Times New Roman"/>
          <w:sz w:val="20"/>
          <w:szCs w:val="20"/>
        </w:rPr>
      </w:pPr>
      <w:r w:rsidRPr="00F35B68">
        <w:rPr>
          <w:rFonts w:ascii="Times New Roman" w:hAnsi="Times New Roman" w:cs="Times New Roman"/>
          <w:sz w:val="20"/>
          <w:szCs w:val="20"/>
        </w:rPr>
        <w:t xml:space="preserve">Pierce, D. (2013) indicated that hypoxic exercises improve metabolism on cellular level and increases athletes' tolerance to fatigue. </w:t>
      </w:r>
    </w:p>
    <w:p w:rsidR="000B59EC" w:rsidRPr="00F35B68" w:rsidRDefault="000B59EC" w:rsidP="00D93BD6">
      <w:pPr>
        <w:bidi w:val="0"/>
        <w:snapToGrid w:val="0"/>
        <w:spacing w:after="0" w:line="240" w:lineRule="auto"/>
        <w:ind w:firstLine="425"/>
        <w:jc w:val="both"/>
        <w:rPr>
          <w:rFonts w:ascii="Times New Roman" w:hAnsi="Times New Roman" w:cs="Times New Roman"/>
          <w:sz w:val="20"/>
          <w:szCs w:val="20"/>
        </w:rPr>
      </w:pPr>
      <w:r w:rsidRPr="00F35B68">
        <w:rPr>
          <w:rFonts w:ascii="Times New Roman" w:hAnsi="Times New Roman" w:cs="Times New Roman"/>
          <w:sz w:val="20"/>
          <w:szCs w:val="20"/>
        </w:rPr>
        <w:t xml:space="preserve">Accordingly, the recommended training program with hypoxic exercises had a significant and positive effect on improving some biological </w:t>
      </w:r>
      <w:r w:rsidR="00A827C0" w:rsidRPr="00F35B68">
        <w:rPr>
          <w:rFonts w:ascii="Times New Roman" w:hAnsi="Times New Roman" w:cs="Times New Roman"/>
          <w:sz w:val="20"/>
          <w:szCs w:val="20"/>
        </w:rPr>
        <w:t xml:space="preserve">variables of participants. </w:t>
      </w:r>
      <w:r w:rsidRPr="00F35B68">
        <w:rPr>
          <w:rFonts w:ascii="Times New Roman" w:hAnsi="Times New Roman" w:cs="Times New Roman"/>
          <w:sz w:val="20"/>
          <w:szCs w:val="20"/>
        </w:rPr>
        <w:t>This proves the second hypothesis correct</w:t>
      </w:r>
      <w:r w:rsidR="00A827C0" w:rsidRPr="00F35B68">
        <w:rPr>
          <w:rFonts w:ascii="Times New Roman" w:hAnsi="Times New Roman" w:cs="Times New Roman"/>
          <w:sz w:val="20"/>
          <w:szCs w:val="20"/>
        </w:rPr>
        <w:t xml:space="preserve">. </w:t>
      </w:r>
    </w:p>
    <w:p w:rsidR="00A827C0" w:rsidRPr="00F35B68" w:rsidRDefault="00A827C0" w:rsidP="00D93BD6">
      <w:pPr>
        <w:bidi w:val="0"/>
        <w:snapToGrid w:val="0"/>
        <w:spacing w:after="0" w:line="240" w:lineRule="auto"/>
        <w:ind w:firstLine="425"/>
        <w:jc w:val="both"/>
        <w:rPr>
          <w:rFonts w:ascii="Times New Roman" w:hAnsi="Times New Roman" w:cs="Times New Roman"/>
          <w:sz w:val="20"/>
          <w:szCs w:val="20"/>
        </w:rPr>
      </w:pPr>
      <w:r w:rsidRPr="00F35B68">
        <w:rPr>
          <w:rFonts w:ascii="Times New Roman" w:hAnsi="Times New Roman" w:cs="Times New Roman"/>
          <w:sz w:val="20"/>
          <w:szCs w:val="20"/>
        </w:rPr>
        <w:t xml:space="preserve">Considering the </w:t>
      </w:r>
      <w:r w:rsidRPr="00F35B68">
        <w:rPr>
          <w:rFonts w:ascii="Times New Roman" w:hAnsi="Times New Roman" w:cs="Times New Roman"/>
          <w:b/>
          <w:bCs/>
          <w:sz w:val="20"/>
          <w:szCs w:val="20"/>
        </w:rPr>
        <w:t>third hypothesis</w:t>
      </w:r>
      <w:r w:rsidRPr="00F35B68">
        <w:rPr>
          <w:rFonts w:ascii="Times New Roman" w:hAnsi="Times New Roman" w:cs="Times New Roman"/>
          <w:sz w:val="20"/>
          <w:szCs w:val="20"/>
        </w:rPr>
        <w:t xml:space="preserve"> stating: "</w:t>
      </w:r>
      <w:r w:rsidRPr="00F35B68">
        <w:rPr>
          <w:rFonts w:ascii="Times New Roman" w:hAnsi="Times New Roman" w:cs="Times New Roman"/>
          <w:sz w:val="20"/>
          <w:szCs w:val="20"/>
          <w:lang w:bidi="ar-EG"/>
        </w:rPr>
        <w:t xml:space="preserve"> There are statistically significant differences between the post-measurements of the control and experimental groups on biomarkers and fatigue indicators in favor of the experimental group":</w:t>
      </w:r>
    </w:p>
    <w:p w:rsidR="00A827C0" w:rsidRPr="00F35B68" w:rsidRDefault="00A827C0" w:rsidP="00D93BD6">
      <w:pPr>
        <w:bidi w:val="0"/>
        <w:snapToGrid w:val="0"/>
        <w:spacing w:after="0" w:line="240" w:lineRule="auto"/>
        <w:ind w:firstLine="425"/>
        <w:jc w:val="both"/>
        <w:rPr>
          <w:rFonts w:ascii="Times New Roman" w:hAnsi="Times New Roman" w:cs="Times New Roman"/>
          <w:sz w:val="20"/>
          <w:szCs w:val="20"/>
        </w:rPr>
      </w:pPr>
      <w:r w:rsidRPr="00F35B68">
        <w:rPr>
          <w:rFonts w:ascii="Times New Roman" w:hAnsi="Times New Roman" w:cs="Times New Roman"/>
          <w:sz w:val="20"/>
          <w:szCs w:val="20"/>
        </w:rPr>
        <w:t xml:space="preserve">Table (7) shows statistically significant differences between the post-measurements of the control and experimental group on all biological variables in favor of the experimental group as Z calculated value was higher than its table value. The researcher thinks that these improvements resulted from the recommended hypoxic exercises program with mask. Bard, W. (2004) indicated that VO2 max is between 95:98% of max heart rate. This means that improved heart rate is reflected on improving VO2 max. </w:t>
      </w:r>
    </w:p>
    <w:p w:rsidR="00A827C0" w:rsidRPr="00F35B68" w:rsidRDefault="00A827C0" w:rsidP="00D93BD6">
      <w:pPr>
        <w:bidi w:val="0"/>
        <w:snapToGrid w:val="0"/>
        <w:spacing w:after="0" w:line="240" w:lineRule="auto"/>
        <w:ind w:firstLine="425"/>
        <w:jc w:val="both"/>
        <w:rPr>
          <w:rFonts w:ascii="Times New Roman" w:hAnsi="Times New Roman" w:cs="Times New Roman"/>
          <w:sz w:val="20"/>
          <w:szCs w:val="20"/>
        </w:rPr>
      </w:pPr>
      <w:r w:rsidRPr="00F35B68">
        <w:rPr>
          <w:rFonts w:ascii="Times New Roman" w:hAnsi="Times New Roman" w:cs="Times New Roman"/>
          <w:sz w:val="20"/>
          <w:szCs w:val="20"/>
        </w:rPr>
        <w:t xml:space="preserve">Biochemical variables also improved including hemoglobin, RBC and WBC. This is consistent with Eliwa, M. (2006) who indicated that sports training improves muscle ability to extract oxygen from blood in addition to increasing blood volume, RBC, WBC and platelets. Altitude training improves blood components compared to normal to compensate shortage of oxygen in air. This increase has positive effects on improving performance level. </w:t>
      </w:r>
    </w:p>
    <w:p w:rsidR="00A827C0" w:rsidRPr="00F35B68" w:rsidRDefault="00A827C0" w:rsidP="00D93BD6">
      <w:pPr>
        <w:bidi w:val="0"/>
        <w:snapToGrid w:val="0"/>
        <w:spacing w:after="0" w:line="240" w:lineRule="auto"/>
        <w:ind w:firstLine="425"/>
        <w:jc w:val="both"/>
        <w:rPr>
          <w:rFonts w:ascii="Times New Roman" w:hAnsi="Times New Roman" w:cs="Times New Roman"/>
          <w:sz w:val="20"/>
          <w:szCs w:val="20"/>
        </w:rPr>
      </w:pPr>
      <w:r w:rsidRPr="00F35B68">
        <w:rPr>
          <w:rFonts w:ascii="Times New Roman" w:hAnsi="Times New Roman" w:cs="Times New Roman"/>
          <w:sz w:val="20"/>
          <w:szCs w:val="20"/>
        </w:rPr>
        <w:t xml:space="preserve">LDH also improved as it decreased in the experimental group compared to the control group. This indicates adaptations of blood components and muscles to tolerate acidosis and Ph changes. </w:t>
      </w:r>
      <w:r w:rsidR="004C5C63" w:rsidRPr="00F35B68">
        <w:rPr>
          <w:rFonts w:ascii="Times New Roman" w:hAnsi="Times New Roman" w:cs="Times New Roman"/>
          <w:sz w:val="20"/>
          <w:szCs w:val="20"/>
        </w:rPr>
        <w:t xml:space="preserve">This is consistent with Bean, A. (2002) who indicated that intensive training </w:t>
      </w:r>
      <w:r w:rsidR="003E070F" w:rsidRPr="00F35B68">
        <w:rPr>
          <w:rFonts w:ascii="Times New Roman" w:hAnsi="Times New Roman" w:cs="Times New Roman"/>
          <w:sz w:val="20"/>
          <w:szCs w:val="20"/>
        </w:rPr>
        <w:t xml:space="preserve">provides the body with opportunity to adapt to oxygen shortage. Altitude training may </w:t>
      </w:r>
      <w:r w:rsidR="003E070F" w:rsidRPr="00F35B68">
        <w:rPr>
          <w:rFonts w:ascii="Times New Roman" w:hAnsi="Times New Roman" w:cs="Times New Roman"/>
          <w:sz w:val="20"/>
          <w:szCs w:val="20"/>
        </w:rPr>
        <w:lastRenderedPageBreak/>
        <w:t>increase muscles ability to store glycogen and use it later to produce energy. This helps the liver to store higher amounts of glycogen and contributes in decreasing fatigue resulting from glucose shortage in blood. It also speeds up muscle recovery from acidosis through expelling hydrogen using LDH. This is consistent with Ahmed, I. (2004). This is also consistent with Abd El-Fattah</w:t>
      </w:r>
      <w:r w:rsidR="00F35B68" w:rsidRPr="00F35B68">
        <w:rPr>
          <w:rFonts w:ascii="Times New Roman" w:hAnsi="Times New Roman" w:cs="Times New Roman"/>
          <w:sz w:val="20"/>
          <w:szCs w:val="20"/>
        </w:rPr>
        <w:t xml:space="preserve"> &amp; </w:t>
      </w:r>
      <w:r w:rsidR="003E070F" w:rsidRPr="00F35B68">
        <w:rPr>
          <w:rFonts w:ascii="Times New Roman" w:hAnsi="Times New Roman" w:cs="Times New Roman"/>
          <w:sz w:val="20"/>
          <w:szCs w:val="20"/>
        </w:rPr>
        <w:t xml:space="preserve">Radwan (2003) who indicated that during muscular work under anaerobic endurance conditions, the main problem is shortage of oxygen coming to the muscle as this increases lactic acid accumulation and with continuous performance, the athlete feels fatigue. Training improves muscles efficiency. </w:t>
      </w:r>
    </w:p>
    <w:p w:rsidR="003E070F" w:rsidRPr="00F35B68" w:rsidRDefault="003E070F" w:rsidP="00D93BD6">
      <w:pPr>
        <w:bidi w:val="0"/>
        <w:snapToGrid w:val="0"/>
        <w:spacing w:after="0" w:line="240" w:lineRule="auto"/>
        <w:ind w:firstLine="425"/>
        <w:jc w:val="both"/>
        <w:rPr>
          <w:rFonts w:ascii="Times New Roman" w:hAnsi="Times New Roman" w:cs="Times New Roman"/>
          <w:sz w:val="20"/>
          <w:szCs w:val="20"/>
        </w:rPr>
      </w:pPr>
      <w:r w:rsidRPr="00F35B68">
        <w:rPr>
          <w:rFonts w:ascii="Times New Roman" w:hAnsi="Times New Roman" w:cs="Times New Roman"/>
          <w:sz w:val="20"/>
          <w:szCs w:val="20"/>
        </w:rPr>
        <w:t>Accordingly, the recommended training program with hypoxic exercises had a significant and positive effect on improving some biological variables and fatigue by-products of participants. This proves the third hypothesis correct.</w:t>
      </w:r>
    </w:p>
    <w:p w:rsidR="00585FDB" w:rsidRPr="00F35B68" w:rsidRDefault="00585FDB" w:rsidP="00D93BD6">
      <w:pPr>
        <w:bidi w:val="0"/>
        <w:snapToGrid w:val="0"/>
        <w:spacing w:after="0" w:line="240" w:lineRule="auto"/>
        <w:jc w:val="both"/>
        <w:rPr>
          <w:rFonts w:ascii="Times New Roman" w:hAnsi="Times New Roman" w:cs="Times New Roman"/>
          <w:b/>
          <w:bCs/>
          <w:sz w:val="20"/>
          <w:szCs w:val="20"/>
          <w:lang w:bidi="ar-EG"/>
        </w:rPr>
      </w:pPr>
    </w:p>
    <w:p w:rsidR="0090298B" w:rsidRPr="00F35B68" w:rsidRDefault="0090298B" w:rsidP="00D93BD6">
      <w:pPr>
        <w:bidi w:val="0"/>
        <w:snapToGrid w:val="0"/>
        <w:spacing w:after="0" w:line="240" w:lineRule="auto"/>
        <w:jc w:val="both"/>
        <w:rPr>
          <w:rFonts w:ascii="Times New Roman" w:hAnsi="Times New Roman" w:cs="Times New Roman"/>
          <w:b/>
          <w:bCs/>
          <w:sz w:val="20"/>
          <w:szCs w:val="20"/>
          <w:lang w:bidi="ar-EG"/>
        </w:rPr>
      </w:pPr>
      <w:r w:rsidRPr="00F35B68">
        <w:rPr>
          <w:rFonts w:ascii="Times New Roman" w:hAnsi="Times New Roman" w:cs="Times New Roman"/>
          <w:b/>
          <w:bCs/>
          <w:sz w:val="20"/>
          <w:szCs w:val="20"/>
          <w:lang w:bidi="ar-EG"/>
        </w:rPr>
        <w:t xml:space="preserve">Conclusions: </w:t>
      </w:r>
    </w:p>
    <w:p w:rsidR="0090298B" w:rsidRPr="00F35B68" w:rsidRDefault="0090298B" w:rsidP="00D93BD6">
      <w:pPr>
        <w:bidi w:val="0"/>
        <w:snapToGrid w:val="0"/>
        <w:spacing w:after="0" w:line="240" w:lineRule="auto"/>
        <w:ind w:firstLine="425"/>
        <w:jc w:val="both"/>
        <w:rPr>
          <w:rFonts w:ascii="Times New Roman" w:hAnsi="Times New Roman" w:cs="Times New Roman"/>
          <w:sz w:val="20"/>
          <w:szCs w:val="20"/>
          <w:lang w:bidi="ar-EG"/>
        </w:rPr>
      </w:pPr>
      <w:r w:rsidRPr="00F35B68">
        <w:rPr>
          <w:rFonts w:ascii="Times New Roman" w:hAnsi="Times New Roman" w:cs="Times New Roman"/>
          <w:sz w:val="20"/>
          <w:szCs w:val="20"/>
          <w:lang w:bidi="ar-EG"/>
        </w:rPr>
        <w:t xml:space="preserve">According to this research aim, hypotheses, methods and results, the researcher concluded the following: </w:t>
      </w:r>
    </w:p>
    <w:p w:rsidR="0090298B" w:rsidRPr="00F35B68" w:rsidRDefault="0090298B" w:rsidP="00D93BD6">
      <w:pPr>
        <w:pStyle w:val="ListParagraph"/>
        <w:numPr>
          <w:ilvl w:val="0"/>
          <w:numId w:val="28"/>
        </w:numPr>
        <w:bidi w:val="0"/>
        <w:snapToGrid w:val="0"/>
        <w:spacing w:after="0" w:line="240" w:lineRule="auto"/>
        <w:ind w:left="0" w:firstLine="425"/>
        <w:jc w:val="both"/>
        <w:rPr>
          <w:rFonts w:ascii="Times New Roman" w:hAnsi="Times New Roman" w:cs="Times New Roman"/>
          <w:sz w:val="20"/>
          <w:szCs w:val="20"/>
          <w:lang w:bidi="ar-EG"/>
        </w:rPr>
      </w:pPr>
      <w:r w:rsidRPr="00F35B68">
        <w:rPr>
          <w:rFonts w:ascii="Times New Roman" w:hAnsi="Times New Roman" w:cs="Times New Roman"/>
          <w:sz w:val="20"/>
          <w:szCs w:val="20"/>
          <w:lang w:bidi="ar-EG"/>
        </w:rPr>
        <w:t>The recommended program of hypoxic exercises with mask improved physiological variables including pulse, vital capacity, VO2</w:t>
      </w:r>
      <w:r w:rsidRPr="00F35B68">
        <w:rPr>
          <w:rFonts w:ascii="Times New Roman" w:hAnsi="Times New Roman" w:cs="Times New Roman"/>
          <w:sz w:val="20"/>
          <w:szCs w:val="20"/>
          <w:vertAlign w:val="subscript"/>
          <w:lang w:bidi="ar-EG"/>
        </w:rPr>
        <w:t>max</w:t>
      </w:r>
      <w:r w:rsidRPr="00F35B68">
        <w:rPr>
          <w:rFonts w:ascii="Times New Roman" w:hAnsi="Times New Roman" w:cs="Times New Roman"/>
          <w:sz w:val="20"/>
          <w:szCs w:val="20"/>
          <w:lang w:bidi="ar-EG"/>
        </w:rPr>
        <w:t xml:space="preserve"> and others for fencers. </w:t>
      </w:r>
    </w:p>
    <w:p w:rsidR="0090298B" w:rsidRPr="00F35B68" w:rsidRDefault="0090298B" w:rsidP="00D93BD6">
      <w:pPr>
        <w:pStyle w:val="ListParagraph"/>
        <w:numPr>
          <w:ilvl w:val="0"/>
          <w:numId w:val="28"/>
        </w:numPr>
        <w:bidi w:val="0"/>
        <w:snapToGrid w:val="0"/>
        <w:spacing w:after="0" w:line="240" w:lineRule="auto"/>
        <w:ind w:left="0" w:firstLine="425"/>
        <w:jc w:val="both"/>
        <w:rPr>
          <w:rFonts w:ascii="Times New Roman" w:hAnsi="Times New Roman" w:cs="Times New Roman"/>
          <w:sz w:val="20"/>
          <w:szCs w:val="20"/>
          <w:lang w:bidi="ar-EG"/>
        </w:rPr>
      </w:pPr>
      <w:r w:rsidRPr="00F35B68">
        <w:rPr>
          <w:rFonts w:ascii="Times New Roman" w:hAnsi="Times New Roman" w:cs="Times New Roman"/>
          <w:sz w:val="20"/>
          <w:szCs w:val="20"/>
          <w:lang w:bidi="ar-EG"/>
        </w:rPr>
        <w:t xml:space="preserve">The recommended program of hypoxic exercises with mask improved blood variables including hemoglobin, RBC, WBC, platelets and LDH for fencers. </w:t>
      </w:r>
    </w:p>
    <w:p w:rsidR="00A42F22" w:rsidRPr="00F35B68" w:rsidRDefault="00A42F22" w:rsidP="00D93BD6">
      <w:pPr>
        <w:pStyle w:val="ListParagraph"/>
        <w:numPr>
          <w:ilvl w:val="0"/>
          <w:numId w:val="28"/>
        </w:numPr>
        <w:bidi w:val="0"/>
        <w:snapToGrid w:val="0"/>
        <w:spacing w:after="0" w:line="240" w:lineRule="auto"/>
        <w:ind w:left="0" w:firstLine="425"/>
        <w:jc w:val="both"/>
        <w:rPr>
          <w:rFonts w:ascii="Times New Roman" w:hAnsi="Times New Roman" w:cs="Times New Roman"/>
          <w:sz w:val="20"/>
          <w:szCs w:val="20"/>
          <w:lang w:bidi="ar-EG"/>
        </w:rPr>
      </w:pPr>
      <w:r w:rsidRPr="00F35B68">
        <w:rPr>
          <w:rFonts w:ascii="Times New Roman" w:hAnsi="Times New Roman" w:cs="Times New Roman"/>
          <w:sz w:val="20"/>
          <w:szCs w:val="20"/>
          <w:lang w:bidi="ar-EG"/>
        </w:rPr>
        <w:t>The recommended program of hypoxic exercises with mask improve</w:t>
      </w:r>
      <w:r w:rsidR="0090298B" w:rsidRPr="00F35B68">
        <w:rPr>
          <w:rFonts w:ascii="Times New Roman" w:hAnsi="Times New Roman" w:cs="Times New Roman"/>
          <w:sz w:val="20"/>
          <w:szCs w:val="20"/>
          <w:lang w:bidi="ar-EG"/>
        </w:rPr>
        <w:t>d</w:t>
      </w:r>
      <w:r w:rsidRPr="00F35B68">
        <w:rPr>
          <w:rFonts w:ascii="Times New Roman" w:hAnsi="Times New Roman" w:cs="Times New Roman"/>
          <w:sz w:val="20"/>
          <w:szCs w:val="20"/>
          <w:lang w:bidi="ar-EG"/>
        </w:rPr>
        <w:t xml:space="preserve"> the functions of the cardio-respiratory system and decreased fatigue in addition to improving the performance level of fencers. </w:t>
      </w:r>
    </w:p>
    <w:p w:rsidR="00585FDB" w:rsidRPr="00F35B68" w:rsidRDefault="00585FDB" w:rsidP="00D93BD6">
      <w:pPr>
        <w:bidi w:val="0"/>
        <w:snapToGrid w:val="0"/>
        <w:spacing w:after="0" w:line="240" w:lineRule="auto"/>
        <w:jc w:val="both"/>
        <w:rPr>
          <w:rFonts w:ascii="Times New Roman" w:hAnsi="Times New Roman" w:cs="Times New Roman"/>
          <w:b/>
          <w:bCs/>
          <w:sz w:val="20"/>
          <w:szCs w:val="20"/>
          <w:lang w:bidi="ar-EG"/>
        </w:rPr>
      </w:pPr>
    </w:p>
    <w:p w:rsidR="00A42F22" w:rsidRPr="00F35B68" w:rsidRDefault="00A42F22" w:rsidP="00D93BD6">
      <w:pPr>
        <w:bidi w:val="0"/>
        <w:snapToGrid w:val="0"/>
        <w:spacing w:after="0" w:line="240" w:lineRule="auto"/>
        <w:jc w:val="both"/>
        <w:rPr>
          <w:rFonts w:ascii="Times New Roman" w:hAnsi="Times New Roman" w:cs="Times New Roman"/>
          <w:b/>
          <w:bCs/>
          <w:sz w:val="20"/>
          <w:szCs w:val="20"/>
          <w:lang w:bidi="ar-EG"/>
        </w:rPr>
      </w:pPr>
      <w:r w:rsidRPr="00F35B68">
        <w:rPr>
          <w:rFonts w:ascii="Times New Roman" w:hAnsi="Times New Roman" w:cs="Times New Roman"/>
          <w:b/>
          <w:bCs/>
          <w:sz w:val="20"/>
          <w:szCs w:val="20"/>
          <w:lang w:bidi="ar-EG"/>
        </w:rPr>
        <w:t xml:space="preserve">Recommendations: </w:t>
      </w:r>
    </w:p>
    <w:p w:rsidR="00A42F22" w:rsidRPr="00F35B68" w:rsidRDefault="00A42F22" w:rsidP="00D93BD6">
      <w:pPr>
        <w:pStyle w:val="ListParagraph"/>
        <w:numPr>
          <w:ilvl w:val="0"/>
          <w:numId w:val="27"/>
        </w:numPr>
        <w:bidi w:val="0"/>
        <w:snapToGrid w:val="0"/>
        <w:spacing w:after="0" w:line="240" w:lineRule="auto"/>
        <w:ind w:left="0" w:firstLine="425"/>
        <w:jc w:val="both"/>
        <w:rPr>
          <w:rFonts w:ascii="Times New Roman" w:hAnsi="Times New Roman" w:cs="Times New Roman"/>
          <w:sz w:val="20"/>
          <w:szCs w:val="20"/>
          <w:lang w:bidi="ar-EG"/>
        </w:rPr>
      </w:pPr>
      <w:r w:rsidRPr="00F35B68">
        <w:rPr>
          <w:rFonts w:ascii="Times New Roman" w:hAnsi="Times New Roman" w:cs="Times New Roman"/>
          <w:sz w:val="20"/>
          <w:szCs w:val="20"/>
          <w:lang w:bidi="ar-EG"/>
        </w:rPr>
        <w:t xml:space="preserve">Using hypoxic exercises with mask inside the training plan of </w:t>
      </w:r>
      <w:r w:rsidR="00943D25" w:rsidRPr="00F35B68">
        <w:rPr>
          <w:rFonts w:ascii="Times New Roman" w:hAnsi="Times New Roman" w:cs="Times New Roman"/>
          <w:sz w:val="20"/>
          <w:szCs w:val="20"/>
          <w:lang w:bidi="ar-EG"/>
        </w:rPr>
        <w:t>Epee</w:t>
      </w:r>
      <w:r w:rsidRPr="00F35B68">
        <w:rPr>
          <w:rFonts w:ascii="Times New Roman" w:hAnsi="Times New Roman" w:cs="Times New Roman"/>
          <w:sz w:val="20"/>
          <w:szCs w:val="20"/>
          <w:lang w:bidi="ar-EG"/>
        </w:rPr>
        <w:t xml:space="preserve"> fencers. </w:t>
      </w:r>
    </w:p>
    <w:p w:rsidR="00A42F22" w:rsidRPr="00F35B68" w:rsidRDefault="00A42F22" w:rsidP="00D93BD6">
      <w:pPr>
        <w:pStyle w:val="ListParagraph"/>
        <w:numPr>
          <w:ilvl w:val="0"/>
          <w:numId w:val="27"/>
        </w:numPr>
        <w:bidi w:val="0"/>
        <w:snapToGrid w:val="0"/>
        <w:spacing w:after="0" w:line="240" w:lineRule="auto"/>
        <w:ind w:left="0" w:firstLine="425"/>
        <w:jc w:val="both"/>
        <w:rPr>
          <w:rFonts w:ascii="Times New Roman" w:hAnsi="Times New Roman" w:cs="Times New Roman"/>
          <w:sz w:val="20"/>
          <w:szCs w:val="20"/>
          <w:lang w:bidi="ar-EG"/>
        </w:rPr>
      </w:pPr>
      <w:r w:rsidRPr="00F35B68">
        <w:rPr>
          <w:rFonts w:ascii="Times New Roman" w:hAnsi="Times New Roman" w:cs="Times New Roman"/>
          <w:sz w:val="20"/>
          <w:szCs w:val="20"/>
          <w:lang w:bidi="ar-EG"/>
        </w:rPr>
        <w:t xml:space="preserve">Simulating competition environment during training with mask to simulate low oxygen levels so that fencers can perform under the same game conditions. </w:t>
      </w:r>
    </w:p>
    <w:p w:rsidR="00E305E8" w:rsidRPr="00F35B68" w:rsidRDefault="008209DA" w:rsidP="00D93BD6">
      <w:pPr>
        <w:pStyle w:val="ListParagraph"/>
        <w:numPr>
          <w:ilvl w:val="0"/>
          <w:numId w:val="27"/>
        </w:numPr>
        <w:bidi w:val="0"/>
        <w:snapToGrid w:val="0"/>
        <w:spacing w:after="0" w:line="240" w:lineRule="auto"/>
        <w:ind w:left="0" w:firstLine="425"/>
        <w:jc w:val="both"/>
        <w:rPr>
          <w:rFonts w:ascii="Times New Roman" w:hAnsi="Times New Roman" w:cs="Times New Roman"/>
          <w:sz w:val="20"/>
          <w:szCs w:val="20"/>
          <w:lang w:bidi="ar-EG"/>
        </w:rPr>
      </w:pPr>
      <w:r w:rsidRPr="00F35B68">
        <w:rPr>
          <w:rFonts w:ascii="Times New Roman" w:hAnsi="Times New Roman" w:cs="Times New Roman"/>
          <w:sz w:val="20"/>
          <w:szCs w:val="20"/>
          <w:lang w:bidi="ar-EG"/>
        </w:rPr>
        <w:t xml:space="preserve">Performing more studies </w:t>
      </w:r>
      <w:r w:rsidR="00A42F22" w:rsidRPr="00F35B68">
        <w:rPr>
          <w:rFonts w:ascii="Times New Roman" w:hAnsi="Times New Roman" w:cs="Times New Roman"/>
          <w:sz w:val="20"/>
          <w:szCs w:val="20"/>
          <w:lang w:bidi="ar-EG"/>
        </w:rPr>
        <w:t xml:space="preserve">to identify the effects of hypoxic exercises on biological variables of epee and file fencers. </w:t>
      </w:r>
    </w:p>
    <w:p w:rsidR="00497617" w:rsidRPr="00F35B68" w:rsidRDefault="00497617" w:rsidP="00D93BD6">
      <w:pPr>
        <w:bidi w:val="0"/>
        <w:snapToGrid w:val="0"/>
        <w:spacing w:after="0" w:line="240" w:lineRule="auto"/>
        <w:jc w:val="both"/>
        <w:rPr>
          <w:rFonts w:ascii="Times New Roman" w:hAnsi="Times New Roman" w:cs="Times New Roman"/>
          <w:b/>
          <w:bCs/>
          <w:sz w:val="20"/>
          <w:szCs w:val="20"/>
          <w:lang w:bidi="ar-EG"/>
        </w:rPr>
      </w:pPr>
    </w:p>
    <w:p w:rsidR="00F51BFB" w:rsidRPr="00F35B68" w:rsidRDefault="00E305E8" w:rsidP="00D93BD6">
      <w:pPr>
        <w:bidi w:val="0"/>
        <w:snapToGrid w:val="0"/>
        <w:spacing w:after="0" w:line="240" w:lineRule="auto"/>
        <w:ind w:left="425" w:hanging="425"/>
        <w:jc w:val="both"/>
        <w:rPr>
          <w:rFonts w:ascii="Times New Roman" w:hAnsi="Times New Roman" w:cs="Times New Roman"/>
          <w:b/>
          <w:bCs/>
          <w:sz w:val="20"/>
          <w:szCs w:val="20"/>
          <w:lang w:bidi="ar-EG"/>
        </w:rPr>
      </w:pPr>
      <w:r w:rsidRPr="00F35B68">
        <w:rPr>
          <w:rFonts w:ascii="Times New Roman" w:hAnsi="Times New Roman" w:cs="Times New Roman"/>
          <w:b/>
          <w:bCs/>
          <w:sz w:val="20"/>
          <w:szCs w:val="20"/>
          <w:lang w:bidi="ar-EG"/>
        </w:rPr>
        <w:t xml:space="preserve">References: </w:t>
      </w:r>
    </w:p>
    <w:p w:rsidR="00D93BD6" w:rsidRDefault="00F51BFB" w:rsidP="00D93BD6">
      <w:pPr>
        <w:pStyle w:val="ListParagraph"/>
        <w:numPr>
          <w:ilvl w:val="0"/>
          <w:numId w:val="25"/>
        </w:numPr>
        <w:bidi w:val="0"/>
        <w:snapToGrid w:val="0"/>
        <w:spacing w:after="0" w:line="240" w:lineRule="auto"/>
        <w:ind w:left="425" w:hanging="425"/>
        <w:jc w:val="both"/>
        <w:rPr>
          <w:rFonts w:ascii="Times New Roman" w:hAnsi="Times New Roman" w:cs="Times New Roman"/>
          <w:sz w:val="20"/>
          <w:szCs w:val="20"/>
        </w:rPr>
      </w:pPr>
      <w:r w:rsidRPr="00F35B68">
        <w:rPr>
          <w:rFonts w:ascii="Times New Roman" w:hAnsi="Times New Roman" w:cs="Times New Roman"/>
          <w:sz w:val="20"/>
          <w:szCs w:val="20"/>
        </w:rPr>
        <w:t>Abd</w:t>
      </w:r>
      <w:r w:rsidR="00F35B68">
        <w:rPr>
          <w:rFonts w:ascii="Times New Roman" w:hAnsi="Times New Roman" w:cs="Times New Roman"/>
          <w:sz w:val="20"/>
          <w:szCs w:val="20"/>
        </w:rPr>
        <w:t xml:space="preserve"> </w:t>
      </w:r>
      <w:r w:rsidRPr="00F35B68">
        <w:rPr>
          <w:rFonts w:ascii="Times New Roman" w:hAnsi="Times New Roman" w:cs="Times New Roman"/>
          <w:sz w:val="20"/>
          <w:szCs w:val="20"/>
        </w:rPr>
        <w:t>El-Fattah,</w:t>
      </w:r>
      <w:r w:rsidR="00F35B68">
        <w:rPr>
          <w:rFonts w:ascii="Times New Roman" w:hAnsi="Times New Roman" w:cs="Times New Roman"/>
          <w:sz w:val="20"/>
          <w:szCs w:val="20"/>
        </w:rPr>
        <w:t xml:space="preserve"> </w:t>
      </w:r>
      <w:r w:rsidRPr="00F35B68">
        <w:rPr>
          <w:rFonts w:ascii="Times New Roman" w:hAnsi="Times New Roman" w:cs="Times New Roman"/>
          <w:sz w:val="20"/>
          <w:szCs w:val="20"/>
        </w:rPr>
        <w:t>Abu</w:t>
      </w:r>
      <w:r w:rsidR="00F35B68">
        <w:rPr>
          <w:rFonts w:ascii="Times New Roman" w:hAnsi="Times New Roman" w:cs="Times New Roman"/>
          <w:sz w:val="20"/>
          <w:szCs w:val="20"/>
        </w:rPr>
        <w:t xml:space="preserve"> </w:t>
      </w:r>
      <w:r w:rsidRPr="00F35B68">
        <w:rPr>
          <w:rFonts w:ascii="Times New Roman" w:hAnsi="Times New Roman" w:cs="Times New Roman"/>
          <w:sz w:val="20"/>
          <w:szCs w:val="20"/>
        </w:rPr>
        <w:t>Al-Ela</w:t>
      </w:r>
      <w:r w:rsidR="00F35B68">
        <w:rPr>
          <w:rFonts w:ascii="Times New Roman" w:hAnsi="Times New Roman" w:cs="Times New Roman"/>
          <w:sz w:val="20"/>
          <w:szCs w:val="20"/>
        </w:rPr>
        <w:t xml:space="preserve"> </w:t>
      </w:r>
      <w:r w:rsidR="00F35B68" w:rsidRPr="00F35B68">
        <w:rPr>
          <w:rFonts w:ascii="Times New Roman" w:hAnsi="Times New Roman" w:cs="Times New Roman"/>
          <w:sz w:val="20"/>
          <w:szCs w:val="20"/>
        </w:rPr>
        <w:t>&amp;</w:t>
      </w:r>
      <w:r w:rsidR="00F35B68">
        <w:rPr>
          <w:rFonts w:ascii="Times New Roman" w:hAnsi="Times New Roman" w:cs="Times New Roman"/>
          <w:sz w:val="20"/>
          <w:szCs w:val="20"/>
        </w:rPr>
        <w:t xml:space="preserve"> </w:t>
      </w:r>
      <w:r w:rsidRPr="00F35B68">
        <w:rPr>
          <w:rFonts w:ascii="Times New Roman" w:hAnsi="Times New Roman" w:cs="Times New Roman"/>
          <w:sz w:val="20"/>
          <w:szCs w:val="20"/>
        </w:rPr>
        <w:t>Radwan,</w:t>
      </w:r>
      <w:r w:rsidR="00F35B68">
        <w:rPr>
          <w:rFonts w:ascii="Times New Roman" w:hAnsi="Times New Roman" w:cs="Times New Roman"/>
          <w:sz w:val="20"/>
          <w:szCs w:val="20"/>
        </w:rPr>
        <w:t xml:space="preserve"> </w:t>
      </w:r>
      <w:r w:rsidRPr="00F35B68">
        <w:rPr>
          <w:rFonts w:ascii="Times New Roman" w:hAnsi="Times New Roman" w:cs="Times New Roman"/>
          <w:sz w:val="20"/>
          <w:szCs w:val="20"/>
        </w:rPr>
        <w:t>Ahmed</w:t>
      </w:r>
      <w:r w:rsidR="00F35B68">
        <w:rPr>
          <w:rFonts w:ascii="Times New Roman" w:hAnsi="Times New Roman" w:cs="Times New Roman"/>
          <w:sz w:val="20"/>
          <w:szCs w:val="20"/>
        </w:rPr>
        <w:t xml:space="preserve"> </w:t>
      </w:r>
      <w:r w:rsidRPr="00F35B68">
        <w:rPr>
          <w:rFonts w:ascii="Times New Roman" w:hAnsi="Times New Roman" w:cs="Times New Roman"/>
          <w:sz w:val="20"/>
          <w:szCs w:val="20"/>
        </w:rPr>
        <w:t>N.</w:t>
      </w:r>
      <w:r w:rsidR="00F35B68">
        <w:rPr>
          <w:rFonts w:ascii="Times New Roman" w:hAnsi="Times New Roman" w:cs="Times New Roman"/>
          <w:sz w:val="20"/>
          <w:szCs w:val="20"/>
        </w:rPr>
        <w:t xml:space="preserve"> </w:t>
      </w:r>
      <w:r w:rsidRPr="00F35B68">
        <w:rPr>
          <w:rFonts w:ascii="Times New Roman" w:hAnsi="Times New Roman" w:cs="Times New Roman"/>
          <w:sz w:val="20"/>
          <w:szCs w:val="20"/>
        </w:rPr>
        <w:t>(2003):</w:t>
      </w:r>
      <w:r w:rsidR="00F35B68">
        <w:rPr>
          <w:rFonts w:ascii="Times New Roman" w:hAnsi="Times New Roman" w:cs="Times New Roman"/>
          <w:sz w:val="20"/>
          <w:szCs w:val="20"/>
        </w:rPr>
        <w:t xml:space="preserve"> </w:t>
      </w:r>
      <w:r w:rsidRPr="00F35B68">
        <w:rPr>
          <w:rFonts w:ascii="Times New Roman" w:hAnsi="Times New Roman" w:cs="Times New Roman"/>
          <w:sz w:val="20"/>
          <w:szCs w:val="20"/>
        </w:rPr>
        <w:t>Physiology</w:t>
      </w:r>
      <w:r w:rsidR="00F35B68">
        <w:rPr>
          <w:rFonts w:ascii="Times New Roman" w:hAnsi="Times New Roman" w:cs="Times New Roman"/>
          <w:sz w:val="20"/>
          <w:szCs w:val="20"/>
        </w:rPr>
        <w:t xml:space="preserve"> </w:t>
      </w:r>
      <w:r w:rsidRPr="00F35B68">
        <w:rPr>
          <w:rFonts w:ascii="Times New Roman" w:hAnsi="Times New Roman" w:cs="Times New Roman"/>
          <w:sz w:val="20"/>
          <w:szCs w:val="20"/>
        </w:rPr>
        <w:t>of</w:t>
      </w:r>
      <w:r w:rsidR="00F35B68">
        <w:rPr>
          <w:rFonts w:ascii="Times New Roman" w:hAnsi="Times New Roman" w:cs="Times New Roman"/>
          <w:sz w:val="20"/>
          <w:szCs w:val="20"/>
        </w:rPr>
        <w:t xml:space="preserve"> </w:t>
      </w:r>
      <w:r w:rsidRPr="00F35B68">
        <w:rPr>
          <w:rFonts w:ascii="Times New Roman" w:hAnsi="Times New Roman" w:cs="Times New Roman"/>
          <w:sz w:val="20"/>
          <w:szCs w:val="20"/>
        </w:rPr>
        <w:t>Physical</w:t>
      </w:r>
      <w:r w:rsidR="00F35B68">
        <w:rPr>
          <w:rFonts w:ascii="Times New Roman" w:hAnsi="Times New Roman" w:cs="Times New Roman"/>
          <w:sz w:val="20"/>
          <w:szCs w:val="20"/>
        </w:rPr>
        <w:t xml:space="preserve"> </w:t>
      </w:r>
      <w:r w:rsidRPr="00F35B68">
        <w:rPr>
          <w:rFonts w:ascii="Times New Roman" w:hAnsi="Times New Roman" w:cs="Times New Roman"/>
          <w:sz w:val="20"/>
          <w:szCs w:val="20"/>
        </w:rPr>
        <w:t>Fitness.</w:t>
      </w:r>
      <w:r w:rsidR="00F35B68">
        <w:rPr>
          <w:rFonts w:ascii="Times New Roman" w:hAnsi="Times New Roman" w:cs="Times New Roman"/>
          <w:sz w:val="20"/>
          <w:szCs w:val="20"/>
        </w:rPr>
        <w:t xml:space="preserve"> </w:t>
      </w:r>
      <w:r w:rsidRPr="00F35B68">
        <w:rPr>
          <w:rFonts w:ascii="Times New Roman" w:hAnsi="Times New Roman" w:cs="Times New Roman"/>
          <w:sz w:val="20"/>
          <w:szCs w:val="20"/>
        </w:rPr>
        <w:t>Dar</w:t>
      </w:r>
      <w:r w:rsidR="00F35B68">
        <w:rPr>
          <w:rFonts w:ascii="Times New Roman" w:hAnsi="Times New Roman" w:cs="Times New Roman"/>
          <w:sz w:val="20"/>
          <w:szCs w:val="20"/>
        </w:rPr>
        <w:t xml:space="preserve"> </w:t>
      </w:r>
      <w:r w:rsidRPr="00F35B68">
        <w:rPr>
          <w:rFonts w:ascii="Times New Roman" w:hAnsi="Times New Roman" w:cs="Times New Roman"/>
          <w:sz w:val="20"/>
          <w:szCs w:val="20"/>
        </w:rPr>
        <w:t>Al-Fikr</w:t>
      </w:r>
      <w:r w:rsidR="00F35B68">
        <w:rPr>
          <w:rFonts w:ascii="Times New Roman" w:hAnsi="Times New Roman" w:cs="Times New Roman"/>
          <w:sz w:val="20"/>
          <w:szCs w:val="20"/>
        </w:rPr>
        <w:t xml:space="preserve"> </w:t>
      </w:r>
      <w:r w:rsidRPr="00F35B68">
        <w:rPr>
          <w:rFonts w:ascii="Times New Roman" w:hAnsi="Times New Roman" w:cs="Times New Roman"/>
          <w:sz w:val="20"/>
          <w:szCs w:val="20"/>
        </w:rPr>
        <w:t>Al-Arabi</w:t>
      </w:r>
      <w:r w:rsidR="00F35B68">
        <w:rPr>
          <w:rFonts w:ascii="Times New Roman" w:hAnsi="Times New Roman" w:cs="Times New Roman"/>
          <w:sz w:val="20"/>
          <w:szCs w:val="20"/>
        </w:rPr>
        <w:t xml:space="preserve"> </w:t>
      </w:r>
      <w:r w:rsidRPr="00F35B68">
        <w:rPr>
          <w:rFonts w:ascii="Times New Roman" w:hAnsi="Times New Roman" w:cs="Times New Roman"/>
          <w:sz w:val="20"/>
          <w:szCs w:val="20"/>
        </w:rPr>
        <w:t>-</w:t>
      </w:r>
      <w:r w:rsidR="00F35B68">
        <w:rPr>
          <w:rFonts w:ascii="Times New Roman" w:hAnsi="Times New Roman" w:cs="Times New Roman"/>
          <w:sz w:val="20"/>
          <w:szCs w:val="20"/>
        </w:rPr>
        <w:t xml:space="preserve"> </w:t>
      </w:r>
      <w:r w:rsidRPr="00F35B68">
        <w:rPr>
          <w:rFonts w:ascii="Times New Roman" w:hAnsi="Times New Roman" w:cs="Times New Roman"/>
          <w:sz w:val="20"/>
          <w:szCs w:val="20"/>
        </w:rPr>
        <w:t>Cairo</w:t>
      </w:r>
      <w:r w:rsidR="00F35B68">
        <w:rPr>
          <w:rFonts w:ascii="Times New Roman" w:hAnsi="Times New Roman" w:cs="Times New Roman"/>
          <w:sz w:val="20"/>
          <w:szCs w:val="20"/>
        </w:rPr>
        <w:t xml:space="preserve"> </w:t>
      </w:r>
      <w:r w:rsidRPr="00F35B68">
        <w:rPr>
          <w:rFonts w:ascii="Times New Roman" w:hAnsi="Times New Roman" w:cs="Times New Roman"/>
          <w:sz w:val="20"/>
          <w:szCs w:val="20"/>
        </w:rPr>
        <w:t>–</w:t>
      </w:r>
      <w:r w:rsidR="00F35B68">
        <w:rPr>
          <w:rFonts w:ascii="Times New Roman" w:hAnsi="Times New Roman" w:cs="Times New Roman"/>
          <w:sz w:val="20"/>
          <w:szCs w:val="20"/>
        </w:rPr>
        <w:t xml:space="preserve"> </w:t>
      </w:r>
      <w:r w:rsidRPr="00F35B68">
        <w:rPr>
          <w:rFonts w:ascii="Times New Roman" w:hAnsi="Times New Roman" w:cs="Times New Roman"/>
          <w:sz w:val="20"/>
          <w:szCs w:val="20"/>
        </w:rPr>
        <w:t>Egypt</w:t>
      </w:r>
      <w:r w:rsidR="00F35B68">
        <w:rPr>
          <w:rFonts w:ascii="Times New Roman" w:hAnsi="Times New Roman" w:cs="Times New Roman"/>
          <w:sz w:val="20"/>
          <w:szCs w:val="20"/>
        </w:rPr>
        <w:t xml:space="preserve"> </w:t>
      </w:r>
      <w:r w:rsidRPr="00F35B68">
        <w:rPr>
          <w:rFonts w:ascii="Times New Roman" w:hAnsi="Times New Roman" w:cs="Times New Roman"/>
          <w:sz w:val="20"/>
          <w:szCs w:val="20"/>
        </w:rPr>
        <w:t>(in</w:t>
      </w:r>
      <w:r w:rsidR="00F35B68">
        <w:rPr>
          <w:rFonts w:ascii="Times New Roman" w:hAnsi="Times New Roman" w:cs="Times New Roman"/>
          <w:sz w:val="20"/>
          <w:szCs w:val="20"/>
        </w:rPr>
        <w:t xml:space="preserve"> </w:t>
      </w:r>
      <w:r w:rsidRPr="00F35B68">
        <w:rPr>
          <w:rFonts w:ascii="Times New Roman" w:hAnsi="Times New Roman" w:cs="Times New Roman"/>
          <w:sz w:val="20"/>
          <w:szCs w:val="20"/>
        </w:rPr>
        <w:t>Arabic</w:t>
      </w:r>
      <w:r w:rsidR="00D93BD6" w:rsidRPr="00F35B68">
        <w:rPr>
          <w:rFonts w:ascii="Times New Roman" w:hAnsi="Times New Roman" w:cs="Times New Roman"/>
          <w:sz w:val="20"/>
          <w:szCs w:val="20"/>
        </w:rPr>
        <w:t>)</w:t>
      </w:r>
      <w:r w:rsidR="00D93BD6">
        <w:rPr>
          <w:rFonts w:ascii="Times New Roman" w:hAnsi="Times New Roman" w:cs="Times New Roman"/>
          <w:sz w:val="20"/>
          <w:szCs w:val="20"/>
        </w:rPr>
        <w:t>.</w:t>
      </w:r>
    </w:p>
    <w:p w:rsidR="00D93BD6" w:rsidRDefault="00F51BFB" w:rsidP="00D93BD6">
      <w:pPr>
        <w:pStyle w:val="ListParagraph"/>
        <w:numPr>
          <w:ilvl w:val="0"/>
          <w:numId w:val="25"/>
        </w:numPr>
        <w:bidi w:val="0"/>
        <w:snapToGrid w:val="0"/>
        <w:spacing w:after="0" w:line="240" w:lineRule="auto"/>
        <w:ind w:left="425" w:hanging="425"/>
        <w:jc w:val="both"/>
        <w:rPr>
          <w:rFonts w:ascii="Times New Roman" w:hAnsi="Times New Roman" w:cs="Times New Roman"/>
          <w:sz w:val="20"/>
          <w:szCs w:val="20"/>
        </w:rPr>
      </w:pPr>
      <w:r w:rsidRPr="00F35B68">
        <w:rPr>
          <w:rFonts w:ascii="Times New Roman" w:hAnsi="Times New Roman" w:cs="Times New Roman"/>
          <w:sz w:val="20"/>
          <w:szCs w:val="20"/>
        </w:rPr>
        <w:lastRenderedPageBreak/>
        <w:t>Abd</w:t>
      </w:r>
      <w:r w:rsidR="00F35B68">
        <w:rPr>
          <w:rFonts w:ascii="Times New Roman" w:hAnsi="Times New Roman" w:cs="Times New Roman"/>
          <w:sz w:val="20"/>
          <w:szCs w:val="20"/>
        </w:rPr>
        <w:t xml:space="preserve"> </w:t>
      </w:r>
      <w:r w:rsidRPr="00F35B68">
        <w:rPr>
          <w:rFonts w:ascii="Times New Roman" w:hAnsi="Times New Roman" w:cs="Times New Roman"/>
          <w:sz w:val="20"/>
          <w:szCs w:val="20"/>
        </w:rPr>
        <w:t>El-Fattah,</w:t>
      </w:r>
      <w:r w:rsidR="00F35B68">
        <w:rPr>
          <w:rFonts w:ascii="Times New Roman" w:hAnsi="Times New Roman" w:cs="Times New Roman"/>
          <w:sz w:val="20"/>
          <w:szCs w:val="20"/>
        </w:rPr>
        <w:t xml:space="preserve"> </w:t>
      </w:r>
      <w:r w:rsidRPr="00F35B68">
        <w:rPr>
          <w:rFonts w:ascii="Times New Roman" w:hAnsi="Times New Roman" w:cs="Times New Roman"/>
          <w:sz w:val="20"/>
          <w:szCs w:val="20"/>
        </w:rPr>
        <w:t>Abu</w:t>
      </w:r>
      <w:r w:rsidR="00F35B68">
        <w:rPr>
          <w:rFonts w:ascii="Times New Roman" w:hAnsi="Times New Roman" w:cs="Times New Roman"/>
          <w:sz w:val="20"/>
          <w:szCs w:val="20"/>
        </w:rPr>
        <w:t xml:space="preserve"> </w:t>
      </w:r>
      <w:r w:rsidRPr="00F35B68">
        <w:rPr>
          <w:rFonts w:ascii="Times New Roman" w:hAnsi="Times New Roman" w:cs="Times New Roman"/>
          <w:sz w:val="20"/>
          <w:szCs w:val="20"/>
        </w:rPr>
        <w:t>Al-Ela</w:t>
      </w:r>
      <w:r w:rsidR="00F35B68">
        <w:rPr>
          <w:rFonts w:ascii="Times New Roman" w:hAnsi="Times New Roman" w:cs="Times New Roman"/>
          <w:sz w:val="20"/>
          <w:szCs w:val="20"/>
        </w:rPr>
        <w:t xml:space="preserve"> </w:t>
      </w:r>
      <w:r w:rsidRPr="00F35B68">
        <w:rPr>
          <w:rFonts w:ascii="Times New Roman" w:hAnsi="Times New Roman" w:cs="Times New Roman"/>
          <w:sz w:val="20"/>
          <w:szCs w:val="20"/>
        </w:rPr>
        <w:t>(1999):</w:t>
      </w:r>
      <w:r w:rsidR="00F35B68">
        <w:rPr>
          <w:rFonts w:ascii="Times New Roman" w:hAnsi="Times New Roman" w:cs="Times New Roman"/>
          <w:sz w:val="20"/>
          <w:szCs w:val="20"/>
        </w:rPr>
        <w:t xml:space="preserve"> </w:t>
      </w:r>
      <w:r w:rsidRPr="00F35B68">
        <w:rPr>
          <w:rFonts w:ascii="Times New Roman" w:hAnsi="Times New Roman" w:cs="Times New Roman"/>
          <w:sz w:val="20"/>
          <w:szCs w:val="20"/>
        </w:rPr>
        <w:t>Recovery</w:t>
      </w:r>
      <w:r w:rsidR="00F35B68">
        <w:rPr>
          <w:rFonts w:ascii="Times New Roman" w:hAnsi="Times New Roman" w:cs="Times New Roman"/>
          <w:sz w:val="20"/>
          <w:szCs w:val="20"/>
        </w:rPr>
        <w:t xml:space="preserve"> </w:t>
      </w:r>
      <w:r w:rsidRPr="00F35B68">
        <w:rPr>
          <w:rFonts w:ascii="Times New Roman" w:hAnsi="Times New Roman" w:cs="Times New Roman"/>
          <w:sz w:val="20"/>
          <w:szCs w:val="20"/>
        </w:rPr>
        <w:t>in</w:t>
      </w:r>
      <w:r w:rsidR="00F35B68">
        <w:rPr>
          <w:rFonts w:ascii="Times New Roman" w:hAnsi="Times New Roman" w:cs="Times New Roman"/>
          <w:sz w:val="20"/>
          <w:szCs w:val="20"/>
        </w:rPr>
        <w:t xml:space="preserve"> </w:t>
      </w:r>
      <w:r w:rsidRPr="00F35B68">
        <w:rPr>
          <w:rFonts w:ascii="Times New Roman" w:hAnsi="Times New Roman" w:cs="Times New Roman"/>
          <w:sz w:val="20"/>
          <w:szCs w:val="20"/>
        </w:rPr>
        <w:t>Sport.</w:t>
      </w:r>
      <w:r w:rsidR="00F35B68">
        <w:rPr>
          <w:rFonts w:ascii="Times New Roman" w:hAnsi="Times New Roman" w:cs="Times New Roman"/>
          <w:sz w:val="20"/>
          <w:szCs w:val="20"/>
        </w:rPr>
        <w:t xml:space="preserve"> </w:t>
      </w:r>
      <w:r w:rsidRPr="00F35B68">
        <w:rPr>
          <w:rFonts w:ascii="Times New Roman" w:hAnsi="Times New Roman" w:cs="Times New Roman"/>
          <w:sz w:val="20"/>
          <w:szCs w:val="20"/>
        </w:rPr>
        <w:t>Dar</w:t>
      </w:r>
      <w:r w:rsidR="00F35B68">
        <w:rPr>
          <w:rFonts w:ascii="Times New Roman" w:hAnsi="Times New Roman" w:cs="Times New Roman"/>
          <w:sz w:val="20"/>
          <w:szCs w:val="20"/>
        </w:rPr>
        <w:t xml:space="preserve"> </w:t>
      </w:r>
      <w:r w:rsidRPr="00F35B68">
        <w:rPr>
          <w:rFonts w:ascii="Times New Roman" w:hAnsi="Times New Roman" w:cs="Times New Roman"/>
          <w:sz w:val="20"/>
          <w:szCs w:val="20"/>
        </w:rPr>
        <w:t>Al-Fikr</w:t>
      </w:r>
      <w:r w:rsidR="00F35B68">
        <w:rPr>
          <w:rFonts w:ascii="Times New Roman" w:hAnsi="Times New Roman" w:cs="Times New Roman"/>
          <w:sz w:val="20"/>
          <w:szCs w:val="20"/>
        </w:rPr>
        <w:t xml:space="preserve"> </w:t>
      </w:r>
      <w:r w:rsidRPr="00F35B68">
        <w:rPr>
          <w:rFonts w:ascii="Times New Roman" w:hAnsi="Times New Roman" w:cs="Times New Roman"/>
          <w:sz w:val="20"/>
          <w:szCs w:val="20"/>
        </w:rPr>
        <w:t>Al-Arabi</w:t>
      </w:r>
      <w:r w:rsidR="00F35B68">
        <w:rPr>
          <w:rFonts w:ascii="Times New Roman" w:hAnsi="Times New Roman" w:cs="Times New Roman"/>
          <w:sz w:val="20"/>
          <w:szCs w:val="20"/>
        </w:rPr>
        <w:t xml:space="preserve"> </w:t>
      </w:r>
      <w:r w:rsidRPr="00F35B68">
        <w:rPr>
          <w:rFonts w:ascii="Times New Roman" w:hAnsi="Times New Roman" w:cs="Times New Roman"/>
          <w:sz w:val="20"/>
          <w:szCs w:val="20"/>
        </w:rPr>
        <w:t>-</w:t>
      </w:r>
      <w:r w:rsidR="00F35B68">
        <w:rPr>
          <w:rFonts w:ascii="Times New Roman" w:hAnsi="Times New Roman" w:cs="Times New Roman"/>
          <w:sz w:val="20"/>
          <w:szCs w:val="20"/>
        </w:rPr>
        <w:t xml:space="preserve"> </w:t>
      </w:r>
      <w:r w:rsidRPr="00F35B68">
        <w:rPr>
          <w:rFonts w:ascii="Times New Roman" w:hAnsi="Times New Roman" w:cs="Times New Roman"/>
          <w:sz w:val="20"/>
          <w:szCs w:val="20"/>
        </w:rPr>
        <w:t>Cairo</w:t>
      </w:r>
      <w:r w:rsidR="00F35B68">
        <w:rPr>
          <w:rFonts w:ascii="Times New Roman" w:hAnsi="Times New Roman" w:cs="Times New Roman"/>
          <w:sz w:val="20"/>
          <w:szCs w:val="20"/>
        </w:rPr>
        <w:t xml:space="preserve"> </w:t>
      </w:r>
      <w:r w:rsidRPr="00F35B68">
        <w:rPr>
          <w:rFonts w:ascii="Times New Roman" w:hAnsi="Times New Roman" w:cs="Times New Roman"/>
          <w:sz w:val="20"/>
          <w:szCs w:val="20"/>
        </w:rPr>
        <w:t>–</w:t>
      </w:r>
      <w:r w:rsidR="00F35B68">
        <w:rPr>
          <w:rFonts w:ascii="Times New Roman" w:hAnsi="Times New Roman" w:cs="Times New Roman"/>
          <w:sz w:val="20"/>
          <w:szCs w:val="20"/>
        </w:rPr>
        <w:t xml:space="preserve"> </w:t>
      </w:r>
      <w:r w:rsidRPr="00F35B68">
        <w:rPr>
          <w:rFonts w:ascii="Times New Roman" w:hAnsi="Times New Roman" w:cs="Times New Roman"/>
          <w:sz w:val="20"/>
          <w:szCs w:val="20"/>
        </w:rPr>
        <w:t>Egypt</w:t>
      </w:r>
      <w:r w:rsidR="00F35B68">
        <w:rPr>
          <w:rFonts w:ascii="Times New Roman" w:hAnsi="Times New Roman" w:cs="Times New Roman"/>
          <w:sz w:val="20"/>
          <w:szCs w:val="20"/>
        </w:rPr>
        <w:t xml:space="preserve"> </w:t>
      </w:r>
      <w:r w:rsidRPr="00F35B68">
        <w:rPr>
          <w:rFonts w:ascii="Times New Roman" w:hAnsi="Times New Roman" w:cs="Times New Roman"/>
          <w:sz w:val="20"/>
          <w:szCs w:val="20"/>
        </w:rPr>
        <w:t>(in</w:t>
      </w:r>
      <w:r w:rsidR="00F35B68">
        <w:rPr>
          <w:rFonts w:ascii="Times New Roman" w:hAnsi="Times New Roman" w:cs="Times New Roman"/>
          <w:sz w:val="20"/>
          <w:szCs w:val="20"/>
        </w:rPr>
        <w:t xml:space="preserve"> </w:t>
      </w:r>
      <w:r w:rsidRPr="00F35B68">
        <w:rPr>
          <w:rFonts w:ascii="Times New Roman" w:hAnsi="Times New Roman" w:cs="Times New Roman"/>
          <w:sz w:val="20"/>
          <w:szCs w:val="20"/>
        </w:rPr>
        <w:t>Arabic</w:t>
      </w:r>
      <w:r w:rsidR="00D93BD6" w:rsidRPr="00F35B68">
        <w:rPr>
          <w:rFonts w:ascii="Times New Roman" w:hAnsi="Times New Roman" w:cs="Times New Roman"/>
          <w:sz w:val="20"/>
          <w:szCs w:val="20"/>
        </w:rPr>
        <w:t>)</w:t>
      </w:r>
      <w:r w:rsidR="00D93BD6">
        <w:rPr>
          <w:rFonts w:ascii="Times New Roman" w:hAnsi="Times New Roman" w:cs="Times New Roman"/>
          <w:sz w:val="20"/>
          <w:szCs w:val="20"/>
        </w:rPr>
        <w:t>.</w:t>
      </w:r>
    </w:p>
    <w:p w:rsidR="00D93BD6" w:rsidRDefault="00F51BFB" w:rsidP="00D93BD6">
      <w:pPr>
        <w:pStyle w:val="ListParagraph"/>
        <w:numPr>
          <w:ilvl w:val="0"/>
          <w:numId w:val="25"/>
        </w:numPr>
        <w:bidi w:val="0"/>
        <w:snapToGrid w:val="0"/>
        <w:spacing w:after="0" w:line="240" w:lineRule="auto"/>
        <w:ind w:left="425" w:hanging="425"/>
        <w:jc w:val="both"/>
        <w:rPr>
          <w:rFonts w:ascii="Times New Roman" w:hAnsi="Times New Roman" w:cs="Times New Roman"/>
          <w:sz w:val="20"/>
          <w:szCs w:val="20"/>
        </w:rPr>
      </w:pPr>
      <w:r w:rsidRPr="00F35B68">
        <w:rPr>
          <w:rFonts w:ascii="Times New Roman" w:hAnsi="Times New Roman" w:cs="Times New Roman"/>
          <w:sz w:val="20"/>
          <w:szCs w:val="20"/>
        </w:rPr>
        <w:t>Abd</w:t>
      </w:r>
      <w:r w:rsidR="00F35B68">
        <w:rPr>
          <w:rFonts w:ascii="Times New Roman" w:hAnsi="Times New Roman" w:cs="Times New Roman"/>
          <w:sz w:val="20"/>
          <w:szCs w:val="20"/>
        </w:rPr>
        <w:t xml:space="preserve"> </w:t>
      </w:r>
      <w:r w:rsidRPr="00F35B68">
        <w:rPr>
          <w:rFonts w:ascii="Times New Roman" w:hAnsi="Times New Roman" w:cs="Times New Roman"/>
          <w:sz w:val="20"/>
          <w:szCs w:val="20"/>
        </w:rPr>
        <w:t>El-Fattah,</w:t>
      </w:r>
      <w:r w:rsidR="00F35B68">
        <w:rPr>
          <w:rFonts w:ascii="Times New Roman" w:hAnsi="Times New Roman" w:cs="Times New Roman"/>
          <w:sz w:val="20"/>
          <w:szCs w:val="20"/>
        </w:rPr>
        <w:t xml:space="preserve"> </w:t>
      </w:r>
      <w:r w:rsidRPr="00F35B68">
        <w:rPr>
          <w:rFonts w:ascii="Times New Roman" w:hAnsi="Times New Roman" w:cs="Times New Roman"/>
          <w:sz w:val="20"/>
          <w:szCs w:val="20"/>
        </w:rPr>
        <w:t>Abu</w:t>
      </w:r>
      <w:r w:rsidR="00F35B68">
        <w:rPr>
          <w:rFonts w:ascii="Times New Roman" w:hAnsi="Times New Roman" w:cs="Times New Roman"/>
          <w:sz w:val="20"/>
          <w:szCs w:val="20"/>
        </w:rPr>
        <w:t xml:space="preserve"> </w:t>
      </w:r>
      <w:r w:rsidRPr="00F35B68">
        <w:rPr>
          <w:rFonts w:ascii="Times New Roman" w:hAnsi="Times New Roman" w:cs="Times New Roman"/>
          <w:sz w:val="20"/>
          <w:szCs w:val="20"/>
        </w:rPr>
        <w:t>Al-Ela</w:t>
      </w:r>
      <w:r w:rsidR="00F35B68">
        <w:rPr>
          <w:rFonts w:ascii="Times New Roman" w:hAnsi="Times New Roman" w:cs="Times New Roman"/>
          <w:sz w:val="20"/>
          <w:szCs w:val="20"/>
        </w:rPr>
        <w:t xml:space="preserve"> </w:t>
      </w:r>
      <w:r w:rsidRPr="00F35B68">
        <w:rPr>
          <w:rFonts w:ascii="Times New Roman" w:hAnsi="Times New Roman" w:cs="Times New Roman"/>
          <w:sz w:val="20"/>
          <w:szCs w:val="20"/>
        </w:rPr>
        <w:t>(2003):</w:t>
      </w:r>
      <w:r w:rsidR="00F35B68">
        <w:rPr>
          <w:rFonts w:ascii="Times New Roman" w:hAnsi="Times New Roman" w:cs="Times New Roman"/>
          <w:sz w:val="20"/>
          <w:szCs w:val="20"/>
        </w:rPr>
        <w:t xml:space="preserve"> </w:t>
      </w:r>
      <w:r w:rsidRPr="00F35B68">
        <w:rPr>
          <w:rFonts w:ascii="Times New Roman" w:hAnsi="Times New Roman" w:cs="Times New Roman"/>
          <w:sz w:val="20"/>
          <w:szCs w:val="20"/>
        </w:rPr>
        <w:t>Physiology</w:t>
      </w:r>
      <w:r w:rsidR="00F35B68">
        <w:rPr>
          <w:rFonts w:ascii="Times New Roman" w:hAnsi="Times New Roman" w:cs="Times New Roman"/>
          <w:sz w:val="20"/>
          <w:szCs w:val="20"/>
        </w:rPr>
        <w:t xml:space="preserve"> </w:t>
      </w:r>
      <w:r w:rsidRPr="00F35B68">
        <w:rPr>
          <w:rFonts w:ascii="Times New Roman" w:hAnsi="Times New Roman" w:cs="Times New Roman"/>
          <w:sz w:val="20"/>
          <w:szCs w:val="20"/>
        </w:rPr>
        <w:t>of</w:t>
      </w:r>
      <w:r w:rsidR="00F35B68">
        <w:rPr>
          <w:rFonts w:ascii="Times New Roman" w:hAnsi="Times New Roman" w:cs="Times New Roman"/>
          <w:sz w:val="20"/>
          <w:szCs w:val="20"/>
        </w:rPr>
        <w:t xml:space="preserve"> </w:t>
      </w:r>
      <w:r w:rsidRPr="00F35B68">
        <w:rPr>
          <w:rFonts w:ascii="Times New Roman" w:hAnsi="Times New Roman" w:cs="Times New Roman"/>
          <w:sz w:val="20"/>
          <w:szCs w:val="20"/>
        </w:rPr>
        <w:t>Training</w:t>
      </w:r>
      <w:r w:rsidR="00F35B68">
        <w:rPr>
          <w:rFonts w:ascii="Times New Roman" w:hAnsi="Times New Roman" w:cs="Times New Roman"/>
          <w:sz w:val="20"/>
          <w:szCs w:val="20"/>
        </w:rPr>
        <w:t xml:space="preserve"> </w:t>
      </w:r>
      <w:r w:rsidRPr="00F35B68">
        <w:rPr>
          <w:rFonts w:ascii="Times New Roman" w:hAnsi="Times New Roman" w:cs="Times New Roman"/>
          <w:sz w:val="20"/>
          <w:szCs w:val="20"/>
        </w:rPr>
        <w:t>and</w:t>
      </w:r>
      <w:r w:rsidR="00F35B68">
        <w:rPr>
          <w:rFonts w:ascii="Times New Roman" w:hAnsi="Times New Roman" w:cs="Times New Roman"/>
          <w:sz w:val="20"/>
          <w:szCs w:val="20"/>
        </w:rPr>
        <w:t xml:space="preserve"> </w:t>
      </w:r>
      <w:r w:rsidRPr="00F35B68">
        <w:rPr>
          <w:rFonts w:ascii="Times New Roman" w:hAnsi="Times New Roman" w:cs="Times New Roman"/>
          <w:sz w:val="20"/>
          <w:szCs w:val="20"/>
        </w:rPr>
        <w:t>Sport.</w:t>
      </w:r>
      <w:r w:rsidR="00F35B68">
        <w:rPr>
          <w:rFonts w:ascii="Times New Roman" w:hAnsi="Times New Roman" w:cs="Times New Roman"/>
          <w:sz w:val="20"/>
          <w:szCs w:val="20"/>
        </w:rPr>
        <w:t xml:space="preserve"> </w:t>
      </w:r>
      <w:r w:rsidRPr="00F35B68">
        <w:rPr>
          <w:rFonts w:ascii="Times New Roman" w:hAnsi="Times New Roman" w:cs="Times New Roman"/>
          <w:sz w:val="20"/>
          <w:szCs w:val="20"/>
        </w:rPr>
        <w:t>Dar</w:t>
      </w:r>
      <w:r w:rsidR="00F35B68">
        <w:rPr>
          <w:rFonts w:ascii="Times New Roman" w:hAnsi="Times New Roman" w:cs="Times New Roman"/>
          <w:sz w:val="20"/>
          <w:szCs w:val="20"/>
        </w:rPr>
        <w:t xml:space="preserve"> </w:t>
      </w:r>
      <w:r w:rsidRPr="00F35B68">
        <w:rPr>
          <w:rFonts w:ascii="Times New Roman" w:hAnsi="Times New Roman" w:cs="Times New Roman"/>
          <w:sz w:val="20"/>
          <w:szCs w:val="20"/>
        </w:rPr>
        <w:t>Al-Fikr</w:t>
      </w:r>
      <w:r w:rsidR="00F35B68">
        <w:rPr>
          <w:rFonts w:ascii="Times New Roman" w:hAnsi="Times New Roman" w:cs="Times New Roman"/>
          <w:sz w:val="20"/>
          <w:szCs w:val="20"/>
        </w:rPr>
        <w:t xml:space="preserve"> </w:t>
      </w:r>
      <w:r w:rsidRPr="00F35B68">
        <w:rPr>
          <w:rFonts w:ascii="Times New Roman" w:hAnsi="Times New Roman" w:cs="Times New Roman"/>
          <w:sz w:val="20"/>
          <w:szCs w:val="20"/>
        </w:rPr>
        <w:t>Al-Arabi</w:t>
      </w:r>
      <w:r w:rsidR="00F35B68">
        <w:rPr>
          <w:rFonts w:ascii="Times New Roman" w:hAnsi="Times New Roman" w:cs="Times New Roman"/>
          <w:sz w:val="20"/>
          <w:szCs w:val="20"/>
        </w:rPr>
        <w:t xml:space="preserve"> </w:t>
      </w:r>
      <w:r w:rsidRPr="00F35B68">
        <w:rPr>
          <w:rFonts w:ascii="Times New Roman" w:hAnsi="Times New Roman" w:cs="Times New Roman"/>
          <w:sz w:val="20"/>
          <w:szCs w:val="20"/>
        </w:rPr>
        <w:t>-</w:t>
      </w:r>
      <w:r w:rsidR="00F35B68">
        <w:rPr>
          <w:rFonts w:ascii="Times New Roman" w:hAnsi="Times New Roman" w:cs="Times New Roman"/>
          <w:sz w:val="20"/>
          <w:szCs w:val="20"/>
        </w:rPr>
        <w:t xml:space="preserve"> </w:t>
      </w:r>
      <w:r w:rsidRPr="00F35B68">
        <w:rPr>
          <w:rFonts w:ascii="Times New Roman" w:hAnsi="Times New Roman" w:cs="Times New Roman"/>
          <w:sz w:val="20"/>
          <w:szCs w:val="20"/>
        </w:rPr>
        <w:t>Cairo</w:t>
      </w:r>
      <w:r w:rsidR="00F35B68">
        <w:rPr>
          <w:rFonts w:ascii="Times New Roman" w:hAnsi="Times New Roman" w:cs="Times New Roman"/>
          <w:sz w:val="20"/>
          <w:szCs w:val="20"/>
        </w:rPr>
        <w:t xml:space="preserve"> </w:t>
      </w:r>
      <w:r w:rsidRPr="00F35B68">
        <w:rPr>
          <w:rFonts w:ascii="Times New Roman" w:hAnsi="Times New Roman" w:cs="Times New Roman"/>
          <w:sz w:val="20"/>
          <w:szCs w:val="20"/>
        </w:rPr>
        <w:t>–</w:t>
      </w:r>
      <w:r w:rsidR="00F35B68">
        <w:rPr>
          <w:rFonts w:ascii="Times New Roman" w:hAnsi="Times New Roman" w:cs="Times New Roman"/>
          <w:sz w:val="20"/>
          <w:szCs w:val="20"/>
        </w:rPr>
        <w:t xml:space="preserve"> </w:t>
      </w:r>
      <w:r w:rsidRPr="00F35B68">
        <w:rPr>
          <w:rFonts w:ascii="Times New Roman" w:hAnsi="Times New Roman" w:cs="Times New Roman"/>
          <w:sz w:val="20"/>
          <w:szCs w:val="20"/>
        </w:rPr>
        <w:t>Egypt</w:t>
      </w:r>
      <w:r w:rsidR="00F35B68">
        <w:rPr>
          <w:rFonts w:ascii="Times New Roman" w:hAnsi="Times New Roman" w:cs="Times New Roman"/>
          <w:sz w:val="20"/>
          <w:szCs w:val="20"/>
        </w:rPr>
        <w:t xml:space="preserve"> </w:t>
      </w:r>
      <w:r w:rsidRPr="00F35B68">
        <w:rPr>
          <w:rFonts w:ascii="Times New Roman" w:hAnsi="Times New Roman" w:cs="Times New Roman"/>
          <w:sz w:val="20"/>
          <w:szCs w:val="20"/>
        </w:rPr>
        <w:t>(in</w:t>
      </w:r>
      <w:r w:rsidR="00F35B68">
        <w:rPr>
          <w:rFonts w:ascii="Times New Roman" w:hAnsi="Times New Roman" w:cs="Times New Roman"/>
          <w:sz w:val="20"/>
          <w:szCs w:val="20"/>
        </w:rPr>
        <w:t xml:space="preserve"> </w:t>
      </w:r>
      <w:r w:rsidRPr="00F35B68">
        <w:rPr>
          <w:rFonts w:ascii="Times New Roman" w:hAnsi="Times New Roman" w:cs="Times New Roman"/>
          <w:sz w:val="20"/>
          <w:szCs w:val="20"/>
        </w:rPr>
        <w:t>Arabic</w:t>
      </w:r>
      <w:r w:rsidR="00D93BD6" w:rsidRPr="00F35B68">
        <w:rPr>
          <w:rFonts w:ascii="Times New Roman" w:hAnsi="Times New Roman" w:cs="Times New Roman"/>
          <w:sz w:val="20"/>
          <w:szCs w:val="20"/>
        </w:rPr>
        <w:t>)</w:t>
      </w:r>
      <w:r w:rsidR="00D93BD6">
        <w:rPr>
          <w:rFonts w:ascii="Times New Roman" w:hAnsi="Times New Roman" w:cs="Times New Roman"/>
          <w:sz w:val="20"/>
          <w:szCs w:val="20"/>
        </w:rPr>
        <w:t>.</w:t>
      </w:r>
    </w:p>
    <w:p w:rsidR="00D93BD6" w:rsidRDefault="00F51BFB" w:rsidP="00D93BD6">
      <w:pPr>
        <w:pStyle w:val="ListParagraph"/>
        <w:numPr>
          <w:ilvl w:val="0"/>
          <w:numId w:val="25"/>
        </w:numPr>
        <w:bidi w:val="0"/>
        <w:snapToGrid w:val="0"/>
        <w:spacing w:after="0" w:line="240" w:lineRule="auto"/>
        <w:ind w:left="425" w:hanging="425"/>
        <w:jc w:val="both"/>
        <w:rPr>
          <w:rFonts w:ascii="Times New Roman" w:hAnsi="Times New Roman" w:cs="Times New Roman"/>
          <w:sz w:val="20"/>
          <w:szCs w:val="20"/>
        </w:rPr>
      </w:pPr>
      <w:r w:rsidRPr="00F35B68">
        <w:rPr>
          <w:rFonts w:ascii="Times New Roman" w:hAnsi="Times New Roman" w:cs="Times New Roman"/>
          <w:sz w:val="20"/>
          <w:szCs w:val="20"/>
        </w:rPr>
        <w:t>Ahmed</w:t>
      </w:r>
      <w:r w:rsidR="00F35B68">
        <w:rPr>
          <w:rFonts w:ascii="Times New Roman" w:hAnsi="Times New Roman" w:cs="Times New Roman"/>
          <w:sz w:val="20"/>
          <w:szCs w:val="20"/>
        </w:rPr>
        <w:t xml:space="preserve"> </w:t>
      </w:r>
      <w:r w:rsidRPr="00F35B68">
        <w:rPr>
          <w:rFonts w:ascii="Times New Roman" w:hAnsi="Times New Roman" w:cs="Times New Roman"/>
          <w:sz w:val="20"/>
          <w:szCs w:val="20"/>
        </w:rPr>
        <w:t>Bastawisi</w:t>
      </w:r>
      <w:r w:rsidR="00F35B68">
        <w:rPr>
          <w:rFonts w:ascii="Times New Roman" w:hAnsi="Times New Roman" w:cs="Times New Roman"/>
          <w:sz w:val="20"/>
          <w:szCs w:val="20"/>
        </w:rPr>
        <w:t xml:space="preserve"> </w:t>
      </w:r>
      <w:r w:rsidRPr="00F35B68">
        <w:rPr>
          <w:rFonts w:ascii="Times New Roman" w:hAnsi="Times New Roman" w:cs="Times New Roman"/>
          <w:sz w:val="20"/>
          <w:szCs w:val="20"/>
        </w:rPr>
        <w:t>(1999):</w:t>
      </w:r>
      <w:r w:rsidR="00F35B68">
        <w:rPr>
          <w:rFonts w:ascii="Times New Roman" w:hAnsi="Times New Roman" w:cs="Times New Roman"/>
          <w:sz w:val="20"/>
          <w:szCs w:val="20"/>
        </w:rPr>
        <w:t xml:space="preserve"> </w:t>
      </w:r>
      <w:r w:rsidRPr="00F35B68">
        <w:rPr>
          <w:rFonts w:ascii="Times New Roman" w:hAnsi="Times New Roman" w:cs="Times New Roman"/>
          <w:sz w:val="20"/>
          <w:szCs w:val="20"/>
        </w:rPr>
        <w:t>Principles</w:t>
      </w:r>
      <w:r w:rsidR="00F35B68">
        <w:rPr>
          <w:rFonts w:ascii="Times New Roman" w:hAnsi="Times New Roman" w:cs="Times New Roman"/>
          <w:sz w:val="20"/>
          <w:szCs w:val="20"/>
        </w:rPr>
        <w:t xml:space="preserve"> </w:t>
      </w:r>
      <w:r w:rsidRPr="00F35B68">
        <w:rPr>
          <w:rFonts w:ascii="Times New Roman" w:hAnsi="Times New Roman" w:cs="Times New Roman"/>
          <w:sz w:val="20"/>
          <w:szCs w:val="20"/>
        </w:rPr>
        <w:t>and</w:t>
      </w:r>
      <w:r w:rsidR="00F35B68">
        <w:rPr>
          <w:rFonts w:ascii="Times New Roman" w:hAnsi="Times New Roman" w:cs="Times New Roman"/>
          <w:sz w:val="20"/>
          <w:szCs w:val="20"/>
        </w:rPr>
        <w:t xml:space="preserve"> </w:t>
      </w:r>
      <w:r w:rsidRPr="00F35B68">
        <w:rPr>
          <w:rFonts w:ascii="Times New Roman" w:hAnsi="Times New Roman" w:cs="Times New Roman"/>
          <w:sz w:val="20"/>
          <w:szCs w:val="20"/>
        </w:rPr>
        <w:t>Theories</w:t>
      </w:r>
      <w:r w:rsidR="00F35B68">
        <w:rPr>
          <w:rFonts w:ascii="Times New Roman" w:hAnsi="Times New Roman" w:cs="Times New Roman"/>
          <w:sz w:val="20"/>
          <w:szCs w:val="20"/>
        </w:rPr>
        <w:t xml:space="preserve"> </w:t>
      </w:r>
      <w:r w:rsidRPr="00F35B68">
        <w:rPr>
          <w:rFonts w:ascii="Times New Roman" w:hAnsi="Times New Roman" w:cs="Times New Roman"/>
          <w:sz w:val="20"/>
          <w:szCs w:val="20"/>
        </w:rPr>
        <w:t>of</w:t>
      </w:r>
      <w:r w:rsidR="00F35B68">
        <w:rPr>
          <w:rFonts w:ascii="Times New Roman" w:hAnsi="Times New Roman" w:cs="Times New Roman"/>
          <w:sz w:val="20"/>
          <w:szCs w:val="20"/>
        </w:rPr>
        <w:t xml:space="preserve"> </w:t>
      </w:r>
      <w:r w:rsidRPr="00F35B68">
        <w:rPr>
          <w:rFonts w:ascii="Times New Roman" w:hAnsi="Times New Roman" w:cs="Times New Roman"/>
          <w:sz w:val="20"/>
          <w:szCs w:val="20"/>
        </w:rPr>
        <w:t>Sports</w:t>
      </w:r>
      <w:r w:rsidR="00F35B68">
        <w:rPr>
          <w:rFonts w:ascii="Times New Roman" w:hAnsi="Times New Roman" w:cs="Times New Roman"/>
          <w:sz w:val="20"/>
          <w:szCs w:val="20"/>
        </w:rPr>
        <w:t xml:space="preserve"> </w:t>
      </w:r>
      <w:r w:rsidRPr="00F35B68">
        <w:rPr>
          <w:rFonts w:ascii="Times New Roman" w:hAnsi="Times New Roman" w:cs="Times New Roman"/>
          <w:sz w:val="20"/>
          <w:szCs w:val="20"/>
        </w:rPr>
        <w:t>Training.</w:t>
      </w:r>
      <w:r w:rsidR="00F35B68">
        <w:rPr>
          <w:rFonts w:ascii="Times New Roman" w:hAnsi="Times New Roman" w:cs="Times New Roman"/>
          <w:sz w:val="20"/>
          <w:szCs w:val="20"/>
        </w:rPr>
        <w:t xml:space="preserve"> </w:t>
      </w:r>
      <w:r w:rsidRPr="00F35B68">
        <w:rPr>
          <w:rFonts w:ascii="Times New Roman" w:hAnsi="Times New Roman" w:cs="Times New Roman"/>
          <w:sz w:val="20"/>
          <w:szCs w:val="20"/>
        </w:rPr>
        <w:t>Dar</w:t>
      </w:r>
      <w:r w:rsidR="00F35B68">
        <w:rPr>
          <w:rFonts w:ascii="Times New Roman" w:hAnsi="Times New Roman" w:cs="Times New Roman"/>
          <w:sz w:val="20"/>
          <w:szCs w:val="20"/>
        </w:rPr>
        <w:t xml:space="preserve"> </w:t>
      </w:r>
      <w:r w:rsidRPr="00F35B68">
        <w:rPr>
          <w:rFonts w:ascii="Times New Roman" w:hAnsi="Times New Roman" w:cs="Times New Roman"/>
          <w:sz w:val="20"/>
          <w:szCs w:val="20"/>
        </w:rPr>
        <w:t>Al-Fikr</w:t>
      </w:r>
      <w:r w:rsidR="00F35B68">
        <w:rPr>
          <w:rFonts w:ascii="Times New Roman" w:hAnsi="Times New Roman" w:cs="Times New Roman"/>
          <w:sz w:val="20"/>
          <w:szCs w:val="20"/>
        </w:rPr>
        <w:t xml:space="preserve"> </w:t>
      </w:r>
      <w:r w:rsidRPr="00F35B68">
        <w:rPr>
          <w:rFonts w:ascii="Times New Roman" w:hAnsi="Times New Roman" w:cs="Times New Roman"/>
          <w:sz w:val="20"/>
          <w:szCs w:val="20"/>
        </w:rPr>
        <w:t>Al-Arabi</w:t>
      </w:r>
      <w:r w:rsidR="00F35B68">
        <w:rPr>
          <w:rFonts w:ascii="Times New Roman" w:hAnsi="Times New Roman" w:cs="Times New Roman"/>
          <w:sz w:val="20"/>
          <w:szCs w:val="20"/>
        </w:rPr>
        <w:t xml:space="preserve"> </w:t>
      </w:r>
      <w:r w:rsidRPr="00F35B68">
        <w:rPr>
          <w:rFonts w:ascii="Times New Roman" w:hAnsi="Times New Roman" w:cs="Times New Roman"/>
          <w:sz w:val="20"/>
          <w:szCs w:val="20"/>
        </w:rPr>
        <w:t>-</w:t>
      </w:r>
      <w:r w:rsidR="00F35B68">
        <w:rPr>
          <w:rFonts w:ascii="Times New Roman" w:hAnsi="Times New Roman" w:cs="Times New Roman"/>
          <w:sz w:val="20"/>
          <w:szCs w:val="20"/>
        </w:rPr>
        <w:t xml:space="preserve"> </w:t>
      </w:r>
      <w:r w:rsidRPr="00F35B68">
        <w:rPr>
          <w:rFonts w:ascii="Times New Roman" w:hAnsi="Times New Roman" w:cs="Times New Roman"/>
          <w:sz w:val="20"/>
          <w:szCs w:val="20"/>
        </w:rPr>
        <w:t>Cairo</w:t>
      </w:r>
      <w:r w:rsidR="00F35B68">
        <w:rPr>
          <w:rFonts w:ascii="Times New Roman" w:hAnsi="Times New Roman" w:cs="Times New Roman"/>
          <w:sz w:val="20"/>
          <w:szCs w:val="20"/>
        </w:rPr>
        <w:t xml:space="preserve"> </w:t>
      </w:r>
      <w:r w:rsidRPr="00F35B68">
        <w:rPr>
          <w:rFonts w:ascii="Times New Roman" w:hAnsi="Times New Roman" w:cs="Times New Roman"/>
          <w:sz w:val="20"/>
          <w:szCs w:val="20"/>
        </w:rPr>
        <w:t>–</w:t>
      </w:r>
      <w:r w:rsidR="00F35B68">
        <w:rPr>
          <w:rFonts w:ascii="Times New Roman" w:hAnsi="Times New Roman" w:cs="Times New Roman"/>
          <w:sz w:val="20"/>
          <w:szCs w:val="20"/>
        </w:rPr>
        <w:t xml:space="preserve"> </w:t>
      </w:r>
      <w:r w:rsidRPr="00F35B68">
        <w:rPr>
          <w:rFonts w:ascii="Times New Roman" w:hAnsi="Times New Roman" w:cs="Times New Roman"/>
          <w:sz w:val="20"/>
          <w:szCs w:val="20"/>
        </w:rPr>
        <w:t>Egypt</w:t>
      </w:r>
      <w:r w:rsidR="00F35B68">
        <w:rPr>
          <w:rFonts w:ascii="Times New Roman" w:hAnsi="Times New Roman" w:cs="Times New Roman"/>
          <w:sz w:val="20"/>
          <w:szCs w:val="20"/>
        </w:rPr>
        <w:t xml:space="preserve"> </w:t>
      </w:r>
      <w:r w:rsidRPr="00F35B68">
        <w:rPr>
          <w:rFonts w:ascii="Times New Roman" w:hAnsi="Times New Roman" w:cs="Times New Roman"/>
          <w:sz w:val="20"/>
          <w:szCs w:val="20"/>
        </w:rPr>
        <w:t>(in</w:t>
      </w:r>
      <w:r w:rsidR="00F35B68">
        <w:rPr>
          <w:rFonts w:ascii="Times New Roman" w:hAnsi="Times New Roman" w:cs="Times New Roman"/>
          <w:sz w:val="20"/>
          <w:szCs w:val="20"/>
        </w:rPr>
        <w:t xml:space="preserve"> </w:t>
      </w:r>
      <w:r w:rsidRPr="00F35B68">
        <w:rPr>
          <w:rFonts w:ascii="Times New Roman" w:hAnsi="Times New Roman" w:cs="Times New Roman"/>
          <w:sz w:val="20"/>
          <w:szCs w:val="20"/>
        </w:rPr>
        <w:t>Arabic</w:t>
      </w:r>
      <w:r w:rsidR="00D93BD6" w:rsidRPr="00F35B68">
        <w:rPr>
          <w:rFonts w:ascii="Times New Roman" w:hAnsi="Times New Roman" w:cs="Times New Roman"/>
          <w:sz w:val="20"/>
          <w:szCs w:val="20"/>
        </w:rPr>
        <w:t>)</w:t>
      </w:r>
      <w:r w:rsidR="00D93BD6">
        <w:rPr>
          <w:rFonts w:ascii="Times New Roman" w:hAnsi="Times New Roman" w:cs="Times New Roman"/>
          <w:sz w:val="20"/>
          <w:szCs w:val="20"/>
        </w:rPr>
        <w:t>.</w:t>
      </w:r>
    </w:p>
    <w:p w:rsidR="00D93BD6" w:rsidRDefault="00F51BFB" w:rsidP="00D93BD6">
      <w:pPr>
        <w:pStyle w:val="ListParagraph"/>
        <w:numPr>
          <w:ilvl w:val="0"/>
          <w:numId w:val="25"/>
        </w:numPr>
        <w:bidi w:val="0"/>
        <w:snapToGrid w:val="0"/>
        <w:spacing w:after="0" w:line="240" w:lineRule="auto"/>
        <w:ind w:left="425" w:hanging="425"/>
        <w:jc w:val="both"/>
        <w:rPr>
          <w:rFonts w:ascii="Times New Roman" w:hAnsi="Times New Roman" w:cs="Times New Roman"/>
          <w:sz w:val="20"/>
          <w:szCs w:val="20"/>
        </w:rPr>
      </w:pPr>
      <w:r w:rsidRPr="00F35B68">
        <w:rPr>
          <w:rFonts w:ascii="Times New Roman" w:hAnsi="Times New Roman" w:cs="Times New Roman"/>
          <w:sz w:val="20"/>
          <w:szCs w:val="20"/>
        </w:rPr>
        <w:t>Ahmed,</w:t>
      </w:r>
      <w:r w:rsidR="00F35B68">
        <w:rPr>
          <w:rFonts w:ascii="Times New Roman" w:hAnsi="Times New Roman" w:cs="Times New Roman"/>
          <w:sz w:val="20"/>
          <w:szCs w:val="20"/>
        </w:rPr>
        <w:t xml:space="preserve"> </w:t>
      </w:r>
      <w:r w:rsidRPr="00F35B68">
        <w:rPr>
          <w:rFonts w:ascii="Times New Roman" w:hAnsi="Times New Roman" w:cs="Times New Roman"/>
          <w:sz w:val="20"/>
          <w:szCs w:val="20"/>
        </w:rPr>
        <w:t>Intesar</w:t>
      </w:r>
      <w:r w:rsidR="00F35B68">
        <w:rPr>
          <w:rFonts w:ascii="Times New Roman" w:hAnsi="Times New Roman" w:cs="Times New Roman"/>
          <w:sz w:val="20"/>
          <w:szCs w:val="20"/>
        </w:rPr>
        <w:t xml:space="preserve"> </w:t>
      </w:r>
      <w:r w:rsidRPr="00F35B68">
        <w:rPr>
          <w:rFonts w:ascii="Times New Roman" w:hAnsi="Times New Roman" w:cs="Times New Roman"/>
          <w:sz w:val="20"/>
          <w:szCs w:val="20"/>
        </w:rPr>
        <w:t>A.</w:t>
      </w:r>
      <w:r w:rsidR="00F35B68">
        <w:rPr>
          <w:rFonts w:ascii="Times New Roman" w:hAnsi="Times New Roman" w:cs="Times New Roman"/>
          <w:sz w:val="20"/>
          <w:szCs w:val="20"/>
        </w:rPr>
        <w:t xml:space="preserve"> </w:t>
      </w:r>
      <w:r w:rsidRPr="00F35B68">
        <w:rPr>
          <w:rFonts w:ascii="Times New Roman" w:hAnsi="Times New Roman" w:cs="Times New Roman"/>
          <w:sz w:val="20"/>
          <w:szCs w:val="20"/>
        </w:rPr>
        <w:t>(2004):</w:t>
      </w:r>
      <w:r w:rsidR="00F35B68">
        <w:rPr>
          <w:rFonts w:ascii="Times New Roman" w:hAnsi="Times New Roman" w:cs="Times New Roman"/>
          <w:sz w:val="20"/>
          <w:szCs w:val="20"/>
        </w:rPr>
        <w:t xml:space="preserve"> </w:t>
      </w:r>
      <w:r w:rsidRPr="00F35B68">
        <w:rPr>
          <w:rFonts w:ascii="Times New Roman" w:hAnsi="Times New Roman" w:cs="Times New Roman"/>
          <w:sz w:val="20"/>
          <w:szCs w:val="20"/>
        </w:rPr>
        <w:t>Effects</w:t>
      </w:r>
      <w:r w:rsidR="00F35B68">
        <w:rPr>
          <w:rFonts w:ascii="Times New Roman" w:hAnsi="Times New Roman" w:cs="Times New Roman"/>
          <w:sz w:val="20"/>
          <w:szCs w:val="20"/>
        </w:rPr>
        <w:t xml:space="preserve"> </w:t>
      </w:r>
      <w:r w:rsidRPr="00F35B68">
        <w:rPr>
          <w:rFonts w:ascii="Times New Roman" w:hAnsi="Times New Roman" w:cs="Times New Roman"/>
          <w:sz w:val="20"/>
          <w:szCs w:val="20"/>
        </w:rPr>
        <w:t>of</w:t>
      </w:r>
      <w:r w:rsidR="00F35B68">
        <w:rPr>
          <w:rFonts w:ascii="Times New Roman" w:hAnsi="Times New Roman" w:cs="Times New Roman"/>
          <w:sz w:val="20"/>
          <w:szCs w:val="20"/>
        </w:rPr>
        <w:t xml:space="preserve"> </w:t>
      </w:r>
      <w:r w:rsidRPr="00F35B68">
        <w:rPr>
          <w:rFonts w:ascii="Times New Roman" w:hAnsi="Times New Roman" w:cs="Times New Roman"/>
          <w:sz w:val="20"/>
          <w:szCs w:val="20"/>
        </w:rPr>
        <w:t>hypoxic</w:t>
      </w:r>
      <w:r w:rsidR="00F35B68">
        <w:rPr>
          <w:rFonts w:ascii="Times New Roman" w:hAnsi="Times New Roman" w:cs="Times New Roman"/>
          <w:sz w:val="20"/>
          <w:szCs w:val="20"/>
        </w:rPr>
        <w:t xml:space="preserve"> </w:t>
      </w:r>
      <w:r w:rsidRPr="00F35B68">
        <w:rPr>
          <w:rFonts w:ascii="Times New Roman" w:hAnsi="Times New Roman" w:cs="Times New Roman"/>
          <w:sz w:val="20"/>
          <w:szCs w:val="20"/>
        </w:rPr>
        <w:t>exercises</w:t>
      </w:r>
      <w:r w:rsidR="00F35B68">
        <w:rPr>
          <w:rFonts w:ascii="Times New Roman" w:hAnsi="Times New Roman" w:cs="Times New Roman"/>
          <w:sz w:val="20"/>
          <w:szCs w:val="20"/>
        </w:rPr>
        <w:t xml:space="preserve"> </w:t>
      </w:r>
      <w:r w:rsidRPr="00F35B68">
        <w:rPr>
          <w:rFonts w:ascii="Times New Roman" w:hAnsi="Times New Roman" w:cs="Times New Roman"/>
          <w:sz w:val="20"/>
          <w:szCs w:val="20"/>
        </w:rPr>
        <w:t>on</w:t>
      </w:r>
      <w:r w:rsidR="00F35B68">
        <w:rPr>
          <w:rFonts w:ascii="Times New Roman" w:hAnsi="Times New Roman" w:cs="Times New Roman"/>
          <w:sz w:val="20"/>
          <w:szCs w:val="20"/>
        </w:rPr>
        <w:t xml:space="preserve"> </w:t>
      </w:r>
      <w:r w:rsidRPr="00F35B68">
        <w:rPr>
          <w:rFonts w:ascii="Times New Roman" w:hAnsi="Times New Roman" w:cs="Times New Roman"/>
          <w:sz w:val="20"/>
          <w:szCs w:val="20"/>
        </w:rPr>
        <w:t>some</w:t>
      </w:r>
      <w:r w:rsidR="00F35B68">
        <w:rPr>
          <w:rFonts w:ascii="Times New Roman" w:hAnsi="Times New Roman" w:cs="Times New Roman"/>
          <w:sz w:val="20"/>
          <w:szCs w:val="20"/>
        </w:rPr>
        <w:t xml:space="preserve"> </w:t>
      </w:r>
      <w:r w:rsidRPr="00F35B68">
        <w:rPr>
          <w:rFonts w:ascii="Times New Roman" w:hAnsi="Times New Roman" w:cs="Times New Roman"/>
          <w:sz w:val="20"/>
          <w:szCs w:val="20"/>
        </w:rPr>
        <w:t>physiological</w:t>
      </w:r>
      <w:r w:rsidR="00F35B68">
        <w:rPr>
          <w:rFonts w:ascii="Times New Roman" w:hAnsi="Times New Roman" w:cs="Times New Roman"/>
          <w:sz w:val="20"/>
          <w:szCs w:val="20"/>
        </w:rPr>
        <w:t xml:space="preserve"> </w:t>
      </w:r>
      <w:r w:rsidRPr="00F35B68">
        <w:rPr>
          <w:rFonts w:ascii="Times New Roman" w:hAnsi="Times New Roman" w:cs="Times New Roman"/>
          <w:sz w:val="20"/>
          <w:szCs w:val="20"/>
        </w:rPr>
        <w:t>variables</w:t>
      </w:r>
      <w:r w:rsidR="00F35B68">
        <w:rPr>
          <w:rFonts w:ascii="Times New Roman" w:hAnsi="Times New Roman" w:cs="Times New Roman"/>
          <w:sz w:val="20"/>
          <w:szCs w:val="20"/>
        </w:rPr>
        <w:t xml:space="preserve"> </w:t>
      </w:r>
      <w:r w:rsidRPr="00F35B68">
        <w:rPr>
          <w:rFonts w:ascii="Times New Roman" w:hAnsi="Times New Roman" w:cs="Times New Roman"/>
          <w:sz w:val="20"/>
          <w:szCs w:val="20"/>
        </w:rPr>
        <w:t>and</w:t>
      </w:r>
      <w:r w:rsidR="00F35B68">
        <w:rPr>
          <w:rFonts w:ascii="Times New Roman" w:hAnsi="Times New Roman" w:cs="Times New Roman"/>
          <w:sz w:val="20"/>
          <w:szCs w:val="20"/>
        </w:rPr>
        <w:t xml:space="preserve"> </w:t>
      </w:r>
      <w:r w:rsidRPr="00F35B68">
        <w:rPr>
          <w:rFonts w:ascii="Times New Roman" w:hAnsi="Times New Roman" w:cs="Times New Roman"/>
          <w:sz w:val="20"/>
          <w:szCs w:val="20"/>
        </w:rPr>
        <w:t>effectiveness</w:t>
      </w:r>
      <w:r w:rsidR="00F35B68">
        <w:rPr>
          <w:rFonts w:ascii="Times New Roman" w:hAnsi="Times New Roman" w:cs="Times New Roman"/>
          <w:sz w:val="20"/>
          <w:szCs w:val="20"/>
        </w:rPr>
        <w:t xml:space="preserve"> </w:t>
      </w:r>
      <w:r w:rsidRPr="00F35B68">
        <w:rPr>
          <w:rFonts w:ascii="Times New Roman" w:hAnsi="Times New Roman" w:cs="Times New Roman"/>
          <w:sz w:val="20"/>
          <w:szCs w:val="20"/>
        </w:rPr>
        <w:t>of</w:t>
      </w:r>
      <w:r w:rsidR="00F35B68">
        <w:rPr>
          <w:rFonts w:ascii="Times New Roman" w:hAnsi="Times New Roman" w:cs="Times New Roman"/>
          <w:sz w:val="20"/>
          <w:szCs w:val="20"/>
        </w:rPr>
        <w:t xml:space="preserve"> </w:t>
      </w:r>
      <w:r w:rsidRPr="00F35B68">
        <w:rPr>
          <w:rFonts w:ascii="Times New Roman" w:hAnsi="Times New Roman" w:cs="Times New Roman"/>
          <w:sz w:val="20"/>
          <w:szCs w:val="20"/>
        </w:rPr>
        <w:t>technical</w:t>
      </w:r>
      <w:r w:rsidR="00F35B68">
        <w:rPr>
          <w:rFonts w:ascii="Times New Roman" w:hAnsi="Times New Roman" w:cs="Times New Roman"/>
          <w:sz w:val="20"/>
          <w:szCs w:val="20"/>
        </w:rPr>
        <w:t xml:space="preserve"> </w:t>
      </w:r>
      <w:r w:rsidRPr="00F35B68">
        <w:rPr>
          <w:rFonts w:ascii="Times New Roman" w:hAnsi="Times New Roman" w:cs="Times New Roman"/>
          <w:sz w:val="20"/>
          <w:szCs w:val="20"/>
        </w:rPr>
        <w:t>performance</w:t>
      </w:r>
      <w:r w:rsidR="00F35B68">
        <w:rPr>
          <w:rFonts w:ascii="Times New Roman" w:hAnsi="Times New Roman" w:cs="Times New Roman"/>
          <w:sz w:val="20"/>
          <w:szCs w:val="20"/>
        </w:rPr>
        <w:t xml:space="preserve"> </w:t>
      </w:r>
      <w:r w:rsidRPr="00F35B68">
        <w:rPr>
          <w:rFonts w:ascii="Times New Roman" w:hAnsi="Times New Roman" w:cs="Times New Roman"/>
          <w:sz w:val="20"/>
          <w:szCs w:val="20"/>
        </w:rPr>
        <w:t>in</w:t>
      </w:r>
      <w:r w:rsidR="00F35B68">
        <w:rPr>
          <w:rFonts w:ascii="Times New Roman" w:hAnsi="Times New Roman" w:cs="Times New Roman"/>
          <w:sz w:val="20"/>
          <w:szCs w:val="20"/>
        </w:rPr>
        <w:t xml:space="preserve"> </w:t>
      </w:r>
      <w:r w:rsidRPr="00F35B68">
        <w:rPr>
          <w:rFonts w:ascii="Times New Roman" w:hAnsi="Times New Roman" w:cs="Times New Roman"/>
          <w:sz w:val="20"/>
          <w:szCs w:val="20"/>
        </w:rPr>
        <w:t>judokas.</w:t>
      </w:r>
      <w:r w:rsidR="00F35B68">
        <w:rPr>
          <w:rFonts w:ascii="Times New Roman" w:hAnsi="Times New Roman" w:cs="Times New Roman"/>
          <w:sz w:val="20"/>
          <w:szCs w:val="20"/>
        </w:rPr>
        <w:t xml:space="preserve"> </w:t>
      </w:r>
      <w:r w:rsidRPr="00F35B68">
        <w:rPr>
          <w:rFonts w:ascii="Times New Roman" w:hAnsi="Times New Roman" w:cs="Times New Roman"/>
          <w:sz w:val="20"/>
          <w:szCs w:val="20"/>
        </w:rPr>
        <w:t>Master</w:t>
      </w:r>
      <w:r w:rsidR="00F35B68">
        <w:rPr>
          <w:rFonts w:ascii="Times New Roman" w:hAnsi="Times New Roman" w:cs="Times New Roman"/>
          <w:sz w:val="20"/>
          <w:szCs w:val="20"/>
        </w:rPr>
        <w:t xml:space="preserve"> </w:t>
      </w:r>
      <w:r w:rsidRPr="00F35B68">
        <w:rPr>
          <w:rFonts w:ascii="Times New Roman" w:hAnsi="Times New Roman" w:cs="Times New Roman"/>
          <w:sz w:val="20"/>
          <w:szCs w:val="20"/>
        </w:rPr>
        <w:t>dissertation.</w:t>
      </w:r>
      <w:r w:rsidR="00F35B68">
        <w:rPr>
          <w:rFonts w:ascii="Times New Roman" w:hAnsi="Times New Roman" w:cs="Times New Roman"/>
          <w:sz w:val="20"/>
          <w:szCs w:val="20"/>
        </w:rPr>
        <w:t xml:space="preserve"> </w:t>
      </w:r>
      <w:r w:rsidRPr="00F35B68">
        <w:rPr>
          <w:rFonts w:ascii="Times New Roman" w:hAnsi="Times New Roman" w:cs="Times New Roman"/>
          <w:sz w:val="20"/>
          <w:szCs w:val="20"/>
        </w:rPr>
        <w:t>Faculty</w:t>
      </w:r>
      <w:r w:rsidR="00F35B68">
        <w:rPr>
          <w:rFonts w:ascii="Times New Roman" w:hAnsi="Times New Roman" w:cs="Times New Roman"/>
          <w:sz w:val="20"/>
          <w:szCs w:val="20"/>
        </w:rPr>
        <w:t xml:space="preserve"> </w:t>
      </w:r>
      <w:r w:rsidRPr="00F35B68">
        <w:rPr>
          <w:rFonts w:ascii="Times New Roman" w:hAnsi="Times New Roman" w:cs="Times New Roman"/>
          <w:sz w:val="20"/>
          <w:szCs w:val="20"/>
        </w:rPr>
        <w:t>of</w:t>
      </w:r>
      <w:r w:rsidR="00F35B68">
        <w:rPr>
          <w:rFonts w:ascii="Times New Roman" w:hAnsi="Times New Roman" w:cs="Times New Roman"/>
          <w:sz w:val="20"/>
          <w:szCs w:val="20"/>
        </w:rPr>
        <w:t xml:space="preserve"> </w:t>
      </w:r>
      <w:r w:rsidRPr="00F35B68">
        <w:rPr>
          <w:rFonts w:ascii="Times New Roman" w:hAnsi="Times New Roman" w:cs="Times New Roman"/>
          <w:sz w:val="20"/>
          <w:szCs w:val="20"/>
        </w:rPr>
        <w:t>Physical</w:t>
      </w:r>
      <w:r w:rsidR="00F35B68">
        <w:rPr>
          <w:rFonts w:ascii="Times New Roman" w:hAnsi="Times New Roman" w:cs="Times New Roman"/>
          <w:sz w:val="20"/>
          <w:szCs w:val="20"/>
        </w:rPr>
        <w:t xml:space="preserve"> </w:t>
      </w:r>
      <w:r w:rsidRPr="00F35B68">
        <w:rPr>
          <w:rFonts w:ascii="Times New Roman" w:hAnsi="Times New Roman" w:cs="Times New Roman"/>
          <w:sz w:val="20"/>
          <w:szCs w:val="20"/>
        </w:rPr>
        <w:t>Education</w:t>
      </w:r>
      <w:r w:rsidR="00F35B68">
        <w:rPr>
          <w:rFonts w:ascii="Times New Roman" w:hAnsi="Times New Roman" w:cs="Times New Roman"/>
          <w:sz w:val="20"/>
          <w:szCs w:val="20"/>
        </w:rPr>
        <w:t xml:space="preserve"> </w:t>
      </w:r>
      <w:r w:rsidRPr="00F35B68">
        <w:rPr>
          <w:rFonts w:ascii="Times New Roman" w:hAnsi="Times New Roman" w:cs="Times New Roman"/>
          <w:sz w:val="20"/>
          <w:szCs w:val="20"/>
        </w:rPr>
        <w:t>–</w:t>
      </w:r>
      <w:r w:rsidR="00F35B68">
        <w:rPr>
          <w:rFonts w:ascii="Times New Roman" w:hAnsi="Times New Roman" w:cs="Times New Roman"/>
          <w:sz w:val="20"/>
          <w:szCs w:val="20"/>
        </w:rPr>
        <w:t xml:space="preserve"> </w:t>
      </w:r>
      <w:r w:rsidRPr="00F35B68">
        <w:rPr>
          <w:rFonts w:ascii="Times New Roman" w:hAnsi="Times New Roman" w:cs="Times New Roman"/>
          <w:sz w:val="20"/>
          <w:szCs w:val="20"/>
        </w:rPr>
        <w:t>University.</w:t>
      </w:r>
      <w:r w:rsidR="00F35B68">
        <w:rPr>
          <w:rFonts w:ascii="Times New Roman" w:hAnsi="Times New Roman" w:cs="Times New Roman"/>
          <w:sz w:val="20"/>
          <w:szCs w:val="20"/>
        </w:rPr>
        <w:t xml:space="preserve"> </w:t>
      </w:r>
      <w:r w:rsidRPr="00F35B68">
        <w:rPr>
          <w:rFonts w:ascii="Times New Roman" w:hAnsi="Times New Roman" w:cs="Times New Roman"/>
          <w:sz w:val="20"/>
          <w:szCs w:val="20"/>
        </w:rPr>
        <w:t>(in</w:t>
      </w:r>
      <w:r w:rsidR="00F35B68">
        <w:rPr>
          <w:rFonts w:ascii="Times New Roman" w:hAnsi="Times New Roman" w:cs="Times New Roman"/>
          <w:sz w:val="20"/>
          <w:szCs w:val="20"/>
        </w:rPr>
        <w:t xml:space="preserve"> </w:t>
      </w:r>
      <w:r w:rsidRPr="00F35B68">
        <w:rPr>
          <w:rFonts w:ascii="Times New Roman" w:hAnsi="Times New Roman" w:cs="Times New Roman"/>
          <w:sz w:val="20"/>
          <w:szCs w:val="20"/>
        </w:rPr>
        <w:t>Arabic</w:t>
      </w:r>
      <w:r w:rsidR="00D93BD6" w:rsidRPr="00F35B68">
        <w:rPr>
          <w:rFonts w:ascii="Times New Roman" w:hAnsi="Times New Roman" w:cs="Times New Roman"/>
          <w:sz w:val="20"/>
          <w:szCs w:val="20"/>
        </w:rPr>
        <w:t>)</w:t>
      </w:r>
      <w:r w:rsidR="00D93BD6">
        <w:rPr>
          <w:rFonts w:ascii="Times New Roman" w:hAnsi="Times New Roman" w:cs="Times New Roman"/>
          <w:sz w:val="20"/>
          <w:szCs w:val="20"/>
        </w:rPr>
        <w:t>.</w:t>
      </w:r>
    </w:p>
    <w:p w:rsidR="00D93BD6" w:rsidRDefault="00F51BFB" w:rsidP="00D93BD6">
      <w:pPr>
        <w:pStyle w:val="ListParagraph"/>
        <w:numPr>
          <w:ilvl w:val="0"/>
          <w:numId w:val="25"/>
        </w:numPr>
        <w:bidi w:val="0"/>
        <w:snapToGrid w:val="0"/>
        <w:spacing w:after="0" w:line="240" w:lineRule="auto"/>
        <w:ind w:left="425" w:hanging="425"/>
        <w:jc w:val="both"/>
        <w:rPr>
          <w:rFonts w:ascii="Times New Roman" w:hAnsi="Times New Roman" w:cs="Times New Roman"/>
          <w:sz w:val="20"/>
          <w:szCs w:val="20"/>
        </w:rPr>
      </w:pPr>
      <w:r w:rsidRPr="00F35B68">
        <w:rPr>
          <w:rFonts w:ascii="Times New Roman" w:hAnsi="Times New Roman" w:cs="Times New Roman"/>
          <w:sz w:val="20"/>
          <w:szCs w:val="20"/>
        </w:rPr>
        <w:t>Al-</w:t>
      </w:r>
      <w:r w:rsidR="00F35B68">
        <w:rPr>
          <w:rFonts w:ascii="Times New Roman" w:hAnsi="Times New Roman" w:cs="Times New Roman"/>
          <w:sz w:val="20"/>
          <w:szCs w:val="20"/>
        </w:rPr>
        <w:t xml:space="preserve"> </w:t>
      </w:r>
      <w:r w:rsidRPr="00F35B68">
        <w:rPr>
          <w:rFonts w:ascii="Times New Roman" w:hAnsi="Times New Roman" w:cs="Times New Roman"/>
          <w:sz w:val="20"/>
          <w:szCs w:val="20"/>
        </w:rPr>
        <w:t>Beek,</w:t>
      </w:r>
      <w:r w:rsidR="00F35B68">
        <w:rPr>
          <w:rFonts w:ascii="Times New Roman" w:hAnsi="Times New Roman" w:cs="Times New Roman"/>
          <w:sz w:val="20"/>
          <w:szCs w:val="20"/>
        </w:rPr>
        <w:t xml:space="preserve"> </w:t>
      </w:r>
      <w:r w:rsidRPr="00F35B68">
        <w:rPr>
          <w:rFonts w:ascii="Times New Roman" w:hAnsi="Times New Roman" w:cs="Times New Roman"/>
          <w:sz w:val="20"/>
          <w:szCs w:val="20"/>
        </w:rPr>
        <w:t>Ali</w:t>
      </w:r>
      <w:r w:rsidR="00F35B68">
        <w:rPr>
          <w:rFonts w:ascii="Times New Roman" w:hAnsi="Times New Roman" w:cs="Times New Roman"/>
          <w:sz w:val="20"/>
          <w:szCs w:val="20"/>
        </w:rPr>
        <w:t xml:space="preserve"> </w:t>
      </w:r>
      <w:r w:rsidRPr="00F35B68">
        <w:rPr>
          <w:rFonts w:ascii="Times New Roman" w:hAnsi="Times New Roman" w:cs="Times New Roman"/>
          <w:sz w:val="20"/>
          <w:szCs w:val="20"/>
        </w:rPr>
        <w:t>Fahmy</w:t>
      </w:r>
      <w:r w:rsidR="00F35B68">
        <w:rPr>
          <w:rFonts w:ascii="Times New Roman" w:hAnsi="Times New Roman" w:cs="Times New Roman"/>
          <w:sz w:val="20"/>
          <w:szCs w:val="20"/>
        </w:rPr>
        <w:t xml:space="preserve"> </w:t>
      </w:r>
      <w:r w:rsidRPr="00F35B68">
        <w:rPr>
          <w:rFonts w:ascii="Times New Roman" w:hAnsi="Times New Roman" w:cs="Times New Roman"/>
          <w:sz w:val="20"/>
          <w:szCs w:val="20"/>
        </w:rPr>
        <w:t>(1995):</w:t>
      </w:r>
      <w:r w:rsidR="00F35B68">
        <w:rPr>
          <w:rFonts w:ascii="Times New Roman" w:hAnsi="Times New Roman" w:cs="Times New Roman"/>
          <w:sz w:val="20"/>
          <w:szCs w:val="20"/>
        </w:rPr>
        <w:t xml:space="preserve"> </w:t>
      </w:r>
      <w:r w:rsidRPr="00F35B68">
        <w:rPr>
          <w:rFonts w:ascii="Times New Roman" w:hAnsi="Times New Roman" w:cs="Times New Roman"/>
          <w:sz w:val="20"/>
          <w:szCs w:val="20"/>
        </w:rPr>
        <w:t>Athlete's</w:t>
      </w:r>
      <w:r w:rsidR="00F35B68">
        <w:rPr>
          <w:rFonts w:ascii="Times New Roman" w:hAnsi="Times New Roman" w:cs="Times New Roman"/>
          <w:sz w:val="20"/>
          <w:szCs w:val="20"/>
        </w:rPr>
        <w:t xml:space="preserve"> </w:t>
      </w:r>
      <w:r w:rsidRPr="00F35B68">
        <w:rPr>
          <w:rFonts w:ascii="Times New Roman" w:hAnsi="Times New Roman" w:cs="Times New Roman"/>
          <w:sz w:val="20"/>
          <w:szCs w:val="20"/>
        </w:rPr>
        <w:t>Rest.</w:t>
      </w:r>
      <w:r w:rsidR="00F35B68">
        <w:rPr>
          <w:rFonts w:ascii="Times New Roman" w:hAnsi="Times New Roman" w:cs="Times New Roman"/>
          <w:sz w:val="20"/>
          <w:szCs w:val="20"/>
        </w:rPr>
        <w:t xml:space="preserve"> </w:t>
      </w:r>
      <w:r w:rsidRPr="00F35B68">
        <w:rPr>
          <w:rFonts w:ascii="Times New Roman" w:hAnsi="Times New Roman" w:cs="Times New Roman"/>
          <w:sz w:val="20"/>
          <w:szCs w:val="20"/>
        </w:rPr>
        <w:t>Munshaat</w:t>
      </w:r>
      <w:r w:rsidR="00F35B68">
        <w:rPr>
          <w:rFonts w:ascii="Times New Roman" w:hAnsi="Times New Roman" w:cs="Times New Roman"/>
          <w:sz w:val="20"/>
          <w:szCs w:val="20"/>
        </w:rPr>
        <w:t xml:space="preserve"> </w:t>
      </w:r>
      <w:r w:rsidRPr="00F35B68">
        <w:rPr>
          <w:rFonts w:ascii="Times New Roman" w:hAnsi="Times New Roman" w:cs="Times New Roman"/>
          <w:sz w:val="20"/>
          <w:szCs w:val="20"/>
        </w:rPr>
        <w:t>Al-Maaref</w:t>
      </w:r>
      <w:r w:rsidR="00F35B68">
        <w:rPr>
          <w:rFonts w:ascii="Times New Roman" w:hAnsi="Times New Roman" w:cs="Times New Roman"/>
          <w:sz w:val="20"/>
          <w:szCs w:val="20"/>
        </w:rPr>
        <w:t xml:space="preserve"> </w:t>
      </w:r>
      <w:r w:rsidRPr="00F35B68">
        <w:rPr>
          <w:rFonts w:ascii="Times New Roman" w:hAnsi="Times New Roman" w:cs="Times New Roman"/>
          <w:sz w:val="20"/>
          <w:szCs w:val="20"/>
        </w:rPr>
        <w:t>–</w:t>
      </w:r>
      <w:r w:rsidR="00F35B68">
        <w:rPr>
          <w:rFonts w:ascii="Times New Roman" w:hAnsi="Times New Roman" w:cs="Times New Roman"/>
          <w:sz w:val="20"/>
          <w:szCs w:val="20"/>
        </w:rPr>
        <w:t xml:space="preserve"> </w:t>
      </w:r>
      <w:r w:rsidRPr="00F35B68">
        <w:rPr>
          <w:rFonts w:ascii="Times New Roman" w:hAnsi="Times New Roman" w:cs="Times New Roman"/>
          <w:sz w:val="20"/>
          <w:szCs w:val="20"/>
        </w:rPr>
        <w:t>Alexandria</w:t>
      </w:r>
      <w:r w:rsidR="00F35B68">
        <w:rPr>
          <w:rFonts w:ascii="Times New Roman" w:hAnsi="Times New Roman" w:cs="Times New Roman"/>
          <w:sz w:val="20"/>
          <w:szCs w:val="20"/>
        </w:rPr>
        <w:t xml:space="preserve"> </w:t>
      </w:r>
      <w:r w:rsidRPr="00F35B68">
        <w:rPr>
          <w:rFonts w:ascii="Times New Roman" w:hAnsi="Times New Roman" w:cs="Times New Roman"/>
          <w:sz w:val="20"/>
          <w:szCs w:val="20"/>
        </w:rPr>
        <w:t>–</w:t>
      </w:r>
      <w:r w:rsidR="00F35B68">
        <w:rPr>
          <w:rFonts w:ascii="Times New Roman" w:hAnsi="Times New Roman" w:cs="Times New Roman"/>
          <w:sz w:val="20"/>
          <w:szCs w:val="20"/>
        </w:rPr>
        <w:t xml:space="preserve"> </w:t>
      </w:r>
      <w:r w:rsidRPr="00F35B68">
        <w:rPr>
          <w:rFonts w:ascii="Times New Roman" w:hAnsi="Times New Roman" w:cs="Times New Roman"/>
          <w:sz w:val="20"/>
          <w:szCs w:val="20"/>
        </w:rPr>
        <w:t>Egypt</w:t>
      </w:r>
      <w:r w:rsidR="00F35B68">
        <w:rPr>
          <w:rFonts w:ascii="Times New Roman" w:hAnsi="Times New Roman" w:cs="Times New Roman"/>
          <w:sz w:val="20"/>
          <w:szCs w:val="20"/>
        </w:rPr>
        <w:t xml:space="preserve"> </w:t>
      </w:r>
      <w:r w:rsidRPr="00F35B68">
        <w:rPr>
          <w:rFonts w:ascii="Times New Roman" w:hAnsi="Times New Roman" w:cs="Times New Roman"/>
          <w:sz w:val="20"/>
          <w:szCs w:val="20"/>
        </w:rPr>
        <w:t>(in</w:t>
      </w:r>
      <w:r w:rsidR="00F35B68">
        <w:rPr>
          <w:rFonts w:ascii="Times New Roman" w:hAnsi="Times New Roman" w:cs="Times New Roman"/>
          <w:sz w:val="20"/>
          <w:szCs w:val="20"/>
        </w:rPr>
        <w:t xml:space="preserve"> </w:t>
      </w:r>
      <w:r w:rsidRPr="00F35B68">
        <w:rPr>
          <w:rFonts w:ascii="Times New Roman" w:hAnsi="Times New Roman" w:cs="Times New Roman"/>
          <w:sz w:val="20"/>
          <w:szCs w:val="20"/>
        </w:rPr>
        <w:t>Arabic</w:t>
      </w:r>
      <w:r w:rsidR="00D93BD6" w:rsidRPr="00F35B68">
        <w:rPr>
          <w:rFonts w:ascii="Times New Roman" w:hAnsi="Times New Roman" w:cs="Times New Roman"/>
          <w:sz w:val="20"/>
          <w:szCs w:val="20"/>
        </w:rPr>
        <w:t>)</w:t>
      </w:r>
      <w:r w:rsidR="00D93BD6">
        <w:rPr>
          <w:rFonts w:ascii="Times New Roman" w:hAnsi="Times New Roman" w:cs="Times New Roman"/>
          <w:sz w:val="20"/>
          <w:szCs w:val="20"/>
        </w:rPr>
        <w:t>.</w:t>
      </w:r>
    </w:p>
    <w:p w:rsidR="00F51BFB" w:rsidRPr="00F35B68" w:rsidRDefault="00F51BFB" w:rsidP="00D93BD6">
      <w:pPr>
        <w:pStyle w:val="ListParagraph"/>
        <w:numPr>
          <w:ilvl w:val="0"/>
          <w:numId w:val="25"/>
        </w:numPr>
        <w:bidi w:val="0"/>
        <w:snapToGrid w:val="0"/>
        <w:spacing w:after="0" w:line="240" w:lineRule="auto"/>
        <w:ind w:left="425" w:hanging="425"/>
        <w:jc w:val="both"/>
        <w:rPr>
          <w:rFonts w:ascii="Times New Roman" w:hAnsi="Times New Roman" w:cs="Times New Roman"/>
          <w:sz w:val="20"/>
          <w:szCs w:val="20"/>
        </w:rPr>
      </w:pPr>
      <w:r w:rsidRPr="00F35B68">
        <w:rPr>
          <w:rFonts w:ascii="Times New Roman" w:hAnsi="Times New Roman" w:cs="Times New Roman"/>
          <w:sz w:val="20"/>
          <w:szCs w:val="20"/>
        </w:rPr>
        <w:t>Al-Beek,</w:t>
      </w:r>
      <w:r w:rsidR="00F35B68">
        <w:rPr>
          <w:rFonts w:ascii="Times New Roman" w:hAnsi="Times New Roman" w:cs="Times New Roman"/>
          <w:sz w:val="20"/>
          <w:szCs w:val="20"/>
        </w:rPr>
        <w:t xml:space="preserve"> </w:t>
      </w:r>
      <w:r w:rsidRPr="00F35B68">
        <w:rPr>
          <w:rFonts w:ascii="Times New Roman" w:hAnsi="Times New Roman" w:cs="Times New Roman"/>
          <w:sz w:val="20"/>
          <w:szCs w:val="20"/>
        </w:rPr>
        <w:t>Ali</w:t>
      </w:r>
      <w:r w:rsidR="00F35B68">
        <w:rPr>
          <w:rFonts w:ascii="Times New Roman" w:hAnsi="Times New Roman" w:cs="Times New Roman"/>
          <w:sz w:val="20"/>
          <w:szCs w:val="20"/>
        </w:rPr>
        <w:t xml:space="preserve"> </w:t>
      </w:r>
      <w:r w:rsidRPr="00F35B68">
        <w:rPr>
          <w:rFonts w:ascii="Times New Roman" w:hAnsi="Times New Roman" w:cs="Times New Roman"/>
          <w:sz w:val="20"/>
          <w:szCs w:val="20"/>
        </w:rPr>
        <w:t>Fahmy</w:t>
      </w:r>
      <w:r w:rsidR="00F35B68">
        <w:rPr>
          <w:rFonts w:ascii="Times New Roman" w:hAnsi="Times New Roman" w:cs="Times New Roman"/>
          <w:sz w:val="20"/>
          <w:szCs w:val="20"/>
        </w:rPr>
        <w:t xml:space="preserve"> </w:t>
      </w:r>
      <w:r w:rsidRPr="00F35B68">
        <w:rPr>
          <w:rFonts w:ascii="Times New Roman" w:hAnsi="Times New Roman" w:cs="Times New Roman"/>
          <w:sz w:val="20"/>
          <w:szCs w:val="20"/>
        </w:rPr>
        <w:t>(1997):</w:t>
      </w:r>
      <w:r w:rsidR="00F35B68">
        <w:rPr>
          <w:rFonts w:ascii="Times New Roman" w:hAnsi="Times New Roman" w:cs="Times New Roman"/>
          <w:sz w:val="20"/>
          <w:szCs w:val="20"/>
        </w:rPr>
        <w:t xml:space="preserve"> </w:t>
      </w:r>
      <w:r w:rsidRPr="00F35B68">
        <w:rPr>
          <w:rFonts w:ascii="Times New Roman" w:hAnsi="Times New Roman" w:cs="Times New Roman"/>
          <w:sz w:val="20"/>
          <w:szCs w:val="20"/>
        </w:rPr>
        <w:t>Principles</w:t>
      </w:r>
      <w:r w:rsidR="00F35B68">
        <w:rPr>
          <w:rFonts w:ascii="Times New Roman" w:hAnsi="Times New Roman" w:cs="Times New Roman"/>
          <w:sz w:val="20"/>
          <w:szCs w:val="20"/>
        </w:rPr>
        <w:t xml:space="preserve"> </w:t>
      </w:r>
      <w:r w:rsidRPr="00F35B68">
        <w:rPr>
          <w:rFonts w:ascii="Times New Roman" w:hAnsi="Times New Roman" w:cs="Times New Roman"/>
          <w:sz w:val="20"/>
          <w:szCs w:val="20"/>
        </w:rPr>
        <w:t>and</w:t>
      </w:r>
      <w:r w:rsidR="00F35B68">
        <w:rPr>
          <w:rFonts w:ascii="Times New Roman" w:hAnsi="Times New Roman" w:cs="Times New Roman"/>
          <w:sz w:val="20"/>
          <w:szCs w:val="20"/>
        </w:rPr>
        <w:t xml:space="preserve"> </w:t>
      </w:r>
      <w:r w:rsidRPr="00F35B68">
        <w:rPr>
          <w:rFonts w:ascii="Times New Roman" w:hAnsi="Times New Roman" w:cs="Times New Roman"/>
          <w:sz w:val="20"/>
          <w:szCs w:val="20"/>
        </w:rPr>
        <w:t>Programs</w:t>
      </w:r>
      <w:r w:rsidR="00F35B68">
        <w:rPr>
          <w:rFonts w:ascii="Times New Roman" w:hAnsi="Times New Roman" w:cs="Times New Roman"/>
          <w:sz w:val="20"/>
          <w:szCs w:val="20"/>
        </w:rPr>
        <w:t xml:space="preserve"> </w:t>
      </w:r>
      <w:r w:rsidRPr="00F35B68">
        <w:rPr>
          <w:rFonts w:ascii="Times New Roman" w:hAnsi="Times New Roman" w:cs="Times New Roman"/>
          <w:sz w:val="20"/>
          <w:szCs w:val="20"/>
        </w:rPr>
        <w:t>for</w:t>
      </w:r>
      <w:r w:rsidR="00F35B68">
        <w:rPr>
          <w:rFonts w:ascii="Times New Roman" w:hAnsi="Times New Roman" w:cs="Times New Roman"/>
          <w:sz w:val="20"/>
          <w:szCs w:val="20"/>
        </w:rPr>
        <w:t xml:space="preserve"> </w:t>
      </w:r>
      <w:r w:rsidRPr="00F35B68">
        <w:rPr>
          <w:rFonts w:ascii="Times New Roman" w:hAnsi="Times New Roman" w:cs="Times New Roman"/>
          <w:sz w:val="20"/>
          <w:szCs w:val="20"/>
        </w:rPr>
        <w:t>Training</w:t>
      </w:r>
      <w:r w:rsidR="00F35B68">
        <w:rPr>
          <w:rFonts w:ascii="Times New Roman" w:hAnsi="Times New Roman" w:cs="Times New Roman"/>
          <w:sz w:val="20"/>
          <w:szCs w:val="20"/>
        </w:rPr>
        <w:t xml:space="preserve"> </w:t>
      </w:r>
      <w:r w:rsidRPr="00F35B68">
        <w:rPr>
          <w:rFonts w:ascii="Times New Roman" w:hAnsi="Times New Roman" w:cs="Times New Roman"/>
          <w:sz w:val="20"/>
          <w:szCs w:val="20"/>
        </w:rPr>
        <w:t>Referees.</w:t>
      </w:r>
      <w:r w:rsidR="00F35B68">
        <w:rPr>
          <w:rFonts w:ascii="Times New Roman" w:hAnsi="Times New Roman" w:cs="Times New Roman"/>
          <w:sz w:val="20"/>
          <w:szCs w:val="20"/>
        </w:rPr>
        <w:t xml:space="preserve"> </w:t>
      </w:r>
      <w:r w:rsidRPr="00F35B68">
        <w:rPr>
          <w:rFonts w:ascii="Times New Roman" w:hAnsi="Times New Roman" w:cs="Times New Roman"/>
          <w:sz w:val="20"/>
          <w:szCs w:val="20"/>
        </w:rPr>
        <w:t>Munshaat</w:t>
      </w:r>
      <w:r w:rsidR="00F35B68">
        <w:rPr>
          <w:rFonts w:ascii="Times New Roman" w:hAnsi="Times New Roman" w:cs="Times New Roman"/>
          <w:sz w:val="20"/>
          <w:szCs w:val="20"/>
        </w:rPr>
        <w:t xml:space="preserve"> </w:t>
      </w:r>
      <w:r w:rsidRPr="00F35B68">
        <w:rPr>
          <w:rFonts w:ascii="Times New Roman" w:hAnsi="Times New Roman" w:cs="Times New Roman"/>
          <w:sz w:val="20"/>
          <w:szCs w:val="20"/>
        </w:rPr>
        <w:t>Al-Maaref</w:t>
      </w:r>
      <w:r w:rsidR="00F35B68">
        <w:rPr>
          <w:rFonts w:ascii="Times New Roman" w:hAnsi="Times New Roman" w:cs="Times New Roman"/>
          <w:sz w:val="20"/>
          <w:szCs w:val="20"/>
        </w:rPr>
        <w:t xml:space="preserve"> </w:t>
      </w:r>
      <w:r w:rsidRPr="00F35B68">
        <w:rPr>
          <w:rFonts w:ascii="Times New Roman" w:hAnsi="Times New Roman" w:cs="Times New Roman"/>
          <w:sz w:val="20"/>
          <w:szCs w:val="20"/>
        </w:rPr>
        <w:t>–</w:t>
      </w:r>
      <w:r w:rsidR="00F35B68">
        <w:rPr>
          <w:rFonts w:ascii="Times New Roman" w:hAnsi="Times New Roman" w:cs="Times New Roman"/>
          <w:sz w:val="20"/>
          <w:szCs w:val="20"/>
        </w:rPr>
        <w:t xml:space="preserve"> </w:t>
      </w:r>
      <w:r w:rsidRPr="00F35B68">
        <w:rPr>
          <w:rFonts w:ascii="Times New Roman" w:hAnsi="Times New Roman" w:cs="Times New Roman"/>
          <w:sz w:val="20"/>
          <w:szCs w:val="20"/>
        </w:rPr>
        <w:t>Alexandria</w:t>
      </w:r>
      <w:r w:rsidR="00F35B68">
        <w:rPr>
          <w:rFonts w:ascii="Times New Roman" w:hAnsi="Times New Roman" w:cs="Times New Roman"/>
          <w:sz w:val="20"/>
          <w:szCs w:val="20"/>
        </w:rPr>
        <w:t xml:space="preserve"> </w:t>
      </w:r>
      <w:r w:rsidRPr="00F35B68">
        <w:rPr>
          <w:rFonts w:ascii="Times New Roman" w:hAnsi="Times New Roman" w:cs="Times New Roman"/>
          <w:sz w:val="20"/>
          <w:szCs w:val="20"/>
        </w:rPr>
        <w:t>–</w:t>
      </w:r>
      <w:r w:rsidR="00F35B68">
        <w:rPr>
          <w:rFonts w:ascii="Times New Roman" w:hAnsi="Times New Roman" w:cs="Times New Roman"/>
          <w:sz w:val="20"/>
          <w:szCs w:val="20"/>
        </w:rPr>
        <w:t xml:space="preserve"> </w:t>
      </w:r>
      <w:r w:rsidRPr="00F35B68">
        <w:rPr>
          <w:rFonts w:ascii="Times New Roman" w:hAnsi="Times New Roman" w:cs="Times New Roman"/>
          <w:sz w:val="20"/>
          <w:szCs w:val="20"/>
        </w:rPr>
        <w:t>Egypt</w:t>
      </w:r>
      <w:r w:rsidR="00F35B68">
        <w:rPr>
          <w:rFonts w:ascii="Times New Roman" w:hAnsi="Times New Roman" w:cs="Times New Roman"/>
          <w:sz w:val="20"/>
          <w:szCs w:val="20"/>
        </w:rPr>
        <w:t xml:space="preserve"> </w:t>
      </w:r>
      <w:r w:rsidRPr="00F35B68">
        <w:rPr>
          <w:rFonts w:ascii="Times New Roman" w:hAnsi="Times New Roman" w:cs="Times New Roman"/>
          <w:sz w:val="20"/>
          <w:szCs w:val="20"/>
        </w:rPr>
        <w:t>(in</w:t>
      </w:r>
      <w:r w:rsidR="00F35B68">
        <w:rPr>
          <w:rFonts w:ascii="Times New Roman" w:hAnsi="Times New Roman" w:cs="Times New Roman"/>
          <w:sz w:val="20"/>
          <w:szCs w:val="20"/>
        </w:rPr>
        <w:t xml:space="preserve"> </w:t>
      </w:r>
      <w:r w:rsidRPr="00F35B68">
        <w:rPr>
          <w:rFonts w:ascii="Times New Roman" w:hAnsi="Times New Roman" w:cs="Times New Roman"/>
          <w:sz w:val="20"/>
          <w:szCs w:val="20"/>
        </w:rPr>
        <w:t>Arabic).</w:t>
      </w:r>
      <w:r w:rsidR="00F35B68">
        <w:rPr>
          <w:rFonts w:ascii="Times New Roman" w:hAnsi="Times New Roman" w:cs="Times New Roman"/>
          <w:sz w:val="20"/>
          <w:szCs w:val="20"/>
        </w:rPr>
        <w:t xml:space="preserve"> </w:t>
      </w:r>
    </w:p>
    <w:p w:rsidR="00F51BFB" w:rsidRPr="00F35B68" w:rsidRDefault="00F51BFB" w:rsidP="00D93BD6">
      <w:pPr>
        <w:pStyle w:val="ListParagraph"/>
        <w:numPr>
          <w:ilvl w:val="0"/>
          <w:numId w:val="25"/>
        </w:numPr>
        <w:bidi w:val="0"/>
        <w:snapToGrid w:val="0"/>
        <w:spacing w:after="0" w:line="240" w:lineRule="auto"/>
        <w:ind w:left="425" w:hanging="425"/>
        <w:jc w:val="both"/>
        <w:rPr>
          <w:rFonts w:ascii="Times New Roman" w:hAnsi="Times New Roman" w:cs="Times New Roman"/>
          <w:sz w:val="20"/>
          <w:szCs w:val="20"/>
        </w:rPr>
      </w:pPr>
      <w:r w:rsidRPr="00F35B68">
        <w:rPr>
          <w:rFonts w:ascii="Times New Roman" w:hAnsi="Times New Roman" w:cs="Times New Roman"/>
          <w:sz w:val="20"/>
          <w:szCs w:val="20"/>
        </w:rPr>
        <w:t>Albert,</w:t>
      </w:r>
      <w:r w:rsidR="00F35B68">
        <w:rPr>
          <w:rFonts w:ascii="Times New Roman" w:hAnsi="Times New Roman" w:cs="Times New Roman"/>
          <w:sz w:val="20"/>
          <w:szCs w:val="20"/>
        </w:rPr>
        <w:t xml:space="preserve"> </w:t>
      </w:r>
      <w:r w:rsidRPr="00F35B68">
        <w:rPr>
          <w:rFonts w:ascii="Times New Roman" w:hAnsi="Times New Roman" w:cs="Times New Roman"/>
          <w:sz w:val="20"/>
          <w:szCs w:val="20"/>
        </w:rPr>
        <w:t>Nagy</w:t>
      </w:r>
      <w:r w:rsidR="00F35B68">
        <w:rPr>
          <w:rFonts w:ascii="Times New Roman" w:hAnsi="Times New Roman" w:cs="Times New Roman"/>
          <w:sz w:val="20"/>
          <w:szCs w:val="20"/>
        </w:rPr>
        <w:t xml:space="preserve"> </w:t>
      </w:r>
      <w:r w:rsidRPr="00F35B68">
        <w:rPr>
          <w:rFonts w:ascii="Times New Roman" w:hAnsi="Times New Roman" w:cs="Times New Roman"/>
          <w:sz w:val="20"/>
          <w:szCs w:val="20"/>
        </w:rPr>
        <w:t>(2010):</w:t>
      </w:r>
      <w:r w:rsidR="00F35B68">
        <w:rPr>
          <w:rFonts w:ascii="Times New Roman" w:hAnsi="Times New Roman" w:cs="Times New Roman"/>
          <w:sz w:val="20"/>
          <w:szCs w:val="20"/>
        </w:rPr>
        <w:t xml:space="preserve"> </w:t>
      </w:r>
      <w:r w:rsidRPr="00F35B68">
        <w:rPr>
          <w:rFonts w:ascii="Times New Roman" w:hAnsi="Times New Roman" w:cs="Times New Roman"/>
          <w:sz w:val="20"/>
          <w:szCs w:val="20"/>
        </w:rPr>
        <w:t>Physiology</w:t>
      </w:r>
      <w:r w:rsidR="00F35B68">
        <w:rPr>
          <w:rFonts w:ascii="Times New Roman" w:hAnsi="Times New Roman" w:cs="Times New Roman"/>
          <w:sz w:val="20"/>
          <w:szCs w:val="20"/>
        </w:rPr>
        <w:t xml:space="preserve"> </w:t>
      </w:r>
      <w:r w:rsidRPr="00F35B68">
        <w:rPr>
          <w:rFonts w:ascii="Times New Roman" w:hAnsi="Times New Roman" w:cs="Times New Roman"/>
          <w:sz w:val="20"/>
          <w:szCs w:val="20"/>
        </w:rPr>
        <w:t>of</w:t>
      </w:r>
      <w:r w:rsidR="00F35B68">
        <w:rPr>
          <w:rFonts w:ascii="Times New Roman" w:hAnsi="Times New Roman" w:cs="Times New Roman"/>
          <w:sz w:val="20"/>
          <w:szCs w:val="20"/>
        </w:rPr>
        <w:t xml:space="preserve"> </w:t>
      </w:r>
      <w:r w:rsidRPr="00F35B68">
        <w:rPr>
          <w:rFonts w:ascii="Times New Roman" w:hAnsi="Times New Roman" w:cs="Times New Roman"/>
          <w:sz w:val="20"/>
          <w:szCs w:val="20"/>
        </w:rPr>
        <w:t>Circulatory</w:t>
      </w:r>
      <w:r w:rsidR="00F35B68">
        <w:rPr>
          <w:rFonts w:ascii="Times New Roman" w:hAnsi="Times New Roman" w:cs="Times New Roman"/>
          <w:sz w:val="20"/>
          <w:szCs w:val="20"/>
        </w:rPr>
        <w:t xml:space="preserve"> </w:t>
      </w:r>
      <w:r w:rsidRPr="00F35B68">
        <w:rPr>
          <w:rFonts w:ascii="Times New Roman" w:hAnsi="Times New Roman" w:cs="Times New Roman"/>
          <w:sz w:val="20"/>
          <w:szCs w:val="20"/>
        </w:rPr>
        <w:t>System.</w:t>
      </w:r>
      <w:r w:rsidR="00F35B68">
        <w:rPr>
          <w:rFonts w:ascii="Times New Roman" w:hAnsi="Times New Roman" w:cs="Times New Roman"/>
          <w:sz w:val="20"/>
          <w:szCs w:val="20"/>
        </w:rPr>
        <w:t xml:space="preserve"> </w:t>
      </w:r>
      <w:r w:rsidRPr="00F35B68">
        <w:rPr>
          <w:rFonts w:ascii="Times New Roman" w:hAnsi="Times New Roman" w:cs="Times New Roman"/>
          <w:sz w:val="20"/>
          <w:szCs w:val="20"/>
        </w:rPr>
        <w:t>Library</w:t>
      </w:r>
      <w:r w:rsidR="00F35B68">
        <w:rPr>
          <w:rFonts w:ascii="Times New Roman" w:hAnsi="Times New Roman" w:cs="Times New Roman"/>
          <w:sz w:val="20"/>
          <w:szCs w:val="20"/>
        </w:rPr>
        <w:t xml:space="preserve"> </w:t>
      </w:r>
      <w:r w:rsidRPr="00F35B68">
        <w:rPr>
          <w:rFonts w:ascii="Times New Roman" w:hAnsi="Times New Roman" w:cs="Times New Roman"/>
          <w:sz w:val="20"/>
          <w:szCs w:val="20"/>
        </w:rPr>
        <w:t>of</w:t>
      </w:r>
      <w:r w:rsidR="00F35B68">
        <w:rPr>
          <w:rFonts w:ascii="Times New Roman" w:hAnsi="Times New Roman" w:cs="Times New Roman"/>
          <w:sz w:val="20"/>
          <w:szCs w:val="20"/>
        </w:rPr>
        <w:t xml:space="preserve"> </w:t>
      </w:r>
      <w:r w:rsidRPr="00F35B68">
        <w:rPr>
          <w:rFonts w:ascii="Times New Roman" w:hAnsi="Times New Roman" w:cs="Times New Roman"/>
          <w:sz w:val="20"/>
          <w:szCs w:val="20"/>
        </w:rPr>
        <w:t>Faculty</w:t>
      </w:r>
      <w:r w:rsidR="00F35B68">
        <w:rPr>
          <w:rFonts w:ascii="Times New Roman" w:hAnsi="Times New Roman" w:cs="Times New Roman"/>
          <w:sz w:val="20"/>
          <w:szCs w:val="20"/>
        </w:rPr>
        <w:t xml:space="preserve"> </w:t>
      </w:r>
      <w:r w:rsidRPr="00F35B68">
        <w:rPr>
          <w:rFonts w:ascii="Times New Roman" w:hAnsi="Times New Roman" w:cs="Times New Roman"/>
          <w:sz w:val="20"/>
          <w:szCs w:val="20"/>
        </w:rPr>
        <w:t>of</w:t>
      </w:r>
      <w:r w:rsidR="00F35B68">
        <w:rPr>
          <w:rFonts w:ascii="Times New Roman" w:hAnsi="Times New Roman" w:cs="Times New Roman"/>
          <w:sz w:val="20"/>
          <w:szCs w:val="20"/>
        </w:rPr>
        <w:t xml:space="preserve"> </w:t>
      </w:r>
      <w:r w:rsidRPr="00F35B68">
        <w:rPr>
          <w:rFonts w:ascii="Times New Roman" w:hAnsi="Times New Roman" w:cs="Times New Roman"/>
          <w:sz w:val="20"/>
          <w:szCs w:val="20"/>
        </w:rPr>
        <w:t>Medicine.</w:t>
      </w:r>
      <w:r w:rsidR="00F35B68">
        <w:rPr>
          <w:rFonts w:ascii="Times New Roman" w:hAnsi="Times New Roman" w:cs="Times New Roman"/>
          <w:sz w:val="20"/>
          <w:szCs w:val="20"/>
        </w:rPr>
        <w:t xml:space="preserve"> </w:t>
      </w:r>
      <w:r w:rsidRPr="00F35B68">
        <w:rPr>
          <w:rFonts w:ascii="Times New Roman" w:hAnsi="Times New Roman" w:cs="Times New Roman"/>
          <w:sz w:val="20"/>
          <w:szCs w:val="20"/>
        </w:rPr>
        <w:t>Kasr</w:t>
      </w:r>
      <w:r w:rsidR="00F35B68">
        <w:rPr>
          <w:rFonts w:ascii="Times New Roman" w:hAnsi="Times New Roman" w:cs="Times New Roman"/>
          <w:sz w:val="20"/>
          <w:szCs w:val="20"/>
        </w:rPr>
        <w:t xml:space="preserve"> </w:t>
      </w:r>
      <w:r w:rsidRPr="00F35B68">
        <w:rPr>
          <w:rFonts w:ascii="Times New Roman" w:hAnsi="Times New Roman" w:cs="Times New Roman"/>
          <w:sz w:val="20"/>
          <w:szCs w:val="20"/>
        </w:rPr>
        <w:t>Al-Aini</w:t>
      </w:r>
      <w:r w:rsidR="00F35B68">
        <w:rPr>
          <w:rFonts w:ascii="Times New Roman" w:hAnsi="Times New Roman" w:cs="Times New Roman"/>
          <w:sz w:val="20"/>
          <w:szCs w:val="20"/>
        </w:rPr>
        <w:t xml:space="preserve"> </w:t>
      </w:r>
      <w:r w:rsidRPr="00F35B68">
        <w:rPr>
          <w:rFonts w:ascii="Times New Roman" w:hAnsi="Times New Roman" w:cs="Times New Roman"/>
          <w:sz w:val="20"/>
          <w:szCs w:val="20"/>
        </w:rPr>
        <w:t>–</w:t>
      </w:r>
      <w:r w:rsidR="00F35B68">
        <w:rPr>
          <w:rFonts w:ascii="Times New Roman" w:hAnsi="Times New Roman" w:cs="Times New Roman"/>
          <w:sz w:val="20"/>
          <w:szCs w:val="20"/>
        </w:rPr>
        <w:t xml:space="preserve"> </w:t>
      </w:r>
      <w:r w:rsidRPr="00F35B68">
        <w:rPr>
          <w:rFonts w:ascii="Times New Roman" w:hAnsi="Times New Roman" w:cs="Times New Roman"/>
          <w:sz w:val="20"/>
          <w:szCs w:val="20"/>
        </w:rPr>
        <w:t>Cairo</w:t>
      </w:r>
      <w:r w:rsidR="00F35B68">
        <w:rPr>
          <w:rFonts w:ascii="Times New Roman" w:hAnsi="Times New Roman" w:cs="Times New Roman"/>
          <w:sz w:val="20"/>
          <w:szCs w:val="20"/>
        </w:rPr>
        <w:t xml:space="preserve"> </w:t>
      </w:r>
      <w:r w:rsidRPr="00F35B68">
        <w:rPr>
          <w:rFonts w:ascii="Times New Roman" w:hAnsi="Times New Roman" w:cs="Times New Roman"/>
          <w:sz w:val="20"/>
          <w:szCs w:val="20"/>
        </w:rPr>
        <w:t>–</w:t>
      </w:r>
      <w:r w:rsidR="00F35B68">
        <w:rPr>
          <w:rFonts w:ascii="Times New Roman" w:hAnsi="Times New Roman" w:cs="Times New Roman"/>
          <w:sz w:val="20"/>
          <w:szCs w:val="20"/>
        </w:rPr>
        <w:t xml:space="preserve"> </w:t>
      </w:r>
      <w:r w:rsidRPr="00F35B68">
        <w:rPr>
          <w:rFonts w:ascii="Times New Roman" w:hAnsi="Times New Roman" w:cs="Times New Roman"/>
          <w:sz w:val="20"/>
          <w:szCs w:val="20"/>
        </w:rPr>
        <w:t>Egypt</w:t>
      </w:r>
      <w:r w:rsidR="00F35B68">
        <w:rPr>
          <w:rFonts w:ascii="Times New Roman" w:hAnsi="Times New Roman" w:cs="Times New Roman"/>
          <w:sz w:val="20"/>
          <w:szCs w:val="20"/>
        </w:rPr>
        <w:t xml:space="preserve"> </w:t>
      </w:r>
      <w:r w:rsidRPr="00F35B68">
        <w:rPr>
          <w:rFonts w:ascii="Times New Roman" w:hAnsi="Times New Roman" w:cs="Times New Roman"/>
          <w:sz w:val="20"/>
          <w:szCs w:val="20"/>
        </w:rPr>
        <w:t>(in</w:t>
      </w:r>
      <w:r w:rsidR="00F35B68">
        <w:rPr>
          <w:rFonts w:ascii="Times New Roman" w:hAnsi="Times New Roman" w:cs="Times New Roman"/>
          <w:sz w:val="20"/>
          <w:szCs w:val="20"/>
        </w:rPr>
        <w:t xml:space="preserve"> </w:t>
      </w:r>
      <w:r w:rsidRPr="00F35B68">
        <w:rPr>
          <w:rFonts w:ascii="Times New Roman" w:hAnsi="Times New Roman" w:cs="Times New Roman"/>
          <w:sz w:val="20"/>
          <w:szCs w:val="20"/>
        </w:rPr>
        <w:t>Arabic).</w:t>
      </w:r>
      <w:r w:rsidR="00F35B68">
        <w:rPr>
          <w:rFonts w:ascii="Times New Roman" w:hAnsi="Times New Roman" w:cs="Times New Roman"/>
          <w:sz w:val="20"/>
          <w:szCs w:val="20"/>
        </w:rPr>
        <w:t xml:space="preserve"> </w:t>
      </w:r>
    </w:p>
    <w:p w:rsidR="00F51BFB" w:rsidRPr="00F35B68" w:rsidRDefault="00F51BFB" w:rsidP="00D93BD6">
      <w:pPr>
        <w:pStyle w:val="ListParagraph"/>
        <w:numPr>
          <w:ilvl w:val="0"/>
          <w:numId w:val="25"/>
        </w:numPr>
        <w:bidi w:val="0"/>
        <w:snapToGrid w:val="0"/>
        <w:spacing w:after="0" w:line="240" w:lineRule="auto"/>
        <w:ind w:left="425" w:hanging="425"/>
        <w:jc w:val="both"/>
        <w:rPr>
          <w:rFonts w:ascii="Times New Roman" w:hAnsi="Times New Roman" w:cs="Times New Roman"/>
          <w:sz w:val="20"/>
          <w:szCs w:val="20"/>
        </w:rPr>
      </w:pPr>
      <w:r w:rsidRPr="00F35B68">
        <w:rPr>
          <w:rFonts w:ascii="Times New Roman" w:hAnsi="Times New Roman" w:cs="Times New Roman"/>
          <w:sz w:val="20"/>
          <w:szCs w:val="20"/>
        </w:rPr>
        <w:t>Al-Kabi,</w:t>
      </w:r>
      <w:r w:rsidR="00F35B68">
        <w:rPr>
          <w:rFonts w:ascii="Times New Roman" w:hAnsi="Times New Roman" w:cs="Times New Roman"/>
          <w:sz w:val="20"/>
          <w:szCs w:val="20"/>
        </w:rPr>
        <w:t xml:space="preserve"> </w:t>
      </w:r>
      <w:r w:rsidRPr="00F35B68">
        <w:rPr>
          <w:rFonts w:ascii="Times New Roman" w:hAnsi="Times New Roman" w:cs="Times New Roman"/>
          <w:sz w:val="20"/>
          <w:szCs w:val="20"/>
        </w:rPr>
        <w:t>Gabba</w:t>
      </w:r>
      <w:r w:rsidR="00D93BD6" w:rsidRPr="00F35B68">
        <w:rPr>
          <w:rFonts w:ascii="Times New Roman" w:hAnsi="Times New Roman" w:cs="Times New Roman"/>
          <w:sz w:val="20"/>
          <w:szCs w:val="20"/>
        </w:rPr>
        <w:t>r</w:t>
      </w:r>
      <w:r w:rsidR="00D93BD6">
        <w:rPr>
          <w:rFonts w:ascii="Times New Roman" w:hAnsi="Times New Roman" w:cs="Times New Roman"/>
          <w:sz w:val="20"/>
          <w:szCs w:val="20"/>
        </w:rPr>
        <w:t xml:space="preserve"> </w:t>
      </w:r>
      <w:r w:rsidR="00D93BD6" w:rsidRPr="00F35B68">
        <w:rPr>
          <w:rFonts w:ascii="Times New Roman" w:hAnsi="Times New Roman" w:cs="Times New Roman"/>
          <w:sz w:val="20"/>
          <w:szCs w:val="20"/>
        </w:rPr>
        <w:t>R</w:t>
      </w:r>
      <w:r w:rsidRPr="00F35B68">
        <w:rPr>
          <w:rFonts w:ascii="Times New Roman" w:hAnsi="Times New Roman" w:cs="Times New Roman"/>
          <w:sz w:val="20"/>
          <w:szCs w:val="20"/>
        </w:rPr>
        <w:t>uhima</w:t>
      </w:r>
      <w:r w:rsidR="00F35B68">
        <w:rPr>
          <w:rFonts w:ascii="Times New Roman" w:hAnsi="Times New Roman" w:cs="Times New Roman"/>
          <w:sz w:val="20"/>
          <w:szCs w:val="20"/>
        </w:rPr>
        <w:t xml:space="preserve"> </w:t>
      </w:r>
      <w:r w:rsidRPr="00F35B68">
        <w:rPr>
          <w:rFonts w:ascii="Times New Roman" w:hAnsi="Times New Roman" w:cs="Times New Roman"/>
          <w:sz w:val="20"/>
          <w:szCs w:val="20"/>
        </w:rPr>
        <w:t>(2007):</w:t>
      </w:r>
      <w:r w:rsidR="00F35B68">
        <w:rPr>
          <w:rFonts w:ascii="Times New Roman" w:hAnsi="Times New Roman" w:cs="Times New Roman"/>
          <w:sz w:val="20"/>
          <w:szCs w:val="20"/>
        </w:rPr>
        <w:t xml:space="preserve"> </w:t>
      </w:r>
      <w:r w:rsidRPr="00F35B68">
        <w:rPr>
          <w:rFonts w:ascii="Times New Roman" w:hAnsi="Times New Roman" w:cs="Times New Roman"/>
          <w:sz w:val="20"/>
          <w:szCs w:val="20"/>
        </w:rPr>
        <w:t>Physiological</w:t>
      </w:r>
      <w:r w:rsidR="00F35B68">
        <w:rPr>
          <w:rFonts w:ascii="Times New Roman" w:hAnsi="Times New Roman" w:cs="Times New Roman"/>
          <w:sz w:val="20"/>
          <w:szCs w:val="20"/>
        </w:rPr>
        <w:t xml:space="preserve"> </w:t>
      </w:r>
      <w:r w:rsidRPr="00F35B68">
        <w:rPr>
          <w:rFonts w:ascii="Times New Roman" w:hAnsi="Times New Roman" w:cs="Times New Roman"/>
          <w:sz w:val="20"/>
          <w:szCs w:val="20"/>
        </w:rPr>
        <w:t>and</w:t>
      </w:r>
      <w:r w:rsidR="00F35B68">
        <w:rPr>
          <w:rFonts w:ascii="Times New Roman" w:hAnsi="Times New Roman" w:cs="Times New Roman"/>
          <w:sz w:val="20"/>
          <w:szCs w:val="20"/>
        </w:rPr>
        <w:t xml:space="preserve"> </w:t>
      </w:r>
      <w:r w:rsidRPr="00F35B68">
        <w:rPr>
          <w:rFonts w:ascii="Times New Roman" w:hAnsi="Times New Roman" w:cs="Times New Roman"/>
          <w:sz w:val="20"/>
          <w:szCs w:val="20"/>
        </w:rPr>
        <w:t>Chemical</w:t>
      </w:r>
      <w:r w:rsidR="00F35B68">
        <w:rPr>
          <w:rFonts w:ascii="Times New Roman" w:hAnsi="Times New Roman" w:cs="Times New Roman"/>
          <w:sz w:val="20"/>
          <w:szCs w:val="20"/>
        </w:rPr>
        <w:t xml:space="preserve"> </w:t>
      </w:r>
      <w:r w:rsidRPr="00F35B68">
        <w:rPr>
          <w:rFonts w:ascii="Times New Roman" w:hAnsi="Times New Roman" w:cs="Times New Roman"/>
          <w:sz w:val="20"/>
          <w:szCs w:val="20"/>
        </w:rPr>
        <w:t>Bases</w:t>
      </w:r>
      <w:r w:rsidR="00F35B68">
        <w:rPr>
          <w:rFonts w:ascii="Times New Roman" w:hAnsi="Times New Roman" w:cs="Times New Roman"/>
          <w:sz w:val="20"/>
          <w:szCs w:val="20"/>
        </w:rPr>
        <w:t xml:space="preserve"> </w:t>
      </w:r>
      <w:r w:rsidRPr="00F35B68">
        <w:rPr>
          <w:rFonts w:ascii="Times New Roman" w:hAnsi="Times New Roman" w:cs="Times New Roman"/>
          <w:sz w:val="20"/>
          <w:szCs w:val="20"/>
        </w:rPr>
        <w:t>of</w:t>
      </w:r>
      <w:r w:rsidR="00F35B68">
        <w:rPr>
          <w:rFonts w:ascii="Times New Roman" w:hAnsi="Times New Roman" w:cs="Times New Roman"/>
          <w:sz w:val="20"/>
          <w:szCs w:val="20"/>
        </w:rPr>
        <w:t xml:space="preserve"> </w:t>
      </w:r>
      <w:r w:rsidRPr="00F35B68">
        <w:rPr>
          <w:rFonts w:ascii="Times New Roman" w:hAnsi="Times New Roman" w:cs="Times New Roman"/>
          <w:sz w:val="20"/>
          <w:szCs w:val="20"/>
        </w:rPr>
        <w:t>Sports</w:t>
      </w:r>
      <w:r w:rsidR="00F35B68">
        <w:rPr>
          <w:rFonts w:ascii="Times New Roman" w:hAnsi="Times New Roman" w:cs="Times New Roman"/>
          <w:sz w:val="20"/>
          <w:szCs w:val="20"/>
        </w:rPr>
        <w:t xml:space="preserve"> </w:t>
      </w:r>
      <w:r w:rsidRPr="00F35B68">
        <w:rPr>
          <w:rFonts w:ascii="Times New Roman" w:hAnsi="Times New Roman" w:cs="Times New Roman"/>
          <w:sz w:val="20"/>
          <w:szCs w:val="20"/>
        </w:rPr>
        <w:t>Training.</w:t>
      </w:r>
      <w:r w:rsidR="00F35B68">
        <w:rPr>
          <w:rFonts w:ascii="Times New Roman" w:hAnsi="Times New Roman" w:cs="Times New Roman"/>
          <w:sz w:val="20"/>
          <w:szCs w:val="20"/>
        </w:rPr>
        <w:t xml:space="preserve"> </w:t>
      </w:r>
      <w:r w:rsidRPr="00F35B68">
        <w:rPr>
          <w:rFonts w:ascii="Times New Roman" w:hAnsi="Times New Roman" w:cs="Times New Roman"/>
          <w:sz w:val="20"/>
          <w:szCs w:val="20"/>
        </w:rPr>
        <w:t>Dar</w:t>
      </w:r>
      <w:r w:rsidR="00F35B68">
        <w:rPr>
          <w:rFonts w:ascii="Times New Roman" w:hAnsi="Times New Roman" w:cs="Times New Roman"/>
          <w:sz w:val="20"/>
          <w:szCs w:val="20"/>
        </w:rPr>
        <w:t xml:space="preserve"> </w:t>
      </w:r>
      <w:r w:rsidRPr="00F35B68">
        <w:rPr>
          <w:rFonts w:ascii="Times New Roman" w:hAnsi="Times New Roman" w:cs="Times New Roman"/>
          <w:sz w:val="20"/>
          <w:szCs w:val="20"/>
        </w:rPr>
        <w:t>Al-Kotob</w:t>
      </w:r>
      <w:r w:rsidR="00F35B68">
        <w:rPr>
          <w:rFonts w:ascii="Times New Roman" w:hAnsi="Times New Roman" w:cs="Times New Roman"/>
          <w:sz w:val="20"/>
          <w:szCs w:val="20"/>
        </w:rPr>
        <w:t xml:space="preserve"> </w:t>
      </w:r>
      <w:r w:rsidRPr="00F35B68">
        <w:rPr>
          <w:rFonts w:ascii="Times New Roman" w:hAnsi="Times New Roman" w:cs="Times New Roman"/>
          <w:sz w:val="20"/>
          <w:szCs w:val="20"/>
        </w:rPr>
        <w:t>Al-Qataria</w:t>
      </w:r>
      <w:r w:rsidR="00F35B68">
        <w:rPr>
          <w:rFonts w:ascii="Times New Roman" w:hAnsi="Times New Roman" w:cs="Times New Roman"/>
          <w:sz w:val="20"/>
          <w:szCs w:val="20"/>
        </w:rPr>
        <w:t xml:space="preserve"> </w:t>
      </w:r>
      <w:r w:rsidRPr="00F35B68">
        <w:rPr>
          <w:rFonts w:ascii="Times New Roman" w:hAnsi="Times New Roman" w:cs="Times New Roman"/>
          <w:sz w:val="20"/>
          <w:szCs w:val="20"/>
        </w:rPr>
        <w:t>–</w:t>
      </w:r>
      <w:r w:rsidR="00F35B68">
        <w:rPr>
          <w:rFonts w:ascii="Times New Roman" w:hAnsi="Times New Roman" w:cs="Times New Roman"/>
          <w:sz w:val="20"/>
          <w:szCs w:val="20"/>
        </w:rPr>
        <w:t xml:space="preserve"> </w:t>
      </w:r>
      <w:r w:rsidRPr="00F35B68">
        <w:rPr>
          <w:rFonts w:ascii="Times New Roman" w:hAnsi="Times New Roman" w:cs="Times New Roman"/>
          <w:sz w:val="20"/>
          <w:szCs w:val="20"/>
        </w:rPr>
        <w:t>Doha</w:t>
      </w:r>
      <w:r w:rsidR="00F35B68">
        <w:rPr>
          <w:rFonts w:ascii="Times New Roman" w:hAnsi="Times New Roman" w:cs="Times New Roman"/>
          <w:sz w:val="20"/>
          <w:szCs w:val="20"/>
        </w:rPr>
        <w:t xml:space="preserve"> </w:t>
      </w:r>
      <w:r w:rsidRPr="00F35B68">
        <w:rPr>
          <w:rFonts w:ascii="Times New Roman" w:hAnsi="Times New Roman" w:cs="Times New Roman"/>
          <w:sz w:val="20"/>
          <w:szCs w:val="20"/>
        </w:rPr>
        <w:t>–</w:t>
      </w:r>
      <w:r w:rsidR="00F35B68">
        <w:rPr>
          <w:rFonts w:ascii="Times New Roman" w:hAnsi="Times New Roman" w:cs="Times New Roman"/>
          <w:sz w:val="20"/>
          <w:szCs w:val="20"/>
        </w:rPr>
        <w:t xml:space="preserve"> </w:t>
      </w:r>
      <w:r w:rsidRPr="00F35B68">
        <w:rPr>
          <w:rFonts w:ascii="Times New Roman" w:hAnsi="Times New Roman" w:cs="Times New Roman"/>
          <w:sz w:val="20"/>
          <w:szCs w:val="20"/>
        </w:rPr>
        <w:t>Qatar</w:t>
      </w:r>
      <w:r w:rsidR="00F35B68">
        <w:rPr>
          <w:rFonts w:ascii="Times New Roman" w:hAnsi="Times New Roman" w:cs="Times New Roman"/>
          <w:sz w:val="20"/>
          <w:szCs w:val="20"/>
        </w:rPr>
        <w:t xml:space="preserve"> </w:t>
      </w:r>
      <w:r w:rsidRPr="00F35B68">
        <w:rPr>
          <w:rFonts w:ascii="Times New Roman" w:hAnsi="Times New Roman" w:cs="Times New Roman"/>
          <w:sz w:val="20"/>
          <w:szCs w:val="20"/>
        </w:rPr>
        <w:t>(in</w:t>
      </w:r>
      <w:r w:rsidR="00F35B68">
        <w:rPr>
          <w:rFonts w:ascii="Times New Roman" w:hAnsi="Times New Roman" w:cs="Times New Roman"/>
          <w:sz w:val="20"/>
          <w:szCs w:val="20"/>
        </w:rPr>
        <w:t xml:space="preserve"> </w:t>
      </w:r>
      <w:r w:rsidRPr="00F35B68">
        <w:rPr>
          <w:rFonts w:ascii="Times New Roman" w:hAnsi="Times New Roman" w:cs="Times New Roman"/>
          <w:sz w:val="20"/>
          <w:szCs w:val="20"/>
        </w:rPr>
        <w:t>Arabic).</w:t>
      </w:r>
    </w:p>
    <w:p w:rsidR="00F51BFB" w:rsidRPr="00F35B68" w:rsidRDefault="00F51BFB" w:rsidP="00D93BD6">
      <w:pPr>
        <w:pStyle w:val="ListParagraph"/>
        <w:numPr>
          <w:ilvl w:val="0"/>
          <w:numId w:val="25"/>
        </w:numPr>
        <w:bidi w:val="0"/>
        <w:snapToGrid w:val="0"/>
        <w:spacing w:after="0" w:line="240" w:lineRule="auto"/>
        <w:ind w:left="425" w:hanging="425"/>
        <w:jc w:val="both"/>
        <w:rPr>
          <w:rFonts w:ascii="Times New Roman" w:hAnsi="Times New Roman" w:cs="Times New Roman"/>
          <w:sz w:val="20"/>
          <w:szCs w:val="20"/>
        </w:rPr>
      </w:pPr>
      <w:r w:rsidRPr="00F35B68">
        <w:rPr>
          <w:rFonts w:ascii="Times New Roman" w:hAnsi="Times New Roman" w:cs="Times New Roman"/>
          <w:sz w:val="20"/>
          <w:szCs w:val="20"/>
        </w:rPr>
        <w:t>Al-Kashef,</w:t>
      </w:r>
      <w:r w:rsidR="00F35B68">
        <w:rPr>
          <w:rFonts w:ascii="Times New Roman" w:hAnsi="Times New Roman" w:cs="Times New Roman"/>
          <w:sz w:val="20"/>
          <w:szCs w:val="20"/>
        </w:rPr>
        <w:t xml:space="preserve"> </w:t>
      </w:r>
      <w:r w:rsidRPr="00F35B68">
        <w:rPr>
          <w:rFonts w:ascii="Times New Roman" w:hAnsi="Times New Roman" w:cs="Times New Roman"/>
          <w:sz w:val="20"/>
          <w:szCs w:val="20"/>
        </w:rPr>
        <w:t>Ezzat</w:t>
      </w:r>
      <w:r w:rsidR="00F35B68">
        <w:rPr>
          <w:rFonts w:ascii="Times New Roman" w:hAnsi="Times New Roman" w:cs="Times New Roman"/>
          <w:sz w:val="20"/>
          <w:szCs w:val="20"/>
        </w:rPr>
        <w:t xml:space="preserve"> </w:t>
      </w:r>
      <w:r w:rsidRPr="00F35B68">
        <w:rPr>
          <w:rFonts w:ascii="Times New Roman" w:hAnsi="Times New Roman" w:cs="Times New Roman"/>
          <w:sz w:val="20"/>
          <w:szCs w:val="20"/>
        </w:rPr>
        <w:t>(1990):</w:t>
      </w:r>
      <w:r w:rsidR="00F35B68">
        <w:rPr>
          <w:rFonts w:ascii="Times New Roman" w:hAnsi="Times New Roman" w:cs="Times New Roman"/>
          <w:sz w:val="20"/>
          <w:szCs w:val="20"/>
        </w:rPr>
        <w:t xml:space="preserve"> </w:t>
      </w:r>
      <w:r w:rsidRPr="00F35B68">
        <w:rPr>
          <w:rFonts w:ascii="Times New Roman" w:hAnsi="Times New Roman" w:cs="Times New Roman"/>
          <w:sz w:val="20"/>
          <w:szCs w:val="20"/>
        </w:rPr>
        <w:t>Rehabilitation</w:t>
      </w:r>
      <w:r w:rsidR="00F35B68">
        <w:rPr>
          <w:rFonts w:ascii="Times New Roman" w:hAnsi="Times New Roman" w:cs="Times New Roman"/>
          <w:sz w:val="20"/>
          <w:szCs w:val="20"/>
        </w:rPr>
        <w:t xml:space="preserve"> </w:t>
      </w:r>
      <w:r w:rsidRPr="00F35B68">
        <w:rPr>
          <w:rFonts w:ascii="Times New Roman" w:hAnsi="Times New Roman" w:cs="Times New Roman"/>
          <w:sz w:val="20"/>
          <w:szCs w:val="20"/>
        </w:rPr>
        <w:t>exercises</w:t>
      </w:r>
      <w:r w:rsidR="00F35B68">
        <w:rPr>
          <w:rFonts w:ascii="Times New Roman" w:hAnsi="Times New Roman" w:cs="Times New Roman"/>
          <w:sz w:val="20"/>
          <w:szCs w:val="20"/>
        </w:rPr>
        <w:t xml:space="preserve"> </w:t>
      </w:r>
      <w:r w:rsidRPr="00F35B68">
        <w:rPr>
          <w:rFonts w:ascii="Times New Roman" w:hAnsi="Times New Roman" w:cs="Times New Roman"/>
          <w:sz w:val="20"/>
          <w:szCs w:val="20"/>
        </w:rPr>
        <w:t>for</w:t>
      </w:r>
      <w:r w:rsidR="00F35B68">
        <w:rPr>
          <w:rFonts w:ascii="Times New Roman" w:hAnsi="Times New Roman" w:cs="Times New Roman"/>
          <w:sz w:val="20"/>
          <w:szCs w:val="20"/>
        </w:rPr>
        <w:t xml:space="preserve"> </w:t>
      </w:r>
      <w:r w:rsidRPr="00F35B68">
        <w:rPr>
          <w:rFonts w:ascii="Times New Roman" w:hAnsi="Times New Roman" w:cs="Times New Roman"/>
          <w:sz w:val="20"/>
          <w:szCs w:val="20"/>
        </w:rPr>
        <w:t>athletes</w:t>
      </w:r>
      <w:r w:rsidR="00F35B68">
        <w:rPr>
          <w:rFonts w:ascii="Times New Roman" w:hAnsi="Times New Roman" w:cs="Times New Roman"/>
          <w:sz w:val="20"/>
          <w:szCs w:val="20"/>
        </w:rPr>
        <w:t xml:space="preserve"> </w:t>
      </w:r>
      <w:r w:rsidRPr="00F35B68">
        <w:rPr>
          <w:rFonts w:ascii="Times New Roman" w:hAnsi="Times New Roman" w:cs="Times New Roman"/>
          <w:sz w:val="20"/>
          <w:szCs w:val="20"/>
        </w:rPr>
        <w:t>and</w:t>
      </w:r>
      <w:r w:rsidR="00F35B68">
        <w:rPr>
          <w:rFonts w:ascii="Times New Roman" w:hAnsi="Times New Roman" w:cs="Times New Roman"/>
          <w:sz w:val="20"/>
          <w:szCs w:val="20"/>
        </w:rPr>
        <w:t xml:space="preserve"> </w:t>
      </w:r>
      <w:r w:rsidRPr="00F35B68">
        <w:rPr>
          <w:rFonts w:ascii="Times New Roman" w:hAnsi="Times New Roman" w:cs="Times New Roman"/>
          <w:sz w:val="20"/>
          <w:szCs w:val="20"/>
        </w:rPr>
        <w:t>cardiac</w:t>
      </w:r>
      <w:r w:rsidR="00F35B68">
        <w:rPr>
          <w:rFonts w:ascii="Times New Roman" w:hAnsi="Times New Roman" w:cs="Times New Roman"/>
          <w:sz w:val="20"/>
          <w:szCs w:val="20"/>
        </w:rPr>
        <w:t xml:space="preserve"> </w:t>
      </w:r>
      <w:r w:rsidRPr="00F35B68">
        <w:rPr>
          <w:rFonts w:ascii="Times New Roman" w:hAnsi="Times New Roman" w:cs="Times New Roman"/>
          <w:sz w:val="20"/>
          <w:szCs w:val="20"/>
        </w:rPr>
        <w:t>patients.</w:t>
      </w:r>
      <w:r w:rsidR="00F35B68">
        <w:rPr>
          <w:rFonts w:ascii="Times New Roman" w:hAnsi="Times New Roman" w:cs="Times New Roman"/>
          <w:sz w:val="20"/>
          <w:szCs w:val="20"/>
        </w:rPr>
        <w:t xml:space="preserve"> </w:t>
      </w:r>
      <w:r w:rsidRPr="00F35B68">
        <w:rPr>
          <w:rFonts w:ascii="Times New Roman" w:hAnsi="Times New Roman" w:cs="Times New Roman"/>
          <w:sz w:val="20"/>
          <w:szCs w:val="20"/>
        </w:rPr>
        <w:t>Al-Nahda</w:t>
      </w:r>
      <w:r w:rsidR="00F35B68">
        <w:rPr>
          <w:rFonts w:ascii="Times New Roman" w:hAnsi="Times New Roman" w:cs="Times New Roman"/>
          <w:sz w:val="20"/>
          <w:szCs w:val="20"/>
        </w:rPr>
        <w:t xml:space="preserve"> </w:t>
      </w:r>
      <w:r w:rsidRPr="00F35B68">
        <w:rPr>
          <w:rFonts w:ascii="Times New Roman" w:hAnsi="Times New Roman" w:cs="Times New Roman"/>
          <w:sz w:val="20"/>
          <w:szCs w:val="20"/>
        </w:rPr>
        <w:t>Al-Mesria</w:t>
      </w:r>
      <w:r w:rsidR="00F35B68">
        <w:rPr>
          <w:rFonts w:ascii="Times New Roman" w:hAnsi="Times New Roman" w:cs="Times New Roman"/>
          <w:sz w:val="20"/>
          <w:szCs w:val="20"/>
        </w:rPr>
        <w:t xml:space="preserve"> </w:t>
      </w:r>
      <w:r w:rsidRPr="00F35B68">
        <w:rPr>
          <w:rFonts w:ascii="Times New Roman" w:hAnsi="Times New Roman" w:cs="Times New Roman"/>
          <w:sz w:val="20"/>
          <w:szCs w:val="20"/>
        </w:rPr>
        <w:t>Library</w:t>
      </w:r>
      <w:r w:rsidR="00F35B68">
        <w:rPr>
          <w:rFonts w:ascii="Times New Roman" w:hAnsi="Times New Roman" w:cs="Times New Roman"/>
          <w:sz w:val="20"/>
          <w:szCs w:val="20"/>
        </w:rPr>
        <w:t xml:space="preserve"> </w:t>
      </w:r>
      <w:r w:rsidRPr="00F35B68">
        <w:rPr>
          <w:rFonts w:ascii="Times New Roman" w:hAnsi="Times New Roman" w:cs="Times New Roman"/>
          <w:sz w:val="20"/>
          <w:szCs w:val="20"/>
        </w:rPr>
        <w:t>–</w:t>
      </w:r>
      <w:r w:rsidR="00F35B68">
        <w:rPr>
          <w:rFonts w:ascii="Times New Roman" w:hAnsi="Times New Roman" w:cs="Times New Roman"/>
          <w:sz w:val="20"/>
          <w:szCs w:val="20"/>
        </w:rPr>
        <w:t xml:space="preserve"> </w:t>
      </w:r>
      <w:r w:rsidRPr="00F35B68">
        <w:rPr>
          <w:rFonts w:ascii="Times New Roman" w:hAnsi="Times New Roman" w:cs="Times New Roman"/>
          <w:sz w:val="20"/>
          <w:szCs w:val="20"/>
        </w:rPr>
        <w:t>Cairo</w:t>
      </w:r>
      <w:r w:rsidR="00F35B68">
        <w:rPr>
          <w:rFonts w:ascii="Times New Roman" w:hAnsi="Times New Roman" w:cs="Times New Roman"/>
          <w:sz w:val="20"/>
          <w:szCs w:val="20"/>
        </w:rPr>
        <w:t xml:space="preserve"> </w:t>
      </w:r>
      <w:r w:rsidRPr="00F35B68">
        <w:rPr>
          <w:rFonts w:ascii="Times New Roman" w:hAnsi="Times New Roman" w:cs="Times New Roman"/>
          <w:sz w:val="20"/>
          <w:szCs w:val="20"/>
        </w:rPr>
        <w:t>–</w:t>
      </w:r>
      <w:r w:rsidR="00F35B68">
        <w:rPr>
          <w:rFonts w:ascii="Times New Roman" w:hAnsi="Times New Roman" w:cs="Times New Roman"/>
          <w:sz w:val="20"/>
          <w:szCs w:val="20"/>
        </w:rPr>
        <w:t xml:space="preserve"> </w:t>
      </w:r>
      <w:r w:rsidRPr="00F35B68">
        <w:rPr>
          <w:rFonts w:ascii="Times New Roman" w:hAnsi="Times New Roman" w:cs="Times New Roman"/>
          <w:sz w:val="20"/>
          <w:szCs w:val="20"/>
        </w:rPr>
        <w:t>Egypt</w:t>
      </w:r>
      <w:r w:rsidR="00F35B68">
        <w:rPr>
          <w:rFonts w:ascii="Times New Roman" w:hAnsi="Times New Roman" w:cs="Times New Roman"/>
          <w:sz w:val="20"/>
          <w:szCs w:val="20"/>
        </w:rPr>
        <w:t xml:space="preserve"> </w:t>
      </w:r>
      <w:r w:rsidRPr="00F35B68">
        <w:rPr>
          <w:rFonts w:ascii="Times New Roman" w:hAnsi="Times New Roman" w:cs="Times New Roman"/>
          <w:sz w:val="20"/>
          <w:szCs w:val="20"/>
        </w:rPr>
        <w:t>(in</w:t>
      </w:r>
      <w:r w:rsidR="00F35B68">
        <w:rPr>
          <w:rFonts w:ascii="Times New Roman" w:hAnsi="Times New Roman" w:cs="Times New Roman"/>
          <w:sz w:val="20"/>
          <w:szCs w:val="20"/>
        </w:rPr>
        <w:t xml:space="preserve"> </w:t>
      </w:r>
      <w:r w:rsidRPr="00F35B68">
        <w:rPr>
          <w:rFonts w:ascii="Times New Roman" w:hAnsi="Times New Roman" w:cs="Times New Roman"/>
          <w:sz w:val="20"/>
          <w:szCs w:val="20"/>
        </w:rPr>
        <w:t>Arabic).</w:t>
      </w:r>
      <w:r w:rsidR="00F35B68">
        <w:rPr>
          <w:rFonts w:ascii="Times New Roman" w:hAnsi="Times New Roman" w:cs="Times New Roman"/>
          <w:sz w:val="20"/>
          <w:szCs w:val="20"/>
        </w:rPr>
        <w:t xml:space="preserve"> </w:t>
      </w:r>
    </w:p>
    <w:p w:rsidR="00F51BFB" w:rsidRPr="00F35B68" w:rsidRDefault="00F51BFB" w:rsidP="00D93BD6">
      <w:pPr>
        <w:pStyle w:val="ListParagraph"/>
        <w:numPr>
          <w:ilvl w:val="0"/>
          <w:numId w:val="25"/>
        </w:numPr>
        <w:bidi w:val="0"/>
        <w:snapToGrid w:val="0"/>
        <w:spacing w:after="0" w:line="240" w:lineRule="auto"/>
        <w:ind w:left="425" w:hanging="425"/>
        <w:jc w:val="both"/>
        <w:rPr>
          <w:rFonts w:ascii="Times New Roman" w:hAnsi="Times New Roman" w:cs="Times New Roman"/>
          <w:sz w:val="20"/>
          <w:szCs w:val="20"/>
        </w:rPr>
      </w:pPr>
      <w:r w:rsidRPr="00F35B68">
        <w:rPr>
          <w:rFonts w:ascii="Times New Roman" w:hAnsi="Times New Roman" w:cs="Times New Roman"/>
          <w:sz w:val="20"/>
          <w:szCs w:val="20"/>
        </w:rPr>
        <w:t>Allawy,</w:t>
      </w:r>
      <w:r w:rsidR="00F35B68">
        <w:rPr>
          <w:rFonts w:ascii="Times New Roman" w:hAnsi="Times New Roman" w:cs="Times New Roman"/>
          <w:sz w:val="20"/>
          <w:szCs w:val="20"/>
        </w:rPr>
        <w:t xml:space="preserve"> </w:t>
      </w:r>
      <w:r w:rsidRPr="00F35B68">
        <w:rPr>
          <w:rFonts w:ascii="Times New Roman" w:hAnsi="Times New Roman" w:cs="Times New Roman"/>
          <w:sz w:val="20"/>
          <w:szCs w:val="20"/>
        </w:rPr>
        <w:t>Mohamed</w:t>
      </w:r>
      <w:r w:rsidR="00F35B68">
        <w:rPr>
          <w:rFonts w:ascii="Times New Roman" w:hAnsi="Times New Roman" w:cs="Times New Roman"/>
          <w:sz w:val="20"/>
          <w:szCs w:val="20"/>
        </w:rPr>
        <w:t xml:space="preserve"> </w:t>
      </w:r>
      <w:r w:rsidRPr="00F35B68">
        <w:rPr>
          <w:rFonts w:ascii="Times New Roman" w:hAnsi="Times New Roman" w:cs="Times New Roman"/>
          <w:sz w:val="20"/>
          <w:szCs w:val="20"/>
        </w:rPr>
        <w:t>H.</w:t>
      </w:r>
      <w:r w:rsidR="00F35B68">
        <w:rPr>
          <w:rFonts w:ascii="Times New Roman" w:hAnsi="Times New Roman" w:cs="Times New Roman"/>
          <w:sz w:val="20"/>
          <w:szCs w:val="20"/>
        </w:rPr>
        <w:t xml:space="preserve"> </w:t>
      </w:r>
      <w:r w:rsidR="00F35B68" w:rsidRPr="00F35B68">
        <w:rPr>
          <w:rFonts w:ascii="Times New Roman" w:hAnsi="Times New Roman" w:cs="Times New Roman"/>
          <w:sz w:val="20"/>
          <w:szCs w:val="20"/>
        </w:rPr>
        <w:t>&amp;</w:t>
      </w:r>
      <w:r w:rsidR="00F35B68">
        <w:rPr>
          <w:rFonts w:ascii="Times New Roman" w:hAnsi="Times New Roman" w:cs="Times New Roman"/>
          <w:sz w:val="20"/>
          <w:szCs w:val="20"/>
        </w:rPr>
        <w:t xml:space="preserve"> </w:t>
      </w:r>
      <w:r w:rsidRPr="00F35B68">
        <w:rPr>
          <w:rFonts w:ascii="Times New Roman" w:hAnsi="Times New Roman" w:cs="Times New Roman"/>
          <w:sz w:val="20"/>
          <w:szCs w:val="20"/>
        </w:rPr>
        <w:t>Abd</w:t>
      </w:r>
      <w:r w:rsidR="00F35B68">
        <w:rPr>
          <w:rFonts w:ascii="Times New Roman" w:hAnsi="Times New Roman" w:cs="Times New Roman"/>
          <w:sz w:val="20"/>
          <w:szCs w:val="20"/>
        </w:rPr>
        <w:t xml:space="preserve"> </w:t>
      </w:r>
      <w:r w:rsidRPr="00F35B68">
        <w:rPr>
          <w:rFonts w:ascii="Times New Roman" w:hAnsi="Times New Roman" w:cs="Times New Roman"/>
          <w:sz w:val="20"/>
          <w:szCs w:val="20"/>
        </w:rPr>
        <w:t>Al-Fattah,</w:t>
      </w:r>
      <w:r w:rsidR="00F35B68">
        <w:rPr>
          <w:rFonts w:ascii="Times New Roman" w:hAnsi="Times New Roman" w:cs="Times New Roman"/>
          <w:sz w:val="20"/>
          <w:szCs w:val="20"/>
        </w:rPr>
        <w:t xml:space="preserve"> </w:t>
      </w:r>
      <w:r w:rsidRPr="00F35B68">
        <w:rPr>
          <w:rFonts w:ascii="Times New Roman" w:hAnsi="Times New Roman" w:cs="Times New Roman"/>
          <w:sz w:val="20"/>
          <w:szCs w:val="20"/>
        </w:rPr>
        <w:t>Abu</w:t>
      </w:r>
      <w:r w:rsidR="00F35B68">
        <w:rPr>
          <w:rFonts w:ascii="Times New Roman" w:hAnsi="Times New Roman" w:cs="Times New Roman"/>
          <w:sz w:val="20"/>
          <w:szCs w:val="20"/>
        </w:rPr>
        <w:t xml:space="preserve"> </w:t>
      </w:r>
      <w:r w:rsidRPr="00F35B68">
        <w:rPr>
          <w:rFonts w:ascii="Times New Roman" w:hAnsi="Times New Roman" w:cs="Times New Roman"/>
          <w:sz w:val="20"/>
          <w:szCs w:val="20"/>
        </w:rPr>
        <w:t>Al-Ela</w:t>
      </w:r>
      <w:r w:rsidR="00F35B68">
        <w:rPr>
          <w:rFonts w:ascii="Times New Roman" w:hAnsi="Times New Roman" w:cs="Times New Roman"/>
          <w:sz w:val="20"/>
          <w:szCs w:val="20"/>
        </w:rPr>
        <w:t xml:space="preserve"> </w:t>
      </w:r>
      <w:r w:rsidRPr="00F35B68">
        <w:rPr>
          <w:rFonts w:ascii="Times New Roman" w:hAnsi="Times New Roman" w:cs="Times New Roman"/>
          <w:sz w:val="20"/>
          <w:szCs w:val="20"/>
        </w:rPr>
        <w:t>(2000):</w:t>
      </w:r>
      <w:r w:rsidR="00F35B68">
        <w:rPr>
          <w:rFonts w:ascii="Times New Roman" w:hAnsi="Times New Roman" w:cs="Times New Roman"/>
          <w:sz w:val="20"/>
          <w:szCs w:val="20"/>
        </w:rPr>
        <w:t xml:space="preserve"> </w:t>
      </w:r>
      <w:r w:rsidRPr="00F35B68">
        <w:rPr>
          <w:rFonts w:ascii="Times New Roman" w:hAnsi="Times New Roman" w:cs="Times New Roman"/>
          <w:sz w:val="20"/>
          <w:szCs w:val="20"/>
        </w:rPr>
        <w:t>Physiology</w:t>
      </w:r>
      <w:r w:rsidR="00F35B68">
        <w:rPr>
          <w:rFonts w:ascii="Times New Roman" w:hAnsi="Times New Roman" w:cs="Times New Roman"/>
          <w:sz w:val="20"/>
          <w:szCs w:val="20"/>
        </w:rPr>
        <w:t xml:space="preserve"> </w:t>
      </w:r>
      <w:r w:rsidRPr="00F35B68">
        <w:rPr>
          <w:rFonts w:ascii="Times New Roman" w:hAnsi="Times New Roman" w:cs="Times New Roman"/>
          <w:sz w:val="20"/>
          <w:szCs w:val="20"/>
        </w:rPr>
        <w:t>of</w:t>
      </w:r>
      <w:r w:rsidR="00F35B68">
        <w:rPr>
          <w:rFonts w:ascii="Times New Roman" w:hAnsi="Times New Roman" w:cs="Times New Roman"/>
          <w:sz w:val="20"/>
          <w:szCs w:val="20"/>
        </w:rPr>
        <w:t xml:space="preserve"> </w:t>
      </w:r>
      <w:r w:rsidRPr="00F35B68">
        <w:rPr>
          <w:rFonts w:ascii="Times New Roman" w:hAnsi="Times New Roman" w:cs="Times New Roman"/>
          <w:sz w:val="20"/>
          <w:szCs w:val="20"/>
        </w:rPr>
        <w:t>Sports</w:t>
      </w:r>
      <w:r w:rsidR="00F35B68">
        <w:rPr>
          <w:rFonts w:ascii="Times New Roman" w:hAnsi="Times New Roman" w:cs="Times New Roman"/>
          <w:sz w:val="20"/>
          <w:szCs w:val="20"/>
        </w:rPr>
        <w:t xml:space="preserve"> </w:t>
      </w:r>
      <w:r w:rsidRPr="00F35B68">
        <w:rPr>
          <w:rFonts w:ascii="Times New Roman" w:hAnsi="Times New Roman" w:cs="Times New Roman"/>
          <w:sz w:val="20"/>
          <w:szCs w:val="20"/>
        </w:rPr>
        <w:t>Training.</w:t>
      </w:r>
      <w:r w:rsidR="00F35B68">
        <w:rPr>
          <w:rFonts w:ascii="Times New Roman" w:hAnsi="Times New Roman" w:cs="Times New Roman"/>
          <w:sz w:val="20"/>
          <w:szCs w:val="20"/>
        </w:rPr>
        <w:t xml:space="preserve"> </w:t>
      </w:r>
      <w:r w:rsidRPr="00F35B68">
        <w:rPr>
          <w:rFonts w:ascii="Times New Roman" w:hAnsi="Times New Roman" w:cs="Times New Roman"/>
          <w:sz w:val="20"/>
          <w:szCs w:val="20"/>
        </w:rPr>
        <w:t>Dar</w:t>
      </w:r>
      <w:r w:rsidR="00F35B68">
        <w:rPr>
          <w:rFonts w:ascii="Times New Roman" w:hAnsi="Times New Roman" w:cs="Times New Roman"/>
          <w:sz w:val="20"/>
          <w:szCs w:val="20"/>
        </w:rPr>
        <w:t xml:space="preserve"> </w:t>
      </w:r>
      <w:r w:rsidRPr="00F35B68">
        <w:rPr>
          <w:rFonts w:ascii="Times New Roman" w:hAnsi="Times New Roman" w:cs="Times New Roman"/>
          <w:sz w:val="20"/>
          <w:szCs w:val="20"/>
        </w:rPr>
        <w:t>Al-Fikr</w:t>
      </w:r>
      <w:r w:rsidR="00F35B68">
        <w:rPr>
          <w:rFonts w:ascii="Times New Roman" w:hAnsi="Times New Roman" w:cs="Times New Roman"/>
          <w:sz w:val="20"/>
          <w:szCs w:val="20"/>
        </w:rPr>
        <w:t xml:space="preserve"> </w:t>
      </w:r>
      <w:r w:rsidRPr="00F35B68">
        <w:rPr>
          <w:rFonts w:ascii="Times New Roman" w:hAnsi="Times New Roman" w:cs="Times New Roman"/>
          <w:sz w:val="20"/>
          <w:szCs w:val="20"/>
        </w:rPr>
        <w:t>Al-Arabi,</w:t>
      </w:r>
      <w:r w:rsidR="00F35B68">
        <w:rPr>
          <w:rFonts w:ascii="Times New Roman" w:hAnsi="Times New Roman" w:cs="Times New Roman"/>
          <w:sz w:val="20"/>
          <w:szCs w:val="20"/>
        </w:rPr>
        <w:t xml:space="preserve"> </w:t>
      </w:r>
      <w:r w:rsidRPr="00F35B68">
        <w:rPr>
          <w:rFonts w:ascii="Times New Roman" w:hAnsi="Times New Roman" w:cs="Times New Roman"/>
          <w:sz w:val="20"/>
          <w:szCs w:val="20"/>
        </w:rPr>
        <w:t>2</w:t>
      </w:r>
      <w:r w:rsidRPr="00F35B68">
        <w:rPr>
          <w:rFonts w:ascii="Times New Roman" w:hAnsi="Times New Roman" w:cs="Times New Roman"/>
          <w:sz w:val="20"/>
          <w:szCs w:val="20"/>
          <w:vertAlign w:val="superscript"/>
        </w:rPr>
        <w:t>nd</w:t>
      </w:r>
      <w:r w:rsidR="00F35B68">
        <w:rPr>
          <w:rFonts w:ascii="Times New Roman" w:hAnsi="Times New Roman" w:cs="Times New Roman"/>
          <w:sz w:val="20"/>
          <w:szCs w:val="20"/>
        </w:rPr>
        <w:t xml:space="preserve"> </w:t>
      </w:r>
      <w:r w:rsidRPr="00F35B68">
        <w:rPr>
          <w:rFonts w:ascii="Times New Roman" w:hAnsi="Times New Roman" w:cs="Times New Roman"/>
          <w:sz w:val="20"/>
          <w:szCs w:val="20"/>
        </w:rPr>
        <w:t>ED.</w:t>
      </w:r>
      <w:r w:rsidR="00F35B68">
        <w:rPr>
          <w:rFonts w:ascii="Times New Roman" w:hAnsi="Times New Roman" w:cs="Times New Roman"/>
          <w:sz w:val="20"/>
          <w:szCs w:val="20"/>
        </w:rPr>
        <w:t xml:space="preserve"> </w:t>
      </w:r>
      <w:r w:rsidRPr="00F35B68">
        <w:rPr>
          <w:rFonts w:ascii="Times New Roman" w:hAnsi="Times New Roman" w:cs="Times New Roman"/>
          <w:sz w:val="20"/>
          <w:szCs w:val="20"/>
        </w:rPr>
        <w:t>Cairo</w:t>
      </w:r>
      <w:r w:rsidR="00F35B68">
        <w:rPr>
          <w:rFonts w:ascii="Times New Roman" w:hAnsi="Times New Roman" w:cs="Times New Roman"/>
          <w:sz w:val="20"/>
          <w:szCs w:val="20"/>
        </w:rPr>
        <w:t xml:space="preserve"> </w:t>
      </w:r>
      <w:r w:rsidRPr="00F35B68">
        <w:rPr>
          <w:rFonts w:ascii="Times New Roman" w:hAnsi="Times New Roman" w:cs="Times New Roman"/>
          <w:sz w:val="20"/>
          <w:szCs w:val="20"/>
        </w:rPr>
        <w:t>–</w:t>
      </w:r>
      <w:r w:rsidR="00F35B68">
        <w:rPr>
          <w:rFonts w:ascii="Times New Roman" w:hAnsi="Times New Roman" w:cs="Times New Roman"/>
          <w:sz w:val="20"/>
          <w:szCs w:val="20"/>
        </w:rPr>
        <w:t xml:space="preserve"> </w:t>
      </w:r>
      <w:r w:rsidRPr="00F35B68">
        <w:rPr>
          <w:rFonts w:ascii="Times New Roman" w:hAnsi="Times New Roman" w:cs="Times New Roman"/>
          <w:sz w:val="20"/>
          <w:szCs w:val="20"/>
        </w:rPr>
        <w:t>Egypt</w:t>
      </w:r>
      <w:r w:rsidR="00F35B68">
        <w:rPr>
          <w:rFonts w:ascii="Times New Roman" w:hAnsi="Times New Roman" w:cs="Times New Roman"/>
          <w:sz w:val="20"/>
          <w:szCs w:val="20"/>
        </w:rPr>
        <w:t xml:space="preserve"> </w:t>
      </w:r>
      <w:r w:rsidRPr="00F35B68">
        <w:rPr>
          <w:rFonts w:ascii="Times New Roman" w:hAnsi="Times New Roman" w:cs="Times New Roman"/>
          <w:sz w:val="20"/>
          <w:szCs w:val="20"/>
        </w:rPr>
        <w:t>(in</w:t>
      </w:r>
      <w:r w:rsidR="00F35B68">
        <w:rPr>
          <w:rFonts w:ascii="Times New Roman" w:hAnsi="Times New Roman" w:cs="Times New Roman"/>
          <w:sz w:val="20"/>
          <w:szCs w:val="20"/>
        </w:rPr>
        <w:t xml:space="preserve"> </w:t>
      </w:r>
      <w:r w:rsidRPr="00F35B68">
        <w:rPr>
          <w:rFonts w:ascii="Times New Roman" w:hAnsi="Times New Roman" w:cs="Times New Roman"/>
          <w:sz w:val="20"/>
          <w:szCs w:val="20"/>
        </w:rPr>
        <w:t>Arabic).</w:t>
      </w:r>
      <w:r w:rsidR="00F35B68">
        <w:rPr>
          <w:rFonts w:ascii="Times New Roman" w:hAnsi="Times New Roman" w:cs="Times New Roman"/>
          <w:sz w:val="20"/>
          <w:szCs w:val="20"/>
        </w:rPr>
        <w:t xml:space="preserve"> </w:t>
      </w:r>
    </w:p>
    <w:p w:rsidR="00F51BFB" w:rsidRPr="00F35B68" w:rsidRDefault="00F51BFB" w:rsidP="00D93BD6">
      <w:pPr>
        <w:pStyle w:val="ListParagraph"/>
        <w:numPr>
          <w:ilvl w:val="0"/>
          <w:numId w:val="25"/>
        </w:numPr>
        <w:bidi w:val="0"/>
        <w:snapToGrid w:val="0"/>
        <w:spacing w:after="0" w:line="240" w:lineRule="auto"/>
        <w:ind w:left="425" w:hanging="425"/>
        <w:jc w:val="both"/>
        <w:rPr>
          <w:rFonts w:ascii="Times New Roman" w:hAnsi="Times New Roman" w:cs="Times New Roman"/>
          <w:sz w:val="20"/>
          <w:szCs w:val="20"/>
        </w:rPr>
      </w:pPr>
      <w:r w:rsidRPr="00F35B68">
        <w:rPr>
          <w:rFonts w:ascii="Times New Roman" w:hAnsi="Times New Roman" w:cs="Times New Roman"/>
          <w:sz w:val="20"/>
          <w:szCs w:val="20"/>
        </w:rPr>
        <w:t>Al-Takriti,</w:t>
      </w:r>
      <w:r w:rsidR="00F35B68">
        <w:rPr>
          <w:rFonts w:ascii="Times New Roman" w:hAnsi="Times New Roman" w:cs="Times New Roman"/>
          <w:sz w:val="20"/>
          <w:szCs w:val="20"/>
        </w:rPr>
        <w:t xml:space="preserve"> </w:t>
      </w:r>
      <w:r w:rsidRPr="00F35B68">
        <w:rPr>
          <w:rFonts w:ascii="Times New Roman" w:hAnsi="Times New Roman" w:cs="Times New Roman"/>
          <w:sz w:val="20"/>
          <w:szCs w:val="20"/>
        </w:rPr>
        <w:t>Wadia</w:t>
      </w:r>
      <w:r w:rsidR="00F35B68">
        <w:rPr>
          <w:rFonts w:ascii="Times New Roman" w:hAnsi="Times New Roman" w:cs="Times New Roman"/>
          <w:sz w:val="20"/>
          <w:szCs w:val="20"/>
        </w:rPr>
        <w:t xml:space="preserve"> </w:t>
      </w:r>
      <w:r w:rsidR="00F35B68" w:rsidRPr="00F35B68">
        <w:rPr>
          <w:rFonts w:ascii="Times New Roman" w:hAnsi="Times New Roman" w:cs="Times New Roman"/>
          <w:sz w:val="20"/>
          <w:szCs w:val="20"/>
        </w:rPr>
        <w:t>&amp;</w:t>
      </w:r>
      <w:r w:rsidR="00F35B68">
        <w:rPr>
          <w:rFonts w:ascii="Times New Roman" w:hAnsi="Times New Roman" w:cs="Times New Roman"/>
          <w:sz w:val="20"/>
          <w:szCs w:val="20"/>
        </w:rPr>
        <w:t xml:space="preserve"> </w:t>
      </w:r>
      <w:r w:rsidRPr="00F35B68">
        <w:rPr>
          <w:rFonts w:ascii="Times New Roman" w:hAnsi="Times New Roman" w:cs="Times New Roman"/>
          <w:sz w:val="20"/>
          <w:szCs w:val="20"/>
        </w:rPr>
        <w:t>Al-Haggar,</w:t>
      </w:r>
      <w:r w:rsidR="00F35B68">
        <w:rPr>
          <w:rFonts w:ascii="Times New Roman" w:hAnsi="Times New Roman" w:cs="Times New Roman"/>
          <w:sz w:val="20"/>
          <w:szCs w:val="20"/>
        </w:rPr>
        <w:t xml:space="preserve"> </w:t>
      </w:r>
      <w:r w:rsidRPr="00F35B68">
        <w:rPr>
          <w:rFonts w:ascii="Times New Roman" w:hAnsi="Times New Roman" w:cs="Times New Roman"/>
          <w:sz w:val="20"/>
          <w:szCs w:val="20"/>
        </w:rPr>
        <w:t>Yaseen</w:t>
      </w:r>
      <w:r w:rsidR="00F35B68">
        <w:rPr>
          <w:rFonts w:ascii="Times New Roman" w:hAnsi="Times New Roman" w:cs="Times New Roman"/>
          <w:sz w:val="20"/>
          <w:szCs w:val="20"/>
        </w:rPr>
        <w:t xml:space="preserve"> </w:t>
      </w:r>
      <w:r w:rsidRPr="00F35B68">
        <w:rPr>
          <w:rFonts w:ascii="Times New Roman" w:hAnsi="Times New Roman" w:cs="Times New Roman"/>
          <w:sz w:val="20"/>
          <w:szCs w:val="20"/>
        </w:rPr>
        <w:t>T.</w:t>
      </w:r>
      <w:r w:rsidR="00F35B68">
        <w:rPr>
          <w:rFonts w:ascii="Times New Roman" w:hAnsi="Times New Roman" w:cs="Times New Roman"/>
          <w:sz w:val="20"/>
          <w:szCs w:val="20"/>
        </w:rPr>
        <w:t xml:space="preserve"> </w:t>
      </w:r>
      <w:r w:rsidRPr="00F35B68">
        <w:rPr>
          <w:rFonts w:ascii="Times New Roman" w:hAnsi="Times New Roman" w:cs="Times New Roman"/>
          <w:sz w:val="20"/>
          <w:szCs w:val="20"/>
        </w:rPr>
        <w:t>(2012):</w:t>
      </w:r>
      <w:r w:rsidR="00F35B68">
        <w:rPr>
          <w:rFonts w:ascii="Times New Roman" w:hAnsi="Times New Roman" w:cs="Times New Roman"/>
          <w:sz w:val="20"/>
          <w:szCs w:val="20"/>
        </w:rPr>
        <w:t xml:space="preserve"> </w:t>
      </w:r>
      <w:r w:rsidRPr="00F35B68">
        <w:rPr>
          <w:rFonts w:ascii="Times New Roman" w:hAnsi="Times New Roman" w:cs="Times New Roman"/>
          <w:sz w:val="20"/>
          <w:szCs w:val="20"/>
        </w:rPr>
        <w:t>Complete</w:t>
      </w:r>
      <w:r w:rsidR="00F35B68">
        <w:rPr>
          <w:rFonts w:ascii="Times New Roman" w:hAnsi="Times New Roman" w:cs="Times New Roman"/>
          <w:sz w:val="20"/>
          <w:szCs w:val="20"/>
        </w:rPr>
        <w:t xml:space="preserve"> </w:t>
      </w:r>
      <w:r w:rsidRPr="00F35B68">
        <w:rPr>
          <w:rFonts w:ascii="Times New Roman" w:hAnsi="Times New Roman" w:cs="Times New Roman"/>
          <w:sz w:val="20"/>
          <w:szCs w:val="20"/>
        </w:rPr>
        <w:t>Encyclopedia</w:t>
      </w:r>
      <w:r w:rsidR="00F35B68">
        <w:rPr>
          <w:rFonts w:ascii="Times New Roman" w:hAnsi="Times New Roman" w:cs="Times New Roman"/>
          <w:sz w:val="20"/>
          <w:szCs w:val="20"/>
        </w:rPr>
        <w:t xml:space="preserve"> </w:t>
      </w:r>
      <w:r w:rsidRPr="00F35B68">
        <w:rPr>
          <w:rFonts w:ascii="Times New Roman" w:hAnsi="Times New Roman" w:cs="Times New Roman"/>
          <w:sz w:val="20"/>
          <w:szCs w:val="20"/>
        </w:rPr>
        <w:t>for</w:t>
      </w:r>
      <w:r w:rsidR="00F35B68">
        <w:rPr>
          <w:rFonts w:ascii="Times New Roman" w:hAnsi="Times New Roman" w:cs="Times New Roman"/>
          <w:sz w:val="20"/>
          <w:szCs w:val="20"/>
        </w:rPr>
        <w:t xml:space="preserve"> </w:t>
      </w:r>
      <w:r w:rsidRPr="00F35B68">
        <w:rPr>
          <w:rFonts w:ascii="Times New Roman" w:hAnsi="Times New Roman" w:cs="Times New Roman"/>
          <w:sz w:val="20"/>
          <w:szCs w:val="20"/>
        </w:rPr>
        <w:t>Women</w:t>
      </w:r>
      <w:r w:rsidR="00F35B68">
        <w:rPr>
          <w:rFonts w:ascii="Times New Roman" w:hAnsi="Times New Roman" w:cs="Times New Roman"/>
          <w:sz w:val="20"/>
          <w:szCs w:val="20"/>
        </w:rPr>
        <w:t xml:space="preserve"> </w:t>
      </w:r>
      <w:r w:rsidRPr="00F35B68">
        <w:rPr>
          <w:rFonts w:ascii="Times New Roman" w:hAnsi="Times New Roman" w:cs="Times New Roman"/>
          <w:sz w:val="20"/>
          <w:szCs w:val="20"/>
        </w:rPr>
        <w:t>Physical</w:t>
      </w:r>
      <w:r w:rsidR="00F35B68">
        <w:rPr>
          <w:rFonts w:ascii="Times New Roman" w:hAnsi="Times New Roman" w:cs="Times New Roman"/>
          <w:sz w:val="20"/>
          <w:szCs w:val="20"/>
        </w:rPr>
        <w:t xml:space="preserve"> </w:t>
      </w:r>
      <w:r w:rsidRPr="00F35B68">
        <w:rPr>
          <w:rFonts w:ascii="Times New Roman" w:hAnsi="Times New Roman" w:cs="Times New Roman"/>
          <w:sz w:val="20"/>
          <w:szCs w:val="20"/>
        </w:rPr>
        <w:t>Preparation.</w:t>
      </w:r>
      <w:r w:rsidR="00F35B68">
        <w:rPr>
          <w:rFonts w:ascii="Times New Roman" w:hAnsi="Times New Roman" w:cs="Times New Roman"/>
          <w:sz w:val="20"/>
          <w:szCs w:val="20"/>
        </w:rPr>
        <w:t xml:space="preserve"> </w:t>
      </w:r>
      <w:r w:rsidRPr="00F35B68">
        <w:rPr>
          <w:rFonts w:ascii="Times New Roman" w:hAnsi="Times New Roman" w:cs="Times New Roman"/>
          <w:sz w:val="20"/>
          <w:szCs w:val="20"/>
        </w:rPr>
        <w:t>Al-Wafaa</w:t>
      </w:r>
      <w:r w:rsidR="00F35B68">
        <w:rPr>
          <w:rFonts w:ascii="Times New Roman" w:hAnsi="Times New Roman" w:cs="Times New Roman"/>
          <w:sz w:val="20"/>
          <w:szCs w:val="20"/>
        </w:rPr>
        <w:t xml:space="preserve"> </w:t>
      </w:r>
      <w:r w:rsidRPr="00F35B68">
        <w:rPr>
          <w:rFonts w:ascii="Times New Roman" w:hAnsi="Times New Roman" w:cs="Times New Roman"/>
          <w:sz w:val="20"/>
          <w:szCs w:val="20"/>
        </w:rPr>
        <w:t>Book</w:t>
      </w:r>
      <w:r w:rsidR="00F35B68">
        <w:rPr>
          <w:rFonts w:ascii="Times New Roman" w:hAnsi="Times New Roman" w:cs="Times New Roman"/>
          <w:sz w:val="20"/>
          <w:szCs w:val="20"/>
        </w:rPr>
        <w:t xml:space="preserve"> </w:t>
      </w:r>
      <w:r w:rsidRPr="00F35B68">
        <w:rPr>
          <w:rFonts w:ascii="Times New Roman" w:hAnsi="Times New Roman" w:cs="Times New Roman"/>
          <w:sz w:val="20"/>
          <w:szCs w:val="20"/>
        </w:rPr>
        <w:t>House</w:t>
      </w:r>
      <w:r w:rsidR="00F35B68">
        <w:rPr>
          <w:rFonts w:ascii="Times New Roman" w:hAnsi="Times New Roman" w:cs="Times New Roman"/>
          <w:sz w:val="20"/>
          <w:szCs w:val="20"/>
        </w:rPr>
        <w:t xml:space="preserve"> </w:t>
      </w:r>
      <w:r w:rsidRPr="00F35B68">
        <w:rPr>
          <w:rFonts w:ascii="Times New Roman" w:hAnsi="Times New Roman" w:cs="Times New Roman"/>
          <w:sz w:val="20"/>
          <w:szCs w:val="20"/>
        </w:rPr>
        <w:t>–</w:t>
      </w:r>
      <w:r w:rsidR="00F35B68">
        <w:rPr>
          <w:rFonts w:ascii="Times New Roman" w:hAnsi="Times New Roman" w:cs="Times New Roman"/>
          <w:sz w:val="20"/>
          <w:szCs w:val="20"/>
        </w:rPr>
        <w:t xml:space="preserve"> </w:t>
      </w:r>
      <w:r w:rsidRPr="00F35B68">
        <w:rPr>
          <w:rFonts w:ascii="Times New Roman" w:hAnsi="Times New Roman" w:cs="Times New Roman"/>
          <w:sz w:val="20"/>
          <w:szCs w:val="20"/>
        </w:rPr>
        <w:t>Alexandria</w:t>
      </w:r>
      <w:r w:rsidR="00F35B68">
        <w:rPr>
          <w:rFonts w:ascii="Times New Roman" w:hAnsi="Times New Roman" w:cs="Times New Roman"/>
          <w:sz w:val="20"/>
          <w:szCs w:val="20"/>
        </w:rPr>
        <w:t xml:space="preserve"> </w:t>
      </w:r>
      <w:r w:rsidRPr="00F35B68">
        <w:rPr>
          <w:rFonts w:ascii="Times New Roman" w:hAnsi="Times New Roman" w:cs="Times New Roman"/>
          <w:sz w:val="20"/>
          <w:szCs w:val="20"/>
        </w:rPr>
        <w:t>–</w:t>
      </w:r>
      <w:r w:rsidR="00F35B68">
        <w:rPr>
          <w:rFonts w:ascii="Times New Roman" w:hAnsi="Times New Roman" w:cs="Times New Roman"/>
          <w:sz w:val="20"/>
          <w:szCs w:val="20"/>
        </w:rPr>
        <w:t xml:space="preserve"> </w:t>
      </w:r>
      <w:r w:rsidRPr="00F35B68">
        <w:rPr>
          <w:rFonts w:ascii="Times New Roman" w:hAnsi="Times New Roman" w:cs="Times New Roman"/>
          <w:sz w:val="20"/>
          <w:szCs w:val="20"/>
        </w:rPr>
        <w:t>Egypt</w:t>
      </w:r>
      <w:r w:rsidR="00F35B68">
        <w:rPr>
          <w:rFonts w:ascii="Times New Roman" w:hAnsi="Times New Roman" w:cs="Times New Roman"/>
          <w:sz w:val="20"/>
          <w:szCs w:val="20"/>
        </w:rPr>
        <w:t xml:space="preserve"> </w:t>
      </w:r>
      <w:r w:rsidRPr="00F35B68">
        <w:rPr>
          <w:rFonts w:ascii="Times New Roman" w:hAnsi="Times New Roman" w:cs="Times New Roman"/>
          <w:sz w:val="20"/>
          <w:szCs w:val="20"/>
        </w:rPr>
        <w:t>(in</w:t>
      </w:r>
      <w:r w:rsidR="00F35B68">
        <w:rPr>
          <w:rFonts w:ascii="Times New Roman" w:hAnsi="Times New Roman" w:cs="Times New Roman"/>
          <w:sz w:val="20"/>
          <w:szCs w:val="20"/>
        </w:rPr>
        <w:t xml:space="preserve"> </w:t>
      </w:r>
      <w:r w:rsidRPr="00F35B68">
        <w:rPr>
          <w:rFonts w:ascii="Times New Roman" w:hAnsi="Times New Roman" w:cs="Times New Roman"/>
          <w:sz w:val="20"/>
          <w:szCs w:val="20"/>
        </w:rPr>
        <w:t>Arabic).</w:t>
      </w:r>
    </w:p>
    <w:p w:rsidR="00F51BFB" w:rsidRPr="00F35B68" w:rsidRDefault="00F51BFB" w:rsidP="00D93BD6">
      <w:pPr>
        <w:pStyle w:val="ListParagraph"/>
        <w:numPr>
          <w:ilvl w:val="0"/>
          <w:numId w:val="25"/>
        </w:numPr>
        <w:bidi w:val="0"/>
        <w:snapToGrid w:val="0"/>
        <w:spacing w:after="0" w:line="240" w:lineRule="auto"/>
        <w:ind w:left="425" w:hanging="425"/>
        <w:jc w:val="both"/>
        <w:rPr>
          <w:rFonts w:ascii="Times New Roman" w:hAnsi="Times New Roman" w:cs="Times New Roman"/>
          <w:sz w:val="20"/>
          <w:szCs w:val="20"/>
        </w:rPr>
      </w:pPr>
      <w:r w:rsidRPr="00F35B68">
        <w:rPr>
          <w:rFonts w:ascii="Times New Roman" w:hAnsi="Times New Roman" w:cs="Times New Roman"/>
          <w:sz w:val="20"/>
          <w:szCs w:val="20"/>
        </w:rPr>
        <w:t>Bard,</w:t>
      </w:r>
      <w:r w:rsidR="00F35B68">
        <w:rPr>
          <w:rFonts w:ascii="Times New Roman" w:hAnsi="Times New Roman" w:cs="Times New Roman"/>
          <w:sz w:val="20"/>
          <w:szCs w:val="20"/>
        </w:rPr>
        <w:t xml:space="preserve"> </w:t>
      </w:r>
      <w:r w:rsidRPr="00F35B68">
        <w:rPr>
          <w:rFonts w:ascii="Times New Roman" w:hAnsi="Times New Roman" w:cs="Times New Roman"/>
          <w:sz w:val="20"/>
          <w:szCs w:val="20"/>
        </w:rPr>
        <w:t>Wain</w:t>
      </w:r>
      <w:r w:rsidR="00F35B68">
        <w:rPr>
          <w:rFonts w:ascii="Times New Roman" w:hAnsi="Times New Roman" w:cs="Times New Roman"/>
          <w:sz w:val="20"/>
          <w:szCs w:val="20"/>
        </w:rPr>
        <w:t xml:space="preserve"> </w:t>
      </w:r>
      <w:r w:rsidRPr="00F35B68">
        <w:rPr>
          <w:rFonts w:ascii="Times New Roman" w:hAnsi="Times New Roman" w:cs="Times New Roman"/>
          <w:sz w:val="20"/>
          <w:szCs w:val="20"/>
        </w:rPr>
        <w:t>(2004);</w:t>
      </w:r>
      <w:r w:rsidR="00F35B68">
        <w:rPr>
          <w:rFonts w:ascii="Times New Roman" w:hAnsi="Times New Roman" w:cs="Times New Roman"/>
          <w:sz w:val="20"/>
          <w:szCs w:val="20"/>
        </w:rPr>
        <w:t xml:space="preserve"> </w:t>
      </w:r>
      <w:r w:rsidRPr="00F35B68">
        <w:rPr>
          <w:rFonts w:ascii="Times New Roman" w:hAnsi="Times New Roman" w:cs="Times New Roman"/>
          <w:sz w:val="20"/>
          <w:szCs w:val="20"/>
        </w:rPr>
        <w:t>Running</w:t>
      </w:r>
      <w:r w:rsidR="00F35B68">
        <w:rPr>
          <w:rFonts w:ascii="Times New Roman" w:hAnsi="Times New Roman" w:cs="Times New Roman"/>
          <w:sz w:val="20"/>
          <w:szCs w:val="20"/>
        </w:rPr>
        <w:t xml:space="preserve"> </w:t>
      </w:r>
      <w:r w:rsidRPr="00F35B68">
        <w:rPr>
          <w:rFonts w:ascii="Times New Roman" w:hAnsi="Times New Roman" w:cs="Times New Roman"/>
          <w:sz w:val="20"/>
          <w:szCs w:val="20"/>
        </w:rPr>
        <w:t>for</w:t>
      </w:r>
      <w:r w:rsidR="00F35B68">
        <w:rPr>
          <w:rFonts w:ascii="Times New Roman" w:hAnsi="Times New Roman" w:cs="Times New Roman"/>
          <w:sz w:val="20"/>
          <w:szCs w:val="20"/>
        </w:rPr>
        <w:t xml:space="preserve"> </w:t>
      </w:r>
      <w:r w:rsidRPr="00F35B68">
        <w:rPr>
          <w:rFonts w:ascii="Times New Roman" w:hAnsi="Times New Roman" w:cs="Times New Roman"/>
          <w:sz w:val="20"/>
          <w:szCs w:val="20"/>
        </w:rPr>
        <w:t>Fitness.</w:t>
      </w:r>
      <w:r w:rsidR="00F35B68">
        <w:rPr>
          <w:rFonts w:ascii="Times New Roman" w:hAnsi="Times New Roman" w:cs="Times New Roman"/>
          <w:sz w:val="20"/>
          <w:szCs w:val="20"/>
        </w:rPr>
        <w:t xml:space="preserve"> </w:t>
      </w:r>
      <w:r w:rsidRPr="00F35B68">
        <w:rPr>
          <w:rFonts w:ascii="Times New Roman" w:hAnsi="Times New Roman" w:cs="Times New Roman"/>
          <w:sz w:val="20"/>
          <w:szCs w:val="20"/>
        </w:rPr>
        <w:t>Trans.</w:t>
      </w:r>
      <w:r w:rsidR="00F35B68">
        <w:rPr>
          <w:rFonts w:ascii="Times New Roman" w:hAnsi="Times New Roman" w:cs="Times New Roman"/>
          <w:sz w:val="20"/>
          <w:szCs w:val="20"/>
        </w:rPr>
        <w:t xml:space="preserve"> </w:t>
      </w:r>
      <w:r w:rsidRPr="00F35B68">
        <w:rPr>
          <w:rFonts w:ascii="Times New Roman" w:hAnsi="Times New Roman" w:cs="Times New Roman"/>
          <w:sz w:val="20"/>
          <w:szCs w:val="20"/>
        </w:rPr>
        <w:t>Dar</w:t>
      </w:r>
      <w:r w:rsidR="00F35B68">
        <w:rPr>
          <w:rFonts w:ascii="Times New Roman" w:hAnsi="Times New Roman" w:cs="Times New Roman"/>
          <w:sz w:val="20"/>
          <w:szCs w:val="20"/>
        </w:rPr>
        <w:t xml:space="preserve"> </w:t>
      </w:r>
      <w:r w:rsidRPr="00F35B68">
        <w:rPr>
          <w:rFonts w:ascii="Times New Roman" w:hAnsi="Times New Roman" w:cs="Times New Roman"/>
          <w:sz w:val="20"/>
          <w:szCs w:val="20"/>
        </w:rPr>
        <w:t>Al-Farouk,</w:t>
      </w:r>
      <w:r w:rsidR="00F35B68">
        <w:rPr>
          <w:rFonts w:ascii="Times New Roman" w:hAnsi="Times New Roman" w:cs="Times New Roman"/>
          <w:sz w:val="20"/>
          <w:szCs w:val="20"/>
        </w:rPr>
        <w:t xml:space="preserve"> </w:t>
      </w:r>
      <w:r w:rsidRPr="00F35B68">
        <w:rPr>
          <w:rFonts w:ascii="Times New Roman" w:hAnsi="Times New Roman" w:cs="Times New Roman"/>
          <w:sz w:val="20"/>
          <w:szCs w:val="20"/>
        </w:rPr>
        <w:t>1</w:t>
      </w:r>
      <w:r w:rsidRPr="00F35B68">
        <w:rPr>
          <w:rFonts w:ascii="Times New Roman" w:hAnsi="Times New Roman" w:cs="Times New Roman"/>
          <w:sz w:val="20"/>
          <w:szCs w:val="20"/>
          <w:vertAlign w:val="superscript"/>
        </w:rPr>
        <w:t>st</w:t>
      </w:r>
      <w:r w:rsidR="00F35B68">
        <w:rPr>
          <w:rFonts w:ascii="Times New Roman" w:hAnsi="Times New Roman" w:cs="Times New Roman"/>
          <w:sz w:val="20"/>
          <w:szCs w:val="20"/>
        </w:rPr>
        <w:t xml:space="preserve"> </w:t>
      </w:r>
      <w:r w:rsidRPr="00F35B68">
        <w:rPr>
          <w:rFonts w:ascii="Times New Roman" w:hAnsi="Times New Roman" w:cs="Times New Roman"/>
          <w:sz w:val="20"/>
          <w:szCs w:val="20"/>
        </w:rPr>
        <w:t>ED.</w:t>
      </w:r>
      <w:r w:rsidR="00F35B68">
        <w:rPr>
          <w:rFonts w:ascii="Times New Roman" w:hAnsi="Times New Roman" w:cs="Times New Roman"/>
          <w:sz w:val="20"/>
          <w:szCs w:val="20"/>
        </w:rPr>
        <w:t xml:space="preserve"> </w:t>
      </w:r>
      <w:r w:rsidRPr="00F35B68">
        <w:rPr>
          <w:rFonts w:ascii="Times New Roman" w:hAnsi="Times New Roman" w:cs="Times New Roman"/>
          <w:sz w:val="20"/>
          <w:szCs w:val="20"/>
        </w:rPr>
        <w:t>–</w:t>
      </w:r>
      <w:r w:rsidR="00F35B68">
        <w:rPr>
          <w:rFonts w:ascii="Times New Roman" w:hAnsi="Times New Roman" w:cs="Times New Roman"/>
          <w:sz w:val="20"/>
          <w:szCs w:val="20"/>
        </w:rPr>
        <w:t xml:space="preserve"> </w:t>
      </w:r>
      <w:r w:rsidRPr="00F35B68">
        <w:rPr>
          <w:rFonts w:ascii="Times New Roman" w:hAnsi="Times New Roman" w:cs="Times New Roman"/>
          <w:sz w:val="20"/>
          <w:szCs w:val="20"/>
        </w:rPr>
        <w:t>Cairo</w:t>
      </w:r>
      <w:r w:rsidR="00F35B68">
        <w:rPr>
          <w:rFonts w:ascii="Times New Roman" w:hAnsi="Times New Roman" w:cs="Times New Roman"/>
          <w:sz w:val="20"/>
          <w:szCs w:val="20"/>
        </w:rPr>
        <w:t xml:space="preserve"> </w:t>
      </w:r>
      <w:r w:rsidRPr="00F35B68">
        <w:rPr>
          <w:rFonts w:ascii="Times New Roman" w:hAnsi="Times New Roman" w:cs="Times New Roman"/>
          <w:sz w:val="20"/>
          <w:szCs w:val="20"/>
        </w:rPr>
        <w:t>–</w:t>
      </w:r>
      <w:r w:rsidR="00F35B68">
        <w:rPr>
          <w:rFonts w:ascii="Times New Roman" w:hAnsi="Times New Roman" w:cs="Times New Roman"/>
          <w:sz w:val="20"/>
          <w:szCs w:val="20"/>
        </w:rPr>
        <w:t xml:space="preserve"> </w:t>
      </w:r>
      <w:r w:rsidRPr="00F35B68">
        <w:rPr>
          <w:rFonts w:ascii="Times New Roman" w:hAnsi="Times New Roman" w:cs="Times New Roman"/>
          <w:sz w:val="20"/>
          <w:szCs w:val="20"/>
        </w:rPr>
        <w:t>Egypt</w:t>
      </w:r>
      <w:r w:rsidR="00F35B68">
        <w:rPr>
          <w:rFonts w:ascii="Times New Roman" w:hAnsi="Times New Roman" w:cs="Times New Roman"/>
          <w:sz w:val="20"/>
          <w:szCs w:val="20"/>
        </w:rPr>
        <w:t xml:space="preserve"> </w:t>
      </w:r>
      <w:r w:rsidRPr="00F35B68">
        <w:rPr>
          <w:rFonts w:ascii="Times New Roman" w:hAnsi="Times New Roman" w:cs="Times New Roman"/>
          <w:sz w:val="20"/>
          <w:szCs w:val="20"/>
        </w:rPr>
        <w:t>(in</w:t>
      </w:r>
      <w:r w:rsidR="00F35B68">
        <w:rPr>
          <w:rFonts w:ascii="Times New Roman" w:hAnsi="Times New Roman" w:cs="Times New Roman"/>
          <w:sz w:val="20"/>
          <w:szCs w:val="20"/>
        </w:rPr>
        <w:t xml:space="preserve"> </w:t>
      </w:r>
      <w:r w:rsidRPr="00F35B68">
        <w:rPr>
          <w:rFonts w:ascii="Times New Roman" w:hAnsi="Times New Roman" w:cs="Times New Roman"/>
          <w:sz w:val="20"/>
          <w:szCs w:val="20"/>
        </w:rPr>
        <w:t>Arabic).</w:t>
      </w:r>
      <w:r w:rsidR="00F35B68">
        <w:rPr>
          <w:rFonts w:ascii="Times New Roman" w:hAnsi="Times New Roman" w:cs="Times New Roman"/>
          <w:sz w:val="20"/>
          <w:szCs w:val="20"/>
        </w:rPr>
        <w:t xml:space="preserve"> </w:t>
      </w:r>
    </w:p>
    <w:p w:rsidR="00F51BFB" w:rsidRPr="00F35B68" w:rsidRDefault="00F51BFB" w:rsidP="00D93BD6">
      <w:pPr>
        <w:pStyle w:val="ListParagraph"/>
        <w:numPr>
          <w:ilvl w:val="0"/>
          <w:numId w:val="25"/>
        </w:numPr>
        <w:bidi w:val="0"/>
        <w:snapToGrid w:val="0"/>
        <w:spacing w:after="0" w:line="240" w:lineRule="auto"/>
        <w:ind w:left="425" w:hanging="425"/>
        <w:jc w:val="both"/>
        <w:rPr>
          <w:rFonts w:ascii="Times New Roman" w:hAnsi="Times New Roman" w:cs="Times New Roman"/>
          <w:sz w:val="20"/>
          <w:szCs w:val="20"/>
        </w:rPr>
      </w:pPr>
      <w:r w:rsidRPr="00F35B68">
        <w:rPr>
          <w:rFonts w:ascii="Times New Roman" w:hAnsi="Times New Roman" w:cs="Times New Roman"/>
          <w:sz w:val="20"/>
          <w:szCs w:val="20"/>
        </w:rPr>
        <w:t>Bean,</w:t>
      </w:r>
      <w:r w:rsidR="00F35B68">
        <w:rPr>
          <w:rFonts w:ascii="Times New Roman" w:hAnsi="Times New Roman" w:cs="Times New Roman"/>
          <w:sz w:val="20"/>
          <w:szCs w:val="20"/>
        </w:rPr>
        <w:t xml:space="preserve"> </w:t>
      </w:r>
      <w:r w:rsidRPr="00F35B68">
        <w:rPr>
          <w:rFonts w:ascii="Times New Roman" w:hAnsi="Times New Roman" w:cs="Times New Roman"/>
          <w:sz w:val="20"/>
          <w:szCs w:val="20"/>
        </w:rPr>
        <w:t>Anita</w:t>
      </w:r>
      <w:r w:rsidR="00F35B68">
        <w:rPr>
          <w:rFonts w:ascii="Times New Roman" w:hAnsi="Times New Roman" w:cs="Times New Roman"/>
          <w:sz w:val="20"/>
          <w:szCs w:val="20"/>
        </w:rPr>
        <w:t xml:space="preserve"> </w:t>
      </w:r>
      <w:r w:rsidRPr="00F35B68">
        <w:rPr>
          <w:rFonts w:ascii="Times New Roman" w:hAnsi="Times New Roman" w:cs="Times New Roman"/>
          <w:sz w:val="20"/>
          <w:szCs w:val="20"/>
        </w:rPr>
        <w:t>(2002):</w:t>
      </w:r>
      <w:r w:rsidR="00F35B68">
        <w:rPr>
          <w:rFonts w:ascii="Times New Roman" w:hAnsi="Times New Roman" w:cs="Times New Roman"/>
          <w:sz w:val="20"/>
          <w:szCs w:val="20"/>
        </w:rPr>
        <w:t xml:space="preserve"> </w:t>
      </w:r>
      <w:r w:rsidRPr="00F35B68">
        <w:rPr>
          <w:rFonts w:ascii="Times New Roman" w:hAnsi="Times New Roman" w:cs="Times New Roman"/>
          <w:sz w:val="20"/>
          <w:szCs w:val="20"/>
        </w:rPr>
        <w:t>Inclusive</w:t>
      </w:r>
      <w:r w:rsidR="00F35B68">
        <w:rPr>
          <w:rFonts w:ascii="Times New Roman" w:hAnsi="Times New Roman" w:cs="Times New Roman"/>
          <w:sz w:val="20"/>
          <w:szCs w:val="20"/>
        </w:rPr>
        <w:t xml:space="preserve"> </w:t>
      </w:r>
      <w:r w:rsidRPr="00F35B68">
        <w:rPr>
          <w:rFonts w:ascii="Times New Roman" w:hAnsi="Times New Roman" w:cs="Times New Roman"/>
          <w:sz w:val="20"/>
          <w:szCs w:val="20"/>
        </w:rPr>
        <w:t>Nutrition</w:t>
      </w:r>
      <w:r w:rsidR="00F35B68">
        <w:rPr>
          <w:rFonts w:ascii="Times New Roman" w:hAnsi="Times New Roman" w:cs="Times New Roman"/>
          <w:sz w:val="20"/>
          <w:szCs w:val="20"/>
        </w:rPr>
        <w:t xml:space="preserve"> </w:t>
      </w:r>
      <w:r w:rsidRPr="00F35B68">
        <w:rPr>
          <w:rFonts w:ascii="Times New Roman" w:hAnsi="Times New Roman" w:cs="Times New Roman"/>
          <w:sz w:val="20"/>
          <w:szCs w:val="20"/>
        </w:rPr>
        <w:t>Program</w:t>
      </w:r>
      <w:r w:rsidR="00F35B68">
        <w:rPr>
          <w:rFonts w:ascii="Times New Roman" w:hAnsi="Times New Roman" w:cs="Times New Roman"/>
          <w:sz w:val="20"/>
          <w:szCs w:val="20"/>
        </w:rPr>
        <w:t xml:space="preserve"> </w:t>
      </w:r>
      <w:r w:rsidRPr="00F35B68">
        <w:rPr>
          <w:rFonts w:ascii="Times New Roman" w:hAnsi="Times New Roman" w:cs="Times New Roman"/>
          <w:sz w:val="20"/>
          <w:szCs w:val="20"/>
        </w:rPr>
        <w:t>for</w:t>
      </w:r>
      <w:r w:rsidR="00F35B68">
        <w:rPr>
          <w:rFonts w:ascii="Times New Roman" w:hAnsi="Times New Roman" w:cs="Times New Roman"/>
          <w:sz w:val="20"/>
          <w:szCs w:val="20"/>
        </w:rPr>
        <w:t xml:space="preserve"> </w:t>
      </w:r>
      <w:r w:rsidRPr="00F35B68">
        <w:rPr>
          <w:rFonts w:ascii="Times New Roman" w:hAnsi="Times New Roman" w:cs="Times New Roman"/>
          <w:sz w:val="20"/>
          <w:szCs w:val="20"/>
        </w:rPr>
        <w:t>Athletes.</w:t>
      </w:r>
      <w:r w:rsidR="00F35B68">
        <w:rPr>
          <w:rFonts w:ascii="Times New Roman" w:hAnsi="Times New Roman" w:cs="Times New Roman"/>
          <w:sz w:val="20"/>
          <w:szCs w:val="20"/>
        </w:rPr>
        <w:t xml:space="preserve"> </w:t>
      </w:r>
      <w:r w:rsidRPr="00F35B68">
        <w:rPr>
          <w:rFonts w:ascii="Times New Roman" w:hAnsi="Times New Roman" w:cs="Times New Roman"/>
          <w:sz w:val="20"/>
          <w:szCs w:val="20"/>
        </w:rPr>
        <w:t>Dar</w:t>
      </w:r>
      <w:r w:rsidR="00F35B68">
        <w:rPr>
          <w:rFonts w:ascii="Times New Roman" w:hAnsi="Times New Roman" w:cs="Times New Roman"/>
          <w:sz w:val="20"/>
          <w:szCs w:val="20"/>
        </w:rPr>
        <w:t xml:space="preserve"> </w:t>
      </w:r>
      <w:r w:rsidRPr="00F35B68">
        <w:rPr>
          <w:rFonts w:ascii="Times New Roman" w:hAnsi="Times New Roman" w:cs="Times New Roman"/>
          <w:sz w:val="20"/>
          <w:szCs w:val="20"/>
        </w:rPr>
        <w:t>Al-Maaref</w:t>
      </w:r>
      <w:r w:rsidR="00F35B68">
        <w:rPr>
          <w:rFonts w:ascii="Times New Roman" w:hAnsi="Times New Roman" w:cs="Times New Roman"/>
          <w:sz w:val="20"/>
          <w:szCs w:val="20"/>
        </w:rPr>
        <w:t xml:space="preserve"> </w:t>
      </w:r>
      <w:r w:rsidRPr="00F35B68">
        <w:rPr>
          <w:rFonts w:ascii="Times New Roman" w:hAnsi="Times New Roman" w:cs="Times New Roman"/>
          <w:sz w:val="20"/>
          <w:szCs w:val="20"/>
        </w:rPr>
        <w:t>–</w:t>
      </w:r>
      <w:r w:rsidR="00F35B68">
        <w:rPr>
          <w:rFonts w:ascii="Times New Roman" w:hAnsi="Times New Roman" w:cs="Times New Roman"/>
          <w:sz w:val="20"/>
          <w:szCs w:val="20"/>
        </w:rPr>
        <w:t xml:space="preserve"> </w:t>
      </w:r>
      <w:r w:rsidRPr="00F35B68">
        <w:rPr>
          <w:rFonts w:ascii="Times New Roman" w:hAnsi="Times New Roman" w:cs="Times New Roman"/>
          <w:sz w:val="20"/>
          <w:szCs w:val="20"/>
        </w:rPr>
        <w:t>Cairo</w:t>
      </w:r>
      <w:r w:rsidR="00F35B68">
        <w:rPr>
          <w:rFonts w:ascii="Times New Roman" w:hAnsi="Times New Roman" w:cs="Times New Roman"/>
          <w:sz w:val="20"/>
          <w:szCs w:val="20"/>
        </w:rPr>
        <w:t xml:space="preserve"> </w:t>
      </w:r>
      <w:r w:rsidRPr="00F35B68">
        <w:rPr>
          <w:rFonts w:ascii="Times New Roman" w:hAnsi="Times New Roman" w:cs="Times New Roman"/>
          <w:sz w:val="20"/>
          <w:szCs w:val="20"/>
        </w:rPr>
        <w:t>–</w:t>
      </w:r>
      <w:r w:rsidR="00F35B68">
        <w:rPr>
          <w:rFonts w:ascii="Times New Roman" w:hAnsi="Times New Roman" w:cs="Times New Roman"/>
          <w:sz w:val="20"/>
          <w:szCs w:val="20"/>
        </w:rPr>
        <w:t xml:space="preserve"> </w:t>
      </w:r>
      <w:r w:rsidRPr="00F35B68">
        <w:rPr>
          <w:rFonts w:ascii="Times New Roman" w:hAnsi="Times New Roman" w:cs="Times New Roman"/>
          <w:sz w:val="20"/>
          <w:szCs w:val="20"/>
        </w:rPr>
        <w:t>Egypt.</w:t>
      </w:r>
      <w:r w:rsidR="00F35B68">
        <w:rPr>
          <w:rFonts w:ascii="Times New Roman" w:hAnsi="Times New Roman" w:cs="Times New Roman"/>
          <w:sz w:val="20"/>
          <w:szCs w:val="20"/>
        </w:rPr>
        <w:t xml:space="preserve"> </w:t>
      </w:r>
      <w:r w:rsidRPr="00F35B68">
        <w:rPr>
          <w:rFonts w:ascii="Times New Roman" w:hAnsi="Times New Roman" w:cs="Times New Roman"/>
          <w:sz w:val="20"/>
          <w:szCs w:val="20"/>
        </w:rPr>
        <w:t>1</w:t>
      </w:r>
      <w:r w:rsidRPr="00F35B68">
        <w:rPr>
          <w:rFonts w:ascii="Times New Roman" w:hAnsi="Times New Roman" w:cs="Times New Roman"/>
          <w:sz w:val="20"/>
          <w:szCs w:val="20"/>
          <w:vertAlign w:val="superscript"/>
        </w:rPr>
        <w:t>st</w:t>
      </w:r>
      <w:r w:rsidR="00F35B68">
        <w:rPr>
          <w:rFonts w:ascii="Times New Roman" w:hAnsi="Times New Roman" w:cs="Times New Roman"/>
          <w:sz w:val="20"/>
          <w:szCs w:val="20"/>
        </w:rPr>
        <w:t xml:space="preserve"> </w:t>
      </w:r>
      <w:r w:rsidRPr="00F35B68">
        <w:rPr>
          <w:rFonts w:ascii="Times New Roman" w:hAnsi="Times New Roman" w:cs="Times New Roman"/>
          <w:sz w:val="20"/>
          <w:szCs w:val="20"/>
        </w:rPr>
        <w:t>ED.</w:t>
      </w:r>
      <w:r w:rsidR="00F35B68">
        <w:rPr>
          <w:rFonts w:ascii="Times New Roman" w:hAnsi="Times New Roman" w:cs="Times New Roman"/>
          <w:sz w:val="20"/>
          <w:szCs w:val="20"/>
        </w:rPr>
        <w:t xml:space="preserve"> </w:t>
      </w:r>
      <w:r w:rsidRPr="00F35B68">
        <w:rPr>
          <w:rFonts w:ascii="Times New Roman" w:hAnsi="Times New Roman" w:cs="Times New Roman"/>
          <w:sz w:val="20"/>
          <w:szCs w:val="20"/>
        </w:rPr>
        <w:t>(in</w:t>
      </w:r>
      <w:r w:rsidR="00F35B68">
        <w:rPr>
          <w:rFonts w:ascii="Times New Roman" w:hAnsi="Times New Roman" w:cs="Times New Roman"/>
          <w:sz w:val="20"/>
          <w:szCs w:val="20"/>
        </w:rPr>
        <w:t xml:space="preserve"> </w:t>
      </w:r>
      <w:r w:rsidRPr="00F35B68">
        <w:rPr>
          <w:rFonts w:ascii="Times New Roman" w:hAnsi="Times New Roman" w:cs="Times New Roman"/>
          <w:sz w:val="20"/>
          <w:szCs w:val="20"/>
        </w:rPr>
        <w:t>Arabic).</w:t>
      </w:r>
      <w:r w:rsidR="00F35B68">
        <w:rPr>
          <w:rFonts w:ascii="Times New Roman" w:hAnsi="Times New Roman" w:cs="Times New Roman"/>
          <w:sz w:val="20"/>
          <w:szCs w:val="20"/>
        </w:rPr>
        <w:t xml:space="preserve"> </w:t>
      </w:r>
    </w:p>
    <w:p w:rsidR="00D93BD6" w:rsidRDefault="00F51BFB" w:rsidP="00D93BD6">
      <w:pPr>
        <w:pStyle w:val="ListParagraph"/>
        <w:numPr>
          <w:ilvl w:val="0"/>
          <w:numId w:val="25"/>
        </w:numPr>
        <w:bidi w:val="0"/>
        <w:snapToGrid w:val="0"/>
        <w:spacing w:after="0" w:line="240" w:lineRule="auto"/>
        <w:ind w:left="425" w:hanging="425"/>
        <w:jc w:val="both"/>
        <w:rPr>
          <w:rFonts w:ascii="Times New Roman" w:hAnsi="Times New Roman" w:cs="Times New Roman"/>
          <w:sz w:val="20"/>
          <w:szCs w:val="20"/>
        </w:rPr>
      </w:pPr>
      <w:r w:rsidRPr="00F35B68">
        <w:rPr>
          <w:rFonts w:ascii="Times New Roman" w:hAnsi="Times New Roman" w:cs="Times New Roman"/>
          <w:sz w:val="20"/>
          <w:szCs w:val="20"/>
        </w:rPr>
        <w:t>Clark</w:t>
      </w:r>
      <w:r w:rsidR="00F35B68">
        <w:rPr>
          <w:rFonts w:ascii="Times New Roman" w:hAnsi="Times New Roman" w:cs="Times New Roman"/>
          <w:sz w:val="20"/>
          <w:szCs w:val="20"/>
        </w:rPr>
        <w:t xml:space="preserve"> </w:t>
      </w:r>
      <w:r w:rsidRPr="00F35B68">
        <w:rPr>
          <w:rFonts w:ascii="Times New Roman" w:hAnsi="Times New Roman" w:cs="Times New Roman"/>
          <w:sz w:val="20"/>
          <w:szCs w:val="20"/>
        </w:rPr>
        <w:t>SA.</w:t>
      </w:r>
      <w:r w:rsidR="00D93BD6" w:rsidRPr="00F35B68">
        <w:rPr>
          <w:rFonts w:ascii="Times New Roman" w:hAnsi="Times New Roman" w:cs="Times New Roman"/>
          <w:sz w:val="20"/>
          <w:szCs w:val="20"/>
        </w:rPr>
        <w:t>,</w:t>
      </w:r>
      <w:r w:rsidR="00D93BD6">
        <w:rPr>
          <w:rFonts w:ascii="Times New Roman" w:hAnsi="Times New Roman" w:cs="Times New Roman"/>
          <w:sz w:val="20"/>
          <w:szCs w:val="20"/>
        </w:rPr>
        <w:t xml:space="preserve"> </w:t>
      </w:r>
      <w:r w:rsidR="00D93BD6" w:rsidRPr="00F35B68">
        <w:rPr>
          <w:rFonts w:ascii="Times New Roman" w:hAnsi="Times New Roman" w:cs="Times New Roman"/>
          <w:sz w:val="20"/>
          <w:szCs w:val="20"/>
        </w:rPr>
        <w:t>A</w:t>
      </w:r>
      <w:r w:rsidRPr="00F35B68">
        <w:rPr>
          <w:rFonts w:ascii="Times New Roman" w:hAnsi="Times New Roman" w:cs="Times New Roman"/>
          <w:sz w:val="20"/>
          <w:szCs w:val="20"/>
        </w:rPr>
        <w:t>ughe</w:t>
      </w:r>
      <w:r w:rsidR="00D93BD6" w:rsidRPr="00F35B68">
        <w:rPr>
          <w:rFonts w:ascii="Times New Roman" w:hAnsi="Times New Roman" w:cs="Times New Roman"/>
          <w:sz w:val="20"/>
          <w:szCs w:val="20"/>
        </w:rPr>
        <w:t>y</w:t>
      </w:r>
      <w:r w:rsidR="00D93BD6">
        <w:rPr>
          <w:rFonts w:ascii="Times New Roman" w:hAnsi="Times New Roman" w:cs="Times New Roman"/>
          <w:sz w:val="20"/>
          <w:szCs w:val="20"/>
        </w:rPr>
        <w:t xml:space="preserve"> </w:t>
      </w:r>
      <w:r w:rsidR="00D93BD6" w:rsidRPr="00F35B68">
        <w:rPr>
          <w:rFonts w:ascii="Times New Roman" w:hAnsi="Times New Roman" w:cs="Times New Roman"/>
          <w:sz w:val="20"/>
          <w:szCs w:val="20"/>
        </w:rPr>
        <w:t>R.</w:t>
      </w:r>
      <w:r w:rsidR="00D93BD6">
        <w:rPr>
          <w:rFonts w:ascii="Times New Roman" w:hAnsi="Times New Roman" w:cs="Times New Roman"/>
          <w:sz w:val="20"/>
          <w:szCs w:val="20"/>
        </w:rPr>
        <w:t xml:space="preserve"> </w:t>
      </w:r>
      <w:r w:rsidR="00D93BD6" w:rsidRPr="00F35B68">
        <w:rPr>
          <w:rFonts w:ascii="Times New Roman" w:hAnsi="Times New Roman" w:cs="Times New Roman"/>
          <w:sz w:val="20"/>
          <w:szCs w:val="20"/>
        </w:rPr>
        <w:t>j</w:t>
      </w:r>
      <w:r w:rsidR="00F35B68" w:rsidRPr="00F35B68">
        <w:rPr>
          <w:rFonts w:ascii="Times New Roman" w:hAnsi="Times New Roman" w:cs="Times New Roman"/>
          <w:sz w:val="20"/>
          <w:szCs w:val="20"/>
        </w:rPr>
        <w:t>.</w:t>
      </w:r>
      <w:r w:rsidR="00F35B68">
        <w:rPr>
          <w:rFonts w:ascii="Times New Roman" w:hAnsi="Times New Roman" w:cs="Times New Roman"/>
          <w:sz w:val="20"/>
          <w:szCs w:val="20"/>
        </w:rPr>
        <w:t xml:space="preserve"> </w:t>
      </w:r>
      <w:r w:rsidR="00F35B68" w:rsidRPr="00F35B68">
        <w:rPr>
          <w:rFonts w:ascii="Times New Roman" w:hAnsi="Times New Roman" w:cs="Times New Roman"/>
          <w:sz w:val="20"/>
          <w:szCs w:val="20"/>
        </w:rPr>
        <w:t>(</w:t>
      </w:r>
      <w:r w:rsidRPr="00F35B68">
        <w:rPr>
          <w:rFonts w:ascii="Times New Roman" w:hAnsi="Times New Roman" w:cs="Times New Roman"/>
          <w:sz w:val="20"/>
          <w:szCs w:val="20"/>
        </w:rPr>
        <w:t>2001</w:t>
      </w:r>
      <w:r w:rsidR="004474F4" w:rsidRPr="00F35B68">
        <w:rPr>
          <w:rFonts w:ascii="Times New Roman" w:hAnsi="Times New Roman" w:cs="Times New Roman"/>
          <w:sz w:val="20"/>
          <w:szCs w:val="20"/>
        </w:rPr>
        <w:t>)</w:t>
      </w:r>
      <w:r w:rsidR="00F35B68">
        <w:rPr>
          <w:rFonts w:ascii="Times New Roman" w:hAnsi="Times New Roman" w:cs="Times New Roman"/>
          <w:sz w:val="20"/>
          <w:szCs w:val="20"/>
        </w:rPr>
        <w:t xml:space="preserve"> </w:t>
      </w:r>
      <w:r w:rsidRPr="00F35B68">
        <w:rPr>
          <w:rFonts w:ascii="Times New Roman" w:hAnsi="Times New Roman" w:cs="Times New Roman"/>
          <w:sz w:val="20"/>
          <w:szCs w:val="20"/>
        </w:rPr>
        <w:t>Effects</w:t>
      </w:r>
      <w:r w:rsidR="00F35B68">
        <w:rPr>
          <w:rFonts w:ascii="Times New Roman" w:hAnsi="Times New Roman" w:cs="Times New Roman"/>
          <w:sz w:val="20"/>
          <w:szCs w:val="20"/>
        </w:rPr>
        <w:t xml:space="preserve"> </w:t>
      </w:r>
      <w:r w:rsidRPr="00F35B68">
        <w:rPr>
          <w:rFonts w:ascii="Times New Roman" w:hAnsi="Times New Roman" w:cs="Times New Roman"/>
          <w:sz w:val="20"/>
          <w:szCs w:val="20"/>
        </w:rPr>
        <w:t>of</w:t>
      </w:r>
      <w:r w:rsidR="00F35B68">
        <w:rPr>
          <w:rFonts w:ascii="Times New Roman" w:hAnsi="Times New Roman" w:cs="Times New Roman"/>
          <w:sz w:val="20"/>
          <w:szCs w:val="20"/>
        </w:rPr>
        <w:t xml:space="preserve"> </w:t>
      </w:r>
      <w:r w:rsidRPr="00F35B68">
        <w:rPr>
          <w:rFonts w:ascii="Times New Roman" w:hAnsi="Times New Roman" w:cs="Times New Roman"/>
          <w:sz w:val="20"/>
          <w:szCs w:val="20"/>
        </w:rPr>
        <w:t>live</w:t>
      </w:r>
      <w:r w:rsidR="00F35B68">
        <w:rPr>
          <w:rFonts w:ascii="Times New Roman" w:hAnsi="Times New Roman" w:cs="Times New Roman"/>
          <w:sz w:val="20"/>
          <w:szCs w:val="20"/>
        </w:rPr>
        <w:t xml:space="preserve"> </w:t>
      </w:r>
      <w:r w:rsidRPr="00F35B68">
        <w:rPr>
          <w:rFonts w:ascii="Times New Roman" w:hAnsi="Times New Roman" w:cs="Times New Roman"/>
          <w:sz w:val="20"/>
          <w:szCs w:val="20"/>
        </w:rPr>
        <w:t>high</w:t>
      </w:r>
      <w:r w:rsidR="00F35B68" w:rsidRPr="00F35B68">
        <w:rPr>
          <w:rFonts w:ascii="Times New Roman" w:hAnsi="Times New Roman" w:cs="Times New Roman"/>
          <w:sz w:val="20"/>
          <w:szCs w:val="20"/>
        </w:rPr>
        <w:t>,</w:t>
      </w:r>
      <w:r w:rsidR="00F35B68">
        <w:rPr>
          <w:rFonts w:ascii="Times New Roman" w:hAnsi="Times New Roman" w:cs="Times New Roman"/>
          <w:sz w:val="20"/>
          <w:szCs w:val="20"/>
        </w:rPr>
        <w:t xml:space="preserve"> </w:t>
      </w:r>
      <w:r w:rsidRPr="00F35B68">
        <w:rPr>
          <w:rFonts w:ascii="Times New Roman" w:hAnsi="Times New Roman" w:cs="Times New Roman"/>
          <w:sz w:val="20"/>
          <w:szCs w:val="20"/>
        </w:rPr>
        <w:t>train-low</w:t>
      </w:r>
      <w:r w:rsidR="00F35B68">
        <w:rPr>
          <w:rFonts w:ascii="Times New Roman" w:hAnsi="Times New Roman" w:cs="Times New Roman"/>
          <w:sz w:val="20"/>
          <w:szCs w:val="20"/>
        </w:rPr>
        <w:t xml:space="preserve"> </w:t>
      </w:r>
      <w:r w:rsidRPr="00F35B68">
        <w:rPr>
          <w:rFonts w:ascii="Times New Roman" w:hAnsi="Times New Roman" w:cs="Times New Roman"/>
          <w:sz w:val="20"/>
          <w:szCs w:val="20"/>
        </w:rPr>
        <w:t>hypoxic</w:t>
      </w:r>
      <w:r w:rsidR="00F35B68">
        <w:rPr>
          <w:rFonts w:ascii="Times New Roman" w:hAnsi="Times New Roman" w:cs="Times New Roman"/>
          <w:sz w:val="20"/>
          <w:szCs w:val="20"/>
        </w:rPr>
        <w:t xml:space="preserve"> </w:t>
      </w:r>
      <w:r w:rsidRPr="00F35B68">
        <w:rPr>
          <w:rFonts w:ascii="Times New Roman" w:hAnsi="Times New Roman" w:cs="Times New Roman"/>
          <w:sz w:val="20"/>
          <w:szCs w:val="20"/>
        </w:rPr>
        <w:t>exposure</w:t>
      </w:r>
      <w:r w:rsidR="00F35B68">
        <w:rPr>
          <w:rFonts w:ascii="Times New Roman" w:hAnsi="Times New Roman" w:cs="Times New Roman"/>
          <w:sz w:val="20"/>
          <w:szCs w:val="20"/>
        </w:rPr>
        <w:t xml:space="preserve"> </w:t>
      </w:r>
      <w:r w:rsidRPr="00F35B68">
        <w:rPr>
          <w:rFonts w:ascii="Times New Roman" w:hAnsi="Times New Roman" w:cs="Times New Roman"/>
          <w:sz w:val="20"/>
          <w:szCs w:val="20"/>
        </w:rPr>
        <w:t>on</w:t>
      </w:r>
      <w:r w:rsidR="00F35B68">
        <w:rPr>
          <w:rFonts w:ascii="Times New Roman" w:hAnsi="Times New Roman" w:cs="Times New Roman"/>
          <w:sz w:val="20"/>
          <w:szCs w:val="20"/>
        </w:rPr>
        <w:t xml:space="preserve"> </w:t>
      </w:r>
      <w:r w:rsidRPr="00F35B68">
        <w:rPr>
          <w:rFonts w:ascii="Times New Roman" w:hAnsi="Times New Roman" w:cs="Times New Roman"/>
          <w:sz w:val="20"/>
          <w:szCs w:val="20"/>
        </w:rPr>
        <w:t>lactate</w:t>
      </w:r>
      <w:r w:rsidR="00F35B68">
        <w:rPr>
          <w:rFonts w:ascii="Times New Roman" w:hAnsi="Times New Roman" w:cs="Times New Roman"/>
          <w:sz w:val="20"/>
          <w:szCs w:val="20"/>
        </w:rPr>
        <w:t xml:space="preserve"> </w:t>
      </w:r>
      <w:r w:rsidRPr="00F35B68">
        <w:rPr>
          <w:rFonts w:ascii="Times New Roman" w:hAnsi="Times New Roman" w:cs="Times New Roman"/>
          <w:sz w:val="20"/>
          <w:szCs w:val="20"/>
        </w:rPr>
        <w:lastRenderedPageBreak/>
        <w:t>metabolism</w:t>
      </w:r>
      <w:r w:rsidR="00F35B68">
        <w:rPr>
          <w:rFonts w:ascii="Times New Roman" w:hAnsi="Times New Roman" w:cs="Times New Roman"/>
          <w:sz w:val="20"/>
          <w:szCs w:val="20"/>
        </w:rPr>
        <w:t xml:space="preserve"> </w:t>
      </w:r>
      <w:r w:rsidRPr="00F35B68">
        <w:rPr>
          <w:rFonts w:ascii="Times New Roman" w:hAnsi="Times New Roman" w:cs="Times New Roman"/>
          <w:sz w:val="20"/>
          <w:szCs w:val="20"/>
        </w:rPr>
        <w:t>in</w:t>
      </w:r>
      <w:r w:rsidR="00F35B68">
        <w:rPr>
          <w:rFonts w:ascii="Times New Roman" w:hAnsi="Times New Roman" w:cs="Times New Roman"/>
          <w:sz w:val="20"/>
          <w:szCs w:val="20"/>
        </w:rPr>
        <w:t xml:space="preserve"> </w:t>
      </w:r>
      <w:r w:rsidRPr="00F35B68">
        <w:rPr>
          <w:rFonts w:ascii="Times New Roman" w:hAnsi="Times New Roman" w:cs="Times New Roman"/>
          <w:sz w:val="20"/>
          <w:szCs w:val="20"/>
        </w:rPr>
        <w:t>trained</w:t>
      </w:r>
      <w:r w:rsidR="00F35B68">
        <w:rPr>
          <w:rFonts w:ascii="Times New Roman" w:hAnsi="Times New Roman" w:cs="Times New Roman"/>
          <w:sz w:val="20"/>
          <w:szCs w:val="20"/>
        </w:rPr>
        <w:t xml:space="preserve"> </w:t>
      </w:r>
      <w:r w:rsidRPr="00F35B68">
        <w:rPr>
          <w:rFonts w:ascii="Times New Roman" w:hAnsi="Times New Roman" w:cs="Times New Roman"/>
          <w:sz w:val="20"/>
          <w:szCs w:val="20"/>
        </w:rPr>
        <w:t>humans</w:t>
      </w:r>
      <w:r w:rsidR="00D93BD6" w:rsidRPr="00F35B68">
        <w:rPr>
          <w:rFonts w:ascii="Times New Roman" w:hAnsi="Times New Roman" w:cs="Times New Roman"/>
          <w:sz w:val="20"/>
          <w:szCs w:val="20"/>
        </w:rPr>
        <w:t>.</w:t>
      </w:r>
      <w:r w:rsidR="00D93BD6">
        <w:rPr>
          <w:rFonts w:ascii="Times New Roman" w:hAnsi="Times New Roman" w:cs="Times New Roman"/>
          <w:sz w:val="20"/>
          <w:szCs w:val="20"/>
        </w:rPr>
        <w:t xml:space="preserve"> </w:t>
      </w:r>
      <w:r w:rsidR="00D93BD6" w:rsidRPr="00F35B68">
        <w:rPr>
          <w:rFonts w:ascii="Times New Roman" w:hAnsi="Times New Roman" w:cs="Times New Roman"/>
          <w:sz w:val="20"/>
          <w:szCs w:val="20"/>
        </w:rPr>
        <w:t>e</w:t>
      </w:r>
      <w:r w:rsidRPr="00F35B68">
        <w:rPr>
          <w:rFonts w:ascii="Times New Roman" w:hAnsi="Times New Roman" w:cs="Times New Roman"/>
          <w:sz w:val="20"/>
          <w:szCs w:val="20"/>
        </w:rPr>
        <w:t>ur</w:t>
      </w:r>
      <w:r w:rsidR="00F35B68">
        <w:rPr>
          <w:rFonts w:ascii="Times New Roman" w:hAnsi="Times New Roman" w:cs="Times New Roman"/>
          <w:sz w:val="20"/>
          <w:szCs w:val="20"/>
        </w:rPr>
        <w:t xml:space="preserve"> </w:t>
      </w:r>
      <w:r w:rsidRPr="00F35B68">
        <w:rPr>
          <w:rFonts w:ascii="Times New Roman" w:hAnsi="Times New Roman" w:cs="Times New Roman"/>
          <w:sz w:val="20"/>
          <w:szCs w:val="20"/>
        </w:rPr>
        <w:t>j</w:t>
      </w:r>
      <w:r w:rsidR="00F35B68">
        <w:rPr>
          <w:rFonts w:ascii="Times New Roman" w:hAnsi="Times New Roman" w:cs="Times New Roman"/>
          <w:sz w:val="20"/>
          <w:szCs w:val="20"/>
        </w:rPr>
        <w:t xml:space="preserve"> </w:t>
      </w:r>
      <w:r w:rsidRPr="00F35B68">
        <w:rPr>
          <w:rFonts w:ascii="Times New Roman" w:hAnsi="Times New Roman" w:cs="Times New Roman"/>
          <w:sz w:val="20"/>
          <w:szCs w:val="20"/>
        </w:rPr>
        <w:t>applphysiol</w:t>
      </w:r>
      <w:r w:rsidR="00F35B68" w:rsidRPr="00F35B68">
        <w:rPr>
          <w:rFonts w:ascii="Times New Roman" w:hAnsi="Times New Roman" w:cs="Times New Roman"/>
          <w:sz w:val="20"/>
          <w:szCs w:val="20"/>
        </w:rPr>
        <w:t>,</w:t>
      </w:r>
      <w:r w:rsidR="00F35B68">
        <w:rPr>
          <w:rFonts w:ascii="Times New Roman" w:hAnsi="Times New Roman" w:cs="Times New Roman"/>
          <w:sz w:val="20"/>
          <w:szCs w:val="20"/>
        </w:rPr>
        <w:t xml:space="preserve"> </w:t>
      </w:r>
      <w:r w:rsidRPr="00F35B68">
        <w:rPr>
          <w:rFonts w:ascii="Times New Roman" w:hAnsi="Times New Roman" w:cs="Times New Roman"/>
          <w:sz w:val="20"/>
          <w:szCs w:val="20"/>
        </w:rPr>
        <w:t>vol.84,</w:t>
      </w:r>
      <w:r w:rsidR="00F35B68">
        <w:rPr>
          <w:rFonts w:ascii="Times New Roman" w:hAnsi="Times New Roman" w:cs="Times New Roman"/>
          <w:sz w:val="20"/>
          <w:szCs w:val="20"/>
        </w:rPr>
        <w:t xml:space="preserve"> </w:t>
      </w:r>
      <w:r w:rsidRPr="00F35B68">
        <w:rPr>
          <w:rFonts w:ascii="Times New Roman" w:hAnsi="Times New Roman" w:cs="Times New Roman"/>
          <w:sz w:val="20"/>
          <w:szCs w:val="20"/>
        </w:rPr>
        <w:t>lssue</w:t>
      </w:r>
      <w:r w:rsidR="00F35B68">
        <w:rPr>
          <w:rFonts w:ascii="Times New Roman" w:hAnsi="Times New Roman" w:cs="Times New Roman"/>
          <w:sz w:val="20"/>
          <w:szCs w:val="20"/>
        </w:rPr>
        <w:t xml:space="preserve"> </w:t>
      </w:r>
      <w:r w:rsidRPr="00F35B68">
        <w:rPr>
          <w:rFonts w:ascii="Times New Roman" w:hAnsi="Times New Roman" w:cs="Times New Roman"/>
          <w:sz w:val="20"/>
          <w:szCs w:val="20"/>
        </w:rPr>
        <w:t>4,</w:t>
      </w:r>
      <w:r w:rsidR="00F35B68">
        <w:rPr>
          <w:rFonts w:ascii="Times New Roman" w:hAnsi="Times New Roman" w:cs="Times New Roman"/>
          <w:sz w:val="20"/>
          <w:szCs w:val="20"/>
        </w:rPr>
        <w:t xml:space="preserve"> </w:t>
      </w:r>
      <w:r w:rsidRPr="00F35B68">
        <w:rPr>
          <w:rFonts w:ascii="Times New Roman" w:hAnsi="Times New Roman" w:cs="Times New Roman"/>
          <w:sz w:val="20"/>
          <w:szCs w:val="20"/>
        </w:rPr>
        <w:t>abri</w:t>
      </w:r>
      <w:r w:rsidR="00D93BD6" w:rsidRPr="00F35B68">
        <w:rPr>
          <w:rFonts w:ascii="Times New Roman" w:hAnsi="Times New Roman" w:cs="Times New Roman"/>
          <w:sz w:val="20"/>
          <w:szCs w:val="20"/>
        </w:rPr>
        <w:t>l</w:t>
      </w:r>
      <w:r w:rsidR="00D93BD6">
        <w:rPr>
          <w:rFonts w:ascii="Times New Roman" w:hAnsi="Times New Roman" w:cs="Times New Roman"/>
          <w:sz w:val="20"/>
          <w:szCs w:val="20"/>
        </w:rPr>
        <w:t>.</w:t>
      </w:r>
    </w:p>
    <w:p w:rsidR="00D93BD6" w:rsidRDefault="00F51BFB" w:rsidP="00D93BD6">
      <w:pPr>
        <w:pStyle w:val="ListParagraph"/>
        <w:numPr>
          <w:ilvl w:val="0"/>
          <w:numId w:val="25"/>
        </w:numPr>
        <w:bidi w:val="0"/>
        <w:snapToGrid w:val="0"/>
        <w:spacing w:after="0" w:line="240" w:lineRule="auto"/>
        <w:ind w:left="425" w:hanging="425"/>
        <w:jc w:val="both"/>
        <w:rPr>
          <w:rFonts w:ascii="Times New Roman" w:hAnsi="Times New Roman" w:cs="Times New Roman"/>
          <w:sz w:val="20"/>
          <w:szCs w:val="20"/>
        </w:rPr>
      </w:pPr>
      <w:r w:rsidRPr="00F35B68">
        <w:rPr>
          <w:rFonts w:ascii="Times New Roman" w:hAnsi="Times New Roman" w:cs="Times New Roman"/>
          <w:sz w:val="20"/>
          <w:szCs w:val="20"/>
        </w:rPr>
        <w:t>Dawe</w:t>
      </w:r>
      <w:r w:rsidR="00F35B68">
        <w:rPr>
          <w:rFonts w:ascii="Times New Roman" w:hAnsi="Times New Roman" w:cs="Times New Roman"/>
          <w:sz w:val="20"/>
          <w:szCs w:val="20"/>
        </w:rPr>
        <w:t xml:space="preserve"> </w:t>
      </w:r>
      <w:r w:rsidRPr="00F35B68">
        <w:rPr>
          <w:rFonts w:ascii="Times New Roman" w:hAnsi="Times New Roman" w:cs="Times New Roman"/>
          <w:sz w:val="20"/>
          <w:szCs w:val="20"/>
        </w:rPr>
        <w:t>Jewel</w:t>
      </w:r>
      <w:r w:rsidR="00F35B68">
        <w:rPr>
          <w:rFonts w:ascii="Times New Roman" w:hAnsi="Times New Roman" w:cs="Times New Roman"/>
          <w:sz w:val="20"/>
          <w:szCs w:val="20"/>
        </w:rPr>
        <w:t xml:space="preserve"> </w:t>
      </w:r>
      <w:r w:rsidRPr="00F35B68">
        <w:rPr>
          <w:rFonts w:ascii="Times New Roman" w:hAnsi="Times New Roman" w:cs="Times New Roman"/>
          <w:sz w:val="20"/>
          <w:szCs w:val="20"/>
        </w:rPr>
        <w:t>(2005</w:t>
      </w:r>
      <w:r w:rsidR="004474F4" w:rsidRPr="00F35B68">
        <w:rPr>
          <w:rFonts w:ascii="Times New Roman" w:hAnsi="Times New Roman" w:cs="Times New Roman"/>
          <w:sz w:val="20"/>
          <w:szCs w:val="20"/>
        </w:rPr>
        <w:t>):</w:t>
      </w:r>
      <w:r w:rsidR="00F35B68">
        <w:rPr>
          <w:rFonts w:ascii="Times New Roman" w:hAnsi="Times New Roman" w:cs="Times New Roman"/>
          <w:sz w:val="20"/>
          <w:szCs w:val="20"/>
        </w:rPr>
        <w:t xml:space="preserve"> </w:t>
      </w:r>
      <w:r w:rsidRPr="00F35B68">
        <w:rPr>
          <w:rFonts w:ascii="Times New Roman" w:hAnsi="Times New Roman" w:cs="Times New Roman"/>
          <w:sz w:val="20"/>
          <w:szCs w:val="20"/>
        </w:rPr>
        <w:t>Exercise</w:t>
      </w:r>
      <w:r w:rsidR="00F35B68">
        <w:rPr>
          <w:rFonts w:ascii="Times New Roman" w:hAnsi="Times New Roman" w:cs="Times New Roman"/>
          <w:sz w:val="20"/>
          <w:szCs w:val="20"/>
        </w:rPr>
        <w:t xml:space="preserve"> </w:t>
      </w:r>
      <w:r w:rsidRPr="00F35B68">
        <w:rPr>
          <w:rFonts w:ascii="Times New Roman" w:hAnsi="Times New Roman" w:cs="Times New Roman"/>
          <w:sz w:val="20"/>
          <w:szCs w:val="20"/>
        </w:rPr>
        <w:t>training</w:t>
      </w:r>
      <w:r w:rsidR="00F35B68">
        <w:rPr>
          <w:rFonts w:ascii="Times New Roman" w:hAnsi="Times New Roman" w:cs="Times New Roman"/>
          <w:sz w:val="20"/>
          <w:szCs w:val="20"/>
        </w:rPr>
        <w:t xml:space="preserve"> </w:t>
      </w:r>
      <w:r w:rsidRPr="00F35B68">
        <w:rPr>
          <w:rFonts w:ascii="Times New Roman" w:hAnsi="Times New Roman" w:cs="Times New Roman"/>
          <w:sz w:val="20"/>
          <w:szCs w:val="20"/>
        </w:rPr>
        <w:t>in</w:t>
      </w:r>
      <w:r w:rsidR="00F35B68">
        <w:rPr>
          <w:rFonts w:ascii="Times New Roman" w:hAnsi="Times New Roman" w:cs="Times New Roman"/>
          <w:sz w:val="20"/>
          <w:szCs w:val="20"/>
        </w:rPr>
        <w:t xml:space="preserve"> </w:t>
      </w:r>
      <w:r w:rsidRPr="00F35B68">
        <w:rPr>
          <w:rFonts w:ascii="Times New Roman" w:hAnsi="Times New Roman" w:cs="Times New Roman"/>
          <w:sz w:val="20"/>
          <w:szCs w:val="20"/>
        </w:rPr>
        <w:t>normal</w:t>
      </w:r>
      <w:r w:rsidR="00F35B68">
        <w:rPr>
          <w:rFonts w:ascii="Times New Roman" w:hAnsi="Times New Roman" w:cs="Times New Roman"/>
          <w:sz w:val="20"/>
          <w:szCs w:val="20"/>
        </w:rPr>
        <w:t xml:space="preserve"> </w:t>
      </w:r>
      <w:r w:rsidRPr="00F35B68">
        <w:rPr>
          <w:rFonts w:ascii="Times New Roman" w:hAnsi="Times New Roman" w:cs="Times New Roman"/>
          <w:sz w:val="20"/>
          <w:szCs w:val="20"/>
        </w:rPr>
        <w:t>hypoxia</w:t>
      </w:r>
      <w:r w:rsidR="00F35B68">
        <w:rPr>
          <w:rFonts w:ascii="Times New Roman" w:hAnsi="Times New Roman" w:cs="Times New Roman"/>
          <w:sz w:val="20"/>
          <w:szCs w:val="20"/>
        </w:rPr>
        <w:t xml:space="preserve"> </w:t>
      </w:r>
      <w:r w:rsidRPr="00F35B68">
        <w:rPr>
          <w:rFonts w:ascii="Times New Roman" w:hAnsi="Times New Roman" w:cs="Times New Roman"/>
          <w:sz w:val="20"/>
          <w:szCs w:val="20"/>
        </w:rPr>
        <w:t>in</w:t>
      </w:r>
      <w:r w:rsidR="00F35B68">
        <w:rPr>
          <w:rFonts w:ascii="Times New Roman" w:hAnsi="Times New Roman" w:cs="Times New Roman"/>
          <w:sz w:val="20"/>
          <w:szCs w:val="20"/>
        </w:rPr>
        <w:t xml:space="preserve"> </w:t>
      </w:r>
      <w:r w:rsidRPr="00F35B68">
        <w:rPr>
          <w:rFonts w:ascii="Times New Roman" w:hAnsi="Times New Roman" w:cs="Times New Roman"/>
          <w:sz w:val="20"/>
          <w:szCs w:val="20"/>
        </w:rPr>
        <w:t>endurance</w:t>
      </w:r>
      <w:r w:rsidR="00F35B68">
        <w:rPr>
          <w:rFonts w:ascii="Times New Roman" w:hAnsi="Times New Roman" w:cs="Times New Roman"/>
          <w:sz w:val="20"/>
          <w:szCs w:val="20"/>
        </w:rPr>
        <w:t xml:space="preserve"> </w:t>
      </w:r>
      <w:r w:rsidRPr="00F35B68">
        <w:rPr>
          <w:rFonts w:ascii="Times New Roman" w:hAnsi="Times New Roman" w:cs="Times New Roman"/>
          <w:sz w:val="20"/>
          <w:szCs w:val="20"/>
        </w:rPr>
        <w:t>for</w:t>
      </w:r>
      <w:r w:rsidR="00F35B68">
        <w:rPr>
          <w:rFonts w:ascii="Times New Roman" w:hAnsi="Times New Roman" w:cs="Times New Roman"/>
          <w:sz w:val="20"/>
          <w:szCs w:val="20"/>
        </w:rPr>
        <w:t xml:space="preserve"> </w:t>
      </w:r>
      <w:r w:rsidRPr="00F35B68">
        <w:rPr>
          <w:rFonts w:ascii="Times New Roman" w:hAnsi="Times New Roman" w:cs="Times New Roman"/>
          <w:sz w:val="20"/>
          <w:szCs w:val="20"/>
        </w:rPr>
        <w:t>swimming</w:t>
      </w:r>
      <w:r w:rsidR="00F35B68">
        <w:rPr>
          <w:rFonts w:ascii="Times New Roman" w:hAnsi="Times New Roman" w:cs="Times New Roman"/>
          <w:sz w:val="20"/>
          <w:szCs w:val="20"/>
        </w:rPr>
        <w:t xml:space="preserve"> </w:t>
      </w:r>
      <w:r w:rsidR="004474F4" w:rsidRPr="00F35B68">
        <w:rPr>
          <w:rFonts w:ascii="Times New Roman" w:hAnsi="Times New Roman" w:cs="Times New Roman"/>
          <w:sz w:val="20"/>
          <w:szCs w:val="20"/>
        </w:rPr>
        <w:t>players.</w:t>
      </w:r>
      <w:r w:rsidR="00F35B68">
        <w:rPr>
          <w:rFonts w:ascii="Times New Roman" w:hAnsi="Times New Roman" w:cs="Times New Roman"/>
          <w:sz w:val="20"/>
          <w:szCs w:val="20"/>
        </w:rPr>
        <w:t xml:space="preserve"> </w:t>
      </w:r>
      <w:r w:rsidRPr="00F35B68">
        <w:rPr>
          <w:rFonts w:ascii="Times New Roman" w:hAnsi="Times New Roman" w:cs="Times New Roman"/>
          <w:sz w:val="20"/>
          <w:szCs w:val="20"/>
        </w:rPr>
        <w:t>journal</w:t>
      </w:r>
      <w:r w:rsidR="00F35B68">
        <w:rPr>
          <w:rFonts w:ascii="Times New Roman" w:hAnsi="Times New Roman" w:cs="Times New Roman"/>
          <w:sz w:val="20"/>
          <w:szCs w:val="20"/>
        </w:rPr>
        <w:t xml:space="preserve"> </w:t>
      </w:r>
      <w:r w:rsidRPr="00F35B68">
        <w:rPr>
          <w:rFonts w:ascii="Times New Roman" w:hAnsi="Times New Roman" w:cs="Times New Roman"/>
          <w:sz w:val="20"/>
          <w:szCs w:val="20"/>
        </w:rPr>
        <w:t>of</w:t>
      </w:r>
      <w:r w:rsidR="00F35B68">
        <w:rPr>
          <w:rFonts w:ascii="Times New Roman" w:hAnsi="Times New Roman" w:cs="Times New Roman"/>
          <w:sz w:val="20"/>
          <w:szCs w:val="20"/>
        </w:rPr>
        <w:t xml:space="preserve"> </w:t>
      </w:r>
      <w:r w:rsidRPr="00F35B68">
        <w:rPr>
          <w:rFonts w:ascii="Times New Roman" w:hAnsi="Times New Roman" w:cs="Times New Roman"/>
          <w:sz w:val="20"/>
          <w:szCs w:val="20"/>
        </w:rPr>
        <w:t>applied</w:t>
      </w:r>
      <w:r w:rsidR="00F35B68">
        <w:rPr>
          <w:rFonts w:ascii="Times New Roman" w:hAnsi="Times New Roman" w:cs="Times New Roman"/>
          <w:sz w:val="20"/>
          <w:szCs w:val="20"/>
        </w:rPr>
        <w:t xml:space="preserve"> </w:t>
      </w:r>
      <w:r w:rsidRPr="00F35B68">
        <w:rPr>
          <w:rFonts w:ascii="Times New Roman" w:hAnsi="Times New Roman" w:cs="Times New Roman"/>
          <w:sz w:val="20"/>
          <w:szCs w:val="20"/>
        </w:rPr>
        <w:t>physiology</w:t>
      </w:r>
      <w:r w:rsidR="00F35B68">
        <w:rPr>
          <w:rFonts w:ascii="Times New Roman" w:hAnsi="Times New Roman" w:cs="Times New Roman"/>
          <w:sz w:val="20"/>
          <w:szCs w:val="20"/>
        </w:rPr>
        <w:t xml:space="preserve"> </w:t>
      </w:r>
      <w:r w:rsidRPr="00F35B68">
        <w:rPr>
          <w:rFonts w:ascii="Times New Roman" w:hAnsi="Times New Roman" w:cs="Times New Roman"/>
          <w:sz w:val="20"/>
          <w:szCs w:val="20"/>
        </w:rPr>
        <w:t>vol.</w:t>
      </w:r>
      <w:r w:rsidR="00F35B68">
        <w:rPr>
          <w:rFonts w:ascii="Times New Roman" w:hAnsi="Times New Roman" w:cs="Times New Roman"/>
          <w:sz w:val="20"/>
          <w:szCs w:val="20"/>
        </w:rPr>
        <w:t xml:space="preserve"> </w:t>
      </w:r>
      <w:r w:rsidRPr="00F35B68">
        <w:rPr>
          <w:rFonts w:ascii="Times New Roman" w:hAnsi="Times New Roman" w:cs="Times New Roman"/>
          <w:sz w:val="20"/>
          <w:szCs w:val="20"/>
        </w:rPr>
        <w:t>100</w:t>
      </w:r>
      <w:r w:rsidR="00F35B68" w:rsidRPr="00F35B68">
        <w:rPr>
          <w:rFonts w:ascii="Times New Roman" w:hAnsi="Times New Roman" w:cs="Times New Roman"/>
          <w:sz w:val="20"/>
          <w:szCs w:val="20"/>
        </w:rPr>
        <w:t>.</w:t>
      </w:r>
      <w:r w:rsidRPr="00F35B68">
        <w:rPr>
          <w:rFonts w:ascii="Times New Roman" w:hAnsi="Times New Roman" w:cs="Times New Roman"/>
          <w:sz w:val="20"/>
          <w:szCs w:val="20"/>
        </w:rPr>
        <w:t>2006</w:t>
      </w:r>
      <w:r w:rsidR="00F35B68">
        <w:rPr>
          <w:rFonts w:ascii="Times New Roman" w:hAnsi="Times New Roman" w:cs="Times New Roman"/>
          <w:sz w:val="20"/>
          <w:szCs w:val="20"/>
        </w:rPr>
        <w:t xml:space="preserve"> </w:t>
      </w:r>
      <w:r w:rsidRPr="00F35B68">
        <w:rPr>
          <w:rFonts w:ascii="Times New Roman" w:hAnsi="Times New Roman" w:cs="Times New Roman"/>
          <w:sz w:val="20"/>
          <w:szCs w:val="20"/>
        </w:rPr>
        <w:t>(1247-</w:t>
      </w:r>
      <w:r w:rsidR="00F35B68">
        <w:rPr>
          <w:rFonts w:ascii="Times New Roman" w:hAnsi="Times New Roman" w:cs="Times New Roman"/>
          <w:sz w:val="20"/>
          <w:szCs w:val="20"/>
        </w:rPr>
        <w:t xml:space="preserve"> </w:t>
      </w:r>
      <w:r w:rsidRPr="00F35B68">
        <w:rPr>
          <w:rFonts w:ascii="Times New Roman" w:hAnsi="Times New Roman" w:cs="Times New Roman"/>
          <w:sz w:val="20"/>
          <w:szCs w:val="20"/>
        </w:rPr>
        <w:t>1257</w:t>
      </w:r>
      <w:r w:rsidR="00D93BD6" w:rsidRPr="00F35B68">
        <w:rPr>
          <w:rFonts w:ascii="Times New Roman" w:hAnsi="Times New Roman" w:cs="Times New Roman"/>
          <w:sz w:val="20"/>
          <w:szCs w:val="20"/>
        </w:rPr>
        <w:t>)</w:t>
      </w:r>
      <w:r w:rsidR="00D93BD6">
        <w:rPr>
          <w:rFonts w:ascii="Times New Roman" w:hAnsi="Times New Roman" w:cs="Times New Roman"/>
          <w:sz w:val="20"/>
          <w:szCs w:val="20"/>
        </w:rPr>
        <w:t>.</w:t>
      </w:r>
    </w:p>
    <w:p w:rsidR="00D93BD6" w:rsidRDefault="00F51BFB" w:rsidP="00D93BD6">
      <w:pPr>
        <w:pStyle w:val="ListParagraph"/>
        <w:numPr>
          <w:ilvl w:val="0"/>
          <w:numId w:val="25"/>
        </w:numPr>
        <w:bidi w:val="0"/>
        <w:snapToGrid w:val="0"/>
        <w:spacing w:after="0" w:line="240" w:lineRule="auto"/>
        <w:ind w:left="425" w:hanging="425"/>
        <w:jc w:val="both"/>
        <w:rPr>
          <w:rFonts w:ascii="Times New Roman" w:hAnsi="Times New Roman" w:cs="Times New Roman"/>
          <w:sz w:val="20"/>
          <w:szCs w:val="20"/>
        </w:rPr>
      </w:pPr>
      <w:r w:rsidRPr="00F35B68">
        <w:rPr>
          <w:rFonts w:ascii="Times New Roman" w:hAnsi="Times New Roman" w:cs="Times New Roman"/>
          <w:sz w:val="20"/>
          <w:szCs w:val="20"/>
        </w:rPr>
        <w:t>Eliwa,</w:t>
      </w:r>
      <w:r w:rsidR="00F35B68">
        <w:rPr>
          <w:rFonts w:ascii="Times New Roman" w:hAnsi="Times New Roman" w:cs="Times New Roman"/>
          <w:sz w:val="20"/>
          <w:szCs w:val="20"/>
        </w:rPr>
        <w:t xml:space="preserve"> </w:t>
      </w:r>
      <w:r w:rsidRPr="00F35B68">
        <w:rPr>
          <w:rFonts w:ascii="Times New Roman" w:hAnsi="Times New Roman" w:cs="Times New Roman"/>
          <w:sz w:val="20"/>
          <w:szCs w:val="20"/>
        </w:rPr>
        <w:t>Magdy</w:t>
      </w:r>
      <w:r w:rsidR="00F35B68">
        <w:rPr>
          <w:rFonts w:ascii="Times New Roman" w:hAnsi="Times New Roman" w:cs="Times New Roman"/>
          <w:sz w:val="20"/>
          <w:szCs w:val="20"/>
        </w:rPr>
        <w:t xml:space="preserve"> </w:t>
      </w:r>
      <w:r w:rsidRPr="00F35B68">
        <w:rPr>
          <w:rFonts w:ascii="Times New Roman" w:hAnsi="Times New Roman" w:cs="Times New Roman"/>
          <w:sz w:val="20"/>
          <w:szCs w:val="20"/>
        </w:rPr>
        <w:t>Al-Husseini</w:t>
      </w:r>
      <w:r w:rsidR="00F35B68">
        <w:rPr>
          <w:rFonts w:ascii="Times New Roman" w:hAnsi="Times New Roman" w:cs="Times New Roman"/>
          <w:sz w:val="20"/>
          <w:szCs w:val="20"/>
        </w:rPr>
        <w:t xml:space="preserve"> </w:t>
      </w:r>
      <w:r w:rsidRPr="00F35B68">
        <w:rPr>
          <w:rFonts w:ascii="Times New Roman" w:hAnsi="Times New Roman" w:cs="Times New Roman"/>
          <w:sz w:val="20"/>
          <w:szCs w:val="20"/>
        </w:rPr>
        <w:t>(2006):</w:t>
      </w:r>
      <w:r w:rsidR="00F35B68">
        <w:rPr>
          <w:rFonts w:ascii="Times New Roman" w:hAnsi="Times New Roman" w:cs="Times New Roman"/>
          <w:sz w:val="20"/>
          <w:szCs w:val="20"/>
        </w:rPr>
        <w:t xml:space="preserve"> </w:t>
      </w:r>
      <w:r w:rsidRPr="00F35B68">
        <w:rPr>
          <w:rFonts w:ascii="Times New Roman" w:hAnsi="Times New Roman" w:cs="Times New Roman"/>
          <w:sz w:val="20"/>
          <w:szCs w:val="20"/>
        </w:rPr>
        <w:t>Physiology</w:t>
      </w:r>
      <w:r w:rsidR="00F35B68">
        <w:rPr>
          <w:rFonts w:ascii="Times New Roman" w:hAnsi="Times New Roman" w:cs="Times New Roman"/>
          <w:sz w:val="20"/>
          <w:szCs w:val="20"/>
        </w:rPr>
        <w:t xml:space="preserve"> </w:t>
      </w:r>
      <w:r w:rsidRPr="00F35B68">
        <w:rPr>
          <w:rFonts w:ascii="Times New Roman" w:hAnsi="Times New Roman" w:cs="Times New Roman"/>
          <w:sz w:val="20"/>
          <w:szCs w:val="20"/>
        </w:rPr>
        <w:t>of</w:t>
      </w:r>
      <w:r w:rsidR="00F35B68">
        <w:rPr>
          <w:rFonts w:ascii="Times New Roman" w:hAnsi="Times New Roman" w:cs="Times New Roman"/>
          <w:sz w:val="20"/>
          <w:szCs w:val="20"/>
        </w:rPr>
        <w:t xml:space="preserve"> </w:t>
      </w:r>
      <w:r w:rsidRPr="00F35B68">
        <w:rPr>
          <w:rFonts w:ascii="Times New Roman" w:hAnsi="Times New Roman" w:cs="Times New Roman"/>
          <w:sz w:val="20"/>
          <w:szCs w:val="20"/>
        </w:rPr>
        <w:t>Sports.</w:t>
      </w:r>
      <w:r w:rsidR="00F35B68">
        <w:rPr>
          <w:rFonts w:ascii="Times New Roman" w:hAnsi="Times New Roman" w:cs="Times New Roman"/>
          <w:sz w:val="20"/>
          <w:szCs w:val="20"/>
        </w:rPr>
        <w:t xml:space="preserve"> </w:t>
      </w:r>
      <w:r w:rsidRPr="00F35B68">
        <w:rPr>
          <w:rFonts w:ascii="Times New Roman" w:hAnsi="Times New Roman" w:cs="Times New Roman"/>
          <w:sz w:val="20"/>
          <w:szCs w:val="20"/>
        </w:rPr>
        <w:t>Faculty</w:t>
      </w:r>
      <w:r w:rsidR="00F35B68">
        <w:rPr>
          <w:rFonts w:ascii="Times New Roman" w:hAnsi="Times New Roman" w:cs="Times New Roman"/>
          <w:sz w:val="20"/>
          <w:szCs w:val="20"/>
        </w:rPr>
        <w:t xml:space="preserve"> </w:t>
      </w:r>
      <w:r w:rsidRPr="00F35B68">
        <w:rPr>
          <w:rFonts w:ascii="Times New Roman" w:hAnsi="Times New Roman" w:cs="Times New Roman"/>
          <w:sz w:val="20"/>
          <w:szCs w:val="20"/>
        </w:rPr>
        <w:t>of</w:t>
      </w:r>
      <w:r w:rsidR="00F35B68">
        <w:rPr>
          <w:rFonts w:ascii="Times New Roman" w:hAnsi="Times New Roman" w:cs="Times New Roman"/>
          <w:sz w:val="20"/>
          <w:szCs w:val="20"/>
        </w:rPr>
        <w:t xml:space="preserve"> </w:t>
      </w:r>
      <w:r w:rsidRPr="00F35B68">
        <w:rPr>
          <w:rFonts w:ascii="Times New Roman" w:hAnsi="Times New Roman" w:cs="Times New Roman"/>
          <w:sz w:val="20"/>
          <w:szCs w:val="20"/>
        </w:rPr>
        <w:t>Physical</w:t>
      </w:r>
      <w:r w:rsidR="00F35B68">
        <w:rPr>
          <w:rFonts w:ascii="Times New Roman" w:hAnsi="Times New Roman" w:cs="Times New Roman"/>
          <w:sz w:val="20"/>
          <w:szCs w:val="20"/>
        </w:rPr>
        <w:t xml:space="preserve"> </w:t>
      </w:r>
      <w:r w:rsidRPr="00F35B68">
        <w:rPr>
          <w:rFonts w:ascii="Times New Roman" w:hAnsi="Times New Roman" w:cs="Times New Roman"/>
          <w:sz w:val="20"/>
          <w:szCs w:val="20"/>
        </w:rPr>
        <w:t>Education</w:t>
      </w:r>
      <w:r w:rsidR="00F35B68">
        <w:rPr>
          <w:rFonts w:ascii="Times New Roman" w:hAnsi="Times New Roman" w:cs="Times New Roman"/>
          <w:sz w:val="20"/>
          <w:szCs w:val="20"/>
        </w:rPr>
        <w:t xml:space="preserve"> </w:t>
      </w:r>
      <w:r w:rsidRPr="00F35B68">
        <w:rPr>
          <w:rFonts w:ascii="Times New Roman" w:hAnsi="Times New Roman" w:cs="Times New Roman"/>
          <w:sz w:val="20"/>
          <w:szCs w:val="20"/>
        </w:rPr>
        <w:t>–</w:t>
      </w:r>
      <w:r w:rsidR="00F35B68">
        <w:rPr>
          <w:rFonts w:ascii="Times New Roman" w:hAnsi="Times New Roman" w:cs="Times New Roman"/>
          <w:sz w:val="20"/>
          <w:szCs w:val="20"/>
        </w:rPr>
        <w:t xml:space="preserve"> </w:t>
      </w:r>
      <w:r w:rsidRPr="00F35B68">
        <w:rPr>
          <w:rFonts w:ascii="Times New Roman" w:hAnsi="Times New Roman" w:cs="Times New Roman"/>
          <w:sz w:val="20"/>
          <w:szCs w:val="20"/>
        </w:rPr>
        <w:t>Zagazig</w:t>
      </w:r>
      <w:r w:rsidR="00F35B68">
        <w:rPr>
          <w:rFonts w:ascii="Times New Roman" w:hAnsi="Times New Roman" w:cs="Times New Roman"/>
          <w:sz w:val="20"/>
          <w:szCs w:val="20"/>
        </w:rPr>
        <w:t xml:space="preserve"> </w:t>
      </w:r>
      <w:r w:rsidRPr="00F35B68">
        <w:rPr>
          <w:rFonts w:ascii="Times New Roman" w:hAnsi="Times New Roman" w:cs="Times New Roman"/>
          <w:sz w:val="20"/>
          <w:szCs w:val="20"/>
        </w:rPr>
        <w:t>University</w:t>
      </w:r>
      <w:r w:rsidR="00F35B68">
        <w:rPr>
          <w:rFonts w:ascii="Times New Roman" w:hAnsi="Times New Roman" w:cs="Times New Roman"/>
          <w:sz w:val="20"/>
          <w:szCs w:val="20"/>
        </w:rPr>
        <w:t xml:space="preserve"> </w:t>
      </w:r>
      <w:r w:rsidRPr="00F35B68">
        <w:rPr>
          <w:rFonts w:ascii="Times New Roman" w:hAnsi="Times New Roman" w:cs="Times New Roman"/>
          <w:sz w:val="20"/>
          <w:szCs w:val="20"/>
        </w:rPr>
        <w:t>–</w:t>
      </w:r>
      <w:r w:rsidR="00F35B68">
        <w:rPr>
          <w:rFonts w:ascii="Times New Roman" w:hAnsi="Times New Roman" w:cs="Times New Roman"/>
          <w:sz w:val="20"/>
          <w:szCs w:val="20"/>
        </w:rPr>
        <w:t xml:space="preserve"> </w:t>
      </w:r>
      <w:r w:rsidRPr="00F35B68">
        <w:rPr>
          <w:rFonts w:ascii="Times New Roman" w:hAnsi="Times New Roman" w:cs="Times New Roman"/>
          <w:sz w:val="20"/>
          <w:szCs w:val="20"/>
        </w:rPr>
        <w:t>Egypt</w:t>
      </w:r>
      <w:r w:rsidR="00F35B68">
        <w:rPr>
          <w:rFonts w:ascii="Times New Roman" w:hAnsi="Times New Roman" w:cs="Times New Roman"/>
          <w:sz w:val="20"/>
          <w:szCs w:val="20"/>
        </w:rPr>
        <w:t xml:space="preserve"> </w:t>
      </w:r>
      <w:r w:rsidRPr="00F35B68">
        <w:rPr>
          <w:rFonts w:ascii="Times New Roman" w:hAnsi="Times New Roman" w:cs="Times New Roman"/>
          <w:sz w:val="20"/>
          <w:szCs w:val="20"/>
        </w:rPr>
        <w:t>(in</w:t>
      </w:r>
      <w:r w:rsidR="00F35B68">
        <w:rPr>
          <w:rFonts w:ascii="Times New Roman" w:hAnsi="Times New Roman" w:cs="Times New Roman"/>
          <w:sz w:val="20"/>
          <w:szCs w:val="20"/>
        </w:rPr>
        <w:t xml:space="preserve"> </w:t>
      </w:r>
      <w:r w:rsidRPr="00F35B68">
        <w:rPr>
          <w:rFonts w:ascii="Times New Roman" w:hAnsi="Times New Roman" w:cs="Times New Roman"/>
          <w:sz w:val="20"/>
          <w:szCs w:val="20"/>
        </w:rPr>
        <w:t>Arabic)</w:t>
      </w:r>
      <w:r w:rsidR="00D93BD6">
        <w:rPr>
          <w:rFonts w:ascii="Times New Roman" w:hAnsi="Times New Roman" w:cs="Times New Roman" w:hint="eastAsia"/>
          <w:sz w:val="20"/>
          <w:szCs w:val="20"/>
          <w:lang w:eastAsia="zh-CN"/>
        </w:rPr>
        <w:t>.</w:t>
      </w:r>
    </w:p>
    <w:p w:rsidR="00D93BD6" w:rsidRDefault="00F51BFB" w:rsidP="00D93BD6">
      <w:pPr>
        <w:pStyle w:val="ListParagraph"/>
        <w:numPr>
          <w:ilvl w:val="0"/>
          <w:numId w:val="25"/>
        </w:numPr>
        <w:bidi w:val="0"/>
        <w:snapToGrid w:val="0"/>
        <w:spacing w:after="0" w:line="240" w:lineRule="auto"/>
        <w:ind w:left="425" w:hanging="425"/>
        <w:jc w:val="both"/>
        <w:rPr>
          <w:rFonts w:ascii="Times New Roman" w:hAnsi="Times New Roman" w:cs="Times New Roman"/>
          <w:sz w:val="20"/>
          <w:szCs w:val="20"/>
        </w:rPr>
      </w:pPr>
      <w:r w:rsidRPr="00F35B68">
        <w:rPr>
          <w:rFonts w:ascii="Times New Roman" w:hAnsi="Times New Roman" w:cs="Times New Roman"/>
          <w:sz w:val="20"/>
          <w:szCs w:val="20"/>
        </w:rPr>
        <w:t>Ismail,</w:t>
      </w:r>
      <w:r w:rsidR="00F35B68">
        <w:rPr>
          <w:rFonts w:ascii="Times New Roman" w:hAnsi="Times New Roman" w:cs="Times New Roman"/>
          <w:sz w:val="20"/>
          <w:szCs w:val="20"/>
        </w:rPr>
        <w:t xml:space="preserve"> </w:t>
      </w:r>
      <w:r w:rsidRPr="00F35B68">
        <w:rPr>
          <w:rFonts w:ascii="Times New Roman" w:hAnsi="Times New Roman" w:cs="Times New Roman"/>
          <w:sz w:val="20"/>
          <w:szCs w:val="20"/>
        </w:rPr>
        <w:t>Taha</w:t>
      </w:r>
      <w:r w:rsidR="00F35B68">
        <w:rPr>
          <w:rFonts w:ascii="Times New Roman" w:hAnsi="Times New Roman" w:cs="Times New Roman"/>
          <w:sz w:val="20"/>
          <w:szCs w:val="20"/>
        </w:rPr>
        <w:t xml:space="preserve"> </w:t>
      </w:r>
      <w:r w:rsidR="00F35B68" w:rsidRPr="00F35B68">
        <w:rPr>
          <w:rFonts w:ascii="Times New Roman" w:hAnsi="Times New Roman" w:cs="Times New Roman"/>
          <w:sz w:val="20"/>
          <w:szCs w:val="20"/>
        </w:rPr>
        <w:t>&amp;</w:t>
      </w:r>
      <w:r w:rsidR="00F35B68">
        <w:rPr>
          <w:rFonts w:ascii="Times New Roman" w:hAnsi="Times New Roman" w:cs="Times New Roman"/>
          <w:sz w:val="20"/>
          <w:szCs w:val="20"/>
        </w:rPr>
        <w:t xml:space="preserve"> </w:t>
      </w:r>
      <w:r w:rsidRPr="00F35B68">
        <w:rPr>
          <w:rFonts w:ascii="Times New Roman" w:hAnsi="Times New Roman" w:cs="Times New Roman"/>
          <w:sz w:val="20"/>
          <w:szCs w:val="20"/>
        </w:rPr>
        <w:t>Shalan,</w:t>
      </w:r>
      <w:r w:rsidR="00F35B68">
        <w:rPr>
          <w:rFonts w:ascii="Times New Roman" w:hAnsi="Times New Roman" w:cs="Times New Roman"/>
          <w:sz w:val="20"/>
          <w:szCs w:val="20"/>
        </w:rPr>
        <w:t xml:space="preserve"> </w:t>
      </w:r>
      <w:r w:rsidRPr="00F35B68">
        <w:rPr>
          <w:rFonts w:ascii="Times New Roman" w:hAnsi="Times New Roman" w:cs="Times New Roman"/>
          <w:sz w:val="20"/>
          <w:szCs w:val="20"/>
        </w:rPr>
        <w:t>Ibrahim</w:t>
      </w:r>
      <w:r w:rsidR="00F35B68">
        <w:rPr>
          <w:rFonts w:ascii="Times New Roman" w:hAnsi="Times New Roman" w:cs="Times New Roman"/>
          <w:sz w:val="20"/>
          <w:szCs w:val="20"/>
        </w:rPr>
        <w:t xml:space="preserve"> </w:t>
      </w:r>
      <w:r w:rsidRPr="00F35B68">
        <w:rPr>
          <w:rFonts w:ascii="Times New Roman" w:hAnsi="Times New Roman" w:cs="Times New Roman"/>
          <w:sz w:val="20"/>
          <w:szCs w:val="20"/>
        </w:rPr>
        <w:t>(1994):</w:t>
      </w:r>
      <w:r w:rsidR="00F35B68">
        <w:rPr>
          <w:rFonts w:ascii="Times New Roman" w:hAnsi="Times New Roman" w:cs="Times New Roman"/>
          <w:sz w:val="20"/>
          <w:szCs w:val="20"/>
        </w:rPr>
        <w:t xml:space="preserve"> </w:t>
      </w:r>
      <w:r w:rsidRPr="00F35B68">
        <w:rPr>
          <w:rFonts w:ascii="Times New Roman" w:hAnsi="Times New Roman" w:cs="Times New Roman"/>
          <w:sz w:val="20"/>
          <w:szCs w:val="20"/>
        </w:rPr>
        <w:t>Team</w:t>
      </w:r>
      <w:r w:rsidR="00F35B68">
        <w:rPr>
          <w:rFonts w:ascii="Times New Roman" w:hAnsi="Times New Roman" w:cs="Times New Roman"/>
          <w:sz w:val="20"/>
          <w:szCs w:val="20"/>
        </w:rPr>
        <w:t xml:space="preserve"> </w:t>
      </w:r>
      <w:r w:rsidRPr="00F35B68">
        <w:rPr>
          <w:rFonts w:ascii="Times New Roman" w:hAnsi="Times New Roman" w:cs="Times New Roman"/>
          <w:sz w:val="20"/>
          <w:szCs w:val="20"/>
        </w:rPr>
        <w:t>Play</w:t>
      </w:r>
      <w:r w:rsidR="00F35B68">
        <w:rPr>
          <w:rFonts w:ascii="Times New Roman" w:hAnsi="Times New Roman" w:cs="Times New Roman"/>
          <w:sz w:val="20"/>
          <w:szCs w:val="20"/>
        </w:rPr>
        <w:t xml:space="preserve"> </w:t>
      </w:r>
      <w:r w:rsidRPr="00F35B68">
        <w:rPr>
          <w:rFonts w:ascii="Times New Roman" w:hAnsi="Times New Roman" w:cs="Times New Roman"/>
          <w:sz w:val="20"/>
          <w:szCs w:val="20"/>
        </w:rPr>
        <w:t>in</w:t>
      </w:r>
      <w:r w:rsidR="00F35B68">
        <w:rPr>
          <w:rFonts w:ascii="Times New Roman" w:hAnsi="Times New Roman" w:cs="Times New Roman"/>
          <w:sz w:val="20"/>
          <w:szCs w:val="20"/>
        </w:rPr>
        <w:t xml:space="preserve"> </w:t>
      </w:r>
      <w:r w:rsidRPr="00F35B68">
        <w:rPr>
          <w:rFonts w:ascii="Times New Roman" w:hAnsi="Times New Roman" w:cs="Times New Roman"/>
          <w:sz w:val="20"/>
          <w:szCs w:val="20"/>
        </w:rPr>
        <w:t>Soccer.</w:t>
      </w:r>
      <w:r w:rsidR="00F35B68">
        <w:rPr>
          <w:rFonts w:ascii="Times New Roman" w:hAnsi="Times New Roman" w:cs="Times New Roman"/>
          <w:sz w:val="20"/>
          <w:szCs w:val="20"/>
        </w:rPr>
        <w:t xml:space="preserve"> </w:t>
      </w:r>
      <w:r w:rsidRPr="00F35B68">
        <w:rPr>
          <w:rFonts w:ascii="Times New Roman" w:hAnsi="Times New Roman" w:cs="Times New Roman"/>
          <w:sz w:val="20"/>
          <w:szCs w:val="20"/>
        </w:rPr>
        <w:t>Dar</w:t>
      </w:r>
      <w:r w:rsidR="00F35B68">
        <w:rPr>
          <w:rFonts w:ascii="Times New Roman" w:hAnsi="Times New Roman" w:cs="Times New Roman"/>
          <w:sz w:val="20"/>
          <w:szCs w:val="20"/>
        </w:rPr>
        <w:t xml:space="preserve"> </w:t>
      </w:r>
      <w:r w:rsidRPr="00F35B68">
        <w:rPr>
          <w:rFonts w:ascii="Times New Roman" w:hAnsi="Times New Roman" w:cs="Times New Roman"/>
          <w:sz w:val="20"/>
          <w:szCs w:val="20"/>
        </w:rPr>
        <w:t>Al-Fikr</w:t>
      </w:r>
      <w:r w:rsidR="00F35B68">
        <w:rPr>
          <w:rFonts w:ascii="Times New Roman" w:hAnsi="Times New Roman" w:cs="Times New Roman"/>
          <w:sz w:val="20"/>
          <w:szCs w:val="20"/>
        </w:rPr>
        <w:t xml:space="preserve"> </w:t>
      </w:r>
      <w:r w:rsidRPr="00F35B68">
        <w:rPr>
          <w:rFonts w:ascii="Times New Roman" w:hAnsi="Times New Roman" w:cs="Times New Roman"/>
          <w:sz w:val="20"/>
          <w:szCs w:val="20"/>
        </w:rPr>
        <w:t>Al-Arabi</w:t>
      </w:r>
      <w:r w:rsidR="00F35B68">
        <w:rPr>
          <w:rFonts w:ascii="Times New Roman" w:hAnsi="Times New Roman" w:cs="Times New Roman"/>
          <w:sz w:val="20"/>
          <w:szCs w:val="20"/>
        </w:rPr>
        <w:t xml:space="preserve"> </w:t>
      </w:r>
      <w:r w:rsidRPr="00F35B68">
        <w:rPr>
          <w:rFonts w:ascii="Times New Roman" w:hAnsi="Times New Roman" w:cs="Times New Roman"/>
          <w:sz w:val="20"/>
          <w:szCs w:val="20"/>
        </w:rPr>
        <w:t>-</w:t>
      </w:r>
      <w:r w:rsidR="00F35B68">
        <w:rPr>
          <w:rFonts w:ascii="Times New Roman" w:hAnsi="Times New Roman" w:cs="Times New Roman"/>
          <w:sz w:val="20"/>
          <w:szCs w:val="20"/>
        </w:rPr>
        <w:t xml:space="preserve"> </w:t>
      </w:r>
      <w:r w:rsidRPr="00F35B68">
        <w:rPr>
          <w:rFonts w:ascii="Times New Roman" w:hAnsi="Times New Roman" w:cs="Times New Roman"/>
          <w:sz w:val="20"/>
          <w:szCs w:val="20"/>
        </w:rPr>
        <w:t>Cairo</w:t>
      </w:r>
      <w:r w:rsidR="00F35B68">
        <w:rPr>
          <w:rFonts w:ascii="Times New Roman" w:hAnsi="Times New Roman" w:cs="Times New Roman"/>
          <w:sz w:val="20"/>
          <w:szCs w:val="20"/>
        </w:rPr>
        <w:t xml:space="preserve"> </w:t>
      </w:r>
      <w:r w:rsidRPr="00F35B68">
        <w:rPr>
          <w:rFonts w:ascii="Times New Roman" w:hAnsi="Times New Roman" w:cs="Times New Roman"/>
          <w:sz w:val="20"/>
          <w:szCs w:val="20"/>
        </w:rPr>
        <w:t>–</w:t>
      </w:r>
      <w:r w:rsidR="00F35B68">
        <w:rPr>
          <w:rFonts w:ascii="Times New Roman" w:hAnsi="Times New Roman" w:cs="Times New Roman"/>
          <w:sz w:val="20"/>
          <w:szCs w:val="20"/>
        </w:rPr>
        <w:t xml:space="preserve"> </w:t>
      </w:r>
      <w:r w:rsidRPr="00F35B68">
        <w:rPr>
          <w:rFonts w:ascii="Times New Roman" w:hAnsi="Times New Roman" w:cs="Times New Roman"/>
          <w:sz w:val="20"/>
          <w:szCs w:val="20"/>
        </w:rPr>
        <w:t>Egypt</w:t>
      </w:r>
      <w:r w:rsidR="00F35B68">
        <w:rPr>
          <w:rFonts w:ascii="Times New Roman" w:hAnsi="Times New Roman" w:cs="Times New Roman"/>
          <w:sz w:val="20"/>
          <w:szCs w:val="20"/>
        </w:rPr>
        <w:t xml:space="preserve"> </w:t>
      </w:r>
      <w:r w:rsidRPr="00F35B68">
        <w:rPr>
          <w:rFonts w:ascii="Times New Roman" w:hAnsi="Times New Roman" w:cs="Times New Roman"/>
          <w:sz w:val="20"/>
          <w:szCs w:val="20"/>
        </w:rPr>
        <w:t>(in</w:t>
      </w:r>
      <w:r w:rsidR="00F35B68">
        <w:rPr>
          <w:rFonts w:ascii="Times New Roman" w:hAnsi="Times New Roman" w:cs="Times New Roman"/>
          <w:sz w:val="20"/>
          <w:szCs w:val="20"/>
        </w:rPr>
        <w:t xml:space="preserve"> </w:t>
      </w:r>
      <w:r w:rsidRPr="00F35B68">
        <w:rPr>
          <w:rFonts w:ascii="Times New Roman" w:hAnsi="Times New Roman" w:cs="Times New Roman"/>
          <w:sz w:val="20"/>
          <w:szCs w:val="20"/>
        </w:rPr>
        <w:t>Arabic</w:t>
      </w:r>
      <w:r w:rsidR="00D93BD6" w:rsidRPr="00F35B68">
        <w:rPr>
          <w:rFonts w:ascii="Times New Roman" w:hAnsi="Times New Roman" w:cs="Times New Roman"/>
          <w:sz w:val="20"/>
          <w:szCs w:val="20"/>
        </w:rPr>
        <w:t>)</w:t>
      </w:r>
      <w:r w:rsidR="00D93BD6">
        <w:rPr>
          <w:rFonts w:ascii="Times New Roman" w:hAnsi="Times New Roman" w:cs="Times New Roman"/>
          <w:sz w:val="20"/>
          <w:szCs w:val="20"/>
        </w:rPr>
        <w:t>.</w:t>
      </w:r>
    </w:p>
    <w:p w:rsidR="00D93BD6" w:rsidRDefault="00F51BFB" w:rsidP="00D93BD6">
      <w:pPr>
        <w:pStyle w:val="ListParagraph"/>
        <w:numPr>
          <w:ilvl w:val="0"/>
          <w:numId w:val="25"/>
        </w:numPr>
        <w:bidi w:val="0"/>
        <w:snapToGrid w:val="0"/>
        <w:spacing w:after="0" w:line="240" w:lineRule="auto"/>
        <w:ind w:left="425" w:hanging="425"/>
        <w:jc w:val="both"/>
        <w:rPr>
          <w:rFonts w:ascii="Times New Roman" w:hAnsi="Times New Roman" w:cs="Times New Roman"/>
          <w:sz w:val="20"/>
          <w:szCs w:val="20"/>
        </w:rPr>
      </w:pPr>
      <w:r w:rsidRPr="00F35B68">
        <w:rPr>
          <w:rFonts w:ascii="Times New Roman" w:hAnsi="Times New Roman" w:cs="Times New Roman"/>
          <w:sz w:val="20"/>
          <w:szCs w:val="20"/>
        </w:rPr>
        <w:t>Katayama</w:t>
      </w:r>
      <w:r w:rsidR="00F35B68">
        <w:rPr>
          <w:rFonts w:ascii="Times New Roman" w:hAnsi="Times New Roman" w:cs="Times New Roman"/>
          <w:sz w:val="20"/>
          <w:szCs w:val="20"/>
        </w:rPr>
        <w:t xml:space="preserve"> </w:t>
      </w:r>
      <w:r w:rsidRPr="00F35B68">
        <w:rPr>
          <w:rFonts w:ascii="Times New Roman" w:hAnsi="Times New Roman" w:cs="Times New Roman"/>
          <w:sz w:val="20"/>
          <w:szCs w:val="20"/>
        </w:rPr>
        <w:t>k</w:t>
      </w:r>
      <w:r w:rsidR="00F35B68">
        <w:rPr>
          <w:rFonts w:ascii="Times New Roman" w:hAnsi="Times New Roman" w:cs="Times New Roman"/>
          <w:sz w:val="20"/>
          <w:szCs w:val="20"/>
        </w:rPr>
        <w:t xml:space="preserve"> </w:t>
      </w:r>
      <w:r w:rsidR="004474F4" w:rsidRPr="00F35B68">
        <w:rPr>
          <w:rFonts w:ascii="Times New Roman" w:hAnsi="Times New Roman" w:cs="Times New Roman"/>
          <w:sz w:val="20"/>
          <w:szCs w:val="20"/>
        </w:rPr>
        <w:t>(</w:t>
      </w:r>
      <w:r w:rsidRPr="00F35B68">
        <w:rPr>
          <w:rFonts w:ascii="Times New Roman" w:hAnsi="Times New Roman" w:cs="Times New Roman"/>
          <w:sz w:val="20"/>
          <w:szCs w:val="20"/>
        </w:rPr>
        <w:t>2001</w:t>
      </w:r>
      <w:r w:rsidR="004474F4" w:rsidRPr="00F35B68">
        <w:rPr>
          <w:rFonts w:ascii="Times New Roman" w:hAnsi="Times New Roman" w:cs="Times New Roman"/>
          <w:sz w:val="20"/>
          <w:szCs w:val="20"/>
        </w:rPr>
        <w:t>)</w:t>
      </w:r>
      <w:r w:rsidRPr="00F35B68">
        <w:rPr>
          <w:rFonts w:ascii="Times New Roman" w:hAnsi="Times New Roman" w:cs="Times New Roman"/>
          <w:sz w:val="20"/>
          <w:szCs w:val="20"/>
        </w:rPr>
        <w:t>:</w:t>
      </w:r>
      <w:r w:rsidR="00F35B68">
        <w:rPr>
          <w:rFonts w:ascii="Times New Roman" w:hAnsi="Times New Roman" w:cs="Times New Roman"/>
          <w:sz w:val="20"/>
          <w:szCs w:val="20"/>
        </w:rPr>
        <w:t xml:space="preserve"> </w:t>
      </w:r>
      <w:r w:rsidRPr="00F35B68">
        <w:rPr>
          <w:rFonts w:ascii="Times New Roman" w:hAnsi="Times New Roman" w:cs="Times New Roman"/>
          <w:sz w:val="20"/>
          <w:szCs w:val="20"/>
        </w:rPr>
        <w:t>Intermittent</w:t>
      </w:r>
      <w:r w:rsidR="00F35B68">
        <w:rPr>
          <w:rFonts w:ascii="Times New Roman" w:hAnsi="Times New Roman" w:cs="Times New Roman"/>
          <w:sz w:val="20"/>
          <w:szCs w:val="20"/>
        </w:rPr>
        <w:t xml:space="preserve"> </w:t>
      </w:r>
      <w:r w:rsidRPr="00F35B68">
        <w:rPr>
          <w:rFonts w:ascii="Times New Roman" w:hAnsi="Times New Roman" w:cs="Times New Roman"/>
          <w:sz w:val="20"/>
          <w:szCs w:val="20"/>
        </w:rPr>
        <w:t>hypoxia</w:t>
      </w:r>
      <w:r w:rsidR="00F35B68">
        <w:rPr>
          <w:rFonts w:ascii="Times New Roman" w:hAnsi="Times New Roman" w:cs="Times New Roman"/>
          <w:sz w:val="20"/>
          <w:szCs w:val="20"/>
        </w:rPr>
        <w:t xml:space="preserve"> </w:t>
      </w:r>
      <w:r w:rsidRPr="00F35B68">
        <w:rPr>
          <w:rFonts w:ascii="Times New Roman" w:hAnsi="Times New Roman" w:cs="Times New Roman"/>
          <w:sz w:val="20"/>
          <w:szCs w:val="20"/>
        </w:rPr>
        <w:t>improves</w:t>
      </w:r>
      <w:r w:rsidR="00F35B68">
        <w:rPr>
          <w:rFonts w:ascii="Times New Roman" w:hAnsi="Times New Roman" w:cs="Times New Roman"/>
          <w:sz w:val="20"/>
          <w:szCs w:val="20"/>
        </w:rPr>
        <w:t xml:space="preserve"> </w:t>
      </w:r>
      <w:r w:rsidRPr="00F35B68">
        <w:rPr>
          <w:rFonts w:ascii="Times New Roman" w:hAnsi="Times New Roman" w:cs="Times New Roman"/>
          <w:sz w:val="20"/>
          <w:szCs w:val="20"/>
        </w:rPr>
        <w:t>endurance</w:t>
      </w:r>
      <w:r w:rsidR="00F35B68">
        <w:rPr>
          <w:rFonts w:ascii="Times New Roman" w:hAnsi="Times New Roman" w:cs="Times New Roman"/>
          <w:sz w:val="20"/>
          <w:szCs w:val="20"/>
        </w:rPr>
        <w:t xml:space="preserve"> </w:t>
      </w:r>
      <w:r w:rsidRPr="00F35B68">
        <w:rPr>
          <w:rFonts w:ascii="Times New Roman" w:hAnsi="Times New Roman" w:cs="Times New Roman"/>
          <w:sz w:val="20"/>
          <w:szCs w:val="20"/>
        </w:rPr>
        <w:t>performance</w:t>
      </w:r>
      <w:r w:rsidR="00F35B68">
        <w:rPr>
          <w:rFonts w:ascii="Times New Roman" w:hAnsi="Times New Roman" w:cs="Times New Roman"/>
          <w:sz w:val="20"/>
          <w:szCs w:val="20"/>
        </w:rPr>
        <w:t xml:space="preserve"> </w:t>
      </w:r>
      <w:r w:rsidRPr="00F35B68">
        <w:rPr>
          <w:rFonts w:ascii="Times New Roman" w:hAnsi="Times New Roman" w:cs="Times New Roman"/>
          <w:sz w:val="20"/>
          <w:szCs w:val="20"/>
        </w:rPr>
        <w:t>and</w:t>
      </w:r>
      <w:r w:rsidR="00F35B68">
        <w:rPr>
          <w:rFonts w:ascii="Times New Roman" w:hAnsi="Times New Roman" w:cs="Times New Roman"/>
          <w:sz w:val="20"/>
          <w:szCs w:val="20"/>
        </w:rPr>
        <w:t xml:space="preserve"> </w:t>
      </w:r>
      <w:r w:rsidRPr="00F35B68">
        <w:rPr>
          <w:rFonts w:ascii="Times New Roman" w:hAnsi="Times New Roman" w:cs="Times New Roman"/>
          <w:sz w:val="20"/>
          <w:szCs w:val="20"/>
        </w:rPr>
        <w:t>submaximal</w:t>
      </w:r>
      <w:r w:rsidR="00F35B68">
        <w:rPr>
          <w:rFonts w:ascii="Times New Roman" w:hAnsi="Times New Roman" w:cs="Times New Roman"/>
          <w:sz w:val="20"/>
          <w:szCs w:val="20"/>
        </w:rPr>
        <w:t xml:space="preserve"> </w:t>
      </w:r>
      <w:r w:rsidRPr="00F35B68">
        <w:rPr>
          <w:rFonts w:ascii="Times New Roman" w:hAnsi="Times New Roman" w:cs="Times New Roman"/>
          <w:sz w:val="20"/>
          <w:szCs w:val="20"/>
        </w:rPr>
        <w:t>exercise</w:t>
      </w:r>
      <w:r w:rsidR="00F35B68">
        <w:rPr>
          <w:rFonts w:ascii="Times New Roman" w:hAnsi="Times New Roman" w:cs="Times New Roman"/>
          <w:sz w:val="20"/>
          <w:szCs w:val="20"/>
        </w:rPr>
        <w:t xml:space="preserve"> </w:t>
      </w:r>
      <w:r w:rsidR="004474F4" w:rsidRPr="00F35B68">
        <w:rPr>
          <w:rFonts w:ascii="Times New Roman" w:hAnsi="Times New Roman" w:cs="Times New Roman"/>
          <w:sz w:val="20"/>
          <w:szCs w:val="20"/>
        </w:rPr>
        <w:t>efficiency.</w:t>
      </w:r>
      <w:r w:rsidR="00F35B68">
        <w:rPr>
          <w:rFonts w:ascii="Times New Roman" w:hAnsi="Times New Roman" w:cs="Times New Roman"/>
          <w:sz w:val="20"/>
          <w:szCs w:val="20"/>
        </w:rPr>
        <w:t xml:space="preserve"> </w:t>
      </w:r>
      <w:r w:rsidR="004474F4" w:rsidRPr="00F35B68">
        <w:rPr>
          <w:rFonts w:ascii="Times New Roman" w:hAnsi="Times New Roman" w:cs="Times New Roman"/>
          <w:sz w:val="20"/>
          <w:szCs w:val="20"/>
        </w:rPr>
        <w:t>Hight</w:t>
      </w:r>
      <w:r w:rsidR="00F35B68">
        <w:rPr>
          <w:rFonts w:ascii="Times New Roman" w:hAnsi="Times New Roman" w:cs="Times New Roman"/>
          <w:sz w:val="20"/>
          <w:szCs w:val="20"/>
        </w:rPr>
        <w:t xml:space="preserve"> </w:t>
      </w:r>
      <w:r w:rsidRPr="00F35B68">
        <w:rPr>
          <w:rFonts w:ascii="Times New Roman" w:hAnsi="Times New Roman" w:cs="Times New Roman"/>
          <w:sz w:val="20"/>
          <w:szCs w:val="20"/>
        </w:rPr>
        <w:t>alt.,</w:t>
      </w:r>
      <w:r w:rsidR="00F35B68">
        <w:rPr>
          <w:rFonts w:ascii="Times New Roman" w:hAnsi="Times New Roman" w:cs="Times New Roman"/>
          <w:sz w:val="20"/>
          <w:szCs w:val="20"/>
        </w:rPr>
        <w:t xml:space="preserve"> </w:t>
      </w:r>
      <w:r w:rsidRPr="00F35B68">
        <w:rPr>
          <w:rFonts w:ascii="Times New Roman" w:hAnsi="Times New Roman" w:cs="Times New Roman"/>
          <w:sz w:val="20"/>
          <w:szCs w:val="20"/>
        </w:rPr>
        <w:t>med.,</w:t>
      </w:r>
      <w:r w:rsidR="00F35B68">
        <w:rPr>
          <w:rFonts w:ascii="Times New Roman" w:hAnsi="Times New Roman" w:cs="Times New Roman"/>
          <w:sz w:val="20"/>
          <w:szCs w:val="20"/>
        </w:rPr>
        <w:t xml:space="preserve"> </w:t>
      </w:r>
      <w:r w:rsidRPr="00F35B68">
        <w:rPr>
          <w:rFonts w:ascii="Times New Roman" w:hAnsi="Times New Roman" w:cs="Times New Roman"/>
          <w:sz w:val="20"/>
          <w:szCs w:val="20"/>
        </w:rPr>
        <w:t>boil.,</w:t>
      </w:r>
      <w:r w:rsidR="00F35B68">
        <w:rPr>
          <w:rFonts w:ascii="Times New Roman" w:hAnsi="Times New Roman" w:cs="Times New Roman"/>
          <w:sz w:val="20"/>
          <w:szCs w:val="20"/>
        </w:rPr>
        <w:t xml:space="preserve"> </w:t>
      </w:r>
      <w:r w:rsidRPr="00F35B68">
        <w:rPr>
          <w:rFonts w:ascii="Times New Roman" w:hAnsi="Times New Roman" w:cs="Times New Roman"/>
          <w:sz w:val="20"/>
          <w:szCs w:val="20"/>
        </w:rPr>
        <w:t>vol.4</w:t>
      </w:r>
      <w:r w:rsidR="00D93BD6" w:rsidRPr="00F35B68">
        <w:rPr>
          <w:rFonts w:ascii="Times New Roman" w:hAnsi="Times New Roman" w:cs="Times New Roman"/>
          <w:sz w:val="20"/>
          <w:szCs w:val="20"/>
        </w:rPr>
        <w:t>,</w:t>
      </w:r>
      <w:r w:rsidR="00D93BD6">
        <w:rPr>
          <w:rFonts w:ascii="Times New Roman" w:hAnsi="Times New Roman" w:cs="Times New Roman"/>
          <w:sz w:val="20"/>
          <w:szCs w:val="20"/>
        </w:rPr>
        <w:t xml:space="preserve"> </w:t>
      </w:r>
      <w:r w:rsidR="00D93BD6" w:rsidRPr="00F35B68">
        <w:rPr>
          <w:rFonts w:ascii="Times New Roman" w:hAnsi="Times New Roman" w:cs="Times New Roman"/>
          <w:sz w:val="20"/>
          <w:szCs w:val="20"/>
        </w:rPr>
        <w:t>i</w:t>
      </w:r>
      <w:r w:rsidRPr="00F35B68">
        <w:rPr>
          <w:rFonts w:ascii="Times New Roman" w:hAnsi="Times New Roman" w:cs="Times New Roman"/>
          <w:sz w:val="20"/>
          <w:szCs w:val="20"/>
        </w:rPr>
        <w:t>ssue,291-304,</w:t>
      </w:r>
      <w:r w:rsidR="00D93BD6">
        <w:rPr>
          <w:rFonts w:ascii="Times New Roman" w:hAnsi="Times New Roman" w:cs="Times New Roman"/>
          <w:sz w:val="20"/>
          <w:szCs w:val="20"/>
        </w:rPr>
        <w:t xml:space="preserve"> .</w:t>
      </w:r>
    </w:p>
    <w:p w:rsidR="00D93BD6" w:rsidRDefault="00F51BFB" w:rsidP="00D93BD6">
      <w:pPr>
        <w:pStyle w:val="ListParagraph"/>
        <w:numPr>
          <w:ilvl w:val="0"/>
          <w:numId w:val="25"/>
        </w:numPr>
        <w:bidi w:val="0"/>
        <w:snapToGrid w:val="0"/>
        <w:spacing w:after="0" w:line="240" w:lineRule="auto"/>
        <w:ind w:left="425" w:hanging="425"/>
        <w:jc w:val="both"/>
        <w:rPr>
          <w:rFonts w:ascii="Times New Roman" w:hAnsi="Times New Roman" w:cs="Times New Roman"/>
          <w:sz w:val="20"/>
          <w:szCs w:val="20"/>
        </w:rPr>
      </w:pPr>
      <w:r w:rsidRPr="00F35B68">
        <w:rPr>
          <w:rFonts w:ascii="Times New Roman" w:hAnsi="Times New Roman" w:cs="Times New Roman"/>
          <w:sz w:val="20"/>
          <w:szCs w:val="20"/>
        </w:rPr>
        <w:t>Kheribat,</w:t>
      </w:r>
      <w:r w:rsidR="00F35B68">
        <w:rPr>
          <w:rFonts w:ascii="Times New Roman" w:hAnsi="Times New Roman" w:cs="Times New Roman"/>
          <w:sz w:val="20"/>
          <w:szCs w:val="20"/>
        </w:rPr>
        <w:t xml:space="preserve"> </w:t>
      </w:r>
      <w:r w:rsidRPr="00F35B68">
        <w:rPr>
          <w:rFonts w:ascii="Times New Roman" w:hAnsi="Times New Roman" w:cs="Times New Roman"/>
          <w:sz w:val="20"/>
          <w:szCs w:val="20"/>
        </w:rPr>
        <w:t>Risan</w:t>
      </w:r>
      <w:r w:rsidR="00F35B68">
        <w:rPr>
          <w:rFonts w:ascii="Times New Roman" w:hAnsi="Times New Roman" w:cs="Times New Roman"/>
          <w:sz w:val="20"/>
          <w:szCs w:val="20"/>
        </w:rPr>
        <w:t xml:space="preserve"> </w:t>
      </w:r>
      <w:r w:rsidR="00F35B68" w:rsidRPr="00F35B68">
        <w:rPr>
          <w:rFonts w:ascii="Times New Roman" w:hAnsi="Times New Roman" w:cs="Times New Roman"/>
          <w:sz w:val="20"/>
          <w:szCs w:val="20"/>
        </w:rPr>
        <w:t>&amp;</w:t>
      </w:r>
      <w:r w:rsidR="00F35B68">
        <w:rPr>
          <w:rFonts w:ascii="Times New Roman" w:hAnsi="Times New Roman" w:cs="Times New Roman"/>
          <w:sz w:val="20"/>
          <w:szCs w:val="20"/>
        </w:rPr>
        <w:t xml:space="preserve"> </w:t>
      </w:r>
      <w:r w:rsidRPr="00F35B68">
        <w:rPr>
          <w:rFonts w:ascii="Times New Roman" w:hAnsi="Times New Roman" w:cs="Times New Roman"/>
          <w:sz w:val="20"/>
          <w:szCs w:val="20"/>
        </w:rPr>
        <w:t>Abd</w:t>
      </w:r>
      <w:r w:rsidR="00F35B68">
        <w:rPr>
          <w:rFonts w:ascii="Times New Roman" w:hAnsi="Times New Roman" w:cs="Times New Roman"/>
          <w:sz w:val="20"/>
          <w:szCs w:val="20"/>
        </w:rPr>
        <w:t xml:space="preserve"> </w:t>
      </w:r>
      <w:r w:rsidRPr="00F35B68">
        <w:rPr>
          <w:rFonts w:ascii="Times New Roman" w:hAnsi="Times New Roman" w:cs="Times New Roman"/>
          <w:sz w:val="20"/>
          <w:szCs w:val="20"/>
        </w:rPr>
        <w:t>Al-Fattah,</w:t>
      </w:r>
      <w:r w:rsidR="00F35B68">
        <w:rPr>
          <w:rFonts w:ascii="Times New Roman" w:hAnsi="Times New Roman" w:cs="Times New Roman"/>
          <w:sz w:val="20"/>
          <w:szCs w:val="20"/>
        </w:rPr>
        <w:t xml:space="preserve"> </w:t>
      </w:r>
      <w:r w:rsidRPr="00F35B68">
        <w:rPr>
          <w:rFonts w:ascii="Times New Roman" w:hAnsi="Times New Roman" w:cs="Times New Roman"/>
          <w:sz w:val="20"/>
          <w:szCs w:val="20"/>
        </w:rPr>
        <w:t>Abd</w:t>
      </w:r>
      <w:r w:rsidR="00F35B68">
        <w:rPr>
          <w:rFonts w:ascii="Times New Roman" w:hAnsi="Times New Roman" w:cs="Times New Roman"/>
          <w:sz w:val="20"/>
          <w:szCs w:val="20"/>
        </w:rPr>
        <w:t xml:space="preserve"> </w:t>
      </w:r>
      <w:r w:rsidRPr="00F35B68">
        <w:rPr>
          <w:rFonts w:ascii="Times New Roman" w:hAnsi="Times New Roman" w:cs="Times New Roman"/>
          <w:sz w:val="20"/>
          <w:szCs w:val="20"/>
        </w:rPr>
        <w:t>Al-Ela</w:t>
      </w:r>
      <w:r w:rsidR="00F35B68">
        <w:rPr>
          <w:rFonts w:ascii="Times New Roman" w:hAnsi="Times New Roman" w:cs="Times New Roman"/>
          <w:sz w:val="20"/>
          <w:szCs w:val="20"/>
        </w:rPr>
        <w:t xml:space="preserve"> </w:t>
      </w:r>
      <w:r w:rsidRPr="00F35B68">
        <w:rPr>
          <w:rFonts w:ascii="Times New Roman" w:hAnsi="Times New Roman" w:cs="Times New Roman"/>
          <w:sz w:val="20"/>
          <w:szCs w:val="20"/>
        </w:rPr>
        <w:t>(2016):</w:t>
      </w:r>
      <w:r w:rsidR="00F35B68">
        <w:rPr>
          <w:rFonts w:ascii="Times New Roman" w:hAnsi="Times New Roman" w:cs="Times New Roman"/>
          <w:sz w:val="20"/>
          <w:szCs w:val="20"/>
        </w:rPr>
        <w:t xml:space="preserve"> </w:t>
      </w:r>
      <w:r w:rsidRPr="00F35B68">
        <w:rPr>
          <w:rFonts w:ascii="Times New Roman" w:hAnsi="Times New Roman" w:cs="Times New Roman"/>
          <w:sz w:val="20"/>
          <w:szCs w:val="20"/>
        </w:rPr>
        <w:t>Sports</w:t>
      </w:r>
      <w:r w:rsidR="00F35B68">
        <w:rPr>
          <w:rFonts w:ascii="Times New Roman" w:hAnsi="Times New Roman" w:cs="Times New Roman"/>
          <w:sz w:val="20"/>
          <w:szCs w:val="20"/>
        </w:rPr>
        <w:t xml:space="preserve"> </w:t>
      </w:r>
      <w:r w:rsidRPr="00F35B68">
        <w:rPr>
          <w:rFonts w:ascii="Times New Roman" w:hAnsi="Times New Roman" w:cs="Times New Roman"/>
          <w:sz w:val="20"/>
          <w:szCs w:val="20"/>
        </w:rPr>
        <w:t>Training.</w:t>
      </w:r>
      <w:r w:rsidR="00F35B68">
        <w:rPr>
          <w:rFonts w:ascii="Times New Roman" w:hAnsi="Times New Roman" w:cs="Times New Roman"/>
          <w:sz w:val="20"/>
          <w:szCs w:val="20"/>
        </w:rPr>
        <w:t xml:space="preserve"> </w:t>
      </w:r>
      <w:r w:rsidRPr="00F35B68">
        <w:rPr>
          <w:rFonts w:ascii="Times New Roman" w:hAnsi="Times New Roman" w:cs="Times New Roman"/>
          <w:sz w:val="20"/>
          <w:szCs w:val="20"/>
        </w:rPr>
        <w:t>Dar</w:t>
      </w:r>
      <w:r w:rsidR="00F35B68">
        <w:rPr>
          <w:rFonts w:ascii="Times New Roman" w:hAnsi="Times New Roman" w:cs="Times New Roman"/>
          <w:sz w:val="20"/>
          <w:szCs w:val="20"/>
        </w:rPr>
        <w:t xml:space="preserve"> </w:t>
      </w:r>
      <w:r w:rsidRPr="00F35B68">
        <w:rPr>
          <w:rFonts w:ascii="Times New Roman" w:hAnsi="Times New Roman" w:cs="Times New Roman"/>
          <w:sz w:val="20"/>
          <w:szCs w:val="20"/>
        </w:rPr>
        <w:t>Al-Fikr</w:t>
      </w:r>
      <w:r w:rsidR="00F35B68">
        <w:rPr>
          <w:rFonts w:ascii="Times New Roman" w:hAnsi="Times New Roman" w:cs="Times New Roman"/>
          <w:sz w:val="20"/>
          <w:szCs w:val="20"/>
        </w:rPr>
        <w:t xml:space="preserve"> </w:t>
      </w:r>
      <w:r w:rsidRPr="00F35B68">
        <w:rPr>
          <w:rFonts w:ascii="Times New Roman" w:hAnsi="Times New Roman" w:cs="Times New Roman"/>
          <w:sz w:val="20"/>
          <w:szCs w:val="20"/>
        </w:rPr>
        <w:t>Al-Arabi</w:t>
      </w:r>
      <w:r w:rsidR="00F35B68">
        <w:rPr>
          <w:rFonts w:ascii="Times New Roman" w:hAnsi="Times New Roman" w:cs="Times New Roman"/>
          <w:sz w:val="20"/>
          <w:szCs w:val="20"/>
        </w:rPr>
        <w:t xml:space="preserve"> </w:t>
      </w:r>
      <w:r w:rsidRPr="00F35B68">
        <w:rPr>
          <w:rFonts w:ascii="Times New Roman" w:hAnsi="Times New Roman" w:cs="Times New Roman"/>
          <w:sz w:val="20"/>
          <w:szCs w:val="20"/>
        </w:rPr>
        <w:t>-</w:t>
      </w:r>
      <w:r w:rsidR="00F35B68">
        <w:rPr>
          <w:rFonts w:ascii="Times New Roman" w:hAnsi="Times New Roman" w:cs="Times New Roman"/>
          <w:sz w:val="20"/>
          <w:szCs w:val="20"/>
        </w:rPr>
        <w:t xml:space="preserve"> </w:t>
      </w:r>
      <w:r w:rsidRPr="00F35B68">
        <w:rPr>
          <w:rFonts w:ascii="Times New Roman" w:hAnsi="Times New Roman" w:cs="Times New Roman"/>
          <w:sz w:val="20"/>
          <w:szCs w:val="20"/>
        </w:rPr>
        <w:t>Cairo</w:t>
      </w:r>
      <w:r w:rsidR="00F35B68">
        <w:rPr>
          <w:rFonts w:ascii="Times New Roman" w:hAnsi="Times New Roman" w:cs="Times New Roman"/>
          <w:sz w:val="20"/>
          <w:szCs w:val="20"/>
        </w:rPr>
        <w:t xml:space="preserve"> </w:t>
      </w:r>
      <w:r w:rsidRPr="00F35B68">
        <w:rPr>
          <w:rFonts w:ascii="Times New Roman" w:hAnsi="Times New Roman" w:cs="Times New Roman"/>
          <w:sz w:val="20"/>
          <w:szCs w:val="20"/>
        </w:rPr>
        <w:t>–</w:t>
      </w:r>
      <w:r w:rsidR="00F35B68">
        <w:rPr>
          <w:rFonts w:ascii="Times New Roman" w:hAnsi="Times New Roman" w:cs="Times New Roman"/>
          <w:sz w:val="20"/>
          <w:szCs w:val="20"/>
        </w:rPr>
        <w:t xml:space="preserve"> </w:t>
      </w:r>
      <w:r w:rsidRPr="00F35B68">
        <w:rPr>
          <w:rFonts w:ascii="Times New Roman" w:hAnsi="Times New Roman" w:cs="Times New Roman"/>
          <w:sz w:val="20"/>
          <w:szCs w:val="20"/>
        </w:rPr>
        <w:t>Egypt</w:t>
      </w:r>
      <w:r w:rsidR="00F35B68">
        <w:rPr>
          <w:rFonts w:ascii="Times New Roman" w:hAnsi="Times New Roman" w:cs="Times New Roman"/>
          <w:sz w:val="20"/>
          <w:szCs w:val="20"/>
        </w:rPr>
        <w:t xml:space="preserve"> </w:t>
      </w:r>
      <w:r w:rsidRPr="00F35B68">
        <w:rPr>
          <w:rFonts w:ascii="Times New Roman" w:hAnsi="Times New Roman" w:cs="Times New Roman"/>
          <w:sz w:val="20"/>
          <w:szCs w:val="20"/>
        </w:rPr>
        <w:t>(in</w:t>
      </w:r>
      <w:r w:rsidR="00F35B68">
        <w:rPr>
          <w:rFonts w:ascii="Times New Roman" w:hAnsi="Times New Roman" w:cs="Times New Roman"/>
          <w:sz w:val="20"/>
          <w:szCs w:val="20"/>
        </w:rPr>
        <w:t xml:space="preserve"> </w:t>
      </w:r>
      <w:r w:rsidRPr="00F35B68">
        <w:rPr>
          <w:rFonts w:ascii="Times New Roman" w:hAnsi="Times New Roman" w:cs="Times New Roman"/>
          <w:sz w:val="20"/>
          <w:szCs w:val="20"/>
        </w:rPr>
        <w:t>Arabic</w:t>
      </w:r>
      <w:r w:rsidR="00D93BD6" w:rsidRPr="00F35B68">
        <w:rPr>
          <w:rFonts w:ascii="Times New Roman" w:hAnsi="Times New Roman" w:cs="Times New Roman"/>
          <w:sz w:val="20"/>
          <w:szCs w:val="20"/>
        </w:rPr>
        <w:t>)</w:t>
      </w:r>
      <w:r w:rsidR="00D93BD6">
        <w:rPr>
          <w:rFonts w:ascii="Times New Roman" w:hAnsi="Times New Roman" w:cs="Times New Roman"/>
          <w:sz w:val="20"/>
          <w:szCs w:val="20"/>
        </w:rPr>
        <w:t>.</w:t>
      </w:r>
    </w:p>
    <w:p w:rsidR="00F51BFB" w:rsidRPr="00F35B68" w:rsidRDefault="00F51BFB" w:rsidP="00D93BD6">
      <w:pPr>
        <w:pStyle w:val="ListParagraph"/>
        <w:numPr>
          <w:ilvl w:val="0"/>
          <w:numId w:val="25"/>
        </w:numPr>
        <w:bidi w:val="0"/>
        <w:snapToGrid w:val="0"/>
        <w:spacing w:after="0" w:line="240" w:lineRule="auto"/>
        <w:ind w:left="425" w:hanging="425"/>
        <w:jc w:val="both"/>
        <w:rPr>
          <w:rFonts w:ascii="Times New Roman" w:hAnsi="Times New Roman" w:cs="Times New Roman"/>
          <w:sz w:val="20"/>
          <w:szCs w:val="20"/>
        </w:rPr>
      </w:pPr>
      <w:r w:rsidRPr="00F35B68">
        <w:rPr>
          <w:rFonts w:ascii="Times New Roman" w:hAnsi="Times New Roman" w:cs="Times New Roman"/>
          <w:sz w:val="20"/>
          <w:szCs w:val="20"/>
        </w:rPr>
        <w:t>Pierce</w:t>
      </w:r>
      <w:r w:rsidR="00F35B68">
        <w:rPr>
          <w:rFonts w:ascii="Times New Roman" w:hAnsi="Times New Roman" w:cs="Times New Roman"/>
          <w:sz w:val="20"/>
          <w:szCs w:val="20"/>
        </w:rPr>
        <w:t xml:space="preserve"> </w:t>
      </w:r>
      <w:r w:rsidRPr="00F35B68">
        <w:rPr>
          <w:rFonts w:ascii="Times New Roman" w:hAnsi="Times New Roman" w:cs="Times New Roman"/>
          <w:sz w:val="20"/>
          <w:szCs w:val="20"/>
        </w:rPr>
        <w:t>Daniel</w:t>
      </w:r>
      <w:r w:rsidR="00F35B68">
        <w:rPr>
          <w:rFonts w:ascii="Times New Roman" w:hAnsi="Times New Roman" w:cs="Times New Roman"/>
          <w:sz w:val="20"/>
          <w:szCs w:val="20"/>
        </w:rPr>
        <w:t xml:space="preserve"> </w:t>
      </w:r>
      <w:r w:rsidR="004474F4" w:rsidRPr="00F35B68">
        <w:rPr>
          <w:rFonts w:ascii="Times New Roman" w:hAnsi="Times New Roman" w:cs="Times New Roman"/>
          <w:sz w:val="20"/>
          <w:szCs w:val="20"/>
        </w:rPr>
        <w:t>(</w:t>
      </w:r>
      <w:r w:rsidRPr="00F35B68">
        <w:rPr>
          <w:rFonts w:ascii="Times New Roman" w:hAnsi="Times New Roman" w:cs="Times New Roman"/>
          <w:sz w:val="20"/>
          <w:szCs w:val="20"/>
        </w:rPr>
        <w:t>2013</w:t>
      </w:r>
      <w:r w:rsidR="004474F4" w:rsidRPr="00F35B68">
        <w:rPr>
          <w:rFonts w:ascii="Times New Roman" w:hAnsi="Times New Roman" w:cs="Times New Roman"/>
          <w:sz w:val="20"/>
          <w:szCs w:val="20"/>
        </w:rPr>
        <w:t>)</w:t>
      </w:r>
      <w:r w:rsidR="00D93BD6" w:rsidRPr="00F35B68">
        <w:rPr>
          <w:rFonts w:ascii="Times New Roman" w:hAnsi="Times New Roman" w:cs="Times New Roman"/>
          <w:sz w:val="20"/>
          <w:szCs w:val="20"/>
        </w:rPr>
        <w:t>.</w:t>
      </w:r>
      <w:r w:rsidR="00D93BD6">
        <w:rPr>
          <w:rFonts w:ascii="Times New Roman" w:hAnsi="Times New Roman" w:cs="Times New Roman"/>
          <w:sz w:val="20"/>
          <w:szCs w:val="20"/>
        </w:rPr>
        <w:t xml:space="preserve"> </w:t>
      </w:r>
      <w:r w:rsidR="00D93BD6" w:rsidRPr="00F35B68">
        <w:rPr>
          <w:rFonts w:ascii="Times New Roman" w:hAnsi="Times New Roman" w:cs="Times New Roman"/>
          <w:sz w:val="20"/>
          <w:szCs w:val="20"/>
        </w:rPr>
        <w:t>R</w:t>
      </w:r>
      <w:r w:rsidRPr="00F35B68">
        <w:rPr>
          <w:rFonts w:ascii="Times New Roman" w:hAnsi="Times New Roman" w:cs="Times New Roman"/>
          <w:sz w:val="20"/>
          <w:szCs w:val="20"/>
        </w:rPr>
        <w:t>epeated</w:t>
      </w:r>
      <w:r w:rsidR="00F35B68">
        <w:rPr>
          <w:rFonts w:ascii="Times New Roman" w:hAnsi="Times New Roman" w:cs="Times New Roman"/>
          <w:sz w:val="20"/>
          <w:szCs w:val="20"/>
        </w:rPr>
        <w:t xml:space="preserve"> </w:t>
      </w:r>
      <w:r w:rsidRPr="00F35B68">
        <w:rPr>
          <w:rFonts w:ascii="Times New Roman" w:hAnsi="Times New Roman" w:cs="Times New Roman"/>
          <w:sz w:val="20"/>
          <w:szCs w:val="20"/>
        </w:rPr>
        <w:t>pre-season</w:t>
      </w:r>
      <w:r w:rsidR="00F35B68">
        <w:rPr>
          <w:rFonts w:ascii="Times New Roman" w:hAnsi="Times New Roman" w:cs="Times New Roman"/>
          <w:sz w:val="20"/>
          <w:szCs w:val="20"/>
        </w:rPr>
        <w:t xml:space="preserve"> </w:t>
      </w:r>
      <w:r w:rsidRPr="00F35B68">
        <w:rPr>
          <w:rFonts w:ascii="Times New Roman" w:hAnsi="Times New Roman" w:cs="Times New Roman"/>
          <w:sz w:val="20"/>
          <w:szCs w:val="20"/>
        </w:rPr>
        <w:t>hypoxic</w:t>
      </w:r>
      <w:r w:rsidR="00F35B68">
        <w:rPr>
          <w:rFonts w:ascii="Times New Roman" w:hAnsi="Times New Roman" w:cs="Times New Roman"/>
          <w:sz w:val="20"/>
          <w:szCs w:val="20"/>
        </w:rPr>
        <w:t xml:space="preserve"> </w:t>
      </w:r>
      <w:r w:rsidRPr="00F35B68">
        <w:rPr>
          <w:rFonts w:ascii="Times New Roman" w:hAnsi="Times New Roman" w:cs="Times New Roman"/>
          <w:sz w:val="20"/>
          <w:szCs w:val="20"/>
        </w:rPr>
        <w:t>sprint</w:t>
      </w:r>
      <w:r w:rsidR="00F35B68">
        <w:rPr>
          <w:rFonts w:ascii="Times New Roman" w:hAnsi="Times New Roman" w:cs="Times New Roman"/>
          <w:sz w:val="20"/>
          <w:szCs w:val="20"/>
        </w:rPr>
        <w:t xml:space="preserve"> </w:t>
      </w:r>
      <w:r w:rsidRPr="00F35B68">
        <w:rPr>
          <w:rFonts w:ascii="Times New Roman" w:hAnsi="Times New Roman" w:cs="Times New Roman"/>
          <w:sz w:val="20"/>
          <w:szCs w:val="20"/>
        </w:rPr>
        <w:t>traning</w:t>
      </w:r>
      <w:r w:rsidR="00F35B68">
        <w:rPr>
          <w:rFonts w:ascii="Times New Roman" w:hAnsi="Times New Roman" w:cs="Times New Roman"/>
          <w:sz w:val="20"/>
          <w:szCs w:val="20"/>
        </w:rPr>
        <w:t xml:space="preserve"> </w:t>
      </w:r>
      <w:r w:rsidRPr="00F35B68">
        <w:rPr>
          <w:rFonts w:ascii="Times New Roman" w:hAnsi="Times New Roman" w:cs="Times New Roman"/>
          <w:sz w:val="20"/>
          <w:szCs w:val="20"/>
        </w:rPr>
        <w:t>may</w:t>
      </w:r>
      <w:r w:rsidR="00F35B68">
        <w:rPr>
          <w:rFonts w:ascii="Times New Roman" w:hAnsi="Times New Roman" w:cs="Times New Roman"/>
          <w:sz w:val="20"/>
          <w:szCs w:val="20"/>
        </w:rPr>
        <w:t xml:space="preserve"> </w:t>
      </w:r>
      <w:r w:rsidRPr="00F35B68">
        <w:rPr>
          <w:rFonts w:ascii="Times New Roman" w:hAnsi="Times New Roman" w:cs="Times New Roman"/>
          <w:sz w:val="20"/>
          <w:szCs w:val="20"/>
        </w:rPr>
        <w:t>improne</w:t>
      </w:r>
      <w:r w:rsidR="00F35B68">
        <w:rPr>
          <w:rFonts w:ascii="Times New Roman" w:hAnsi="Times New Roman" w:cs="Times New Roman"/>
          <w:sz w:val="20"/>
          <w:szCs w:val="20"/>
        </w:rPr>
        <w:t xml:space="preserve"> </w:t>
      </w:r>
      <w:r w:rsidRPr="00F35B68">
        <w:rPr>
          <w:rFonts w:ascii="Times New Roman" w:hAnsi="Times New Roman" w:cs="Times New Roman"/>
          <w:sz w:val="20"/>
          <w:szCs w:val="20"/>
        </w:rPr>
        <w:t>rugby</w:t>
      </w:r>
      <w:r w:rsidR="00F35B68">
        <w:rPr>
          <w:rFonts w:ascii="Times New Roman" w:hAnsi="Times New Roman" w:cs="Times New Roman"/>
          <w:sz w:val="20"/>
          <w:szCs w:val="20"/>
        </w:rPr>
        <w:t xml:space="preserve"> </w:t>
      </w:r>
      <w:r w:rsidRPr="00F35B68">
        <w:rPr>
          <w:rFonts w:ascii="Times New Roman" w:hAnsi="Times New Roman" w:cs="Times New Roman"/>
          <w:sz w:val="20"/>
          <w:szCs w:val="20"/>
        </w:rPr>
        <w:t>performance</w:t>
      </w:r>
      <w:r w:rsidR="00F35B68" w:rsidRPr="00F35B68">
        <w:rPr>
          <w:rFonts w:ascii="Times New Roman" w:hAnsi="Times New Roman" w:cs="Times New Roman"/>
          <w:sz w:val="20"/>
          <w:szCs w:val="20"/>
        </w:rPr>
        <w:t>.</w:t>
      </w:r>
      <w:r w:rsidR="00F35B68">
        <w:rPr>
          <w:rFonts w:ascii="Times New Roman" w:hAnsi="Times New Roman" w:cs="Times New Roman"/>
          <w:sz w:val="20"/>
          <w:szCs w:val="20"/>
        </w:rPr>
        <w:t xml:space="preserve"> </w:t>
      </w:r>
      <w:r w:rsidRPr="00F35B68">
        <w:rPr>
          <w:rFonts w:ascii="Times New Roman" w:hAnsi="Times New Roman" w:cs="Times New Roman"/>
          <w:sz w:val="20"/>
          <w:szCs w:val="20"/>
        </w:rPr>
        <w:t>London</w:t>
      </w:r>
      <w:r w:rsidR="00F35B68">
        <w:rPr>
          <w:rFonts w:ascii="Times New Roman" w:hAnsi="Times New Roman" w:cs="Times New Roman"/>
          <w:sz w:val="20"/>
          <w:szCs w:val="20"/>
        </w:rPr>
        <w:t xml:space="preserve"> </w:t>
      </w:r>
      <w:r w:rsidRPr="00F35B68">
        <w:rPr>
          <w:rFonts w:ascii="Times New Roman" w:hAnsi="Times New Roman" w:cs="Times New Roman"/>
          <w:sz w:val="20"/>
          <w:szCs w:val="20"/>
        </w:rPr>
        <w:t>south</w:t>
      </w:r>
      <w:r w:rsidR="00F35B68">
        <w:rPr>
          <w:rFonts w:ascii="Times New Roman" w:hAnsi="Times New Roman" w:cs="Times New Roman"/>
          <w:sz w:val="20"/>
          <w:szCs w:val="20"/>
        </w:rPr>
        <w:t xml:space="preserve"> </w:t>
      </w:r>
      <w:r w:rsidRPr="00F35B68">
        <w:rPr>
          <w:rFonts w:ascii="Times New Roman" w:hAnsi="Times New Roman" w:cs="Times New Roman"/>
          <w:sz w:val="20"/>
          <w:szCs w:val="20"/>
        </w:rPr>
        <w:t>bormk</w:t>
      </w:r>
      <w:r w:rsidR="004474F4" w:rsidRPr="00F35B68">
        <w:rPr>
          <w:rFonts w:ascii="Times New Roman" w:hAnsi="Times New Roman" w:cs="Times New Roman"/>
          <w:sz w:val="20"/>
          <w:szCs w:val="20"/>
        </w:rPr>
        <w:t>university.</w:t>
      </w:r>
      <w:r w:rsidR="00F35B68">
        <w:rPr>
          <w:rFonts w:ascii="Times New Roman" w:hAnsi="Times New Roman" w:cs="Times New Roman"/>
          <w:sz w:val="20"/>
          <w:szCs w:val="20"/>
        </w:rPr>
        <w:t xml:space="preserve"> </w:t>
      </w:r>
      <w:r w:rsidR="004474F4" w:rsidRPr="00F35B68">
        <w:rPr>
          <w:rFonts w:ascii="Times New Roman" w:hAnsi="Times New Roman" w:cs="Times New Roman"/>
          <w:sz w:val="20"/>
          <w:szCs w:val="20"/>
        </w:rPr>
        <w:t>british</w:t>
      </w:r>
      <w:r w:rsidR="00F35B68">
        <w:rPr>
          <w:rFonts w:ascii="Times New Roman" w:hAnsi="Times New Roman" w:cs="Times New Roman"/>
          <w:sz w:val="20"/>
          <w:szCs w:val="20"/>
        </w:rPr>
        <w:t xml:space="preserve"> </w:t>
      </w:r>
      <w:r w:rsidRPr="00F35B68">
        <w:rPr>
          <w:rFonts w:ascii="Times New Roman" w:hAnsi="Times New Roman" w:cs="Times New Roman"/>
          <w:sz w:val="20"/>
          <w:szCs w:val="20"/>
        </w:rPr>
        <w:t>journal</w:t>
      </w:r>
      <w:r w:rsidR="00F35B68">
        <w:rPr>
          <w:rFonts w:ascii="Times New Roman" w:hAnsi="Times New Roman" w:cs="Times New Roman"/>
          <w:sz w:val="20"/>
          <w:szCs w:val="20"/>
        </w:rPr>
        <w:t xml:space="preserve"> </w:t>
      </w:r>
      <w:r w:rsidRPr="00F35B68">
        <w:rPr>
          <w:rFonts w:ascii="Times New Roman" w:hAnsi="Times New Roman" w:cs="Times New Roman"/>
          <w:sz w:val="20"/>
          <w:szCs w:val="20"/>
        </w:rPr>
        <w:t>of</w:t>
      </w:r>
      <w:r w:rsidR="00F35B68">
        <w:rPr>
          <w:rFonts w:ascii="Times New Roman" w:hAnsi="Times New Roman" w:cs="Times New Roman"/>
          <w:sz w:val="20"/>
          <w:szCs w:val="20"/>
        </w:rPr>
        <w:t xml:space="preserve"> </w:t>
      </w:r>
      <w:r w:rsidRPr="00F35B68">
        <w:rPr>
          <w:rFonts w:ascii="Times New Roman" w:hAnsi="Times New Roman" w:cs="Times New Roman"/>
          <w:sz w:val="20"/>
          <w:szCs w:val="20"/>
        </w:rPr>
        <w:t>sport</w:t>
      </w:r>
      <w:r w:rsidR="00F35B68">
        <w:rPr>
          <w:rFonts w:ascii="Times New Roman" w:hAnsi="Times New Roman" w:cs="Times New Roman"/>
          <w:sz w:val="20"/>
          <w:szCs w:val="20"/>
        </w:rPr>
        <w:t xml:space="preserve"> </w:t>
      </w:r>
      <w:r w:rsidR="004474F4" w:rsidRPr="00F35B68">
        <w:rPr>
          <w:rFonts w:ascii="Times New Roman" w:hAnsi="Times New Roman" w:cs="Times New Roman"/>
          <w:sz w:val="20"/>
          <w:szCs w:val="20"/>
        </w:rPr>
        <w:t>medicine.</w:t>
      </w:r>
    </w:p>
    <w:p w:rsidR="00F51BFB" w:rsidRPr="00F35B68" w:rsidRDefault="00F51BFB" w:rsidP="00D93BD6">
      <w:pPr>
        <w:pStyle w:val="ListParagraph"/>
        <w:numPr>
          <w:ilvl w:val="0"/>
          <w:numId w:val="25"/>
        </w:numPr>
        <w:bidi w:val="0"/>
        <w:snapToGrid w:val="0"/>
        <w:spacing w:after="0" w:line="240" w:lineRule="auto"/>
        <w:ind w:left="425" w:hanging="425"/>
        <w:jc w:val="both"/>
        <w:rPr>
          <w:rFonts w:ascii="Times New Roman" w:hAnsi="Times New Roman" w:cs="Times New Roman"/>
          <w:sz w:val="20"/>
          <w:szCs w:val="20"/>
        </w:rPr>
      </w:pPr>
      <w:r w:rsidRPr="00F35B68">
        <w:rPr>
          <w:rFonts w:ascii="Times New Roman" w:hAnsi="Times New Roman" w:cs="Times New Roman"/>
          <w:sz w:val="20"/>
          <w:szCs w:val="20"/>
        </w:rPr>
        <w:t>Rabia,</w:t>
      </w:r>
      <w:r w:rsidR="00F35B68">
        <w:rPr>
          <w:rFonts w:ascii="Times New Roman" w:hAnsi="Times New Roman" w:cs="Times New Roman"/>
          <w:sz w:val="20"/>
          <w:szCs w:val="20"/>
        </w:rPr>
        <w:t xml:space="preserve"> </w:t>
      </w:r>
      <w:r w:rsidRPr="00F35B68">
        <w:rPr>
          <w:rFonts w:ascii="Times New Roman" w:hAnsi="Times New Roman" w:cs="Times New Roman"/>
          <w:sz w:val="20"/>
          <w:szCs w:val="20"/>
        </w:rPr>
        <w:t>Maisa</w:t>
      </w:r>
      <w:r w:rsidR="00F35B68">
        <w:rPr>
          <w:rFonts w:ascii="Times New Roman" w:hAnsi="Times New Roman" w:cs="Times New Roman"/>
          <w:sz w:val="20"/>
          <w:szCs w:val="20"/>
        </w:rPr>
        <w:t xml:space="preserve"> </w:t>
      </w:r>
      <w:r w:rsidRPr="00F35B68">
        <w:rPr>
          <w:rFonts w:ascii="Times New Roman" w:hAnsi="Times New Roman" w:cs="Times New Roman"/>
          <w:sz w:val="20"/>
          <w:szCs w:val="20"/>
        </w:rPr>
        <w:t>M.</w:t>
      </w:r>
      <w:r w:rsidR="00F35B68">
        <w:rPr>
          <w:rFonts w:ascii="Times New Roman" w:hAnsi="Times New Roman" w:cs="Times New Roman"/>
          <w:sz w:val="20"/>
          <w:szCs w:val="20"/>
        </w:rPr>
        <w:t xml:space="preserve"> </w:t>
      </w:r>
      <w:r w:rsidR="00F35B68" w:rsidRPr="00F35B68">
        <w:rPr>
          <w:rFonts w:ascii="Times New Roman" w:hAnsi="Times New Roman" w:cs="Times New Roman"/>
          <w:sz w:val="20"/>
          <w:szCs w:val="20"/>
        </w:rPr>
        <w:t>&amp;</w:t>
      </w:r>
      <w:r w:rsidR="00F35B68">
        <w:rPr>
          <w:rFonts w:ascii="Times New Roman" w:hAnsi="Times New Roman" w:cs="Times New Roman"/>
          <w:sz w:val="20"/>
          <w:szCs w:val="20"/>
        </w:rPr>
        <w:t xml:space="preserve"> </w:t>
      </w:r>
      <w:r w:rsidRPr="00F35B68">
        <w:rPr>
          <w:rFonts w:ascii="Times New Roman" w:hAnsi="Times New Roman" w:cs="Times New Roman"/>
          <w:sz w:val="20"/>
          <w:szCs w:val="20"/>
        </w:rPr>
        <w:t>Imam,</w:t>
      </w:r>
      <w:r w:rsidR="00F35B68">
        <w:rPr>
          <w:rFonts w:ascii="Times New Roman" w:hAnsi="Times New Roman" w:cs="Times New Roman"/>
          <w:sz w:val="20"/>
          <w:szCs w:val="20"/>
        </w:rPr>
        <w:t xml:space="preserve"> </w:t>
      </w:r>
      <w:r w:rsidRPr="00F35B68">
        <w:rPr>
          <w:rFonts w:ascii="Times New Roman" w:hAnsi="Times New Roman" w:cs="Times New Roman"/>
          <w:sz w:val="20"/>
          <w:szCs w:val="20"/>
        </w:rPr>
        <w:t>Faten</w:t>
      </w:r>
      <w:r w:rsidR="00F35B68">
        <w:rPr>
          <w:rFonts w:ascii="Times New Roman" w:hAnsi="Times New Roman" w:cs="Times New Roman"/>
          <w:sz w:val="20"/>
          <w:szCs w:val="20"/>
        </w:rPr>
        <w:t xml:space="preserve"> </w:t>
      </w:r>
      <w:r w:rsidRPr="00F35B68">
        <w:rPr>
          <w:rFonts w:ascii="Times New Roman" w:hAnsi="Times New Roman" w:cs="Times New Roman"/>
          <w:sz w:val="20"/>
          <w:szCs w:val="20"/>
        </w:rPr>
        <w:t>A.</w:t>
      </w:r>
      <w:r w:rsidR="00F35B68">
        <w:rPr>
          <w:rFonts w:ascii="Times New Roman" w:hAnsi="Times New Roman" w:cs="Times New Roman"/>
          <w:sz w:val="20"/>
          <w:szCs w:val="20"/>
        </w:rPr>
        <w:t xml:space="preserve"> </w:t>
      </w:r>
      <w:r w:rsidRPr="00F35B68">
        <w:rPr>
          <w:rFonts w:ascii="Times New Roman" w:hAnsi="Times New Roman" w:cs="Times New Roman"/>
          <w:sz w:val="20"/>
          <w:szCs w:val="20"/>
        </w:rPr>
        <w:t>(2008):</w:t>
      </w:r>
      <w:r w:rsidR="00F35B68">
        <w:rPr>
          <w:rFonts w:ascii="Times New Roman" w:hAnsi="Times New Roman" w:cs="Times New Roman"/>
          <w:sz w:val="20"/>
          <w:szCs w:val="20"/>
        </w:rPr>
        <w:t xml:space="preserve"> </w:t>
      </w:r>
      <w:r w:rsidRPr="00F35B68">
        <w:rPr>
          <w:rFonts w:ascii="Times New Roman" w:hAnsi="Times New Roman" w:cs="Times New Roman"/>
          <w:sz w:val="20"/>
          <w:szCs w:val="20"/>
        </w:rPr>
        <w:t>Comparison</w:t>
      </w:r>
      <w:r w:rsidR="00F35B68">
        <w:rPr>
          <w:rFonts w:ascii="Times New Roman" w:hAnsi="Times New Roman" w:cs="Times New Roman"/>
          <w:sz w:val="20"/>
          <w:szCs w:val="20"/>
        </w:rPr>
        <w:t xml:space="preserve"> </w:t>
      </w:r>
      <w:r w:rsidRPr="00F35B68">
        <w:rPr>
          <w:rFonts w:ascii="Times New Roman" w:hAnsi="Times New Roman" w:cs="Times New Roman"/>
          <w:sz w:val="20"/>
          <w:szCs w:val="20"/>
        </w:rPr>
        <w:t>of</w:t>
      </w:r>
      <w:r w:rsidR="00F35B68">
        <w:rPr>
          <w:rFonts w:ascii="Times New Roman" w:hAnsi="Times New Roman" w:cs="Times New Roman"/>
          <w:sz w:val="20"/>
          <w:szCs w:val="20"/>
        </w:rPr>
        <w:t xml:space="preserve"> </w:t>
      </w:r>
      <w:r w:rsidRPr="00F35B68">
        <w:rPr>
          <w:rFonts w:ascii="Times New Roman" w:hAnsi="Times New Roman" w:cs="Times New Roman"/>
          <w:sz w:val="20"/>
          <w:szCs w:val="20"/>
        </w:rPr>
        <w:t>three</w:t>
      </w:r>
      <w:r w:rsidR="00F35B68">
        <w:rPr>
          <w:rFonts w:ascii="Times New Roman" w:hAnsi="Times New Roman" w:cs="Times New Roman"/>
          <w:sz w:val="20"/>
          <w:szCs w:val="20"/>
        </w:rPr>
        <w:t xml:space="preserve"> </w:t>
      </w:r>
      <w:r w:rsidRPr="00F35B68">
        <w:rPr>
          <w:rFonts w:ascii="Times New Roman" w:hAnsi="Times New Roman" w:cs="Times New Roman"/>
          <w:sz w:val="20"/>
          <w:szCs w:val="20"/>
        </w:rPr>
        <w:t>different</w:t>
      </w:r>
      <w:r w:rsidR="00F35B68">
        <w:rPr>
          <w:rFonts w:ascii="Times New Roman" w:hAnsi="Times New Roman" w:cs="Times New Roman"/>
          <w:sz w:val="20"/>
          <w:szCs w:val="20"/>
        </w:rPr>
        <w:t xml:space="preserve"> </w:t>
      </w:r>
      <w:r w:rsidRPr="00F35B68">
        <w:rPr>
          <w:rFonts w:ascii="Times New Roman" w:hAnsi="Times New Roman" w:cs="Times New Roman"/>
          <w:sz w:val="20"/>
          <w:szCs w:val="20"/>
        </w:rPr>
        <w:t>training</w:t>
      </w:r>
      <w:r w:rsidR="00F35B68">
        <w:rPr>
          <w:rFonts w:ascii="Times New Roman" w:hAnsi="Times New Roman" w:cs="Times New Roman"/>
          <w:sz w:val="20"/>
          <w:szCs w:val="20"/>
        </w:rPr>
        <w:t xml:space="preserve"> </w:t>
      </w:r>
      <w:r w:rsidRPr="00F35B68">
        <w:rPr>
          <w:rFonts w:ascii="Times New Roman" w:hAnsi="Times New Roman" w:cs="Times New Roman"/>
          <w:sz w:val="20"/>
          <w:szCs w:val="20"/>
        </w:rPr>
        <w:t>programs</w:t>
      </w:r>
      <w:r w:rsidR="00F35B68">
        <w:rPr>
          <w:rFonts w:ascii="Times New Roman" w:hAnsi="Times New Roman" w:cs="Times New Roman"/>
          <w:sz w:val="20"/>
          <w:szCs w:val="20"/>
        </w:rPr>
        <w:t xml:space="preserve"> </w:t>
      </w:r>
      <w:r w:rsidRPr="00F35B68">
        <w:rPr>
          <w:rFonts w:ascii="Times New Roman" w:hAnsi="Times New Roman" w:cs="Times New Roman"/>
          <w:sz w:val="20"/>
          <w:szCs w:val="20"/>
        </w:rPr>
        <w:t>in</w:t>
      </w:r>
      <w:r w:rsidR="00F35B68">
        <w:rPr>
          <w:rFonts w:ascii="Times New Roman" w:hAnsi="Times New Roman" w:cs="Times New Roman"/>
          <w:sz w:val="20"/>
          <w:szCs w:val="20"/>
        </w:rPr>
        <w:t xml:space="preserve"> </w:t>
      </w:r>
      <w:r w:rsidRPr="00F35B68">
        <w:rPr>
          <w:rFonts w:ascii="Times New Roman" w:hAnsi="Times New Roman" w:cs="Times New Roman"/>
          <w:sz w:val="20"/>
          <w:szCs w:val="20"/>
        </w:rPr>
        <w:t>hypoxic</w:t>
      </w:r>
      <w:r w:rsidR="00F35B68">
        <w:rPr>
          <w:rFonts w:ascii="Times New Roman" w:hAnsi="Times New Roman" w:cs="Times New Roman"/>
          <w:sz w:val="20"/>
          <w:szCs w:val="20"/>
        </w:rPr>
        <w:t xml:space="preserve"> </w:t>
      </w:r>
      <w:r w:rsidRPr="00F35B68">
        <w:rPr>
          <w:rFonts w:ascii="Times New Roman" w:hAnsi="Times New Roman" w:cs="Times New Roman"/>
          <w:sz w:val="20"/>
          <w:szCs w:val="20"/>
        </w:rPr>
        <w:t>environment</w:t>
      </w:r>
      <w:r w:rsidR="00F35B68">
        <w:rPr>
          <w:rFonts w:ascii="Times New Roman" w:hAnsi="Times New Roman" w:cs="Times New Roman"/>
          <w:sz w:val="20"/>
          <w:szCs w:val="20"/>
        </w:rPr>
        <w:t xml:space="preserve"> </w:t>
      </w:r>
      <w:r w:rsidRPr="00F35B68">
        <w:rPr>
          <w:rFonts w:ascii="Times New Roman" w:hAnsi="Times New Roman" w:cs="Times New Roman"/>
          <w:sz w:val="20"/>
          <w:szCs w:val="20"/>
        </w:rPr>
        <w:t>and</w:t>
      </w:r>
      <w:r w:rsidR="00F35B68">
        <w:rPr>
          <w:rFonts w:ascii="Times New Roman" w:hAnsi="Times New Roman" w:cs="Times New Roman"/>
          <w:sz w:val="20"/>
          <w:szCs w:val="20"/>
        </w:rPr>
        <w:t xml:space="preserve"> </w:t>
      </w:r>
      <w:r w:rsidRPr="00F35B68">
        <w:rPr>
          <w:rFonts w:ascii="Times New Roman" w:hAnsi="Times New Roman" w:cs="Times New Roman"/>
          <w:sz w:val="20"/>
          <w:szCs w:val="20"/>
        </w:rPr>
        <w:t>their</w:t>
      </w:r>
      <w:r w:rsidR="00F35B68">
        <w:rPr>
          <w:rFonts w:ascii="Times New Roman" w:hAnsi="Times New Roman" w:cs="Times New Roman"/>
          <w:sz w:val="20"/>
          <w:szCs w:val="20"/>
        </w:rPr>
        <w:t xml:space="preserve"> </w:t>
      </w:r>
      <w:r w:rsidRPr="00F35B68">
        <w:rPr>
          <w:rFonts w:ascii="Times New Roman" w:hAnsi="Times New Roman" w:cs="Times New Roman"/>
          <w:sz w:val="20"/>
          <w:szCs w:val="20"/>
        </w:rPr>
        <w:t>effects</w:t>
      </w:r>
      <w:r w:rsidR="00F35B68">
        <w:rPr>
          <w:rFonts w:ascii="Times New Roman" w:hAnsi="Times New Roman" w:cs="Times New Roman"/>
          <w:sz w:val="20"/>
          <w:szCs w:val="20"/>
        </w:rPr>
        <w:t xml:space="preserve"> </w:t>
      </w:r>
      <w:r w:rsidRPr="00F35B68">
        <w:rPr>
          <w:rFonts w:ascii="Times New Roman" w:hAnsi="Times New Roman" w:cs="Times New Roman"/>
          <w:sz w:val="20"/>
          <w:szCs w:val="20"/>
        </w:rPr>
        <w:t>on</w:t>
      </w:r>
      <w:r w:rsidR="00F35B68">
        <w:rPr>
          <w:rFonts w:ascii="Times New Roman" w:hAnsi="Times New Roman" w:cs="Times New Roman"/>
          <w:sz w:val="20"/>
          <w:szCs w:val="20"/>
        </w:rPr>
        <w:t xml:space="preserve"> </w:t>
      </w:r>
      <w:r w:rsidRPr="00F35B68">
        <w:rPr>
          <w:rFonts w:ascii="Times New Roman" w:hAnsi="Times New Roman" w:cs="Times New Roman"/>
          <w:sz w:val="20"/>
          <w:szCs w:val="20"/>
        </w:rPr>
        <w:t>functional</w:t>
      </w:r>
      <w:r w:rsidR="00F35B68">
        <w:rPr>
          <w:rFonts w:ascii="Times New Roman" w:hAnsi="Times New Roman" w:cs="Times New Roman"/>
          <w:sz w:val="20"/>
          <w:szCs w:val="20"/>
        </w:rPr>
        <w:t xml:space="preserve"> </w:t>
      </w:r>
      <w:r w:rsidRPr="00F35B68">
        <w:rPr>
          <w:rFonts w:ascii="Times New Roman" w:hAnsi="Times New Roman" w:cs="Times New Roman"/>
          <w:sz w:val="20"/>
          <w:szCs w:val="20"/>
        </w:rPr>
        <w:t>effectiveness</w:t>
      </w:r>
      <w:r w:rsidR="00F35B68">
        <w:rPr>
          <w:rFonts w:ascii="Times New Roman" w:hAnsi="Times New Roman" w:cs="Times New Roman"/>
          <w:sz w:val="20"/>
          <w:szCs w:val="20"/>
        </w:rPr>
        <w:t xml:space="preserve"> </w:t>
      </w:r>
      <w:r w:rsidRPr="00F35B68">
        <w:rPr>
          <w:rFonts w:ascii="Times New Roman" w:hAnsi="Times New Roman" w:cs="Times New Roman"/>
          <w:sz w:val="20"/>
          <w:szCs w:val="20"/>
        </w:rPr>
        <w:t>and</w:t>
      </w:r>
      <w:r w:rsidR="00F35B68">
        <w:rPr>
          <w:rFonts w:ascii="Times New Roman" w:hAnsi="Times New Roman" w:cs="Times New Roman"/>
          <w:sz w:val="20"/>
          <w:szCs w:val="20"/>
        </w:rPr>
        <w:t xml:space="preserve"> </w:t>
      </w:r>
      <w:r w:rsidRPr="00F35B68">
        <w:rPr>
          <w:rFonts w:ascii="Times New Roman" w:hAnsi="Times New Roman" w:cs="Times New Roman"/>
          <w:sz w:val="20"/>
          <w:szCs w:val="20"/>
        </w:rPr>
        <w:t>some</w:t>
      </w:r>
      <w:r w:rsidR="00F35B68">
        <w:rPr>
          <w:rFonts w:ascii="Times New Roman" w:hAnsi="Times New Roman" w:cs="Times New Roman"/>
          <w:sz w:val="20"/>
          <w:szCs w:val="20"/>
        </w:rPr>
        <w:t xml:space="preserve"> </w:t>
      </w:r>
      <w:r w:rsidRPr="00F35B68">
        <w:rPr>
          <w:rFonts w:ascii="Times New Roman" w:hAnsi="Times New Roman" w:cs="Times New Roman"/>
          <w:sz w:val="20"/>
          <w:szCs w:val="20"/>
        </w:rPr>
        <w:t>physical</w:t>
      </w:r>
      <w:r w:rsidR="00F35B68">
        <w:rPr>
          <w:rFonts w:ascii="Times New Roman" w:hAnsi="Times New Roman" w:cs="Times New Roman"/>
          <w:sz w:val="20"/>
          <w:szCs w:val="20"/>
        </w:rPr>
        <w:t xml:space="preserve"> </w:t>
      </w:r>
      <w:r w:rsidRPr="00F35B68">
        <w:rPr>
          <w:rFonts w:ascii="Times New Roman" w:hAnsi="Times New Roman" w:cs="Times New Roman"/>
          <w:sz w:val="20"/>
          <w:szCs w:val="20"/>
        </w:rPr>
        <w:t>fitness</w:t>
      </w:r>
      <w:r w:rsidR="00F35B68">
        <w:rPr>
          <w:rFonts w:ascii="Times New Roman" w:hAnsi="Times New Roman" w:cs="Times New Roman"/>
          <w:sz w:val="20"/>
          <w:szCs w:val="20"/>
        </w:rPr>
        <w:t xml:space="preserve"> </w:t>
      </w:r>
      <w:r w:rsidRPr="00F35B68">
        <w:rPr>
          <w:rFonts w:ascii="Times New Roman" w:hAnsi="Times New Roman" w:cs="Times New Roman"/>
          <w:sz w:val="20"/>
          <w:szCs w:val="20"/>
        </w:rPr>
        <w:t>components</w:t>
      </w:r>
      <w:r w:rsidR="00F35B68">
        <w:rPr>
          <w:rFonts w:ascii="Times New Roman" w:hAnsi="Times New Roman" w:cs="Times New Roman"/>
          <w:sz w:val="20"/>
          <w:szCs w:val="20"/>
        </w:rPr>
        <w:t xml:space="preserve"> </w:t>
      </w:r>
      <w:r w:rsidRPr="00F35B68">
        <w:rPr>
          <w:rFonts w:ascii="Times New Roman" w:hAnsi="Times New Roman" w:cs="Times New Roman"/>
          <w:sz w:val="20"/>
          <w:szCs w:val="20"/>
        </w:rPr>
        <w:t>and</w:t>
      </w:r>
      <w:r w:rsidR="00F35B68">
        <w:rPr>
          <w:rFonts w:ascii="Times New Roman" w:hAnsi="Times New Roman" w:cs="Times New Roman"/>
          <w:sz w:val="20"/>
          <w:szCs w:val="20"/>
        </w:rPr>
        <w:t xml:space="preserve"> </w:t>
      </w:r>
      <w:r w:rsidRPr="00F35B68">
        <w:rPr>
          <w:rFonts w:ascii="Times New Roman" w:hAnsi="Times New Roman" w:cs="Times New Roman"/>
          <w:sz w:val="20"/>
          <w:szCs w:val="20"/>
        </w:rPr>
        <w:t>the</w:t>
      </w:r>
      <w:r w:rsidR="00F35B68">
        <w:rPr>
          <w:rFonts w:ascii="Times New Roman" w:hAnsi="Times New Roman" w:cs="Times New Roman"/>
          <w:sz w:val="20"/>
          <w:szCs w:val="20"/>
        </w:rPr>
        <w:t xml:space="preserve"> </w:t>
      </w:r>
      <w:r w:rsidRPr="00F35B68">
        <w:rPr>
          <w:rFonts w:ascii="Times New Roman" w:hAnsi="Times New Roman" w:cs="Times New Roman"/>
          <w:sz w:val="20"/>
          <w:szCs w:val="20"/>
        </w:rPr>
        <w:t>digital</w:t>
      </w:r>
      <w:r w:rsidR="00F35B68">
        <w:rPr>
          <w:rFonts w:ascii="Times New Roman" w:hAnsi="Times New Roman" w:cs="Times New Roman"/>
          <w:sz w:val="20"/>
          <w:szCs w:val="20"/>
        </w:rPr>
        <w:t xml:space="preserve"> </w:t>
      </w:r>
      <w:r w:rsidRPr="00F35B68">
        <w:rPr>
          <w:rFonts w:ascii="Times New Roman" w:hAnsi="Times New Roman" w:cs="Times New Roman"/>
          <w:sz w:val="20"/>
          <w:szCs w:val="20"/>
        </w:rPr>
        <w:t>record</w:t>
      </w:r>
      <w:r w:rsidR="00F35B68">
        <w:rPr>
          <w:rFonts w:ascii="Times New Roman" w:hAnsi="Times New Roman" w:cs="Times New Roman"/>
          <w:sz w:val="20"/>
          <w:szCs w:val="20"/>
        </w:rPr>
        <w:t xml:space="preserve"> </w:t>
      </w:r>
      <w:r w:rsidRPr="00F35B68">
        <w:rPr>
          <w:rFonts w:ascii="Times New Roman" w:hAnsi="Times New Roman" w:cs="Times New Roman"/>
          <w:sz w:val="20"/>
          <w:szCs w:val="20"/>
        </w:rPr>
        <w:t>of</w:t>
      </w:r>
      <w:r w:rsidR="00F35B68">
        <w:rPr>
          <w:rFonts w:ascii="Times New Roman" w:hAnsi="Times New Roman" w:cs="Times New Roman"/>
          <w:sz w:val="20"/>
          <w:szCs w:val="20"/>
        </w:rPr>
        <w:t xml:space="preserve"> </w:t>
      </w:r>
      <w:r w:rsidRPr="00F35B68">
        <w:rPr>
          <w:rFonts w:ascii="Times New Roman" w:hAnsi="Times New Roman" w:cs="Times New Roman"/>
          <w:sz w:val="20"/>
          <w:szCs w:val="20"/>
        </w:rPr>
        <w:t>400</w:t>
      </w:r>
      <w:r w:rsidR="00F35B68">
        <w:rPr>
          <w:rFonts w:ascii="Times New Roman" w:hAnsi="Times New Roman" w:cs="Times New Roman"/>
          <w:sz w:val="20"/>
          <w:szCs w:val="20"/>
        </w:rPr>
        <w:t xml:space="preserve"> </w:t>
      </w:r>
      <w:r w:rsidRPr="00F35B68">
        <w:rPr>
          <w:rFonts w:ascii="Times New Roman" w:hAnsi="Times New Roman" w:cs="Times New Roman"/>
          <w:sz w:val="20"/>
          <w:szCs w:val="20"/>
        </w:rPr>
        <w:t>m</w:t>
      </w:r>
      <w:r w:rsidR="00F35B68">
        <w:rPr>
          <w:rFonts w:ascii="Times New Roman" w:hAnsi="Times New Roman" w:cs="Times New Roman"/>
          <w:sz w:val="20"/>
          <w:szCs w:val="20"/>
        </w:rPr>
        <w:t xml:space="preserve"> </w:t>
      </w:r>
      <w:r w:rsidRPr="00F35B68">
        <w:rPr>
          <w:rFonts w:ascii="Times New Roman" w:hAnsi="Times New Roman" w:cs="Times New Roman"/>
          <w:sz w:val="20"/>
          <w:szCs w:val="20"/>
        </w:rPr>
        <w:t>running.</w:t>
      </w:r>
      <w:r w:rsidR="00F35B68">
        <w:rPr>
          <w:rFonts w:ascii="Times New Roman" w:hAnsi="Times New Roman" w:cs="Times New Roman"/>
          <w:sz w:val="20"/>
          <w:szCs w:val="20"/>
        </w:rPr>
        <w:t xml:space="preserve"> </w:t>
      </w:r>
      <w:r w:rsidRPr="00F35B68">
        <w:rPr>
          <w:rFonts w:ascii="Times New Roman" w:hAnsi="Times New Roman" w:cs="Times New Roman"/>
          <w:sz w:val="20"/>
          <w:szCs w:val="20"/>
        </w:rPr>
        <w:t>Alexandria</w:t>
      </w:r>
      <w:r w:rsidR="00F35B68">
        <w:rPr>
          <w:rFonts w:ascii="Times New Roman" w:hAnsi="Times New Roman" w:cs="Times New Roman"/>
          <w:sz w:val="20"/>
          <w:szCs w:val="20"/>
        </w:rPr>
        <w:t xml:space="preserve"> </w:t>
      </w:r>
      <w:r w:rsidRPr="00F35B68">
        <w:rPr>
          <w:rFonts w:ascii="Times New Roman" w:hAnsi="Times New Roman" w:cs="Times New Roman"/>
          <w:sz w:val="20"/>
          <w:szCs w:val="20"/>
        </w:rPr>
        <w:t>Conference.</w:t>
      </w:r>
      <w:r w:rsidR="00F35B68">
        <w:rPr>
          <w:rFonts w:ascii="Times New Roman" w:hAnsi="Times New Roman" w:cs="Times New Roman"/>
          <w:sz w:val="20"/>
          <w:szCs w:val="20"/>
        </w:rPr>
        <w:t xml:space="preserve"> </w:t>
      </w:r>
      <w:r w:rsidRPr="00F35B68">
        <w:rPr>
          <w:rFonts w:ascii="Times New Roman" w:hAnsi="Times New Roman" w:cs="Times New Roman"/>
          <w:sz w:val="20"/>
          <w:szCs w:val="20"/>
        </w:rPr>
        <w:t>(in</w:t>
      </w:r>
      <w:r w:rsidR="00F35B68">
        <w:rPr>
          <w:rFonts w:ascii="Times New Roman" w:hAnsi="Times New Roman" w:cs="Times New Roman"/>
          <w:sz w:val="20"/>
          <w:szCs w:val="20"/>
        </w:rPr>
        <w:t xml:space="preserve"> </w:t>
      </w:r>
      <w:r w:rsidRPr="00F35B68">
        <w:rPr>
          <w:rFonts w:ascii="Times New Roman" w:hAnsi="Times New Roman" w:cs="Times New Roman"/>
          <w:sz w:val="20"/>
          <w:szCs w:val="20"/>
        </w:rPr>
        <w:t>Arabic).</w:t>
      </w:r>
      <w:r w:rsidR="00F35B68">
        <w:rPr>
          <w:rFonts w:ascii="Times New Roman" w:hAnsi="Times New Roman" w:cs="Times New Roman"/>
          <w:sz w:val="20"/>
          <w:szCs w:val="20"/>
        </w:rPr>
        <w:t xml:space="preserve"> </w:t>
      </w:r>
    </w:p>
    <w:p w:rsidR="00F51BFB" w:rsidRPr="00F35B68" w:rsidRDefault="00F51BFB" w:rsidP="00D93BD6">
      <w:pPr>
        <w:pStyle w:val="ListParagraph"/>
        <w:numPr>
          <w:ilvl w:val="0"/>
          <w:numId w:val="25"/>
        </w:numPr>
        <w:bidi w:val="0"/>
        <w:snapToGrid w:val="0"/>
        <w:spacing w:after="0" w:line="240" w:lineRule="auto"/>
        <w:ind w:left="425" w:hanging="425"/>
        <w:jc w:val="both"/>
        <w:rPr>
          <w:rFonts w:ascii="Times New Roman" w:hAnsi="Times New Roman" w:cs="Times New Roman"/>
          <w:sz w:val="20"/>
          <w:szCs w:val="20"/>
        </w:rPr>
      </w:pPr>
      <w:r w:rsidRPr="00F35B68">
        <w:rPr>
          <w:rFonts w:ascii="Times New Roman" w:hAnsi="Times New Roman" w:cs="Times New Roman"/>
          <w:sz w:val="20"/>
          <w:szCs w:val="20"/>
        </w:rPr>
        <w:t>Rahoum</w:t>
      </w:r>
      <w:r w:rsidR="00D93BD6" w:rsidRPr="00F35B68">
        <w:rPr>
          <w:rFonts w:ascii="Times New Roman" w:hAnsi="Times New Roman" w:cs="Times New Roman"/>
          <w:sz w:val="20"/>
          <w:szCs w:val="20"/>
        </w:rPr>
        <w:t>a</w:t>
      </w:r>
      <w:r w:rsidR="00D93BD6">
        <w:rPr>
          <w:rFonts w:ascii="Times New Roman" w:hAnsi="Times New Roman" w:cs="Times New Roman"/>
          <w:sz w:val="20"/>
          <w:szCs w:val="20"/>
        </w:rPr>
        <w:t xml:space="preserve"> </w:t>
      </w:r>
      <w:r w:rsidR="00D93BD6" w:rsidRPr="00F35B68">
        <w:rPr>
          <w:rFonts w:ascii="Times New Roman" w:hAnsi="Times New Roman" w:cs="Times New Roman"/>
          <w:sz w:val="20"/>
          <w:szCs w:val="20"/>
        </w:rPr>
        <w:t>E</w:t>
      </w:r>
      <w:r w:rsidRPr="00F35B68">
        <w:rPr>
          <w:rFonts w:ascii="Times New Roman" w:hAnsi="Times New Roman" w:cs="Times New Roman"/>
          <w:sz w:val="20"/>
          <w:szCs w:val="20"/>
        </w:rPr>
        <w:t>ssam</w:t>
      </w:r>
      <w:r w:rsidR="00F35B68">
        <w:rPr>
          <w:rFonts w:ascii="Times New Roman" w:hAnsi="Times New Roman" w:cs="Times New Roman"/>
          <w:sz w:val="20"/>
          <w:szCs w:val="20"/>
        </w:rPr>
        <w:t xml:space="preserve"> </w:t>
      </w:r>
      <w:r w:rsidRPr="00F35B68">
        <w:rPr>
          <w:rFonts w:ascii="Times New Roman" w:hAnsi="Times New Roman" w:cs="Times New Roman"/>
          <w:sz w:val="20"/>
          <w:szCs w:val="20"/>
        </w:rPr>
        <w:t>A.</w:t>
      </w:r>
      <w:r w:rsidR="00F35B68">
        <w:rPr>
          <w:rFonts w:ascii="Times New Roman" w:hAnsi="Times New Roman" w:cs="Times New Roman"/>
          <w:sz w:val="20"/>
          <w:szCs w:val="20"/>
        </w:rPr>
        <w:t xml:space="preserve"> </w:t>
      </w:r>
      <w:r w:rsidRPr="00F35B68">
        <w:rPr>
          <w:rFonts w:ascii="Times New Roman" w:hAnsi="Times New Roman" w:cs="Times New Roman"/>
          <w:sz w:val="20"/>
          <w:szCs w:val="20"/>
        </w:rPr>
        <w:t>(2003)</w:t>
      </w:r>
      <w:r w:rsidR="004474F4" w:rsidRPr="00F35B68">
        <w:rPr>
          <w:rFonts w:ascii="Times New Roman" w:hAnsi="Times New Roman" w:cs="Times New Roman"/>
          <w:sz w:val="20"/>
          <w:szCs w:val="20"/>
        </w:rPr>
        <w:t>.</w:t>
      </w:r>
      <w:r w:rsidR="00F35B68">
        <w:rPr>
          <w:rFonts w:ascii="Times New Roman" w:hAnsi="Times New Roman" w:cs="Times New Roman"/>
          <w:sz w:val="20"/>
          <w:szCs w:val="20"/>
        </w:rPr>
        <w:t xml:space="preserve"> </w:t>
      </w:r>
      <w:r w:rsidRPr="00F35B68">
        <w:rPr>
          <w:rFonts w:ascii="Times New Roman" w:hAnsi="Times New Roman" w:cs="Times New Roman"/>
          <w:sz w:val="20"/>
          <w:szCs w:val="20"/>
        </w:rPr>
        <w:t>Effects</w:t>
      </w:r>
      <w:r w:rsidR="00F35B68">
        <w:rPr>
          <w:rFonts w:ascii="Times New Roman" w:hAnsi="Times New Roman" w:cs="Times New Roman"/>
          <w:sz w:val="20"/>
          <w:szCs w:val="20"/>
        </w:rPr>
        <w:t xml:space="preserve"> </w:t>
      </w:r>
      <w:r w:rsidRPr="00F35B68">
        <w:rPr>
          <w:rFonts w:ascii="Times New Roman" w:hAnsi="Times New Roman" w:cs="Times New Roman"/>
          <w:sz w:val="20"/>
          <w:szCs w:val="20"/>
        </w:rPr>
        <w:t>of</w:t>
      </w:r>
      <w:r w:rsidR="00F35B68">
        <w:rPr>
          <w:rFonts w:ascii="Times New Roman" w:hAnsi="Times New Roman" w:cs="Times New Roman"/>
          <w:sz w:val="20"/>
          <w:szCs w:val="20"/>
        </w:rPr>
        <w:t xml:space="preserve"> </w:t>
      </w:r>
      <w:r w:rsidRPr="00F35B68">
        <w:rPr>
          <w:rFonts w:ascii="Times New Roman" w:hAnsi="Times New Roman" w:cs="Times New Roman"/>
          <w:sz w:val="20"/>
          <w:szCs w:val="20"/>
        </w:rPr>
        <w:t>using</w:t>
      </w:r>
      <w:r w:rsidR="00F35B68">
        <w:rPr>
          <w:rFonts w:ascii="Times New Roman" w:hAnsi="Times New Roman" w:cs="Times New Roman"/>
          <w:sz w:val="20"/>
          <w:szCs w:val="20"/>
        </w:rPr>
        <w:t xml:space="preserve"> </w:t>
      </w:r>
      <w:r w:rsidRPr="00F35B68">
        <w:rPr>
          <w:rFonts w:ascii="Times New Roman" w:hAnsi="Times New Roman" w:cs="Times New Roman"/>
          <w:sz w:val="20"/>
          <w:szCs w:val="20"/>
        </w:rPr>
        <w:t>breath</w:t>
      </w:r>
      <w:r w:rsidR="00F35B68">
        <w:rPr>
          <w:rFonts w:ascii="Times New Roman" w:hAnsi="Times New Roman" w:cs="Times New Roman"/>
          <w:sz w:val="20"/>
          <w:szCs w:val="20"/>
        </w:rPr>
        <w:t xml:space="preserve"> </w:t>
      </w:r>
      <w:r w:rsidRPr="00F35B68">
        <w:rPr>
          <w:rFonts w:ascii="Times New Roman" w:hAnsi="Times New Roman" w:cs="Times New Roman"/>
          <w:sz w:val="20"/>
          <w:szCs w:val="20"/>
        </w:rPr>
        <w:t>control</w:t>
      </w:r>
      <w:r w:rsidR="00F35B68">
        <w:rPr>
          <w:rFonts w:ascii="Times New Roman" w:hAnsi="Times New Roman" w:cs="Times New Roman"/>
          <w:sz w:val="20"/>
          <w:szCs w:val="20"/>
        </w:rPr>
        <w:t xml:space="preserve"> </w:t>
      </w:r>
      <w:r w:rsidRPr="00F35B68">
        <w:rPr>
          <w:rFonts w:ascii="Times New Roman" w:hAnsi="Times New Roman" w:cs="Times New Roman"/>
          <w:sz w:val="20"/>
          <w:szCs w:val="20"/>
        </w:rPr>
        <w:t>exercises</w:t>
      </w:r>
      <w:r w:rsidR="00F35B68">
        <w:rPr>
          <w:rFonts w:ascii="Times New Roman" w:hAnsi="Times New Roman" w:cs="Times New Roman"/>
          <w:sz w:val="20"/>
          <w:szCs w:val="20"/>
        </w:rPr>
        <w:t xml:space="preserve"> </w:t>
      </w:r>
      <w:r w:rsidRPr="00F35B68">
        <w:rPr>
          <w:rFonts w:ascii="Times New Roman" w:hAnsi="Times New Roman" w:cs="Times New Roman"/>
          <w:sz w:val="20"/>
          <w:szCs w:val="20"/>
        </w:rPr>
        <w:t>on</w:t>
      </w:r>
      <w:r w:rsidR="00F35B68">
        <w:rPr>
          <w:rFonts w:ascii="Times New Roman" w:hAnsi="Times New Roman" w:cs="Times New Roman"/>
          <w:sz w:val="20"/>
          <w:szCs w:val="20"/>
        </w:rPr>
        <w:t xml:space="preserve"> </w:t>
      </w:r>
      <w:r w:rsidRPr="00F35B68">
        <w:rPr>
          <w:rFonts w:ascii="Times New Roman" w:hAnsi="Times New Roman" w:cs="Times New Roman"/>
          <w:sz w:val="20"/>
          <w:szCs w:val="20"/>
        </w:rPr>
        <w:t>some</w:t>
      </w:r>
      <w:r w:rsidR="00F35B68">
        <w:rPr>
          <w:rFonts w:ascii="Times New Roman" w:hAnsi="Times New Roman" w:cs="Times New Roman"/>
          <w:sz w:val="20"/>
          <w:szCs w:val="20"/>
        </w:rPr>
        <w:t xml:space="preserve"> </w:t>
      </w:r>
      <w:r w:rsidRPr="00F35B68">
        <w:rPr>
          <w:rFonts w:ascii="Times New Roman" w:hAnsi="Times New Roman" w:cs="Times New Roman"/>
          <w:sz w:val="20"/>
          <w:szCs w:val="20"/>
        </w:rPr>
        <w:t>physiological</w:t>
      </w:r>
      <w:r w:rsidR="00F35B68">
        <w:rPr>
          <w:rFonts w:ascii="Times New Roman" w:hAnsi="Times New Roman" w:cs="Times New Roman"/>
          <w:sz w:val="20"/>
          <w:szCs w:val="20"/>
        </w:rPr>
        <w:t xml:space="preserve"> </w:t>
      </w:r>
      <w:r w:rsidRPr="00F35B68">
        <w:rPr>
          <w:rFonts w:ascii="Times New Roman" w:hAnsi="Times New Roman" w:cs="Times New Roman"/>
          <w:sz w:val="20"/>
          <w:szCs w:val="20"/>
        </w:rPr>
        <w:t>and</w:t>
      </w:r>
      <w:r w:rsidR="00F35B68">
        <w:rPr>
          <w:rFonts w:ascii="Times New Roman" w:hAnsi="Times New Roman" w:cs="Times New Roman"/>
          <w:sz w:val="20"/>
          <w:szCs w:val="20"/>
        </w:rPr>
        <w:t xml:space="preserve"> </w:t>
      </w:r>
      <w:r w:rsidRPr="00F35B68">
        <w:rPr>
          <w:rFonts w:ascii="Times New Roman" w:hAnsi="Times New Roman" w:cs="Times New Roman"/>
          <w:sz w:val="20"/>
          <w:szCs w:val="20"/>
        </w:rPr>
        <w:t>physical</w:t>
      </w:r>
      <w:r w:rsidR="00F35B68">
        <w:rPr>
          <w:rFonts w:ascii="Times New Roman" w:hAnsi="Times New Roman" w:cs="Times New Roman"/>
          <w:sz w:val="20"/>
          <w:szCs w:val="20"/>
        </w:rPr>
        <w:t xml:space="preserve"> </w:t>
      </w:r>
      <w:r w:rsidRPr="00F35B68">
        <w:rPr>
          <w:rFonts w:ascii="Times New Roman" w:hAnsi="Times New Roman" w:cs="Times New Roman"/>
          <w:sz w:val="20"/>
          <w:szCs w:val="20"/>
        </w:rPr>
        <w:t>variables</w:t>
      </w:r>
      <w:r w:rsidR="00F35B68">
        <w:rPr>
          <w:rFonts w:ascii="Times New Roman" w:hAnsi="Times New Roman" w:cs="Times New Roman"/>
          <w:sz w:val="20"/>
          <w:szCs w:val="20"/>
        </w:rPr>
        <w:t xml:space="preserve"> </w:t>
      </w:r>
      <w:r w:rsidRPr="00F35B68">
        <w:rPr>
          <w:rFonts w:ascii="Times New Roman" w:hAnsi="Times New Roman" w:cs="Times New Roman"/>
          <w:sz w:val="20"/>
          <w:szCs w:val="20"/>
        </w:rPr>
        <w:t>and</w:t>
      </w:r>
      <w:r w:rsidR="00F35B68">
        <w:rPr>
          <w:rFonts w:ascii="Times New Roman" w:hAnsi="Times New Roman" w:cs="Times New Roman"/>
          <w:sz w:val="20"/>
          <w:szCs w:val="20"/>
        </w:rPr>
        <w:t xml:space="preserve"> </w:t>
      </w:r>
      <w:r w:rsidRPr="00F35B68">
        <w:rPr>
          <w:rFonts w:ascii="Times New Roman" w:hAnsi="Times New Roman" w:cs="Times New Roman"/>
          <w:sz w:val="20"/>
          <w:szCs w:val="20"/>
        </w:rPr>
        <w:t>digital</w:t>
      </w:r>
      <w:r w:rsidR="00F35B68">
        <w:rPr>
          <w:rFonts w:ascii="Times New Roman" w:hAnsi="Times New Roman" w:cs="Times New Roman"/>
          <w:sz w:val="20"/>
          <w:szCs w:val="20"/>
        </w:rPr>
        <w:t xml:space="preserve"> </w:t>
      </w:r>
      <w:r w:rsidRPr="00F35B68">
        <w:rPr>
          <w:rFonts w:ascii="Times New Roman" w:hAnsi="Times New Roman" w:cs="Times New Roman"/>
          <w:sz w:val="20"/>
          <w:szCs w:val="20"/>
        </w:rPr>
        <w:t>record</w:t>
      </w:r>
      <w:r w:rsidR="00F35B68">
        <w:rPr>
          <w:rFonts w:ascii="Times New Roman" w:hAnsi="Times New Roman" w:cs="Times New Roman"/>
          <w:sz w:val="20"/>
          <w:szCs w:val="20"/>
        </w:rPr>
        <w:t xml:space="preserve"> </w:t>
      </w:r>
      <w:r w:rsidRPr="00F35B68">
        <w:rPr>
          <w:rFonts w:ascii="Times New Roman" w:hAnsi="Times New Roman" w:cs="Times New Roman"/>
          <w:sz w:val="20"/>
          <w:szCs w:val="20"/>
        </w:rPr>
        <w:t>of</w:t>
      </w:r>
      <w:r w:rsidR="00F35B68">
        <w:rPr>
          <w:rFonts w:ascii="Times New Roman" w:hAnsi="Times New Roman" w:cs="Times New Roman"/>
          <w:sz w:val="20"/>
          <w:szCs w:val="20"/>
        </w:rPr>
        <w:t xml:space="preserve"> </w:t>
      </w:r>
      <w:r w:rsidRPr="00F35B68">
        <w:rPr>
          <w:rFonts w:ascii="Times New Roman" w:hAnsi="Times New Roman" w:cs="Times New Roman"/>
          <w:sz w:val="20"/>
          <w:szCs w:val="20"/>
        </w:rPr>
        <w:t>weight</w:t>
      </w:r>
      <w:r w:rsidR="00F35B68">
        <w:rPr>
          <w:rFonts w:ascii="Times New Roman" w:hAnsi="Times New Roman" w:cs="Times New Roman"/>
          <w:sz w:val="20"/>
          <w:szCs w:val="20"/>
        </w:rPr>
        <w:t xml:space="preserve"> </w:t>
      </w:r>
      <w:r w:rsidRPr="00F35B68">
        <w:rPr>
          <w:rFonts w:ascii="Times New Roman" w:hAnsi="Times New Roman" w:cs="Times New Roman"/>
          <w:sz w:val="20"/>
          <w:szCs w:val="20"/>
        </w:rPr>
        <w:t>lifters.</w:t>
      </w:r>
      <w:r w:rsidR="00F35B68">
        <w:rPr>
          <w:rFonts w:ascii="Times New Roman" w:hAnsi="Times New Roman" w:cs="Times New Roman"/>
          <w:sz w:val="20"/>
          <w:szCs w:val="20"/>
        </w:rPr>
        <w:t xml:space="preserve"> </w:t>
      </w:r>
      <w:r w:rsidRPr="00F35B68">
        <w:rPr>
          <w:rFonts w:ascii="Times New Roman" w:hAnsi="Times New Roman" w:cs="Times New Roman"/>
          <w:sz w:val="20"/>
          <w:szCs w:val="20"/>
        </w:rPr>
        <w:t>Master</w:t>
      </w:r>
      <w:r w:rsidR="00F35B68">
        <w:rPr>
          <w:rFonts w:ascii="Times New Roman" w:hAnsi="Times New Roman" w:cs="Times New Roman"/>
          <w:sz w:val="20"/>
          <w:szCs w:val="20"/>
        </w:rPr>
        <w:t xml:space="preserve"> </w:t>
      </w:r>
      <w:r w:rsidRPr="00F35B68">
        <w:rPr>
          <w:rFonts w:ascii="Times New Roman" w:hAnsi="Times New Roman" w:cs="Times New Roman"/>
          <w:sz w:val="20"/>
          <w:szCs w:val="20"/>
        </w:rPr>
        <w:t>dissertation.</w:t>
      </w:r>
      <w:r w:rsidR="00F35B68">
        <w:rPr>
          <w:rFonts w:ascii="Times New Roman" w:hAnsi="Times New Roman" w:cs="Times New Roman"/>
          <w:sz w:val="20"/>
          <w:szCs w:val="20"/>
        </w:rPr>
        <w:t xml:space="preserve"> </w:t>
      </w:r>
      <w:r w:rsidRPr="00F35B68">
        <w:rPr>
          <w:rFonts w:ascii="Times New Roman" w:hAnsi="Times New Roman" w:cs="Times New Roman"/>
          <w:sz w:val="20"/>
          <w:szCs w:val="20"/>
        </w:rPr>
        <w:t>Faculty</w:t>
      </w:r>
      <w:r w:rsidR="00F35B68">
        <w:rPr>
          <w:rFonts w:ascii="Times New Roman" w:hAnsi="Times New Roman" w:cs="Times New Roman"/>
          <w:sz w:val="20"/>
          <w:szCs w:val="20"/>
        </w:rPr>
        <w:t xml:space="preserve"> </w:t>
      </w:r>
      <w:r w:rsidRPr="00F35B68">
        <w:rPr>
          <w:rFonts w:ascii="Times New Roman" w:hAnsi="Times New Roman" w:cs="Times New Roman"/>
          <w:sz w:val="20"/>
          <w:szCs w:val="20"/>
        </w:rPr>
        <w:t>of</w:t>
      </w:r>
      <w:r w:rsidR="00F35B68">
        <w:rPr>
          <w:rFonts w:ascii="Times New Roman" w:hAnsi="Times New Roman" w:cs="Times New Roman"/>
          <w:sz w:val="20"/>
          <w:szCs w:val="20"/>
        </w:rPr>
        <w:t xml:space="preserve"> </w:t>
      </w:r>
      <w:r w:rsidRPr="00F35B68">
        <w:rPr>
          <w:rFonts w:ascii="Times New Roman" w:hAnsi="Times New Roman" w:cs="Times New Roman"/>
          <w:sz w:val="20"/>
          <w:szCs w:val="20"/>
        </w:rPr>
        <w:t>Physical</w:t>
      </w:r>
      <w:r w:rsidR="00F35B68">
        <w:rPr>
          <w:rFonts w:ascii="Times New Roman" w:hAnsi="Times New Roman" w:cs="Times New Roman"/>
          <w:sz w:val="20"/>
          <w:szCs w:val="20"/>
        </w:rPr>
        <w:t xml:space="preserve"> </w:t>
      </w:r>
      <w:r w:rsidRPr="00F35B68">
        <w:rPr>
          <w:rFonts w:ascii="Times New Roman" w:hAnsi="Times New Roman" w:cs="Times New Roman"/>
          <w:sz w:val="20"/>
          <w:szCs w:val="20"/>
        </w:rPr>
        <w:t>Education</w:t>
      </w:r>
      <w:r w:rsidR="00F35B68">
        <w:rPr>
          <w:rFonts w:ascii="Times New Roman" w:hAnsi="Times New Roman" w:cs="Times New Roman"/>
          <w:sz w:val="20"/>
          <w:szCs w:val="20"/>
        </w:rPr>
        <w:t xml:space="preserve"> </w:t>
      </w:r>
      <w:r w:rsidRPr="00F35B68">
        <w:rPr>
          <w:rFonts w:ascii="Times New Roman" w:hAnsi="Times New Roman" w:cs="Times New Roman"/>
          <w:sz w:val="20"/>
          <w:szCs w:val="20"/>
        </w:rPr>
        <w:t>for</w:t>
      </w:r>
      <w:r w:rsidR="00F35B68">
        <w:rPr>
          <w:rFonts w:ascii="Times New Roman" w:hAnsi="Times New Roman" w:cs="Times New Roman"/>
          <w:sz w:val="20"/>
          <w:szCs w:val="20"/>
        </w:rPr>
        <w:t xml:space="preserve"> </w:t>
      </w:r>
      <w:r w:rsidRPr="00F35B68">
        <w:rPr>
          <w:rFonts w:ascii="Times New Roman" w:hAnsi="Times New Roman" w:cs="Times New Roman"/>
          <w:sz w:val="20"/>
          <w:szCs w:val="20"/>
        </w:rPr>
        <w:t>Men</w:t>
      </w:r>
      <w:r w:rsidR="00F35B68">
        <w:rPr>
          <w:rFonts w:ascii="Times New Roman" w:hAnsi="Times New Roman" w:cs="Times New Roman"/>
          <w:sz w:val="20"/>
          <w:szCs w:val="20"/>
        </w:rPr>
        <w:t xml:space="preserve"> </w:t>
      </w:r>
      <w:r w:rsidRPr="00F35B68">
        <w:rPr>
          <w:rFonts w:ascii="Times New Roman" w:hAnsi="Times New Roman" w:cs="Times New Roman"/>
          <w:sz w:val="20"/>
          <w:szCs w:val="20"/>
        </w:rPr>
        <w:t>–</w:t>
      </w:r>
      <w:r w:rsidR="00F35B68">
        <w:rPr>
          <w:rFonts w:ascii="Times New Roman" w:hAnsi="Times New Roman" w:cs="Times New Roman"/>
          <w:sz w:val="20"/>
          <w:szCs w:val="20"/>
        </w:rPr>
        <w:t xml:space="preserve"> </w:t>
      </w:r>
      <w:r w:rsidRPr="00F35B68">
        <w:rPr>
          <w:rFonts w:ascii="Times New Roman" w:hAnsi="Times New Roman" w:cs="Times New Roman"/>
          <w:sz w:val="20"/>
          <w:szCs w:val="20"/>
        </w:rPr>
        <w:t>Alexandria</w:t>
      </w:r>
      <w:r w:rsidR="00F35B68">
        <w:rPr>
          <w:rFonts w:ascii="Times New Roman" w:hAnsi="Times New Roman" w:cs="Times New Roman"/>
          <w:sz w:val="20"/>
          <w:szCs w:val="20"/>
        </w:rPr>
        <w:t xml:space="preserve"> </w:t>
      </w:r>
      <w:r w:rsidRPr="00F35B68">
        <w:rPr>
          <w:rFonts w:ascii="Times New Roman" w:hAnsi="Times New Roman" w:cs="Times New Roman"/>
          <w:sz w:val="20"/>
          <w:szCs w:val="20"/>
        </w:rPr>
        <w:t>University</w:t>
      </w:r>
      <w:r w:rsidR="00F35B68">
        <w:rPr>
          <w:rFonts w:ascii="Times New Roman" w:hAnsi="Times New Roman" w:cs="Times New Roman"/>
          <w:sz w:val="20"/>
          <w:szCs w:val="20"/>
        </w:rPr>
        <w:t xml:space="preserve"> </w:t>
      </w:r>
      <w:r w:rsidRPr="00F35B68">
        <w:rPr>
          <w:rFonts w:ascii="Times New Roman" w:hAnsi="Times New Roman" w:cs="Times New Roman"/>
          <w:sz w:val="20"/>
          <w:szCs w:val="20"/>
        </w:rPr>
        <w:t>(in</w:t>
      </w:r>
      <w:r w:rsidR="00F35B68">
        <w:rPr>
          <w:rFonts w:ascii="Times New Roman" w:hAnsi="Times New Roman" w:cs="Times New Roman"/>
          <w:sz w:val="20"/>
          <w:szCs w:val="20"/>
        </w:rPr>
        <w:t xml:space="preserve"> </w:t>
      </w:r>
      <w:r w:rsidRPr="00F35B68">
        <w:rPr>
          <w:rFonts w:ascii="Times New Roman" w:hAnsi="Times New Roman" w:cs="Times New Roman"/>
          <w:sz w:val="20"/>
          <w:szCs w:val="20"/>
        </w:rPr>
        <w:t>Arabic).</w:t>
      </w:r>
    </w:p>
    <w:p w:rsidR="00D93BD6" w:rsidRDefault="00F51BFB" w:rsidP="00D93BD6">
      <w:pPr>
        <w:pStyle w:val="ListParagraph"/>
        <w:numPr>
          <w:ilvl w:val="0"/>
          <w:numId w:val="25"/>
        </w:numPr>
        <w:bidi w:val="0"/>
        <w:snapToGrid w:val="0"/>
        <w:spacing w:after="0" w:line="240" w:lineRule="auto"/>
        <w:ind w:left="425" w:hanging="425"/>
        <w:jc w:val="both"/>
        <w:rPr>
          <w:rFonts w:ascii="Times New Roman" w:hAnsi="Times New Roman" w:cs="Times New Roman"/>
          <w:sz w:val="20"/>
          <w:szCs w:val="20"/>
        </w:rPr>
      </w:pPr>
      <w:r w:rsidRPr="00F35B68">
        <w:rPr>
          <w:rFonts w:ascii="Times New Roman" w:hAnsi="Times New Roman" w:cs="Times New Roman"/>
          <w:sz w:val="20"/>
          <w:szCs w:val="20"/>
        </w:rPr>
        <w:t>Saunders</w:t>
      </w:r>
      <w:r w:rsidR="00F35B68">
        <w:rPr>
          <w:rFonts w:ascii="Times New Roman" w:hAnsi="Times New Roman" w:cs="Times New Roman"/>
          <w:sz w:val="20"/>
          <w:szCs w:val="20"/>
        </w:rPr>
        <w:t xml:space="preserve"> </w:t>
      </w:r>
      <w:r w:rsidRPr="00F35B68">
        <w:rPr>
          <w:rFonts w:ascii="Times New Roman" w:hAnsi="Times New Roman" w:cs="Times New Roman"/>
          <w:sz w:val="20"/>
          <w:szCs w:val="20"/>
        </w:rPr>
        <w:t>PU</w:t>
      </w:r>
      <w:r w:rsidR="00F35B68">
        <w:rPr>
          <w:rFonts w:ascii="Times New Roman" w:hAnsi="Times New Roman" w:cs="Times New Roman"/>
          <w:sz w:val="20"/>
          <w:szCs w:val="20"/>
        </w:rPr>
        <w:t xml:space="preserve"> </w:t>
      </w:r>
      <w:r w:rsidR="004474F4" w:rsidRPr="00F35B68">
        <w:rPr>
          <w:rFonts w:ascii="Times New Roman" w:hAnsi="Times New Roman" w:cs="Times New Roman"/>
          <w:sz w:val="20"/>
          <w:szCs w:val="20"/>
        </w:rPr>
        <w:t>(</w:t>
      </w:r>
      <w:r w:rsidRPr="00F35B68">
        <w:rPr>
          <w:rFonts w:ascii="Times New Roman" w:hAnsi="Times New Roman" w:cs="Times New Roman"/>
          <w:sz w:val="20"/>
          <w:szCs w:val="20"/>
        </w:rPr>
        <w:t>2003</w:t>
      </w:r>
      <w:r w:rsidR="004474F4" w:rsidRPr="00F35B68">
        <w:rPr>
          <w:rFonts w:ascii="Times New Roman" w:hAnsi="Times New Roman" w:cs="Times New Roman"/>
          <w:sz w:val="20"/>
          <w:szCs w:val="20"/>
        </w:rPr>
        <w:t>).</w:t>
      </w:r>
      <w:r w:rsidR="00F35B68">
        <w:rPr>
          <w:rFonts w:ascii="Times New Roman" w:hAnsi="Times New Roman" w:cs="Times New Roman"/>
          <w:sz w:val="20"/>
          <w:szCs w:val="20"/>
        </w:rPr>
        <w:t xml:space="preserve"> </w:t>
      </w:r>
      <w:r w:rsidRPr="00F35B68">
        <w:rPr>
          <w:rFonts w:ascii="Times New Roman" w:hAnsi="Times New Roman" w:cs="Times New Roman"/>
          <w:sz w:val="20"/>
          <w:szCs w:val="20"/>
        </w:rPr>
        <w:t>Improved</w:t>
      </w:r>
      <w:r w:rsidR="00F35B68">
        <w:rPr>
          <w:rFonts w:ascii="Times New Roman" w:hAnsi="Times New Roman" w:cs="Times New Roman"/>
          <w:sz w:val="20"/>
          <w:szCs w:val="20"/>
        </w:rPr>
        <w:t xml:space="preserve"> </w:t>
      </w:r>
      <w:r w:rsidRPr="00F35B68">
        <w:rPr>
          <w:rFonts w:ascii="Times New Roman" w:hAnsi="Times New Roman" w:cs="Times New Roman"/>
          <w:sz w:val="20"/>
          <w:szCs w:val="20"/>
        </w:rPr>
        <w:t>running</w:t>
      </w:r>
      <w:r w:rsidR="00F35B68">
        <w:rPr>
          <w:rFonts w:ascii="Times New Roman" w:hAnsi="Times New Roman" w:cs="Times New Roman"/>
          <w:sz w:val="20"/>
          <w:szCs w:val="20"/>
        </w:rPr>
        <w:t xml:space="preserve"> </w:t>
      </w:r>
      <w:r w:rsidRPr="00F35B68">
        <w:rPr>
          <w:rFonts w:ascii="Times New Roman" w:hAnsi="Times New Roman" w:cs="Times New Roman"/>
          <w:sz w:val="20"/>
          <w:szCs w:val="20"/>
        </w:rPr>
        <w:t>in</w:t>
      </w:r>
      <w:r w:rsidR="00F35B68">
        <w:rPr>
          <w:rFonts w:ascii="Times New Roman" w:hAnsi="Times New Roman" w:cs="Times New Roman"/>
          <w:sz w:val="20"/>
          <w:szCs w:val="20"/>
        </w:rPr>
        <w:t xml:space="preserve"> </w:t>
      </w:r>
      <w:r w:rsidRPr="00F35B68">
        <w:rPr>
          <w:rFonts w:ascii="Times New Roman" w:hAnsi="Times New Roman" w:cs="Times New Roman"/>
          <w:sz w:val="20"/>
          <w:szCs w:val="20"/>
        </w:rPr>
        <w:t>elite</w:t>
      </w:r>
      <w:r w:rsidR="00F35B68">
        <w:rPr>
          <w:rFonts w:ascii="Times New Roman" w:hAnsi="Times New Roman" w:cs="Times New Roman"/>
          <w:sz w:val="20"/>
          <w:szCs w:val="20"/>
        </w:rPr>
        <w:t xml:space="preserve"> </w:t>
      </w:r>
      <w:r w:rsidRPr="00F35B68">
        <w:rPr>
          <w:rFonts w:ascii="Times New Roman" w:hAnsi="Times New Roman" w:cs="Times New Roman"/>
          <w:sz w:val="20"/>
          <w:szCs w:val="20"/>
        </w:rPr>
        <w:t>runners</w:t>
      </w:r>
      <w:r w:rsidR="00F35B68">
        <w:rPr>
          <w:rFonts w:ascii="Times New Roman" w:hAnsi="Times New Roman" w:cs="Times New Roman"/>
          <w:sz w:val="20"/>
          <w:szCs w:val="20"/>
        </w:rPr>
        <w:t xml:space="preserve"> </w:t>
      </w:r>
      <w:r w:rsidRPr="00F35B68">
        <w:rPr>
          <w:rFonts w:ascii="Times New Roman" w:hAnsi="Times New Roman" w:cs="Times New Roman"/>
          <w:sz w:val="20"/>
          <w:szCs w:val="20"/>
        </w:rPr>
        <w:t>after</w:t>
      </w:r>
      <w:r w:rsidR="00F35B68">
        <w:rPr>
          <w:rFonts w:ascii="Times New Roman" w:hAnsi="Times New Roman" w:cs="Times New Roman"/>
          <w:sz w:val="20"/>
          <w:szCs w:val="20"/>
        </w:rPr>
        <w:t xml:space="preserve"> </w:t>
      </w:r>
      <w:r w:rsidRPr="00F35B68">
        <w:rPr>
          <w:rFonts w:ascii="Times New Roman" w:hAnsi="Times New Roman" w:cs="Times New Roman"/>
          <w:sz w:val="20"/>
          <w:szCs w:val="20"/>
        </w:rPr>
        <w:t>20</w:t>
      </w:r>
      <w:r w:rsidR="00F35B68">
        <w:rPr>
          <w:rFonts w:ascii="Times New Roman" w:hAnsi="Times New Roman" w:cs="Times New Roman"/>
          <w:sz w:val="20"/>
          <w:szCs w:val="20"/>
        </w:rPr>
        <w:t xml:space="preserve"> </w:t>
      </w:r>
      <w:r w:rsidRPr="00F35B68">
        <w:rPr>
          <w:rFonts w:ascii="Times New Roman" w:hAnsi="Times New Roman" w:cs="Times New Roman"/>
          <w:sz w:val="20"/>
          <w:szCs w:val="20"/>
        </w:rPr>
        <w:t>days</w:t>
      </w:r>
      <w:r w:rsidR="00F35B68">
        <w:rPr>
          <w:rFonts w:ascii="Times New Roman" w:hAnsi="Times New Roman" w:cs="Times New Roman"/>
          <w:sz w:val="20"/>
          <w:szCs w:val="20"/>
        </w:rPr>
        <w:t xml:space="preserve"> </w:t>
      </w:r>
      <w:r w:rsidRPr="00F35B68">
        <w:rPr>
          <w:rFonts w:ascii="Times New Roman" w:hAnsi="Times New Roman" w:cs="Times New Roman"/>
          <w:sz w:val="20"/>
          <w:szCs w:val="20"/>
        </w:rPr>
        <w:t>of</w:t>
      </w:r>
      <w:r w:rsidR="00F35B68">
        <w:rPr>
          <w:rFonts w:ascii="Times New Roman" w:hAnsi="Times New Roman" w:cs="Times New Roman"/>
          <w:sz w:val="20"/>
          <w:szCs w:val="20"/>
        </w:rPr>
        <w:t xml:space="preserve"> </w:t>
      </w:r>
      <w:r w:rsidRPr="00F35B68">
        <w:rPr>
          <w:rFonts w:ascii="Times New Roman" w:hAnsi="Times New Roman" w:cs="Times New Roman"/>
          <w:sz w:val="20"/>
          <w:szCs w:val="20"/>
        </w:rPr>
        <w:t>moderate</w:t>
      </w:r>
      <w:r w:rsidR="00F35B68">
        <w:rPr>
          <w:rFonts w:ascii="Times New Roman" w:hAnsi="Times New Roman" w:cs="Times New Roman"/>
          <w:sz w:val="20"/>
          <w:szCs w:val="20"/>
        </w:rPr>
        <w:t xml:space="preserve"> </w:t>
      </w:r>
      <w:r w:rsidRPr="00F35B68">
        <w:rPr>
          <w:rFonts w:ascii="Times New Roman" w:hAnsi="Times New Roman" w:cs="Times New Roman"/>
          <w:sz w:val="20"/>
          <w:szCs w:val="20"/>
        </w:rPr>
        <w:t>simulated</w:t>
      </w:r>
      <w:r w:rsidR="00F35B68">
        <w:rPr>
          <w:rFonts w:ascii="Times New Roman" w:hAnsi="Times New Roman" w:cs="Times New Roman"/>
          <w:sz w:val="20"/>
          <w:szCs w:val="20"/>
        </w:rPr>
        <w:t xml:space="preserve"> </w:t>
      </w:r>
      <w:r w:rsidRPr="00F35B68">
        <w:rPr>
          <w:rFonts w:ascii="Times New Roman" w:hAnsi="Times New Roman" w:cs="Times New Roman"/>
          <w:sz w:val="20"/>
          <w:szCs w:val="20"/>
        </w:rPr>
        <w:t>altitude</w:t>
      </w:r>
      <w:r w:rsidR="00F35B68">
        <w:rPr>
          <w:rFonts w:ascii="Times New Roman" w:hAnsi="Times New Roman" w:cs="Times New Roman"/>
          <w:sz w:val="20"/>
          <w:szCs w:val="20"/>
        </w:rPr>
        <w:t xml:space="preserve"> </w:t>
      </w:r>
      <w:r w:rsidRPr="00F35B68">
        <w:rPr>
          <w:rFonts w:ascii="Times New Roman" w:hAnsi="Times New Roman" w:cs="Times New Roman"/>
          <w:sz w:val="20"/>
          <w:szCs w:val="20"/>
        </w:rPr>
        <w:t>exposure.</w:t>
      </w:r>
      <w:r w:rsidR="00F35B68">
        <w:rPr>
          <w:rFonts w:ascii="Times New Roman" w:hAnsi="Times New Roman" w:cs="Times New Roman"/>
          <w:sz w:val="20"/>
          <w:szCs w:val="20"/>
        </w:rPr>
        <w:t xml:space="preserve"> </w:t>
      </w:r>
      <w:r w:rsidRPr="00F35B68">
        <w:rPr>
          <w:rFonts w:ascii="Times New Roman" w:hAnsi="Times New Roman" w:cs="Times New Roman"/>
          <w:sz w:val="20"/>
          <w:szCs w:val="20"/>
        </w:rPr>
        <w:t>appl</w:t>
      </w:r>
      <w:r w:rsidR="00D93BD6" w:rsidRPr="00F35B68">
        <w:rPr>
          <w:rFonts w:ascii="Times New Roman" w:hAnsi="Times New Roman" w:cs="Times New Roman"/>
          <w:sz w:val="20"/>
          <w:szCs w:val="20"/>
        </w:rPr>
        <w:t>,</w:t>
      </w:r>
      <w:r w:rsidR="00D93BD6">
        <w:rPr>
          <w:rFonts w:ascii="Times New Roman" w:hAnsi="Times New Roman" w:cs="Times New Roman"/>
          <w:sz w:val="20"/>
          <w:szCs w:val="20"/>
        </w:rPr>
        <w:t xml:space="preserve"> </w:t>
      </w:r>
      <w:r w:rsidR="00D93BD6" w:rsidRPr="00F35B68">
        <w:rPr>
          <w:rFonts w:ascii="Times New Roman" w:hAnsi="Times New Roman" w:cs="Times New Roman"/>
          <w:sz w:val="20"/>
          <w:szCs w:val="20"/>
        </w:rPr>
        <w:t>p</w:t>
      </w:r>
      <w:r w:rsidRPr="00F35B68">
        <w:rPr>
          <w:rFonts w:ascii="Times New Roman" w:hAnsi="Times New Roman" w:cs="Times New Roman"/>
          <w:sz w:val="20"/>
          <w:szCs w:val="20"/>
        </w:rPr>
        <w:t>hysiol,</w:t>
      </w:r>
      <w:r w:rsidR="00F35B68">
        <w:rPr>
          <w:rFonts w:ascii="Times New Roman" w:hAnsi="Times New Roman" w:cs="Times New Roman"/>
          <w:sz w:val="20"/>
          <w:szCs w:val="20"/>
        </w:rPr>
        <w:t xml:space="preserve"> </w:t>
      </w:r>
      <w:r w:rsidRPr="00F35B68">
        <w:rPr>
          <w:rFonts w:ascii="Times New Roman" w:hAnsi="Times New Roman" w:cs="Times New Roman"/>
          <w:sz w:val="20"/>
          <w:szCs w:val="20"/>
        </w:rPr>
        <w:t>no</w:t>
      </w:r>
      <w:r w:rsidR="00D93BD6" w:rsidRPr="00F35B68">
        <w:rPr>
          <w:rFonts w:ascii="Times New Roman" w:hAnsi="Times New Roman" w:cs="Times New Roman"/>
          <w:sz w:val="20"/>
          <w:szCs w:val="20"/>
        </w:rPr>
        <w:t>v</w:t>
      </w:r>
      <w:r w:rsidR="00D93BD6">
        <w:rPr>
          <w:rFonts w:ascii="Times New Roman" w:hAnsi="Times New Roman" w:cs="Times New Roman"/>
          <w:sz w:val="20"/>
          <w:szCs w:val="20"/>
        </w:rPr>
        <w:t>.</w:t>
      </w:r>
    </w:p>
    <w:p w:rsidR="00D93BD6" w:rsidRDefault="00F51BFB" w:rsidP="00D93BD6">
      <w:pPr>
        <w:pStyle w:val="ListParagraph"/>
        <w:numPr>
          <w:ilvl w:val="0"/>
          <w:numId w:val="25"/>
        </w:numPr>
        <w:bidi w:val="0"/>
        <w:snapToGrid w:val="0"/>
        <w:spacing w:after="0" w:line="240" w:lineRule="auto"/>
        <w:ind w:left="425" w:hanging="425"/>
        <w:jc w:val="both"/>
        <w:rPr>
          <w:rFonts w:ascii="Times New Roman" w:hAnsi="Times New Roman" w:cs="Times New Roman"/>
          <w:sz w:val="20"/>
          <w:szCs w:val="20"/>
        </w:rPr>
      </w:pPr>
      <w:r w:rsidRPr="00F35B68">
        <w:rPr>
          <w:rFonts w:ascii="Times New Roman" w:hAnsi="Times New Roman" w:cs="Times New Roman"/>
          <w:sz w:val="20"/>
          <w:szCs w:val="20"/>
        </w:rPr>
        <w:t>Sayed,</w:t>
      </w:r>
      <w:r w:rsidR="00F35B68">
        <w:rPr>
          <w:rFonts w:ascii="Times New Roman" w:hAnsi="Times New Roman" w:cs="Times New Roman"/>
          <w:sz w:val="20"/>
          <w:szCs w:val="20"/>
        </w:rPr>
        <w:t xml:space="preserve"> </w:t>
      </w:r>
      <w:r w:rsidRPr="00F35B68">
        <w:rPr>
          <w:rFonts w:ascii="Times New Roman" w:hAnsi="Times New Roman" w:cs="Times New Roman"/>
          <w:sz w:val="20"/>
          <w:szCs w:val="20"/>
        </w:rPr>
        <w:t>Ahmed</w:t>
      </w:r>
      <w:r w:rsidR="00F35B68">
        <w:rPr>
          <w:rFonts w:ascii="Times New Roman" w:hAnsi="Times New Roman" w:cs="Times New Roman"/>
          <w:sz w:val="20"/>
          <w:szCs w:val="20"/>
        </w:rPr>
        <w:t xml:space="preserve"> </w:t>
      </w:r>
      <w:r w:rsidRPr="00F35B68">
        <w:rPr>
          <w:rFonts w:ascii="Times New Roman" w:hAnsi="Times New Roman" w:cs="Times New Roman"/>
          <w:sz w:val="20"/>
          <w:szCs w:val="20"/>
        </w:rPr>
        <w:t>N.</w:t>
      </w:r>
      <w:r w:rsidR="00F35B68">
        <w:rPr>
          <w:rFonts w:ascii="Times New Roman" w:hAnsi="Times New Roman" w:cs="Times New Roman"/>
          <w:sz w:val="20"/>
          <w:szCs w:val="20"/>
        </w:rPr>
        <w:t xml:space="preserve"> </w:t>
      </w:r>
      <w:r w:rsidRPr="00F35B68">
        <w:rPr>
          <w:rFonts w:ascii="Times New Roman" w:hAnsi="Times New Roman" w:cs="Times New Roman"/>
          <w:sz w:val="20"/>
          <w:szCs w:val="20"/>
        </w:rPr>
        <w:t>(2003)</w:t>
      </w:r>
      <w:r w:rsidR="004474F4" w:rsidRPr="00F35B68">
        <w:rPr>
          <w:rFonts w:ascii="Times New Roman" w:hAnsi="Times New Roman" w:cs="Times New Roman"/>
          <w:sz w:val="20"/>
          <w:szCs w:val="20"/>
        </w:rPr>
        <w:t>.</w:t>
      </w:r>
      <w:r w:rsidR="00F35B68">
        <w:rPr>
          <w:rFonts w:ascii="Times New Roman" w:hAnsi="Times New Roman" w:cs="Times New Roman"/>
          <w:sz w:val="20"/>
          <w:szCs w:val="20"/>
        </w:rPr>
        <w:t xml:space="preserve"> </w:t>
      </w:r>
      <w:r w:rsidRPr="00F35B68">
        <w:rPr>
          <w:rFonts w:ascii="Times New Roman" w:hAnsi="Times New Roman" w:cs="Times New Roman"/>
          <w:sz w:val="20"/>
          <w:szCs w:val="20"/>
        </w:rPr>
        <w:t>Theories</w:t>
      </w:r>
      <w:r w:rsidR="00F35B68">
        <w:rPr>
          <w:rFonts w:ascii="Times New Roman" w:hAnsi="Times New Roman" w:cs="Times New Roman"/>
          <w:sz w:val="20"/>
          <w:szCs w:val="20"/>
        </w:rPr>
        <w:t xml:space="preserve"> </w:t>
      </w:r>
      <w:r w:rsidRPr="00F35B68">
        <w:rPr>
          <w:rFonts w:ascii="Times New Roman" w:hAnsi="Times New Roman" w:cs="Times New Roman"/>
          <w:sz w:val="20"/>
          <w:szCs w:val="20"/>
        </w:rPr>
        <w:t>and</w:t>
      </w:r>
      <w:r w:rsidR="00F35B68">
        <w:rPr>
          <w:rFonts w:ascii="Times New Roman" w:hAnsi="Times New Roman" w:cs="Times New Roman"/>
          <w:sz w:val="20"/>
          <w:szCs w:val="20"/>
        </w:rPr>
        <w:t xml:space="preserve"> </w:t>
      </w:r>
      <w:r w:rsidRPr="00F35B68">
        <w:rPr>
          <w:rFonts w:ascii="Times New Roman" w:hAnsi="Times New Roman" w:cs="Times New Roman"/>
          <w:sz w:val="20"/>
          <w:szCs w:val="20"/>
        </w:rPr>
        <w:t>Practices</w:t>
      </w:r>
      <w:r w:rsidR="00F35B68">
        <w:rPr>
          <w:rFonts w:ascii="Times New Roman" w:hAnsi="Times New Roman" w:cs="Times New Roman"/>
          <w:sz w:val="20"/>
          <w:szCs w:val="20"/>
        </w:rPr>
        <w:t xml:space="preserve"> </w:t>
      </w:r>
      <w:r w:rsidRPr="00F35B68">
        <w:rPr>
          <w:rFonts w:ascii="Times New Roman" w:hAnsi="Times New Roman" w:cs="Times New Roman"/>
          <w:sz w:val="20"/>
          <w:szCs w:val="20"/>
        </w:rPr>
        <w:t>of</w:t>
      </w:r>
      <w:r w:rsidR="00F35B68">
        <w:rPr>
          <w:rFonts w:ascii="Times New Roman" w:hAnsi="Times New Roman" w:cs="Times New Roman"/>
          <w:sz w:val="20"/>
          <w:szCs w:val="20"/>
        </w:rPr>
        <w:t xml:space="preserve"> </w:t>
      </w:r>
      <w:r w:rsidRPr="00F35B68">
        <w:rPr>
          <w:rFonts w:ascii="Times New Roman" w:hAnsi="Times New Roman" w:cs="Times New Roman"/>
          <w:sz w:val="20"/>
          <w:szCs w:val="20"/>
        </w:rPr>
        <w:t>Sports</w:t>
      </w:r>
      <w:r w:rsidR="00F35B68">
        <w:rPr>
          <w:rFonts w:ascii="Times New Roman" w:hAnsi="Times New Roman" w:cs="Times New Roman"/>
          <w:sz w:val="20"/>
          <w:szCs w:val="20"/>
        </w:rPr>
        <w:t xml:space="preserve"> </w:t>
      </w:r>
      <w:r w:rsidRPr="00F35B68">
        <w:rPr>
          <w:rFonts w:ascii="Times New Roman" w:hAnsi="Times New Roman" w:cs="Times New Roman"/>
          <w:sz w:val="20"/>
          <w:szCs w:val="20"/>
        </w:rPr>
        <w:t>Physiology.</w:t>
      </w:r>
      <w:r w:rsidR="00F35B68">
        <w:rPr>
          <w:rFonts w:ascii="Times New Roman" w:hAnsi="Times New Roman" w:cs="Times New Roman"/>
          <w:sz w:val="20"/>
          <w:szCs w:val="20"/>
        </w:rPr>
        <w:t xml:space="preserve"> </w:t>
      </w:r>
      <w:r w:rsidRPr="00F35B68">
        <w:rPr>
          <w:rFonts w:ascii="Times New Roman" w:hAnsi="Times New Roman" w:cs="Times New Roman"/>
          <w:sz w:val="20"/>
          <w:szCs w:val="20"/>
        </w:rPr>
        <w:t>Dar</w:t>
      </w:r>
      <w:r w:rsidR="00F35B68">
        <w:rPr>
          <w:rFonts w:ascii="Times New Roman" w:hAnsi="Times New Roman" w:cs="Times New Roman"/>
          <w:sz w:val="20"/>
          <w:szCs w:val="20"/>
        </w:rPr>
        <w:t xml:space="preserve"> </w:t>
      </w:r>
      <w:r w:rsidRPr="00F35B68">
        <w:rPr>
          <w:rFonts w:ascii="Times New Roman" w:hAnsi="Times New Roman" w:cs="Times New Roman"/>
          <w:sz w:val="20"/>
          <w:szCs w:val="20"/>
        </w:rPr>
        <w:t>Al-Fikr</w:t>
      </w:r>
      <w:r w:rsidR="00F35B68">
        <w:rPr>
          <w:rFonts w:ascii="Times New Roman" w:hAnsi="Times New Roman" w:cs="Times New Roman"/>
          <w:sz w:val="20"/>
          <w:szCs w:val="20"/>
        </w:rPr>
        <w:t xml:space="preserve"> </w:t>
      </w:r>
      <w:r w:rsidRPr="00F35B68">
        <w:rPr>
          <w:rFonts w:ascii="Times New Roman" w:hAnsi="Times New Roman" w:cs="Times New Roman"/>
          <w:sz w:val="20"/>
          <w:szCs w:val="20"/>
        </w:rPr>
        <w:t>Al-Arabi</w:t>
      </w:r>
      <w:r w:rsidR="00F35B68">
        <w:rPr>
          <w:rFonts w:ascii="Times New Roman" w:hAnsi="Times New Roman" w:cs="Times New Roman"/>
          <w:sz w:val="20"/>
          <w:szCs w:val="20"/>
        </w:rPr>
        <w:t xml:space="preserve"> </w:t>
      </w:r>
      <w:r w:rsidRPr="00F35B68">
        <w:rPr>
          <w:rFonts w:ascii="Times New Roman" w:hAnsi="Times New Roman" w:cs="Times New Roman"/>
          <w:sz w:val="20"/>
          <w:szCs w:val="20"/>
        </w:rPr>
        <w:t>-</w:t>
      </w:r>
      <w:r w:rsidR="00F35B68">
        <w:rPr>
          <w:rFonts w:ascii="Times New Roman" w:hAnsi="Times New Roman" w:cs="Times New Roman"/>
          <w:sz w:val="20"/>
          <w:szCs w:val="20"/>
        </w:rPr>
        <w:t xml:space="preserve"> </w:t>
      </w:r>
      <w:r w:rsidRPr="00F35B68">
        <w:rPr>
          <w:rFonts w:ascii="Times New Roman" w:hAnsi="Times New Roman" w:cs="Times New Roman"/>
          <w:sz w:val="20"/>
          <w:szCs w:val="20"/>
        </w:rPr>
        <w:t>Cairo</w:t>
      </w:r>
      <w:r w:rsidR="00F35B68">
        <w:rPr>
          <w:rFonts w:ascii="Times New Roman" w:hAnsi="Times New Roman" w:cs="Times New Roman"/>
          <w:sz w:val="20"/>
          <w:szCs w:val="20"/>
        </w:rPr>
        <w:t xml:space="preserve"> </w:t>
      </w:r>
      <w:r w:rsidRPr="00F35B68">
        <w:rPr>
          <w:rFonts w:ascii="Times New Roman" w:hAnsi="Times New Roman" w:cs="Times New Roman"/>
          <w:sz w:val="20"/>
          <w:szCs w:val="20"/>
        </w:rPr>
        <w:t>–</w:t>
      </w:r>
      <w:r w:rsidR="00F35B68">
        <w:rPr>
          <w:rFonts w:ascii="Times New Roman" w:hAnsi="Times New Roman" w:cs="Times New Roman"/>
          <w:sz w:val="20"/>
          <w:szCs w:val="20"/>
        </w:rPr>
        <w:t xml:space="preserve"> </w:t>
      </w:r>
      <w:r w:rsidRPr="00F35B68">
        <w:rPr>
          <w:rFonts w:ascii="Times New Roman" w:hAnsi="Times New Roman" w:cs="Times New Roman"/>
          <w:sz w:val="20"/>
          <w:szCs w:val="20"/>
        </w:rPr>
        <w:t>Egypt</w:t>
      </w:r>
      <w:r w:rsidR="00F35B68">
        <w:rPr>
          <w:rFonts w:ascii="Times New Roman" w:hAnsi="Times New Roman" w:cs="Times New Roman"/>
          <w:sz w:val="20"/>
          <w:szCs w:val="20"/>
        </w:rPr>
        <w:t xml:space="preserve"> </w:t>
      </w:r>
      <w:r w:rsidRPr="00F35B68">
        <w:rPr>
          <w:rFonts w:ascii="Times New Roman" w:hAnsi="Times New Roman" w:cs="Times New Roman"/>
          <w:sz w:val="20"/>
          <w:szCs w:val="20"/>
        </w:rPr>
        <w:t>(in</w:t>
      </w:r>
      <w:r w:rsidR="00F35B68">
        <w:rPr>
          <w:rFonts w:ascii="Times New Roman" w:hAnsi="Times New Roman" w:cs="Times New Roman"/>
          <w:sz w:val="20"/>
          <w:szCs w:val="20"/>
        </w:rPr>
        <w:t xml:space="preserve"> </w:t>
      </w:r>
      <w:r w:rsidRPr="00F35B68">
        <w:rPr>
          <w:rFonts w:ascii="Times New Roman" w:hAnsi="Times New Roman" w:cs="Times New Roman"/>
          <w:sz w:val="20"/>
          <w:szCs w:val="20"/>
        </w:rPr>
        <w:t>Arabic</w:t>
      </w:r>
      <w:r w:rsidR="00D93BD6" w:rsidRPr="00F35B68">
        <w:rPr>
          <w:rFonts w:ascii="Times New Roman" w:hAnsi="Times New Roman" w:cs="Times New Roman"/>
          <w:sz w:val="20"/>
          <w:szCs w:val="20"/>
        </w:rPr>
        <w:t>)</w:t>
      </w:r>
      <w:r w:rsidR="00D93BD6">
        <w:rPr>
          <w:rFonts w:ascii="Times New Roman" w:hAnsi="Times New Roman" w:cs="Times New Roman"/>
          <w:sz w:val="20"/>
          <w:szCs w:val="20"/>
        </w:rPr>
        <w:t>.</w:t>
      </w:r>
    </w:p>
    <w:p w:rsidR="00F35B68" w:rsidRPr="00D93BD6" w:rsidRDefault="00F51BFB" w:rsidP="00D93BD6">
      <w:pPr>
        <w:pStyle w:val="ListParagraph"/>
        <w:numPr>
          <w:ilvl w:val="0"/>
          <w:numId w:val="25"/>
        </w:numPr>
        <w:bidi w:val="0"/>
        <w:snapToGrid w:val="0"/>
        <w:spacing w:after="0" w:line="240" w:lineRule="auto"/>
        <w:ind w:left="425" w:hanging="425"/>
        <w:jc w:val="both"/>
        <w:rPr>
          <w:rFonts w:ascii="Times New Roman" w:hAnsi="Times New Roman" w:cs="Times New Roman"/>
          <w:sz w:val="20"/>
          <w:szCs w:val="20"/>
        </w:rPr>
      </w:pPr>
      <w:r w:rsidRPr="00D93BD6">
        <w:rPr>
          <w:rFonts w:ascii="Times New Roman" w:hAnsi="Times New Roman" w:cs="Times New Roman"/>
          <w:sz w:val="20"/>
          <w:szCs w:val="20"/>
        </w:rPr>
        <w:t>Scientific</w:t>
      </w:r>
      <w:r w:rsidR="00F35B68" w:rsidRPr="00D93BD6">
        <w:rPr>
          <w:rFonts w:ascii="Times New Roman" w:hAnsi="Times New Roman" w:cs="Times New Roman"/>
          <w:sz w:val="20"/>
          <w:szCs w:val="20"/>
        </w:rPr>
        <w:t xml:space="preserve"> </w:t>
      </w:r>
      <w:r w:rsidRPr="00D93BD6">
        <w:rPr>
          <w:rFonts w:ascii="Times New Roman" w:hAnsi="Times New Roman" w:cs="Times New Roman"/>
          <w:sz w:val="20"/>
          <w:szCs w:val="20"/>
        </w:rPr>
        <w:t>and</w:t>
      </w:r>
      <w:r w:rsidR="00F35B68" w:rsidRPr="00D93BD6">
        <w:rPr>
          <w:rFonts w:ascii="Times New Roman" w:hAnsi="Times New Roman" w:cs="Times New Roman"/>
          <w:sz w:val="20"/>
          <w:szCs w:val="20"/>
        </w:rPr>
        <w:t xml:space="preserve"> </w:t>
      </w:r>
      <w:r w:rsidRPr="00D93BD6">
        <w:rPr>
          <w:rFonts w:ascii="Times New Roman" w:hAnsi="Times New Roman" w:cs="Times New Roman"/>
          <w:sz w:val="20"/>
          <w:szCs w:val="20"/>
        </w:rPr>
        <w:t>clinical</w:t>
      </w:r>
      <w:r w:rsidR="00F35B68" w:rsidRPr="00D93BD6">
        <w:rPr>
          <w:rFonts w:ascii="Times New Roman" w:hAnsi="Times New Roman" w:cs="Times New Roman"/>
          <w:sz w:val="20"/>
          <w:szCs w:val="20"/>
        </w:rPr>
        <w:t xml:space="preserve"> </w:t>
      </w:r>
      <w:r w:rsidRPr="00D93BD6">
        <w:rPr>
          <w:rFonts w:ascii="Times New Roman" w:hAnsi="Times New Roman" w:cs="Times New Roman"/>
          <w:sz w:val="20"/>
          <w:szCs w:val="20"/>
        </w:rPr>
        <w:t>laboratory</w:t>
      </w:r>
      <w:r w:rsidR="00F35B68" w:rsidRPr="00D93BD6">
        <w:rPr>
          <w:rFonts w:ascii="Times New Roman" w:hAnsi="Times New Roman" w:cs="Times New Roman"/>
          <w:sz w:val="20"/>
          <w:szCs w:val="20"/>
        </w:rPr>
        <w:t xml:space="preserve"> </w:t>
      </w:r>
      <w:r w:rsidRPr="00D93BD6">
        <w:rPr>
          <w:rFonts w:ascii="Times New Roman" w:hAnsi="Times New Roman" w:cs="Times New Roman"/>
          <w:sz w:val="20"/>
          <w:szCs w:val="20"/>
        </w:rPr>
        <w:t>of</w:t>
      </w:r>
      <w:r w:rsidR="00F35B68" w:rsidRPr="00D93BD6">
        <w:rPr>
          <w:rFonts w:ascii="Times New Roman" w:hAnsi="Times New Roman" w:cs="Times New Roman"/>
          <w:sz w:val="20"/>
          <w:szCs w:val="20"/>
        </w:rPr>
        <w:t xml:space="preserve"> </w:t>
      </w:r>
      <w:r w:rsidRPr="00D93BD6">
        <w:rPr>
          <w:rFonts w:ascii="Times New Roman" w:hAnsi="Times New Roman" w:cs="Times New Roman"/>
          <w:sz w:val="20"/>
          <w:szCs w:val="20"/>
        </w:rPr>
        <w:t>hypoxia</w:t>
      </w:r>
      <w:r w:rsidR="00F35B68" w:rsidRPr="00D93BD6">
        <w:rPr>
          <w:rFonts w:ascii="Times New Roman" w:hAnsi="Times New Roman" w:cs="Times New Roman"/>
          <w:sz w:val="20"/>
          <w:szCs w:val="20"/>
        </w:rPr>
        <w:t xml:space="preserve"> </w:t>
      </w:r>
      <w:r w:rsidRPr="00D93BD6">
        <w:rPr>
          <w:rFonts w:ascii="Times New Roman" w:hAnsi="Times New Roman" w:cs="Times New Roman"/>
          <w:sz w:val="20"/>
          <w:szCs w:val="20"/>
        </w:rPr>
        <w:t>medical</w:t>
      </w:r>
      <w:r w:rsidR="00F35B68" w:rsidRPr="00D93BD6">
        <w:rPr>
          <w:rFonts w:ascii="Times New Roman" w:hAnsi="Times New Roman" w:cs="Times New Roman"/>
          <w:sz w:val="20"/>
          <w:szCs w:val="20"/>
        </w:rPr>
        <w:t xml:space="preserve"> </w:t>
      </w:r>
      <w:r w:rsidRPr="00D93BD6">
        <w:rPr>
          <w:rFonts w:ascii="Times New Roman" w:hAnsi="Times New Roman" w:cs="Times New Roman"/>
          <w:sz w:val="20"/>
          <w:szCs w:val="20"/>
        </w:rPr>
        <w:t>academy</w:t>
      </w:r>
      <w:r w:rsidR="00F35B68" w:rsidRPr="00D93BD6">
        <w:rPr>
          <w:rFonts w:ascii="Times New Roman" w:hAnsi="Times New Roman" w:cs="Times New Roman"/>
          <w:sz w:val="20"/>
          <w:szCs w:val="20"/>
        </w:rPr>
        <w:t xml:space="preserve"> </w:t>
      </w:r>
      <w:r w:rsidR="00C73DDB" w:rsidRPr="00D93BD6">
        <w:rPr>
          <w:rFonts w:ascii="Times New Roman" w:hAnsi="Times New Roman" w:cs="Times New Roman"/>
          <w:sz w:val="20"/>
          <w:szCs w:val="20"/>
        </w:rPr>
        <w:t>(2000)</w:t>
      </w:r>
      <w:r w:rsidRPr="00D93BD6">
        <w:rPr>
          <w:rFonts w:ascii="Times New Roman" w:hAnsi="Times New Roman" w:cs="Times New Roman"/>
          <w:sz w:val="20"/>
          <w:szCs w:val="20"/>
        </w:rPr>
        <w:t>"</w:t>
      </w:r>
      <w:r w:rsidR="00F35B68" w:rsidRPr="00D93BD6">
        <w:rPr>
          <w:rFonts w:ascii="Times New Roman" w:hAnsi="Times New Roman" w:cs="Times New Roman"/>
          <w:sz w:val="20"/>
          <w:szCs w:val="20"/>
        </w:rPr>
        <w:t xml:space="preserve"> </w:t>
      </w:r>
      <w:r w:rsidRPr="00D93BD6">
        <w:rPr>
          <w:rFonts w:ascii="Times New Roman" w:hAnsi="Times New Roman" w:cs="Times New Roman"/>
          <w:sz w:val="20"/>
          <w:szCs w:val="20"/>
        </w:rPr>
        <w:t>IHT</w:t>
      </w:r>
      <w:r w:rsidR="00F35B68" w:rsidRPr="00D93BD6">
        <w:rPr>
          <w:rFonts w:ascii="Times New Roman" w:hAnsi="Times New Roman" w:cs="Times New Roman"/>
          <w:sz w:val="20"/>
          <w:szCs w:val="20"/>
        </w:rPr>
        <w:t xml:space="preserve"> </w:t>
      </w:r>
      <w:r w:rsidRPr="00D93BD6">
        <w:rPr>
          <w:rFonts w:ascii="Times New Roman" w:hAnsi="Times New Roman" w:cs="Times New Roman"/>
          <w:sz w:val="20"/>
          <w:szCs w:val="20"/>
        </w:rPr>
        <w:t>in</w:t>
      </w:r>
      <w:r w:rsidR="00F35B68" w:rsidRPr="00D93BD6">
        <w:rPr>
          <w:rFonts w:ascii="Times New Roman" w:hAnsi="Times New Roman" w:cs="Times New Roman"/>
          <w:sz w:val="20"/>
          <w:szCs w:val="20"/>
        </w:rPr>
        <w:t xml:space="preserve"> </w:t>
      </w:r>
      <w:r w:rsidRPr="00D93BD6">
        <w:rPr>
          <w:rFonts w:ascii="Times New Roman" w:hAnsi="Times New Roman" w:cs="Times New Roman"/>
          <w:sz w:val="20"/>
          <w:szCs w:val="20"/>
        </w:rPr>
        <w:t>sports</w:t>
      </w:r>
      <w:r w:rsidR="00F35B68" w:rsidRPr="00D93BD6">
        <w:rPr>
          <w:rFonts w:ascii="Times New Roman" w:hAnsi="Times New Roman" w:cs="Times New Roman"/>
          <w:sz w:val="20"/>
          <w:szCs w:val="20"/>
        </w:rPr>
        <w:t xml:space="preserve"> </w:t>
      </w:r>
      <w:r w:rsidRPr="00D93BD6">
        <w:rPr>
          <w:rFonts w:ascii="Times New Roman" w:hAnsi="Times New Roman" w:cs="Times New Roman"/>
          <w:sz w:val="20"/>
          <w:szCs w:val="20"/>
        </w:rPr>
        <w:t>",</w:t>
      </w:r>
      <w:r w:rsidR="00F35B68" w:rsidRPr="00D93BD6">
        <w:rPr>
          <w:rFonts w:ascii="Times New Roman" w:hAnsi="Times New Roman" w:cs="Times New Roman"/>
          <w:sz w:val="20"/>
          <w:szCs w:val="20"/>
        </w:rPr>
        <w:t xml:space="preserve"> </w:t>
      </w:r>
      <w:r w:rsidRPr="00D93BD6">
        <w:rPr>
          <w:rFonts w:ascii="Times New Roman" w:hAnsi="Times New Roman" w:cs="Times New Roman"/>
          <w:sz w:val="20"/>
          <w:szCs w:val="20"/>
        </w:rPr>
        <w:t>Russian</w:t>
      </w:r>
      <w:r w:rsidR="00F35B68" w:rsidRPr="00D93BD6">
        <w:rPr>
          <w:rFonts w:ascii="Times New Roman" w:hAnsi="Times New Roman" w:cs="Times New Roman"/>
          <w:sz w:val="20"/>
          <w:szCs w:val="20"/>
        </w:rPr>
        <w:t xml:space="preserve"> </w:t>
      </w:r>
      <w:r w:rsidRPr="00D93BD6">
        <w:rPr>
          <w:rFonts w:ascii="Times New Roman" w:hAnsi="Times New Roman" w:cs="Times New Roman"/>
          <w:sz w:val="20"/>
          <w:szCs w:val="20"/>
        </w:rPr>
        <w:t>hypoxia</w:t>
      </w:r>
      <w:r w:rsidR="00F35B68" w:rsidRPr="00D93BD6">
        <w:rPr>
          <w:rFonts w:ascii="Times New Roman" w:hAnsi="Times New Roman" w:cs="Times New Roman"/>
          <w:sz w:val="20"/>
          <w:szCs w:val="20"/>
        </w:rPr>
        <w:t xml:space="preserve"> </w:t>
      </w:r>
      <w:r w:rsidRPr="00D93BD6">
        <w:rPr>
          <w:rFonts w:ascii="Times New Roman" w:hAnsi="Times New Roman" w:cs="Times New Roman"/>
          <w:sz w:val="20"/>
          <w:szCs w:val="20"/>
        </w:rPr>
        <w:t>medical</w:t>
      </w:r>
      <w:r w:rsidR="00F35B68" w:rsidRPr="00D93BD6">
        <w:rPr>
          <w:rFonts w:ascii="Times New Roman" w:hAnsi="Times New Roman" w:cs="Times New Roman"/>
          <w:sz w:val="20"/>
          <w:szCs w:val="20"/>
        </w:rPr>
        <w:t xml:space="preserve"> </w:t>
      </w:r>
      <w:r w:rsidRPr="00D93BD6">
        <w:rPr>
          <w:rFonts w:ascii="Times New Roman" w:hAnsi="Times New Roman" w:cs="Times New Roman"/>
          <w:sz w:val="20"/>
          <w:szCs w:val="20"/>
        </w:rPr>
        <w:t>academy,</w:t>
      </w:r>
      <w:r w:rsidR="00F35B68" w:rsidRPr="00D93BD6">
        <w:rPr>
          <w:rFonts w:ascii="Times New Roman" w:hAnsi="Times New Roman" w:cs="Times New Roman"/>
          <w:sz w:val="20"/>
          <w:szCs w:val="20"/>
        </w:rPr>
        <w:t xml:space="preserve"> </w:t>
      </w:r>
      <w:r w:rsidRPr="00D93BD6">
        <w:rPr>
          <w:rFonts w:ascii="Times New Roman" w:hAnsi="Times New Roman" w:cs="Times New Roman"/>
          <w:sz w:val="20"/>
          <w:szCs w:val="20"/>
        </w:rPr>
        <w:t>pp</w:t>
      </w:r>
      <w:r w:rsidR="00F35B68" w:rsidRPr="00D93BD6">
        <w:rPr>
          <w:rFonts w:ascii="Times New Roman" w:hAnsi="Times New Roman" w:cs="Times New Roman"/>
          <w:sz w:val="20"/>
          <w:szCs w:val="20"/>
        </w:rPr>
        <w:t xml:space="preserve"> </w:t>
      </w:r>
      <w:r w:rsidRPr="00D93BD6">
        <w:rPr>
          <w:rFonts w:ascii="Times New Roman" w:hAnsi="Times New Roman" w:cs="Times New Roman"/>
          <w:sz w:val="20"/>
          <w:szCs w:val="20"/>
        </w:rPr>
        <w:t>66</w:t>
      </w:r>
      <w:r w:rsidR="00D93BD6" w:rsidRPr="00D93BD6">
        <w:rPr>
          <w:rFonts w:ascii="Times New Roman" w:hAnsi="Times New Roman" w:cs="Times New Roman" w:hint="eastAsia"/>
          <w:sz w:val="20"/>
          <w:szCs w:val="20"/>
          <w:lang w:eastAsia="zh-CN"/>
        </w:rPr>
        <w:t>.</w:t>
      </w:r>
    </w:p>
    <w:p w:rsidR="00D93BD6" w:rsidRDefault="00D93BD6" w:rsidP="00D93BD6">
      <w:pPr>
        <w:pStyle w:val="ListParagraph"/>
        <w:bidi w:val="0"/>
        <w:snapToGrid w:val="0"/>
        <w:spacing w:after="0" w:line="240" w:lineRule="auto"/>
        <w:ind w:left="0" w:firstLine="425"/>
        <w:jc w:val="both"/>
        <w:rPr>
          <w:rFonts w:ascii="Times New Roman" w:hAnsi="Times New Roman" w:cs="Times New Roman"/>
          <w:sz w:val="20"/>
          <w:szCs w:val="20"/>
        </w:rPr>
        <w:sectPr w:rsidR="00D93BD6" w:rsidSect="00D21BB5">
          <w:type w:val="continuous"/>
          <w:pgSz w:w="12242" w:h="15842" w:code="1"/>
          <w:pgMar w:top="1440" w:right="1440" w:bottom="1440" w:left="1440" w:header="720" w:footer="720" w:gutter="0"/>
          <w:cols w:num="2" w:space="550"/>
          <w:docGrid w:linePitch="360"/>
        </w:sectPr>
      </w:pPr>
    </w:p>
    <w:p w:rsidR="00497617" w:rsidRPr="00F35B68" w:rsidRDefault="00F35B68" w:rsidP="00004A91">
      <w:pPr>
        <w:pStyle w:val="ListParagraph"/>
        <w:bidi w:val="0"/>
        <w:snapToGrid w:val="0"/>
        <w:spacing w:after="0" w:line="240" w:lineRule="auto"/>
        <w:ind w:left="0" w:firstLine="425"/>
        <w:jc w:val="both"/>
        <w:rPr>
          <w:rFonts w:ascii="Times New Roman" w:hAnsi="Times New Roman" w:cs="Times New Roman"/>
          <w:sz w:val="20"/>
          <w:szCs w:val="20"/>
          <w:lang w:eastAsia="zh-CN"/>
        </w:rPr>
      </w:pPr>
      <w:r>
        <w:rPr>
          <w:rFonts w:ascii="Times New Roman" w:hAnsi="Times New Roman" w:cs="Times New Roman"/>
          <w:sz w:val="20"/>
          <w:szCs w:val="20"/>
        </w:rPr>
        <w:lastRenderedPageBreak/>
        <w:cr/>
        <w:t xml:space="preserve"> </w:t>
      </w:r>
      <w:r>
        <w:rPr>
          <w:rFonts w:ascii="Times New Roman" w:hAnsi="Times New Roman" w:cs="Times New Roman"/>
          <w:sz w:val="20"/>
          <w:szCs w:val="20"/>
        </w:rPr>
        <w:cr/>
      </w:r>
      <w:r w:rsidRPr="00F35B68">
        <w:rPr>
          <w:rFonts w:ascii="Times New Roman" w:hAnsi="Times New Roman" w:cs="Times New Roman"/>
          <w:sz w:val="20"/>
          <w:szCs w:val="20"/>
        </w:rPr>
        <w:t>1</w:t>
      </w:r>
      <w:r w:rsidR="00D93BD6">
        <w:rPr>
          <w:rFonts w:ascii="Times New Roman" w:hAnsi="Times New Roman" w:cs="Times New Roman" w:hint="eastAsia"/>
          <w:sz w:val="20"/>
          <w:szCs w:val="20"/>
          <w:lang w:eastAsia="zh-CN"/>
        </w:rPr>
        <w:t>1</w:t>
      </w:r>
      <w:r w:rsidRPr="00F35B68">
        <w:rPr>
          <w:rFonts w:ascii="Times New Roman" w:hAnsi="Times New Roman" w:cs="Times New Roman"/>
          <w:sz w:val="20"/>
          <w:szCs w:val="20"/>
        </w:rPr>
        <w:t>/</w:t>
      </w:r>
      <w:r w:rsidR="00D93BD6">
        <w:rPr>
          <w:rFonts w:ascii="Times New Roman" w:hAnsi="Times New Roman" w:cs="Times New Roman" w:hint="eastAsia"/>
          <w:sz w:val="20"/>
          <w:szCs w:val="20"/>
          <w:lang w:eastAsia="zh-CN"/>
        </w:rPr>
        <w:t>25</w:t>
      </w:r>
      <w:r w:rsidRPr="00F35B68">
        <w:rPr>
          <w:rFonts w:ascii="Times New Roman" w:hAnsi="Times New Roman" w:cs="Times New Roman"/>
          <w:sz w:val="20"/>
          <w:szCs w:val="20"/>
        </w:rPr>
        <w:t>/201</w:t>
      </w:r>
      <w:r w:rsidR="00D93BD6">
        <w:rPr>
          <w:rFonts w:ascii="Times New Roman" w:hAnsi="Times New Roman" w:cs="Times New Roman" w:hint="eastAsia"/>
          <w:sz w:val="20"/>
          <w:szCs w:val="20"/>
          <w:lang w:eastAsia="zh-CN"/>
        </w:rPr>
        <w:t>8</w:t>
      </w:r>
    </w:p>
    <w:sectPr w:rsidR="00497617" w:rsidRPr="00F35B68" w:rsidSect="00D21BB5">
      <w:type w:val="continuous"/>
      <w:pgSz w:w="12242" w:h="15842" w:code="1"/>
      <w:pgMar w:top="1440" w:right="1440" w:bottom="1440" w:left="1440" w:header="720" w:footer="720" w:gutter="0"/>
      <w:cols w:space="720"/>
      <w:bidi/>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11458" w:rsidRDefault="00B11458" w:rsidP="00E274DD">
      <w:pPr>
        <w:spacing w:after="0" w:line="240" w:lineRule="auto"/>
      </w:pPr>
      <w:r>
        <w:separator/>
      </w:r>
    </w:p>
  </w:endnote>
  <w:endnote w:type="continuationSeparator" w:id="1">
    <w:p w:rsidR="00B11458" w:rsidRDefault="00B11458" w:rsidP="00E274D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plified Arabic">
    <w:panose1 w:val="02020603050405020304"/>
    <w:charset w:val="00"/>
    <w:family w:val="roman"/>
    <w:pitch w:val="variable"/>
    <w:sig w:usb0="00002003" w:usb1="00000000" w:usb2="00000000" w:usb3="00000000" w:csb0="0000004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3BD6" w:rsidRPr="00D21BB5" w:rsidRDefault="00CB3360" w:rsidP="00D21BB5">
    <w:pPr>
      <w:bidi w:val="0"/>
      <w:spacing w:after="0" w:line="240" w:lineRule="auto"/>
      <w:jc w:val="center"/>
      <w:rPr>
        <w:rFonts w:ascii="Times New Roman" w:hAnsi="Times New Roman" w:cs="Times New Roman"/>
        <w:sz w:val="20"/>
      </w:rPr>
    </w:pPr>
    <w:r w:rsidRPr="00D21BB5">
      <w:rPr>
        <w:rFonts w:ascii="Times New Roman" w:hAnsi="Times New Roman" w:cs="Times New Roman"/>
        <w:sz w:val="20"/>
      </w:rPr>
      <w:fldChar w:fldCharType="begin"/>
    </w:r>
    <w:r w:rsidR="00D21BB5" w:rsidRPr="00D21BB5">
      <w:rPr>
        <w:rFonts w:ascii="Times New Roman" w:hAnsi="Times New Roman" w:cs="Times New Roman"/>
        <w:sz w:val="20"/>
      </w:rPr>
      <w:instrText xml:space="preserve"> page </w:instrText>
    </w:r>
    <w:r w:rsidRPr="00D21BB5">
      <w:rPr>
        <w:rFonts w:ascii="Times New Roman" w:hAnsi="Times New Roman" w:cs="Times New Roman"/>
        <w:sz w:val="20"/>
      </w:rPr>
      <w:fldChar w:fldCharType="separate"/>
    </w:r>
    <w:r w:rsidR="00A967A1">
      <w:rPr>
        <w:rFonts w:ascii="Times New Roman" w:hAnsi="Times New Roman" w:cs="Times New Roman"/>
        <w:noProof/>
        <w:sz w:val="20"/>
      </w:rPr>
      <w:t>223</w:t>
    </w:r>
    <w:r w:rsidRPr="00D21BB5">
      <w:rPr>
        <w:rFonts w:ascii="Times New Roman" w:hAnsi="Times New Roman" w:cs="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11458" w:rsidRDefault="00B11458" w:rsidP="00E274DD">
      <w:pPr>
        <w:spacing w:after="0" w:line="240" w:lineRule="auto"/>
      </w:pPr>
      <w:r>
        <w:separator/>
      </w:r>
    </w:p>
  </w:footnote>
  <w:footnote w:type="continuationSeparator" w:id="1">
    <w:p w:rsidR="00B11458" w:rsidRDefault="00B11458" w:rsidP="00E274D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BB5" w:rsidRPr="00D21BB5" w:rsidRDefault="00D21BB5" w:rsidP="00D21BB5">
    <w:pPr>
      <w:pBdr>
        <w:bottom w:val="thinThickMediumGap" w:sz="12" w:space="1" w:color="auto"/>
      </w:pBdr>
      <w:tabs>
        <w:tab w:val="left" w:pos="851"/>
        <w:tab w:val="right" w:pos="8364"/>
      </w:tabs>
      <w:bidi w:val="0"/>
      <w:adjustRightInd w:val="0"/>
      <w:snapToGrid w:val="0"/>
      <w:spacing w:after="0" w:line="240" w:lineRule="auto"/>
      <w:jc w:val="both"/>
      <w:rPr>
        <w:rFonts w:ascii="Times New Roman" w:hAnsi="Times New Roman" w:cs="Times New Roman"/>
        <w:iCs/>
        <w:sz w:val="20"/>
        <w:szCs w:val="20"/>
      </w:rPr>
    </w:pPr>
    <w:r w:rsidRPr="00D21BB5">
      <w:rPr>
        <w:rFonts w:ascii="Times New Roman" w:hAnsi="Times New Roman" w:cs="Times New Roman" w:hint="eastAsia"/>
        <w:iCs/>
        <w:color w:val="000000"/>
        <w:sz w:val="20"/>
        <w:szCs w:val="20"/>
      </w:rPr>
      <w:tab/>
    </w:r>
    <w:r w:rsidRPr="00D21BB5">
      <w:rPr>
        <w:rFonts w:ascii="Times New Roman" w:hAnsi="Times New Roman" w:cs="Times New Roman"/>
        <w:iCs/>
        <w:color w:val="000000"/>
        <w:sz w:val="20"/>
        <w:szCs w:val="20"/>
      </w:rPr>
      <w:t xml:space="preserve">Researcher </w:t>
    </w:r>
    <w:r w:rsidRPr="00D21BB5">
      <w:rPr>
        <w:rFonts w:ascii="Times New Roman" w:hAnsi="Times New Roman" w:cs="Times New Roman"/>
        <w:iCs/>
        <w:sz w:val="20"/>
        <w:szCs w:val="20"/>
      </w:rPr>
      <w:t>201</w:t>
    </w:r>
    <w:r w:rsidRPr="00D21BB5">
      <w:rPr>
        <w:rFonts w:ascii="Times New Roman" w:hAnsi="Times New Roman" w:cs="Times New Roman" w:hint="eastAsia"/>
        <w:iCs/>
        <w:sz w:val="20"/>
        <w:szCs w:val="20"/>
      </w:rPr>
      <w:t>8</w:t>
    </w:r>
    <w:r w:rsidRPr="00D21BB5">
      <w:rPr>
        <w:rFonts w:ascii="Times New Roman" w:hAnsi="Times New Roman" w:cs="Times New Roman"/>
        <w:iCs/>
        <w:sz w:val="20"/>
        <w:szCs w:val="20"/>
      </w:rPr>
      <w:t>;</w:t>
    </w:r>
    <w:r w:rsidRPr="00D21BB5">
      <w:rPr>
        <w:rFonts w:ascii="Times New Roman" w:hAnsi="Times New Roman" w:cs="Times New Roman" w:hint="eastAsia"/>
        <w:iCs/>
        <w:sz w:val="20"/>
        <w:szCs w:val="20"/>
      </w:rPr>
      <w:t>10</w:t>
    </w:r>
    <w:r w:rsidRPr="00D21BB5">
      <w:rPr>
        <w:rFonts w:ascii="Times New Roman" w:hAnsi="Times New Roman" w:cs="Times New Roman"/>
        <w:iCs/>
        <w:sz w:val="20"/>
        <w:szCs w:val="20"/>
      </w:rPr>
      <w:t>(</w:t>
    </w:r>
    <w:r w:rsidRPr="00D21BB5">
      <w:rPr>
        <w:rFonts w:ascii="Times New Roman" w:hAnsi="Times New Roman" w:cs="Times New Roman" w:hint="eastAsia"/>
        <w:iCs/>
        <w:sz w:val="20"/>
        <w:szCs w:val="20"/>
      </w:rPr>
      <w:t>1</w:t>
    </w:r>
    <w:r w:rsidRPr="00D21BB5">
      <w:rPr>
        <w:rFonts w:ascii="Times New Roman" w:hAnsi="Times New Roman" w:cs="Times New Roman" w:hint="eastAsia"/>
        <w:iCs/>
        <w:sz w:val="20"/>
        <w:szCs w:val="20"/>
        <w:lang w:eastAsia="zh-CN"/>
      </w:rPr>
      <w:t>1</w:t>
    </w:r>
    <w:r w:rsidRPr="00D21BB5">
      <w:rPr>
        <w:rFonts w:ascii="Times New Roman" w:hAnsi="Times New Roman" w:cs="Times New Roman"/>
        <w:iCs/>
        <w:sz w:val="20"/>
        <w:szCs w:val="20"/>
      </w:rPr>
      <w:t xml:space="preserve">)  </w:t>
    </w:r>
    <w:r w:rsidRPr="00D21BB5">
      <w:rPr>
        <w:rFonts w:ascii="Times New Roman" w:hAnsi="Times New Roman" w:cs="Times New Roman" w:hint="eastAsia"/>
        <w:iCs/>
        <w:sz w:val="20"/>
        <w:szCs w:val="20"/>
      </w:rPr>
      <w:t xml:space="preserve"> </w:t>
    </w:r>
    <w:r w:rsidRPr="00D21BB5">
      <w:rPr>
        <w:rFonts w:ascii="Times New Roman" w:hAnsi="Times New Roman" w:cs="Times New Roman"/>
        <w:iCs/>
        <w:sz w:val="20"/>
        <w:szCs w:val="20"/>
      </w:rPr>
      <w:t xml:space="preserve"> </w:t>
    </w:r>
    <w:r w:rsidRPr="00D21BB5">
      <w:rPr>
        <w:rFonts w:ascii="Times New Roman" w:hAnsi="Times New Roman" w:cs="Times New Roman" w:hint="eastAsia"/>
        <w:iCs/>
        <w:sz w:val="20"/>
        <w:szCs w:val="20"/>
      </w:rPr>
      <w:tab/>
    </w:r>
    <w:r w:rsidRPr="00D21BB5">
      <w:rPr>
        <w:rFonts w:ascii="Times New Roman" w:hAnsi="Times New Roman" w:cs="Times New Roman"/>
        <w:iCs/>
        <w:sz w:val="20"/>
        <w:szCs w:val="20"/>
      </w:rPr>
      <w:t xml:space="preserve">    </w:t>
    </w:r>
    <w:r w:rsidRPr="00D21BB5">
      <w:rPr>
        <w:rFonts w:ascii="Times New Roman" w:hAnsi="Times New Roman" w:cs="Times New Roman"/>
        <w:sz w:val="20"/>
        <w:szCs w:val="20"/>
      </w:rPr>
      <w:t xml:space="preserve"> </w:t>
    </w:r>
    <w:hyperlink r:id="rId1" w:history="1">
      <w:r w:rsidRPr="00D21BB5">
        <w:rPr>
          <w:rStyle w:val="Hyperlink"/>
          <w:rFonts w:ascii="Times New Roman" w:hAnsi="Times New Roman" w:cs="Times New Roman"/>
          <w:color w:val="0000FF"/>
          <w:sz w:val="20"/>
          <w:szCs w:val="20"/>
        </w:rPr>
        <w:t>http://www.sciencepub.net/researcher</w:t>
      </w:r>
    </w:hyperlink>
  </w:p>
  <w:p w:rsidR="00D21BB5" w:rsidRPr="00D21BB5" w:rsidRDefault="00D21BB5" w:rsidP="00D21BB5">
    <w:pPr>
      <w:tabs>
        <w:tab w:val="left" w:pos="851"/>
        <w:tab w:val="right" w:pos="8364"/>
      </w:tabs>
      <w:bidi w:val="0"/>
      <w:adjustRightInd w:val="0"/>
      <w:snapToGrid w:val="0"/>
      <w:spacing w:after="0" w:line="240" w:lineRule="auto"/>
      <w:jc w:val="both"/>
      <w:rPr>
        <w:rFonts w:ascii="Times New Roman" w:hAnsi="Times New Roman" w:cs="Times New Roma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15DAD"/>
    <w:multiLevelType w:val="hybridMultilevel"/>
    <w:tmpl w:val="227432B2"/>
    <w:lvl w:ilvl="0" w:tplc="04090001">
      <w:start w:val="1"/>
      <w:numFmt w:val="bullet"/>
      <w:lvlText w:val=""/>
      <w:lvlJc w:val="left"/>
      <w:pPr>
        <w:ind w:left="1003" w:hanging="360"/>
      </w:pPr>
      <w:rPr>
        <w:rFonts w:ascii="Symbol" w:hAnsi="Symbol" w:hint="default"/>
      </w:rPr>
    </w:lvl>
    <w:lvl w:ilvl="1" w:tplc="04090003" w:tentative="1">
      <w:start w:val="1"/>
      <w:numFmt w:val="bullet"/>
      <w:lvlText w:val="o"/>
      <w:lvlJc w:val="left"/>
      <w:pPr>
        <w:ind w:left="1723" w:hanging="360"/>
      </w:pPr>
      <w:rPr>
        <w:rFonts w:ascii="Courier New" w:hAnsi="Courier New" w:cs="Courier New" w:hint="default"/>
      </w:rPr>
    </w:lvl>
    <w:lvl w:ilvl="2" w:tplc="04090005" w:tentative="1">
      <w:start w:val="1"/>
      <w:numFmt w:val="bullet"/>
      <w:lvlText w:val=""/>
      <w:lvlJc w:val="left"/>
      <w:pPr>
        <w:ind w:left="2443" w:hanging="360"/>
      </w:pPr>
      <w:rPr>
        <w:rFonts w:ascii="Wingdings" w:hAnsi="Wingdings" w:hint="default"/>
      </w:rPr>
    </w:lvl>
    <w:lvl w:ilvl="3" w:tplc="04090001" w:tentative="1">
      <w:start w:val="1"/>
      <w:numFmt w:val="bullet"/>
      <w:lvlText w:val=""/>
      <w:lvlJc w:val="left"/>
      <w:pPr>
        <w:ind w:left="3163" w:hanging="360"/>
      </w:pPr>
      <w:rPr>
        <w:rFonts w:ascii="Symbol" w:hAnsi="Symbol" w:hint="default"/>
      </w:rPr>
    </w:lvl>
    <w:lvl w:ilvl="4" w:tplc="04090003" w:tentative="1">
      <w:start w:val="1"/>
      <w:numFmt w:val="bullet"/>
      <w:lvlText w:val="o"/>
      <w:lvlJc w:val="left"/>
      <w:pPr>
        <w:ind w:left="3883" w:hanging="360"/>
      </w:pPr>
      <w:rPr>
        <w:rFonts w:ascii="Courier New" w:hAnsi="Courier New" w:cs="Courier New" w:hint="default"/>
      </w:rPr>
    </w:lvl>
    <w:lvl w:ilvl="5" w:tplc="04090005" w:tentative="1">
      <w:start w:val="1"/>
      <w:numFmt w:val="bullet"/>
      <w:lvlText w:val=""/>
      <w:lvlJc w:val="left"/>
      <w:pPr>
        <w:ind w:left="4603" w:hanging="360"/>
      </w:pPr>
      <w:rPr>
        <w:rFonts w:ascii="Wingdings" w:hAnsi="Wingdings" w:hint="default"/>
      </w:rPr>
    </w:lvl>
    <w:lvl w:ilvl="6" w:tplc="04090001" w:tentative="1">
      <w:start w:val="1"/>
      <w:numFmt w:val="bullet"/>
      <w:lvlText w:val=""/>
      <w:lvlJc w:val="left"/>
      <w:pPr>
        <w:ind w:left="5323" w:hanging="360"/>
      </w:pPr>
      <w:rPr>
        <w:rFonts w:ascii="Symbol" w:hAnsi="Symbol" w:hint="default"/>
      </w:rPr>
    </w:lvl>
    <w:lvl w:ilvl="7" w:tplc="04090003" w:tentative="1">
      <w:start w:val="1"/>
      <w:numFmt w:val="bullet"/>
      <w:lvlText w:val="o"/>
      <w:lvlJc w:val="left"/>
      <w:pPr>
        <w:ind w:left="6043" w:hanging="360"/>
      </w:pPr>
      <w:rPr>
        <w:rFonts w:ascii="Courier New" w:hAnsi="Courier New" w:cs="Courier New" w:hint="default"/>
      </w:rPr>
    </w:lvl>
    <w:lvl w:ilvl="8" w:tplc="04090005" w:tentative="1">
      <w:start w:val="1"/>
      <w:numFmt w:val="bullet"/>
      <w:lvlText w:val=""/>
      <w:lvlJc w:val="left"/>
      <w:pPr>
        <w:ind w:left="6763" w:hanging="360"/>
      </w:pPr>
      <w:rPr>
        <w:rFonts w:ascii="Wingdings" w:hAnsi="Wingdings" w:hint="default"/>
      </w:rPr>
    </w:lvl>
  </w:abstractNum>
  <w:abstractNum w:abstractNumId="1">
    <w:nsid w:val="09506B4E"/>
    <w:multiLevelType w:val="hybridMultilevel"/>
    <w:tmpl w:val="98100852"/>
    <w:lvl w:ilvl="0" w:tplc="F4B0AB94">
      <w:numFmt w:val="bullet"/>
      <w:lvlText w:val="-"/>
      <w:lvlJc w:val="left"/>
      <w:pPr>
        <w:ind w:left="1287" w:hanging="360"/>
      </w:pPr>
      <w:rPr>
        <w:rFonts w:ascii="Arial" w:eastAsiaTheme="minorHAnsi" w:hAnsi="Arial" w:cs="Aria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
    <w:nsid w:val="0971660C"/>
    <w:multiLevelType w:val="hybridMultilevel"/>
    <w:tmpl w:val="475E36AA"/>
    <w:lvl w:ilvl="0" w:tplc="F4B0AB9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967E36"/>
    <w:multiLevelType w:val="hybridMultilevel"/>
    <w:tmpl w:val="469C40EE"/>
    <w:lvl w:ilvl="0" w:tplc="F4B0AB94">
      <w:numFmt w:val="bullet"/>
      <w:lvlText w:val="-"/>
      <w:lvlJc w:val="left"/>
      <w:pPr>
        <w:ind w:left="1800" w:hanging="360"/>
      </w:pPr>
      <w:rPr>
        <w:rFonts w:ascii="Arial" w:eastAsiaTheme="minorHAnsi" w:hAnsi="Arial" w:cs="Aria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159243FA"/>
    <w:multiLevelType w:val="hybridMultilevel"/>
    <w:tmpl w:val="3EFE18D8"/>
    <w:lvl w:ilvl="0" w:tplc="4B964D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171822"/>
    <w:multiLevelType w:val="hybridMultilevel"/>
    <w:tmpl w:val="FCE0BA2A"/>
    <w:lvl w:ilvl="0" w:tplc="0409000F">
      <w:start w:val="1"/>
      <w:numFmt w:val="decimal"/>
      <w:lvlText w:val="%1."/>
      <w:lvlJc w:val="left"/>
      <w:pPr>
        <w:ind w:left="1287" w:hanging="360"/>
      </w:pPr>
      <w:rPr>
        <w:rFont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6">
    <w:nsid w:val="19C1462D"/>
    <w:multiLevelType w:val="hybridMultilevel"/>
    <w:tmpl w:val="D5F478DE"/>
    <w:lvl w:ilvl="0" w:tplc="F4B0AB94">
      <w:numFmt w:val="bullet"/>
      <w:lvlText w:val="-"/>
      <w:lvlJc w:val="left"/>
      <w:pPr>
        <w:ind w:left="360" w:hanging="360"/>
      </w:pPr>
      <w:rPr>
        <w:rFonts w:ascii="Arial" w:eastAsiaTheme="minorHAnsi" w:hAnsi="Arial" w:cs="Arial" w:hint="default"/>
      </w:rPr>
    </w:lvl>
    <w:lvl w:ilvl="1" w:tplc="81E47BFA">
      <w:start w:val="14"/>
      <w:numFmt w:val="bullet"/>
      <w:lvlText w:val="-"/>
      <w:lvlJc w:val="left"/>
      <w:pPr>
        <w:ind w:left="1080" w:hanging="360"/>
      </w:pPr>
      <w:rPr>
        <w:rFonts w:ascii="Calibri" w:eastAsiaTheme="minorHAnsi" w:hAnsi="Calibri" w:cs="Calibri" w:hint="default"/>
        <w:b/>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AEB5C7E"/>
    <w:multiLevelType w:val="hybridMultilevel"/>
    <w:tmpl w:val="C804DC2A"/>
    <w:lvl w:ilvl="0" w:tplc="693233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D946AED"/>
    <w:multiLevelType w:val="hybridMultilevel"/>
    <w:tmpl w:val="B74EA712"/>
    <w:lvl w:ilvl="0" w:tplc="F4B0AB94">
      <w:numFmt w:val="bullet"/>
      <w:lvlText w:val="-"/>
      <w:lvlJc w:val="left"/>
      <w:pPr>
        <w:ind w:left="1287" w:hanging="360"/>
      </w:pPr>
      <w:rPr>
        <w:rFonts w:ascii="Arial" w:eastAsiaTheme="minorHAnsi" w:hAnsi="Arial" w:cs="Aria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9">
    <w:nsid w:val="1F76171E"/>
    <w:multiLevelType w:val="hybridMultilevel"/>
    <w:tmpl w:val="1B0CF66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04D6196"/>
    <w:multiLevelType w:val="hybridMultilevel"/>
    <w:tmpl w:val="1B0CF66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24534E7E"/>
    <w:multiLevelType w:val="hybridMultilevel"/>
    <w:tmpl w:val="D9F0650A"/>
    <w:lvl w:ilvl="0" w:tplc="4B964D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5A25F59"/>
    <w:multiLevelType w:val="hybridMultilevel"/>
    <w:tmpl w:val="37842E64"/>
    <w:lvl w:ilvl="0" w:tplc="F4B0AB94">
      <w:numFmt w:val="bullet"/>
      <w:lvlText w:val="-"/>
      <w:lvlJc w:val="left"/>
      <w:pPr>
        <w:ind w:left="360" w:hanging="360"/>
      </w:pPr>
      <w:rPr>
        <w:rFonts w:ascii="Arial" w:eastAsiaTheme="minorHAnsi" w:hAnsi="Arial" w:cs="Aria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91B222A"/>
    <w:multiLevelType w:val="hybridMultilevel"/>
    <w:tmpl w:val="F000D03C"/>
    <w:lvl w:ilvl="0" w:tplc="E408AD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CBD0F76"/>
    <w:multiLevelType w:val="hybridMultilevel"/>
    <w:tmpl w:val="85245C8C"/>
    <w:lvl w:ilvl="0" w:tplc="F4B0AB9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65236E3"/>
    <w:multiLevelType w:val="hybridMultilevel"/>
    <w:tmpl w:val="037E4C76"/>
    <w:lvl w:ilvl="0" w:tplc="4B964D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C874441"/>
    <w:multiLevelType w:val="hybridMultilevel"/>
    <w:tmpl w:val="A2AAE4CE"/>
    <w:lvl w:ilvl="0" w:tplc="E408AD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DCF6B21"/>
    <w:multiLevelType w:val="hybridMultilevel"/>
    <w:tmpl w:val="43522E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4096156"/>
    <w:multiLevelType w:val="hybridMultilevel"/>
    <w:tmpl w:val="DD6E54F2"/>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9">
    <w:nsid w:val="4DA2171F"/>
    <w:multiLevelType w:val="hybridMultilevel"/>
    <w:tmpl w:val="F5FA032A"/>
    <w:lvl w:ilvl="0" w:tplc="B5B099A8">
      <w:start w:val="1"/>
      <w:numFmt w:val="decimal"/>
      <w:lvlText w:val="%1."/>
      <w:lvlJc w:val="left"/>
      <w:pPr>
        <w:ind w:left="36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F0E165D"/>
    <w:multiLevelType w:val="hybridMultilevel"/>
    <w:tmpl w:val="3C70E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1B01C73"/>
    <w:multiLevelType w:val="hybridMultilevel"/>
    <w:tmpl w:val="9C4C9A3A"/>
    <w:lvl w:ilvl="0" w:tplc="E690D94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42C6B3E"/>
    <w:multiLevelType w:val="hybridMultilevel"/>
    <w:tmpl w:val="79FC4F5E"/>
    <w:lvl w:ilvl="0" w:tplc="85E2A9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48D5E4E"/>
    <w:multiLevelType w:val="hybridMultilevel"/>
    <w:tmpl w:val="A73A0AEE"/>
    <w:lvl w:ilvl="0" w:tplc="E408AD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9990579"/>
    <w:multiLevelType w:val="hybridMultilevel"/>
    <w:tmpl w:val="E93AEF84"/>
    <w:lvl w:ilvl="0" w:tplc="95FC72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A703DFD"/>
    <w:multiLevelType w:val="hybridMultilevel"/>
    <w:tmpl w:val="21CCF8BA"/>
    <w:lvl w:ilvl="0" w:tplc="8932DE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C057095"/>
    <w:multiLevelType w:val="hybridMultilevel"/>
    <w:tmpl w:val="8D8CBAB2"/>
    <w:lvl w:ilvl="0" w:tplc="F4B0AB94">
      <w:numFmt w:val="bullet"/>
      <w:lvlText w:val="-"/>
      <w:lvlJc w:val="left"/>
      <w:pPr>
        <w:ind w:left="360" w:hanging="360"/>
      </w:pPr>
      <w:rPr>
        <w:rFonts w:ascii="Arial" w:eastAsiaTheme="minorHAnsi" w:hAnsi="Arial" w:cs="Arial" w:hint="default"/>
      </w:rPr>
    </w:lvl>
    <w:lvl w:ilvl="1" w:tplc="81E47BFA">
      <w:start w:val="14"/>
      <w:numFmt w:val="bullet"/>
      <w:lvlText w:val="-"/>
      <w:lvlJc w:val="left"/>
      <w:pPr>
        <w:ind w:left="1080" w:hanging="360"/>
      </w:pPr>
      <w:rPr>
        <w:rFonts w:ascii="Calibri" w:eastAsiaTheme="minorHAnsi" w:hAnsi="Calibri" w:cs="Calibri" w:hint="default"/>
        <w:b/>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630747EE"/>
    <w:multiLevelType w:val="hybridMultilevel"/>
    <w:tmpl w:val="D698FFE2"/>
    <w:lvl w:ilvl="0" w:tplc="4FDC21C8">
      <w:start w:val="1"/>
      <w:numFmt w:val="decimal"/>
      <w:lvlText w:val="%1-"/>
      <w:lvlJc w:val="left"/>
      <w:pPr>
        <w:ind w:left="720" w:hanging="360"/>
      </w:pPr>
      <w:rPr>
        <w:rFonts w:asciiTheme="minorHAnsi" w:eastAsiaTheme="minorHAnsi" w:hAnsiTheme="minorHAnsi" w:cs="Simplified Arabic"/>
        <w:lang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4CD6332"/>
    <w:multiLevelType w:val="hybridMultilevel"/>
    <w:tmpl w:val="1B0CF66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64E168D0"/>
    <w:multiLevelType w:val="hybridMultilevel"/>
    <w:tmpl w:val="81B8DCA6"/>
    <w:lvl w:ilvl="0" w:tplc="4B964D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5F6536E"/>
    <w:multiLevelType w:val="hybridMultilevel"/>
    <w:tmpl w:val="F8D6BC5A"/>
    <w:lvl w:ilvl="0" w:tplc="DB167E4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76E44E8C"/>
    <w:multiLevelType w:val="hybridMultilevel"/>
    <w:tmpl w:val="1428C232"/>
    <w:lvl w:ilvl="0" w:tplc="0409000F">
      <w:start w:val="1"/>
      <w:numFmt w:val="decimal"/>
      <w:lvlText w:val="%1."/>
      <w:lvlJc w:val="left"/>
      <w:pPr>
        <w:ind w:left="1287" w:hanging="360"/>
      </w:pPr>
      <w:rPr>
        <w:rFont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2">
    <w:nsid w:val="79760947"/>
    <w:multiLevelType w:val="hybridMultilevel"/>
    <w:tmpl w:val="51A24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7"/>
  </w:num>
  <w:num w:numId="3">
    <w:abstractNumId w:val="22"/>
  </w:num>
  <w:num w:numId="4">
    <w:abstractNumId w:val="13"/>
  </w:num>
  <w:num w:numId="5">
    <w:abstractNumId w:val="18"/>
  </w:num>
  <w:num w:numId="6">
    <w:abstractNumId w:val="8"/>
  </w:num>
  <w:num w:numId="7">
    <w:abstractNumId w:val="12"/>
  </w:num>
  <w:num w:numId="8">
    <w:abstractNumId w:val="25"/>
  </w:num>
  <w:num w:numId="9">
    <w:abstractNumId w:val="1"/>
  </w:num>
  <w:num w:numId="10">
    <w:abstractNumId w:val="24"/>
  </w:num>
  <w:num w:numId="11">
    <w:abstractNumId w:val="23"/>
  </w:num>
  <w:num w:numId="12">
    <w:abstractNumId w:val="16"/>
  </w:num>
  <w:num w:numId="13">
    <w:abstractNumId w:val="31"/>
  </w:num>
  <w:num w:numId="14">
    <w:abstractNumId w:val="5"/>
  </w:num>
  <w:num w:numId="1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num>
  <w:num w:numId="17">
    <w:abstractNumId w:val="10"/>
  </w:num>
  <w:num w:numId="18">
    <w:abstractNumId w:val="3"/>
  </w:num>
  <w:num w:numId="19">
    <w:abstractNumId w:val="9"/>
  </w:num>
  <w:num w:numId="20">
    <w:abstractNumId w:val="30"/>
  </w:num>
  <w:num w:numId="21">
    <w:abstractNumId w:val="28"/>
  </w:num>
  <w:num w:numId="2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6"/>
  </w:num>
  <w:num w:numId="24">
    <w:abstractNumId w:val="6"/>
  </w:num>
  <w:num w:numId="25">
    <w:abstractNumId w:val="19"/>
  </w:num>
  <w:num w:numId="26">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num>
  <w:num w:numId="28">
    <w:abstractNumId w:val="0"/>
  </w:num>
  <w:num w:numId="29">
    <w:abstractNumId w:val="32"/>
  </w:num>
  <w:num w:numId="30">
    <w:abstractNumId w:val="17"/>
  </w:num>
  <w:num w:numId="31">
    <w:abstractNumId w:val="14"/>
  </w:num>
  <w:num w:numId="32">
    <w:abstractNumId w:val="29"/>
  </w:num>
  <w:num w:numId="33">
    <w:abstractNumId w:val="2"/>
  </w:num>
  <w:num w:numId="34">
    <w:abstractNumId w:val="11"/>
  </w:num>
  <w:num w:numId="35">
    <w:abstractNumId w:val="4"/>
  </w:num>
  <w:num w:numId="36">
    <w:abstractNumId w:val="15"/>
  </w:num>
  <w:num w:numId="3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ocumentProtection w:edit="readOnly" w:enforcement="0"/>
  <w:defaultTabStop w:val="720"/>
  <w:drawingGridHorizontalSpacing w:val="110"/>
  <w:displayHorizontalDrawingGridEvery w:val="2"/>
  <w:characterSpacingControl w:val="doNotCompress"/>
  <w:hdrShapeDefaults>
    <o:shapedefaults v:ext="edit" spidmax="37890"/>
  </w:hdrShapeDefaults>
  <w:footnotePr>
    <w:footnote w:id="0"/>
    <w:footnote w:id="1"/>
  </w:footnotePr>
  <w:endnotePr>
    <w:endnote w:id="0"/>
    <w:endnote w:id="1"/>
  </w:endnotePr>
  <w:compat>
    <w:useFELayout/>
  </w:compat>
  <w:rsids>
    <w:rsidRoot w:val="00346D07"/>
    <w:rsid w:val="00004A91"/>
    <w:rsid w:val="00005408"/>
    <w:rsid w:val="00006E51"/>
    <w:rsid w:val="00022085"/>
    <w:rsid w:val="00054BD9"/>
    <w:rsid w:val="00072790"/>
    <w:rsid w:val="00082A69"/>
    <w:rsid w:val="000B2224"/>
    <w:rsid w:val="000B32E2"/>
    <w:rsid w:val="000B59EC"/>
    <w:rsid w:val="000C6248"/>
    <w:rsid w:val="000D189C"/>
    <w:rsid w:val="00101586"/>
    <w:rsid w:val="001026DF"/>
    <w:rsid w:val="001075B8"/>
    <w:rsid w:val="00133BC7"/>
    <w:rsid w:val="00135F97"/>
    <w:rsid w:val="00152EFD"/>
    <w:rsid w:val="00160278"/>
    <w:rsid w:val="00163BE8"/>
    <w:rsid w:val="00167893"/>
    <w:rsid w:val="00186745"/>
    <w:rsid w:val="001B0EF1"/>
    <w:rsid w:val="001C55B7"/>
    <w:rsid w:val="001C5E75"/>
    <w:rsid w:val="001D7B45"/>
    <w:rsid w:val="001F0232"/>
    <w:rsid w:val="00201E04"/>
    <w:rsid w:val="002030AF"/>
    <w:rsid w:val="00222FD5"/>
    <w:rsid w:val="0023278B"/>
    <w:rsid w:val="00262D04"/>
    <w:rsid w:val="00292C66"/>
    <w:rsid w:val="00294A01"/>
    <w:rsid w:val="002E4C49"/>
    <w:rsid w:val="002F4217"/>
    <w:rsid w:val="003079A2"/>
    <w:rsid w:val="0032301C"/>
    <w:rsid w:val="003264D5"/>
    <w:rsid w:val="00346D07"/>
    <w:rsid w:val="00350E75"/>
    <w:rsid w:val="00356B56"/>
    <w:rsid w:val="00365198"/>
    <w:rsid w:val="00372965"/>
    <w:rsid w:val="00375FB5"/>
    <w:rsid w:val="003901BF"/>
    <w:rsid w:val="0039133C"/>
    <w:rsid w:val="003A1B1A"/>
    <w:rsid w:val="003A2C2A"/>
    <w:rsid w:val="003A7D6C"/>
    <w:rsid w:val="003B228D"/>
    <w:rsid w:val="003C211C"/>
    <w:rsid w:val="003C4AB1"/>
    <w:rsid w:val="003E070F"/>
    <w:rsid w:val="003E250B"/>
    <w:rsid w:val="003F0E7F"/>
    <w:rsid w:val="003F315A"/>
    <w:rsid w:val="003F7804"/>
    <w:rsid w:val="00407B63"/>
    <w:rsid w:val="00417663"/>
    <w:rsid w:val="004213FE"/>
    <w:rsid w:val="004262A6"/>
    <w:rsid w:val="00435C2E"/>
    <w:rsid w:val="0044353A"/>
    <w:rsid w:val="004474F4"/>
    <w:rsid w:val="004525FE"/>
    <w:rsid w:val="00456AA9"/>
    <w:rsid w:val="00461A7F"/>
    <w:rsid w:val="004634FF"/>
    <w:rsid w:val="00475287"/>
    <w:rsid w:val="0048200C"/>
    <w:rsid w:val="00482535"/>
    <w:rsid w:val="00495CCA"/>
    <w:rsid w:val="00497617"/>
    <w:rsid w:val="004B3956"/>
    <w:rsid w:val="004B7343"/>
    <w:rsid w:val="004C1BE8"/>
    <w:rsid w:val="004C5C63"/>
    <w:rsid w:val="004D0832"/>
    <w:rsid w:val="004E2ED8"/>
    <w:rsid w:val="004F1AD8"/>
    <w:rsid w:val="005022A3"/>
    <w:rsid w:val="00505513"/>
    <w:rsid w:val="00513866"/>
    <w:rsid w:val="0052416E"/>
    <w:rsid w:val="00535FB2"/>
    <w:rsid w:val="0058544E"/>
    <w:rsid w:val="00585FDB"/>
    <w:rsid w:val="00592E0B"/>
    <w:rsid w:val="005A3375"/>
    <w:rsid w:val="005B71A3"/>
    <w:rsid w:val="005C3DC3"/>
    <w:rsid w:val="005E2880"/>
    <w:rsid w:val="005F0309"/>
    <w:rsid w:val="005F1D8D"/>
    <w:rsid w:val="005F2B93"/>
    <w:rsid w:val="005F4A4C"/>
    <w:rsid w:val="005F4EF8"/>
    <w:rsid w:val="006273B2"/>
    <w:rsid w:val="00640A41"/>
    <w:rsid w:val="00661D9B"/>
    <w:rsid w:val="00677467"/>
    <w:rsid w:val="00682E68"/>
    <w:rsid w:val="0068358C"/>
    <w:rsid w:val="00692E96"/>
    <w:rsid w:val="006A2EF5"/>
    <w:rsid w:val="006A7E03"/>
    <w:rsid w:val="006B56C7"/>
    <w:rsid w:val="006B79E0"/>
    <w:rsid w:val="006D5519"/>
    <w:rsid w:val="006E0CEC"/>
    <w:rsid w:val="006E1F35"/>
    <w:rsid w:val="006F5788"/>
    <w:rsid w:val="00702F33"/>
    <w:rsid w:val="00712EC6"/>
    <w:rsid w:val="00715036"/>
    <w:rsid w:val="0072170E"/>
    <w:rsid w:val="0072197C"/>
    <w:rsid w:val="0077254A"/>
    <w:rsid w:val="00785581"/>
    <w:rsid w:val="0079275B"/>
    <w:rsid w:val="007A1B15"/>
    <w:rsid w:val="007A2E98"/>
    <w:rsid w:val="007C1934"/>
    <w:rsid w:val="007C2B5B"/>
    <w:rsid w:val="007C5AF2"/>
    <w:rsid w:val="007D786E"/>
    <w:rsid w:val="007D7EC7"/>
    <w:rsid w:val="007E46AF"/>
    <w:rsid w:val="007F2CCF"/>
    <w:rsid w:val="007F7DF3"/>
    <w:rsid w:val="00800A66"/>
    <w:rsid w:val="008209DA"/>
    <w:rsid w:val="00820C80"/>
    <w:rsid w:val="00825DE8"/>
    <w:rsid w:val="00842482"/>
    <w:rsid w:val="008445CB"/>
    <w:rsid w:val="00853800"/>
    <w:rsid w:val="00854E44"/>
    <w:rsid w:val="008601C8"/>
    <w:rsid w:val="008678A9"/>
    <w:rsid w:val="00871ADF"/>
    <w:rsid w:val="008864BD"/>
    <w:rsid w:val="008A55F6"/>
    <w:rsid w:val="008D5EB0"/>
    <w:rsid w:val="008E7515"/>
    <w:rsid w:val="0090298B"/>
    <w:rsid w:val="00914B55"/>
    <w:rsid w:val="009223B6"/>
    <w:rsid w:val="00941B0C"/>
    <w:rsid w:val="00943D25"/>
    <w:rsid w:val="009632CB"/>
    <w:rsid w:val="009722A1"/>
    <w:rsid w:val="00982266"/>
    <w:rsid w:val="00991442"/>
    <w:rsid w:val="00993957"/>
    <w:rsid w:val="009A2B08"/>
    <w:rsid w:val="009A6E04"/>
    <w:rsid w:val="009B74AB"/>
    <w:rsid w:val="009C6ACA"/>
    <w:rsid w:val="009C6ACF"/>
    <w:rsid w:val="009D309A"/>
    <w:rsid w:val="009D4D5A"/>
    <w:rsid w:val="009E4AA2"/>
    <w:rsid w:val="009E6CD4"/>
    <w:rsid w:val="009F5654"/>
    <w:rsid w:val="00A14CDA"/>
    <w:rsid w:val="00A41D88"/>
    <w:rsid w:val="00A42F22"/>
    <w:rsid w:val="00A45D5B"/>
    <w:rsid w:val="00A501C3"/>
    <w:rsid w:val="00A81E0D"/>
    <w:rsid w:val="00A827C0"/>
    <w:rsid w:val="00A84A84"/>
    <w:rsid w:val="00A86066"/>
    <w:rsid w:val="00A967A1"/>
    <w:rsid w:val="00AA5D60"/>
    <w:rsid w:val="00AA7690"/>
    <w:rsid w:val="00AD0518"/>
    <w:rsid w:val="00B06AF0"/>
    <w:rsid w:val="00B11458"/>
    <w:rsid w:val="00B1301B"/>
    <w:rsid w:val="00B17D2C"/>
    <w:rsid w:val="00B22328"/>
    <w:rsid w:val="00B25B6C"/>
    <w:rsid w:val="00B36720"/>
    <w:rsid w:val="00B37101"/>
    <w:rsid w:val="00B3784F"/>
    <w:rsid w:val="00B40F37"/>
    <w:rsid w:val="00B412EA"/>
    <w:rsid w:val="00B55042"/>
    <w:rsid w:val="00B61A5A"/>
    <w:rsid w:val="00B92276"/>
    <w:rsid w:val="00B9490F"/>
    <w:rsid w:val="00BA0C50"/>
    <w:rsid w:val="00BA1669"/>
    <w:rsid w:val="00BC007A"/>
    <w:rsid w:val="00BC052A"/>
    <w:rsid w:val="00BC5E67"/>
    <w:rsid w:val="00BE269B"/>
    <w:rsid w:val="00BF2269"/>
    <w:rsid w:val="00BF26FC"/>
    <w:rsid w:val="00BF7AA1"/>
    <w:rsid w:val="00C06819"/>
    <w:rsid w:val="00C12B13"/>
    <w:rsid w:val="00C13FE8"/>
    <w:rsid w:val="00C222FA"/>
    <w:rsid w:val="00C24791"/>
    <w:rsid w:val="00C45680"/>
    <w:rsid w:val="00C57358"/>
    <w:rsid w:val="00C61279"/>
    <w:rsid w:val="00C6259E"/>
    <w:rsid w:val="00C73DDB"/>
    <w:rsid w:val="00C75E44"/>
    <w:rsid w:val="00C77317"/>
    <w:rsid w:val="00C81108"/>
    <w:rsid w:val="00C870D2"/>
    <w:rsid w:val="00C96DF7"/>
    <w:rsid w:val="00CA67F7"/>
    <w:rsid w:val="00CB2D9D"/>
    <w:rsid w:val="00CB3360"/>
    <w:rsid w:val="00CB4BDB"/>
    <w:rsid w:val="00CB7E02"/>
    <w:rsid w:val="00CD3B4F"/>
    <w:rsid w:val="00CD4401"/>
    <w:rsid w:val="00CE375E"/>
    <w:rsid w:val="00D11213"/>
    <w:rsid w:val="00D21BB5"/>
    <w:rsid w:val="00D247A9"/>
    <w:rsid w:val="00D3302C"/>
    <w:rsid w:val="00D3506F"/>
    <w:rsid w:val="00D40E65"/>
    <w:rsid w:val="00D47D43"/>
    <w:rsid w:val="00D5200F"/>
    <w:rsid w:val="00D7514A"/>
    <w:rsid w:val="00D837A8"/>
    <w:rsid w:val="00D93BD6"/>
    <w:rsid w:val="00DD693C"/>
    <w:rsid w:val="00DF6F83"/>
    <w:rsid w:val="00DF75DD"/>
    <w:rsid w:val="00E26CB1"/>
    <w:rsid w:val="00E274DD"/>
    <w:rsid w:val="00E305E8"/>
    <w:rsid w:val="00E323A9"/>
    <w:rsid w:val="00E37505"/>
    <w:rsid w:val="00E51092"/>
    <w:rsid w:val="00EC03C8"/>
    <w:rsid w:val="00EC24E2"/>
    <w:rsid w:val="00EC2BE9"/>
    <w:rsid w:val="00EC7B93"/>
    <w:rsid w:val="00ED4B8A"/>
    <w:rsid w:val="00ED791F"/>
    <w:rsid w:val="00EE379C"/>
    <w:rsid w:val="00F0291E"/>
    <w:rsid w:val="00F06298"/>
    <w:rsid w:val="00F079E3"/>
    <w:rsid w:val="00F127D2"/>
    <w:rsid w:val="00F141DA"/>
    <w:rsid w:val="00F35B68"/>
    <w:rsid w:val="00F51BFB"/>
    <w:rsid w:val="00F6302E"/>
    <w:rsid w:val="00F638FE"/>
    <w:rsid w:val="00F66027"/>
    <w:rsid w:val="00F762C6"/>
    <w:rsid w:val="00F9459E"/>
    <w:rsid w:val="00FB2884"/>
    <w:rsid w:val="00FE7B7E"/>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7B63"/>
    <w:pPr>
      <w:bidi/>
    </w:pPr>
  </w:style>
  <w:style w:type="paragraph" w:styleId="Heading5">
    <w:name w:val="heading 5"/>
    <w:basedOn w:val="Normal"/>
    <w:next w:val="Normal"/>
    <w:link w:val="Heading5Char"/>
    <w:qFormat/>
    <w:rsid w:val="0058544E"/>
    <w:pPr>
      <w:keepNext/>
      <w:spacing w:after="0" w:line="360" w:lineRule="auto"/>
      <w:ind w:left="1080"/>
      <w:jc w:val="center"/>
      <w:outlineLvl w:val="4"/>
    </w:pPr>
    <w:rPr>
      <w:rFonts w:ascii="Times New Roman" w:eastAsia="Times New Roman" w:hAnsi="Times New Roman" w:cs="Times New Roman"/>
      <w:sz w:val="32"/>
      <w:szCs w:val="32"/>
      <w:lang w:bidi="ar-EG"/>
    </w:rPr>
  </w:style>
  <w:style w:type="paragraph" w:styleId="Heading7">
    <w:name w:val="heading 7"/>
    <w:basedOn w:val="Normal"/>
    <w:next w:val="Normal"/>
    <w:link w:val="Heading7Char"/>
    <w:qFormat/>
    <w:rsid w:val="0058544E"/>
    <w:pPr>
      <w:keepNext/>
      <w:spacing w:after="0" w:line="360" w:lineRule="auto"/>
      <w:jc w:val="center"/>
      <w:outlineLvl w:val="6"/>
    </w:pPr>
    <w:rPr>
      <w:rFonts w:ascii="Times New Roman" w:eastAsia="Times New Roman" w:hAnsi="Times New Roman" w:cs="Times New Roman"/>
      <w:sz w:val="24"/>
      <w:szCs w:val="30"/>
      <w:lang w:eastAsia="ar-SA" w:bidi="ar-E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6248"/>
    <w:pPr>
      <w:ind w:left="720"/>
      <w:contextualSpacing/>
    </w:pPr>
  </w:style>
  <w:style w:type="paragraph" w:styleId="Header">
    <w:name w:val="header"/>
    <w:basedOn w:val="Normal"/>
    <w:link w:val="HeaderChar"/>
    <w:uiPriority w:val="99"/>
    <w:unhideWhenUsed/>
    <w:rsid w:val="00E274DD"/>
    <w:pPr>
      <w:tabs>
        <w:tab w:val="center" w:pos="4153"/>
        <w:tab w:val="right" w:pos="8306"/>
      </w:tabs>
      <w:spacing w:after="0" w:line="240" w:lineRule="auto"/>
    </w:pPr>
  </w:style>
  <w:style w:type="character" w:customStyle="1" w:styleId="HeaderChar">
    <w:name w:val="Header Char"/>
    <w:basedOn w:val="DefaultParagraphFont"/>
    <w:link w:val="Header"/>
    <w:uiPriority w:val="99"/>
    <w:rsid w:val="00E274DD"/>
  </w:style>
  <w:style w:type="paragraph" w:styleId="Footer">
    <w:name w:val="footer"/>
    <w:basedOn w:val="Normal"/>
    <w:link w:val="FooterChar"/>
    <w:uiPriority w:val="99"/>
    <w:unhideWhenUsed/>
    <w:rsid w:val="00E274DD"/>
    <w:pPr>
      <w:tabs>
        <w:tab w:val="center" w:pos="4153"/>
        <w:tab w:val="right" w:pos="8306"/>
      </w:tabs>
      <w:spacing w:after="0" w:line="240" w:lineRule="auto"/>
    </w:pPr>
  </w:style>
  <w:style w:type="character" w:customStyle="1" w:styleId="FooterChar">
    <w:name w:val="Footer Char"/>
    <w:basedOn w:val="DefaultParagraphFont"/>
    <w:link w:val="Footer"/>
    <w:uiPriority w:val="99"/>
    <w:rsid w:val="00E274DD"/>
  </w:style>
  <w:style w:type="character" w:customStyle="1" w:styleId="Heading5Char">
    <w:name w:val="Heading 5 Char"/>
    <w:basedOn w:val="DefaultParagraphFont"/>
    <w:link w:val="Heading5"/>
    <w:rsid w:val="0058544E"/>
    <w:rPr>
      <w:rFonts w:ascii="Times New Roman" w:eastAsia="Times New Roman" w:hAnsi="Times New Roman" w:cs="Times New Roman"/>
      <w:sz w:val="32"/>
      <w:szCs w:val="32"/>
      <w:lang w:bidi="ar-EG"/>
    </w:rPr>
  </w:style>
  <w:style w:type="character" w:customStyle="1" w:styleId="Heading7Char">
    <w:name w:val="Heading 7 Char"/>
    <w:basedOn w:val="DefaultParagraphFont"/>
    <w:link w:val="Heading7"/>
    <w:rsid w:val="0058544E"/>
    <w:rPr>
      <w:rFonts w:ascii="Times New Roman" w:eastAsia="Times New Roman" w:hAnsi="Times New Roman" w:cs="Times New Roman"/>
      <w:sz w:val="24"/>
      <w:szCs w:val="30"/>
      <w:lang w:eastAsia="ar-SA" w:bidi="ar-EG"/>
    </w:rPr>
  </w:style>
  <w:style w:type="paragraph" w:styleId="BodyText">
    <w:name w:val="Body Text"/>
    <w:basedOn w:val="Normal"/>
    <w:link w:val="BodyTextChar"/>
    <w:uiPriority w:val="99"/>
    <w:rsid w:val="00DD693C"/>
    <w:pPr>
      <w:spacing w:after="0" w:line="240" w:lineRule="auto"/>
    </w:pPr>
    <w:rPr>
      <w:rFonts w:ascii="Times New Roman" w:eastAsia="Times New Roman" w:hAnsi="Times New Roman" w:cs="Simplified Arabic"/>
      <w:b/>
      <w:bCs/>
      <w:sz w:val="28"/>
      <w:szCs w:val="30"/>
      <w:lang w:bidi="ar-EG"/>
    </w:rPr>
  </w:style>
  <w:style w:type="character" w:customStyle="1" w:styleId="BodyTextChar">
    <w:name w:val="Body Text Char"/>
    <w:basedOn w:val="DefaultParagraphFont"/>
    <w:link w:val="BodyText"/>
    <w:uiPriority w:val="99"/>
    <w:rsid w:val="00DD693C"/>
    <w:rPr>
      <w:rFonts w:ascii="Times New Roman" w:eastAsia="Times New Roman" w:hAnsi="Times New Roman" w:cs="Simplified Arabic"/>
      <w:b/>
      <w:bCs/>
      <w:sz w:val="28"/>
      <w:szCs w:val="30"/>
      <w:lang w:bidi="ar-EG"/>
    </w:rPr>
  </w:style>
  <w:style w:type="table" w:styleId="TableGrid">
    <w:name w:val="Table Grid"/>
    <w:basedOn w:val="TableNormal"/>
    <w:uiPriority w:val="59"/>
    <w:rsid w:val="0078558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semiHidden/>
    <w:rsid w:val="00CA67F7"/>
    <w:rPr>
      <w:vertAlign w:val="superscript"/>
    </w:rPr>
  </w:style>
  <w:style w:type="character" w:styleId="Hyperlink">
    <w:name w:val="Hyperlink"/>
    <w:basedOn w:val="DefaultParagraphFont"/>
    <w:uiPriority w:val="99"/>
    <w:unhideWhenUsed/>
    <w:rsid w:val="00CA67F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7B63"/>
    <w:pPr>
      <w:bidi/>
    </w:pPr>
  </w:style>
  <w:style w:type="paragraph" w:styleId="Heading5">
    <w:name w:val="heading 5"/>
    <w:basedOn w:val="Normal"/>
    <w:next w:val="Normal"/>
    <w:link w:val="Heading5Char"/>
    <w:qFormat/>
    <w:rsid w:val="0058544E"/>
    <w:pPr>
      <w:keepNext/>
      <w:spacing w:after="0" w:line="360" w:lineRule="auto"/>
      <w:ind w:left="1080"/>
      <w:jc w:val="center"/>
      <w:outlineLvl w:val="4"/>
    </w:pPr>
    <w:rPr>
      <w:rFonts w:ascii="Times New Roman" w:eastAsia="Times New Roman" w:hAnsi="Times New Roman" w:cs="Times New Roman"/>
      <w:sz w:val="32"/>
      <w:szCs w:val="32"/>
      <w:lang w:bidi="ar-EG"/>
    </w:rPr>
  </w:style>
  <w:style w:type="paragraph" w:styleId="Heading7">
    <w:name w:val="heading 7"/>
    <w:basedOn w:val="Normal"/>
    <w:next w:val="Normal"/>
    <w:link w:val="Heading7Char"/>
    <w:qFormat/>
    <w:rsid w:val="0058544E"/>
    <w:pPr>
      <w:keepNext/>
      <w:spacing w:after="0" w:line="360" w:lineRule="auto"/>
      <w:jc w:val="center"/>
      <w:outlineLvl w:val="6"/>
    </w:pPr>
    <w:rPr>
      <w:rFonts w:ascii="Times New Roman" w:eastAsia="Times New Roman" w:hAnsi="Times New Roman" w:cs="Times New Roman"/>
      <w:sz w:val="24"/>
      <w:szCs w:val="30"/>
      <w:lang w:eastAsia="ar-SA" w:bidi="ar-E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6248"/>
    <w:pPr>
      <w:ind w:left="720"/>
      <w:contextualSpacing/>
    </w:pPr>
  </w:style>
  <w:style w:type="paragraph" w:styleId="Header">
    <w:name w:val="header"/>
    <w:basedOn w:val="Normal"/>
    <w:link w:val="HeaderChar"/>
    <w:uiPriority w:val="99"/>
    <w:unhideWhenUsed/>
    <w:rsid w:val="00E274DD"/>
    <w:pPr>
      <w:tabs>
        <w:tab w:val="center" w:pos="4153"/>
        <w:tab w:val="right" w:pos="8306"/>
      </w:tabs>
      <w:spacing w:after="0" w:line="240" w:lineRule="auto"/>
    </w:pPr>
  </w:style>
  <w:style w:type="character" w:customStyle="1" w:styleId="HeaderChar">
    <w:name w:val="Header Char"/>
    <w:basedOn w:val="DefaultParagraphFont"/>
    <w:link w:val="Header"/>
    <w:uiPriority w:val="99"/>
    <w:rsid w:val="00E274DD"/>
  </w:style>
  <w:style w:type="paragraph" w:styleId="Footer">
    <w:name w:val="footer"/>
    <w:basedOn w:val="Normal"/>
    <w:link w:val="FooterChar"/>
    <w:uiPriority w:val="99"/>
    <w:unhideWhenUsed/>
    <w:rsid w:val="00E274DD"/>
    <w:pPr>
      <w:tabs>
        <w:tab w:val="center" w:pos="4153"/>
        <w:tab w:val="right" w:pos="8306"/>
      </w:tabs>
      <w:spacing w:after="0" w:line="240" w:lineRule="auto"/>
    </w:pPr>
  </w:style>
  <w:style w:type="character" w:customStyle="1" w:styleId="FooterChar">
    <w:name w:val="Footer Char"/>
    <w:basedOn w:val="DefaultParagraphFont"/>
    <w:link w:val="Footer"/>
    <w:uiPriority w:val="99"/>
    <w:rsid w:val="00E274DD"/>
  </w:style>
  <w:style w:type="character" w:customStyle="1" w:styleId="Heading5Char">
    <w:name w:val="Heading 5 Char"/>
    <w:basedOn w:val="DefaultParagraphFont"/>
    <w:link w:val="Heading5"/>
    <w:rsid w:val="0058544E"/>
    <w:rPr>
      <w:rFonts w:ascii="Times New Roman" w:eastAsia="Times New Roman" w:hAnsi="Times New Roman" w:cs="Times New Roman"/>
      <w:sz w:val="32"/>
      <w:szCs w:val="32"/>
      <w:lang w:bidi="ar-EG"/>
    </w:rPr>
  </w:style>
  <w:style w:type="character" w:customStyle="1" w:styleId="Heading7Char">
    <w:name w:val="Heading 7 Char"/>
    <w:basedOn w:val="DefaultParagraphFont"/>
    <w:link w:val="Heading7"/>
    <w:rsid w:val="0058544E"/>
    <w:rPr>
      <w:rFonts w:ascii="Times New Roman" w:eastAsia="Times New Roman" w:hAnsi="Times New Roman" w:cs="Times New Roman"/>
      <w:sz w:val="24"/>
      <w:szCs w:val="30"/>
      <w:lang w:eastAsia="ar-SA" w:bidi="ar-EG"/>
    </w:rPr>
  </w:style>
  <w:style w:type="paragraph" w:styleId="BodyText">
    <w:name w:val="Body Text"/>
    <w:basedOn w:val="Normal"/>
    <w:link w:val="BodyTextChar"/>
    <w:uiPriority w:val="99"/>
    <w:rsid w:val="00DD693C"/>
    <w:pPr>
      <w:spacing w:after="0" w:line="240" w:lineRule="auto"/>
    </w:pPr>
    <w:rPr>
      <w:rFonts w:ascii="Times New Roman" w:eastAsia="Times New Roman" w:hAnsi="Times New Roman" w:cs="Simplified Arabic"/>
      <w:b/>
      <w:bCs/>
      <w:sz w:val="28"/>
      <w:szCs w:val="30"/>
      <w:lang w:bidi="ar-EG"/>
    </w:rPr>
  </w:style>
  <w:style w:type="character" w:customStyle="1" w:styleId="BodyTextChar">
    <w:name w:val="Body Text Char"/>
    <w:basedOn w:val="DefaultParagraphFont"/>
    <w:link w:val="BodyText"/>
    <w:uiPriority w:val="99"/>
    <w:rsid w:val="00DD693C"/>
    <w:rPr>
      <w:rFonts w:ascii="Times New Roman" w:eastAsia="Times New Roman" w:hAnsi="Times New Roman" w:cs="Simplified Arabic"/>
      <w:b/>
      <w:bCs/>
      <w:sz w:val="28"/>
      <w:szCs w:val="30"/>
      <w:lang w:bidi="ar-EG"/>
    </w:rPr>
  </w:style>
  <w:style w:type="table" w:styleId="TableGrid">
    <w:name w:val="Table Grid"/>
    <w:basedOn w:val="TableNormal"/>
    <w:uiPriority w:val="59"/>
    <w:rsid w:val="0078558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ootnoteReference">
    <w:name w:val="footnote reference"/>
    <w:semiHidden/>
    <w:rsid w:val="00CA67F7"/>
    <w:rPr>
      <w:vertAlign w:val="superscript"/>
    </w:rPr>
  </w:style>
  <w:style w:type="character" w:styleId="Hyperlink">
    <w:name w:val="Hyperlink"/>
    <w:basedOn w:val="DefaultParagraphFont"/>
    <w:unhideWhenUsed/>
    <w:rsid w:val="00CA67F7"/>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83381117">
      <w:bodyDiv w:val="1"/>
      <w:marLeft w:val="0"/>
      <w:marRight w:val="0"/>
      <w:marTop w:val="0"/>
      <w:marBottom w:val="0"/>
      <w:divBdr>
        <w:top w:val="none" w:sz="0" w:space="0" w:color="auto"/>
        <w:left w:val="none" w:sz="0" w:space="0" w:color="auto"/>
        <w:bottom w:val="none" w:sz="0" w:space="0" w:color="auto"/>
        <w:right w:val="none" w:sz="0" w:space="0" w:color="auto"/>
      </w:divBdr>
    </w:div>
    <w:div w:id="109590559">
      <w:bodyDiv w:val="1"/>
      <w:marLeft w:val="0"/>
      <w:marRight w:val="0"/>
      <w:marTop w:val="0"/>
      <w:marBottom w:val="0"/>
      <w:divBdr>
        <w:top w:val="none" w:sz="0" w:space="0" w:color="auto"/>
        <w:left w:val="none" w:sz="0" w:space="0" w:color="auto"/>
        <w:bottom w:val="none" w:sz="0" w:space="0" w:color="auto"/>
        <w:right w:val="none" w:sz="0" w:space="0" w:color="auto"/>
      </w:divBdr>
    </w:div>
    <w:div w:id="112748565">
      <w:bodyDiv w:val="1"/>
      <w:marLeft w:val="0"/>
      <w:marRight w:val="0"/>
      <w:marTop w:val="0"/>
      <w:marBottom w:val="0"/>
      <w:divBdr>
        <w:top w:val="none" w:sz="0" w:space="0" w:color="auto"/>
        <w:left w:val="none" w:sz="0" w:space="0" w:color="auto"/>
        <w:bottom w:val="none" w:sz="0" w:space="0" w:color="auto"/>
        <w:right w:val="none" w:sz="0" w:space="0" w:color="auto"/>
      </w:divBdr>
    </w:div>
    <w:div w:id="184367197">
      <w:bodyDiv w:val="1"/>
      <w:marLeft w:val="0"/>
      <w:marRight w:val="0"/>
      <w:marTop w:val="0"/>
      <w:marBottom w:val="0"/>
      <w:divBdr>
        <w:top w:val="none" w:sz="0" w:space="0" w:color="auto"/>
        <w:left w:val="none" w:sz="0" w:space="0" w:color="auto"/>
        <w:bottom w:val="none" w:sz="0" w:space="0" w:color="auto"/>
        <w:right w:val="none" w:sz="0" w:space="0" w:color="auto"/>
      </w:divBdr>
    </w:div>
    <w:div w:id="290328273">
      <w:bodyDiv w:val="1"/>
      <w:marLeft w:val="0"/>
      <w:marRight w:val="0"/>
      <w:marTop w:val="0"/>
      <w:marBottom w:val="0"/>
      <w:divBdr>
        <w:top w:val="none" w:sz="0" w:space="0" w:color="auto"/>
        <w:left w:val="none" w:sz="0" w:space="0" w:color="auto"/>
        <w:bottom w:val="none" w:sz="0" w:space="0" w:color="auto"/>
        <w:right w:val="none" w:sz="0" w:space="0" w:color="auto"/>
      </w:divBdr>
    </w:div>
    <w:div w:id="315495965">
      <w:bodyDiv w:val="1"/>
      <w:marLeft w:val="0"/>
      <w:marRight w:val="0"/>
      <w:marTop w:val="0"/>
      <w:marBottom w:val="0"/>
      <w:divBdr>
        <w:top w:val="none" w:sz="0" w:space="0" w:color="auto"/>
        <w:left w:val="none" w:sz="0" w:space="0" w:color="auto"/>
        <w:bottom w:val="none" w:sz="0" w:space="0" w:color="auto"/>
        <w:right w:val="none" w:sz="0" w:space="0" w:color="auto"/>
      </w:divBdr>
    </w:div>
    <w:div w:id="526024580">
      <w:bodyDiv w:val="1"/>
      <w:marLeft w:val="0"/>
      <w:marRight w:val="0"/>
      <w:marTop w:val="0"/>
      <w:marBottom w:val="0"/>
      <w:divBdr>
        <w:top w:val="none" w:sz="0" w:space="0" w:color="auto"/>
        <w:left w:val="none" w:sz="0" w:space="0" w:color="auto"/>
        <w:bottom w:val="none" w:sz="0" w:space="0" w:color="auto"/>
        <w:right w:val="none" w:sz="0" w:space="0" w:color="auto"/>
      </w:divBdr>
    </w:div>
    <w:div w:id="554437816">
      <w:bodyDiv w:val="1"/>
      <w:marLeft w:val="0"/>
      <w:marRight w:val="0"/>
      <w:marTop w:val="0"/>
      <w:marBottom w:val="0"/>
      <w:divBdr>
        <w:top w:val="none" w:sz="0" w:space="0" w:color="auto"/>
        <w:left w:val="none" w:sz="0" w:space="0" w:color="auto"/>
        <w:bottom w:val="none" w:sz="0" w:space="0" w:color="auto"/>
        <w:right w:val="none" w:sz="0" w:space="0" w:color="auto"/>
      </w:divBdr>
    </w:div>
    <w:div w:id="674767559">
      <w:bodyDiv w:val="1"/>
      <w:marLeft w:val="0"/>
      <w:marRight w:val="0"/>
      <w:marTop w:val="0"/>
      <w:marBottom w:val="0"/>
      <w:divBdr>
        <w:top w:val="none" w:sz="0" w:space="0" w:color="auto"/>
        <w:left w:val="none" w:sz="0" w:space="0" w:color="auto"/>
        <w:bottom w:val="none" w:sz="0" w:space="0" w:color="auto"/>
        <w:right w:val="none" w:sz="0" w:space="0" w:color="auto"/>
      </w:divBdr>
    </w:div>
    <w:div w:id="907955137">
      <w:bodyDiv w:val="1"/>
      <w:marLeft w:val="0"/>
      <w:marRight w:val="0"/>
      <w:marTop w:val="0"/>
      <w:marBottom w:val="0"/>
      <w:divBdr>
        <w:top w:val="none" w:sz="0" w:space="0" w:color="auto"/>
        <w:left w:val="none" w:sz="0" w:space="0" w:color="auto"/>
        <w:bottom w:val="none" w:sz="0" w:space="0" w:color="auto"/>
        <w:right w:val="none" w:sz="0" w:space="0" w:color="auto"/>
      </w:divBdr>
    </w:div>
    <w:div w:id="916551928">
      <w:bodyDiv w:val="1"/>
      <w:marLeft w:val="0"/>
      <w:marRight w:val="0"/>
      <w:marTop w:val="0"/>
      <w:marBottom w:val="0"/>
      <w:divBdr>
        <w:top w:val="none" w:sz="0" w:space="0" w:color="auto"/>
        <w:left w:val="none" w:sz="0" w:space="0" w:color="auto"/>
        <w:bottom w:val="none" w:sz="0" w:space="0" w:color="auto"/>
        <w:right w:val="none" w:sz="0" w:space="0" w:color="auto"/>
      </w:divBdr>
    </w:div>
    <w:div w:id="1011251695">
      <w:bodyDiv w:val="1"/>
      <w:marLeft w:val="0"/>
      <w:marRight w:val="0"/>
      <w:marTop w:val="0"/>
      <w:marBottom w:val="0"/>
      <w:divBdr>
        <w:top w:val="none" w:sz="0" w:space="0" w:color="auto"/>
        <w:left w:val="none" w:sz="0" w:space="0" w:color="auto"/>
        <w:bottom w:val="none" w:sz="0" w:space="0" w:color="auto"/>
        <w:right w:val="none" w:sz="0" w:space="0" w:color="auto"/>
      </w:divBdr>
    </w:div>
    <w:div w:id="1026056717">
      <w:bodyDiv w:val="1"/>
      <w:marLeft w:val="0"/>
      <w:marRight w:val="0"/>
      <w:marTop w:val="0"/>
      <w:marBottom w:val="0"/>
      <w:divBdr>
        <w:top w:val="none" w:sz="0" w:space="0" w:color="auto"/>
        <w:left w:val="none" w:sz="0" w:space="0" w:color="auto"/>
        <w:bottom w:val="none" w:sz="0" w:space="0" w:color="auto"/>
        <w:right w:val="none" w:sz="0" w:space="0" w:color="auto"/>
      </w:divBdr>
    </w:div>
    <w:div w:id="1218736226">
      <w:bodyDiv w:val="1"/>
      <w:marLeft w:val="0"/>
      <w:marRight w:val="0"/>
      <w:marTop w:val="0"/>
      <w:marBottom w:val="0"/>
      <w:divBdr>
        <w:top w:val="none" w:sz="0" w:space="0" w:color="auto"/>
        <w:left w:val="none" w:sz="0" w:space="0" w:color="auto"/>
        <w:bottom w:val="none" w:sz="0" w:space="0" w:color="auto"/>
        <w:right w:val="none" w:sz="0" w:space="0" w:color="auto"/>
      </w:divBdr>
    </w:div>
    <w:div w:id="1530603672">
      <w:bodyDiv w:val="1"/>
      <w:marLeft w:val="0"/>
      <w:marRight w:val="0"/>
      <w:marTop w:val="0"/>
      <w:marBottom w:val="0"/>
      <w:divBdr>
        <w:top w:val="none" w:sz="0" w:space="0" w:color="auto"/>
        <w:left w:val="none" w:sz="0" w:space="0" w:color="auto"/>
        <w:bottom w:val="none" w:sz="0" w:space="0" w:color="auto"/>
        <w:right w:val="none" w:sz="0" w:space="0" w:color="auto"/>
      </w:divBdr>
    </w:div>
    <w:div w:id="1561868313">
      <w:bodyDiv w:val="1"/>
      <w:marLeft w:val="0"/>
      <w:marRight w:val="0"/>
      <w:marTop w:val="0"/>
      <w:marBottom w:val="0"/>
      <w:divBdr>
        <w:top w:val="none" w:sz="0" w:space="0" w:color="auto"/>
        <w:left w:val="none" w:sz="0" w:space="0" w:color="auto"/>
        <w:bottom w:val="none" w:sz="0" w:space="0" w:color="auto"/>
        <w:right w:val="none" w:sz="0" w:space="0" w:color="auto"/>
      </w:divBdr>
    </w:div>
    <w:div w:id="1654918072">
      <w:bodyDiv w:val="1"/>
      <w:marLeft w:val="0"/>
      <w:marRight w:val="0"/>
      <w:marTop w:val="0"/>
      <w:marBottom w:val="0"/>
      <w:divBdr>
        <w:top w:val="none" w:sz="0" w:space="0" w:color="auto"/>
        <w:left w:val="none" w:sz="0" w:space="0" w:color="auto"/>
        <w:bottom w:val="none" w:sz="0" w:space="0" w:color="auto"/>
        <w:right w:val="none" w:sz="0" w:space="0" w:color="auto"/>
      </w:divBdr>
    </w:div>
    <w:div w:id="1799566633">
      <w:bodyDiv w:val="1"/>
      <w:marLeft w:val="0"/>
      <w:marRight w:val="0"/>
      <w:marTop w:val="0"/>
      <w:marBottom w:val="0"/>
      <w:divBdr>
        <w:top w:val="none" w:sz="0" w:space="0" w:color="auto"/>
        <w:left w:val="none" w:sz="0" w:space="0" w:color="auto"/>
        <w:bottom w:val="none" w:sz="0" w:space="0" w:color="auto"/>
        <w:right w:val="none" w:sz="0" w:space="0" w:color="auto"/>
      </w:divBdr>
    </w:div>
    <w:div w:id="1805076092">
      <w:bodyDiv w:val="1"/>
      <w:marLeft w:val="0"/>
      <w:marRight w:val="0"/>
      <w:marTop w:val="0"/>
      <w:marBottom w:val="0"/>
      <w:divBdr>
        <w:top w:val="none" w:sz="0" w:space="0" w:color="auto"/>
        <w:left w:val="none" w:sz="0" w:space="0" w:color="auto"/>
        <w:bottom w:val="none" w:sz="0" w:space="0" w:color="auto"/>
        <w:right w:val="none" w:sz="0" w:space="0" w:color="auto"/>
      </w:divBdr>
    </w:div>
    <w:div w:id="2084797192">
      <w:bodyDiv w:val="1"/>
      <w:marLeft w:val="0"/>
      <w:marRight w:val="0"/>
      <w:marTop w:val="0"/>
      <w:marBottom w:val="0"/>
      <w:divBdr>
        <w:top w:val="none" w:sz="0" w:space="0" w:color="auto"/>
        <w:left w:val="none" w:sz="0" w:space="0" w:color="auto"/>
        <w:bottom w:val="none" w:sz="0" w:space="0" w:color="auto"/>
        <w:right w:val="none" w:sz="0" w:space="0" w:color="auto"/>
      </w:divBdr>
    </w:div>
    <w:div w:id="2107067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lman-hajji@hot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dx.doi.org/10.7537/marsrsj101118.11"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www.sciencepub.net/researche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5F0086-2642-4FA4-B0A2-6E29A7EB40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5089</Words>
  <Characters>29010</Characters>
  <Application>Microsoft Office Word</Application>
  <DocSecurity>0</DocSecurity>
  <Lines>241</Lines>
  <Paragraphs>68</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Sky123.Org</Company>
  <LinksUpToDate>false</LinksUpToDate>
  <CharactersWithSpaces>34031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dr.ghazy@unv.tanta.edu.eg</dc:creator>
  <cp:lastModifiedBy>drmonazaki</cp:lastModifiedBy>
  <cp:revision>3</cp:revision>
  <cp:lastPrinted>2017-09-16T07:11:00Z</cp:lastPrinted>
  <dcterms:created xsi:type="dcterms:W3CDTF">2019-02-04T12:25:00Z</dcterms:created>
  <dcterms:modified xsi:type="dcterms:W3CDTF">2019-02-04T12:25:00Z</dcterms:modified>
</cp:coreProperties>
</file>