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4B" w:rsidRPr="007C2F35" w:rsidRDefault="00BF4E67" w:rsidP="00BF4E67">
      <w:pPr>
        <w:snapToGrid w:val="0"/>
        <w:spacing w:after="0" w:line="240" w:lineRule="auto"/>
        <w:contextualSpacing/>
        <w:jc w:val="center"/>
        <w:rPr>
          <w:rFonts w:ascii="Times New Roman" w:hAnsi="Times New Roman" w:cs="Times New Roman"/>
          <w:b/>
          <w:sz w:val="20"/>
          <w:szCs w:val="20"/>
          <w:lang w:val="en-US"/>
        </w:rPr>
      </w:pPr>
      <w:r w:rsidRPr="007C2F35">
        <w:rPr>
          <w:rFonts w:ascii="Times New Roman" w:hAnsi="Times New Roman" w:cs="Times New Roman"/>
          <w:b/>
          <w:sz w:val="20"/>
          <w:szCs w:val="20"/>
          <w:lang w:val="en-US"/>
        </w:rPr>
        <w:t xml:space="preserve">Radicalization </w:t>
      </w:r>
      <w:proofErr w:type="gramStart"/>
      <w:r w:rsidRPr="007C2F35">
        <w:rPr>
          <w:rFonts w:ascii="Times New Roman" w:hAnsi="Times New Roman" w:cs="Times New Roman"/>
          <w:b/>
          <w:sz w:val="20"/>
          <w:szCs w:val="20"/>
          <w:lang w:val="en-US"/>
        </w:rPr>
        <w:t>Of</w:t>
      </w:r>
      <w:proofErr w:type="gramEnd"/>
      <w:r w:rsidRPr="007C2F35">
        <w:rPr>
          <w:rFonts w:ascii="Times New Roman" w:hAnsi="Times New Roman" w:cs="Times New Roman"/>
          <w:b/>
          <w:sz w:val="20"/>
          <w:szCs w:val="20"/>
          <w:lang w:val="en-US"/>
        </w:rPr>
        <w:t xml:space="preserve"> Religion, Ethnicity And Sectarian Conflicts In The Middle East</w:t>
      </w:r>
    </w:p>
    <w:p w:rsidR="00D8384B" w:rsidRPr="007C2F35" w:rsidRDefault="00D8384B" w:rsidP="00BF4E67">
      <w:pPr>
        <w:snapToGrid w:val="0"/>
        <w:spacing w:after="0" w:line="240" w:lineRule="auto"/>
        <w:contextualSpacing/>
        <w:jc w:val="center"/>
        <w:rPr>
          <w:rFonts w:ascii="Times New Roman" w:hAnsi="Times New Roman" w:cs="Times New Roman"/>
          <w:b/>
          <w:sz w:val="20"/>
          <w:szCs w:val="20"/>
          <w:lang w:val="en-US"/>
        </w:rPr>
      </w:pPr>
    </w:p>
    <w:p w:rsidR="00813C8B" w:rsidRPr="007C2F35" w:rsidRDefault="00813C8B" w:rsidP="00BF4E67">
      <w:pPr>
        <w:pStyle w:val="ListParagraph"/>
        <w:snapToGrid w:val="0"/>
        <w:ind w:left="0"/>
        <w:jc w:val="center"/>
        <w:rPr>
          <w:rFonts w:eastAsia="宋体"/>
          <w:sz w:val="20"/>
          <w:szCs w:val="20"/>
          <w:lang w:val="en-US" w:eastAsia="zh-CN"/>
        </w:rPr>
      </w:pPr>
      <w:proofErr w:type="spellStart"/>
      <w:r w:rsidRPr="007C2F35">
        <w:rPr>
          <w:sz w:val="20"/>
          <w:szCs w:val="20"/>
          <w:lang w:val="en-US"/>
        </w:rPr>
        <w:t>Farkhod</w:t>
      </w:r>
      <w:proofErr w:type="spellEnd"/>
      <w:r w:rsidRPr="007C2F35">
        <w:rPr>
          <w:sz w:val="20"/>
          <w:szCs w:val="20"/>
          <w:lang w:val="en-US"/>
        </w:rPr>
        <w:t xml:space="preserve"> </w:t>
      </w:r>
      <w:proofErr w:type="spellStart"/>
      <w:r w:rsidRPr="007C2F35">
        <w:rPr>
          <w:sz w:val="20"/>
          <w:szCs w:val="20"/>
          <w:lang w:val="en-US"/>
        </w:rPr>
        <w:t>Karimov</w:t>
      </w:r>
      <w:proofErr w:type="spellEnd"/>
      <w:r w:rsidRPr="007C2F35">
        <w:rPr>
          <w:sz w:val="20"/>
          <w:szCs w:val="20"/>
          <w:lang w:val="en-US"/>
        </w:rPr>
        <w:t xml:space="preserve"> </w:t>
      </w:r>
      <w:proofErr w:type="spellStart"/>
      <w:r w:rsidRPr="007C2F35">
        <w:rPr>
          <w:sz w:val="20"/>
          <w:szCs w:val="20"/>
          <w:lang w:val="en-US"/>
        </w:rPr>
        <w:t>Erkinovich</w:t>
      </w:r>
      <w:proofErr w:type="spellEnd"/>
    </w:p>
    <w:p w:rsidR="00BF4E67" w:rsidRPr="007C2F35" w:rsidRDefault="00BF4E67" w:rsidP="00BF4E67">
      <w:pPr>
        <w:pStyle w:val="ListParagraph"/>
        <w:snapToGrid w:val="0"/>
        <w:ind w:left="0"/>
        <w:jc w:val="center"/>
        <w:rPr>
          <w:rFonts w:eastAsia="宋体"/>
          <w:b/>
          <w:sz w:val="20"/>
          <w:szCs w:val="20"/>
          <w:lang w:val="en-US" w:eastAsia="zh-CN"/>
        </w:rPr>
      </w:pPr>
    </w:p>
    <w:p w:rsidR="00813C8B" w:rsidRPr="007C2F35" w:rsidRDefault="00813C8B" w:rsidP="00BF4E67">
      <w:pPr>
        <w:pStyle w:val="ListParagraph"/>
        <w:snapToGrid w:val="0"/>
        <w:ind w:left="0"/>
        <w:jc w:val="center"/>
        <w:rPr>
          <w:sz w:val="20"/>
          <w:szCs w:val="20"/>
          <w:lang w:val="en-US"/>
        </w:rPr>
      </w:pPr>
      <w:r w:rsidRPr="007C2F35">
        <w:rPr>
          <w:sz w:val="20"/>
          <w:szCs w:val="20"/>
          <w:shd w:val="clear" w:color="auto" w:fill="FFFFFF"/>
          <w:lang w:val="en-US"/>
        </w:rPr>
        <w:t>Senior Research Officer</w:t>
      </w:r>
      <w:r w:rsidRPr="007C2F35">
        <w:rPr>
          <w:sz w:val="20"/>
          <w:szCs w:val="20"/>
          <w:lang w:val="en-US"/>
        </w:rPr>
        <w:t xml:space="preserve"> of the State Institute of Oriental Studies</w:t>
      </w:r>
    </w:p>
    <w:p w:rsidR="00813C8B" w:rsidRPr="007C2F35" w:rsidRDefault="00BD7427" w:rsidP="00BF4E67">
      <w:pPr>
        <w:pStyle w:val="ListParagraph"/>
        <w:snapToGrid w:val="0"/>
        <w:ind w:left="0"/>
        <w:jc w:val="center"/>
        <w:rPr>
          <w:rFonts w:eastAsiaTheme="minorEastAsia"/>
          <w:sz w:val="20"/>
          <w:szCs w:val="20"/>
          <w:lang w:val="en-US" w:eastAsia="zh-CN"/>
        </w:rPr>
      </w:pPr>
      <w:r w:rsidRPr="007C2F35">
        <w:rPr>
          <w:sz w:val="20"/>
          <w:szCs w:val="20"/>
          <w:lang w:val="en-US"/>
        </w:rPr>
        <w:t>E-mail:</w:t>
      </w:r>
      <w:r w:rsidRPr="007C2F35">
        <w:rPr>
          <w:rFonts w:eastAsiaTheme="minorEastAsia" w:hint="eastAsia"/>
          <w:sz w:val="20"/>
          <w:szCs w:val="20"/>
          <w:lang w:val="en-US" w:eastAsia="zh-CN"/>
        </w:rPr>
        <w:t xml:space="preserve"> </w:t>
      </w:r>
      <w:hyperlink r:id="rId7" w:history="1">
        <w:r w:rsidRPr="007C2F35">
          <w:rPr>
            <w:rStyle w:val="Hyperlink"/>
            <w:sz w:val="20"/>
            <w:szCs w:val="20"/>
            <w:lang w:val="en-US"/>
          </w:rPr>
          <w:t>elegantsirius@list.ru</w:t>
        </w:r>
      </w:hyperlink>
      <w:r w:rsidRPr="007C2F35">
        <w:rPr>
          <w:rFonts w:eastAsiaTheme="minorEastAsia" w:hint="eastAsia"/>
          <w:sz w:val="20"/>
          <w:szCs w:val="20"/>
          <w:lang w:val="en-US" w:eastAsia="zh-CN"/>
        </w:rPr>
        <w:t xml:space="preserve"> </w:t>
      </w:r>
    </w:p>
    <w:p w:rsidR="00D8384B" w:rsidRPr="007C2F35" w:rsidRDefault="00D8384B" w:rsidP="00BF4E67">
      <w:pPr>
        <w:snapToGrid w:val="0"/>
        <w:spacing w:after="0" w:line="240" w:lineRule="auto"/>
        <w:contextualSpacing/>
        <w:jc w:val="center"/>
        <w:rPr>
          <w:rFonts w:ascii="Times New Roman" w:hAnsi="Times New Roman" w:cs="Times New Roman"/>
          <w:b/>
          <w:sz w:val="20"/>
          <w:szCs w:val="20"/>
          <w:lang w:val="en-US"/>
        </w:rPr>
      </w:pPr>
    </w:p>
    <w:p w:rsidR="00800DEC" w:rsidRPr="007C2F35" w:rsidRDefault="00800DEC" w:rsidP="00BF4E67">
      <w:pPr>
        <w:snapToGrid w:val="0"/>
        <w:spacing w:after="0" w:line="240" w:lineRule="auto"/>
        <w:contextualSpacing/>
        <w:jc w:val="both"/>
        <w:rPr>
          <w:rFonts w:ascii="Times New Roman" w:hAnsi="Times New Roman" w:cs="Times New Roman"/>
          <w:b/>
          <w:sz w:val="20"/>
          <w:szCs w:val="20"/>
          <w:lang w:val="en-US"/>
        </w:rPr>
      </w:pPr>
      <w:r w:rsidRPr="007C2F35">
        <w:rPr>
          <w:rFonts w:ascii="Times New Roman" w:hAnsi="Times New Roman" w:cs="Times New Roman"/>
          <w:b/>
          <w:sz w:val="20"/>
          <w:szCs w:val="20"/>
          <w:lang w:val="en-US"/>
        </w:rPr>
        <w:t xml:space="preserve">Abstract: </w:t>
      </w:r>
      <w:r w:rsidRPr="007C2F35">
        <w:rPr>
          <w:rFonts w:ascii="Times New Roman" w:hAnsi="Times New Roman" w:cs="Times New Roman"/>
          <w:sz w:val="20"/>
          <w:szCs w:val="20"/>
          <w:lang w:val="en-US"/>
        </w:rPr>
        <w:t>The scale and gravity of the abuses and the urgency of the situation demand a swift and robust response – not only to provide humanitarian assistance to those displaced and otherwise affected by the conflict but also to ensure the protection of vulnerable communities who risk being wiped off the map of Iraq. A quick resolution is unlikely and impossible, but an increased understanding of the regional scope of these problems is an important step towards addressing them. In this case, as many experts underline, the U.S. should not follow withdrawal from Iraq with disengagement from the region – productive efforts with regional allies are still possible and will be vital to preventing the further deterioration of an already bad situation. It should be very clear that increasing sectarian polarization and violence is in the interests neither of the regional players and their allies nor the whole international community.</w:t>
      </w:r>
    </w:p>
    <w:p w:rsidR="00C226B4" w:rsidRPr="007C2F35" w:rsidRDefault="00C226B4" w:rsidP="00BF4E67">
      <w:pPr>
        <w:adjustRightInd w:val="0"/>
        <w:snapToGrid w:val="0"/>
        <w:spacing w:after="0" w:line="240" w:lineRule="auto"/>
        <w:jc w:val="both"/>
        <w:rPr>
          <w:rFonts w:ascii="Times New Roman" w:hAnsi="Times New Roman" w:cs="Times New Roman"/>
          <w:color w:val="000000"/>
          <w:sz w:val="20"/>
          <w:szCs w:val="20"/>
          <w:shd w:val="clear" w:color="auto" w:fill="FFFFFF"/>
        </w:rPr>
      </w:pPr>
      <w:r w:rsidRPr="007C2F35">
        <w:rPr>
          <w:rFonts w:ascii="Times New Roman" w:hAnsi="Times New Roman" w:cs="Times New Roman" w:hint="eastAsia"/>
          <w:sz w:val="20"/>
          <w:szCs w:val="20"/>
        </w:rPr>
        <w:t>[</w:t>
      </w:r>
      <w:proofErr w:type="spellStart"/>
      <w:r w:rsidR="00BF4E67" w:rsidRPr="007C2F35">
        <w:rPr>
          <w:rFonts w:ascii="Times New Roman" w:hAnsi="Times New Roman" w:cs="Times New Roman"/>
          <w:sz w:val="20"/>
          <w:szCs w:val="20"/>
          <w:lang w:val="en-US"/>
        </w:rPr>
        <w:t>Farkhod</w:t>
      </w:r>
      <w:proofErr w:type="spellEnd"/>
      <w:r w:rsidR="00BF4E67" w:rsidRPr="007C2F35">
        <w:rPr>
          <w:rFonts w:ascii="Times New Roman" w:hAnsi="Times New Roman" w:cs="Times New Roman"/>
          <w:sz w:val="20"/>
          <w:szCs w:val="20"/>
          <w:lang w:val="en-US"/>
        </w:rPr>
        <w:t xml:space="preserve"> </w:t>
      </w:r>
      <w:proofErr w:type="spellStart"/>
      <w:r w:rsidR="00BF4E67" w:rsidRPr="007C2F35">
        <w:rPr>
          <w:rFonts w:ascii="Times New Roman" w:hAnsi="Times New Roman" w:cs="Times New Roman"/>
          <w:sz w:val="20"/>
          <w:szCs w:val="20"/>
          <w:lang w:val="en-US"/>
        </w:rPr>
        <w:t>Karimov</w:t>
      </w:r>
      <w:proofErr w:type="spellEnd"/>
      <w:r w:rsidR="00BF4E67" w:rsidRPr="007C2F35">
        <w:rPr>
          <w:rFonts w:ascii="Times New Roman" w:hAnsi="Times New Roman" w:cs="Times New Roman"/>
          <w:sz w:val="20"/>
          <w:szCs w:val="20"/>
          <w:lang w:val="en-US"/>
        </w:rPr>
        <w:t xml:space="preserve"> </w:t>
      </w:r>
      <w:proofErr w:type="spellStart"/>
      <w:r w:rsidR="00BF4E67" w:rsidRPr="007C2F35">
        <w:rPr>
          <w:rFonts w:ascii="Times New Roman" w:hAnsi="Times New Roman" w:cs="Times New Roman"/>
          <w:sz w:val="20"/>
          <w:szCs w:val="20"/>
          <w:lang w:val="en-US"/>
        </w:rPr>
        <w:t>Erkinovich</w:t>
      </w:r>
      <w:proofErr w:type="spellEnd"/>
      <w:r w:rsidRPr="007C2F35">
        <w:rPr>
          <w:rFonts w:ascii="Times New Roman" w:hAnsi="Times New Roman" w:cs="Times New Roman"/>
          <w:sz w:val="20"/>
          <w:szCs w:val="20"/>
        </w:rPr>
        <w:t>.</w:t>
      </w:r>
      <w:r w:rsidRPr="007C2F35">
        <w:rPr>
          <w:rFonts w:ascii="Times New Roman" w:hAnsi="Times New Roman" w:cs="Times New Roman" w:hint="eastAsia"/>
          <w:b/>
          <w:bCs/>
          <w:sz w:val="20"/>
          <w:szCs w:val="20"/>
          <w:lang w:bidi="fa-IR"/>
        </w:rPr>
        <w:t xml:space="preserve"> </w:t>
      </w:r>
      <w:r w:rsidR="00BF4E67" w:rsidRPr="007C2F35">
        <w:rPr>
          <w:rFonts w:ascii="Times New Roman" w:hAnsi="Times New Roman" w:cs="Times New Roman"/>
          <w:b/>
          <w:sz w:val="20"/>
          <w:szCs w:val="20"/>
          <w:lang w:val="en-US"/>
        </w:rPr>
        <w:t xml:space="preserve">Radicalization </w:t>
      </w:r>
      <w:proofErr w:type="gramStart"/>
      <w:r w:rsidR="00BF4E67" w:rsidRPr="007C2F35">
        <w:rPr>
          <w:rFonts w:ascii="Times New Roman" w:hAnsi="Times New Roman" w:cs="Times New Roman"/>
          <w:b/>
          <w:sz w:val="20"/>
          <w:szCs w:val="20"/>
          <w:lang w:val="en-US"/>
        </w:rPr>
        <w:t>Of</w:t>
      </w:r>
      <w:proofErr w:type="gramEnd"/>
      <w:r w:rsidR="00BF4E67" w:rsidRPr="007C2F35">
        <w:rPr>
          <w:rFonts w:ascii="Times New Roman" w:hAnsi="Times New Roman" w:cs="Times New Roman"/>
          <w:b/>
          <w:sz w:val="20"/>
          <w:szCs w:val="20"/>
          <w:lang w:val="en-US"/>
        </w:rPr>
        <w:t xml:space="preserve"> Religion, Ethnicity And Sectarian Conflicts In The Middle East</w:t>
      </w:r>
      <w:r w:rsidRPr="007C2F35">
        <w:rPr>
          <w:rFonts w:ascii="Times New Roman" w:eastAsia="Times New Roman" w:hAnsi="Times New Roman" w:cs="Times New Roman"/>
          <w:b/>
          <w:bCs/>
          <w:sz w:val="20"/>
          <w:szCs w:val="20"/>
          <w:lang w:bidi="fa-IR"/>
        </w:rPr>
        <w:t>.</w:t>
      </w:r>
      <w:r w:rsidRPr="007C2F35">
        <w:rPr>
          <w:rFonts w:ascii="Times New Roman" w:hAnsi="Times New Roman" w:cs="Times New Roman"/>
          <w:bCs/>
          <w:i/>
          <w:sz w:val="20"/>
          <w:szCs w:val="20"/>
        </w:rPr>
        <w:t xml:space="preserve"> Researcher</w:t>
      </w:r>
      <w:r w:rsidRPr="007C2F35">
        <w:rPr>
          <w:rFonts w:ascii="Times New Roman" w:hAnsi="Times New Roman" w:cs="Times New Roman"/>
          <w:bCs/>
          <w:sz w:val="20"/>
          <w:szCs w:val="20"/>
        </w:rPr>
        <w:t xml:space="preserve"> 201</w:t>
      </w:r>
      <w:r w:rsidRPr="007C2F35">
        <w:rPr>
          <w:rFonts w:ascii="Times New Roman" w:hAnsi="Times New Roman" w:cs="Times New Roman" w:hint="eastAsia"/>
          <w:bCs/>
          <w:sz w:val="20"/>
          <w:szCs w:val="20"/>
        </w:rPr>
        <w:t>6</w:t>
      </w:r>
      <w:r w:rsidRPr="007C2F35">
        <w:rPr>
          <w:rFonts w:ascii="Times New Roman" w:hAnsi="Times New Roman" w:cs="Times New Roman"/>
          <w:bCs/>
          <w:sz w:val="20"/>
          <w:szCs w:val="20"/>
        </w:rPr>
        <w:t>;</w:t>
      </w:r>
      <w:r w:rsidRPr="007C2F35">
        <w:rPr>
          <w:rFonts w:ascii="Times New Roman" w:hAnsi="Times New Roman" w:cs="Times New Roman" w:hint="eastAsia"/>
          <w:bCs/>
          <w:sz w:val="20"/>
          <w:szCs w:val="20"/>
        </w:rPr>
        <w:t>8</w:t>
      </w:r>
      <w:r w:rsidRPr="007C2F35">
        <w:rPr>
          <w:rFonts w:ascii="Times New Roman" w:hAnsi="Times New Roman" w:cs="Times New Roman"/>
          <w:bCs/>
          <w:sz w:val="20"/>
          <w:szCs w:val="20"/>
        </w:rPr>
        <w:t>(</w:t>
      </w:r>
      <w:r w:rsidRPr="007C2F35">
        <w:rPr>
          <w:rFonts w:ascii="Times New Roman" w:hAnsi="Times New Roman" w:cs="Times New Roman" w:hint="eastAsia"/>
          <w:bCs/>
          <w:sz w:val="20"/>
          <w:szCs w:val="20"/>
        </w:rPr>
        <w:t>6</w:t>
      </w:r>
      <w:r w:rsidRPr="007C2F35">
        <w:rPr>
          <w:rFonts w:ascii="Times New Roman" w:hAnsi="Times New Roman" w:cs="Times New Roman"/>
          <w:bCs/>
          <w:sz w:val="20"/>
          <w:szCs w:val="20"/>
        </w:rPr>
        <w:t>):</w:t>
      </w:r>
      <w:r w:rsidR="008C3974" w:rsidRPr="007C2F35">
        <w:rPr>
          <w:rFonts w:ascii="Times New Roman" w:hAnsi="Times New Roman" w:cs="Times New Roman"/>
          <w:noProof/>
          <w:color w:val="000000"/>
          <w:sz w:val="20"/>
          <w:szCs w:val="20"/>
        </w:rPr>
        <w:t>71</w:t>
      </w:r>
      <w:r w:rsidRPr="007C2F35">
        <w:rPr>
          <w:rFonts w:ascii="Times New Roman" w:hAnsi="Times New Roman" w:cs="Times New Roman"/>
          <w:color w:val="000000"/>
          <w:sz w:val="20"/>
          <w:szCs w:val="20"/>
        </w:rPr>
        <w:t>-</w:t>
      </w:r>
      <w:r w:rsidR="008C3974" w:rsidRPr="007C2F35">
        <w:rPr>
          <w:rFonts w:ascii="Times New Roman" w:hAnsi="Times New Roman" w:cs="Times New Roman"/>
          <w:noProof/>
          <w:color w:val="000000"/>
          <w:sz w:val="20"/>
          <w:szCs w:val="20"/>
        </w:rPr>
        <w:t>78</w:t>
      </w:r>
      <w:r w:rsidRPr="007C2F35">
        <w:rPr>
          <w:rFonts w:ascii="Times New Roman" w:hAnsi="Times New Roman" w:cs="Times New Roman"/>
          <w:bCs/>
          <w:sz w:val="20"/>
          <w:szCs w:val="20"/>
        </w:rPr>
        <w:t xml:space="preserve">]. </w:t>
      </w:r>
      <w:r w:rsidRPr="007C2F35">
        <w:rPr>
          <w:rFonts w:ascii="Times New Roman" w:hAnsi="Times New Roman" w:cs="Times New Roman"/>
          <w:sz w:val="20"/>
          <w:szCs w:val="20"/>
        </w:rPr>
        <w:t>ISSN 1553-9865 (print); ISSN 2163-8950 (online)</w:t>
      </w:r>
      <w:r w:rsidRPr="007C2F35">
        <w:rPr>
          <w:rFonts w:ascii="Times New Roman" w:hAnsi="Times New Roman" w:cs="Times New Roman"/>
          <w:bCs/>
          <w:sz w:val="20"/>
          <w:szCs w:val="20"/>
        </w:rPr>
        <w:t xml:space="preserve">. </w:t>
      </w:r>
      <w:r w:rsidR="00477341" w:rsidRPr="007C2F35">
        <w:rPr>
          <w:sz w:val="20"/>
          <w:szCs w:val="20"/>
        </w:rPr>
        <w:fldChar w:fldCharType="begin"/>
      </w:r>
      <w:r w:rsidR="00DF2FC5" w:rsidRPr="007C2F35">
        <w:rPr>
          <w:sz w:val="20"/>
          <w:szCs w:val="20"/>
        </w:rPr>
        <w:instrText>HYPERLINK "http://www.sciencepub.net/researcher"</w:instrText>
      </w:r>
      <w:r w:rsidR="00477341" w:rsidRPr="007C2F35">
        <w:rPr>
          <w:sz w:val="20"/>
          <w:szCs w:val="20"/>
        </w:rPr>
        <w:fldChar w:fldCharType="separate"/>
      </w:r>
      <w:r w:rsidRPr="007C2F35">
        <w:rPr>
          <w:rStyle w:val="Hyperlink"/>
          <w:rFonts w:ascii="Times New Roman" w:hAnsi="Times New Roman" w:cs="Times New Roman"/>
          <w:color w:val="0000FF"/>
          <w:sz w:val="20"/>
          <w:szCs w:val="20"/>
        </w:rPr>
        <w:t>http://www.sciencepub.net/researcher</w:t>
      </w:r>
      <w:r w:rsidR="00477341" w:rsidRPr="007C2F35">
        <w:rPr>
          <w:sz w:val="20"/>
          <w:szCs w:val="20"/>
        </w:rPr>
        <w:fldChar w:fldCharType="end"/>
      </w:r>
      <w:r w:rsidRPr="007C2F35">
        <w:rPr>
          <w:rFonts w:ascii="Times New Roman" w:hAnsi="Times New Roman" w:cs="Times New Roman"/>
          <w:bCs/>
          <w:sz w:val="20"/>
          <w:szCs w:val="20"/>
        </w:rPr>
        <w:t>.</w:t>
      </w:r>
      <w:r w:rsidRPr="007C2F35">
        <w:rPr>
          <w:rFonts w:ascii="Times New Roman" w:hAnsi="Times New Roman" w:cs="Times New Roman" w:hint="eastAsia"/>
          <w:bCs/>
          <w:sz w:val="20"/>
          <w:szCs w:val="20"/>
        </w:rPr>
        <w:t xml:space="preserve"> </w:t>
      </w:r>
      <w:r w:rsidR="00BF4E67" w:rsidRPr="007C2F35">
        <w:rPr>
          <w:rFonts w:ascii="Times New Roman" w:eastAsia="宋体" w:hAnsi="Times New Roman" w:cs="Times New Roman" w:hint="eastAsia"/>
          <w:bCs/>
          <w:sz w:val="20"/>
          <w:szCs w:val="20"/>
          <w:lang w:eastAsia="zh-CN"/>
        </w:rPr>
        <w:t>12</w:t>
      </w:r>
      <w:r w:rsidRPr="007C2F35">
        <w:rPr>
          <w:rFonts w:ascii="Times New Roman" w:hAnsi="Times New Roman" w:cs="Times New Roman" w:hint="eastAsia"/>
          <w:bCs/>
          <w:sz w:val="20"/>
          <w:szCs w:val="20"/>
        </w:rPr>
        <w:t xml:space="preserve">. </w:t>
      </w:r>
      <w:r w:rsidRPr="007C2F35">
        <w:rPr>
          <w:rFonts w:ascii="Times New Roman" w:hAnsi="Times New Roman" w:cs="Times New Roman"/>
          <w:color w:val="000000"/>
          <w:sz w:val="20"/>
          <w:szCs w:val="20"/>
          <w:shd w:val="clear" w:color="auto" w:fill="FFFFFF"/>
        </w:rPr>
        <w:t>doi:</w:t>
      </w:r>
      <w:r w:rsidR="00477341" w:rsidRPr="007C2F35">
        <w:rPr>
          <w:sz w:val="20"/>
          <w:szCs w:val="20"/>
        </w:rPr>
        <w:fldChar w:fldCharType="begin"/>
      </w:r>
      <w:r w:rsidR="00477341" w:rsidRPr="007C2F35">
        <w:rPr>
          <w:sz w:val="20"/>
          <w:szCs w:val="20"/>
        </w:rPr>
        <w:instrText>HYPERLINK "http://www.dx.doi.org/10.7537/marsrsj080616.12"</w:instrText>
      </w:r>
      <w:r w:rsidR="00477341" w:rsidRPr="007C2F35">
        <w:rPr>
          <w:sz w:val="20"/>
          <w:szCs w:val="20"/>
        </w:rPr>
        <w:fldChar w:fldCharType="separate"/>
      </w:r>
      <w:r w:rsidRPr="007C2F35">
        <w:rPr>
          <w:rStyle w:val="Hyperlink"/>
          <w:rFonts w:ascii="Times New Roman" w:hAnsi="Times New Roman" w:cs="Times New Roman"/>
          <w:color w:val="0000FF"/>
          <w:sz w:val="20"/>
          <w:szCs w:val="20"/>
          <w:shd w:val="clear" w:color="auto" w:fill="FFFFFF"/>
        </w:rPr>
        <w:t>10.7537/mars</w:t>
      </w:r>
      <w:r w:rsidRPr="007C2F35">
        <w:rPr>
          <w:rStyle w:val="Hyperlink"/>
          <w:rFonts w:ascii="Times New Roman" w:hAnsi="Times New Roman" w:cs="Times New Roman" w:hint="eastAsia"/>
          <w:color w:val="0000FF"/>
          <w:sz w:val="20"/>
          <w:szCs w:val="20"/>
          <w:shd w:val="clear" w:color="auto" w:fill="FFFFFF"/>
        </w:rPr>
        <w:t>r</w:t>
      </w:r>
      <w:r w:rsidRPr="007C2F35">
        <w:rPr>
          <w:rStyle w:val="Hyperlink"/>
          <w:rFonts w:ascii="Times New Roman" w:hAnsi="Times New Roman" w:cs="Times New Roman"/>
          <w:color w:val="0000FF"/>
          <w:sz w:val="20"/>
          <w:szCs w:val="20"/>
          <w:shd w:val="clear" w:color="auto" w:fill="FFFFFF"/>
        </w:rPr>
        <w:t>sj</w:t>
      </w:r>
      <w:r w:rsidRPr="007C2F35">
        <w:rPr>
          <w:rStyle w:val="Hyperlink"/>
          <w:rFonts w:ascii="Times New Roman" w:hAnsi="Times New Roman" w:cs="Times New Roman" w:hint="eastAsia"/>
          <w:color w:val="0000FF"/>
          <w:sz w:val="20"/>
          <w:szCs w:val="20"/>
          <w:shd w:val="clear" w:color="auto" w:fill="FFFFFF"/>
        </w:rPr>
        <w:t>0806</w:t>
      </w:r>
      <w:r w:rsidRPr="007C2F35">
        <w:rPr>
          <w:rStyle w:val="Hyperlink"/>
          <w:rFonts w:ascii="Times New Roman" w:hAnsi="Times New Roman" w:cs="Times New Roman"/>
          <w:color w:val="0000FF"/>
          <w:sz w:val="20"/>
          <w:szCs w:val="20"/>
          <w:shd w:val="clear" w:color="auto" w:fill="FFFFFF"/>
        </w:rPr>
        <w:t>1</w:t>
      </w:r>
      <w:r w:rsidRPr="007C2F35">
        <w:rPr>
          <w:rStyle w:val="Hyperlink"/>
          <w:rFonts w:ascii="Times New Roman" w:hAnsi="Times New Roman" w:cs="Times New Roman" w:hint="eastAsia"/>
          <w:color w:val="0000FF"/>
          <w:sz w:val="20"/>
          <w:szCs w:val="20"/>
          <w:shd w:val="clear" w:color="auto" w:fill="FFFFFF"/>
        </w:rPr>
        <w:t>6.</w:t>
      </w:r>
      <w:r w:rsidR="00BF4E67" w:rsidRPr="007C2F35">
        <w:rPr>
          <w:rStyle w:val="Hyperlink"/>
          <w:rFonts w:ascii="Times New Roman" w:eastAsia="宋体" w:hAnsi="Times New Roman" w:cs="Times New Roman" w:hint="eastAsia"/>
          <w:color w:val="0000FF"/>
          <w:sz w:val="20"/>
          <w:szCs w:val="20"/>
          <w:shd w:val="clear" w:color="auto" w:fill="FFFFFF"/>
          <w:lang w:eastAsia="zh-CN"/>
        </w:rPr>
        <w:t>12</w:t>
      </w:r>
      <w:r w:rsidR="00477341" w:rsidRPr="007C2F35">
        <w:rPr>
          <w:sz w:val="20"/>
          <w:szCs w:val="20"/>
        </w:rPr>
        <w:fldChar w:fldCharType="end"/>
      </w:r>
      <w:r w:rsidRPr="007C2F35">
        <w:rPr>
          <w:rFonts w:ascii="Times New Roman" w:hAnsi="Times New Roman" w:cs="Times New Roman"/>
          <w:color w:val="000000"/>
          <w:sz w:val="20"/>
          <w:szCs w:val="20"/>
          <w:shd w:val="clear" w:color="auto" w:fill="FFFFFF"/>
        </w:rPr>
        <w:t>.</w:t>
      </w:r>
    </w:p>
    <w:p w:rsidR="00800DEC" w:rsidRPr="007C2F35" w:rsidRDefault="00800DEC" w:rsidP="00BF4E67">
      <w:pPr>
        <w:snapToGrid w:val="0"/>
        <w:spacing w:after="0" w:line="240" w:lineRule="auto"/>
        <w:contextualSpacing/>
        <w:jc w:val="both"/>
        <w:rPr>
          <w:rFonts w:ascii="Times New Roman" w:hAnsi="Times New Roman" w:cs="Times New Roman"/>
          <w:b/>
          <w:sz w:val="20"/>
          <w:szCs w:val="20"/>
        </w:rPr>
      </w:pPr>
    </w:p>
    <w:p w:rsidR="00800DEC" w:rsidRPr="007C2F35" w:rsidRDefault="00800DEC" w:rsidP="00BF4E67">
      <w:pPr>
        <w:snapToGrid w:val="0"/>
        <w:spacing w:after="0" w:line="240" w:lineRule="auto"/>
        <w:contextualSpacing/>
        <w:jc w:val="both"/>
        <w:rPr>
          <w:rFonts w:ascii="Times New Roman" w:hAnsi="Times New Roman" w:cs="Times New Roman"/>
          <w:b/>
          <w:sz w:val="20"/>
          <w:szCs w:val="20"/>
          <w:lang w:val="en-US"/>
        </w:rPr>
      </w:pPr>
      <w:r w:rsidRPr="007C2F35">
        <w:rPr>
          <w:rFonts w:ascii="Times New Roman" w:hAnsi="Times New Roman" w:cs="Times New Roman"/>
          <w:b/>
          <w:sz w:val="20"/>
          <w:szCs w:val="20"/>
          <w:lang w:val="en-US"/>
        </w:rPr>
        <w:t xml:space="preserve">Keywords: </w:t>
      </w:r>
      <w:r w:rsidRPr="007C2F35">
        <w:rPr>
          <w:rFonts w:ascii="Times New Roman" w:hAnsi="Times New Roman" w:cs="Times New Roman"/>
          <w:sz w:val="20"/>
          <w:szCs w:val="20"/>
          <w:lang w:val="en-US"/>
        </w:rPr>
        <w:t>gravity; abuse; humanitarian assistance; conflict; protection; regional player; international community</w:t>
      </w:r>
    </w:p>
    <w:p w:rsidR="00B04C62" w:rsidRPr="007C2F35" w:rsidRDefault="00B04C62" w:rsidP="00BF4E67">
      <w:pPr>
        <w:snapToGrid w:val="0"/>
        <w:spacing w:after="0" w:line="240" w:lineRule="auto"/>
        <w:contextualSpacing/>
        <w:jc w:val="both"/>
        <w:rPr>
          <w:rFonts w:ascii="Times New Roman" w:hAnsi="Times New Roman" w:cs="Times New Roman" w:hint="eastAsia"/>
          <w:b/>
          <w:sz w:val="20"/>
          <w:szCs w:val="20"/>
          <w:lang w:val="en-US" w:eastAsia="zh-CN"/>
        </w:rPr>
      </w:pPr>
    </w:p>
    <w:p w:rsidR="00BF4E67" w:rsidRPr="007C2F35" w:rsidRDefault="00BF4E67" w:rsidP="00BF4E67">
      <w:pPr>
        <w:snapToGrid w:val="0"/>
        <w:spacing w:after="0" w:line="240" w:lineRule="auto"/>
        <w:contextualSpacing/>
        <w:jc w:val="both"/>
        <w:rPr>
          <w:rFonts w:ascii="Times New Roman" w:hAnsi="Times New Roman" w:cs="Times New Roman"/>
          <w:b/>
          <w:sz w:val="20"/>
          <w:szCs w:val="20"/>
          <w:lang w:val="en-US"/>
        </w:rPr>
        <w:sectPr w:rsidR="00BF4E67" w:rsidRPr="007C2F35" w:rsidSect="008C3974">
          <w:headerReference w:type="default" r:id="rId8"/>
          <w:footerReference w:type="default" r:id="rId9"/>
          <w:type w:val="continuous"/>
          <w:pgSz w:w="12242" w:h="15842" w:code="1"/>
          <w:pgMar w:top="1440" w:right="1440" w:bottom="1440" w:left="1440" w:header="720" w:footer="720" w:gutter="0"/>
          <w:pgNumType w:start="71"/>
          <w:cols w:space="708"/>
          <w:docGrid w:linePitch="360"/>
        </w:sectPr>
      </w:pPr>
    </w:p>
    <w:p w:rsidR="00D8384B" w:rsidRPr="007C2F35" w:rsidRDefault="00D8384B" w:rsidP="00BF4E67">
      <w:pPr>
        <w:snapToGrid w:val="0"/>
        <w:spacing w:after="0" w:line="240" w:lineRule="auto"/>
        <w:contextualSpacing/>
        <w:jc w:val="both"/>
        <w:rPr>
          <w:rFonts w:ascii="Times New Roman" w:hAnsi="Times New Roman" w:cs="Times New Roman"/>
          <w:b/>
          <w:sz w:val="20"/>
          <w:szCs w:val="20"/>
          <w:lang w:val="en-US"/>
        </w:rPr>
      </w:pPr>
      <w:r w:rsidRPr="007C2F35">
        <w:rPr>
          <w:rFonts w:ascii="Times New Roman" w:hAnsi="Times New Roman" w:cs="Times New Roman"/>
          <w:b/>
          <w:sz w:val="20"/>
          <w:szCs w:val="20"/>
          <w:lang w:val="en-US"/>
        </w:rPr>
        <w:lastRenderedPageBreak/>
        <w:t>Introduction</w:t>
      </w:r>
    </w:p>
    <w:p w:rsidR="00D8384B" w:rsidRPr="007C2F35" w:rsidRDefault="00D8384B"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According to new report released by the UN during its special meeting</w:t>
      </w:r>
      <w:r w:rsidRPr="007C2F35">
        <w:rPr>
          <w:rStyle w:val="FootnoteReference"/>
          <w:rFonts w:ascii="Times New Roman" w:hAnsi="Times New Roman" w:cs="Times New Roman"/>
          <w:sz w:val="20"/>
          <w:szCs w:val="20"/>
          <w:lang w:val="en-US"/>
        </w:rPr>
        <w:footnoteReference w:id="1"/>
      </w:r>
      <w:r w:rsidRPr="007C2F35">
        <w:rPr>
          <w:rFonts w:ascii="Times New Roman" w:hAnsi="Times New Roman" w:cs="Times New Roman"/>
          <w:sz w:val="20"/>
          <w:szCs w:val="20"/>
          <w:lang w:val="en-US"/>
        </w:rPr>
        <w:t xml:space="preserve"> concerning catastrophic situation with ethnic minorities in the Middle East in March this year, more than 420,000 </w:t>
      </w:r>
      <w:proofErr w:type="spellStart"/>
      <w:r w:rsidRPr="007C2F35">
        <w:rPr>
          <w:rFonts w:ascii="Times New Roman" w:hAnsi="Times New Roman" w:cs="Times New Roman"/>
          <w:sz w:val="20"/>
          <w:szCs w:val="20"/>
          <w:lang w:val="en-US"/>
        </w:rPr>
        <w:t>Yezidies</w:t>
      </w:r>
      <w:proofErr w:type="spellEnd"/>
      <w:r w:rsidRPr="007C2F35">
        <w:rPr>
          <w:rStyle w:val="FootnoteReference"/>
          <w:rFonts w:ascii="Times New Roman" w:hAnsi="Times New Roman" w:cs="Times New Roman"/>
          <w:sz w:val="20"/>
          <w:szCs w:val="20"/>
          <w:lang w:val="en-US"/>
        </w:rPr>
        <w:footnoteReference w:id="2"/>
      </w:r>
      <w:r w:rsidRPr="007C2F35">
        <w:rPr>
          <w:rFonts w:ascii="Times New Roman" w:hAnsi="Times New Roman" w:cs="Times New Roman"/>
          <w:sz w:val="20"/>
          <w:szCs w:val="20"/>
          <w:lang w:val="en-US"/>
        </w:rPr>
        <w:t xml:space="preserve"> has been displaced and were living in camps in Iraq’s Kurdistan region, Syria and Turkey, and that thousand of girls had been sold into slavery. As Islamic extremists refused to live with non-Muslims, a member of Iraq’s Parliament </w:t>
      </w:r>
      <w:proofErr w:type="spellStart"/>
      <w:r w:rsidRPr="007C2F35">
        <w:rPr>
          <w:rFonts w:ascii="Times New Roman" w:hAnsi="Times New Roman" w:cs="Times New Roman"/>
          <w:sz w:val="20"/>
          <w:szCs w:val="20"/>
          <w:lang w:val="en-US"/>
        </w:rPr>
        <w:t>Vian</w:t>
      </w:r>
      <w:proofErr w:type="spellEnd"/>
      <w:r w:rsidR="00400686" w:rsidRPr="007C2F35">
        <w:rPr>
          <w:rFonts w:ascii="Times New Roman" w:hAnsi="Times New Roman" w:cs="Times New Roman"/>
          <w:sz w:val="20"/>
          <w:szCs w:val="20"/>
          <w:lang w:val="en-US"/>
        </w:rPr>
        <w:t xml:space="preserve"> </w:t>
      </w:r>
      <w:proofErr w:type="spellStart"/>
      <w:r w:rsidRPr="007C2F35">
        <w:rPr>
          <w:rFonts w:ascii="Times New Roman" w:hAnsi="Times New Roman" w:cs="Times New Roman"/>
          <w:sz w:val="20"/>
          <w:szCs w:val="20"/>
          <w:lang w:val="en-US"/>
        </w:rPr>
        <w:t>Dakhil</w:t>
      </w:r>
      <w:proofErr w:type="spellEnd"/>
      <w:r w:rsidRPr="007C2F35">
        <w:rPr>
          <w:rFonts w:ascii="Times New Roman" w:hAnsi="Times New Roman" w:cs="Times New Roman"/>
          <w:sz w:val="20"/>
          <w:szCs w:val="20"/>
          <w:lang w:val="en-US"/>
        </w:rPr>
        <w:t xml:space="preserve"> underlined during the meeting, “minority communities were being targeted with crimes unprecedented in the history of the world”</w:t>
      </w:r>
      <w:r w:rsidRPr="007C2F35">
        <w:rPr>
          <w:rStyle w:val="FootnoteReference"/>
          <w:rFonts w:ascii="Times New Roman" w:hAnsi="Times New Roman" w:cs="Times New Roman"/>
          <w:sz w:val="20"/>
          <w:szCs w:val="20"/>
          <w:lang w:val="en-US"/>
        </w:rPr>
        <w:footnoteReference w:id="3"/>
      </w:r>
      <w:r w:rsidR="00037402" w:rsidRPr="007C2F35">
        <w:rPr>
          <w:rFonts w:ascii="Times New Roman" w:hAnsi="Times New Roman" w:cs="Times New Roman"/>
          <w:sz w:val="20"/>
          <w:szCs w:val="20"/>
          <w:lang w:val="uz-Cyrl-UZ"/>
        </w:rPr>
        <w:t>.</w:t>
      </w:r>
    </w:p>
    <w:p w:rsidR="00D8384B" w:rsidRPr="007C2F35" w:rsidRDefault="00D8384B"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Therefore, the forced displacement of Iraq’s ethnic and religious minorities, including some of the region’s oldest communities, is a tragedy of historic </w:t>
      </w:r>
      <w:r w:rsidRPr="007C2F35">
        <w:rPr>
          <w:rFonts w:ascii="Times New Roman" w:hAnsi="Times New Roman" w:cs="Times New Roman"/>
          <w:sz w:val="20"/>
          <w:szCs w:val="20"/>
          <w:lang w:val="en-US"/>
        </w:rPr>
        <w:lastRenderedPageBreak/>
        <w:t xml:space="preserve">proportions. As international non-governmental organizations, for particular Amnesty International’s field investigations have concluded that the IS </w:t>
      </w:r>
      <w:proofErr w:type="spellStart"/>
      <w:r w:rsidRPr="007C2F35">
        <w:rPr>
          <w:rFonts w:ascii="Times New Roman" w:hAnsi="Times New Roman" w:cs="Times New Roman"/>
          <w:sz w:val="20"/>
          <w:szCs w:val="20"/>
          <w:lang w:val="en-US"/>
        </w:rPr>
        <w:t>is</w:t>
      </w:r>
      <w:proofErr w:type="spellEnd"/>
      <w:r w:rsidRPr="007C2F35">
        <w:rPr>
          <w:rFonts w:ascii="Times New Roman" w:hAnsi="Times New Roman" w:cs="Times New Roman"/>
          <w:sz w:val="20"/>
          <w:szCs w:val="20"/>
          <w:lang w:val="en-US"/>
        </w:rPr>
        <w:t xml:space="preserve"> systematically and deliberately carrying out a program of ethnic cleansing in the areas under its control</w:t>
      </w:r>
      <w:r w:rsidRPr="007C2F35">
        <w:rPr>
          <w:rStyle w:val="FootnoteReference"/>
          <w:rFonts w:ascii="Times New Roman" w:hAnsi="Times New Roman" w:cs="Times New Roman"/>
          <w:sz w:val="20"/>
          <w:szCs w:val="20"/>
          <w:lang w:val="en-US"/>
        </w:rPr>
        <w:footnoteReference w:id="4"/>
      </w:r>
      <w:r w:rsidRPr="007C2F35">
        <w:rPr>
          <w:rFonts w:ascii="Times New Roman" w:hAnsi="Times New Roman" w:cs="Times New Roman"/>
          <w:sz w:val="20"/>
          <w:szCs w:val="20"/>
          <w:lang w:val="en-US"/>
        </w:rPr>
        <w:t>. This is not only destroying lives, but also causing irreparable damage to the fabric of Iraq’s society, and fuelling inter-ethnic, sectarian and inter-religious ten</w:t>
      </w:r>
      <w:r w:rsidR="00037402" w:rsidRPr="007C2F35">
        <w:rPr>
          <w:rFonts w:ascii="Times New Roman" w:hAnsi="Times New Roman" w:cs="Times New Roman"/>
          <w:sz w:val="20"/>
          <w:szCs w:val="20"/>
          <w:lang w:val="en-US"/>
        </w:rPr>
        <w:t>sions in the region and beyond.</w:t>
      </w:r>
    </w:p>
    <w:p w:rsidR="00D8384B" w:rsidRPr="007C2F35" w:rsidRDefault="00D8384B" w:rsidP="00BF4E67">
      <w:pPr>
        <w:snapToGrid w:val="0"/>
        <w:spacing w:after="0" w:line="240" w:lineRule="auto"/>
        <w:ind w:firstLine="425"/>
        <w:contextualSpacing/>
        <w:jc w:val="both"/>
        <w:rPr>
          <w:rFonts w:ascii="Times New Roman" w:hAnsi="Times New Roman" w:cs="Times New Roman"/>
          <w:sz w:val="20"/>
          <w:szCs w:val="20"/>
          <w:lang w:val="en-US"/>
        </w:rPr>
      </w:pPr>
      <w:r w:rsidRPr="007C2F35">
        <w:rPr>
          <w:rFonts w:ascii="Times New Roman" w:hAnsi="Times New Roman" w:cs="Times New Roman"/>
          <w:sz w:val="20"/>
          <w:szCs w:val="20"/>
          <w:lang w:val="en-US"/>
        </w:rPr>
        <w:t>In addition the calls for ethnic separatism are growing in Turkey and Syria – clearly connected to ethnic assertion in Iraq. Identity politics is a key component in Iraq and has spread to other quarters of the Middle East. As local experts argue, the rise of identity politics in the Middle East has raised a number of practical implications</w:t>
      </w:r>
      <w:r w:rsidRPr="007C2F35">
        <w:rPr>
          <w:rStyle w:val="FootnoteReference"/>
          <w:rFonts w:ascii="Times New Roman" w:hAnsi="Times New Roman" w:cs="Times New Roman"/>
          <w:sz w:val="20"/>
          <w:szCs w:val="20"/>
          <w:lang w:val="en-US"/>
        </w:rPr>
        <w:footnoteReference w:id="5"/>
      </w:r>
      <w:r w:rsidRPr="007C2F35">
        <w:rPr>
          <w:rFonts w:ascii="Times New Roman" w:hAnsi="Times New Roman" w:cs="Times New Roman"/>
          <w:sz w:val="20"/>
          <w:szCs w:val="20"/>
          <w:lang w:val="en-US"/>
        </w:rPr>
        <w:t xml:space="preserve">, such as the creation of ethnic and religious zones, leading to the fragmentation of existing nation states in the region. For example, in Iraq a </w:t>
      </w:r>
      <w:proofErr w:type="spellStart"/>
      <w:r w:rsidRPr="007C2F35">
        <w:rPr>
          <w:rFonts w:ascii="Times New Roman" w:hAnsi="Times New Roman" w:cs="Times New Roman"/>
          <w:sz w:val="20"/>
          <w:szCs w:val="20"/>
          <w:lang w:val="en-US"/>
        </w:rPr>
        <w:t>tripolarisation</w:t>
      </w:r>
      <w:proofErr w:type="spellEnd"/>
      <w:r w:rsidRPr="007C2F35">
        <w:rPr>
          <w:rFonts w:ascii="Times New Roman" w:hAnsi="Times New Roman" w:cs="Times New Roman"/>
          <w:sz w:val="20"/>
          <w:szCs w:val="20"/>
          <w:lang w:val="en-US"/>
        </w:rPr>
        <w:t xml:space="preserve"> of identity has been firmly established – with Kurds, Shiite and Sunni zones creating a cleavage and instable society in Iraq. The rise of the Shiite in Iraq has added vitality to Shiite movement across the Middle East strengthening </w:t>
      </w:r>
      <w:r w:rsidRPr="007C2F35">
        <w:rPr>
          <w:rFonts w:ascii="Times New Roman" w:hAnsi="Times New Roman" w:cs="Times New Roman"/>
          <w:sz w:val="20"/>
          <w:szCs w:val="20"/>
          <w:lang w:val="en-US"/>
        </w:rPr>
        <w:lastRenderedPageBreak/>
        <w:t>Shiite identity and leading to fears of a Shiite crescent forming</w:t>
      </w:r>
      <w:r w:rsidRPr="007C2F35">
        <w:rPr>
          <w:rStyle w:val="FootnoteReference"/>
          <w:rFonts w:ascii="Times New Roman" w:hAnsi="Times New Roman" w:cs="Times New Roman"/>
          <w:sz w:val="20"/>
          <w:szCs w:val="20"/>
          <w:lang w:val="en-US"/>
        </w:rPr>
        <w:footnoteReference w:id="6"/>
      </w:r>
      <w:r w:rsidRPr="007C2F35">
        <w:rPr>
          <w:rFonts w:ascii="Times New Roman" w:hAnsi="Times New Roman" w:cs="Times New Roman"/>
          <w:sz w:val="20"/>
          <w:szCs w:val="20"/>
          <w:lang w:val="en-US"/>
        </w:rPr>
        <w:t>.</w:t>
      </w:r>
    </w:p>
    <w:p w:rsidR="005E07E9" w:rsidRPr="007C2F35" w:rsidRDefault="00D8384B" w:rsidP="00BF4E67">
      <w:pPr>
        <w:snapToGrid w:val="0"/>
        <w:spacing w:after="0" w:line="240" w:lineRule="auto"/>
        <w:ind w:firstLine="425"/>
        <w:contextualSpacing/>
        <w:jc w:val="both"/>
        <w:rPr>
          <w:rFonts w:ascii="Times New Roman" w:hAnsi="Times New Roman" w:cs="Times New Roman" w:hint="eastAsia"/>
          <w:sz w:val="20"/>
          <w:szCs w:val="20"/>
          <w:lang w:val="en-US" w:eastAsia="zh-CN"/>
        </w:rPr>
      </w:pPr>
      <w:r w:rsidRPr="007C2F35">
        <w:rPr>
          <w:rFonts w:ascii="Times New Roman" w:hAnsi="Times New Roman" w:cs="Times New Roman"/>
          <w:sz w:val="20"/>
          <w:szCs w:val="20"/>
          <w:lang w:val="en-US"/>
        </w:rPr>
        <w:t>This rise in power of the Shiite has in fact strengthened the Sunni and Kurdish identities in Iraq and the Middle East as they fight to preserve their positions in the midst of the growing influence and power of the Shiite</w:t>
      </w:r>
      <w:r w:rsidRPr="007C2F35">
        <w:rPr>
          <w:rStyle w:val="FootnoteReference"/>
          <w:rFonts w:ascii="Times New Roman" w:hAnsi="Times New Roman" w:cs="Times New Roman"/>
          <w:sz w:val="20"/>
          <w:szCs w:val="20"/>
          <w:lang w:val="en-US"/>
        </w:rPr>
        <w:footnoteReference w:id="7"/>
      </w:r>
      <w:r w:rsidRPr="007C2F35">
        <w:rPr>
          <w:rFonts w:ascii="Times New Roman" w:hAnsi="Times New Roman" w:cs="Times New Roman"/>
          <w:sz w:val="20"/>
          <w:szCs w:val="20"/>
          <w:lang w:val="en-US"/>
        </w:rPr>
        <w:t>. Turkey and Syria recently have been beset by clashes with their respective Kurdish populations who are demanding greater rights, inspired by the Kurds in Iraq. In fact the demand of autonomy by the Kurds in Iraq has been met resistance from Syria and Turkey out of fear of similar demands being made by their own Kurdish populations.</w:t>
      </w:r>
      <w:r w:rsidRPr="007C2F35">
        <w:rPr>
          <w:rStyle w:val="FootnoteReference"/>
          <w:rFonts w:ascii="Times New Roman" w:hAnsi="Times New Roman" w:cs="Times New Roman"/>
          <w:sz w:val="20"/>
          <w:szCs w:val="20"/>
          <w:lang w:val="en-US"/>
        </w:rPr>
        <w:footnoteReference w:id="8"/>
      </w:r>
      <w:r w:rsidRPr="007C2F35">
        <w:rPr>
          <w:rFonts w:ascii="Times New Roman" w:hAnsi="Times New Roman" w:cs="Times New Roman"/>
          <w:sz w:val="20"/>
          <w:szCs w:val="20"/>
          <w:lang w:val="en-US"/>
        </w:rPr>
        <w:t xml:space="preserve"> Therefore not only does the case of Iraq provide a clear demonstration of the practical implications of identity politics for stability in Iraq but also the entire Persian </w:t>
      </w:r>
      <w:r w:rsidR="00037402" w:rsidRPr="007C2F35">
        <w:rPr>
          <w:rFonts w:ascii="Times New Roman" w:hAnsi="Times New Roman" w:cs="Times New Roman"/>
          <w:sz w:val="20"/>
          <w:szCs w:val="20"/>
          <w:lang w:val="en-US"/>
        </w:rPr>
        <w:t>Gulf and the wider Middle East.</w:t>
      </w:r>
    </w:p>
    <w:p w:rsidR="00B04C62" w:rsidRPr="007C2F35" w:rsidRDefault="00B04C62" w:rsidP="00BF4E67">
      <w:pPr>
        <w:snapToGrid w:val="0"/>
        <w:spacing w:after="0" w:line="240" w:lineRule="auto"/>
        <w:ind w:firstLine="425"/>
        <w:contextualSpacing/>
        <w:jc w:val="both"/>
        <w:rPr>
          <w:rFonts w:ascii="Times New Roman" w:hAnsi="Times New Roman" w:cs="Times New Roman" w:hint="eastAsia"/>
          <w:sz w:val="20"/>
          <w:szCs w:val="20"/>
          <w:lang w:val="uz-Cyrl-UZ" w:eastAsia="zh-CN"/>
        </w:rPr>
      </w:pPr>
    </w:p>
    <w:p w:rsidR="00C7218A" w:rsidRPr="007C2F35" w:rsidRDefault="00BF5AE3" w:rsidP="00BF4E67">
      <w:pPr>
        <w:snapToGrid w:val="0"/>
        <w:spacing w:after="0" w:line="240" w:lineRule="auto"/>
        <w:contextualSpacing/>
        <w:jc w:val="both"/>
        <w:rPr>
          <w:rFonts w:ascii="Times New Roman" w:hAnsi="Times New Roman" w:cs="Times New Roman"/>
          <w:sz w:val="20"/>
          <w:szCs w:val="20"/>
          <w:lang w:val="en-US"/>
        </w:rPr>
      </w:pPr>
      <w:r w:rsidRPr="007C2F35">
        <w:rPr>
          <w:rFonts w:ascii="Times New Roman" w:hAnsi="Times New Roman" w:cs="Times New Roman"/>
          <w:b/>
          <w:sz w:val="20"/>
          <w:szCs w:val="20"/>
          <w:lang w:val="en-US"/>
        </w:rPr>
        <w:t>Background of the crisis: the “Arab Spring”</w:t>
      </w:r>
    </w:p>
    <w:p w:rsidR="00C7218A" w:rsidRPr="007C2F35" w:rsidRDefault="00BF5AE3"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Independently of its outcome, the Arab spring</w:t>
      </w:r>
      <w:r w:rsidRPr="007C2F35">
        <w:rPr>
          <w:rStyle w:val="FootnoteReference"/>
          <w:rFonts w:ascii="Times New Roman" w:hAnsi="Times New Roman" w:cs="Times New Roman"/>
          <w:sz w:val="20"/>
          <w:szCs w:val="20"/>
          <w:lang w:val="en-US"/>
        </w:rPr>
        <w:footnoteReference w:id="9"/>
      </w:r>
      <w:r w:rsidRPr="007C2F35">
        <w:rPr>
          <w:rFonts w:ascii="Times New Roman" w:hAnsi="Times New Roman" w:cs="Times New Roman"/>
          <w:sz w:val="20"/>
          <w:szCs w:val="20"/>
          <w:lang w:val="en-US"/>
        </w:rPr>
        <w:t xml:space="preserve"> can be regarded as an event of global historical significance.</w:t>
      </w:r>
      <w:r w:rsidRPr="007C2F35">
        <w:rPr>
          <w:rStyle w:val="FootnoteReference"/>
          <w:rFonts w:ascii="Times New Roman" w:hAnsi="Times New Roman" w:cs="Times New Roman"/>
          <w:sz w:val="20"/>
          <w:szCs w:val="20"/>
          <w:lang w:val="en-US"/>
        </w:rPr>
        <w:footnoteReference w:id="10"/>
      </w:r>
      <w:r w:rsidRPr="007C2F35">
        <w:rPr>
          <w:rFonts w:ascii="Times New Roman" w:hAnsi="Times New Roman" w:cs="Times New Roman"/>
          <w:sz w:val="20"/>
          <w:szCs w:val="20"/>
          <w:lang w:val="en-US"/>
        </w:rPr>
        <w:t xml:space="preserve"> From its onset in early 2011, it has been understood as a process of political change in the Middle East</w:t>
      </w:r>
      <w:r w:rsidRPr="007C2F35">
        <w:rPr>
          <w:rStyle w:val="FootnoteReference"/>
          <w:rFonts w:ascii="Times New Roman" w:hAnsi="Times New Roman" w:cs="Times New Roman"/>
          <w:sz w:val="20"/>
          <w:szCs w:val="20"/>
          <w:lang w:val="en-US"/>
        </w:rPr>
        <w:footnoteReference w:id="11"/>
      </w:r>
      <w:r w:rsidR="00037402" w:rsidRPr="007C2F35">
        <w:rPr>
          <w:rFonts w:ascii="Times New Roman" w:hAnsi="Times New Roman" w:cs="Times New Roman"/>
          <w:sz w:val="20"/>
          <w:szCs w:val="20"/>
          <w:lang w:val="uz-Cyrl-UZ"/>
        </w:rPr>
        <w:t>.</w:t>
      </w:r>
      <w:r w:rsidRPr="007C2F35">
        <w:rPr>
          <w:rFonts w:ascii="Times New Roman" w:hAnsi="Times New Roman" w:cs="Times New Roman"/>
          <w:sz w:val="20"/>
          <w:szCs w:val="20"/>
          <w:lang w:val="en-US"/>
        </w:rPr>
        <w:t xml:space="preserve"> The Arab world was the only major area where regimes managed to defy global beyond the threshold of the twenty-first century. In the coming years, one of the main tasks of theoretically oriented social sciences will be to critically foll</w:t>
      </w:r>
      <w:r w:rsidR="00037402" w:rsidRPr="007C2F35">
        <w:rPr>
          <w:rFonts w:ascii="Times New Roman" w:hAnsi="Times New Roman" w:cs="Times New Roman"/>
          <w:sz w:val="20"/>
          <w:szCs w:val="20"/>
          <w:lang w:val="en-US"/>
        </w:rPr>
        <w:t>ow and explain the Arab Spring.</w:t>
      </w:r>
    </w:p>
    <w:p w:rsidR="00C7218A" w:rsidRPr="007C2F35" w:rsidRDefault="00BF5AE3"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lastRenderedPageBreak/>
        <w:t xml:space="preserve">A first approach to the Arab Spring argues that change was inevitable because of the critical socioeconomic development in the authoritarian states of the Middle East. According to Volker </w:t>
      </w:r>
      <w:proofErr w:type="spellStart"/>
      <w:r w:rsidRPr="007C2F35">
        <w:rPr>
          <w:rFonts w:ascii="Times New Roman" w:hAnsi="Times New Roman" w:cs="Times New Roman"/>
          <w:sz w:val="20"/>
          <w:szCs w:val="20"/>
          <w:lang w:val="en-US"/>
        </w:rPr>
        <w:t>Perthes</w:t>
      </w:r>
      <w:proofErr w:type="spellEnd"/>
      <w:r w:rsidRPr="007C2F35">
        <w:rPr>
          <w:rFonts w:ascii="Times New Roman" w:hAnsi="Times New Roman" w:cs="Times New Roman"/>
          <w:sz w:val="20"/>
          <w:szCs w:val="20"/>
          <w:lang w:val="en-US"/>
        </w:rPr>
        <w:t xml:space="preserve">, the most important triggers for this change </w:t>
      </w:r>
      <w:proofErr w:type="gramStart"/>
      <w:r w:rsidRPr="007C2F35">
        <w:rPr>
          <w:rFonts w:ascii="Times New Roman" w:hAnsi="Times New Roman" w:cs="Times New Roman"/>
          <w:sz w:val="20"/>
          <w:szCs w:val="20"/>
          <w:lang w:val="en-US"/>
        </w:rPr>
        <w:t>was</w:t>
      </w:r>
      <w:proofErr w:type="gramEnd"/>
      <w:r w:rsidRPr="007C2F35">
        <w:rPr>
          <w:rFonts w:ascii="Times New Roman" w:hAnsi="Times New Roman" w:cs="Times New Roman"/>
          <w:sz w:val="20"/>
          <w:szCs w:val="20"/>
          <w:lang w:val="en-US"/>
        </w:rPr>
        <w:t xml:space="preserve"> the democratic development of the Arab world</w:t>
      </w:r>
      <w:r w:rsidRPr="007C2F35">
        <w:rPr>
          <w:rStyle w:val="FootnoteReference"/>
          <w:rFonts w:ascii="Times New Roman" w:hAnsi="Times New Roman" w:cs="Times New Roman"/>
          <w:sz w:val="20"/>
          <w:szCs w:val="20"/>
          <w:lang w:val="en-US"/>
        </w:rPr>
        <w:footnoteReference w:id="12"/>
      </w:r>
      <w:r w:rsidRPr="007C2F35">
        <w:rPr>
          <w:rFonts w:ascii="Times New Roman" w:hAnsi="Times New Roman" w:cs="Times New Roman"/>
          <w:sz w:val="20"/>
          <w:szCs w:val="20"/>
          <w:lang w:val="en-US"/>
        </w:rPr>
        <w:t>. From 1970 to 2010, the population nearly tripled, going from 128 million to 359 million inhabitants</w:t>
      </w:r>
      <w:r w:rsidRPr="007C2F35">
        <w:rPr>
          <w:rStyle w:val="FootnoteReference"/>
          <w:rFonts w:ascii="Times New Roman" w:hAnsi="Times New Roman" w:cs="Times New Roman"/>
          <w:sz w:val="20"/>
          <w:szCs w:val="20"/>
          <w:lang w:val="en-US"/>
        </w:rPr>
        <w:footnoteReference w:id="13"/>
      </w:r>
      <w:r w:rsidRPr="007C2F35">
        <w:rPr>
          <w:rFonts w:ascii="Times New Roman" w:hAnsi="Times New Roman" w:cs="Times New Roman"/>
          <w:sz w:val="20"/>
          <w:szCs w:val="20"/>
          <w:lang w:val="en-US"/>
        </w:rPr>
        <w:t>. An estimated 41 percent of these people live below the poverty line</w:t>
      </w:r>
      <w:r w:rsidRPr="007C2F35">
        <w:rPr>
          <w:rStyle w:val="FootnoteReference"/>
          <w:rFonts w:ascii="Times New Roman" w:hAnsi="Times New Roman" w:cs="Times New Roman"/>
          <w:sz w:val="20"/>
          <w:szCs w:val="20"/>
          <w:lang w:val="en-US"/>
        </w:rPr>
        <w:footnoteReference w:id="14"/>
      </w:r>
      <w:r w:rsidRPr="007C2F35">
        <w:rPr>
          <w:rFonts w:ascii="Times New Roman" w:hAnsi="Times New Roman" w:cs="Times New Roman"/>
          <w:sz w:val="20"/>
          <w:szCs w:val="20"/>
          <w:lang w:val="en-US"/>
        </w:rPr>
        <w:t>, and nearly 30 percent of the population between the ages of 20 and 35</w:t>
      </w:r>
      <w:r w:rsidRPr="007C2F35">
        <w:rPr>
          <w:rStyle w:val="FootnoteReference"/>
          <w:rFonts w:ascii="Times New Roman" w:hAnsi="Times New Roman" w:cs="Times New Roman"/>
          <w:sz w:val="20"/>
          <w:szCs w:val="20"/>
          <w:lang w:val="en-US"/>
        </w:rPr>
        <w:footnoteReference w:id="15"/>
      </w:r>
      <w:r w:rsidRPr="007C2F35">
        <w:rPr>
          <w:rFonts w:ascii="Times New Roman" w:hAnsi="Times New Roman" w:cs="Times New Roman"/>
          <w:sz w:val="20"/>
          <w:szCs w:val="20"/>
          <w:lang w:val="en-US"/>
        </w:rPr>
        <w:t>. Although the current generation is better educated and qualified than the previous one – due to a strengthened education sector and increased networking through digital technology – many are unable to find employment. The unemployment rate for the population cohort between the age of 15 and 25 was 25.6 percent in 2003, the highest in the world</w:t>
      </w:r>
      <w:r w:rsidRPr="007C2F35">
        <w:rPr>
          <w:rStyle w:val="FootnoteReference"/>
          <w:rFonts w:ascii="Times New Roman" w:hAnsi="Times New Roman" w:cs="Times New Roman"/>
          <w:sz w:val="20"/>
          <w:szCs w:val="20"/>
          <w:lang w:val="en-US"/>
        </w:rPr>
        <w:footnoteReference w:id="16"/>
      </w:r>
      <w:r w:rsidRPr="007C2F35">
        <w:rPr>
          <w:rFonts w:ascii="Times New Roman" w:hAnsi="Times New Roman" w:cs="Times New Roman"/>
          <w:sz w:val="20"/>
          <w:szCs w:val="20"/>
          <w:lang w:val="en-US"/>
        </w:rPr>
        <w:t>. Additionally, the labor market offers limited opportunities for university graduates. The consequent lack of prospects, rising costs of living, and anger over obviously corrupt and repressive rules compelled this generation rise up against the authorit</w:t>
      </w:r>
      <w:r w:rsidR="00037402" w:rsidRPr="007C2F35">
        <w:rPr>
          <w:rFonts w:ascii="Times New Roman" w:hAnsi="Times New Roman" w:cs="Times New Roman"/>
          <w:sz w:val="20"/>
          <w:szCs w:val="20"/>
          <w:lang w:val="en-US"/>
        </w:rPr>
        <w:t>arian regimes.</w:t>
      </w:r>
    </w:p>
    <w:p w:rsidR="00217271" w:rsidRPr="007C2F35" w:rsidRDefault="00BF5AE3" w:rsidP="00BF4E67">
      <w:pPr>
        <w:snapToGrid w:val="0"/>
        <w:spacing w:after="0" w:line="240" w:lineRule="auto"/>
        <w:ind w:firstLine="425"/>
        <w:contextualSpacing/>
        <w:jc w:val="both"/>
        <w:rPr>
          <w:rFonts w:ascii="Times New Roman" w:hAnsi="Times New Roman" w:cs="Times New Roman"/>
          <w:sz w:val="20"/>
          <w:szCs w:val="20"/>
          <w:lang w:val="en-US"/>
        </w:rPr>
      </w:pPr>
      <w:r w:rsidRPr="007C2F35">
        <w:rPr>
          <w:rFonts w:ascii="Times New Roman" w:hAnsi="Times New Roman" w:cs="Times New Roman"/>
          <w:sz w:val="20"/>
          <w:szCs w:val="20"/>
          <w:lang w:val="en-US"/>
        </w:rPr>
        <w:t xml:space="preserve">Another view, held especially by Philip Howard and </w:t>
      </w:r>
      <w:proofErr w:type="spellStart"/>
      <w:r w:rsidRPr="007C2F35">
        <w:rPr>
          <w:rFonts w:ascii="Times New Roman" w:hAnsi="Times New Roman" w:cs="Times New Roman"/>
          <w:sz w:val="20"/>
          <w:szCs w:val="20"/>
          <w:lang w:val="en-US"/>
        </w:rPr>
        <w:t>Muzammil</w:t>
      </w:r>
      <w:proofErr w:type="spellEnd"/>
      <w:r w:rsidR="00B04C62" w:rsidRPr="007C2F35">
        <w:rPr>
          <w:rFonts w:ascii="Times New Roman" w:hAnsi="Times New Roman" w:cs="Times New Roman" w:hint="eastAsia"/>
          <w:sz w:val="20"/>
          <w:szCs w:val="20"/>
          <w:lang w:val="en-US" w:eastAsia="zh-CN"/>
        </w:rPr>
        <w:t xml:space="preserve"> </w:t>
      </w:r>
      <w:proofErr w:type="spellStart"/>
      <w:r w:rsidRPr="007C2F35">
        <w:rPr>
          <w:rFonts w:ascii="Times New Roman" w:hAnsi="Times New Roman" w:cs="Times New Roman"/>
          <w:sz w:val="20"/>
          <w:szCs w:val="20"/>
          <w:lang w:val="en-US"/>
        </w:rPr>
        <w:t>Hussain</w:t>
      </w:r>
      <w:proofErr w:type="spellEnd"/>
      <w:r w:rsidRPr="007C2F35">
        <w:rPr>
          <w:rStyle w:val="FootnoteReference"/>
          <w:rFonts w:ascii="Times New Roman" w:hAnsi="Times New Roman" w:cs="Times New Roman"/>
          <w:sz w:val="20"/>
          <w:szCs w:val="20"/>
          <w:lang w:val="en-US"/>
        </w:rPr>
        <w:footnoteReference w:id="17"/>
      </w:r>
      <w:r w:rsidRPr="007C2F35">
        <w:rPr>
          <w:rFonts w:ascii="Times New Roman" w:hAnsi="Times New Roman" w:cs="Times New Roman"/>
          <w:sz w:val="20"/>
          <w:szCs w:val="20"/>
          <w:lang w:val="en-US"/>
        </w:rPr>
        <w:t xml:space="preserve">, attributes the outbreak of the Arab Spring to the access to the digital media, including social media such as </w:t>
      </w:r>
      <w:proofErr w:type="spellStart"/>
      <w:r w:rsidRPr="007C2F35">
        <w:rPr>
          <w:rFonts w:ascii="Times New Roman" w:hAnsi="Times New Roman" w:cs="Times New Roman"/>
          <w:sz w:val="20"/>
          <w:szCs w:val="20"/>
          <w:lang w:val="en-US"/>
        </w:rPr>
        <w:t>Facebook</w:t>
      </w:r>
      <w:proofErr w:type="spellEnd"/>
      <w:r w:rsidRPr="007C2F35">
        <w:rPr>
          <w:rFonts w:ascii="Times New Roman" w:hAnsi="Times New Roman" w:cs="Times New Roman"/>
          <w:sz w:val="20"/>
          <w:szCs w:val="20"/>
          <w:lang w:val="en-US"/>
        </w:rPr>
        <w:t>, Twitter, YouTube, and text messages. Advocates of this approach make clear that the dissent between and populations already existed long before the spread of the internet</w:t>
      </w:r>
      <w:r w:rsidRPr="007C2F35">
        <w:rPr>
          <w:rStyle w:val="FootnoteReference"/>
          <w:rFonts w:ascii="Times New Roman" w:hAnsi="Times New Roman" w:cs="Times New Roman"/>
          <w:sz w:val="20"/>
          <w:szCs w:val="20"/>
          <w:lang w:val="en-US"/>
        </w:rPr>
        <w:footnoteReference w:id="18"/>
      </w:r>
      <w:r w:rsidRPr="007C2F35">
        <w:rPr>
          <w:rFonts w:ascii="Times New Roman" w:hAnsi="Times New Roman" w:cs="Times New Roman"/>
          <w:sz w:val="20"/>
          <w:szCs w:val="20"/>
          <w:lang w:val="en-US"/>
        </w:rPr>
        <w:t xml:space="preserve">. However, virtual communication gave </w:t>
      </w:r>
      <w:r w:rsidRPr="007C2F35">
        <w:rPr>
          <w:rFonts w:ascii="Times New Roman" w:hAnsi="Times New Roman" w:cs="Times New Roman"/>
          <w:sz w:val="20"/>
          <w:szCs w:val="20"/>
          <w:lang w:val="en-US"/>
        </w:rPr>
        <w:lastRenderedPageBreak/>
        <w:t>people and instrument that made it possible for them to share their resentment with like-minded people and to organize movements against authoritarian rulers.</w:t>
      </w:r>
    </w:p>
    <w:p w:rsidR="00B04C62" w:rsidRPr="007C2F35" w:rsidRDefault="00B04C62" w:rsidP="00BF4E67">
      <w:pPr>
        <w:snapToGrid w:val="0"/>
        <w:spacing w:after="0" w:line="240" w:lineRule="auto"/>
        <w:contextualSpacing/>
        <w:jc w:val="both"/>
        <w:rPr>
          <w:rFonts w:ascii="Times New Roman" w:hAnsi="Times New Roman" w:cs="Times New Roman" w:hint="eastAsia"/>
          <w:b/>
          <w:sz w:val="20"/>
          <w:szCs w:val="20"/>
          <w:lang w:val="en-US" w:eastAsia="zh-CN"/>
        </w:rPr>
      </w:pPr>
    </w:p>
    <w:p w:rsidR="00D03B5F" w:rsidRPr="007C2F35" w:rsidRDefault="00D03B5F" w:rsidP="00BF4E67">
      <w:pPr>
        <w:snapToGrid w:val="0"/>
        <w:spacing w:after="0" w:line="240" w:lineRule="auto"/>
        <w:contextualSpacing/>
        <w:jc w:val="both"/>
        <w:rPr>
          <w:rFonts w:ascii="Times New Roman" w:hAnsi="Times New Roman" w:cs="Times New Roman"/>
          <w:b/>
          <w:sz w:val="20"/>
          <w:szCs w:val="20"/>
          <w:lang w:val="en-US"/>
        </w:rPr>
      </w:pPr>
      <w:r w:rsidRPr="007C2F35">
        <w:rPr>
          <w:rFonts w:ascii="Times New Roman" w:hAnsi="Times New Roman" w:cs="Times New Roman"/>
          <w:b/>
          <w:sz w:val="20"/>
          <w:szCs w:val="20"/>
          <w:lang w:val="en-US"/>
        </w:rPr>
        <w:t>Ethnic minorities in Iraq, Syria and Islamic State (ISIS/ISIL)</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Conflict in Syria and Iraq is causing particular suffering for religious minorities in the countries’ diverse societies. The group that calls itself the Islamic State (IS)</w:t>
      </w:r>
      <w:r w:rsidRPr="007C2F35">
        <w:rPr>
          <w:rStyle w:val="FootnoteReference"/>
          <w:rFonts w:ascii="Times New Roman" w:hAnsi="Times New Roman" w:cs="Times New Roman"/>
          <w:sz w:val="20"/>
          <w:szCs w:val="20"/>
          <w:lang w:val="en-US"/>
        </w:rPr>
        <w:footnoteReference w:id="19"/>
      </w:r>
      <w:r w:rsidR="00B04C62" w:rsidRPr="007C2F35">
        <w:rPr>
          <w:rFonts w:ascii="Times New Roman" w:hAnsi="Times New Roman" w:cs="Times New Roman"/>
          <w:sz w:val="20"/>
          <w:szCs w:val="20"/>
          <w:lang w:val="en-US"/>
        </w:rPr>
        <w:t xml:space="preserve"> </w:t>
      </w:r>
      <w:r w:rsidRPr="007C2F35">
        <w:rPr>
          <w:rFonts w:ascii="Times New Roman" w:hAnsi="Times New Roman" w:cs="Times New Roman"/>
          <w:sz w:val="20"/>
          <w:szCs w:val="20"/>
          <w:lang w:val="en-US"/>
        </w:rPr>
        <w:t>has carried out ethnic cleansing</w:t>
      </w:r>
      <w:r w:rsidRPr="007C2F35">
        <w:rPr>
          <w:rStyle w:val="FootnoteReference"/>
          <w:rFonts w:ascii="Times New Roman" w:hAnsi="Times New Roman" w:cs="Times New Roman"/>
          <w:sz w:val="20"/>
          <w:szCs w:val="20"/>
          <w:lang w:val="en-US"/>
        </w:rPr>
        <w:footnoteReference w:id="20"/>
      </w:r>
      <w:r w:rsidRPr="007C2F35">
        <w:rPr>
          <w:rFonts w:ascii="Times New Roman" w:hAnsi="Times New Roman" w:cs="Times New Roman"/>
          <w:sz w:val="20"/>
          <w:szCs w:val="20"/>
          <w:lang w:val="en-US"/>
        </w:rPr>
        <w:t xml:space="preserve"> on a historical scale in northern </w:t>
      </w:r>
      <w:proofErr w:type="spellStart"/>
      <w:r w:rsidRPr="007C2F35">
        <w:rPr>
          <w:rFonts w:ascii="Times New Roman" w:hAnsi="Times New Roman" w:cs="Times New Roman"/>
          <w:sz w:val="20"/>
          <w:szCs w:val="20"/>
          <w:lang w:val="en-US"/>
        </w:rPr>
        <w:t>Irak</w:t>
      </w:r>
      <w:proofErr w:type="spellEnd"/>
      <w:r w:rsidRPr="007C2F35">
        <w:rPr>
          <w:rFonts w:ascii="Times New Roman" w:hAnsi="Times New Roman" w:cs="Times New Roman"/>
          <w:sz w:val="20"/>
          <w:szCs w:val="20"/>
          <w:lang w:val="en-US"/>
        </w:rPr>
        <w:t>. The IS has systematically targeted non-Arab and non-Sunni Muslim communities, killing or abducting hundreds, possibly thousands, and forcing more than 830,000 others to flee the areas it has captured since 10 June 2014</w:t>
      </w:r>
      <w:r w:rsidRPr="007C2F35">
        <w:rPr>
          <w:rStyle w:val="FootnoteReference"/>
          <w:rFonts w:ascii="Times New Roman" w:hAnsi="Times New Roman" w:cs="Times New Roman"/>
          <w:sz w:val="20"/>
          <w:szCs w:val="20"/>
          <w:lang w:val="en-US"/>
        </w:rPr>
        <w:footnoteReference w:id="21"/>
      </w:r>
      <w:r w:rsidR="00037402" w:rsidRPr="007C2F35">
        <w:rPr>
          <w:rFonts w:ascii="Times New Roman" w:hAnsi="Times New Roman" w:cs="Times New Roman"/>
          <w:sz w:val="20"/>
          <w:szCs w:val="20"/>
          <w:lang w:val="en-US"/>
        </w:rPr>
        <w:t>.</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Ethnic and religious minorities – Assyrian Christians, Turkmen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w:t>
      </w:r>
      <w:proofErr w:type="spellStart"/>
      <w:r w:rsidRPr="007C2F35">
        <w:rPr>
          <w:rFonts w:ascii="Times New Roman" w:hAnsi="Times New Roman" w:cs="Times New Roman"/>
          <w:sz w:val="20"/>
          <w:szCs w:val="20"/>
          <w:lang w:val="en-US"/>
        </w:rPr>
        <w:t>Shabak</w:t>
      </w:r>
      <w:proofErr w:type="spellEnd"/>
      <w:r w:rsidRPr="007C2F35">
        <w:rPr>
          <w:rFonts w:ascii="Times New Roman" w:hAnsi="Times New Roman" w:cs="Times New Roman"/>
          <w:sz w:val="20"/>
          <w:szCs w:val="20"/>
          <w:lang w:val="en-US"/>
        </w:rPr>
        <w:t xml:space="preserve">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w:t>
      </w:r>
      <w:proofErr w:type="spellStart"/>
      <w:r w:rsidRPr="007C2F35">
        <w:rPr>
          <w:rFonts w:ascii="Times New Roman" w:hAnsi="Times New Roman" w:cs="Times New Roman"/>
          <w:sz w:val="20"/>
          <w:szCs w:val="20"/>
          <w:lang w:val="en-US"/>
        </w:rPr>
        <w:t>Yezids</w:t>
      </w:r>
      <w:proofErr w:type="spellEnd"/>
      <w:r w:rsidRPr="007C2F35">
        <w:rPr>
          <w:rFonts w:ascii="Times New Roman" w:hAnsi="Times New Roman" w:cs="Times New Roman"/>
          <w:sz w:val="20"/>
          <w:szCs w:val="20"/>
          <w:lang w:val="en-US"/>
        </w:rPr>
        <w:t xml:space="preserve">, </w:t>
      </w:r>
      <w:proofErr w:type="spellStart"/>
      <w:r w:rsidRPr="007C2F35">
        <w:rPr>
          <w:rFonts w:ascii="Times New Roman" w:hAnsi="Times New Roman" w:cs="Times New Roman"/>
          <w:sz w:val="20"/>
          <w:szCs w:val="20"/>
          <w:lang w:val="en-US"/>
        </w:rPr>
        <w:t>Kakai</w:t>
      </w:r>
      <w:proofErr w:type="spellEnd"/>
      <w:r w:rsidRPr="007C2F35">
        <w:rPr>
          <w:rFonts w:ascii="Times New Roman" w:hAnsi="Times New Roman" w:cs="Times New Roman"/>
          <w:sz w:val="20"/>
          <w:szCs w:val="20"/>
          <w:lang w:val="en-US"/>
        </w:rPr>
        <w:t xml:space="preserve"> and </w:t>
      </w:r>
      <w:proofErr w:type="spellStart"/>
      <w:r w:rsidRPr="007C2F35">
        <w:rPr>
          <w:rFonts w:ascii="Times New Roman" w:hAnsi="Times New Roman" w:cs="Times New Roman"/>
          <w:sz w:val="20"/>
          <w:szCs w:val="20"/>
          <w:lang w:val="en-US"/>
        </w:rPr>
        <w:t>Sabean</w:t>
      </w:r>
      <w:proofErr w:type="spellEnd"/>
      <w:r w:rsidR="007C2F35">
        <w:rPr>
          <w:rFonts w:ascii="Times New Roman" w:hAnsi="Times New Roman" w:cs="Times New Roman" w:hint="eastAsia"/>
          <w:sz w:val="20"/>
          <w:szCs w:val="20"/>
          <w:lang w:val="en-US" w:eastAsia="zh-CN"/>
        </w:rPr>
        <w:t xml:space="preserve"> </w:t>
      </w:r>
      <w:proofErr w:type="spellStart"/>
      <w:r w:rsidRPr="007C2F35">
        <w:rPr>
          <w:rFonts w:ascii="Times New Roman" w:hAnsi="Times New Roman" w:cs="Times New Roman"/>
          <w:sz w:val="20"/>
          <w:szCs w:val="20"/>
          <w:lang w:val="en-US"/>
        </w:rPr>
        <w:t>Mandaenas</w:t>
      </w:r>
      <w:proofErr w:type="spellEnd"/>
      <w:r w:rsidRPr="007C2F35">
        <w:rPr>
          <w:rFonts w:ascii="Times New Roman" w:hAnsi="Times New Roman" w:cs="Times New Roman"/>
          <w:sz w:val="20"/>
          <w:szCs w:val="20"/>
          <w:lang w:val="en-US"/>
        </w:rPr>
        <w:t xml:space="preserve"> – have lived together in the Nineveh province, much of it now under Islamic State’s control, for centuries. Today, only those who were unable to flee when </w:t>
      </w:r>
      <w:proofErr w:type="gramStart"/>
      <w:r w:rsidRPr="007C2F35">
        <w:rPr>
          <w:rFonts w:ascii="Times New Roman" w:hAnsi="Times New Roman" w:cs="Times New Roman"/>
          <w:sz w:val="20"/>
          <w:szCs w:val="20"/>
          <w:lang w:val="en-US"/>
        </w:rPr>
        <w:t>IS fighters</w:t>
      </w:r>
      <w:proofErr w:type="gramEnd"/>
      <w:r w:rsidRPr="007C2F35">
        <w:rPr>
          <w:rFonts w:ascii="Times New Roman" w:hAnsi="Times New Roman" w:cs="Times New Roman"/>
          <w:sz w:val="20"/>
          <w:szCs w:val="20"/>
          <w:lang w:val="en-US"/>
        </w:rPr>
        <w:t xml:space="preserve"> seized the area remain trapped there, under threat of death if they do not convert to Islam</w:t>
      </w:r>
      <w:r w:rsidRPr="007C2F35">
        <w:rPr>
          <w:rStyle w:val="FootnoteReference"/>
          <w:rFonts w:ascii="Times New Roman" w:hAnsi="Times New Roman" w:cs="Times New Roman"/>
          <w:sz w:val="20"/>
          <w:szCs w:val="20"/>
          <w:lang w:val="en-US"/>
        </w:rPr>
        <w:footnoteReference w:id="22"/>
      </w:r>
      <w:r w:rsidR="00037402" w:rsidRPr="007C2F35">
        <w:rPr>
          <w:rFonts w:ascii="Times New Roman" w:hAnsi="Times New Roman" w:cs="Times New Roman"/>
          <w:sz w:val="20"/>
          <w:szCs w:val="20"/>
          <w:lang w:val="uz-Cyrl-UZ"/>
        </w:rPr>
        <w:t>.</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Hundreds, possibly thousands, of </w:t>
      </w:r>
      <w:proofErr w:type="spellStart"/>
      <w:r w:rsidRPr="007C2F35">
        <w:rPr>
          <w:rFonts w:ascii="Times New Roman" w:hAnsi="Times New Roman" w:cs="Times New Roman"/>
          <w:sz w:val="20"/>
          <w:szCs w:val="20"/>
          <w:lang w:val="en-US"/>
        </w:rPr>
        <w:t>Yezidis</w:t>
      </w:r>
      <w:proofErr w:type="spellEnd"/>
      <w:r w:rsidRPr="007C2F35">
        <w:rPr>
          <w:rFonts w:ascii="Times New Roman" w:hAnsi="Times New Roman" w:cs="Times New Roman"/>
          <w:sz w:val="20"/>
          <w:szCs w:val="20"/>
          <w:lang w:val="en-US"/>
        </w:rPr>
        <w:t xml:space="preserve">, most of them women and children from the </w:t>
      </w:r>
      <w:proofErr w:type="spellStart"/>
      <w:r w:rsidRPr="007C2F35">
        <w:rPr>
          <w:rFonts w:ascii="Times New Roman" w:hAnsi="Times New Roman" w:cs="Times New Roman"/>
          <w:sz w:val="20"/>
          <w:szCs w:val="20"/>
          <w:lang w:val="en-US"/>
        </w:rPr>
        <w:t>Sinjar</w:t>
      </w:r>
      <w:proofErr w:type="spellEnd"/>
      <w:r w:rsidRPr="007C2F35">
        <w:rPr>
          <w:rFonts w:ascii="Times New Roman" w:hAnsi="Times New Roman" w:cs="Times New Roman"/>
          <w:sz w:val="20"/>
          <w:szCs w:val="20"/>
          <w:lang w:val="en-US"/>
        </w:rPr>
        <w:t xml:space="preserve"> region, were abducted as they fled the IS takeover in early August last year. They continued to be held by the IS and, with a few exceptions, little is known of their fate or whereabouts. According to reports</w:t>
      </w:r>
      <w:r w:rsidRPr="007C2F35">
        <w:rPr>
          <w:rStyle w:val="FootnoteReference"/>
          <w:rFonts w:ascii="Times New Roman" w:hAnsi="Times New Roman" w:cs="Times New Roman"/>
          <w:sz w:val="20"/>
          <w:szCs w:val="20"/>
          <w:lang w:val="en-US"/>
        </w:rPr>
        <w:footnoteReference w:id="23"/>
      </w:r>
      <w:r w:rsidRPr="007C2F35">
        <w:rPr>
          <w:rFonts w:ascii="Times New Roman" w:hAnsi="Times New Roman" w:cs="Times New Roman"/>
          <w:sz w:val="20"/>
          <w:szCs w:val="20"/>
          <w:lang w:val="en-US"/>
        </w:rPr>
        <w:t xml:space="preserve">, some of those who managed to make contact with their families said they are being pressured to convert to Islam and some have reported that some of the women and children – both girls and boys – from their families were taken to unknown locations by their captors. Some families say their detained relatives have also told them there have </w:t>
      </w:r>
      <w:r w:rsidRPr="007C2F35">
        <w:rPr>
          <w:rFonts w:ascii="Times New Roman" w:hAnsi="Times New Roman" w:cs="Times New Roman"/>
          <w:sz w:val="20"/>
          <w:szCs w:val="20"/>
          <w:lang w:val="en-US"/>
        </w:rPr>
        <w:lastRenderedPageBreak/>
        <w:t>been cases of rape and sexual abuse of detained women and children</w:t>
      </w:r>
      <w:r w:rsidRPr="007C2F35">
        <w:rPr>
          <w:rStyle w:val="FootnoteReference"/>
          <w:rFonts w:ascii="Times New Roman" w:hAnsi="Times New Roman" w:cs="Times New Roman"/>
          <w:sz w:val="20"/>
          <w:szCs w:val="20"/>
          <w:lang w:val="en-US"/>
        </w:rPr>
        <w:footnoteReference w:id="24"/>
      </w:r>
      <w:r w:rsidR="009F7FA2" w:rsidRPr="007C2F35">
        <w:rPr>
          <w:rFonts w:ascii="Times New Roman" w:hAnsi="Times New Roman" w:cs="Times New Roman"/>
          <w:sz w:val="20"/>
          <w:szCs w:val="20"/>
          <w:lang w:val="en-US"/>
        </w:rPr>
        <w:t>.</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Moreover, hundreds of </w:t>
      </w:r>
      <w:proofErr w:type="spellStart"/>
      <w:r w:rsidRPr="007C2F35">
        <w:rPr>
          <w:rFonts w:ascii="Times New Roman" w:hAnsi="Times New Roman" w:cs="Times New Roman"/>
          <w:sz w:val="20"/>
          <w:szCs w:val="20"/>
          <w:lang w:val="en-US"/>
        </w:rPr>
        <w:t>Yezidi</w:t>
      </w:r>
      <w:proofErr w:type="spellEnd"/>
      <w:r w:rsidRPr="007C2F35">
        <w:rPr>
          <w:rFonts w:ascii="Times New Roman" w:hAnsi="Times New Roman" w:cs="Times New Roman"/>
          <w:sz w:val="20"/>
          <w:szCs w:val="20"/>
          <w:lang w:val="en-US"/>
        </w:rPr>
        <w:t xml:space="preserve"> men from towns and villages in the </w:t>
      </w:r>
      <w:proofErr w:type="spellStart"/>
      <w:r w:rsidRPr="007C2F35">
        <w:rPr>
          <w:rFonts w:ascii="Times New Roman" w:hAnsi="Times New Roman" w:cs="Times New Roman"/>
          <w:sz w:val="20"/>
          <w:szCs w:val="20"/>
          <w:lang w:val="en-US"/>
        </w:rPr>
        <w:t>Sinjar</w:t>
      </w:r>
      <w:proofErr w:type="spellEnd"/>
      <w:r w:rsidRPr="007C2F35">
        <w:rPr>
          <w:rFonts w:ascii="Times New Roman" w:hAnsi="Times New Roman" w:cs="Times New Roman"/>
          <w:sz w:val="20"/>
          <w:szCs w:val="20"/>
          <w:lang w:val="en-US"/>
        </w:rPr>
        <w:t xml:space="preserve"> region, which put up armed resistance in a bid to repel the IS advance, were captured and shot dead in cold blood, scores in large groups, others individually, seemingly in reprisal for resisting and to dissuade others from doing so</w:t>
      </w:r>
      <w:r w:rsidRPr="007C2F35">
        <w:rPr>
          <w:rStyle w:val="FootnoteReference"/>
          <w:rFonts w:ascii="Times New Roman" w:hAnsi="Times New Roman" w:cs="Times New Roman"/>
          <w:sz w:val="20"/>
          <w:szCs w:val="20"/>
          <w:lang w:val="en-US"/>
        </w:rPr>
        <w:footnoteReference w:id="25"/>
      </w:r>
      <w:r w:rsidRPr="007C2F35">
        <w:rPr>
          <w:rFonts w:ascii="Times New Roman" w:hAnsi="Times New Roman" w:cs="Times New Roman"/>
          <w:sz w:val="20"/>
          <w:szCs w:val="20"/>
          <w:lang w:val="en-US"/>
        </w:rPr>
        <w:t>. It is from these towns and villages that most of the wo</w:t>
      </w:r>
      <w:r w:rsidR="009F7FA2" w:rsidRPr="007C2F35">
        <w:rPr>
          <w:rFonts w:ascii="Times New Roman" w:hAnsi="Times New Roman" w:cs="Times New Roman"/>
          <w:sz w:val="20"/>
          <w:szCs w:val="20"/>
          <w:lang w:val="en-US"/>
        </w:rPr>
        <w:t>men and children were abducted.</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Since 10 June 2014, more than 830,000 people, have been forced from their homes in IS – controlled parts of northern Iraq,</w:t>
      </w:r>
      <w:r w:rsidRPr="007C2F35">
        <w:rPr>
          <w:rStyle w:val="FootnoteReference"/>
          <w:rFonts w:ascii="Times New Roman" w:hAnsi="Times New Roman" w:cs="Times New Roman"/>
          <w:sz w:val="20"/>
          <w:szCs w:val="20"/>
          <w:lang w:val="en-US"/>
        </w:rPr>
        <w:footnoteReference w:id="26"/>
      </w:r>
      <w:r w:rsidRPr="007C2F35">
        <w:rPr>
          <w:rFonts w:ascii="Times New Roman" w:hAnsi="Times New Roman" w:cs="Times New Roman"/>
          <w:sz w:val="20"/>
          <w:szCs w:val="20"/>
          <w:lang w:val="en-US"/>
        </w:rPr>
        <w:t xml:space="preserve"> resulting in a humanitarian crisis which prompted the UN to declare its highest level of emergency on 14 August 2014</w:t>
      </w:r>
      <w:r w:rsidRPr="007C2F35">
        <w:rPr>
          <w:rStyle w:val="FootnoteReference"/>
          <w:rFonts w:ascii="Times New Roman" w:hAnsi="Times New Roman" w:cs="Times New Roman"/>
          <w:sz w:val="20"/>
          <w:szCs w:val="20"/>
          <w:lang w:val="en-US"/>
        </w:rPr>
        <w:footnoteReference w:id="27"/>
      </w:r>
      <w:r w:rsidR="009F7FA2" w:rsidRPr="007C2F35">
        <w:rPr>
          <w:rFonts w:ascii="Times New Roman" w:hAnsi="Times New Roman" w:cs="Times New Roman"/>
          <w:sz w:val="20"/>
          <w:szCs w:val="20"/>
          <w:lang w:val="uz-Cyrl-UZ"/>
        </w:rPr>
        <w:t>.</w:t>
      </w:r>
      <w:r w:rsidRPr="007C2F35">
        <w:rPr>
          <w:rFonts w:ascii="Times New Roman" w:hAnsi="Times New Roman" w:cs="Times New Roman"/>
          <w:sz w:val="20"/>
          <w:szCs w:val="20"/>
          <w:lang w:val="en-US"/>
        </w:rPr>
        <w:t xml:space="preserve"> Most of the displaced are sheltering in the semi-autonomous region of Iraqi Kurdistan, under the control of the Kurdistan Regional Government (KRG), with small numbers sheltering across the borders in Syria and Turkey</w:t>
      </w:r>
      <w:r w:rsidRPr="007C2F35">
        <w:rPr>
          <w:rStyle w:val="FootnoteReference"/>
          <w:rFonts w:ascii="Times New Roman" w:hAnsi="Times New Roman" w:cs="Times New Roman"/>
          <w:sz w:val="20"/>
          <w:szCs w:val="20"/>
          <w:lang w:val="en-US"/>
        </w:rPr>
        <w:footnoteReference w:id="28"/>
      </w:r>
      <w:r w:rsidR="009F7FA2" w:rsidRPr="007C2F35">
        <w:rPr>
          <w:rFonts w:ascii="Times New Roman" w:hAnsi="Times New Roman" w:cs="Times New Roman"/>
          <w:sz w:val="20"/>
          <w:szCs w:val="20"/>
          <w:lang w:val="uz-Cyrl-UZ"/>
        </w:rPr>
        <w:t>.</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While the IS has mainly targeted the minority communities, many Arab Sunni Muslims known or believed to oppose the IS or to have worked with the government and security forces, or previously with the US army (present in Iraq until 2011), have likewise been forced to flee to avoid being killed, and their homes have b</w:t>
      </w:r>
      <w:r w:rsidR="00FE649C" w:rsidRPr="007C2F35">
        <w:rPr>
          <w:rFonts w:ascii="Times New Roman" w:hAnsi="Times New Roman" w:cs="Times New Roman"/>
          <w:sz w:val="20"/>
          <w:szCs w:val="20"/>
          <w:lang w:val="en-US"/>
        </w:rPr>
        <w:t>een appropriated or destroyed.</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In the case of Syria the civil war has displaced half the population of 22.4 million and has placed extreme pressure on inter-communal relations</w:t>
      </w:r>
      <w:r w:rsidRPr="007C2F35">
        <w:rPr>
          <w:rStyle w:val="FootnoteReference"/>
          <w:rFonts w:ascii="Times New Roman" w:hAnsi="Times New Roman" w:cs="Times New Roman"/>
          <w:sz w:val="20"/>
          <w:szCs w:val="20"/>
          <w:lang w:val="en-US"/>
        </w:rPr>
        <w:footnoteReference w:id="29"/>
      </w:r>
      <w:r w:rsidRPr="007C2F35">
        <w:rPr>
          <w:rFonts w:ascii="Times New Roman" w:hAnsi="Times New Roman" w:cs="Times New Roman"/>
          <w:sz w:val="20"/>
          <w:szCs w:val="20"/>
          <w:lang w:val="en-US"/>
        </w:rPr>
        <w:t xml:space="preserve">. For decades, the country’s authoritarian government has been led in large part by members of the </w:t>
      </w:r>
      <w:proofErr w:type="spellStart"/>
      <w:r w:rsidRPr="007C2F35">
        <w:rPr>
          <w:rFonts w:ascii="Times New Roman" w:hAnsi="Times New Roman" w:cs="Times New Roman"/>
          <w:sz w:val="20"/>
          <w:szCs w:val="20"/>
          <w:lang w:val="en-US"/>
        </w:rPr>
        <w:t>Alawite</w:t>
      </w:r>
      <w:proofErr w:type="spellEnd"/>
      <w:r w:rsidRPr="007C2F35">
        <w:rPr>
          <w:rFonts w:ascii="Times New Roman" w:hAnsi="Times New Roman" w:cs="Times New Roman"/>
          <w:sz w:val="20"/>
          <w:szCs w:val="20"/>
          <w:lang w:val="en-US"/>
        </w:rPr>
        <w:t xml:space="preserve"> religious minority, who have sought to cultivate the regime’s image as a guarantor of a non-sectarian </w:t>
      </w:r>
      <w:r w:rsidRPr="007C2F35">
        <w:rPr>
          <w:rFonts w:ascii="Times New Roman" w:hAnsi="Times New Roman" w:cs="Times New Roman"/>
          <w:sz w:val="20"/>
          <w:szCs w:val="20"/>
          <w:lang w:val="en-US"/>
        </w:rPr>
        <w:lastRenderedPageBreak/>
        <w:t>society while manipulating group identities and sti</w:t>
      </w:r>
      <w:r w:rsidR="00FE649C" w:rsidRPr="007C2F35">
        <w:rPr>
          <w:rFonts w:ascii="Times New Roman" w:hAnsi="Times New Roman" w:cs="Times New Roman"/>
          <w:sz w:val="20"/>
          <w:szCs w:val="20"/>
          <w:lang w:val="en-US"/>
        </w:rPr>
        <w:t>fling dissent to stay in power.</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Syria’s citizenry is mostly Sunni Muslim, but it includes a multi-denomination Christian minority, smaller Druze and Shiite Muslim communities, and member of other faiths. The political uprising that preceded the conflict in 2011 started in mainly Sunni Muslim areas but was not overtly sectarian in nature</w:t>
      </w:r>
      <w:r w:rsidRPr="007C2F35">
        <w:rPr>
          <w:rStyle w:val="FootnoteReference"/>
          <w:rFonts w:ascii="Times New Roman" w:hAnsi="Times New Roman" w:cs="Times New Roman"/>
          <w:sz w:val="20"/>
          <w:szCs w:val="20"/>
          <w:lang w:val="en-US"/>
        </w:rPr>
        <w:footnoteReference w:id="30"/>
      </w:r>
      <w:r w:rsidRPr="007C2F35">
        <w:rPr>
          <w:rFonts w:ascii="Times New Roman" w:hAnsi="Times New Roman" w:cs="Times New Roman"/>
          <w:sz w:val="20"/>
          <w:szCs w:val="20"/>
          <w:lang w:val="en-US"/>
        </w:rPr>
        <w:t xml:space="preserve">. However, the government labeled activists as extremists and terrorists and has indiscriminately targeted opposition-held areas populated mainly by Sunni Muslims, exacerbated sectarian tensions. Some armed Sunni Islamist extremist groups have used vicious sectarian rhetoric and carried out violent sectarian attacks, driving some minority group members, including Christians, to support </w:t>
      </w:r>
      <w:proofErr w:type="spellStart"/>
      <w:r w:rsidRPr="007C2F35">
        <w:rPr>
          <w:rFonts w:ascii="Times New Roman" w:hAnsi="Times New Roman" w:cs="Times New Roman"/>
          <w:sz w:val="20"/>
          <w:szCs w:val="20"/>
          <w:lang w:val="en-US"/>
        </w:rPr>
        <w:t>Asad</w:t>
      </w:r>
      <w:proofErr w:type="spellEnd"/>
      <w:r w:rsidRPr="007C2F35">
        <w:rPr>
          <w:rFonts w:ascii="Times New Roman" w:hAnsi="Times New Roman" w:cs="Times New Roman"/>
          <w:sz w:val="20"/>
          <w:szCs w:val="20"/>
          <w:lang w:val="en-US"/>
        </w:rPr>
        <w:t xml:space="preserve">. In some areas, violent Sunni Islamist extremist groups have imposed harsh conditions on members of religious minority groups and continue to call for the destruction of the country’s </w:t>
      </w:r>
      <w:proofErr w:type="spellStart"/>
      <w:r w:rsidRPr="007C2F35">
        <w:rPr>
          <w:rFonts w:ascii="Times New Roman" w:hAnsi="Times New Roman" w:cs="Times New Roman"/>
          <w:sz w:val="20"/>
          <w:szCs w:val="20"/>
          <w:lang w:val="en-US"/>
        </w:rPr>
        <w:t>Alawite</w:t>
      </w:r>
      <w:proofErr w:type="spellEnd"/>
      <w:r w:rsidRPr="007C2F35">
        <w:rPr>
          <w:rFonts w:ascii="Times New Roman" w:hAnsi="Times New Roman" w:cs="Times New Roman"/>
          <w:sz w:val="20"/>
          <w:szCs w:val="20"/>
          <w:lang w:val="en-US"/>
        </w:rPr>
        <w:t xml:space="preserve"> community. These acts, and the lack of dependable security guarantees for civilians on all sides, have encouraged some individuals and groups to adopt more exclusive identities and prioritize their own interests, complicating e</w:t>
      </w:r>
      <w:r w:rsidR="00FE649C" w:rsidRPr="007C2F35">
        <w:rPr>
          <w:rFonts w:ascii="Times New Roman" w:hAnsi="Times New Roman" w:cs="Times New Roman"/>
          <w:sz w:val="20"/>
          <w:szCs w:val="20"/>
          <w:lang w:val="en-US"/>
        </w:rPr>
        <w:t>fforts to resolve the conflict.</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en-US"/>
        </w:rPr>
      </w:pPr>
      <w:r w:rsidRPr="007C2F35">
        <w:rPr>
          <w:rFonts w:ascii="Times New Roman" w:hAnsi="Times New Roman" w:cs="Times New Roman"/>
          <w:sz w:val="20"/>
          <w:szCs w:val="20"/>
          <w:lang w:val="en-US"/>
        </w:rPr>
        <w:t>As the prominent American expert on the Middle East Anthony H.</w:t>
      </w:r>
      <w:r w:rsidR="00B04C62" w:rsidRPr="007C2F35">
        <w:rPr>
          <w:rFonts w:ascii="Times New Roman" w:hAnsi="Times New Roman" w:cs="Times New Roman" w:hint="eastAsia"/>
          <w:sz w:val="20"/>
          <w:szCs w:val="20"/>
          <w:lang w:val="en-US" w:eastAsia="zh-CN"/>
        </w:rPr>
        <w:t xml:space="preserve"> </w:t>
      </w:r>
      <w:proofErr w:type="spellStart"/>
      <w:r w:rsidRPr="007C2F35">
        <w:rPr>
          <w:rFonts w:ascii="Times New Roman" w:hAnsi="Times New Roman" w:cs="Times New Roman"/>
          <w:sz w:val="20"/>
          <w:szCs w:val="20"/>
          <w:lang w:val="en-US"/>
        </w:rPr>
        <w:t>Cordesman</w:t>
      </w:r>
      <w:proofErr w:type="spellEnd"/>
      <w:r w:rsidRPr="007C2F35">
        <w:rPr>
          <w:rFonts w:ascii="Times New Roman" w:hAnsi="Times New Roman" w:cs="Times New Roman"/>
          <w:sz w:val="20"/>
          <w:szCs w:val="20"/>
          <w:lang w:val="en-US"/>
        </w:rPr>
        <w:t xml:space="preserve"> underlines, ISIS/ISIL did not suddenly materialize in Iraq in December 2013. For years, as expert argues, the group exploited growing Sunni and </w:t>
      </w:r>
      <w:proofErr w:type="spellStart"/>
      <w:r w:rsidRPr="007C2F35">
        <w:rPr>
          <w:rFonts w:ascii="Times New Roman" w:hAnsi="Times New Roman" w:cs="Times New Roman"/>
          <w:sz w:val="20"/>
          <w:szCs w:val="20"/>
          <w:lang w:val="en-US"/>
        </w:rPr>
        <w:t>Shi’ite</w:t>
      </w:r>
      <w:proofErr w:type="spellEnd"/>
      <w:r w:rsidRPr="007C2F35">
        <w:rPr>
          <w:rFonts w:ascii="Times New Roman" w:hAnsi="Times New Roman" w:cs="Times New Roman"/>
          <w:sz w:val="20"/>
          <w:szCs w:val="20"/>
          <w:lang w:val="en-US"/>
        </w:rPr>
        <w:t xml:space="preserve"> sectarian divisions and steady drift towards civil war. According to him, for at least the last three years, Iraqi Prime Minister </w:t>
      </w:r>
      <w:proofErr w:type="spellStart"/>
      <w:r w:rsidRPr="007C2F35">
        <w:rPr>
          <w:rFonts w:ascii="Times New Roman" w:hAnsi="Times New Roman" w:cs="Times New Roman"/>
          <w:sz w:val="20"/>
          <w:szCs w:val="20"/>
          <w:lang w:val="en-US"/>
        </w:rPr>
        <w:t>Nouri</w:t>
      </w:r>
      <w:proofErr w:type="spellEnd"/>
      <w:r w:rsidRPr="007C2F35">
        <w:rPr>
          <w:rFonts w:ascii="Times New Roman" w:hAnsi="Times New Roman" w:cs="Times New Roman"/>
          <w:sz w:val="20"/>
          <w:szCs w:val="20"/>
          <w:lang w:val="en-US"/>
        </w:rPr>
        <w:t xml:space="preserve"> Al-</w:t>
      </w:r>
      <w:proofErr w:type="spellStart"/>
      <w:r w:rsidRPr="007C2F35">
        <w:rPr>
          <w:rFonts w:ascii="Times New Roman" w:hAnsi="Times New Roman" w:cs="Times New Roman"/>
          <w:sz w:val="20"/>
          <w:szCs w:val="20"/>
          <w:lang w:val="en-US"/>
        </w:rPr>
        <w:t>Maliki’s</w:t>
      </w:r>
      <w:proofErr w:type="spellEnd"/>
      <w:r w:rsidRPr="007C2F35">
        <w:rPr>
          <w:rFonts w:ascii="Times New Roman" w:hAnsi="Times New Roman" w:cs="Times New Roman"/>
          <w:sz w:val="20"/>
          <w:szCs w:val="20"/>
          <w:lang w:val="en-US"/>
        </w:rPr>
        <w:t xml:space="preserve"> actions of building his own power structure around a </w:t>
      </w:r>
      <w:proofErr w:type="spellStart"/>
      <w:r w:rsidRPr="007C2F35">
        <w:rPr>
          <w:rFonts w:ascii="Times New Roman" w:hAnsi="Times New Roman" w:cs="Times New Roman"/>
          <w:sz w:val="20"/>
          <w:szCs w:val="20"/>
          <w:lang w:val="en-US"/>
        </w:rPr>
        <w:t>Shi’ite</w:t>
      </w:r>
      <w:proofErr w:type="spellEnd"/>
      <w:r w:rsidRPr="007C2F35">
        <w:rPr>
          <w:rFonts w:ascii="Times New Roman" w:hAnsi="Times New Roman" w:cs="Times New Roman"/>
          <w:sz w:val="20"/>
          <w:szCs w:val="20"/>
          <w:lang w:val="en-US"/>
        </w:rPr>
        <w:t xml:space="preserve"> dominated state with close ties to Iran alienated Sunnis and exacerbated tensions</w:t>
      </w:r>
      <w:r w:rsidRPr="007C2F35">
        <w:rPr>
          <w:rStyle w:val="FootnoteReference"/>
          <w:rFonts w:ascii="Times New Roman" w:hAnsi="Times New Roman" w:cs="Times New Roman"/>
          <w:sz w:val="20"/>
          <w:szCs w:val="20"/>
          <w:lang w:val="en-US"/>
        </w:rPr>
        <w:footnoteReference w:id="31"/>
      </w:r>
      <w:r w:rsidRPr="007C2F35">
        <w:rPr>
          <w:rFonts w:ascii="Times New Roman" w:hAnsi="Times New Roman" w:cs="Times New Roman"/>
          <w:sz w:val="20"/>
          <w:szCs w:val="20"/>
          <w:lang w:val="en-US"/>
        </w:rPr>
        <w:t>.</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However, the different mixes of religion, ethnicity and language in each country help explain their current internal instability and struggles for power, and the limits of any effort to create a stable pattern of Iranian influence, Pan-Arab influence, or any other form of regional stability. They also help explain why the strategic map of this part of the Middle East has produced so much tension, conflict, and change over time</w:t>
      </w:r>
      <w:r w:rsidRPr="007C2F35">
        <w:rPr>
          <w:rStyle w:val="FootnoteReference"/>
          <w:rFonts w:ascii="Times New Roman" w:hAnsi="Times New Roman" w:cs="Times New Roman"/>
          <w:sz w:val="20"/>
          <w:szCs w:val="20"/>
          <w:lang w:val="en-US"/>
        </w:rPr>
        <w:footnoteReference w:id="32"/>
      </w:r>
      <w:r w:rsidR="00FE649C" w:rsidRPr="007C2F35">
        <w:rPr>
          <w:rFonts w:ascii="Times New Roman" w:hAnsi="Times New Roman" w:cs="Times New Roman"/>
          <w:sz w:val="20"/>
          <w:szCs w:val="20"/>
          <w:lang w:val="en-US"/>
        </w:rPr>
        <w:t>.</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At least for the present, the rise of ISIS/ISIL has shown there </w:t>
      </w:r>
      <w:proofErr w:type="gramStart"/>
      <w:r w:rsidRPr="007C2F35">
        <w:rPr>
          <w:rFonts w:ascii="Times New Roman" w:hAnsi="Times New Roman" w:cs="Times New Roman"/>
          <w:sz w:val="20"/>
          <w:szCs w:val="20"/>
          <w:lang w:val="en-US"/>
        </w:rPr>
        <w:t>is</w:t>
      </w:r>
      <w:proofErr w:type="gramEnd"/>
      <w:r w:rsidRPr="007C2F35">
        <w:rPr>
          <w:rFonts w:ascii="Times New Roman" w:hAnsi="Times New Roman" w:cs="Times New Roman"/>
          <w:sz w:val="20"/>
          <w:szCs w:val="20"/>
          <w:lang w:val="en-US"/>
        </w:rPr>
        <w:t xml:space="preserve"> nothing approaching a continuing Iranian zone of influence – or </w:t>
      </w:r>
      <w:proofErr w:type="spellStart"/>
      <w:r w:rsidRPr="007C2F35">
        <w:rPr>
          <w:rFonts w:ascii="Times New Roman" w:hAnsi="Times New Roman" w:cs="Times New Roman"/>
          <w:sz w:val="20"/>
          <w:szCs w:val="20"/>
          <w:lang w:val="en-US"/>
        </w:rPr>
        <w:t>Shi’ite</w:t>
      </w:r>
      <w:proofErr w:type="spellEnd"/>
      <w:r w:rsidRPr="007C2F35">
        <w:rPr>
          <w:rFonts w:ascii="Times New Roman" w:hAnsi="Times New Roman" w:cs="Times New Roman"/>
          <w:sz w:val="20"/>
          <w:szCs w:val="20"/>
          <w:lang w:val="en-US"/>
        </w:rPr>
        <w:t xml:space="preserve"> crescent – from </w:t>
      </w:r>
      <w:r w:rsidRPr="007C2F35">
        <w:rPr>
          <w:rFonts w:ascii="Times New Roman" w:hAnsi="Times New Roman" w:cs="Times New Roman"/>
          <w:sz w:val="20"/>
          <w:szCs w:val="20"/>
          <w:lang w:val="en-US"/>
        </w:rPr>
        <w:lastRenderedPageBreak/>
        <w:t xml:space="preserve">Iran to Lebanon, but rather a divided Arab Lebanon, a Persian Shiite Iran and now Sunni Islamists extremist </w:t>
      </w:r>
      <w:proofErr w:type="spellStart"/>
      <w:r w:rsidRPr="007C2F35">
        <w:rPr>
          <w:rFonts w:ascii="Times New Roman" w:hAnsi="Times New Roman" w:cs="Times New Roman"/>
          <w:sz w:val="20"/>
          <w:szCs w:val="20"/>
          <w:lang w:val="en-US"/>
        </w:rPr>
        <w:t>protostate</w:t>
      </w:r>
      <w:proofErr w:type="spellEnd"/>
      <w:r w:rsidRPr="007C2F35">
        <w:rPr>
          <w:rFonts w:ascii="Times New Roman" w:hAnsi="Times New Roman" w:cs="Times New Roman"/>
          <w:sz w:val="20"/>
          <w:szCs w:val="20"/>
          <w:lang w:val="en-US"/>
        </w:rPr>
        <w:t xml:space="preserve"> located between and </w:t>
      </w:r>
      <w:proofErr w:type="spellStart"/>
      <w:r w:rsidRPr="007C2F35">
        <w:rPr>
          <w:rFonts w:ascii="Times New Roman" w:hAnsi="Times New Roman" w:cs="Times New Roman"/>
          <w:sz w:val="20"/>
          <w:szCs w:val="20"/>
          <w:lang w:val="en-US"/>
        </w:rPr>
        <w:t>Alawite</w:t>
      </w:r>
      <w:proofErr w:type="spellEnd"/>
      <w:r w:rsidRPr="007C2F35">
        <w:rPr>
          <w:rFonts w:ascii="Times New Roman" w:hAnsi="Times New Roman" w:cs="Times New Roman"/>
          <w:sz w:val="20"/>
          <w:szCs w:val="20"/>
          <w:lang w:val="en-US"/>
        </w:rPr>
        <w:t xml:space="preserve">-controlled bloc in Syria and largely </w:t>
      </w:r>
      <w:proofErr w:type="spellStart"/>
      <w:r w:rsidR="00FE649C" w:rsidRPr="007C2F35">
        <w:rPr>
          <w:rFonts w:ascii="Times New Roman" w:hAnsi="Times New Roman" w:cs="Times New Roman"/>
          <w:sz w:val="20"/>
          <w:szCs w:val="20"/>
          <w:lang w:val="en-US"/>
        </w:rPr>
        <w:t>Shi’ite</w:t>
      </w:r>
      <w:proofErr w:type="spellEnd"/>
      <w:r w:rsidR="00FE649C" w:rsidRPr="007C2F35">
        <w:rPr>
          <w:rFonts w:ascii="Times New Roman" w:hAnsi="Times New Roman" w:cs="Times New Roman"/>
          <w:sz w:val="20"/>
          <w:szCs w:val="20"/>
          <w:lang w:val="en-US"/>
        </w:rPr>
        <w:t xml:space="preserve"> blocs in Iraq and Iran.</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In practical terms, however, the idea of some form of stable </w:t>
      </w:r>
      <w:proofErr w:type="spellStart"/>
      <w:r w:rsidRPr="007C2F35">
        <w:rPr>
          <w:rFonts w:ascii="Times New Roman" w:hAnsi="Times New Roman" w:cs="Times New Roman"/>
          <w:sz w:val="20"/>
          <w:szCs w:val="20"/>
          <w:lang w:val="en-US"/>
        </w:rPr>
        <w:t>Shi’ite</w:t>
      </w:r>
      <w:proofErr w:type="spellEnd"/>
      <w:r w:rsidRPr="007C2F35">
        <w:rPr>
          <w:rFonts w:ascii="Times New Roman" w:hAnsi="Times New Roman" w:cs="Times New Roman"/>
          <w:sz w:val="20"/>
          <w:szCs w:val="20"/>
          <w:lang w:val="en-US"/>
        </w:rPr>
        <w:t xml:space="preserve"> crescent and zone of Iranian influence that extended from Lebanon through Iran has always ignored the different characters of Lebanon, Syria, Iraq, and Iran, and their different national interests</w:t>
      </w:r>
      <w:r w:rsidRPr="007C2F35">
        <w:rPr>
          <w:rStyle w:val="FootnoteReference"/>
          <w:rFonts w:ascii="Times New Roman" w:hAnsi="Times New Roman" w:cs="Times New Roman"/>
          <w:sz w:val="20"/>
          <w:szCs w:val="20"/>
          <w:lang w:val="en-US"/>
        </w:rPr>
        <w:footnoteReference w:id="33"/>
      </w:r>
      <w:r w:rsidR="00FE649C" w:rsidRPr="007C2F35">
        <w:rPr>
          <w:rFonts w:ascii="Times New Roman" w:hAnsi="Times New Roman" w:cs="Times New Roman"/>
          <w:sz w:val="20"/>
          <w:szCs w:val="20"/>
          <w:lang w:val="en-US"/>
        </w:rPr>
        <w:t>.</w:t>
      </w:r>
    </w:p>
    <w:p w:rsidR="00D03B5F" w:rsidRPr="007C2F35" w:rsidRDefault="00D03B5F" w:rsidP="00B04C62">
      <w:pPr>
        <w:snapToGrid w:val="0"/>
        <w:spacing w:after="0" w:line="240" w:lineRule="auto"/>
        <w:ind w:firstLine="425"/>
        <w:contextualSpacing/>
        <w:jc w:val="both"/>
        <w:rPr>
          <w:rFonts w:ascii="Times New Roman" w:hAnsi="Times New Roman" w:cs="Times New Roman"/>
          <w:sz w:val="20"/>
          <w:szCs w:val="20"/>
          <w:lang w:val="en-US"/>
        </w:rPr>
      </w:pPr>
      <w:r w:rsidRPr="007C2F35">
        <w:rPr>
          <w:rFonts w:ascii="Times New Roman" w:hAnsi="Times New Roman" w:cs="Times New Roman"/>
          <w:b/>
          <w:i/>
          <w:sz w:val="20"/>
          <w:szCs w:val="20"/>
          <w:lang w:val="en-US"/>
        </w:rPr>
        <w:t>Lebanon</w:t>
      </w:r>
      <w:r w:rsidRPr="007C2F35">
        <w:rPr>
          <w:rFonts w:ascii="Times New Roman" w:hAnsi="Times New Roman" w:cs="Times New Roman"/>
          <w:sz w:val="20"/>
          <w:szCs w:val="20"/>
          <w:lang w:val="en-US"/>
        </w:rPr>
        <w:t xml:space="preserve"> is heavily influenced by the growth of power of its </w:t>
      </w:r>
      <w:proofErr w:type="spellStart"/>
      <w:r w:rsidRPr="007C2F35">
        <w:rPr>
          <w:rFonts w:ascii="Times New Roman" w:hAnsi="Times New Roman" w:cs="Times New Roman"/>
          <w:sz w:val="20"/>
          <w:szCs w:val="20"/>
          <w:lang w:val="en-US"/>
        </w:rPr>
        <w:t>Shi’ite</w:t>
      </w:r>
      <w:proofErr w:type="spellEnd"/>
      <w:r w:rsidRPr="007C2F35">
        <w:rPr>
          <w:rFonts w:ascii="Times New Roman" w:hAnsi="Times New Roman" w:cs="Times New Roman"/>
          <w:sz w:val="20"/>
          <w:szCs w:val="20"/>
          <w:lang w:val="en-US"/>
        </w:rPr>
        <w:t xml:space="preserve"> population and the rise of Hezbollah as a key military factor. It is not, however, a </w:t>
      </w:r>
      <w:proofErr w:type="spellStart"/>
      <w:r w:rsidRPr="007C2F35">
        <w:rPr>
          <w:rFonts w:ascii="Times New Roman" w:hAnsi="Times New Roman" w:cs="Times New Roman"/>
          <w:sz w:val="20"/>
          <w:szCs w:val="20"/>
          <w:lang w:val="en-US"/>
        </w:rPr>
        <w:t>Shi’ite</w:t>
      </w:r>
      <w:proofErr w:type="spellEnd"/>
      <w:r w:rsidRPr="007C2F35">
        <w:rPr>
          <w:rFonts w:ascii="Times New Roman" w:hAnsi="Times New Roman" w:cs="Times New Roman"/>
          <w:sz w:val="20"/>
          <w:szCs w:val="20"/>
          <w:lang w:val="en-US"/>
        </w:rPr>
        <w:t xml:space="preserve"> state or under Iranian control. It remains a multi-confessional mess that is now greatly complicated by a massive influence of Syrian refugees and a growing faction of Sunni Islamist extremists in the north. The CIA estimates its native divisions as follows: 18 religious sects recognized (2012 est.): Muslim 54% (27% Sunni, 27%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Christian 40.5 % (includes 21 % </w:t>
      </w:r>
      <w:proofErr w:type="spellStart"/>
      <w:r w:rsidRPr="007C2F35">
        <w:rPr>
          <w:rFonts w:ascii="Times New Roman" w:hAnsi="Times New Roman" w:cs="Times New Roman"/>
          <w:sz w:val="20"/>
          <w:szCs w:val="20"/>
          <w:lang w:val="en-US"/>
        </w:rPr>
        <w:t>Maronite</w:t>
      </w:r>
      <w:proofErr w:type="spellEnd"/>
      <w:r w:rsidRPr="007C2F35">
        <w:rPr>
          <w:rFonts w:ascii="Times New Roman" w:hAnsi="Times New Roman" w:cs="Times New Roman"/>
          <w:sz w:val="20"/>
          <w:szCs w:val="20"/>
          <w:lang w:val="en-US"/>
        </w:rPr>
        <w:t xml:space="preserve"> Catholic, 8 % Greek Orthodox, 5 % Greek Catholic, 6.5 % other Christian), Druze 5.6 % very small numbers of Jews, Baha’is, Buddhists, Hindus, and Mormons. Ethnic population: Arab 95 %, Armenian 4%, other 1%.</w:t>
      </w:r>
    </w:p>
    <w:p w:rsidR="00D03B5F" w:rsidRPr="007C2F35" w:rsidRDefault="00D03B5F" w:rsidP="00B04C62">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b/>
          <w:i/>
          <w:sz w:val="20"/>
          <w:szCs w:val="20"/>
          <w:lang w:val="en-US"/>
        </w:rPr>
        <w:t xml:space="preserve">Syria </w:t>
      </w:r>
      <w:r w:rsidRPr="007C2F35">
        <w:rPr>
          <w:rFonts w:ascii="Times New Roman" w:hAnsi="Times New Roman" w:cs="Times New Roman"/>
          <w:sz w:val="20"/>
          <w:szCs w:val="20"/>
          <w:lang w:val="en-US"/>
        </w:rPr>
        <w:t xml:space="preserve">has relatively few actual </w:t>
      </w:r>
      <w:proofErr w:type="spellStart"/>
      <w:r w:rsidRPr="007C2F35">
        <w:rPr>
          <w:rFonts w:ascii="Times New Roman" w:hAnsi="Times New Roman" w:cs="Times New Roman"/>
          <w:sz w:val="20"/>
          <w:szCs w:val="20"/>
          <w:lang w:val="en-US"/>
        </w:rPr>
        <w:t>Shi’ites</w:t>
      </w:r>
      <w:proofErr w:type="spellEnd"/>
      <w:r w:rsidRPr="007C2F35">
        <w:rPr>
          <w:rFonts w:ascii="Times New Roman" w:hAnsi="Times New Roman" w:cs="Times New Roman"/>
          <w:sz w:val="20"/>
          <w:szCs w:val="20"/>
          <w:lang w:val="en-US"/>
        </w:rPr>
        <w:t xml:space="preserve"> and its </w:t>
      </w:r>
      <w:proofErr w:type="spellStart"/>
      <w:r w:rsidRPr="007C2F35">
        <w:rPr>
          <w:rFonts w:ascii="Times New Roman" w:hAnsi="Times New Roman" w:cs="Times New Roman"/>
          <w:sz w:val="20"/>
          <w:szCs w:val="20"/>
          <w:lang w:val="en-US"/>
        </w:rPr>
        <w:t>Alawites</w:t>
      </w:r>
      <w:proofErr w:type="spellEnd"/>
      <w:r w:rsidRPr="007C2F35">
        <w:rPr>
          <w:rFonts w:ascii="Times New Roman" w:hAnsi="Times New Roman" w:cs="Times New Roman"/>
          <w:sz w:val="20"/>
          <w:szCs w:val="20"/>
          <w:lang w:val="en-US"/>
        </w:rPr>
        <w:t xml:space="preserve"> are a Gnostic sect with Christian and other non – Islamic elements that Iran threats as </w:t>
      </w:r>
      <w:proofErr w:type="spellStart"/>
      <w:r w:rsidRPr="007C2F35">
        <w:rPr>
          <w:rFonts w:ascii="Times New Roman" w:hAnsi="Times New Roman" w:cs="Times New Roman"/>
          <w:sz w:val="20"/>
          <w:szCs w:val="20"/>
          <w:lang w:val="en-US"/>
        </w:rPr>
        <w:t>Shi’ite</w:t>
      </w:r>
      <w:proofErr w:type="spellEnd"/>
      <w:r w:rsidRPr="007C2F35">
        <w:rPr>
          <w:rFonts w:ascii="Times New Roman" w:hAnsi="Times New Roman" w:cs="Times New Roman"/>
          <w:sz w:val="20"/>
          <w:szCs w:val="20"/>
          <w:lang w:val="en-US"/>
        </w:rPr>
        <w:t xml:space="preserve"> only for political reasons. The CIA estimated its pre-civil war divisions by sects as Muslim 87% (official; includes Sunni 74% and </w:t>
      </w:r>
      <w:proofErr w:type="spellStart"/>
      <w:r w:rsidRPr="007C2F35">
        <w:rPr>
          <w:rFonts w:ascii="Times New Roman" w:hAnsi="Times New Roman" w:cs="Times New Roman"/>
          <w:sz w:val="20"/>
          <w:szCs w:val="20"/>
          <w:lang w:val="en-US"/>
        </w:rPr>
        <w:t>Alawi</w:t>
      </w:r>
      <w:proofErr w:type="spellEnd"/>
      <w:r w:rsidRPr="007C2F35">
        <w:rPr>
          <w:rFonts w:ascii="Times New Roman" w:hAnsi="Times New Roman" w:cs="Times New Roman"/>
          <w:sz w:val="20"/>
          <w:szCs w:val="20"/>
          <w:lang w:val="en-US"/>
        </w:rPr>
        <w:t xml:space="preserve">, </w:t>
      </w:r>
      <w:proofErr w:type="spellStart"/>
      <w:r w:rsidRPr="007C2F35">
        <w:rPr>
          <w:rFonts w:ascii="Times New Roman" w:hAnsi="Times New Roman" w:cs="Times New Roman"/>
          <w:sz w:val="20"/>
          <w:szCs w:val="20"/>
          <w:lang w:val="en-US"/>
        </w:rPr>
        <w:t>Ismaili</w:t>
      </w:r>
      <w:proofErr w:type="spellEnd"/>
      <w:r w:rsidRPr="007C2F35">
        <w:rPr>
          <w:rFonts w:ascii="Times New Roman" w:hAnsi="Times New Roman" w:cs="Times New Roman"/>
          <w:sz w:val="20"/>
          <w:szCs w:val="20"/>
          <w:lang w:val="en-US"/>
        </w:rPr>
        <w:t xml:space="preserve">, and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13%), Christian (includes Orthodox, </w:t>
      </w:r>
      <w:proofErr w:type="spellStart"/>
      <w:r w:rsidRPr="007C2F35">
        <w:rPr>
          <w:rFonts w:ascii="Times New Roman" w:hAnsi="Times New Roman" w:cs="Times New Roman"/>
          <w:sz w:val="20"/>
          <w:szCs w:val="20"/>
          <w:lang w:val="en-US"/>
        </w:rPr>
        <w:t>Uniate</w:t>
      </w:r>
      <w:proofErr w:type="spellEnd"/>
      <w:r w:rsidRPr="007C2F35">
        <w:rPr>
          <w:rFonts w:ascii="Times New Roman" w:hAnsi="Times New Roman" w:cs="Times New Roman"/>
          <w:sz w:val="20"/>
          <w:szCs w:val="20"/>
          <w:lang w:val="en-US"/>
        </w:rPr>
        <w:t>, and Nestorian) 10%, Druze 3%, Jewish (few remains in Damascus and Aleppo). It estimated its ethnicity as Arab 90.3 %, Kur</w:t>
      </w:r>
      <w:r w:rsidR="00FE649C" w:rsidRPr="007C2F35">
        <w:rPr>
          <w:rFonts w:ascii="Times New Roman" w:hAnsi="Times New Roman" w:cs="Times New Roman"/>
          <w:sz w:val="20"/>
          <w:szCs w:val="20"/>
          <w:lang w:val="en-US"/>
        </w:rPr>
        <w:t>ds, Armenians, and other 9.7 %.</w:t>
      </w:r>
    </w:p>
    <w:p w:rsidR="00D03B5F" w:rsidRPr="007C2F35" w:rsidRDefault="00D03B5F" w:rsidP="00B04C62">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b/>
          <w:i/>
          <w:sz w:val="20"/>
          <w:szCs w:val="20"/>
          <w:lang w:val="en-US"/>
        </w:rPr>
        <w:t xml:space="preserve">Iraq </w:t>
      </w:r>
      <w:r w:rsidRPr="007C2F35">
        <w:rPr>
          <w:rFonts w:ascii="Times New Roman" w:hAnsi="Times New Roman" w:cs="Times New Roman"/>
          <w:sz w:val="20"/>
          <w:szCs w:val="20"/>
          <w:lang w:val="en-US"/>
        </w:rPr>
        <w:t xml:space="preserve">is also deeply divided, but has an Arab </w:t>
      </w:r>
      <w:proofErr w:type="spellStart"/>
      <w:r w:rsidRPr="007C2F35">
        <w:rPr>
          <w:rFonts w:ascii="Times New Roman" w:hAnsi="Times New Roman" w:cs="Times New Roman"/>
          <w:sz w:val="20"/>
          <w:szCs w:val="20"/>
          <w:lang w:val="en-US"/>
        </w:rPr>
        <w:t>Shi’ite</w:t>
      </w:r>
      <w:proofErr w:type="spellEnd"/>
      <w:r w:rsidRPr="007C2F35">
        <w:rPr>
          <w:rFonts w:ascii="Times New Roman" w:hAnsi="Times New Roman" w:cs="Times New Roman"/>
          <w:sz w:val="20"/>
          <w:szCs w:val="20"/>
          <w:lang w:val="en-US"/>
        </w:rPr>
        <w:t xml:space="preserve"> majority – most of which follow quietist religious leaders and do not support the concept of a Supreme Leader as advanced by Iran. The CIA estimates Iraq’s sectarian, ethnic, and linguistic differences as follows: ethnicity: Arab 75%-80%, Kurdish 15% - 20%, </w:t>
      </w:r>
      <w:proofErr w:type="spellStart"/>
      <w:r w:rsidRPr="007C2F35">
        <w:rPr>
          <w:rFonts w:ascii="Times New Roman" w:hAnsi="Times New Roman" w:cs="Times New Roman"/>
          <w:sz w:val="20"/>
          <w:szCs w:val="20"/>
          <w:lang w:val="en-US"/>
        </w:rPr>
        <w:t>Turkoman</w:t>
      </w:r>
      <w:proofErr w:type="spellEnd"/>
      <w:r w:rsidRPr="007C2F35">
        <w:rPr>
          <w:rFonts w:ascii="Times New Roman" w:hAnsi="Times New Roman" w:cs="Times New Roman"/>
          <w:sz w:val="20"/>
          <w:szCs w:val="20"/>
          <w:lang w:val="en-US"/>
        </w:rPr>
        <w:t>, Assyrian, or other 5%. Sect: Muslim (official) 99%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60% - 65%, Sunni 32%-37%), Christian 0.8 %, Hindu 0.1%, Buddhist 0,1%, Jewish 0,1, folk religion, unaffiliated – 0,1. Religion: Muslim (official) 99%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60-65 %, Sunni 32%-37%), Christian 0.8 %, Hindu – 0.</w:t>
      </w:r>
      <w:r w:rsidR="00FE649C" w:rsidRPr="007C2F35">
        <w:rPr>
          <w:rFonts w:ascii="Times New Roman" w:hAnsi="Times New Roman" w:cs="Times New Roman"/>
          <w:sz w:val="20"/>
          <w:szCs w:val="20"/>
          <w:lang w:val="en-US"/>
        </w:rPr>
        <w:t>1%, Buddhist and Jewish – 0</w:t>
      </w:r>
      <w:proofErr w:type="gramStart"/>
      <w:r w:rsidR="00FE649C" w:rsidRPr="007C2F35">
        <w:rPr>
          <w:rFonts w:ascii="Times New Roman" w:hAnsi="Times New Roman" w:cs="Times New Roman"/>
          <w:sz w:val="20"/>
          <w:szCs w:val="20"/>
          <w:lang w:val="en-US"/>
        </w:rPr>
        <w:t>,1</w:t>
      </w:r>
      <w:proofErr w:type="gramEnd"/>
      <w:r w:rsidR="00FE649C" w:rsidRPr="007C2F35">
        <w:rPr>
          <w:rFonts w:ascii="Times New Roman" w:hAnsi="Times New Roman" w:cs="Times New Roman"/>
          <w:sz w:val="20"/>
          <w:szCs w:val="20"/>
          <w:lang w:val="en-US"/>
        </w:rPr>
        <w:t>%.</w:t>
      </w:r>
    </w:p>
    <w:p w:rsidR="00D03B5F" w:rsidRPr="007C2F35" w:rsidRDefault="00D03B5F" w:rsidP="00B04C62">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b/>
          <w:i/>
          <w:sz w:val="20"/>
          <w:szCs w:val="20"/>
          <w:lang w:val="en-US"/>
        </w:rPr>
        <w:t>Iran</w:t>
      </w:r>
      <w:r w:rsidRPr="007C2F35">
        <w:rPr>
          <w:rFonts w:ascii="Times New Roman" w:hAnsi="Times New Roman" w:cs="Times New Roman"/>
          <w:sz w:val="20"/>
          <w:szCs w:val="20"/>
          <w:lang w:val="en-US"/>
        </w:rPr>
        <w:t xml:space="preserve"> is primarily </w:t>
      </w:r>
      <w:proofErr w:type="spellStart"/>
      <w:r w:rsidRPr="007C2F35">
        <w:rPr>
          <w:rFonts w:ascii="Times New Roman" w:hAnsi="Times New Roman" w:cs="Times New Roman"/>
          <w:sz w:val="20"/>
          <w:szCs w:val="20"/>
          <w:lang w:val="en-US"/>
        </w:rPr>
        <w:t>Shii’te</w:t>
      </w:r>
      <w:proofErr w:type="spellEnd"/>
      <w:r w:rsidRPr="007C2F35">
        <w:rPr>
          <w:rFonts w:ascii="Times New Roman" w:hAnsi="Times New Roman" w:cs="Times New Roman"/>
          <w:sz w:val="20"/>
          <w:szCs w:val="20"/>
          <w:lang w:val="en-US"/>
        </w:rPr>
        <w:t xml:space="preserve"> but is nominally “Persian” rather than Arab and is controlled by religious leaders firmly under the control of a Supreme Leader. The CIA estimates Iraq’s sectarian, ethnic, and linguistic differences as follows: Ethnicity: </w:t>
      </w:r>
      <w:r w:rsidRPr="007C2F35">
        <w:rPr>
          <w:rFonts w:ascii="Times New Roman" w:hAnsi="Times New Roman" w:cs="Times New Roman"/>
          <w:sz w:val="20"/>
          <w:szCs w:val="20"/>
          <w:lang w:val="en-US"/>
        </w:rPr>
        <w:lastRenderedPageBreak/>
        <w:t xml:space="preserve">Persian 61%, Azeri 16%, Kurd 10%, </w:t>
      </w:r>
      <w:proofErr w:type="spellStart"/>
      <w:r w:rsidRPr="007C2F35">
        <w:rPr>
          <w:rFonts w:ascii="Times New Roman" w:hAnsi="Times New Roman" w:cs="Times New Roman"/>
          <w:sz w:val="20"/>
          <w:szCs w:val="20"/>
          <w:lang w:val="en-US"/>
        </w:rPr>
        <w:t>Lur</w:t>
      </w:r>
      <w:proofErr w:type="spellEnd"/>
      <w:r w:rsidRPr="007C2F35">
        <w:rPr>
          <w:rFonts w:ascii="Times New Roman" w:hAnsi="Times New Roman" w:cs="Times New Roman"/>
          <w:sz w:val="20"/>
          <w:szCs w:val="20"/>
          <w:lang w:val="en-US"/>
        </w:rPr>
        <w:t xml:space="preserve"> 6%, </w:t>
      </w:r>
      <w:proofErr w:type="spellStart"/>
      <w:r w:rsidRPr="007C2F35">
        <w:rPr>
          <w:rFonts w:ascii="Times New Roman" w:hAnsi="Times New Roman" w:cs="Times New Roman"/>
          <w:sz w:val="20"/>
          <w:szCs w:val="20"/>
          <w:lang w:val="en-US"/>
        </w:rPr>
        <w:t>Baloch</w:t>
      </w:r>
      <w:proofErr w:type="spellEnd"/>
      <w:r w:rsidRPr="007C2F35">
        <w:rPr>
          <w:rFonts w:ascii="Times New Roman" w:hAnsi="Times New Roman" w:cs="Times New Roman"/>
          <w:sz w:val="20"/>
          <w:szCs w:val="20"/>
          <w:lang w:val="en-US"/>
        </w:rPr>
        <w:t xml:space="preserve"> 2%, Arab 2%, Turkmen and Turkic tribes 2%, other 1%. Sect: Muslim (official) 99.4 %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90-95%, Sunni 5-10%), other (includes Zoroastrian, Jewish, and Christian) 0.3%, unspecified 0</w:t>
      </w:r>
      <w:proofErr w:type="gramStart"/>
      <w:r w:rsidRPr="007C2F35">
        <w:rPr>
          <w:rFonts w:ascii="Times New Roman" w:hAnsi="Times New Roman" w:cs="Times New Roman"/>
          <w:sz w:val="20"/>
          <w:szCs w:val="20"/>
          <w:lang w:val="en-US"/>
        </w:rPr>
        <w:t>,4</w:t>
      </w:r>
      <w:proofErr w:type="gramEnd"/>
      <w:r w:rsidRPr="007C2F35">
        <w:rPr>
          <w:rFonts w:ascii="Times New Roman" w:hAnsi="Times New Roman" w:cs="Times New Roman"/>
          <w:sz w:val="20"/>
          <w:szCs w:val="20"/>
          <w:lang w:val="en-US"/>
        </w:rPr>
        <w:t xml:space="preserve">% (2011 est.). Languages: Persian (official) 53%, Azeri Turkic and Turkic dialects 18%, Kurdish 10%, </w:t>
      </w:r>
      <w:proofErr w:type="spellStart"/>
      <w:r w:rsidRPr="007C2F35">
        <w:rPr>
          <w:rFonts w:ascii="Times New Roman" w:hAnsi="Times New Roman" w:cs="Times New Roman"/>
          <w:sz w:val="20"/>
          <w:szCs w:val="20"/>
          <w:lang w:val="en-US"/>
        </w:rPr>
        <w:t>Gilaki</w:t>
      </w:r>
      <w:proofErr w:type="spellEnd"/>
      <w:r w:rsidRPr="007C2F35">
        <w:rPr>
          <w:rFonts w:ascii="Times New Roman" w:hAnsi="Times New Roman" w:cs="Times New Roman"/>
          <w:sz w:val="20"/>
          <w:szCs w:val="20"/>
          <w:lang w:val="en-US"/>
        </w:rPr>
        <w:t xml:space="preserve"> and </w:t>
      </w:r>
      <w:proofErr w:type="spellStart"/>
      <w:r w:rsidRPr="007C2F35">
        <w:rPr>
          <w:rFonts w:ascii="Times New Roman" w:hAnsi="Times New Roman" w:cs="Times New Roman"/>
          <w:sz w:val="20"/>
          <w:szCs w:val="20"/>
          <w:lang w:val="en-US"/>
        </w:rPr>
        <w:t>Mazandarani</w:t>
      </w:r>
      <w:proofErr w:type="spellEnd"/>
      <w:r w:rsidRPr="007C2F35">
        <w:rPr>
          <w:rFonts w:ascii="Times New Roman" w:hAnsi="Times New Roman" w:cs="Times New Roman"/>
          <w:sz w:val="20"/>
          <w:szCs w:val="20"/>
          <w:lang w:val="en-US"/>
        </w:rPr>
        <w:t xml:space="preserve"> 7%, </w:t>
      </w:r>
      <w:proofErr w:type="spellStart"/>
      <w:r w:rsidRPr="007C2F35">
        <w:rPr>
          <w:rFonts w:ascii="Times New Roman" w:hAnsi="Times New Roman" w:cs="Times New Roman"/>
          <w:sz w:val="20"/>
          <w:szCs w:val="20"/>
          <w:lang w:val="en-US"/>
        </w:rPr>
        <w:t>Luri</w:t>
      </w:r>
      <w:proofErr w:type="spellEnd"/>
      <w:r w:rsidRPr="007C2F35">
        <w:rPr>
          <w:rFonts w:ascii="Times New Roman" w:hAnsi="Times New Roman" w:cs="Times New Roman"/>
          <w:sz w:val="20"/>
          <w:szCs w:val="20"/>
          <w:lang w:val="en-US"/>
        </w:rPr>
        <w:t xml:space="preserve"> 6%, </w:t>
      </w:r>
      <w:proofErr w:type="spellStart"/>
      <w:r w:rsidRPr="007C2F35">
        <w:rPr>
          <w:rFonts w:ascii="Times New Roman" w:hAnsi="Times New Roman" w:cs="Times New Roman"/>
          <w:sz w:val="20"/>
          <w:szCs w:val="20"/>
          <w:lang w:val="en-US"/>
        </w:rPr>
        <w:t>B</w:t>
      </w:r>
      <w:r w:rsidR="00FE649C" w:rsidRPr="007C2F35">
        <w:rPr>
          <w:rFonts w:ascii="Times New Roman" w:hAnsi="Times New Roman" w:cs="Times New Roman"/>
          <w:sz w:val="20"/>
          <w:szCs w:val="20"/>
          <w:lang w:val="en-US"/>
        </w:rPr>
        <w:t>alochi</w:t>
      </w:r>
      <w:proofErr w:type="spellEnd"/>
      <w:r w:rsidR="00FE649C" w:rsidRPr="007C2F35">
        <w:rPr>
          <w:rFonts w:ascii="Times New Roman" w:hAnsi="Times New Roman" w:cs="Times New Roman"/>
          <w:sz w:val="20"/>
          <w:szCs w:val="20"/>
          <w:lang w:val="en-US"/>
        </w:rPr>
        <w:t xml:space="preserve"> 2%, Arabic 2%, other 2%.</w:t>
      </w:r>
    </w:p>
    <w:p w:rsidR="00D03B5F" w:rsidRPr="007C2F35" w:rsidRDefault="00D03B5F"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The deep sectarian and ethnic differences within Iraq show how difficult it is for any one faction to dominate the country on a stable basis or to assume that Iraq can now be divided into stable sectarian and ethnic blocs</w:t>
      </w:r>
      <w:r w:rsidRPr="007C2F35">
        <w:rPr>
          <w:rStyle w:val="FootnoteReference"/>
          <w:rFonts w:ascii="Times New Roman" w:hAnsi="Times New Roman" w:cs="Times New Roman"/>
          <w:sz w:val="20"/>
          <w:szCs w:val="20"/>
          <w:lang w:val="en-US"/>
        </w:rPr>
        <w:footnoteReference w:id="34"/>
      </w:r>
      <w:r w:rsidRPr="007C2F35">
        <w:rPr>
          <w:rFonts w:ascii="Times New Roman" w:hAnsi="Times New Roman" w:cs="Times New Roman"/>
          <w:sz w:val="20"/>
          <w:szCs w:val="20"/>
          <w:lang w:val="en-US"/>
        </w:rPr>
        <w:t>. Moreover, Iraq’s sectarian and ethnic structure has changed steadily since 2003, as civil fighting and terrorist violence steadily divided Iraq back alo</w:t>
      </w:r>
      <w:r w:rsidR="00FE649C" w:rsidRPr="007C2F35">
        <w:rPr>
          <w:rFonts w:ascii="Times New Roman" w:hAnsi="Times New Roman" w:cs="Times New Roman"/>
          <w:sz w:val="20"/>
          <w:szCs w:val="20"/>
          <w:lang w:val="en-US"/>
        </w:rPr>
        <w:t>ng sectarian and ethnic lines.</w:t>
      </w:r>
    </w:p>
    <w:p w:rsidR="00F535F4" w:rsidRPr="007C2F35" w:rsidRDefault="00D03B5F" w:rsidP="00BF4E67">
      <w:pPr>
        <w:snapToGrid w:val="0"/>
        <w:spacing w:after="0" w:line="240" w:lineRule="auto"/>
        <w:ind w:firstLine="425"/>
        <w:contextualSpacing/>
        <w:jc w:val="both"/>
        <w:rPr>
          <w:rFonts w:ascii="Times New Roman" w:hAnsi="Times New Roman" w:cs="Times New Roman" w:hint="eastAsia"/>
          <w:sz w:val="20"/>
          <w:szCs w:val="20"/>
          <w:lang w:val="en-US" w:eastAsia="zh-CN"/>
        </w:rPr>
      </w:pPr>
      <w:r w:rsidRPr="007C2F35">
        <w:rPr>
          <w:rFonts w:ascii="Times New Roman" w:hAnsi="Times New Roman" w:cs="Times New Roman"/>
          <w:sz w:val="20"/>
          <w:szCs w:val="20"/>
          <w:lang w:val="en-US"/>
        </w:rPr>
        <w:t xml:space="preserve">According to </w:t>
      </w:r>
      <w:r w:rsidR="00F535F4" w:rsidRPr="007C2F35">
        <w:rPr>
          <w:rFonts w:ascii="Times New Roman" w:hAnsi="Times New Roman" w:cs="Times New Roman"/>
          <w:sz w:val="20"/>
          <w:szCs w:val="20"/>
          <w:lang w:val="en-US"/>
        </w:rPr>
        <w:t>A.</w:t>
      </w:r>
      <w:r w:rsidR="00B04C62" w:rsidRPr="007C2F35">
        <w:rPr>
          <w:rFonts w:ascii="Times New Roman" w:hAnsi="Times New Roman" w:cs="Times New Roman" w:hint="eastAsia"/>
          <w:sz w:val="20"/>
          <w:szCs w:val="20"/>
          <w:lang w:val="en-US" w:eastAsia="zh-CN"/>
        </w:rPr>
        <w:t xml:space="preserve"> </w:t>
      </w:r>
      <w:proofErr w:type="spellStart"/>
      <w:r w:rsidR="00F535F4" w:rsidRPr="007C2F35">
        <w:rPr>
          <w:rFonts w:ascii="Times New Roman" w:hAnsi="Times New Roman" w:cs="Times New Roman"/>
          <w:sz w:val="20"/>
          <w:szCs w:val="20"/>
          <w:lang w:val="en-US"/>
        </w:rPr>
        <w:t>Cordesman</w:t>
      </w:r>
      <w:proofErr w:type="spellEnd"/>
      <w:r w:rsidRPr="007C2F35">
        <w:rPr>
          <w:rFonts w:ascii="Times New Roman" w:hAnsi="Times New Roman" w:cs="Times New Roman"/>
          <w:sz w:val="20"/>
          <w:szCs w:val="20"/>
          <w:lang w:val="en-US"/>
        </w:rPr>
        <w:t>, it is too soon to assume that Iraq will remain a divided crisis state in spite of current U.S. efforts, but this seems more likely than some sudden Iraqi return to national unity and lasting defeat of Sunni Islamist extremists. What some once feared would become a “Shiite crescent” now seems to be likely to remain a series of unstable enclaves. As is all too often the case in the Middle East, the game board is changing without any stable rules. New players are being added, and no one can really predict the outcome of the game.</w:t>
      </w:r>
    </w:p>
    <w:p w:rsidR="00B04C62" w:rsidRPr="007C2F35" w:rsidRDefault="00B04C62" w:rsidP="00BF4E67">
      <w:pPr>
        <w:snapToGrid w:val="0"/>
        <w:spacing w:after="0" w:line="240" w:lineRule="auto"/>
        <w:ind w:firstLine="425"/>
        <w:contextualSpacing/>
        <w:jc w:val="both"/>
        <w:rPr>
          <w:rFonts w:ascii="Times New Roman" w:hAnsi="Times New Roman" w:cs="Times New Roman" w:hint="eastAsia"/>
          <w:sz w:val="20"/>
          <w:szCs w:val="20"/>
          <w:lang w:val="en-US" w:eastAsia="zh-CN"/>
        </w:rPr>
      </w:pPr>
    </w:p>
    <w:p w:rsidR="00217271" w:rsidRPr="007C2F35" w:rsidRDefault="00217271" w:rsidP="00BF4E67">
      <w:pPr>
        <w:snapToGrid w:val="0"/>
        <w:spacing w:after="0" w:line="240" w:lineRule="auto"/>
        <w:contextualSpacing/>
        <w:jc w:val="both"/>
        <w:rPr>
          <w:rFonts w:ascii="Times New Roman" w:hAnsi="Times New Roman" w:cs="Times New Roman"/>
          <w:sz w:val="20"/>
          <w:szCs w:val="20"/>
          <w:lang w:val="en-US"/>
        </w:rPr>
      </w:pPr>
      <w:r w:rsidRPr="007C2F35">
        <w:rPr>
          <w:rFonts w:ascii="Times New Roman" w:hAnsi="Times New Roman" w:cs="Times New Roman"/>
          <w:b/>
          <w:sz w:val="20"/>
          <w:szCs w:val="20"/>
          <w:lang w:val="en-US"/>
        </w:rPr>
        <w:t>Radicalization of Islam and sectarian conflicts</w:t>
      </w:r>
    </w:p>
    <w:p w:rsidR="00160F37" w:rsidRPr="007C2F35" w:rsidRDefault="00217271"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The increasing religiosity which spread all over the Middle East</w:t>
      </w:r>
      <w:r w:rsidR="00EC3223" w:rsidRPr="007C2F35">
        <w:rPr>
          <w:rFonts w:ascii="Times New Roman" w:hAnsi="Times New Roman" w:cs="Times New Roman"/>
          <w:sz w:val="20"/>
          <w:szCs w:val="20"/>
          <w:lang w:val="en-US"/>
        </w:rPr>
        <w:t xml:space="preserve"> after the Arab Spring</w:t>
      </w:r>
      <w:r w:rsidRPr="007C2F35">
        <w:rPr>
          <w:rFonts w:ascii="Times New Roman" w:hAnsi="Times New Roman" w:cs="Times New Roman"/>
          <w:sz w:val="20"/>
          <w:szCs w:val="20"/>
          <w:lang w:val="en-US"/>
        </w:rPr>
        <w:t xml:space="preserve"> was largely propelled by the failures of state building and development approaches that have been characterized by severe centralization; unplanned or random urbanization; a neglect of agriculture that was accelerated by growing dependence on oil and the opportunities it provided for ruling elites to act independently from their “societies”. In most Arab countries, these “modernization” approaches resulted in massive migration from rural areas into urban centers. It also widened the gap between city and countryside</w:t>
      </w:r>
      <w:r w:rsidRPr="007C2F35">
        <w:rPr>
          <w:rStyle w:val="FootnoteReference"/>
          <w:rFonts w:ascii="Times New Roman" w:hAnsi="Times New Roman" w:cs="Times New Roman"/>
          <w:sz w:val="20"/>
          <w:szCs w:val="20"/>
          <w:lang w:val="en-US"/>
        </w:rPr>
        <w:footnoteReference w:id="35"/>
      </w:r>
      <w:r w:rsidR="00FE649C" w:rsidRPr="007C2F35">
        <w:rPr>
          <w:rFonts w:ascii="Times New Roman" w:hAnsi="Times New Roman" w:cs="Times New Roman"/>
          <w:sz w:val="20"/>
          <w:szCs w:val="20"/>
          <w:lang w:val="en-US"/>
        </w:rPr>
        <w:t>.</w:t>
      </w:r>
    </w:p>
    <w:p w:rsidR="00217271" w:rsidRPr="007C2F35" w:rsidRDefault="00217271" w:rsidP="00BF4E67">
      <w:pPr>
        <w:snapToGrid w:val="0"/>
        <w:spacing w:after="0" w:line="240" w:lineRule="auto"/>
        <w:ind w:firstLine="425"/>
        <w:contextualSpacing/>
        <w:jc w:val="both"/>
        <w:rPr>
          <w:rFonts w:ascii="Times New Roman" w:hAnsi="Times New Roman" w:cs="Times New Roman"/>
          <w:sz w:val="20"/>
          <w:szCs w:val="20"/>
          <w:lang w:val="en-US"/>
        </w:rPr>
      </w:pPr>
      <w:r w:rsidRPr="007C2F35">
        <w:rPr>
          <w:rFonts w:ascii="Times New Roman" w:hAnsi="Times New Roman" w:cs="Times New Roman"/>
          <w:sz w:val="20"/>
          <w:szCs w:val="20"/>
          <w:lang w:val="en-US"/>
        </w:rPr>
        <w:t xml:space="preserve">The modern state managed to dismantle traditional relations and structures without succeeding in completely replacing them with modern ones. As a </w:t>
      </w:r>
      <w:r w:rsidRPr="007C2F35">
        <w:rPr>
          <w:rFonts w:ascii="Times New Roman" w:hAnsi="Times New Roman" w:cs="Times New Roman"/>
          <w:sz w:val="20"/>
          <w:szCs w:val="20"/>
          <w:lang w:val="en-US"/>
        </w:rPr>
        <w:lastRenderedPageBreak/>
        <w:t>result, semi traditional and semi modern social sectors were brought into existence.</w:t>
      </w:r>
    </w:p>
    <w:p w:rsidR="00217271" w:rsidRPr="007C2F35" w:rsidRDefault="00217271" w:rsidP="00BF4E67">
      <w:pPr>
        <w:snapToGrid w:val="0"/>
        <w:spacing w:after="0" w:line="240" w:lineRule="auto"/>
        <w:ind w:firstLine="425"/>
        <w:contextualSpacing/>
        <w:jc w:val="both"/>
        <w:rPr>
          <w:rFonts w:ascii="Times New Roman" w:hAnsi="Times New Roman" w:cs="Times New Roman"/>
          <w:sz w:val="20"/>
          <w:szCs w:val="20"/>
          <w:lang w:val="en-US"/>
        </w:rPr>
      </w:pPr>
      <w:r w:rsidRPr="007C2F35">
        <w:rPr>
          <w:rFonts w:ascii="Times New Roman" w:hAnsi="Times New Roman" w:cs="Times New Roman"/>
          <w:sz w:val="20"/>
          <w:szCs w:val="20"/>
          <w:lang w:val="en-US"/>
        </w:rPr>
        <w:t>They lived in the insecure conditions of mobility, uncertainty and cultural perplexity. Some scholars called this transformation the “</w:t>
      </w:r>
      <w:proofErr w:type="spellStart"/>
      <w:r w:rsidRPr="007C2F35">
        <w:rPr>
          <w:rFonts w:ascii="Times New Roman" w:hAnsi="Times New Roman" w:cs="Times New Roman"/>
          <w:sz w:val="20"/>
          <w:szCs w:val="20"/>
          <w:lang w:val="en-US"/>
        </w:rPr>
        <w:t>ruralisation</w:t>
      </w:r>
      <w:proofErr w:type="spellEnd"/>
      <w:r w:rsidRPr="007C2F35">
        <w:rPr>
          <w:rFonts w:ascii="Times New Roman" w:hAnsi="Times New Roman" w:cs="Times New Roman"/>
          <w:sz w:val="20"/>
          <w:szCs w:val="20"/>
          <w:lang w:val="en-US"/>
        </w:rPr>
        <w:t xml:space="preserve"> of the city”</w:t>
      </w:r>
      <w:r w:rsidRPr="007C2F35">
        <w:rPr>
          <w:rStyle w:val="FootnoteReference"/>
          <w:rFonts w:ascii="Times New Roman" w:hAnsi="Times New Roman" w:cs="Times New Roman"/>
          <w:sz w:val="20"/>
          <w:szCs w:val="20"/>
          <w:lang w:val="en-US"/>
        </w:rPr>
        <w:footnoteReference w:id="36"/>
      </w:r>
      <w:r w:rsidRPr="007C2F35">
        <w:rPr>
          <w:rFonts w:ascii="Times New Roman" w:hAnsi="Times New Roman" w:cs="Times New Roman"/>
          <w:sz w:val="20"/>
          <w:szCs w:val="20"/>
          <w:lang w:val="en-US"/>
        </w:rPr>
        <w:t xml:space="preserve"> to distinguish it from modernization’s classical objective of the “urbanization of rural spaces”. On the one hand, traditional loyalties and patterns were no longer responsive to the social realities. On the other, the necessary conditions of economic, social and cultural modern patterns only were available to steadily shrinking social minorities. Today, it is common in large Arab capitals like Baghdad, Cairo and Damascus to notice an intellectual discourse lamenting the disappearance of urban culture and “civilized” manners</w:t>
      </w:r>
      <w:r w:rsidRPr="007C2F35">
        <w:rPr>
          <w:rStyle w:val="FootnoteReference"/>
          <w:rFonts w:ascii="Times New Roman" w:hAnsi="Times New Roman" w:cs="Times New Roman"/>
          <w:sz w:val="20"/>
          <w:szCs w:val="20"/>
          <w:lang w:val="en-US"/>
        </w:rPr>
        <w:footnoteReference w:id="37"/>
      </w:r>
      <w:r w:rsidRPr="007C2F35">
        <w:rPr>
          <w:rFonts w:ascii="Times New Roman" w:hAnsi="Times New Roman" w:cs="Times New Roman"/>
          <w:sz w:val="20"/>
          <w:szCs w:val="20"/>
          <w:lang w:val="en-US"/>
        </w:rPr>
        <w:t>.</w:t>
      </w:r>
    </w:p>
    <w:p w:rsidR="00217271" w:rsidRPr="007C2F35" w:rsidRDefault="00217271"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With the rise of political Islamism, sectarianism gained more prominence and it was accompanied by reconstruction of collective narratives able to serve today’s conflicts. </w:t>
      </w:r>
      <w:proofErr w:type="spellStart"/>
      <w:r w:rsidRPr="007C2F35">
        <w:rPr>
          <w:rFonts w:ascii="Times New Roman" w:hAnsi="Times New Roman" w:cs="Times New Roman"/>
          <w:sz w:val="20"/>
          <w:szCs w:val="20"/>
          <w:lang w:val="en-US"/>
        </w:rPr>
        <w:t>Sectarianization</w:t>
      </w:r>
      <w:proofErr w:type="spellEnd"/>
      <w:r w:rsidRPr="007C2F35">
        <w:rPr>
          <w:rFonts w:ascii="Times New Roman" w:hAnsi="Times New Roman" w:cs="Times New Roman"/>
          <w:sz w:val="20"/>
          <w:szCs w:val="20"/>
          <w:lang w:val="en-US"/>
        </w:rPr>
        <w:t xml:space="preserve"> was the latest stage in the broader process of </w:t>
      </w:r>
      <w:proofErr w:type="spellStart"/>
      <w:r w:rsidRPr="007C2F35">
        <w:rPr>
          <w:rFonts w:ascii="Times New Roman" w:hAnsi="Times New Roman" w:cs="Times New Roman"/>
          <w:sz w:val="20"/>
          <w:szCs w:val="20"/>
          <w:lang w:val="en-US"/>
        </w:rPr>
        <w:t>Islamization</w:t>
      </w:r>
      <w:proofErr w:type="spellEnd"/>
      <w:r w:rsidRPr="007C2F35">
        <w:rPr>
          <w:rFonts w:ascii="Times New Roman" w:hAnsi="Times New Roman" w:cs="Times New Roman"/>
          <w:sz w:val="20"/>
          <w:szCs w:val="20"/>
          <w:lang w:val="en-US"/>
        </w:rPr>
        <w:t xml:space="preserve">. While early versions of the new Islamism tried to present a </w:t>
      </w:r>
      <w:proofErr w:type="gramStart"/>
      <w:r w:rsidRPr="007C2F35">
        <w:rPr>
          <w:rFonts w:ascii="Times New Roman" w:hAnsi="Times New Roman" w:cs="Times New Roman"/>
          <w:sz w:val="20"/>
          <w:szCs w:val="20"/>
          <w:lang w:val="en-US"/>
        </w:rPr>
        <w:t>trans</w:t>
      </w:r>
      <w:proofErr w:type="gramEnd"/>
      <w:r w:rsidRPr="007C2F35">
        <w:rPr>
          <w:rFonts w:ascii="Times New Roman" w:hAnsi="Times New Roman" w:cs="Times New Roman"/>
          <w:sz w:val="20"/>
          <w:szCs w:val="20"/>
          <w:lang w:val="en-US"/>
        </w:rPr>
        <w:t xml:space="preserve"> sectarian vision, socio cultural, geopolitical and ideological differences gradually reemphasized the Sunni-</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schism</w:t>
      </w:r>
      <w:r w:rsidRPr="007C2F35">
        <w:rPr>
          <w:rStyle w:val="FootnoteReference"/>
          <w:rFonts w:ascii="Times New Roman" w:hAnsi="Times New Roman" w:cs="Times New Roman"/>
          <w:sz w:val="20"/>
          <w:szCs w:val="20"/>
          <w:lang w:val="en-US"/>
        </w:rPr>
        <w:footnoteReference w:id="38"/>
      </w:r>
      <w:r w:rsidRPr="007C2F35">
        <w:rPr>
          <w:rFonts w:ascii="Times New Roman" w:hAnsi="Times New Roman" w:cs="Times New Roman"/>
          <w:sz w:val="20"/>
          <w:szCs w:val="20"/>
          <w:lang w:val="en-US"/>
        </w:rPr>
        <w:t xml:space="preserve">. This transformation has been triggered by the rivalry among Islamist groups and institutions to gain constituency support, hence encouraging a shift towards identity politics. Accordingly, differences between </w:t>
      </w:r>
      <w:proofErr w:type="spellStart"/>
      <w:r w:rsidRPr="007C2F35">
        <w:rPr>
          <w:rFonts w:ascii="Times New Roman" w:hAnsi="Times New Roman" w:cs="Times New Roman"/>
          <w:sz w:val="20"/>
          <w:szCs w:val="20"/>
          <w:lang w:val="en-US"/>
        </w:rPr>
        <w:t>Sunnism</w:t>
      </w:r>
      <w:proofErr w:type="spellEnd"/>
      <w:r w:rsidRPr="007C2F35">
        <w:rPr>
          <w:rFonts w:ascii="Times New Roman" w:hAnsi="Times New Roman" w:cs="Times New Roman"/>
          <w:sz w:val="20"/>
          <w:szCs w:val="20"/>
          <w:lang w:val="en-US"/>
        </w:rPr>
        <w:t xml:space="preserve"> and </w:t>
      </w:r>
      <w:proofErr w:type="spellStart"/>
      <w:r w:rsidRPr="007C2F35">
        <w:rPr>
          <w:rFonts w:ascii="Times New Roman" w:hAnsi="Times New Roman" w:cs="Times New Roman"/>
          <w:sz w:val="20"/>
          <w:szCs w:val="20"/>
          <w:lang w:val="en-US"/>
        </w:rPr>
        <w:t>Shiism</w:t>
      </w:r>
      <w:proofErr w:type="spellEnd"/>
      <w:r w:rsidRPr="007C2F35">
        <w:rPr>
          <w:rFonts w:ascii="Times New Roman" w:hAnsi="Times New Roman" w:cs="Times New Roman"/>
          <w:sz w:val="20"/>
          <w:szCs w:val="20"/>
          <w:lang w:val="en-US"/>
        </w:rPr>
        <w:t xml:space="preserve"> in religious culture, doctrines, institutions and conceptions of state society relations</w:t>
      </w:r>
      <w:r w:rsidR="00FE649C" w:rsidRPr="007C2F35">
        <w:rPr>
          <w:rFonts w:ascii="Times New Roman" w:hAnsi="Times New Roman" w:cs="Times New Roman"/>
          <w:sz w:val="20"/>
          <w:szCs w:val="20"/>
          <w:lang w:val="en-US"/>
        </w:rPr>
        <w:t>, were increasingly underlined.</w:t>
      </w:r>
    </w:p>
    <w:p w:rsidR="00217271" w:rsidRPr="007C2F35" w:rsidRDefault="00217271"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Like all collective narratives, sectarian identities</w:t>
      </w:r>
      <w:r w:rsidR="003A05C5" w:rsidRPr="007C2F35">
        <w:rPr>
          <w:rFonts w:ascii="Times New Roman" w:hAnsi="Times New Roman" w:cs="Times New Roman"/>
          <w:sz w:val="20"/>
          <w:szCs w:val="20"/>
          <w:lang w:val="en-US"/>
        </w:rPr>
        <w:t xml:space="preserve"> need elites and “guardians” who</w:t>
      </w:r>
      <w:r w:rsidRPr="007C2F35">
        <w:rPr>
          <w:rFonts w:ascii="Times New Roman" w:hAnsi="Times New Roman" w:cs="Times New Roman"/>
          <w:sz w:val="20"/>
          <w:szCs w:val="20"/>
          <w:lang w:val="en-US"/>
        </w:rPr>
        <w:t xml:space="preserve"> “invent” and present them to be the “group’s mental map”</w:t>
      </w:r>
      <w:r w:rsidRPr="007C2F35">
        <w:rPr>
          <w:rStyle w:val="FootnoteReference"/>
          <w:rFonts w:ascii="Times New Roman" w:hAnsi="Times New Roman" w:cs="Times New Roman"/>
          <w:sz w:val="20"/>
          <w:szCs w:val="20"/>
          <w:lang w:val="en-US"/>
        </w:rPr>
        <w:footnoteReference w:id="39"/>
      </w:r>
      <w:r w:rsidRPr="007C2F35">
        <w:rPr>
          <w:rFonts w:ascii="Times New Roman" w:hAnsi="Times New Roman" w:cs="Times New Roman"/>
          <w:sz w:val="20"/>
          <w:szCs w:val="20"/>
          <w:lang w:val="en-US"/>
        </w:rPr>
        <w:t xml:space="preserve">. Heightened sectarianism in the region was accompanied by processes of reinventing Sunni and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identities and these processes have intensified proporti</w:t>
      </w:r>
      <w:r w:rsidR="00FE649C" w:rsidRPr="007C2F35">
        <w:rPr>
          <w:rFonts w:ascii="Times New Roman" w:hAnsi="Times New Roman" w:cs="Times New Roman"/>
          <w:sz w:val="20"/>
          <w:szCs w:val="20"/>
          <w:lang w:val="en-US"/>
        </w:rPr>
        <w:t>onally with regional conflicts.</w:t>
      </w:r>
    </w:p>
    <w:p w:rsidR="00217271" w:rsidRPr="007C2F35" w:rsidRDefault="00217271"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One major shift was the quasi official presence of sectarian identities as public and valid political categories. A significant outcome of this war was the empowerment of Iraqi </w:t>
      </w:r>
      <w:proofErr w:type="spellStart"/>
      <w:r w:rsidRPr="007C2F35">
        <w:rPr>
          <w:rFonts w:ascii="Times New Roman" w:hAnsi="Times New Roman" w:cs="Times New Roman"/>
          <w:sz w:val="20"/>
          <w:szCs w:val="20"/>
          <w:lang w:val="en-US"/>
        </w:rPr>
        <w:t>Shi’as</w:t>
      </w:r>
      <w:proofErr w:type="spellEnd"/>
      <w:r w:rsidRPr="007C2F35">
        <w:rPr>
          <w:rFonts w:ascii="Times New Roman" w:hAnsi="Times New Roman" w:cs="Times New Roman"/>
          <w:sz w:val="20"/>
          <w:szCs w:val="20"/>
          <w:lang w:val="en-US"/>
        </w:rPr>
        <w:t>. This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revival”, as </w:t>
      </w:r>
      <w:proofErr w:type="spellStart"/>
      <w:r w:rsidRPr="007C2F35">
        <w:rPr>
          <w:rFonts w:ascii="Times New Roman" w:hAnsi="Times New Roman" w:cs="Times New Roman"/>
          <w:sz w:val="20"/>
          <w:szCs w:val="20"/>
          <w:lang w:val="en-US"/>
        </w:rPr>
        <w:lastRenderedPageBreak/>
        <w:t>Vali</w:t>
      </w:r>
      <w:proofErr w:type="spellEnd"/>
      <w:r w:rsidRPr="007C2F35">
        <w:rPr>
          <w:rFonts w:ascii="Times New Roman" w:hAnsi="Times New Roman" w:cs="Times New Roman"/>
          <w:sz w:val="20"/>
          <w:szCs w:val="20"/>
          <w:lang w:val="en-US"/>
        </w:rPr>
        <w:t xml:space="preserve"> Nasr</w:t>
      </w:r>
      <w:r w:rsidRPr="007C2F35">
        <w:rPr>
          <w:rStyle w:val="FootnoteReference"/>
          <w:rFonts w:ascii="Times New Roman" w:hAnsi="Times New Roman" w:cs="Times New Roman"/>
          <w:sz w:val="20"/>
          <w:szCs w:val="20"/>
          <w:lang w:val="en-US"/>
        </w:rPr>
        <w:footnoteReference w:id="40"/>
      </w:r>
      <w:r w:rsidRPr="007C2F35">
        <w:rPr>
          <w:rFonts w:ascii="Times New Roman" w:hAnsi="Times New Roman" w:cs="Times New Roman"/>
          <w:sz w:val="20"/>
          <w:szCs w:val="20"/>
          <w:lang w:val="en-US"/>
        </w:rPr>
        <w:t xml:space="preserve"> put it, was represented by the dominant position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political groups have gained within the new institutions or through the role played by their collective narratives in shaping public stances and national culture. Furthe</w:t>
      </w:r>
      <w:r w:rsidR="00B04C62" w:rsidRPr="007C2F35">
        <w:rPr>
          <w:rFonts w:ascii="Times New Roman" w:hAnsi="Times New Roman" w:cs="Times New Roman" w:hint="eastAsia"/>
          <w:sz w:val="20"/>
          <w:szCs w:val="20"/>
          <w:lang w:val="en-US" w:eastAsia="zh-CN"/>
        </w:rPr>
        <w:t>r</w:t>
      </w:r>
      <w:r w:rsidRPr="007C2F35">
        <w:rPr>
          <w:rFonts w:ascii="Times New Roman" w:hAnsi="Times New Roman" w:cs="Times New Roman"/>
          <w:sz w:val="20"/>
          <w:szCs w:val="20"/>
          <w:lang w:val="en-US"/>
        </w:rPr>
        <w:t xml:space="preserve">more, the new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political parties that gained this influence adopted a political view which stressed their sectarian identity, further deepening Sunni suspicions</w:t>
      </w:r>
      <w:r w:rsidRPr="007C2F35">
        <w:rPr>
          <w:rStyle w:val="FootnoteReference"/>
          <w:rFonts w:ascii="Times New Roman" w:hAnsi="Times New Roman" w:cs="Times New Roman"/>
          <w:sz w:val="20"/>
          <w:szCs w:val="20"/>
          <w:lang w:val="en-US"/>
        </w:rPr>
        <w:footnoteReference w:id="41"/>
      </w:r>
      <w:r w:rsidRPr="007C2F35">
        <w:rPr>
          <w:rFonts w:ascii="Times New Roman" w:hAnsi="Times New Roman" w:cs="Times New Roman"/>
          <w:sz w:val="20"/>
          <w:szCs w:val="20"/>
          <w:lang w:val="en-US"/>
        </w:rPr>
        <w:t>.</w:t>
      </w:r>
      <w:r w:rsidR="00B04C62" w:rsidRPr="007C2F35">
        <w:rPr>
          <w:rFonts w:ascii="Times New Roman" w:hAnsi="Times New Roman" w:cs="Times New Roman"/>
          <w:sz w:val="20"/>
          <w:szCs w:val="20"/>
          <w:lang w:val="en-US"/>
        </w:rPr>
        <w:t xml:space="preserve"> </w:t>
      </w:r>
      <w:r w:rsidRPr="007C2F35">
        <w:rPr>
          <w:rFonts w:ascii="Times New Roman" w:hAnsi="Times New Roman" w:cs="Times New Roman"/>
          <w:sz w:val="20"/>
          <w:szCs w:val="20"/>
          <w:lang w:val="en-US"/>
        </w:rPr>
        <w:t>This is not only sent alarming messages to the ruling Sunni elites in the region, but also encouraged the formation of a counter sectarian identity among Iraqi Sunnis</w:t>
      </w:r>
      <w:r w:rsidRPr="007C2F35">
        <w:rPr>
          <w:rStyle w:val="FootnoteReference"/>
          <w:rFonts w:ascii="Times New Roman" w:hAnsi="Times New Roman" w:cs="Times New Roman"/>
          <w:sz w:val="20"/>
          <w:szCs w:val="20"/>
          <w:lang w:val="en-US"/>
        </w:rPr>
        <w:footnoteReference w:id="42"/>
      </w:r>
      <w:r w:rsidR="00FE649C" w:rsidRPr="007C2F35">
        <w:rPr>
          <w:rFonts w:ascii="Times New Roman" w:hAnsi="Times New Roman" w:cs="Times New Roman"/>
          <w:sz w:val="20"/>
          <w:szCs w:val="20"/>
          <w:lang w:val="en-US"/>
        </w:rPr>
        <w:t>.</w:t>
      </w:r>
    </w:p>
    <w:p w:rsidR="00217271" w:rsidRPr="007C2F35" w:rsidRDefault="00217271"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However, as far as the Shi’s Sunni divide is concerned, different histories must be cited. On the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side, politically motivated clerics such as Khomeini in Iran, Mohammed </w:t>
      </w:r>
      <w:proofErr w:type="spellStart"/>
      <w:r w:rsidRPr="007C2F35">
        <w:rPr>
          <w:rFonts w:ascii="Times New Roman" w:hAnsi="Times New Roman" w:cs="Times New Roman"/>
          <w:sz w:val="20"/>
          <w:szCs w:val="20"/>
          <w:lang w:val="en-US"/>
        </w:rPr>
        <w:t>Baqir</w:t>
      </w:r>
      <w:proofErr w:type="spellEnd"/>
      <w:r w:rsidRPr="007C2F35">
        <w:rPr>
          <w:rFonts w:ascii="Times New Roman" w:hAnsi="Times New Roman" w:cs="Times New Roman"/>
          <w:sz w:val="20"/>
          <w:szCs w:val="20"/>
          <w:lang w:val="en-US"/>
        </w:rPr>
        <w:t xml:space="preserve"> al-</w:t>
      </w:r>
      <w:proofErr w:type="spellStart"/>
      <w:r w:rsidRPr="007C2F35">
        <w:rPr>
          <w:rFonts w:ascii="Times New Roman" w:hAnsi="Times New Roman" w:cs="Times New Roman"/>
          <w:sz w:val="20"/>
          <w:szCs w:val="20"/>
          <w:lang w:val="en-US"/>
        </w:rPr>
        <w:t>Sadr</w:t>
      </w:r>
      <w:proofErr w:type="spellEnd"/>
      <w:r w:rsidRPr="007C2F35">
        <w:rPr>
          <w:rFonts w:ascii="Times New Roman" w:hAnsi="Times New Roman" w:cs="Times New Roman"/>
          <w:sz w:val="20"/>
          <w:szCs w:val="20"/>
          <w:lang w:val="en-US"/>
        </w:rPr>
        <w:t xml:space="preserve"> in Iraq and </w:t>
      </w:r>
      <w:proofErr w:type="spellStart"/>
      <w:r w:rsidRPr="007C2F35">
        <w:rPr>
          <w:rFonts w:ascii="Times New Roman" w:hAnsi="Times New Roman" w:cs="Times New Roman"/>
          <w:sz w:val="20"/>
          <w:szCs w:val="20"/>
          <w:lang w:val="en-US"/>
        </w:rPr>
        <w:t>Mousa</w:t>
      </w:r>
      <w:proofErr w:type="spellEnd"/>
      <w:r w:rsidRPr="007C2F35">
        <w:rPr>
          <w:rFonts w:ascii="Times New Roman" w:hAnsi="Times New Roman" w:cs="Times New Roman"/>
          <w:sz w:val="20"/>
          <w:szCs w:val="20"/>
          <w:lang w:val="en-US"/>
        </w:rPr>
        <w:t xml:space="preserve"> al </w:t>
      </w:r>
      <w:proofErr w:type="spellStart"/>
      <w:r w:rsidRPr="007C2F35">
        <w:rPr>
          <w:rFonts w:ascii="Times New Roman" w:hAnsi="Times New Roman" w:cs="Times New Roman"/>
          <w:sz w:val="20"/>
          <w:szCs w:val="20"/>
          <w:lang w:val="en-US"/>
        </w:rPr>
        <w:t>Sadr</w:t>
      </w:r>
      <w:proofErr w:type="spellEnd"/>
      <w:r w:rsidRPr="007C2F35">
        <w:rPr>
          <w:rFonts w:ascii="Times New Roman" w:hAnsi="Times New Roman" w:cs="Times New Roman"/>
          <w:sz w:val="20"/>
          <w:szCs w:val="20"/>
          <w:lang w:val="en-US"/>
        </w:rPr>
        <w:t xml:space="preserve"> in Lebanon invented new versions of political </w:t>
      </w:r>
      <w:proofErr w:type="spellStart"/>
      <w:r w:rsidRPr="007C2F35">
        <w:rPr>
          <w:rFonts w:ascii="Times New Roman" w:hAnsi="Times New Roman" w:cs="Times New Roman"/>
          <w:sz w:val="20"/>
          <w:szCs w:val="20"/>
          <w:lang w:val="en-US"/>
        </w:rPr>
        <w:t>Shiism</w:t>
      </w:r>
      <w:proofErr w:type="spellEnd"/>
      <w:r w:rsidRPr="007C2F35">
        <w:rPr>
          <w:rFonts w:ascii="Times New Roman" w:hAnsi="Times New Roman" w:cs="Times New Roman"/>
          <w:sz w:val="20"/>
          <w:szCs w:val="20"/>
          <w:lang w:val="en-US"/>
        </w:rPr>
        <w:t xml:space="preserve"> both as a philosophy and a movement. It was an ideology opposing existing regimes and aimed at mobilizing people against their marginalization. Political </w:t>
      </w:r>
      <w:proofErr w:type="spellStart"/>
      <w:r w:rsidRPr="007C2F35">
        <w:rPr>
          <w:rFonts w:ascii="Times New Roman" w:hAnsi="Times New Roman" w:cs="Times New Roman"/>
          <w:sz w:val="20"/>
          <w:szCs w:val="20"/>
          <w:lang w:val="en-US"/>
        </w:rPr>
        <w:t>Shiism</w:t>
      </w:r>
      <w:proofErr w:type="spellEnd"/>
      <w:r w:rsidRPr="007C2F35">
        <w:rPr>
          <w:rFonts w:ascii="Times New Roman" w:hAnsi="Times New Roman" w:cs="Times New Roman"/>
          <w:sz w:val="20"/>
          <w:szCs w:val="20"/>
          <w:lang w:val="en-US"/>
        </w:rPr>
        <w:t xml:space="preserve"> managed to take power in Iran and Iraq, while building large constituencies among the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population in Lebanon and Bahrain. These were events of historical significance because they challenged the status quo in the region and empowered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communal identity, which has long been repres</w:t>
      </w:r>
      <w:r w:rsidR="00FE649C" w:rsidRPr="007C2F35">
        <w:rPr>
          <w:rFonts w:ascii="Times New Roman" w:hAnsi="Times New Roman" w:cs="Times New Roman"/>
          <w:sz w:val="20"/>
          <w:szCs w:val="20"/>
          <w:lang w:val="en-US"/>
        </w:rPr>
        <w:t>sed by ruling “secular” elites.</w:t>
      </w:r>
    </w:p>
    <w:p w:rsidR="00131A1D" w:rsidRPr="007C2F35" w:rsidRDefault="00217271" w:rsidP="00BF4E67">
      <w:pPr>
        <w:snapToGrid w:val="0"/>
        <w:spacing w:after="0" w:line="240" w:lineRule="auto"/>
        <w:ind w:firstLine="425"/>
        <w:contextualSpacing/>
        <w:jc w:val="both"/>
        <w:rPr>
          <w:rFonts w:ascii="Times New Roman" w:hAnsi="Times New Roman" w:cs="Times New Roman" w:hint="eastAsia"/>
          <w:sz w:val="20"/>
          <w:szCs w:val="20"/>
          <w:lang w:val="en-US" w:eastAsia="zh-CN"/>
        </w:rPr>
      </w:pPr>
      <w:r w:rsidRPr="007C2F35">
        <w:rPr>
          <w:rFonts w:ascii="Times New Roman" w:hAnsi="Times New Roman" w:cs="Times New Roman"/>
          <w:sz w:val="20"/>
          <w:szCs w:val="20"/>
          <w:lang w:val="en-US"/>
        </w:rPr>
        <w:t xml:space="preserve">Sunni dominated regimes, especially Saudi Arabia in which </w:t>
      </w:r>
      <w:proofErr w:type="spellStart"/>
      <w:r w:rsidRPr="007C2F35">
        <w:rPr>
          <w:rFonts w:ascii="Times New Roman" w:hAnsi="Times New Roman" w:cs="Times New Roman"/>
          <w:sz w:val="20"/>
          <w:szCs w:val="20"/>
          <w:lang w:val="en-US"/>
        </w:rPr>
        <w:t>Salafism</w:t>
      </w:r>
      <w:proofErr w:type="spellEnd"/>
      <w:r w:rsidRPr="007C2F35">
        <w:rPr>
          <w:rFonts w:ascii="Times New Roman" w:hAnsi="Times New Roman" w:cs="Times New Roman"/>
          <w:sz w:val="20"/>
          <w:szCs w:val="20"/>
          <w:lang w:val="en-US"/>
        </w:rPr>
        <w:t xml:space="preserve"> is the main shaper of state identity, reacted by seeking to reconstruct a regional Sunni identity which views political </w:t>
      </w:r>
      <w:proofErr w:type="spellStart"/>
      <w:r w:rsidRPr="007C2F35">
        <w:rPr>
          <w:rFonts w:ascii="Times New Roman" w:hAnsi="Times New Roman" w:cs="Times New Roman"/>
          <w:sz w:val="20"/>
          <w:szCs w:val="20"/>
          <w:lang w:val="en-US"/>
        </w:rPr>
        <w:t>Shiism</w:t>
      </w:r>
      <w:proofErr w:type="spellEnd"/>
      <w:r w:rsidRPr="007C2F35">
        <w:rPr>
          <w:rFonts w:ascii="Times New Roman" w:hAnsi="Times New Roman" w:cs="Times New Roman"/>
          <w:sz w:val="20"/>
          <w:szCs w:val="20"/>
          <w:lang w:val="en-US"/>
        </w:rPr>
        <w:t xml:space="preserve"> as its main enemy</w:t>
      </w:r>
      <w:r w:rsidR="00386049" w:rsidRPr="007C2F35">
        <w:rPr>
          <w:rStyle w:val="FootnoteReference"/>
          <w:rFonts w:ascii="Times New Roman" w:hAnsi="Times New Roman" w:cs="Times New Roman"/>
          <w:sz w:val="20"/>
          <w:szCs w:val="20"/>
          <w:lang w:val="en-US"/>
        </w:rPr>
        <w:footnoteReference w:id="43"/>
      </w:r>
      <w:r w:rsidRPr="007C2F35">
        <w:rPr>
          <w:rFonts w:ascii="Times New Roman" w:hAnsi="Times New Roman" w:cs="Times New Roman"/>
          <w:sz w:val="20"/>
          <w:szCs w:val="20"/>
          <w:lang w:val="en-US"/>
        </w:rPr>
        <w:t xml:space="preserve">. This was compatible with official policy, greatly concerned with the objective of combating Iran’s regional influence. Therefore, power was the main catalyst in a conflict that mainly took place between anti-status </w:t>
      </w:r>
      <w:proofErr w:type="spellStart"/>
      <w:r w:rsidRPr="007C2F35">
        <w:rPr>
          <w:rFonts w:ascii="Times New Roman" w:hAnsi="Times New Roman" w:cs="Times New Roman"/>
          <w:sz w:val="20"/>
          <w:szCs w:val="20"/>
          <w:lang w:val="en-US"/>
        </w:rPr>
        <w:t>que</w:t>
      </w:r>
      <w:proofErr w:type="spellEnd"/>
      <w:r w:rsidRPr="007C2F35">
        <w:rPr>
          <w:rFonts w:ascii="Times New Roman" w:hAnsi="Times New Roman" w:cs="Times New Roman"/>
          <w:sz w:val="20"/>
          <w:szCs w:val="20"/>
          <w:lang w:val="en-US"/>
        </w:rPr>
        <w:t xml:space="preserve"> forces and pro-status quo forces.</w:t>
      </w:r>
    </w:p>
    <w:p w:rsidR="00B04C62" w:rsidRPr="007C2F35" w:rsidRDefault="00B04C62" w:rsidP="00BF4E67">
      <w:pPr>
        <w:snapToGrid w:val="0"/>
        <w:spacing w:after="0" w:line="240" w:lineRule="auto"/>
        <w:ind w:firstLine="425"/>
        <w:contextualSpacing/>
        <w:jc w:val="both"/>
        <w:rPr>
          <w:rFonts w:ascii="Times New Roman" w:hAnsi="Times New Roman" w:cs="Times New Roman" w:hint="eastAsia"/>
          <w:sz w:val="20"/>
          <w:szCs w:val="20"/>
          <w:lang w:val="en-US" w:eastAsia="zh-CN"/>
        </w:rPr>
      </w:pPr>
    </w:p>
    <w:p w:rsidR="00713F97" w:rsidRPr="007C2F35" w:rsidRDefault="00131A1D" w:rsidP="00BF4E67">
      <w:pPr>
        <w:snapToGrid w:val="0"/>
        <w:spacing w:after="0" w:line="240" w:lineRule="auto"/>
        <w:contextualSpacing/>
        <w:jc w:val="both"/>
        <w:rPr>
          <w:rFonts w:ascii="Times New Roman" w:hAnsi="Times New Roman" w:cs="Times New Roman"/>
          <w:sz w:val="20"/>
          <w:szCs w:val="20"/>
          <w:lang w:val="en-US"/>
        </w:rPr>
      </w:pPr>
      <w:r w:rsidRPr="007C2F35">
        <w:rPr>
          <w:rFonts w:ascii="Times New Roman" w:hAnsi="Times New Roman" w:cs="Times New Roman"/>
          <w:b/>
          <w:sz w:val="20"/>
          <w:szCs w:val="20"/>
          <w:lang w:val="en-US"/>
        </w:rPr>
        <w:t>Sunni-</w:t>
      </w:r>
      <w:proofErr w:type="spellStart"/>
      <w:r w:rsidRPr="007C2F35">
        <w:rPr>
          <w:rFonts w:ascii="Times New Roman" w:hAnsi="Times New Roman" w:cs="Times New Roman"/>
          <w:b/>
          <w:sz w:val="20"/>
          <w:szCs w:val="20"/>
          <w:lang w:val="en-US"/>
        </w:rPr>
        <w:t>Shi’a</w:t>
      </w:r>
      <w:proofErr w:type="spellEnd"/>
      <w:r w:rsidRPr="007C2F35">
        <w:rPr>
          <w:rFonts w:ascii="Times New Roman" w:hAnsi="Times New Roman" w:cs="Times New Roman"/>
          <w:b/>
          <w:sz w:val="20"/>
          <w:szCs w:val="20"/>
          <w:lang w:val="en-US"/>
        </w:rPr>
        <w:t xml:space="preserve"> Divide in the Middle East: the Iran Factor</w:t>
      </w:r>
    </w:p>
    <w:p w:rsidR="00713F97" w:rsidRPr="007C2F35" w:rsidRDefault="00131A1D"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The first half of 2013 has demonstrated clearly that sectarian conflict is spreading in the Middle East. This conflict is a product of developments over the course of 2012, including Iraqi Prime Minister </w:t>
      </w:r>
      <w:proofErr w:type="spellStart"/>
      <w:r w:rsidRPr="007C2F35">
        <w:rPr>
          <w:rFonts w:ascii="Times New Roman" w:hAnsi="Times New Roman" w:cs="Times New Roman"/>
          <w:sz w:val="20"/>
          <w:szCs w:val="20"/>
          <w:lang w:val="en-US"/>
        </w:rPr>
        <w:t>Nouri</w:t>
      </w:r>
      <w:proofErr w:type="spellEnd"/>
      <w:r w:rsidRPr="007C2F35">
        <w:rPr>
          <w:rFonts w:ascii="Times New Roman" w:hAnsi="Times New Roman" w:cs="Times New Roman"/>
          <w:sz w:val="20"/>
          <w:szCs w:val="20"/>
          <w:lang w:val="en-US"/>
        </w:rPr>
        <w:t xml:space="preserve"> </w:t>
      </w:r>
      <w:r w:rsidRPr="007C2F35">
        <w:rPr>
          <w:rFonts w:ascii="Times New Roman" w:hAnsi="Times New Roman" w:cs="Times New Roman"/>
          <w:sz w:val="20"/>
          <w:szCs w:val="20"/>
          <w:lang w:val="en-US"/>
        </w:rPr>
        <w:lastRenderedPageBreak/>
        <w:t>al-</w:t>
      </w:r>
      <w:proofErr w:type="spellStart"/>
      <w:r w:rsidRPr="007C2F35">
        <w:rPr>
          <w:rFonts w:ascii="Times New Roman" w:hAnsi="Times New Roman" w:cs="Times New Roman"/>
          <w:sz w:val="20"/>
          <w:szCs w:val="20"/>
          <w:lang w:val="en-US"/>
        </w:rPr>
        <w:t>Maliki’s</w:t>
      </w:r>
      <w:proofErr w:type="spellEnd"/>
      <w:r w:rsidRPr="007C2F35">
        <w:rPr>
          <w:rFonts w:ascii="Times New Roman" w:hAnsi="Times New Roman" w:cs="Times New Roman"/>
          <w:sz w:val="20"/>
          <w:szCs w:val="20"/>
          <w:lang w:val="en-US"/>
        </w:rPr>
        <w:t xml:space="preserve"> consolidation of power and the development of an armed opposition movement in Syria</w:t>
      </w:r>
      <w:r w:rsidRPr="007C2F35">
        <w:rPr>
          <w:rStyle w:val="FootnoteReference"/>
          <w:rFonts w:ascii="Times New Roman" w:hAnsi="Times New Roman" w:cs="Times New Roman"/>
          <w:sz w:val="20"/>
          <w:szCs w:val="20"/>
          <w:lang w:val="en-US"/>
        </w:rPr>
        <w:footnoteReference w:id="44"/>
      </w:r>
      <w:r w:rsidRPr="007C2F35">
        <w:rPr>
          <w:rFonts w:ascii="Times New Roman" w:hAnsi="Times New Roman" w:cs="Times New Roman"/>
          <w:sz w:val="20"/>
          <w:szCs w:val="20"/>
          <w:lang w:val="en-US"/>
        </w:rPr>
        <w:t>. A turning point, however, came in 2013 with the Syrian opposition’s loss of the strategic town of al-</w:t>
      </w:r>
      <w:proofErr w:type="spellStart"/>
      <w:r w:rsidRPr="007C2F35">
        <w:rPr>
          <w:rFonts w:ascii="Times New Roman" w:hAnsi="Times New Roman" w:cs="Times New Roman"/>
          <w:sz w:val="20"/>
          <w:szCs w:val="20"/>
          <w:lang w:val="en-US"/>
        </w:rPr>
        <w:t>Qusayr</w:t>
      </w:r>
      <w:proofErr w:type="spellEnd"/>
      <w:r w:rsidRPr="007C2F35">
        <w:rPr>
          <w:rFonts w:ascii="Times New Roman" w:hAnsi="Times New Roman" w:cs="Times New Roman"/>
          <w:sz w:val="20"/>
          <w:szCs w:val="20"/>
          <w:lang w:val="en-US"/>
        </w:rPr>
        <w:t xml:space="preserve"> in early June 2013 to regime forces backed by Lebanese Hezbollah</w:t>
      </w:r>
      <w:r w:rsidRPr="007C2F35">
        <w:rPr>
          <w:rStyle w:val="FootnoteReference"/>
          <w:rFonts w:ascii="Times New Roman" w:hAnsi="Times New Roman" w:cs="Times New Roman"/>
          <w:sz w:val="20"/>
          <w:szCs w:val="20"/>
          <w:lang w:val="en-US"/>
        </w:rPr>
        <w:footnoteReference w:id="45"/>
      </w:r>
      <w:r w:rsidRPr="007C2F35">
        <w:rPr>
          <w:rFonts w:ascii="Times New Roman" w:hAnsi="Times New Roman" w:cs="Times New Roman"/>
          <w:sz w:val="20"/>
          <w:szCs w:val="20"/>
          <w:lang w:val="en-US"/>
        </w:rPr>
        <w:t xml:space="preserve">. The intervention of this prominent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militant group has heightened the “</w:t>
      </w:r>
      <w:proofErr w:type="spellStart"/>
      <w:r w:rsidRPr="007C2F35">
        <w:rPr>
          <w:rFonts w:ascii="Times New Roman" w:hAnsi="Times New Roman" w:cs="Times New Roman"/>
          <w:sz w:val="20"/>
          <w:szCs w:val="20"/>
          <w:lang w:val="en-US"/>
        </w:rPr>
        <w:t>sectarization</w:t>
      </w:r>
      <w:proofErr w:type="spellEnd"/>
      <w:r w:rsidRPr="007C2F35">
        <w:rPr>
          <w:rFonts w:ascii="Times New Roman" w:hAnsi="Times New Roman" w:cs="Times New Roman"/>
          <w:sz w:val="20"/>
          <w:szCs w:val="20"/>
          <w:lang w:val="en-US"/>
        </w:rPr>
        <w:t>” of the conflict. Sectarian narratives provide an emotional rallying point for popular mobilization, and are easily leveraged by actors involved in the conflict to achieve their goals. The rise in sectarian violence sponsored by external actors poses an existential threat t</w:t>
      </w:r>
      <w:r w:rsidR="00FE649C" w:rsidRPr="007C2F35">
        <w:rPr>
          <w:rFonts w:ascii="Times New Roman" w:hAnsi="Times New Roman" w:cs="Times New Roman"/>
          <w:sz w:val="20"/>
          <w:szCs w:val="20"/>
          <w:lang w:val="en-US"/>
        </w:rPr>
        <w:t>o these already fragile states.</w:t>
      </w:r>
    </w:p>
    <w:p w:rsidR="00713F97" w:rsidRPr="007C2F35" w:rsidRDefault="00131A1D"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In Syria, the Assad regime has played upon the fears of minority groups to rally support. </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militias from outside Syria, such as Lebanese Hezbollah and the Iraqi groups </w:t>
      </w:r>
      <w:proofErr w:type="spellStart"/>
      <w:r w:rsidRPr="007C2F35">
        <w:rPr>
          <w:rFonts w:ascii="Times New Roman" w:hAnsi="Times New Roman" w:cs="Times New Roman"/>
          <w:sz w:val="20"/>
          <w:szCs w:val="20"/>
          <w:lang w:val="en-US"/>
        </w:rPr>
        <w:t>Asa’ib</w:t>
      </w:r>
      <w:proofErr w:type="spellEnd"/>
      <w:r w:rsidR="00B04C62" w:rsidRPr="007C2F35">
        <w:rPr>
          <w:rFonts w:ascii="Times New Roman" w:hAnsi="Times New Roman" w:cs="Times New Roman" w:hint="eastAsia"/>
          <w:sz w:val="20"/>
          <w:szCs w:val="20"/>
          <w:lang w:val="en-US" w:eastAsia="zh-CN"/>
        </w:rPr>
        <w:t xml:space="preserve"> </w:t>
      </w:r>
      <w:proofErr w:type="spellStart"/>
      <w:r w:rsidRPr="007C2F35">
        <w:rPr>
          <w:rFonts w:ascii="Times New Roman" w:hAnsi="Times New Roman" w:cs="Times New Roman"/>
          <w:sz w:val="20"/>
          <w:szCs w:val="20"/>
          <w:lang w:val="en-US"/>
        </w:rPr>
        <w:t>Ahl</w:t>
      </w:r>
      <w:proofErr w:type="spellEnd"/>
      <w:r w:rsidRPr="007C2F35">
        <w:rPr>
          <w:rFonts w:ascii="Times New Roman" w:hAnsi="Times New Roman" w:cs="Times New Roman"/>
          <w:sz w:val="20"/>
          <w:szCs w:val="20"/>
          <w:lang w:val="en-US"/>
        </w:rPr>
        <w:t xml:space="preserve"> al-</w:t>
      </w:r>
      <w:proofErr w:type="spellStart"/>
      <w:r w:rsidRPr="007C2F35">
        <w:rPr>
          <w:rFonts w:ascii="Times New Roman" w:hAnsi="Times New Roman" w:cs="Times New Roman"/>
          <w:sz w:val="20"/>
          <w:szCs w:val="20"/>
          <w:lang w:val="en-US"/>
        </w:rPr>
        <w:t>Haq</w:t>
      </w:r>
      <w:proofErr w:type="spellEnd"/>
      <w:r w:rsidRPr="007C2F35">
        <w:rPr>
          <w:rFonts w:ascii="Times New Roman" w:hAnsi="Times New Roman" w:cs="Times New Roman"/>
          <w:sz w:val="20"/>
          <w:szCs w:val="20"/>
          <w:lang w:val="en-US"/>
        </w:rPr>
        <w:t xml:space="preserve"> and </w:t>
      </w:r>
      <w:proofErr w:type="spellStart"/>
      <w:r w:rsidRPr="007C2F35">
        <w:rPr>
          <w:rFonts w:ascii="Times New Roman" w:hAnsi="Times New Roman" w:cs="Times New Roman"/>
          <w:sz w:val="20"/>
          <w:szCs w:val="20"/>
          <w:lang w:val="en-US"/>
        </w:rPr>
        <w:t>Kata’ib</w:t>
      </w:r>
      <w:proofErr w:type="spellEnd"/>
      <w:r w:rsidRPr="007C2F35">
        <w:rPr>
          <w:rFonts w:ascii="Times New Roman" w:hAnsi="Times New Roman" w:cs="Times New Roman"/>
          <w:sz w:val="20"/>
          <w:szCs w:val="20"/>
          <w:lang w:val="en-US"/>
        </w:rPr>
        <w:t xml:space="preserve"> Hezbollah, have defined their role as protecting holy sites like the mosque of </w:t>
      </w:r>
      <w:proofErr w:type="spellStart"/>
      <w:r w:rsidRPr="007C2F35">
        <w:rPr>
          <w:rFonts w:ascii="Times New Roman" w:hAnsi="Times New Roman" w:cs="Times New Roman"/>
          <w:sz w:val="20"/>
          <w:szCs w:val="20"/>
          <w:lang w:val="en-US"/>
        </w:rPr>
        <w:t>Sayyeda</w:t>
      </w:r>
      <w:proofErr w:type="spellEnd"/>
      <w:r w:rsidR="00B04C62" w:rsidRPr="007C2F35">
        <w:rPr>
          <w:rFonts w:ascii="Times New Roman" w:hAnsi="Times New Roman" w:cs="Times New Roman" w:hint="eastAsia"/>
          <w:sz w:val="20"/>
          <w:szCs w:val="20"/>
          <w:lang w:val="en-US" w:eastAsia="zh-CN"/>
        </w:rPr>
        <w:t xml:space="preserve"> </w:t>
      </w:r>
      <w:proofErr w:type="spellStart"/>
      <w:r w:rsidRPr="007C2F35">
        <w:rPr>
          <w:rFonts w:ascii="Times New Roman" w:hAnsi="Times New Roman" w:cs="Times New Roman"/>
          <w:sz w:val="20"/>
          <w:szCs w:val="20"/>
          <w:lang w:val="en-US"/>
        </w:rPr>
        <w:t>Zeinab</w:t>
      </w:r>
      <w:proofErr w:type="spellEnd"/>
      <w:r w:rsidRPr="007C2F35">
        <w:rPr>
          <w:rFonts w:ascii="Times New Roman" w:hAnsi="Times New Roman" w:cs="Times New Roman"/>
          <w:sz w:val="20"/>
          <w:szCs w:val="20"/>
          <w:lang w:val="en-US"/>
        </w:rPr>
        <w:t xml:space="preserve">. On the other hand, Sunni and </w:t>
      </w:r>
      <w:proofErr w:type="spellStart"/>
      <w:r w:rsidRPr="007C2F35">
        <w:rPr>
          <w:rFonts w:ascii="Times New Roman" w:hAnsi="Times New Roman" w:cs="Times New Roman"/>
          <w:sz w:val="20"/>
          <w:szCs w:val="20"/>
          <w:lang w:val="en-US"/>
        </w:rPr>
        <w:t>Salafist</w:t>
      </w:r>
      <w:proofErr w:type="spellEnd"/>
      <w:r w:rsidRPr="007C2F35">
        <w:rPr>
          <w:rFonts w:ascii="Times New Roman" w:hAnsi="Times New Roman" w:cs="Times New Roman"/>
          <w:sz w:val="20"/>
          <w:szCs w:val="20"/>
          <w:lang w:val="en-US"/>
        </w:rPr>
        <w:t xml:space="preserve"> militant groups have used anti-</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rhetoric and anti-Iranian sentiment to justify their own actions. With the repeated occurrence of sectarian massacres in Syria, both by pro-Assad militias and </w:t>
      </w:r>
      <w:proofErr w:type="spellStart"/>
      <w:r w:rsidRPr="007C2F35">
        <w:rPr>
          <w:rFonts w:ascii="Times New Roman" w:hAnsi="Times New Roman" w:cs="Times New Roman"/>
          <w:sz w:val="20"/>
          <w:szCs w:val="20"/>
          <w:lang w:val="en-US"/>
        </w:rPr>
        <w:t>Salafist</w:t>
      </w:r>
      <w:proofErr w:type="spellEnd"/>
      <w:r w:rsidRPr="007C2F35">
        <w:rPr>
          <w:rFonts w:ascii="Times New Roman" w:hAnsi="Times New Roman" w:cs="Times New Roman"/>
          <w:sz w:val="20"/>
          <w:szCs w:val="20"/>
          <w:lang w:val="en-US"/>
        </w:rPr>
        <w:t xml:space="preserve"> groups, these justifications risk the creation of a self-fulfilling prophecy. The mainstream opposition, in the form of the Supreme Military Council, has defined their role in nationalist terms as a struggle for Syria. Devolution of this fight into communal violence threatens an already beleaguered ci</w:t>
      </w:r>
      <w:r w:rsidR="00FE649C" w:rsidRPr="007C2F35">
        <w:rPr>
          <w:rFonts w:ascii="Times New Roman" w:hAnsi="Times New Roman" w:cs="Times New Roman"/>
          <w:sz w:val="20"/>
          <w:szCs w:val="20"/>
          <w:lang w:val="en-US"/>
        </w:rPr>
        <w:t>vilian population.</w:t>
      </w:r>
    </w:p>
    <w:p w:rsidR="00713F97" w:rsidRPr="007C2F35" w:rsidRDefault="00131A1D"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The conflict has expanded beyond the boundaries of Iraq and Syria and has become increasingly regional in scope. Particularly in Syria, a number of external </w:t>
      </w:r>
      <w:proofErr w:type="spellStart"/>
      <w:r w:rsidRPr="007C2F35">
        <w:rPr>
          <w:rFonts w:ascii="Times New Roman" w:hAnsi="Times New Roman" w:cs="Times New Roman"/>
          <w:sz w:val="20"/>
          <w:szCs w:val="20"/>
          <w:lang w:val="en-US"/>
        </w:rPr>
        <w:t>actors</w:t>
      </w:r>
      <w:proofErr w:type="spellEnd"/>
      <w:r w:rsidRPr="007C2F35">
        <w:rPr>
          <w:rFonts w:ascii="Times New Roman" w:hAnsi="Times New Roman" w:cs="Times New Roman"/>
          <w:sz w:val="20"/>
          <w:szCs w:val="20"/>
          <w:lang w:val="en-US"/>
        </w:rPr>
        <w:t>, such as Lebanese Hezbollah, have engaged in the fighting either directly or by providing funds or weapons</w:t>
      </w:r>
      <w:r w:rsidRPr="007C2F35">
        <w:rPr>
          <w:rStyle w:val="FootnoteReference"/>
          <w:rFonts w:ascii="Times New Roman" w:hAnsi="Times New Roman" w:cs="Times New Roman"/>
          <w:sz w:val="20"/>
          <w:szCs w:val="20"/>
          <w:lang w:val="en-US"/>
        </w:rPr>
        <w:footnoteReference w:id="46"/>
      </w:r>
      <w:r w:rsidRPr="007C2F35">
        <w:rPr>
          <w:rFonts w:ascii="Times New Roman" w:hAnsi="Times New Roman" w:cs="Times New Roman"/>
          <w:sz w:val="20"/>
          <w:szCs w:val="20"/>
          <w:lang w:val="en-US"/>
        </w:rPr>
        <w:t xml:space="preserve">. As a sign of the weakening of the state, Syria’s borders have become increasingly porous, facilitating such flows of man and material. Displaced persons, too, have been driven across these borders. Iran has put forward and enormous amount of support, deploying advisors and launching a thorough resupply mission to keep its Arab ally afloat. It has also supported sectarian militias entering from Lebanon and Iraq. Lebanon and Iraq themselves have tried to avoid overt engagement, nut non-state actors have </w:t>
      </w:r>
      <w:r w:rsidRPr="007C2F35">
        <w:rPr>
          <w:rFonts w:ascii="Times New Roman" w:hAnsi="Times New Roman" w:cs="Times New Roman"/>
          <w:sz w:val="20"/>
          <w:szCs w:val="20"/>
          <w:lang w:val="en-US"/>
        </w:rPr>
        <w:lastRenderedPageBreak/>
        <w:t>repeatedly crossed these borders to fight. Qatar and Saudi Arabia have each separately funneled support to opposition groups, in addition to leading media campaigns to bolster regional support for the opposition. Each views the Syrian conflict as an opportunity to support its role as regional powers as well as to deal a blow to rival Iran</w:t>
      </w:r>
      <w:r w:rsidRPr="007C2F35">
        <w:rPr>
          <w:rStyle w:val="FootnoteReference"/>
          <w:rFonts w:ascii="Times New Roman" w:hAnsi="Times New Roman" w:cs="Times New Roman"/>
          <w:sz w:val="20"/>
          <w:szCs w:val="20"/>
          <w:lang w:val="en-US"/>
        </w:rPr>
        <w:footnoteReference w:id="47"/>
      </w:r>
      <w:r w:rsidRPr="007C2F35">
        <w:rPr>
          <w:rFonts w:ascii="Times New Roman" w:hAnsi="Times New Roman" w:cs="Times New Roman"/>
          <w:sz w:val="20"/>
          <w:szCs w:val="20"/>
          <w:lang w:val="en-US"/>
        </w:rPr>
        <w:t>. Turkey has also become a player, motivated in no small part by more than 500 miles of border that it shares with Syr</w:t>
      </w:r>
      <w:r w:rsidR="00FE649C" w:rsidRPr="007C2F35">
        <w:rPr>
          <w:rFonts w:ascii="Times New Roman" w:hAnsi="Times New Roman" w:cs="Times New Roman"/>
          <w:sz w:val="20"/>
          <w:szCs w:val="20"/>
          <w:lang w:val="en-US"/>
        </w:rPr>
        <w:t>ia.</w:t>
      </w:r>
    </w:p>
    <w:p w:rsidR="00713F97" w:rsidRPr="007C2F35" w:rsidRDefault="00131A1D" w:rsidP="00BF4E67">
      <w:pPr>
        <w:snapToGrid w:val="0"/>
        <w:spacing w:after="0" w:line="240" w:lineRule="auto"/>
        <w:ind w:firstLine="425"/>
        <w:contextualSpacing/>
        <w:jc w:val="both"/>
        <w:rPr>
          <w:rFonts w:ascii="Times New Roman" w:hAnsi="Times New Roman" w:cs="Times New Roman"/>
          <w:sz w:val="20"/>
          <w:szCs w:val="20"/>
          <w:lang w:val="en-US"/>
        </w:rPr>
      </w:pPr>
      <w:r w:rsidRPr="007C2F35">
        <w:rPr>
          <w:rFonts w:ascii="Times New Roman" w:hAnsi="Times New Roman" w:cs="Times New Roman"/>
          <w:sz w:val="20"/>
          <w:szCs w:val="20"/>
          <w:lang w:val="en-US"/>
        </w:rPr>
        <w:t xml:space="preserve">In this case as the Arab scholar </w:t>
      </w:r>
      <w:proofErr w:type="spellStart"/>
      <w:r w:rsidRPr="007C2F35">
        <w:rPr>
          <w:rFonts w:ascii="Times New Roman" w:hAnsi="Times New Roman" w:cs="Times New Roman"/>
          <w:sz w:val="20"/>
          <w:szCs w:val="20"/>
          <w:lang w:val="en-US"/>
        </w:rPr>
        <w:t>Harith</w:t>
      </w:r>
      <w:proofErr w:type="spellEnd"/>
      <w:r w:rsidR="00B04C62" w:rsidRPr="007C2F35">
        <w:rPr>
          <w:rFonts w:ascii="Times New Roman" w:hAnsi="Times New Roman" w:cs="Times New Roman" w:hint="eastAsia"/>
          <w:sz w:val="20"/>
          <w:szCs w:val="20"/>
          <w:lang w:val="en-US" w:eastAsia="zh-CN"/>
        </w:rPr>
        <w:t xml:space="preserve"> </w:t>
      </w:r>
      <w:proofErr w:type="spellStart"/>
      <w:r w:rsidRPr="007C2F35">
        <w:rPr>
          <w:rFonts w:ascii="Times New Roman" w:hAnsi="Times New Roman" w:cs="Times New Roman"/>
          <w:sz w:val="20"/>
          <w:szCs w:val="20"/>
          <w:lang w:val="en-US"/>
        </w:rPr>
        <w:t>Hasan</w:t>
      </w:r>
      <w:proofErr w:type="spellEnd"/>
      <w:r w:rsidRPr="007C2F35">
        <w:rPr>
          <w:rFonts w:ascii="Times New Roman" w:hAnsi="Times New Roman" w:cs="Times New Roman"/>
          <w:sz w:val="20"/>
          <w:szCs w:val="20"/>
          <w:lang w:val="en-US"/>
        </w:rPr>
        <w:t xml:space="preserve"> argues, sectarian tendencies and antagonisms grew into levels previously unknown in the modern Middle East. As he believes, they were exacerbated by conflicts in Iraq, Syria, Bahrain and Lebanon, and by the social and political uprising following the Arab Spring</w:t>
      </w:r>
      <w:r w:rsidRPr="007C2F35">
        <w:rPr>
          <w:rStyle w:val="FootnoteReference"/>
          <w:rFonts w:ascii="Times New Roman" w:hAnsi="Times New Roman" w:cs="Times New Roman"/>
          <w:sz w:val="20"/>
          <w:szCs w:val="20"/>
          <w:lang w:val="en-US"/>
        </w:rPr>
        <w:footnoteReference w:id="48"/>
      </w:r>
      <w:r w:rsidRPr="007C2F35">
        <w:rPr>
          <w:rFonts w:ascii="Times New Roman" w:hAnsi="Times New Roman" w:cs="Times New Roman"/>
          <w:sz w:val="20"/>
          <w:szCs w:val="20"/>
          <w:lang w:val="en-US"/>
        </w:rPr>
        <w:t>. Some argue that the Sunni-</w:t>
      </w:r>
      <w:proofErr w:type="spellStart"/>
      <w:r w:rsidRPr="007C2F35">
        <w:rPr>
          <w:rFonts w:ascii="Times New Roman" w:hAnsi="Times New Roman" w:cs="Times New Roman"/>
          <w:sz w:val="20"/>
          <w:szCs w:val="20"/>
          <w:lang w:val="en-US"/>
        </w:rPr>
        <w:t>Shi’a</w:t>
      </w:r>
      <w:proofErr w:type="spellEnd"/>
      <w:r w:rsidRPr="007C2F35">
        <w:rPr>
          <w:rFonts w:ascii="Times New Roman" w:hAnsi="Times New Roman" w:cs="Times New Roman"/>
          <w:sz w:val="20"/>
          <w:szCs w:val="20"/>
          <w:lang w:val="en-US"/>
        </w:rPr>
        <w:t xml:space="preserve"> divide, in particular, is “on its way to displacing the broader conflict between Muslims and the West as the primary challenge facing the Islamic societies of the Middle East for the foreseeable future”</w:t>
      </w:r>
      <w:r w:rsidRPr="007C2F35">
        <w:rPr>
          <w:rStyle w:val="FootnoteReference"/>
          <w:rFonts w:ascii="Times New Roman" w:hAnsi="Times New Roman" w:cs="Times New Roman"/>
          <w:sz w:val="20"/>
          <w:szCs w:val="20"/>
          <w:lang w:val="en-US"/>
        </w:rPr>
        <w:footnoteReference w:id="49"/>
      </w:r>
      <w:r w:rsidRPr="007C2F35">
        <w:rPr>
          <w:rFonts w:ascii="Times New Roman" w:hAnsi="Times New Roman" w:cs="Times New Roman"/>
          <w:sz w:val="20"/>
          <w:szCs w:val="20"/>
          <w:lang w:val="en-US"/>
        </w:rPr>
        <w:t>.</w:t>
      </w:r>
    </w:p>
    <w:p w:rsidR="00713F97" w:rsidRPr="007C2F35" w:rsidRDefault="00131A1D"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 xml:space="preserve">The toppling of Saddam’s regime and the occupation of Iraq by US forces in 2003 intensified sectarian conflict and resulted in extreme forms of inter communal violence. As a consequence, a process of identity construction that emphasizes the sectarian divide within Islam has further evolved and its geopolitical implications begun to be noticeable. This process gained momentum after the uprising in Syria in 2011 that led to a bloodshed that has the characteristics of sectarian civil war. The Syrian war became a proxy war; involving states and non state actors divided between predominantly Sunni </w:t>
      </w:r>
      <w:r w:rsidR="00FE649C" w:rsidRPr="007C2F35">
        <w:rPr>
          <w:rFonts w:ascii="Times New Roman" w:hAnsi="Times New Roman" w:cs="Times New Roman"/>
          <w:sz w:val="20"/>
          <w:szCs w:val="20"/>
          <w:lang w:val="en-US"/>
        </w:rPr>
        <w:t xml:space="preserve">and predominantly </w:t>
      </w:r>
      <w:proofErr w:type="spellStart"/>
      <w:r w:rsidR="00FE649C" w:rsidRPr="007C2F35">
        <w:rPr>
          <w:rFonts w:ascii="Times New Roman" w:hAnsi="Times New Roman" w:cs="Times New Roman"/>
          <w:sz w:val="20"/>
          <w:szCs w:val="20"/>
          <w:lang w:val="en-US"/>
        </w:rPr>
        <w:t>Shi’a</w:t>
      </w:r>
      <w:proofErr w:type="spellEnd"/>
      <w:r w:rsidR="00FE649C" w:rsidRPr="007C2F35">
        <w:rPr>
          <w:rFonts w:ascii="Times New Roman" w:hAnsi="Times New Roman" w:cs="Times New Roman"/>
          <w:sz w:val="20"/>
          <w:szCs w:val="20"/>
          <w:lang w:val="en-US"/>
        </w:rPr>
        <w:t xml:space="preserve"> </w:t>
      </w:r>
      <w:proofErr w:type="gramStart"/>
      <w:r w:rsidR="00FE649C" w:rsidRPr="007C2F35">
        <w:rPr>
          <w:rFonts w:ascii="Times New Roman" w:hAnsi="Times New Roman" w:cs="Times New Roman"/>
          <w:sz w:val="20"/>
          <w:szCs w:val="20"/>
          <w:lang w:val="en-US"/>
        </w:rPr>
        <w:t>camp’s</w:t>
      </w:r>
      <w:proofErr w:type="gramEnd"/>
      <w:r w:rsidR="00FE649C" w:rsidRPr="007C2F35">
        <w:rPr>
          <w:rFonts w:ascii="Times New Roman" w:hAnsi="Times New Roman" w:cs="Times New Roman"/>
          <w:sz w:val="20"/>
          <w:szCs w:val="20"/>
          <w:lang w:val="en-US"/>
        </w:rPr>
        <w:t>.</w:t>
      </w:r>
    </w:p>
    <w:p w:rsidR="00713F97" w:rsidRPr="007C2F35" w:rsidRDefault="00131A1D" w:rsidP="00BF4E67">
      <w:pPr>
        <w:snapToGrid w:val="0"/>
        <w:spacing w:after="0" w:line="240" w:lineRule="auto"/>
        <w:ind w:firstLine="425"/>
        <w:contextualSpacing/>
        <w:jc w:val="both"/>
        <w:rPr>
          <w:rFonts w:ascii="Times New Roman" w:hAnsi="Times New Roman" w:cs="Times New Roman"/>
          <w:sz w:val="20"/>
          <w:szCs w:val="20"/>
          <w:lang w:val="en-US"/>
        </w:rPr>
      </w:pPr>
      <w:r w:rsidRPr="007C2F35">
        <w:rPr>
          <w:rFonts w:ascii="Times New Roman" w:hAnsi="Times New Roman" w:cs="Times New Roman"/>
          <w:sz w:val="20"/>
          <w:szCs w:val="20"/>
          <w:lang w:val="en-US"/>
        </w:rPr>
        <w:t>Following the literature on “</w:t>
      </w:r>
      <w:proofErr w:type="spellStart"/>
      <w:r w:rsidRPr="007C2F35">
        <w:rPr>
          <w:rFonts w:ascii="Times New Roman" w:hAnsi="Times New Roman" w:cs="Times New Roman"/>
          <w:sz w:val="20"/>
          <w:szCs w:val="20"/>
          <w:lang w:val="en-US"/>
        </w:rPr>
        <w:t>ethnicization</w:t>
      </w:r>
      <w:proofErr w:type="spellEnd"/>
      <w:r w:rsidRPr="007C2F35">
        <w:rPr>
          <w:rFonts w:ascii="Times New Roman" w:hAnsi="Times New Roman" w:cs="Times New Roman"/>
          <w:sz w:val="20"/>
          <w:szCs w:val="20"/>
          <w:lang w:val="en-US"/>
        </w:rPr>
        <w:t>”</w:t>
      </w:r>
      <w:r w:rsidRPr="007C2F35">
        <w:rPr>
          <w:rStyle w:val="FootnoteReference"/>
          <w:rFonts w:ascii="Times New Roman" w:hAnsi="Times New Roman" w:cs="Times New Roman"/>
          <w:sz w:val="20"/>
          <w:szCs w:val="20"/>
          <w:lang w:val="en-US"/>
        </w:rPr>
        <w:footnoteReference w:id="50"/>
      </w:r>
      <w:r w:rsidRPr="007C2F35">
        <w:rPr>
          <w:rFonts w:ascii="Times New Roman" w:hAnsi="Times New Roman" w:cs="Times New Roman"/>
          <w:sz w:val="20"/>
          <w:szCs w:val="20"/>
          <w:lang w:val="en-US"/>
        </w:rPr>
        <w:t>, as many other researchers point out “</w:t>
      </w:r>
      <w:proofErr w:type="spellStart"/>
      <w:r w:rsidRPr="007C2F35">
        <w:rPr>
          <w:rFonts w:ascii="Times New Roman" w:hAnsi="Times New Roman" w:cs="Times New Roman"/>
          <w:sz w:val="20"/>
          <w:szCs w:val="20"/>
          <w:lang w:val="en-US"/>
        </w:rPr>
        <w:t>Sectarianization</w:t>
      </w:r>
      <w:proofErr w:type="spellEnd"/>
      <w:r w:rsidRPr="007C2F35">
        <w:rPr>
          <w:rFonts w:ascii="Times New Roman" w:hAnsi="Times New Roman" w:cs="Times New Roman"/>
          <w:sz w:val="20"/>
          <w:szCs w:val="20"/>
          <w:lang w:val="en-US"/>
        </w:rPr>
        <w:t xml:space="preserve"> is a process caused by complex social, economic and political transformations. It cannot be simplified as a </w:t>
      </w:r>
      <w:r w:rsidRPr="007C2F35">
        <w:rPr>
          <w:rFonts w:ascii="Times New Roman" w:hAnsi="Times New Roman" w:cs="Times New Roman"/>
          <w:sz w:val="20"/>
          <w:szCs w:val="20"/>
          <w:lang w:val="en-US"/>
        </w:rPr>
        <w:lastRenderedPageBreak/>
        <w:t>“revival” of ancient religious hatreds</w:t>
      </w:r>
      <w:r w:rsidRPr="007C2F35">
        <w:rPr>
          <w:rStyle w:val="FootnoteReference"/>
          <w:rFonts w:ascii="Times New Roman" w:hAnsi="Times New Roman" w:cs="Times New Roman"/>
          <w:sz w:val="20"/>
          <w:szCs w:val="20"/>
          <w:lang w:val="en-US"/>
        </w:rPr>
        <w:footnoteReference w:id="51"/>
      </w:r>
      <w:r w:rsidRPr="007C2F35">
        <w:rPr>
          <w:rFonts w:ascii="Times New Roman" w:hAnsi="Times New Roman" w:cs="Times New Roman"/>
          <w:sz w:val="20"/>
          <w:szCs w:val="20"/>
          <w:lang w:val="en-US"/>
        </w:rPr>
        <w:t>. There are sociological and cultural conditions that strengthened sectarian solidarities in societies characterized by weak “national” identities.</w:t>
      </w:r>
    </w:p>
    <w:p w:rsidR="00C17228" w:rsidRPr="007C2F35" w:rsidRDefault="00131A1D" w:rsidP="00BF4E67">
      <w:pPr>
        <w:snapToGrid w:val="0"/>
        <w:spacing w:after="0" w:line="240" w:lineRule="auto"/>
        <w:ind w:firstLine="425"/>
        <w:contextualSpacing/>
        <w:jc w:val="both"/>
        <w:rPr>
          <w:rFonts w:ascii="Times New Roman" w:hAnsi="Times New Roman" w:cs="Times New Roman" w:hint="eastAsia"/>
          <w:sz w:val="20"/>
          <w:szCs w:val="20"/>
          <w:lang w:val="en-US" w:eastAsia="zh-CN"/>
        </w:rPr>
      </w:pPr>
      <w:r w:rsidRPr="007C2F35">
        <w:rPr>
          <w:rFonts w:ascii="Times New Roman" w:hAnsi="Times New Roman" w:cs="Times New Roman"/>
          <w:sz w:val="20"/>
          <w:szCs w:val="20"/>
          <w:lang w:val="en-US"/>
        </w:rPr>
        <w:t>Political exclusion produced new social hierarchies, based on personal loyalty, cronyism and patronage. Tribal, regional and sectarian considerations played significant roles in shaping these hierarchies. In Iraq, Syria and Bahrain, sectarian differences converged with socio political stratification and economic disparities, generating communal solidarities among the disadvantaged groups</w:t>
      </w:r>
      <w:r w:rsidRPr="007C2F35">
        <w:rPr>
          <w:rStyle w:val="FootnoteReference"/>
          <w:rFonts w:ascii="Times New Roman" w:hAnsi="Times New Roman" w:cs="Times New Roman"/>
          <w:sz w:val="20"/>
          <w:szCs w:val="20"/>
          <w:lang w:val="en-US"/>
        </w:rPr>
        <w:footnoteReference w:id="52"/>
      </w:r>
      <w:r w:rsidRPr="007C2F35">
        <w:rPr>
          <w:rFonts w:ascii="Times New Roman" w:hAnsi="Times New Roman" w:cs="Times New Roman"/>
          <w:sz w:val="20"/>
          <w:szCs w:val="20"/>
          <w:lang w:val="en-US"/>
        </w:rPr>
        <w:t xml:space="preserve">. Communality requires narratives and collective symbols that no institution except religion was able to communicate and </w:t>
      </w:r>
      <w:r w:rsidR="00FE649C" w:rsidRPr="007C2F35">
        <w:rPr>
          <w:rFonts w:ascii="Times New Roman" w:hAnsi="Times New Roman" w:cs="Times New Roman"/>
          <w:sz w:val="20"/>
          <w:szCs w:val="20"/>
          <w:lang w:val="en-US"/>
        </w:rPr>
        <w:t>cultivate.</w:t>
      </w:r>
    </w:p>
    <w:p w:rsidR="00B04C62" w:rsidRPr="007C2F35" w:rsidRDefault="00B04C62" w:rsidP="00BF4E67">
      <w:pPr>
        <w:snapToGrid w:val="0"/>
        <w:spacing w:after="0" w:line="240" w:lineRule="auto"/>
        <w:ind w:firstLine="425"/>
        <w:contextualSpacing/>
        <w:jc w:val="both"/>
        <w:rPr>
          <w:rFonts w:ascii="Times New Roman" w:hAnsi="Times New Roman" w:cs="Times New Roman" w:hint="eastAsia"/>
          <w:sz w:val="20"/>
          <w:szCs w:val="20"/>
          <w:lang w:val="uz-Cyrl-UZ" w:eastAsia="zh-CN"/>
        </w:rPr>
      </w:pPr>
    </w:p>
    <w:p w:rsidR="00D50254" w:rsidRPr="007C2F35" w:rsidRDefault="00226CB3" w:rsidP="00BF4E67">
      <w:pPr>
        <w:snapToGrid w:val="0"/>
        <w:spacing w:after="0" w:line="240" w:lineRule="auto"/>
        <w:contextualSpacing/>
        <w:jc w:val="both"/>
        <w:rPr>
          <w:rFonts w:ascii="Times New Roman" w:hAnsi="Times New Roman" w:cs="Times New Roman"/>
          <w:sz w:val="20"/>
          <w:szCs w:val="20"/>
          <w:lang w:val="uz-Cyrl-UZ"/>
        </w:rPr>
      </w:pPr>
      <w:r w:rsidRPr="007C2F35">
        <w:rPr>
          <w:rFonts w:ascii="Times New Roman" w:hAnsi="Times New Roman" w:cs="Times New Roman"/>
          <w:b/>
          <w:sz w:val="20"/>
          <w:szCs w:val="20"/>
          <w:lang w:val="en-US"/>
        </w:rPr>
        <w:t>Implications for the region</w:t>
      </w:r>
      <w:r w:rsidR="00FE649C" w:rsidRPr="007C2F35">
        <w:rPr>
          <w:rFonts w:ascii="Times New Roman" w:hAnsi="Times New Roman" w:cs="Times New Roman"/>
          <w:b/>
          <w:sz w:val="20"/>
          <w:szCs w:val="20"/>
          <w:lang w:val="en-US"/>
        </w:rPr>
        <w:t>: conclusions</w:t>
      </w:r>
    </w:p>
    <w:p w:rsidR="00D50254" w:rsidRPr="007C2F35" w:rsidRDefault="00C17228"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The international community faces years in which Iraq is divided by sectarian and ethnic power struggles, the Syrian civil war continues, facilitating some form of radical Sunni threat crossing the border between Syrian and Iraq. However, t</w:t>
      </w:r>
      <w:r w:rsidR="00226CB3" w:rsidRPr="007C2F35">
        <w:rPr>
          <w:rFonts w:ascii="Times New Roman" w:hAnsi="Times New Roman" w:cs="Times New Roman"/>
          <w:sz w:val="20"/>
          <w:szCs w:val="20"/>
          <w:lang w:val="en-US"/>
        </w:rPr>
        <w:t>he strengthening of identity politics in Iraq</w:t>
      </w:r>
      <w:r w:rsidR="00B04C62" w:rsidRPr="007C2F35">
        <w:rPr>
          <w:rFonts w:ascii="Times New Roman" w:hAnsi="Times New Roman" w:cs="Times New Roman" w:hint="eastAsia"/>
          <w:sz w:val="20"/>
          <w:szCs w:val="20"/>
          <w:lang w:val="en-US" w:eastAsia="zh-CN"/>
        </w:rPr>
        <w:t xml:space="preserve"> </w:t>
      </w:r>
      <w:r w:rsidR="00226CB3" w:rsidRPr="007C2F35">
        <w:rPr>
          <w:rFonts w:ascii="Times New Roman" w:hAnsi="Times New Roman" w:cs="Times New Roman"/>
          <w:sz w:val="20"/>
          <w:szCs w:val="20"/>
          <w:lang w:val="en-US"/>
        </w:rPr>
        <w:t xml:space="preserve">has had a regional impact in the Middle East. </w:t>
      </w:r>
      <w:r w:rsidR="004037CA" w:rsidRPr="007C2F35">
        <w:rPr>
          <w:rFonts w:ascii="Times New Roman" w:hAnsi="Times New Roman" w:cs="Times New Roman"/>
          <w:sz w:val="20"/>
          <w:szCs w:val="20"/>
          <w:lang w:val="en-US"/>
        </w:rPr>
        <w:t xml:space="preserve">It is clear that the consequences of such conflict will reach far beyond Syria and Iraq. </w:t>
      </w:r>
      <w:r w:rsidR="00D50254" w:rsidRPr="007C2F35">
        <w:rPr>
          <w:rFonts w:ascii="Times New Roman" w:hAnsi="Times New Roman" w:cs="Times New Roman"/>
          <w:sz w:val="20"/>
          <w:szCs w:val="20"/>
          <w:lang w:val="en-US"/>
        </w:rPr>
        <w:t xml:space="preserve">Both countries seem more likely to headed for years of enduring instability where the Assad regime and some form of </w:t>
      </w:r>
      <w:proofErr w:type="spellStart"/>
      <w:r w:rsidR="00D50254" w:rsidRPr="007C2F35">
        <w:rPr>
          <w:rFonts w:ascii="Times New Roman" w:hAnsi="Times New Roman" w:cs="Times New Roman"/>
          <w:sz w:val="20"/>
          <w:szCs w:val="20"/>
          <w:lang w:val="en-US"/>
        </w:rPr>
        <w:t>Shi’ite</w:t>
      </w:r>
      <w:proofErr w:type="spellEnd"/>
      <w:r w:rsidR="00D50254" w:rsidRPr="007C2F35">
        <w:rPr>
          <w:rFonts w:ascii="Times New Roman" w:hAnsi="Times New Roman" w:cs="Times New Roman"/>
          <w:sz w:val="20"/>
          <w:szCs w:val="20"/>
          <w:lang w:val="en-US"/>
        </w:rPr>
        <w:t xml:space="preserve"> dominated Iraqi government either face on ongoing Sunni Islamist extremist </w:t>
      </w:r>
      <w:proofErr w:type="spellStart"/>
      <w:r w:rsidR="00D50254" w:rsidRPr="007C2F35">
        <w:rPr>
          <w:rFonts w:ascii="Times New Roman" w:hAnsi="Times New Roman" w:cs="Times New Roman"/>
          <w:sz w:val="20"/>
          <w:szCs w:val="20"/>
          <w:lang w:val="en-US"/>
        </w:rPr>
        <w:t>protostate</w:t>
      </w:r>
      <w:proofErr w:type="spellEnd"/>
      <w:r w:rsidR="00D50254" w:rsidRPr="007C2F35">
        <w:rPr>
          <w:rFonts w:ascii="Times New Roman" w:hAnsi="Times New Roman" w:cs="Times New Roman"/>
          <w:sz w:val="20"/>
          <w:szCs w:val="20"/>
          <w:lang w:val="en-US"/>
        </w:rPr>
        <w:t xml:space="preserve"> or an enduring form of sectarian conflict. The Iraqi Kurds may create a separate enclave or state – affecting the stability of the Kurdish minorities in Syria, T</w:t>
      </w:r>
      <w:r w:rsidR="00FE649C" w:rsidRPr="007C2F35">
        <w:rPr>
          <w:rFonts w:ascii="Times New Roman" w:hAnsi="Times New Roman" w:cs="Times New Roman"/>
          <w:sz w:val="20"/>
          <w:szCs w:val="20"/>
          <w:lang w:val="en-US"/>
        </w:rPr>
        <w:t>urkey, and Iran in the process.</w:t>
      </w:r>
    </w:p>
    <w:p w:rsidR="00D50254" w:rsidRPr="007C2F35" w:rsidRDefault="00D50254"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For example in Iran the calls for Kurdish</w:t>
      </w:r>
      <w:r w:rsidRPr="007C2F35">
        <w:rPr>
          <w:rStyle w:val="FootnoteReference"/>
          <w:rFonts w:ascii="Times New Roman" w:hAnsi="Times New Roman" w:cs="Times New Roman"/>
          <w:sz w:val="20"/>
          <w:szCs w:val="20"/>
          <w:lang w:val="en-US"/>
        </w:rPr>
        <w:footnoteReference w:id="53"/>
      </w:r>
      <w:r w:rsidRPr="007C2F35">
        <w:rPr>
          <w:rFonts w:ascii="Times New Roman" w:hAnsi="Times New Roman" w:cs="Times New Roman"/>
          <w:sz w:val="20"/>
          <w:szCs w:val="20"/>
          <w:lang w:val="en-US"/>
        </w:rPr>
        <w:t xml:space="preserve"> and Arab separatism have escalated with demands gaining more media coverage than ever before. A potential Iraqi federal state has had a knock on effect in Iran – with ethnic grouping making stronger political demands than before. Therefore it no longer sufficient for Shiite demands to be neglected, with the Shiite in power in neighboring Iraq – it has raised the bargaining power of Shiite communities in the Middle East and made ruling </w:t>
      </w:r>
      <w:r w:rsidR="00FE649C" w:rsidRPr="007C2F35">
        <w:rPr>
          <w:rFonts w:ascii="Times New Roman" w:hAnsi="Times New Roman" w:cs="Times New Roman"/>
          <w:sz w:val="20"/>
          <w:szCs w:val="20"/>
          <w:lang w:val="en-US"/>
        </w:rPr>
        <w:t>regimes more willing to listen.</w:t>
      </w:r>
    </w:p>
    <w:p w:rsidR="003E0AC3" w:rsidRPr="007C2F35" w:rsidRDefault="003E0AC3" w:rsidP="00BF4E67">
      <w:pPr>
        <w:snapToGrid w:val="0"/>
        <w:spacing w:after="0" w:line="240" w:lineRule="auto"/>
        <w:ind w:firstLine="425"/>
        <w:contextualSpacing/>
        <w:jc w:val="both"/>
        <w:rPr>
          <w:rFonts w:ascii="Times New Roman" w:hAnsi="Times New Roman" w:cs="Times New Roman"/>
          <w:sz w:val="20"/>
          <w:szCs w:val="20"/>
          <w:lang w:val="en-US"/>
        </w:rPr>
      </w:pPr>
      <w:r w:rsidRPr="007C2F35">
        <w:rPr>
          <w:rFonts w:ascii="Times New Roman" w:hAnsi="Times New Roman" w:cs="Times New Roman"/>
          <w:sz w:val="20"/>
          <w:szCs w:val="20"/>
          <w:lang w:val="en-US"/>
        </w:rPr>
        <w:t>So, the human rights situation facing minorities in Iraq remains in dire straits on all levels: political,</w:t>
      </w:r>
      <w:r w:rsidR="00B04C62" w:rsidRPr="007C2F35">
        <w:rPr>
          <w:rFonts w:ascii="Times New Roman" w:hAnsi="Times New Roman" w:cs="Times New Roman"/>
          <w:sz w:val="20"/>
          <w:szCs w:val="20"/>
          <w:lang w:val="en-US"/>
        </w:rPr>
        <w:t xml:space="preserve"> </w:t>
      </w:r>
      <w:r w:rsidRPr="007C2F35">
        <w:rPr>
          <w:rFonts w:ascii="Times New Roman" w:hAnsi="Times New Roman" w:cs="Times New Roman"/>
          <w:sz w:val="20"/>
          <w:szCs w:val="20"/>
          <w:lang w:val="en-US"/>
        </w:rPr>
        <w:t xml:space="preserve">civic, and cultural. Iraq’s ethnic and religious minorities, along with other vulnerable populations, </w:t>
      </w:r>
      <w:r w:rsidRPr="007C2F35">
        <w:rPr>
          <w:rFonts w:ascii="Times New Roman" w:hAnsi="Times New Roman" w:cs="Times New Roman"/>
          <w:sz w:val="20"/>
          <w:szCs w:val="20"/>
          <w:lang w:val="en-US"/>
        </w:rPr>
        <w:lastRenderedPageBreak/>
        <w:t>continue to face threats of violence, religious discrimination, exclusion, and denial of their property rights. The consequences are far-reaching for Iraq’s social cohesiveness, national unity, and ability to overcome sectarian violence.</w:t>
      </w:r>
    </w:p>
    <w:p w:rsidR="00D50254" w:rsidRPr="007C2F35" w:rsidRDefault="003E0AC3" w:rsidP="00BF4E67">
      <w:pPr>
        <w:snapToGrid w:val="0"/>
        <w:spacing w:after="0" w:line="240" w:lineRule="auto"/>
        <w:ind w:firstLine="425"/>
        <w:contextualSpacing/>
        <w:jc w:val="both"/>
        <w:rPr>
          <w:rFonts w:ascii="Times New Roman" w:hAnsi="Times New Roman" w:cs="Times New Roman"/>
          <w:sz w:val="20"/>
          <w:szCs w:val="20"/>
          <w:lang w:val="uz-Cyrl-UZ"/>
        </w:rPr>
      </w:pPr>
      <w:r w:rsidRPr="007C2F35">
        <w:rPr>
          <w:rFonts w:ascii="Times New Roman" w:hAnsi="Times New Roman" w:cs="Times New Roman"/>
          <w:sz w:val="20"/>
          <w:szCs w:val="20"/>
          <w:lang w:val="en-US"/>
        </w:rPr>
        <w:t>The scale and gravity of the abuses and the urgency of the situation demand a swift and robust response – not only to provide humanitarian assistance to those displaced and otherwise affected by the conflict but also to ensure the protection of vulnerable communities who risk b</w:t>
      </w:r>
      <w:r w:rsidR="00FE649C" w:rsidRPr="007C2F35">
        <w:rPr>
          <w:rFonts w:ascii="Times New Roman" w:hAnsi="Times New Roman" w:cs="Times New Roman"/>
          <w:sz w:val="20"/>
          <w:szCs w:val="20"/>
          <w:lang w:val="en-US"/>
        </w:rPr>
        <w:t>eing wiped off the map of Iraq.</w:t>
      </w:r>
    </w:p>
    <w:p w:rsidR="00B04C62" w:rsidRPr="007C2F35" w:rsidRDefault="004037CA" w:rsidP="00BF4E67">
      <w:pPr>
        <w:snapToGrid w:val="0"/>
        <w:spacing w:after="0" w:line="240" w:lineRule="auto"/>
        <w:ind w:firstLine="425"/>
        <w:contextualSpacing/>
        <w:jc w:val="both"/>
        <w:rPr>
          <w:rFonts w:ascii="Times New Roman" w:hAnsi="Times New Roman" w:cs="Times New Roman" w:hint="eastAsia"/>
          <w:sz w:val="20"/>
          <w:szCs w:val="20"/>
          <w:lang w:val="en-US" w:eastAsia="zh-CN"/>
        </w:rPr>
      </w:pPr>
      <w:r w:rsidRPr="007C2F35">
        <w:rPr>
          <w:rFonts w:ascii="Times New Roman" w:hAnsi="Times New Roman" w:cs="Times New Roman"/>
          <w:sz w:val="20"/>
          <w:szCs w:val="20"/>
          <w:lang w:val="en-US"/>
        </w:rPr>
        <w:lastRenderedPageBreak/>
        <w:t>A quick resolution is unlikely</w:t>
      </w:r>
      <w:r w:rsidR="004701F6" w:rsidRPr="007C2F35">
        <w:rPr>
          <w:rFonts w:ascii="Times New Roman" w:hAnsi="Times New Roman" w:cs="Times New Roman"/>
          <w:sz w:val="20"/>
          <w:szCs w:val="20"/>
          <w:lang w:val="en-US"/>
        </w:rPr>
        <w:t xml:space="preserve"> and impossible</w:t>
      </w:r>
      <w:r w:rsidRPr="007C2F35">
        <w:rPr>
          <w:rFonts w:ascii="Times New Roman" w:hAnsi="Times New Roman" w:cs="Times New Roman"/>
          <w:sz w:val="20"/>
          <w:szCs w:val="20"/>
          <w:lang w:val="en-US"/>
        </w:rPr>
        <w:t xml:space="preserve">, </w:t>
      </w:r>
      <w:proofErr w:type="gramStart"/>
      <w:r w:rsidRPr="007C2F35">
        <w:rPr>
          <w:rFonts w:ascii="Times New Roman" w:hAnsi="Times New Roman" w:cs="Times New Roman"/>
          <w:sz w:val="20"/>
          <w:szCs w:val="20"/>
          <w:lang w:val="en-US"/>
        </w:rPr>
        <w:t>but</w:t>
      </w:r>
      <w:proofErr w:type="gramEnd"/>
      <w:r w:rsidRPr="007C2F35">
        <w:rPr>
          <w:rFonts w:ascii="Times New Roman" w:hAnsi="Times New Roman" w:cs="Times New Roman"/>
          <w:sz w:val="20"/>
          <w:szCs w:val="20"/>
          <w:lang w:val="en-US"/>
        </w:rPr>
        <w:t xml:space="preserve"> an increased understanding of the regional scope of these problems is an important step towards addressing them.</w:t>
      </w:r>
      <w:r w:rsidR="00800DEC" w:rsidRPr="007C2F35">
        <w:rPr>
          <w:rFonts w:ascii="Times New Roman" w:hAnsi="Times New Roman" w:cs="Times New Roman"/>
          <w:sz w:val="20"/>
          <w:szCs w:val="20"/>
          <w:lang w:val="en-US"/>
        </w:rPr>
        <w:t xml:space="preserve"> </w:t>
      </w:r>
      <w:r w:rsidR="003E0AC3" w:rsidRPr="007C2F35">
        <w:rPr>
          <w:rFonts w:ascii="Times New Roman" w:hAnsi="Times New Roman" w:cs="Times New Roman"/>
          <w:sz w:val="20"/>
          <w:szCs w:val="20"/>
          <w:lang w:val="en-US"/>
        </w:rPr>
        <w:t xml:space="preserve">In </w:t>
      </w:r>
      <w:r w:rsidR="00A23254" w:rsidRPr="007C2F35">
        <w:rPr>
          <w:rFonts w:ascii="Times New Roman" w:hAnsi="Times New Roman" w:cs="Times New Roman"/>
          <w:sz w:val="20"/>
          <w:szCs w:val="20"/>
          <w:lang w:val="en-US"/>
        </w:rPr>
        <w:t>this case,</w:t>
      </w:r>
      <w:r w:rsidR="003E0AC3" w:rsidRPr="007C2F35">
        <w:rPr>
          <w:rFonts w:ascii="Times New Roman" w:hAnsi="Times New Roman" w:cs="Times New Roman"/>
          <w:sz w:val="20"/>
          <w:szCs w:val="20"/>
          <w:lang w:val="en-US"/>
        </w:rPr>
        <w:t xml:space="preserve"> as many experts underline</w:t>
      </w:r>
      <w:r w:rsidRPr="007C2F35">
        <w:rPr>
          <w:rFonts w:ascii="Times New Roman" w:hAnsi="Times New Roman" w:cs="Times New Roman"/>
          <w:sz w:val="20"/>
          <w:szCs w:val="20"/>
          <w:lang w:val="en-US"/>
        </w:rPr>
        <w:t xml:space="preserve">, </w:t>
      </w:r>
      <w:r w:rsidR="00C17228" w:rsidRPr="007C2F35">
        <w:rPr>
          <w:rFonts w:ascii="Times New Roman" w:hAnsi="Times New Roman" w:cs="Times New Roman"/>
          <w:sz w:val="20"/>
          <w:szCs w:val="20"/>
          <w:lang w:val="en-US"/>
        </w:rPr>
        <w:t>the U.S. should not follow withdrawal from Iraq with disengagement from the region – productive efforts with regional allies are still possible and will be vital to preventing the further deterioration of an already bad situation. It should be very clear that increasing sectarian polarization and violence is in the interests neither of the</w:t>
      </w:r>
      <w:r w:rsidR="003E0AC3" w:rsidRPr="007C2F35">
        <w:rPr>
          <w:rFonts w:ascii="Times New Roman" w:hAnsi="Times New Roman" w:cs="Times New Roman"/>
          <w:sz w:val="20"/>
          <w:szCs w:val="20"/>
          <w:lang w:val="en-US"/>
        </w:rPr>
        <w:t xml:space="preserve"> regional players and their allies nor the</w:t>
      </w:r>
      <w:r w:rsidR="00456B47" w:rsidRPr="007C2F35">
        <w:rPr>
          <w:rFonts w:ascii="Times New Roman" w:hAnsi="Times New Roman" w:cs="Times New Roman"/>
          <w:sz w:val="20"/>
          <w:szCs w:val="20"/>
          <w:lang w:val="en-US"/>
        </w:rPr>
        <w:t xml:space="preserve"> whole</w:t>
      </w:r>
      <w:r w:rsidR="003E0AC3" w:rsidRPr="007C2F35">
        <w:rPr>
          <w:rFonts w:ascii="Times New Roman" w:hAnsi="Times New Roman" w:cs="Times New Roman"/>
          <w:sz w:val="20"/>
          <w:szCs w:val="20"/>
          <w:lang w:val="en-US"/>
        </w:rPr>
        <w:t xml:space="preserve"> international community</w:t>
      </w:r>
      <w:r w:rsidR="00FE649C" w:rsidRPr="007C2F35">
        <w:rPr>
          <w:rFonts w:ascii="Times New Roman" w:hAnsi="Times New Roman" w:cs="Times New Roman"/>
          <w:sz w:val="20"/>
          <w:szCs w:val="20"/>
          <w:lang w:val="en-US"/>
        </w:rPr>
        <w:t>.</w:t>
      </w:r>
      <w:r w:rsidR="00B04C62" w:rsidRPr="007C2F35">
        <w:rPr>
          <w:rFonts w:ascii="Times New Roman" w:hAnsi="Times New Roman" w:cs="Times New Roman" w:hint="eastAsia"/>
          <w:sz w:val="20"/>
          <w:szCs w:val="20"/>
          <w:lang w:val="en-US" w:eastAsia="zh-CN"/>
        </w:rPr>
        <w:t xml:space="preserve"> </w:t>
      </w:r>
    </w:p>
    <w:p w:rsidR="00B04C62" w:rsidRPr="007C2F35" w:rsidRDefault="00B04C62" w:rsidP="00BF4E67">
      <w:pPr>
        <w:snapToGrid w:val="0"/>
        <w:spacing w:after="0" w:line="240" w:lineRule="auto"/>
        <w:ind w:firstLine="425"/>
        <w:jc w:val="both"/>
        <w:rPr>
          <w:rFonts w:ascii="Times New Roman" w:hAnsi="Times New Roman" w:cs="Times New Roman" w:hint="eastAsia"/>
          <w:sz w:val="20"/>
          <w:szCs w:val="20"/>
          <w:lang w:val="en-US" w:eastAsia="zh-CN"/>
        </w:rPr>
        <w:sectPr w:rsidR="00B04C62" w:rsidRPr="007C2F35" w:rsidSect="00BF4E67">
          <w:type w:val="continuous"/>
          <w:pgSz w:w="12242" w:h="15842" w:code="1"/>
          <w:pgMar w:top="1440" w:right="1440" w:bottom="1440" w:left="1440" w:header="720" w:footer="720" w:gutter="0"/>
          <w:cols w:num="2" w:space="550"/>
          <w:docGrid w:linePitch="360"/>
        </w:sectPr>
      </w:pPr>
    </w:p>
    <w:p w:rsidR="00C226B4" w:rsidRPr="007C2F35" w:rsidRDefault="00C226B4" w:rsidP="00BF4E67">
      <w:pPr>
        <w:snapToGrid w:val="0"/>
        <w:spacing w:after="0" w:line="240" w:lineRule="auto"/>
        <w:jc w:val="both"/>
        <w:rPr>
          <w:rFonts w:ascii="Times New Roman" w:eastAsia="宋体" w:hAnsi="Times New Roman" w:cs="Times New Roman"/>
          <w:sz w:val="20"/>
          <w:szCs w:val="20"/>
          <w:lang w:val="en-US" w:eastAsia="zh-CN"/>
        </w:rPr>
      </w:pPr>
    </w:p>
    <w:p w:rsidR="00BF4E67" w:rsidRPr="007C2F35" w:rsidRDefault="00BF4E67" w:rsidP="00BF4E67">
      <w:pPr>
        <w:snapToGrid w:val="0"/>
        <w:spacing w:after="0" w:line="240" w:lineRule="auto"/>
        <w:jc w:val="both"/>
        <w:rPr>
          <w:rFonts w:ascii="Times New Roman" w:eastAsia="宋体" w:hAnsi="Times New Roman" w:cs="Times New Roman"/>
          <w:sz w:val="20"/>
          <w:szCs w:val="20"/>
          <w:lang w:val="en-US" w:eastAsia="zh-CN"/>
        </w:rPr>
      </w:pPr>
    </w:p>
    <w:p w:rsidR="00BF4E67" w:rsidRPr="007C2F35" w:rsidRDefault="00BF4E67" w:rsidP="00BF4E67">
      <w:pPr>
        <w:snapToGrid w:val="0"/>
        <w:spacing w:after="0" w:line="240" w:lineRule="auto"/>
        <w:jc w:val="both"/>
        <w:rPr>
          <w:rFonts w:ascii="Times New Roman" w:eastAsia="宋体" w:hAnsi="Times New Roman" w:cs="Times New Roman"/>
          <w:sz w:val="20"/>
          <w:szCs w:val="20"/>
          <w:lang w:val="en-US" w:eastAsia="zh-CN"/>
        </w:rPr>
      </w:pPr>
    </w:p>
    <w:p w:rsidR="008C2EA1" w:rsidRPr="007C2F35" w:rsidRDefault="00C226B4" w:rsidP="00BF4E67">
      <w:pPr>
        <w:snapToGrid w:val="0"/>
        <w:spacing w:after="0" w:line="240" w:lineRule="auto"/>
        <w:jc w:val="both"/>
        <w:rPr>
          <w:rFonts w:ascii="Times New Roman" w:hAnsi="Times New Roman" w:cs="Times New Roman"/>
          <w:sz w:val="20"/>
          <w:szCs w:val="20"/>
          <w:lang w:val="en-US"/>
        </w:rPr>
      </w:pPr>
      <w:r w:rsidRPr="007C2F35">
        <w:rPr>
          <w:rFonts w:ascii="Times New Roman" w:hAnsi="Times New Roman" w:cs="Times New Roman"/>
          <w:sz w:val="20"/>
          <w:szCs w:val="20"/>
          <w:lang w:val="en-US"/>
        </w:rPr>
        <w:t>6/2</w:t>
      </w:r>
      <w:r w:rsidR="00BD7427" w:rsidRPr="007C2F35">
        <w:rPr>
          <w:rFonts w:ascii="Times New Roman" w:hAnsi="Times New Roman" w:cs="Times New Roman" w:hint="eastAsia"/>
          <w:sz w:val="20"/>
          <w:szCs w:val="20"/>
          <w:lang w:val="en-US" w:eastAsia="zh-CN"/>
        </w:rPr>
        <w:t>5</w:t>
      </w:r>
      <w:r w:rsidRPr="007C2F35">
        <w:rPr>
          <w:rFonts w:ascii="Times New Roman" w:hAnsi="Times New Roman" w:cs="Times New Roman"/>
          <w:sz w:val="20"/>
          <w:szCs w:val="20"/>
          <w:lang w:val="en-US"/>
        </w:rPr>
        <w:t>/2016</w:t>
      </w:r>
    </w:p>
    <w:sectPr w:rsidR="008C2EA1" w:rsidRPr="007C2F35" w:rsidSect="0099309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627" w:rsidRDefault="00C61627" w:rsidP="00D8384B">
      <w:pPr>
        <w:spacing w:after="0" w:line="240" w:lineRule="auto"/>
      </w:pPr>
      <w:r>
        <w:separator/>
      </w:r>
    </w:p>
  </w:endnote>
  <w:endnote w:type="continuationSeparator" w:id="0">
    <w:p w:rsidR="00C61627" w:rsidRDefault="00C61627" w:rsidP="00D83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6B4" w:rsidRPr="00C226B4" w:rsidRDefault="00477341" w:rsidP="00C226B4">
    <w:pPr>
      <w:spacing w:after="0" w:line="240" w:lineRule="auto"/>
      <w:jc w:val="center"/>
      <w:rPr>
        <w:rFonts w:ascii="Times New Roman" w:hAnsi="Times New Roman" w:cs="Times New Roman"/>
        <w:sz w:val="20"/>
      </w:rPr>
    </w:pPr>
    <w:r w:rsidRPr="00C226B4">
      <w:rPr>
        <w:rFonts w:ascii="Times New Roman" w:hAnsi="Times New Roman" w:cs="Times New Roman"/>
        <w:sz w:val="20"/>
      </w:rPr>
      <w:fldChar w:fldCharType="begin"/>
    </w:r>
    <w:r w:rsidR="00C226B4" w:rsidRPr="00C226B4">
      <w:rPr>
        <w:rFonts w:ascii="Times New Roman" w:hAnsi="Times New Roman" w:cs="Times New Roman"/>
        <w:sz w:val="20"/>
      </w:rPr>
      <w:instrText xml:space="preserve"> page </w:instrText>
    </w:r>
    <w:r w:rsidRPr="00C226B4">
      <w:rPr>
        <w:rFonts w:ascii="Times New Roman" w:hAnsi="Times New Roman" w:cs="Times New Roman"/>
        <w:sz w:val="20"/>
      </w:rPr>
      <w:fldChar w:fldCharType="separate"/>
    </w:r>
    <w:r w:rsidR="008A39AF">
      <w:rPr>
        <w:rFonts w:ascii="Times New Roman" w:hAnsi="Times New Roman" w:cs="Times New Roman"/>
        <w:noProof/>
        <w:sz w:val="20"/>
      </w:rPr>
      <w:t>78</w:t>
    </w:r>
    <w:r w:rsidRPr="00C226B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627" w:rsidRDefault="00C61627" w:rsidP="00D8384B">
      <w:pPr>
        <w:spacing w:after="0" w:line="240" w:lineRule="auto"/>
      </w:pPr>
      <w:r>
        <w:separator/>
      </w:r>
    </w:p>
  </w:footnote>
  <w:footnote w:type="continuationSeparator" w:id="0">
    <w:p w:rsidR="00C61627" w:rsidRDefault="00C61627" w:rsidP="00D8384B">
      <w:pPr>
        <w:spacing w:after="0" w:line="240" w:lineRule="auto"/>
      </w:pPr>
      <w:r>
        <w:continuationSeparator/>
      </w:r>
    </w:p>
  </w:footnote>
  <w:footnote w:id="1">
    <w:p w:rsidR="00D8384B" w:rsidRPr="008A39AF" w:rsidRDefault="00D8384B"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Security Council Urges to “Stop the Madness” as Terrorists Trample Cultural, Religious Diversity of Middle East. </w:t>
      </w:r>
      <w:proofErr w:type="gramStart"/>
      <w:r w:rsidRPr="008A39AF">
        <w:rPr>
          <w:rFonts w:ascii="Times New Roman" w:hAnsi="Times New Roman" w:cs="Times New Roman"/>
          <w:sz w:val="18"/>
          <w:szCs w:val="18"/>
          <w:lang w:val="en-US"/>
        </w:rPr>
        <w:t>United</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Nations</w:t>
      </w:r>
      <w:r w:rsidRPr="008A39AF">
        <w:rPr>
          <w:rFonts w:ascii="Times New Roman" w:hAnsi="Times New Roman" w:cs="Times New Roman"/>
          <w:sz w:val="18"/>
          <w:szCs w:val="18"/>
        </w:rPr>
        <w:t xml:space="preserve">, 27 </w:t>
      </w:r>
      <w:r w:rsidRPr="008A39AF">
        <w:rPr>
          <w:rFonts w:ascii="Times New Roman" w:hAnsi="Times New Roman" w:cs="Times New Roman"/>
          <w:sz w:val="18"/>
          <w:szCs w:val="18"/>
          <w:lang w:val="en-US"/>
        </w:rPr>
        <w:t>March</w:t>
      </w:r>
      <w:r w:rsidRPr="008A39AF">
        <w:rPr>
          <w:rFonts w:ascii="Times New Roman" w:hAnsi="Times New Roman" w:cs="Times New Roman"/>
          <w:sz w:val="18"/>
          <w:szCs w:val="18"/>
        </w:rPr>
        <w:t xml:space="preserve"> 2015, </w:t>
      </w:r>
      <w:r w:rsidRPr="008A39AF">
        <w:rPr>
          <w:rFonts w:ascii="Times New Roman" w:hAnsi="Times New Roman" w:cs="Times New Roman"/>
          <w:sz w:val="18"/>
          <w:szCs w:val="18"/>
          <w:lang w:val="en-US"/>
        </w:rPr>
        <w:t>SC</w:t>
      </w:r>
      <w:r w:rsidRPr="008A39AF">
        <w:rPr>
          <w:rFonts w:ascii="Times New Roman" w:hAnsi="Times New Roman" w:cs="Times New Roman"/>
          <w:sz w:val="18"/>
          <w:szCs w:val="18"/>
        </w:rPr>
        <w:t>/11840, 7417</w:t>
      </w:r>
      <w:proofErr w:type="spellStart"/>
      <w:r w:rsidRPr="008A39AF">
        <w:rPr>
          <w:rFonts w:ascii="Times New Roman" w:hAnsi="Times New Roman" w:cs="Times New Roman"/>
          <w:sz w:val="18"/>
          <w:szCs w:val="18"/>
          <w:lang w:val="en-US"/>
        </w:rPr>
        <w:t>th</w:t>
      </w:r>
      <w:proofErr w:type="spellEnd"/>
      <w:r w:rsidR="007004F4" w:rsidRPr="008A39AF">
        <w:rPr>
          <w:rFonts w:ascii="Times New Roman" w:hAnsi="Times New Roman" w:cs="Times New Roman"/>
          <w:sz w:val="18"/>
          <w:szCs w:val="18"/>
        </w:rPr>
        <w:t xml:space="preserve"> </w:t>
      </w:r>
      <w:r w:rsidRPr="008A39AF">
        <w:rPr>
          <w:rFonts w:ascii="Times New Roman" w:hAnsi="Times New Roman" w:cs="Times New Roman"/>
          <w:sz w:val="18"/>
          <w:szCs w:val="18"/>
          <w:lang w:val="en-US"/>
        </w:rPr>
        <w:t>Meeting</w:t>
      </w:r>
      <w:r w:rsidR="00037402" w:rsidRPr="008A39AF">
        <w:rPr>
          <w:rFonts w:ascii="Times New Roman" w:hAnsi="Times New Roman" w:cs="Times New Roman"/>
          <w:sz w:val="18"/>
          <w:szCs w:val="18"/>
          <w:lang w:val="uz-Cyrl-UZ"/>
        </w:rPr>
        <w:t>.</w:t>
      </w:r>
      <w:proofErr w:type="gramEnd"/>
    </w:p>
    <w:p w:rsidR="00D8384B" w:rsidRPr="008A39AF" w:rsidRDefault="007004F4" w:rsidP="00037402">
      <w:pPr>
        <w:pStyle w:val="FootnoteText"/>
        <w:jc w:val="both"/>
        <w:rPr>
          <w:rFonts w:ascii="Times New Roman" w:hAnsi="Times New Roman" w:cs="Times New Roman"/>
          <w:sz w:val="18"/>
          <w:szCs w:val="18"/>
          <w:lang w:val="uz-Cyrl-UZ"/>
        </w:rPr>
      </w:pPr>
      <w:r w:rsidRPr="008A39AF">
        <w:rPr>
          <w:rFonts w:ascii="Times New Roman" w:hAnsi="Times New Roman" w:cs="Times New Roman"/>
          <w:sz w:val="18"/>
          <w:szCs w:val="18"/>
          <w:lang w:val="en-US"/>
        </w:rPr>
        <w:t>S</w:t>
      </w:r>
      <w:r w:rsidR="00D8384B" w:rsidRPr="008A39AF">
        <w:rPr>
          <w:rFonts w:ascii="Times New Roman" w:hAnsi="Times New Roman" w:cs="Times New Roman"/>
          <w:sz w:val="18"/>
          <w:szCs w:val="18"/>
          <w:lang w:val="en-US"/>
        </w:rPr>
        <w:t>ee</w:t>
      </w:r>
      <w:r w:rsidRPr="008A39AF">
        <w:rPr>
          <w:rFonts w:ascii="Times New Roman" w:hAnsi="Times New Roman" w:cs="Times New Roman"/>
          <w:sz w:val="18"/>
          <w:szCs w:val="18"/>
        </w:rPr>
        <w:t xml:space="preserve"> </w:t>
      </w:r>
      <w:r w:rsidR="00D8384B" w:rsidRPr="008A39AF">
        <w:rPr>
          <w:rFonts w:ascii="Times New Roman" w:hAnsi="Times New Roman" w:cs="Times New Roman"/>
          <w:sz w:val="18"/>
          <w:szCs w:val="18"/>
          <w:lang w:val="en-US"/>
        </w:rPr>
        <w:t>also</w:t>
      </w:r>
      <w:r w:rsidR="00D8384B" w:rsidRPr="008A39AF">
        <w:rPr>
          <w:rFonts w:ascii="Times New Roman" w:hAnsi="Times New Roman" w:cs="Times New Roman"/>
          <w:sz w:val="18"/>
          <w:szCs w:val="18"/>
        </w:rPr>
        <w:t xml:space="preserve">: </w:t>
      </w:r>
      <w:r w:rsidR="00D8384B" w:rsidRPr="008A39AF">
        <w:rPr>
          <w:rFonts w:ascii="Times New Roman" w:hAnsi="Times New Roman" w:cs="Times New Roman"/>
          <w:sz w:val="18"/>
          <w:szCs w:val="18"/>
          <w:lang w:val="uz-Cyrl-UZ"/>
        </w:rPr>
        <w:t>Совет Безопасности обсудил проблему преследования этнических и религиозн</w:t>
      </w:r>
      <w:r w:rsidR="00D8384B" w:rsidRPr="008A39AF">
        <w:rPr>
          <w:rFonts w:ascii="Times New Roman" w:hAnsi="Times New Roman" w:cs="Times New Roman"/>
          <w:sz w:val="18"/>
          <w:szCs w:val="18"/>
        </w:rPr>
        <w:t>ых меньшинств на Ближнем Востоке. Центр</w:t>
      </w:r>
      <w:r w:rsidR="00D8384B" w:rsidRPr="008A39AF">
        <w:rPr>
          <w:rFonts w:ascii="Times New Roman" w:hAnsi="Times New Roman" w:cs="Times New Roman"/>
          <w:sz w:val="18"/>
          <w:szCs w:val="18"/>
          <w:lang w:val="en-US"/>
        </w:rPr>
        <w:t xml:space="preserve"> </w:t>
      </w:r>
      <w:r w:rsidR="00D8384B" w:rsidRPr="008A39AF">
        <w:rPr>
          <w:rFonts w:ascii="Times New Roman" w:hAnsi="Times New Roman" w:cs="Times New Roman"/>
          <w:sz w:val="18"/>
          <w:szCs w:val="18"/>
        </w:rPr>
        <w:t>новостей</w:t>
      </w:r>
      <w:r w:rsidR="00D8384B" w:rsidRPr="008A39AF">
        <w:rPr>
          <w:rFonts w:ascii="Times New Roman" w:hAnsi="Times New Roman" w:cs="Times New Roman"/>
          <w:sz w:val="18"/>
          <w:szCs w:val="18"/>
          <w:lang w:val="en-US"/>
        </w:rPr>
        <w:t xml:space="preserve"> </w:t>
      </w:r>
      <w:r w:rsidR="00D8384B" w:rsidRPr="008A39AF">
        <w:rPr>
          <w:rFonts w:ascii="Times New Roman" w:hAnsi="Times New Roman" w:cs="Times New Roman"/>
          <w:sz w:val="18"/>
          <w:szCs w:val="18"/>
        </w:rPr>
        <w:t>ООН</w:t>
      </w:r>
      <w:r w:rsidR="00D8384B" w:rsidRPr="008A39AF">
        <w:rPr>
          <w:rFonts w:ascii="Times New Roman" w:hAnsi="Times New Roman" w:cs="Times New Roman"/>
          <w:sz w:val="18"/>
          <w:szCs w:val="18"/>
          <w:lang w:val="en-US"/>
        </w:rPr>
        <w:t>, 27.03.2015</w:t>
      </w:r>
      <w:r w:rsidR="00037402" w:rsidRPr="008A39AF">
        <w:rPr>
          <w:rFonts w:ascii="Times New Roman" w:hAnsi="Times New Roman" w:cs="Times New Roman"/>
          <w:sz w:val="18"/>
          <w:szCs w:val="18"/>
          <w:lang w:val="uz-Cyrl-UZ"/>
        </w:rPr>
        <w:t>.</w:t>
      </w:r>
    </w:p>
  </w:footnote>
  <w:footnote w:id="2">
    <w:p w:rsidR="00D8384B" w:rsidRPr="008A39AF" w:rsidRDefault="00D8384B"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proofErr w:type="gramStart"/>
      <w:r w:rsidRPr="008A39AF">
        <w:rPr>
          <w:rFonts w:ascii="Times New Roman" w:hAnsi="Times New Roman" w:cs="Times New Roman"/>
          <w:sz w:val="18"/>
          <w:szCs w:val="18"/>
          <w:lang w:val="en-US"/>
        </w:rPr>
        <w:t xml:space="preserve">A historically misunderstood group, the </w:t>
      </w:r>
      <w:proofErr w:type="spellStart"/>
      <w:r w:rsidRPr="008A39AF">
        <w:rPr>
          <w:rFonts w:ascii="Times New Roman" w:hAnsi="Times New Roman" w:cs="Times New Roman"/>
          <w:sz w:val="18"/>
          <w:szCs w:val="18"/>
          <w:lang w:val="en-US"/>
        </w:rPr>
        <w:t>Yazidis</w:t>
      </w:r>
      <w:proofErr w:type="spellEnd"/>
      <w:r w:rsidRPr="008A39AF">
        <w:rPr>
          <w:rFonts w:ascii="Times New Roman" w:hAnsi="Times New Roman" w:cs="Times New Roman"/>
          <w:sz w:val="18"/>
          <w:szCs w:val="18"/>
          <w:lang w:val="en-US"/>
        </w:rPr>
        <w:t xml:space="preserve"> are</w:t>
      </w:r>
      <w:proofErr w:type="gramEnd"/>
      <w:r w:rsidRPr="008A39AF">
        <w:rPr>
          <w:rFonts w:ascii="Times New Roman" w:hAnsi="Times New Roman" w:cs="Times New Roman"/>
          <w:sz w:val="18"/>
          <w:szCs w:val="18"/>
          <w:lang w:val="en-US"/>
        </w:rPr>
        <w:t xml:space="preserve"> predominantly ethnically Kurdish, and have kept alive their </w:t>
      </w:r>
      <w:proofErr w:type="spellStart"/>
      <w:r w:rsidRPr="008A39AF">
        <w:rPr>
          <w:rFonts w:ascii="Times New Roman" w:hAnsi="Times New Roman" w:cs="Times New Roman"/>
          <w:sz w:val="18"/>
          <w:szCs w:val="18"/>
          <w:lang w:val="en-US"/>
        </w:rPr>
        <w:t>syncretic</w:t>
      </w:r>
      <w:proofErr w:type="spellEnd"/>
      <w:r w:rsidRPr="008A39AF">
        <w:rPr>
          <w:rFonts w:ascii="Times New Roman" w:hAnsi="Times New Roman" w:cs="Times New Roman"/>
          <w:sz w:val="18"/>
          <w:szCs w:val="18"/>
          <w:lang w:val="en-US"/>
        </w:rPr>
        <w:t xml:space="preserve"> religion for centuries, despite many years of oppression and threatened extermination. The ancient religion is rumored to have been founded by an 11</w:t>
      </w:r>
      <w:r w:rsidRPr="008A39AF">
        <w:rPr>
          <w:rFonts w:ascii="Times New Roman" w:hAnsi="Times New Roman" w:cs="Times New Roman"/>
          <w:sz w:val="18"/>
          <w:szCs w:val="18"/>
          <w:vertAlign w:val="superscript"/>
          <w:lang w:val="en-US"/>
        </w:rPr>
        <w:t>th</w:t>
      </w:r>
      <w:r w:rsidRPr="008A39AF">
        <w:rPr>
          <w:rFonts w:ascii="Times New Roman" w:hAnsi="Times New Roman" w:cs="Times New Roman"/>
          <w:sz w:val="18"/>
          <w:szCs w:val="18"/>
          <w:lang w:val="en-US"/>
        </w:rPr>
        <w:t xml:space="preserve"> century </w:t>
      </w:r>
      <w:proofErr w:type="spellStart"/>
      <w:r w:rsidRPr="008A39AF">
        <w:rPr>
          <w:rFonts w:ascii="Times New Roman" w:hAnsi="Times New Roman" w:cs="Times New Roman"/>
          <w:sz w:val="18"/>
          <w:szCs w:val="18"/>
          <w:lang w:val="en-US"/>
        </w:rPr>
        <w:t>Ummayyad</w:t>
      </w:r>
      <w:proofErr w:type="spellEnd"/>
      <w:r w:rsidRPr="008A39AF">
        <w:rPr>
          <w:rFonts w:ascii="Times New Roman" w:hAnsi="Times New Roman" w:cs="Times New Roman"/>
          <w:sz w:val="18"/>
          <w:szCs w:val="18"/>
          <w:lang w:val="en-US"/>
        </w:rPr>
        <w:t xml:space="preserve"> sheikh, and is </w:t>
      </w:r>
      <w:proofErr w:type="spellStart"/>
      <w:r w:rsidRPr="008A39AF">
        <w:rPr>
          <w:rFonts w:ascii="Times New Roman" w:hAnsi="Times New Roman" w:cs="Times New Roman"/>
          <w:sz w:val="18"/>
          <w:szCs w:val="18"/>
          <w:lang w:val="en-US"/>
        </w:rPr>
        <w:t>derivered</w:t>
      </w:r>
      <w:proofErr w:type="spellEnd"/>
      <w:r w:rsidRPr="008A39AF">
        <w:rPr>
          <w:rFonts w:ascii="Times New Roman" w:hAnsi="Times New Roman" w:cs="Times New Roman"/>
          <w:sz w:val="18"/>
          <w:szCs w:val="18"/>
          <w:lang w:val="en-US"/>
        </w:rPr>
        <w:t xml:space="preserve"> from Zoroastr</w:t>
      </w:r>
      <w:r w:rsidR="005A651A" w:rsidRPr="008A39AF">
        <w:rPr>
          <w:rFonts w:ascii="Times New Roman" w:hAnsi="Times New Roman" w:cs="Times New Roman"/>
          <w:sz w:val="18"/>
          <w:szCs w:val="18"/>
          <w:lang w:val="en-US"/>
        </w:rPr>
        <w:t xml:space="preserve">ianism, Christianity and Islam. </w:t>
      </w:r>
      <w:r w:rsidRPr="008A39AF">
        <w:rPr>
          <w:rFonts w:ascii="Times New Roman" w:hAnsi="Times New Roman" w:cs="Times New Roman"/>
          <w:sz w:val="18"/>
          <w:szCs w:val="18"/>
          <w:lang w:val="en-US"/>
        </w:rPr>
        <w:t xml:space="preserve">See more detailed: Raya </w:t>
      </w:r>
      <w:proofErr w:type="spellStart"/>
      <w:r w:rsidRPr="008A39AF">
        <w:rPr>
          <w:rFonts w:ascii="Times New Roman" w:hAnsi="Times New Roman" w:cs="Times New Roman"/>
          <w:sz w:val="18"/>
          <w:szCs w:val="18"/>
          <w:lang w:val="en-US"/>
        </w:rPr>
        <w:t>Jalabi</w:t>
      </w:r>
      <w:proofErr w:type="spellEnd"/>
      <w:r w:rsidRPr="008A39AF">
        <w:rPr>
          <w:rFonts w:ascii="Times New Roman" w:hAnsi="Times New Roman" w:cs="Times New Roman"/>
          <w:sz w:val="18"/>
          <w:szCs w:val="18"/>
          <w:lang w:val="en-US"/>
        </w:rPr>
        <w:t xml:space="preserve">, Who are the </w:t>
      </w:r>
      <w:proofErr w:type="spellStart"/>
      <w:r w:rsidRPr="008A39AF">
        <w:rPr>
          <w:rFonts w:ascii="Times New Roman" w:hAnsi="Times New Roman" w:cs="Times New Roman"/>
          <w:sz w:val="18"/>
          <w:szCs w:val="18"/>
          <w:lang w:val="en-US"/>
        </w:rPr>
        <w:t>Yazidis</w:t>
      </w:r>
      <w:proofErr w:type="spellEnd"/>
      <w:r w:rsidRPr="008A39AF">
        <w:rPr>
          <w:rFonts w:ascii="Times New Roman" w:hAnsi="Times New Roman" w:cs="Times New Roman"/>
          <w:sz w:val="18"/>
          <w:szCs w:val="18"/>
          <w:lang w:val="en-US"/>
        </w:rPr>
        <w:t xml:space="preserve"> and why is ISIS hunting them? The Guardian, Monday 11 August 2014</w:t>
      </w:r>
      <w:r w:rsidR="00037402" w:rsidRPr="008A39AF">
        <w:rPr>
          <w:rFonts w:ascii="Times New Roman" w:hAnsi="Times New Roman" w:cs="Times New Roman"/>
          <w:sz w:val="18"/>
          <w:szCs w:val="18"/>
          <w:lang w:val="uz-Cyrl-UZ"/>
        </w:rPr>
        <w:t>.</w:t>
      </w:r>
    </w:p>
  </w:footnote>
  <w:footnote w:id="3">
    <w:p w:rsidR="00D8384B" w:rsidRPr="008A39AF" w:rsidRDefault="00D8384B"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Security Council Urges to “Stop the Madness” as Terrorists Trample Cultural, Religious Diversity of Middle East. </w:t>
      </w:r>
      <w:proofErr w:type="gramStart"/>
      <w:r w:rsidRPr="008A39AF">
        <w:rPr>
          <w:rFonts w:ascii="Times New Roman" w:hAnsi="Times New Roman" w:cs="Times New Roman"/>
          <w:sz w:val="18"/>
          <w:szCs w:val="18"/>
          <w:lang w:val="en-US"/>
        </w:rPr>
        <w:t>United Nations, 27 March 2015, SC/11840, 7417th</w:t>
      </w:r>
      <w:r w:rsidR="00B04C62" w:rsidRPr="008A39AF">
        <w:rPr>
          <w:rFonts w:ascii="Times New Roman" w:hAnsi="Times New Roman" w:cs="Times New Roman"/>
          <w:sz w:val="18"/>
          <w:szCs w:val="18"/>
          <w:lang w:val="en-US"/>
        </w:rPr>
        <w:t xml:space="preserve"> </w:t>
      </w:r>
      <w:r w:rsidRPr="008A39AF">
        <w:rPr>
          <w:rFonts w:ascii="Times New Roman" w:hAnsi="Times New Roman" w:cs="Times New Roman"/>
          <w:sz w:val="18"/>
          <w:szCs w:val="18"/>
          <w:lang w:val="en-US"/>
        </w:rPr>
        <w:t>Meeting</w:t>
      </w:r>
      <w:r w:rsidR="00037402" w:rsidRPr="008A39AF">
        <w:rPr>
          <w:rFonts w:ascii="Times New Roman" w:hAnsi="Times New Roman" w:cs="Times New Roman"/>
          <w:sz w:val="18"/>
          <w:szCs w:val="18"/>
          <w:lang w:val="uz-Cyrl-UZ"/>
        </w:rPr>
        <w:t>.</w:t>
      </w:r>
      <w:proofErr w:type="gramEnd"/>
    </w:p>
  </w:footnote>
  <w:footnote w:id="4">
    <w:p w:rsidR="00D8384B" w:rsidRPr="008A39AF" w:rsidRDefault="00D8384B" w:rsidP="00037402">
      <w:pPr>
        <w:pStyle w:val="FootnoteText"/>
        <w:jc w:val="both"/>
        <w:rPr>
          <w:rFonts w:ascii="Times New Roman" w:hAnsi="Times New Roman" w:cs="Times New Roman" w:hint="eastAsia"/>
          <w:sz w:val="18"/>
          <w:szCs w:val="18"/>
          <w:lang w:val="uz-Cyrl-UZ" w:eastAsia="zh-CN"/>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Ethnic Cleansing on a Historical Scale: Islamic State’s Systematic Targeting of Minorities in Northern Iraq. Amnesty International, 10 August 2014. </w:t>
      </w:r>
      <w:proofErr w:type="gramStart"/>
      <w:r w:rsidRPr="008A39AF">
        <w:rPr>
          <w:rFonts w:ascii="Times New Roman" w:hAnsi="Times New Roman" w:cs="Times New Roman"/>
          <w:sz w:val="18"/>
          <w:szCs w:val="18"/>
          <w:lang w:val="en-US"/>
        </w:rPr>
        <w:t>amnesty.org</w:t>
      </w:r>
      <w:r w:rsidR="008A39AF">
        <w:rPr>
          <w:rFonts w:ascii="Times New Roman" w:hAnsi="Times New Roman" w:cs="Times New Roman" w:hint="eastAsia"/>
          <w:sz w:val="18"/>
          <w:szCs w:val="18"/>
          <w:lang w:val="en-US" w:eastAsia="zh-CN"/>
        </w:rPr>
        <w:t>.</w:t>
      </w:r>
      <w:proofErr w:type="gramEnd"/>
    </w:p>
    <w:p w:rsidR="00D8384B" w:rsidRPr="008A39AF" w:rsidRDefault="00D8384B" w:rsidP="00037402">
      <w:pPr>
        <w:pStyle w:val="FootnoteText"/>
        <w:jc w:val="both"/>
        <w:rPr>
          <w:rFonts w:ascii="Times New Roman" w:hAnsi="Times New Roman" w:cs="Times New Roman"/>
          <w:sz w:val="18"/>
          <w:szCs w:val="18"/>
          <w:lang w:val="uz-Cyrl-UZ"/>
        </w:rPr>
      </w:pPr>
      <w:r w:rsidRPr="008A39AF">
        <w:rPr>
          <w:rFonts w:ascii="Times New Roman" w:hAnsi="Times New Roman" w:cs="Times New Roman"/>
          <w:sz w:val="18"/>
          <w:szCs w:val="18"/>
          <w:lang w:val="en-US"/>
        </w:rPr>
        <w:t xml:space="preserve">Iraq: The Situation of Ethnic and Religious Minorities. </w:t>
      </w:r>
      <w:proofErr w:type="gramStart"/>
      <w:r w:rsidRPr="008A39AF">
        <w:rPr>
          <w:rFonts w:ascii="Times New Roman" w:hAnsi="Times New Roman" w:cs="Times New Roman"/>
          <w:sz w:val="18"/>
          <w:szCs w:val="18"/>
          <w:lang w:val="en-US"/>
        </w:rPr>
        <w:t>D-IQ Meeting, European Parliamen</w:t>
      </w:r>
      <w:r w:rsidR="00037402" w:rsidRPr="008A39AF">
        <w:rPr>
          <w:rFonts w:ascii="Times New Roman" w:hAnsi="Times New Roman" w:cs="Times New Roman"/>
          <w:sz w:val="18"/>
          <w:szCs w:val="18"/>
          <w:lang w:val="en-US"/>
        </w:rPr>
        <w:t>t/20 June 2013, Briefing paper.</w:t>
      </w:r>
      <w:proofErr w:type="gramEnd"/>
    </w:p>
  </w:footnote>
  <w:footnote w:id="5">
    <w:p w:rsidR="00D8384B" w:rsidRPr="008A39AF" w:rsidRDefault="00D8384B" w:rsidP="00037402">
      <w:pPr>
        <w:spacing w:after="0" w:line="240" w:lineRule="auto"/>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proofErr w:type="spellStart"/>
      <w:r w:rsidRPr="008A39AF">
        <w:rPr>
          <w:rFonts w:ascii="Times New Roman" w:hAnsi="Times New Roman" w:cs="Times New Roman"/>
          <w:sz w:val="18"/>
          <w:szCs w:val="18"/>
          <w:lang w:val="en-US"/>
        </w:rPr>
        <w:t>Manjoob</w:t>
      </w:r>
      <w:proofErr w:type="spellEnd"/>
      <w:r w:rsid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Zweiri</w:t>
      </w:r>
      <w:proofErr w:type="spellEnd"/>
      <w:r w:rsidRPr="008A39AF">
        <w:rPr>
          <w:rFonts w:ascii="Times New Roman" w:hAnsi="Times New Roman" w:cs="Times New Roman"/>
          <w:sz w:val="18"/>
          <w:szCs w:val="18"/>
          <w:lang w:val="en-US"/>
        </w:rPr>
        <w:t xml:space="preserve">, Mohammed </w:t>
      </w:r>
      <w:proofErr w:type="spellStart"/>
      <w:r w:rsidRPr="008A39AF">
        <w:rPr>
          <w:rFonts w:ascii="Times New Roman" w:hAnsi="Times New Roman" w:cs="Times New Roman"/>
          <w:sz w:val="18"/>
          <w:szCs w:val="18"/>
          <w:lang w:val="en-US"/>
        </w:rPr>
        <w:t>Zahid</w:t>
      </w:r>
      <w:proofErr w:type="spellEnd"/>
      <w:r w:rsidRPr="008A39AF">
        <w:rPr>
          <w:rFonts w:ascii="Times New Roman" w:hAnsi="Times New Roman" w:cs="Times New Roman"/>
          <w:sz w:val="18"/>
          <w:szCs w:val="18"/>
          <w:lang w:val="en-US"/>
        </w:rPr>
        <w:t xml:space="preserve">. </w:t>
      </w:r>
      <w:proofErr w:type="gramStart"/>
      <w:r w:rsidRPr="008A39AF">
        <w:rPr>
          <w:rFonts w:ascii="Times New Roman" w:hAnsi="Times New Roman" w:cs="Times New Roman"/>
          <w:sz w:val="18"/>
          <w:szCs w:val="18"/>
          <w:lang w:val="en-US"/>
        </w:rPr>
        <w:t>Religion, Ethnicity and Identity Politics in the Persian Gulf.</w:t>
      </w:r>
      <w:proofErr w:type="gramEnd"/>
      <w:r w:rsidRPr="008A39AF">
        <w:rPr>
          <w:rFonts w:ascii="Times New Roman" w:hAnsi="Times New Roman" w:cs="Times New Roman"/>
          <w:sz w:val="18"/>
          <w:szCs w:val="18"/>
          <w:lang w:val="en-US"/>
        </w:rPr>
        <w:t xml:space="preserve"> RIEAS Research Paper No.11, July 2007</w:t>
      </w:r>
      <w:r w:rsidR="00037402" w:rsidRPr="008A39AF">
        <w:rPr>
          <w:rFonts w:ascii="Times New Roman" w:hAnsi="Times New Roman" w:cs="Times New Roman"/>
          <w:sz w:val="18"/>
          <w:szCs w:val="18"/>
          <w:lang w:val="uz-Cyrl-UZ"/>
        </w:rPr>
        <w:t>.</w:t>
      </w:r>
    </w:p>
  </w:footnote>
  <w:footnote w:id="6">
    <w:p w:rsidR="00D8384B" w:rsidRPr="008A39AF" w:rsidRDefault="00D8384B" w:rsidP="00037402">
      <w:pPr>
        <w:pStyle w:val="FootnoteText"/>
        <w:jc w:val="both"/>
        <w:rPr>
          <w:rFonts w:ascii="Times New Roman" w:hAnsi="Times New Roman" w:cs="Times New Roman" w:hint="eastAsia"/>
          <w:sz w:val="18"/>
          <w:szCs w:val="18"/>
          <w:lang w:val="en-US" w:eastAsia="zh-CN"/>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Aaron Reese. Sectarian and Regional Conflict in the Middle East. ISW Middle East Security Report 13, July 2013</w:t>
      </w:r>
      <w:r w:rsidR="008A39AF">
        <w:rPr>
          <w:rFonts w:ascii="Times New Roman" w:hAnsi="Times New Roman" w:cs="Times New Roman" w:hint="eastAsia"/>
          <w:sz w:val="18"/>
          <w:szCs w:val="18"/>
          <w:lang w:val="en-US" w:eastAsia="zh-CN"/>
        </w:rPr>
        <w:t>.</w:t>
      </w:r>
    </w:p>
  </w:footnote>
  <w:footnote w:id="7">
    <w:p w:rsidR="00D8384B" w:rsidRPr="008A39AF" w:rsidRDefault="00D8384B"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This has added to further instability in Iraq as different ethnic and religious groupings compete with one another for power and influence in society</w:t>
      </w:r>
      <w:r w:rsidR="00037402" w:rsidRPr="008A39AF">
        <w:rPr>
          <w:rFonts w:ascii="Times New Roman" w:hAnsi="Times New Roman" w:cs="Times New Roman"/>
          <w:sz w:val="18"/>
          <w:szCs w:val="18"/>
          <w:lang w:val="uz-Cyrl-UZ"/>
        </w:rPr>
        <w:t>.</w:t>
      </w:r>
    </w:p>
  </w:footnote>
  <w:footnote w:id="8">
    <w:p w:rsidR="00D8384B" w:rsidRPr="008A39AF" w:rsidRDefault="00D8384B"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Who Am I? Identity Crisis in the Middle East, </w:t>
      </w:r>
      <w:proofErr w:type="spellStart"/>
      <w:r w:rsidRPr="008A39AF">
        <w:rPr>
          <w:rFonts w:ascii="Times New Roman" w:hAnsi="Times New Roman" w:cs="Times New Roman"/>
          <w:sz w:val="18"/>
          <w:szCs w:val="18"/>
          <w:lang w:val="en-US"/>
        </w:rPr>
        <w:t>Kumaraswamy</w:t>
      </w:r>
      <w:proofErr w:type="spellEnd"/>
      <w:r w:rsidRPr="008A39AF">
        <w:rPr>
          <w:rFonts w:ascii="Times New Roman" w:hAnsi="Times New Roman" w:cs="Times New Roman"/>
          <w:sz w:val="18"/>
          <w:szCs w:val="18"/>
          <w:lang w:val="en-US"/>
        </w:rPr>
        <w:t xml:space="preserve"> P.R, Middle East Review of International Affairs, </w:t>
      </w:r>
      <w:proofErr w:type="spellStart"/>
      <w:r w:rsidRPr="008A39AF">
        <w:rPr>
          <w:rFonts w:ascii="Times New Roman" w:hAnsi="Times New Roman" w:cs="Times New Roman"/>
          <w:sz w:val="18"/>
          <w:szCs w:val="18"/>
          <w:lang w:val="en-US"/>
        </w:rPr>
        <w:t>Vol</w:t>
      </w:r>
      <w:proofErr w:type="spellEnd"/>
      <w:r w:rsidRPr="008A39AF">
        <w:rPr>
          <w:rFonts w:ascii="Times New Roman" w:hAnsi="Times New Roman" w:cs="Times New Roman"/>
          <w:sz w:val="18"/>
          <w:szCs w:val="18"/>
          <w:lang w:val="en-US"/>
        </w:rPr>
        <w:t xml:space="preserve"> 10, No 1, March 2006</w:t>
      </w:r>
      <w:r w:rsidR="00037402" w:rsidRPr="008A39AF">
        <w:rPr>
          <w:rFonts w:ascii="Times New Roman" w:hAnsi="Times New Roman" w:cs="Times New Roman"/>
          <w:sz w:val="18"/>
          <w:szCs w:val="18"/>
          <w:lang w:val="uz-Cyrl-UZ"/>
        </w:rPr>
        <w:t>.</w:t>
      </w:r>
    </w:p>
  </w:footnote>
  <w:footnote w:id="9">
    <w:p w:rsidR="00BF5AE3" w:rsidRPr="008A39AF" w:rsidRDefault="00BF5AE3" w:rsidP="00037402">
      <w:pPr>
        <w:pStyle w:val="FootnoteText"/>
        <w:jc w:val="both"/>
        <w:rPr>
          <w:rFonts w:ascii="Times New Roman" w:hAnsi="Times New Roman" w:cs="Times New Roman"/>
          <w:sz w:val="18"/>
          <w:szCs w:val="18"/>
          <w:lang w:val="en-US"/>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From a policy perspective, the use of the term “revolution” could be useful, as it underlines the ambition of radically turning away from Arab authoritarianism. From an analytical point of view, however, the term should be avoided because the theory – laden concept of revolution refers to long processes of profound political and social change. There have only been a few successful revolutions in world history, and at the present time it </w:t>
      </w:r>
      <w:proofErr w:type="spellStart"/>
      <w:r w:rsidRPr="008A39AF">
        <w:rPr>
          <w:rFonts w:ascii="Times New Roman" w:hAnsi="Times New Roman" w:cs="Times New Roman"/>
          <w:sz w:val="18"/>
          <w:szCs w:val="18"/>
          <w:lang w:val="en-US"/>
        </w:rPr>
        <w:t>can not</w:t>
      </w:r>
      <w:proofErr w:type="spellEnd"/>
      <w:r w:rsidRPr="008A39AF">
        <w:rPr>
          <w:rFonts w:ascii="Times New Roman" w:hAnsi="Times New Roman" w:cs="Times New Roman"/>
          <w:sz w:val="18"/>
          <w:szCs w:val="18"/>
          <w:lang w:val="en-US"/>
        </w:rPr>
        <w:t xml:space="preserve"> be determined whether the Arab Spring has actually initiated revolutions. In the following, the term “Arab Spring” is used for pragmatic reasons: it has become common, and the search for a theoretically more sophisticated concept is </w:t>
      </w:r>
      <w:proofErr w:type="spellStart"/>
      <w:r w:rsidRPr="008A39AF">
        <w:rPr>
          <w:rFonts w:ascii="Times New Roman" w:hAnsi="Times New Roman" w:cs="Times New Roman"/>
          <w:sz w:val="18"/>
          <w:szCs w:val="18"/>
          <w:lang w:val="en-US"/>
        </w:rPr>
        <w:t>meaning less</w:t>
      </w:r>
      <w:proofErr w:type="spellEnd"/>
      <w:r w:rsidRPr="008A39AF">
        <w:rPr>
          <w:rFonts w:ascii="Times New Roman" w:hAnsi="Times New Roman" w:cs="Times New Roman"/>
          <w:sz w:val="18"/>
          <w:szCs w:val="18"/>
          <w:lang w:val="en-US"/>
        </w:rPr>
        <w:t xml:space="preserve"> considering the fact that the subject is still very much in flux. </w:t>
      </w:r>
    </w:p>
  </w:footnote>
  <w:footnote w:id="10">
    <w:p w:rsidR="00BF5AE3" w:rsidRPr="008A39AF" w:rsidRDefault="00BF5AE3"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proofErr w:type="gramStart"/>
      <w:r w:rsidRPr="008A39AF">
        <w:rPr>
          <w:rFonts w:ascii="Times New Roman" w:hAnsi="Times New Roman" w:cs="Times New Roman"/>
          <w:sz w:val="18"/>
          <w:szCs w:val="18"/>
          <w:lang w:val="en-US"/>
        </w:rPr>
        <w:t xml:space="preserve">Martin Beck and Simone </w:t>
      </w:r>
      <w:proofErr w:type="spellStart"/>
      <w:r w:rsidRPr="008A39AF">
        <w:rPr>
          <w:rFonts w:ascii="Times New Roman" w:hAnsi="Times New Roman" w:cs="Times New Roman"/>
          <w:sz w:val="18"/>
          <w:szCs w:val="18"/>
          <w:lang w:val="en-US"/>
        </w:rPr>
        <w:t>Huser</w:t>
      </w:r>
      <w:proofErr w:type="spellEnd"/>
      <w:r w:rsidRPr="008A39AF">
        <w:rPr>
          <w:rFonts w:ascii="Times New Roman" w:hAnsi="Times New Roman" w:cs="Times New Roman"/>
          <w:sz w:val="18"/>
          <w:szCs w:val="18"/>
          <w:lang w:val="en-US"/>
        </w:rPr>
        <w:t>.</w:t>
      </w:r>
      <w:proofErr w:type="gramEnd"/>
      <w:r w:rsidRPr="008A39AF">
        <w:rPr>
          <w:rFonts w:ascii="Times New Roman" w:hAnsi="Times New Roman" w:cs="Times New Roman"/>
          <w:sz w:val="18"/>
          <w:szCs w:val="18"/>
          <w:lang w:val="en-US"/>
        </w:rPr>
        <w:t xml:space="preserve"> Political Change in the Middle East: An Attempt to Analyze the “Arab Spring”. GIGA Working Paper No 203, August 2012</w:t>
      </w:r>
      <w:r w:rsidR="00037402" w:rsidRPr="008A39AF">
        <w:rPr>
          <w:rFonts w:ascii="Times New Roman" w:hAnsi="Times New Roman" w:cs="Times New Roman"/>
          <w:sz w:val="18"/>
          <w:szCs w:val="18"/>
          <w:lang w:val="uz-Cyrl-UZ"/>
        </w:rPr>
        <w:t>.</w:t>
      </w:r>
    </w:p>
  </w:footnote>
  <w:footnote w:id="11">
    <w:p w:rsidR="00BF5AE3" w:rsidRPr="008A39AF" w:rsidRDefault="00BF5AE3"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In this paper, the term “Middle East” is used as synonym for “Middle East and North Africa” and “Arab world” – that is, states with a</w:t>
      </w:r>
      <w:r w:rsidR="00037402" w:rsidRPr="008A39AF">
        <w:rPr>
          <w:rFonts w:ascii="Times New Roman" w:hAnsi="Times New Roman" w:cs="Times New Roman"/>
          <w:sz w:val="18"/>
          <w:szCs w:val="18"/>
          <w:lang w:val="en-US"/>
        </w:rPr>
        <w:t xml:space="preserve"> predominantly Arab population.</w:t>
      </w:r>
    </w:p>
  </w:footnote>
  <w:footnote w:id="12">
    <w:p w:rsidR="00BF5AE3" w:rsidRPr="008A39AF" w:rsidRDefault="00BF5AE3"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00B04C62" w:rsidRPr="008A39AF">
        <w:rPr>
          <w:rFonts w:ascii="Times New Roman" w:hAnsi="Times New Roman" w:cs="Times New Roman"/>
          <w:sz w:val="18"/>
          <w:szCs w:val="18"/>
          <w:lang w:val="de-DE"/>
        </w:rPr>
        <w:t xml:space="preserve"> </w:t>
      </w:r>
      <w:r w:rsidRPr="008A39AF">
        <w:rPr>
          <w:rFonts w:ascii="Times New Roman" w:hAnsi="Times New Roman" w:cs="Times New Roman"/>
          <w:sz w:val="18"/>
          <w:szCs w:val="18"/>
          <w:lang w:val="de-DE"/>
        </w:rPr>
        <w:t>Volker Perthes, Der Aufstand. Die Arabische Revolution und ihre Folgen, Munchen: Pantheon Verlag, 2011</w:t>
      </w:r>
      <w:r w:rsidR="00037402" w:rsidRPr="008A39AF">
        <w:rPr>
          <w:rFonts w:ascii="Times New Roman" w:hAnsi="Times New Roman" w:cs="Times New Roman"/>
          <w:sz w:val="18"/>
          <w:szCs w:val="18"/>
          <w:lang w:val="uz-Cyrl-UZ"/>
        </w:rPr>
        <w:t>.</w:t>
      </w:r>
    </w:p>
  </w:footnote>
  <w:footnote w:id="13">
    <w:p w:rsidR="00BF5AE3" w:rsidRPr="008A39AF" w:rsidRDefault="00BF5AE3"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de-DE"/>
        </w:rPr>
        <w:t>Hegasy Sonja, “Arabs</w:t>
      </w:r>
      <w:r w:rsidR="00B04C62" w:rsidRPr="008A39AF">
        <w:rPr>
          <w:rFonts w:ascii="Times New Roman" w:hAnsi="Times New Roman" w:cs="Times New Roman" w:hint="eastAsia"/>
          <w:sz w:val="18"/>
          <w:szCs w:val="18"/>
          <w:lang w:val="de-DE" w:eastAsia="zh-CN"/>
        </w:rPr>
        <w:t xml:space="preserve"> </w:t>
      </w:r>
      <w:r w:rsidRPr="008A39AF">
        <w:rPr>
          <w:rFonts w:ascii="Times New Roman" w:hAnsi="Times New Roman" w:cs="Times New Roman"/>
          <w:sz w:val="18"/>
          <w:szCs w:val="18"/>
          <w:lang w:val="de-DE"/>
        </w:rPr>
        <w:t>Got Talent”: Popularkultur als Ausdruck gesellschaftlicher Veranderungen, in: Aus Politik</w:t>
      </w:r>
      <w:r w:rsidR="00037402" w:rsidRPr="008A39AF">
        <w:rPr>
          <w:rFonts w:ascii="Times New Roman" w:hAnsi="Times New Roman" w:cs="Times New Roman"/>
          <w:sz w:val="18"/>
          <w:szCs w:val="18"/>
          <w:lang w:val="de-DE"/>
        </w:rPr>
        <w:t xml:space="preserve"> und Zeitgeschichte, 61, 39, 40-45.</w:t>
      </w:r>
    </w:p>
  </w:footnote>
  <w:footnote w:id="14">
    <w:p w:rsidR="00BF5AE3" w:rsidRPr="008A39AF" w:rsidRDefault="00BF5AE3" w:rsidP="00037402">
      <w:pPr>
        <w:pStyle w:val="FootnoteText"/>
        <w:jc w:val="both"/>
        <w:rPr>
          <w:rFonts w:ascii="Times New Roman" w:hAnsi="Times New Roman" w:cs="Times New Roman"/>
          <w:sz w:val="18"/>
          <w:szCs w:val="18"/>
          <w:lang w:val="en-US"/>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UNDP, Development Challenges outlined in New Arab States Report, online: </w:t>
      </w:r>
      <w:hyperlink r:id="rId1" w:history="1">
        <w:r w:rsidRPr="008A39AF">
          <w:rPr>
            <w:rStyle w:val="Hyperlink"/>
            <w:rFonts w:ascii="Times New Roman" w:hAnsi="Times New Roman" w:cs="Times New Roman"/>
            <w:sz w:val="18"/>
            <w:szCs w:val="18"/>
            <w:lang w:val="en-US"/>
          </w:rPr>
          <w:t>http://204.200.211.31/contents/file/DevChallenges_Report_Vol01_Eng.pdf</w:t>
        </w:r>
      </w:hyperlink>
      <w:r w:rsidRPr="008A39AF">
        <w:rPr>
          <w:rFonts w:ascii="Times New Roman" w:hAnsi="Times New Roman" w:cs="Times New Roman"/>
          <w:sz w:val="18"/>
          <w:szCs w:val="18"/>
          <w:lang w:val="en-US"/>
        </w:rPr>
        <w:t xml:space="preserve">, 2 February 2012. </w:t>
      </w:r>
    </w:p>
  </w:footnote>
  <w:footnote w:id="15">
    <w:p w:rsidR="00BF5AE3" w:rsidRPr="008A39AF" w:rsidRDefault="00BF5AE3"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de-DE"/>
        </w:rPr>
        <w:t xml:space="preserve"> </w:t>
      </w:r>
      <w:r w:rsidRPr="008A39AF">
        <w:rPr>
          <w:rFonts w:ascii="Times New Roman" w:hAnsi="Times New Roman" w:cs="Times New Roman"/>
          <w:sz w:val="18"/>
          <w:szCs w:val="18"/>
          <w:lang w:val="de-DE"/>
        </w:rPr>
        <w:t>Volker Perthes, Der Aufstand. Die Arabische Revolution und ihre Folgen, Munchen: Pantheon Verlag, 2011</w:t>
      </w:r>
      <w:r w:rsidR="00037402" w:rsidRPr="008A39AF">
        <w:rPr>
          <w:rFonts w:ascii="Times New Roman" w:hAnsi="Times New Roman" w:cs="Times New Roman"/>
          <w:sz w:val="18"/>
          <w:szCs w:val="18"/>
          <w:lang w:val="uz-Cyrl-UZ"/>
        </w:rPr>
        <w:t>.</w:t>
      </w:r>
    </w:p>
  </w:footnote>
  <w:footnote w:id="16">
    <w:p w:rsidR="00BF5AE3" w:rsidRPr="008A39AF" w:rsidRDefault="00BF5AE3" w:rsidP="00037402">
      <w:pPr>
        <w:pStyle w:val="FootnoteText"/>
        <w:jc w:val="both"/>
        <w:rPr>
          <w:rFonts w:ascii="Times New Roman" w:hAnsi="Times New Roman" w:cs="Times New Roman"/>
          <w:sz w:val="18"/>
          <w:szCs w:val="18"/>
          <w:lang w:val="en-US"/>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Global Employment Trend for Youth 2004, International </w:t>
      </w:r>
      <w:proofErr w:type="spellStart"/>
      <w:r w:rsidRPr="008A39AF">
        <w:rPr>
          <w:rFonts w:ascii="Times New Roman" w:hAnsi="Times New Roman" w:cs="Times New Roman"/>
          <w:sz w:val="18"/>
          <w:szCs w:val="18"/>
          <w:lang w:val="en-US"/>
        </w:rPr>
        <w:t>Labour</w:t>
      </w:r>
      <w:proofErr w:type="spellEnd"/>
      <w:r w:rsidRPr="008A39AF">
        <w:rPr>
          <w:rFonts w:ascii="Times New Roman" w:hAnsi="Times New Roman" w:cs="Times New Roman"/>
          <w:sz w:val="18"/>
          <w:szCs w:val="18"/>
          <w:lang w:val="en-US"/>
        </w:rPr>
        <w:t xml:space="preserve"> Office, August, online: </w:t>
      </w:r>
      <w:hyperlink r:id="rId2" w:history="1">
        <w:r w:rsidRPr="008A39AF">
          <w:rPr>
            <w:rStyle w:val="Hyperlink"/>
            <w:rFonts w:ascii="Times New Roman" w:hAnsi="Times New Roman" w:cs="Times New Roman"/>
            <w:sz w:val="18"/>
            <w:szCs w:val="18"/>
            <w:lang w:val="en-US"/>
          </w:rPr>
          <w:t>www.ilo.org/wcmsp5/groups/public/@ed_emp/@emp_elm/@trends/documents/publication/wcms_114351.pdf</w:t>
        </w:r>
      </w:hyperlink>
      <w:r w:rsidR="00037402" w:rsidRPr="008A39AF">
        <w:rPr>
          <w:rFonts w:ascii="Times New Roman" w:hAnsi="Times New Roman" w:cs="Times New Roman"/>
          <w:sz w:val="18"/>
          <w:szCs w:val="18"/>
          <w:lang w:val="en-US"/>
        </w:rPr>
        <w:t>, 2 October 2011.</w:t>
      </w:r>
      <w:r w:rsidR="009F56D9" w:rsidRPr="008A39AF">
        <w:rPr>
          <w:rFonts w:ascii="Times New Roman" w:hAnsi="Times New Roman" w:cs="Times New Roman"/>
          <w:sz w:val="18"/>
          <w:szCs w:val="18"/>
          <w:lang w:val="en-US"/>
        </w:rPr>
        <w:t xml:space="preserve"> </w:t>
      </w:r>
      <w:r w:rsidRPr="008A39AF">
        <w:rPr>
          <w:rFonts w:ascii="Times New Roman" w:hAnsi="Times New Roman" w:cs="Times New Roman"/>
          <w:sz w:val="18"/>
          <w:szCs w:val="18"/>
          <w:lang w:val="en-US"/>
        </w:rPr>
        <w:t xml:space="preserve">UNDP, Development Challenges outlined in New Arab States Report, online: </w:t>
      </w:r>
      <w:hyperlink r:id="rId3" w:history="1">
        <w:r w:rsidRPr="008A39AF">
          <w:rPr>
            <w:rStyle w:val="Hyperlink"/>
            <w:rFonts w:ascii="Times New Roman" w:hAnsi="Times New Roman" w:cs="Times New Roman"/>
            <w:sz w:val="18"/>
            <w:szCs w:val="18"/>
            <w:lang w:val="en-US"/>
          </w:rPr>
          <w:t>http://204.200.211.31/contents/file/DevChallenges_Report_Vol01_Eng.pdf</w:t>
        </w:r>
      </w:hyperlink>
      <w:r w:rsidRPr="008A39AF">
        <w:rPr>
          <w:rFonts w:ascii="Times New Roman" w:hAnsi="Times New Roman" w:cs="Times New Roman"/>
          <w:sz w:val="18"/>
          <w:szCs w:val="18"/>
          <w:lang w:val="en-US"/>
        </w:rPr>
        <w:t>, 2 February 2012.</w:t>
      </w:r>
    </w:p>
  </w:footnote>
  <w:footnote w:id="17">
    <w:p w:rsidR="00BF5AE3" w:rsidRPr="008A39AF" w:rsidRDefault="00BF5AE3"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00B04C62" w:rsidRPr="008A39AF">
        <w:rPr>
          <w:rFonts w:ascii="Times New Roman" w:hAnsi="Times New Roman" w:cs="Times New Roman"/>
          <w:sz w:val="18"/>
          <w:szCs w:val="18"/>
          <w:lang w:val="en-US"/>
        </w:rPr>
        <w:t xml:space="preserve"> </w:t>
      </w:r>
      <w:r w:rsidRPr="008A39AF">
        <w:rPr>
          <w:rFonts w:ascii="Times New Roman" w:hAnsi="Times New Roman" w:cs="Times New Roman"/>
          <w:sz w:val="18"/>
          <w:szCs w:val="18"/>
          <w:lang w:val="en-US"/>
        </w:rPr>
        <w:t xml:space="preserve">Philip Howard, </w:t>
      </w:r>
      <w:proofErr w:type="spellStart"/>
      <w:r w:rsidRPr="008A39AF">
        <w:rPr>
          <w:rFonts w:ascii="Times New Roman" w:hAnsi="Times New Roman" w:cs="Times New Roman"/>
          <w:sz w:val="18"/>
          <w:szCs w:val="18"/>
          <w:lang w:val="en-US"/>
        </w:rPr>
        <w:t>Muzammil</w:t>
      </w:r>
      <w:proofErr w:type="spellEnd"/>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M.</w:t>
      </w:r>
      <w:r w:rsidR="00B04C62" w:rsidRP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Hussain</w:t>
      </w:r>
      <w:proofErr w:type="spellEnd"/>
      <w:r w:rsidRPr="008A39AF">
        <w:rPr>
          <w:rFonts w:ascii="Times New Roman" w:hAnsi="Times New Roman" w:cs="Times New Roman"/>
          <w:sz w:val="18"/>
          <w:szCs w:val="18"/>
          <w:lang w:val="en-US"/>
        </w:rPr>
        <w:t>. The Role of Digital Media, in: Journal of Democracy, 2011, 22, 3</w:t>
      </w:r>
      <w:proofErr w:type="gramStart"/>
      <w:r w:rsidRPr="008A39AF">
        <w:rPr>
          <w:rFonts w:ascii="Times New Roman" w:hAnsi="Times New Roman" w:cs="Times New Roman"/>
          <w:sz w:val="18"/>
          <w:szCs w:val="18"/>
          <w:lang w:val="en-US"/>
        </w:rPr>
        <w:t>,pp.35</w:t>
      </w:r>
      <w:proofErr w:type="gramEnd"/>
      <w:r w:rsidRPr="008A39AF">
        <w:rPr>
          <w:rFonts w:ascii="Times New Roman" w:hAnsi="Times New Roman" w:cs="Times New Roman"/>
          <w:sz w:val="18"/>
          <w:szCs w:val="18"/>
          <w:lang w:val="en-US"/>
        </w:rPr>
        <w:t>-48</w:t>
      </w:r>
      <w:r w:rsidR="00037402" w:rsidRPr="008A39AF">
        <w:rPr>
          <w:rFonts w:ascii="Times New Roman" w:hAnsi="Times New Roman" w:cs="Times New Roman"/>
          <w:sz w:val="18"/>
          <w:szCs w:val="18"/>
          <w:lang w:val="uz-Cyrl-UZ"/>
        </w:rPr>
        <w:t>.</w:t>
      </w:r>
    </w:p>
  </w:footnote>
  <w:footnote w:id="18">
    <w:p w:rsidR="00BF5AE3" w:rsidRPr="008A39AF" w:rsidRDefault="00BF5AE3"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Martin Beck, Simone </w:t>
      </w:r>
      <w:proofErr w:type="spellStart"/>
      <w:r w:rsidRPr="008A39AF">
        <w:rPr>
          <w:rFonts w:ascii="Times New Roman" w:hAnsi="Times New Roman" w:cs="Times New Roman"/>
          <w:sz w:val="18"/>
          <w:szCs w:val="18"/>
          <w:lang w:val="en-US"/>
        </w:rPr>
        <w:t>Huser</w:t>
      </w:r>
      <w:proofErr w:type="spellEnd"/>
      <w:r w:rsidRPr="008A39AF">
        <w:rPr>
          <w:rFonts w:ascii="Times New Roman" w:hAnsi="Times New Roman" w:cs="Times New Roman"/>
          <w:sz w:val="18"/>
          <w:szCs w:val="18"/>
          <w:lang w:val="en-US"/>
        </w:rPr>
        <w:t xml:space="preserve">. Political Change in the Middle East: An Attempt to Analyze the “Arab Spring”, GIGA Research Unit: Institute of Middle East Studies. </w:t>
      </w:r>
      <w:proofErr w:type="gramStart"/>
      <w:r w:rsidRPr="008A39AF">
        <w:rPr>
          <w:rFonts w:ascii="Times New Roman" w:hAnsi="Times New Roman" w:cs="Times New Roman"/>
          <w:sz w:val="18"/>
          <w:szCs w:val="18"/>
          <w:lang w:val="en-US"/>
        </w:rPr>
        <w:t>Working</w:t>
      </w:r>
      <w:r w:rsidR="00B04C62" w:rsidRPr="008A39AF">
        <w:rPr>
          <w:rFonts w:ascii="Times New Roman" w:hAnsi="Times New Roman" w:cs="Times New Roman"/>
          <w:sz w:val="18"/>
          <w:szCs w:val="18"/>
          <w:lang w:val="en-US"/>
        </w:rPr>
        <w:t xml:space="preserve"> </w:t>
      </w:r>
      <w:r w:rsidRPr="008A39AF">
        <w:rPr>
          <w:rFonts w:ascii="Times New Roman" w:hAnsi="Times New Roman" w:cs="Times New Roman"/>
          <w:sz w:val="18"/>
          <w:szCs w:val="18"/>
          <w:lang w:val="en-US"/>
        </w:rPr>
        <w:t>Paper No.203, August 2012</w:t>
      </w:r>
      <w:r w:rsidR="00037402" w:rsidRPr="008A39AF">
        <w:rPr>
          <w:rFonts w:ascii="Times New Roman" w:hAnsi="Times New Roman" w:cs="Times New Roman"/>
          <w:sz w:val="18"/>
          <w:szCs w:val="18"/>
          <w:lang w:val="uz-Cyrl-UZ"/>
        </w:rPr>
        <w:t>.</w:t>
      </w:r>
      <w:proofErr w:type="gramEnd"/>
    </w:p>
  </w:footnote>
  <w:footnote w:id="19">
    <w:p w:rsidR="00D03B5F" w:rsidRPr="008A39AF" w:rsidRDefault="00D03B5F" w:rsidP="00037402">
      <w:pPr>
        <w:pStyle w:val="FootnoteText"/>
        <w:snapToGrid w:val="0"/>
        <w:contextualSpacing/>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proofErr w:type="gramStart"/>
      <w:r w:rsidRPr="008A39AF">
        <w:rPr>
          <w:rFonts w:ascii="Times New Roman" w:hAnsi="Times New Roman" w:cs="Times New Roman"/>
          <w:sz w:val="18"/>
          <w:szCs w:val="18"/>
          <w:lang w:val="en-US"/>
        </w:rPr>
        <w:t>Previously known as the Islamic State in Iraq and al-Sham (ISIS/ISIL)</w:t>
      </w:r>
      <w:r w:rsidR="00037402" w:rsidRPr="008A39AF">
        <w:rPr>
          <w:rFonts w:ascii="Times New Roman" w:hAnsi="Times New Roman" w:cs="Times New Roman"/>
          <w:sz w:val="18"/>
          <w:szCs w:val="18"/>
          <w:lang w:val="uz-Cyrl-UZ"/>
        </w:rPr>
        <w:t>.</w:t>
      </w:r>
      <w:proofErr w:type="gramEnd"/>
    </w:p>
  </w:footnote>
  <w:footnote w:id="20">
    <w:p w:rsidR="00D03B5F" w:rsidRPr="008A39AF" w:rsidRDefault="00D03B5F" w:rsidP="00037402">
      <w:pPr>
        <w:pStyle w:val="FootnoteText"/>
        <w:snapToGrid w:val="0"/>
        <w:contextualSpacing/>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This term is used to describe a “purposeful policy designed by one ethnic or religious group to remove by violent and terror-inspiring means the civilian population of another ethnic or religious group </w:t>
      </w:r>
      <w:r w:rsidR="00037402" w:rsidRPr="008A39AF">
        <w:rPr>
          <w:rFonts w:ascii="Times New Roman" w:hAnsi="Times New Roman" w:cs="Times New Roman"/>
          <w:sz w:val="18"/>
          <w:szCs w:val="18"/>
          <w:lang w:val="en-US"/>
        </w:rPr>
        <w:t>from certain geographic areas”.</w:t>
      </w:r>
    </w:p>
  </w:footnote>
  <w:footnote w:id="21">
    <w:p w:rsidR="00D03B5F" w:rsidRPr="008A39AF" w:rsidRDefault="00D03B5F"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Christopher M. Blanchard. Conflict in Syria and Iraq: Implications for Religious Minoriti</w:t>
      </w:r>
      <w:r w:rsidR="00037402" w:rsidRPr="008A39AF">
        <w:rPr>
          <w:rFonts w:ascii="Times New Roman" w:hAnsi="Times New Roman" w:cs="Times New Roman"/>
          <w:sz w:val="18"/>
          <w:szCs w:val="18"/>
          <w:lang w:val="en-US"/>
        </w:rPr>
        <w:t>es. CRS Insights, July 24, 2014</w:t>
      </w:r>
      <w:r w:rsidR="00037402" w:rsidRPr="008A39AF">
        <w:rPr>
          <w:rFonts w:ascii="Times New Roman" w:hAnsi="Times New Roman" w:cs="Times New Roman"/>
          <w:sz w:val="18"/>
          <w:szCs w:val="18"/>
          <w:lang w:val="uz-Cyrl-UZ"/>
        </w:rPr>
        <w:t>.</w:t>
      </w:r>
    </w:p>
  </w:footnote>
  <w:footnote w:id="22">
    <w:p w:rsidR="00D03B5F" w:rsidRPr="008A39AF" w:rsidRDefault="00D03B5F" w:rsidP="00037402">
      <w:pPr>
        <w:pStyle w:val="FootnoteText"/>
        <w:snapToGrid w:val="0"/>
        <w:contextualSpacing/>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The possibility of paying </w:t>
      </w:r>
      <w:proofErr w:type="spellStart"/>
      <w:r w:rsidRPr="008A39AF">
        <w:rPr>
          <w:rFonts w:ascii="Times New Roman" w:hAnsi="Times New Roman" w:cs="Times New Roman"/>
          <w:sz w:val="18"/>
          <w:szCs w:val="18"/>
          <w:lang w:val="en-US"/>
        </w:rPr>
        <w:t>jizia</w:t>
      </w:r>
      <w:proofErr w:type="spellEnd"/>
      <w:r w:rsidRPr="008A39AF">
        <w:rPr>
          <w:rFonts w:ascii="Times New Roman" w:hAnsi="Times New Roman" w:cs="Times New Roman"/>
          <w:sz w:val="18"/>
          <w:szCs w:val="18"/>
          <w:lang w:val="en-US"/>
        </w:rPr>
        <w:t xml:space="preserve"> (minority tax) was mentioned in some cases, mainly to Christians, but generally not implemented and superseded by mass exodus due to increased threats. Most </w:t>
      </w:r>
      <w:proofErr w:type="spellStart"/>
      <w:r w:rsidRPr="008A39AF">
        <w:rPr>
          <w:rFonts w:ascii="Times New Roman" w:hAnsi="Times New Roman" w:cs="Times New Roman"/>
          <w:sz w:val="18"/>
          <w:szCs w:val="18"/>
          <w:lang w:val="en-US"/>
        </w:rPr>
        <w:t>Yezidis</w:t>
      </w:r>
      <w:proofErr w:type="spellEnd"/>
      <w:r w:rsidRPr="008A39AF">
        <w:rPr>
          <w:rFonts w:ascii="Times New Roman" w:hAnsi="Times New Roman" w:cs="Times New Roman"/>
          <w:sz w:val="18"/>
          <w:szCs w:val="18"/>
          <w:lang w:val="en-US"/>
        </w:rPr>
        <w:t xml:space="preserve"> have bee</w:t>
      </w:r>
      <w:r w:rsidR="00037402" w:rsidRPr="008A39AF">
        <w:rPr>
          <w:rFonts w:ascii="Times New Roman" w:hAnsi="Times New Roman" w:cs="Times New Roman"/>
          <w:sz w:val="18"/>
          <w:szCs w:val="18"/>
          <w:lang w:val="en-US"/>
        </w:rPr>
        <w:t>n told to convert or be killed.</w:t>
      </w:r>
    </w:p>
  </w:footnote>
  <w:footnote w:id="23">
    <w:p w:rsidR="00D03B5F" w:rsidRPr="008A39AF" w:rsidRDefault="00D03B5F" w:rsidP="00037402">
      <w:pPr>
        <w:pStyle w:val="FootnoteText"/>
        <w:snapToGrid w:val="0"/>
        <w:contextualSpacing/>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Ethnic Cleansing on a Historical Scale: Islamic State’s Systematic Targeting of Minorities in Northern Iraq. Amnesty International, September 2014</w:t>
      </w:r>
      <w:r w:rsidR="00FE649C" w:rsidRPr="008A39AF">
        <w:rPr>
          <w:rFonts w:ascii="Times New Roman" w:hAnsi="Times New Roman" w:cs="Times New Roman"/>
          <w:sz w:val="18"/>
          <w:szCs w:val="18"/>
          <w:lang w:val="uz-Cyrl-UZ"/>
        </w:rPr>
        <w:t>.</w:t>
      </w:r>
    </w:p>
  </w:footnote>
  <w:footnote w:id="24">
    <w:p w:rsidR="00D03B5F" w:rsidRPr="008A39AF" w:rsidRDefault="00D03B5F" w:rsidP="00037402">
      <w:pPr>
        <w:pStyle w:val="FootnoteText"/>
        <w:snapToGrid w:val="0"/>
        <w:contextualSpacing/>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009F56D9" w:rsidRPr="008A39AF">
        <w:rPr>
          <w:rFonts w:ascii="Times New Roman" w:hAnsi="Times New Roman" w:cs="Times New Roman"/>
          <w:sz w:val="18"/>
          <w:szCs w:val="18"/>
          <w:lang w:val="en-US"/>
        </w:rPr>
        <w:t xml:space="preserve"> </w:t>
      </w:r>
      <w:proofErr w:type="gramStart"/>
      <w:r w:rsidRPr="008A39AF">
        <w:rPr>
          <w:rFonts w:ascii="Times New Roman" w:hAnsi="Times New Roman" w:cs="Times New Roman"/>
          <w:sz w:val="18"/>
          <w:szCs w:val="18"/>
          <w:lang w:val="en-US"/>
        </w:rPr>
        <w:t>ISIS and the sectarian conflict in the Middle East.</w:t>
      </w:r>
      <w:proofErr w:type="gramEnd"/>
      <w:r w:rsidRPr="008A39AF">
        <w:rPr>
          <w:rFonts w:ascii="Times New Roman" w:hAnsi="Times New Roman" w:cs="Times New Roman"/>
          <w:sz w:val="18"/>
          <w:szCs w:val="18"/>
          <w:lang w:val="en-US"/>
        </w:rPr>
        <w:t xml:space="preserve"> Research Paper 15/16, House of Commons Library, 19 March 2015</w:t>
      </w:r>
      <w:r w:rsidR="00FE649C" w:rsidRPr="008A39AF">
        <w:rPr>
          <w:rFonts w:ascii="Times New Roman" w:hAnsi="Times New Roman" w:cs="Times New Roman"/>
          <w:sz w:val="18"/>
          <w:szCs w:val="18"/>
          <w:lang w:val="uz-Cyrl-UZ"/>
        </w:rPr>
        <w:t>.</w:t>
      </w:r>
    </w:p>
  </w:footnote>
  <w:footnote w:id="25">
    <w:p w:rsidR="00D03B5F" w:rsidRPr="008A39AF" w:rsidRDefault="00D03B5F" w:rsidP="00037402">
      <w:pPr>
        <w:pStyle w:val="FootnoteText"/>
        <w:snapToGrid w:val="0"/>
        <w:contextualSpacing/>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Ethnic Cleansing on a Historical Scale: Islamic State’s Systematic Targeting of Minorities in Northern Iraq. </w:t>
      </w:r>
      <w:proofErr w:type="gramStart"/>
      <w:r w:rsidRPr="008A39AF">
        <w:rPr>
          <w:rFonts w:ascii="Times New Roman" w:hAnsi="Times New Roman" w:cs="Times New Roman"/>
          <w:sz w:val="18"/>
          <w:szCs w:val="18"/>
          <w:lang w:val="en-US"/>
        </w:rPr>
        <w:t>Amnesty International, September 2014, pp.4-7</w:t>
      </w:r>
      <w:r w:rsidR="00FE649C" w:rsidRPr="008A39AF">
        <w:rPr>
          <w:rFonts w:ascii="Times New Roman" w:hAnsi="Times New Roman" w:cs="Times New Roman"/>
          <w:sz w:val="18"/>
          <w:szCs w:val="18"/>
          <w:lang w:val="uz-Cyrl-UZ"/>
        </w:rPr>
        <w:t>.</w:t>
      </w:r>
      <w:proofErr w:type="gramEnd"/>
    </w:p>
  </w:footnote>
  <w:footnote w:id="26">
    <w:p w:rsidR="00D03B5F" w:rsidRPr="008A39AF" w:rsidRDefault="00D03B5F" w:rsidP="00037402">
      <w:pPr>
        <w:pStyle w:val="FootnoteText"/>
        <w:snapToGrid w:val="0"/>
        <w:contextualSpacing/>
        <w:jc w:val="both"/>
        <w:rPr>
          <w:rFonts w:ascii="Times New Roman" w:hAnsi="Times New Roman" w:cs="Times New Roman" w:hint="eastAsia"/>
          <w:sz w:val="18"/>
          <w:szCs w:val="18"/>
          <w:lang w:val="uz-Cyrl-UZ" w:eastAsia="zh-CN"/>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IOM Weekly Situation Report #1: Weekly update for 16-23 August: </w:t>
      </w:r>
      <w:hyperlink r:id="rId4" w:history="1">
        <w:r w:rsidR="00FE649C" w:rsidRPr="008A39AF">
          <w:rPr>
            <w:rStyle w:val="Hyperlink"/>
            <w:rFonts w:ascii="Times New Roman" w:hAnsi="Times New Roman" w:cs="Times New Roman"/>
            <w:sz w:val="18"/>
            <w:szCs w:val="18"/>
            <w:lang w:val="en-US"/>
          </w:rPr>
          <w:t>http://www.iom.int/files/live/sites/iom/files/Country/docs/IOM-Iraq-Crisis-Response-23-August-2014.pdf</w:t>
        </w:r>
      </w:hyperlink>
      <w:r w:rsidR="008A39AF">
        <w:rPr>
          <w:rFonts w:hint="eastAsia"/>
          <w:sz w:val="18"/>
          <w:szCs w:val="18"/>
          <w:lang w:eastAsia="zh-CN"/>
        </w:rPr>
        <w:t>.</w:t>
      </w:r>
    </w:p>
  </w:footnote>
  <w:footnote w:id="27">
    <w:p w:rsidR="00D03B5F" w:rsidRPr="008A39AF" w:rsidRDefault="00D03B5F" w:rsidP="00037402">
      <w:pPr>
        <w:pStyle w:val="FootnoteText"/>
        <w:snapToGrid w:val="0"/>
        <w:contextualSpacing/>
        <w:jc w:val="both"/>
        <w:rPr>
          <w:rFonts w:ascii="Times New Roman" w:hAnsi="Times New Roman" w:cs="Times New Roman" w:hint="eastAsia"/>
          <w:sz w:val="18"/>
          <w:szCs w:val="18"/>
          <w:lang w:val="uz-Cyrl-UZ" w:eastAsia="zh-CN"/>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UN declares Iraq “Level 3 Emergency” to trigger more resources, speed up aid delivery, 14 August 2014: </w:t>
      </w:r>
      <w:hyperlink r:id="rId5" w:history="1">
        <w:r w:rsidR="00FE649C" w:rsidRPr="008A39AF">
          <w:rPr>
            <w:rStyle w:val="Hyperlink"/>
            <w:rFonts w:ascii="Times New Roman" w:hAnsi="Times New Roman" w:cs="Times New Roman"/>
            <w:sz w:val="18"/>
            <w:szCs w:val="18"/>
            <w:lang w:val="en-US"/>
          </w:rPr>
          <w:t>http://www.un.org/apps/news/story.asp?NewsID=48483</w:t>
        </w:r>
      </w:hyperlink>
      <w:r w:rsidR="008A39AF">
        <w:rPr>
          <w:rFonts w:hint="eastAsia"/>
          <w:sz w:val="18"/>
          <w:szCs w:val="18"/>
          <w:lang w:eastAsia="zh-CN"/>
        </w:rPr>
        <w:t>.</w:t>
      </w:r>
    </w:p>
  </w:footnote>
  <w:footnote w:id="28">
    <w:p w:rsidR="00D03B5F" w:rsidRPr="008A39AF" w:rsidRDefault="00D03B5F" w:rsidP="00037402">
      <w:pPr>
        <w:pStyle w:val="FootnoteText"/>
        <w:snapToGrid w:val="0"/>
        <w:contextualSpacing/>
        <w:jc w:val="both"/>
        <w:rPr>
          <w:rFonts w:ascii="Times New Roman" w:hAnsi="Times New Roman" w:cs="Times New Roman" w:hint="eastAsia"/>
          <w:sz w:val="18"/>
          <w:szCs w:val="18"/>
          <w:lang w:val="uz-Cyrl-UZ" w:eastAsia="zh-CN"/>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More than 10,000 in Syria </w:t>
      </w:r>
      <w:hyperlink r:id="rId6" w:history="1">
        <w:r w:rsidRPr="008A39AF">
          <w:rPr>
            <w:rStyle w:val="Hyperlink"/>
            <w:rFonts w:ascii="Times New Roman" w:hAnsi="Times New Roman" w:cs="Times New Roman"/>
            <w:sz w:val="18"/>
            <w:szCs w:val="18"/>
            <w:lang w:val="en-US"/>
          </w:rPr>
          <w:t>http://www.unhcr.org/53f32b5b9.html and more than 2,000</w:t>
        </w:r>
      </w:hyperlink>
      <w:r w:rsidRPr="008A39AF">
        <w:rPr>
          <w:rFonts w:ascii="Times New Roman" w:hAnsi="Times New Roman" w:cs="Times New Roman"/>
          <w:sz w:val="18"/>
          <w:szCs w:val="18"/>
          <w:lang w:val="en-US"/>
        </w:rPr>
        <w:t xml:space="preserve"> in Turkey, but figures are rapidly changing, with more refugees crossing the border into Turkey daily </w:t>
      </w:r>
      <w:hyperlink r:id="rId7" w:history="1">
        <w:r w:rsidR="00FE649C" w:rsidRPr="008A39AF">
          <w:rPr>
            <w:rStyle w:val="Hyperlink"/>
            <w:rFonts w:ascii="Times New Roman" w:hAnsi="Times New Roman" w:cs="Times New Roman"/>
            <w:sz w:val="18"/>
            <w:szCs w:val="18"/>
            <w:lang w:val="en-US"/>
          </w:rPr>
          <w:t>http://www.dw.de/refugees-pour-into-turkey-amid-middle-east-chaos/a-17889468</w:t>
        </w:r>
      </w:hyperlink>
      <w:r w:rsidR="008A39AF">
        <w:rPr>
          <w:rFonts w:hint="eastAsia"/>
          <w:sz w:val="18"/>
          <w:szCs w:val="18"/>
          <w:lang w:eastAsia="zh-CN"/>
        </w:rPr>
        <w:t>.</w:t>
      </w:r>
    </w:p>
  </w:footnote>
  <w:footnote w:id="29">
    <w:p w:rsidR="00D03B5F" w:rsidRPr="008A39AF" w:rsidRDefault="00D03B5F" w:rsidP="00037402">
      <w:pPr>
        <w:pStyle w:val="FootnoteText"/>
        <w:jc w:val="both"/>
        <w:rPr>
          <w:rFonts w:ascii="Times New Roman" w:hAnsi="Times New Roman" w:cs="Times New Roman"/>
          <w:sz w:val="18"/>
          <w:szCs w:val="18"/>
          <w:lang w:val="en-US"/>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Christopher M.</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Blanchard. Conflict in Syria and Iraq: Implications for Religious Minorities. CRS Insight, July 24, 2014.</w:t>
      </w:r>
    </w:p>
  </w:footnote>
  <w:footnote w:id="30">
    <w:p w:rsidR="00D03B5F" w:rsidRPr="008A39AF" w:rsidRDefault="00D03B5F" w:rsidP="00037402">
      <w:pPr>
        <w:pStyle w:val="FootnoteText"/>
        <w:jc w:val="both"/>
        <w:rPr>
          <w:rFonts w:ascii="Times New Roman" w:hAnsi="Times New Roman" w:cs="Times New Roman"/>
          <w:sz w:val="18"/>
          <w:szCs w:val="18"/>
          <w:lang w:val="en-US"/>
        </w:rPr>
      </w:pPr>
      <w:r w:rsidRPr="008A39AF">
        <w:rPr>
          <w:rStyle w:val="FootnoteReference"/>
          <w:rFonts w:ascii="Times New Roman" w:hAnsi="Times New Roman" w:cs="Times New Roman"/>
          <w:sz w:val="18"/>
          <w:szCs w:val="18"/>
        </w:rPr>
        <w:footnoteRef/>
      </w:r>
      <w:r w:rsidR="009F56D9" w:rsidRPr="008A39AF">
        <w:rPr>
          <w:rFonts w:ascii="Times New Roman" w:hAnsi="Times New Roman" w:cs="Times New Roman"/>
          <w:sz w:val="18"/>
          <w:szCs w:val="18"/>
          <w:lang w:val="en-US"/>
        </w:rPr>
        <w:t xml:space="preserve"> </w:t>
      </w:r>
      <w:r w:rsidRPr="008A39AF">
        <w:rPr>
          <w:rFonts w:ascii="Times New Roman" w:hAnsi="Times New Roman" w:cs="Times New Roman"/>
          <w:sz w:val="18"/>
          <w:szCs w:val="18"/>
          <w:lang w:val="en-US"/>
        </w:rPr>
        <w:t>S.</w:t>
      </w:r>
      <w:r w:rsidR="00B04C62" w:rsidRP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Heydemann</w:t>
      </w:r>
      <w:proofErr w:type="spellEnd"/>
      <w:r w:rsidRPr="008A39AF">
        <w:rPr>
          <w:rFonts w:ascii="Times New Roman" w:hAnsi="Times New Roman" w:cs="Times New Roman"/>
          <w:sz w:val="18"/>
          <w:szCs w:val="18"/>
          <w:lang w:val="en-US"/>
        </w:rPr>
        <w:t xml:space="preserve">. Syria’s Uprising: sectarianism, regionalization and state order in the Levant. </w:t>
      </w:r>
      <w:proofErr w:type="gramStart"/>
      <w:r w:rsidRPr="008A39AF">
        <w:rPr>
          <w:rFonts w:ascii="Times New Roman" w:hAnsi="Times New Roman" w:cs="Times New Roman"/>
          <w:sz w:val="18"/>
          <w:szCs w:val="18"/>
          <w:lang w:val="en-US"/>
        </w:rPr>
        <w:t>FRIDE Working Paper, N199, May 2013, p.4.</w:t>
      </w:r>
      <w:proofErr w:type="gramEnd"/>
    </w:p>
  </w:footnote>
  <w:footnote w:id="31">
    <w:p w:rsidR="00D03B5F" w:rsidRPr="008A39AF" w:rsidRDefault="00D03B5F"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Anthony H. </w:t>
      </w:r>
      <w:proofErr w:type="spellStart"/>
      <w:r w:rsidRPr="008A39AF">
        <w:rPr>
          <w:rFonts w:ascii="Times New Roman" w:hAnsi="Times New Roman" w:cs="Times New Roman"/>
          <w:sz w:val="18"/>
          <w:szCs w:val="18"/>
          <w:lang w:val="en-US"/>
        </w:rPr>
        <w:t>Cordesman</w:t>
      </w:r>
      <w:proofErr w:type="spellEnd"/>
      <w:r w:rsidRPr="008A39AF">
        <w:rPr>
          <w:rFonts w:ascii="Times New Roman" w:hAnsi="Times New Roman" w:cs="Times New Roman"/>
          <w:sz w:val="18"/>
          <w:szCs w:val="18"/>
          <w:lang w:val="en-US"/>
        </w:rPr>
        <w:t>. The New “Great Game” in the Middle East: Looking Beyond the “Islamic State” and Iraq. Center for Strategic &amp; Inte</w:t>
      </w:r>
      <w:r w:rsidR="00FE649C" w:rsidRPr="008A39AF">
        <w:rPr>
          <w:rFonts w:ascii="Times New Roman" w:hAnsi="Times New Roman" w:cs="Times New Roman"/>
          <w:sz w:val="18"/>
          <w:szCs w:val="18"/>
          <w:lang w:val="en-US"/>
        </w:rPr>
        <w:t>rnational Studies, July 9, 2014</w:t>
      </w:r>
      <w:r w:rsidR="00FE649C" w:rsidRPr="008A39AF">
        <w:rPr>
          <w:rFonts w:ascii="Times New Roman" w:hAnsi="Times New Roman" w:cs="Times New Roman"/>
          <w:sz w:val="18"/>
          <w:szCs w:val="18"/>
          <w:lang w:val="uz-Cyrl-UZ"/>
        </w:rPr>
        <w:t>.</w:t>
      </w:r>
    </w:p>
  </w:footnote>
  <w:footnote w:id="32">
    <w:p w:rsidR="00D03B5F" w:rsidRPr="008A39AF" w:rsidRDefault="00D03B5F"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009F56D9" w:rsidRPr="008A39AF">
        <w:rPr>
          <w:rFonts w:ascii="Times New Roman" w:hAnsi="Times New Roman" w:cs="Times New Roman"/>
          <w:sz w:val="18"/>
          <w:szCs w:val="18"/>
          <w:lang w:val="en-US"/>
        </w:rPr>
        <w:t xml:space="preserve"> </w:t>
      </w:r>
      <w:r w:rsidRPr="008A39AF">
        <w:rPr>
          <w:rFonts w:ascii="Times New Roman" w:hAnsi="Times New Roman" w:cs="Times New Roman"/>
          <w:sz w:val="18"/>
          <w:szCs w:val="18"/>
          <w:lang w:val="en-US"/>
        </w:rPr>
        <w:t>F.</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Gregory</w:t>
      </w:r>
      <w:r w:rsid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Gause</w:t>
      </w:r>
      <w:proofErr w:type="spellEnd"/>
      <w:r w:rsidRPr="008A39AF">
        <w:rPr>
          <w:rFonts w:ascii="Times New Roman" w:hAnsi="Times New Roman" w:cs="Times New Roman"/>
          <w:sz w:val="18"/>
          <w:szCs w:val="18"/>
          <w:lang w:val="en-US"/>
        </w:rPr>
        <w:t xml:space="preserve"> III. Beyond Sectarianism: The New Middle East Cold War. Brookings Doha Center Analysis Paper, Number 11, July 2014</w:t>
      </w:r>
      <w:r w:rsidR="00FE649C" w:rsidRPr="008A39AF">
        <w:rPr>
          <w:rFonts w:ascii="Times New Roman" w:hAnsi="Times New Roman" w:cs="Times New Roman"/>
          <w:sz w:val="18"/>
          <w:szCs w:val="18"/>
          <w:lang w:val="uz-Cyrl-UZ"/>
        </w:rPr>
        <w:t>.</w:t>
      </w:r>
    </w:p>
  </w:footnote>
  <w:footnote w:id="33">
    <w:p w:rsidR="00D03B5F" w:rsidRPr="008A39AF" w:rsidRDefault="00D03B5F"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009F56D9" w:rsidRPr="008A39AF">
        <w:rPr>
          <w:rFonts w:ascii="Times New Roman" w:hAnsi="Times New Roman" w:cs="Times New Roman"/>
          <w:sz w:val="18"/>
          <w:szCs w:val="18"/>
          <w:lang w:val="en-US"/>
        </w:rPr>
        <w:t xml:space="preserve"> </w:t>
      </w:r>
      <w:proofErr w:type="gramStart"/>
      <w:r w:rsidRPr="008A39AF">
        <w:rPr>
          <w:rFonts w:ascii="Times New Roman" w:hAnsi="Times New Roman" w:cs="Times New Roman"/>
          <w:sz w:val="18"/>
          <w:szCs w:val="18"/>
          <w:lang w:val="en-US"/>
        </w:rPr>
        <w:t xml:space="preserve">Robert Lee and </w:t>
      </w:r>
      <w:proofErr w:type="spellStart"/>
      <w:r w:rsidRPr="008A39AF">
        <w:rPr>
          <w:rFonts w:ascii="Times New Roman" w:hAnsi="Times New Roman" w:cs="Times New Roman"/>
          <w:sz w:val="18"/>
          <w:szCs w:val="18"/>
          <w:lang w:val="en-US"/>
        </w:rPr>
        <w:t>Lihi</w:t>
      </w:r>
      <w:proofErr w:type="spellEnd"/>
      <w:r w:rsidRPr="008A39AF">
        <w:rPr>
          <w:rFonts w:ascii="Times New Roman" w:hAnsi="Times New Roman" w:cs="Times New Roman"/>
          <w:sz w:val="18"/>
          <w:szCs w:val="18"/>
          <w:lang w:val="en-US"/>
        </w:rPr>
        <w:t xml:space="preserve"> Ben </w:t>
      </w:r>
      <w:proofErr w:type="spellStart"/>
      <w:r w:rsidRPr="008A39AF">
        <w:rPr>
          <w:rFonts w:ascii="Times New Roman" w:hAnsi="Times New Roman" w:cs="Times New Roman"/>
          <w:sz w:val="18"/>
          <w:szCs w:val="18"/>
          <w:lang w:val="en-US"/>
        </w:rPr>
        <w:t>Shitrit.Religion</w:t>
      </w:r>
      <w:proofErr w:type="spellEnd"/>
      <w:r w:rsidRPr="008A39AF">
        <w:rPr>
          <w:rFonts w:ascii="Times New Roman" w:hAnsi="Times New Roman" w:cs="Times New Roman"/>
          <w:sz w:val="18"/>
          <w:szCs w:val="18"/>
          <w:lang w:val="en-US"/>
        </w:rPr>
        <w:t xml:space="preserve">, Society, and Politics in the Middle </w:t>
      </w:r>
      <w:proofErr w:type="spellStart"/>
      <w:r w:rsidRPr="008A39AF">
        <w:rPr>
          <w:rFonts w:ascii="Times New Roman" w:hAnsi="Times New Roman" w:cs="Times New Roman"/>
          <w:sz w:val="18"/>
          <w:szCs w:val="18"/>
          <w:lang w:val="en-US"/>
        </w:rPr>
        <w:t>East.Chapter</w:t>
      </w:r>
      <w:proofErr w:type="spellEnd"/>
      <w:r w:rsidRPr="008A39AF">
        <w:rPr>
          <w:rFonts w:ascii="Times New Roman" w:hAnsi="Times New Roman" w:cs="Times New Roman"/>
          <w:sz w:val="18"/>
          <w:szCs w:val="18"/>
          <w:lang w:val="en-US"/>
        </w:rPr>
        <w:t xml:space="preserve"> 5, pp.209-245</w:t>
      </w:r>
      <w:r w:rsidR="00FE649C" w:rsidRPr="008A39AF">
        <w:rPr>
          <w:rFonts w:ascii="Times New Roman" w:hAnsi="Times New Roman" w:cs="Times New Roman"/>
          <w:sz w:val="18"/>
          <w:szCs w:val="18"/>
          <w:lang w:val="uz-Cyrl-UZ"/>
        </w:rPr>
        <w:t>.</w:t>
      </w:r>
      <w:proofErr w:type="gramEnd"/>
    </w:p>
  </w:footnote>
  <w:footnote w:id="34">
    <w:p w:rsidR="00D03B5F" w:rsidRPr="008A39AF" w:rsidRDefault="00D03B5F"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Anthony H. </w:t>
      </w:r>
      <w:proofErr w:type="spellStart"/>
      <w:r w:rsidRPr="008A39AF">
        <w:rPr>
          <w:rFonts w:ascii="Times New Roman" w:hAnsi="Times New Roman" w:cs="Times New Roman"/>
          <w:sz w:val="18"/>
          <w:szCs w:val="18"/>
          <w:lang w:val="en-US"/>
        </w:rPr>
        <w:t>Cordesman</w:t>
      </w:r>
      <w:proofErr w:type="spellEnd"/>
      <w:r w:rsidRPr="008A39AF">
        <w:rPr>
          <w:rFonts w:ascii="Times New Roman" w:hAnsi="Times New Roman" w:cs="Times New Roman"/>
          <w:sz w:val="18"/>
          <w:szCs w:val="18"/>
          <w:lang w:val="en-US"/>
        </w:rPr>
        <w:t>. The New “Great Game” in the Middle East: Looking Beyond the “Islamic State” and Iraq. Center for Strategic &amp; International Studies, July 9, 2014</w:t>
      </w:r>
      <w:r w:rsidR="00FE649C" w:rsidRPr="008A39AF">
        <w:rPr>
          <w:rFonts w:ascii="Times New Roman" w:hAnsi="Times New Roman" w:cs="Times New Roman"/>
          <w:sz w:val="18"/>
          <w:szCs w:val="18"/>
          <w:lang w:val="uz-Cyrl-UZ"/>
        </w:rPr>
        <w:t>.</w:t>
      </w:r>
    </w:p>
  </w:footnote>
  <w:footnote w:id="35">
    <w:p w:rsidR="00217271" w:rsidRPr="008A39AF" w:rsidRDefault="00217271"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009F56D9" w:rsidRPr="008A39AF">
        <w:rPr>
          <w:rFonts w:ascii="Times New Roman" w:hAnsi="Times New Roman" w:cs="Times New Roman"/>
          <w:sz w:val="18"/>
          <w:szCs w:val="18"/>
          <w:lang w:val="en-US"/>
        </w:rPr>
        <w:t xml:space="preserve"> </w:t>
      </w:r>
      <w:r w:rsidRPr="008A39AF">
        <w:rPr>
          <w:rFonts w:ascii="Times New Roman" w:hAnsi="Times New Roman" w:cs="Times New Roman"/>
          <w:sz w:val="18"/>
          <w:szCs w:val="18"/>
          <w:lang w:val="en-US"/>
        </w:rPr>
        <w:t>H.</w:t>
      </w:r>
      <w:r w:rsid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Beblawi</w:t>
      </w:r>
      <w:proofErr w:type="spellEnd"/>
      <w:r w:rsidRPr="008A39AF">
        <w:rPr>
          <w:rFonts w:ascii="Times New Roman" w:hAnsi="Times New Roman" w:cs="Times New Roman"/>
          <w:sz w:val="18"/>
          <w:szCs w:val="18"/>
          <w:lang w:val="en-US"/>
        </w:rPr>
        <w:t xml:space="preserve">. </w:t>
      </w:r>
      <w:proofErr w:type="gramStart"/>
      <w:r w:rsidRPr="008A39AF">
        <w:rPr>
          <w:rFonts w:ascii="Times New Roman" w:hAnsi="Times New Roman" w:cs="Times New Roman"/>
          <w:sz w:val="18"/>
          <w:szCs w:val="18"/>
          <w:lang w:val="en-US"/>
        </w:rPr>
        <w:t>The</w:t>
      </w:r>
      <w:r w:rsid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Rentier</w:t>
      </w:r>
      <w:proofErr w:type="spellEnd"/>
      <w:r w:rsidRPr="008A39AF">
        <w:rPr>
          <w:rFonts w:ascii="Times New Roman" w:hAnsi="Times New Roman" w:cs="Times New Roman"/>
          <w:sz w:val="18"/>
          <w:szCs w:val="18"/>
          <w:lang w:val="en-US"/>
        </w:rPr>
        <w:t xml:space="preserve"> State in the Arab World.</w:t>
      </w:r>
      <w:proofErr w:type="gramEnd"/>
      <w:r w:rsidRPr="008A39AF">
        <w:rPr>
          <w:rFonts w:ascii="Times New Roman" w:hAnsi="Times New Roman" w:cs="Times New Roman"/>
          <w:sz w:val="18"/>
          <w:szCs w:val="18"/>
          <w:lang w:val="en-US"/>
        </w:rPr>
        <w:t xml:space="preserve"> In G.</w:t>
      </w:r>
      <w:r w:rsid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Luciani</w:t>
      </w:r>
      <w:proofErr w:type="spellEnd"/>
      <w:r w:rsidRPr="008A39AF">
        <w:rPr>
          <w:rFonts w:ascii="Times New Roman" w:hAnsi="Times New Roman" w:cs="Times New Roman"/>
          <w:sz w:val="18"/>
          <w:szCs w:val="18"/>
          <w:lang w:val="en-US"/>
        </w:rPr>
        <w:t xml:space="preserve"> (</w:t>
      </w:r>
      <w:proofErr w:type="gramStart"/>
      <w:r w:rsidRPr="008A39AF">
        <w:rPr>
          <w:rFonts w:ascii="Times New Roman" w:hAnsi="Times New Roman" w:cs="Times New Roman"/>
          <w:sz w:val="18"/>
          <w:szCs w:val="18"/>
          <w:lang w:val="en-US"/>
        </w:rPr>
        <w:t>ed</w:t>
      </w:r>
      <w:proofErr w:type="gramEnd"/>
      <w:r w:rsidRPr="008A39AF">
        <w:rPr>
          <w:rFonts w:ascii="Times New Roman" w:hAnsi="Times New Roman" w:cs="Times New Roman"/>
          <w:sz w:val="18"/>
          <w:szCs w:val="18"/>
          <w:lang w:val="en-US"/>
        </w:rPr>
        <w:t xml:space="preserve">.). </w:t>
      </w:r>
      <w:proofErr w:type="gramStart"/>
      <w:r w:rsidRPr="008A39AF">
        <w:rPr>
          <w:rFonts w:ascii="Times New Roman" w:hAnsi="Times New Roman" w:cs="Times New Roman"/>
          <w:sz w:val="18"/>
          <w:szCs w:val="18"/>
          <w:lang w:val="en-US"/>
        </w:rPr>
        <w:t>The Arab State.</w:t>
      </w:r>
      <w:proofErr w:type="gramEnd"/>
      <w:r w:rsidRPr="008A39AF">
        <w:rPr>
          <w:rFonts w:ascii="Times New Roman" w:hAnsi="Times New Roman" w:cs="Times New Roman"/>
          <w:sz w:val="18"/>
          <w:szCs w:val="18"/>
          <w:lang w:val="en-US"/>
        </w:rPr>
        <w:t xml:space="preserve"> London. </w:t>
      </w:r>
      <w:proofErr w:type="spellStart"/>
      <w:proofErr w:type="gramStart"/>
      <w:r w:rsidRPr="008A39AF">
        <w:rPr>
          <w:rFonts w:ascii="Times New Roman" w:hAnsi="Times New Roman" w:cs="Times New Roman"/>
          <w:sz w:val="18"/>
          <w:szCs w:val="18"/>
          <w:lang w:val="en-US"/>
        </w:rPr>
        <w:t>Routledge</w:t>
      </w:r>
      <w:proofErr w:type="spellEnd"/>
      <w:r w:rsidRPr="008A39AF">
        <w:rPr>
          <w:rFonts w:ascii="Times New Roman" w:hAnsi="Times New Roman" w:cs="Times New Roman"/>
          <w:sz w:val="18"/>
          <w:szCs w:val="18"/>
          <w:lang w:val="en-US"/>
        </w:rPr>
        <w:t>.</w:t>
      </w:r>
      <w:proofErr w:type="gramEnd"/>
      <w:r w:rsidRPr="008A39AF">
        <w:rPr>
          <w:rFonts w:ascii="Times New Roman" w:hAnsi="Times New Roman" w:cs="Times New Roman"/>
          <w:sz w:val="18"/>
          <w:szCs w:val="18"/>
          <w:lang w:val="en-US"/>
        </w:rPr>
        <w:t xml:space="preserve"> 1990. Pp. 85-98. </w:t>
      </w:r>
      <w:proofErr w:type="gramStart"/>
      <w:r w:rsidRPr="008A39AF">
        <w:rPr>
          <w:rFonts w:ascii="Times New Roman" w:hAnsi="Times New Roman" w:cs="Times New Roman"/>
          <w:sz w:val="18"/>
          <w:szCs w:val="18"/>
          <w:lang w:val="en-US"/>
        </w:rPr>
        <w:t>United Nations Development Program.</w:t>
      </w:r>
      <w:proofErr w:type="gramEnd"/>
      <w:r w:rsidR="008A39AF">
        <w:rPr>
          <w:rFonts w:ascii="Times New Roman" w:hAnsi="Times New Roman" w:cs="Times New Roman" w:hint="eastAsia"/>
          <w:sz w:val="18"/>
          <w:szCs w:val="18"/>
          <w:lang w:val="en-US" w:eastAsia="zh-CN"/>
        </w:rPr>
        <w:t xml:space="preserve"> </w:t>
      </w:r>
      <w:proofErr w:type="gramStart"/>
      <w:r w:rsidRPr="008A39AF">
        <w:rPr>
          <w:rFonts w:ascii="Times New Roman" w:hAnsi="Times New Roman" w:cs="Times New Roman"/>
          <w:sz w:val="18"/>
          <w:szCs w:val="18"/>
          <w:lang w:val="en-US"/>
        </w:rPr>
        <w:t>Arab Human Development Report.</w:t>
      </w:r>
      <w:proofErr w:type="gramEnd"/>
      <w:r w:rsidR="008A39AF">
        <w:rPr>
          <w:rFonts w:ascii="Times New Roman" w:hAnsi="Times New Roman" w:cs="Times New Roman" w:hint="eastAsia"/>
          <w:sz w:val="18"/>
          <w:szCs w:val="18"/>
          <w:lang w:val="en-US" w:eastAsia="zh-CN"/>
        </w:rPr>
        <w:t xml:space="preserve"> </w:t>
      </w:r>
      <w:proofErr w:type="gramStart"/>
      <w:r w:rsidRPr="008A39AF">
        <w:rPr>
          <w:rFonts w:ascii="Times New Roman" w:hAnsi="Times New Roman" w:cs="Times New Roman"/>
          <w:sz w:val="18"/>
          <w:szCs w:val="18"/>
          <w:lang w:val="en-US"/>
        </w:rPr>
        <w:t xml:space="preserve">2009. </w:t>
      </w:r>
      <w:hyperlink r:id="rId8" w:history="1">
        <w:r w:rsidRPr="008A39AF">
          <w:rPr>
            <w:rStyle w:val="Hyperlink"/>
            <w:rFonts w:ascii="Times New Roman" w:hAnsi="Times New Roman" w:cs="Times New Roman"/>
            <w:sz w:val="18"/>
            <w:szCs w:val="18"/>
            <w:lang w:val="en-US"/>
          </w:rPr>
          <w:t>http://www.arab-hdr.org/publications/other/ahdr/ahdr2009e.pdf</w:t>
        </w:r>
      </w:hyperlink>
      <w:r w:rsidRPr="008A39AF">
        <w:rPr>
          <w:rFonts w:ascii="Times New Roman" w:hAnsi="Times New Roman" w:cs="Times New Roman"/>
          <w:sz w:val="18"/>
          <w:szCs w:val="18"/>
          <w:lang w:val="en-US"/>
        </w:rPr>
        <w:t>; S.</w:t>
      </w:r>
      <w:r w:rsid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Amin</w:t>
      </w:r>
      <w:proofErr w:type="spellEnd"/>
      <w:r w:rsidRPr="008A39AF">
        <w:rPr>
          <w:rFonts w:ascii="Times New Roman" w:hAnsi="Times New Roman" w:cs="Times New Roman"/>
          <w:sz w:val="18"/>
          <w:szCs w:val="18"/>
          <w:lang w:val="en-US"/>
        </w:rPr>
        <w:t>.</w:t>
      </w:r>
      <w:proofErr w:type="gramEnd"/>
      <w:r w:rsid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Male</w:t>
      </w:r>
      <w:r w:rsid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development: Anatomy of Global Failur</w:t>
      </w:r>
      <w:r w:rsidR="00FE649C" w:rsidRPr="008A39AF">
        <w:rPr>
          <w:rFonts w:ascii="Times New Roman" w:hAnsi="Times New Roman" w:cs="Times New Roman"/>
          <w:sz w:val="18"/>
          <w:szCs w:val="18"/>
          <w:lang w:val="en-US"/>
        </w:rPr>
        <w:t xml:space="preserve">e. London. </w:t>
      </w:r>
      <w:proofErr w:type="gramStart"/>
      <w:r w:rsidR="00FE649C" w:rsidRPr="008A39AF">
        <w:rPr>
          <w:rFonts w:ascii="Times New Roman" w:hAnsi="Times New Roman" w:cs="Times New Roman"/>
          <w:sz w:val="18"/>
          <w:szCs w:val="18"/>
          <w:lang w:val="en-US"/>
        </w:rPr>
        <w:t>Zed Books Ltd. 1990.</w:t>
      </w:r>
      <w:proofErr w:type="gramEnd"/>
    </w:p>
  </w:footnote>
  <w:footnote w:id="36">
    <w:p w:rsidR="00217271" w:rsidRPr="008A39AF" w:rsidRDefault="00217271"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009F56D9" w:rsidRPr="008A39AF">
        <w:rPr>
          <w:rFonts w:ascii="Times New Roman" w:hAnsi="Times New Roman" w:cs="Times New Roman"/>
          <w:sz w:val="18"/>
          <w:szCs w:val="18"/>
          <w:lang w:val="en-US"/>
        </w:rPr>
        <w:t xml:space="preserve"> </w:t>
      </w:r>
      <w:r w:rsidRPr="008A39AF">
        <w:rPr>
          <w:rFonts w:ascii="Times New Roman" w:hAnsi="Times New Roman" w:cs="Times New Roman"/>
          <w:sz w:val="18"/>
          <w:szCs w:val="18"/>
          <w:lang w:val="en-US"/>
        </w:rPr>
        <w:t>G.</w:t>
      </w:r>
      <w:r w:rsid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Salamee</w:t>
      </w:r>
      <w:proofErr w:type="spellEnd"/>
      <w:r w:rsidRPr="008A39AF">
        <w:rPr>
          <w:rFonts w:ascii="Times New Roman" w:hAnsi="Times New Roman" w:cs="Times New Roman"/>
          <w:sz w:val="18"/>
          <w:szCs w:val="18"/>
          <w:lang w:val="en-US"/>
        </w:rPr>
        <w:t>. Al-</w:t>
      </w:r>
      <w:proofErr w:type="spellStart"/>
      <w:r w:rsidRPr="008A39AF">
        <w:rPr>
          <w:rFonts w:ascii="Times New Roman" w:hAnsi="Times New Roman" w:cs="Times New Roman"/>
          <w:sz w:val="18"/>
          <w:szCs w:val="18"/>
          <w:lang w:val="en-US"/>
        </w:rPr>
        <w:t>Mujtam’a</w:t>
      </w:r>
      <w:proofErr w:type="spellEnd"/>
      <w:r w:rsidR="009F56D9" w:rsidRPr="008A39AF">
        <w:rPr>
          <w:rFonts w:ascii="Times New Roman" w:hAnsi="Times New Roman" w:cs="Times New Roman"/>
          <w:sz w:val="18"/>
          <w:szCs w:val="18"/>
          <w:lang w:val="en-US"/>
        </w:rPr>
        <w:t xml:space="preserve"> </w:t>
      </w:r>
      <w:proofErr w:type="spellStart"/>
      <w:proofErr w:type="gramStart"/>
      <w:r w:rsidRPr="008A39AF">
        <w:rPr>
          <w:rFonts w:ascii="Times New Roman" w:hAnsi="Times New Roman" w:cs="Times New Roman"/>
          <w:sz w:val="18"/>
          <w:szCs w:val="18"/>
          <w:lang w:val="en-US"/>
        </w:rPr>
        <w:t>Wa</w:t>
      </w:r>
      <w:proofErr w:type="spellEnd"/>
      <w:proofErr w:type="gramEnd"/>
      <w:r w:rsidRPr="008A39AF">
        <w:rPr>
          <w:rFonts w:ascii="Times New Roman" w:hAnsi="Times New Roman" w:cs="Times New Roman"/>
          <w:sz w:val="18"/>
          <w:szCs w:val="18"/>
          <w:lang w:val="en-US"/>
        </w:rPr>
        <w:t xml:space="preserve"> Al-</w:t>
      </w:r>
      <w:proofErr w:type="spellStart"/>
      <w:r w:rsidRPr="008A39AF">
        <w:rPr>
          <w:rFonts w:ascii="Times New Roman" w:hAnsi="Times New Roman" w:cs="Times New Roman"/>
          <w:sz w:val="18"/>
          <w:szCs w:val="18"/>
          <w:lang w:val="en-US"/>
        </w:rPr>
        <w:t>Dawla</w:t>
      </w:r>
      <w:proofErr w:type="spellEnd"/>
      <w:r w:rsidRPr="008A39AF">
        <w:rPr>
          <w:rFonts w:ascii="Times New Roman" w:hAnsi="Times New Roman" w:cs="Times New Roman"/>
          <w:sz w:val="18"/>
          <w:szCs w:val="18"/>
          <w:lang w:val="en-US"/>
        </w:rPr>
        <w:t xml:space="preserve"> </w:t>
      </w:r>
      <w:proofErr w:type="spellStart"/>
      <w:r w:rsidRPr="008A39AF">
        <w:rPr>
          <w:rFonts w:ascii="Times New Roman" w:hAnsi="Times New Roman" w:cs="Times New Roman"/>
          <w:sz w:val="18"/>
          <w:szCs w:val="18"/>
          <w:lang w:val="en-US"/>
        </w:rPr>
        <w:t>Fi</w:t>
      </w:r>
      <w:proofErr w:type="spellEnd"/>
      <w:r w:rsidRPr="008A39AF">
        <w:rPr>
          <w:rFonts w:ascii="Times New Roman" w:hAnsi="Times New Roman" w:cs="Times New Roman"/>
          <w:sz w:val="18"/>
          <w:szCs w:val="18"/>
          <w:lang w:val="en-US"/>
        </w:rPr>
        <w:t xml:space="preserve"> Al-</w:t>
      </w:r>
      <w:proofErr w:type="spellStart"/>
      <w:r w:rsidRPr="008A39AF">
        <w:rPr>
          <w:rFonts w:ascii="Times New Roman" w:hAnsi="Times New Roman" w:cs="Times New Roman"/>
          <w:sz w:val="18"/>
          <w:szCs w:val="18"/>
          <w:lang w:val="en-US"/>
        </w:rPr>
        <w:t>Mashriq</w:t>
      </w:r>
      <w:proofErr w:type="spellEnd"/>
      <w:r w:rsidRPr="008A39AF">
        <w:rPr>
          <w:rFonts w:ascii="Times New Roman" w:hAnsi="Times New Roman" w:cs="Times New Roman"/>
          <w:sz w:val="18"/>
          <w:szCs w:val="18"/>
          <w:lang w:val="en-US"/>
        </w:rPr>
        <w:t xml:space="preserve"> Al-</w:t>
      </w:r>
      <w:proofErr w:type="spellStart"/>
      <w:r w:rsidRPr="008A39AF">
        <w:rPr>
          <w:rFonts w:ascii="Times New Roman" w:hAnsi="Times New Roman" w:cs="Times New Roman"/>
          <w:sz w:val="18"/>
          <w:szCs w:val="18"/>
          <w:lang w:val="en-US"/>
        </w:rPr>
        <w:t>Arabi</w:t>
      </w:r>
      <w:proofErr w:type="spellEnd"/>
      <w:r w:rsidRPr="008A39AF">
        <w:rPr>
          <w:rFonts w:ascii="Times New Roman" w:hAnsi="Times New Roman" w:cs="Times New Roman"/>
          <w:sz w:val="18"/>
          <w:szCs w:val="18"/>
          <w:lang w:val="en-US"/>
        </w:rPr>
        <w:t xml:space="preserve"> (The Society and State in the Arab East). Beirut. </w:t>
      </w:r>
      <w:proofErr w:type="gramStart"/>
      <w:r w:rsidRPr="008A39AF">
        <w:rPr>
          <w:rFonts w:ascii="Times New Roman" w:hAnsi="Times New Roman" w:cs="Times New Roman"/>
          <w:sz w:val="18"/>
          <w:szCs w:val="18"/>
          <w:lang w:val="en-US"/>
        </w:rPr>
        <w:t>The Cent</w:t>
      </w:r>
      <w:r w:rsidR="00FE649C" w:rsidRPr="008A39AF">
        <w:rPr>
          <w:rFonts w:ascii="Times New Roman" w:hAnsi="Times New Roman" w:cs="Times New Roman"/>
          <w:sz w:val="18"/>
          <w:szCs w:val="18"/>
          <w:lang w:val="en-US"/>
        </w:rPr>
        <w:t>er of Arab Unity Studies.</w:t>
      </w:r>
      <w:proofErr w:type="gramEnd"/>
      <w:r w:rsidR="00FE649C" w:rsidRPr="008A39AF">
        <w:rPr>
          <w:rFonts w:ascii="Times New Roman" w:hAnsi="Times New Roman" w:cs="Times New Roman"/>
          <w:sz w:val="18"/>
          <w:szCs w:val="18"/>
          <w:lang w:val="en-US"/>
        </w:rPr>
        <w:t xml:space="preserve"> 2008.</w:t>
      </w:r>
    </w:p>
  </w:footnote>
  <w:footnote w:id="37">
    <w:p w:rsidR="00217271" w:rsidRPr="008A39AF" w:rsidRDefault="00217271"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For more details see H.</w:t>
      </w:r>
      <w:r w:rsid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Barakat</w:t>
      </w:r>
      <w:proofErr w:type="spellEnd"/>
      <w:r w:rsidRPr="008A39AF">
        <w:rPr>
          <w:rFonts w:ascii="Times New Roman" w:hAnsi="Times New Roman" w:cs="Times New Roman"/>
          <w:sz w:val="18"/>
          <w:szCs w:val="18"/>
          <w:lang w:val="en-US"/>
        </w:rPr>
        <w:t xml:space="preserve">. The Arab World: Security, Culture and State. California. </w:t>
      </w:r>
      <w:proofErr w:type="gramStart"/>
      <w:r w:rsidRPr="008A39AF">
        <w:rPr>
          <w:rFonts w:ascii="Times New Roman" w:hAnsi="Times New Roman" w:cs="Times New Roman"/>
          <w:sz w:val="18"/>
          <w:szCs w:val="18"/>
          <w:lang w:val="en-US"/>
        </w:rPr>
        <w:t>University of California Press</w:t>
      </w:r>
      <w:r w:rsidR="00FE649C" w:rsidRPr="008A39AF">
        <w:rPr>
          <w:rFonts w:ascii="Times New Roman" w:hAnsi="Times New Roman" w:cs="Times New Roman"/>
          <w:sz w:val="18"/>
          <w:szCs w:val="18"/>
          <w:lang w:val="en-US"/>
        </w:rPr>
        <w:t>, 1993.</w:t>
      </w:r>
      <w:proofErr w:type="gramEnd"/>
    </w:p>
  </w:footnote>
  <w:footnote w:id="38">
    <w:p w:rsidR="00217271" w:rsidRPr="008A39AF" w:rsidRDefault="00217271"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proofErr w:type="gramStart"/>
      <w:r w:rsidR="000510D6" w:rsidRPr="008A39AF">
        <w:rPr>
          <w:rFonts w:ascii="Times New Roman" w:hAnsi="Times New Roman" w:cs="Times New Roman"/>
          <w:sz w:val="18"/>
          <w:szCs w:val="18"/>
          <w:lang w:val="en-US"/>
        </w:rPr>
        <w:t>Elizabeth Hard.</w:t>
      </w:r>
      <w:proofErr w:type="gramEnd"/>
      <w:r w:rsidR="000510D6" w:rsidRPr="008A39AF">
        <w:rPr>
          <w:rFonts w:ascii="Times New Roman" w:hAnsi="Times New Roman" w:cs="Times New Roman"/>
          <w:sz w:val="18"/>
          <w:szCs w:val="18"/>
          <w:lang w:val="en-US"/>
        </w:rPr>
        <w:t xml:space="preserve"> Politics of Sectarianism: Rethinking Religion and Politics in the Middle East. </w:t>
      </w:r>
      <w:proofErr w:type="gramStart"/>
      <w:r w:rsidR="000510D6" w:rsidRPr="008A39AF">
        <w:rPr>
          <w:rFonts w:ascii="Times New Roman" w:hAnsi="Times New Roman" w:cs="Times New Roman"/>
          <w:sz w:val="18"/>
          <w:szCs w:val="18"/>
          <w:lang w:val="en-US"/>
        </w:rPr>
        <w:t>Middle East Law and Governance.</w:t>
      </w:r>
      <w:proofErr w:type="gramEnd"/>
      <w:r w:rsidR="008A39AF">
        <w:rPr>
          <w:rFonts w:ascii="Times New Roman" w:hAnsi="Times New Roman" w:cs="Times New Roman" w:hint="eastAsia"/>
          <w:sz w:val="18"/>
          <w:szCs w:val="18"/>
          <w:lang w:val="en-US" w:eastAsia="zh-CN"/>
        </w:rPr>
        <w:t xml:space="preserve"> </w:t>
      </w:r>
      <w:proofErr w:type="gramStart"/>
      <w:r w:rsidR="000510D6" w:rsidRPr="008A39AF">
        <w:rPr>
          <w:rFonts w:ascii="Times New Roman" w:hAnsi="Times New Roman" w:cs="Times New Roman"/>
          <w:sz w:val="18"/>
          <w:szCs w:val="18"/>
          <w:lang w:val="en-US"/>
        </w:rPr>
        <w:t>7, 2015, pp.61-75</w:t>
      </w:r>
      <w:r w:rsidR="00FE649C" w:rsidRPr="008A39AF">
        <w:rPr>
          <w:rFonts w:ascii="Times New Roman" w:hAnsi="Times New Roman" w:cs="Times New Roman"/>
          <w:sz w:val="18"/>
          <w:szCs w:val="18"/>
          <w:lang w:val="uz-Cyrl-UZ"/>
        </w:rPr>
        <w:t>.</w:t>
      </w:r>
      <w:proofErr w:type="gramEnd"/>
    </w:p>
  </w:footnote>
  <w:footnote w:id="39">
    <w:p w:rsidR="00217271" w:rsidRPr="008A39AF" w:rsidRDefault="00217271"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D.</w:t>
      </w:r>
      <w:r w:rsid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A.</w:t>
      </w:r>
      <w:r w:rsid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 xml:space="preserve">Smith. </w:t>
      </w:r>
      <w:proofErr w:type="gramStart"/>
      <w:r w:rsidRPr="008A39AF">
        <w:rPr>
          <w:rFonts w:ascii="Times New Roman" w:hAnsi="Times New Roman" w:cs="Times New Roman"/>
          <w:sz w:val="18"/>
          <w:szCs w:val="18"/>
          <w:lang w:val="en-US"/>
        </w:rPr>
        <w:t>Myths and Memories of the Nation.</w:t>
      </w:r>
      <w:proofErr w:type="gramEnd"/>
      <w:r w:rsidRPr="008A39AF">
        <w:rPr>
          <w:rFonts w:ascii="Times New Roman" w:hAnsi="Times New Roman" w:cs="Times New Roman"/>
          <w:sz w:val="18"/>
          <w:szCs w:val="18"/>
          <w:lang w:val="en-US"/>
        </w:rPr>
        <w:t xml:space="preserve"> New York.</w:t>
      </w:r>
      <w:r w:rsidR="008A39AF">
        <w:rPr>
          <w:rFonts w:ascii="Times New Roman" w:hAnsi="Times New Roman" w:cs="Times New Roman" w:hint="eastAsia"/>
          <w:sz w:val="18"/>
          <w:szCs w:val="18"/>
          <w:lang w:val="en-US" w:eastAsia="zh-CN"/>
        </w:rPr>
        <w:t xml:space="preserve"> </w:t>
      </w:r>
      <w:proofErr w:type="gramStart"/>
      <w:r w:rsidR="00FE649C" w:rsidRPr="008A39AF">
        <w:rPr>
          <w:rFonts w:ascii="Times New Roman" w:hAnsi="Times New Roman" w:cs="Times New Roman"/>
          <w:sz w:val="18"/>
          <w:szCs w:val="18"/>
          <w:lang w:val="en-US"/>
        </w:rPr>
        <w:t>Oxford University Press.</w:t>
      </w:r>
      <w:proofErr w:type="gramEnd"/>
      <w:r w:rsidR="00FE649C" w:rsidRPr="008A39AF">
        <w:rPr>
          <w:rFonts w:ascii="Times New Roman" w:hAnsi="Times New Roman" w:cs="Times New Roman"/>
          <w:sz w:val="18"/>
          <w:szCs w:val="18"/>
          <w:lang w:val="en-US"/>
        </w:rPr>
        <w:t xml:space="preserve"> 1999.</w:t>
      </w:r>
    </w:p>
  </w:footnote>
  <w:footnote w:id="40">
    <w:p w:rsidR="00217271" w:rsidRPr="008A39AF" w:rsidRDefault="00217271" w:rsidP="00037402">
      <w:pPr>
        <w:pStyle w:val="FootnoteText"/>
        <w:jc w:val="both"/>
        <w:rPr>
          <w:rFonts w:ascii="Times New Roman" w:hAnsi="Times New Roman" w:cs="Times New Roman"/>
          <w:sz w:val="18"/>
          <w:szCs w:val="18"/>
          <w:lang w:val="en-US"/>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V.</w:t>
      </w:r>
      <w:r w:rsid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 xml:space="preserve">Nasr. </w:t>
      </w:r>
      <w:proofErr w:type="gramStart"/>
      <w:r w:rsidRPr="008A39AF">
        <w:rPr>
          <w:rFonts w:ascii="Times New Roman" w:hAnsi="Times New Roman" w:cs="Times New Roman"/>
          <w:sz w:val="18"/>
          <w:szCs w:val="18"/>
          <w:lang w:val="en-US"/>
        </w:rPr>
        <w:t>The</w:t>
      </w:r>
      <w:proofErr w:type="gramEnd"/>
      <w:r w:rsidRPr="008A39AF">
        <w:rPr>
          <w:rFonts w:ascii="Times New Roman" w:hAnsi="Times New Roman" w:cs="Times New Roman"/>
          <w:sz w:val="18"/>
          <w:szCs w:val="18"/>
          <w:lang w:val="en-US"/>
        </w:rPr>
        <w:t xml:space="preserve"> </w:t>
      </w:r>
      <w:proofErr w:type="spellStart"/>
      <w:r w:rsidRPr="008A39AF">
        <w:rPr>
          <w:rFonts w:ascii="Times New Roman" w:hAnsi="Times New Roman" w:cs="Times New Roman"/>
          <w:sz w:val="18"/>
          <w:szCs w:val="18"/>
          <w:lang w:val="en-US"/>
        </w:rPr>
        <w:t>Shia</w:t>
      </w:r>
      <w:proofErr w:type="spellEnd"/>
      <w:r w:rsidRPr="008A39AF">
        <w:rPr>
          <w:rFonts w:ascii="Times New Roman" w:hAnsi="Times New Roman" w:cs="Times New Roman"/>
          <w:sz w:val="18"/>
          <w:szCs w:val="18"/>
          <w:lang w:val="en-US"/>
        </w:rPr>
        <w:t xml:space="preserve"> Revival: How conflict within Islam Will Shape the Future. New York. W.W.</w:t>
      </w:r>
      <w:r w:rsid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Norton</w:t>
      </w:r>
      <w:r w:rsid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&amp; Company. 2006.</w:t>
      </w:r>
    </w:p>
  </w:footnote>
  <w:footnote w:id="41">
    <w:p w:rsidR="00217271" w:rsidRPr="008A39AF" w:rsidRDefault="00217271" w:rsidP="00037402">
      <w:pPr>
        <w:pStyle w:val="FootnoteText"/>
        <w:jc w:val="both"/>
        <w:rPr>
          <w:rFonts w:ascii="Times New Roman" w:hAnsi="Times New Roman" w:cs="Times New Roman"/>
          <w:sz w:val="18"/>
          <w:szCs w:val="18"/>
          <w:lang w:val="en-US"/>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F.</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Haddad. Sectarianism in Iraq: Antagonistic Visions of Unity. London. C.</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Curst</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&amp;</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Co.</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2011.</w:t>
      </w:r>
    </w:p>
  </w:footnote>
  <w:footnote w:id="42">
    <w:p w:rsidR="00217271" w:rsidRPr="008A39AF" w:rsidRDefault="00217271"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H.</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Al-</w:t>
      </w:r>
      <w:proofErr w:type="spellStart"/>
      <w:r w:rsidRPr="008A39AF">
        <w:rPr>
          <w:rFonts w:ascii="Times New Roman" w:hAnsi="Times New Roman" w:cs="Times New Roman"/>
          <w:sz w:val="18"/>
          <w:szCs w:val="18"/>
          <w:lang w:val="en-US"/>
        </w:rPr>
        <w:t>Qaeawee</w:t>
      </w:r>
      <w:proofErr w:type="spellEnd"/>
      <w:r w:rsidRPr="008A39AF">
        <w:rPr>
          <w:rFonts w:ascii="Times New Roman" w:hAnsi="Times New Roman" w:cs="Times New Roman"/>
          <w:sz w:val="18"/>
          <w:szCs w:val="18"/>
          <w:lang w:val="en-US"/>
        </w:rPr>
        <w:t xml:space="preserve">. </w:t>
      </w:r>
      <w:proofErr w:type="gramStart"/>
      <w:r w:rsidRPr="008A39AF">
        <w:rPr>
          <w:rFonts w:ascii="Times New Roman" w:hAnsi="Times New Roman" w:cs="Times New Roman"/>
          <w:sz w:val="18"/>
          <w:szCs w:val="18"/>
          <w:lang w:val="en-US"/>
        </w:rPr>
        <w:t>The Rise of Sunni Identity.</w:t>
      </w:r>
      <w:proofErr w:type="gramEnd"/>
      <w:r w:rsidRPr="008A39AF">
        <w:rPr>
          <w:rFonts w:ascii="Times New Roman" w:hAnsi="Times New Roman" w:cs="Times New Roman"/>
          <w:sz w:val="18"/>
          <w:szCs w:val="18"/>
          <w:lang w:val="en-US"/>
        </w:rPr>
        <w:t xml:space="preserve"> </w:t>
      </w:r>
      <w:proofErr w:type="gramStart"/>
      <w:r w:rsidRPr="008A39AF">
        <w:rPr>
          <w:rFonts w:ascii="Times New Roman" w:hAnsi="Times New Roman" w:cs="Times New Roman"/>
          <w:sz w:val="18"/>
          <w:szCs w:val="18"/>
          <w:lang w:val="en-US"/>
        </w:rPr>
        <w:t>“The National Interest”.</w:t>
      </w:r>
      <w:proofErr w:type="gramEnd"/>
      <w:r w:rsidRPr="008A39AF">
        <w:rPr>
          <w:rFonts w:ascii="Times New Roman" w:hAnsi="Times New Roman" w:cs="Times New Roman"/>
          <w:sz w:val="18"/>
          <w:szCs w:val="18"/>
          <w:lang w:val="en-US"/>
        </w:rPr>
        <w:t xml:space="preserve"> 5 April 2013. </w:t>
      </w:r>
      <w:hyperlink r:id="rId9" w:history="1">
        <w:r w:rsidR="00180D73" w:rsidRPr="008A39AF">
          <w:rPr>
            <w:rStyle w:val="Hyperlink"/>
            <w:rFonts w:ascii="Times New Roman" w:hAnsi="Times New Roman" w:cs="Times New Roman"/>
            <w:sz w:val="18"/>
            <w:szCs w:val="18"/>
            <w:lang w:val="en-US"/>
          </w:rPr>
          <w:t>http://nationalinterest.org/commentary/sunni-identitys-rise-iraq-8314</w:t>
        </w:r>
      </w:hyperlink>
      <w:r w:rsidRPr="008A39AF">
        <w:rPr>
          <w:rFonts w:ascii="Times New Roman" w:hAnsi="Times New Roman" w:cs="Times New Roman"/>
          <w:sz w:val="18"/>
          <w:szCs w:val="18"/>
          <w:lang w:val="en-US"/>
        </w:rPr>
        <w:t>.</w:t>
      </w:r>
    </w:p>
  </w:footnote>
  <w:footnote w:id="43">
    <w:p w:rsidR="00386049" w:rsidRPr="008A39AF" w:rsidRDefault="00386049"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proofErr w:type="spellStart"/>
      <w:r w:rsidRPr="008A39AF">
        <w:rPr>
          <w:rFonts w:ascii="Times New Roman" w:hAnsi="Times New Roman" w:cs="Times New Roman"/>
          <w:sz w:val="18"/>
          <w:szCs w:val="18"/>
          <w:lang w:val="en-US"/>
        </w:rPr>
        <w:t>Matthiesen</w:t>
      </w:r>
      <w:proofErr w:type="spellEnd"/>
      <w:r w:rsidRPr="008A39AF">
        <w:rPr>
          <w:rFonts w:ascii="Times New Roman" w:hAnsi="Times New Roman" w:cs="Times New Roman"/>
          <w:sz w:val="18"/>
          <w:szCs w:val="18"/>
          <w:lang w:val="en-US"/>
        </w:rPr>
        <w:t xml:space="preserve"> Toby. </w:t>
      </w:r>
      <w:proofErr w:type="gramStart"/>
      <w:r w:rsidRPr="008A39AF">
        <w:rPr>
          <w:rFonts w:ascii="Times New Roman" w:hAnsi="Times New Roman" w:cs="Times New Roman"/>
          <w:sz w:val="18"/>
          <w:szCs w:val="18"/>
          <w:lang w:val="en-US"/>
        </w:rPr>
        <w:t>Sectarianism in the Middle East.</w:t>
      </w:r>
      <w:proofErr w:type="gramEnd"/>
      <w:r w:rsidR="008A39AF">
        <w:rPr>
          <w:rFonts w:ascii="Times New Roman" w:hAnsi="Times New Roman" w:cs="Times New Roman" w:hint="eastAsia"/>
          <w:sz w:val="18"/>
          <w:szCs w:val="18"/>
          <w:lang w:val="en-US" w:eastAsia="zh-CN"/>
        </w:rPr>
        <w:t xml:space="preserve"> </w:t>
      </w:r>
      <w:proofErr w:type="gramStart"/>
      <w:r w:rsidRPr="008A39AF">
        <w:rPr>
          <w:rFonts w:ascii="Times New Roman" w:hAnsi="Times New Roman" w:cs="Times New Roman"/>
          <w:sz w:val="18"/>
          <w:szCs w:val="18"/>
          <w:lang w:val="en-US"/>
        </w:rPr>
        <w:t>Key Issues of Religion and World Affairs.</w:t>
      </w:r>
      <w:proofErr w:type="gramEnd"/>
      <w:r w:rsidRPr="008A39AF">
        <w:rPr>
          <w:rFonts w:ascii="Times New Roman" w:hAnsi="Times New Roman" w:cs="Times New Roman"/>
          <w:sz w:val="18"/>
          <w:szCs w:val="18"/>
          <w:lang w:val="en-US"/>
        </w:rPr>
        <w:t xml:space="preserve"> Henry Luce Foundation, March 20, 2014, p.3</w:t>
      </w:r>
      <w:r w:rsidR="00FE649C" w:rsidRPr="008A39AF">
        <w:rPr>
          <w:rFonts w:ascii="Times New Roman" w:hAnsi="Times New Roman" w:cs="Times New Roman"/>
          <w:sz w:val="18"/>
          <w:szCs w:val="18"/>
          <w:lang w:val="uz-Cyrl-UZ"/>
        </w:rPr>
        <w:t>.</w:t>
      </w:r>
    </w:p>
  </w:footnote>
  <w:footnote w:id="44">
    <w:p w:rsidR="00131A1D" w:rsidRPr="008A39AF" w:rsidRDefault="00131A1D"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Aaron Reese. Sectarian and Regional Conflict in the Middle East. Middle East Security Report 13, The Institute for the Study of War, the U.S., 2013. </w:t>
      </w:r>
      <w:proofErr w:type="gramStart"/>
      <w:r w:rsidRPr="008A39AF">
        <w:rPr>
          <w:rFonts w:ascii="Times New Roman" w:hAnsi="Times New Roman" w:cs="Times New Roman"/>
          <w:sz w:val="18"/>
          <w:szCs w:val="18"/>
          <w:lang w:val="en-US"/>
        </w:rPr>
        <w:t>pp.10-12</w:t>
      </w:r>
      <w:proofErr w:type="gramEnd"/>
      <w:r w:rsidR="00FE649C" w:rsidRPr="008A39AF">
        <w:rPr>
          <w:rFonts w:ascii="Times New Roman" w:hAnsi="Times New Roman" w:cs="Times New Roman"/>
          <w:sz w:val="18"/>
          <w:szCs w:val="18"/>
          <w:lang w:val="uz-Cyrl-UZ"/>
        </w:rPr>
        <w:t>.</w:t>
      </w:r>
    </w:p>
  </w:footnote>
  <w:footnote w:id="45">
    <w:p w:rsidR="00131A1D" w:rsidRPr="008A39AF" w:rsidRDefault="00131A1D"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proofErr w:type="gramStart"/>
      <w:r w:rsidRPr="008A39AF">
        <w:rPr>
          <w:rFonts w:ascii="Times New Roman" w:hAnsi="Times New Roman" w:cs="Times New Roman"/>
          <w:sz w:val="18"/>
          <w:szCs w:val="18"/>
          <w:lang w:val="en-US"/>
        </w:rPr>
        <w:t>ISIS and the sectarian conflict in the Middle East.</w:t>
      </w:r>
      <w:proofErr w:type="gramEnd"/>
      <w:r w:rsidRPr="008A39AF">
        <w:rPr>
          <w:rFonts w:ascii="Times New Roman" w:hAnsi="Times New Roman" w:cs="Times New Roman"/>
          <w:sz w:val="18"/>
          <w:szCs w:val="18"/>
          <w:lang w:val="en-US"/>
        </w:rPr>
        <w:t xml:space="preserve"> Research Paper 15/16, House of Commons Library, 19 March 2015</w:t>
      </w:r>
      <w:r w:rsidR="00FE649C" w:rsidRPr="008A39AF">
        <w:rPr>
          <w:rFonts w:ascii="Times New Roman" w:hAnsi="Times New Roman" w:cs="Times New Roman"/>
          <w:sz w:val="18"/>
          <w:szCs w:val="18"/>
          <w:lang w:val="uz-Cyrl-UZ"/>
        </w:rPr>
        <w:t>.</w:t>
      </w:r>
    </w:p>
  </w:footnote>
  <w:footnote w:id="46">
    <w:p w:rsidR="00131A1D" w:rsidRPr="008A39AF" w:rsidRDefault="00131A1D"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The New Sectarianism: The Arab Uprising and the Rebirth of the </w:t>
      </w:r>
      <w:proofErr w:type="spellStart"/>
      <w:r w:rsidRPr="008A39AF">
        <w:rPr>
          <w:rFonts w:ascii="Times New Roman" w:hAnsi="Times New Roman" w:cs="Times New Roman"/>
          <w:sz w:val="18"/>
          <w:szCs w:val="18"/>
          <w:lang w:val="en-US"/>
        </w:rPr>
        <w:t>Shi’a</w:t>
      </w:r>
      <w:proofErr w:type="spellEnd"/>
      <w:r w:rsidRPr="008A39AF">
        <w:rPr>
          <w:rFonts w:ascii="Times New Roman" w:hAnsi="Times New Roman" w:cs="Times New Roman"/>
          <w:sz w:val="18"/>
          <w:szCs w:val="18"/>
          <w:lang w:val="en-US"/>
        </w:rPr>
        <w:t xml:space="preserve">-Sunni Divide. </w:t>
      </w:r>
      <w:proofErr w:type="spellStart"/>
      <w:r w:rsidRPr="008A39AF">
        <w:rPr>
          <w:rFonts w:ascii="Times New Roman" w:hAnsi="Times New Roman" w:cs="Times New Roman"/>
          <w:sz w:val="18"/>
          <w:szCs w:val="18"/>
          <w:lang w:val="en-US"/>
        </w:rPr>
        <w:t>Geneve</w:t>
      </w:r>
      <w:proofErr w:type="spellEnd"/>
      <w:r w:rsid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Abdo</w:t>
      </w:r>
      <w:proofErr w:type="spellEnd"/>
      <w:r w:rsidRPr="008A39AF">
        <w:rPr>
          <w:rFonts w:ascii="Times New Roman" w:hAnsi="Times New Roman" w:cs="Times New Roman"/>
          <w:sz w:val="18"/>
          <w:szCs w:val="18"/>
          <w:lang w:val="en-US"/>
        </w:rPr>
        <w:t xml:space="preserve">. </w:t>
      </w:r>
      <w:proofErr w:type="gramStart"/>
      <w:r w:rsidRPr="008A39AF">
        <w:rPr>
          <w:rFonts w:ascii="Times New Roman" w:hAnsi="Times New Roman" w:cs="Times New Roman"/>
          <w:sz w:val="18"/>
          <w:szCs w:val="18"/>
          <w:lang w:val="en-US"/>
        </w:rPr>
        <w:t xml:space="preserve">The </w:t>
      </w:r>
      <w:proofErr w:type="spellStart"/>
      <w:r w:rsidRPr="008A39AF">
        <w:rPr>
          <w:rFonts w:ascii="Times New Roman" w:hAnsi="Times New Roman" w:cs="Times New Roman"/>
          <w:sz w:val="18"/>
          <w:szCs w:val="18"/>
          <w:lang w:val="en-US"/>
        </w:rPr>
        <w:t>Saban</w:t>
      </w:r>
      <w:proofErr w:type="spellEnd"/>
      <w:r w:rsidRPr="008A39AF">
        <w:rPr>
          <w:rFonts w:ascii="Times New Roman" w:hAnsi="Times New Roman" w:cs="Times New Roman"/>
          <w:sz w:val="18"/>
          <w:szCs w:val="18"/>
          <w:lang w:val="en-US"/>
        </w:rPr>
        <w:t xml:space="preserve"> Center for Middle East Policy at Brookings.</w:t>
      </w:r>
      <w:proofErr w:type="gramEnd"/>
      <w:r w:rsidR="008A39AF">
        <w:rPr>
          <w:rFonts w:ascii="Times New Roman" w:hAnsi="Times New Roman" w:cs="Times New Roman" w:hint="eastAsia"/>
          <w:sz w:val="18"/>
          <w:szCs w:val="18"/>
          <w:lang w:val="en-US" w:eastAsia="zh-CN"/>
        </w:rPr>
        <w:t xml:space="preserve"> </w:t>
      </w:r>
      <w:proofErr w:type="gramStart"/>
      <w:r w:rsidRPr="008A39AF">
        <w:rPr>
          <w:rFonts w:ascii="Times New Roman" w:hAnsi="Times New Roman" w:cs="Times New Roman"/>
          <w:sz w:val="18"/>
          <w:szCs w:val="18"/>
          <w:lang w:val="en-US"/>
        </w:rPr>
        <w:t>Analysis Paper Number 29, April 2013.pp.34-51</w:t>
      </w:r>
      <w:r w:rsidR="00FE649C" w:rsidRPr="008A39AF">
        <w:rPr>
          <w:rFonts w:ascii="Times New Roman" w:hAnsi="Times New Roman" w:cs="Times New Roman"/>
          <w:sz w:val="18"/>
          <w:szCs w:val="18"/>
          <w:lang w:val="uz-Cyrl-UZ"/>
        </w:rPr>
        <w:t>.</w:t>
      </w:r>
      <w:proofErr w:type="gramEnd"/>
    </w:p>
  </w:footnote>
  <w:footnote w:id="47">
    <w:p w:rsidR="00131A1D" w:rsidRPr="008A39AF" w:rsidRDefault="00131A1D"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S.</w:t>
      </w:r>
      <w:r w:rsid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Heydemann</w:t>
      </w:r>
      <w:proofErr w:type="spellEnd"/>
      <w:r w:rsidRPr="008A39AF">
        <w:rPr>
          <w:rFonts w:ascii="Times New Roman" w:hAnsi="Times New Roman" w:cs="Times New Roman"/>
          <w:sz w:val="18"/>
          <w:szCs w:val="18"/>
          <w:lang w:val="en-US"/>
        </w:rPr>
        <w:t>.</w:t>
      </w:r>
      <w:r w:rsidR="00B04C62" w:rsidRPr="008A39AF">
        <w:rPr>
          <w:rFonts w:ascii="Times New Roman" w:hAnsi="Times New Roman" w:cs="Times New Roman"/>
          <w:sz w:val="18"/>
          <w:szCs w:val="18"/>
          <w:lang w:val="en-US"/>
        </w:rPr>
        <w:t xml:space="preserve"> </w:t>
      </w:r>
      <w:r w:rsidRPr="008A39AF">
        <w:rPr>
          <w:rFonts w:ascii="Times New Roman" w:hAnsi="Times New Roman" w:cs="Times New Roman"/>
          <w:sz w:val="18"/>
          <w:szCs w:val="18"/>
          <w:lang w:val="en-US"/>
        </w:rPr>
        <w:t xml:space="preserve">Syria’s Uprising: sectarianism, regionalization, and state order in the Levant. </w:t>
      </w:r>
      <w:proofErr w:type="gramStart"/>
      <w:r w:rsidRPr="008A39AF">
        <w:rPr>
          <w:rFonts w:ascii="Times New Roman" w:hAnsi="Times New Roman" w:cs="Times New Roman"/>
          <w:sz w:val="18"/>
          <w:szCs w:val="18"/>
          <w:lang w:val="en-US"/>
        </w:rPr>
        <w:t>FRIDE Working Paper, N199, May 2013, pp.5-12</w:t>
      </w:r>
      <w:r w:rsidR="00FE649C" w:rsidRPr="008A39AF">
        <w:rPr>
          <w:rFonts w:ascii="Times New Roman" w:hAnsi="Times New Roman" w:cs="Times New Roman"/>
          <w:sz w:val="18"/>
          <w:szCs w:val="18"/>
          <w:lang w:val="uz-Cyrl-UZ"/>
        </w:rPr>
        <w:t>.</w:t>
      </w:r>
      <w:proofErr w:type="gramEnd"/>
    </w:p>
  </w:footnote>
  <w:footnote w:id="48">
    <w:p w:rsidR="00131A1D" w:rsidRPr="008A39AF" w:rsidRDefault="00131A1D"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proofErr w:type="spellStart"/>
      <w:proofErr w:type="gramStart"/>
      <w:r w:rsidRPr="008A39AF">
        <w:rPr>
          <w:rFonts w:ascii="Times New Roman" w:hAnsi="Times New Roman" w:cs="Times New Roman"/>
          <w:sz w:val="18"/>
          <w:szCs w:val="18"/>
          <w:lang w:val="en-US"/>
        </w:rPr>
        <w:t>Harith</w:t>
      </w:r>
      <w:proofErr w:type="spellEnd"/>
      <w:r w:rsidR="00B04C62" w:rsidRP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Hasan</w:t>
      </w:r>
      <w:proofErr w:type="spellEnd"/>
      <w:r w:rsidRPr="008A39AF">
        <w:rPr>
          <w:rFonts w:ascii="Times New Roman" w:hAnsi="Times New Roman" w:cs="Times New Roman"/>
          <w:sz w:val="18"/>
          <w:szCs w:val="18"/>
          <w:lang w:val="en-US"/>
        </w:rPr>
        <w:t xml:space="preserve"> AL-</w:t>
      </w:r>
      <w:proofErr w:type="spellStart"/>
      <w:r w:rsidRPr="008A39AF">
        <w:rPr>
          <w:rFonts w:ascii="Times New Roman" w:hAnsi="Times New Roman" w:cs="Times New Roman"/>
          <w:sz w:val="18"/>
          <w:szCs w:val="18"/>
          <w:lang w:val="en-US"/>
        </w:rPr>
        <w:t>Qarawee</w:t>
      </w:r>
      <w:proofErr w:type="spellEnd"/>
      <w:r w:rsidRPr="008A39AF">
        <w:rPr>
          <w:rFonts w:ascii="Times New Roman" w:hAnsi="Times New Roman" w:cs="Times New Roman"/>
          <w:sz w:val="18"/>
          <w:szCs w:val="18"/>
          <w:lang w:val="en-US"/>
        </w:rPr>
        <w:t>.</w:t>
      </w:r>
      <w:proofErr w:type="gramEnd"/>
      <w:r w:rsidR="00B04C62" w:rsidRPr="008A39AF">
        <w:rPr>
          <w:rFonts w:ascii="Times New Roman" w:hAnsi="Times New Roman" w:cs="Times New Roman" w:hint="eastAsia"/>
          <w:sz w:val="18"/>
          <w:szCs w:val="18"/>
          <w:lang w:val="en-US" w:eastAsia="zh-CN"/>
        </w:rPr>
        <w:t xml:space="preserve"> </w:t>
      </w:r>
      <w:proofErr w:type="gramStart"/>
      <w:r w:rsidRPr="008A39AF">
        <w:rPr>
          <w:rFonts w:ascii="Times New Roman" w:hAnsi="Times New Roman" w:cs="Times New Roman"/>
          <w:sz w:val="18"/>
          <w:szCs w:val="18"/>
          <w:lang w:val="en-US"/>
        </w:rPr>
        <w:t>Heightened Sectarianism in the Middle East: Causes, Dynamics and Consequences.</w:t>
      </w:r>
      <w:proofErr w:type="gramEnd"/>
      <w:r w:rsidRPr="008A39AF">
        <w:rPr>
          <w:rFonts w:ascii="Times New Roman" w:hAnsi="Times New Roman" w:cs="Times New Roman"/>
          <w:sz w:val="18"/>
          <w:szCs w:val="18"/>
          <w:lang w:val="en-US"/>
        </w:rPr>
        <w:t xml:space="preserve"> ISPI Analysis No.205, November 2013, p.2</w:t>
      </w:r>
      <w:r w:rsidR="00FE649C" w:rsidRPr="008A39AF">
        <w:rPr>
          <w:rFonts w:ascii="Times New Roman" w:hAnsi="Times New Roman" w:cs="Times New Roman"/>
          <w:sz w:val="18"/>
          <w:szCs w:val="18"/>
          <w:lang w:val="uz-Cyrl-UZ"/>
        </w:rPr>
        <w:t>.</w:t>
      </w:r>
    </w:p>
  </w:footnote>
  <w:footnote w:id="49">
    <w:p w:rsidR="00131A1D" w:rsidRPr="008A39AF" w:rsidRDefault="00131A1D"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G.</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 xml:space="preserve">ABDO. The New Sectarianism: The Arab Uprising and the Rebirth of the </w:t>
      </w:r>
      <w:proofErr w:type="spellStart"/>
      <w:r w:rsidRPr="008A39AF">
        <w:rPr>
          <w:rFonts w:ascii="Times New Roman" w:hAnsi="Times New Roman" w:cs="Times New Roman"/>
          <w:sz w:val="18"/>
          <w:szCs w:val="18"/>
          <w:lang w:val="en-US"/>
        </w:rPr>
        <w:t>Shi’a</w:t>
      </w:r>
      <w:proofErr w:type="spellEnd"/>
      <w:r w:rsidRPr="008A39AF">
        <w:rPr>
          <w:rFonts w:ascii="Times New Roman" w:hAnsi="Times New Roman" w:cs="Times New Roman"/>
          <w:sz w:val="18"/>
          <w:szCs w:val="18"/>
          <w:lang w:val="en-US"/>
        </w:rPr>
        <w:t xml:space="preserve">-Sunni Divide. Analysis paper P.2. </w:t>
      </w:r>
      <w:proofErr w:type="gramStart"/>
      <w:r w:rsidRPr="008A39AF">
        <w:rPr>
          <w:rFonts w:ascii="Times New Roman" w:hAnsi="Times New Roman" w:cs="Times New Roman"/>
          <w:sz w:val="18"/>
          <w:szCs w:val="18"/>
          <w:lang w:val="en-US"/>
        </w:rPr>
        <w:t xml:space="preserve">The </w:t>
      </w:r>
      <w:proofErr w:type="spellStart"/>
      <w:r w:rsidRPr="008A39AF">
        <w:rPr>
          <w:rFonts w:ascii="Times New Roman" w:hAnsi="Times New Roman" w:cs="Times New Roman"/>
          <w:sz w:val="18"/>
          <w:szCs w:val="18"/>
          <w:lang w:val="en-US"/>
        </w:rPr>
        <w:t>Saban</w:t>
      </w:r>
      <w:proofErr w:type="spellEnd"/>
      <w:r w:rsidRPr="008A39AF">
        <w:rPr>
          <w:rFonts w:ascii="Times New Roman" w:hAnsi="Times New Roman" w:cs="Times New Roman"/>
          <w:sz w:val="18"/>
          <w:szCs w:val="18"/>
          <w:lang w:val="en-US"/>
        </w:rPr>
        <w:t xml:space="preserve"> Center for Middl</w:t>
      </w:r>
      <w:r w:rsidR="00FE649C" w:rsidRPr="008A39AF">
        <w:rPr>
          <w:rFonts w:ascii="Times New Roman" w:hAnsi="Times New Roman" w:cs="Times New Roman"/>
          <w:sz w:val="18"/>
          <w:szCs w:val="18"/>
          <w:lang w:val="en-US"/>
        </w:rPr>
        <w:t>e East Policy.</w:t>
      </w:r>
      <w:proofErr w:type="gramEnd"/>
      <w:r w:rsidR="00FE649C" w:rsidRPr="008A39AF">
        <w:rPr>
          <w:rFonts w:ascii="Times New Roman" w:hAnsi="Times New Roman" w:cs="Times New Roman"/>
          <w:sz w:val="18"/>
          <w:szCs w:val="18"/>
          <w:lang w:val="en-US"/>
        </w:rPr>
        <w:t xml:space="preserve"> Brookings. 2013.</w:t>
      </w:r>
    </w:p>
  </w:footnote>
  <w:footnote w:id="50">
    <w:p w:rsidR="00131A1D" w:rsidRPr="008A39AF" w:rsidRDefault="00131A1D"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Recent literature on identity politics and ethnic conflicts tend to reject </w:t>
      </w:r>
      <w:proofErr w:type="spellStart"/>
      <w:r w:rsidRPr="008A39AF">
        <w:rPr>
          <w:rFonts w:ascii="Times New Roman" w:hAnsi="Times New Roman" w:cs="Times New Roman"/>
          <w:sz w:val="18"/>
          <w:szCs w:val="18"/>
          <w:lang w:val="en-US"/>
        </w:rPr>
        <w:t>primordialism</w:t>
      </w:r>
      <w:proofErr w:type="spellEnd"/>
      <w:r w:rsidRPr="008A39AF">
        <w:rPr>
          <w:rFonts w:ascii="Times New Roman" w:hAnsi="Times New Roman" w:cs="Times New Roman"/>
          <w:sz w:val="18"/>
          <w:szCs w:val="18"/>
          <w:lang w:val="en-US"/>
        </w:rPr>
        <w:t xml:space="preserve">, which takes ethnic and sectarian groups as “givens” and conceives them as </w:t>
      </w:r>
      <w:proofErr w:type="spellStart"/>
      <w:r w:rsidRPr="008A39AF">
        <w:rPr>
          <w:rFonts w:ascii="Times New Roman" w:hAnsi="Times New Roman" w:cs="Times New Roman"/>
          <w:sz w:val="18"/>
          <w:szCs w:val="18"/>
          <w:lang w:val="en-US"/>
        </w:rPr>
        <w:t>decontextualized</w:t>
      </w:r>
      <w:proofErr w:type="spellEnd"/>
      <w:r w:rsidRPr="008A39AF">
        <w:rPr>
          <w:rFonts w:ascii="Times New Roman" w:hAnsi="Times New Roman" w:cs="Times New Roman"/>
          <w:sz w:val="18"/>
          <w:szCs w:val="18"/>
          <w:lang w:val="en-US"/>
        </w:rPr>
        <w:t xml:space="preserve"> “entities”. See R.BRUBAKER. Ethnicity </w:t>
      </w:r>
      <w:proofErr w:type="gramStart"/>
      <w:r w:rsidRPr="008A39AF">
        <w:rPr>
          <w:rFonts w:ascii="Times New Roman" w:hAnsi="Times New Roman" w:cs="Times New Roman"/>
          <w:sz w:val="18"/>
          <w:szCs w:val="18"/>
          <w:lang w:val="en-US"/>
        </w:rPr>
        <w:t>Without</w:t>
      </w:r>
      <w:proofErr w:type="gramEnd"/>
      <w:r w:rsidRPr="008A39AF">
        <w:rPr>
          <w:rFonts w:ascii="Times New Roman" w:hAnsi="Times New Roman" w:cs="Times New Roman"/>
          <w:sz w:val="18"/>
          <w:szCs w:val="18"/>
          <w:lang w:val="en-US"/>
        </w:rPr>
        <w:t xml:space="preserve"> Groups. Harvard. </w:t>
      </w:r>
      <w:proofErr w:type="gramStart"/>
      <w:r w:rsidRPr="008A39AF">
        <w:rPr>
          <w:rFonts w:ascii="Times New Roman" w:hAnsi="Times New Roman" w:cs="Times New Roman"/>
          <w:sz w:val="18"/>
          <w:szCs w:val="18"/>
          <w:lang w:val="en-US"/>
        </w:rPr>
        <w:t>Harvard University Press.</w:t>
      </w:r>
      <w:proofErr w:type="gramEnd"/>
      <w:r w:rsidR="00B04C62" w:rsidRPr="008A39AF">
        <w:rPr>
          <w:rFonts w:ascii="Times New Roman" w:hAnsi="Times New Roman" w:cs="Times New Roman" w:hint="eastAsia"/>
          <w:sz w:val="18"/>
          <w:szCs w:val="18"/>
          <w:lang w:val="en-US" w:eastAsia="zh-CN"/>
        </w:rPr>
        <w:t xml:space="preserve"> </w:t>
      </w:r>
      <w:proofErr w:type="gramStart"/>
      <w:r w:rsidRPr="008A39AF">
        <w:rPr>
          <w:rFonts w:ascii="Times New Roman" w:hAnsi="Times New Roman" w:cs="Times New Roman"/>
          <w:sz w:val="18"/>
          <w:szCs w:val="18"/>
          <w:lang w:val="en-US"/>
        </w:rPr>
        <w:t>2004; R.</w:t>
      </w:r>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 xml:space="preserve">Brubaker, </w:t>
      </w:r>
      <w:proofErr w:type="spellStart"/>
      <w:r w:rsidRPr="008A39AF">
        <w:rPr>
          <w:rFonts w:ascii="Times New Roman" w:hAnsi="Times New Roman" w:cs="Times New Roman"/>
          <w:sz w:val="18"/>
          <w:szCs w:val="18"/>
          <w:lang w:val="en-US"/>
        </w:rPr>
        <w:t>M.Loveman</w:t>
      </w:r>
      <w:proofErr w:type="spellEnd"/>
      <w:r w:rsidRPr="008A39AF">
        <w:rPr>
          <w:rFonts w:ascii="Times New Roman" w:hAnsi="Times New Roman" w:cs="Times New Roman"/>
          <w:sz w:val="18"/>
          <w:szCs w:val="18"/>
          <w:lang w:val="en-US"/>
        </w:rPr>
        <w:t>, P.</w:t>
      </w:r>
      <w:r w:rsidR="00B04C62" w:rsidRP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Stamatov</w:t>
      </w:r>
      <w:proofErr w:type="spellEnd"/>
      <w:r w:rsidRPr="008A39AF">
        <w:rPr>
          <w:rFonts w:ascii="Times New Roman" w:hAnsi="Times New Roman" w:cs="Times New Roman"/>
          <w:sz w:val="18"/>
          <w:szCs w:val="18"/>
          <w:lang w:val="en-US"/>
        </w:rPr>
        <w:t>.</w:t>
      </w:r>
      <w:proofErr w:type="gramEnd"/>
      <w:r w:rsidR="00B04C62" w:rsidRPr="008A39AF">
        <w:rPr>
          <w:rFonts w:ascii="Times New Roman" w:hAnsi="Times New Roman" w:cs="Times New Roman" w:hint="eastAsia"/>
          <w:sz w:val="18"/>
          <w:szCs w:val="18"/>
          <w:lang w:val="en-US" w:eastAsia="zh-CN"/>
        </w:rPr>
        <w:t xml:space="preserve"> </w:t>
      </w:r>
      <w:r w:rsidRPr="008A39AF">
        <w:rPr>
          <w:rFonts w:ascii="Times New Roman" w:hAnsi="Times New Roman" w:cs="Times New Roman"/>
          <w:sz w:val="18"/>
          <w:szCs w:val="18"/>
          <w:lang w:val="en-US"/>
        </w:rPr>
        <w:t>Ethnicity as Cognition</w:t>
      </w:r>
      <w:proofErr w:type="gramStart"/>
      <w:r w:rsidRPr="008A39AF">
        <w:rPr>
          <w:rFonts w:ascii="Times New Roman" w:hAnsi="Times New Roman" w:cs="Times New Roman"/>
          <w:sz w:val="18"/>
          <w:szCs w:val="18"/>
          <w:lang w:val="en-US"/>
        </w:rPr>
        <w:t>.“</w:t>
      </w:r>
      <w:proofErr w:type="gramEnd"/>
      <w:r w:rsidR="00B04C62" w:rsidRPr="008A39AF">
        <w:rPr>
          <w:rFonts w:ascii="Times New Roman" w:hAnsi="Times New Roman" w:cs="Times New Roman" w:hint="eastAsia"/>
          <w:sz w:val="18"/>
          <w:szCs w:val="18"/>
          <w:lang w:val="en-US" w:eastAsia="zh-CN"/>
        </w:rPr>
        <w:t xml:space="preserve"> </w:t>
      </w:r>
      <w:proofErr w:type="gramStart"/>
      <w:r w:rsidRPr="008A39AF">
        <w:rPr>
          <w:rFonts w:ascii="Times New Roman" w:hAnsi="Times New Roman" w:cs="Times New Roman"/>
          <w:sz w:val="18"/>
          <w:szCs w:val="18"/>
          <w:lang w:val="en-US"/>
        </w:rPr>
        <w:t>Theory and Societ</w:t>
      </w:r>
      <w:r w:rsidR="00FE649C" w:rsidRPr="008A39AF">
        <w:rPr>
          <w:rFonts w:ascii="Times New Roman" w:hAnsi="Times New Roman" w:cs="Times New Roman"/>
          <w:sz w:val="18"/>
          <w:szCs w:val="18"/>
          <w:lang w:val="en-US"/>
        </w:rPr>
        <w:t>y”.</w:t>
      </w:r>
      <w:proofErr w:type="gramEnd"/>
      <w:r w:rsidR="00B04C62" w:rsidRPr="008A39AF">
        <w:rPr>
          <w:rFonts w:ascii="Times New Roman" w:hAnsi="Times New Roman" w:cs="Times New Roman" w:hint="eastAsia"/>
          <w:sz w:val="18"/>
          <w:szCs w:val="18"/>
          <w:lang w:val="en-US" w:eastAsia="zh-CN"/>
        </w:rPr>
        <w:t xml:space="preserve"> </w:t>
      </w:r>
      <w:proofErr w:type="gramStart"/>
      <w:r w:rsidR="00FE649C" w:rsidRPr="008A39AF">
        <w:rPr>
          <w:rFonts w:ascii="Times New Roman" w:hAnsi="Times New Roman" w:cs="Times New Roman"/>
          <w:sz w:val="18"/>
          <w:szCs w:val="18"/>
          <w:lang w:val="en-US"/>
        </w:rPr>
        <w:t>Vol.33.</w:t>
      </w:r>
      <w:r w:rsidR="00B04C62" w:rsidRPr="008A39AF">
        <w:rPr>
          <w:rFonts w:ascii="Times New Roman" w:hAnsi="Times New Roman" w:cs="Times New Roman" w:hint="eastAsia"/>
          <w:sz w:val="18"/>
          <w:szCs w:val="18"/>
          <w:lang w:val="en-US" w:eastAsia="zh-CN"/>
        </w:rPr>
        <w:t xml:space="preserve"> </w:t>
      </w:r>
      <w:r w:rsidR="00FE649C" w:rsidRPr="008A39AF">
        <w:rPr>
          <w:rFonts w:ascii="Times New Roman" w:hAnsi="Times New Roman" w:cs="Times New Roman"/>
          <w:sz w:val="18"/>
          <w:szCs w:val="18"/>
          <w:lang w:val="en-US"/>
        </w:rPr>
        <w:t>no.1.</w:t>
      </w:r>
      <w:proofErr w:type="gramEnd"/>
      <w:r w:rsidR="00B04C62" w:rsidRPr="008A39AF">
        <w:rPr>
          <w:rFonts w:ascii="Times New Roman" w:hAnsi="Times New Roman" w:cs="Times New Roman" w:hint="eastAsia"/>
          <w:sz w:val="18"/>
          <w:szCs w:val="18"/>
          <w:lang w:val="en-US" w:eastAsia="zh-CN"/>
        </w:rPr>
        <w:t xml:space="preserve"> </w:t>
      </w:r>
      <w:r w:rsidR="00FE649C" w:rsidRPr="008A39AF">
        <w:rPr>
          <w:rFonts w:ascii="Times New Roman" w:hAnsi="Times New Roman" w:cs="Times New Roman"/>
          <w:sz w:val="18"/>
          <w:szCs w:val="18"/>
          <w:lang w:val="en-US"/>
        </w:rPr>
        <w:t>2004. pp. 31-64</w:t>
      </w:r>
      <w:r w:rsidR="00FE649C" w:rsidRPr="008A39AF">
        <w:rPr>
          <w:rFonts w:ascii="Times New Roman" w:hAnsi="Times New Roman" w:cs="Times New Roman"/>
          <w:sz w:val="18"/>
          <w:szCs w:val="18"/>
          <w:lang w:val="uz-Cyrl-UZ"/>
        </w:rPr>
        <w:t>.</w:t>
      </w:r>
    </w:p>
  </w:footnote>
  <w:footnote w:id="51">
    <w:p w:rsidR="00131A1D" w:rsidRPr="008A39AF" w:rsidRDefault="00131A1D"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proofErr w:type="spellStart"/>
      <w:proofErr w:type="gramStart"/>
      <w:r w:rsidRPr="008A39AF">
        <w:rPr>
          <w:rFonts w:ascii="Times New Roman" w:hAnsi="Times New Roman" w:cs="Times New Roman"/>
          <w:sz w:val="18"/>
          <w:szCs w:val="18"/>
          <w:lang w:val="en-US"/>
        </w:rPr>
        <w:t>Harith</w:t>
      </w:r>
      <w:proofErr w:type="spellEnd"/>
      <w:r w:rsidR="00B04C62" w:rsidRP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Hasan</w:t>
      </w:r>
      <w:proofErr w:type="spellEnd"/>
      <w:r w:rsidRPr="008A39AF">
        <w:rPr>
          <w:rFonts w:ascii="Times New Roman" w:hAnsi="Times New Roman" w:cs="Times New Roman"/>
          <w:sz w:val="18"/>
          <w:szCs w:val="18"/>
          <w:lang w:val="en-US"/>
        </w:rPr>
        <w:t xml:space="preserve"> Al-</w:t>
      </w:r>
      <w:proofErr w:type="spellStart"/>
      <w:r w:rsidRPr="008A39AF">
        <w:rPr>
          <w:rFonts w:ascii="Times New Roman" w:hAnsi="Times New Roman" w:cs="Times New Roman"/>
          <w:sz w:val="18"/>
          <w:szCs w:val="18"/>
          <w:lang w:val="en-US"/>
        </w:rPr>
        <w:t>Qarawee</w:t>
      </w:r>
      <w:proofErr w:type="spellEnd"/>
      <w:r w:rsidRPr="008A39AF">
        <w:rPr>
          <w:rFonts w:ascii="Times New Roman" w:hAnsi="Times New Roman" w:cs="Times New Roman"/>
          <w:sz w:val="18"/>
          <w:szCs w:val="18"/>
          <w:lang w:val="en-US"/>
        </w:rPr>
        <w:t>.</w:t>
      </w:r>
      <w:proofErr w:type="gramEnd"/>
      <w:r w:rsidR="00B04C62" w:rsidRPr="008A39AF">
        <w:rPr>
          <w:rFonts w:ascii="Times New Roman" w:hAnsi="Times New Roman" w:cs="Times New Roman" w:hint="eastAsia"/>
          <w:sz w:val="18"/>
          <w:szCs w:val="18"/>
          <w:lang w:val="en-US" w:eastAsia="zh-CN"/>
        </w:rPr>
        <w:t xml:space="preserve"> </w:t>
      </w:r>
      <w:proofErr w:type="gramStart"/>
      <w:r w:rsidRPr="008A39AF">
        <w:rPr>
          <w:rFonts w:ascii="Times New Roman" w:hAnsi="Times New Roman" w:cs="Times New Roman"/>
          <w:sz w:val="18"/>
          <w:szCs w:val="18"/>
          <w:lang w:val="en-US"/>
        </w:rPr>
        <w:t>Heightened Sectarianism in the Middle East: Causes, Dynamics and Consequences.</w:t>
      </w:r>
      <w:proofErr w:type="gramEnd"/>
      <w:r w:rsidRPr="008A39AF">
        <w:rPr>
          <w:rFonts w:ascii="Times New Roman" w:hAnsi="Times New Roman" w:cs="Times New Roman"/>
          <w:sz w:val="18"/>
          <w:szCs w:val="18"/>
          <w:lang w:val="en-US"/>
        </w:rPr>
        <w:t xml:space="preserve"> ISPI Analysis No.2005, November 2013, p.2</w:t>
      </w:r>
      <w:r w:rsidR="00FE649C" w:rsidRPr="008A39AF">
        <w:rPr>
          <w:rFonts w:ascii="Times New Roman" w:hAnsi="Times New Roman" w:cs="Times New Roman"/>
          <w:sz w:val="18"/>
          <w:szCs w:val="18"/>
          <w:lang w:val="uz-Cyrl-UZ"/>
        </w:rPr>
        <w:t>.</w:t>
      </w:r>
    </w:p>
  </w:footnote>
  <w:footnote w:id="52">
    <w:p w:rsidR="00131A1D" w:rsidRPr="008A39AF" w:rsidRDefault="00131A1D" w:rsidP="00037402">
      <w:pPr>
        <w:pStyle w:val="FootnoteText"/>
        <w:jc w:val="both"/>
        <w:rPr>
          <w:rFonts w:ascii="Times New Roman" w:hAnsi="Times New Roman" w:cs="Times New Roman"/>
          <w:sz w:val="18"/>
          <w:szCs w:val="18"/>
          <w:lang w:val="uz-Cyrl-UZ"/>
        </w:rPr>
      </w:pPr>
      <w:r w:rsidRPr="008A39AF">
        <w:rPr>
          <w:rStyle w:val="FootnoteReference"/>
          <w:rFonts w:ascii="Times New Roman" w:hAnsi="Times New Roman" w:cs="Times New Roman"/>
          <w:sz w:val="18"/>
          <w:szCs w:val="18"/>
        </w:rPr>
        <w:footnoteRef/>
      </w:r>
      <w:proofErr w:type="spellStart"/>
      <w:proofErr w:type="gramStart"/>
      <w:r w:rsidRPr="008A39AF">
        <w:rPr>
          <w:rFonts w:ascii="Times New Roman" w:hAnsi="Times New Roman" w:cs="Times New Roman"/>
          <w:sz w:val="18"/>
          <w:szCs w:val="18"/>
          <w:lang w:val="en-US"/>
        </w:rPr>
        <w:t>Harith</w:t>
      </w:r>
      <w:proofErr w:type="spellEnd"/>
      <w:r w:rsidR="00B04C62" w:rsidRPr="008A39AF">
        <w:rPr>
          <w:rFonts w:ascii="Times New Roman" w:hAnsi="Times New Roman" w:cs="Times New Roman" w:hint="eastAsia"/>
          <w:sz w:val="18"/>
          <w:szCs w:val="18"/>
          <w:lang w:val="en-US" w:eastAsia="zh-CN"/>
        </w:rPr>
        <w:t xml:space="preserve"> </w:t>
      </w:r>
      <w:proofErr w:type="spellStart"/>
      <w:r w:rsidRPr="008A39AF">
        <w:rPr>
          <w:rFonts w:ascii="Times New Roman" w:hAnsi="Times New Roman" w:cs="Times New Roman"/>
          <w:sz w:val="18"/>
          <w:szCs w:val="18"/>
          <w:lang w:val="en-US"/>
        </w:rPr>
        <w:t>Hasan</w:t>
      </w:r>
      <w:proofErr w:type="spellEnd"/>
      <w:r w:rsidRPr="008A39AF">
        <w:rPr>
          <w:rFonts w:ascii="Times New Roman" w:hAnsi="Times New Roman" w:cs="Times New Roman"/>
          <w:sz w:val="18"/>
          <w:szCs w:val="18"/>
          <w:lang w:val="en-US"/>
        </w:rPr>
        <w:t xml:space="preserve"> Al-</w:t>
      </w:r>
      <w:proofErr w:type="spellStart"/>
      <w:r w:rsidRPr="008A39AF">
        <w:rPr>
          <w:rFonts w:ascii="Times New Roman" w:hAnsi="Times New Roman" w:cs="Times New Roman"/>
          <w:sz w:val="18"/>
          <w:szCs w:val="18"/>
          <w:lang w:val="en-US"/>
        </w:rPr>
        <w:t>Qarawee</w:t>
      </w:r>
      <w:proofErr w:type="spellEnd"/>
      <w:r w:rsidRPr="008A39AF">
        <w:rPr>
          <w:rFonts w:ascii="Times New Roman" w:hAnsi="Times New Roman" w:cs="Times New Roman"/>
          <w:sz w:val="18"/>
          <w:szCs w:val="18"/>
          <w:lang w:val="en-US"/>
        </w:rPr>
        <w:t>.</w:t>
      </w:r>
      <w:proofErr w:type="gramEnd"/>
      <w:r w:rsidR="00B04C62" w:rsidRPr="008A39AF">
        <w:rPr>
          <w:rFonts w:ascii="Times New Roman" w:hAnsi="Times New Roman" w:cs="Times New Roman" w:hint="eastAsia"/>
          <w:sz w:val="18"/>
          <w:szCs w:val="18"/>
          <w:lang w:val="en-US" w:eastAsia="zh-CN"/>
        </w:rPr>
        <w:t xml:space="preserve"> </w:t>
      </w:r>
      <w:proofErr w:type="gramStart"/>
      <w:r w:rsidRPr="008A39AF">
        <w:rPr>
          <w:rFonts w:ascii="Times New Roman" w:hAnsi="Times New Roman" w:cs="Times New Roman"/>
          <w:sz w:val="18"/>
          <w:szCs w:val="18"/>
          <w:lang w:val="en-US"/>
        </w:rPr>
        <w:t>Heightened Sectarianism in the Middle East: Causes, Dynamics and Consequences.</w:t>
      </w:r>
      <w:proofErr w:type="gramEnd"/>
      <w:r w:rsidR="00B04C62" w:rsidRPr="008A39AF">
        <w:rPr>
          <w:rFonts w:ascii="Times New Roman" w:hAnsi="Times New Roman" w:cs="Times New Roman" w:hint="eastAsia"/>
          <w:sz w:val="18"/>
          <w:szCs w:val="18"/>
          <w:lang w:val="en-US" w:eastAsia="zh-CN"/>
        </w:rPr>
        <w:t xml:space="preserve"> </w:t>
      </w:r>
      <w:proofErr w:type="gramStart"/>
      <w:r w:rsidRPr="008A39AF">
        <w:rPr>
          <w:rFonts w:ascii="Times New Roman" w:hAnsi="Times New Roman" w:cs="Times New Roman"/>
          <w:sz w:val="18"/>
          <w:szCs w:val="18"/>
          <w:lang w:val="en-US"/>
        </w:rPr>
        <w:t>ISPI Analysis No.2005, November 2013, pp.3-5</w:t>
      </w:r>
      <w:r w:rsidR="00FE649C" w:rsidRPr="008A39AF">
        <w:rPr>
          <w:rFonts w:ascii="Times New Roman" w:hAnsi="Times New Roman" w:cs="Times New Roman"/>
          <w:sz w:val="18"/>
          <w:szCs w:val="18"/>
          <w:lang w:val="uz-Cyrl-UZ"/>
        </w:rPr>
        <w:t>.</w:t>
      </w:r>
      <w:proofErr w:type="gramEnd"/>
    </w:p>
  </w:footnote>
  <w:footnote w:id="53">
    <w:p w:rsidR="00D50254" w:rsidRPr="00FE649C" w:rsidRDefault="00D50254" w:rsidP="008A39AF">
      <w:pPr>
        <w:pStyle w:val="FootnoteText"/>
        <w:jc w:val="both"/>
        <w:rPr>
          <w:rFonts w:ascii="Times New Roman" w:hAnsi="Times New Roman" w:cs="Times New Roman"/>
          <w:lang w:val="uz-Cyrl-UZ"/>
        </w:rPr>
      </w:pPr>
      <w:r w:rsidRPr="008A39AF">
        <w:rPr>
          <w:rStyle w:val="FootnoteReference"/>
          <w:rFonts w:ascii="Times New Roman" w:hAnsi="Times New Roman" w:cs="Times New Roman"/>
          <w:sz w:val="18"/>
          <w:szCs w:val="18"/>
        </w:rPr>
        <w:footnoteRef/>
      </w:r>
      <w:r w:rsidRPr="008A39AF">
        <w:rPr>
          <w:rFonts w:ascii="Times New Roman" w:hAnsi="Times New Roman" w:cs="Times New Roman"/>
          <w:sz w:val="18"/>
          <w:szCs w:val="18"/>
          <w:lang w:val="en-US"/>
        </w:rPr>
        <w:t xml:space="preserve"> Kurdistan: Birth of a Nation? The Independent, 22 June, 2006</w:t>
      </w:r>
      <w:r w:rsidR="00FE649C" w:rsidRPr="008A39AF">
        <w:rPr>
          <w:rFonts w:ascii="Times New Roman" w:hAnsi="Times New Roman" w:cs="Times New Roman"/>
          <w:sz w:val="18"/>
          <w:szCs w:val="18"/>
          <w:lang w:val="uz-Cyrl-UZ"/>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6B4" w:rsidRPr="00C226B4" w:rsidRDefault="00C226B4" w:rsidP="00C226B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226B4">
      <w:rPr>
        <w:rFonts w:ascii="Times New Roman" w:hAnsi="Times New Roman" w:cs="Times New Roman" w:hint="eastAsia"/>
        <w:iCs/>
        <w:color w:val="000000"/>
        <w:sz w:val="20"/>
        <w:szCs w:val="20"/>
      </w:rPr>
      <w:tab/>
    </w:r>
    <w:r w:rsidRPr="00C226B4">
      <w:rPr>
        <w:rFonts w:ascii="Times New Roman" w:hAnsi="Times New Roman" w:cs="Times New Roman"/>
        <w:iCs/>
        <w:color w:val="000000"/>
        <w:sz w:val="20"/>
        <w:szCs w:val="20"/>
      </w:rPr>
      <w:t xml:space="preserve">Researcher </w:t>
    </w:r>
    <w:r w:rsidRPr="00C226B4">
      <w:rPr>
        <w:rFonts w:ascii="Times New Roman" w:hAnsi="Times New Roman" w:cs="Times New Roman"/>
        <w:iCs/>
        <w:sz w:val="20"/>
        <w:szCs w:val="20"/>
      </w:rPr>
      <w:t>201</w:t>
    </w:r>
    <w:r w:rsidRPr="00C226B4">
      <w:rPr>
        <w:rFonts w:ascii="Times New Roman" w:hAnsi="Times New Roman" w:cs="Times New Roman" w:hint="eastAsia"/>
        <w:iCs/>
        <w:sz w:val="20"/>
        <w:szCs w:val="20"/>
      </w:rPr>
      <w:t>6</w:t>
    </w:r>
    <w:r w:rsidRPr="00C226B4">
      <w:rPr>
        <w:rFonts w:ascii="Times New Roman" w:hAnsi="Times New Roman" w:cs="Times New Roman"/>
        <w:iCs/>
        <w:sz w:val="20"/>
        <w:szCs w:val="20"/>
      </w:rPr>
      <w:t>;</w:t>
    </w:r>
    <w:r w:rsidRPr="00C226B4">
      <w:rPr>
        <w:rFonts w:ascii="Times New Roman" w:hAnsi="Times New Roman" w:cs="Times New Roman" w:hint="eastAsia"/>
        <w:iCs/>
        <w:sz w:val="20"/>
        <w:szCs w:val="20"/>
      </w:rPr>
      <w:t>8</w:t>
    </w:r>
    <w:r w:rsidRPr="00C226B4">
      <w:rPr>
        <w:rFonts w:ascii="Times New Roman" w:hAnsi="Times New Roman" w:cs="Times New Roman"/>
        <w:iCs/>
        <w:sz w:val="20"/>
        <w:szCs w:val="20"/>
      </w:rPr>
      <w:t>(</w:t>
    </w:r>
    <w:r w:rsidRPr="00C226B4">
      <w:rPr>
        <w:rFonts w:ascii="Times New Roman" w:hAnsi="Times New Roman" w:cs="Times New Roman" w:hint="eastAsia"/>
        <w:iCs/>
        <w:sz w:val="20"/>
        <w:szCs w:val="20"/>
      </w:rPr>
      <w:t>6</w:t>
    </w:r>
    <w:r w:rsidRPr="00C226B4">
      <w:rPr>
        <w:rFonts w:ascii="Times New Roman" w:hAnsi="Times New Roman" w:cs="Times New Roman"/>
        <w:iCs/>
        <w:sz w:val="20"/>
        <w:szCs w:val="20"/>
      </w:rPr>
      <w:t xml:space="preserve">)  </w:t>
    </w:r>
    <w:r w:rsidRPr="00C226B4">
      <w:rPr>
        <w:rFonts w:ascii="Times New Roman" w:hAnsi="Times New Roman" w:cs="Times New Roman" w:hint="eastAsia"/>
        <w:iCs/>
        <w:sz w:val="20"/>
        <w:szCs w:val="20"/>
      </w:rPr>
      <w:t xml:space="preserve"> </w:t>
    </w:r>
    <w:r w:rsidRPr="00C226B4">
      <w:rPr>
        <w:rFonts w:ascii="Times New Roman" w:hAnsi="Times New Roman" w:cs="Times New Roman"/>
        <w:iCs/>
        <w:sz w:val="20"/>
        <w:szCs w:val="20"/>
      </w:rPr>
      <w:t xml:space="preserve"> </w:t>
    </w:r>
    <w:r w:rsidRPr="00C226B4">
      <w:rPr>
        <w:rFonts w:ascii="Times New Roman" w:hAnsi="Times New Roman" w:cs="Times New Roman" w:hint="eastAsia"/>
        <w:iCs/>
        <w:sz w:val="20"/>
        <w:szCs w:val="20"/>
      </w:rPr>
      <w:tab/>
    </w:r>
    <w:r w:rsidRPr="00C226B4">
      <w:rPr>
        <w:rFonts w:ascii="Times New Roman" w:hAnsi="Times New Roman" w:cs="Times New Roman"/>
        <w:iCs/>
        <w:sz w:val="20"/>
        <w:szCs w:val="20"/>
      </w:rPr>
      <w:t xml:space="preserve">    </w:t>
    </w:r>
    <w:r w:rsidRPr="00C226B4">
      <w:rPr>
        <w:rFonts w:ascii="Times New Roman" w:hAnsi="Times New Roman" w:cs="Times New Roman"/>
        <w:sz w:val="20"/>
        <w:szCs w:val="20"/>
      </w:rPr>
      <w:t xml:space="preserve"> </w:t>
    </w:r>
    <w:hyperlink r:id="rId1" w:history="1">
      <w:r w:rsidRPr="00C226B4">
        <w:rPr>
          <w:rStyle w:val="Hyperlink"/>
          <w:rFonts w:ascii="Times New Roman" w:hAnsi="Times New Roman" w:cs="Times New Roman"/>
          <w:color w:val="0000FF"/>
          <w:sz w:val="20"/>
        </w:rPr>
        <w:t>http://www.sciencepub.net/researcher</w:t>
      </w:r>
    </w:hyperlink>
  </w:p>
  <w:p w:rsidR="00C226B4" w:rsidRPr="00C226B4" w:rsidRDefault="00C226B4" w:rsidP="00C226B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08"/>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D8384B"/>
    <w:rsid w:val="00014327"/>
    <w:rsid w:val="00037402"/>
    <w:rsid w:val="000510D6"/>
    <w:rsid w:val="00067B30"/>
    <w:rsid w:val="000808B8"/>
    <w:rsid w:val="00107DF9"/>
    <w:rsid w:val="0012241F"/>
    <w:rsid w:val="00131A1D"/>
    <w:rsid w:val="00160F37"/>
    <w:rsid w:val="00180D73"/>
    <w:rsid w:val="001B36EB"/>
    <w:rsid w:val="001B754E"/>
    <w:rsid w:val="00217271"/>
    <w:rsid w:val="00226CB3"/>
    <w:rsid w:val="00281106"/>
    <w:rsid w:val="002F72C6"/>
    <w:rsid w:val="00371862"/>
    <w:rsid w:val="00386049"/>
    <w:rsid w:val="003A05C5"/>
    <w:rsid w:val="003C3635"/>
    <w:rsid w:val="003E08B1"/>
    <w:rsid w:val="003E0AC3"/>
    <w:rsid w:val="003F0279"/>
    <w:rsid w:val="00400686"/>
    <w:rsid w:val="004037CA"/>
    <w:rsid w:val="00420AF7"/>
    <w:rsid w:val="00456B47"/>
    <w:rsid w:val="004701F6"/>
    <w:rsid w:val="00470878"/>
    <w:rsid w:val="004739F7"/>
    <w:rsid w:val="00477341"/>
    <w:rsid w:val="004C3491"/>
    <w:rsid w:val="005106BC"/>
    <w:rsid w:val="00544ACC"/>
    <w:rsid w:val="005675BE"/>
    <w:rsid w:val="005751DA"/>
    <w:rsid w:val="005A651A"/>
    <w:rsid w:val="005D444C"/>
    <w:rsid w:val="005E07E9"/>
    <w:rsid w:val="006073AD"/>
    <w:rsid w:val="007004F4"/>
    <w:rsid w:val="00713F97"/>
    <w:rsid w:val="007A3FD0"/>
    <w:rsid w:val="007C2F35"/>
    <w:rsid w:val="007C4A1F"/>
    <w:rsid w:val="007E6914"/>
    <w:rsid w:val="007F2231"/>
    <w:rsid w:val="008009AF"/>
    <w:rsid w:val="00800DEC"/>
    <w:rsid w:val="00813C8B"/>
    <w:rsid w:val="00815E3D"/>
    <w:rsid w:val="00897F2E"/>
    <w:rsid w:val="008A39AF"/>
    <w:rsid w:val="008C2EA1"/>
    <w:rsid w:val="008C3974"/>
    <w:rsid w:val="00974F3F"/>
    <w:rsid w:val="00993093"/>
    <w:rsid w:val="009F56D9"/>
    <w:rsid w:val="009F7FA2"/>
    <w:rsid w:val="00A1185E"/>
    <w:rsid w:val="00A23254"/>
    <w:rsid w:val="00AD7902"/>
    <w:rsid w:val="00B04C62"/>
    <w:rsid w:val="00B603F5"/>
    <w:rsid w:val="00B76C02"/>
    <w:rsid w:val="00B77C4D"/>
    <w:rsid w:val="00B92643"/>
    <w:rsid w:val="00BA26B2"/>
    <w:rsid w:val="00BD7427"/>
    <w:rsid w:val="00BF28FB"/>
    <w:rsid w:val="00BF4E67"/>
    <w:rsid w:val="00BF5AE3"/>
    <w:rsid w:val="00C06FD2"/>
    <w:rsid w:val="00C17228"/>
    <w:rsid w:val="00C22261"/>
    <w:rsid w:val="00C226B4"/>
    <w:rsid w:val="00C26470"/>
    <w:rsid w:val="00C61627"/>
    <w:rsid w:val="00C7218A"/>
    <w:rsid w:val="00CA2178"/>
    <w:rsid w:val="00D03B5F"/>
    <w:rsid w:val="00D50254"/>
    <w:rsid w:val="00D8384B"/>
    <w:rsid w:val="00DC64B6"/>
    <w:rsid w:val="00DF2FC5"/>
    <w:rsid w:val="00E45D3C"/>
    <w:rsid w:val="00EC3223"/>
    <w:rsid w:val="00EF5EA5"/>
    <w:rsid w:val="00EF7541"/>
    <w:rsid w:val="00F416DD"/>
    <w:rsid w:val="00F535F4"/>
    <w:rsid w:val="00F83CC5"/>
    <w:rsid w:val="00FE64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38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84B"/>
    <w:rPr>
      <w:sz w:val="20"/>
      <w:szCs w:val="20"/>
    </w:rPr>
  </w:style>
  <w:style w:type="character" w:styleId="FootnoteReference">
    <w:name w:val="footnote reference"/>
    <w:basedOn w:val="DefaultParagraphFont"/>
    <w:uiPriority w:val="99"/>
    <w:semiHidden/>
    <w:unhideWhenUsed/>
    <w:rsid w:val="00D8384B"/>
    <w:rPr>
      <w:vertAlign w:val="superscript"/>
    </w:rPr>
  </w:style>
  <w:style w:type="character" w:styleId="Hyperlink">
    <w:name w:val="Hyperlink"/>
    <w:basedOn w:val="DefaultParagraphFont"/>
    <w:uiPriority w:val="99"/>
    <w:unhideWhenUsed/>
    <w:rsid w:val="00BF5AE3"/>
    <w:rPr>
      <w:color w:val="0000FF" w:themeColor="hyperlink"/>
      <w:u w:val="single"/>
    </w:rPr>
  </w:style>
  <w:style w:type="paragraph" w:styleId="ListParagraph">
    <w:name w:val="List Paragraph"/>
    <w:basedOn w:val="Normal"/>
    <w:uiPriority w:val="34"/>
    <w:qFormat/>
    <w:rsid w:val="00813C8B"/>
    <w:pPr>
      <w:spacing w:after="0" w:line="240" w:lineRule="auto"/>
      <w:ind w:left="720"/>
      <w:contextualSpacing/>
    </w:pPr>
    <w:rPr>
      <w:rFonts w:ascii="Times New Roman" w:eastAsia="Times New Roman" w:hAnsi="Times New Roman" w:cs="Times New Roman"/>
      <w:sz w:val="24"/>
      <w:szCs w:val="24"/>
      <w:lang w:eastAsia="ru-RU"/>
    </w:rPr>
  </w:style>
  <w:style w:type="paragraph" w:styleId="EndnoteText">
    <w:name w:val="endnote text"/>
    <w:basedOn w:val="Normal"/>
    <w:link w:val="EndnoteTextChar"/>
    <w:uiPriority w:val="99"/>
    <w:semiHidden/>
    <w:unhideWhenUsed/>
    <w:rsid w:val="005A65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651A"/>
    <w:rPr>
      <w:sz w:val="20"/>
      <w:szCs w:val="20"/>
    </w:rPr>
  </w:style>
  <w:style w:type="character" w:styleId="EndnoteReference">
    <w:name w:val="endnote reference"/>
    <w:basedOn w:val="DefaultParagraphFont"/>
    <w:uiPriority w:val="99"/>
    <w:semiHidden/>
    <w:unhideWhenUsed/>
    <w:rsid w:val="005A651A"/>
    <w:rPr>
      <w:vertAlign w:val="superscript"/>
    </w:rPr>
  </w:style>
  <w:style w:type="paragraph" w:styleId="Header">
    <w:name w:val="header"/>
    <w:basedOn w:val="Normal"/>
    <w:link w:val="HeaderChar"/>
    <w:uiPriority w:val="99"/>
    <w:semiHidden/>
    <w:unhideWhenUsed/>
    <w:rsid w:val="0099309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93093"/>
    <w:rPr>
      <w:sz w:val="18"/>
      <w:szCs w:val="18"/>
    </w:rPr>
  </w:style>
  <w:style w:type="paragraph" w:styleId="Footer">
    <w:name w:val="footer"/>
    <w:basedOn w:val="Normal"/>
    <w:link w:val="FooterChar"/>
    <w:uiPriority w:val="99"/>
    <w:semiHidden/>
    <w:unhideWhenUsed/>
    <w:rsid w:val="0099309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93093"/>
    <w:rPr>
      <w:sz w:val="18"/>
      <w:szCs w:val="18"/>
    </w:rPr>
  </w:style>
  <w:style w:type="paragraph" w:styleId="BalloonText">
    <w:name w:val="Balloon Text"/>
    <w:basedOn w:val="Normal"/>
    <w:link w:val="BalloonTextChar"/>
    <w:uiPriority w:val="99"/>
    <w:semiHidden/>
    <w:unhideWhenUsed/>
    <w:rsid w:val="00C22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elegantsirius@li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rab-hdr.org/publications/other/ahdr/ahdr2009e.pdf" TargetMode="External"/><Relationship Id="rId3" Type="http://schemas.openxmlformats.org/officeDocument/2006/relationships/hyperlink" Target="http://204.200.211.31/contents/file/DevChallenges_Report_Vol01_Eng.pdf" TargetMode="External"/><Relationship Id="rId7" Type="http://schemas.openxmlformats.org/officeDocument/2006/relationships/hyperlink" Target="http://www.dw.de/refugees-pour-into-turkey-amid-middle-east-chaos/a-17889468" TargetMode="External"/><Relationship Id="rId2" Type="http://schemas.openxmlformats.org/officeDocument/2006/relationships/hyperlink" Target="http://www.ilo.org/wcmsp5/groups/public/@ed_emp/@emp_elm/@trends/documents/publication/wcms_114351.pdf" TargetMode="External"/><Relationship Id="rId1" Type="http://schemas.openxmlformats.org/officeDocument/2006/relationships/hyperlink" Target="http://204.200.211.31/contents/file/DevChallenges_Report_Vol01_Eng.pdf" TargetMode="External"/><Relationship Id="rId6" Type="http://schemas.openxmlformats.org/officeDocument/2006/relationships/hyperlink" Target="http://www.unhcr.org/53f32b5b9.html%20and%20more%20than%202,000" TargetMode="External"/><Relationship Id="rId5" Type="http://schemas.openxmlformats.org/officeDocument/2006/relationships/hyperlink" Target="http://www.un.org/apps/news/story.asp?NewsID=48483" TargetMode="External"/><Relationship Id="rId4" Type="http://schemas.openxmlformats.org/officeDocument/2006/relationships/hyperlink" Target="http://www.iom.int/files/live/sites/iom/files/Country/docs/IOM-Iraq-Crisis-Response-23-August-2014.pdf" TargetMode="External"/><Relationship Id="rId9" Type="http://schemas.openxmlformats.org/officeDocument/2006/relationships/hyperlink" Target="http://nationalinterest.org/commentary/sunni-identitys-rise-iraq-831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DA96-70B7-4D05-BB6C-22D4731B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4297</Words>
  <Characters>24495</Characters>
  <Application>Microsoft Office Word</Application>
  <DocSecurity>0</DocSecurity>
  <Lines>204</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12354</dc:creator>
  <cp:lastModifiedBy>Administrator</cp:lastModifiedBy>
  <cp:revision>7</cp:revision>
  <cp:lastPrinted>2016-06-28T01:03:00Z</cp:lastPrinted>
  <dcterms:created xsi:type="dcterms:W3CDTF">2016-06-28T13:13:00Z</dcterms:created>
  <dcterms:modified xsi:type="dcterms:W3CDTF">2016-06-28T06:05:00Z</dcterms:modified>
</cp:coreProperties>
</file>