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D6" w:rsidRPr="006C5412" w:rsidRDefault="006C5412" w:rsidP="006C5412">
      <w:pPr>
        <w:pStyle w:val="Title"/>
        <w:snapToGrid w:val="0"/>
        <w:rPr>
          <w:sz w:val="20"/>
          <w:szCs w:val="20"/>
        </w:rPr>
      </w:pPr>
      <w:r w:rsidRPr="006C5412">
        <w:rPr>
          <w:caps w:val="0"/>
          <w:sz w:val="20"/>
          <w:szCs w:val="20"/>
        </w:rPr>
        <w:t xml:space="preserve">The Three Sisters: </w:t>
      </w:r>
      <w:proofErr w:type="spellStart"/>
      <w:r w:rsidRPr="006C5412">
        <w:rPr>
          <w:caps w:val="0"/>
          <w:sz w:val="20"/>
          <w:szCs w:val="20"/>
        </w:rPr>
        <w:t>Chekhov’S</w:t>
      </w:r>
      <w:proofErr w:type="spellEnd"/>
      <w:r w:rsidRPr="006C5412">
        <w:rPr>
          <w:caps w:val="0"/>
          <w:sz w:val="20"/>
          <w:szCs w:val="20"/>
        </w:rPr>
        <w:t xml:space="preserve"> Idea </w:t>
      </w:r>
      <w:proofErr w:type="gramStart"/>
      <w:r w:rsidRPr="006C5412">
        <w:rPr>
          <w:caps w:val="0"/>
          <w:sz w:val="20"/>
          <w:szCs w:val="20"/>
        </w:rPr>
        <w:t>Into</w:t>
      </w:r>
      <w:proofErr w:type="gramEnd"/>
      <w:r w:rsidRPr="006C5412">
        <w:rPr>
          <w:caps w:val="0"/>
          <w:sz w:val="20"/>
          <w:szCs w:val="20"/>
        </w:rPr>
        <w:t xml:space="preserve"> Cultural Conflict Between The Attitudes And Aspirations</w:t>
      </w:r>
    </w:p>
    <w:p w:rsidR="003C12D6" w:rsidRPr="006C5412" w:rsidRDefault="003C12D6" w:rsidP="006C5412">
      <w:pPr>
        <w:snapToGrid w:val="0"/>
        <w:jc w:val="center"/>
        <w:rPr>
          <w:b/>
          <w:bCs/>
          <w:caps/>
          <w:sz w:val="20"/>
          <w:szCs w:val="20"/>
        </w:rPr>
      </w:pPr>
    </w:p>
    <w:p w:rsidR="002D3E27" w:rsidRDefault="002D3E27" w:rsidP="006C5412">
      <w:pPr>
        <w:pStyle w:val="BodyText2"/>
        <w:snapToGrid w:val="0"/>
        <w:spacing w:after="0" w:line="240" w:lineRule="auto"/>
        <w:jc w:val="center"/>
        <w:rPr>
          <w:rFonts w:eastAsiaTheme="minorEastAsia"/>
          <w:bCs/>
          <w:sz w:val="20"/>
          <w:szCs w:val="20"/>
          <w:vertAlign w:val="superscript"/>
          <w:lang w:eastAsia="zh-CN"/>
        </w:rPr>
      </w:pPr>
      <w:r w:rsidRPr="006C5412">
        <w:rPr>
          <w:bCs/>
          <w:sz w:val="20"/>
          <w:szCs w:val="20"/>
        </w:rPr>
        <w:t>Ali Reza Bonyadi</w:t>
      </w:r>
      <w:r w:rsidRPr="006C5412">
        <w:rPr>
          <w:bCs/>
          <w:sz w:val="20"/>
          <w:szCs w:val="20"/>
          <w:vertAlign w:val="superscript"/>
        </w:rPr>
        <w:t>1, 2</w:t>
      </w:r>
    </w:p>
    <w:p w:rsidR="006C5412" w:rsidRPr="006C5412" w:rsidRDefault="006C5412" w:rsidP="006C5412">
      <w:pPr>
        <w:pStyle w:val="BodyText2"/>
        <w:snapToGrid w:val="0"/>
        <w:spacing w:after="0" w:line="240" w:lineRule="auto"/>
        <w:jc w:val="center"/>
        <w:rPr>
          <w:rFonts w:eastAsiaTheme="minorEastAsia"/>
          <w:bCs/>
          <w:sz w:val="20"/>
          <w:szCs w:val="20"/>
          <w:vertAlign w:val="superscript"/>
          <w:lang w:eastAsia="zh-CN"/>
        </w:rPr>
      </w:pPr>
    </w:p>
    <w:p w:rsidR="002D3E27" w:rsidRPr="006C5412" w:rsidRDefault="002D3E27" w:rsidP="006C5412">
      <w:pPr>
        <w:pStyle w:val="BodyText2"/>
        <w:numPr>
          <w:ilvl w:val="0"/>
          <w:numId w:val="4"/>
        </w:numPr>
        <w:snapToGrid w:val="0"/>
        <w:spacing w:after="0" w:line="240" w:lineRule="auto"/>
        <w:ind w:left="142" w:hangingChars="71" w:hanging="142"/>
        <w:jc w:val="center"/>
        <w:rPr>
          <w:sz w:val="20"/>
          <w:szCs w:val="20"/>
        </w:rPr>
      </w:pPr>
      <w:r w:rsidRPr="006C5412">
        <w:rPr>
          <w:sz w:val="20"/>
          <w:szCs w:val="20"/>
        </w:rPr>
        <w:t xml:space="preserve">National Academy Of science of Armenia. Institute of Literature. </w:t>
      </w:r>
      <w:r w:rsidRPr="006C5412">
        <w:rPr>
          <w:rStyle w:val="apple-style-span"/>
          <w:color w:val="222222"/>
          <w:sz w:val="20"/>
          <w:szCs w:val="20"/>
        </w:rPr>
        <w:t xml:space="preserve">15 </w:t>
      </w:r>
      <w:proofErr w:type="spellStart"/>
      <w:r w:rsidRPr="006C5412">
        <w:rPr>
          <w:rStyle w:val="apple-style-span"/>
          <w:color w:val="222222"/>
          <w:sz w:val="20"/>
          <w:szCs w:val="20"/>
        </w:rPr>
        <w:t>Grigor</w:t>
      </w:r>
      <w:proofErr w:type="spellEnd"/>
      <w:r w:rsidRPr="006C5412">
        <w:rPr>
          <w:rStyle w:val="apple-style-span"/>
          <w:color w:val="222222"/>
          <w:sz w:val="20"/>
          <w:szCs w:val="20"/>
        </w:rPr>
        <w:t xml:space="preserve"> </w:t>
      </w:r>
      <w:proofErr w:type="spellStart"/>
      <w:r w:rsidRPr="006C5412">
        <w:rPr>
          <w:rStyle w:val="apple-style-span"/>
          <w:color w:val="222222"/>
          <w:sz w:val="20"/>
          <w:szCs w:val="20"/>
        </w:rPr>
        <w:t>Lusavorich</w:t>
      </w:r>
      <w:proofErr w:type="spellEnd"/>
      <w:r w:rsidRPr="006C5412">
        <w:rPr>
          <w:rStyle w:val="apple-style-span"/>
          <w:color w:val="222222"/>
          <w:sz w:val="20"/>
          <w:szCs w:val="20"/>
        </w:rPr>
        <w:t xml:space="preserve"> Str., Yerevan 0015, Republic of Armenia.</w:t>
      </w:r>
    </w:p>
    <w:p w:rsidR="00A52D5D" w:rsidRPr="006C5412" w:rsidRDefault="00945628" w:rsidP="006C5412">
      <w:pPr>
        <w:pStyle w:val="BodyText2"/>
        <w:numPr>
          <w:ilvl w:val="0"/>
          <w:numId w:val="4"/>
        </w:numPr>
        <w:snapToGrid w:val="0"/>
        <w:spacing w:after="0" w:line="240" w:lineRule="auto"/>
        <w:ind w:left="142" w:hangingChars="71" w:hanging="142"/>
        <w:jc w:val="center"/>
        <w:rPr>
          <w:sz w:val="20"/>
          <w:szCs w:val="20"/>
        </w:rPr>
      </w:pPr>
      <w:r w:rsidRPr="006C5412">
        <w:rPr>
          <w:sz w:val="20"/>
          <w:szCs w:val="20"/>
        </w:rPr>
        <w:t>Shiraz Branch. Islamic Azad University,</w:t>
      </w:r>
      <w:r w:rsidR="0059457B">
        <w:rPr>
          <w:rFonts w:eastAsiaTheme="minorEastAsia" w:hint="eastAsia"/>
          <w:sz w:val="20"/>
          <w:szCs w:val="20"/>
          <w:lang w:eastAsia="zh-CN"/>
        </w:rPr>
        <w:t xml:space="preserve"> </w:t>
      </w:r>
      <w:r w:rsidRPr="006C5412">
        <w:rPr>
          <w:sz w:val="20"/>
          <w:szCs w:val="20"/>
        </w:rPr>
        <w:t>Shir</w:t>
      </w:r>
      <w:r w:rsidR="00A52D5D" w:rsidRPr="006C5412">
        <w:rPr>
          <w:sz w:val="20"/>
          <w:szCs w:val="20"/>
        </w:rPr>
        <w:t>az,</w:t>
      </w:r>
      <w:r w:rsidR="00A6659E">
        <w:rPr>
          <w:sz w:val="20"/>
          <w:szCs w:val="20"/>
        </w:rPr>
        <w:t xml:space="preserve"> </w:t>
      </w:r>
      <w:r w:rsidR="00A52D5D" w:rsidRPr="006C5412">
        <w:rPr>
          <w:sz w:val="20"/>
          <w:szCs w:val="20"/>
        </w:rPr>
        <w:t>Iran. Department of Theater.</w:t>
      </w:r>
    </w:p>
    <w:p w:rsidR="00A52D5D" w:rsidRPr="006C5412" w:rsidRDefault="00C4126F" w:rsidP="006C5412">
      <w:pPr>
        <w:pStyle w:val="BodyText2"/>
        <w:snapToGrid w:val="0"/>
        <w:spacing w:after="0" w:line="240" w:lineRule="auto"/>
        <w:jc w:val="center"/>
        <w:rPr>
          <w:sz w:val="20"/>
          <w:szCs w:val="20"/>
        </w:rPr>
      </w:pPr>
      <w:r w:rsidRPr="006C5412">
        <w:rPr>
          <w:sz w:val="20"/>
          <w:szCs w:val="20"/>
        </w:rPr>
        <w:t xml:space="preserve">E-mail: </w:t>
      </w:r>
      <w:hyperlink r:id="rId8" w:history="1">
        <w:r w:rsidRPr="006C5412">
          <w:rPr>
            <w:rStyle w:val="Hyperlink"/>
            <w:sz w:val="20"/>
            <w:szCs w:val="20"/>
          </w:rPr>
          <w:t>ARBonyadi@yahoo.com</w:t>
        </w:r>
      </w:hyperlink>
    </w:p>
    <w:p w:rsidR="00C4126F" w:rsidRPr="006C5412" w:rsidRDefault="00C4126F" w:rsidP="006C5412">
      <w:pPr>
        <w:pStyle w:val="BodyText2"/>
        <w:snapToGrid w:val="0"/>
        <w:spacing w:after="0" w:line="240" w:lineRule="auto"/>
        <w:jc w:val="center"/>
        <w:rPr>
          <w:sz w:val="20"/>
          <w:szCs w:val="20"/>
        </w:rPr>
      </w:pPr>
    </w:p>
    <w:p w:rsidR="00A52D5D" w:rsidRPr="006C5412" w:rsidRDefault="00A52D5D" w:rsidP="006C5412">
      <w:pPr>
        <w:pStyle w:val="BodyText2"/>
        <w:snapToGrid w:val="0"/>
        <w:spacing w:after="0" w:line="240" w:lineRule="auto"/>
        <w:jc w:val="both"/>
        <w:rPr>
          <w:rFonts w:eastAsiaTheme="minorEastAsia"/>
          <w:sz w:val="20"/>
          <w:szCs w:val="20"/>
          <w:lang w:eastAsia="zh-CN"/>
        </w:rPr>
      </w:pPr>
      <w:r w:rsidRPr="006C5412">
        <w:rPr>
          <w:b/>
          <w:bCs/>
          <w:sz w:val="20"/>
          <w:szCs w:val="20"/>
        </w:rPr>
        <w:t>Abstract:</w:t>
      </w:r>
      <w:r w:rsidRPr="006C5412">
        <w:rPr>
          <w:sz w:val="20"/>
          <w:szCs w:val="20"/>
        </w:rPr>
        <w:t xml:space="preserve"> Chekhov was a far-sighted and freedom-loving personality; he respected the human rights and equality. In his stories and plays he presented social problems of the people, prospective ideas of Russian Intellectuals, Realism, Cynicism, Skepticism, Pessimism, Failure, etc. In Chekhov’s opinion life of the human is based on false conviction such as slavery. In </w:t>
      </w:r>
      <w:r w:rsidRPr="006C5412">
        <w:rPr>
          <w:i/>
          <w:iCs/>
          <w:sz w:val="20"/>
          <w:szCs w:val="20"/>
        </w:rPr>
        <w:t>“The Three Sisters”</w:t>
      </w:r>
      <w:r w:rsidRPr="006C5412">
        <w:rPr>
          <w:sz w:val="20"/>
          <w:szCs w:val="20"/>
        </w:rPr>
        <w:t xml:space="preserve"> he reflects his ideas of life, deep look at people, and sympathy for each other to attract attention of the readers and continues his way, having raised new issues of life.</w:t>
      </w:r>
    </w:p>
    <w:p w:rsidR="006C5412" w:rsidRPr="006C5412" w:rsidRDefault="006C5412" w:rsidP="006C5412">
      <w:pPr>
        <w:adjustRightInd w:val="0"/>
        <w:snapToGrid w:val="0"/>
        <w:jc w:val="both"/>
        <w:rPr>
          <w:color w:val="000000"/>
          <w:sz w:val="20"/>
          <w:szCs w:val="20"/>
          <w:shd w:val="clear" w:color="auto" w:fill="FFFFFF"/>
        </w:rPr>
      </w:pPr>
      <w:r w:rsidRPr="006C5412">
        <w:rPr>
          <w:rFonts w:hint="eastAsia"/>
          <w:sz w:val="20"/>
          <w:szCs w:val="20"/>
        </w:rPr>
        <w:t>[</w:t>
      </w:r>
      <w:r w:rsidRPr="006C5412">
        <w:rPr>
          <w:bCs/>
          <w:sz w:val="20"/>
          <w:szCs w:val="20"/>
        </w:rPr>
        <w:t xml:space="preserve">Ali Reza </w:t>
      </w:r>
      <w:proofErr w:type="spellStart"/>
      <w:r w:rsidRPr="006C5412">
        <w:rPr>
          <w:bCs/>
          <w:sz w:val="20"/>
          <w:szCs w:val="20"/>
        </w:rPr>
        <w:t>Bonyadi</w:t>
      </w:r>
      <w:proofErr w:type="spellEnd"/>
      <w:r w:rsidRPr="006C5412">
        <w:rPr>
          <w:sz w:val="20"/>
          <w:szCs w:val="20"/>
        </w:rPr>
        <w:t>.</w:t>
      </w:r>
      <w:r w:rsidRPr="006C5412">
        <w:rPr>
          <w:rFonts w:eastAsiaTheme="minorEastAsia"/>
          <w:bCs/>
          <w:sz w:val="20"/>
          <w:szCs w:val="20"/>
          <w:lang w:bidi="fa-IR"/>
        </w:rPr>
        <w:t xml:space="preserve"> </w:t>
      </w:r>
      <w:r w:rsidRPr="006C5412">
        <w:rPr>
          <w:b/>
          <w:sz w:val="20"/>
          <w:szCs w:val="20"/>
        </w:rPr>
        <w:t xml:space="preserve">The Three Sisters: </w:t>
      </w:r>
      <w:proofErr w:type="spellStart"/>
      <w:r w:rsidRPr="006C5412">
        <w:rPr>
          <w:b/>
          <w:sz w:val="20"/>
          <w:szCs w:val="20"/>
        </w:rPr>
        <w:t>Chekhov’S</w:t>
      </w:r>
      <w:proofErr w:type="spellEnd"/>
      <w:r w:rsidRPr="006C5412">
        <w:rPr>
          <w:b/>
          <w:sz w:val="20"/>
          <w:szCs w:val="20"/>
        </w:rPr>
        <w:t xml:space="preserve"> Idea </w:t>
      </w:r>
      <w:proofErr w:type="gramStart"/>
      <w:r w:rsidRPr="006C5412">
        <w:rPr>
          <w:b/>
          <w:sz w:val="20"/>
          <w:szCs w:val="20"/>
        </w:rPr>
        <w:t>Into</w:t>
      </w:r>
      <w:proofErr w:type="gramEnd"/>
      <w:r w:rsidRPr="006C5412">
        <w:rPr>
          <w:b/>
          <w:sz w:val="20"/>
          <w:szCs w:val="20"/>
        </w:rPr>
        <w:t xml:space="preserve"> Cultural Conflict Between The Attitudes And Aspirations</w:t>
      </w:r>
      <w:r w:rsidRPr="006C5412">
        <w:rPr>
          <w:b/>
          <w:bCs/>
          <w:sz w:val="20"/>
          <w:szCs w:val="20"/>
          <w:lang w:bidi="fa-IR"/>
        </w:rPr>
        <w:t>.</w:t>
      </w:r>
      <w:r w:rsidRPr="006C5412">
        <w:rPr>
          <w:bCs/>
          <w:i/>
          <w:sz w:val="20"/>
          <w:szCs w:val="20"/>
        </w:rPr>
        <w:t xml:space="preserve"> Researcher</w:t>
      </w:r>
      <w:r w:rsidRPr="006C5412">
        <w:rPr>
          <w:bCs/>
          <w:sz w:val="20"/>
          <w:szCs w:val="20"/>
        </w:rPr>
        <w:t xml:space="preserve"> 201</w:t>
      </w:r>
      <w:r w:rsidRPr="006C5412">
        <w:rPr>
          <w:rFonts w:hint="eastAsia"/>
          <w:bCs/>
          <w:sz w:val="20"/>
          <w:szCs w:val="20"/>
        </w:rPr>
        <w:t>6</w:t>
      </w:r>
      <w:proofErr w:type="gramStart"/>
      <w:r w:rsidRPr="006C5412">
        <w:rPr>
          <w:bCs/>
          <w:sz w:val="20"/>
          <w:szCs w:val="20"/>
        </w:rPr>
        <w:t>;</w:t>
      </w:r>
      <w:r w:rsidRPr="006C5412">
        <w:rPr>
          <w:rFonts w:hint="eastAsia"/>
          <w:bCs/>
          <w:sz w:val="20"/>
          <w:szCs w:val="20"/>
        </w:rPr>
        <w:t>8</w:t>
      </w:r>
      <w:proofErr w:type="gramEnd"/>
      <w:r w:rsidRPr="006C5412">
        <w:rPr>
          <w:bCs/>
          <w:sz w:val="20"/>
          <w:szCs w:val="20"/>
        </w:rPr>
        <w:t>(</w:t>
      </w:r>
      <w:r w:rsidRPr="006C5412">
        <w:rPr>
          <w:rFonts w:hint="eastAsia"/>
          <w:bCs/>
          <w:sz w:val="20"/>
          <w:szCs w:val="20"/>
        </w:rPr>
        <w:t>3</w:t>
      </w:r>
      <w:r w:rsidRPr="006C5412">
        <w:rPr>
          <w:bCs/>
          <w:sz w:val="20"/>
          <w:szCs w:val="20"/>
        </w:rPr>
        <w:t>):</w:t>
      </w:r>
      <w:r w:rsidR="00EC4E80">
        <w:rPr>
          <w:noProof/>
          <w:color w:val="000000"/>
          <w:sz w:val="20"/>
          <w:szCs w:val="20"/>
        </w:rPr>
        <w:t>84</w:t>
      </w:r>
      <w:r w:rsidRPr="006C5412">
        <w:rPr>
          <w:color w:val="000000"/>
          <w:sz w:val="20"/>
          <w:szCs w:val="20"/>
        </w:rPr>
        <w:t>-</w:t>
      </w:r>
      <w:r w:rsidR="00EC4E80">
        <w:rPr>
          <w:noProof/>
          <w:color w:val="000000"/>
          <w:sz w:val="20"/>
          <w:szCs w:val="20"/>
        </w:rPr>
        <w:t>88</w:t>
      </w:r>
      <w:r w:rsidRPr="006C5412">
        <w:rPr>
          <w:bCs/>
          <w:sz w:val="20"/>
          <w:szCs w:val="20"/>
        </w:rPr>
        <w:t xml:space="preserve">]. </w:t>
      </w:r>
      <w:proofErr w:type="gramStart"/>
      <w:r w:rsidRPr="006C5412">
        <w:rPr>
          <w:sz w:val="20"/>
          <w:szCs w:val="20"/>
        </w:rPr>
        <w:t>ISSN 1553-9865 (print); ISSN 2163-8950 (online)</w:t>
      </w:r>
      <w:r w:rsidRPr="006C5412">
        <w:rPr>
          <w:bCs/>
          <w:sz w:val="20"/>
          <w:szCs w:val="20"/>
        </w:rPr>
        <w:t>.</w:t>
      </w:r>
      <w:proofErr w:type="gramEnd"/>
      <w:r w:rsidRPr="006C5412">
        <w:rPr>
          <w:bCs/>
          <w:sz w:val="20"/>
          <w:szCs w:val="20"/>
        </w:rPr>
        <w:t xml:space="preserve"> </w:t>
      </w:r>
      <w:hyperlink r:id="rId9" w:history="1">
        <w:r w:rsidRPr="006C5412">
          <w:rPr>
            <w:rStyle w:val="Hyperlink"/>
            <w:sz w:val="20"/>
            <w:szCs w:val="20"/>
          </w:rPr>
          <w:t>http://www.sciencepub.net/researcher</w:t>
        </w:r>
      </w:hyperlink>
      <w:r w:rsidRPr="006C5412">
        <w:rPr>
          <w:bCs/>
          <w:sz w:val="20"/>
          <w:szCs w:val="20"/>
        </w:rPr>
        <w:t>.</w:t>
      </w:r>
      <w:r w:rsidRPr="006C5412">
        <w:rPr>
          <w:rFonts w:hint="eastAsia"/>
          <w:bCs/>
          <w:sz w:val="20"/>
          <w:szCs w:val="20"/>
        </w:rPr>
        <w:t xml:space="preserve"> </w:t>
      </w:r>
      <w:r>
        <w:rPr>
          <w:rFonts w:eastAsiaTheme="minorEastAsia" w:hint="eastAsia"/>
          <w:bCs/>
          <w:sz w:val="20"/>
          <w:szCs w:val="20"/>
          <w:lang w:eastAsia="zh-CN"/>
        </w:rPr>
        <w:t>12</w:t>
      </w:r>
      <w:r w:rsidRPr="006C5412">
        <w:rPr>
          <w:rFonts w:hint="eastAsia"/>
          <w:bCs/>
          <w:sz w:val="20"/>
          <w:szCs w:val="20"/>
        </w:rPr>
        <w:t xml:space="preserve">. </w:t>
      </w:r>
      <w:proofErr w:type="gramStart"/>
      <w:r w:rsidRPr="006C5412">
        <w:rPr>
          <w:color w:val="000000"/>
          <w:sz w:val="20"/>
          <w:szCs w:val="20"/>
          <w:shd w:val="clear" w:color="auto" w:fill="FFFFFF"/>
        </w:rPr>
        <w:t>doi</w:t>
      </w:r>
      <w:proofErr w:type="gramEnd"/>
      <w:r w:rsidRPr="006C5412">
        <w:rPr>
          <w:color w:val="000000"/>
          <w:sz w:val="20"/>
          <w:szCs w:val="20"/>
          <w:shd w:val="clear" w:color="auto" w:fill="FFFFFF"/>
        </w:rPr>
        <w:t>:</w:t>
      </w:r>
      <w:hyperlink r:id="rId10" w:history="1">
        <w:r w:rsidRPr="006C5412">
          <w:rPr>
            <w:rStyle w:val="Hyperlink"/>
            <w:sz w:val="20"/>
            <w:szCs w:val="20"/>
            <w:shd w:val="clear" w:color="auto" w:fill="FFFFFF"/>
          </w:rPr>
          <w:t>10.7537/mars</w:t>
        </w:r>
        <w:r w:rsidRPr="006C5412">
          <w:rPr>
            <w:rStyle w:val="Hyperlink"/>
            <w:rFonts w:hint="eastAsia"/>
            <w:sz w:val="20"/>
            <w:szCs w:val="20"/>
            <w:shd w:val="clear" w:color="auto" w:fill="FFFFFF"/>
          </w:rPr>
          <w:t>r</w:t>
        </w:r>
        <w:r w:rsidRPr="006C5412">
          <w:rPr>
            <w:rStyle w:val="Hyperlink"/>
            <w:sz w:val="20"/>
            <w:szCs w:val="20"/>
            <w:shd w:val="clear" w:color="auto" w:fill="FFFFFF"/>
          </w:rPr>
          <w:t>sj</w:t>
        </w:r>
        <w:r w:rsidRPr="006C5412">
          <w:rPr>
            <w:rStyle w:val="Hyperlink"/>
            <w:rFonts w:hint="eastAsia"/>
            <w:sz w:val="20"/>
            <w:szCs w:val="20"/>
            <w:shd w:val="clear" w:color="auto" w:fill="FFFFFF"/>
          </w:rPr>
          <w:t>0803</w:t>
        </w:r>
        <w:r w:rsidRPr="006C5412">
          <w:rPr>
            <w:rStyle w:val="Hyperlink"/>
            <w:sz w:val="20"/>
            <w:szCs w:val="20"/>
            <w:shd w:val="clear" w:color="auto" w:fill="FFFFFF"/>
          </w:rPr>
          <w:t>1</w:t>
        </w:r>
        <w:r w:rsidRPr="006C5412">
          <w:rPr>
            <w:rStyle w:val="Hyperlink"/>
            <w:rFonts w:hint="eastAsia"/>
            <w:sz w:val="20"/>
            <w:szCs w:val="20"/>
            <w:shd w:val="clear" w:color="auto" w:fill="FFFFFF"/>
          </w:rPr>
          <w:t>6</w:t>
        </w:r>
        <w:r>
          <w:rPr>
            <w:rStyle w:val="Hyperlink"/>
            <w:rFonts w:eastAsiaTheme="minorEastAsia" w:hint="eastAsia"/>
            <w:sz w:val="20"/>
            <w:szCs w:val="20"/>
            <w:shd w:val="clear" w:color="auto" w:fill="FFFFFF"/>
            <w:lang w:eastAsia="zh-CN"/>
          </w:rPr>
          <w:t>12</w:t>
        </w:r>
      </w:hyperlink>
      <w:r w:rsidRPr="006C5412">
        <w:rPr>
          <w:color w:val="000000"/>
          <w:sz w:val="20"/>
          <w:szCs w:val="20"/>
          <w:shd w:val="clear" w:color="auto" w:fill="FFFFFF"/>
        </w:rPr>
        <w:t>.</w:t>
      </w:r>
    </w:p>
    <w:p w:rsidR="006C5412" w:rsidRPr="006C5412" w:rsidRDefault="006C5412" w:rsidP="006C5412">
      <w:pPr>
        <w:pStyle w:val="BodyText2"/>
        <w:snapToGrid w:val="0"/>
        <w:spacing w:after="0" w:line="240" w:lineRule="auto"/>
        <w:jc w:val="both"/>
        <w:rPr>
          <w:rFonts w:eastAsiaTheme="minorEastAsia"/>
          <w:sz w:val="20"/>
          <w:szCs w:val="20"/>
          <w:lang w:eastAsia="zh-CN"/>
        </w:rPr>
      </w:pPr>
    </w:p>
    <w:p w:rsidR="00A52D5D" w:rsidRPr="006C5412" w:rsidRDefault="00A52D5D" w:rsidP="006C5412">
      <w:pPr>
        <w:pStyle w:val="BodyText2"/>
        <w:snapToGrid w:val="0"/>
        <w:spacing w:after="0" w:line="240" w:lineRule="auto"/>
        <w:jc w:val="both"/>
        <w:rPr>
          <w:sz w:val="20"/>
          <w:szCs w:val="20"/>
        </w:rPr>
      </w:pPr>
      <w:r w:rsidRPr="006C5412">
        <w:rPr>
          <w:b/>
          <w:bCs/>
          <w:sz w:val="20"/>
          <w:szCs w:val="20"/>
        </w:rPr>
        <w:t>Keywords</w:t>
      </w:r>
      <w:r w:rsidRPr="006C5412">
        <w:rPr>
          <w:sz w:val="20"/>
          <w:szCs w:val="20"/>
        </w:rPr>
        <w:t xml:space="preserve">: Chekhov, Comedy, </w:t>
      </w:r>
      <w:proofErr w:type="gramStart"/>
      <w:r w:rsidRPr="006C5412">
        <w:rPr>
          <w:sz w:val="20"/>
          <w:szCs w:val="20"/>
        </w:rPr>
        <w:t>The</w:t>
      </w:r>
      <w:proofErr w:type="gramEnd"/>
      <w:r w:rsidRPr="006C5412">
        <w:rPr>
          <w:sz w:val="20"/>
          <w:szCs w:val="20"/>
        </w:rPr>
        <w:t xml:space="preserve"> Three Sisters, Moscow, Satire, Character.</w:t>
      </w:r>
    </w:p>
    <w:p w:rsidR="006C5412" w:rsidRDefault="006C5412" w:rsidP="006C5412">
      <w:pPr>
        <w:pStyle w:val="BodyText"/>
        <w:snapToGrid w:val="0"/>
        <w:rPr>
          <w:rFonts w:eastAsiaTheme="minorEastAsia"/>
          <w:b/>
          <w:bCs/>
          <w:sz w:val="20"/>
          <w:szCs w:val="20"/>
          <w:lang w:eastAsia="zh-CN"/>
        </w:rPr>
      </w:pPr>
    </w:p>
    <w:p w:rsidR="00441712" w:rsidRPr="00441712" w:rsidRDefault="00441712" w:rsidP="006C5412">
      <w:pPr>
        <w:pStyle w:val="BodyText"/>
        <w:snapToGrid w:val="0"/>
        <w:rPr>
          <w:rFonts w:eastAsiaTheme="minorEastAsia"/>
          <w:b/>
          <w:bCs/>
          <w:sz w:val="20"/>
          <w:szCs w:val="20"/>
          <w:lang w:eastAsia="zh-CN"/>
        </w:rPr>
      </w:pPr>
    </w:p>
    <w:p w:rsidR="006C5412" w:rsidRPr="006C5412" w:rsidRDefault="006C5412" w:rsidP="006C5412">
      <w:pPr>
        <w:pStyle w:val="BodyText"/>
        <w:snapToGrid w:val="0"/>
        <w:rPr>
          <w:b/>
          <w:bCs/>
          <w:sz w:val="20"/>
          <w:szCs w:val="20"/>
        </w:rPr>
        <w:sectPr w:rsidR="006C5412" w:rsidRPr="006C5412" w:rsidSect="00EC4E80">
          <w:headerReference w:type="default" r:id="rId11"/>
          <w:footerReference w:type="default" r:id="rId12"/>
          <w:footnotePr>
            <w:numFmt w:val="chicago"/>
          </w:footnotePr>
          <w:type w:val="continuous"/>
          <w:pgSz w:w="12240" w:h="15840" w:code="1"/>
          <w:pgMar w:top="1440" w:right="1440" w:bottom="1440" w:left="1440" w:header="720" w:footer="720" w:gutter="0"/>
          <w:pgNumType w:start="84"/>
          <w:cols w:space="708"/>
          <w:docGrid w:linePitch="360"/>
        </w:sectPr>
      </w:pPr>
    </w:p>
    <w:p w:rsidR="006D5177" w:rsidRPr="006C5412" w:rsidRDefault="00263FA3" w:rsidP="006C5412">
      <w:pPr>
        <w:pStyle w:val="BodyText"/>
        <w:snapToGrid w:val="0"/>
        <w:rPr>
          <w:b/>
          <w:bCs/>
          <w:sz w:val="20"/>
          <w:szCs w:val="20"/>
        </w:rPr>
      </w:pPr>
      <w:r w:rsidRPr="006C5412">
        <w:rPr>
          <w:b/>
          <w:bCs/>
          <w:sz w:val="20"/>
          <w:szCs w:val="20"/>
        </w:rPr>
        <w:lastRenderedPageBreak/>
        <w:t>1. Introduction</w:t>
      </w:r>
    </w:p>
    <w:p w:rsidR="006D5177" w:rsidRPr="006C5412" w:rsidRDefault="00A52D5D" w:rsidP="006C5412">
      <w:pPr>
        <w:pStyle w:val="BodyText"/>
        <w:snapToGrid w:val="0"/>
        <w:ind w:firstLine="425"/>
        <w:rPr>
          <w:b/>
          <w:bCs/>
          <w:sz w:val="20"/>
          <w:szCs w:val="20"/>
        </w:rPr>
      </w:pPr>
      <w:r w:rsidRPr="006C5412">
        <w:rPr>
          <w:sz w:val="20"/>
          <w:szCs w:val="20"/>
        </w:rPr>
        <w:t xml:space="preserve">Chekhov’s humor is refined satire that is far from exaggeration. In contrary to classical writers he never focuses on a character and shows everybody and not the only one. It is interesting that the scene decoration and requisites originate from Chekhov’s spirit. Chekhov’s characters are fatigued and weary persons, obstinate, stupid and talkative, they don’t listen to anybody and nobody listens to them. Love is present here, just like the works of all the other writers of the world. But there is a difference, love is mainly unrequited in Chekhov’s works as even the lovers don’t understand each other as e.g. </w:t>
      </w:r>
      <w:proofErr w:type="spellStart"/>
      <w:r w:rsidRPr="006C5412">
        <w:rPr>
          <w:i/>
          <w:iCs/>
          <w:sz w:val="20"/>
          <w:szCs w:val="20"/>
        </w:rPr>
        <w:t>Treplov</w:t>
      </w:r>
      <w:r w:rsidRPr="006C5412">
        <w:rPr>
          <w:sz w:val="20"/>
          <w:szCs w:val="20"/>
        </w:rPr>
        <w:t>’s</w:t>
      </w:r>
      <w:proofErr w:type="spellEnd"/>
      <w:r w:rsidRPr="006C5412">
        <w:rPr>
          <w:sz w:val="20"/>
          <w:szCs w:val="20"/>
        </w:rPr>
        <w:t xml:space="preserve"> love to Nina in “Seagull”, Sonya’s love to </w:t>
      </w:r>
      <w:proofErr w:type="spellStart"/>
      <w:r w:rsidRPr="006C5412">
        <w:rPr>
          <w:i/>
          <w:iCs/>
          <w:sz w:val="20"/>
          <w:szCs w:val="20"/>
        </w:rPr>
        <w:t>Astrov</w:t>
      </w:r>
      <w:proofErr w:type="spellEnd"/>
      <w:r w:rsidRPr="006C5412">
        <w:rPr>
          <w:sz w:val="20"/>
          <w:szCs w:val="20"/>
        </w:rPr>
        <w:t xml:space="preserve"> in “</w:t>
      </w:r>
      <w:r w:rsidRPr="006C5412">
        <w:rPr>
          <w:i/>
          <w:iCs/>
          <w:sz w:val="20"/>
          <w:szCs w:val="20"/>
        </w:rPr>
        <w:t xml:space="preserve">Uncle </w:t>
      </w:r>
      <w:proofErr w:type="spellStart"/>
      <w:r w:rsidRPr="006C5412">
        <w:rPr>
          <w:i/>
          <w:iCs/>
          <w:sz w:val="20"/>
          <w:szCs w:val="20"/>
        </w:rPr>
        <w:t>Vanya</w:t>
      </w:r>
      <w:proofErr w:type="spellEnd"/>
      <w:r w:rsidRPr="006C5412">
        <w:rPr>
          <w:sz w:val="20"/>
          <w:szCs w:val="20"/>
        </w:rPr>
        <w:t xml:space="preserve">” and </w:t>
      </w:r>
      <w:proofErr w:type="spellStart"/>
      <w:r w:rsidRPr="006C5412">
        <w:rPr>
          <w:i/>
          <w:iCs/>
          <w:sz w:val="20"/>
          <w:szCs w:val="20"/>
        </w:rPr>
        <w:t>Andrey</w:t>
      </w:r>
      <w:r w:rsidRPr="006C5412">
        <w:rPr>
          <w:sz w:val="20"/>
          <w:szCs w:val="20"/>
        </w:rPr>
        <w:t>’s</w:t>
      </w:r>
      <w:proofErr w:type="spellEnd"/>
      <w:r w:rsidRPr="006C5412">
        <w:rPr>
          <w:sz w:val="20"/>
          <w:szCs w:val="20"/>
        </w:rPr>
        <w:t xml:space="preserve"> failure in “Three Sisters”. On the other hand Chekhov’s characters are miserable and feeble to personal mistakes and social difficulties. They only try to pretend just and keep away from the reality to release from various difficulties. “The Cherry Orchard” becomes an abandoned and insignificant area and the sisters leave their house in the play “Three Sisters” and seek for a refuge. </w:t>
      </w:r>
      <w:proofErr w:type="spellStart"/>
      <w:r w:rsidRPr="006C5412">
        <w:rPr>
          <w:sz w:val="20"/>
          <w:szCs w:val="20"/>
        </w:rPr>
        <w:t>Treplov</w:t>
      </w:r>
      <w:proofErr w:type="spellEnd"/>
      <w:r w:rsidRPr="006C5412">
        <w:rPr>
          <w:sz w:val="20"/>
          <w:szCs w:val="20"/>
        </w:rPr>
        <w:t xml:space="preserve"> ruins his reputation and is terrified from his residence in the play “The Seagull”; just like the coffee table and the whole house in a mess in “Uncle </w:t>
      </w:r>
      <w:proofErr w:type="spellStart"/>
      <w:r w:rsidRPr="006C5412">
        <w:rPr>
          <w:sz w:val="20"/>
          <w:szCs w:val="20"/>
        </w:rPr>
        <w:t>Vanya</w:t>
      </w:r>
      <w:proofErr w:type="spellEnd"/>
      <w:r w:rsidRPr="006C5412">
        <w:rPr>
          <w:sz w:val="20"/>
          <w:szCs w:val="20"/>
        </w:rPr>
        <w:t xml:space="preserve">”. Chekhov skillfully used satire in his plays. E.g. there are wanderers in the play “The Seagull” who look for happiness and some, meeting their fates, don’t make attempts. All the characters in “The Cherry Orchard” are landlords or servants; it’s interesting that the rich men do not have advantages to servants and the servants sneer at their landlords. The characters of “Uncle </w:t>
      </w:r>
      <w:proofErr w:type="spellStart"/>
      <w:r w:rsidRPr="006C5412">
        <w:rPr>
          <w:sz w:val="20"/>
          <w:szCs w:val="20"/>
        </w:rPr>
        <w:t>Vanya</w:t>
      </w:r>
      <w:proofErr w:type="spellEnd"/>
      <w:r w:rsidRPr="006C5412">
        <w:rPr>
          <w:sz w:val="20"/>
          <w:szCs w:val="20"/>
        </w:rPr>
        <w:t>” are hopeless, in spite of being unemployed or working; they do not find a way at dead ends.</w:t>
      </w:r>
      <w:r w:rsidR="00441712">
        <w:rPr>
          <w:sz w:val="20"/>
          <w:szCs w:val="20"/>
        </w:rPr>
        <w:t xml:space="preserve"> </w:t>
      </w:r>
      <w:r w:rsidRPr="006C5412">
        <w:rPr>
          <w:sz w:val="20"/>
          <w:szCs w:val="20"/>
        </w:rPr>
        <w:t xml:space="preserve">There are two opposite groups in “Three </w:t>
      </w:r>
      <w:r w:rsidRPr="006C5412">
        <w:rPr>
          <w:sz w:val="20"/>
          <w:szCs w:val="20"/>
        </w:rPr>
        <w:lastRenderedPageBreak/>
        <w:t xml:space="preserve">Sisters”, some are romantic and polite; the others are </w:t>
      </w:r>
      <w:proofErr w:type="gramStart"/>
      <w:r w:rsidRPr="006C5412">
        <w:rPr>
          <w:sz w:val="20"/>
          <w:szCs w:val="20"/>
        </w:rPr>
        <w:t>realists</w:t>
      </w:r>
      <w:proofErr w:type="gramEnd"/>
      <w:r w:rsidRPr="006C5412">
        <w:rPr>
          <w:sz w:val="20"/>
          <w:szCs w:val="20"/>
        </w:rPr>
        <w:t>.</w:t>
      </w:r>
      <w:r w:rsidR="00441712">
        <w:rPr>
          <w:sz w:val="20"/>
          <w:szCs w:val="20"/>
        </w:rPr>
        <w:t xml:space="preserve"> </w:t>
      </w:r>
      <w:r w:rsidRPr="006C5412">
        <w:rPr>
          <w:sz w:val="20"/>
          <w:szCs w:val="20"/>
        </w:rPr>
        <w:t>Nobody can do work as all of them are in misunderstanding.</w:t>
      </w:r>
    </w:p>
    <w:p w:rsidR="006C5412" w:rsidRDefault="006C5412" w:rsidP="006C5412">
      <w:pPr>
        <w:pStyle w:val="BodyText2"/>
        <w:snapToGrid w:val="0"/>
        <w:spacing w:after="0" w:line="240" w:lineRule="auto"/>
        <w:jc w:val="both"/>
        <w:rPr>
          <w:sz w:val="20"/>
          <w:szCs w:val="20"/>
        </w:rPr>
      </w:pPr>
    </w:p>
    <w:p w:rsidR="006D5177" w:rsidRPr="006C5412" w:rsidRDefault="00263FA3" w:rsidP="006C5412">
      <w:pPr>
        <w:pStyle w:val="BodyText"/>
        <w:snapToGrid w:val="0"/>
        <w:rPr>
          <w:b/>
          <w:bCs/>
          <w:sz w:val="20"/>
          <w:szCs w:val="20"/>
        </w:rPr>
      </w:pPr>
      <w:r w:rsidRPr="006C5412">
        <w:rPr>
          <w:b/>
          <w:bCs/>
          <w:sz w:val="20"/>
          <w:szCs w:val="20"/>
        </w:rPr>
        <w:t>2. Discussions</w:t>
      </w:r>
    </w:p>
    <w:p w:rsidR="003C12D6" w:rsidRPr="006C5412" w:rsidRDefault="00B869AB" w:rsidP="006C5412">
      <w:pPr>
        <w:pStyle w:val="BodyText"/>
        <w:snapToGrid w:val="0"/>
        <w:ind w:firstLine="425"/>
        <w:rPr>
          <w:sz w:val="20"/>
          <w:szCs w:val="20"/>
        </w:rPr>
      </w:pPr>
      <w:r w:rsidRPr="006C5412">
        <w:rPr>
          <w:sz w:val="20"/>
          <w:szCs w:val="20"/>
        </w:rPr>
        <w:t xml:space="preserve">Three sisters live </w:t>
      </w:r>
      <w:r w:rsidR="00BB4B4B" w:rsidRPr="006C5412">
        <w:rPr>
          <w:sz w:val="20"/>
          <w:szCs w:val="20"/>
        </w:rPr>
        <w:t>in</w:t>
      </w:r>
      <w:r w:rsidR="003C12D6" w:rsidRPr="006C5412">
        <w:rPr>
          <w:sz w:val="20"/>
          <w:szCs w:val="20"/>
        </w:rPr>
        <w:t xml:space="preserve"> a town far away from Moscow where there is a military base; they have higher education and want to return to Moscow, which they left for about eleven years ago. From sisters Olga teaches in the school and to her words she got tired from free working.</w:t>
      </w:r>
    </w:p>
    <w:p w:rsidR="003C12D6" w:rsidRPr="006C5412" w:rsidRDefault="003C12D6" w:rsidP="006C5412">
      <w:pPr>
        <w:snapToGrid w:val="0"/>
        <w:ind w:firstLine="425"/>
        <w:jc w:val="both"/>
        <w:rPr>
          <w:sz w:val="20"/>
          <w:szCs w:val="20"/>
        </w:rPr>
      </w:pPr>
      <w:r w:rsidRPr="006C5412">
        <w:rPr>
          <w:sz w:val="20"/>
          <w:szCs w:val="20"/>
        </w:rPr>
        <w:t xml:space="preserve">Olga: “…and these four years that I have been teaching at the school I really have felt my youth and strength draining out of me, drop by drop and my one dream growing stronger all the time.” </w:t>
      </w:r>
      <w:proofErr w:type="gramStart"/>
      <w:r w:rsidR="00DC44A2" w:rsidRPr="006C5412">
        <w:rPr>
          <w:sz w:val="20"/>
          <w:szCs w:val="20"/>
        </w:rPr>
        <w:t xml:space="preserve">(Chekhov, 1973, </w:t>
      </w:r>
      <w:r w:rsidRPr="006C5412">
        <w:rPr>
          <w:sz w:val="20"/>
          <w:szCs w:val="20"/>
        </w:rPr>
        <w:t>p.</w:t>
      </w:r>
      <w:r w:rsidR="00DC44A2" w:rsidRPr="006C5412">
        <w:rPr>
          <w:sz w:val="20"/>
          <w:szCs w:val="20"/>
        </w:rPr>
        <w:t xml:space="preserve"> </w:t>
      </w:r>
      <w:r w:rsidRPr="006C5412">
        <w:rPr>
          <w:sz w:val="20"/>
          <w:szCs w:val="20"/>
        </w:rPr>
        <w:t>94</w:t>
      </w:r>
      <w:r w:rsidR="00DC44A2" w:rsidRPr="006C5412">
        <w:rPr>
          <w:sz w:val="20"/>
          <w:szCs w:val="20"/>
        </w:rPr>
        <w:t>)</w:t>
      </w:r>
      <w:r w:rsidR="00A6659E">
        <w:rPr>
          <w:sz w:val="20"/>
          <w:szCs w:val="20"/>
        </w:rPr>
        <w:t>.</w:t>
      </w:r>
      <w:proofErr w:type="gramEnd"/>
    </w:p>
    <w:p w:rsidR="003C12D6" w:rsidRPr="006C5412" w:rsidRDefault="003C12D6" w:rsidP="006C5412">
      <w:pPr>
        <w:snapToGrid w:val="0"/>
        <w:ind w:firstLine="425"/>
        <w:jc w:val="both"/>
        <w:rPr>
          <w:sz w:val="20"/>
          <w:szCs w:val="20"/>
        </w:rPr>
      </w:pPr>
      <w:r w:rsidRPr="006C5412">
        <w:rPr>
          <w:sz w:val="20"/>
          <w:szCs w:val="20"/>
        </w:rPr>
        <w:t xml:space="preserve">The other sister </w:t>
      </w:r>
      <w:proofErr w:type="spellStart"/>
      <w:r w:rsidRPr="006C5412">
        <w:rPr>
          <w:i/>
          <w:iCs/>
          <w:sz w:val="20"/>
          <w:szCs w:val="20"/>
        </w:rPr>
        <w:t>Masha</w:t>
      </w:r>
      <w:proofErr w:type="spellEnd"/>
      <w:r w:rsidRPr="006C5412">
        <w:rPr>
          <w:i/>
          <w:iCs/>
          <w:sz w:val="20"/>
          <w:szCs w:val="20"/>
        </w:rPr>
        <w:t xml:space="preserve"> </w:t>
      </w:r>
      <w:r w:rsidRPr="006C5412">
        <w:rPr>
          <w:sz w:val="20"/>
          <w:szCs w:val="20"/>
        </w:rPr>
        <w:t xml:space="preserve">who had broken up marriage when she was young and now was in love with </w:t>
      </w:r>
      <w:proofErr w:type="spellStart"/>
      <w:r w:rsidRPr="006C5412">
        <w:rPr>
          <w:i/>
          <w:iCs/>
          <w:sz w:val="20"/>
          <w:szCs w:val="20"/>
        </w:rPr>
        <w:t>Vershinin</w:t>
      </w:r>
      <w:proofErr w:type="spellEnd"/>
      <w:r w:rsidRPr="006C5412">
        <w:rPr>
          <w:sz w:val="20"/>
          <w:szCs w:val="20"/>
        </w:rPr>
        <w:t xml:space="preserve">, tries to reveal her intellectual skills in public and at last third sister Irina decided to overcome own depression and sadness using own volitional abilities. She is indifferent to </w:t>
      </w:r>
      <w:proofErr w:type="spellStart"/>
      <w:r w:rsidRPr="006C5412">
        <w:rPr>
          <w:i/>
          <w:iCs/>
          <w:sz w:val="20"/>
          <w:szCs w:val="20"/>
        </w:rPr>
        <w:t>Tuzenbach</w:t>
      </w:r>
      <w:proofErr w:type="spellEnd"/>
      <w:r w:rsidRPr="006C5412">
        <w:rPr>
          <w:sz w:val="20"/>
          <w:szCs w:val="20"/>
        </w:rPr>
        <w:t xml:space="preserve"> and </w:t>
      </w:r>
      <w:proofErr w:type="spellStart"/>
      <w:r w:rsidRPr="006C5412">
        <w:rPr>
          <w:i/>
          <w:iCs/>
          <w:sz w:val="20"/>
          <w:szCs w:val="20"/>
        </w:rPr>
        <w:t>Solyony</w:t>
      </w:r>
      <w:proofErr w:type="spellEnd"/>
      <w:r w:rsidRPr="006C5412">
        <w:rPr>
          <w:sz w:val="20"/>
          <w:szCs w:val="20"/>
        </w:rPr>
        <w:t xml:space="preserve"> who continuously made court to her. At the end </w:t>
      </w:r>
      <w:proofErr w:type="spellStart"/>
      <w:r w:rsidRPr="006C5412">
        <w:rPr>
          <w:i/>
          <w:iCs/>
          <w:sz w:val="20"/>
          <w:szCs w:val="20"/>
        </w:rPr>
        <w:t>Tuzenbach</w:t>
      </w:r>
      <w:proofErr w:type="spellEnd"/>
      <w:r w:rsidRPr="006C5412">
        <w:rPr>
          <w:sz w:val="20"/>
          <w:szCs w:val="20"/>
        </w:rPr>
        <w:t xml:space="preserve"> is killed in a duel. Irina is a very dreamy person and she expresses the following about her:</w:t>
      </w:r>
    </w:p>
    <w:p w:rsidR="003C12D6" w:rsidRPr="006C5412" w:rsidRDefault="00D7039D" w:rsidP="006C5412">
      <w:pPr>
        <w:snapToGrid w:val="0"/>
        <w:ind w:firstLine="425"/>
        <w:jc w:val="both"/>
        <w:rPr>
          <w:sz w:val="20"/>
          <w:szCs w:val="20"/>
        </w:rPr>
      </w:pPr>
      <w:r w:rsidRPr="006C5412">
        <w:rPr>
          <w:sz w:val="20"/>
          <w:szCs w:val="20"/>
        </w:rPr>
        <w:t xml:space="preserve">“Irina: </w:t>
      </w:r>
      <w:r w:rsidR="003C12D6" w:rsidRPr="006C5412">
        <w:rPr>
          <w:sz w:val="20"/>
          <w:szCs w:val="20"/>
        </w:rPr>
        <w:t xml:space="preserve">I am twenty – </w:t>
      </w:r>
      <w:r w:rsidRPr="006C5412">
        <w:rPr>
          <w:sz w:val="20"/>
          <w:szCs w:val="20"/>
        </w:rPr>
        <w:t>three,</w:t>
      </w:r>
      <w:r w:rsidR="003C12D6" w:rsidRPr="006C5412">
        <w:rPr>
          <w:sz w:val="20"/>
          <w:szCs w:val="20"/>
        </w:rPr>
        <w:t xml:space="preserve"> I have been working for a long time</w:t>
      </w:r>
      <w:r w:rsidRPr="006C5412">
        <w:rPr>
          <w:sz w:val="20"/>
          <w:szCs w:val="20"/>
        </w:rPr>
        <w:t xml:space="preserve">, my brain has dried up, </w:t>
      </w:r>
      <w:proofErr w:type="gramStart"/>
      <w:r w:rsidRPr="006C5412">
        <w:rPr>
          <w:sz w:val="20"/>
          <w:szCs w:val="20"/>
        </w:rPr>
        <w:t>I</w:t>
      </w:r>
      <w:proofErr w:type="gramEnd"/>
      <w:r w:rsidRPr="006C5412">
        <w:rPr>
          <w:sz w:val="20"/>
          <w:szCs w:val="20"/>
        </w:rPr>
        <w:t xml:space="preserve"> have got thin, old and stupid. And there is nothing, no satisfaction! Time is passing and I seem to be moving away from the real, beautiful life, moving further and further away into a king of chasm. I am in complete despair. And how I am steel alive, how I have not killed myself yet. I do not understand.”</w:t>
      </w:r>
      <w:r w:rsidR="003C12D6" w:rsidRPr="006C5412">
        <w:rPr>
          <w:sz w:val="20"/>
          <w:szCs w:val="20"/>
        </w:rPr>
        <w:t xml:space="preserve"> </w:t>
      </w:r>
      <w:r w:rsidR="00DC44A2" w:rsidRPr="006C5412">
        <w:rPr>
          <w:sz w:val="20"/>
          <w:szCs w:val="20"/>
        </w:rPr>
        <w:t>(Chekhov, 1973, p. 139).</w:t>
      </w:r>
      <w:r w:rsidR="003C12D6" w:rsidRPr="006C5412">
        <w:rPr>
          <w:sz w:val="20"/>
          <w:szCs w:val="20"/>
        </w:rPr>
        <w:t xml:space="preserve">Their brother </w:t>
      </w:r>
      <w:proofErr w:type="spellStart"/>
      <w:r w:rsidR="003C12D6" w:rsidRPr="006C5412">
        <w:rPr>
          <w:i/>
          <w:iCs/>
          <w:sz w:val="20"/>
          <w:szCs w:val="20"/>
        </w:rPr>
        <w:t>Andrey</w:t>
      </w:r>
      <w:proofErr w:type="spellEnd"/>
      <w:r w:rsidR="003C12D6" w:rsidRPr="006C5412">
        <w:rPr>
          <w:sz w:val="20"/>
          <w:szCs w:val="20"/>
        </w:rPr>
        <w:t xml:space="preserve"> is married to Natalya and </w:t>
      </w:r>
      <w:r w:rsidR="003C12D6" w:rsidRPr="006C5412">
        <w:rPr>
          <w:sz w:val="20"/>
          <w:szCs w:val="20"/>
        </w:rPr>
        <w:lastRenderedPageBreak/>
        <w:t xml:space="preserve">his sisters are not fond of her appreciating her as illiterate. Natasha took off their paternal house and pledged her gambler husband’s house. In the drama sisters’ hope to move to Moscow is destroyed and rumors about closing the military base </w:t>
      </w:r>
      <w:r w:rsidR="00E83513" w:rsidRPr="006C5412">
        <w:rPr>
          <w:sz w:val="20"/>
          <w:szCs w:val="20"/>
        </w:rPr>
        <w:t>disturb</w:t>
      </w:r>
      <w:r w:rsidR="003C12D6" w:rsidRPr="006C5412">
        <w:rPr>
          <w:sz w:val="20"/>
          <w:szCs w:val="20"/>
        </w:rPr>
        <w:t xml:space="preserve"> them. They tried to find the way out: Irina begins working in telegraph office, </w:t>
      </w:r>
      <w:proofErr w:type="spellStart"/>
      <w:r w:rsidR="003C12D6" w:rsidRPr="006C5412">
        <w:rPr>
          <w:i/>
          <w:iCs/>
          <w:sz w:val="20"/>
          <w:szCs w:val="20"/>
        </w:rPr>
        <w:t>Masha</w:t>
      </w:r>
      <w:proofErr w:type="spellEnd"/>
      <w:r w:rsidR="003C12D6" w:rsidRPr="006C5412">
        <w:rPr>
          <w:sz w:val="20"/>
          <w:szCs w:val="20"/>
        </w:rPr>
        <w:t xml:space="preserve"> and </w:t>
      </w:r>
      <w:proofErr w:type="spellStart"/>
      <w:r w:rsidR="003C12D6" w:rsidRPr="006C5412">
        <w:rPr>
          <w:i/>
          <w:iCs/>
          <w:sz w:val="20"/>
          <w:szCs w:val="20"/>
        </w:rPr>
        <w:t>Vershinin</w:t>
      </w:r>
      <w:proofErr w:type="spellEnd"/>
      <w:r w:rsidR="003C12D6" w:rsidRPr="006C5412">
        <w:rPr>
          <w:sz w:val="20"/>
          <w:szCs w:val="20"/>
        </w:rPr>
        <w:t xml:space="preserve"> fell in love, and </w:t>
      </w:r>
      <w:proofErr w:type="spellStart"/>
      <w:r w:rsidR="003C12D6" w:rsidRPr="006C5412">
        <w:rPr>
          <w:i/>
          <w:iCs/>
          <w:sz w:val="20"/>
          <w:szCs w:val="20"/>
        </w:rPr>
        <w:t>Tuzenbach</w:t>
      </w:r>
      <w:proofErr w:type="spellEnd"/>
      <w:r w:rsidR="003C12D6" w:rsidRPr="006C5412">
        <w:rPr>
          <w:sz w:val="20"/>
          <w:szCs w:val="20"/>
        </w:rPr>
        <w:t xml:space="preserve"> is being killed. A martial music blew and sisters hug one another to forget own pains. Chekhov wrote that play in 1901, i.e. when beginning of literary revolution was declared.</w:t>
      </w:r>
      <w:r w:rsidR="006D5177" w:rsidRPr="006C5412">
        <w:rPr>
          <w:sz w:val="20"/>
          <w:szCs w:val="20"/>
        </w:rPr>
        <w:t xml:space="preserve"> </w:t>
      </w:r>
      <w:proofErr w:type="spellStart"/>
      <w:r w:rsidR="003C12D6" w:rsidRPr="006C5412">
        <w:rPr>
          <w:i/>
          <w:iCs/>
          <w:sz w:val="20"/>
          <w:szCs w:val="20"/>
        </w:rPr>
        <w:t>Tuzenbach</w:t>
      </w:r>
      <w:proofErr w:type="spellEnd"/>
      <w:r w:rsidR="003C12D6" w:rsidRPr="006C5412">
        <w:rPr>
          <w:sz w:val="20"/>
          <w:szCs w:val="20"/>
        </w:rPr>
        <w:t xml:space="preserve"> said on this matter:</w:t>
      </w:r>
    </w:p>
    <w:p w:rsidR="003C12D6" w:rsidRPr="006C5412" w:rsidRDefault="003C12D6" w:rsidP="006C5412">
      <w:pPr>
        <w:snapToGrid w:val="0"/>
        <w:ind w:firstLine="425"/>
        <w:jc w:val="both"/>
        <w:rPr>
          <w:sz w:val="20"/>
          <w:szCs w:val="20"/>
        </w:rPr>
      </w:pPr>
      <w:r w:rsidRPr="006C5412">
        <w:rPr>
          <w:color w:val="000000"/>
          <w:sz w:val="20"/>
          <w:szCs w:val="20"/>
        </w:rPr>
        <w:t>“</w:t>
      </w:r>
      <w:r w:rsidR="00D5364F" w:rsidRPr="006C5412">
        <w:rPr>
          <w:color w:val="000000"/>
          <w:sz w:val="20"/>
          <w:szCs w:val="20"/>
        </w:rPr>
        <w:t xml:space="preserve">… But only just! Only just! The time is coming when something huge will overwhelm us. A strong, healthy storm is on its way. It is already quite close and soon it will sweep away the idleness and complacency in your society, the prejudice against work and the stagnant boredom. I shall work and in another twenty- five or thirty years everyone will work. Every one! </w:t>
      </w:r>
      <w:r w:rsidRPr="006C5412">
        <w:rPr>
          <w:color w:val="000000"/>
          <w:sz w:val="20"/>
          <w:szCs w:val="20"/>
        </w:rPr>
        <w:t xml:space="preserve">”. </w:t>
      </w:r>
      <w:r w:rsidR="00DC44A2" w:rsidRPr="006C5412">
        <w:rPr>
          <w:sz w:val="20"/>
          <w:szCs w:val="20"/>
        </w:rPr>
        <w:t>(Chekhov, 1973, p. 97).</w:t>
      </w:r>
      <w:r w:rsidRPr="006C5412">
        <w:rPr>
          <w:sz w:val="20"/>
          <w:szCs w:val="20"/>
        </w:rPr>
        <w:t>Characters in “Three Sisters” play have bright hopes for future even if this future will come after two or three hundred years.</w:t>
      </w:r>
    </w:p>
    <w:p w:rsidR="003C12D6" w:rsidRPr="006C5412" w:rsidRDefault="003C12D6" w:rsidP="006C5412">
      <w:pPr>
        <w:snapToGrid w:val="0"/>
        <w:ind w:firstLine="425"/>
        <w:jc w:val="both"/>
        <w:rPr>
          <w:sz w:val="20"/>
          <w:szCs w:val="20"/>
        </w:rPr>
      </w:pPr>
      <w:r w:rsidRPr="006C5412">
        <w:rPr>
          <w:sz w:val="20"/>
          <w:szCs w:val="20"/>
        </w:rPr>
        <w:t xml:space="preserve">On this matter </w:t>
      </w:r>
      <w:proofErr w:type="spellStart"/>
      <w:r w:rsidRPr="006C5412">
        <w:rPr>
          <w:i/>
          <w:iCs/>
          <w:sz w:val="20"/>
          <w:szCs w:val="20"/>
        </w:rPr>
        <w:t>Vershinin</w:t>
      </w:r>
      <w:proofErr w:type="spellEnd"/>
      <w:r w:rsidRPr="006C5412">
        <w:rPr>
          <w:sz w:val="20"/>
          <w:szCs w:val="20"/>
        </w:rPr>
        <w:t xml:space="preserve"> told, “</w:t>
      </w:r>
      <w:r w:rsidR="00314D0E" w:rsidRPr="006C5412">
        <w:rPr>
          <w:sz w:val="20"/>
          <w:szCs w:val="20"/>
        </w:rPr>
        <w:t xml:space="preserve">...in two hundred. Three hundred or perhaps a thousand years – the space of time is not important – a new and happy life will begin. We will not take part in it, of course, but we are living for </w:t>
      </w:r>
      <w:proofErr w:type="gramStart"/>
      <w:r w:rsidR="00314D0E" w:rsidRPr="006C5412">
        <w:rPr>
          <w:sz w:val="20"/>
          <w:szCs w:val="20"/>
        </w:rPr>
        <w:t>I</w:t>
      </w:r>
      <w:proofErr w:type="gramEnd"/>
      <w:r w:rsidR="00314D0E" w:rsidRPr="006C5412">
        <w:rPr>
          <w:sz w:val="20"/>
          <w:szCs w:val="20"/>
        </w:rPr>
        <w:t xml:space="preserve"> now, working and, well, suffering for it. We are creating it. Therein lies the aim of our existence and, if you like, our happiness.</w:t>
      </w:r>
      <w:r w:rsidRPr="006C5412">
        <w:rPr>
          <w:sz w:val="20"/>
          <w:szCs w:val="20"/>
        </w:rPr>
        <w:t xml:space="preserve">” </w:t>
      </w:r>
      <w:proofErr w:type="gramStart"/>
      <w:r w:rsidR="00DC44A2" w:rsidRPr="006C5412">
        <w:rPr>
          <w:sz w:val="20"/>
          <w:szCs w:val="20"/>
        </w:rPr>
        <w:t>(Chekhov, 1973, p. 118).</w:t>
      </w:r>
      <w:proofErr w:type="gramEnd"/>
    </w:p>
    <w:p w:rsidR="003C12D6" w:rsidRPr="006C5412" w:rsidRDefault="003C12D6" w:rsidP="006C5412">
      <w:pPr>
        <w:pStyle w:val="BodyTextIndent"/>
        <w:snapToGrid w:val="0"/>
        <w:ind w:firstLine="425"/>
        <w:rPr>
          <w:sz w:val="20"/>
          <w:szCs w:val="20"/>
        </w:rPr>
      </w:pPr>
      <w:proofErr w:type="spellStart"/>
      <w:r w:rsidRPr="006C5412">
        <w:rPr>
          <w:i/>
          <w:iCs/>
          <w:sz w:val="20"/>
          <w:szCs w:val="20"/>
        </w:rPr>
        <w:t>Vershinin</w:t>
      </w:r>
      <w:proofErr w:type="spellEnd"/>
      <w:r w:rsidRPr="006C5412">
        <w:rPr>
          <w:sz w:val="20"/>
          <w:szCs w:val="20"/>
        </w:rPr>
        <w:t xml:space="preserve"> believes in bright future; he is a good orator, but there was huge space between hopes and reality. </w:t>
      </w:r>
      <w:proofErr w:type="spellStart"/>
      <w:r w:rsidRPr="006C5412">
        <w:rPr>
          <w:i/>
          <w:iCs/>
          <w:sz w:val="20"/>
          <w:szCs w:val="20"/>
        </w:rPr>
        <w:t>Vershinin</w:t>
      </w:r>
      <w:proofErr w:type="spellEnd"/>
      <w:r w:rsidRPr="006C5412">
        <w:rPr>
          <w:sz w:val="20"/>
          <w:szCs w:val="20"/>
        </w:rPr>
        <w:t xml:space="preserve"> always complained about his wife’s difficult nature and due to her he attempted suicide. He jeers at own children for some reasons. She is unable to resist life difficulties and became pitiful person and object of ridicule.</w:t>
      </w:r>
    </w:p>
    <w:p w:rsidR="003C12D6" w:rsidRPr="006C5412" w:rsidRDefault="003C12D6" w:rsidP="006C5412">
      <w:pPr>
        <w:snapToGrid w:val="0"/>
        <w:ind w:firstLine="425"/>
        <w:jc w:val="both"/>
        <w:rPr>
          <w:sz w:val="20"/>
          <w:szCs w:val="20"/>
        </w:rPr>
      </w:pPr>
      <w:r w:rsidRPr="006C5412">
        <w:rPr>
          <w:sz w:val="20"/>
          <w:szCs w:val="20"/>
        </w:rPr>
        <w:t xml:space="preserve">Chekhov criticizes persons like </w:t>
      </w:r>
      <w:proofErr w:type="spellStart"/>
      <w:r w:rsidRPr="006C5412">
        <w:rPr>
          <w:i/>
          <w:iCs/>
          <w:sz w:val="20"/>
          <w:szCs w:val="20"/>
        </w:rPr>
        <w:t>Vershinin</w:t>
      </w:r>
      <w:proofErr w:type="spellEnd"/>
      <w:r w:rsidRPr="006C5412">
        <w:rPr>
          <w:sz w:val="20"/>
          <w:szCs w:val="20"/>
        </w:rPr>
        <w:t xml:space="preserve"> who only talk, have dreamy thoughts, but not able to undertake anything. Having created such characters the author involves them into his humorous circuit of works. Although way of life and behavior are funny, peoples’ pain and sorrow are hidden deep inside. Chekhov himself insisted, “</w:t>
      </w:r>
      <w:r w:rsidR="00E83513" w:rsidRPr="006C5412">
        <w:rPr>
          <w:i/>
          <w:iCs/>
          <w:sz w:val="20"/>
          <w:szCs w:val="20"/>
        </w:rPr>
        <w:t>The Three Sisters</w:t>
      </w:r>
      <w:r w:rsidR="00070299" w:rsidRPr="006C5412">
        <w:rPr>
          <w:sz w:val="20"/>
          <w:szCs w:val="20"/>
        </w:rPr>
        <w:t>”</w:t>
      </w:r>
      <w:r w:rsidRPr="006C5412">
        <w:rPr>
          <w:sz w:val="20"/>
          <w:szCs w:val="20"/>
        </w:rPr>
        <w:t xml:space="preserve"> is a comedy and </w:t>
      </w:r>
      <w:proofErr w:type="spellStart"/>
      <w:r w:rsidR="00E41EEC" w:rsidRPr="006C5412">
        <w:rPr>
          <w:i/>
          <w:iCs/>
          <w:color w:val="000000"/>
          <w:sz w:val="20"/>
          <w:szCs w:val="20"/>
        </w:rPr>
        <w:t>Chebutykin</w:t>
      </w:r>
      <w:r w:rsidRPr="006C5412">
        <w:rPr>
          <w:color w:val="000000"/>
          <w:sz w:val="20"/>
          <w:szCs w:val="20"/>
        </w:rPr>
        <w:t>’s</w:t>
      </w:r>
      <w:proofErr w:type="spellEnd"/>
      <w:r w:rsidRPr="006C5412">
        <w:rPr>
          <w:color w:val="000000"/>
          <w:sz w:val="20"/>
          <w:szCs w:val="20"/>
        </w:rPr>
        <w:t xml:space="preserve"> character is a bright proof to it. He is also dreamy and thinks that his expressed thoughts must be accepted as thought of an outstanding philosophy</w:t>
      </w:r>
      <w:r w:rsidRPr="006C5412">
        <w:rPr>
          <w:sz w:val="20"/>
          <w:szCs w:val="20"/>
        </w:rPr>
        <w:t>.</w:t>
      </w:r>
    </w:p>
    <w:p w:rsidR="003C12D6" w:rsidRPr="006C5412" w:rsidRDefault="00070299" w:rsidP="006C5412">
      <w:pPr>
        <w:snapToGrid w:val="0"/>
        <w:ind w:firstLine="425"/>
        <w:jc w:val="both"/>
        <w:rPr>
          <w:color w:val="000000"/>
          <w:sz w:val="20"/>
          <w:szCs w:val="20"/>
        </w:rPr>
      </w:pPr>
      <w:r w:rsidRPr="006C5412">
        <w:rPr>
          <w:color w:val="000000"/>
          <w:sz w:val="20"/>
          <w:szCs w:val="20"/>
        </w:rPr>
        <w:t>“</w:t>
      </w:r>
      <w:proofErr w:type="spellStart"/>
      <w:r w:rsidR="00E41EEC" w:rsidRPr="006C5412">
        <w:rPr>
          <w:i/>
          <w:iCs/>
          <w:color w:val="000000"/>
          <w:sz w:val="20"/>
          <w:szCs w:val="20"/>
        </w:rPr>
        <w:t>Chebutykin</w:t>
      </w:r>
      <w:proofErr w:type="spellEnd"/>
      <w:r w:rsidRPr="006C5412">
        <w:rPr>
          <w:color w:val="000000"/>
          <w:sz w:val="20"/>
          <w:szCs w:val="20"/>
        </w:rPr>
        <w:t xml:space="preserve">: … perhaps I am not a human being at all. Perhaps I am only pretending that I have hands and feet and a head. Perhaps I do not exist at all and only imagine that I am walking about, eating and sleeping… </w:t>
      </w:r>
      <w:r w:rsidR="003C12D6" w:rsidRPr="006C5412">
        <w:rPr>
          <w:color w:val="000000"/>
          <w:sz w:val="20"/>
          <w:szCs w:val="20"/>
        </w:rPr>
        <w:t xml:space="preserve">”. </w:t>
      </w:r>
      <w:r w:rsidR="00DC44A2" w:rsidRPr="006C5412">
        <w:rPr>
          <w:sz w:val="20"/>
          <w:szCs w:val="20"/>
        </w:rPr>
        <w:t>(Chekhov, 1973, p. 133).</w:t>
      </w:r>
      <w:r w:rsidR="003C12D6" w:rsidRPr="006C5412">
        <w:rPr>
          <w:color w:val="000000"/>
          <w:sz w:val="20"/>
          <w:szCs w:val="20"/>
        </w:rPr>
        <w:t xml:space="preserve">Chekhov criticizes intellectuals layer who are indifferent to </w:t>
      </w:r>
      <w:r w:rsidR="003C12D6" w:rsidRPr="006C5412">
        <w:rPr>
          <w:color w:val="000000"/>
          <w:sz w:val="20"/>
          <w:szCs w:val="20"/>
        </w:rPr>
        <w:lastRenderedPageBreak/>
        <w:t xml:space="preserve">public affairs. He created also character of </w:t>
      </w:r>
      <w:proofErr w:type="spellStart"/>
      <w:r w:rsidR="003C12D6" w:rsidRPr="006C5412">
        <w:rPr>
          <w:i/>
          <w:iCs/>
          <w:color w:val="000000"/>
          <w:sz w:val="20"/>
          <w:szCs w:val="20"/>
        </w:rPr>
        <w:t>Andrey</w:t>
      </w:r>
      <w:proofErr w:type="spellEnd"/>
      <w:r w:rsidR="003C12D6" w:rsidRPr="006C5412">
        <w:rPr>
          <w:color w:val="000000"/>
          <w:sz w:val="20"/>
          <w:szCs w:val="20"/>
        </w:rPr>
        <w:t xml:space="preserve"> who is a subject of bitter satire.</w:t>
      </w:r>
    </w:p>
    <w:p w:rsidR="003C12D6" w:rsidRPr="006C5412" w:rsidRDefault="003C12D6" w:rsidP="006C5412">
      <w:pPr>
        <w:snapToGrid w:val="0"/>
        <w:ind w:firstLine="425"/>
        <w:jc w:val="both"/>
        <w:rPr>
          <w:color w:val="000000"/>
          <w:sz w:val="20"/>
          <w:szCs w:val="20"/>
        </w:rPr>
      </w:pPr>
      <w:r w:rsidRPr="006C5412">
        <w:rPr>
          <w:color w:val="000000"/>
          <w:sz w:val="20"/>
          <w:szCs w:val="20"/>
        </w:rPr>
        <w:t xml:space="preserve">He wanted to become a lecturer in university, but at present he works as a secretary of local council and board chairman was in illegal liaison with his wife. “Service” for </w:t>
      </w:r>
      <w:proofErr w:type="spellStart"/>
      <w:r w:rsidRPr="006C5412">
        <w:rPr>
          <w:i/>
          <w:iCs/>
          <w:color w:val="000000"/>
          <w:sz w:val="20"/>
          <w:szCs w:val="20"/>
        </w:rPr>
        <w:t>Andrey</w:t>
      </w:r>
      <w:proofErr w:type="spellEnd"/>
      <w:r w:rsidRPr="006C5412">
        <w:rPr>
          <w:color w:val="000000"/>
          <w:sz w:val="20"/>
          <w:szCs w:val="20"/>
        </w:rPr>
        <w:t xml:space="preserve"> was principal and he doesn’t have any relation to science and local council service.</w:t>
      </w:r>
    </w:p>
    <w:p w:rsidR="006E271E" w:rsidRPr="006C5412" w:rsidRDefault="00FA018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w:t>
      </w:r>
      <w:proofErr w:type="spellStart"/>
      <w:r w:rsidR="003C12D6" w:rsidRPr="006C5412">
        <w:rPr>
          <w:i/>
          <w:iCs/>
          <w:color w:val="000000"/>
          <w:sz w:val="20"/>
          <w:szCs w:val="20"/>
        </w:rPr>
        <w:t>Andrey</w:t>
      </w:r>
      <w:proofErr w:type="spellEnd"/>
      <w:r w:rsidRPr="006C5412">
        <w:rPr>
          <w:color w:val="000000"/>
          <w:sz w:val="20"/>
          <w:szCs w:val="20"/>
        </w:rPr>
        <w:t xml:space="preserve">: … I do serve on the Local Council. I am </w:t>
      </w:r>
      <w:proofErr w:type="gramStart"/>
      <w:r w:rsidRPr="006C5412">
        <w:rPr>
          <w:color w:val="000000"/>
          <w:sz w:val="20"/>
          <w:szCs w:val="20"/>
        </w:rPr>
        <w:t>a remember</w:t>
      </w:r>
      <w:proofErr w:type="gramEnd"/>
      <w:r w:rsidRPr="006C5412">
        <w:rPr>
          <w:color w:val="000000"/>
          <w:sz w:val="20"/>
          <w:szCs w:val="20"/>
        </w:rPr>
        <w:t xml:space="preserve"> of the Council and to my mind that is as noble and worthy as serving science. I am </w:t>
      </w:r>
      <w:proofErr w:type="gramStart"/>
      <w:r w:rsidRPr="006C5412">
        <w:rPr>
          <w:color w:val="000000"/>
          <w:sz w:val="20"/>
          <w:szCs w:val="20"/>
        </w:rPr>
        <w:t>a remember</w:t>
      </w:r>
      <w:proofErr w:type="gramEnd"/>
      <w:r w:rsidRPr="006C5412">
        <w:rPr>
          <w:color w:val="000000"/>
          <w:sz w:val="20"/>
          <w:szCs w:val="20"/>
        </w:rPr>
        <w:t xml:space="preserve"> of the Council and proud of it, if you want to know…</w:t>
      </w:r>
      <w:r w:rsidR="003C12D6" w:rsidRPr="006C5412">
        <w:rPr>
          <w:color w:val="000000"/>
          <w:sz w:val="20"/>
          <w:szCs w:val="20"/>
        </w:rPr>
        <w:t xml:space="preserve">” </w:t>
      </w:r>
      <w:proofErr w:type="gramStart"/>
      <w:r w:rsidR="006E271E" w:rsidRPr="006C5412">
        <w:rPr>
          <w:sz w:val="20"/>
          <w:szCs w:val="20"/>
        </w:rPr>
        <w:t>(Chekhov, 1973, p. 140).</w:t>
      </w:r>
      <w:proofErr w:type="gramEnd"/>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In this play Chekhov criticizes the so-called “service”. In reality </w:t>
      </w:r>
      <w:proofErr w:type="spellStart"/>
      <w:r w:rsidRPr="006C5412">
        <w:rPr>
          <w:i/>
          <w:iCs/>
          <w:color w:val="000000"/>
          <w:sz w:val="20"/>
          <w:szCs w:val="20"/>
        </w:rPr>
        <w:t>Andrey</w:t>
      </w:r>
      <w:proofErr w:type="spellEnd"/>
      <w:r w:rsidRPr="006C5412">
        <w:rPr>
          <w:color w:val="000000"/>
          <w:sz w:val="20"/>
          <w:szCs w:val="20"/>
        </w:rPr>
        <w:t xml:space="preserve"> is a worthless human being and object of ridicule. It’s difficult for him to accept his wife’s immoral behavior.</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proofErr w:type="spellStart"/>
      <w:proofErr w:type="gramStart"/>
      <w:r w:rsidRPr="006C5412">
        <w:rPr>
          <w:i/>
          <w:iCs/>
          <w:color w:val="000000"/>
          <w:sz w:val="20"/>
          <w:szCs w:val="20"/>
        </w:rPr>
        <w:t>Andrey</w:t>
      </w:r>
      <w:proofErr w:type="spellEnd"/>
      <w:r w:rsidRPr="006C5412">
        <w:rPr>
          <w:color w:val="000000"/>
          <w:sz w:val="20"/>
          <w:szCs w:val="20"/>
        </w:rPr>
        <w:t>.</w:t>
      </w:r>
      <w:proofErr w:type="gramEnd"/>
      <w:r w:rsidRPr="006C5412">
        <w:rPr>
          <w:color w:val="000000"/>
          <w:sz w:val="20"/>
          <w:szCs w:val="20"/>
        </w:rPr>
        <w:t xml:space="preserve"> “</w:t>
      </w:r>
      <w:r w:rsidR="00FA0186" w:rsidRPr="006C5412">
        <w:rPr>
          <w:color w:val="000000"/>
          <w:sz w:val="20"/>
          <w:szCs w:val="20"/>
        </w:rPr>
        <w:t>…I love Natasha, that is true, but at times she seems incredibly vulgar and then I feel lost. I do not understand why I love her so much, or did love her.</w:t>
      </w:r>
      <w:r w:rsidRPr="006C5412">
        <w:rPr>
          <w:color w:val="000000"/>
          <w:sz w:val="20"/>
          <w:szCs w:val="20"/>
        </w:rPr>
        <w:t xml:space="preserve">” </w:t>
      </w:r>
      <w:proofErr w:type="gramStart"/>
      <w:r w:rsidR="00CE56DE" w:rsidRPr="006C5412">
        <w:rPr>
          <w:sz w:val="20"/>
          <w:szCs w:val="20"/>
        </w:rPr>
        <w:t>(Chekhov, 1973, p. 149).</w:t>
      </w:r>
      <w:proofErr w:type="gramEnd"/>
    </w:p>
    <w:p w:rsidR="003C12D6" w:rsidRPr="006C5412" w:rsidRDefault="00343F0D"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It seems that</w:t>
      </w:r>
      <w:r w:rsidR="00FA0186" w:rsidRPr="006C5412">
        <w:rPr>
          <w:color w:val="000000"/>
          <w:sz w:val="20"/>
          <w:szCs w:val="20"/>
        </w:rPr>
        <w:t xml:space="preserve"> </w:t>
      </w:r>
      <w:proofErr w:type="spellStart"/>
      <w:r w:rsidRPr="006C5412">
        <w:rPr>
          <w:i/>
          <w:iCs/>
          <w:color w:val="000000"/>
          <w:sz w:val="20"/>
          <w:szCs w:val="20"/>
        </w:rPr>
        <w:t>Andrey</w:t>
      </w:r>
      <w:proofErr w:type="spellEnd"/>
      <w:r w:rsidRPr="006C5412">
        <w:rPr>
          <w:color w:val="000000"/>
          <w:sz w:val="20"/>
          <w:szCs w:val="20"/>
        </w:rPr>
        <w:t xml:space="preserve"> said </w:t>
      </w:r>
      <w:r w:rsidR="00FA0186" w:rsidRPr="006C5412">
        <w:rPr>
          <w:color w:val="000000"/>
          <w:sz w:val="20"/>
          <w:szCs w:val="20"/>
        </w:rPr>
        <w:t xml:space="preserve">the most </w:t>
      </w:r>
      <w:r w:rsidRPr="006C5412">
        <w:rPr>
          <w:color w:val="000000"/>
          <w:sz w:val="20"/>
          <w:szCs w:val="20"/>
        </w:rPr>
        <w:t xml:space="preserve">ridiculous dialogues when he </w:t>
      </w:r>
      <w:r w:rsidR="003C12D6" w:rsidRPr="006C5412">
        <w:rPr>
          <w:color w:val="000000"/>
          <w:sz w:val="20"/>
          <w:szCs w:val="20"/>
        </w:rPr>
        <w:t>criticized his father. He oppressed them with education and knowledge of three foreign languages.</w:t>
      </w:r>
    </w:p>
    <w:p w:rsidR="003C12D6" w:rsidRPr="006C5412" w:rsidRDefault="00343F0D"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w:t>
      </w:r>
      <w:proofErr w:type="spellStart"/>
      <w:r w:rsidR="003C12D6" w:rsidRPr="006C5412">
        <w:rPr>
          <w:i/>
          <w:iCs/>
          <w:color w:val="000000"/>
          <w:sz w:val="20"/>
          <w:szCs w:val="20"/>
        </w:rPr>
        <w:t>Andrey</w:t>
      </w:r>
      <w:proofErr w:type="spellEnd"/>
      <w:r w:rsidRPr="006C5412">
        <w:rPr>
          <w:color w:val="000000"/>
          <w:sz w:val="20"/>
          <w:szCs w:val="20"/>
        </w:rPr>
        <w:t>: Father, God rest his soul, plagued us with education…”</w:t>
      </w:r>
      <w:r w:rsidR="003C12D6" w:rsidRPr="006C5412">
        <w:rPr>
          <w:color w:val="000000"/>
          <w:sz w:val="20"/>
          <w:szCs w:val="20"/>
        </w:rPr>
        <w:t xml:space="preserve"> </w:t>
      </w:r>
      <w:proofErr w:type="gramStart"/>
      <w:r w:rsidR="00CE56DE" w:rsidRPr="006C5412">
        <w:rPr>
          <w:sz w:val="20"/>
          <w:szCs w:val="20"/>
        </w:rPr>
        <w:t>(Chekhov, 1973, p. 104).</w:t>
      </w:r>
      <w:proofErr w:type="gramEnd"/>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After father’s death </w:t>
      </w:r>
      <w:proofErr w:type="spellStart"/>
      <w:r w:rsidRPr="006C5412">
        <w:rPr>
          <w:i/>
          <w:iCs/>
          <w:color w:val="000000"/>
          <w:sz w:val="20"/>
          <w:szCs w:val="20"/>
        </w:rPr>
        <w:t>Andrey</w:t>
      </w:r>
      <w:proofErr w:type="spellEnd"/>
      <w:r w:rsidRPr="006C5412">
        <w:rPr>
          <w:color w:val="000000"/>
          <w:sz w:val="20"/>
          <w:szCs w:val="20"/>
        </w:rPr>
        <w:t xml:space="preserve"> </w:t>
      </w:r>
      <w:r w:rsidR="00343F0D" w:rsidRPr="006C5412">
        <w:rPr>
          <w:color w:val="000000"/>
          <w:sz w:val="20"/>
          <w:szCs w:val="20"/>
        </w:rPr>
        <w:t>“</w:t>
      </w:r>
      <w:r w:rsidRPr="006C5412">
        <w:rPr>
          <w:color w:val="000000"/>
          <w:sz w:val="20"/>
          <w:szCs w:val="20"/>
        </w:rPr>
        <w:t>started to put on weight</w:t>
      </w:r>
      <w:r w:rsidR="00343F0D" w:rsidRPr="006C5412">
        <w:rPr>
          <w:color w:val="000000"/>
          <w:sz w:val="20"/>
          <w:szCs w:val="20"/>
        </w:rPr>
        <w:t>”</w:t>
      </w:r>
      <w:r w:rsidRPr="006C5412">
        <w:rPr>
          <w:color w:val="000000"/>
          <w:sz w:val="20"/>
          <w:szCs w:val="20"/>
        </w:rPr>
        <w:t xml:space="preserve"> and </w:t>
      </w:r>
      <w:r w:rsidR="00343F0D" w:rsidRPr="006C5412">
        <w:rPr>
          <w:color w:val="000000"/>
          <w:sz w:val="20"/>
          <w:szCs w:val="20"/>
        </w:rPr>
        <w:t>“</w:t>
      </w:r>
      <w:r w:rsidRPr="006C5412">
        <w:rPr>
          <w:color w:val="000000"/>
          <w:sz w:val="20"/>
          <w:szCs w:val="20"/>
        </w:rPr>
        <w:t>become free from torment</w:t>
      </w:r>
      <w:r w:rsidR="00343F0D" w:rsidRPr="006C5412">
        <w:rPr>
          <w:color w:val="000000"/>
          <w:sz w:val="20"/>
          <w:szCs w:val="20"/>
        </w:rPr>
        <w:t>”</w:t>
      </w:r>
      <w:r w:rsidRPr="006C5412">
        <w:rPr>
          <w:color w:val="000000"/>
          <w:sz w:val="20"/>
          <w:szCs w:val="20"/>
        </w:rPr>
        <w:t>, without noticing that he continues living at Natasha’s will and he is helpless and feeble under Natasha’s patronage. Chekhov criticizes persons who doesn’t learn by own mistakes and absurd events and keep on persisting. They are very imaginary and not practical persons.</w:t>
      </w:r>
    </w:p>
    <w:p w:rsidR="003C12D6" w:rsidRPr="006C5412" w:rsidRDefault="008379C7" w:rsidP="006C5412">
      <w:pPr>
        <w:pStyle w:val="NormalWeb"/>
        <w:snapToGrid w:val="0"/>
        <w:spacing w:before="0" w:beforeAutospacing="0" w:after="0" w:afterAutospacing="0"/>
        <w:ind w:firstLine="425"/>
        <w:jc w:val="both"/>
        <w:rPr>
          <w:color w:val="000000"/>
          <w:sz w:val="20"/>
          <w:szCs w:val="20"/>
        </w:rPr>
      </w:pPr>
      <w:proofErr w:type="gramStart"/>
      <w:r w:rsidRPr="006C5412">
        <w:rPr>
          <w:color w:val="000000"/>
          <w:sz w:val="20"/>
          <w:szCs w:val="20"/>
        </w:rPr>
        <w:t>“</w:t>
      </w:r>
      <w:proofErr w:type="spellStart"/>
      <w:r w:rsidR="003C12D6" w:rsidRPr="006C5412">
        <w:rPr>
          <w:i/>
          <w:iCs/>
          <w:color w:val="000000"/>
          <w:sz w:val="20"/>
          <w:szCs w:val="20"/>
        </w:rPr>
        <w:t>Andrey</w:t>
      </w:r>
      <w:proofErr w:type="spellEnd"/>
      <w:r w:rsidR="003C12D6" w:rsidRPr="006C5412">
        <w:rPr>
          <w:color w:val="000000"/>
          <w:sz w:val="20"/>
          <w:szCs w:val="20"/>
        </w:rPr>
        <w:t>.</w:t>
      </w:r>
      <w:proofErr w:type="gramEnd"/>
      <w:r w:rsidR="003C12D6" w:rsidRPr="006C5412">
        <w:rPr>
          <w:color w:val="000000"/>
          <w:sz w:val="20"/>
          <w:szCs w:val="20"/>
        </w:rPr>
        <w:t xml:space="preserve"> </w:t>
      </w:r>
      <w:r w:rsidRPr="006C5412">
        <w:rPr>
          <w:color w:val="000000"/>
          <w:sz w:val="20"/>
          <w:szCs w:val="20"/>
        </w:rPr>
        <w:t xml:space="preserve">The present is hatful, but when I think about the future my heart leaps. The worry and constriction disappear. There is a glimmering of light in the distance, and I can see freedom, I can see myself and my children becoming free from idleness, from </w:t>
      </w:r>
      <w:proofErr w:type="spellStart"/>
      <w:r w:rsidRPr="006C5412">
        <w:rPr>
          <w:i/>
          <w:iCs/>
          <w:color w:val="000000"/>
          <w:sz w:val="20"/>
          <w:szCs w:val="20"/>
        </w:rPr>
        <w:t>kuass</w:t>
      </w:r>
      <w:proofErr w:type="spellEnd"/>
      <w:r w:rsidRPr="006C5412">
        <w:rPr>
          <w:color w:val="000000"/>
          <w:sz w:val="20"/>
          <w:szCs w:val="20"/>
        </w:rPr>
        <w:t xml:space="preserve">, from goose with stewed cabbage, from after-dinner naps, from </w:t>
      </w:r>
      <w:proofErr w:type="gramStart"/>
      <w:r w:rsidRPr="006C5412">
        <w:rPr>
          <w:color w:val="000000"/>
          <w:sz w:val="20"/>
          <w:szCs w:val="20"/>
        </w:rPr>
        <w:t>loafing</w:t>
      </w:r>
      <w:proofErr w:type="gramEnd"/>
      <w:r w:rsidRPr="006C5412">
        <w:rPr>
          <w:color w:val="000000"/>
          <w:sz w:val="20"/>
          <w:szCs w:val="20"/>
        </w:rPr>
        <w:t xml:space="preserve"> our lives away.”</w:t>
      </w:r>
      <w:r w:rsidR="00CE56DE" w:rsidRPr="006C5412">
        <w:rPr>
          <w:sz w:val="20"/>
          <w:szCs w:val="20"/>
        </w:rPr>
        <w:t xml:space="preserve"> </w:t>
      </w:r>
      <w:proofErr w:type="gramStart"/>
      <w:r w:rsidR="00CE56DE" w:rsidRPr="006C5412">
        <w:rPr>
          <w:sz w:val="20"/>
          <w:szCs w:val="20"/>
        </w:rPr>
        <w:t>(Chekhov, 1973, p. 152).</w:t>
      </w:r>
      <w:proofErr w:type="gramEnd"/>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These are very majestic and wonderful words but their execution is beyond strength of people like </w:t>
      </w:r>
      <w:proofErr w:type="spellStart"/>
      <w:r w:rsidRPr="006C5412">
        <w:rPr>
          <w:i/>
          <w:iCs/>
          <w:color w:val="000000"/>
          <w:sz w:val="20"/>
          <w:szCs w:val="20"/>
        </w:rPr>
        <w:t>Andrey</w:t>
      </w:r>
      <w:proofErr w:type="spellEnd"/>
      <w:r w:rsidRPr="006C5412">
        <w:rPr>
          <w:color w:val="000000"/>
          <w:sz w:val="20"/>
          <w:szCs w:val="20"/>
        </w:rPr>
        <w:t xml:space="preserve">. Characters of this play are sorrow for the past, which doesn’t exist any long and pinned their hopes on abstract beautiful future that hasn’t come yet and will not come. In reality they live out of time, they belong neither to past nor to future as they are restricted by opportunities and can’t create the life they have dreamt about. Chekhov’s characters don’t have centralization and are far away from each other, i.e. they are helpless for creation of bases for new future. Chekhov’s heroes are devoid of natural dialogues and the best example is </w:t>
      </w:r>
      <w:proofErr w:type="spellStart"/>
      <w:r w:rsidRPr="006C5412">
        <w:rPr>
          <w:i/>
          <w:iCs/>
          <w:color w:val="000000"/>
          <w:sz w:val="20"/>
          <w:szCs w:val="20"/>
        </w:rPr>
        <w:t>Ferapont</w:t>
      </w:r>
      <w:proofErr w:type="spellEnd"/>
      <w:r w:rsidRPr="006C5412">
        <w:rPr>
          <w:color w:val="000000"/>
          <w:sz w:val="20"/>
          <w:szCs w:val="20"/>
        </w:rPr>
        <w:t xml:space="preserve"> with a partial hearing loss, and human types such as </w:t>
      </w:r>
      <w:proofErr w:type="spellStart"/>
      <w:r w:rsidRPr="006C5412">
        <w:rPr>
          <w:i/>
          <w:iCs/>
          <w:color w:val="000000"/>
          <w:sz w:val="20"/>
          <w:szCs w:val="20"/>
        </w:rPr>
        <w:t>Andrey</w:t>
      </w:r>
      <w:proofErr w:type="spellEnd"/>
      <w:r w:rsidRPr="006C5412">
        <w:rPr>
          <w:color w:val="000000"/>
          <w:sz w:val="20"/>
          <w:szCs w:val="20"/>
        </w:rPr>
        <w:t xml:space="preserve"> are fond of talking to each other but don’t need to get </w:t>
      </w:r>
      <w:r w:rsidRPr="006C5412">
        <w:rPr>
          <w:color w:val="000000"/>
          <w:sz w:val="20"/>
          <w:szCs w:val="20"/>
        </w:rPr>
        <w:lastRenderedPageBreak/>
        <w:t>answer. In reality they carried on monologue, but not dialogue. They don’t want their hearers to listen or understand them.</w:t>
      </w:r>
    </w:p>
    <w:p w:rsidR="003C12D6" w:rsidRPr="006C5412" w:rsidRDefault="00AD382D"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w:t>
      </w:r>
      <w:proofErr w:type="spellStart"/>
      <w:r w:rsidRPr="006C5412">
        <w:rPr>
          <w:i/>
          <w:iCs/>
          <w:color w:val="000000"/>
          <w:sz w:val="20"/>
          <w:szCs w:val="20"/>
        </w:rPr>
        <w:t>Ferapont</w:t>
      </w:r>
      <w:proofErr w:type="spellEnd"/>
      <w:r w:rsidRPr="006C5412">
        <w:rPr>
          <w:color w:val="000000"/>
          <w:sz w:val="20"/>
          <w:szCs w:val="20"/>
        </w:rPr>
        <w:t xml:space="preserve">: I could not rightly say, Master </w:t>
      </w:r>
      <w:proofErr w:type="spellStart"/>
      <w:r w:rsidRPr="006C5412">
        <w:rPr>
          <w:i/>
          <w:iCs/>
          <w:color w:val="000000"/>
          <w:sz w:val="20"/>
          <w:szCs w:val="20"/>
        </w:rPr>
        <w:t>Andrey</w:t>
      </w:r>
      <w:proofErr w:type="spellEnd"/>
      <w:r w:rsidRPr="006C5412">
        <w:rPr>
          <w:color w:val="000000"/>
          <w:sz w:val="20"/>
          <w:szCs w:val="20"/>
        </w:rPr>
        <w:t>. My hearing not what it ought to be.</w:t>
      </w:r>
    </w:p>
    <w:p w:rsidR="003C12D6" w:rsidRPr="006C5412" w:rsidRDefault="00AD382D"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Andrey</w:t>
      </w:r>
      <w:proofErr w:type="spellEnd"/>
      <w:r w:rsidRPr="006C5412">
        <w:rPr>
          <w:color w:val="000000"/>
          <w:sz w:val="20"/>
          <w:szCs w:val="20"/>
        </w:rPr>
        <w:t>: If you could hea</w:t>
      </w:r>
      <w:r w:rsidR="004245DA" w:rsidRPr="006C5412">
        <w:rPr>
          <w:color w:val="000000"/>
          <w:sz w:val="20"/>
          <w:szCs w:val="20"/>
        </w:rPr>
        <w:t xml:space="preserve">r properly I probably would not be talking to you. I must talk to somebody. My wife does not understand me, and I am afraid of my sisters, for some reason, afraid that they will laugh at me, or reproach me. I do not drink and I do not like public houses, but how I would love to be in Moscow now sitting at </w:t>
      </w:r>
      <w:proofErr w:type="spellStart"/>
      <w:r w:rsidR="004245DA" w:rsidRPr="006C5412">
        <w:rPr>
          <w:i/>
          <w:iCs/>
          <w:color w:val="000000"/>
          <w:sz w:val="20"/>
          <w:szCs w:val="20"/>
        </w:rPr>
        <w:t>Testov</w:t>
      </w:r>
      <w:r w:rsidR="004245DA" w:rsidRPr="006C5412">
        <w:rPr>
          <w:color w:val="000000"/>
          <w:sz w:val="20"/>
          <w:szCs w:val="20"/>
        </w:rPr>
        <w:t>’s</w:t>
      </w:r>
      <w:proofErr w:type="spellEnd"/>
      <w:r w:rsidR="004245DA" w:rsidRPr="006C5412">
        <w:rPr>
          <w:color w:val="000000"/>
          <w:sz w:val="20"/>
          <w:szCs w:val="20"/>
        </w:rPr>
        <w:t xml:space="preserve"> or the Bolshoi Moscow restaurant, old man.</w:t>
      </w:r>
    </w:p>
    <w:p w:rsidR="004245DA" w:rsidRPr="006C5412" w:rsidRDefault="004245DA"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Ferapont</w:t>
      </w:r>
      <w:proofErr w:type="spellEnd"/>
      <w:r w:rsidRPr="006C5412">
        <w:rPr>
          <w:color w:val="000000"/>
          <w:sz w:val="20"/>
          <w:szCs w:val="20"/>
        </w:rPr>
        <w:t xml:space="preserve">: The contractor at the Council was saying </w:t>
      </w:r>
      <w:proofErr w:type="spellStart"/>
      <w:r w:rsidRPr="006C5412">
        <w:rPr>
          <w:color w:val="000000"/>
          <w:sz w:val="20"/>
          <w:szCs w:val="20"/>
        </w:rPr>
        <w:t>t’other</w:t>
      </w:r>
      <w:proofErr w:type="spellEnd"/>
      <w:r w:rsidR="003C12D6" w:rsidRPr="006C5412">
        <w:rPr>
          <w:color w:val="000000"/>
          <w:sz w:val="20"/>
          <w:szCs w:val="20"/>
        </w:rPr>
        <w:t xml:space="preserve"> </w:t>
      </w:r>
      <w:r w:rsidRPr="006C5412">
        <w:rPr>
          <w:color w:val="000000"/>
          <w:sz w:val="20"/>
          <w:szCs w:val="20"/>
        </w:rPr>
        <w:t>day that some merchants got together and started eating pancakes in Moscow. One of them ate forty and popped off. Or was it fifty? I cannot remember.</w:t>
      </w:r>
    </w:p>
    <w:p w:rsidR="003C12D6" w:rsidRPr="006C5412" w:rsidRDefault="004245DA"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Andrey</w:t>
      </w:r>
      <w:proofErr w:type="spellEnd"/>
      <w:r w:rsidRPr="006C5412">
        <w:rPr>
          <w:color w:val="000000"/>
          <w:sz w:val="20"/>
          <w:szCs w:val="20"/>
        </w:rPr>
        <w:t>: You sit in a larg</w:t>
      </w:r>
      <w:r w:rsidR="00802008" w:rsidRPr="006C5412">
        <w:rPr>
          <w:color w:val="000000"/>
          <w:sz w:val="20"/>
          <w:szCs w:val="20"/>
        </w:rPr>
        <w:t>e</w:t>
      </w:r>
      <w:r w:rsidRPr="006C5412">
        <w:rPr>
          <w:color w:val="000000"/>
          <w:sz w:val="20"/>
          <w:szCs w:val="20"/>
        </w:rPr>
        <w:t xml:space="preserve"> Moscow restaurant</w:t>
      </w:r>
      <w:r w:rsidR="00802008" w:rsidRPr="006C5412">
        <w:rPr>
          <w:color w:val="000000"/>
          <w:sz w:val="20"/>
          <w:szCs w:val="20"/>
        </w:rPr>
        <w:t xml:space="preserve">, you do not know anyone and no one knows you, but all the same you do not feel like a stranger. Yet here you know a complete and everyone knows you, but you are a stranger. </w:t>
      </w:r>
      <w:proofErr w:type="gramStart"/>
      <w:r w:rsidR="00802008" w:rsidRPr="006C5412">
        <w:rPr>
          <w:color w:val="000000"/>
          <w:sz w:val="20"/>
          <w:szCs w:val="20"/>
        </w:rPr>
        <w:t>A complete stranger, all on your own.</w:t>
      </w:r>
      <w:proofErr w:type="gramEnd"/>
    </w:p>
    <w:p w:rsidR="003C12D6" w:rsidRPr="006C5412" w:rsidRDefault="00802008"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Ferapont</w:t>
      </w:r>
      <w:proofErr w:type="spellEnd"/>
      <w:r w:rsidRPr="006C5412">
        <w:rPr>
          <w:color w:val="000000"/>
          <w:sz w:val="20"/>
          <w:szCs w:val="20"/>
        </w:rPr>
        <w:t xml:space="preserve">: Eh? </w:t>
      </w:r>
      <w:proofErr w:type="gramStart"/>
      <w:r w:rsidRPr="006C5412">
        <w:rPr>
          <w:color w:val="000000"/>
          <w:sz w:val="20"/>
          <w:szCs w:val="20"/>
        </w:rPr>
        <w:t>(Pause.)</w:t>
      </w:r>
      <w:proofErr w:type="gramEnd"/>
      <w:r w:rsidRPr="006C5412">
        <w:rPr>
          <w:color w:val="000000"/>
          <w:sz w:val="20"/>
          <w:szCs w:val="20"/>
        </w:rPr>
        <w:t xml:space="preserve"> And that contractor said – maybe he was lying – that there is a great cable running right across Moscow.” </w:t>
      </w:r>
      <w:r w:rsidR="00CE56DE" w:rsidRPr="006C5412">
        <w:rPr>
          <w:sz w:val="20"/>
          <w:szCs w:val="20"/>
        </w:rPr>
        <w:t>(Chekhov, 1973, p. 114).</w:t>
      </w:r>
      <w:r w:rsidR="003C12D6" w:rsidRPr="006C5412">
        <w:rPr>
          <w:color w:val="000000"/>
          <w:sz w:val="20"/>
          <w:szCs w:val="20"/>
        </w:rPr>
        <w:t xml:space="preserve">In these scenes we are a witness of collision between dreamy </w:t>
      </w:r>
      <w:proofErr w:type="spellStart"/>
      <w:r w:rsidR="003C12D6" w:rsidRPr="006C5412">
        <w:rPr>
          <w:i/>
          <w:iCs/>
          <w:color w:val="000000"/>
          <w:sz w:val="20"/>
          <w:szCs w:val="20"/>
        </w:rPr>
        <w:t>Andrey</w:t>
      </w:r>
      <w:proofErr w:type="spellEnd"/>
      <w:r w:rsidR="003C12D6" w:rsidRPr="006C5412">
        <w:rPr>
          <w:color w:val="000000"/>
          <w:sz w:val="20"/>
          <w:szCs w:val="20"/>
        </w:rPr>
        <w:t xml:space="preserve"> and realist </w:t>
      </w:r>
      <w:proofErr w:type="spellStart"/>
      <w:r w:rsidR="003C12D6" w:rsidRPr="006C5412">
        <w:rPr>
          <w:i/>
          <w:iCs/>
          <w:color w:val="000000"/>
          <w:sz w:val="20"/>
          <w:szCs w:val="20"/>
        </w:rPr>
        <w:t>Ferapont</w:t>
      </w:r>
      <w:proofErr w:type="spellEnd"/>
      <w:r w:rsidR="003C12D6" w:rsidRPr="006C5412">
        <w:rPr>
          <w:color w:val="000000"/>
          <w:sz w:val="20"/>
          <w:szCs w:val="20"/>
        </w:rPr>
        <w:t xml:space="preserve">; in reality </w:t>
      </w:r>
      <w:proofErr w:type="spellStart"/>
      <w:r w:rsidR="003C12D6" w:rsidRPr="006C5412">
        <w:rPr>
          <w:i/>
          <w:iCs/>
          <w:color w:val="000000"/>
          <w:sz w:val="20"/>
          <w:szCs w:val="20"/>
        </w:rPr>
        <w:t>Andrey</w:t>
      </w:r>
      <w:proofErr w:type="spellEnd"/>
      <w:r w:rsidR="003C12D6" w:rsidRPr="006C5412">
        <w:rPr>
          <w:color w:val="000000"/>
          <w:sz w:val="20"/>
          <w:szCs w:val="20"/>
        </w:rPr>
        <w:t xml:space="preserve"> feels life’s events even that his wife was unfaithful to him.</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Andrey</w:t>
      </w:r>
      <w:proofErr w:type="spellEnd"/>
      <w:r w:rsidR="00802008" w:rsidRPr="006C5412">
        <w:rPr>
          <w:color w:val="000000"/>
          <w:sz w:val="20"/>
          <w:szCs w:val="20"/>
        </w:rPr>
        <w:t>: … The wives deceive the husbands, and the husbands lie and pretend they do not see or hear anything</w:t>
      </w:r>
      <w:r w:rsidR="00867983" w:rsidRPr="006C5412">
        <w:rPr>
          <w:color w:val="000000"/>
          <w:sz w:val="20"/>
          <w:szCs w:val="20"/>
        </w:rPr>
        <w:t>…</w:t>
      </w:r>
      <w:r w:rsidR="00802008" w:rsidRPr="006C5412">
        <w:rPr>
          <w:color w:val="000000"/>
          <w:sz w:val="20"/>
          <w:szCs w:val="20"/>
        </w:rPr>
        <w:t xml:space="preserve"> </w:t>
      </w:r>
      <w:r w:rsidRPr="006C5412">
        <w:rPr>
          <w:color w:val="000000"/>
          <w:sz w:val="20"/>
          <w:szCs w:val="20"/>
        </w:rPr>
        <w:t xml:space="preserve">” </w:t>
      </w:r>
      <w:r w:rsidR="00CE56DE" w:rsidRPr="006C5412">
        <w:rPr>
          <w:sz w:val="20"/>
          <w:szCs w:val="20"/>
        </w:rPr>
        <w:t>(Chekhov, 1973, p. 152),</w:t>
      </w:r>
      <w:r w:rsidRPr="006C5412">
        <w:rPr>
          <w:color w:val="000000"/>
          <w:sz w:val="20"/>
          <w:szCs w:val="20"/>
        </w:rPr>
        <w:t xml:space="preserve"> and the oppressing, inescapable and degenerate influence crushes their children, and the spark of divinity is extinguished in them, and they become just the same pitiful and mean corpses without life, all the same as one another, just as their parents were before them.</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And again we are witnesses of funny scene between </w:t>
      </w:r>
      <w:proofErr w:type="spellStart"/>
      <w:r w:rsidRPr="006C5412">
        <w:rPr>
          <w:i/>
          <w:iCs/>
          <w:color w:val="000000"/>
          <w:sz w:val="20"/>
          <w:szCs w:val="20"/>
        </w:rPr>
        <w:t>Ferapont</w:t>
      </w:r>
      <w:proofErr w:type="spellEnd"/>
      <w:r w:rsidRPr="006C5412">
        <w:rPr>
          <w:color w:val="000000"/>
          <w:sz w:val="20"/>
          <w:szCs w:val="20"/>
        </w:rPr>
        <w:t xml:space="preserve"> and </w:t>
      </w:r>
      <w:proofErr w:type="spellStart"/>
      <w:r w:rsidRPr="006C5412">
        <w:rPr>
          <w:i/>
          <w:iCs/>
          <w:color w:val="000000"/>
          <w:sz w:val="20"/>
          <w:szCs w:val="20"/>
        </w:rPr>
        <w:t>Andrey</w:t>
      </w:r>
      <w:proofErr w:type="spellEnd"/>
      <w:r w:rsidRPr="006C5412">
        <w:rPr>
          <w:color w:val="000000"/>
          <w:sz w:val="20"/>
          <w:szCs w:val="20"/>
        </w:rPr>
        <w:t>.</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Andrey</w:t>
      </w:r>
      <w:proofErr w:type="spellEnd"/>
      <w:r w:rsidR="00867983" w:rsidRPr="006C5412">
        <w:rPr>
          <w:color w:val="000000"/>
          <w:sz w:val="20"/>
          <w:szCs w:val="20"/>
        </w:rPr>
        <w:t>: …</w:t>
      </w:r>
      <w:r w:rsidRPr="006C5412">
        <w:rPr>
          <w:color w:val="000000"/>
          <w:sz w:val="20"/>
          <w:szCs w:val="20"/>
        </w:rPr>
        <w:t xml:space="preserve"> </w:t>
      </w:r>
      <w:proofErr w:type="gramStart"/>
      <w:r w:rsidRPr="006C5412">
        <w:rPr>
          <w:color w:val="000000"/>
          <w:sz w:val="20"/>
          <w:szCs w:val="20"/>
        </w:rPr>
        <w:t>(</w:t>
      </w:r>
      <w:r w:rsidR="00E41EEC" w:rsidRPr="006C5412">
        <w:rPr>
          <w:color w:val="000000"/>
          <w:sz w:val="20"/>
          <w:szCs w:val="20"/>
        </w:rPr>
        <w:t xml:space="preserve">To </w:t>
      </w:r>
      <w:proofErr w:type="spellStart"/>
      <w:r w:rsidR="00E41EEC" w:rsidRPr="006C5412">
        <w:rPr>
          <w:color w:val="000000"/>
          <w:sz w:val="20"/>
          <w:szCs w:val="20"/>
        </w:rPr>
        <w:t>Ferapont</w:t>
      </w:r>
      <w:proofErr w:type="spellEnd"/>
      <w:r w:rsidR="00E41EEC" w:rsidRPr="006C5412">
        <w:rPr>
          <w:color w:val="000000"/>
          <w:sz w:val="20"/>
          <w:szCs w:val="20"/>
        </w:rPr>
        <w:t xml:space="preserve"> </w:t>
      </w:r>
      <w:r w:rsidRPr="006C5412">
        <w:rPr>
          <w:color w:val="000000"/>
          <w:sz w:val="20"/>
          <w:szCs w:val="20"/>
        </w:rPr>
        <w:t>angrily).</w:t>
      </w:r>
      <w:proofErr w:type="gramEnd"/>
      <w:r w:rsidRPr="006C5412">
        <w:rPr>
          <w:color w:val="000000"/>
          <w:sz w:val="20"/>
          <w:szCs w:val="20"/>
        </w:rPr>
        <w:t xml:space="preserve"> What do you want?</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Ferapont</w:t>
      </w:r>
      <w:proofErr w:type="spellEnd"/>
      <w:r w:rsidR="00867983" w:rsidRPr="006C5412">
        <w:rPr>
          <w:color w:val="000000"/>
          <w:sz w:val="20"/>
          <w:szCs w:val="20"/>
        </w:rPr>
        <w:t>:</w:t>
      </w:r>
      <w:r w:rsidRPr="006C5412">
        <w:rPr>
          <w:color w:val="000000"/>
          <w:sz w:val="20"/>
          <w:szCs w:val="20"/>
        </w:rPr>
        <w:t xml:space="preserve"> </w:t>
      </w:r>
      <w:r w:rsidR="00867983" w:rsidRPr="006C5412">
        <w:rPr>
          <w:color w:val="000000"/>
          <w:sz w:val="20"/>
          <w:szCs w:val="20"/>
        </w:rPr>
        <w:t>The papers have got to be signed.</w:t>
      </w:r>
    </w:p>
    <w:p w:rsidR="003C12D6" w:rsidRPr="006C5412" w:rsidRDefault="00867983"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Andrey</w:t>
      </w:r>
      <w:proofErr w:type="spellEnd"/>
      <w:r w:rsidRPr="006C5412">
        <w:rPr>
          <w:color w:val="000000"/>
          <w:sz w:val="20"/>
          <w:szCs w:val="20"/>
        </w:rPr>
        <w:t>: I am sick and tired of you.</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Ferapont</w:t>
      </w:r>
      <w:proofErr w:type="spellEnd"/>
      <w:r w:rsidR="00867983" w:rsidRPr="006C5412">
        <w:rPr>
          <w:color w:val="000000"/>
          <w:sz w:val="20"/>
          <w:szCs w:val="20"/>
        </w:rPr>
        <w:t xml:space="preserve">: </w:t>
      </w:r>
      <w:r w:rsidRPr="006C5412">
        <w:rPr>
          <w:color w:val="000000"/>
          <w:sz w:val="20"/>
          <w:szCs w:val="20"/>
        </w:rPr>
        <w:t>(</w:t>
      </w:r>
      <w:r w:rsidR="00867983" w:rsidRPr="006C5412">
        <w:rPr>
          <w:color w:val="000000"/>
          <w:sz w:val="20"/>
          <w:szCs w:val="20"/>
        </w:rPr>
        <w:t>handling him the papers</w:t>
      </w:r>
      <w:r w:rsidRPr="006C5412">
        <w:rPr>
          <w:color w:val="000000"/>
          <w:sz w:val="20"/>
          <w:szCs w:val="20"/>
        </w:rPr>
        <w:t>)</w:t>
      </w:r>
      <w:r w:rsidR="00867983" w:rsidRPr="006C5412">
        <w:rPr>
          <w:sz w:val="20"/>
          <w:szCs w:val="20"/>
        </w:rPr>
        <w:t xml:space="preserve">. The cloakroom attendant at the town hall said the temperature dropped to two hundred below freezing in </w:t>
      </w:r>
      <w:proofErr w:type="spellStart"/>
      <w:r w:rsidR="00867983" w:rsidRPr="006C5412">
        <w:rPr>
          <w:sz w:val="20"/>
          <w:szCs w:val="20"/>
        </w:rPr>
        <w:t>St.Petersburg</w:t>
      </w:r>
      <w:proofErr w:type="spellEnd"/>
      <w:r w:rsidR="00867983" w:rsidRPr="006C5412">
        <w:rPr>
          <w:sz w:val="20"/>
          <w:szCs w:val="20"/>
        </w:rPr>
        <w:t>.”</w:t>
      </w:r>
      <w:r w:rsidRPr="006C5412">
        <w:rPr>
          <w:color w:val="000000"/>
          <w:sz w:val="20"/>
          <w:szCs w:val="20"/>
        </w:rPr>
        <w:t xml:space="preserve"> </w:t>
      </w:r>
      <w:proofErr w:type="gramStart"/>
      <w:r w:rsidR="00CE56DE" w:rsidRPr="006C5412">
        <w:rPr>
          <w:sz w:val="20"/>
          <w:szCs w:val="20"/>
        </w:rPr>
        <w:t>(Chekhov, 1973, p. 153).</w:t>
      </w:r>
      <w:proofErr w:type="gramEnd"/>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The painful thing in all these events is cold manners of persons who don’t want to get in touch with each other, isolate and blame the other one for pure understanding. These individuals have unique inward life, which don’t share with others, try to solve problems alone and if try to find somebody to share </w:t>
      </w:r>
      <w:r w:rsidRPr="006C5412">
        <w:rPr>
          <w:color w:val="000000"/>
          <w:sz w:val="20"/>
          <w:szCs w:val="20"/>
        </w:rPr>
        <w:lastRenderedPageBreak/>
        <w:t>with, meet someone like Natasha. In one of the letters written to Chekhov</w:t>
      </w:r>
      <w:r w:rsidR="00867983" w:rsidRPr="006C5412">
        <w:rPr>
          <w:color w:val="000000"/>
          <w:sz w:val="20"/>
          <w:szCs w:val="20"/>
        </w:rPr>
        <w:t>;</w:t>
      </w:r>
      <w:r w:rsidRPr="006C5412">
        <w:rPr>
          <w:color w:val="000000"/>
          <w:sz w:val="20"/>
          <w:szCs w:val="20"/>
        </w:rPr>
        <w:t xml:space="preserve"> </w:t>
      </w:r>
      <w:proofErr w:type="spellStart"/>
      <w:r w:rsidRPr="006C5412">
        <w:rPr>
          <w:i/>
          <w:iCs/>
          <w:color w:val="000000"/>
          <w:sz w:val="20"/>
          <w:szCs w:val="20"/>
        </w:rPr>
        <w:t>Danchenko</w:t>
      </w:r>
      <w:proofErr w:type="spellEnd"/>
      <w:r w:rsidRPr="006C5412">
        <w:rPr>
          <w:color w:val="000000"/>
          <w:sz w:val="20"/>
          <w:szCs w:val="20"/>
        </w:rPr>
        <w:t xml:space="preserve"> said,</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“Topic of this work is always open without deep shocks used by old dramatists” </w:t>
      </w:r>
      <w:r w:rsidR="00DD441D" w:rsidRPr="006C5412">
        <w:rPr>
          <w:color w:val="000000"/>
          <w:sz w:val="20"/>
          <w:szCs w:val="20"/>
        </w:rPr>
        <w:t>(Chekhov, 2009, p.</w:t>
      </w:r>
      <w:r w:rsidRPr="006C5412">
        <w:rPr>
          <w:color w:val="000000"/>
          <w:sz w:val="20"/>
          <w:szCs w:val="20"/>
        </w:rPr>
        <w:t xml:space="preserve"> 73</w:t>
      </w:r>
      <w:r w:rsidR="00DD441D" w:rsidRPr="006C5412">
        <w:rPr>
          <w:color w:val="000000"/>
          <w:sz w:val="20"/>
          <w:szCs w:val="20"/>
        </w:rPr>
        <w:t>)</w:t>
      </w:r>
    </w:p>
    <w:p w:rsidR="00413BBB"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Heroes of the play were so absorbed into own thoughts that even were unable to leave for Moscow willingly or even when they were hearing about movement of military base they sank into sadness. As if they chained to small town environment and didn’t have the way out. Chekhov criticizes and presents their tragedy, blames main characters of situation, i.e. the same persons who might be thinking about.</w:t>
      </w:r>
    </w:p>
    <w:p w:rsidR="003C12D6" w:rsidRPr="006C5412" w:rsidRDefault="00413BBB" w:rsidP="006C5412">
      <w:pPr>
        <w:autoSpaceDE w:val="0"/>
        <w:autoSpaceDN w:val="0"/>
        <w:adjustRightInd w:val="0"/>
        <w:snapToGrid w:val="0"/>
        <w:ind w:firstLine="425"/>
        <w:jc w:val="both"/>
        <w:rPr>
          <w:rFonts w:eastAsia="Calibri"/>
          <w:sz w:val="20"/>
          <w:szCs w:val="20"/>
        </w:rPr>
      </w:pPr>
      <w:r w:rsidRPr="006C5412">
        <w:rPr>
          <w:rFonts w:eastAsia="Calibri"/>
          <w:sz w:val="20"/>
          <w:szCs w:val="20"/>
        </w:rPr>
        <w:t xml:space="preserve">“The characters in </w:t>
      </w:r>
      <w:r w:rsidRPr="006C5412">
        <w:rPr>
          <w:rFonts w:eastAsia="Calibri"/>
          <w:i/>
          <w:iCs/>
          <w:sz w:val="20"/>
          <w:szCs w:val="20"/>
        </w:rPr>
        <w:t xml:space="preserve">Three Sisters </w:t>
      </w:r>
      <w:r w:rsidRPr="006C5412">
        <w:rPr>
          <w:rFonts w:eastAsia="Calibri"/>
          <w:sz w:val="20"/>
          <w:szCs w:val="20"/>
        </w:rPr>
        <w:t>oscillate between the world of strict order and the world of chance (which turns out to be ill chance). Chance rules their lives as the uniform once did. They have no power over either because they always flow with the stream, no matter which pole they belong to; this is true not only for the characters but for all of the creatures in the play”</w:t>
      </w:r>
      <w:r w:rsidR="00E76AA1" w:rsidRPr="006C5412">
        <w:rPr>
          <w:rFonts w:eastAsia="Calibri"/>
          <w:sz w:val="20"/>
          <w:szCs w:val="20"/>
        </w:rPr>
        <w:t>.</w:t>
      </w:r>
      <w:r w:rsidRPr="006C5412">
        <w:rPr>
          <w:rFonts w:eastAsia="Calibri"/>
          <w:sz w:val="20"/>
          <w:szCs w:val="20"/>
        </w:rPr>
        <w:t xml:space="preserve"> </w:t>
      </w:r>
      <w:r w:rsidR="00E76AA1" w:rsidRPr="006C5412">
        <w:rPr>
          <w:rFonts w:eastAsia="Calibri"/>
          <w:sz w:val="20"/>
          <w:szCs w:val="20"/>
        </w:rPr>
        <w:t>(</w:t>
      </w:r>
      <w:proofErr w:type="spellStart"/>
      <w:r w:rsidR="00E76AA1" w:rsidRPr="006C5412">
        <w:rPr>
          <w:rFonts w:eastAsia="Calibri"/>
          <w:sz w:val="20"/>
          <w:szCs w:val="20"/>
        </w:rPr>
        <w:t>Ulea</w:t>
      </w:r>
      <w:proofErr w:type="spellEnd"/>
      <w:r w:rsidR="00E76AA1" w:rsidRPr="006C5412">
        <w:rPr>
          <w:rFonts w:eastAsia="Calibri"/>
          <w:sz w:val="20"/>
          <w:szCs w:val="20"/>
        </w:rPr>
        <w:t>, 2003, p. 120).</w:t>
      </w:r>
      <w:r w:rsidR="003C12D6" w:rsidRPr="006C5412">
        <w:rPr>
          <w:color w:val="000000"/>
          <w:sz w:val="20"/>
          <w:szCs w:val="20"/>
        </w:rPr>
        <w:t xml:space="preserve">Satire is obvious also in characters of </w:t>
      </w:r>
      <w:proofErr w:type="spellStart"/>
      <w:r w:rsidR="003C12D6" w:rsidRPr="006C5412">
        <w:rPr>
          <w:i/>
          <w:iCs/>
          <w:sz w:val="20"/>
          <w:szCs w:val="20"/>
        </w:rPr>
        <w:t>Solyony</w:t>
      </w:r>
      <w:proofErr w:type="spellEnd"/>
      <w:r w:rsidR="003C12D6" w:rsidRPr="006C5412">
        <w:rPr>
          <w:sz w:val="20"/>
          <w:szCs w:val="20"/>
        </w:rPr>
        <w:t xml:space="preserve"> and </w:t>
      </w:r>
      <w:proofErr w:type="spellStart"/>
      <w:r w:rsidR="003C12D6" w:rsidRPr="006C5412">
        <w:rPr>
          <w:i/>
          <w:iCs/>
          <w:color w:val="000000"/>
          <w:sz w:val="20"/>
          <w:szCs w:val="20"/>
        </w:rPr>
        <w:t>Kulygin</w:t>
      </w:r>
      <w:proofErr w:type="spellEnd"/>
      <w:r w:rsidR="003C12D6" w:rsidRPr="006C5412">
        <w:rPr>
          <w:color w:val="000000"/>
          <w:sz w:val="20"/>
          <w:szCs w:val="20"/>
        </w:rPr>
        <w:t xml:space="preserve">. </w:t>
      </w:r>
      <w:proofErr w:type="spellStart"/>
      <w:r w:rsidR="003C12D6" w:rsidRPr="006C5412">
        <w:rPr>
          <w:i/>
          <w:iCs/>
          <w:sz w:val="20"/>
          <w:szCs w:val="20"/>
        </w:rPr>
        <w:t>Solyony</w:t>
      </w:r>
      <w:proofErr w:type="spellEnd"/>
      <w:r w:rsidR="003C12D6" w:rsidRPr="006C5412">
        <w:rPr>
          <w:sz w:val="20"/>
          <w:szCs w:val="20"/>
        </w:rPr>
        <w:t xml:space="preserve"> pretends to participation in a duel and </w:t>
      </w:r>
      <w:proofErr w:type="spellStart"/>
      <w:r w:rsidR="003C12D6" w:rsidRPr="006C5412">
        <w:rPr>
          <w:i/>
          <w:iCs/>
          <w:color w:val="000000"/>
          <w:sz w:val="20"/>
          <w:szCs w:val="20"/>
        </w:rPr>
        <w:t>Kulygin</w:t>
      </w:r>
      <w:proofErr w:type="spellEnd"/>
      <w:r w:rsidR="003C12D6" w:rsidRPr="006C5412">
        <w:rPr>
          <w:color w:val="000000"/>
          <w:sz w:val="20"/>
          <w:szCs w:val="20"/>
        </w:rPr>
        <w:t xml:space="preserve"> is a flippant schoolteacher who appreciates environment only by academic points scale; he knows nothing else.</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Kulygin</w:t>
      </w:r>
      <w:proofErr w:type="spellEnd"/>
      <w:r w:rsidR="003A0DA2" w:rsidRPr="006C5412">
        <w:rPr>
          <w:color w:val="000000"/>
          <w:sz w:val="20"/>
          <w:szCs w:val="20"/>
        </w:rPr>
        <w:t>: (</w:t>
      </w:r>
      <w:r w:rsidR="00E41EEC" w:rsidRPr="006C5412">
        <w:rPr>
          <w:color w:val="000000"/>
          <w:sz w:val="20"/>
          <w:szCs w:val="20"/>
        </w:rPr>
        <w:t>A</w:t>
      </w:r>
      <w:r w:rsidR="003A0DA2" w:rsidRPr="006C5412">
        <w:rPr>
          <w:color w:val="000000"/>
          <w:sz w:val="20"/>
          <w:szCs w:val="20"/>
        </w:rPr>
        <w:t xml:space="preserve">pplying to </w:t>
      </w:r>
      <w:proofErr w:type="spellStart"/>
      <w:r w:rsidR="00E41EEC" w:rsidRPr="006C5412">
        <w:rPr>
          <w:i/>
          <w:iCs/>
          <w:color w:val="000000"/>
          <w:sz w:val="20"/>
          <w:szCs w:val="20"/>
        </w:rPr>
        <w:t>Chebutykin</w:t>
      </w:r>
      <w:proofErr w:type="spellEnd"/>
      <w:r w:rsidR="003A0DA2" w:rsidRPr="006C5412">
        <w:rPr>
          <w:color w:val="000000"/>
          <w:sz w:val="20"/>
          <w:szCs w:val="20"/>
        </w:rPr>
        <w:t>)</w:t>
      </w:r>
      <w:r w:rsidR="00E41EEC" w:rsidRPr="006C5412">
        <w:rPr>
          <w:color w:val="000000"/>
          <w:sz w:val="20"/>
          <w:szCs w:val="20"/>
        </w:rPr>
        <w:t xml:space="preserve">. </w:t>
      </w:r>
      <w:proofErr w:type="gramStart"/>
      <w:r w:rsidR="003A0DA2" w:rsidRPr="006C5412">
        <w:rPr>
          <w:color w:val="000000"/>
          <w:sz w:val="20"/>
          <w:szCs w:val="20"/>
        </w:rPr>
        <w:t>Three minus for behavior.</w:t>
      </w:r>
      <w:proofErr w:type="gramEnd"/>
      <w:r w:rsidR="003A0DA2" w:rsidRPr="006C5412">
        <w:rPr>
          <w:color w:val="000000"/>
          <w:sz w:val="20"/>
          <w:szCs w:val="20"/>
        </w:rPr>
        <w:t xml:space="preserve"> </w:t>
      </w:r>
      <w:proofErr w:type="gramStart"/>
      <w:r w:rsidR="00CE56DE" w:rsidRPr="006C5412">
        <w:rPr>
          <w:sz w:val="20"/>
          <w:szCs w:val="20"/>
        </w:rPr>
        <w:t>(Chekhov, 1973, p. 109).</w:t>
      </w:r>
      <w:proofErr w:type="gramEnd"/>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Or in other place:</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Kulygin</w:t>
      </w:r>
      <w:proofErr w:type="spellEnd"/>
      <w:r w:rsidR="003A0DA2" w:rsidRPr="006C5412">
        <w:rPr>
          <w:color w:val="000000"/>
          <w:sz w:val="20"/>
          <w:szCs w:val="20"/>
        </w:rPr>
        <w:t>:</w:t>
      </w:r>
      <w:r w:rsidR="00124A69" w:rsidRPr="006C5412">
        <w:rPr>
          <w:color w:val="000000"/>
          <w:sz w:val="20"/>
          <w:szCs w:val="20"/>
        </w:rPr>
        <w:t xml:space="preserve"> </w:t>
      </w:r>
      <w:proofErr w:type="gramStart"/>
      <w:r w:rsidR="003A0DA2" w:rsidRPr="006C5412">
        <w:rPr>
          <w:color w:val="000000"/>
          <w:sz w:val="20"/>
          <w:szCs w:val="20"/>
        </w:rPr>
        <w:t>( picking</w:t>
      </w:r>
      <w:proofErr w:type="gramEnd"/>
      <w:r w:rsidR="003A0DA2" w:rsidRPr="006C5412">
        <w:rPr>
          <w:color w:val="000000"/>
          <w:sz w:val="20"/>
          <w:szCs w:val="20"/>
        </w:rPr>
        <w:t xml:space="preserve"> up the watch pieces). </w:t>
      </w:r>
      <w:proofErr w:type="gramStart"/>
      <w:r w:rsidR="003A0DA2" w:rsidRPr="006C5412">
        <w:rPr>
          <w:color w:val="000000"/>
          <w:sz w:val="20"/>
          <w:szCs w:val="20"/>
        </w:rPr>
        <w:t xml:space="preserve">Fancy </w:t>
      </w:r>
      <w:r w:rsidR="00AD0CE8" w:rsidRPr="006C5412">
        <w:rPr>
          <w:color w:val="000000"/>
          <w:sz w:val="20"/>
          <w:szCs w:val="20"/>
        </w:rPr>
        <w:t>breaking</w:t>
      </w:r>
      <w:r w:rsidR="003A0DA2" w:rsidRPr="006C5412">
        <w:rPr>
          <w:color w:val="000000"/>
          <w:sz w:val="20"/>
          <w:szCs w:val="20"/>
        </w:rPr>
        <w:t xml:space="preserve"> such a </w:t>
      </w:r>
      <w:r w:rsidR="00AD0CE8" w:rsidRPr="006C5412">
        <w:rPr>
          <w:color w:val="000000"/>
          <w:sz w:val="20"/>
          <w:szCs w:val="20"/>
        </w:rPr>
        <w:t>precious</w:t>
      </w:r>
      <w:r w:rsidR="003A0DA2" w:rsidRPr="006C5412">
        <w:rPr>
          <w:color w:val="000000"/>
          <w:sz w:val="20"/>
          <w:szCs w:val="20"/>
        </w:rPr>
        <w:t xml:space="preserve"> </w:t>
      </w:r>
      <w:r w:rsidR="00AD0CE8" w:rsidRPr="006C5412">
        <w:rPr>
          <w:color w:val="000000"/>
          <w:sz w:val="20"/>
          <w:szCs w:val="20"/>
        </w:rPr>
        <w:t>object.</w:t>
      </w:r>
      <w:proofErr w:type="gramEnd"/>
      <w:r w:rsidR="00AD0CE8" w:rsidRPr="006C5412">
        <w:rPr>
          <w:color w:val="000000"/>
          <w:sz w:val="20"/>
          <w:szCs w:val="20"/>
        </w:rPr>
        <w:t xml:space="preserve"> Oh, Doctor! Doctor! </w:t>
      </w:r>
      <w:proofErr w:type="spellStart"/>
      <w:proofErr w:type="gramStart"/>
      <w:r w:rsidR="00AD0CE8" w:rsidRPr="006C5412">
        <w:rPr>
          <w:color w:val="000000"/>
          <w:sz w:val="20"/>
          <w:szCs w:val="20"/>
        </w:rPr>
        <w:t>Nought</w:t>
      </w:r>
      <w:proofErr w:type="spellEnd"/>
      <w:r w:rsidR="00AD0CE8" w:rsidRPr="006C5412">
        <w:rPr>
          <w:color w:val="000000"/>
          <w:sz w:val="20"/>
          <w:szCs w:val="20"/>
        </w:rPr>
        <w:t xml:space="preserve"> minus for conduct.</w:t>
      </w:r>
      <w:proofErr w:type="gramEnd"/>
      <w:r w:rsidR="00CE56DE" w:rsidRPr="006C5412">
        <w:rPr>
          <w:sz w:val="20"/>
          <w:szCs w:val="20"/>
        </w:rPr>
        <w:t xml:space="preserve"> (Chekhov, 1973, p. 135).</w:t>
      </w:r>
      <w:r w:rsidRPr="006C5412">
        <w:rPr>
          <w:color w:val="000000"/>
          <w:sz w:val="20"/>
          <w:szCs w:val="20"/>
        </w:rPr>
        <w:t xml:space="preserve">He seems to be so ludicrous and poor that even seeing his wife in </w:t>
      </w:r>
      <w:proofErr w:type="spellStart"/>
      <w:r w:rsidR="00AD0CE8" w:rsidRPr="006C5412">
        <w:rPr>
          <w:i/>
          <w:iCs/>
          <w:color w:val="000000"/>
          <w:sz w:val="20"/>
          <w:szCs w:val="20"/>
        </w:rPr>
        <w:t>V</w:t>
      </w:r>
      <w:r w:rsidRPr="006C5412">
        <w:rPr>
          <w:i/>
          <w:iCs/>
          <w:color w:val="000000"/>
          <w:sz w:val="20"/>
          <w:szCs w:val="20"/>
        </w:rPr>
        <w:t>ershinin</w:t>
      </w:r>
      <w:r w:rsidRPr="006C5412">
        <w:rPr>
          <w:color w:val="000000"/>
          <w:sz w:val="20"/>
          <w:szCs w:val="20"/>
        </w:rPr>
        <w:t>’s</w:t>
      </w:r>
      <w:proofErr w:type="spellEnd"/>
      <w:r w:rsidRPr="006C5412">
        <w:rPr>
          <w:color w:val="000000"/>
          <w:sz w:val="20"/>
          <w:szCs w:val="20"/>
        </w:rPr>
        <w:t xml:space="preserve"> arms says consolation words</w:t>
      </w:r>
      <w:r w:rsidR="00AD0CE8" w:rsidRPr="006C5412">
        <w:rPr>
          <w:color w:val="000000"/>
          <w:sz w:val="20"/>
          <w:szCs w:val="20"/>
        </w:rPr>
        <w:t>;</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Kulygin</w:t>
      </w:r>
      <w:proofErr w:type="spellEnd"/>
      <w:r w:rsidR="00124A69" w:rsidRPr="006C5412">
        <w:rPr>
          <w:color w:val="000000"/>
          <w:sz w:val="20"/>
          <w:szCs w:val="20"/>
        </w:rPr>
        <w:t>:</w:t>
      </w:r>
      <w:r w:rsidRPr="006C5412">
        <w:rPr>
          <w:rStyle w:val="apple-converted-space"/>
          <w:color w:val="000000"/>
          <w:sz w:val="20"/>
          <w:szCs w:val="20"/>
        </w:rPr>
        <w:t> </w:t>
      </w:r>
      <w:r w:rsidRPr="006C5412">
        <w:rPr>
          <w:color w:val="000000"/>
          <w:sz w:val="20"/>
          <w:szCs w:val="20"/>
        </w:rPr>
        <w:t>(Embarrassed).</w:t>
      </w:r>
      <w:r w:rsidRPr="006C5412">
        <w:rPr>
          <w:rStyle w:val="apple-converted-space"/>
          <w:color w:val="000000"/>
          <w:sz w:val="20"/>
          <w:szCs w:val="20"/>
        </w:rPr>
        <w:t> </w:t>
      </w:r>
      <w:r w:rsidR="00AD0CE8" w:rsidRPr="006C5412">
        <w:rPr>
          <w:color w:val="000000"/>
          <w:sz w:val="20"/>
          <w:szCs w:val="20"/>
        </w:rPr>
        <w:t xml:space="preserve">Never mind, never mind. Let her have a little </w:t>
      </w:r>
      <w:r w:rsidR="00E41EEC" w:rsidRPr="006C5412">
        <w:rPr>
          <w:color w:val="000000"/>
          <w:sz w:val="20"/>
          <w:szCs w:val="20"/>
        </w:rPr>
        <w:t>c</w:t>
      </w:r>
      <w:r w:rsidR="00AD0CE8" w:rsidRPr="006C5412">
        <w:rPr>
          <w:color w:val="000000"/>
          <w:sz w:val="20"/>
          <w:szCs w:val="20"/>
        </w:rPr>
        <w:t xml:space="preserve">ry. Good </w:t>
      </w:r>
      <w:proofErr w:type="spellStart"/>
      <w:r w:rsidR="00AD0CE8" w:rsidRPr="006C5412">
        <w:rPr>
          <w:i/>
          <w:iCs/>
          <w:color w:val="000000"/>
          <w:sz w:val="20"/>
          <w:szCs w:val="20"/>
        </w:rPr>
        <w:t>Masha</w:t>
      </w:r>
      <w:proofErr w:type="spellEnd"/>
      <w:r w:rsidR="00AD0CE8" w:rsidRPr="006C5412">
        <w:rPr>
          <w:color w:val="000000"/>
          <w:sz w:val="20"/>
          <w:szCs w:val="20"/>
        </w:rPr>
        <w:t>! Ni</w:t>
      </w:r>
      <w:r w:rsidR="00E41EEC" w:rsidRPr="006C5412">
        <w:rPr>
          <w:color w:val="000000"/>
          <w:sz w:val="20"/>
          <w:szCs w:val="20"/>
        </w:rPr>
        <w:t>c</w:t>
      </w:r>
      <w:r w:rsidR="00AD0CE8" w:rsidRPr="006C5412">
        <w:rPr>
          <w:color w:val="000000"/>
          <w:sz w:val="20"/>
          <w:szCs w:val="20"/>
        </w:rPr>
        <w:t xml:space="preserve">e </w:t>
      </w:r>
      <w:proofErr w:type="spellStart"/>
      <w:r w:rsidR="00AD0CE8" w:rsidRPr="006C5412">
        <w:rPr>
          <w:i/>
          <w:iCs/>
          <w:color w:val="000000"/>
          <w:sz w:val="20"/>
          <w:szCs w:val="20"/>
        </w:rPr>
        <w:t>Masha</w:t>
      </w:r>
      <w:proofErr w:type="spellEnd"/>
      <w:r w:rsidR="00AD0CE8" w:rsidRPr="006C5412">
        <w:rPr>
          <w:color w:val="000000"/>
          <w:sz w:val="20"/>
          <w:szCs w:val="20"/>
        </w:rPr>
        <w:t>! You are my wife and I am happy, whatever happens</w:t>
      </w:r>
      <w:r w:rsidR="00833088" w:rsidRPr="006C5412">
        <w:rPr>
          <w:color w:val="000000"/>
          <w:sz w:val="20"/>
          <w:szCs w:val="20"/>
        </w:rPr>
        <w:t>. I am not complaining. I do not reproach you….</w:t>
      </w:r>
      <w:r w:rsidRPr="006C5412">
        <w:rPr>
          <w:color w:val="000000"/>
          <w:sz w:val="20"/>
          <w:szCs w:val="20"/>
        </w:rPr>
        <w:t xml:space="preserve">” </w:t>
      </w:r>
      <w:proofErr w:type="gramStart"/>
      <w:r w:rsidR="00CE56DE" w:rsidRPr="006C5412">
        <w:rPr>
          <w:sz w:val="20"/>
          <w:szCs w:val="20"/>
        </w:rPr>
        <w:t>(Chekhov, 1973, p. 155).</w:t>
      </w:r>
      <w:proofErr w:type="gramEnd"/>
    </w:p>
    <w:p w:rsidR="003C12D6" w:rsidRPr="006C5412" w:rsidRDefault="00E41EEC"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Fedotik</w:t>
      </w:r>
      <w:proofErr w:type="spellEnd"/>
      <w:r w:rsidRPr="006C5412">
        <w:rPr>
          <w:color w:val="000000"/>
          <w:sz w:val="20"/>
          <w:szCs w:val="20"/>
        </w:rPr>
        <w:t xml:space="preserve"> </w:t>
      </w:r>
      <w:r w:rsidR="003C12D6" w:rsidRPr="006C5412">
        <w:rPr>
          <w:color w:val="000000"/>
          <w:sz w:val="20"/>
          <w:szCs w:val="20"/>
        </w:rPr>
        <w:t>is also one of the satirical characters. When he hears about the fire in his house and burning of all property down he comes in to the room by dancing and declares:</w:t>
      </w:r>
    </w:p>
    <w:p w:rsidR="00201E4C" w:rsidRPr="006C5412" w:rsidRDefault="00201E4C"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w:t>
      </w:r>
      <w:proofErr w:type="spellStart"/>
      <w:r w:rsidR="003C12D6" w:rsidRPr="006C5412">
        <w:rPr>
          <w:i/>
          <w:iCs/>
          <w:color w:val="000000"/>
          <w:sz w:val="20"/>
          <w:szCs w:val="20"/>
        </w:rPr>
        <w:t>Fedoti</w:t>
      </w:r>
      <w:r w:rsidRPr="006C5412">
        <w:rPr>
          <w:i/>
          <w:iCs/>
          <w:color w:val="000000"/>
          <w:sz w:val="20"/>
          <w:szCs w:val="20"/>
        </w:rPr>
        <w:t>k</w:t>
      </w:r>
      <w:proofErr w:type="spellEnd"/>
      <w:r w:rsidRPr="006C5412">
        <w:rPr>
          <w:color w:val="000000"/>
          <w:sz w:val="20"/>
          <w:szCs w:val="20"/>
        </w:rPr>
        <w:t xml:space="preserve">: (dances). It is burn down! It is burnt down. Right down to the ground! </w:t>
      </w:r>
      <w:proofErr w:type="gramStart"/>
      <w:r w:rsidRPr="006C5412">
        <w:rPr>
          <w:color w:val="000000"/>
          <w:sz w:val="20"/>
          <w:szCs w:val="20"/>
        </w:rPr>
        <w:t>(Laughter).</w:t>
      </w:r>
      <w:proofErr w:type="gramEnd"/>
    </w:p>
    <w:p w:rsidR="00201E4C" w:rsidRPr="006C5412" w:rsidRDefault="00201E4C"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Irina: has it really? </w:t>
      </w:r>
      <w:proofErr w:type="gramStart"/>
      <w:r w:rsidRPr="006C5412">
        <w:rPr>
          <w:color w:val="000000"/>
          <w:sz w:val="20"/>
          <w:szCs w:val="20"/>
        </w:rPr>
        <w:t>Down to the ground?</w:t>
      </w:r>
      <w:proofErr w:type="gramEnd"/>
    </w:p>
    <w:p w:rsidR="003C12D6" w:rsidRPr="006C5412" w:rsidRDefault="00201E4C"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Fedotik</w:t>
      </w:r>
      <w:proofErr w:type="spellEnd"/>
      <w:r w:rsidRPr="006C5412">
        <w:rPr>
          <w:color w:val="000000"/>
          <w:sz w:val="20"/>
          <w:szCs w:val="20"/>
        </w:rPr>
        <w:t xml:space="preserve">: (laughs). Yes. Nothing left at all. My guitar and the camera, and my letter – they have all gone. I wanted to give you a notebook, but that is gone too. </w:t>
      </w:r>
      <w:proofErr w:type="gramStart"/>
      <w:r w:rsidR="003C12D6" w:rsidRPr="006C5412">
        <w:rPr>
          <w:color w:val="000000"/>
          <w:sz w:val="20"/>
          <w:szCs w:val="20"/>
        </w:rPr>
        <w:t xml:space="preserve">” </w:t>
      </w:r>
      <w:r w:rsidR="00CE56DE" w:rsidRPr="006C5412">
        <w:rPr>
          <w:sz w:val="20"/>
          <w:szCs w:val="20"/>
        </w:rPr>
        <w:t>(Chekhov, 1973, p. 136).</w:t>
      </w:r>
      <w:proofErr w:type="gramEnd"/>
    </w:p>
    <w:p w:rsidR="003C12D6" w:rsidRPr="006C5412" w:rsidRDefault="00E41EEC"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Fedotik</w:t>
      </w:r>
      <w:proofErr w:type="spellEnd"/>
      <w:r w:rsidRPr="006C5412">
        <w:rPr>
          <w:color w:val="000000"/>
          <w:sz w:val="20"/>
          <w:szCs w:val="20"/>
        </w:rPr>
        <w:t xml:space="preserve"> </w:t>
      </w:r>
      <w:r w:rsidR="003C12D6" w:rsidRPr="006C5412">
        <w:rPr>
          <w:color w:val="000000"/>
          <w:sz w:val="20"/>
          <w:szCs w:val="20"/>
        </w:rPr>
        <w:t xml:space="preserve">is type of persons who can resist any life difficulties and even doesn’t take burning of </w:t>
      </w:r>
      <w:proofErr w:type="spellStart"/>
      <w:r w:rsidRPr="006C5412">
        <w:rPr>
          <w:color w:val="000000"/>
          <w:sz w:val="20"/>
          <w:szCs w:val="20"/>
        </w:rPr>
        <w:t>housewares</w:t>
      </w:r>
      <w:proofErr w:type="spellEnd"/>
      <w:r w:rsidR="003C12D6" w:rsidRPr="006C5412">
        <w:rPr>
          <w:color w:val="000000"/>
          <w:sz w:val="20"/>
          <w:szCs w:val="20"/>
        </w:rPr>
        <w:t xml:space="preserve"> to heart. It’s interesting that Chekhov brought the fire scene in the performance at the time when all characters were dancing, but in reality they </w:t>
      </w:r>
      <w:r w:rsidR="003C12D6" w:rsidRPr="006C5412">
        <w:rPr>
          <w:color w:val="000000"/>
          <w:sz w:val="20"/>
          <w:szCs w:val="20"/>
        </w:rPr>
        <w:lastRenderedPageBreak/>
        <w:t xml:space="preserve">were celebrating their unhappy life. Another interesting character in drama is </w:t>
      </w:r>
      <w:proofErr w:type="spellStart"/>
      <w:r w:rsidR="003C12D6" w:rsidRPr="006C5412">
        <w:rPr>
          <w:i/>
          <w:iCs/>
          <w:color w:val="000000"/>
          <w:sz w:val="20"/>
          <w:szCs w:val="20"/>
        </w:rPr>
        <w:t>Rodey</w:t>
      </w:r>
      <w:proofErr w:type="spellEnd"/>
      <w:r w:rsidR="003C12D6" w:rsidRPr="006C5412">
        <w:rPr>
          <w:color w:val="000000"/>
          <w:sz w:val="20"/>
          <w:szCs w:val="20"/>
        </w:rPr>
        <w:t>.</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He is a drill coach, he burrs and his speech is amusing. If </w:t>
      </w:r>
      <w:proofErr w:type="spellStart"/>
      <w:r w:rsidRPr="006C5412">
        <w:rPr>
          <w:i/>
          <w:iCs/>
          <w:color w:val="000000"/>
          <w:sz w:val="20"/>
          <w:szCs w:val="20"/>
        </w:rPr>
        <w:t>Ferapont</w:t>
      </w:r>
      <w:proofErr w:type="spellEnd"/>
      <w:r w:rsidRPr="006C5412">
        <w:rPr>
          <w:color w:val="000000"/>
          <w:sz w:val="20"/>
          <w:szCs w:val="20"/>
        </w:rPr>
        <w:t xml:space="preserve"> is deaf and doesn’t hear others and only he hears, in case of </w:t>
      </w:r>
      <w:proofErr w:type="spellStart"/>
      <w:r w:rsidRPr="006C5412">
        <w:rPr>
          <w:i/>
          <w:iCs/>
          <w:color w:val="000000"/>
          <w:sz w:val="20"/>
          <w:szCs w:val="20"/>
        </w:rPr>
        <w:t>Rodey</w:t>
      </w:r>
      <w:proofErr w:type="spellEnd"/>
      <w:r w:rsidRPr="006C5412">
        <w:rPr>
          <w:color w:val="000000"/>
          <w:sz w:val="20"/>
          <w:szCs w:val="20"/>
        </w:rPr>
        <w:t xml:space="preserve"> nobody he</w:t>
      </w:r>
      <w:r w:rsidR="00201E4C" w:rsidRPr="006C5412">
        <w:rPr>
          <w:color w:val="000000"/>
          <w:sz w:val="20"/>
          <w:szCs w:val="20"/>
        </w:rPr>
        <w:t>ars or doesn’t want to hear him;</w:t>
      </w:r>
    </w:p>
    <w:p w:rsidR="003448D4" w:rsidRPr="006C5412" w:rsidRDefault="003C12D6"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Rodey</w:t>
      </w:r>
      <w:proofErr w:type="spellEnd"/>
      <w:r w:rsidR="00201E4C" w:rsidRPr="006C5412">
        <w:rPr>
          <w:color w:val="000000"/>
          <w:sz w:val="20"/>
          <w:szCs w:val="20"/>
        </w:rPr>
        <w:t>:</w:t>
      </w:r>
      <w:r w:rsidRPr="006C5412">
        <w:rPr>
          <w:color w:val="000000"/>
          <w:sz w:val="20"/>
          <w:szCs w:val="20"/>
        </w:rPr>
        <w:t xml:space="preserve"> (loudly). </w:t>
      </w:r>
      <w:proofErr w:type="gramStart"/>
      <w:r w:rsidR="00201E4C" w:rsidRPr="006C5412">
        <w:rPr>
          <w:color w:val="000000"/>
          <w:sz w:val="20"/>
          <w:szCs w:val="20"/>
        </w:rPr>
        <w:t>Happy birthday and all the very best.</w:t>
      </w:r>
      <w:proofErr w:type="gramEnd"/>
      <w:r w:rsidR="00201E4C" w:rsidRPr="006C5412">
        <w:rPr>
          <w:color w:val="000000"/>
          <w:sz w:val="20"/>
          <w:szCs w:val="20"/>
        </w:rPr>
        <w:t xml:space="preserve"> The weather is wonderful today, absolutely marvelous. All morning I was out walking with the schoolboys. I teach gym up at </w:t>
      </w:r>
      <w:r w:rsidR="003448D4" w:rsidRPr="006C5412">
        <w:rPr>
          <w:color w:val="000000"/>
          <w:sz w:val="20"/>
          <w:szCs w:val="20"/>
        </w:rPr>
        <w:t xml:space="preserve">the </w:t>
      </w:r>
      <w:r w:rsidR="00124A69" w:rsidRPr="006C5412">
        <w:rPr>
          <w:color w:val="000000"/>
          <w:sz w:val="20"/>
          <w:szCs w:val="20"/>
        </w:rPr>
        <w:t>grammar</w:t>
      </w:r>
      <w:r w:rsidR="003448D4" w:rsidRPr="006C5412">
        <w:rPr>
          <w:color w:val="000000"/>
          <w:sz w:val="20"/>
          <w:szCs w:val="20"/>
        </w:rPr>
        <w:t xml:space="preserve"> school.</w:t>
      </w:r>
    </w:p>
    <w:p w:rsidR="00CA27CC" w:rsidRPr="006C5412" w:rsidRDefault="003448D4" w:rsidP="006C5412">
      <w:pPr>
        <w:pStyle w:val="NormalWeb"/>
        <w:snapToGrid w:val="0"/>
        <w:spacing w:before="0" w:beforeAutospacing="0" w:after="0" w:afterAutospacing="0"/>
        <w:ind w:firstLine="425"/>
        <w:jc w:val="both"/>
        <w:rPr>
          <w:color w:val="000000"/>
          <w:sz w:val="20"/>
          <w:szCs w:val="20"/>
        </w:rPr>
      </w:pPr>
      <w:proofErr w:type="spellStart"/>
      <w:r w:rsidRPr="006C5412">
        <w:rPr>
          <w:i/>
          <w:iCs/>
          <w:color w:val="000000"/>
          <w:sz w:val="20"/>
          <w:szCs w:val="20"/>
        </w:rPr>
        <w:t>Fedotik</w:t>
      </w:r>
      <w:proofErr w:type="spellEnd"/>
      <w:r w:rsidRPr="006C5412">
        <w:rPr>
          <w:color w:val="000000"/>
          <w:sz w:val="20"/>
          <w:szCs w:val="20"/>
        </w:rPr>
        <w:t>: you can move now, Miss Irina. (Takes a photograph) You are looking very nice today. (Takes a top of his packet) by the way, here is a top for you. It makes a lovely noise</w:t>
      </w:r>
      <w:r w:rsidR="00201E4C" w:rsidRPr="006C5412">
        <w:rPr>
          <w:color w:val="000000"/>
          <w:sz w:val="20"/>
          <w:szCs w:val="20"/>
        </w:rPr>
        <w:t xml:space="preserve"> </w:t>
      </w:r>
      <w:r w:rsidR="003C12D6" w:rsidRPr="006C5412">
        <w:rPr>
          <w:color w:val="000000"/>
          <w:sz w:val="20"/>
          <w:szCs w:val="20"/>
        </w:rPr>
        <w:t xml:space="preserve">…” </w:t>
      </w:r>
      <w:r w:rsidR="00CE56DE" w:rsidRPr="006C5412">
        <w:rPr>
          <w:sz w:val="20"/>
          <w:szCs w:val="20"/>
        </w:rPr>
        <w:t>(Chekhov, 1973, p. 110).</w:t>
      </w:r>
      <w:r w:rsidR="003C12D6" w:rsidRPr="006C5412">
        <w:rPr>
          <w:color w:val="000000"/>
          <w:sz w:val="20"/>
          <w:szCs w:val="20"/>
        </w:rPr>
        <w:t>Characters in comedy of Chekhov and weak and unstable relations are pictured in the form of satire. In “Three Sisters” this relation is revealed trough wrong belief and embarrassment, on the one hand and general slavery. That’s why world of “</w:t>
      </w:r>
      <w:r w:rsidR="00E83513" w:rsidRPr="006C5412">
        <w:rPr>
          <w:i/>
          <w:iCs/>
          <w:color w:val="000000"/>
          <w:sz w:val="20"/>
          <w:szCs w:val="20"/>
        </w:rPr>
        <w:t>The Three Sisters</w:t>
      </w:r>
      <w:r w:rsidR="003C12D6" w:rsidRPr="006C5412">
        <w:rPr>
          <w:color w:val="000000"/>
          <w:sz w:val="20"/>
          <w:szCs w:val="20"/>
        </w:rPr>
        <w:t>” becomes extremely symbolic – stable and unstable elements without knowledge of human real relation or performance of any relations create their own way.</w:t>
      </w:r>
    </w:p>
    <w:p w:rsidR="00CA27CC" w:rsidRPr="006C5412" w:rsidRDefault="00CA27CC" w:rsidP="006C5412">
      <w:pPr>
        <w:autoSpaceDE w:val="0"/>
        <w:autoSpaceDN w:val="0"/>
        <w:adjustRightInd w:val="0"/>
        <w:snapToGrid w:val="0"/>
        <w:ind w:firstLine="425"/>
        <w:jc w:val="both"/>
        <w:rPr>
          <w:color w:val="000000"/>
          <w:sz w:val="20"/>
          <w:szCs w:val="20"/>
        </w:rPr>
      </w:pPr>
      <w:r w:rsidRPr="006C5412">
        <w:rPr>
          <w:rFonts w:eastAsia="Calibri"/>
          <w:sz w:val="20"/>
          <w:szCs w:val="20"/>
        </w:rPr>
        <w:t>“The play discusses fatalism and simultaneously shows how lives are shaped by time and the importance of acting in time. ‘No play has ever conveyed more subtly the sense of the transitory nature of human life”</w:t>
      </w:r>
      <w:r w:rsidR="00604806" w:rsidRPr="006C5412">
        <w:rPr>
          <w:rFonts w:eastAsia="Calibri"/>
          <w:sz w:val="20"/>
          <w:szCs w:val="20"/>
        </w:rPr>
        <w:t>.</w:t>
      </w:r>
      <w:r w:rsidRPr="006C5412">
        <w:rPr>
          <w:rFonts w:eastAsia="Calibri"/>
          <w:sz w:val="20"/>
          <w:szCs w:val="20"/>
        </w:rPr>
        <w:t xml:space="preserve"> </w:t>
      </w:r>
      <w:proofErr w:type="gramStart"/>
      <w:r w:rsidR="00604806" w:rsidRPr="006C5412">
        <w:rPr>
          <w:rFonts w:eastAsia="Calibri"/>
          <w:sz w:val="20"/>
          <w:szCs w:val="20"/>
        </w:rPr>
        <w:t>(</w:t>
      </w:r>
      <w:proofErr w:type="spellStart"/>
      <w:r w:rsidR="00604806" w:rsidRPr="006C5412">
        <w:rPr>
          <w:rFonts w:eastAsia="Calibri"/>
          <w:sz w:val="20"/>
          <w:szCs w:val="20"/>
        </w:rPr>
        <w:t>Whyman</w:t>
      </w:r>
      <w:proofErr w:type="spellEnd"/>
      <w:r w:rsidR="00604806" w:rsidRPr="006C5412">
        <w:rPr>
          <w:rFonts w:eastAsia="Calibri"/>
          <w:sz w:val="20"/>
          <w:szCs w:val="20"/>
        </w:rPr>
        <w:t>, 2011, p. 138)</w:t>
      </w:r>
      <w:r w:rsidRPr="006C5412">
        <w:rPr>
          <w:color w:val="000000"/>
          <w:sz w:val="20"/>
          <w:szCs w:val="20"/>
        </w:rPr>
        <w:t>.</w:t>
      </w:r>
      <w:proofErr w:type="gramEnd"/>
    </w:p>
    <w:p w:rsidR="003C12D6" w:rsidRPr="006C5412" w:rsidRDefault="003C12D6" w:rsidP="006C5412">
      <w:pPr>
        <w:autoSpaceDE w:val="0"/>
        <w:autoSpaceDN w:val="0"/>
        <w:adjustRightInd w:val="0"/>
        <w:snapToGrid w:val="0"/>
        <w:ind w:firstLine="425"/>
        <w:jc w:val="both"/>
        <w:rPr>
          <w:rFonts w:eastAsia="Calibri"/>
          <w:sz w:val="20"/>
          <w:szCs w:val="20"/>
        </w:rPr>
      </w:pPr>
      <w:r w:rsidRPr="006C5412">
        <w:rPr>
          <w:color w:val="000000"/>
          <w:sz w:val="20"/>
          <w:szCs w:val="20"/>
        </w:rPr>
        <w:t xml:space="preserve">This symbolic world becomes a border for two quite different worlds, i.e. border between a civilized world without war and a military world. All roles are divided into simple groups: military and non-military. In other words in military world of </w:t>
      </w:r>
      <w:r w:rsidR="00C12183" w:rsidRPr="006C5412">
        <w:rPr>
          <w:color w:val="000000"/>
          <w:sz w:val="20"/>
          <w:szCs w:val="20"/>
        </w:rPr>
        <w:t>T</w:t>
      </w:r>
      <w:r w:rsidRPr="006C5412">
        <w:rPr>
          <w:color w:val="000000"/>
          <w:sz w:val="20"/>
          <w:szCs w:val="20"/>
        </w:rPr>
        <w:t xml:space="preserve">hree </w:t>
      </w:r>
      <w:r w:rsidR="00C12183" w:rsidRPr="006C5412">
        <w:rPr>
          <w:color w:val="000000"/>
          <w:sz w:val="20"/>
          <w:szCs w:val="20"/>
        </w:rPr>
        <w:t>Sisters’ soldiers</w:t>
      </w:r>
      <w:r w:rsidRPr="006C5412">
        <w:rPr>
          <w:color w:val="000000"/>
          <w:sz w:val="20"/>
          <w:szCs w:val="20"/>
        </w:rPr>
        <w:t>, teachers, staff of post department and others continue their life and even at difficult moments they differ from people as three sisters who live in another, non-military world. Passage through the monotonous world into their free life is threatened and its result is death or failure.</w:t>
      </w:r>
    </w:p>
    <w:p w:rsidR="003C12D6" w:rsidRPr="006C5412" w:rsidRDefault="00BA08A3"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Actually, </w:t>
      </w:r>
      <w:r w:rsidR="003C12D6" w:rsidRPr="006C5412">
        <w:rPr>
          <w:color w:val="000000"/>
          <w:sz w:val="20"/>
          <w:szCs w:val="20"/>
        </w:rPr>
        <w:t>disaster for characters, who are pleased at getting free from father’s authority, takes by another way. This time they become slaves not of human outward authority but first of all of inward weakness, and the second they are depended on irregular and chaos environment. At this nothing</w:t>
      </w:r>
      <w:r w:rsidR="003448D4" w:rsidRPr="006C5412">
        <w:rPr>
          <w:color w:val="000000"/>
          <w:sz w:val="20"/>
          <w:szCs w:val="20"/>
        </w:rPr>
        <w:t>,</w:t>
      </w:r>
      <w:r w:rsidR="003C12D6" w:rsidRPr="006C5412">
        <w:rPr>
          <w:color w:val="000000"/>
          <w:sz w:val="20"/>
          <w:szCs w:val="20"/>
        </w:rPr>
        <w:t xml:space="preserve"> but “their father’s death” can’t save them from slavery. So, their incapacity to rule over the dual dreams, outward and inward environment become method for creation of curious characters in “Three Sisters” play for Chekhov.</w:t>
      </w:r>
    </w:p>
    <w:p w:rsidR="00B2293C" w:rsidRPr="006C5412" w:rsidRDefault="00B5474C" w:rsidP="006C5412">
      <w:pPr>
        <w:autoSpaceDE w:val="0"/>
        <w:autoSpaceDN w:val="0"/>
        <w:adjustRightInd w:val="0"/>
        <w:snapToGrid w:val="0"/>
        <w:ind w:firstLine="425"/>
        <w:jc w:val="both"/>
        <w:rPr>
          <w:rFonts w:eastAsia="Calibri"/>
          <w:sz w:val="20"/>
          <w:szCs w:val="20"/>
        </w:rPr>
      </w:pPr>
      <w:r w:rsidRPr="006C5412">
        <w:rPr>
          <w:rFonts w:eastAsia="Calibri"/>
          <w:sz w:val="20"/>
          <w:szCs w:val="20"/>
        </w:rPr>
        <w:t>“</w:t>
      </w:r>
      <w:r w:rsidR="00B2293C" w:rsidRPr="006C5412">
        <w:rPr>
          <w:rFonts w:eastAsia="Calibri"/>
          <w:sz w:val="20"/>
          <w:szCs w:val="20"/>
        </w:rPr>
        <w:t>Chekhov points up one of the strangest true facts of emotional life: nothing binds people closer together than mutual unhappiness. And that is why Chekhov is sometimes so funny</w:t>
      </w:r>
      <w:r w:rsidR="00604806" w:rsidRPr="006C5412">
        <w:rPr>
          <w:rFonts w:eastAsia="Calibri"/>
          <w:sz w:val="20"/>
          <w:szCs w:val="20"/>
        </w:rPr>
        <w:t xml:space="preserve">”. </w:t>
      </w:r>
      <w:proofErr w:type="gramStart"/>
      <w:r w:rsidR="00604806" w:rsidRPr="006C5412">
        <w:rPr>
          <w:rFonts w:eastAsia="Calibri"/>
          <w:sz w:val="20"/>
          <w:szCs w:val="20"/>
        </w:rPr>
        <w:t>(</w:t>
      </w:r>
      <w:r w:rsidR="00604806" w:rsidRPr="006C5412">
        <w:rPr>
          <w:rFonts w:eastAsia="Calibri"/>
          <w:i/>
          <w:iCs/>
          <w:sz w:val="20"/>
          <w:szCs w:val="20"/>
        </w:rPr>
        <w:t>Moss</w:t>
      </w:r>
      <w:r w:rsidR="00604806" w:rsidRPr="006C5412">
        <w:rPr>
          <w:rFonts w:eastAsia="Calibri"/>
          <w:sz w:val="20"/>
          <w:szCs w:val="20"/>
        </w:rPr>
        <w:t>, 1999, p. 128).</w:t>
      </w:r>
      <w:proofErr w:type="gramEnd"/>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lastRenderedPageBreak/>
        <w:t>Characters in “Three Sisters” play are varied between difficulties from military life on the one hand and happy life. At last it is found out that happy life is harmful for them.</w:t>
      </w:r>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 xml:space="preserve">It seems that Chekhov wrote “Three Sisters” play to expound characters of Vaudeville. At the end of this play Chekhov describes traditional and some peculiarities of Vaudeville comedy (who decided to modernize and make accessible own comedies through it), e.g. </w:t>
      </w:r>
      <w:proofErr w:type="spellStart"/>
      <w:r w:rsidR="00E41EEC" w:rsidRPr="006C5412">
        <w:rPr>
          <w:i/>
          <w:iCs/>
          <w:color w:val="000000"/>
          <w:sz w:val="20"/>
          <w:szCs w:val="20"/>
        </w:rPr>
        <w:t>Chebutykin</w:t>
      </w:r>
      <w:r w:rsidRPr="006C5412">
        <w:rPr>
          <w:color w:val="000000"/>
          <w:sz w:val="20"/>
          <w:szCs w:val="20"/>
        </w:rPr>
        <w:t>’s</w:t>
      </w:r>
      <w:proofErr w:type="spellEnd"/>
      <w:r w:rsidRPr="006C5412">
        <w:rPr>
          <w:color w:val="000000"/>
          <w:sz w:val="20"/>
          <w:szCs w:val="20"/>
        </w:rPr>
        <w:t xml:space="preserve"> dialogue, “... </w:t>
      </w:r>
      <w:r w:rsidR="003448D4" w:rsidRPr="006C5412">
        <w:rPr>
          <w:color w:val="000000"/>
          <w:sz w:val="20"/>
          <w:szCs w:val="20"/>
        </w:rPr>
        <w:t>will not you take this little date from me?</w:t>
      </w:r>
      <w:r w:rsidRPr="006C5412">
        <w:rPr>
          <w:color w:val="000000"/>
          <w:sz w:val="20"/>
          <w:szCs w:val="20"/>
        </w:rPr>
        <w:t xml:space="preserve">” </w:t>
      </w:r>
      <w:r w:rsidR="00CE56DE" w:rsidRPr="006C5412">
        <w:rPr>
          <w:sz w:val="20"/>
          <w:szCs w:val="20"/>
        </w:rPr>
        <w:t>(Chekhov, 1973, p. 135).</w:t>
      </w:r>
      <w:r w:rsidRPr="006C5412">
        <w:rPr>
          <w:color w:val="000000"/>
          <w:sz w:val="20"/>
          <w:szCs w:val="20"/>
        </w:rPr>
        <w:t xml:space="preserve">He emphasizes that it is just vaudeville song and wishes </w:t>
      </w:r>
      <w:proofErr w:type="spellStart"/>
      <w:r w:rsidR="00E41EEC" w:rsidRPr="006C5412">
        <w:rPr>
          <w:i/>
          <w:iCs/>
          <w:color w:val="000000"/>
          <w:sz w:val="20"/>
          <w:szCs w:val="20"/>
        </w:rPr>
        <w:t>Chebutykin</w:t>
      </w:r>
      <w:proofErr w:type="spellEnd"/>
      <w:r w:rsidRPr="006C5412">
        <w:rPr>
          <w:color w:val="000000"/>
          <w:sz w:val="20"/>
          <w:szCs w:val="20"/>
        </w:rPr>
        <w:t xml:space="preserve"> to sing it. Beginning of first curtain as a base for sisters’ dialogue begins with satire and humor of </w:t>
      </w:r>
      <w:proofErr w:type="spellStart"/>
      <w:r w:rsidRPr="006C5412">
        <w:rPr>
          <w:i/>
          <w:iCs/>
          <w:color w:val="000000"/>
          <w:sz w:val="20"/>
          <w:szCs w:val="20"/>
        </w:rPr>
        <w:t>Solyony</w:t>
      </w:r>
      <w:proofErr w:type="spellEnd"/>
      <w:r w:rsidRPr="006C5412">
        <w:rPr>
          <w:color w:val="000000"/>
          <w:sz w:val="20"/>
          <w:szCs w:val="20"/>
        </w:rPr>
        <w:t xml:space="preserve"> and </w:t>
      </w:r>
      <w:proofErr w:type="spellStart"/>
      <w:r w:rsidR="00E41EEC" w:rsidRPr="006C5412">
        <w:rPr>
          <w:i/>
          <w:iCs/>
          <w:color w:val="000000"/>
          <w:sz w:val="20"/>
          <w:szCs w:val="20"/>
        </w:rPr>
        <w:t>Chebutykin</w:t>
      </w:r>
      <w:proofErr w:type="spellEnd"/>
      <w:r w:rsidRPr="006C5412">
        <w:rPr>
          <w:color w:val="000000"/>
          <w:sz w:val="20"/>
          <w:szCs w:val="20"/>
        </w:rPr>
        <w:t xml:space="preserve"> and their dialogue is diminished by songs. In such performances the author’s aim is to emphasize own ideas that brings in many opinions in the play.</w:t>
      </w:r>
    </w:p>
    <w:p w:rsidR="00B5474C" w:rsidRPr="006C5412" w:rsidRDefault="00B5474C" w:rsidP="006C5412">
      <w:pPr>
        <w:autoSpaceDE w:val="0"/>
        <w:autoSpaceDN w:val="0"/>
        <w:adjustRightInd w:val="0"/>
        <w:snapToGrid w:val="0"/>
        <w:ind w:firstLine="425"/>
        <w:jc w:val="both"/>
        <w:rPr>
          <w:rFonts w:eastAsia="Calibri"/>
          <w:sz w:val="20"/>
          <w:szCs w:val="20"/>
        </w:rPr>
      </w:pPr>
      <w:r w:rsidRPr="006C5412">
        <w:rPr>
          <w:color w:val="000000"/>
          <w:sz w:val="20"/>
          <w:szCs w:val="20"/>
        </w:rPr>
        <w:t>Stanislavski believed that “</w:t>
      </w:r>
      <w:r w:rsidRPr="006C5412">
        <w:rPr>
          <w:rFonts w:eastAsia="Calibri"/>
          <w:sz w:val="20"/>
          <w:szCs w:val="20"/>
        </w:rPr>
        <w:t>The men of Chekhov do not bathe, as we did at that time, in their own sorrow. Just the opposite; they, like Chekhov himself, seek life, joy, laughter, courage. The men and women of Chekhov want to live and not to die. They are active and surge to overcome the hard and unbearable impasses into which life has plunged them.</w:t>
      </w:r>
      <w:r w:rsidRPr="006C5412">
        <w:rPr>
          <w:color w:val="000000"/>
          <w:sz w:val="20"/>
          <w:szCs w:val="20"/>
        </w:rPr>
        <w:t xml:space="preserve">” </w:t>
      </w:r>
      <w:proofErr w:type="gramStart"/>
      <w:r w:rsidR="00604806" w:rsidRPr="006C5412">
        <w:rPr>
          <w:color w:val="000000"/>
          <w:sz w:val="20"/>
          <w:szCs w:val="20"/>
        </w:rPr>
        <w:t>(Geoffrey</w:t>
      </w:r>
      <w:r w:rsidR="00604806" w:rsidRPr="006C5412">
        <w:rPr>
          <w:rFonts w:eastAsia="Calibri"/>
          <w:sz w:val="20"/>
          <w:szCs w:val="20"/>
        </w:rPr>
        <w:t xml:space="preserve">, 2006, p. </w:t>
      </w:r>
      <w:r w:rsidR="00604806" w:rsidRPr="006C5412">
        <w:rPr>
          <w:color w:val="000000"/>
          <w:sz w:val="20"/>
          <w:szCs w:val="20"/>
        </w:rPr>
        <w:t>203).</w:t>
      </w:r>
      <w:proofErr w:type="gramEnd"/>
    </w:p>
    <w:p w:rsidR="003C12D6" w:rsidRPr="006C5412" w:rsidRDefault="003C12D6" w:rsidP="006C5412">
      <w:pPr>
        <w:pStyle w:val="NormalWeb"/>
        <w:snapToGrid w:val="0"/>
        <w:spacing w:before="0" w:beforeAutospacing="0" w:after="0" w:afterAutospacing="0"/>
        <w:ind w:firstLine="425"/>
        <w:jc w:val="both"/>
        <w:rPr>
          <w:color w:val="000000"/>
          <w:sz w:val="20"/>
          <w:szCs w:val="20"/>
        </w:rPr>
      </w:pPr>
      <w:r w:rsidRPr="006C5412">
        <w:rPr>
          <w:color w:val="000000"/>
          <w:sz w:val="20"/>
          <w:szCs w:val="20"/>
        </w:rPr>
        <w:t>So, at writing “Three Sisters” (from the beginning to the end) Chekhov works at comedy and not on drama. As they don’t have any power and nobody helps to gain opportunities they always follow public opinion, moral and manners ruling over them and their dreams, which will never become real.</w:t>
      </w:r>
    </w:p>
    <w:p w:rsidR="006D5177" w:rsidRDefault="006D5177" w:rsidP="006C5412">
      <w:pPr>
        <w:pStyle w:val="NormalWeb"/>
        <w:snapToGrid w:val="0"/>
        <w:spacing w:before="0" w:beforeAutospacing="0" w:after="0" w:afterAutospacing="0"/>
        <w:jc w:val="both"/>
        <w:rPr>
          <w:rFonts w:eastAsiaTheme="minorEastAsia"/>
          <w:color w:val="000000"/>
          <w:sz w:val="20"/>
          <w:szCs w:val="20"/>
          <w:lang w:eastAsia="zh-CN"/>
        </w:rPr>
      </w:pPr>
    </w:p>
    <w:p w:rsidR="00441712" w:rsidRPr="00441712" w:rsidRDefault="00441712" w:rsidP="006C5412">
      <w:pPr>
        <w:pStyle w:val="NormalWeb"/>
        <w:snapToGrid w:val="0"/>
        <w:spacing w:before="0" w:beforeAutospacing="0" w:after="0" w:afterAutospacing="0"/>
        <w:jc w:val="both"/>
        <w:rPr>
          <w:rFonts w:eastAsiaTheme="minorEastAsia"/>
          <w:color w:val="000000"/>
          <w:sz w:val="20"/>
          <w:szCs w:val="20"/>
          <w:lang w:eastAsia="zh-CN"/>
        </w:rPr>
      </w:pPr>
    </w:p>
    <w:p w:rsidR="00173DE5" w:rsidRPr="006C5412" w:rsidRDefault="00263FA3" w:rsidP="006C5412">
      <w:pPr>
        <w:pStyle w:val="NormalWeb"/>
        <w:snapToGrid w:val="0"/>
        <w:spacing w:before="0" w:beforeAutospacing="0" w:after="0" w:afterAutospacing="0"/>
        <w:jc w:val="both"/>
        <w:rPr>
          <w:b/>
          <w:bCs/>
          <w:color w:val="000000"/>
          <w:sz w:val="20"/>
          <w:szCs w:val="20"/>
        </w:rPr>
      </w:pPr>
      <w:r w:rsidRPr="006C5412">
        <w:rPr>
          <w:b/>
          <w:bCs/>
          <w:color w:val="000000"/>
          <w:sz w:val="20"/>
          <w:szCs w:val="20"/>
        </w:rPr>
        <w:t>3. Conclusion</w:t>
      </w:r>
    </w:p>
    <w:p w:rsidR="00173DE5" w:rsidRPr="006C5412" w:rsidRDefault="00173DE5" w:rsidP="006C5412">
      <w:pPr>
        <w:pStyle w:val="NormalWeb"/>
        <w:snapToGrid w:val="0"/>
        <w:spacing w:before="0" w:beforeAutospacing="0" w:after="0" w:afterAutospacing="0"/>
        <w:ind w:firstLine="425"/>
        <w:jc w:val="both"/>
        <w:rPr>
          <w:rFonts w:eastAsiaTheme="minorEastAsia"/>
          <w:sz w:val="20"/>
          <w:szCs w:val="20"/>
          <w:lang w:eastAsia="zh-CN"/>
        </w:rPr>
      </w:pPr>
      <w:r w:rsidRPr="006C5412">
        <w:rPr>
          <w:sz w:val="20"/>
          <w:szCs w:val="20"/>
        </w:rPr>
        <w:t>The character of Chekhov’s plays live in real freedom and democracy where the ideology of equality is something, like falsification and lie. It also corresponds to the principles of Moscow theatre that educated such artists that shouldn’t become starts but be good enough and on the same level. The dialogues of the plays fully correspond to the following idea of A.</w:t>
      </w:r>
      <w:r w:rsidR="00441712">
        <w:rPr>
          <w:rFonts w:eastAsiaTheme="minorEastAsia" w:hint="eastAsia"/>
          <w:sz w:val="20"/>
          <w:szCs w:val="20"/>
          <w:lang w:eastAsia="zh-CN"/>
        </w:rPr>
        <w:t xml:space="preserve"> </w:t>
      </w:r>
      <w:r w:rsidRPr="006C5412">
        <w:rPr>
          <w:sz w:val="20"/>
          <w:szCs w:val="20"/>
        </w:rPr>
        <w:t>Chekhov “The people are indifferent to each other and there is no mutual understanding”. They don’t want and can’t understand each other. Everybody only talks about their preferences and are indifferent to others’ ideas. So, the dialogue is a combination of incoherent expressions that are grounded not on the logic but the atmosphere and the situation. This was also an art innovation during those times as in real life a human couldn’t talk like Chekhov’s heroes.</w:t>
      </w:r>
    </w:p>
    <w:p w:rsidR="006C5412" w:rsidRDefault="006C5412" w:rsidP="006C5412">
      <w:pPr>
        <w:pStyle w:val="NormalWeb"/>
        <w:snapToGrid w:val="0"/>
        <w:spacing w:before="0" w:beforeAutospacing="0" w:after="0" w:afterAutospacing="0"/>
        <w:jc w:val="both"/>
        <w:rPr>
          <w:rFonts w:eastAsiaTheme="minorEastAsia"/>
          <w:sz w:val="20"/>
          <w:szCs w:val="20"/>
          <w:lang w:eastAsia="zh-CN"/>
        </w:rPr>
      </w:pPr>
    </w:p>
    <w:p w:rsidR="00441712" w:rsidRDefault="00441712" w:rsidP="006C5412">
      <w:pPr>
        <w:pStyle w:val="NormalWeb"/>
        <w:snapToGrid w:val="0"/>
        <w:spacing w:before="0" w:beforeAutospacing="0" w:after="0" w:afterAutospacing="0"/>
        <w:jc w:val="both"/>
        <w:rPr>
          <w:rFonts w:eastAsiaTheme="minorEastAsia"/>
          <w:sz w:val="20"/>
          <w:szCs w:val="20"/>
          <w:lang w:eastAsia="zh-CN"/>
        </w:rPr>
      </w:pPr>
    </w:p>
    <w:p w:rsidR="00441712" w:rsidRDefault="00441712" w:rsidP="006C5412">
      <w:pPr>
        <w:pStyle w:val="NormalWeb"/>
        <w:snapToGrid w:val="0"/>
        <w:spacing w:before="0" w:beforeAutospacing="0" w:after="0" w:afterAutospacing="0"/>
        <w:jc w:val="both"/>
        <w:rPr>
          <w:rFonts w:eastAsiaTheme="minorEastAsia"/>
          <w:sz w:val="20"/>
          <w:szCs w:val="20"/>
          <w:lang w:eastAsia="zh-CN"/>
        </w:rPr>
      </w:pPr>
    </w:p>
    <w:p w:rsidR="00441712" w:rsidRDefault="00441712" w:rsidP="006C5412">
      <w:pPr>
        <w:pStyle w:val="NormalWeb"/>
        <w:snapToGrid w:val="0"/>
        <w:spacing w:before="0" w:beforeAutospacing="0" w:after="0" w:afterAutospacing="0"/>
        <w:jc w:val="both"/>
        <w:rPr>
          <w:rFonts w:eastAsiaTheme="minorEastAsia"/>
          <w:sz w:val="20"/>
          <w:szCs w:val="20"/>
          <w:lang w:eastAsia="zh-CN"/>
        </w:rPr>
      </w:pPr>
    </w:p>
    <w:p w:rsidR="00441712" w:rsidRPr="006C5412" w:rsidRDefault="00441712" w:rsidP="006C5412">
      <w:pPr>
        <w:pStyle w:val="NormalWeb"/>
        <w:snapToGrid w:val="0"/>
        <w:spacing w:before="0" w:beforeAutospacing="0" w:after="0" w:afterAutospacing="0"/>
        <w:jc w:val="both"/>
        <w:rPr>
          <w:rFonts w:eastAsiaTheme="minorEastAsia"/>
          <w:sz w:val="20"/>
          <w:szCs w:val="20"/>
          <w:lang w:eastAsia="zh-CN"/>
        </w:rPr>
      </w:pPr>
    </w:p>
    <w:p w:rsidR="00263FA3" w:rsidRPr="006C5412" w:rsidRDefault="00263FA3" w:rsidP="006C5412">
      <w:pPr>
        <w:autoSpaceDE w:val="0"/>
        <w:autoSpaceDN w:val="0"/>
        <w:adjustRightInd w:val="0"/>
        <w:snapToGrid w:val="0"/>
        <w:jc w:val="both"/>
        <w:rPr>
          <w:rFonts w:eastAsia="Calibri"/>
          <w:b/>
          <w:bCs/>
          <w:sz w:val="20"/>
          <w:szCs w:val="20"/>
        </w:rPr>
      </w:pPr>
      <w:r w:rsidRPr="006C5412">
        <w:rPr>
          <w:rFonts w:eastAsia="Calibri"/>
          <w:b/>
          <w:bCs/>
          <w:sz w:val="20"/>
          <w:szCs w:val="20"/>
        </w:rPr>
        <w:lastRenderedPageBreak/>
        <w:t>References</w:t>
      </w:r>
    </w:p>
    <w:p w:rsidR="00DC44A2" w:rsidRPr="006C5412" w:rsidRDefault="00DC44A2" w:rsidP="006C5412">
      <w:pPr>
        <w:pStyle w:val="ListParagraph"/>
        <w:numPr>
          <w:ilvl w:val="0"/>
          <w:numId w:val="2"/>
        </w:numPr>
        <w:autoSpaceDE w:val="0"/>
        <w:autoSpaceDN w:val="0"/>
        <w:adjustRightInd w:val="0"/>
        <w:snapToGrid w:val="0"/>
        <w:ind w:left="425" w:hanging="425"/>
        <w:jc w:val="both"/>
        <w:rPr>
          <w:rFonts w:eastAsia="Calibri"/>
          <w:sz w:val="20"/>
          <w:szCs w:val="20"/>
        </w:rPr>
      </w:pPr>
      <w:r w:rsidRPr="006C5412">
        <w:rPr>
          <w:rFonts w:eastAsia="Calibri"/>
          <w:sz w:val="20"/>
          <w:szCs w:val="20"/>
        </w:rPr>
        <w:t xml:space="preserve">Chekhov. A.P., 1973. </w:t>
      </w:r>
      <w:r w:rsidRPr="006C5412">
        <w:rPr>
          <w:rFonts w:eastAsia="Calibri"/>
          <w:i/>
          <w:iCs/>
          <w:sz w:val="20"/>
          <w:szCs w:val="20"/>
        </w:rPr>
        <w:t>Selected Works In Two Volumes</w:t>
      </w:r>
      <w:r w:rsidRPr="006C5412">
        <w:rPr>
          <w:rFonts w:eastAsia="Calibri"/>
          <w:sz w:val="20"/>
          <w:szCs w:val="20"/>
        </w:rPr>
        <w:t>. (K. Cook. Trans.). (Vol.2). Moscow: progress publisher.</w:t>
      </w:r>
    </w:p>
    <w:p w:rsidR="00DC44A2" w:rsidRPr="006C5412" w:rsidRDefault="00DC44A2" w:rsidP="006C5412">
      <w:pPr>
        <w:pStyle w:val="ListParagraph"/>
        <w:numPr>
          <w:ilvl w:val="0"/>
          <w:numId w:val="2"/>
        </w:numPr>
        <w:autoSpaceDE w:val="0"/>
        <w:autoSpaceDN w:val="0"/>
        <w:adjustRightInd w:val="0"/>
        <w:snapToGrid w:val="0"/>
        <w:ind w:left="425" w:hanging="425"/>
        <w:jc w:val="both"/>
        <w:rPr>
          <w:rFonts w:eastAsia="Calibri"/>
          <w:sz w:val="20"/>
          <w:szCs w:val="20"/>
        </w:rPr>
      </w:pPr>
      <w:r w:rsidRPr="006C5412">
        <w:rPr>
          <w:rFonts w:eastAsia="Calibri"/>
          <w:sz w:val="20"/>
          <w:szCs w:val="20"/>
        </w:rPr>
        <w:t xml:space="preserve">Chekhov. A.P., 2009. </w:t>
      </w:r>
      <w:r w:rsidRPr="006C5412">
        <w:rPr>
          <w:rFonts w:eastAsia="Calibri"/>
          <w:i/>
          <w:iCs/>
          <w:sz w:val="20"/>
          <w:szCs w:val="20"/>
        </w:rPr>
        <w:t>Chekhov’s complex works</w:t>
      </w:r>
      <w:r w:rsidRPr="006C5412">
        <w:rPr>
          <w:rFonts w:eastAsia="Calibri"/>
          <w:sz w:val="20"/>
          <w:szCs w:val="20"/>
        </w:rPr>
        <w:t xml:space="preserve">. (Vols.1-10). (N. </w:t>
      </w:r>
      <w:proofErr w:type="spellStart"/>
      <w:r w:rsidRPr="006C5412">
        <w:rPr>
          <w:rFonts w:eastAsia="Calibri"/>
          <w:sz w:val="20"/>
          <w:szCs w:val="20"/>
        </w:rPr>
        <w:t>Kashichi</w:t>
      </w:r>
      <w:proofErr w:type="spellEnd"/>
      <w:r w:rsidRPr="006C5412">
        <w:rPr>
          <w:rFonts w:eastAsia="Calibri"/>
          <w:sz w:val="20"/>
          <w:szCs w:val="20"/>
        </w:rPr>
        <w:t xml:space="preserve">. Trans.).(Vol.9). Tehran. </w:t>
      </w:r>
      <w:proofErr w:type="spellStart"/>
      <w:r w:rsidRPr="006C5412">
        <w:rPr>
          <w:rFonts w:eastAsia="Calibri"/>
          <w:sz w:val="20"/>
          <w:szCs w:val="20"/>
        </w:rPr>
        <w:t>Tus</w:t>
      </w:r>
      <w:proofErr w:type="spellEnd"/>
      <w:r w:rsidRPr="006C5412">
        <w:rPr>
          <w:rFonts w:eastAsia="Calibri"/>
          <w:sz w:val="20"/>
          <w:szCs w:val="20"/>
        </w:rPr>
        <w:t xml:space="preserve"> Publisher.</w:t>
      </w:r>
    </w:p>
    <w:p w:rsidR="00DC44A2" w:rsidRPr="006C5412" w:rsidRDefault="00DC44A2" w:rsidP="006C5412">
      <w:pPr>
        <w:pStyle w:val="ListParagraph"/>
        <w:numPr>
          <w:ilvl w:val="0"/>
          <w:numId w:val="2"/>
        </w:numPr>
        <w:autoSpaceDE w:val="0"/>
        <w:autoSpaceDN w:val="0"/>
        <w:adjustRightInd w:val="0"/>
        <w:snapToGrid w:val="0"/>
        <w:ind w:left="425" w:hanging="425"/>
        <w:jc w:val="both"/>
        <w:rPr>
          <w:rFonts w:eastAsia="Calibri"/>
          <w:sz w:val="20"/>
          <w:szCs w:val="20"/>
        </w:rPr>
      </w:pPr>
      <w:r w:rsidRPr="006C5412">
        <w:rPr>
          <w:rFonts w:eastAsia="Calibri"/>
          <w:sz w:val="20"/>
          <w:szCs w:val="20"/>
        </w:rPr>
        <w:t>Geoffrey. B.,</w:t>
      </w:r>
      <w:r w:rsidRPr="006C5412">
        <w:rPr>
          <w:color w:val="000000"/>
          <w:sz w:val="20"/>
          <w:szCs w:val="20"/>
        </w:rPr>
        <w:t xml:space="preserve"> </w:t>
      </w:r>
      <w:r w:rsidRPr="006C5412">
        <w:rPr>
          <w:rFonts w:eastAsia="Calibri"/>
          <w:sz w:val="20"/>
          <w:szCs w:val="20"/>
        </w:rPr>
        <w:t xml:space="preserve">2006. </w:t>
      </w:r>
      <w:r w:rsidRPr="006C5412">
        <w:rPr>
          <w:i/>
          <w:iCs/>
          <w:color w:val="000000"/>
          <w:sz w:val="20"/>
          <w:szCs w:val="20"/>
        </w:rPr>
        <w:t>Interpreting of Chekhov</w:t>
      </w:r>
      <w:r w:rsidRPr="006C5412">
        <w:rPr>
          <w:color w:val="000000"/>
          <w:sz w:val="20"/>
          <w:szCs w:val="20"/>
        </w:rPr>
        <w:t xml:space="preserve">. </w:t>
      </w:r>
      <w:r w:rsidRPr="006C5412">
        <w:rPr>
          <w:rFonts w:eastAsia="Calibri"/>
          <w:sz w:val="20"/>
          <w:szCs w:val="20"/>
        </w:rPr>
        <w:t>Australia</w:t>
      </w:r>
      <w:r w:rsidRPr="006C5412">
        <w:rPr>
          <w:rFonts w:eastAsia="Calibri"/>
          <w:b/>
          <w:bCs/>
          <w:sz w:val="20"/>
          <w:szCs w:val="20"/>
        </w:rPr>
        <w:t>:</w:t>
      </w:r>
      <w:r w:rsidRPr="006C5412">
        <w:rPr>
          <w:rFonts w:eastAsia="Calibri"/>
          <w:sz w:val="20"/>
          <w:szCs w:val="20"/>
        </w:rPr>
        <w:t xml:space="preserve"> ANU E Press.</w:t>
      </w:r>
    </w:p>
    <w:p w:rsidR="00DC44A2" w:rsidRPr="006C5412" w:rsidRDefault="00DC44A2" w:rsidP="006C5412">
      <w:pPr>
        <w:pStyle w:val="ListParagraph"/>
        <w:numPr>
          <w:ilvl w:val="0"/>
          <w:numId w:val="2"/>
        </w:numPr>
        <w:autoSpaceDE w:val="0"/>
        <w:autoSpaceDN w:val="0"/>
        <w:adjustRightInd w:val="0"/>
        <w:snapToGrid w:val="0"/>
        <w:ind w:left="425" w:hanging="425"/>
        <w:jc w:val="both"/>
        <w:rPr>
          <w:rFonts w:eastAsia="Calibri"/>
          <w:sz w:val="20"/>
          <w:szCs w:val="20"/>
        </w:rPr>
      </w:pPr>
      <w:r w:rsidRPr="006C5412">
        <w:rPr>
          <w:rFonts w:eastAsia="Calibri"/>
          <w:sz w:val="20"/>
          <w:szCs w:val="20"/>
        </w:rPr>
        <w:lastRenderedPageBreak/>
        <w:t xml:space="preserve">Moss. H., 1999.Three Sisters. In: H. Bloom, eds. </w:t>
      </w:r>
      <w:r w:rsidRPr="006C5412">
        <w:rPr>
          <w:rFonts w:eastAsia="Calibri"/>
          <w:i/>
          <w:iCs/>
          <w:sz w:val="20"/>
          <w:szCs w:val="20"/>
        </w:rPr>
        <w:t>Anton Chekhov</w:t>
      </w:r>
      <w:r w:rsidRPr="006C5412">
        <w:rPr>
          <w:rFonts w:eastAsia="Calibri"/>
          <w:sz w:val="20"/>
          <w:szCs w:val="20"/>
        </w:rPr>
        <w:t>. USA:</w:t>
      </w:r>
      <w:r w:rsidRPr="006C5412">
        <w:rPr>
          <w:rStyle w:val="apple-style-span"/>
          <w:color w:val="000000"/>
          <w:sz w:val="20"/>
          <w:szCs w:val="20"/>
        </w:rPr>
        <w:t xml:space="preserve"> Chelsea House Pub, pages, 121-138.</w:t>
      </w:r>
    </w:p>
    <w:p w:rsidR="00DC44A2" w:rsidRPr="006C5412" w:rsidRDefault="00DC44A2" w:rsidP="006C5412">
      <w:pPr>
        <w:pStyle w:val="ListParagraph"/>
        <w:numPr>
          <w:ilvl w:val="0"/>
          <w:numId w:val="2"/>
        </w:numPr>
        <w:autoSpaceDE w:val="0"/>
        <w:autoSpaceDN w:val="0"/>
        <w:adjustRightInd w:val="0"/>
        <w:snapToGrid w:val="0"/>
        <w:ind w:left="425" w:hanging="425"/>
        <w:jc w:val="both"/>
        <w:rPr>
          <w:rFonts w:eastAsia="Calibri"/>
          <w:sz w:val="20"/>
          <w:szCs w:val="20"/>
        </w:rPr>
      </w:pPr>
      <w:proofErr w:type="spellStart"/>
      <w:r w:rsidRPr="006C5412">
        <w:rPr>
          <w:rFonts w:eastAsia="Calibri"/>
          <w:sz w:val="20"/>
          <w:szCs w:val="20"/>
        </w:rPr>
        <w:t>Ulea</w:t>
      </w:r>
      <w:proofErr w:type="gramStart"/>
      <w:r w:rsidRPr="006C5412">
        <w:rPr>
          <w:rFonts w:eastAsia="Calibri"/>
          <w:sz w:val="20"/>
          <w:szCs w:val="20"/>
        </w:rPr>
        <w:t>,V</w:t>
      </w:r>
      <w:proofErr w:type="spellEnd"/>
      <w:proofErr w:type="gramEnd"/>
      <w:r w:rsidRPr="006C5412">
        <w:rPr>
          <w:rFonts w:eastAsia="Calibri"/>
          <w:sz w:val="20"/>
          <w:szCs w:val="20"/>
        </w:rPr>
        <w:t xml:space="preserve">., 2002. </w:t>
      </w:r>
      <w:r w:rsidRPr="006C5412">
        <w:rPr>
          <w:rFonts w:eastAsia="Calibri"/>
          <w:i/>
          <w:iCs/>
          <w:sz w:val="20"/>
          <w:szCs w:val="20"/>
        </w:rPr>
        <w:t>A Concept of Dramatic Genre and the Comedy of a New Type</w:t>
      </w:r>
      <w:r w:rsidRPr="006C5412">
        <w:rPr>
          <w:rFonts w:eastAsia="Calibri"/>
          <w:sz w:val="20"/>
          <w:szCs w:val="20"/>
        </w:rPr>
        <w:t xml:space="preserve">: </w:t>
      </w:r>
      <w:r w:rsidRPr="006C5412">
        <w:rPr>
          <w:rFonts w:eastAsia="Calibri"/>
          <w:i/>
          <w:iCs/>
          <w:sz w:val="20"/>
          <w:szCs w:val="20"/>
        </w:rPr>
        <w:t>Chess, Literature, and Film.</w:t>
      </w:r>
      <w:r w:rsidRPr="006C5412">
        <w:rPr>
          <w:rFonts w:eastAsia="Calibri"/>
          <w:sz w:val="20"/>
          <w:szCs w:val="20"/>
        </w:rPr>
        <w:t xml:space="preserve"> USA: Southern Illinois University Press.</w:t>
      </w:r>
    </w:p>
    <w:p w:rsidR="006C5412" w:rsidRPr="00441712" w:rsidRDefault="00263FA3" w:rsidP="006C5412">
      <w:pPr>
        <w:pStyle w:val="ListParagraph"/>
        <w:numPr>
          <w:ilvl w:val="0"/>
          <w:numId w:val="2"/>
        </w:numPr>
        <w:autoSpaceDE w:val="0"/>
        <w:autoSpaceDN w:val="0"/>
        <w:adjustRightInd w:val="0"/>
        <w:snapToGrid w:val="0"/>
        <w:ind w:left="425" w:hanging="425"/>
        <w:jc w:val="both"/>
        <w:rPr>
          <w:rFonts w:eastAsia="Calibri"/>
          <w:sz w:val="20"/>
          <w:szCs w:val="20"/>
        </w:rPr>
      </w:pPr>
      <w:proofErr w:type="spellStart"/>
      <w:r w:rsidRPr="00441712">
        <w:rPr>
          <w:rFonts w:eastAsia="Calibri"/>
          <w:sz w:val="20"/>
          <w:szCs w:val="20"/>
        </w:rPr>
        <w:t>Whyman</w:t>
      </w:r>
      <w:proofErr w:type="spellEnd"/>
      <w:r w:rsidRPr="00441712">
        <w:rPr>
          <w:rFonts w:eastAsia="Calibri"/>
          <w:sz w:val="20"/>
          <w:szCs w:val="20"/>
        </w:rPr>
        <w:t>.</w:t>
      </w:r>
      <w:r w:rsidR="00652138">
        <w:rPr>
          <w:rFonts w:eastAsiaTheme="minorEastAsia" w:hint="eastAsia"/>
          <w:sz w:val="20"/>
          <w:szCs w:val="20"/>
          <w:lang w:eastAsia="zh-CN"/>
        </w:rPr>
        <w:t xml:space="preserve"> </w:t>
      </w:r>
      <w:r w:rsidRPr="00441712">
        <w:rPr>
          <w:rFonts w:eastAsia="Calibri"/>
          <w:sz w:val="20"/>
          <w:szCs w:val="20"/>
        </w:rPr>
        <w:t>R.</w:t>
      </w:r>
      <w:r w:rsidR="00DC44A2" w:rsidRPr="00441712">
        <w:rPr>
          <w:rFonts w:eastAsia="Calibri"/>
          <w:sz w:val="20"/>
          <w:szCs w:val="20"/>
        </w:rPr>
        <w:t xml:space="preserve"> 2011. </w:t>
      </w:r>
      <w:r w:rsidR="00DC44A2" w:rsidRPr="00441712">
        <w:rPr>
          <w:rFonts w:eastAsia="Calibri"/>
          <w:i/>
          <w:iCs/>
          <w:sz w:val="20"/>
          <w:szCs w:val="20"/>
        </w:rPr>
        <w:t>Anton Chekhov</w:t>
      </w:r>
      <w:r w:rsidR="00DC44A2" w:rsidRPr="00441712">
        <w:rPr>
          <w:rFonts w:eastAsia="Calibri"/>
          <w:sz w:val="20"/>
          <w:szCs w:val="20"/>
        </w:rPr>
        <w:t xml:space="preserve">. </w:t>
      </w:r>
      <w:proofErr w:type="spellStart"/>
      <w:r w:rsidR="00DC44A2" w:rsidRPr="00441712">
        <w:rPr>
          <w:rFonts w:eastAsia="Calibri"/>
          <w:sz w:val="20"/>
          <w:szCs w:val="20"/>
        </w:rPr>
        <w:t>Newyork</w:t>
      </w:r>
      <w:proofErr w:type="spellEnd"/>
      <w:r w:rsidR="00DC44A2" w:rsidRPr="00441712">
        <w:rPr>
          <w:rFonts w:eastAsia="Calibri"/>
          <w:sz w:val="20"/>
          <w:szCs w:val="20"/>
        </w:rPr>
        <w:t xml:space="preserve">: </w:t>
      </w:r>
      <w:proofErr w:type="spellStart"/>
      <w:r w:rsidR="00DC44A2" w:rsidRPr="00441712">
        <w:rPr>
          <w:rFonts w:eastAsia="Calibri"/>
          <w:sz w:val="20"/>
          <w:szCs w:val="20"/>
        </w:rPr>
        <w:t>Routledge</w:t>
      </w:r>
      <w:proofErr w:type="spellEnd"/>
      <w:r w:rsidR="00DC44A2" w:rsidRPr="00441712">
        <w:rPr>
          <w:rFonts w:eastAsia="Calibri"/>
          <w:sz w:val="20"/>
          <w:szCs w:val="20"/>
        </w:rPr>
        <w:t xml:space="preserve"> publisher.</w:t>
      </w:r>
      <w:r w:rsidR="00441712" w:rsidRPr="00441712">
        <w:rPr>
          <w:rFonts w:eastAsiaTheme="minorEastAsia" w:hint="eastAsia"/>
          <w:sz w:val="20"/>
          <w:szCs w:val="20"/>
          <w:lang w:eastAsia="zh-CN"/>
        </w:rPr>
        <w:t xml:space="preserve"> </w:t>
      </w:r>
    </w:p>
    <w:p w:rsidR="006C5412" w:rsidRPr="006C5412" w:rsidRDefault="006C5412" w:rsidP="006C5412">
      <w:pPr>
        <w:autoSpaceDE w:val="0"/>
        <w:autoSpaceDN w:val="0"/>
        <w:adjustRightInd w:val="0"/>
        <w:snapToGrid w:val="0"/>
        <w:ind w:left="425" w:hanging="425"/>
        <w:jc w:val="both"/>
        <w:rPr>
          <w:rFonts w:eastAsia="Calibri"/>
          <w:sz w:val="20"/>
          <w:szCs w:val="20"/>
        </w:rPr>
        <w:sectPr w:rsidR="006C5412" w:rsidRPr="006C5412" w:rsidSect="00441712">
          <w:headerReference w:type="default" r:id="rId13"/>
          <w:footerReference w:type="default" r:id="rId14"/>
          <w:footnotePr>
            <w:numFmt w:val="chicago"/>
          </w:footnotePr>
          <w:type w:val="continuous"/>
          <w:pgSz w:w="12240" w:h="15840" w:code="1"/>
          <w:pgMar w:top="1440" w:right="1440" w:bottom="1440" w:left="1440" w:header="720" w:footer="720" w:gutter="0"/>
          <w:cols w:num="2" w:space="576"/>
          <w:docGrid w:linePitch="360"/>
        </w:sectPr>
      </w:pPr>
    </w:p>
    <w:p w:rsidR="00A52D5D" w:rsidRPr="006C5412" w:rsidRDefault="00A52D5D" w:rsidP="006C5412">
      <w:pPr>
        <w:autoSpaceDE w:val="0"/>
        <w:autoSpaceDN w:val="0"/>
        <w:adjustRightInd w:val="0"/>
        <w:snapToGrid w:val="0"/>
        <w:ind w:left="425" w:hanging="425"/>
        <w:jc w:val="both"/>
        <w:rPr>
          <w:rFonts w:eastAsia="Calibri"/>
          <w:sz w:val="20"/>
          <w:szCs w:val="20"/>
        </w:rPr>
      </w:pPr>
    </w:p>
    <w:p w:rsidR="00A52D5D" w:rsidRPr="006C5412" w:rsidRDefault="00A52D5D" w:rsidP="006C5412">
      <w:pPr>
        <w:autoSpaceDE w:val="0"/>
        <w:autoSpaceDN w:val="0"/>
        <w:adjustRightInd w:val="0"/>
        <w:snapToGrid w:val="0"/>
        <w:ind w:left="425" w:hanging="425"/>
        <w:jc w:val="both"/>
        <w:rPr>
          <w:rFonts w:eastAsia="Calibri"/>
          <w:sz w:val="20"/>
          <w:szCs w:val="20"/>
        </w:rPr>
      </w:pPr>
    </w:p>
    <w:p w:rsidR="006C5412" w:rsidRPr="006C5412" w:rsidRDefault="006C5412" w:rsidP="006C5412">
      <w:pPr>
        <w:pStyle w:val="ListParagraph"/>
        <w:autoSpaceDE w:val="0"/>
        <w:autoSpaceDN w:val="0"/>
        <w:adjustRightInd w:val="0"/>
        <w:snapToGrid w:val="0"/>
        <w:ind w:left="425" w:hanging="425"/>
        <w:jc w:val="both"/>
        <w:rPr>
          <w:rFonts w:eastAsia="Calibri"/>
          <w:sz w:val="20"/>
          <w:szCs w:val="20"/>
        </w:rPr>
      </w:pPr>
    </w:p>
    <w:p w:rsidR="00B2293C" w:rsidRPr="006C5412" w:rsidRDefault="00E653DC" w:rsidP="006C5412">
      <w:pPr>
        <w:pStyle w:val="ListParagraph"/>
        <w:autoSpaceDE w:val="0"/>
        <w:autoSpaceDN w:val="0"/>
        <w:adjustRightInd w:val="0"/>
        <w:snapToGrid w:val="0"/>
        <w:ind w:left="425" w:hanging="425"/>
        <w:jc w:val="both"/>
        <w:rPr>
          <w:rFonts w:eastAsia="Calibri"/>
          <w:sz w:val="20"/>
          <w:szCs w:val="20"/>
        </w:rPr>
      </w:pPr>
      <w:r>
        <w:rPr>
          <w:rFonts w:eastAsia="Calibri"/>
          <w:sz w:val="20"/>
          <w:szCs w:val="20"/>
        </w:rPr>
        <w:t>3/2</w:t>
      </w:r>
      <w:r>
        <w:rPr>
          <w:rFonts w:eastAsiaTheme="minorEastAsia" w:hint="eastAsia"/>
          <w:sz w:val="20"/>
          <w:szCs w:val="20"/>
          <w:lang w:eastAsia="zh-CN"/>
        </w:rPr>
        <w:t>5</w:t>
      </w:r>
      <w:r w:rsidR="006C5412" w:rsidRPr="006C5412">
        <w:rPr>
          <w:rFonts w:eastAsia="Calibri"/>
          <w:sz w:val="20"/>
          <w:szCs w:val="20"/>
        </w:rPr>
        <w:t>/2016</w:t>
      </w:r>
    </w:p>
    <w:sectPr w:rsidR="00B2293C" w:rsidRPr="006C5412" w:rsidSect="008C6685">
      <w:headerReference w:type="default" r:id="rId15"/>
      <w:footerReference w:type="default" r:id="rId16"/>
      <w:footnotePr>
        <w:numFmt w:val="chicago"/>
      </w:footnotePr>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B3" w:rsidRDefault="00F75EB3" w:rsidP="00070299">
      <w:r>
        <w:separator/>
      </w:r>
    </w:p>
  </w:endnote>
  <w:endnote w:type="continuationSeparator" w:id="0">
    <w:p w:rsidR="00F75EB3" w:rsidRDefault="00F75EB3" w:rsidP="00070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12" w:rsidRPr="006C5412" w:rsidRDefault="00311E0E" w:rsidP="006C5412">
    <w:pPr>
      <w:jc w:val="center"/>
      <w:rPr>
        <w:sz w:val="20"/>
      </w:rPr>
    </w:pPr>
    <w:r w:rsidRPr="006C5412">
      <w:rPr>
        <w:sz w:val="20"/>
      </w:rPr>
      <w:fldChar w:fldCharType="begin"/>
    </w:r>
    <w:r w:rsidR="006C5412" w:rsidRPr="006C5412">
      <w:rPr>
        <w:sz w:val="20"/>
      </w:rPr>
      <w:instrText xml:space="preserve"> page </w:instrText>
    </w:r>
    <w:r w:rsidRPr="006C5412">
      <w:rPr>
        <w:sz w:val="20"/>
      </w:rPr>
      <w:fldChar w:fldCharType="separate"/>
    </w:r>
    <w:r w:rsidR="0059457B">
      <w:rPr>
        <w:noProof/>
        <w:sz w:val="20"/>
      </w:rPr>
      <w:t>84</w:t>
    </w:r>
    <w:r w:rsidRPr="006C5412">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12" w:rsidRPr="006C5412" w:rsidRDefault="00311E0E" w:rsidP="006C5412">
    <w:pPr>
      <w:jc w:val="center"/>
      <w:rPr>
        <w:sz w:val="20"/>
      </w:rPr>
    </w:pPr>
    <w:r w:rsidRPr="006C5412">
      <w:rPr>
        <w:sz w:val="20"/>
      </w:rPr>
      <w:fldChar w:fldCharType="begin"/>
    </w:r>
    <w:r w:rsidR="006C5412" w:rsidRPr="006C5412">
      <w:rPr>
        <w:sz w:val="20"/>
      </w:rPr>
      <w:instrText xml:space="preserve"> page </w:instrText>
    </w:r>
    <w:r w:rsidRPr="006C5412">
      <w:rPr>
        <w:sz w:val="20"/>
      </w:rPr>
      <w:fldChar w:fldCharType="separate"/>
    </w:r>
    <w:r w:rsidR="0059457B">
      <w:rPr>
        <w:noProof/>
        <w:sz w:val="20"/>
      </w:rPr>
      <w:t>88</w:t>
    </w:r>
    <w:r w:rsidRPr="006C541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27" w:rsidRPr="006C5412" w:rsidRDefault="00311E0E" w:rsidP="006C5412">
    <w:pPr>
      <w:jc w:val="center"/>
      <w:rPr>
        <w:sz w:val="20"/>
      </w:rPr>
    </w:pPr>
    <w:r w:rsidRPr="006C5412">
      <w:rPr>
        <w:sz w:val="20"/>
      </w:rPr>
      <w:fldChar w:fldCharType="begin"/>
    </w:r>
    <w:r w:rsidR="006C5412" w:rsidRPr="006C5412">
      <w:rPr>
        <w:sz w:val="20"/>
      </w:rPr>
      <w:instrText xml:space="preserve"> page </w:instrText>
    </w:r>
    <w:r w:rsidRPr="006C5412">
      <w:rPr>
        <w:sz w:val="20"/>
      </w:rPr>
      <w:fldChar w:fldCharType="separate"/>
    </w:r>
    <w:r w:rsidR="006C5412">
      <w:rPr>
        <w:noProof/>
        <w:sz w:val="20"/>
      </w:rPr>
      <w:t>1</w:t>
    </w:r>
    <w:r w:rsidRPr="006C541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B3" w:rsidRDefault="00F75EB3" w:rsidP="00070299">
      <w:r>
        <w:separator/>
      </w:r>
    </w:p>
  </w:footnote>
  <w:footnote w:type="continuationSeparator" w:id="0">
    <w:p w:rsidR="00F75EB3" w:rsidRDefault="00F75EB3" w:rsidP="00070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12" w:rsidRPr="006C5412" w:rsidRDefault="006C5412" w:rsidP="006C5412">
    <w:pPr>
      <w:pBdr>
        <w:bottom w:val="thinThickMediumGap" w:sz="12" w:space="1" w:color="auto"/>
      </w:pBdr>
      <w:tabs>
        <w:tab w:val="left" w:pos="851"/>
        <w:tab w:val="right" w:pos="8364"/>
      </w:tabs>
      <w:adjustRightInd w:val="0"/>
      <w:snapToGrid w:val="0"/>
      <w:jc w:val="both"/>
      <w:rPr>
        <w:iCs/>
        <w:sz w:val="20"/>
        <w:szCs w:val="20"/>
      </w:rPr>
    </w:pPr>
    <w:r w:rsidRPr="006C5412">
      <w:rPr>
        <w:rFonts w:hint="eastAsia"/>
        <w:iCs/>
        <w:color w:val="000000"/>
        <w:sz w:val="20"/>
        <w:szCs w:val="20"/>
      </w:rPr>
      <w:tab/>
    </w:r>
    <w:r w:rsidRPr="006C5412">
      <w:rPr>
        <w:iCs/>
        <w:color w:val="000000"/>
        <w:sz w:val="20"/>
        <w:szCs w:val="20"/>
      </w:rPr>
      <w:t xml:space="preserve">Researcher </w:t>
    </w:r>
    <w:r w:rsidRPr="006C5412">
      <w:rPr>
        <w:iCs/>
        <w:sz w:val="20"/>
        <w:szCs w:val="20"/>
      </w:rPr>
      <w:t>201</w:t>
    </w:r>
    <w:r w:rsidRPr="006C5412">
      <w:rPr>
        <w:rFonts w:hint="eastAsia"/>
        <w:iCs/>
        <w:sz w:val="20"/>
        <w:szCs w:val="20"/>
      </w:rPr>
      <w:t>6</w:t>
    </w:r>
    <w:proofErr w:type="gramStart"/>
    <w:r w:rsidRPr="006C5412">
      <w:rPr>
        <w:iCs/>
        <w:sz w:val="20"/>
        <w:szCs w:val="20"/>
      </w:rPr>
      <w:t>;</w:t>
    </w:r>
    <w:r w:rsidRPr="006C5412">
      <w:rPr>
        <w:rFonts w:hint="eastAsia"/>
        <w:iCs/>
        <w:sz w:val="20"/>
        <w:szCs w:val="20"/>
      </w:rPr>
      <w:t>8</w:t>
    </w:r>
    <w:proofErr w:type="gramEnd"/>
    <w:r w:rsidRPr="006C5412">
      <w:rPr>
        <w:iCs/>
        <w:sz w:val="20"/>
        <w:szCs w:val="20"/>
      </w:rPr>
      <w:t>(</w:t>
    </w:r>
    <w:r w:rsidRPr="006C5412">
      <w:rPr>
        <w:rFonts w:hint="eastAsia"/>
        <w:iCs/>
        <w:sz w:val="20"/>
        <w:szCs w:val="20"/>
      </w:rPr>
      <w:t>3</w:t>
    </w:r>
    <w:r w:rsidRPr="006C5412">
      <w:rPr>
        <w:iCs/>
        <w:sz w:val="20"/>
        <w:szCs w:val="20"/>
      </w:rPr>
      <w:t xml:space="preserve">)  </w:t>
    </w:r>
    <w:r w:rsidRPr="006C5412">
      <w:rPr>
        <w:rFonts w:hint="eastAsia"/>
        <w:iCs/>
        <w:sz w:val="20"/>
        <w:szCs w:val="20"/>
      </w:rPr>
      <w:t xml:space="preserve"> </w:t>
    </w:r>
    <w:r w:rsidRPr="006C5412">
      <w:rPr>
        <w:iCs/>
        <w:sz w:val="20"/>
        <w:szCs w:val="20"/>
      </w:rPr>
      <w:t xml:space="preserve"> </w:t>
    </w:r>
    <w:r w:rsidRPr="006C5412">
      <w:rPr>
        <w:rFonts w:hint="eastAsia"/>
        <w:iCs/>
        <w:sz w:val="20"/>
        <w:szCs w:val="20"/>
      </w:rPr>
      <w:tab/>
    </w:r>
    <w:r w:rsidRPr="006C5412">
      <w:rPr>
        <w:iCs/>
        <w:sz w:val="20"/>
        <w:szCs w:val="20"/>
      </w:rPr>
      <w:t xml:space="preserve">    </w:t>
    </w:r>
    <w:r w:rsidRPr="006C5412">
      <w:rPr>
        <w:sz w:val="20"/>
        <w:szCs w:val="20"/>
      </w:rPr>
      <w:t xml:space="preserve"> </w:t>
    </w:r>
    <w:hyperlink r:id="rId1" w:history="1">
      <w:r w:rsidRPr="006C5412">
        <w:rPr>
          <w:rStyle w:val="Hyperlink"/>
          <w:sz w:val="20"/>
          <w:szCs w:val="20"/>
        </w:rPr>
        <w:t>http://www.sciencepub.net/researcher</w:t>
      </w:r>
    </w:hyperlink>
  </w:p>
  <w:p w:rsidR="006C5412" w:rsidRPr="006C5412" w:rsidRDefault="006C5412" w:rsidP="006C5412">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12" w:rsidRPr="006C5412" w:rsidRDefault="006C5412" w:rsidP="006C5412">
    <w:pPr>
      <w:pBdr>
        <w:bottom w:val="thinThickMediumGap" w:sz="12" w:space="1" w:color="auto"/>
      </w:pBdr>
      <w:tabs>
        <w:tab w:val="left" w:pos="851"/>
        <w:tab w:val="right" w:pos="8364"/>
      </w:tabs>
      <w:adjustRightInd w:val="0"/>
      <w:snapToGrid w:val="0"/>
      <w:jc w:val="both"/>
      <w:rPr>
        <w:iCs/>
        <w:sz w:val="20"/>
        <w:szCs w:val="20"/>
      </w:rPr>
    </w:pPr>
    <w:r w:rsidRPr="006C5412">
      <w:rPr>
        <w:rFonts w:hint="eastAsia"/>
        <w:iCs/>
        <w:color w:val="000000"/>
        <w:sz w:val="20"/>
        <w:szCs w:val="20"/>
      </w:rPr>
      <w:tab/>
    </w:r>
    <w:r w:rsidRPr="006C5412">
      <w:rPr>
        <w:iCs/>
        <w:color w:val="000000"/>
        <w:sz w:val="20"/>
        <w:szCs w:val="20"/>
      </w:rPr>
      <w:t xml:space="preserve">Researcher </w:t>
    </w:r>
    <w:r w:rsidRPr="006C5412">
      <w:rPr>
        <w:iCs/>
        <w:sz w:val="20"/>
        <w:szCs w:val="20"/>
      </w:rPr>
      <w:t>201</w:t>
    </w:r>
    <w:r w:rsidRPr="006C5412">
      <w:rPr>
        <w:rFonts w:hint="eastAsia"/>
        <w:iCs/>
        <w:sz w:val="20"/>
        <w:szCs w:val="20"/>
      </w:rPr>
      <w:t>6</w:t>
    </w:r>
    <w:proofErr w:type="gramStart"/>
    <w:r w:rsidRPr="006C5412">
      <w:rPr>
        <w:iCs/>
        <w:sz w:val="20"/>
        <w:szCs w:val="20"/>
      </w:rPr>
      <w:t>;</w:t>
    </w:r>
    <w:r w:rsidRPr="006C5412">
      <w:rPr>
        <w:rFonts w:hint="eastAsia"/>
        <w:iCs/>
        <w:sz w:val="20"/>
        <w:szCs w:val="20"/>
      </w:rPr>
      <w:t>8</w:t>
    </w:r>
    <w:proofErr w:type="gramEnd"/>
    <w:r w:rsidRPr="006C5412">
      <w:rPr>
        <w:iCs/>
        <w:sz w:val="20"/>
        <w:szCs w:val="20"/>
      </w:rPr>
      <w:t>(</w:t>
    </w:r>
    <w:r w:rsidRPr="006C5412">
      <w:rPr>
        <w:rFonts w:hint="eastAsia"/>
        <w:iCs/>
        <w:sz w:val="20"/>
        <w:szCs w:val="20"/>
      </w:rPr>
      <w:t>3</w:t>
    </w:r>
    <w:r w:rsidRPr="006C5412">
      <w:rPr>
        <w:iCs/>
        <w:sz w:val="20"/>
        <w:szCs w:val="20"/>
      </w:rPr>
      <w:t xml:space="preserve">)  </w:t>
    </w:r>
    <w:r w:rsidRPr="006C5412">
      <w:rPr>
        <w:rFonts w:hint="eastAsia"/>
        <w:iCs/>
        <w:sz w:val="20"/>
        <w:szCs w:val="20"/>
      </w:rPr>
      <w:t xml:space="preserve"> </w:t>
    </w:r>
    <w:r w:rsidRPr="006C5412">
      <w:rPr>
        <w:iCs/>
        <w:sz w:val="20"/>
        <w:szCs w:val="20"/>
      </w:rPr>
      <w:t xml:space="preserve"> </w:t>
    </w:r>
    <w:r w:rsidRPr="006C5412">
      <w:rPr>
        <w:rFonts w:hint="eastAsia"/>
        <w:iCs/>
        <w:sz w:val="20"/>
        <w:szCs w:val="20"/>
      </w:rPr>
      <w:tab/>
    </w:r>
    <w:r w:rsidRPr="006C5412">
      <w:rPr>
        <w:iCs/>
        <w:sz w:val="20"/>
        <w:szCs w:val="20"/>
      </w:rPr>
      <w:t xml:space="preserve">    </w:t>
    </w:r>
    <w:r w:rsidRPr="006C5412">
      <w:rPr>
        <w:sz w:val="20"/>
        <w:szCs w:val="20"/>
      </w:rPr>
      <w:t xml:space="preserve"> </w:t>
    </w:r>
    <w:hyperlink r:id="rId1" w:history="1">
      <w:r w:rsidRPr="006C5412">
        <w:rPr>
          <w:rStyle w:val="Hyperlink"/>
          <w:sz w:val="20"/>
          <w:szCs w:val="20"/>
        </w:rPr>
        <w:t>http://www.sciencepub.net/researcher</w:t>
      </w:r>
    </w:hyperlink>
  </w:p>
  <w:p w:rsidR="006C5412" w:rsidRPr="006C5412" w:rsidRDefault="006C5412" w:rsidP="006C5412">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12" w:rsidRPr="006C5412" w:rsidRDefault="006C5412" w:rsidP="006C5412">
    <w:pPr>
      <w:pBdr>
        <w:bottom w:val="thinThickMediumGap" w:sz="12" w:space="1" w:color="auto"/>
      </w:pBdr>
      <w:tabs>
        <w:tab w:val="left" w:pos="851"/>
        <w:tab w:val="right" w:pos="8364"/>
      </w:tabs>
      <w:adjustRightInd w:val="0"/>
      <w:snapToGrid w:val="0"/>
      <w:jc w:val="both"/>
      <w:rPr>
        <w:iCs/>
        <w:sz w:val="20"/>
        <w:szCs w:val="20"/>
      </w:rPr>
    </w:pPr>
    <w:r w:rsidRPr="006C5412">
      <w:rPr>
        <w:rFonts w:hint="eastAsia"/>
        <w:iCs/>
        <w:color w:val="000000"/>
        <w:sz w:val="20"/>
        <w:szCs w:val="20"/>
      </w:rPr>
      <w:tab/>
    </w:r>
    <w:r w:rsidRPr="006C5412">
      <w:rPr>
        <w:iCs/>
        <w:color w:val="000000"/>
        <w:sz w:val="20"/>
        <w:szCs w:val="20"/>
      </w:rPr>
      <w:t xml:space="preserve">Researcher </w:t>
    </w:r>
    <w:r w:rsidRPr="006C5412">
      <w:rPr>
        <w:iCs/>
        <w:sz w:val="20"/>
        <w:szCs w:val="20"/>
      </w:rPr>
      <w:t>201</w:t>
    </w:r>
    <w:r w:rsidRPr="006C5412">
      <w:rPr>
        <w:rFonts w:hint="eastAsia"/>
        <w:iCs/>
        <w:sz w:val="20"/>
        <w:szCs w:val="20"/>
      </w:rPr>
      <w:t>6</w:t>
    </w:r>
    <w:proofErr w:type="gramStart"/>
    <w:r w:rsidRPr="006C5412">
      <w:rPr>
        <w:iCs/>
        <w:sz w:val="20"/>
        <w:szCs w:val="20"/>
      </w:rPr>
      <w:t>;</w:t>
    </w:r>
    <w:r w:rsidRPr="006C5412">
      <w:rPr>
        <w:rFonts w:hint="eastAsia"/>
        <w:iCs/>
        <w:sz w:val="20"/>
        <w:szCs w:val="20"/>
      </w:rPr>
      <w:t>8</w:t>
    </w:r>
    <w:proofErr w:type="gramEnd"/>
    <w:r w:rsidRPr="006C5412">
      <w:rPr>
        <w:iCs/>
        <w:sz w:val="20"/>
        <w:szCs w:val="20"/>
      </w:rPr>
      <w:t>(</w:t>
    </w:r>
    <w:r w:rsidRPr="006C5412">
      <w:rPr>
        <w:rFonts w:hint="eastAsia"/>
        <w:iCs/>
        <w:sz w:val="20"/>
        <w:szCs w:val="20"/>
      </w:rPr>
      <w:t>3</w:t>
    </w:r>
    <w:r w:rsidRPr="006C5412">
      <w:rPr>
        <w:iCs/>
        <w:sz w:val="20"/>
        <w:szCs w:val="20"/>
      </w:rPr>
      <w:t xml:space="preserve">)  </w:t>
    </w:r>
    <w:r w:rsidRPr="006C5412">
      <w:rPr>
        <w:rFonts w:hint="eastAsia"/>
        <w:iCs/>
        <w:sz w:val="20"/>
        <w:szCs w:val="20"/>
      </w:rPr>
      <w:t xml:space="preserve"> </w:t>
    </w:r>
    <w:r w:rsidRPr="006C5412">
      <w:rPr>
        <w:iCs/>
        <w:sz w:val="20"/>
        <w:szCs w:val="20"/>
      </w:rPr>
      <w:t xml:space="preserve"> </w:t>
    </w:r>
    <w:r w:rsidRPr="006C5412">
      <w:rPr>
        <w:rFonts w:hint="eastAsia"/>
        <w:iCs/>
        <w:sz w:val="20"/>
        <w:szCs w:val="20"/>
      </w:rPr>
      <w:tab/>
    </w:r>
    <w:r w:rsidRPr="006C5412">
      <w:rPr>
        <w:iCs/>
        <w:sz w:val="20"/>
        <w:szCs w:val="20"/>
      </w:rPr>
      <w:t xml:space="preserve">    </w:t>
    </w:r>
    <w:r w:rsidRPr="006C5412">
      <w:rPr>
        <w:sz w:val="20"/>
        <w:szCs w:val="20"/>
      </w:rPr>
      <w:t xml:space="preserve"> </w:t>
    </w:r>
    <w:hyperlink r:id="rId1" w:history="1">
      <w:r w:rsidRPr="006C5412">
        <w:rPr>
          <w:rStyle w:val="Hyperlink"/>
          <w:sz w:val="20"/>
          <w:szCs w:val="20"/>
        </w:rPr>
        <w:t>http://www.sciencepub.net/researcher</w:t>
      </w:r>
    </w:hyperlink>
  </w:p>
  <w:p w:rsidR="006C5412" w:rsidRPr="006C5412" w:rsidRDefault="006C5412" w:rsidP="006C541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EFC"/>
    <w:multiLevelType w:val="hybridMultilevel"/>
    <w:tmpl w:val="2F50970A"/>
    <w:lvl w:ilvl="0" w:tplc="DC44BEFC">
      <w:start w:val="1"/>
      <w:numFmt w:val="decimal"/>
      <w:lvlText w:val="%1-"/>
      <w:lvlJc w:val="left"/>
      <w:pPr>
        <w:ind w:left="900" w:hanging="360"/>
      </w:pPr>
      <w:rPr>
        <w:rFonts w:hint="default"/>
        <w:vertAlign w:val="super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A24673A"/>
    <w:multiLevelType w:val="hybridMultilevel"/>
    <w:tmpl w:val="2FF671F6"/>
    <w:lvl w:ilvl="0" w:tplc="E72E6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B725C"/>
    <w:multiLevelType w:val="hybridMultilevel"/>
    <w:tmpl w:val="1C30CF72"/>
    <w:lvl w:ilvl="0" w:tplc="CBCAA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B3ABC"/>
    <w:multiLevelType w:val="hybridMultilevel"/>
    <w:tmpl w:val="8092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F1299"/>
    <w:multiLevelType w:val="hybridMultilevel"/>
    <w:tmpl w:val="1654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3553"/>
  </w:hdrShapeDefaults>
  <w:footnotePr>
    <w:numFmt w:val="chicago"/>
    <w:footnote w:id="-1"/>
    <w:footnote w:id="0"/>
  </w:footnotePr>
  <w:endnotePr>
    <w:endnote w:id="-1"/>
    <w:endnote w:id="0"/>
  </w:endnotePr>
  <w:compat>
    <w:useFELayout/>
  </w:compat>
  <w:rsids>
    <w:rsidRoot w:val="003C12D6"/>
    <w:rsid w:val="00003766"/>
    <w:rsid w:val="0001743A"/>
    <w:rsid w:val="00026B2B"/>
    <w:rsid w:val="00037A52"/>
    <w:rsid w:val="000616FF"/>
    <w:rsid w:val="0006327D"/>
    <w:rsid w:val="00067813"/>
    <w:rsid w:val="00070299"/>
    <w:rsid w:val="000A0F0C"/>
    <w:rsid w:val="000A786A"/>
    <w:rsid w:val="000B3CA6"/>
    <w:rsid w:val="000B498C"/>
    <w:rsid w:val="000B4AB7"/>
    <w:rsid w:val="000B6BAD"/>
    <w:rsid w:val="000C4C3C"/>
    <w:rsid w:val="000C636A"/>
    <w:rsid w:val="000D2763"/>
    <w:rsid w:val="000D524B"/>
    <w:rsid w:val="000D5404"/>
    <w:rsid w:val="00102A00"/>
    <w:rsid w:val="001116D6"/>
    <w:rsid w:val="00111A8B"/>
    <w:rsid w:val="00112AEB"/>
    <w:rsid w:val="00123AAF"/>
    <w:rsid w:val="00124A69"/>
    <w:rsid w:val="00134EFC"/>
    <w:rsid w:val="0016787B"/>
    <w:rsid w:val="00167CC0"/>
    <w:rsid w:val="00173DE5"/>
    <w:rsid w:val="00184502"/>
    <w:rsid w:val="00195FAC"/>
    <w:rsid w:val="001B1AE2"/>
    <w:rsid w:val="001D0A79"/>
    <w:rsid w:val="001E57CB"/>
    <w:rsid w:val="001F0B0B"/>
    <w:rsid w:val="001F1431"/>
    <w:rsid w:val="001F46BA"/>
    <w:rsid w:val="001F6893"/>
    <w:rsid w:val="00200C13"/>
    <w:rsid w:val="00201E4C"/>
    <w:rsid w:val="00207E2E"/>
    <w:rsid w:val="00210BDD"/>
    <w:rsid w:val="0023088D"/>
    <w:rsid w:val="00263FA3"/>
    <w:rsid w:val="00266A9A"/>
    <w:rsid w:val="0026708E"/>
    <w:rsid w:val="002759F6"/>
    <w:rsid w:val="00282F4B"/>
    <w:rsid w:val="00283EDC"/>
    <w:rsid w:val="00285C78"/>
    <w:rsid w:val="002A32C7"/>
    <w:rsid w:val="002C0E45"/>
    <w:rsid w:val="002C18B0"/>
    <w:rsid w:val="002D3E27"/>
    <w:rsid w:val="00311E0E"/>
    <w:rsid w:val="00314D0E"/>
    <w:rsid w:val="00317903"/>
    <w:rsid w:val="00343F0D"/>
    <w:rsid w:val="003448D4"/>
    <w:rsid w:val="00353B33"/>
    <w:rsid w:val="00356FFD"/>
    <w:rsid w:val="00366B4F"/>
    <w:rsid w:val="00371503"/>
    <w:rsid w:val="00376156"/>
    <w:rsid w:val="003849C1"/>
    <w:rsid w:val="00395075"/>
    <w:rsid w:val="003976B1"/>
    <w:rsid w:val="003A0DA2"/>
    <w:rsid w:val="003B47FF"/>
    <w:rsid w:val="003C12D6"/>
    <w:rsid w:val="003C3895"/>
    <w:rsid w:val="003D5714"/>
    <w:rsid w:val="003D7BA0"/>
    <w:rsid w:val="003D7FE9"/>
    <w:rsid w:val="003F1C38"/>
    <w:rsid w:val="003F5B48"/>
    <w:rsid w:val="003F7EE4"/>
    <w:rsid w:val="00413BBB"/>
    <w:rsid w:val="00422E7C"/>
    <w:rsid w:val="004245DA"/>
    <w:rsid w:val="004248D8"/>
    <w:rsid w:val="004323A5"/>
    <w:rsid w:val="00436964"/>
    <w:rsid w:val="0044110A"/>
    <w:rsid w:val="00441712"/>
    <w:rsid w:val="0044413C"/>
    <w:rsid w:val="004526AF"/>
    <w:rsid w:val="00456E53"/>
    <w:rsid w:val="004675CA"/>
    <w:rsid w:val="00471C3F"/>
    <w:rsid w:val="004A402D"/>
    <w:rsid w:val="004A522E"/>
    <w:rsid w:val="004B5C1D"/>
    <w:rsid w:val="004D3334"/>
    <w:rsid w:val="004F5B56"/>
    <w:rsid w:val="00533568"/>
    <w:rsid w:val="00536EB2"/>
    <w:rsid w:val="00537D21"/>
    <w:rsid w:val="00547054"/>
    <w:rsid w:val="005471C7"/>
    <w:rsid w:val="0055022D"/>
    <w:rsid w:val="00563CA8"/>
    <w:rsid w:val="00566FF0"/>
    <w:rsid w:val="005701AB"/>
    <w:rsid w:val="00571CDB"/>
    <w:rsid w:val="0059457B"/>
    <w:rsid w:val="005A0BD3"/>
    <w:rsid w:val="005C2AB7"/>
    <w:rsid w:val="005C4858"/>
    <w:rsid w:val="005C5577"/>
    <w:rsid w:val="005D3C26"/>
    <w:rsid w:val="00602663"/>
    <w:rsid w:val="00604806"/>
    <w:rsid w:val="00612A80"/>
    <w:rsid w:val="00613753"/>
    <w:rsid w:val="00614D94"/>
    <w:rsid w:val="0063198B"/>
    <w:rsid w:val="00647E82"/>
    <w:rsid w:val="00652138"/>
    <w:rsid w:val="00662A20"/>
    <w:rsid w:val="00662A82"/>
    <w:rsid w:val="00663DEC"/>
    <w:rsid w:val="006B3D47"/>
    <w:rsid w:val="006B4A8D"/>
    <w:rsid w:val="006B4B34"/>
    <w:rsid w:val="006B4DFD"/>
    <w:rsid w:val="006C12E4"/>
    <w:rsid w:val="006C4E25"/>
    <w:rsid w:val="006C5412"/>
    <w:rsid w:val="006D5177"/>
    <w:rsid w:val="006E271E"/>
    <w:rsid w:val="006F0F99"/>
    <w:rsid w:val="00707A76"/>
    <w:rsid w:val="0071566F"/>
    <w:rsid w:val="007173D5"/>
    <w:rsid w:val="00741CD8"/>
    <w:rsid w:val="0074309C"/>
    <w:rsid w:val="00743FF9"/>
    <w:rsid w:val="00772C68"/>
    <w:rsid w:val="00783136"/>
    <w:rsid w:val="007A3A2F"/>
    <w:rsid w:val="007E0BDD"/>
    <w:rsid w:val="007E5F45"/>
    <w:rsid w:val="007F1C9E"/>
    <w:rsid w:val="00802008"/>
    <w:rsid w:val="0081413E"/>
    <w:rsid w:val="00815B69"/>
    <w:rsid w:val="00823486"/>
    <w:rsid w:val="0082545E"/>
    <w:rsid w:val="00833088"/>
    <w:rsid w:val="008379C7"/>
    <w:rsid w:val="008411BA"/>
    <w:rsid w:val="008445B8"/>
    <w:rsid w:val="00850DA9"/>
    <w:rsid w:val="00867983"/>
    <w:rsid w:val="00873F69"/>
    <w:rsid w:val="00882B65"/>
    <w:rsid w:val="00885811"/>
    <w:rsid w:val="008863AD"/>
    <w:rsid w:val="0089079A"/>
    <w:rsid w:val="008951A0"/>
    <w:rsid w:val="00897EE3"/>
    <w:rsid w:val="008B1702"/>
    <w:rsid w:val="008B1DEA"/>
    <w:rsid w:val="008C6685"/>
    <w:rsid w:val="008E128F"/>
    <w:rsid w:val="00920CA1"/>
    <w:rsid w:val="009222D3"/>
    <w:rsid w:val="00945628"/>
    <w:rsid w:val="0095272D"/>
    <w:rsid w:val="0095692A"/>
    <w:rsid w:val="009629F2"/>
    <w:rsid w:val="00963481"/>
    <w:rsid w:val="0096471D"/>
    <w:rsid w:val="0096664A"/>
    <w:rsid w:val="009712B5"/>
    <w:rsid w:val="00995789"/>
    <w:rsid w:val="009972FA"/>
    <w:rsid w:val="009B0480"/>
    <w:rsid w:val="009F42F7"/>
    <w:rsid w:val="009F653A"/>
    <w:rsid w:val="00A01026"/>
    <w:rsid w:val="00A04234"/>
    <w:rsid w:val="00A15774"/>
    <w:rsid w:val="00A21DD8"/>
    <w:rsid w:val="00A312D2"/>
    <w:rsid w:val="00A33315"/>
    <w:rsid w:val="00A51F15"/>
    <w:rsid w:val="00A5253F"/>
    <w:rsid w:val="00A52D5D"/>
    <w:rsid w:val="00A616DD"/>
    <w:rsid w:val="00A62F13"/>
    <w:rsid w:val="00A64707"/>
    <w:rsid w:val="00A6659E"/>
    <w:rsid w:val="00A975A0"/>
    <w:rsid w:val="00AA70A7"/>
    <w:rsid w:val="00AC04CA"/>
    <w:rsid w:val="00AD0CE8"/>
    <w:rsid w:val="00AD382D"/>
    <w:rsid w:val="00AE0C7C"/>
    <w:rsid w:val="00AE6BBE"/>
    <w:rsid w:val="00AE6E07"/>
    <w:rsid w:val="00B005AC"/>
    <w:rsid w:val="00B032A1"/>
    <w:rsid w:val="00B13200"/>
    <w:rsid w:val="00B2293C"/>
    <w:rsid w:val="00B34F25"/>
    <w:rsid w:val="00B367D7"/>
    <w:rsid w:val="00B37AE9"/>
    <w:rsid w:val="00B40A7C"/>
    <w:rsid w:val="00B52474"/>
    <w:rsid w:val="00B5474C"/>
    <w:rsid w:val="00B869AB"/>
    <w:rsid w:val="00BA08A3"/>
    <w:rsid w:val="00BA53A7"/>
    <w:rsid w:val="00BB3726"/>
    <w:rsid w:val="00BB37DB"/>
    <w:rsid w:val="00BB4B4B"/>
    <w:rsid w:val="00BB5111"/>
    <w:rsid w:val="00BD0C2C"/>
    <w:rsid w:val="00BD2A4B"/>
    <w:rsid w:val="00BE0582"/>
    <w:rsid w:val="00BE16BC"/>
    <w:rsid w:val="00BE1D77"/>
    <w:rsid w:val="00C022F2"/>
    <w:rsid w:val="00C04D8D"/>
    <w:rsid w:val="00C12183"/>
    <w:rsid w:val="00C2498E"/>
    <w:rsid w:val="00C33543"/>
    <w:rsid w:val="00C4126F"/>
    <w:rsid w:val="00C4637E"/>
    <w:rsid w:val="00CA27CC"/>
    <w:rsid w:val="00CD58D2"/>
    <w:rsid w:val="00CE56DE"/>
    <w:rsid w:val="00CF3D46"/>
    <w:rsid w:val="00CF70B7"/>
    <w:rsid w:val="00CF7AE4"/>
    <w:rsid w:val="00D00FC5"/>
    <w:rsid w:val="00D143AB"/>
    <w:rsid w:val="00D1474C"/>
    <w:rsid w:val="00D24B5C"/>
    <w:rsid w:val="00D252C3"/>
    <w:rsid w:val="00D337A6"/>
    <w:rsid w:val="00D42D93"/>
    <w:rsid w:val="00D45277"/>
    <w:rsid w:val="00D5364F"/>
    <w:rsid w:val="00D57F27"/>
    <w:rsid w:val="00D7039D"/>
    <w:rsid w:val="00D72A68"/>
    <w:rsid w:val="00D946B9"/>
    <w:rsid w:val="00DC44A2"/>
    <w:rsid w:val="00DD441D"/>
    <w:rsid w:val="00DE4937"/>
    <w:rsid w:val="00DE788B"/>
    <w:rsid w:val="00E15939"/>
    <w:rsid w:val="00E41EEC"/>
    <w:rsid w:val="00E4646D"/>
    <w:rsid w:val="00E653DC"/>
    <w:rsid w:val="00E76AA1"/>
    <w:rsid w:val="00E80D9A"/>
    <w:rsid w:val="00E83513"/>
    <w:rsid w:val="00E90E88"/>
    <w:rsid w:val="00EA0BCC"/>
    <w:rsid w:val="00EA27D5"/>
    <w:rsid w:val="00EC4E80"/>
    <w:rsid w:val="00ED64B8"/>
    <w:rsid w:val="00EE6413"/>
    <w:rsid w:val="00EF0339"/>
    <w:rsid w:val="00F01EDD"/>
    <w:rsid w:val="00F0545C"/>
    <w:rsid w:val="00F4186F"/>
    <w:rsid w:val="00F4243A"/>
    <w:rsid w:val="00F445C1"/>
    <w:rsid w:val="00F558F7"/>
    <w:rsid w:val="00F66092"/>
    <w:rsid w:val="00F668DC"/>
    <w:rsid w:val="00F674D3"/>
    <w:rsid w:val="00F70DC2"/>
    <w:rsid w:val="00F733C5"/>
    <w:rsid w:val="00F75EB3"/>
    <w:rsid w:val="00F841E2"/>
    <w:rsid w:val="00F87E5C"/>
    <w:rsid w:val="00FA0186"/>
    <w:rsid w:val="00FC0B42"/>
    <w:rsid w:val="00FF02E3"/>
    <w:rsid w:val="00FF0F07"/>
    <w:rsid w:val="00FF7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D6"/>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12D6"/>
    <w:pPr>
      <w:jc w:val="center"/>
    </w:pPr>
    <w:rPr>
      <w:b/>
      <w:bCs/>
      <w:caps/>
      <w:sz w:val="26"/>
    </w:rPr>
  </w:style>
  <w:style w:type="character" w:customStyle="1" w:styleId="TitleChar">
    <w:name w:val="Title Char"/>
    <w:basedOn w:val="DefaultParagraphFont"/>
    <w:link w:val="Title"/>
    <w:rsid w:val="003C12D6"/>
    <w:rPr>
      <w:rFonts w:ascii="Times New Roman" w:eastAsia="Times New Roman" w:hAnsi="Times New Roman" w:cs="Times New Roman"/>
      <w:b/>
      <w:bCs/>
      <w:caps/>
      <w:sz w:val="26"/>
      <w:szCs w:val="24"/>
    </w:rPr>
  </w:style>
  <w:style w:type="paragraph" w:styleId="BodyText">
    <w:name w:val="Body Text"/>
    <w:basedOn w:val="Normal"/>
    <w:link w:val="BodyTextChar"/>
    <w:semiHidden/>
    <w:rsid w:val="003C12D6"/>
    <w:pPr>
      <w:jc w:val="both"/>
    </w:pPr>
    <w:rPr>
      <w:sz w:val="26"/>
    </w:rPr>
  </w:style>
  <w:style w:type="character" w:customStyle="1" w:styleId="BodyTextChar">
    <w:name w:val="Body Text Char"/>
    <w:basedOn w:val="DefaultParagraphFont"/>
    <w:link w:val="BodyText"/>
    <w:semiHidden/>
    <w:rsid w:val="003C12D6"/>
    <w:rPr>
      <w:rFonts w:ascii="Times New Roman" w:eastAsia="Times New Roman" w:hAnsi="Times New Roman" w:cs="Times New Roman"/>
      <w:sz w:val="26"/>
      <w:szCs w:val="24"/>
    </w:rPr>
  </w:style>
  <w:style w:type="paragraph" w:styleId="NormalWeb">
    <w:name w:val="Normal (Web)"/>
    <w:basedOn w:val="Normal"/>
    <w:semiHidden/>
    <w:rsid w:val="003C12D6"/>
    <w:pPr>
      <w:spacing w:before="100" w:beforeAutospacing="1" w:after="100" w:afterAutospacing="1"/>
    </w:pPr>
  </w:style>
  <w:style w:type="character" w:customStyle="1" w:styleId="apple-converted-space">
    <w:name w:val="apple-converted-space"/>
    <w:basedOn w:val="DefaultParagraphFont"/>
    <w:rsid w:val="003C12D6"/>
  </w:style>
  <w:style w:type="paragraph" w:styleId="BodyTextIndent">
    <w:name w:val="Body Text Indent"/>
    <w:basedOn w:val="Normal"/>
    <w:link w:val="BodyTextIndentChar"/>
    <w:semiHidden/>
    <w:rsid w:val="003C12D6"/>
    <w:pPr>
      <w:ind w:firstLine="720"/>
      <w:jc w:val="both"/>
    </w:pPr>
    <w:rPr>
      <w:sz w:val="26"/>
    </w:rPr>
  </w:style>
  <w:style w:type="character" w:customStyle="1" w:styleId="BodyTextIndentChar">
    <w:name w:val="Body Text Indent Char"/>
    <w:basedOn w:val="DefaultParagraphFont"/>
    <w:link w:val="BodyTextIndent"/>
    <w:semiHidden/>
    <w:rsid w:val="003C12D6"/>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070299"/>
    <w:pPr>
      <w:tabs>
        <w:tab w:val="center" w:pos="4680"/>
        <w:tab w:val="right" w:pos="9360"/>
      </w:tabs>
    </w:pPr>
  </w:style>
  <w:style w:type="character" w:customStyle="1" w:styleId="HeaderChar">
    <w:name w:val="Header Char"/>
    <w:basedOn w:val="DefaultParagraphFont"/>
    <w:link w:val="Header"/>
    <w:uiPriority w:val="99"/>
    <w:rsid w:val="000702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0299"/>
    <w:pPr>
      <w:tabs>
        <w:tab w:val="center" w:pos="4680"/>
        <w:tab w:val="right" w:pos="9360"/>
      </w:tabs>
    </w:pPr>
  </w:style>
  <w:style w:type="character" w:customStyle="1" w:styleId="FooterChar">
    <w:name w:val="Footer Char"/>
    <w:basedOn w:val="DefaultParagraphFont"/>
    <w:link w:val="Footer"/>
    <w:uiPriority w:val="99"/>
    <w:rsid w:val="00070299"/>
    <w:rPr>
      <w:rFonts w:ascii="Times New Roman" w:eastAsia="Times New Roman" w:hAnsi="Times New Roman" w:cs="Times New Roman"/>
      <w:sz w:val="24"/>
      <w:szCs w:val="24"/>
    </w:rPr>
  </w:style>
  <w:style w:type="paragraph" w:styleId="ListParagraph">
    <w:name w:val="List Paragraph"/>
    <w:basedOn w:val="Normal"/>
    <w:uiPriority w:val="34"/>
    <w:qFormat/>
    <w:rsid w:val="00413BBB"/>
    <w:pPr>
      <w:ind w:left="720"/>
      <w:contextualSpacing/>
    </w:pPr>
  </w:style>
  <w:style w:type="character" w:customStyle="1" w:styleId="apple-style-span">
    <w:name w:val="apple-style-span"/>
    <w:basedOn w:val="DefaultParagraphFont"/>
    <w:rsid w:val="00D24B5C"/>
  </w:style>
  <w:style w:type="paragraph" w:styleId="BodyText2">
    <w:name w:val="Body Text 2"/>
    <w:basedOn w:val="Normal"/>
    <w:link w:val="BodyText2Char"/>
    <w:uiPriority w:val="99"/>
    <w:unhideWhenUsed/>
    <w:rsid w:val="00456E53"/>
    <w:pPr>
      <w:spacing w:after="120" w:line="480" w:lineRule="auto"/>
    </w:pPr>
  </w:style>
  <w:style w:type="character" w:customStyle="1" w:styleId="BodyText2Char">
    <w:name w:val="Body Text 2 Char"/>
    <w:basedOn w:val="DefaultParagraphFont"/>
    <w:link w:val="BodyText2"/>
    <w:uiPriority w:val="99"/>
    <w:rsid w:val="00456E5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D3E27"/>
    <w:rPr>
      <w:sz w:val="20"/>
      <w:szCs w:val="20"/>
    </w:rPr>
  </w:style>
  <w:style w:type="character" w:customStyle="1" w:styleId="FootnoteTextChar">
    <w:name w:val="Footnote Text Char"/>
    <w:basedOn w:val="DefaultParagraphFont"/>
    <w:link w:val="FootnoteText"/>
    <w:uiPriority w:val="99"/>
    <w:semiHidden/>
    <w:rsid w:val="002D3E2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27"/>
    <w:rPr>
      <w:vertAlign w:val="superscript"/>
    </w:rPr>
  </w:style>
  <w:style w:type="character" w:styleId="Hyperlink">
    <w:name w:val="Hyperlink"/>
    <w:basedOn w:val="DefaultParagraphFont"/>
    <w:uiPriority w:val="99"/>
    <w:unhideWhenUsed/>
    <w:rsid w:val="00C4126F"/>
    <w:rPr>
      <w:color w:val="0000FF"/>
      <w:u w:val="single"/>
    </w:rPr>
  </w:style>
  <w:style w:type="paragraph" w:styleId="BalloonText">
    <w:name w:val="Balloon Text"/>
    <w:basedOn w:val="Normal"/>
    <w:link w:val="BalloonTextChar"/>
    <w:uiPriority w:val="99"/>
    <w:semiHidden/>
    <w:unhideWhenUsed/>
    <w:rsid w:val="00BE1D77"/>
    <w:rPr>
      <w:rFonts w:ascii="Tahoma" w:hAnsi="Tahoma" w:cs="Tahoma"/>
      <w:sz w:val="16"/>
      <w:szCs w:val="16"/>
    </w:rPr>
  </w:style>
  <w:style w:type="character" w:customStyle="1" w:styleId="BalloonTextChar">
    <w:name w:val="Balloon Text Char"/>
    <w:basedOn w:val="DefaultParagraphFont"/>
    <w:link w:val="BalloonText"/>
    <w:uiPriority w:val="99"/>
    <w:semiHidden/>
    <w:rsid w:val="00BE1D77"/>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Bonyadi@yaho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0803161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3B4C-5186-4D2F-9AB2-38701992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20785</CharactersWithSpaces>
  <SharedDoc>false</SharedDoc>
  <HLinks>
    <vt:vector size="6" baseType="variant">
      <vt:variant>
        <vt:i4>7798853</vt:i4>
      </vt:variant>
      <vt:variant>
        <vt:i4>0</vt:i4>
      </vt:variant>
      <vt:variant>
        <vt:i4>0</vt:i4>
      </vt:variant>
      <vt:variant>
        <vt:i4>5</vt:i4>
      </vt:variant>
      <vt:variant>
        <vt:lpwstr>mailto:ARBonyadi@yahoo.com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Administrator</cp:lastModifiedBy>
  <cp:revision>8</cp:revision>
  <cp:lastPrinted>2016-03-28T07:27:00Z</cp:lastPrinted>
  <dcterms:created xsi:type="dcterms:W3CDTF">2016-03-28T15:15:00Z</dcterms:created>
  <dcterms:modified xsi:type="dcterms:W3CDTF">2016-03-29T02:55:00Z</dcterms:modified>
</cp:coreProperties>
</file>