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72E5" w:rsidRPr="005236CD" w:rsidRDefault="00313BDF" w:rsidP="005236CD">
      <w:pPr>
        <w:snapToGrid w:val="0"/>
        <w:spacing w:after="0" w:line="240" w:lineRule="auto"/>
        <w:jc w:val="center"/>
        <w:rPr>
          <w:rFonts w:ascii="Times New Roman" w:hAnsi="Times New Roman" w:cs="Times New Roman"/>
          <w:b/>
          <w:sz w:val="20"/>
          <w:szCs w:val="32"/>
        </w:rPr>
      </w:pPr>
      <w:r w:rsidRPr="005236CD">
        <w:rPr>
          <w:rFonts w:ascii="Times New Roman" w:hAnsi="Times New Roman" w:cs="Times New Roman"/>
          <w:b/>
          <w:sz w:val="20"/>
          <w:szCs w:val="32"/>
        </w:rPr>
        <w:t>Results Of Research On Climatology</w:t>
      </w:r>
    </w:p>
    <w:p w:rsidR="00313BDF" w:rsidRPr="005236CD" w:rsidRDefault="00313BDF" w:rsidP="005236CD">
      <w:pPr>
        <w:snapToGrid w:val="0"/>
        <w:spacing w:after="0" w:line="240" w:lineRule="auto"/>
        <w:jc w:val="center"/>
        <w:rPr>
          <w:rFonts w:ascii="Times New Roman" w:hAnsi="Times New Roman" w:cs="Times New Roman"/>
          <w:sz w:val="20"/>
          <w:szCs w:val="32"/>
        </w:rPr>
      </w:pPr>
    </w:p>
    <w:p w:rsidR="002B5948" w:rsidRPr="005236CD" w:rsidRDefault="002B5948" w:rsidP="005236CD">
      <w:pPr>
        <w:snapToGrid w:val="0"/>
        <w:spacing w:after="0" w:line="240" w:lineRule="auto"/>
        <w:jc w:val="center"/>
        <w:rPr>
          <w:rFonts w:ascii="Times New Roman" w:hAnsi="Times New Roman" w:cs="Times New Roman"/>
          <w:sz w:val="20"/>
          <w:szCs w:val="28"/>
        </w:rPr>
      </w:pPr>
      <w:proofErr w:type="spellStart"/>
      <w:r w:rsidRPr="005236CD">
        <w:rPr>
          <w:rFonts w:ascii="Times New Roman" w:hAnsi="Times New Roman" w:cs="Times New Roman"/>
          <w:sz w:val="20"/>
          <w:szCs w:val="28"/>
        </w:rPr>
        <w:t>Gangadhara</w:t>
      </w:r>
      <w:proofErr w:type="spellEnd"/>
      <w:r w:rsidRPr="005236CD">
        <w:rPr>
          <w:rFonts w:ascii="Times New Roman" w:hAnsi="Times New Roman" w:cs="Times New Roman"/>
          <w:sz w:val="20"/>
          <w:szCs w:val="28"/>
        </w:rPr>
        <w:t xml:space="preserve"> </w:t>
      </w:r>
      <w:proofErr w:type="spellStart"/>
      <w:r w:rsidRPr="005236CD">
        <w:rPr>
          <w:rFonts w:ascii="Times New Roman" w:hAnsi="Times New Roman" w:cs="Times New Roman"/>
          <w:sz w:val="20"/>
          <w:szCs w:val="28"/>
        </w:rPr>
        <w:t>Rao</w:t>
      </w:r>
      <w:proofErr w:type="spellEnd"/>
      <w:r w:rsidRPr="005236CD">
        <w:rPr>
          <w:rFonts w:ascii="Times New Roman" w:hAnsi="Times New Roman" w:cs="Times New Roman"/>
          <w:sz w:val="20"/>
          <w:szCs w:val="28"/>
        </w:rPr>
        <w:t xml:space="preserve"> </w:t>
      </w:r>
      <w:proofErr w:type="spellStart"/>
      <w:r w:rsidRPr="005236CD">
        <w:rPr>
          <w:rFonts w:ascii="Times New Roman" w:hAnsi="Times New Roman" w:cs="Times New Roman"/>
          <w:sz w:val="20"/>
          <w:szCs w:val="28"/>
        </w:rPr>
        <w:t>Irlapati</w:t>
      </w:r>
      <w:proofErr w:type="spellEnd"/>
    </w:p>
    <w:p w:rsidR="00313BDF" w:rsidRPr="005236CD" w:rsidRDefault="00313BDF" w:rsidP="005236CD">
      <w:pPr>
        <w:snapToGrid w:val="0"/>
        <w:spacing w:after="0" w:line="240" w:lineRule="auto"/>
        <w:jc w:val="center"/>
        <w:rPr>
          <w:rFonts w:ascii="Times New Roman" w:hAnsi="Times New Roman" w:cs="Times New Roman"/>
          <w:sz w:val="20"/>
          <w:szCs w:val="28"/>
        </w:rPr>
      </w:pPr>
    </w:p>
    <w:p w:rsidR="002B5948" w:rsidRPr="005236CD" w:rsidRDefault="002B5948" w:rsidP="005236CD">
      <w:pPr>
        <w:snapToGrid w:val="0"/>
        <w:spacing w:after="0" w:line="240" w:lineRule="auto"/>
        <w:jc w:val="center"/>
        <w:rPr>
          <w:rFonts w:ascii="Times New Roman" w:hAnsi="Times New Roman" w:cs="Times New Roman"/>
          <w:sz w:val="20"/>
          <w:szCs w:val="28"/>
        </w:rPr>
      </w:pPr>
      <w:r w:rsidRPr="005236CD">
        <w:rPr>
          <w:rFonts w:ascii="Times New Roman" w:hAnsi="Times New Roman" w:cs="Times New Roman"/>
          <w:sz w:val="20"/>
          <w:szCs w:val="28"/>
        </w:rPr>
        <w:t xml:space="preserve">H.No.5-30-4/1, </w:t>
      </w:r>
      <w:proofErr w:type="spellStart"/>
      <w:r w:rsidRPr="005236CD">
        <w:rPr>
          <w:rFonts w:ascii="Times New Roman" w:hAnsi="Times New Roman" w:cs="Times New Roman"/>
          <w:sz w:val="20"/>
          <w:szCs w:val="28"/>
        </w:rPr>
        <w:t>Saibaba</w:t>
      </w:r>
      <w:proofErr w:type="spellEnd"/>
      <w:r w:rsidRPr="005236CD">
        <w:rPr>
          <w:rFonts w:ascii="Times New Roman" w:hAnsi="Times New Roman" w:cs="Times New Roman"/>
          <w:sz w:val="20"/>
          <w:szCs w:val="28"/>
        </w:rPr>
        <w:t xml:space="preserve"> Nagar, </w:t>
      </w:r>
      <w:proofErr w:type="spellStart"/>
      <w:r w:rsidRPr="005236CD">
        <w:rPr>
          <w:rFonts w:ascii="Times New Roman" w:hAnsi="Times New Roman" w:cs="Times New Roman"/>
          <w:sz w:val="20"/>
          <w:szCs w:val="28"/>
        </w:rPr>
        <w:t>Jeedimetla</w:t>
      </w:r>
      <w:proofErr w:type="spellEnd"/>
      <w:r w:rsidRPr="005236CD">
        <w:rPr>
          <w:rFonts w:ascii="Times New Roman" w:hAnsi="Times New Roman" w:cs="Times New Roman"/>
          <w:sz w:val="20"/>
          <w:szCs w:val="28"/>
        </w:rPr>
        <w:t xml:space="preserve">, Hyderabad – 500 055, </w:t>
      </w:r>
      <w:proofErr w:type="spellStart"/>
      <w:r w:rsidRPr="005236CD">
        <w:rPr>
          <w:rFonts w:ascii="Times New Roman" w:hAnsi="Times New Roman" w:cs="Times New Roman"/>
          <w:sz w:val="20"/>
          <w:szCs w:val="28"/>
        </w:rPr>
        <w:t>Telangana</w:t>
      </w:r>
      <w:proofErr w:type="spellEnd"/>
      <w:r w:rsidRPr="005236CD">
        <w:rPr>
          <w:rFonts w:ascii="Times New Roman" w:hAnsi="Times New Roman" w:cs="Times New Roman"/>
          <w:sz w:val="20"/>
          <w:szCs w:val="28"/>
        </w:rPr>
        <w:t xml:space="preserve"> State, INDIA</w:t>
      </w:r>
    </w:p>
    <w:p w:rsidR="002B5948" w:rsidRPr="005236CD" w:rsidRDefault="002B5948" w:rsidP="005236CD">
      <w:pPr>
        <w:snapToGrid w:val="0"/>
        <w:spacing w:after="0" w:line="240" w:lineRule="auto"/>
        <w:jc w:val="center"/>
        <w:rPr>
          <w:rFonts w:ascii="Times New Roman" w:hAnsi="Times New Roman" w:cs="Times New Roman"/>
          <w:b/>
          <w:sz w:val="20"/>
          <w:szCs w:val="28"/>
        </w:rPr>
      </w:pPr>
      <w:r w:rsidRPr="005236CD">
        <w:rPr>
          <w:rFonts w:ascii="Times New Roman" w:hAnsi="Times New Roman" w:cs="Times New Roman"/>
          <w:sz w:val="20"/>
          <w:szCs w:val="28"/>
        </w:rPr>
        <w:t xml:space="preserve">Email ID: </w:t>
      </w:r>
      <w:hyperlink r:id="rId8" w:history="1">
        <w:r w:rsidRPr="005236CD">
          <w:rPr>
            <w:rStyle w:val="Hyperlink"/>
            <w:rFonts w:ascii="Times New Roman" w:hAnsi="Times New Roman" w:cs="Times New Roman"/>
            <w:sz w:val="20"/>
            <w:szCs w:val="28"/>
          </w:rPr>
          <w:t>scientistgangadhar@gmail.com</w:t>
        </w:r>
      </w:hyperlink>
      <w:r w:rsidRPr="005236CD">
        <w:rPr>
          <w:rFonts w:ascii="Times New Roman" w:hAnsi="Times New Roman" w:cs="Times New Roman"/>
          <w:b/>
          <w:sz w:val="20"/>
          <w:szCs w:val="28"/>
        </w:rPr>
        <w:t xml:space="preserve"> </w:t>
      </w:r>
    </w:p>
    <w:p w:rsidR="00CC3713" w:rsidRPr="005236CD" w:rsidRDefault="00CC3713" w:rsidP="005236CD">
      <w:pPr>
        <w:snapToGrid w:val="0"/>
        <w:spacing w:after="0" w:line="240" w:lineRule="auto"/>
        <w:jc w:val="center"/>
        <w:rPr>
          <w:rFonts w:ascii="Times New Roman" w:hAnsi="Times New Roman" w:cs="Times New Roman"/>
          <w:b/>
          <w:sz w:val="20"/>
          <w:szCs w:val="28"/>
        </w:rPr>
      </w:pPr>
    </w:p>
    <w:p w:rsidR="002B5948" w:rsidRPr="005236CD" w:rsidRDefault="007A6BF8" w:rsidP="005236CD">
      <w:pPr>
        <w:snapToGrid w:val="0"/>
        <w:spacing w:after="0" w:line="240" w:lineRule="auto"/>
        <w:jc w:val="both"/>
        <w:rPr>
          <w:rFonts w:ascii="Times New Roman" w:hAnsi="Times New Roman" w:cs="Times New Roman"/>
          <w:sz w:val="20"/>
          <w:szCs w:val="32"/>
          <w:lang w:eastAsia="zh-CN"/>
        </w:rPr>
      </w:pPr>
      <w:r w:rsidRPr="005236CD">
        <w:rPr>
          <w:rFonts w:ascii="Times New Roman" w:hAnsi="Times New Roman" w:cs="Times New Roman"/>
          <w:b/>
          <w:sz w:val="20"/>
          <w:szCs w:val="32"/>
        </w:rPr>
        <w:t>Abstract</w:t>
      </w:r>
      <w:r w:rsidR="002B5948" w:rsidRPr="005236CD">
        <w:rPr>
          <w:rFonts w:ascii="Times New Roman" w:hAnsi="Times New Roman" w:cs="Times New Roman"/>
          <w:sz w:val="20"/>
          <w:szCs w:val="32"/>
        </w:rPr>
        <w:t xml:space="preserve">: Climatology is the study of climate </w:t>
      </w:r>
      <w:r w:rsidR="00CC3713" w:rsidRPr="005236CD">
        <w:rPr>
          <w:rFonts w:ascii="Times New Roman" w:hAnsi="Times New Roman" w:cs="Times New Roman"/>
          <w:sz w:val="20"/>
          <w:szCs w:val="32"/>
        </w:rPr>
        <w:t xml:space="preserve">and investigates their phenomena and causes. I have conducted many researches in the field of climatology and invented some related discoveries &amp; inventions which may also be useful in understanding the extent of the use of climatology. </w:t>
      </w:r>
    </w:p>
    <w:p w:rsidR="002E2142" w:rsidRPr="005236CD" w:rsidRDefault="002E2142" w:rsidP="00477366">
      <w:pPr>
        <w:adjustRightInd w:val="0"/>
        <w:snapToGrid w:val="0"/>
        <w:spacing w:after="0" w:line="240" w:lineRule="auto"/>
        <w:jc w:val="both"/>
        <w:rPr>
          <w:rFonts w:ascii="Times New Roman" w:hAnsi="Times New Roman" w:cs="Times New Roman"/>
          <w:color w:val="000000"/>
          <w:sz w:val="20"/>
          <w:szCs w:val="20"/>
          <w:shd w:val="clear" w:color="auto" w:fill="FFFFFF"/>
        </w:rPr>
      </w:pPr>
      <w:r w:rsidRPr="005236CD">
        <w:rPr>
          <w:rFonts w:ascii="Times New Roman" w:hAnsi="Times New Roman" w:cs="Times New Roman" w:hint="eastAsia"/>
          <w:sz w:val="20"/>
          <w:szCs w:val="20"/>
        </w:rPr>
        <w:t>[</w:t>
      </w:r>
      <w:proofErr w:type="spellStart"/>
      <w:r w:rsidR="005236CD" w:rsidRPr="005236CD">
        <w:rPr>
          <w:rFonts w:ascii="Times New Roman" w:hAnsi="Times New Roman" w:cs="Times New Roman"/>
          <w:sz w:val="20"/>
          <w:szCs w:val="28"/>
        </w:rPr>
        <w:t>Gangadhara</w:t>
      </w:r>
      <w:proofErr w:type="spellEnd"/>
      <w:r w:rsidR="005236CD" w:rsidRPr="005236CD">
        <w:rPr>
          <w:rFonts w:ascii="Times New Roman" w:hAnsi="Times New Roman" w:cs="Times New Roman"/>
          <w:sz w:val="20"/>
          <w:szCs w:val="28"/>
        </w:rPr>
        <w:t xml:space="preserve"> </w:t>
      </w:r>
      <w:proofErr w:type="spellStart"/>
      <w:r w:rsidR="005236CD" w:rsidRPr="005236CD">
        <w:rPr>
          <w:rFonts w:ascii="Times New Roman" w:hAnsi="Times New Roman" w:cs="Times New Roman"/>
          <w:sz w:val="20"/>
          <w:szCs w:val="28"/>
        </w:rPr>
        <w:t>Rao</w:t>
      </w:r>
      <w:proofErr w:type="spellEnd"/>
      <w:r w:rsidR="005236CD" w:rsidRPr="005236CD">
        <w:rPr>
          <w:rFonts w:ascii="Times New Roman" w:hAnsi="Times New Roman" w:cs="Times New Roman"/>
          <w:sz w:val="20"/>
          <w:szCs w:val="28"/>
        </w:rPr>
        <w:t xml:space="preserve"> </w:t>
      </w:r>
      <w:proofErr w:type="spellStart"/>
      <w:r w:rsidR="005236CD" w:rsidRPr="005236CD">
        <w:rPr>
          <w:rFonts w:ascii="Times New Roman" w:hAnsi="Times New Roman" w:cs="Times New Roman"/>
          <w:sz w:val="20"/>
          <w:szCs w:val="28"/>
        </w:rPr>
        <w:t>Irlapati</w:t>
      </w:r>
      <w:proofErr w:type="spellEnd"/>
      <w:r w:rsidRPr="005236CD">
        <w:rPr>
          <w:rFonts w:ascii="Times New Roman" w:hAnsi="Times New Roman" w:cs="Times New Roman"/>
          <w:sz w:val="20"/>
          <w:szCs w:val="20"/>
        </w:rPr>
        <w:t>.</w:t>
      </w:r>
      <w:r w:rsidRPr="005236CD">
        <w:rPr>
          <w:rFonts w:ascii="Times New Roman" w:hAnsi="Times New Roman" w:cs="Times New Roman" w:hint="eastAsia"/>
          <w:b/>
          <w:bCs/>
          <w:sz w:val="20"/>
          <w:szCs w:val="20"/>
          <w:lang w:bidi="fa-IR"/>
        </w:rPr>
        <w:t xml:space="preserve"> </w:t>
      </w:r>
      <w:r w:rsidR="005236CD" w:rsidRPr="005236CD">
        <w:rPr>
          <w:rFonts w:ascii="Times New Roman" w:hAnsi="Times New Roman" w:cs="Times New Roman"/>
          <w:b/>
          <w:sz w:val="20"/>
          <w:szCs w:val="32"/>
        </w:rPr>
        <w:t>Results Of Research On Climatology</w:t>
      </w:r>
      <w:r w:rsidRPr="005236CD">
        <w:rPr>
          <w:rFonts w:ascii="Times New Roman" w:eastAsia="Times New Roman" w:hAnsi="Times New Roman" w:cs="Times New Roman"/>
          <w:b/>
          <w:bCs/>
          <w:sz w:val="20"/>
          <w:szCs w:val="20"/>
          <w:lang w:bidi="fa-IR"/>
        </w:rPr>
        <w:t>.</w:t>
      </w:r>
      <w:r w:rsidRPr="005236CD">
        <w:rPr>
          <w:rFonts w:ascii="Times New Roman" w:hAnsi="Times New Roman" w:cs="Times New Roman"/>
          <w:bCs/>
          <w:i/>
          <w:sz w:val="20"/>
          <w:szCs w:val="20"/>
        </w:rPr>
        <w:t xml:space="preserve"> Researcher</w:t>
      </w:r>
      <w:r w:rsidRPr="005236CD">
        <w:rPr>
          <w:rFonts w:ascii="Times New Roman" w:hAnsi="Times New Roman" w:cs="Times New Roman"/>
          <w:bCs/>
          <w:sz w:val="20"/>
          <w:szCs w:val="20"/>
        </w:rPr>
        <w:t xml:space="preserve"> 201</w:t>
      </w:r>
      <w:r w:rsidRPr="005236CD">
        <w:rPr>
          <w:rFonts w:ascii="Times New Roman" w:hAnsi="Times New Roman" w:cs="Times New Roman" w:hint="eastAsia"/>
          <w:bCs/>
          <w:sz w:val="20"/>
          <w:szCs w:val="20"/>
        </w:rPr>
        <w:t>6</w:t>
      </w:r>
      <w:r w:rsidRPr="005236CD">
        <w:rPr>
          <w:rFonts w:ascii="Times New Roman" w:hAnsi="Times New Roman" w:cs="Times New Roman"/>
          <w:bCs/>
          <w:sz w:val="20"/>
          <w:szCs w:val="20"/>
        </w:rPr>
        <w:t>;</w:t>
      </w:r>
      <w:r w:rsidRPr="005236CD">
        <w:rPr>
          <w:rFonts w:ascii="Times New Roman" w:hAnsi="Times New Roman" w:cs="Times New Roman" w:hint="eastAsia"/>
          <w:bCs/>
          <w:sz w:val="20"/>
          <w:szCs w:val="20"/>
        </w:rPr>
        <w:t>8</w:t>
      </w:r>
      <w:r w:rsidRPr="005236CD">
        <w:rPr>
          <w:rFonts w:ascii="Times New Roman" w:hAnsi="Times New Roman" w:cs="Times New Roman"/>
          <w:bCs/>
          <w:sz w:val="20"/>
          <w:szCs w:val="20"/>
        </w:rPr>
        <w:t>(</w:t>
      </w:r>
      <w:r w:rsidRPr="005236CD">
        <w:rPr>
          <w:rFonts w:ascii="Times New Roman" w:hAnsi="Times New Roman" w:cs="Times New Roman" w:hint="eastAsia"/>
          <w:bCs/>
          <w:sz w:val="20"/>
          <w:szCs w:val="20"/>
        </w:rPr>
        <w:t>1s</w:t>
      </w:r>
      <w:r w:rsidRPr="005236CD">
        <w:rPr>
          <w:rFonts w:ascii="Times New Roman" w:hAnsi="Times New Roman" w:cs="Times New Roman"/>
          <w:bCs/>
          <w:sz w:val="20"/>
          <w:szCs w:val="20"/>
        </w:rPr>
        <w:t>):</w:t>
      </w:r>
      <w:r w:rsidR="00477366">
        <w:rPr>
          <w:rFonts w:ascii="Times New Roman" w:hAnsi="Times New Roman" w:cs="Times New Roman"/>
          <w:noProof/>
          <w:color w:val="000000"/>
          <w:sz w:val="20"/>
          <w:szCs w:val="20"/>
        </w:rPr>
        <w:t>5</w:t>
      </w:r>
      <w:r w:rsidR="003D3F0A">
        <w:rPr>
          <w:rFonts w:ascii="Times New Roman" w:hAnsi="Times New Roman" w:cs="Times New Roman"/>
          <w:noProof/>
          <w:color w:val="000000"/>
          <w:sz w:val="20"/>
          <w:szCs w:val="20"/>
        </w:rPr>
        <w:t>00</w:t>
      </w:r>
      <w:r w:rsidRPr="005236CD">
        <w:rPr>
          <w:rFonts w:ascii="Times New Roman" w:hAnsi="Times New Roman" w:cs="Times New Roman"/>
          <w:color w:val="000000"/>
          <w:sz w:val="20"/>
          <w:szCs w:val="20"/>
        </w:rPr>
        <w:t>-</w:t>
      </w:r>
      <w:r w:rsidR="00477366">
        <w:rPr>
          <w:rFonts w:ascii="Times New Roman" w:hAnsi="Times New Roman" w:cs="Times New Roman"/>
          <w:noProof/>
          <w:color w:val="000000"/>
          <w:sz w:val="20"/>
          <w:szCs w:val="20"/>
        </w:rPr>
        <w:t>5</w:t>
      </w:r>
      <w:r w:rsidR="003D3F0A">
        <w:rPr>
          <w:rFonts w:ascii="Times New Roman" w:hAnsi="Times New Roman" w:cs="Times New Roman"/>
          <w:noProof/>
          <w:color w:val="000000"/>
          <w:sz w:val="20"/>
          <w:szCs w:val="20"/>
        </w:rPr>
        <w:t>35</w:t>
      </w:r>
      <w:r w:rsidRPr="005236CD">
        <w:rPr>
          <w:rFonts w:ascii="Times New Roman" w:hAnsi="Times New Roman" w:cs="Times New Roman"/>
          <w:bCs/>
          <w:sz w:val="20"/>
          <w:szCs w:val="20"/>
        </w:rPr>
        <w:t xml:space="preserve">]. </w:t>
      </w:r>
      <w:r w:rsidRPr="005236CD">
        <w:rPr>
          <w:rFonts w:ascii="Times New Roman" w:hAnsi="Times New Roman" w:cs="Times New Roman"/>
          <w:sz w:val="20"/>
          <w:szCs w:val="20"/>
        </w:rPr>
        <w:t>ISSN 1553-9865 (print); ISSN 2163-8950 (online)</w:t>
      </w:r>
      <w:r w:rsidRPr="005236CD">
        <w:rPr>
          <w:rFonts w:ascii="Times New Roman" w:hAnsi="Times New Roman" w:cs="Times New Roman"/>
          <w:bCs/>
          <w:sz w:val="20"/>
          <w:szCs w:val="20"/>
        </w:rPr>
        <w:t xml:space="preserve">. </w:t>
      </w:r>
      <w:hyperlink r:id="rId9" w:history="1">
        <w:r w:rsidRPr="005236CD">
          <w:rPr>
            <w:rStyle w:val="Hyperlink"/>
            <w:rFonts w:ascii="Times New Roman" w:hAnsi="Times New Roman" w:cs="Times New Roman"/>
            <w:color w:val="0000FF"/>
            <w:sz w:val="20"/>
            <w:szCs w:val="20"/>
          </w:rPr>
          <w:t>http://www.sciencepub.net/researcher</w:t>
        </w:r>
      </w:hyperlink>
      <w:r w:rsidRPr="005236CD">
        <w:rPr>
          <w:rFonts w:ascii="Times New Roman" w:hAnsi="Times New Roman" w:cs="Times New Roman"/>
          <w:bCs/>
          <w:sz w:val="20"/>
          <w:szCs w:val="20"/>
        </w:rPr>
        <w:t>.</w:t>
      </w:r>
      <w:r w:rsidRPr="005236CD">
        <w:rPr>
          <w:rFonts w:ascii="Times New Roman" w:hAnsi="Times New Roman" w:cs="Times New Roman" w:hint="eastAsia"/>
          <w:bCs/>
          <w:sz w:val="20"/>
          <w:szCs w:val="20"/>
        </w:rPr>
        <w:t xml:space="preserve"> </w:t>
      </w:r>
      <w:r w:rsidR="005236CD" w:rsidRPr="005236CD">
        <w:rPr>
          <w:rFonts w:ascii="Times New Roman" w:hAnsi="Times New Roman" w:cs="Times New Roman" w:hint="eastAsia"/>
          <w:bCs/>
          <w:sz w:val="20"/>
          <w:szCs w:val="20"/>
          <w:lang w:eastAsia="zh-CN"/>
        </w:rPr>
        <w:t>19</w:t>
      </w:r>
      <w:r w:rsidRPr="005236CD">
        <w:rPr>
          <w:rFonts w:ascii="Times New Roman" w:hAnsi="Times New Roman" w:cs="Times New Roman" w:hint="eastAsia"/>
          <w:bCs/>
          <w:sz w:val="20"/>
          <w:szCs w:val="20"/>
        </w:rPr>
        <w:t xml:space="preserve">. </w:t>
      </w:r>
      <w:r w:rsidRPr="005236CD">
        <w:rPr>
          <w:rFonts w:ascii="Times New Roman" w:hAnsi="Times New Roman" w:cs="Times New Roman"/>
          <w:color w:val="000000"/>
          <w:sz w:val="20"/>
          <w:szCs w:val="20"/>
          <w:shd w:val="clear" w:color="auto" w:fill="FFFFFF"/>
        </w:rPr>
        <w:t>doi:</w:t>
      </w:r>
      <w:hyperlink r:id="rId10" w:history="1">
        <w:r w:rsidRPr="005236CD">
          <w:rPr>
            <w:rStyle w:val="Hyperlink"/>
            <w:rFonts w:ascii="Times New Roman" w:hAnsi="Times New Roman" w:cs="Times New Roman"/>
            <w:color w:val="0000FF"/>
            <w:sz w:val="20"/>
            <w:szCs w:val="20"/>
            <w:shd w:val="clear" w:color="auto" w:fill="FFFFFF"/>
          </w:rPr>
          <w:t>10.7537/mars</w:t>
        </w:r>
        <w:r w:rsidRPr="005236CD">
          <w:rPr>
            <w:rStyle w:val="Hyperlink"/>
            <w:rFonts w:ascii="Times New Roman" w:hAnsi="Times New Roman" w:cs="Times New Roman" w:hint="eastAsia"/>
            <w:color w:val="0000FF"/>
            <w:sz w:val="20"/>
            <w:szCs w:val="20"/>
            <w:shd w:val="clear" w:color="auto" w:fill="FFFFFF"/>
          </w:rPr>
          <w:t>r</w:t>
        </w:r>
        <w:r w:rsidRPr="005236CD">
          <w:rPr>
            <w:rStyle w:val="Hyperlink"/>
            <w:rFonts w:ascii="Times New Roman" w:hAnsi="Times New Roman" w:cs="Times New Roman"/>
            <w:color w:val="0000FF"/>
            <w:sz w:val="20"/>
            <w:szCs w:val="20"/>
            <w:shd w:val="clear" w:color="auto" w:fill="FFFFFF"/>
          </w:rPr>
          <w:t>sj</w:t>
        </w:r>
        <w:r w:rsidRPr="005236CD">
          <w:rPr>
            <w:rStyle w:val="Hyperlink"/>
            <w:rFonts w:ascii="Times New Roman" w:hAnsi="Times New Roman" w:cs="Times New Roman" w:hint="eastAsia"/>
            <w:color w:val="0000FF"/>
            <w:sz w:val="20"/>
            <w:szCs w:val="20"/>
            <w:shd w:val="clear" w:color="auto" w:fill="FFFFFF"/>
          </w:rPr>
          <w:t>0801s</w:t>
        </w:r>
        <w:r w:rsidRPr="005236CD">
          <w:rPr>
            <w:rStyle w:val="Hyperlink"/>
            <w:rFonts w:ascii="Times New Roman" w:hAnsi="Times New Roman" w:cs="Times New Roman"/>
            <w:color w:val="0000FF"/>
            <w:sz w:val="20"/>
            <w:szCs w:val="20"/>
            <w:shd w:val="clear" w:color="auto" w:fill="FFFFFF"/>
          </w:rPr>
          <w:t>1</w:t>
        </w:r>
        <w:r w:rsidRPr="005236CD">
          <w:rPr>
            <w:rStyle w:val="Hyperlink"/>
            <w:rFonts w:ascii="Times New Roman" w:hAnsi="Times New Roman" w:cs="Times New Roman" w:hint="eastAsia"/>
            <w:color w:val="0000FF"/>
            <w:sz w:val="20"/>
            <w:szCs w:val="20"/>
            <w:shd w:val="clear" w:color="auto" w:fill="FFFFFF"/>
          </w:rPr>
          <w:t>6.</w:t>
        </w:r>
        <w:r w:rsidR="005236CD" w:rsidRPr="005236CD">
          <w:rPr>
            <w:rStyle w:val="Hyperlink"/>
            <w:rFonts w:ascii="Times New Roman" w:hAnsi="Times New Roman" w:cs="Times New Roman" w:hint="eastAsia"/>
            <w:color w:val="0000FF"/>
            <w:sz w:val="20"/>
            <w:szCs w:val="20"/>
            <w:shd w:val="clear" w:color="auto" w:fill="FFFFFF"/>
            <w:lang w:eastAsia="zh-CN"/>
          </w:rPr>
          <w:t>19</w:t>
        </w:r>
      </w:hyperlink>
      <w:r w:rsidRPr="005236CD">
        <w:rPr>
          <w:rFonts w:ascii="Times New Roman" w:hAnsi="Times New Roman" w:cs="Times New Roman"/>
          <w:color w:val="000000"/>
          <w:sz w:val="20"/>
          <w:szCs w:val="20"/>
          <w:shd w:val="clear" w:color="auto" w:fill="FFFFFF"/>
        </w:rPr>
        <w:t>.</w:t>
      </w:r>
    </w:p>
    <w:p w:rsidR="002E2142" w:rsidRPr="005236CD" w:rsidRDefault="002E2142" w:rsidP="005236CD">
      <w:pPr>
        <w:snapToGrid w:val="0"/>
        <w:spacing w:after="0" w:line="240" w:lineRule="auto"/>
        <w:jc w:val="both"/>
        <w:rPr>
          <w:rFonts w:ascii="Times New Roman" w:hAnsi="Times New Roman" w:cs="Times New Roman"/>
          <w:sz w:val="20"/>
          <w:szCs w:val="32"/>
          <w:lang w:eastAsia="zh-CN"/>
        </w:rPr>
      </w:pPr>
    </w:p>
    <w:p w:rsidR="00CC3713" w:rsidRPr="005236CD" w:rsidRDefault="007A6BF8" w:rsidP="005236CD">
      <w:pPr>
        <w:snapToGrid w:val="0"/>
        <w:spacing w:after="0" w:line="240" w:lineRule="auto"/>
        <w:jc w:val="both"/>
        <w:rPr>
          <w:rFonts w:ascii="Times New Roman" w:hAnsi="Times New Roman" w:cs="Times New Roman"/>
          <w:sz w:val="20"/>
          <w:szCs w:val="32"/>
          <w:lang w:eastAsia="zh-CN"/>
        </w:rPr>
      </w:pPr>
      <w:r w:rsidRPr="005236CD">
        <w:rPr>
          <w:rFonts w:ascii="Times New Roman" w:hAnsi="Times New Roman" w:cs="Times New Roman"/>
          <w:b/>
          <w:sz w:val="20"/>
          <w:szCs w:val="32"/>
        </w:rPr>
        <w:t>Key Words</w:t>
      </w:r>
      <w:r w:rsidR="00CC3713" w:rsidRPr="005236CD">
        <w:rPr>
          <w:rFonts w:ascii="Times New Roman" w:hAnsi="Times New Roman" w:cs="Times New Roman"/>
          <w:sz w:val="20"/>
          <w:szCs w:val="32"/>
        </w:rPr>
        <w:t xml:space="preserve">: </w:t>
      </w:r>
      <w:proofErr w:type="spellStart"/>
      <w:r w:rsidR="00CC3713" w:rsidRPr="005236CD">
        <w:rPr>
          <w:rFonts w:ascii="Times New Roman" w:hAnsi="Times New Roman" w:cs="Times New Roman"/>
          <w:sz w:val="20"/>
          <w:szCs w:val="32"/>
        </w:rPr>
        <w:t>Mansoons</w:t>
      </w:r>
      <w:proofErr w:type="spellEnd"/>
      <w:r w:rsidR="00CC3713" w:rsidRPr="005236CD">
        <w:rPr>
          <w:rFonts w:ascii="Times New Roman" w:hAnsi="Times New Roman" w:cs="Times New Roman"/>
          <w:sz w:val="20"/>
          <w:szCs w:val="32"/>
        </w:rPr>
        <w:t xml:space="preserve">, Indian Monsoon Time Scale, Cyclones. </w:t>
      </w:r>
    </w:p>
    <w:p w:rsidR="005236CD" w:rsidRPr="005236CD" w:rsidRDefault="005236CD" w:rsidP="005236CD">
      <w:pPr>
        <w:snapToGrid w:val="0"/>
        <w:spacing w:after="0" w:line="240" w:lineRule="auto"/>
        <w:jc w:val="both"/>
        <w:rPr>
          <w:rFonts w:ascii="Times New Roman" w:hAnsi="Times New Roman" w:cs="Times New Roman"/>
          <w:sz w:val="20"/>
          <w:szCs w:val="32"/>
          <w:lang w:eastAsia="zh-CN"/>
        </w:rPr>
      </w:pPr>
    </w:p>
    <w:p w:rsidR="005236CD" w:rsidRDefault="005236CD" w:rsidP="005236CD">
      <w:pPr>
        <w:snapToGrid w:val="0"/>
        <w:spacing w:after="0" w:line="240" w:lineRule="auto"/>
        <w:jc w:val="both"/>
        <w:rPr>
          <w:rFonts w:ascii="Times New Roman" w:hAnsi="Times New Roman" w:cs="Times New Roman"/>
          <w:b/>
          <w:sz w:val="20"/>
          <w:szCs w:val="24"/>
        </w:rPr>
        <w:sectPr w:rsidR="005236CD" w:rsidSect="003D3F0A">
          <w:headerReference w:type="default" r:id="rId11"/>
          <w:footerReference w:type="default" r:id="rId12"/>
          <w:type w:val="continuous"/>
          <w:pgSz w:w="12240" w:h="15840" w:code="1"/>
          <w:pgMar w:top="1440" w:right="1440" w:bottom="1440" w:left="1440" w:header="720" w:footer="720" w:gutter="0"/>
          <w:pgNumType w:start="500"/>
          <w:cols w:space="720"/>
          <w:docGrid w:linePitch="360"/>
        </w:sectPr>
      </w:pPr>
    </w:p>
    <w:p w:rsidR="006225FD"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lastRenderedPageBreak/>
        <w:t xml:space="preserve">Indian Monsoon Time Scale: </w:t>
      </w:r>
      <w:r w:rsidR="006225FD" w:rsidRPr="005236CD">
        <w:rPr>
          <w:rFonts w:ascii="Times New Roman" w:hAnsi="Times New Roman" w:cs="Times New Roman"/>
          <w:sz w:val="20"/>
          <w:szCs w:val="24"/>
        </w:rPr>
        <w:t xml:space="preserve">I have conducted many </w:t>
      </w:r>
      <w:r w:rsidR="00D9450A" w:rsidRPr="005236CD">
        <w:rPr>
          <w:rFonts w:ascii="Times New Roman" w:hAnsi="Times New Roman" w:cs="Times New Roman"/>
          <w:sz w:val="20"/>
          <w:szCs w:val="24"/>
        </w:rPr>
        <w:t xml:space="preserve">scientific </w:t>
      </w:r>
      <w:r w:rsidR="006225FD" w:rsidRPr="005236CD">
        <w:rPr>
          <w:rFonts w:ascii="Times New Roman" w:hAnsi="Times New Roman" w:cs="Times New Roman"/>
          <w:sz w:val="20"/>
          <w:szCs w:val="24"/>
        </w:rPr>
        <w:t>researches on the Indian Monsoon during the period of 1980-91, and invented the Indian Monsoon Time Scale which can help to study the p</w:t>
      </w:r>
      <w:r w:rsidR="00D9450A" w:rsidRPr="005236CD">
        <w:rPr>
          <w:rFonts w:ascii="Times New Roman" w:hAnsi="Times New Roman" w:cs="Times New Roman"/>
          <w:sz w:val="20"/>
          <w:szCs w:val="24"/>
        </w:rPr>
        <w:t>a</w:t>
      </w:r>
      <w:r w:rsidR="006225FD" w:rsidRPr="005236CD">
        <w:rPr>
          <w:rFonts w:ascii="Times New Roman" w:hAnsi="Times New Roman" w:cs="Times New Roman"/>
          <w:sz w:val="20"/>
          <w:szCs w:val="24"/>
        </w:rPr>
        <w:t xml:space="preserve">st, present and future movements of the Indian Monsoon. In 1991, Sri G.M.C. </w:t>
      </w:r>
      <w:proofErr w:type="spellStart"/>
      <w:r w:rsidR="006225FD" w:rsidRPr="005236CD">
        <w:rPr>
          <w:rFonts w:ascii="Times New Roman" w:hAnsi="Times New Roman" w:cs="Times New Roman"/>
          <w:sz w:val="20"/>
          <w:szCs w:val="24"/>
        </w:rPr>
        <w:t>Balayog</w:t>
      </w:r>
      <w:r w:rsidR="00D9450A" w:rsidRPr="005236CD">
        <w:rPr>
          <w:rFonts w:ascii="Times New Roman" w:hAnsi="Times New Roman" w:cs="Times New Roman"/>
          <w:sz w:val="20"/>
          <w:szCs w:val="24"/>
        </w:rPr>
        <w:t>i</w:t>
      </w:r>
      <w:proofErr w:type="spellEnd"/>
      <w:r w:rsidR="00D9450A" w:rsidRPr="005236CD">
        <w:rPr>
          <w:rFonts w:ascii="Times New Roman" w:hAnsi="Times New Roman" w:cs="Times New Roman"/>
          <w:sz w:val="20"/>
          <w:szCs w:val="24"/>
        </w:rPr>
        <w:t>, Member of P</w:t>
      </w:r>
      <w:r w:rsidR="006225FD" w:rsidRPr="005236CD">
        <w:rPr>
          <w:rFonts w:ascii="Times New Roman" w:hAnsi="Times New Roman" w:cs="Times New Roman"/>
          <w:sz w:val="20"/>
          <w:szCs w:val="24"/>
        </w:rPr>
        <w:t>arliament (</w:t>
      </w:r>
      <w:proofErr w:type="spellStart"/>
      <w:r w:rsidR="006225FD" w:rsidRPr="005236CD">
        <w:rPr>
          <w:rFonts w:ascii="Times New Roman" w:hAnsi="Times New Roman" w:cs="Times New Roman"/>
          <w:sz w:val="20"/>
          <w:szCs w:val="24"/>
        </w:rPr>
        <w:t>Lok</w:t>
      </w:r>
      <w:proofErr w:type="spellEnd"/>
      <w:r w:rsidR="006225FD" w:rsidRPr="005236CD">
        <w:rPr>
          <w:rFonts w:ascii="Times New Roman" w:hAnsi="Times New Roman" w:cs="Times New Roman"/>
          <w:sz w:val="20"/>
          <w:szCs w:val="24"/>
        </w:rPr>
        <w:t xml:space="preserve"> </w:t>
      </w:r>
      <w:proofErr w:type="spellStart"/>
      <w:r w:rsidR="006225FD" w:rsidRPr="005236CD">
        <w:rPr>
          <w:rFonts w:ascii="Times New Roman" w:hAnsi="Times New Roman" w:cs="Times New Roman"/>
          <w:sz w:val="20"/>
          <w:szCs w:val="24"/>
        </w:rPr>
        <w:t>Sabha</w:t>
      </w:r>
      <w:proofErr w:type="spellEnd"/>
      <w:r w:rsidR="006225FD" w:rsidRPr="005236CD">
        <w:rPr>
          <w:rFonts w:ascii="Times New Roman" w:hAnsi="Times New Roman" w:cs="Times New Roman"/>
          <w:sz w:val="20"/>
          <w:szCs w:val="24"/>
        </w:rPr>
        <w:t xml:space="preserve">) </w:t>
      </w:r>
      <w:r w:rsidR="00FC3B21" w:rsidRPr="005236CD">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5236CD">
        <w:rPr>
          <w:rFonts w:ascii="Times New Roman" w:hAnsi="Times New Roman" w:cs="Times New Roman"/>
          <w:sz w:val="20"/>
          <w:szCs w:val="24"/>
        </w:rPr>
        <w:t>secretary</w:t>
      </w:r>
      <w:r w:rsidR="00FC3B21" w:rsidRPr="005236CD">
        <w:rPr>
          <w:rFonts w:ascii="Times New Roman" w:hAnsi="Times New Roman" w:cs="Times New Roman"/>
          <w:sz w:val="20"/>
          <w:szCs w:val="24"/>
        </w:rPr>
        <w:t xml:space="preserve"> of </w:t>
      </w:r>
      <w:r w:rsidR="000705E9" w:rsidRPr="005236CD">
        <w:rPr>
          <w:rFonts w:ascii="Times New Roman" w:hAnsi="Times New Roman" w:cs="Times New Roman"/>
          <w:sz w:val="20"/>
          <w:szCs w:val="24"/>
        </w:rPr>
        <w:t>India</w:t>
      </w:r>
      <w:r w:rsidR="00FC3B21" w:rsidRPr="005236CD">
        <w:rPr>
          <w:rFonts w:ascii="Times New Roman" w:hAnsi="Times New Roman" w:cs="Times New Roman"/>
          <w:sz w:val="20"/>
          <w:szCs w:val="24"/>
        </w:rPr>
        <w:t xml:space="preserve"> recommended the Indian </w:t>
      </w:r>
      <w:r w:rsidR="000705E9" w:rsidRPr="005236CD">
        <w:rPr>
          <w:rFonts w:ascii="Times New Roman" w:hAnsi="Times New Roman" w:cs="Times New Roman"/>
          <w:sz w:val="20"/>
          <w:szCs w:val="24"/>
        </w:rPr>
        <w:t>Monsoon</w:t>
      </w:r>
      <w:r w:rsidR="00FC3B21" w:rsidRPr="005236CD">
        <w:rPr>
          <w:rFonts w:ascii="Times New Roman" w:hAnsi="Times New Roman" w:cs="Times New Roman"/>
          <w:sz w:val="20"/>
          <w:szCs w:val="24"/>
        </w:rPr>
        <w:t xml:space="preserve"> Time Scale</w:t>
      </w:r>
      <w:r w:rsidR="00D9450A" w:rsidRPr="005236CD">
        <w:rPr>
          <w:rFonts w:ascii="Times New Roman" w:hAnsi="Times New Roman" w:cs="Times New Roman"/>
          <w:sz w:val="20"/>
          <w:szCs w:val="24"/>
        </w:rPr>
        <w:t xml:space="preserve"> to the Ministry of Science &amp; Technology, </w:t>
      </w:r>
      <w:proofErr w:type="spellStart"/>
      <w:r w:rsidR="00D9450A" w:rsidRPr="005236CD">
        <w:rPr>
          <w:rFonts w:ascii="Times New Roman" w:hAnsi="Times New Roman" w:cs="Times New Roman"/>
          <w:sz w:val="20"/>
          <w:szCs w:val="24"/>
        </w:rPr>
        <w:t>Govt</w:t>
      </w:r>
      <w:proofErr w:type="spellEnd"/>
      <w:r w:rsidR="00D9450A" w:rsidRPr="005236CD">
        <w:rPr>
          <w:rFonts w:ascii="Times New Roman" w:hAnsi="Times New Roman" w:cs="Times New Roman"/>
          <w:sz w:val="20"/>
          <w:szCs w:val="24"/>
        </w:rPr>
        <w:t xml:space="preserve"> of India</w:t>
      </w:r>
      <w:r w:rsidR="00FC3B21" w:rsidRPr="005236CD">
        <w:rPr>
          <w:rFonts w:ascii="Times New Roman" w:hAnsi="Times New Roman" w:cs="Times New Roman"/>
          <w:sz w:val="20"/>
          <w:szCs w:val="24"/>
        </w:rPr>
        <w:t xml:space="preserve"> for implementation. In 1996, Many </w:t>
      </w:r>
      <w:r w:rsidR="000705E9" w:rsidRPr="005236CD">
        <w:rPr>
          <w:rFonts w:ascii="Times New Roman" w:hAnsi="Times New Roman" w:cs="Times New Roman"/>
          <w:sz w:val="20"/>
          <w:szCs w:val="24"/>
        </w:rPr>
        <w:t>consultations</w:t>
      </w:r>
      <w:r w:rsidR="00FC3B21" w:rsidRPr="005236CD">
        <w:rPr>
          <w:rFonts w:ascii="Times New Roman" w:hAnsi="Times New Roman" w:cs="Times New Roman"/>
          <w:sz w:val="20"/>
          <w:szCs w:val="24"/>
        </w:rPr>
        <w:t xml:space="preserve"> were made with the parliament house, </w:t>
      </w:r>
      <w:r w:rsidR="000705E9" w:rsidRPr="005236CD">
        <w:rPr>
          <w:rFonts w:ascii="Times New Roman" w:hAnsi="Times New Roman" w:cs="Times New Roman"/>
          <w:sz w:val="20"/>
          <w:szCs w:val="24"/>
        </w:rPr>
        <w:t>president</w:t>
      </w:r>
      <w:r w:rsidR="00FC3B21" w:rsidRPr="005236CD">
        <w:rPr>
          <w:rFonts w:ascii="Times New Roman" w:hAnsi="Times New Roman" w:cs="Times New Roman"/>
          <w:sz w:val="20"/>
          <w:szCs w:val="24"/>
        </w:rPr>
        <w:t xml:space="preserve"> of </w:t>
      </w:r>
      <w:r w:rsidR="000705E9" w:rsidRPr="005236CD">
        <w:rPr>
          <w:rFonts w:ascii="Times New Roman" w:hAnsi="Times New Roman" w:cs="Times New Roman"/>
          <w:sz w:val="20"/>
          <w:szCs w:val="24"/>
        </w:rPr>
        <w:t xml:space="preserve">India </w:t>
      </w:r>
      <w:r w:rsidR="00FC3B21" w:rsidRPr="005236CD">
        <w:rPr>
          <w:rFonts w:ascii="Times New Roman" w:hAnsi="Times New Roman" w:cs="Times New Roman"/>
          <w:sz w:val="20"/>
          <w:szCs w:val="24"/>
        </w:rPr>
        <w:t xml:space="preserve">and other VVIPS of India. In 2005, consultations were made with the India </w:t>
      </w:r>
      <w:r w:rsidR="000705E9" w:rsidRPr="005236CD">
        <w:rPr>
          <w:rFonts w:ascii="Times New Roman" w:hAnsi="Times New Roman" w:cs="Times New Roman"/>
          <w:sz w:val="20"/>
          <w:szCs w:val="24"/>
        </w:rPr>
        <w:t>Meteorological</w:t>
      </w:r>
      <w:r w:rsidR="00FC3B21" w:rsidRPr="005236CD">
        <w:rPr>
          <w:rFonts w:ascii="Times New Roman" w:hAnsi="Times New Roman" w:cs="Times New Roman"/>
          <w:sz w:val="20"/>
          <w:szCs w:val="24"/>
        </w:rPr>
        <w:t xml:space="preserve"> Department about the Indian Monsoon Time Scale</w:t>
      </w:r>
      <w:r w:rsidR="00D9450A" w:rsidRPr="005236CD">
        <w:rPr>
          <w:rFonts w:ascii="Times New Roman" w:hAnsi="Times New Roman" w:cs="Times New Roman"/>
          <w:sz w:val="20"/>
          <w:szCs w:val="24"/>
        </w:rPr>
        <w:t xml:space="preserve"> for further research and development in the services of the country. In 2009, the Secretary, M</w:t>
      </w:r>
      <w:r w:rsidR="00FC3B21" w:rsidRPr="005236CD">
        <w:rPr>
          <w:rFonts w:ascii="Times New Roman" w:hAnsi="Times New Roman" w:cs="Times New Roman"/>
          <w:sz w:val="20"/>
          <w:szCs w:val="24"/>
        </w:rPr>
        <w:t>inister of science and technology was also recommended the Indian monsoon</w:t>
      </w:r>
      <w:r w:rsidR="00CD7628" w:rsidRPr="005236CD">
        <w:rPr>
          <w:rFonts w:ascii="Times New Roman" w:hAnsi="Times New Roman" w:cs="Times New Roman"/>
          <w:sz w:val="20"/>
          <w:szCs w:val="24"/>
        </w:rPr>
        <w:t xml:space="preserve"> Time scale to the Indian Institute of tropical </w:t>
      </w:r>
      <w:r w:rsidR="000705E9" w:rsidRPr="005236CD">
        <w:rPr>
          <w:rFonts w:ascii="Times New Roman" w:hAnsi="Times New Roman" w:cs="Times New Roman"/>
          <w:sz w:val="20"/>
          <w:szCs w:val="24"/>
        </w:rPr>
        <w:t>Meteorology</w:t>
      </w:r>
      <w:r w:rsidR="00D9450A" w:rsidRPr="005236CD">
        <w:rPr>
          <w:rFonts w:ascii="Times New Roman" w:hAnsi="Times New Roman" w:cs="Times New Roman"/>
          <w:sz w:val="20"/>
          <w:szCs w:val="24"/>
        </w:rPr>
        <w:t xml:space="preserve"> for research and development.</w:t>
      </w:r>
    </w:p>
    <w:p w:rsidR="00692DB3"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t>Construction:</w:t>
      </w:r>
      <w:r w:rsidR="00D9450A" w:rsidRPr="005236CD">
        <w:rPr>
          <w:rFonts w:ascii="Times New Roman" w:hAnsi="Times New Roman" w:cs="Times New Roman"/>
          <w:sz w:val="20"/>
          <w:szCs w:val="24"/>
        </w:rPr>
        <w:t xml:space="preserve"> </w:t>
      </w:r>
      <w:r w:rsidR="00692DB3" w:rsidRPr="005236CD">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5236CD">
        <w:rPr>
          <w:rFonts w:ascii="Times New Roman" w:hAnsi="Times New Roman" w:cs="Times New Roman"/>
          <w:sz w:val="20"/>
          <w:szCs w:val="24"/>
        </w:rPr>
        <w:t>calamities</w:t>
      </w:r>
      <w:r w:rsidR="00692DB3" w:rsidRPr="005236CD">
        <w:rPr>
          <w:rFonts w:ascii="Times New Roman" w:hAnsi="Times New Roman" w:cs="Times New Roman"/>
          <w:sz w:val="20"/>
          <w:szCs w:val="24"/>
        </w:rPr>
        <w:t>.</w:t>
      </w:r>
    </w:p>
    <w:p w:rsidR="00A42D49" w:rsidRPr="005236CD" w:rsidRDefault="00692DB3"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Prepare the Indian Monsoon Time Scale having 365 horizontal days March 21</w:t>
      </w:r>
      <w:r w:rsidRPr="005236CD">
        <w:rPr>
          <w:rFonts w:ascii="Times New Roman" w:hAnsi="Times New Roman" w:cs="Times New Roman"/>
          <w:sz w:val="20"/>
          <w:szCs w:val="24"/>
          <w:vertAlign w:val="superscript"/>
        </w:rPr>
        <w:t>st</w:t>
      </w:r>
      <w:r w:rsidRPr="005236CD">
        <w:rPr>
          <w:rFonts w:ascii="Times New Roman" w:hAnsi="Times New Roman" w:cs="Times New Roman"/>
          <w:sz w:val="20"/>
          <w:szCs w:val="24"/>
        </w:rPr>
        <w:t xml:space="preserve"> to next year March 20</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of a required period comprising of a large time and weather have been taken and </w:t>
      </w:r>
      <w:r w:rsidR="00A42D49" w:rsidRPr="005236CD">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5236CD">
        <w:rPr>
          <w:rFonts w:ascii="Times New Roman" w:hAnsi="Times New Roman" w:cs="Times New Roman"/>
          <w:sz w:val="20"/>
          <w:szCs w:val="24"/>
        </w:rPr>
        <w:t>in</w:t>
      </w:r>
      <w:r w:rsidR="00A42D49" w:rsidRPr="005236CD">
        <w:rPr>
          <w:rFonts w:ascii="Times New Roman" w:hAnsi="Times New Roman" w:cs="Times New Roman"/>
          <w:sz w:val="20"/>
          <w:szCs w:val="24"/>
        </w:rPr>
        <w:t xml:space="preserve"> this manner continuously we can study the past, present and future movements of </w:t>
      </w:r>
      <w:r w:rsidR="005764D5" w:rsidRPr="005236CD">
        <w:rPr>
          <w:rFonts w:ascii="Times New Roman" w:hAnsi="Times New Roman" w:cs="Times New Roman"/>
          <w:sz w:val="20"/>
          <w:szCs w:val="24"/>
        </w:rPr>
        <w:t>the Indian M</w:t>
      </w:r>
      <w:r w:rsidR="00A42D49" w:rsidRPr="005236CD">
        <w:rPr>
          <w:rFonts w:ascii="Times New Roman" w:hAnsi="Times New Roman" w:cs="Times New Roman"/>
          <w:sz w:val="20"/>
          <w:szCs w:val="24"/>
        </w:rPr>
        <w:t>onsoon</w:t>
      </w:r>
      <w:r w:rsidR="005764D5" w:rsidRPr="005236CD">
        <w:rPr>
          <w:rFonts w:ascii="Times New Roman" w:hAnsi="Times New Roman" w:cs="Times New Roman"/>
          <w:sz w:val="20"/>
          <w:szCs w:val="24"/>
        </w:rPr>
        <w:t>.</w:t>
      </w:r>
    </w:p>
    <w:p w:rsidR="00692DB3" w:rsidRPr="005236CD" w:rsidRDefault="00A42D49"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For example, I have prepared the</w:t>
      </w:r>
      <w:r w:rsidR="005764D5" w:rsidRPr="005236CD">
        <w:rPr>
          <w:rFonts w:ascii="Times New Roman" w:hAnsi="Times New Roman" w:cs="Times New Roman"/>
          <w:sz w:val="20"/>
          <w:szCs w:val="24"/>
        </w:rPr>
        <w:t xml:space="preserve"> Indian</w:t>
      </w:r>
      <w:r w:rsidRPr="005236CD">
        <w:rPr>
          <w:rFonts w:ascii="Times New Roman" w:hAnsi="Times New Roman" w:cs="Times New Roman"/>
          <w:sz w:val="20"/>
          <w:szCs w:val="24"/>
        </w:rPr>
        <w:t xml:space="preserve"> Monsoon Time Scale by Preparing the Scale having 365 horizontal days from 1</w:t>
      </w:r>
      <w:r w:rsidRPr="005236CD">
        <w:rPr>
          <w:rFonts w:ascii="Times New Roman" w:hAnsi="Times New Roman" w:cs="Times New Roman"/>
          <w:sz w:val="20"/>
          <w:szCs w:val="24"/>
          <w:vertAlign w:val="superscript"/>
        </w:rPr>
        <w:t>st</w:t>
      </w:r>
      <w:r w:rsidRPr="005236CD">
        <w:rPr>
          <w:rFonts w:ascii="Times New Roman" w:hAnsi="Times New Roman" w:cs="Times New Roman"/>
          <w:sz w:val="20"/>
          <w:szCs w:val="24"/>
        </w:rPr>
        <w:t xml:space="preserve"> April to next year March </w:t>
      </w:r>
      <w:r w:rsidRPr="005236CD">
        <w:rPr>
          <w:rFonts w:ascii="Times New Roman" w:hAnsi="Times New Roman" w:cs="Times New Roman"/>
          <w:sz w:val="20"/>
          <w:szCs w:val="24"/>
        </w:rPr>
        <w:lastRenderedPageBreak/>
        <w:t>31</w:t>
      </w:r>
      <w:r w:rsidRPr="005236CD">
        <w:rPr>
          <w:rFonts w:ascii="Times New Roman" w:hAnsi="Times New Roman" w:cs="Times New Roman"/>
          <w:sz w:val="20"/>
          <w:szCs w:val="24"/>
          <w:vertAlign w:val="superscript"/>
        </w:rPr>
        <w:t>st</w:t>
      </w:r>
      <w:r w:rsidRPr="005236CD">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5236CD">
        <w:rPr>
          <w:rFonts w:ascii="Times New Roman" w:hAnsi="Times New Roman" w:cs="Times New Roman"/>
          <w:sz w:val="20"/>
          <w:szCs w:val="24"/>
        </w:rPr>
        <w:t>depression,</w:t>
      </w:r>
      <w:r w:rsidRPr="005236CD">
        <w:rPr>
          <w:rFonts w:ascii="Times New Roman" w:hAnsi="Times New Roman" w:cs="Times New Roman"/>
          <w:sz w:val="20"/>
          <w:szCs w:val="24"/>
        </w:rPr>
        <w:t xml:space="preserve"> 3 for storm, 4 for severe storm and 5 for severe </w:t>
      </w:r>
      <w:r w:rsidR="00BE57BD" w:rsidRPr="005236CD">
        <w:rPr>
          <w:rFonts w:ascii="Times New Roman" w:hAnsi="Times New Roman" w:cs="Times New Roman"/>
          <w:sz w:val="20"/>
          <w:szCs w:val="24"/>
        </w:rPr>
        <w:t>storm</w:t>
      </w:r>
      <w:r w:rsidRPr="005236CD">
        <w:rPr>
          <w:rFonts w:ascii="Times New Roman" w:hAnsi="Times New Roman" w:cs="Times New Roman"/>
          <w:sz w:val="20"/>
          <w:szCs w:val="24"/>
        </w:rPr>
        <w:t xml:space="preserve"> with core of hurricane winds pertaining to the date and m</w:t>
      </w:r>
      <w:r w:rsidR="004E364A" w:rsidRPr="005236CD">
        <w:rPr>
          <w:rFonts w:ascii="Times New Roman" w:hAnsi="Times New Roman" w:cs="Times New Roman"/>
          <w:sz w:val="20"/>
          <w:szCs w:val="24"/>
        </w:rPr>
        <w:t>onth of the each and every year</w:t>
      </w:r>
      <w:r w:rsidRPr="005236CD">
        <w:rPr>
          <w:rFonts w:ascii="Times New Roman" w:hAnsi="Times New Roman" w:cs="Times New Roman"/>
          <w:sz w:val="20"/>
          <w:szCs w:val="24"/>
        </w:rPr>
        <w:t>. If we have been managing the scale in this manner continuously, we can study the past’</w:t>
      </w:r>
      <w:r w:rsidR="00BE57BD" w:rsidRPr="005236CD">
        <w:rPr>
          <w:rFonts w:ascii="Times New Roman" w:hAnsi="Times New Roman" w:cs="Times New Roman"/>
          <w:sz w:val="20"/>
          <w:szCs w:val="24"/>
        </w:rPr>
        <w:t>s</w:t>
      </w:r>
      <w:r w:rsidRPr="005236CD">
        <w:rPr>
          <w:rFonts w:ascii="Times New Roman" w:hAnsi="Times New Roman" w:cs="Times New Roman"/>
          <w:sz w:val="20"/>
          <w:szCs w:val="24"/>
        </w:rPr>
        <w:t xml:space="preserve"> present’s and future’s</w:t>
      </w:r>
      <w:r w:rsidR="005764D5" w:rsidRPr="005236CD">
        <w:rPr>
          <w:rFonts w:ascii="Times New Roman" w:hAnsi="Times New Roman" w:cs="Times New Roman"/>
          <w:sz w:val="20"/>
          <w:szCs w:val="24"/>
        </w:rPr>
        <w:t xml:space="preserve"> o</w:t>
      </w:r>
      <w:r w:rsidR="009A0EAF" w:rsidRPr="005236CD">
        <w:rPr>
          <w:rFonts w:ascii="Times New Roman" w:hAnsi="Times New Roman" w:cs="Times New Roman"/>
          <w:sz w:val="20"/>
          <w:szCs w:val="24"/>
        </w:rPr>
        <w:t>f</w:t>
      </w:r>
      <w:r w:rsidR="00BE57BD" w:rsidRPr="005236CD">
        <w:rPr>
          <w:rFonts w:ascii="Times New Roman" w:hAnsi="Times New Roman" w:cs="Times New Roman"/>
          <w:sz w:val="20"/>
          <w:szCs w:val="24"/>
        </w:rPr>
        <w:t xml:space="preserve"> </w:t>
      </w:r>
      <w:r w:rsidR="009A0EAF" w:rsidRPr="005236CD">
        <w:rPr>
          <w:rFonts w:ascii="Times New Roman" w:hAnsi="Times New Roman" w:cs="Times New Roman"/>
          <w:sz w:val="20"/>
          <w:szCs w:val="24"/>
        </w:rPr>
        <w:t>the India monsoon and its relationship with rainfall and other weather problems &amp; natural calamities in India.</w:t>
      </w:r>
    </w:p>
    <w:p w:rsidR="0006379D"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t>Analysis:</w:t>
      </w:r>
      <w:r w:rsidRPr="005236CD">
        <w:rPr>
          <w:rFonts w:ascii="Times New Roman" w:hAnsi="Times New Roman" w:cs="Times New Roman"/>
          <w:b/>
          <w:sz w:val="20"/>
        </w:rPr>
        <w:t xml:space="preserve"> </w:t>
      </w:r>
      <w:r w:rsidR="00424052" w:rsidRPr="005236CD">
        <w:rPr>
          <w:rFonts w:ascii="Times New Roman" w:hAnsi="Times New Roman" w:cs="Times New Roman"/>
          <w:sz w:val="20"/>
          <w:szCs w:val="24"/>
        </w:rPr>
        <w:t xml:space="preserve">The Indian Monsoon Time Scale reveals many secrets of the </w:t>
      </w:r>
      <w:r w:rsidR="004E364A" w:rsidRPr="005236CD">
        <w:rPr>
          <w:rFonts w:ascii="Times New Roman" w:hAnsi="Times New Roman" w:cs="Times New Roman"/>
          <w:sz w:val="20"/>
          <w:szCs w:val="24"/>
        </w:rPr>
        <w:t>m</w:t>
      </w:r>
      <w:r w:rsidR="00424052" w:rsidRPr="005236CD">
        <w:rPr>
          <w:rFonts w:ascii="Times New Roman" w:hAnsi="Times New Roman" w:cs="Times New Roman"/>
          <w:sz w:val="20"/>
          <w:szCs w:val="24"/>
        </w:rPr>
        <w:t>onsoon</w:t>
      </w:r>
      <w:r w:rsidR="005764D5" w:rsidRPr="005236CD">
        <w:rPr>
          <w:rFonts w:ascii="Times New Roman" w:hAnsi="Times New Roman" w:cs="Times New Roman"/>
          <w:sz w:val="20"/>
          <w:szCs w:val="24"/>
        </w:rPr>
        <w:t xml:space="preserve"> &amp;</w:t>
      </w:r>
      <w:r w:rsidR="00424052" w:rsidRPr="005236CD">
        <w:rPr>
          <w:rFonts w:ascii="Times New Roman" w:hAnsi="Times New Roman" w:cs="Times New Roman"/>
          <w:sz w:val="20"/>
          <w:szCs w:val="24"/>
        </w:rPr>
        <w:t xml:space="preserve"> its relationship with rainfall &amp; other weather </w:t>
      </w:r>
      <w:r w:rsidR="006514B4" w:rsidRPr="005236CD">
        <w:rPr>
          <w:rFonts w:ascii="Times New Roman" w:hAnsi="Times New Roman" w:cs="Times New Roman"/>
          <w:sz w:val="20"/>
          <w:szCs w:val="24"/>
        </w:rPr>
        <w:t>problems and</w:t>
      </w:r>
      <w:r w:rsidR="00424052" w:rsidRPr="005236CD">
        <w:rPr>
          <w:rFonts w:ascii="Times New Roman" w:hAnsi="Times New Roman" w:cs="Times New Roman"/>
          <w:sz w:val="20"/>
          <w:szCs w:val="24"/>
        </w:rPr>
        <w:t xml:space="preserve"> natural calamities. For example, some bands, clusters and path</w:t>
      </w:r>
      <w:r w:rsidR="004E364A" w:rsidRPr="005236CD">
        <w:rPr>
          <w:rFonts w:ascii="Times New Roman" w:hAnsi="Times New Roman" w:cs="Times New Roman"/>
          <w:sz w:val="20"/>
          <w:szCs w:val="24"/>
        </w:rPr>
        <w:t>s</w:t>
      </w:r>
      <w:r w:rsidR="00424052" w:rsidRPr="005236CD">
        <w:rPr>
          <w:rFonts w:ascii="Times New Roman" w:hAnsi="Times New Roman" w:cs="Times New Roman"/>
          <w:sz w:val="20"/>
          <w:szCs w:val="24"/>
        </w:rPr>
        <w:t xml:space="preserve"> of low pressure </w:t>
      </w:r>
      <w:r w:rsidR="006514B4" w:rsidRPr="005236CD">
        <w:rPr>
          <w:rFonts w:ascii="Times New Roman" w:hAnsi="Times New Roman" w:cs="Times New Roman"/>
          <w:sz w:val="20"/>
          <w:szCs w:val="24"/>
        </w:rPr>
        <w:t>systems along</w:t>
      </w:r>
      <w:r w:rsidR="0023200E" w:rsidRPr="005236CD">
        <w:rPr>
          <w:rFonts w:ascii="Times New Roman" w:hAnsi="Times New Roman" w:cs="Times New Roman"/>
          <w:sz w:val="20"/>
          <w:szCs w:val="24"/>
        </w:rPr>
        <w:t xml:space="preserve"> with the main path</w:t>
      </w:r>
      <w:r w:rsidR="00706984" w:rsidRPr="005236CD">
        <w:rPr>
          <w:rFonts w:ascii="Times New Roman" w:hAnsi="Times New Roman" w:cs="Times New Roman"/>
          <w:sz w:val="20"/>
          <w:szCs w:val="24"/>
        </w:rPr>
        <w:t>s of the Indian Monsoon (South-west monsoon and north-ea</w:t>
      </w:r>
      <w:r w:rsidR="0023200E" w:rsidRPr="005236CD">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5236CD">
        <w:rPr>
          <w:rFonts w:ascii="Times New Roman" w:hAnsi="Times New Roman" w:cs="Times New Roman"/>
          <w:sz w:val="20"/>
          <w:szCs w:val="24"/>
        </w:rPr>
        <w:t>August</w:t>
      </w:r>
      <w:r w:rsidR="0023200E" w:rsidRPr="005236CD">
        <w:rPr>
          <w:rFonts w:ascii="Times New Roman" w:hAnsi="Times New Roman" w:cs="Times New Roman"/>
          <w:sz w:val="20"/>
          <w:szCs w:val="24"/>
        </w:rPr>
        <w:t xml:space="preserve"> and creating heavy rains and floods in most years. During 1900-1920’s it was falling over </w:t>
      </w:r>
      <w:r w:rsidR="006514B4" w:rsidRPr="005236CD">
        <w:rPr>
          <w:rFonts w:ascii="Times New Roman" w:hAnsi="Times New Roman" w:cs="Times New Roman"/>
          <w:sz w:val="20"/>
          <w:szCs w:val="24"/>
        </w:rPr>
        <w:t>August</w:t>
      </w:r>
      <w:r w:rsidR="0023200E" w:rsidRPr="005236CD">
        <w:rPr>
          <w:rFonts w:ascii="Times New Roman" w:hAnsi="Times New Roman" w:cs="Times New Roman"/>
          <w:sz w:val="20"/>
          <w:szCs w:val="24"/>
        </w:rPr>
        <w:t xml:space="preserve">, September and causing low rainfall in many years, During 1920-1965’s, it was rising again over July, </w:t>
      </w:r>
      <w:r w:rsidR="006514B4" w:rsidRPr="005236CD">
        <w:rPr>
          <w:rFonts w:ascii="Times New Roman" w:hAnsi="Times New Roman" w:cs="Times New Roman"/>
          <w:sz w:val="20"/>
          <w:szCs w:val="24"/>
        </w:rPr>
        <w:t>August</w:t>
      </w:r>
      <w:r w:rsidR="0023200E" w:rsidRPr="005236CD">
        <w:rPr>
          <w:rFonts w:ascii="Times New Roman" w:hAnsi="Times New Roman" w:cs="Times New Roman"/>
          <w:sz w:val="20"/>
          <w:szCs w:val="24"/>
        </w:rPr>
        <w:t xml:space="preserve">, September and resulting good rainfall in more years. During 1965-2004’s it was falling over September and causing </w:t>
      </w:r>
      <w:r w:rsidR="006514B4" w:rsidRPr="005236CD">
        <w:rPr>
          <w:rFonts w:ascii="Times New Roman" w:hAnsi="Times New Roman" w:cs="Times New Roman"/>
          <w:sz w:val="20"/>
          <w:szCs w:val="24"/>
        </w:rPr>
        <w:t>low rainfall</w:t>
      </w:r>
      <w:r w:rsidR="0023200E" w:rsidRPr="005236CD">
        <w:rPr>
          <w:rFonts w:ascii="Times New Roman" w:hAnsi="Times New Roman" w:cs="Times New Roman"/>
          <w:sz w:val="20"/>
          <w:szCs w:val="24"/>
        </w:rPr>
        <w:t xml:space="preserve"> and droughts in many years. At present it is rising upwards over June, July, August, and will be resulting heavy rains &amp; floods in </w:t>
      </w:r>
      <w:r w:rsidR="006514B4" w:rsidRPr="005236CD">
        <w:rPr>
          <w:rFonts w:ascii="Times New Roman" w:hAnsi="Times New Roman" w:cs="Times New Roman"/>
          <w:sz w:val="20"/>
          <w:szCs w:val="24"/>
        </w:rPr>
        <w:t>coming years</w:t>
      </w:r>
      <w:r w:rsidR="007E1E5E" w:rsidRPr="005236CD">
        <w:rPr>
          <w:rFonts w:ascii="Times New Roman" w:hAnsi="Times New Roman" w:cs="Times New Roman"/>
          <w:sz w:val="20"/>
          <w:szCs w:val="24"/>
        </w:rPr>
        <w:t xml:space="preserve"> during 2004-2060. The tracking date of main path &amp; other various paths such as south-east monsoon and north-west monsoon etc., of the Indian Monsoon denotes the </w:t>
      </w:r>
      <w:r w:rsidR="004E364A" w:rsidRPr="005236CD">
        <w:rPr>
          <w:rFonts w:ascii="Times New Roman" w:hAnsi="Times New Roman" w:cs="Times New Roman"/>
          <w:sz w:val="20"/>
          <w:szCs w:val="24"/>
        </w:rPr>
        <w:t>onset</w:t>
      </w:r>
      <w:r w:rsidR="007E1E5E" w:rsidRPr="005236CD">
        <w:rPr>
          <w:rFonts w:ascii="Times New Roman" w:hAnsi="Times New Roman" w:cs="Times New Roman"/>
          <w:sz w:val="20"/>
          <w:szCs w:val="24"/>
        </w:rPr>
        <w:t xml:space="preserve"> of the monsoon, monsoon pulses or low pressure systems. </w:t>
      </w:r>
      <w:r w:rsidR="005778B0" w:rsidRPr="005236CD">
        <w:rPr>
          <w:rFonts w:ascii="Times New Roman" w:hAnsi="Times New Roman" w:cs="Times New Roman"/>
          <w:sz w:val="20"/>
          <w:szCs w:val="24"/>
        </w:rPr>
        <w:t xml:space="preserve">And also we can find out many </w:t>
      </w:r>
      <w:r w:rsidR="005778B0" w:rsidRPr="005236CD">
        <w:rPr>
          <w:rFonts w:ascii="Times New Roman" w:hAnsi="Times New Roman" w:cs="Times New Roman"/>
          <w:sz w:val="20"/>
          <w:szCs w:val="24"/>
        </w:rPr>
        <w:lastRenderedPageBreak/>
        <w:t xml:space="preserve">more secrets of the Indian monsoon such as droughts, famines, cyclones, heavy rains, floods, real images of the Indian Monsoon, and onset &amp; </w:t>
      </w:r>
      <w:r w:rsidR="006514B4" w:rsidRPr="005236CD">
        <w:rPr>
          <w:rFonts w:ascii="Times New Roman" w:hAnsi="Times New Roman" w:cs="Times New Roman"/>
          <w:sz w:val="20"/>
          <w:szCs w:val="24"/>
        </w:rPr>
        <w:t>withdrawals</w:t>
      </w:r>
      <w:r w:rsidR="005764D5" w:rsidRPr="005236CD">
        <w:rPr>
          <w:rFonts w:ascii="Times New Roman" w:hAnsi="Times New Roman" w:cs="Times New Roman"/>
          <w:sz w:val="20"/>
          <w:szCs w:val="24"/>
        </w:rPr>
        <w:t xml:space="preserve"> of south east monsoon and n</w:t>
      </w:r>
      <w:r w:rsidR="005778B0" w:rsidRPr="005236CD">
        <w:rPr>
          <w:rFonts w:ascii="Times New Roman" w:hAnsi="Times New Roman" w:cs="Times New Roman"/>
          <w:sz w:val="20"/>
          <w:szCs w:val="24"/>
        </w:rPr>
        <w:t>orth-west monsoon etc. by keen study of the Indian Monsoon Time Scale.</w:t>
      </w:r>
    </w:p>
    <w:p w:rsidR="00BF0873"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rPr>
        <w:t xml:space="preserve">Principle: </w:t>
      </w:r>
      <w:r w:rsidR="00BF0873" w:rsidRPr="005236CD">
        <w:rPr>
          <w:rFonts w:ascii="Times New Roman" w:hAnsi="Times New Roman" w:cs="Times New Roman"/>
          <w:sz w:val="20"/>
          <w:szCs w:val="24"/>
        </w:rPr>
        <w:t xml:space="preserve">This is an </w:t>
      </w:r>
      <w:proofErr w:type="spellStart"/>
      <w:r w:rsidR="00BF0873" w:rsidRPr="005236CD">
        <w:rPr>
          <w:rFonts w:ascii="Times New Roman" w:hAnsi="Times New Roman" w:cs="Times New Roman"/>
          <w:sz w:val="20"/>
          <w:szCs w:val="24"/>
        </w:rPr>
        <w:t>Astrogeophysical</w:t>
      </w:r>
      <w:proofErr w:type="spellEnd"/>
      <w:r w:rsidR="00BF0873" w:rsidRPr="005236CD">
        <w:rPr>
          <w:rFonts w:ascii="Times New Roman" w:hAnsi="Times New Roman" w:cs="Times New Roman"/>
          <w:sz w:val="20"/>
          <w:szCs w:val="24"/>
        </w:rPr>
        <w:t>/</w:t>
      </w:r>
      <w:r>
        <w:rPr>
          <w:rFonts w:ascii="Times New Roman" w:hAnsi="Times New Roman" w:cs="Times New Roman" w:hint="eastAsia"/>
          <w:sz w:val="20"/>
          <w:szCs w:val="24"/>
          <w:lang w:eastAsia="zh-CN"/>
        </w:rPr>
        <w:t xml:space="preserve"> </w:t>
      </w:r>
      <w:proofErr w:type="spellStart"/>
      <w:r w:rsidR="00BF0873" w:rsidRPr="005236CD">
        <w:rPr>
          <w:rFonts w:ascii="Times New Roman" w:hAnsi="Times New Roman" w:cs="Times New Roman"/>
          <w:sz w:val="20"/>
          <w:szCs w:val="24"/>
        </w:rPr>
        <w:t>Astromete</w:t>
      </w:r>
      <w:r w:rsidR="005764D5" w:rsidRPr="005236CD">
        <w:rPr>
          <w:rFonts w:ascii="Times New Roman" w:hAnsi="Times New Roman" w:cs="Times New Roman"/>
          <w:sz w:val="20"/>
          <w:szCs w:val="24"/>
        </w:rPr>
        <w:t>o</w:t>
      </w:r>
      <w:r w:rsidR="00BF0873" w:rsidRPr="005236CD">
        <w:rPr>
          <w:rFonts w:ascii="Times New Roman" w:hAnsi="Times New Roman" w:cs="Times New Roman"/>
          <w:sz w:val="20"/>
          <w:szCs w:val="24"/>
        </w:rPr>
        <w:t>rological</w:t>
      </w:r>
      <w:proofErr w:type="spellEnd"/>
      <w:r w:rsidR="00BF0873" w:rsidRPr="005236CD">
        <w:rPr>
          <w:rFonts w:ascii="Times New Roman" w:hAnsi="Times New Roman" w:cs="Times New Roman"/>
          <w:sz w:val="20"/>
          <w:szCs w:val="24"/>
        </w:rPr>
        <w:t xml:space="preserve"> Phenomenon of effects of </w:t>
      </w:r>
      <w:r w:rsidR="00D123C8" w:rsidRPr="005236CD">
        <w:rPr>
          <w:rFonts w:ascii="Times New Roman" w:hAnsi="Times New Roman" w:cs="Times New Roman"/>
          <w:sz w:val="20"/>
          <w:szCs w:val="24"/>
        </w:rPr>
        <w:t>astronomical</w:t>
      </w:r>
      <w:r w:rsidR="00BF0873" w:rsidRPr="005236CD">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5236CD">
        <w:rPr>
          <w:rFonts w:ascii="Times New Roman" w:hAnsi="Times New Roman" w:cs="Times New Roman"/>
          <w:sz w:val="20"/>
          <w:szCs w:val="24"/>
        </w:rPr>
        <w:t xml:space="preserve"> ½</w:t>
      </w:r>
      <w:r w:rsidR="00BF0873" w:rsidRPr="005236CD">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5236CD">
        <w:rPr>
          <w:rFonts w:ascii="Times New Roman" w:hAnsi="Times New Roman" w:cs="Times New Roman"/>
          <w:sz w:val="20"/>
          <w:szCs w:val="24"/>
        </w:rPr>
        <w:t>equator</w:t>
      </w:r>
      <w:r w:rsidR="00BF0873" w:rsidRPr="005236CD">
        <w:rPr>
          <w:rFonts w:ascii="Times New Roman" w:hAnsi="Times New Roman" w:cs="Times New Roman"/>
          <w:sz w:val="20"/>
          <w:szCs w:val="24"/>
        </w:rPr>
        <w:t xml:space="preserve"> follows the movement of the sun and shifts north of the equator merges with the heat low pressure zone created b</w:t>
      </w:r>
      <w:r w:rsidR="005764D5" w:rsidRPr="005236CD">
        <w:rPr>
          <w:rFonts w:ascii="Times New Roman" w:hAnsi="Times New Roman" w:cs="Times New Roman"/>
          <w:sz w:val="20"/>
          <w:szCs w:val="24"/>
        </w:rPr>
        <w:t>y</w:t>
      </w:r>
      <w:r w:rsidR="00BF0873" w:rsidRPr="005236CD">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 </w:t>
      </w:r>
    </w:p>
    <w:p w:rsidR="00C72B84"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t xml:space="preserve">Experiments </w:t>
      </w:r>
      <w:proofErr w:type="spellStart"/>
      <w:r w:rsidRPr="005236CD">
        <w:rPr>
          <w:rFonts w:ascii="Times New Roman" w:hAnsi="Times New Roman" w:cs="Times New Roman"/>
          <w:b/>
          <w:sz w:val="20"/>
          <w:szCs w:val="24"/>
        </w:rPr>
        <w:t>Carriedout</w:t>
      </w:r>
      <w:proofErr w:type="spellEnd"/>
      <w:r w:rsidRPr="005236CD">
        <w:rPr>
          <w:rFonts w:ascii="Times New Roman" w:hAnsi="Times New Roman" w:cs="Times New Roman"/>
          <w:b/>
          <w:sz w:val="20"/>
          <w:szCs w:val="24"/>
        </w:rPr>
        <w:t xml:space="preserve">: </w:t>
      </w:r>
      <w:r w:rsidR="00C72B84" w:rsidRPr="005236CD">
        <w:rPr>
          <w:rFonts w:ascii="Times New Roman" w:hAnsi="Times New Roman" w:cs="Times New Roman"/>
          <w:sz w:val="20"/>
          <w:szCs w:val="24"/>
        </w:rPr>
        <w:t>Many experiments were carried out on the Indian Monsoon Time Scale and Successfully proved out in practice.</w:t>
      </w:r>
    </w:p>
    <w:p w:rsidR="00C72B84"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t xml:space="preserve">Publications: </w:t>
      </w:r>
      <w:r w:rsidR="00AF4E8A" w:rsidRPr="005236CD">
        <w:rPr>
          <w:rFonts w:ascii="Times New Roman" w:hAnsi="Times New Roman" w:cs="Times New Roman"/>
          <w:sz w:val="20"/>
          <w:szCs w:val="24"/>
        </w:rPr>
        <w:t xml:space="preserve">Many journals announced the Indian Monsoon Time Scale </w:t>
      </w:r>
      <w:r w:rsidR="00C72B84" w:rsidRPr="005236CD">
        <w:rPr>
          <w:rFonts w:ascii="Times New Roman" w:hAnsi="Times New Roman" w:cs="Times New Roman"/>
          <w:sz w:val="20"/>
          <w:szCs w:val="24"/>
        </w:rPr>
        <w:t>In</w:t>
      </w:r>
      <w:r w:rsidR="00C72B84" w:rsidRPr="005236CD">
        <w:rPr>
          <w:rFonts w:ascii="Times New Roman" w:hAnsi="Times New Roman" w:cs="Times New Roman"/>
          <w:b/>
          <w:sz w:val="20"/>
          <w:szCs w:val="24"/>
        </w:rPr>
        <w:t xml:space="preserve"> </w:t>
      </w:r>
      <w:r w:rsidR="00046400" w:rsidRPr="005236CD">
        <w:rPr>
          <w:rFonts w:ascii="Times New Roman" w:hAnsi="Times New Roman" w:cs="Times New Roman"/>
          <w:sz w:val="20"/>
          <w:szCs w:val="24"/>
        </w:rPr>
        <w:t>2004,</w:t>
      </w:r>
      <w:r w:rsidR="00C72B84" w:rsidRPr="005236CD">
        <w:rPr>
          <w:rFonts w:ascii="Times New Roman" w:hAnsi="Times New Roman" w:cs="Times New Roman"/>
          <w:sz w:val="20"/>
          <w:szCs w:val="24"/>
        </w:rPr>
        <w:t xml:space="preserve"> a news commentary wa</w:t>
      </w:r>
      <w:r w:rsidR="00AF4E8A" w:rsidRPr="005236CD">
        <w:rPr>
          <w:rFonts w:ascii="Times New Roman" w:hAnsi="Times New Roman" w:cs="Times New Roman"/>
          <w:sz w:val="20"/>
          <w:szCs w:val="24"/>
        </w:rPr>
        <w:t>s published in the</w:t>
      </w:r>
      <w:r w:rsidR="007702E1" w:rsidRPr="005236CD">
        <w:rPr>
          <w:rFonts w:ascii="Times New Roman" w:hAnsi="Times New Roman" w:cs="Times New Roman"/>
          <w:sz w:val="20"/>
          <w:szCs w:val="24"/>
        </w:rPr>
        <w:t xml:space="preserve"> popular</w:t>
      </w:r>
      <w:r w:rsidR="00AF4E8A" w:rsidRPr="005236CD">
        <w:rPr>
          <w:rFonts w:ascii="Times New Roman" w:hAnsi="Times New Roman" w:cs="Times New Roman"/>
          <w:sz w:val="20"/>
          <w:szCs w:val="24"/>
        </w:rPr>
        <w:t xml:space="preserve"> daily</w:t>
      </w:r>
      <w:r w:rsidR="007702E1" w:rsidRPr="005236CD">
        <w:rPr>
          <w:rFonts w:ascii="Times New Roman" w:hAnsi="Times New Roman" w:cs="Times New Roman"/>
          <w:sz w:val="20"/>
          <w:szCs w:val="24"/>
        </w:rPr>
        <w:t xml:space="preserve"> </w:t>
      </w:r>
      <w:proofErr w:type="spellStart"/>
      <w:r w:rsidR="007702E1" w:rsidRPr="005236CD">
        <w:rPr>
          <w:rFonts w:ascii="Times New Roman" w:hAnsi="Times New Roman" w:cs="Times New Roman"/>
          <w:sz w:val="20"/>
          <w:szCs w:val="24"/>
        </w:rPr>
        <w:t>Vartha</w:t>
      </w:r>
      <w:proofErr w:type="spellEnd"/>
      <w:r w:rsidR="007702E1" w:rsidRPr="005236CD">
        <w:rPr>
          <w:rFonts w:ascii="Times New Roman" w:hAnsi="Times New Roman" w:cs="Times New Roman"/>
          <w:sz w:val="20"/>
          <w:szCs w:val="24"/>
        </w:rPr>
        <w:t>. T</w:t>
      </w:r>
      <w:r w:rsidR="00AF4E8A" w:rsidRPr="005236CD">
        <w:rPr>
          <w:rFonts w:ascii="Times New Roman" w:hAnsi="Times New Roman" w:cs="Times New Roman"/>
          <w:sz w:val="20"/>
          <w:szCs w:val="24"/>
        </w:rPr>
        <w:t xml:space="preserve">he journal of </w:t>
      </w:r>
      <w:r w:rsidR="007702E1" w:rsidRPr="005236CD">
        <w:rPr>
          <w:rFonts w:ascii="Times New Roman" w:hAnsi="Times New Roman" w:cs="Times New Roman"/>
          <w:sz w:val="20"/>
          <w:szCs w:val="24"/>
        </w:rPr>
        <w:t xml:space="preserve">environmental &amp; ecology </w:t>
      </w:r>
      <w:r w:rsidR="00046400" w:rsidRPr="005236CD">
        <w:rPr>
          <w:rFonts w:ascii="Times New Roman" w:hAnsi="Times New Roman" w:cs="Times New Roman"/>
          <w:sz w:val="20"/>
          <w:szCs w:val="24"/>
        </w:rPr>
        <w:t>announced</w:t>
      </w:r>
      <w:r w:rsidR="007702E1" w:rsidRPr="005236CD">
        <w:rPr>
          <w:rFonts w:ascii="Times New Roman" w:hAnsi="Times New Roman" w:cs="Times New Roman"/>
          <w:sz w:val="20"/>
          <w:szCs w:val="24"/>
        </w:rPr>
        <w:t xml:space="preserve"> the Indian Monsoon Time Scale and Global Monsoon Time Scale in 2015.</w:t>
      </w:r>
    </w:p>
    <w:p w:rsidR="00D123C8" w:rsidRPr="005236CD" w:rsidRDefault="005236CD" w:rsidP="005236CD">
      <w:pPr>
        <w:snapToGrid w:val="0"/>
        <w:spacing w:after="0" w:line="240" w:lineRule="auto"/>
        <w:jc w:val="both"/>
        <w:rPr>
          <w:rFonts w:ascii="Times New Roman" w:hAnsi="Times New Roman" w:cs="Times New Roman"/>
          <w:sz w:val="20"/>
          <w:szCs w:val="24"/>
        </w:rPr>
      </w:pPr>
      <w:proofErr w:type="spellStart"/>
      <w:r w:rsidRPr="005236CD">
        <w:rPr>
          <w:rFonts w:ascii="Times New Roman" w:hAnsi="Times New Roman" w:cs="Times New Roman"/>
          <w:b/>
          <w:sz w:val="20"/>
          <w:szCs w:val="24"/>
        </w:rPr>
        <w:t>Conclulsions</w:t>
      </w:r>
      <w:proofErr w:type="spellEnd"/>
      <w:r w:rsidRPr="005236CD">
        <w:rPr>
          <w:rFonts w:ascii="Times New Roman" w:hAnsi="Times New Roman" w:cs="Times New Roman"/>
          <w:b/>
          <w:sz w:val="20"/>
          <w:szCs w:val="24"/>
        </w:rPr>
        <w:t xml:space="preserve">: </w:t>
      </w:r>
      <w:r w:rsidR="00D123C8" w:rsidRPr="005236CD">
        <w:rPr>
          <w:rFonts w:ascii="Times New Roman" w:hAnsi="Times New Roman" w:cs="Times New Roman"/>
          <w:sz w:val="20"/>
          <w:szCs w:val="24"/>
        </w:rPr>
        <w:t>We can make many more modifications thus bringing many developments in the Indian Monsoon Time Scale.</w:t>
      </w:r>
    </w:p>
    <w:p w:rsidR="00CD607D" w:rsidRPr="005236CD" w:rsidRDefault="005236CD" w:rsidP="005236CD">
      <w:pPr>
        <w:snapToGrid w:val="0"/>
        <w:spacing w:after="0" w:line="240" w:lineRule="auto"/>
        <w:jc w:val="both"/>
        <w:rPr>
          <w:rFonts w:ascii="Times New Roman" w:hAnsi="Times New Roman" w:cs="Times New Roman"/>
          <w:sz w:val="20"/>
          <w:szCs w:val="24"/>
        </w:rPr>
      </w:pPr>
      <w:proofErr w:type="spellStart"/>
      <w:r w:rsidRPr="005236CD">
        <w:rPr>
          <w:rFonts w:ascii="Times New Roman" w:hAnsi="Times New Roman" w:cs="Times New Roman"/>
          <w:b/>
          <w:sz w:val="20"/>
          <w:szCs w:val="24"/>
        </w:rPr>
        <w:t>Bioforecast</w:t>
      </w:r>
      <w:r w:rsidR="00CD607D" w:rsidRPr="005236CD">
        <w:rPr>
          <w:rFonts w:ascii="Times New Roman" w:hAnsi="Times New Roman" w:cs="Times New Roman"/>
          <w:sz w:val="20"/>
          <w:szCs w:val="24"/>
        </w:rPr>
        <w:t>:I</w:t>
      </w:r>
      <w:proofErr w:type="spellEnd"/>
      <w:r w:rsidR="00CD607D" w:rsidRPr="005236CD">
        <w:rPr>
          <w:rFonts w:ascii="Times New Roman" w:hAnsi="Times New Roman" w:cs="Times New Roman"/>
          <w:sz w:val="20"/>
          <w:szCs w:val="24"/>
        </w:rPr>
        <w:t xml:space="preserve"> have invented the </w:t>
      </w:r>
      <w:proofErr w:type="spellStart"/>
      <w:r w:rsidR="00CD607D" w:rsidRPr="005236CD">
        <w:rPr>
          <w:rFonts w:ascii="Times New Roman" w:hAnsi="Times New Roman" w:cs="Times New Roman"/>
          <w:sz w:val="20"/>
          <w:szCs w:val="24"/>
        </w:rPr>
        <w:t>bioforecast</w:t>
      </w:r>
      <w:proofErr w:type="spellEnd"/>
      <w:r w:rsidR="00CD607D" w:rsidRPr="005236CD">
        <w:rPr>
          <w:rFonts w:ascii="Times New Roman" w:hAnsi="Times New Roman" w:cs="Times New Roman"/>
          <w:sz w:val="20"/>
          <w:szCs w:val="24"/>
        </w:rPr>
        <w:t xml:space="preserve"> effect in 1965 by keen study and observations of the </w:t>
      </w:r>
      <w:proofErr w:type="spellStart"/>
      <w:r w:rsidR="00CD607D" w:rsidRPr="005236CD">
        <w:rPr>
          <w:rFonts w:ascii="Times New Roman" w:hAnsi="Times New Roman" w:cs="Times New Roman"/>
          <w:sz w:val="20"/>
          <w:szCs w:val="24"/>
        </w:rPr>
        <w:t>biolumicells</w:t>
      </w:r>
      <w:proofErr w:type="spellEnd"/>
      <w:r w:rsidR="00CD607D" w:rsidRPr="005236CD">
        <w:rPr>
          <w:rFonts w:ascii="Times New Roman" w:hAnsi="Times New Roman" w:cs="Times New Roman"/>
          <w:sz w:val="20"/>
          <w:szCs w:val="24"/>
        </w:rPr>
        <w:t>. Although weakened by forecasting property with less successive rate, it is a primary and natural forecasting method. This is my third invention which can help to forecast the weather changes 18 days in advance.</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I first started the researches in 1963-65 @ 5 to 7 years age with little instruments such as papers and pencils, water drop etc. and invented the light spot scope (</w:t>
      </w:r>
      <w:proofErr w:type="spellStart"/>
      <w:r w:rsidRPr="005236CD">
        <w:rPr>
          <w:rFonts w:ascii="Times New Roman" w:hAnsi="Times New Roman" w:cs="Times New Roman"/>
          <w:sz w:val="20"/>
          <w:szCs w:val="24"/>
        </w:rPr>
        <w:t>Liposcope</w:t>
      </w:r>
      <w:proofErr w:type="spellEnd"/>
      <w:r w:rsidRPr="005236CD">
        <w:rPr>
          <w:rFonts w:ascii="Times New Roman" w:hAnsi="Times New Roman" w:cs="Times New Roman"/>
          <w:sz w:val="20"/>
          <w:szCs w:val="24"/>
        </w:rPr>
        <w:t xml:space="preserve">). </w:t>
      </w:r>
      <w:proofErr w:type="spellStart"/>
      <w:r w:rsidRPr="005236CD">
        <w:rPr>
          <w:rFonts w:ascii="Times New Roman" w:hAnsi="Times New Roman" w:cs="Times New Roman"/>
          <w:sz w:val="20"/>
          <w:szCs w:val="24"/>
        </w:rPr>
        <w:t>Liposcope</w:t>
      </w:r>
      <w:proofErr w:type="spellEnd"/>
      <w:r w:rsidRPr="005236CD">
        <w:rPr>
          <w:rFonts w:ascii="Times New Roman" w:hAnsi="Times New Roman" w:cs="Times New Roman"/>
          <w:sz w:val="20"/>
          <w:szCs w:val="24"/>
        </w:rPr>
        <w:t xml:space="preserve"> is a simple but wonderful instrument which functions with a natural doctrine hidden secretly in the function of the eye which can help to find out some inventions and discoveries like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w:t>
      </w:r>
      <w:proofErr w:type="spellStart"/>
      <w:r w:rsidRPr="005236CD">
        <w:rPr>
          <w:rFonts w:ascii="Times New Roman" w:hAnsi="Times New Roman" w:cs="Times New Roman"/>
          <w:sz w:val="20"/>
          <w:szCs w:val="24"/>
        </w:rPr>
        <w:t>bioforecast</w:t>
      </w:r>
      <w:proofErr w:type="spellEnd"/>
      <w:r w:rsidRPr="005236CD">
        <w:rPr>
          <w:rFonts w:ascii="Times New Roman" w:hAnsi="Times New Roman" w:cs="Times New Roman"/>
          <w:sz w:val="20"/>
          <w:szCs w:val="24"/>
        </w:rPr>
        <w:t xml:space="preserve"> effect etc, </w:t>
      </w:r>
      <w:proofErr w:type="spellStart"/>
      <w:r w:rsidRPr="005236CD">
        <w:rPr>
          <w:rFonts w:ascii="Times New Roman" w:hAnsi="Times New Roman" w:cs="Times New Roman"/>
          <w:sz w:val="20"/>
          <w:szCs w:val="24"/>
        </w:rPr>
        <w:t>Liposcope</w:t>
      </w:r>
      <w:proofErr w:type="spellEnd"/>
      <w:r w:rsidRPr="005236CD">
        <w:rPr>
          <w:rFonts w:ascii="Times New Roman" w:hAnsi="Times New Roman" w:cs="Times New Roman"/>
          <w:sz w:val="20"/>
          <w:szCs w:val="24"/>
        </w:rPr>
        <w:t xml:space="preserve"> is my first invention.</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Construction: Take one small glass/steel ball or water drop on an object and stand in sun the light. Expose the ball/drop to the sun rays. As a result of the sun rays, there will be a light spot in the drop/ball. Place the light spot closely to the eye. The light spot </w:t>
      </w:r>
      <w:proofErr w:type="spellStart"/>
      <w:r w:rsidRPr="005236CD">
        <w:rPr>
          <w:rFonts w:ascii="Times New Roman" w:hAnsi="Times New Roman" w:cs="Times New Roman"/>
          <w:sz w:val="20"/>
          <w:szCs w:val="24"/>
        </w:rPr>
        <w:t>apperars</w:t>
      </w:r>
      <w:proofErr w:type="spellEnd"/>
      <w:r w:rsidRPr="005236CD">
        <w:rPr>
          <w:rFonts w:ascii="Times New Roman" w:hAnsi="Times New Roman" w:cs="Times New Roman"/>
          <w:sz w:val="20"/>
          <w:szCs w:val="24"/>
        </w:rPr>
        <w:t xml:space="preserve"> many times bigger as a circular screen. The appearance in the screen of light spot is the surface of </w:t>
      </w:r>
      <w:r w:rsidRPr="005236CD">
        <w:rPr>
          <w:rFonts w:ascii="Times New Roman" w:hAnsi="Times New Roman" w:cs="Times New Roman"/>
          <w:sz w:val="20"/>
          <w:szCs w:val="24"/>
        </w:rPr>
        <w:lastRenderedPageBreak/>
        <w:t>the eyeball. This can be proved by moving eyelids, the movement of eyelids, eye water and some bioluminescent particles on the eyeball can be observed in the screen of light spot.</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Principle: The principle of the </w:t>
      </w:r>
      <w:proofErr w:type="spellStart"/>
      <w:r w:rsidRPr="005236CD">
        <w:rPr>
          <w:rFonts w:ascii="Times New Roman" w:hAnsi="Times New Roman" w:cs="Times New Roman"/>
          <w:sz w:val="20"/>
          <w:szCs w:val="24"/>
        </w:rPr>
        <w:t>lisposcope</w:t>
      </w:r>
      <w:proofErr w:type="spellEnd"/>
      <w:r w:rsidR="003D3F0A">
        <w:rPr>
          <w:rFonts w:ascii="Times New Roman" w:hAnsi="Times New Roman" w:cs="Times New Roman"/>
          <w:sz w:val="20"/>
          <w:szCs w:val="24"/>
        </w:rPr>
        <w:t xml:space="preserve"> </w:t>
      </w:r>
      <w:r w:rsidRPr="005236CD">
        <w:rPr>
          <w:rFonts w:ascii="Times New Roman" w:hAnsi="Times New Roman" w:cs="Times New Roman"/>
          <w:sz w:val="20"/>
          <w:szCs w:val="24"/>
        </w:rPr>
        <w:t>is that the eye lens changes its focal length from a minimum distance to the object</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 xml:space="preserve">at infinity and can see the object. If the distance decreases below minimum, the clarity of vision decreases. At this position, the eye lens acts as a simple microscope and form virtual images of all objects in front of it. We can see them on the screen of light spot if place just </w:t>
      </w:r>
      <w:proofErr w:type="spellStart"/>
      <w:r w:rsidRPr="005236CD">
        <w:rPr>
          <w:rFonts w:ascii="Times New Roman" w:hAnsi="Times New Roman" w:cs="Times New Roman"/>
          <w:sz w:val="20"/>
          <w:szCs w:val="24"/>
        </w:rPr>
        <w:t>unside</w:t>
      </w:r>
      <w:proofErr w:type="spellEnd"/>
      <w:r w:rsidRPr="005236CD">
        <w:rPr>
          <w:rFonts w:ascii="Times New Roman" w:hAnsi="Times New Roman" w:cs="Times New Roman"/>
          <w:sz w:val="20"/>
          <w:szCs w:val="24"/>
        </w:rPr>
        <w:t xml:space="preserve"> its minimum distance.</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I have discovered the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w:t>
      </w:r>
      <w:proofErr w:type="spellStart"/>
      <w:r w:rsidRPr="005236CD">
        <w:rPr>
          <w:rFonts w:ascii="Times New Roman" w:hAnsi="Times New Roman" w:cs="Times New Roman"/>
          <w:sz w:val="20"/>
          <w:szCs w:val="24"/>
        </w:rPr>
        <w:t>Bioluminescentmicells</w:t>
      </w:r>
      <w:proofErr w:type="spellEnd"/>
      <w:r w:rsidRPr="005236CD">
        <w:rPr>
          <w:rFonts w:ascii="Times New Roman" w:hAnsi="Times New Roman" w:cs="Times New Roman"/>
          <w:sz w:val="20"/>
          <w:szCs w:val="24"/>
        </w:rPr>
        <w:t xml:space="preserve">) on the eyeball in 1964 in the </w:t>
      </w:r>
      <w:proofErr w:type="spellStart"/>
      <w:r w:rsidRPr="005236CD">
        <w:rPr>
          <w:rFonts w:ascii="Times New Roman" w:hAnsi="Times New Roman" w:cs="Times New Roman"/>
          <w:sz w:val="20"/>
          <w:szCs w:val="24"/>
        </w:rPr>
        <w:t>Lisposcope</w:t>
      </w:r>
      <w:proofErr w:type="spellEnd"/>
      <w:r w:rsidRPr="005236CD">
        <w:rPr>
          <w:rFonts w:ascii="Times New Roman" w:hAnsi="Times New Roman" w:cs="Times New Roman"/>
          <w:sz w:val="20"/>
          <w:szCs w:val="24"/>
        </w:rPr>
        <w:t xml:space="preserve"> experiments. These particles are a part and parcel of the human body, may be released within the human body and secreting to the eyeball through the eye water. This is my second invention.</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In the </w:t>
      </w:r>
      <w:proofErr w:type="spellStart"/>
      <w:r w:rsidRPr="005236CD">
        <w:rPr>
          <w:rFonts w:ascii="Times New Roman" w:hAnsi="Times New Roman" w:cs="Times New Roman"/>
          <w:sz w:val="20"/>
          <w:szCs w:val="24"/>
        </w:rPr>
        <w:t>lipscope</w:t>
      </w:r>
      <w:proofErr w:type="spellEnd"/>
      <w:r w:rsidRPr="005236CD">
        <w:rPr>
          <w:rFonts w:ascii="Times New Roman" w:hAnsi="Times New Roman" w:cs="Times New Roman"/>
          <w:sz w:val="20"/>
          <w:szCs w:val="24"/>
        </w:rPr>
        <w:t xml:space="preserve"> observations we can see three types of </w:t>
      </w:r>
      <w:proofErr w:type="spellStart"/>
      <w:r w:rsidRPr="005236CD">
        <w:rPr>
          <w:rFonts w:ascii="Times New Roman" w:hAnsi="Times New Roman" w:cs="Times New Roman"/>
          <w:sz w:val="20"/>
          <w:szCs w:val="24"/>
        </w:rPr>
        <w:t>bioumicells</w:t>
      </w:r>
      <w:proofErr w:type="spellEnd"/>
      <w:r w:rsidRPr="005236CD">
        <w:rPr>
          <w:rFonts w:ascii="Times New Roman" w:hAnsi="Times New Roman" w:cs="Times New Roman"/>
          <w:sz w:val="20"/>
          <w:szCs w:val="24"/>
        </w:rPr>
        <w:t xml:space="preserve"> on the eyeball the first one is the most bright and active and it is seen rarely on the eyeball and this </w:t>
      </w:r>
      <w:proofErr w:type="spellStart"/>
      <w:r w:rsidRPr="005236CD">
        <w:rPr>
          <w:rFonts w:ascii="Times New Roman" w:hAnsi="Times New Roman" w:cs="Times New Roman"/>
          <w:sz w:val="20"/>
          <w:szCs w:val="24"/>
        </w:rPr>
        <w:t>biolumicell</w:t>
      </w:r>
      <w:proofErr w:type="spellEnd"/>
      <w:r w:rsidRPr="005236CD">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Looking the screen of light spot and move the eyelids. We can see some </w:t>
      </w:r>
      <w:proofErr w:type="spellStart"/>
      <w:r w:rsidRPr="005236CD">
        <w:rPr>
          <w:rFonts w:ascii="Times New Roman" w:hAnsi="Times New Roman" w:cs="Times New Roman"/>
          <w:sz w:val="20"/>
          <w:szCs w:val="24"/>
        </w:rPr>
        <w:t>biolmicells</w:t>
      </w:r>
      <w:proofErr w:type="spellEnd"/>
      <w:r w:rsidRPr="005236CD">
        <w:rPr>
          <w:rFonts w:ascii="Times New Roman" w:hAnsi="Times New Roman" w:cs="Times New Roman"/>
          <w:sz w:val="20"/>
          <w:szCs w:val="24"/>
        </w:rPr>
        <w:t xml:space="preserve"> on the eyeball. After finding a number of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number is at maximum there will be a change in the weather after 18 days.</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Principle: The cause is unknown however it can understand that generally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begin to secrete at maximum levels due to a fall in weather pressure on the human body.</w:t>
      </w:r>
    </w:p>
    <w:p w:rsidR="00CD607D" w:rsidRPr="005236CD" w:rsidRDefault="00CD607D"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lastRenderedPageBreak/>
        <w:t>Great Prediction:</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 xml:space="preserve">The important prediction of the </w:t>
      </w:r>
      <w:proofErr w:type="spellStart"/>
      <w:r w:rsidRPr="005236CD">
        <w:rPr>
          <w:rFonts w:ascii="Times New Roman" w:hAnsi="Times New Roman" w:cs="Times New Roman"/>
          <w:sz w:val="20"/>
          <w:szCs w:val="24"/>
        </w:rPr>
        <w:t>bioforecast</w:t>
      </w:r>
      <w:proofErr w:type="spellEnd"/>
      <w:r w:rsidRPr="005236CD">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 xml:space="preserve">geomagnetic field with natural calamities and their effect on human impulse). In these observations, the maximum level of the </w:t>
      </w:r>
      <w:proofErr w:type="spellStart"/>
      <w:r w:rsidRPr="005236CD">
        <w:rPr>
          <w:rFonts w:ascii="Times New Roman" w:hAnsi="Times New Roman" w:cs="Times New Roman"/>
          <w:sz w:val="20"/>
          <w:szCs w:val="24"/>
        </w:rPr>
        <w:t>biolumicells</w:t>
      </w:r>
      <w:proofErr w:type="spellEnd"/>
      <w:r w:rsidRPr="005236CD">
        <w:rPr>
          <w:rFonts w:ascii="Times New Roman" w:hAnsi="Times New Roman" w:cs="Times New Roman"/>
          <w:sz w:val="20"/>
          <w:szCs w:val="24"/>
        </w:rPr>
        <w:t xml:space="preserve"> were recorded between 7</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to 11</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of April, 1991. It is the sign of the ensuring cyclone of the 28</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April 1991. The three directors of the said institutions were met in the Andhra Pradesh state Council of Sciences &amp; Technology on 9</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April 1991 and discussed about the prediction. As predicted on 9</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April 1991, in the meeting a severe cyclone was formed in Bay of Bengal and </w:t>
      </w:r>
      <w:proofErr w:type="spellStart"/>
      <w:r w:rsidRPr="005236CD">
        <w:rPr>
          <w:rFonts w:ascii="Times New Roman" w:hAnsi="Times New Roman" w:cs="Times New Roman"/>
          <w:sz w:val="20"/>
          <w:szCs w:val="24"/>
        </w:rPr>
        <w:t>struct</w:t>
      </w:r>
      <w:proofErr w:type="spellEnd"/>
      <w:r w:rsidRPr="005236CD">
        <w:rPr>
          <w:rFonts w:ascii="Times New Roman" w:hAnsi="Times New Roman" w:cs="Times New Roman"/>
          <w:sz w:val="20"/>
          <w:szCs w:val="24"/>
        </w:rPr>
        <w:t xml:space="preserve"> the Bangladesh on 28</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April 1991. As a result, thousands of people were killed and </w:t>
      </w:r>
      <w:proofErr w:type="spellStart"/>
      <w:r w:rsidRPr="005236CD">
        <w:rPr>
          <w:rFonts w:ascii="Times New Roman" w:hAnsi="Times New Roman" w:cs="Times New Roman"/>
          <w:sz w:val="20"/>
          <w:szCs w:val="24"/>
        </w:rPr>
        <w:t>crores</w:t>
      </w:r>
      <w:proofErr w:type="spellEnd"/>
      <w:r w:rsidRPr="005236CD">
        <w:rPr>
          <w:rFonts w:ascii="Times New Roman" w:hAnsi="Times New Roman" w:cs="Times New Roman"/>
          <w:sz w:val="20"/>
          <w:szCs w:val="24"/>
        </w:rPr>
        <w:t xml:space="preserve"> of rupees property was damaged. This is the great prediction by the</w:t>
      </w:r>
      <w:r w:rsidR="003D3F0A">
        <w:rPr>
          <w:rFonts w:ascii="Times New Roman" w:hAnsi="Times New Roman" w:cs="Times New Roman"/>
          <w:sz w:val="20"/>
          <w:szCs w:val="24"/>
        </w:rPr>
        <w:t xml:space="preserve"> </w:t>
      </w:r>
      <w:proofErr w:type="spellStart"/>
      <w:r w:rsidRPr="005236CD">
        <w:rPr>
          <w:rFonts w:ascii="Times New Roman" w:hAnsi="Times New Roman" w:cs="Times New Roman"/>
          <w:sz w:val="20"/>
          <w:szCs w:val="24"/>
        </w:rPr>
        <w:t>bioforecast</w:t>
      </w:r>
      <w:proofErr w:type="spellEnd"/>
      <w:r w:rsidRPr="005236CD">
        <w:rPr>
          <w:rFonts w:ascii="Times New Roman" w:hAnsi="Times New Roman" w:cs="Times New Roman"/>
          <w:sz w:val="20"/>
          <w:szCs w:val="24"/>
        </w:rPr>
        <w:t xml:space="preserve"> and the remaining predictions were weak.</w:t>
      </w:r>
    </w:p>
    <w:p w:rsidR="00CD607D" w:rsidRPr="005236CD" w:rsidRDefault="005236CD" w:rsidP="005236CD">
      <w:pPr>
        <w:snapToGrid w:val="0"/>
        <w:spacing w:after="0" w:line="240" w:lineRule="auto"/>
        <w:jc w:val="both"/>
        <w:rPr>
          <w:rFonts w:ascii="Times New Roman" w:hAnsi="Times New Roman" w:cs="Times New Roman"/>
          <w:sz w:val="20"/>
          <w:szCs w:val="24"/>
        </w:rPr>
      </w:pPr>
      <w:proofErr w:type="spellStart"/>
      <w:r w:rsidRPr="005236CD">
        <w:rPr>
          <w:rFonts w:ascii="Times New Roman" w:hAnsi="Times New Roman" w:cs="Times New Roman"/>
          <w:b/>
          <w:sz w:val="20"/>
          <w:szCs w:val="24"/>
        </w:rPr>
        <w:t>Conclusion:</w:t>
      </w:r>
      <w:r w:rsidR="00CD607D" w:rsidRPr="005236CD">
        <w:rPr>
          <w:rFonts w:ascii="Times New Roman" w:hAnsi="Times New Roman" w:cs="Times New Roman"/>
          <w:sz w:val="20"/>
          <w:szCs w:val="24"/>
        </w:rPr>
        <w:t>we</w:t>
      </w:r>
      <w:proofErr w:type="spellEnd"/>
      <w:r w:rsidR="00CD607D" w:rsidRPr="005236CD">
        <w:rPr>
          <w:rFonts w:ascii="Times New Roman" w:hAnsi="Times New Roman" w:cs="Times New Roman"/>
          <w:sz w:val="20"/>
          <w:szCs w:val="24"/>
        </w:rPr>
        <w:t xml:space="preserve"> can make many more changes thus bringing many more changes in the </w:t>
      </w:r>
      <w:proofErr w:type="spellStart"/>
      <w:r w:rsidR="00CD607D" w:rsidRPr="005236CD">
        <w:rPr>
          <w:rFonts w:ascii="Times New Roman" w:hAnsi="Times New Roman" w:cs="Times New Roman"/>
          <w:sz w:val="20"/>
          <w:szCs w:val="24"/>
        </w:rPr>
        <w:t>bioforecasting</w:t>
      </w:r>
      <w:proofErr w:type="spellEnd"/>
      <w:r w:rsidR="00CD607D" w:rsidRPr="005236CD">
        <w:rPr>
          <w:rFonts w:ascii="Times New Roman" w:hAnsi="Times New Roman" w:cs="Times New Roman"/>
          <w:sz w:val="20"/>
          <w:szCs w:val="24"/>
        </w:rPr>
        <w:t xml:space="preserve"> scale.</w:t>
      </w:r>
    </w:p>
    <w:p w:rsidR="00D8789B" w:rsidRPr="005236CD" w:rsidRDefault="005236CD" w:rsidP="005236CD">
      <w:pPr>
        <w:snapToGrid w:val="0"/>
        <w:spacing w:after="0" w:line="240" w:lineRule="auto"/>
        <w:jc w:val="both"/>
        <w:rPr>
          <w:rFonts w:ascii="Times New Roman" w:hAnsi="Times New Roman" w:cs="Times New Roman"/>
          <w:sz w:val="20"/>
          <w:szCs w:val="24"/>
        </w:rPr>
      </w:pPr>
      <w:r w:rsidRPr="005236CD">
        <w:rPr>
          <w:rFonts w:ascii="Times New Roman" w:hAnsi="Times New Roman" w:cs="Times New Roman"/>
          <w:b/>
          <w:sz w:val="20"/>
          <w:szCs w:val="24"/>
        </w:rPr>
        <w:t xml:space="preserve">Indian Weather Time </w:t>
      </w:r>
      <w:proofErr w:type="spellStart"/>
      <w:r w:rsidRPr="005236CD">
        <w:rPr>
          <w:rFonts w:ascii="Times New Roman" w:hAnsi="Times New Roman" w:cs="Times New Roman"/>
          <w:b/>
          <w:sz w:val="20"/>
          <w:szCs w:val="24"/>
        </w:rPr>
        <w:t>Scales:</w:t>
      </w:r>
      <w:r w:rsidR="00D8789B" w:rsidRPr="005236CD">
        <w:rPr>
          <w:rFonts w:ascii="Times New Roman" w:hAnsi="Times New Roman" w:cs="Times New Roman"/>
          <w:sz w:val="20"/>
          <w:szCs w:val="24"/>
        </w:rPr>
        <w:t>I</w:t>
      </w:r>
      <w:proofErr w:type="spellEnd"/>
      <w:r w:rsidR="00D8789B" w:rsidRPr="005236CD">
        <w:rPr>
          <w:rFonts w:ascii="Times New Roman" w:hAnsi="Times New Roman" w:cs="Times New Roman"/>
          <w:sz w:val="20"/>
          <w:szCs w:val="24"/>
        </w:rPr>
        <w:t xml:space="preserve">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In the time and scale of the universe some things from astronomy to atom including living beings have been repeating once in every certain</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year. The periodical menses in the females repeating once in every month.</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w:t>
      </w:r>
      <w:r w:rsidRPr="005236CD">
        <w:rPr>
          <w:rFonts w:ascii="Times New Roman" w:hAnsi="Times New Roman" w:cs="Times New Roman"/>
          <w:sz w:val="20"/>
          <w:szCs w:val="24"/>
        </w:rPr>
        <w:lastRenderedPageBreak/>
        <w:t>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I have prepared a model Indian weather time scale along with hundreds of additional scales (1617 scales, 12 months, 4 seasons, 50 regions &amp; 150 above years were studied)</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in which all weather conditions such as rainfall, temperature, cyclones, river water etc of all homogeneous</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regions sub-divisions of India were studied and analyzed elaborately.</w:t>
      </w:r>
    </w:p>
    <w:p w:rsidR="00D8789B" w:rsidRPr="005236CD" w:rsidRDefault="005236CD" w:rsidP="005236CD">
      <w:pPr>
        <w:snapToGrid w:val="0"/>
        <w:spacing w:after="0" w:line="240" w:lineRule="auto"/>
        <w:rPr>
          <w:rFonts w:ascii="Times New Roman" w:hAnsi="Times New Roman" w:cs="Times New Roman"/>
          <w:b/>
          <w:sz w:val="20"/>
          <w:szCs w:val="24"/>
          <w:u w:val="single"/>
        </w:rPr>
      </w:pPr>
      <w:r w:rsidRPr="005236CD">
        <w:rPr>
          <w:rFonts w:ascii="Times New Roman" w:hAnsi="Times New Roman" w:cs="Times New Roman"/>
          <w:b/>
          <w:sz w:val="20"/>
          <w:szCs w:val="24"/>
          <w:u w:val="single"/>
        </w:rPr>
        <w:t>Studies Carried Out</w:t>
      </w:r>
      <w:r w:rsidR="003D3F0A">
        <w:rPr>
          <w:rFonts w:ascii="Times New Roman" w:hAnsi="Times New Roman" w:cs="Times New Roman"/>
          <w:b/>
          <w:sz w:val="20"/>
          <w:szCs w:val="24"/>
          <w:u w:val="single"/>
        </w:rPr>
        <w:t>:</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5236CD">
        <w:rPr>
          <w:rFonts w:ascii="Times New Roman" w:hAnsi="Times New Roman" w:cs="Times New Roman"/>
          <w:sz w:val="20"/>
          <w:szCs w:val="24"/>
        </w:rPr>
        <w:t>Telangana</w:t>
      </w:r>
      <w:proofErr w:type="spellEnd"/>
      <w:r w:rsidRPr="005236CD">
        <w:rPr>
          <w:rFonts w:ascii="Times New Roman" w:hAnsi="Times New Roman" w:cs="Times New Roman"/>
          <w:sz w:val="20"/>
          <w:szCs w:val="24"/>
        </w:rPr>
        <w:t xml:space="preserve">, </w:t>
      </w:r>
      <w:proofErr w:type="spellStart"/>
      <w:r w:rsidRPr="005236CD">
        <w:rPr>
          <w:rFonts w:ascii="Times New Roman" w:hAnsi="Times New Roman" w:cs="Times New Roman"/>
          <w:sz w:val="20"/>
          <w:szCs w:val="24"/>
        </w:rPr>
        <w:t>Rayalaseema</w:t>
      </w:r>
      <w:proofErr w:type="spellEnd"/>
      <w:r w:rsidRPr="005236CD">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Example for assuming the dry season or suppose to predict the rainfall situation in the summer season of the ensuing year 2019: study the 7</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cycle in which wet conditions in 10 years and dry conditions in 14 years were occurred in the month of June</w:t>
      </w:r>
      <w:r w:rsidR="003D3F0A">
        <w:rPr>
          <w:rFonts w:ascii="Times New Roman" w:hAnsi="Times New Roman" w:cs="Times New Roman"/>
          <w:sz w:val="20"/>
          <w:szCs w:val="24"/>
        </w:rPr>
        <w:t>:</w:t>
      </w:r>
      <w:r w:rsidRPr="005236CD">
        <w:rPr>
          <w:rFonts w:ascii="Times New Roman" w:hAnsi="Times New Roman" w:cs="Times New Roman"/>
          <w:sz w:val="20"/>
          <w:szCs w:val="24"/>
        </w:rPr>
        <w:t xml:space="preserve"> wet conditions in 2 years and dry conditions in 22</w:t>
      </w:r>
      <w:r w:rsidR="003D3F0A">
        <w:rPr>
          <w:rFonts w:ascii="Times New Roman" w:hAnsi="Times New Roman" w:cs="Times New Roman"/>
          <w:sz w:val="20"/>
          <w:szCs w:val="24"/>
        </w:rPr>
        <w:t xml:space="preserve"> </w:t>
      </w:r>
      <w:r w:rsidRPr="005236CD">
        <w:rPr>
          <w:rFonts w:ascii="Times New Roman" w:hAnsi="Times New Roman" w:cs="Times New Roman"/>
          <w:sz w:val="20"/>
          <w:szCs w:val="24"/>
        </w:rPr>
        <w:t>years were occurred in the month of July</w:t>
      </w:r>
      <w:r w:rsidR="003D3F0A">
        <w:rPr>
          <w:rFonts w:ascii="Times New Roman" w:hAnsi="Times New Roman" w:cs="Times New Roman"/>
          <w:sz w:val="20"/>
          <w:szCs w:val="24"/>
        </w:rPr>
        <w:t>:</w:t>
      </w:r>
      <w:r w:rsidRPr="005236CD">
        <w:rPr>
          <w:rFonts w:ascii="Times New Roman" w:hAnsi="Times New Roman" w:cs="Times New Roman"/>
          <w:sz w:val="20"/>
          <w:szCs w:val="24"/>
        </w:rPr>
        <w:t xml:space="preserve">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Example for assuming the wet season or suppose to predict the rainfall situation in the summer season of the ensuing year 2022: study the 10</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w:t>
      </w:r>
      <w:r w:rsidRPr="005236CD">
        <w:rPr>
          <w:rFonts w:ascii="Times New Roman" w:hAnsi="Times New Roman" w:cs="Times New Roman"/>
          <w:sz w:val="20"/>
          <w:szCs w:val="24"/>
        </w:rPr>
        <w:lastRenderedPageBreak/>
        <w:t>in the month of August and wet conditions in 19 years and dry conditions in 2 years were occurred in the month of September. On the whole, wet conditions in 54 times and dry conditions 30 times were repeated in the summer monsoon season of the 10</w:t>
      </w:r>
      <w:r w:rsidRPr="005236CD">
        <w:rPr>
          <w:rFonts w:ascii="Times New Roman" w:hAnsi="Times New Roman" w:cs="Times New Roman"/>
          <w:sz w:val="20"/>
          <w:szCs w:val="24"/>
          <w:vertAlign w:val="superscript"/>
        </w:rPr>
        <w:t>th</w:t>
      </w:r>
      <w:r w:rsidRPr="005236CD">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D8789B" w:rsidRPr="005236CD" w:rsidRDefault="00D8789B" w:rsidP="005236CD">
      <w:pPr>
        <w:snapToGrid w:val="0"/>
        <w:spacing w:after="0" w:line="240" w:lineRule="auto"/>
        <w:ind w:firstLine="425"/>
        <w:jc w:val="both"/>
        <w:rPr>
          <w:rFonts w:ascii="Times New Roman" w:hAnsi="Times New Roman" w:cs="Times New Roman"/>
          <w:sz w:val="20"/>
          <w:szCs w:val="24"/>
        </w:rPr>
      </w:pPr>
      <w:r w:rsidRPr="005236CD">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Pr="005236CD" w:rsidRDefault="005236CD" w:rsidP="005236CD">
      <w:pPr>
        <w:snapToGrid w:val="0"/>
        <w:spacing w:after="0" w:line="240" w:lineRule="auto"/>
        <w:rPr>
          <w:rFonts w:ascii="Times New Roman" w:hAnsi="Times New Roman" w:cs="Times New Roman"/>
          <w:b/>
          <w:sz w:val="20"/>
          <w:szCs w:val="20"/>
        </w:rPr>
      </w:pPr>
      <w:r w:rsidRPr="005236CD">
        <w:rPr>
          <w:rFonts w:ascii="Times New Roman" w:hAnsi="Times New Roman" w:cs="Times New Roman"/>
          <w:b/>
          <w:sz w:val="20"/>
          <w:szCs w:val="20"/>
        </w:rPr>
        <w:t>References</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rPr>
      </w:pPr>
      <w:proofErr w:type="spellStart"/>
      <w:r w:rsidRPr="00B249A1">
        <w:rPr>
          <w:rFonts w:ascii="Times New Roman" w:hAnsi="Times New Roman" w:cs="Times New Roman"/>
          <w:sz w:val="20"/>
        </w:rPr>
        <w:t>Mooley</w:t>
      </w:r>
      <w:proofErr w:type="spellEnd"/>
      <w:r w:rsidRPr="00B249A1">
        <w:rPr>
          <w:rFonts w:ascii="Times New Roman" w:hAnsi="Times New Roman" w:cs="Times New Roman"/>
          <w:sz w:val="20"/>
        </w:rPr>
        <w:t xml:space="preserve"> DA, </w:t>
      </w:r>
      <w:proofErr w:type="spellStart"/>
      <w:r w:rsidRPr="00B249A1">
        <w:rPr>
          <w:rFonts w:ascii="Times New Roman" w:hAnsi="Times New Roman" w:cs="Times New Roman"/>
          <w:sz w:val="20"/>
        </w:rPr>
        <w:t>Shukla</w:t>
      </w:r>
      <w:proofErr w:type="spellEnd"/>
      <w:r w:rsidRPr="00B249A1">
        <w:rPr>
          <w:rFonts w:ascii="Times New Roman" w:hAnsi="Times New Roman" w:cs="Times New Roman"/>
          <w:sz w:val="20"/>
        </w:rPr>
        <w:t xml:space="preserve"> J(1987); </w:t>
      </w:r>
      <w:proofErr w:type="spellStart"/>
      <w:r w:rsidRPr="00B249A1">
        <w:rPr>
          <w:rFonts w:ascii="Times New Roman" w:hAnsi="Times New Roman" w:cs="Times New Roman"/>
          <w:sz w:val="20"/>
        </w:rPr>
        <w:t>Charecteristics</w:t>
      </w:r>
      <w:proofErr w:type="spellEnd"/>
      <w:r w:rsidRPr="00B249A1">
        <w:rPr>
          <w:rFonts w:ascii="Times New Roman" w:hAnsi="Times New Roman" w:cs="Times New Roman"/>
          <w:sz w:val="20"/>
        </w:rPr>
        <w:t xml:space="preserve"> of the west ward-moving summer monsoon low pressure systems over the Indian region and their relationship with the monsoon rainfall. centre for ocean-land atmospheric interactions, university of Maryland, college park, MD.</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monthly and seasonal rainfall series,18711993, B. </w:t>
      </w: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A. </w:t>
      </w:r>
      <w:proofErr w:type="spellStart"/>
      <w:r w:rsidRPr="00B249A1">
        <w:rPr>
          <w:rFonts w:ascii="Times New Roman" w:hAnsi="Times New Roman" w:cs="Times New Roman"/>
          <w:sz w:val="20"/>
          <w:szCs w:val="24"/>
        </w:rPr>
        <w:t>AMunot</w:t>
      </w:r>
      <w:proofErr w:type="spellEnd"/>
      <w:r w:rsidRPr="00B249A1">
        <w:rPr>
          <w:rFonts w:ascii="Times New Roman" w:hAnsi="Times New Roman" w:cs="Times New Roman"/>
          <w:sz w:val="20"/>
          <w:szCs w:val="24"/>
        </w:rPr>
        <w:t xml:space="preserve">, D. R.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Theoritical</w:t>
      </w:r>
      <w:proofErr w:type="spellEnd"/>
      <w:r w:rsidRPr="00B249A1">
        <w:rPr>
          <w:rFonts w:ascii="Times New Roman" w:hAnsi="Times New Roman" w:cs="Times New Roman"/>
          <w:sz w:val="20"/>
          <w:szCs w:val="24"/>
        </w:rPr>
        <w:t xml:space="preserve"> and applied climatology,1994, Springer.</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Analysis of variability and trends of extreme rainfall events over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using 104 years of gridded daily rainfall data, M. </w:t>
      </w:r>
      <w:proofErr w:type="spellStart"/>
      <w:r w:rsidRPr="00B249A1">
        <w:rPr>
          <w:rFonts w:ascii="Times New Roman" w:hAnsi="Times New Roman" w:cs="Times New Roman"/>
          <w:sz w:val="20"/>
          <w:szCs w:val="24"/>
        </w:rPr>
        <w:t>Rajeevan</w:t>
      </w:r>
      <w:proofErr w:type="spellEnd"/>
      <w:r w:rsidRPr="00B249A1">
        <w:rPr>
          <w:rFonts w:ascii="Times New Roman" w:hAnsi="Times New Roman" w:cs="Times New Roman"/>
          <w:sz w:val="20"/>
          <w:szCs w:val="24"/>
        </w:rPr>
        <w:t xml:space="preserve">, J. </w:t>
      </w:r>
      <w:proofErr w:type="spellStart"/>
      <w:r w:rsidRPr="00B249A1">
        <w:rPr>
          <w:rFonts w:ascii="Times New Roman" w:hAnsi="Times New Roman" w:cs="Times New Roman"/>
          <w:sz w:val="20"/>
          <w:szCs w:val="24"/>
        </w:rPr>
        <w:t>Bhate</w:t>
      </w:r>
      <w:proofErr w:type="spellEnd"/>
      <w:r w:rsidRPr="00B249A1">
        <w:rPr>
          <w:rFonts w:ascii="Times New Roman" w:hAnsi="Times New Roman" w:cs="Times New Roman"/>
          <w:sz w:val="20"/>
          <w:szCs w:val="24"/>
        </w:rPr>
        <w:t xml:space="preserve">, A. K. </w:t>
      </w:r>
      <w:proofErr w:type="spellStart"/>
      <w:r w:rsidRPr="00B249A1">
        <w:rPr>
          <w:rFonts w:ascii="Times New Roman" w:hAnsi="Times New Roman" w:cs="Times New Roman"/>
          <w:sz w:val="20"/>
          <w:szCs w:val="24"/>
        </w:rPr>
        <w:t>Jaswal</w:t>
      </w:r>
      <w:proofErr w:type="spellEnd"/>
      <w:r w:rsidRPr="00B249A1">
        <w:rPr>
          <w:rFonts w:ascii="Times New Roman" w:hAnsi="Times New Roman" w:cs="Times New Roman"/>
          <w:sz w:val="20"/>
          <w:szCs w:val="24"/>
        </w:rPr>
        <w:t>,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proofErr w:type="spellStart"/>
      <w:r w:rsidRPr="00B249A1">
        <w:rPr>
          <w:rFonts w:ascii="Times New Roman" w:hAnsi="Times New Roman" w:cs="Times New Roman"/>
          <w:sz w:val="20"/>
          <w:szCs w:val="24"/>
        </w:rPr>
        <w:t>Jadhav</w:t>
      </w:r>
      <w:proofErr w:type="spellEnd"/>
      <w:r w:rsidRPr="00B249A1">
        <w:rPr>
          <w:rFonts w:ascii="Times New Roman" w:hAnsi="Times New Roman" w:cs="Times New Roman"/>
          <w:sz w:val="20"/>
          <w:szCs w:val="24"/>
        </w:rPr>
        <w:t>, S. K. and A. A. Munot,2004; statistical study of the low pressure systems during summer monsoon season over the Indian region, mausam,55,15-30.</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Clusturing</w:t>
      </w:r>
      <w:proofErr w:type="spellEnd"/>
      <w:r w:rsidRPr="00B249A1">
        <w:rPr>
          <w:rFonts w:ascii="Times New Roman" w:hAnsi="Times New Roman" w:cs="Times New Roman"/>
          <w:sz w:val="20"/>
          <w:szCs w:val="24"/>
        </w:rPr>
        <w:t xml:space="preserve"> of low pressure system during the Indian summer monsoon by intra seasonal oscillations, bn. </w:t>
      </w:r>
      <w:proofErr w:type="spellStart"/>
      <w:r w:rsidRPr="00B249A1">
        <w:rPr>
          <w:rFonts w:ascii="Times New Roman" w:hAnsi="Times New Roman" w:cs="Times New Roman"/>
          <w:sz w:val="20"/>
          <w:szCs w:val="24"/>
        </w:rPr>
        <w:t>goswani</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xml:space="preserve">, prince </w:t>
      </w:r>
      <w:proofErr w:type="spellStart"/>
      <w:r w:rsidRPr="00B249A1">
        <w:rPr>
          <w:rFonts w:ascii="Times New Roman" w:hAnsi="Times New Roman" w:cs="Times New Roman"/>
          <w:sz w:val="20"/>
          <w:szCs w:val="24"/>
        </w:rPr>
        <w:t>kxavier</w:t>
      </w:r>
      <w:proofErr w:type="spellEnd"/>
      <w:r w:rsidRPr="00B249A1">
        <w:rPr>
          <w:rFonts w:ascii="Times New Roman" w:hAnsi="Times New Roman" w:cs="Times New Roman"/>
          <w:sz w:val="20"/>
          <w:szCs w:val="24"/>
        </w:rPr>
        <w:t xml:space="preserve">, and d. </w:t>
      </w:r>
      <w:proofErr w:type="spellStart"/>
      <w:r w:rsidRPr="00B249A1">
        <w:rPr>
          <w:rFonts w:ascii="Times New Roman" w:hAnsi="Times New Roman" w:cs="Times New Roman"/>
          <w:sz w:val="20"/>
          <w:szCs w:val="24"/>
        </w:rPr>
        <w:t>sengupta</w:t>
      </w:r>
      <w:proofErr w:type="spellEnd"/>
      <w:r w:rsidRPr="00B249A1">
        <w:rPr>
          <w:rFonts w:ascii="Times New Roman" w:hAnsi="Times New Roman" w:cs="Times New Roman"/>
          <w:sz w:val="20"/>
          <w:szCs w:val="24"/>
        </w:rPr>
        <w:t xml:space="preserve">, centre for atmospheric and oceanic studies, Indian institute of science, </w:t>
      </w:r>
      <w:proofErr w:type="spellStart"/>
      <w:r w:rsidRPr="00B249A1">
        <w:rPr>
          <w:rFonts w:ascii="Times New Roman" w:hAnsi="Times New Roman" w:cs="Times New Roman"/>
          <w:sz w:val="20"/>
          <w:szCs w:val="24"/>
        </w:rPr>
        <w:t>bangolour</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Composite structure of monsoon low pressure system and its relation to Indian rainfall, v. </w:t>
      </w:r>
      <w:proofErr w:type="spellStart"/>
      <w:r w:rsidRPr="00B249A1">
        <w:rPr>
          <w:rFonts w:ascii="Times New Roman" w:hAnsi="Times New Roman" w:cs="Times New Roman"/>
          <w:sz w:val="20"/>
          <w:szCs w:val="24"/>
        </w:rPr>
        <w:t>krishna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murthy</w:t>
      </w:r>
      <w:proofErr w:type="spellEnd"/>
      <w:r w:rsidRPr="00B249A1">
        <w:rPr>
          <w:rFonts w:ascii="Times New Roman" w:hAnsi="Times New Roman" w:cs="Times New Roman"/>
          <w:sz w:val="20"/>
          <w:szCs w:val="24"/>
        </w:rPr>
        <w:t xml:space="preserve"> and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2010, j. climate,23,4285-4305</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lastRenderedPageBreak/>
        <w:t xml:space="preserve">Indian monsoon university of </w:t>
      </w:r>
      <w:proofErr w:type="spellStart"/>
      <w:r w:rsidRPr="00B249A1">
        <w:rPr>
          <w:rFonts w:ascii="Times New Roman" w:hAnsi="Times New Roman" w:cs="Times New Roman"/>
          <w:sz w:val="20"/>
          <w:szCs w:val="24"/>
        </w:rPr>
        <w:t>st</w:t>
      </w:r>
      <w:proofErr w:type="spellEnd"/>
      <w:r w:rsidRPr="00B249A1">
        <w:rPr>
          <w:rFonts w:ascii="Times New Roman" w:hAnsi="Times New Roman" w:cs="Times New Roman"/>
          <w:sz w:val="20"/>
          <w:szCs w:val="24"/>
        </w:rPr>
        <w:t xml:space="preserve"> Andrews </w:t>
      </w:r>
      <w:hyperlink r:id="rId13"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w:t>
      </w:r>
      <w:proofErr w:type="spellStart"/>
      <w:r w:rsidRPr="00B249A1">
        <w:rPr>
          <w:rFonts w:ascii="Times New Roman" w:hAnsi="Times New Roman" w:cs="Times New Roman"/>
          <w:sz w:val="20"/>
          <w:szCs w:val="24"/>
        </w:rPr>
        <w:t>britanica</w:t>
      </w:r>
      <w:proofErr w:type="spellEnd"/>
      <w:r w:rsidRPr="00B249A1">
        <w:rPr>
          <w:rFonts w:ascii="Times New Roman" w:hAnsi="Times New Roman" w:cs="Times New Roman"/>
          <w:sz w:val="20"/>
          <w:szCs w:val="24"/>
        </w:rPr>
        <w:t>/.com www.britanica.com/science /</w:t>
      </w:r>
      <w:proofErr w:type="spellStart"/>
      <w:r w:rsidRPr="00B249A1">
        <w:rPr>
          <w:rFonts w:ascii="Times New Roman" w:hAnsi="Times New Roman" w:cs="Times New Roman"/>
          <w:sz w:val="20"/>
          <w:szCs w:val="24"/>
        </w:rPr>
        <w:t>indian</w:t>
      </w:r>
      <w:proofErr w:type="spellEnd"/>
      <w:r w:rsidRPr="00B249A1">
        <w:rPr>
          <w:rFonts w:ascii="Times New Roman" w:hAnsi="Times New Roman" w:cs="Times New Roman"/>
          <w:sz w:val="20"/>
          <w:szCs w:val="24"/>
        </w:rPr>
        <w:t xml:space="preserve"> monsoon.</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The global monsoon system</w:t>
      </w:r>
      <w:r w:rsidR="003D3F0A">
        <w:rPr>
          <w:rFonts w:ascii="Times New Roman" w:hAnsi="Times New Roman" w:cs="Times New Roman"/>
          <w:sz w:val="20"/>
          <w:szCs w:val="24"/>
        </w:rPr>
        <w:t>:</w:t>
      </w:r>
      <w:r w:rsidRPr="00B249A1">
        <w:rPr>
          <w:rFonts w:ascii="Times New Roman" w:hAnsi="Times New Roman" w:cs="Times New Roman"/>
          <w:sz w:val="20"/>
          <w:szCs w:val="24"/>
        </w:rPr>
        <w:t xml:space="preserve"> research and fore cast; </w:t>
      </w:r>
      <w:proofErr w:type="spellStart"/>
      <w:r w:rsidRPr="00B249A1">
        <w:rPr>
          <w:rFonts w:ascii="Times New Roman" w:hAnsi="Times New Roman" w:cs="Times New Roman"/>
          <w:sz w:val="20"/>
          <w:szCs w:val="24"/>
        </w:rPr>
        <w:t>caos.iisc.in/faculty/bng/iwm-iii-bng-overview</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Climate </w:t>
      </w:r>
      <w:proofErr w:type="spellStart"/>
      <w:r w:rsidRPr="00B249A1">
        <w:rPr>
          <w:rFonts w:ascii="Times New Roman" w:hAnsi="Times New Roman" w:cs="Times New Roman"/>
          <w:sz w:val="20"/>
          <w:szCs w:val="24"/>
        </w:rPr>
        <w:t>predictron</w:t>
      </w:r>
      <w:proofErr w:type="spellEnd"/>
      <w:r w:rsidRPr="00B249A1">
        <w:rPr>
          <w:rFonts w:ascii="Times New Roman" w:hAnsi="Times New Roman" w:cs="Times New Roman"/>
          <w:sz w:val="20"/>
          <w:szCs w:val="24"/>
        </w:rPr>
        <w:t xml:space="preserve"> centre-global monsoon;</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www.cpc</w:t>
      </w:r>
      <w:proofErr w:type="spellEnd"/>
      <w:r w:rsidRPr="00B249A1">
        <w:rPr>
          <w:rFonts w:ascii="Times New Roman" w:hAnsi="Times New Roman" w:cs="Times New Roman"/>
          <w:sz w:val="20"/>
          <w:szCs w:val="24"/>
        </w:rPr>
        <w:t xml:space="preserve"> ncep.noaa.gov,</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climate.weather</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proofErr w:type="spellStart"/>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factssheet</w:t>
      </w:r>
      <w:proofErr w:type="spellEnd"/>
      <w:r w:rsidRPr="00B249A1">
        <w:rPr>
          <w:rFonts w:ascii="Times New Roman" w:hAnsi="Times New Roman" w:cs="Times New Roman"/>
          <w:sz w:val="20"/>
          <w:szCs w:val="24"/>
        </w:rPr>
        <w:t>.</w:t>
      </w:r>
    </w:p>
    <w:p w:rsidR="005236CD" w:rsidRPr="00A360A8"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 xml:space="preserve">All </w:t>
      </w:r>
      <w:proofErr w:type="spellStart"/>
      <w:r w:rsidRPr="00A360A8">
        <w:rPr>
          <w:rFonts w:ascii="Times New Roman" w:hAnsi="Times New Roman" w:cs="Times New Roman"/>
          <w:sz w:val="20"/>
          <w:szCs w:val="24"/>
        </w:rPr>
        <w:t>india</w:t>
      </w:r>
      <w:proofErr w:type="spellEnd"/>
      <w:r w:rsidRPr="00A360A8">
        <w:rPr>
          <w:rFonts w:ascii="Times New Roman" w:hAnsi="Times New Roman" w:cs="Times New Roman"/>
          <w:sz w:val="20"/>
          <w:szCs w:val="24"/>
        </w:rPr>
        <w:t xml:space="preserve"> monthly and seasonal rainfall series, 1871-1993, b. </w:t>
      </w:r>
      <w:proofErr w:type="spellStart"/>
      <w:r w:rsidRPr="00A360A8">
        <w:rPr>
          <w:rFonts w:ascii="Times New Roman" w:hAnsi="Times New Roman" w:cs="Times New Roman"/>
          <w:sz w:val="20"/>
          <w:szCs w:val="24"/>
        </w:rPr>
        <w:t>parthasarathy</w:t>
      </w:r>
      <w:proofErr w:type="spellEnd"/>
      <w:r w:rsidRPr="00A360A8">
        <w:rPr>
          <w:rFonts w:ascii="Times New Roman" w:hAnsi="Times New Roman" w:cs="Times New Roman"/>
          <w:sz w:val="20"/>
          <w:szCs w:val="24"/>
        </w:rPr>
        <w:t xml:space="preserve">, a. a </w:t>
      </w:r>
      <w:proofErr w:type="spellStart"/>
      <w:r w:rsidRPr="00A360A8">
        <w:rPr>
          <w:rFonts w:ascii="Times New Roman" w:hAnsi="Times New Roman" w:cs="Times New Roman"/>
          <w:sz w:val="20"/>
          <w:szCs w:val="24"/>
        </w:rPr>
        <w:t>munot</w:t>
      </w:r>
      <w:proofErr w:type="spellEnd"/>
      <w:r w:rsidRPr="00A360A8">
        <w:rPr>
          <w:rFonts w:ascii="Times New Roman" w:hAnsi="Times New Roman" w:cs="Times New Roman" w:hint="eastAsia"/>
          <w:sz w:val="20"/>
          <w:szCs w:val="24"/>
          <w:lang w:eastAsia="zh-CN"/>
        </w:rPr>
        <w:t xml:space="preserve">, </w:t>
      </w:r>
      <w:proofErr w:type="spellStart"/>
      <w:r w:rsidRPr="00A360A8">
        <w:rPr>
          <w:rFonts w:ascii="Times New Roman" w:hAnsi="Times New Roman" w:cs="Times New Roman"/>
          <w:sz w:val="20"/>
          <w:szCs w:val="24"/>
        </w:rPr>
        <w:t>Drkothawale</w:t>
      </w:r>
      <w:proofErr w:type="spellEnd"/>
      <w:r w:rsidRPr="00A360A8">
        <w:rPr>
          <w:rFonts w:ascii="Times New Roman" w:hAnsi="Times New Roman" w:cs="Times New Roman"/>
          <w:sz w:val="20"/>
          <w:szCs w:val="24"/>
        </w:rPr>
        <w:t xml:space="preserve">, </w:t>
      </w:r>
      <w:proofErr w:type="spellStart"/>
      <w:r w:rsidRPr="00A360A8">
        <w:rPr>
          <w:rFonts w:ascii="Times New Roman" w:hAnsi="Times New Roman" w:cs="Times New Roman"/>
          <w:sz w:val="20"/>
          <w:szCs w:val="24"/>
        </w:rPr>
        <w:t>theiritical</w:t>
      </w:r>
      <w:proofErr w:type="spellEnd"/>
      <w:r w:rsidRPr="00A360A8">
        <w:rPr>
          <w:rFonts w:ascii="Times New Roman" w:hAnsi="Times New Roman" w:cs="Times New Roman"/>
          <w:sz w:val="20"/>
          <w:szCs w:val="24"/>
        </w:rPr>
        <w:t xml:space="preserve">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 xml:space="preserve">1994, </w:t>
      </w:r>
      <w:proofErr w:type="spellStart"/>
      <w:r w:rsidRPr="00A360A8">
        <w:rPr>
          <w:rFonts w:ascii="Times New Roman" w:hAnsi="Times New Roman" w:cs="Times New Roman"/>
          <w:sz w:val="20"/>
          <w:szCs w:val="24"/>
        </w:rPr>
        <w:t>springer</w:t>
      </w:r>
      <w:proofErr w:type="spellEnd"/>
      <w:r w:rsidRPr="00A360A8">
        <w:rPr>
          <w:rFonts w:ascii="Times New Roman" w:hAnsi="Times New Roman" w:cs="Times New Roman"/>
          <w:sz w:val="20"/>
          <w:szCs w:val="24"/>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b, </w:t>
      </w:r>
      <w:proofErr w:type="spellStart"/>
      <w:r w:rsidRPr="00B249A1">
        <w:rPr>
          <w:rFonts w:ascii="Times New Roman" w:hAnsi="Times New Roman" w:cs="Times New Roman"/>
          <w:sz w:val="20"/>
          <w:szCs w:val="24"/>
        </w:rPr>
        <w:t>munot</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dr</w:t>
      </w:r>
      <w:proofErr w:type="spellEnd"/>
      <w:r w:rsidRPr="00B249A1">
        <w:rPr>
          <w:rFonts w:ascii="Times New Roman" w:hAnsi="Times New Roman" w:cs="Times New Roman"/>
          <w:sz w:val="20"/>
          <w:szCs w:val="24"/>
        </w:rPr>
        <w:t xml:space="preserve">, monthly and seasonal rainfall series for 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1871-1994, research report, </w:t>
      </w:r>
      <w:proofErr w:type="spellStart"/>
      <w:r w:rsidRPr="00B249A1">
        <w:rPr>
          <w:rFonts w:ascii="Times New Roman" w:hAnsi="Times New Roman" w:cs="Times New Roman"/>
          <w:sz w:val="20"/>
          <w:szCs w:val="24"/>
        </w:rPr>
        <w:t>iitm</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(1813-2006), Indian institute of tropical </w:t>
      </w:r>
      <w:proofErr w:type="spellStart"/>
      <w:r w:rsidRPr="00B249A1">
        <w:rPr>
          <w:rFonts w:ascii="Times New Roman" w:hAnsi="Times New Roman" w:cs="Times New Roman"/>
          <w:sz w:val="20"/>
          <w:szCs w:val="24"/>
        </w:rPr>
        <w:t>meteonology</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w:t>
      </w:r>
      <w:proofErr w:type="spellStart"/>
      <w:r w:rsidRPr="00B249A1">
        <w:rPr>
          <w:rFonts w:ascii="Times New Roman" w:hAnsi="Times New Roman" w:cs="Times New Roman"/>
          <w:sz w:val="20"/>
          <w:szCs w:val="24"/>
        </w:rPr>
        <w:t>imd</w:t>
      </w:r>
      <w:proofErr w:type="spellEnd"/>
      <w:r w:rsidRPr="00B249A1">
        <w:rPr>
          <w:rFonts w:ascii="Times New Roman" w:hAnsi="Times New Roman" w:cs="Times New Roman"/>
          <w:sz w:val="20"/>
          <w:szCs w:val="24"/>
        </w:rPr>
        <w:t>)</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Monthly rainfall data series-ministry of earth sciences, </w:t>
      </w:r>
      <w:proofErr w:type="spellStart"/>
      <w:r w:rsidRPr="00B249A1">
        <w:rPr>
          <w:rFonts w:ascii="Times New Roman" w:hAnsi="Times New Roman" w:cs="Times New Roman"/>
          <w:sz w:val="20"/>
          <w:szCs w:val="24"/>
        </w:rPr>
        <w:t>moes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gov</w:t>
      </w:r>
      <w:proofErr w:type="spellEnd"/>
      <w:r w:rsidRPr="00B249A1">
        <w:rPr>
          <w:rFonts w:ascii="Times New Roman" w:hAnsi="Times New Roman" w:cs="Times New Roman"/>
          <w:sz w:val="20"/>
          <w:szCs w:val="24"/>
        </w:rPr>
        <w:t>. in</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114 years 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-interactive,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environmentportal</w:t>
      </w:r>
      <w:proofErr w:type="spellEnd"/>
      <w:r w:rsidRPr="00B249A1">
        <w:rPr>
          <w:rFonts w:ascii="Times New Roman" w:hAnsi="Times New Roman" w:cs="Times New Roman"/>
          <w:sz w:val="20"/>
          <w:szCs w:val="24"/>
        </w:rPr>
        <w:t xml:space="preserve">. org. in/rainfall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5236CD" w:rsidRPr="008812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john</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cosmic</w:t>
      </w:r>
      <w:r>
        <w:rPr>
          <w:rFonts w:ascii="Times New Roman" w:hAnsi="Times New Roman" w:cs="Times New Roman"/>
          <w:sz w:val="20"/>
          <w:szCs w:val="24"/>
        </w:rPr>
        <w:t xml:space="preserve"> </w:t>
      </w:r>
      <w:r w:rsidRPr="008812A1">
        <w:rPr>
          <w:rFonts w:ascii="Times New Roman" w:hAnsi="Times New Roman" w:cs="Times New Roman"/>
          <w:sz w:val="20"/>
          <w:szCs w:val="24"/>
        </w:rPr>
        <w:t>patterns;</w:t>
      </w:r>
      <w:r>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theirs</w:t>
      </w:r>
      <w:r>
        <w:rPr>
          <w:rFonts w:ascii="Times New Roman" w:hAnsi="Times New Roman" w:cs="Times New Roman"/>
          <w:sz w:val="20"/>
          <w:szCs w:val="24"/>
        </w:rPr>
        <w:t xml:space="preserve"> </w:t>
      </w:r>
      <w:r w:rsidRPr="008812A1">
        <w:rPr>
          <w:rFonts w:ascii="Times New Roman" w:hAnsi="Times New Roman" w:cs="Times New Roman"/>
          <w:sz w:val="20"/>
          <w:szCs w:val="24"/>
        </w:rPr>
        <w:t>influence</w:t>
      </w:r>
      <w:r>
        <w:rPr>
          <w:rFonts w:ascii="Times New Roman" w:hAnsi="Times New Roman" w:cs="Times New Roman"/>
          <w:sz w:val="20"/>
          <w:szCs w:val="24"/>
        </w:rPr>
        <w:t xml:space="preserve"> </w:t>
      </w:r>
      <w:r w:rsidRPr="008812A1">
        <w:rPr>
          <w:rFonts w:ascii="Times New Roman" w:hAnsi="Times New Roman" w:cs="Times New Roman"/>
          <w:sz w:val="20"/>
          <w:szCs w:val="24"/>
        </w:rPr>
        <w:t>on</w:t>
      </w:r>
      <w:r>
        <w:rPr>
          <w:rFonts w:ascii="Times New Roman" w:hAnsi="Times New Roman" w:cs="Times New Roman"/>
          <w:sz w:val="20"/>
          <w:szCs w:val="24"/>
        </w:rPr>
        <w:t xml:space="preserve"> </w:t>
      </w:r>
      <w:r w:rsidRPr="008812A1">
        <w:rPr>
          <w:rFonts w:ascii="Times New Roman" w:hAnsi="Times New Roman" w:cs="Times New Roman"/>
          <w:sz w:val="20"/>
          <w:szCs w:val="24"/>
        </w:rPr>
        <w:t>man</w:t>
      </w:r>
      <w:r>
        <w:rPr>
          <w:rFonts w:ascii="Times New Roman" w:hAnsi="Times New Roman" w:cs="Times New Roman"/>
          <w:sz w:val="20"/>
          <w:szCs w:val="24"/>
        </w:rPr>
        <w:t xml:space="preserve"> </w:t>
      </w:r>
      <w:r w:rsidRPr="008812A1">
        <w:rPr>
          <w:rFonts w:ascii="Times New Roman" w:hAnsi="Times New Roman" w:cs="Times New Roman"/>
          <w:sz w:val="20"/>
          <w:szCs w:val="24"/>
        </w:rPr>
        <w:t>and</w:t>
      </w:r>
      <w:r>
        <w:rPr>
          <w:rFonts w:ascii="Times New Roman" w:hAnsi="Times New Roman" w:cs="Times New Roman"/>
          <w:sz w:val="20"/>
          <w:szCs w:val="24"/>
        </w:rPr>
        <w:t xml:space="preserve"> </w:t>
      </w:r>
      <w:r w:rsidRPr="008812A1">
        <w:rPr>
          <w:rFonts w:ascii="Times New Roman" w:hAnsi="Times New Roman" w:cs="Times New Roman"/>
          <w:sz w:val="20"/>
          <w:szCs w:val="24"/>
        </w:rPr>
        <w:t>his</w:t>
      </w:r>
      <w:r>
        <w:rPr>
          <w:rFonts w:ascii="Times New Roman" w:hAnsi="Times New Roman" w:cs="Times New Roman"/>
          <w:sz w:val="20"/>
          <w:szCs w:val="24"/>
        </w:rPr>
        <w:t xml:space="preserve"> </w:t>
      </w:r>
      <w:r w:rsidRPr="008812A1">
        <w:rPr>
          <w:rFonts w:ascii="Times New Roman" w:hAnsi="Times New Roman" w:cs="Times New Roman"/>
          <w:sz w:val="20"/>
          <w:szCs w:val="24"/>
        </w:rPr>
        <w:t>communications</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sz w:val="20"/>
          <w:szCs w:val="24"/>
        </w:rPr>
        <w:t xml:space="preserve"> </w:t>
      </w:r>
      <w:r w:rsidRPr="008812A1">
        <w:rPr>
          <w:rFonts w:ascii="Times New Roman" w:hAnsi="Times New Roman" w:cs="Times New Roman"/>
          <w:sz w:val="20"/>
          <w:szCs w:val="24"/>
        </w:rPr>
        <w:t>American</w:t>
      </w:r>
      <w:r>
        <w:rPr>
          <w:rFonts w:ascii="Times New Roman" w:hAnsi="Times New Roman" w:cs="Times New Roman"/>
          <w:sz w:val="20"/>
          <w:szCs w:val="24"/>
        </w:rPr>
        <w:t xml:space="preserve"> </w:t>
      </w:r>
      <w:r w:rsidRPr="008812A1">
        <w:rPr>
          <w:rFonts w:ascii="Times New Roman" w:hAnsi="Times New Roman" w:cs="Times New Roman"/>
          <w:sz w:val="20"/>
          <w:szCs w:val="24"/>
        </w:rPr>
        <w:t>federation</w:t>
      </w:r>
      <w:r>
        <w:rPr>
          <w:rFonts w:ascii="Times New Roman" w:hAnsi="Times New Roman" w:cs="Times New Roman"/>
          <w:sz w:val="20"/>
          <w:szCs w:val="24"/>
        </w:rPr>
        <w:t xml:space="preserve"> </w:t>
      </w:r>
      <w:r w:rsidRPr="008812A1">
        <w:rPr>
          <w:rFonts w:ascii="Times New Roman" w:hAnsi="Times New Roman" w:cs="Times New Roman"/>
          <w:sz w:val="20"/>
          <w:szCs w:val="24"/>
        </w:rPr>
        <w:t>of</w:t>
      </w:r>
      <w:r>
        <w:rPr>
          <w:rFonts w:ascii="Times New Roman" w:hAnsi="Times New Roman" w:cs="Times New Roman"/>
          <w:sz w:val="20"/>
          <w:szCs w:val="24"/>
        </w:rPr>
        <w:t xml:space="preserve"> </w:t>
      </w:r>
      <w:r w:rsidRPr="008812A1">
        <w:rPr>
          <w:rFonts w:ascii="Times New Roman" w:hAnsi="Times New Roman" w:cs="Times New Roman"/>
          <w:sz w:val="20"/>
          <w:szCs w:val="24"/>
        </w:rPr>
        <w:t>astrologers</w:t>
      </w:r>
      <w:r>
        <w:rPr>
          <w:rFonts w:ascii="Times New Roman" w:hAnsi="Times New Roman" w:cs="Times New Roman" w:hint="eastAsia"/>
          <w:sz w:val="20"/>
          <w:szCs w:val="24"/>
          <w:lang w:eastAsia="zh-CN"/>
        </w:rPr>
        <w:t>.</w:t>
      </w:r>
    </w:p>
    <w:p w:rsidR="005236CD" w:rsidRPr="008812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RCA</w:t>
      </w:r>
      <w:r>
        <w:rPr>
          <w:rFonts w:ascii="Times New Roman" w:hAnsi="Times New Roman" w:cs="Times New Roman"/>
          <w:sz w:val="20"/>
          <w:szCs w:val="24"/>
        </w:rPr>
        <w:t xml:space="preserve"> </w:t>
      </w:r>
      <w:r w:rsidRPr="008812A1">
        <w:rPr>
          <w:rFonts w:ascii="Times New Roman" w:hAnsi="Times New Roman" w:cs="Times New Roman"/>
          <w:sz w:val="20"/>
          <w:szCs w:val="24"/>
        </w:rPr>
        <w:t>review,</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april</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1951</w:t>
      </w:r>
      <w:r>
        <w:rPr>
          <w:rFonts w:ascii="Times New Roman" w:hAnsi="Times New Roman" w:cs="Times New Roman" w:hint="eastAsia"/>
          <w:sz w:val="20"/>
          <w:szCs w:val="24"/>
          <w:lang w:eastAsia="zh-CN"/>
        </w:rPr>
        <w:t>.</w:t>
      </w:r>
    </w:p>
    <w:p w:rsidR="005236CD" w:rsidRPr="008812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geocosmic</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research,</w:t>
      </w:r>
      <w:r>
        <w:rPr>
          <w:rFonts w:ascii="Times New Roman" w:hAnsi="Times New Roman" w:cs="Times New Roman"/>
          <w:sz w:val="20"/>
          <w:szCs w:val="24"/>
        </w:rPr>
        <w:t xml:space="preserve"> </w:t>
      </w:r>
      <w:r w:rsidRPr="008812A1">
        <w:rPr>
          <w:rFonts w:ascii="Times New Roman" w:hAnsi="Times New Roman" w:cs="Times New Roman"/>
          <w:sz w:val="20"/>
          <w:szCs w:val="24"/>
        </w:rPr>
        <w:t>summer</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hint="eastAsia"/>
          <w:sz w:val="20"/>
          <w:szCs w:val="24"/>
          <w:lang w:eastAsia="zh-CN"/>
        </w:rPr>
        <w:t>.</w:t>
      </w:r>
    </w:p>
    <w:p w:rsidR="005236CD" w:rsidRPr="008812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 xml:space="preserve">SATO live </w:t>
      </w:r>
      <w:proofErr w:type="spellStart"/>
      <w:r w:rsidRPr="008812A1">
        <w:rPr>
          <w:rFonts w:ascii="Times New Roman" w:hAnsi="Times New Roman" w:cs="Times New Roman"/>
          <w:sz w:val="20"/>
          <w:szCs w:val="24"/>
        </w:rPr>
        <w:t>bioforecasting</w:t>
      </w:r>
      <w:proofErr w:type="spellEnd"/>
      <w:r w:rsidRPr="008812A1">
        <w:rPr>
          <w:rFonts w:ascii="Times New Roman" w:hAnsi="Times New Roman" w:cs="Times New Roman"/>
          <w:sz w:val="20"/>
          <w:szCs w:val="24"/>
        </w:rPr>
        <w:t xml:space="preserve"> </w:t>
      </w:r>
      <w:hyperlink r:id="rId14" w:history="1">
        <w:r w:rsidRPr="008812A1">
          <w:rPr>
            <w:rStyle w:val="Hyperlink"/>
            <w:rFonts w:ascii="Times New Roman" w:hAnsi="Times New Roman" w:cs="Times New Roman"/>
            <w:sz w:val="20"/>
            <w:szCs w:val="24"/>
          </w:rPr>
          <w:t>www.Jst.go.Jp</w:t>
        </w:r>
      </w:hyperlink>
      <w:r>
        <w:rPr>
          <w:rFonts w:ascii="Times New Roman" w:hAnsi="Times New Roman" w:cs="Times New Roman" w:hint="eastAsia"/>
          <w:sz w:val="20"/>
          <w:lang w:eastAsia="zh-CN"/>
        </w:rPr>
        <w:t>.</w:t>
      </w:r>
    </w:p>
    <w:p w:rsidR="005236CD" w:rsidRPr="007B783D"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7B783D">
        <w:rPr>
          <w:rFonts w:ascii="Times New Roman" w:hAnsi="Times New Roman" w:cs="Times New Roman"/>
          <w:sz w:val="20"/>
          <w:szCs w:val="24"/>
        </w:rPr>
        <w:t xml:space="preserve">Bio weather forecast; </w:t>
      </w:r>
      <w:hyperlink r:id="rId15" w:history="1">
        <w:r w:rsidRPr="007B783D">
          <w:rPr>
            <w:rStyle w:val="Hyperlink"/>
            <w:rFonts w:ascii="Times New Roman" w:hAnsi="Times New Roman" w:cs="Times New Roman"/>
            <w:sz w:val="20"/>
            <w:szCs w:val="24"/>
          </w:rPr>
          <w:t>www.weather</w:t>
        </w:r>
      </w:hyperlink>
      <w:r w:rsidRPr="007B783D">
        <w:rPr>
          <w:rFonts w:ascii="Times New Roman" w:hAnsi="Times New Roman" w:cs="Times New Roman"/>
          <w:sz w:val="20"/>
          <w:szCs w:val="24"/>
        </w:rPr>
        <w:t xml:space="preserve"> forecasting.com/locations/bio-3/forecasts </w:t>
      </w:r>
      <w:proofErr w:type="spellStart"/>
      <w:r w:rsidRPr="007B783D">
        <w:rPr>
          <w:rFonts w:ascii="Times New Roman" w:hAnsi="Times New Roman" w:cs="Times New Roman"/>
          <w:sz w:val="20"/>
          <w:szCs w:val="24"/>
        </w:rPr>
        <w:t>latests</w:t>
      </w:r>
      <w:proofErr w:type="spellEnd"/>
      <w:r w:rsidRPr="007B783D">
        <w:rPr>
          <w:rFonts w:ascii="Times New Roman" w:hAnsi="Times New Roman" w:cs="Times New Roman" w:hint="eastAsia"/>
          <w:sz w:val="20"/>
          <w:szCs w:val="24"/>
          <w:lang w:eastAsia="zh-CN"/>
        </w:rPr>
        <w:t>.</w:t>
      </w:r>
    </w:p>
    <w:p w:rsidR="005236CD" w:rsidRPr="00B249A1" w:rsidRDefault="00EE26EF"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hyperlink r:id="rId16" w:history="1">
        <w:r w:rsidR="005236CD" w:rsidRPr="00B249A1">
          <w:rPr>
            <w:rStyle w:val="Hyperlink"/>
            <w:rFonts w:ascii="Times New Roman" w:hAnsi="Times New Roman" w:cs="Times New Roman"/>
            <w:sz w:val="20"/>
            <w:szCs w:val="24"/>
          </w:rPr>
          <w:t>www.ncdc.noaa.gov/data-access/numerical-weather-prediction</w:t>
        </w:r>
      </w:hyperlink>
      <w:r w:rsidR="005236CD" w:rsidRPr="00B249A1">
        <w:rPr>
          <w:rFonts w:ascii="Times New Roman" w:hAnsi="Times New Roman" w:cs="Times New Roman" w:hint="eastAsia"/>
          <w:sz w:val="20"/>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En.wikipedia.org/wiki/numerical- weather- prediction</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The history of numerical weather prediction –NOAA;</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Fundamentals of numerical weather prediction/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ebooks.cambridge.org</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Ken </w:t>
      </w:r>
      <w:proofErr w:type="spellStart"/>
      <w:r w:rsidRPr="00B249A1">
        <w:rPr>
          <w:rFonts w:ascii="Times New Roman" w:hAnsi="Times New Roman" w:cs="Times New Roman"/>
          <w:sz w:val="20"/>
          <w:szCs w:val="24"/>
        </w:rPr>
        <w:t>ring,the</w:t>
      </w:r>
      <w:proofErr w:type="spellEnd"/>
      <w:r w:rsidRPr="00B249A1">
        <w:rPr>
          <w:rFonts w:ascii="Times New Roman" w:hAnsi="Times New Roman" w:cs="Times New Roman"/>
          <w:sz w:val="20"/>
          <w:szCs w:val="24"/>
        </w:rPr>
        <w:t xml:space="preserve"> moon and lunar science predict weather</w:t>
      </w:r>
      <w:r w:rsidRPr="00B249A1">
        <w:rPr>
          <w:rFonts w:ascii="Times New Roman" w:hAnsi="Times New Roman" w:cs="Times New Roman" w:hint="eastAsia"/>
          <w:sz w:val="20"/>
          <w:szCs w:val="24"/>
          <w:lang w:eastAsia="zh-CN"/>
        </w:rPr>
        <w:t>.</w:t>
      </w:r>
    </w:p>
    <w:p w:rsidR="005236CD" w:rsidRPr="00B249A1"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Moon predict weather lore / </w:t>
      </w:r>
      <w:hyperlink r:id="rId17" w:history="1">
        <w:r w:rsidRPr="00B249A1">
          <w:rPr>
            <w:rStyle w:val="Hyperlink"/>
            <w:rFonts w:ascii="Times New Roman" w:hAnsi="Times New Roman" w:cs="Times New Roman"/>
            <w:sz w:val="20"/>
            <w:szCs w:val="24"/>
          </w:rPr>
          <w:t>www.almanac.com/content/moon-lore-weather</w:t>
        </w:r>
      </w:hyperlink>
      <w:r w:rsidRPr="00B249A1">
        <w:rPr>
          <w:rFonts w:ascii="Times New Roman" w:hAnsi="Times New Roman" w:cs="Times New Roman" w:hint="eastAsia"/>
          <w:sz w:val="20"/>
          <w:lang w:eastAsia="zh-CN"/>
        </w:rPr>
        <w:t>.</w:t>
      </w:r>
    </w:p>
    <w:p w:rsidR="005236CD" w:rsidRPr="003D3F0A" w:rsidRDefault="005236CD" w:rsidP="005236CD">
      <w:pPr>
        <w:pStyle w:val="ListParagraph"/>
        <w:numPr>
          <w:ilvl w:val="0"/>
          <w:numId w:val="4"/>
        </w:numPr>
        <w:snapToGrid w:val="0"/>
        <w:spacing w:after="0" w:line="240" w:lineRule="auto"/>
        <w:ind w:left="425" w:hanging="425"/>
        <w:jc w:val="both"/>
        <w:rPr>
          <w:rFonts w:ascii="Times New Roman" w:hAnsi="Times New Roman" w:cs="Times New Roman"/>
          <w:sz w:val="20"/>
          <w:szCs w:val="24"/>
          <w:lang w:eastAsia="zh-CN"/>
        </w:rPr>
      </w:pPr>
      <w:r w:rsidRPr="003D3F0A">
        <w:rPr>
          <w:rFonts w:ascii="Times New Roman" w:hAnsi="Times New Roman" w:cs="Times New Roman"/>
          <w:sz w:val="20"/>
          <w:szCs w:val="24"/>
        </w:rPr>
        <w:t>Climate change, sunspots activity &amp; lunar /cosmic cycles</w:t>
      </w:r>
      <w:r w:rsidRPr="003D3F0A">
        <w:rPr>
          <w:rFonts w:ascii="Times New Roman" w:hAnsi="Times New Roman" w:cs="Times New Roman" w:hint="eastAsia"/>
          <w:sz w:val="20"/>
          <w:szCs w:val="24"/>
          <w:lang w:eastAsia="zh-CN"/>
        </w:rPr>
        <w:t xml:space="preserve"> </w:t>
      </w:r>
      <w:r w:rsidRPr="003D3F0A">
        <w:rPr>
          <w:rFonts w:ascii="Times New Roman" w:hAnsi="Times New Roman" w:cs="Times New Roman"/>
          <w:sz w:val="20"/>
          <w:szCs w:val="24"/>
        </w:rPr>
        <w:t>(</w:t>
      </w:r>
      <w:proofErr w:type="spellStart"/>
      <w:r w:rsidRPr="003D3F0A">
        <w:rPr>
          <w:rFonts w:ascii="Times New Roman" w:hAnsi="Times New Roman" w:cs="Times New Roman"/>
          <w:sz w:val="20"/>
          <w:szCs w:val="24"/>
        </w:rPr>
        <w:t>www.the</w:t>
      </w:r>
      <w:proofErr w:type="spellEnd"/>
      <w:r w:rsidRPr="003D3F0A">
        <w:rPr>
          <w:rFonts w:ascii="Times New Roman" w:hAnsi="Times New Roman" w:cs="Times New Roman"/>
          <w:sz w:val="20"/>
          <w:szCs w:val="24"/>
        </w:rPr>
        <w:t xml:space="preserve"> longerview.com.au/sunmoon-climate.html</w:t>
      </w:r>
      <w:r w:rsidRPr="003D3F0A">
        <w:rPr>
          <w:rFonts w:ascii="Times New Roman" w:hAnsi="Times New Roman" w:cs="Times New Roman" w:hint="eastAsia"/>
          <w:sz w:val="20"/>
          <w:szCs w:val="24"/>
          <w:lang w:eastAsia="zh-CN"/>
        </w:rPr>
        <w:t>)</w:t>
      </w:r>
      <w:r w:rsidRPr="003D3F0A">
        <w:rPr>
          <w:rFonts w:ascii="Times New Roman" w:hAnsi="Times New Roman" w:cs="Times New Roman"/>
          <w:sz w:val="20"/>
          <w:szCs w:val="24"/>
        </w:rPr>
        <w:t>.</w:t>
      </w:r>
      <w:r w:rsidR="003D3F0A" w:rsidRPr="003D3F0A">
        <w:rPr>
          <w:rFonts w:ascii="Times New Roman" w:hAnsi="Times New Roman" w:cs="Times New Roman"/>
          <w:sz w:val="20"/>
          <w:szCs w:val="24"/>
        </w:rPr>
        <w:t xml:space="preserve"> </w:t>
      </w:r>
    </w:p>
    <w:p w:rsidR="005236CD" w:rsidRDefault="005236CD" w:rsidP="005236CD">
      <w:pPr>
        <w:snapToGrid w:val="0"/>
        <w:spacing w:after="0" w:line="240" w:lineRule="auto"/>
        <w:ind w:left="425" w:hanging="425"/>
        <w:jc w:val="both"/>
        <w:rPr>
          <w:rFonts w:ascii="Times New Roman" w:hAnsi="Times New Roman" w:cs="Times New Roman"/>
          <w:sz w:val="20"/>
          <w:szCs w:val="24"/>
          <w:lang w:eastAsia="zh-CN"/>
        </w:rPr>
        <w:sectPr w:rsidR="005236CD" w:rsidSect="005236CD">
          <w:type w:val="continuous"/>
          <w:pgSz w:w="12240" w:h="15840" w:code="1"/>
          <w:pgMar w:top="1440" w:right="1440" w:bottom="1440" w:left="1440" w:header="720" w:footer="720" w:gutter="0"/>
          <w:cols w:num="2" w:space="550"/>
          <w:docGrid w:linePitch="360"/>
        </w:sectPr>
      </w:pPr>
    </w:p>
    <w:p w:rsidR="005236CD" w:rsidRDefault="005236CD" w:rsidP="005236CD">
      <w:pPr>
        <w:snapToGrid w:val="0"/>
        <w:spacing w:after="0" w:line="240" w:lineRule="auto"/>
        <w:ind w:left="425" w:hanging="425"/>
        <w:jc w:val="both"/>
        <w:rPr>
          <w:rFonts w:ascii="Times New Roman" w:hAnsi="Times New Roman" w:cs="Times New Roman"/>
          <w:b/>
          <w:sz w:val="20"/>
          <w:szCs w:val="20"/>
          <w:lang w:eastAsia="zh-CN"/>
        </w:rPr>
      </w:pPr>
    </w:p>
    <w:p w:rsidR="005236CD" w:rsidRDefault="005236CD" w:rsidP="005236CD">
      <w:pPr>
        <w:snapToGrid w:val="0"/>
        <w:spacing w:after="0" w:line="240" w:lineRule="auto"/>
        <w:ind w:left="425" w:hanging="425"/>
        <w:jc w:val="both"/>
        <w:rPr>
          <w:rFonts w:ascii="Times New Roman" w:hAnsi="Times New Roman" w:cs="Times New Roman"/>
          <w:b/>
          <w:sz w:val="20"/>
          <w:szCs w:val="20"/>
          <w:lang w:eastAsia="zh-CN"/>
        </w:rPr>
      </w:pPr>
    </w:p>
    <w:p w:rsidR="005236CD" w:rsidRDefault="005236CD" w:rsidP="005236CD">
      <w:pPr>
        <w:snapToGrid w:val="0"/>
        <w:spacing w:after="0" w:line="240" w:lineRule="auto"/>
        <w:ind w:left="425" w:hanging="425"/>
        <w:jc w:val="both"/>
        <w:rPr>
          <w:rFonts w:ascii="Times New Roman" w:hAnsi="Times New Roman" w:cs="Times New Roman"/>
          <w:b/>
          <w:sz w:val="20"/>
          <w:szCs w:val="20"/>
          <w:lang w:eastAsia="zh-CN"/>
        </w:rPr>
      </w:pPr>
    </w:p>
    <w:p w:rsidR="003D3F0A" w:rsidRDefault="003D3F0A" w:rsidP="005236CD">
      <w:pPr>
        <w:snapToGrid w:val="0"/>
        <w:spacing w:after="0" w:line="240" w:lineRule="auto"/>
        <w:ind w:left="425" w:hanging="425"/>
        <w:jc w:val="both"/>
        <w:rPr>
          <w:rFonts w:ascii="Times New Roman" w:hAnsi="Times New Roman" w:cs="Times New Roman"/>
          <w:b/>
          <w:sz w:val="20"/>
          <w:szCs w:val="24"/>
        </w:rPr>
      </w:pPr>
    </w:p>
    <w:p w:rsidR="003D3F0A" w:rsidRDefault="003D3F0A" w:rsidP="005236CD">
      <w:pPr>
        <w:snapToGrid w:val="0"/>
        <w:spacing w:after="0" w:line="240" w:lineRule="auto"/>
        <w:ind w:left="425" w:hanging="425"/>
        <w:jc w:val="both"/>
        <w:rPr>
          <w:rFonts w:ascii="Times New Roman" w:hAnsi="Times New Roman" w:cs="Times New Roman"/>
          <w:b/>
          <w:sz w:val="20"/>
          <w:szCs w:val="24"/>
        </w:rPr>
      </w:pPr>
    </w:p>
    <w:p w:rsidR="005236CD" w:rsidRDefault="005236CD" w:rsidP="005236CD">
      <w:pPr>
        <w:snapToGrid w:val="0"/>
        <w:spacing w:after="0" w:line="240" w:lineRule="auto"/>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lastRenderedPageBreak/>
        <w:t>Appendices: (Bio Forecast)</w:t>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b/>
          <w:sz w:val="20"/>
          <w:szCs w:val="24"/>
          <w:lang w:eastAsia="zh-CN"/>
        </w:rPr>
      </w:pPr>
      <w:r w:rsidRPr="005236CD">
        <w:rPr>
          <w:rFonts w:ascii="Times New Roman" w:hAnsi="Times New Roman" w:cs="Times New Roman"/>
          <w:b/>
          <w:sz w:val="20"/>
          <w:szCs w:val="24"/>
        </w:rPr>
        <w:t>Analysis Of Data Of Bio Forecast</w:t>
      </w:r>
    </w:p>
    <w:p w:rsidR="005236CD" w:rsidRPr="005236CD" w:rsidRDefault="005236CD" w:rsidP="005236CD">
      <w:pPr>
        <w:snapToGrid w:val="0"/>
        <w:spacing w:after="0" w:line="240" w:lineRule="auto"/>
        <w:ind w:left="425" w:hanging="425"/>
        <w:jc w:val="both"/>
        <w:rPr>
          <w:rFonts w:ascii="Times New Roman" w:hAnsi="Times New Roman" w:cs="Times New Roman"/>
          <w:b/>
          <w:sz w:val="20"/>
          <w:szCs w:val="24"/>
          <w:lang w:eastAsia="zh-CN"/>
        </w:rPr>
      </w:pPr>
    </w:p>
    <w:tbl>
      <w:tblPr>
        <w:tblStyle w:val="TableGrid"/>
        <w:tblW w:w="0" w:type="auto"/>
        <w:jc w:val="center"/>
        <w:tblLook w:val="04A0"/>
      </w:tblPr>
      <w:tblGrid>
        <w:gridCol w:w="1894"/>
        <w:gridCol w:w="2239"/>
        <w:gridCol w:w="1577"/>
      </w:tblGrid>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Date of Experiment</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 xml:space="preserve">Number of </w:t>
            </w:r>
            <w:proofErr w:type="spellStart"/>
            <w:r w:rsidRPr="005236CD">
              <w:rPr>
                <w:rFonts w:ascii="Times New Roman" w:hAnsi="Times New Roman" w:cs="Times New Roman"/>
                <w:b/>
                <w:sz w:val="20"/>
                <w:szCs w:val="24"/>
              </w:rPr>
              <w:t>Biolumicells</w:t>
            </w:r>
            <w:proofErr w:type="spellEnd"/>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Actual Weather</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8</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14</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3-May-1991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19</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4-May-1991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20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5-May-1991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28</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6-May-1991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22</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7-May-1991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50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8-May-1991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65</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9-May-1991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83</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10-May-1991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89</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11-May-1991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72</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12-May-1991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40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13-May-1991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30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14-May-1991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14</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15-May-1991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16-May-1991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6</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17-May-1991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12</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18-May-1991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3</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19-May-1991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20-May-1991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8</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21-May-1991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16</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22-May-1991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9</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23-May-1991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12</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24-May-1991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5</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25-May-1991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6</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Low</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26-May-1991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10</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Low</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27-May-1991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19</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Depression</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28-May-1991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8</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Cyclone</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29-May-1991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3</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Cyclone</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30-May-1991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11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Depression</w:t>
            </w:r>
          </w:p>
        </w:tc>
      </w:tr>
      <w:tr w:rsidR="005236CD" w:rsidRPr="005236CD" w:rsidTr="00514C8D">
        <w:trPr>
          <w:jc w:val="center"/>
        </w:trPr>
        <w:tc>
          <w:tcPr>
            <w:tcW w:w="0" w:type="auto"/>
            <w:vAlign w:val="center"/>
          </w:tcPr>
          <w:p w:rsidR="005236CD" w:rsidRPr="005236CD" w:rsidRDefault="005236CD" w:rsidP="005236CD">
            <w:pPr>
              <w:snapToGrid w:val="0"/>
              <w:ind w:left="425" w:hanging="425"/>
              <w:jc w:val="both"/>
              <w:rPr>
                <w:rFonts w:ascii="Times New Roman" w:hAnsi="Times New Roman" w:cs="Times New Roman"/>
                <w:color w:val="000000"/>
                <w:sz w:val="20"/>
              </w:rPr>
            </w:pPr>
            <w:r w:rsidRPr="005236CD">
              <w:rPr>
                <w:rFonts w:ascii="Times New Roman" w:hAnsi="Times New Roman" w:cs="Times New Roman"/>
                <w:color w:val="000000"/>
                <w:sz w:val="20"/>
              </w:rPr>
              <w:t>31-May-1991</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9</w:t>
            </w:r>
          </w:p>
        </w:tc>
        <w:tc>
          <w:tcPr>
            <w:tcW w:w="0" w:type="auto"/>
            <w:vAlign w:val="center"/>
          </w:tcPr>
          <w:p w:rsidR="005236CD" w:rsidRPr="005236CD" w:rsidRDefault="005236CD" w:rsidP="005236CD">
            <w:pPr>
              <w:snapToGrid w:val="0"/>
              <w:ind w:left="425" w:hanging="425"/>
              <w:jc w:val="both"/>
              <w:rPr>
                <w:rFonts w:ascii="Times New Roman" w:hAnsi="Times New Roman" w:cs="Times New Roman"/>
                <w:b/>
                <w:sz w:val="20"/>
                <w:szCs w:val="24"/>
              </w:rPr>
            </w:pPr>
            <w:r w:rsidRPr="005236CD">
              <w:rPr>
                <w:rFonts w:ascii="Times New Roman" w:hAnsi="Times New Roman" w:cs="Times New Roman"/>
                <w:b/>
                <w:sz w:val="20"/>
                <w:szCs w:val="24"/>
              </w:rPr>
              <w:t>Depression</w:t>
            </w:r>
          </w:p>
        </w:tc>
      </w:tr>
    </w:tbl>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45646" cy="7900264"/>
            <wp:effectExtent l="19050" t="0" r="7454" b="0"/>
            <wp:docPr id="117"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8" cstate="print"/>
                    <a:srcRect/>
                    <a:stretch>
                      <a:fillRect/>
                    </a:stretch>
                  </pic:blipFill>
                  <pic:spPr bwMode="auto">
                    <a:xfrm>
                      <a:off x="0" y="0"/>
                      <a:ext cx="5744846" cy="7899164"/>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943600" cy="7844678"/>
            <wp:effectExtent l="19050" t="0" r="0" b="0"/>
            <wp:docPr id="118"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19" cstate="print"/>
                    <a:srcRect/>
                    <a:stretch>
                      <a:fillRect/>
                    </a:stretch>
                  </pic:blipFill>
                  <pic:spPr bwMode="auto">
                    <a:xfrm>
                      <a:off x="0" y="0"/>
                      <a:ext cx="5943600" cy="7844678"/>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b/>
          <w:sz w:val="20"/>
          <w:szCs w:val="24"/>
          <w:lang w:eastAsia="zh-CN"/>
        </w:rPr>
      </w:pPr>
      <w:r w:rsidRPr="005236CD">
        <w:rPr>
          <w:rFonts w:ascii="Times New Roman" w:hAnsi="Times New Roman" w:cs="Times New Roman"/>
          <w:b/>
          <w:sz w:val="20"/>
          <w:szCs w:val="24"/>
        </w:rPr>
        <w:lastRenderedPageBreak/>
        <w:t>Appendices: (Indian Weather Time Scale)</w:t>
      </w:r>
    </w:p>
    <w:p w:rsidR="005236CD" w:rsidRPr="005236CD" w:rsidRDefault="005236CD" w:rsidP="005236CD">
      <w:pPr>
        <w:snapToGrid w:val="0"/>
        <w:spacing w:after="0" w:line="240" w:lineRule="auto"/>
        <w:ind w:left="425" w:hanging="425"/>
        <w:jc w:val="both"/>
        <w:rPr>
          <w:rFonts w:ascii="Times New Roman" w:hAnsi="Times New Roman" w:cs="Times New Roman"/>
          <w:sz w:val="20"/>
          <w:lang w:eastAsia="zh-CN"/>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drawing>
          <wp:inline distT="0" distB="0" distL="0" distR="0">
            <wp:extent cx="5869258" cy="7130875"/>
            <wp:effectExtent l="19050" t="0" r="0" b="0"/>
            <wp:docPr id="119"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20" cstate="print"/>
                    <a:srcRect t="9722" r="-2885"/>
                    <a:stretch>
                      <a:fillRect/>
                    </a:stretch>
                  </pic:blipFill>
                  <pic:spPr bwMode="auto">
                    <a:xfrm>
                      <a:off x="0" y="0"/>
                      <a:ext cx="5872758" cy="7135127"/>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55887" cy="8022866"/>
            <wp:effectExtent l="19050" t="0" r="0" b="0"/>
            <wp:docPr id="120"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21" cstate="print"/>
                    <a:srcRect/>
                    <a:stretch>
                      <a:fillRect/>
                    </a:stretch>
                  </pic:blipFill>
                  <pic:spPr bwMode="auto">
                    <a:xfrm>
                      <a:off x="0" y="0"/>
                      <a:ext cx="5755367" cy="8022142"/>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drawing>
          <wp:inline distT="0" distB="0" distL="0" distR="0">
            <wp:extent cx="5626376" cy="7842347"/>
            <wp:effectExtent l="19050" t="0" r="0" b="0"/>
            <wp:docPr id="121"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22" cstate="print"/>
                    <a:srcRect/>
                    <a:stretch>
                      <a:fillRect/>
                    </a:stretch>
                  </pic:blipFill>
                  <pic:spPr bwMode="auto">
                    <a:xfrm>
                      <a:off x="0" y="0"/>
                      <a:ext cx="5627012" cy="7843233"/>
                    </a:xfrm>
                    <a:prstGeom prst="rect">
                      <a:avLst/>
                    </a:prstGeom>
                    <a:noFill/>
                    <a:ln w="9525">
                      <a:noFill/>
                      <a:miter lim="800000"/>
                      <a:headEnd/>
                      <a:tailEnd/>
                    </a:ln>
                  </pic:spPr>
                </pic:pic>
              </a:graphicData>
            </a:graphic>
          </wp:inline>
        </w:drawing>
      </w:r>
    </w:p>
    <w:p w:rsidR="003D3F0A" w:rsidRDefault="003D3F0A" w:rsidP="005236CD">
      <w:pPr>
        <w:snapToGrid w:val="0"/>
        <w:spacing w:after="0" w:line="240" w:lineRule="auto"/>
        <w:ind w:left="425" w:hanging="425"/>
        <w:jc w:val="both"/>
        <w:rPr>
          <w:rFonts w:ascii="Times New Roman" w:hAnsi="Times New Roman" w:cs="Times New Roman"/>
          <w:b/>
          <w:sz w:val="20"/>
          <w:szCs w:val="18"/>
        </w:rPr>
      </w:pPr>
    </w:p>
    <w:p w:rsidR="005236CD" w:rsidRPr="005236CD" w:rsidRDefault="005236CD" w:rsidP="005236CD">
      <w:pPr>
        <w:snapToGrid w:val="0"/>
        <w:spacing w:after="0" w:line="240" w:lineRule="auto"/>
        <w:ind w:left="425" w:hanging="425"/>
        <w:jc w:val="both"/>
        <w:rPr>
          <w:rFonts w:ascii="Times New Roman" w:hAnsi="Times New Roman" w:cs="Times New Roman"/>
          <w:b/>
          <w:sz w:val="20"/>
          <w:szCs w:val="18"/>
          <w:lang w:eastAsia="zh-CN"/>
        </w:rPr>
      </w:pPr>
      <w:r w:rsidRPr="005236CD">
        <w:rPr>
          <w:rFonts w:ascii="Times New Roman" w:hAnsi="Times New Roman" w:cs="Times New Roman"/>
          <w:b/>
          <w:sz w:val="20"/>
          <w:szCs w:val="18"/>
        </w:rPr>
        <w:lastRenderedPageBreak/>
        <w:t>Appendices: (Indian Monsoon Time Scale)</w:t>
      </w:r>
    </w:p>
    <w:p w:rsidR="005236CD" w:rsidRPr="00A12538" w:rsidRDefault="005236CD" w:rsidP="005236CD">
      <w:pPr>
        <w:snapToGrid w:val="0"/>
        <w:spacing w:after="0" w:line="240" w:lineRule="auto"/>
        <w:jc w:val="both"/>
        <w:rPr>
          <w:rFonts w:ascii="Times New Roman" w:hAnsi="Times New Roman" w:cs="Times New Roman"/>
          <w:b/>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158215" cy="1985130"/>
            <wp:effectExtent l="19050" t="0" r="4335" b="0"/>
            <wp:docPr id="186"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23"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187"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4"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5236CD" w:rsidRPr="00A12538" w:rsidRDefault="005236CD" w:rsidP="005236CD">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188"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5"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189"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6"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5236CD" w:rsidRPr="00A12538" w:rsidRDefault="005236CD" w:rsidP="005236CD">
      <w:pPr>
        <w:snapToGrid w:val="0"/>
        <w:spacing w:after="0" w:line="240" w:lineRule="auto"/>
        <w:jc w:val="both"/>
        <w:rPr>
          <w:rFonts w:ascii="Times New Roman" w:hAnsi="Times New Roman" w:cs="Times New Roman"/>
          <w:sz w:val="20"/>
          <w:szCs w:val="24"/>
        </w:rPr>
      </w:pP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190"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7"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191"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8"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5236CD" w:rsidRPr="00A12538" w:rsidRDefault="005236CD" w:rsidP="005236CD">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192"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9"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193"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30"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Default="005236CD" w:rsidP="005236CD">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194"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31"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195"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32"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5236CD" w:rsidRPr="00A12538" w:rsidRDefault="005236CD" w:rsidP="005236CD">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196"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33"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197"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4"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5236CD" w:rsidRDefault="005236CD" w:rsidP="005236CD">
      <w:pPr>
        <w:snapToGrid w:val="0"/>
        <w:spacing w:after="0" w:line="240" w:lineRule="auto"/>
        <w:jc w:val="both"/>
        <w:rPr>
          <w:rFonts w:ascii="Times New Roman" w:hAnsi="Times New Roman" w:cs="Times New Roman"/>
          <w:sz w:val="20"/>
          <w:szCs w:val="24"/>
          <w:lang w:eastAsia="zh-CN"/>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lang w:eastAsia="zh-CN"/>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drawing>
          <wp:inline distT="0" distB="0" distL="0" distR="0">
            <wp:extent cx="5682035" cy="7812799"/>
            <wp:effectExtent l="19050" t="0" r="0" b="0"/>
            <wp:docPr id="134"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5" cstate="print"/>
                    <a:srcRect/>
                    <a:stretch>
                      <a:fillRect/>
                    </a:stretch>
                  </pic:blipFill>
                  <pic:spPr bwMode="auto">
                    <a:xfrm>
                      <a:off x="0" y="0"/>
                      <a:ext cx="5687765" cy="7820677"/>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71201" cy="7935402"/>
            <wp:effectExtent l="19050" t="0" r="949" b="0"/>
            <wp:docPr id="135"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6" cstate="print"/>
                    <a:srcRect/>
                    <a:stretch>
                      <a:fillRect/>
                    </a:stretch>
                  </pic:blipFill>
                  <pic:spPr bwMode="auto">
                    <a:xfrm>
                      <a:off x="0" y="0"/>
                      <a:ext cx="5771782" cy="7936201"/>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93353" cy="7965860"/>
            <wp:effectExtent l="19050" t="0" r="0" b="0"/>
            <wp:docPr id="136"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7" cstate="print"/>
                    <a:srcRect/>
                    <a:stretch>
                      <a:fillRect/>
                    </a:stretch>
                  </pic:blipFill>
                  <pic:spPr bwMode="auto">
                    <a:xfrm>
                      <a:off x="0" y="0"/>
                      <a:ext cx="5797047" cy="7970939"/>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69500" cy="7933062"/>
            <wp:effectExtent l="19050" t="0" r="2650" b="0"/>
            <wp:docPr id="137"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8" cstate="print"/>
                    <a:srcRect/>
                    <a:stretch>
                      <a:fillRect/>
                    </a:stretch>
                  </pic:blipFill>
                  <pic:spPr bwMode="auto">
                    <a:xfrm>
                      <a:off x="0" y="0"/>
                      <a:ext cx="5775574" cy="7941414"/>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07591" cy="7847937"/>
            <wp:effectExtent l="19050" t="0" r="7409" b="0"/>
            <wp:docPr id="138"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9" cstate="print"/>
                    <a:srcRect/>
                    <a:stretch>
                      <a:fillRect/>
                    </a:stretch>
                  </pic:blipFill>
                  <pic:spPr bwMode="auto">
                    <a:xfrm>
                      <a:off x="0" y="0"/>
                      <a:ext cx="5708035" cy="7848548"/>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65418" cy="7927450"/>
            <wp:effectExtent l="19050" t="0" r="6732" b="0"/>
            <wp:docPr id="139"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40" cstate="print"/>
                    <a:srcRect/>
                    <a:stretch>
                      <a:fillRect/>
                    </a:stretch>
                  </pic:blipFill>
                  <pic:spPr bwMode="auto">
                    <a:xfrm>
                      <a:off x="0" y="0"/>
                      <a:ext cx="5767117" cy="7929787"/>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696026" cy="7832035"/>
            <wp:effectExtent l="19050" t="0" r="0" b="0"/>
            <wp:docPr id="140"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41" cstate="print"/>
                    <a:srcRect/>
                    <a:stretch>
                      <a:fillRect/>
                    </a:stretch>
                  </pic:blipFill>
                  <pic:spPr bwMode="auto">
                    <a:xfrm>
                      <a:off x="0" y="0"/>
                      <a:ext cx="5698658" cy="7835655"/>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66960" cy="7929571"/>
            <wp:effectExtent l="19050" t="0" r="5190" b="0"/>
            <wp:docPr id="141"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42" cstate="print"/>
                    <a:srcRect/>
                    <a:stretch>
                      <a:fillRect/>
                    </a:stretch>
                  </pic:blipFill>
                  <pic:spPr bwMode="auto">
                    <a:xfrm>
                      <a:off x="0" y="0"/>
                      <a:ext cx="5770181" cy="7934000"/>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69500" cy="7933064"/>
            <wp:effectExtent l="19050" t="0" r="2650" b="0"/>
            <wp:docPr id="142"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43"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30723" cy="7879743"/>
            <wp:effectExtent l="19050" t="0" r="3327" b="0"/>
            <wp:docPr id="143"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4" cstate="print"/>
                    <a:srcRect/>
                    <a:stretch>
                      <a:fillRect/>
                    </a:stretch>
                  </pic:blipFill>
                  <pic:spPr bwMode="auto">
                    <a:xfrm>
                      <a:off x="0" y="0"/>
                      <a:ext cx="5731325" cy="7880571"/>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618425" cy="7725334"/>
            <wp:effectExtent l="19050" t="0" r="1325" b="0"/>
            <wp:docPr id="144"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5" cstate="print"/>
                    <a:srcRect/>
                    <a:stretch>
                      <a:fillRect/>
                    </a:stretch>
                  </pic:blipFill>
                  <pic:spPr bwMode="auto">
                    <a:xfrm>
                      <a:off x="0" y="0"/>
                      <a:ext cx="5620967" cy="7728829"/>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29743" cy="7878396"/>
            <wp:effectExtent l="19050" t="0" r="4307" b="0"/>
            <wp:docPr id="145"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6" cstate="print"/>
                    <a:srcRect/>
                    <a:stretch>
                      <a:fillRect/>
                    </a:stretch>
                  </pic:blipFill>
                  <pic:spPr bwMode="auto">
                    <a:xfrm>
                      <a:off x="0" y="0"/>
                      <a:ext cx="5729107" cy="7877521"/>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6073700" cy="7339054"/>
            <wp:effectExtent l="19050" t="0" r="3250" b="0"/>
            <wp:docPr id="146"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7"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6140421" cy="7386762"/>
            <wp:effectExtent l="19050" t="0" r="0" b="0"/>
            <wp:docPr id="147"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8"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6018315" cy="7863840"/>
            <wp:effectExtent l="19050" t="0" r="1485" b="0"/>
            <wp:docPr id="148"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9"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6142469" cy="7028953"/>
            <wp:effectExtent l="19050" t="0" r="0" b="0"/>
            <wp:docPr id="149"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50"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lang w:eastAsia="zh-CN"/>
        </w:rPr>
      </w:pPr>
      <w:r w:rsidRPr="005236CD">
        <w:rPr>
          <w:rFonts w:ascii="Times New Roman" w:hAnsi="Times New Roman" w:cs="Times New Roman"/>
          <w:noProof/>
          <w:sz w:val="20"/>
          <w:szCs w:val="24"/>
          <w:lang w:eastAsia="zh-CN"/>
        </w:rPr>
        <w:lastRenderedPageBreak/>
        <w:drawing>
          <wp:inline distT="0" distB="0" distL="0" distR="0">
            <wp:extent cx="6036642" cy="6448508"/>
            <wp:effectExtent l="19050" t="0" r="2208" b="0"/>
            <wp:docPr id="150"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51"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lang w:eastAsia="zh-CN"/>
        </w:rPr>
      </w:pPr>
    </w:p>
    <w:p w:rsidR="00B319A7" w:rsidRPr="005236CD" w:rsidRDefault="00B319A7" w:rsidP="005236CD">
      <w:pPr>
        <w:snapToGrid w:val="0"/>
        <w:spacing w:after="0" w:line="240" w:lineRule="auto"/>
        <w:ind w:left="425" w:hanging="425"/>
        <w:jc w:val="both"/>
        <w:rPr>
          <w:rFonts w:ascii="Times New Roman" w:hAnsi="Times New Roman" w:cs="Times New Roman"/>
          <w:sz w:val="20"/>
          <w:szCs w:val="24"/>
          <w:lang w:eastAsia="zh-CN"/>
        </w:rPr>
      </w:pPr>
    </w:p>
    <w:p w:rsidR="00B319A7" w:rsidRPr="005236CD" w:rsidRDefault="00B319A7"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lang w:eastAsia="zh-CN"/>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77451" cy="7943997"/>
            <wp:effectExtent l="19050" t="0" r="0" b="0"/>
            <wp:docPr id="151"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52" cstate="print"/>
                    <a:srcRect/>
                    <a:stretch>
                      <a:fillRect/>
                    </a:stretch>
                  </pic:blipFill>
                  <pic:spPr bwMode="auto">
                    <a:xfrm>
                      <a:off x="0" y="0"/>
                      <a:ext cx="5779610" cy="7946965"/>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53852" cy="7911548"/>
            <wp:effectExtent l="19050" t="0" r="0" b="0"/>
            <wp:docPr id="152"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53" cstate="print"/>
                    <a:srcRect/>
                    <a:stretch>
                      <a:fillRect/>
                    </a:stretch>
                  </pic:blipFill>
                  <pic:spPr bwMode="auto">
                    <a:xfrm>
                      <a:off x="0" y="0"/>
                      <a:ext cx="5755706" cy="7914097"/>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65418" cy="7927450"/>
            <wp:effectExtent l="19050" t="0" r="6732" b="0"/>
            <wp:docPr id="153"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4" cstate="print"/>
                    <a:srcRect/>
                    <a:stretch>
                      <a:fillRect/>
                    </a:stretch>
                  </pic:blipFill>
                  <pic:spPr bwMode="auto">
                    <a:xfrm>
                      <a:off x="0" y="0"/>
                      <a:ext cx="5769473" cy="7933026"/>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736504" cy="7887694"/>
            <wp:effectExtent l="19050" t="0" r="0" b="0"/>
            <wp:docPr id="154"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5" cstate="print"/>
                    <a:srcRect/>
                    <a:stretch>
                      <a:fillRect/>
                    </a:stretch>
                  </pic:blipFill>
                  <pic:spPr bwMode="auto">
                    <a:xfrm>
                      <a:off x="0" y="0"/>
                      <a:ext cx="5738352" cy="7890235"/>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951691" cy="6997148"/>
            <wp:effectExtent l="19050" t="0" r="0" b="0"/>
            <wp:docPr id="155"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6"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p>
    <w:p w:rsidR="005236CD" w:rsidRPr="005236CD" w:rsidRDefault="005236CD"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noProof/>
          <w:sz w:val="20"/>
          <w:szCs w:val="24"/>
          <w:lang w:eastAsia="zh-CN"/>
        </w:rPr>
        <w:lastRenderedPageBreak/>
        <w:drawing>
          <wp:inline distT="0" distB="0" distL="0" distR="0">
            <wp:extent cx="5451447" cy="7426518"/>
            <wp:effectExtent l="19050" t="0" r="0" b="0"/>
            <wp:docPr id="156"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7" cstate="print"/>
                    <a:srcRect/>
                    <a:stretch>
                      <a:fillRect/>
                    </a:stretch>
                  </pic:blipFill>
                  <pic:spPr bwMode="auto">
                    <a:xfrm>
                      <a:off x="0" y="0"/>
                      <a:ext cx="5454793" cy="7431076"/>
                    </a:xfrm>
                    <a:prstGeom prst="rect">
                      <a:avLst/>
                    </a:prstGeom>
                    <a:noFill/>
                    <a:ln w="9525">
                      <a:noFill/>
                      <a:miter lim="800000"/>
                      <a:headEnd/>
                      <a:tailEnd/>
                    </a:ln>
                  </pic:spPr>
                </pic:pic>
              </a:graphicData>
            </a:graphic>
          </wp:inline>
        </w:drawing>
      </w:r>
    </w:p>
    <w:p w:rsidR="00B319A7" w:rsidRPr="005236CD" w:rsidRDefault="00B319A7" w:rsidP="005236CD">
      <w:pPr>
        <w:snapToGrid w:val="0"/>
        <w:spacing w:after="0" w:line="240" w:lineRule="auto"/>
        <w:ind w:left="425" w:hanging="425"/>
        <w:jc w:val="both"/>
        <w:rPr>
          <w:rFonts w:ascii="Times New Roman" w:hAnsi="Times New Roman" w:cs="Times New Roman"/>
          <w:sz w:val="20"/>
          <w:szCs w:val="24"/>
        </w:rPr>
      </w:pPr>
    </w:p>
    <w:p w:rsidR="002E2142" w:rsidRPr="005236CD" w:rsidRDefault="002E2142" w:rsidP="005236CD">
      <w:pPr>
        <w:snapToGrid w:val="0"/>
        <w:spacing w:after="0" w:line="240" w:lineRule="auto"/>
        <w:ind w:left="425" w:hanging="425"/>
        <w:jc w:val="both"/>
        <w:rPr>
          <w:rFonts w:ascii="Times New Roman" w:hAnsi="Times New Roman" w:cs="Times New Roman"/>
          <w:sz w:val="20"/>
          <w:szCs w:val="24"/>
        </w:rPr>
        <w:sectPr w:rsidR="002E2142" w:rsidRPr="005236CD" w:rsidSect="002E2142">
          <w:type w:val="continuous"/>
          <w:pgSz w:w="12240" w:h="15840" w:code="1"/>
          <w:pgMar w:top="1440" w:right="1440" w:bottom="1440" w:left="1440" w:header="720" w:footer="720" w:gutter="0"/>
          <w:cols w:space="720"/>
          <w:docGrid w:linePitch="360"/>
        </w:sectPr>
      </w:pPr>
    </w:p>
    <w:p w:rsidR="002E2142" w:rsidRPr="005236CD" w:rsidRDefault="002E2142" w:rsidP="005236CD">
      <w:pPr>
        <w:snapToGrid w:val="0"/>
        <w:spacing w:after="0" w:line="240" w:lineRule="auto"/>
        <w:ind w:left="425" w:hanging="425"/>
        <w:jc w:val="both"/>
        <w:rPr>
          <w:rFonts w:ascii="Times New Roman" w:hAnsi="Times New Roman" w:cs="Times New Roman"/>
          <w:sz w:val="20"/>
          <w:szCs w:val="24"/>
        </w:rPr>
      </w:pPr>
    </w:p>
    <w:p w:rsidR="00B319A7" w:rsidRPr="005236CD" w:rsidRDefault="002E2142" w:rsidP="005236CD">
      <w:pPr>
        <w:snapToGrid w:val="0"/>
        <w:spacing w:after="0" w:line="240" w:lineRule="auto"/>
        <w:ind w:left="425" w:hanging="425"/>
        <w:jc w:val="both"/>
        <w:rPr>
          <w:rFonts w:ascii="Times New Roman" w:hAnsi="Times New Roman" w:cs="Times New Roman"/>
          <w:sz w:val="20"/>
          <w:szCs w:val="24"/>
        </w:rPr>
      </w:pPr>
      <w:r w:rsidRPr="005236CD">
        <w:rPr>
          <w:rFonts w:ascii="Times New Roman" w:hAnsi="Times New Roman" w:cs="Times New Roman"/>
          <w:sz w:val="20"/>
          <w:szCs w:val="24"/>
        </w:rPr>
        <w:t>9/1/2016</w:t>
      </w:r>
    </w:p>
    <w:sectPr w:rsidR="00B319A7" w:rsidRPr="005236CD" w:rsidSect="002E2142">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0D1D" w:rsidRDefault="00360D1D" w:rsidP="00476693">
      <w:pPr>
        <w:spacing w:after="0" w:line="240" w:lineRule="auto"/>
      </w:pPr>
      <w:r>
        <w:separator/>
      </w:r>
    </w:p>
  </w:endnote>
  <w:endnote w:type="continuationSeparator" w:id="0">
    <w:p w:rsidR="00360D1D" w:rsidRDefault="00360D1D" w:rsidP="004766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142" w:rsidRPr="002E2142" w:rsidRDefault="00EE26EF" w:rsidP="002E2142">
    <w:pPr>
      <w:spacing w:after="0" w:line="240" w:lineRule="auto"/>
      <w:jc w:val="center"/>
      <w:rPr>
        <w:rFonts w:ascii="Times New Roman" w:hAnsi="Times New Roman" w:cs="Times New Roman"/>
        <w:sz w:val="20"/>
      </w:rPr>
    </w:pPr>
    <w:r w:rsidRPr="002E2142">
      <w:rPr>
        <w:rFonts w:ascii="Times New Roman" w:hAnsi="Times New Roman" w:cs="Times New Roman"/>
        <w:sz w:val="20"/>
      </w:rPr>
      <w:fldChar w:fldCharType="begin"/>
    </w:r>
    <w:r w:rsidR="002E2142" w:rsidRPr="002E2142">
      <w:rPr>
        <w:rFonts w:ascii="Times New Roman" w:hAnsi="Times New Roman" w:cs="Times New Roman"/>
        <w:sz w:val="20"/>
      </w:rPr>
      <w:instrText xml:space="preserve"> page </w:instrText>
    </w:r>
    <w:r w:rsidRPr="002E2142">
      <w:rPr>
        <w:rFonts w:ascii="Times New Roman" w:hAnsi="Times New Roman" w:cs="Times New Roman"/>
        <w:sz w:val="20"/>
      </w:rPr>
      <w:fldChar w:fldCharType="separate"/>
    </w:r>
    <w:r w:rsidR="003D3F0A">
      <w:rPr>
        <w:rFonts w:ascii="Times New Roman" w:hAnsi="Times New Roman" w:cs="Times New Roman"/>
        <w:noProof/>
        <w:sz w:val="20"/>
      </w:rPr>
      <w:t>500</w:t>
    </w:r>
    <w:r w:rsidRPr="002E2142">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0D1D" w:rsidRDefault="00360D1D" w:rsidP="00476693">
      <w:pPr>
        <w:spacing w:after="0" w:line="240" w:lineRule="auto"/>
      </w:pPr>
      <w:r>
        <w:separator/>
      </w:r>
    </w:p>
  </w:footnote>
  <w:footnote w:type="continuationSeparator" w:id="0">
    <w:p w:rsidR="00360D1D" w:rsidRDefault="00360D1D" w:rsidP="004766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142" w:rsidRPr="002E2142" w:rsidRDefault="002E2142" w:rsidP="002E2142">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2E2142">
      <w:rPr>
        <w:rFonts w:ascii="Times New Roman" w:hAnsi="Times New Roman" w:cs="Times New Roman" w:hint="eastAsia"/>
        <w:iCs/>
        <w:color w:val="000000"/>
        <w:sz w:val="20"/>
        <w:szCs w:val="20"/>
      </w:rPr>
      <w:tab/>
    </w:r>
    <w:r w:rsidRPr="002E2142">
      <w:rPr>
        <w:rFonts w:ascii="Times New Roman" w:hAnsi="Times New Roman" w:cs="Times New Roman"/>
        <w:iCs/>
        <w:color w:val="000000"/>
        <w:sz w:val="20"/>
        <w:szCs w:val="20"/>
      </w:rPr>
      <w:t xml:space="preserve">Researcher </w:t>
    </w:r>
    <w:r w:rsidRPr="002E2142">
      <w:rPr>
        <w:rFonts w:ascii="Times New Roman" w:hAnsi="Times New Roman" w:cs="Times New Roman"/>
        <w:iCs/>
        <w:sz w:val="20"/>
        <w:szCs w:val="20"/>
      </w:rPr>
      <w:t>201</w:t>
    </w:r>
    <w:r w:rsidRPr="002E2142">
      <w:rPr>
        <w:rFonts w:ascii="Times New Roman" w:hAnsi="Times New Roman" w:cs="Times New Roman" w:hint="eastAsia"/>
        <w:iCs/>
        <w:sz w:val="20"/>
        <w:szCs w:val="20"/>
      </w:rPr>
      <w:t>6</w:t>
    </w:r>
    <w:r w:rsidRPr="002E2142">
      <w:rPr>
        <w:rFonts w:ascii="Times New Roman" w:hAnsi="Times New Roman" w:cs="Times New Roman"/>
        <w:iCs/>
        <w:sz w:val="20"/>
        <w:szCs w:val="20"/>
      </w:rPr>
      <w:t>;</w:t>
    </w:r>
    <w:r w:rsidRPr="002E2142">
      <w:rPr>
        <w:rFonts w:ascii="Times New Roman" w:hAnsi="Times New Roman" w:cs="Times New Roman" w:hint="eastAsia"/>
        <w:iCs/>
        <w:sz w:val="20"/>
        <w:szCs w:val="20"/>
      </w:rPr>
      <w:t>8</w:t>
    </w:r>
    <w:r w:rsidRPr="002E2142">
      <w:rPr>
        <w:rFonts w:ascii="Times New Roman" w:hAnsi="Times New Roman" w:cs="Times New Roman"/>
        <w:iCs/>
        <w:sz w:val="20"/>
        <w:szCs w:val="20"/>
      </w:rPr>
      <w:t>(</w:t>
    </w:r>
    <w:r w:rsidRPr="002E2142">
      <w:rPr>
        <w:rFonts w:ascii="Times New Roman" w:hAnsi="Times New Roman" w:cs="Times New Roman" w:hint="eastAsia"/>
        <w:iCs/>
        <w:sz w:val="20"/>
        <w:szCs w:val="20"/>
      </w:rPr>
      <w:t>1s</w:t>
    </w:r>
    <w:r w:rsidRPr="002E2142">
      <w:rPr>
        <w:rFonts w:ascii="Times New Roman" w:hAnsi="Times New Roman" w:cs="Times New Roman"/>
        <w:iCs/>
        <w:sz w:val="20"/>
        <w:szCs w:val="20"/>
      </w:rPr>
      <w:t xml:space="preserve">)  </w:t>
    </w:r>
    <w:r w:rsidRPr="002E2142">
      <w:rPr>
        <w:rFonts w:ascii="Times New Roman" w:hAnsi="Times New Roman" w:cs="Times New Roman" w:hint="eastAsia"/>
        <w:iCs/>
        <w:sz w:val="20"/>
        <w:szCs w:val="20"/>
      </w:rPr>
      <w:t xml:space="preserve"> </w:t>
    </w:r>
    <w:r w:rsidRPr="002E2142">
      <w:rPr>
        <w:rFonts w:ascii="Times New Roman" w:hAnsi="Times New Roman" w:cs="Times New Roman"/>
        <w:iCs/>
        <w:sz w:val="20"/>
        <w:szCs w:val="20"/>
      </w:rPr>
      <w:t xml:space="preserve"> </w:t>
    </w:r>
    <w:r w:rsidRPr="002E2142">
      <w:rPr>
        <w:rFonts w:ascii="Times New Roman" w:hAnsi="Times New Roman" w:cs="Times New Roman" w:hint="eastAsia"/>
        <w:iCs/>
        <w:sz w:val="20"/>
        <w:szCs w:val="20"/>
      </w:rPr>
      <w:tab/>
    </w:r>
    <w:r w:rsidRPr="002E2142">
      <w:rPr>
        <w:rFonts w:ascii="Times New Roman" w:hAnsi="Times New Roman" w:cs="Times New Roman"/>
        <w:iCs/>
        <w:sz w:val="20"/>
        <w:szCs w:val="20"/>
      </w:rPr>
      <w:t xml:space="preserve">    </w:t>
    </w:r>
    <w:r w:rsidRPr="002E2142">
      <w:rPr>
        <w:rFonts w:ascii="Times New Roman" w:hAnsi="Times New Roman" w:cs="Times New Roman"/>
        <w:sz w:val="20"/>
        <w:szCs w:val="20"/>
      </w:rPr>
      <w:t xml:space="preserve"> </w:t>
    </w:r>
    <w:hyperlink r:id="rId1" w:history="1">
      <w:r w:rsidRPr="002E2142">
        <w:rPr>
          <w:rStyle w:val="Hyperlink"/>
          <w:rFonts w:ascii="Times New Roman" w:hAnsi="Times New Roman" w:cs="Times New Roman"/>
          <w:color w:val="0000FF"/>
          <w:sz w:val="20"/>
          <w:szCs w:val="20"/>
        </w:rPr>
        <w:t>http://www.sciencepub.net/researcher</w:t>
      </w:r>
    </w:hyperlink>
  </w:p>
  <w:p w:rsidR="002E2142" w:rsidRPr="002E2142" w:rsidRDefault="002E2142" w:rsidP="002E2142">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F7E4A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BE914EF"/>
    <w:multiLevelType w:val="hybridMultilevel"/>
    <w:tmpl w:val="3C76F2AE"/>
    <w:lvl w:ilvl="0" w:tplc="0409000F">
      <w:start w:val="1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766FF0"/>
    <w:multiLevelType w:val="hybridMultilevel"/>
    <w:tmpl w:val="214EF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7409"/>
  </w:hdrShapeDefaults>
  <w:footnotePr>
    <w:footnote w:id="-1"/>
    <w:footnote w:id="0"/>
  </w:footnotePr>
  <w:endnotePr>
    <w:endnote w:id="-1"/>
    <w:endnote w:id="0"/>
  </w:endnotePr>
  <w:compat>
    <w:useFELayout/>
  </w:compat>
  <w:rsids>
    <w:rsidRoot w:val="00692DB3"/>
    <w:rsid w:val="000272E5"/>
    <w:rsid w:val="00032F54"/>
    <w:rsid w:val="00045695"/>
    <w:rsid w:val="00046400"/>
    <w:rsid w:val="0006379D"/>
    <w:rsid w:val="000705E9"/>
    <w:rsid w:val="001352A8"/>
    <w:rsid w:val="00180459"/>
    <w:rsid w:val="00194FBA"/>
    <w:rsid w:val="001D4478"/>
    <w:rsid w:val="001D663E"/>
    <w:rsid w:val="0023200E"/>
    <w:rsid w:val="0023420F"/>
    <w:rsid w:val="00267D27"/>
    <w:rsid w:val="002B5948"/>
    <w:rsid w:val="002E2142"/>
    <w:rsid w:val="00302D4B"/>
    <w:rsid w:val="003118EE"/>
    <w:rsid w:val="00313BDF"/>
    <w:rsid w:val="00322CDD"/>
    <w:rsid w:val="00360D1D"/>
    <w:rsid w:val="003A1DFB"/>
    <w:rsid w:val="003C0624"/>
    <w:rsid w:val="003D3F0A"/>
    <w:rsid w:val="003E346D"/>
    <w:rsid w:val="004044A2"/>
    <w:rsid w:val="00424052"/>
    <w:rsid w:val="00465B39"/>
    <w:rsid w:val="00476693"/>
    <w:rsid w:val="00476B33"/>
    <w:rsid w:val="00477366"/>
    <w:rsid w:val="00493D52"/>
    <w:rsid w:val="004A64BD"/>
    <w:rsid w:val="004E364A"/>
    <w:rsid w:val="00505FF9"/>
    <w:rsid w:val="005236CD"/>
    <w:rsid w:val="00553B17"/>
    <w:rsid w:val="005608CF"/>
    <w:rsid w:val="005764D5"/>
    <w:rsid w:val="005778B0"/>
    <w:rsid w:val="005E300D"/>
    <w:rsid w:val="005E5DDB"/>
    <w:rsid w:val="00617F8A"/>
    <w:rsid w:val="006225FD"/>
    <w:rsid w:val="006514B4"/>
    <w:rsid w:val="00692DB3"/>
    <w:rsid w:val="006F4D0F"/>
    <w:rsid w:val="00706984"/>
    <w:rsid w:val="007702E1"/>
    <w:rsid w:val="007A6BF8"/>
    <w:rsid w:val="007E1E5E"/>
    <w:rsid w:val="007F3DFE"/>
    <w:rsid w:val="0080767E"/>
    <w:rsid w:val="0083013F"/>
    <w:rsid w:val="008324CA"/>
    <w:rsid w:val="00875BE7"/>
    <w:rsid w:val="00883BB3"/>
    <w:rsid w:val="00886F55"/>
    <w:rsid w:val="008937E9"/>
    <w:rsid w:val="008A1751"/>
    <w:rsid w:val="008C410B"/>
    <w:rsid w:val="0094349D"/>
    <w:rsid w:val="00947A22"/>
    <w:rsid w:val="009A0EAF"/>
    <w:rsid w:val="009B2598"/>
    <w:rsid w:val="00A01BD8"/>
    <w:rsid w:val="00A225F2"/>
    <w:rsid w:val="00A42739"/>
    <w:rsid w:val="00A42D49"/>
    <w:rsid w:val="00AF4E8A"/>
    <w:rsid w:val="00B20C93"/>
    <w:rsid w:val="00B21BB4"/>
    <w:rsid w:val="00B319A7"/>
    <w:rsid w:val="00B76568"/>
    <w:rsid w:val="00BE09DC"/>
    <w:rsid w:val="00BE57BD"/>
    <w:rsid w:val="00BF0873"/>
    <w:rsid w:val="00BF27D2"/>
    <w:rsid w:val="00C022D0"/>
    <w:rsid w:val="00C052F3"/>
    <w:rsid w:val="00C72112"/>
    <w:rsid w:val="00C72B84"/>
    <w:rsid w:val="00C81855"/>
    <w:rsid w:val="00CC3713"/>
    <w:rsid w:val="00CD3987"/>
    <w:rsid w:val="00CD607D"/>
    <w:rsid w:val="00CD7628"/>
    <w:rsid w:val="00D123C8"/>
    <w:rsid w:val="00D25183"/>
    <w:rsid w:val="00D32602"/>
    <w:rsid w:val="00D8789B"/>
    <w:rsid w:val="00D9450A"/>
    <w:rsid w:val="00DB646A"/>
    <w:rsid w:val="00DC6F46"/>
    <w:rsid w:val="00E5122E"/>
    <w:rsid w:val="00E51BB3"/>
    <w:rsid w:val="00E560BC"/>
    <w:rsid w:val="00E6727C"/>
    <w:rsid w:val="00E753B9"/>
    <w:rsid w:val="00E9095D"/>
    <w:rsid w:val="00EE26EF"/>
    <w:rsid w:val="00F63F6A"/>
    <w:rsid w:val="00FB13C8"/>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2B5948"/>
    <w:rPr>
      <w:color w:val="0000FF" w:themeColor="hyperlink"/>
      <w:u w:val="single"/>
    </w:rPr>
  </w:style>
  <w:style w:type="table" w:styleId="TableGrid">
    <w:name w:val="Table Grid"/>
    <w:basedOn w:val="TableNormal"/>
    <w:uiPriority w:val="59"/>
    <w:rsid w:val="00CD607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D32602"/>
    <w:pPr>
      <w:ind w:left="720"/>
      <w:contextualSpacing/>
    </w:pPr>
  </w:style>
  <w:style w:type="paragraph" w:styleId="Header">
    <w:name w:val="header"/>
    <w:basedOn w:val="Normal"/>
    <w:link w:val="HeaderChar"/>
    <w:uiPriority w:val="99"/>
    <w:semiHidden/>
    <w:unhideWhenUsed/>
    <w:rsid w:val="00476693"/>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476693"/>
  </w:style>
  <w:style w:type="paragraph" w:styleId="Footer">
    <w:name w:val="footer"/>
    <w:basedOn w:val="Normal"/>
    <w:link w:val="FooterChar"/>
    <w:uiPriority w:val="99"/>
    <w:semiHidden/>
    <w:unhideWhenUsed/>
    <w:rsid w:val="00476693"/>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76693"/>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almanac.com/content/moon-lore-weather"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ncdc.noaa.gov/data-access/numerical-weather-prediction"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weather"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www.dx.doi.org/10.7537/marsrsj0801s16.19"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Jst.go.Jp"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hyperlink" Target="mailto:scientistgangadhar@gmail.com" TargetMode="External"/><Relationship Id="rId51" Type="http://schemas.openxmlformats.org/officeDocument/2006/relationships/image" Target="media/image34.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59C3-ECCE-4B23-862F-2B3C418D3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36</Pages>
  <Words>3175</Words>
  <Characters>18099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3</cp:revision>
  <cp:lastPrinted>2015-07-21T13:49:00Z</cp:lastPrinted>
  <dcterms:created xsi:type="dcterms:W3CDTF">2016-09-05T17:21:00Z</dcterms:created>
  <dcterms:modified xsi:type="dcterms:W3CDTF">2016-09-06T03:52:00Z</dcterms:modified>
</cp:coreProperties>
</file>