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C0DF" w14:textId="32A202B4" w:rsidR="00273709" w:rsidRDefault="00913B06" w:rsidP="00365511">
      <w:pPr>
        <w:spacing w:after="0" w:line="240" w:lineRule="auto"/>
        <w:jc w:val="center"/>
        <w:rPr>
          <w:rFonts w:ascii="Times New Roman" w:hAnsi="Times New Roman" w:cs="Times New Roman"/>
          <w:b/>
          <w:color w:val="000000" w:themeColor="text1"/>
          <w:sz w:val="20"/>
          <w:szCs w:val="20"/>
        </w:rPr>
      </w:pPr>
      <w:r w:rsidRPr="00365511">
        <w:rPr>
          <w:rFonts w:ascii="Times New Roman" w:hAnsi="Times New Roman" w:cs="Times New Roman"/>
          <w:b/>
          <w:color w:val="000000" w:themeColor="text1"/>
          <w:sz w:val="20"/>
          <w:szCs w:val="20"/>
        </w:rPr>
        <w:t>ECONOMIC</w:t>
      </w:r>
      <w:r w:rsidR="004971E3" w:rsidRPr="00365511">
        <w:rPr>
          <w:rFonts w:ascii="Times New Roman" w:hAnsi="Times New Roman" w:cs="Times New Roman"/>
          <w:b/>
          <w:color w:val="000000" w:themeColor="text1"/>
          <w:sz w:val="20"/>
          <w:szCs w:val="20"/>
        </w:rPr>
        <w:t xml:space="preserve"> </w:t>
      </w:r>
      <w:r w:rsidR="0037521B" w:rsidRPr="00365511">
        <w:rPr>
          <w:rFonts w:ascii="Times New Roman" w:hAnsi="Times New Roman" w:cs="Times New Roman"/>
          <w:b/>
          <w:color w:val="000000" w:themeColor="text1"/>
          <w:sz w:val="20"/>
          <w:szCs w:val="20"/>
        </w:rPr>
        <w:t xml:space="preserve">IMPACT </w:t>
      </w:r>
      <w:r w:rsidR="004971E3" w:rsidRPr="00365511">
        <w:rPr>
          <w:rFonts w:ascii="Times New Roman" w:hAnsi="Times New Roman" w:cs="Times New Roman"/>
          <w:b/>
          <w:color w:val="000000" w:themeColor="text1"/>
          <w:sz w:val="20"/>
          <w:szCs w:val="20"/>
        </w:rPr>
        <w:t>ASSE</w:t>
      </w:r>
      <w:r w:rsidR="00D54CC9" w:rsidRPr="00365511">
        <w:rPr>
          <w:rFonts w:ascii="Times New Roman" w:hAnsi="Times New Roman" w:cs="Times New Roman"/>
          <w:b/>
          <w:color w:val="000000" w:themeColor="text1"/>
          <w:sz w:val="20"/>
          <w:szCs w:val="20"/>
        </w:rPr>
        <w:t>S</w:t>
      </w:r>
      <w:r w:rsidR="004971E3" w:rsidRPr="00365511">
        <w:rPr>
          <w:rFonts w:ascii="Times New Roman" w:hAnsi="Times New Roman" w:cs="Times New Roman"/>
          <w:b/>
          <w:color w:val="000000" w:themeColor="text1"/>
          <w:sz w:val="20"/>
          <w:szCs w:val="20"/>
        </w:rPr>
        <w:t>SMENT</w:t>
      </w:r>
      <w:r w:rsidR="00165834" w:rsidRPr="00365511">
        <w:rPr>
          <w:rFonts w:ascii="Times New Roman" w:hAnsi="Times New Roman" w:cs="Times New Roman"/>
          <w:b/>
          <w:color w:val="000000" w:themeColor="text1"/>
          <w:sz w:val="20"/>
          <w:szCs w:val="20"/>
        </w:rPr>
        <w:t xml:space="preserve"> </w:t>
      </w:r>
      <w:r w:rsidR="0037521B" w:rsidRPr="00365511">
        <w:rPr>
          <w:rFonts w:ascii="Times New Roman" w:hAnsi="Times New Roman" w:cs="Times New Roman"/>
          <w:b/>
          <w:color w:val="000000" w:themeColor="text1"/>
          <w:sz w:val="20"/>
          <w:szCs w:val="20"/>
        </w:rPr>
        <w:t>OF PULSES AND OILSEED</w:t>
      </w:r>
      <w:r w:rsidR="00273709" w:rsidRPr="00365511">
        <w:rPr>
          <w:rFonts w:ascii="Times New Roman" w:hAnsi="Times New Roman" w:cs="Times New Roman"/>
          <w:b/>
          <w:color w:val="000000" w:themeColor="text1"/>
          <w:sz w:val="20"/>
          <w:szCs w:val="20"/>
        </w:rPr>
        <w:t xml:space="preserve"> </w:t>
      </w:r>
      <w:r w:rsidR="0037521B" w:rsidRPr="00365511">
        <w:rPr>
          <w:rFonts w:ascii="Times New Roman" w:hAnsi="Times New Roman" w:cs="Times New Roman"/>
          <w:b/>
          <w:color w:val="000000" w:themeColor="text1"/>
          <w:sz w:val="20"/>
          <w:szCs w:val="20"/>
        </w:rPr>
        <w:t xml:space="preserve">INTERCROPS </w:t>
      </w:r>
      <w:r w:rsidR="003B137A" w:rsidRPr="00365511">
        <w:rPr>
          <w:rFonts w:ascii="Times New Roman" w:hAnsi="Times New Roman" w:cs="Times New Roman"/>
          <w:b/>
          <w:color w:val="000000" w:themeColor="text1"/>
          <w:sz w:val="20"/>
          <w:szCs w:val="20"/>
        </w:rPr>
        <w:t>ON YIELD AND QUALITY PARAMETERS</w:t>
      </w:r>
      <w:r w:rsidR="0037521B" w:rsidRPr="00365511">
        <w:rPr>
          <w:rFonts w:ascii="Times New Roman" w:hAnsi="Times New Roman" w:cs="Times New Roman"/>
          <w:b/>
          <w:color w:val="000000" w:themeColor="text1"/>
          <w:sz w:val="20"/>
          <w:szCs w:val="20"/>
        </w:rPr>
        <w:t xml:space="preserve"> OF SUGARCANE</w:t>
      </w:r>
    </w:p>
    <w:p w14:paraId="0C4E6EF6" w14:textId="77777777" w:rsidR="005911A6" w:rsidRPr="00365511" w:rsidRDefault="005911A6" w:rsidP="00365511">
      <w:pPr>
        <w:spacing w:after="0" w:line="240" w:lineRule="auto"/>
        <w:jc w:val="center"/>
        <w:rPr>
          <w:rFonts w:ascii="Times New Roman" w:hAnsi="Times New Roman" w:cs="Times New Roman"/>
          <w:b/>
          <w:color w:val="000000" w:themeColor="text1"/>
          <w:sz w:val="20"/>
          <w:szCs w:val="20"/>
        </w:rPr>
      </w:pPr>
    </w:p>
    <w:p w14:paraId="353924EC" w14:textId="77777777" w:rsidR="00D46D5C" w:rsidRPr="00365511" w:rsidRDefault="00D46D5C" w:rsidP="00365511">
      <w:pPr>
        <w:pStyle w:val="a3"/>
        <w:jc w:val="center"/>
        <w:rPr>
          <w:rFonts w:ascii="Times New Roman" w:hAnsi="Times New Roman" w:cs="Times New Roman"/>
          <w:color w:val="000000"/>
          <w:sz w:val="20"/>
          <w:szCs w:val="20"/>
        </w:rPr>
      </w:pPr>
      <w:r w:rsidRPr="00365511">
        <w:rPr>
          <w:rFonts w:ascii="Times New Roman" w:hAnsi="Times New Roman" w:cs="Times New Roman"/>
          <w:color w:val="000000"/>
          <w:sz w:val="20"/>
          <w:szCs w:val="20"/>
        </w:rPr>
        <w:t>Naeem Ahmad</w:t>
      </w:r>
      <w:r w:rsidRPr="00365511">
        <w:rPr>
          <w:rFonts w:ascii="Times New Roman" w:hAnsi="Times New Roman" w:cs="Times New Roman"/>
          <w:color w:val="000000"/>
          <w:sz w:val="20"/>
          <w:szCs w:val="20"/>
          <w:vertAlign w:val="superscript"/>
        </w:rPr>
        <w:t>1</w:t>
      </w:r>
      <w:r w:rsidRPr="00365511">
        <w:rPr>
          <w:rFonts w:ascii="Times New Roman" w:hAnsi="Times New Roman" w:cs="Times New Roman"/>
          <w:color w:val="000000"/>
          <w:sz w:val="20"/>
          <w:szCs w:val="20"/>
        </w:rPr>
        <w:t>, Abdul Khaliq*</w:t>
      </w:r>
      <w:r w:rsidRPr="00365511">
        <w:rPr>
          <w:rFonts w:ascii="Times New Roman" w:hAnsi="Times New Roman" w:cs="Times New Roman"/>
          <w:color w:val="000000"/>
          <w:sz w:val="20"/>
          <w:szCs w:val="20"/>
          <w:vertAlign w:val="superscript"/>
        </w:rPr>
        <w:t>1</w:t>
      </w:r>
      <w:r w:rsidRPr="00365511">
        <w:rPr>
          <w:rFonts w:ascii="Times New Roman" w:hAnsi="Times New Roman" w:cs="Times New Roman"/>
          <w:color w:val="000000"/>
          <w:sz w:val="20"/>
          <w:szCs w:val="20"/>
        </w:rPr>
        <w:t>, Mahmood ul Hassan</w:t>
      </w:r>
      <w:r w:rsidRPr="00365511">
        <w:rPr>
          <w:rFonts w:ascii="Times New Roman" w:hAnsi="Times New Roman" w:cs="Times New Roman"/>
          <w:color w:val="000000"/>
          <w:sz w:val="20"/>
          <w:szCs w:val="20"/>
          <w:vertAlign w:val="superscript"/>
        </w:rPr>
        <w:t>1</w:t>
      </w:r>
      <w:r w:rsidRPr="00365511">
        <w:rPr>
          <w:rFonts w:ascii="Times New Roman" w:hAnsi="Times New Roman" w:cs="Times New Roman"/>
          <w:color w:val="000000"/>
          <w:sz w:val="20"/>
          <w:szCs w:val="20"/>
        </w:rPr>
        <w:t>, Muhammad Azhar Munir</w:t>
      </w:r>
      <w:r w:rsidRPr="00365511">
        <w:rPr>
          <w:rFonts w:ascii="Times New Roman" w:hAnsi="Times New Roman" w:cs="Times New Roman"/>
          <w:color w:val="000000"/>
          <w:sz w:val="20"/>
          <w:szCs w:val="20"/>
          <w:vertAlign w:val="superscript"/>
        </w:rPr>
        <w:t>1</w:t>
      </w:r>
      <w:r w:rsidR="00854A3B" w:rsidRPr="00365511">
        <w:rPr>
          <w:rFonts w:ascii="Times New Roman" w:hAnsi="Times New Roman" w:cs="Times New Roman"/>
          <w:color w:val="000000"/>
          <w:sz w:val="20"/>
          <w:szCs w:val="20"/>
        </w:rPr>
        <w:t>,</w:t>
      </w:r>
      <w:r w:rsidR="00854A3B" w:rsidRPr="00365511">
        <w:rPr>
          <w:rFonts w:ascii="Times New Roman" w:hAnsi="Times New Roman" w:cs="Times New Roman"/>
          <w:color w:val="000000"/>
          <w:sz w:val="20"/>
          <w:szCs w:val="20"/>
          <w:vertAlign w:val="superscript"/>
        </w:rPr>
        <w:t xml:space="preserve"> </w:t>
      </w:r>
      <w:r w:rsidR="004567FC" w:rsidRPr="00365511">
        <w:rPr>
          <w:rFonts w:ascii="Times New Roman" w:hAnsi="Times New Roman" w:cs="Times New Roman"/>
          <w:color w:val="000000"/>
          <w:sz w:val="20"/>
          <w:szCs w:val="20"/>
        </w:rPr>
        <w:t>Muhammad Yasin</w:t>
      </w:r>
      <w:r w:rsidRPr="00365511">
        <w:rPr>
          <w:rFonts w:ascii="Times New Roman" w:hAnsi="Times New Roman" w:cs="Times New Roman"/>
          <w:color w:val="000000"/>
          <w:sz w:val="20"/>
          <w:szCs w:val="20"/>
        </w:rPr>
        <w:t>, Mubashra Yasin</w:t>
      </w:r>
      <w:r w:rsidRPr="00365511">
        <w:rPr>
          <w:rFonts w:ascii="Times New Roman" w:hAnsi="Times New Roman" w:cs="Times New Roman"/>
          <w:color w:val="000000"/>
          <w:sz w:val="20"/>
          <w:szCs w:val="20"/>
          <w:vertAlign w:val="superscript"/>
        </w:rPr>
        <w:t>1</w:t>
      </w:r>
      <w:r w:rsidRPr="00365511">
        <w:rPr>
          <w:rFonts w:ascii="Times New Roman" w:hAnsi="Times New Roman" w:cs="Times New Roman"/>
          <w:color w:val="000000"/>
          <w:sz w:val="20"/>
          <w:szCs w:val="20"/>
        </w:rPr>
        <w:t>, Rashad ul sher</w:t>
      </w:r>
      <w:r w:rsidRPr="00365511">
        <w:rPr>
          <w:rFonts w:ascii="Times New Roman" w:hAnsi="Times New Roman" w:cs="Times New Roman"/>
          <w:color w:val="000000"/>
          <w:sz w:val="20"/>
          <w:szCs w:val="20"/>
          <w:vertAlign w:val="superscript"/>
        </w:rPr>
        <w:t>2</w:t>
      </w:r>
      <w:r w:rsidR="004567FC" w:rsidRPr="00365511">
        <w:rPr>
          <w:rFonts w:ascii="Times New Roman" w:hAnsi="Times New Roman" w:cs="Times New Roman"/>
          <w:color w:val="000000"/>
          <w:sz w:val="20"/>
          <w:szCs w:val="20"/>
          <w:vertAlign w:val="superscript"/>
        </w:rPr>
        <w:t xml:space="preserve"> </w:t>
      </w:r>
      <w:r w:rsidR="004567FC" w:rsidRPr="00365511">
        <w:rPr>
          <w:rFonts w:ascii="Times New Roman" w:hAnsi="Times New Roman" w:cs="Times New Roman"/>
          <w:color w:val="000000"/>
          <w:sz w:val="20"/>
          <w:szCs w:val="20"/>
        </w:rPr>
        <w:t>, Muhammad Younus</w:t>
      </w:r>
      <w:r w:rsidR="004567FC" w:rsidRPr="00365511">
        <w:rPr>
          <w:rFonts w:ascii="Times New Roman" w:hAnsi="Times New Roman" w:cs="Times New Roman"/>
          <w:color w:val="000000"/>
          <w:sz w:val="20"/>
          <w:szCs w:val="20"/>
          <w:vertAlign w:val="superscript"/>
        </w:rPr>
        <w:t>1</w:t>
      </w:r>
      <w:r w:rsidR="004567FC" w:rsidRPr="00365511">
        <w:rPr>
          <w:rFonts w:ascii="Times New Roman" w:hAnsi="Times New Roman" w:cs="Times New Roman"/>
          <w:color w:val="000000"/>
          <w:sz w:val="20"/>
          <w:szCs w:val="20"/>
        </w:rPr>
        <w:t>, Hafiz Basheer Ahmad</w:t>
      </w:r>
      <w:r w:rsidR="004567FC" w:rsidRPr="00365511">
        <w:rPr>
          <w:rFonts w:ascii="Times New Roman" w:hAnsi="Times New Roman" w:cs="Times New Roman"/>
          <w:color w:val="000000"/>
          <w:sz w:val="20"/>
          <w:szCs w:val="20"/>
          <w:vertAlign w:val="superscript"/>
        </w:rPr>
        <w:t>1</w:t>
      </w:r>
      <w:r w:rsidR="004567FC" w:rsidRPr="00365511">
        <w:rPr>
          <w:rFonts w:ascii="Times New Roman" w:hAnsi="Times New Roman" w:cs="Times New Roman"/>
          <w:color w:val="000000"/>
          <w:sz w:val="20"/>
          <w:szCs w:val="20"/>
        </w:rPr>
        <w:t>, Salsabeel rauf</w:t>
      </w:r>
      <w:r w:rsidR="004567FC" w:rsidRPr="00365511">
        <w:rPr>
          <w:rFonts w:ascii="Times New Roman" w:hAnsi="Times New Roman" w:cs="Times New Roman"/>
          <w:color w:val="000000"/>
          <w:sz w:val="20"/>
          <w:szCs w:val="20"/>
          <w:vertAlign w:val="superscript"/>
        </w:rPr>
        <w:t>3</w:t>
      </w:r>
      <w:r w:rsidR="004567FC" w:rsidRPr="00365511">
        <w:rPr>
          <w:rFonts w:ascii="Times New Roman" w:hAnsi="Times New Roman" w:cs="Times New Roman"/>
          <w:color w:val="000000"/>
          <w:sz w:val="20"/>
          <w:szCs w:val="20"/>
        </w:rPr>
        <w:t>,  Iqtidar Hussain</w:t>
      </w:r>
      <w:r w:rsidR="004567FC" w:rsidRPr="00365511">
        <w:rPr>
          <w:rFonts w:ascii="Times New Roman" w:hAnsi="Times New Roman" w:cs="Times New Roman"/>
          <w:color w:val="000000"/>
          <w:sz w:val="20"/>
          <w:szCs w:val="20"/>
          <w:vertAlign w:val="superscript"/>
        </w:rPr>
        <w:t>4</w:t>
      </w:r>
    </w:p>
    <w:p w14:paraId="6C4A3997" w14:textId="77777777" w:rsidR="00D46D5C" w:rsidRPr="00365511" w:rsidRDefault="00D46D5C" w:rsidP="00365511">
      <w:pPr>
        <w:pStyle w:val="a3"/>
        <w:jc w:val="center"/>
        <w:rPr>
          <w:rFonts w:ascii="Times New Roman" w:hAnsi="Times New Roman" w:cs="Times New Roman"/>
          <w:color w:val="000000"/>
          <w:sz w:val="20"/>
          <w:szCs w:val="20"/>
          <w:vertAlign w:val="superscript"/>
        </w:rPr>
      </w:pPr>
    </w:p>
    <w:p w14:paraId="7690371C" w14:textId="77777777" w:rsidR="00D46D5C" w:rsidRPr="00365511" w:rsidRDefault="00D46D5C" w:rsidP="00365511">
      <w:pPr>
        <w:pStyle w:val="a3"/>
        <w:numPr>
          <w:ilvl w:val="0"/>
          <w:numId w:val="3"/>
        </w:numPr>
        <w:jc w:val="center"/>
        <w:rPr>
          <w:rFonts w:ascii="Times New Roman" w:hAnsi="Times New Roman" w:cs="Times New Roman"/>
          <w:color w:val="000000"/>
          <w:sz w:val="20"/>
          <w:szCs w:val="20"/>
        </w:rPr>
      </w:pPr>
      <w:r w:rsidRPr="00365511">
        <w:rPr>
          <w:rFonts w:ascii="Times New Roman" w:hAnsi="Times New Roman" w:cs="Times New Roman"/>
          <w:color w:val="000000"/>
          <w:sz w:val="20"/>
          <w:szCs w:val="20"/>
        </w:rPr>
        <w:t xml:space="preserve">Sugarcane Research Institute, Faisalabad.    </w:t>
      </w:r>
    </w:p>
    <w:p w14:paraId="159F24AF" w14:textId="77777777" w:rsidR="00D46D5C" w:rsidRPr="00365511" w:rsidRDefault="00D46D5C" w:rsidP="00365511">
      <w:pPr>
        <w:pStyle w:val="a3"/>
        <w:numPr>
          <w:ilvl w:val="0"/>
          <w:numId w:val="3"/>
        </w:numPr>
        <w:jc w:val="center"/>
        <w:rPr>
          <w:rFonts w:ascii="Times New Roman" w:hAnsi="Times New Roman" w:cs="Times New Roman"/>
          <w:color w:val="000000"/>
          <w:sz w:val="20"/>
          <w:szCs w:val="20"/>
        </w:rPr>
      </w:pPr>
      <w:r w:rsidRPr="00365511">
        <w:rPr>
          <w:rFonts w:ascii="Times New Roman" w:hAnsi="Times New Roman" w:cs="Times New Roman"/>
          <w:color w:val="000000"/>
          <w:sz w:val="20"/>
          <w:szCs w:val="20"/>
        </w:rPr>
        <w:t>Agronomic Research Station, Farooq abad</w:t>
      </w:r>
    </w:p>
    <w:p w14:paraId="154F1CA0" w14:textId="77777777" w:rsidR="004567FC" w:rsidRPr="00365511" w:rsidRDefault="004567FC" w:rsidP="00365511">
      <w:pPr>
        <w:pStyle w:val="a3"/>
        <w:numPr>
          <w:ilvl w:val="0"/>
          <w:numId w:val="3"/>
        </w:numPr>
        <w:jc w:val="center"/>
        <w:rPr>
          <w:rFonts w:ascii="Times New Roman" w:hAnsi="Times New Roman" w:cs="Times New Roman"/>
          <w:color w:val="000000"/>
          <w:sz w:val="20"/>
          <w:szCs w:val="20"/>
        </w:rPr>
      </w:pPr>
      <w:r w:rsidRPr="00365511">
        <w:rPr>
          <w:rFonts w:ascii="Times New Roman" w:hAnsi="Times New Roman" w:cs="Times New Roman"/>
          <w:color w:val="000000"/>
          <w:sz w:val="20"/>
          <w:szCs w:val="20"/>
        </w:rPr>
        <w:t>Oilseed research institute, Faisalabad.</w:t>
      </w:r>
    </w:p>
    <w:p w14:paraId="1709F1CE" w14:textId="77777777" w:rsidR="004567FC" w:rsidRPr="00365511" w:rsidRDefault="004567FC" w:rsidP="00365511">
      <w:pPr>
        <w:pStyle w:val="a3"/>
        <w:numPr>
          <w:ilvl w:val="0"/>
          <w:numId w:val="3"/>
        </w:numPr>
        <w:jc w:val="center"/>
        <w:rPr>
          <w:rFonts w:ascii="Times New Roman" w:hAnsi="Times New Roman" w:cs="Times New Roman"/>
          <w:color w:val="000000"/>
          <w:sz w:val="20"/>
          <w:szCs w:val="20"/>
        </w:rPr>
      </w:pPr>
      <w:r w:rsidRPr="00365511">
        <w:rPr>
          <w:rFonts w:ascii="Times New Roman" w:hAnsi="Times New Roman" w:cs="Times New Roman"/>
          <w:color w:val="000000"/>
          <w:sz w:val="20"/>
          <w:szCs w:val="20"/>
        </w:rPr>
        <w:t>Department of Agronomy, GOMAL University, Deera Isma</w:t>
      </w:r>
      <w:r w:rsidR="00FA36D6" w:rsidRPr="00365511">
        <w:rPr>
          <w:rFonts w:ascii="Times New Roman" w:hAnsi="Times New Roman" w:cs="Times New Roman"/>
          <w:color w:val="000000"/>
          <w:sz w:val="20"/>
          <w:szCs w:val="20"/>
        </w:rPr>
        <w:t>il Khan</w:t>
      </w:r>
    </w:p>
    <w:p w14:paraId="738E30D8" w14:textId="77777777" w:rsidR="00D46D5C" w:rsidRPr="00365511" w:rsidRDefault="00D46D5C" w:rsidP="00365511">
      <w:pPr>
        <w:pStyle w:val="a3"/>
        <w:jc w:val="center"/>
        <w:rPr>
          <w:rFonts w:ascii="Times New Roman" w:hAnsi="Times New Roman" w:cs="Times New Roman"/>
          <w:color w:val="000000"/>
          <w:sz w:val="20"/>
          <w:szCs w:val="20"/>
        </w:rPr>
      </w:pPr>
      <w:r w:rsidRPr="00365511">
        <w:rPr>
          <w:rFonts w:ascii="Times New Roman" w:hAnsi="Times New Roman" w:cs="Times New Roman"/>
          <w:color w:val="000000"/>
          <w:sz w:val="20"/>
          <w:szCs w:val="20"/>
        </w:rPr>
        <w:t>*Corresponding author email: khaliq1775@gmail.com</w:t>
      </w:r>
    </w:p>
    <w:p w14:paraId="30F4B379" w14:textId="77777777" w:rsidR="00273709" w:rsidRPr="00365511" w:rsidRDefault="00273709" w:rsidP="00365511">
      <w:pPr>
        <w:pStyle w:val="a3"/>
        <w:jc w:val="both"/>
        <w:rPr>
          <w:rFonts w:ascii="Times New Roman" w:hAnsi="Times New Roman" w:cs="Times New Roman"/>
          <w:color w:val="000000" w:themeColor="text1"/>
          <w:sz w:val="20"/>
          <w:szCs w:val="20"/>
        </w:rPr>
      </w:pPr>
    </w:p>
    <w:p w14:paraId="331BA79C" w14:textId="693E83D5" w:rsidR="008E0488" w:rsidRPr="00365511" w:rsidRDefault="00273709" w:rsidP="00365511">
      <w:pPr>
        <w:pStyle w:val="a3"/>
        <w:jc w:val="both"/>
        <w:rPr>
          <w:rFonts w:ascii="Times New Roman" w:hAnsi="Times New Roman" w:cs="Times New Roman"/>
          <w:sz w:val="20"/>
          <w:szCs w:val="20"/>
        </w:rPr>
      </w:pPr>
      <w:r w:rsidRPr="00365511">
        <w:rPr>
          <w:rFonts w:ascii="Times New Roman" w:hAnsi="Times New Roman" w:cs="Times New Roman"/>
          <w:b/>
          <w:color w:val="000000" w:themeColor="text1"/>
          <w:sz w:val="20"/>
          <w:szCs w:val="20"/>
        </w:rPr>
        <w:t>ABSTRACT</w:t>
      </w:r>
      <w:r w:rsidR="005911A6">
        <w:rPr>
          <w:rFonts w:ascii="Times New Roman" w:hAnsi="Times New Roman" w:cs="Times New Roman"/>
          <w:b/>
          <w:color w:val="000000" w:themeColor="text1"/>
          <w:sz w:val="20"/>
          <w:szCs w:val="20"/>
        </w:rPr>
        <w:t xml:space="preserve">: </w:t>
      </w:r>
      <w:r w:rsidR="00C90707" w:rsidRPr="00365511">
        <w:rPr>
          <w:rFonts w:ascii="Times New Roman" w:hAnsi="Times New Roman" w:cs="Times New Roman"/>
          <w:b/>
          <w:sz w:val="20"/>
          <w:szCs w:val="20"/>
        </w:rPr>
        <w:t xml:space="preserve"> </w:t>
      </w:r>
      <w:r w:rsidR="008E0488" w:rsidRPr="00365511">
        <w:rPr>
          <w:rFonts w:ascii="Times New Roman" w:hAnsi="Times New Roman" w:cs="Times New Roman"/>
          <w:b/>
          <w:sz w:val="20"/>
          <w:szCs w:val="20"/>
        </w:rPr>
        <w:t xml:space="preserve">Background: </w:t>
      </w:r>
      <w:r w:rsidRPr="00365511">
        <w:rPr>
          <w:rFonts w:ascii="Times New Roman" w:hAnsi="Times New Roman" w:cs="Times New Roman"/>
          <w:sz w:val="20"/>
          <w:szCs w:val="20"/>
        </w:rPr>
        <w:t>Climate change and food security is a challenge that world is currently facing. Intercropping being an alternate management approaches in sugarcane field is an excellent practice to increase yield, net return, farm land use efficiency and soil health. Intercrops provide interim e</w:t>
      </w:r>
      <w:r w:rsidR="00164328" w:rsidRPr="00365511">
        <w:rPr>
          <w:rFonts w:ascii="Times New Roman" w:hAnsi="Times New Roman" w:cs="Times New Roman"/>
          <w:sz w:val="20"/>
          <w:szCs w:val="20"/>
        </w:rPr>
        <w:t>conomic return to small farmers in interim period.</w:t>
      </w:r>
      <w:r w:rsidRPr="00365511">
        <w:rPr>
          <w:rFonts w:ascii="Times New Roman" w:hAnsi="Times New Roman" w:cs="Times New Roman"/>
          <w:sz w:val="20"/>
          <w:szCs w:val="20"/>
        </w:rPr>
        <w:t xml:space="preserve"> </w:t>
      </w:r>
    </w:p>
    <w:p w14:paraId="46F9EB5B" w14:textId="77777777" w:rsidR="008E0488" w:rsidRPr="00365511" w:rsidRDefault="008E0488" w:rsidP="00365511">
      <w:pPr>
        <w:pStyle w:val="a3"/>
        <w:jc w:val="both"/>
        <w:rPr>
          <w:rFonts w:ascii="Times New Roman" w:hAnsi="Times New Roman" w:cs="Times New Roman"/>
          <w:sz w:val="20"/>
          <w:szCs w:val="20"/>
        </w:rPr>
      </w:pPr>
      <w:r w:rsidRPr="00365511">
        <w:rPr>
          <w:rFonts w:ascii="Times New Roman" w:hAnsi="Times New Roman" w:cs="Times New Roman"/>
          <w:b/>
          <w:sz w:val="20"/>
          <w:szCs w:val="20"/>
        </w:rPr>
        <w:t>Objectives:</w:t>
      </w:r>
      <w:r w:rsidRPr="00365511">
        <w:rPr>
          <w:rFonts w:ascii="Times New Roman" w:hAnsi="Times New Roman" w:cs="Times New Roman"/>
          <w:sz w:val="20"/>
          <w:szCs w:val="20"/>
        </w:rPr>
        <w:t xml:space="preserve"> </w:t>
      </w:r>
      <w:r w:rsidR="009B1F69" w:rsidRPr="00365511">
        <w:rPr>
          <w:rFonts w:ascii="Times New Roman" w:hAnsi="Times New Roman" w:cs="Times New Roman"/>
          <w:sz w:val="20"/>
          <w:szCs w:val="20"/>
        </w:rPr>
        <w:t>The objective of t</w:t>
      </w:r>
      <w:r w:rsidR="009B0F81" w:rsidRPr="00365511">
        <w:rPr>
          <w:rFonts w:ascii="Times New Roman" w:hAnsi="Times New Roman" w:cs="Times New Roman"/>
          <w:sz w:val="20"/>
          <w:szCs w:val="20"/>
        </w:rPr>
        <w:t>he experiment</w:t>
      </w:r>
      <w:r w:rsidR="00C503BF" w:rsidRPr="00365511">
        <w:rPr>
          <w:rFonts w:ascii="Times New Roman" w:hAnsi="Times New Roman" w:cs="Times New Roman"/>
          <w:sz w:val="20"/>
          <w:szCs w:val="20"/>
        </w:rPr>
        <w:t xml:space="preserve"> is t</w:t>
      </w:r>
      <w:r w:rsidR="00C90707" w:rsidRPr="00365511">
        <w:rPr>
          <w:rFonts w:ascii="Times New Roman" w:hAnsi="Times New Roman" w:cs="Times New Roman"/>
          <w:sz w:val="20"/>
          <w:szCs w:val="20"/>
        </w:rPr>
        <w:t xml:space="preserve">o </w:t>
      </w:r>
      <w:r w:rsidR="009B1F69" w:rsidRPr="00365511">
        <w:rPr>
          <w:rFonts w:ascii="Times New Roman" w:hAnsi="Times New Roman" w:cs="Times New Roman"/>
          <w:sz w:val="20"/>
          <w:szCs w:val="20"/>
        </w:rPr>
        <w:t>calculate</w:t>
      </w:r>
      <w:r w:rsidR="00C90707" w:rsidRPr="00365511">
        <w:rPr>
          <w:rFonts w:ascii="Times New Roman" w:hAnsi="Times New Roman" w:cs="Times New Roman"/>
          <w:sz w:val="20"/>
          <w:szCs w:val="20"/>
        </w:rPr>
        <w:t xml:space="preserve"> the economics of various inter cropping systems, useful for the prosperity of small sugarcane growers</w:t>
      </w:r>
      <w:r w:rsidR="00C503BF" w:rsidRPr="00365511">
        <w:rPr>
          <w:rFonts w:ascii="Times New Roman" w:hAnsi="Times New Roman" w:cs="Times New Roman"/>
          <w:sz w:val="20"/>
          <w:szCs w:val="20"/>
        </w:rPr>
        <w:t>.</w:t>
      </w:r>
    </w:p>
    <w:p w14:paraId="7CC6DA2C" w14:textId="77777777" w:rsidR="00112541" w:rsidRPr="00365511" w:rsidRDefault="008E0488" w:rsidP="00365511">
      <w:pPr>
        <w:pStyle w:val="a3"/>
        <w:jc w:val="both"/>
        <w:rPr>
          <w:rFonts w:ascii="Times New Roman" w:hAnsi="Times New Roman" w:cs="Times New Roman"/>
          <w:color w:val="000000" w:themeColor="text1"/>
          <w:sz w:val="20"/>
          <w:szCs w:val="20"/>
        </w:rPr>
      </w:pPr>
      <w:r w:rsidRPr="00365511">
        <w:rPr>
          <w:rFonts w:ascii="Times New Roman" w:hAnsi="Times New Roman" w:cs="Times New Roman"/>
          <w:b/>
          <w:sz w:val="20"/>
          <w:szCs w:val="20"/>
        </w:rPr>
        <w:t>Methodology:</w:t>
      </w:r>
      <w:r w:rsidRPr="00365511">
        <w:rPr>
          <w:rFonts w:ascii="Times New Roman" w:hAnsi="Times New Roman" w:cs="Times New Roman"/>
          <w:sz w:val="20"/>
          <w:szCs w:val="20"/>
        </w:rPr>
        <w:t xml:space="preserve"> </w:t>
      </w:r>
      <w:r w:rsidR="00273709" w:rsidRPr="00365511">
        <w:rPr>
          <w:rFonts w:ascii="Times New Roman" w:hAnsi="Times New Roman" w:cs="Times New Roman"/>
          <w:color w:val="000000" w:themeColor="text1"/>
          <w:sz w:val="20"/>
          <w:szCs w:val="20"/>
        </w:rPr>
        <w:t xml:space="preserve"> </w:t>
      </w:r>
      <w:r w:rsidR="009B0F81" w:rsidRPr="00365511">
        <w:rPr>
          <w:rFonts w:ascii="Times New Roman" w:hAnsi="Times New Roman" w:cs="Times New Roman"/>
          <w:color w:val="000000" w:themeColor="text1"/>
          <w:sz w:val="20"/>
          <w:szCs w:val="20"/>
        </w:rPr>
        <w:t xml:space="preserve">For </w:t>
      </w:r>
      <w:r w:rsidR="009B1F69" w:rsidRPr="00365511">
        <w:rPr>
          <w:rFonts w:ascii="Times New Roman" w:hAnsi="Times New Roman" w:cs="Times New Roman"/>
          <w:color w:val="000000" w:themeColor="text1"/>
          <w:sz w:val="20"/>
          <w:szCs w:val="20"/>
        </w:rPr>
        <w:t xml:space="preserve">this purpose, </w:t>
      </w:r>
      <w:r w:rsidR="009B0F81" w:rsidRPr="00365511">
        <w:rPr>
          <w:rFonts w:ascii="Times New Roman" w:hAnsi="Times New Roman" w:cs="Times New Roman"/>
          <w:color w:val="000000" w:themeColor="text1"/>
          <w:sz w:val="20"/>
          <w:szCs w:val="20"/>
        </w:rPr>
        <w:t xml:space="preserve">a research experiment was designed during the crop season </w:t>
      </w:r>
      <w:r w:rsidR="00FB2FB3" w:rsidRPr="00365511">
        <w:rPr>
          <w:rFonts w:ascii="Times New Roman" w:hAnsi="Times New Roman" w:cs="Times New Roman"/>
          <w:color w:val="000000" w:themeColor="text1"/>
          <w:sz w:val="20"/>
          <w:szCs w:val="20"/>
        </w:rPr>
        <w:t xml:space="preserve">2017-18 and 2018-19 </w:t>
      </w:r>
      <w:r w:rsidR="009B0F81" w:rsidRPr="00365511">
        <w:rPr>
          <w:rFonts w:ascii="Times New Roman" w:hAnsi="Times New Roman" w:cs="Times New Roman"/>
          <w:color w:val="000000" w:themeColor="text1"/>
          <w:sz w:val="20"/>
          <w:szCs w:val="20"/>
        </w:rPr>
        <w:t>at</w:t>
      </w:r>
      <w:r w:rsidR="00273709" w:rsidRPr="00365511">
        <w:rPr>
          <w:rFonts w:ascii="Times New Roman" w:hAnsi="Times New Roman" w:cs="Times New Roman"/>
          <w:color w:val="000000" w:themeColor="text1"/>
          <w:sz w:val="20"/>
          <w:szCs w:val="20"/>
        </w:rPr>
        <w:t xml:space="preserve"> Sugarcane Research Institute, Faisalabad, Pakistan</w:t>
      </w:r>
      <w:r w:rsidR="009B1F69" w:rsidRPr="00365511">
        <w:rPr>
          <w:rFonts w:ascii="Times New Roman" w:hAnsi="Times New Roman" w:cs="Times New Roman"/>
          <w:color w:val="000000" w:themeColor="text1"/>
          <w:sz w:val="20"/>
          <w:szCs w:val="20"/>
        </w:rPr>
        <w:t xml:space="preserve">. The plot size </w:t>
      </w:r>
      <w:r w:rsidR="00F831C9" w:rsidRPr="00365511">
        <w:rPr>
          <w:rFonts w:ascii="Times New Roman" w:hAnsi="Times New Roman" w:cs="Times New Roman"/>
          <w:color w:val="000000" w:themeColor="text1"/>
          <w:sz w:val="20"/>
          <w:szCs w:val="20"/>
        </w:rPr>
        <w:t>was 10</w:t>
      </w:r>
      <w:r w:rsidR="00273709" w:rsidRPr="00365511">
        <w:rPr>
          <w:rFonts w:ascii="Times New Roman" w:hAnsi="Times New Roman" w:cs="Times New Roman"/>
          <w:color w:val="000000" w:themeColor="text1"/>
          <w:sz w:val="20"/>
          <w:szCs w:val="20"/>
        </w:rPr>
        <w:t xml:space="preserve"> m × </w:t>
      </w:r>
      <w:r w:rsidR="00F831C9" w:rsidRPr="00365511">
        <w:rPr>
          <w:rFonts w:ascii="Times New Roman" w:hAnsi="Times New Roman" w:cs="Times New Roman"/>
          <w:color w:val="000000" w:themeColor="text1"/>
          <w:sz w:val="20"/>
          <w:szCs w:val="20"/>
        </w:rPr>
        <w:t>9</w:t>
      </w:r>
      <w:r w:rsidR="009B1F69" w:rsidRPr="00365511">
        <w:rPr>
          <w:rFonts w:ascii="Times New Roman" w:hAnsi="Times New Roman" w:cs="Times New Roman"/>
          <w:color w:val="000000" w:themeColor="text1"/>
          <w:sz w:val="20"/>
          <w:szCs w:val="20"/>
        </w:rPr>
        <w:t>.6</w:t>
      </w:r>
      <w:r w:rsidR="00913B06" w:rsidRPr="00365511">
        <w:rPr>
          <w:rFonts w:ascii="Times New Roman" w:hAnsi="Times New Roman" w:cs="Times New Roman"/>
          <w:color w:val="000000" w:themeColor="text1"/>
          <w:sz w:val="20"/>
          <w:szCs w:val="20"/>
        </w:rPr>
        <w:t xml:space="preserve"> m</w:t>
      </w:r>
      <w:r w:rsidR="009B1F69" w:rsidRPr="00365511">
        <w:rPr>
          <w:rFonts w:ascii="Times New Roman" w:hAnsi="Times New Roman" w:cs="Times New Roman"/>
          <w:color w:val="000000" w:themeColor="text1"/>
          <w:sz w:val="20"/>
          <w:szCs w:val="20"/>
        </w:rPr>
        <w:t xml:space="preserve">. </w:t>
      </w:r>
      <w:r w:rsidR="00913B06" w:rsidRPr="00365511">
        <w:rPr>
          <w:rFonts w:ascii="Times New Roman" w:hAnsi="Times New Roman" w:cs="Times New Roman"/>
          <w:color w:val="000000" w:themeColor="text1"/>
          <w:sz w:val="20"/>
          <w:szCs w:val="20"/>
        </w:rPr>
        <w:t xml:space="preserve"> </w:t>
      </w:r>
      <w:r w:rsidR="00273709" w:rsidRPr="00365511">
        <w:rPr>
          <w:rFonts w:ascii="Times New Roman" w:hAnsi="Times New Roman" w:cs="Times New Roman"/>
          <w:color w:val="000000" w:themeColor="text1"/>
          <w:sz w:val="20"/>
          <w:szCs w:val="20"/>
        </w:rPr>
        <w:t>The experiment was laid out in a randomized complete block design</w:t>
      </w:r>
      <w:r w:rsidR="009B1F69" w:rsidRPr="00365511">
        <w:rPr>
          <w:rFonts w:ascii="Times New Roman" w:hAnsi="Times New Roman" w:cs="Times New Roman"/>
          <w:color w:val="000000" w:themeColor="text1"/>
          <w:sz w:val="20"/>
          <w:szCs w:val="20"/>
        </w:rPr>
        <w:t xml:space="preserve"> with five replications</w:t>
      </w:r>
      <w:r w:rsidR="00273709" w:rsidRPr="00365511">
        <w:rPr>
          <w:rFonts w:ascii="Times New Roman" w:hAnsi="Times New Roman" w:cs="Times New Roman"/>
          <w:color w:val="000000" w:themeColor="text1"/>
          <w:sz w:val="20"/>
          <w:szCs w:val="20"/>
        </w:rPr>
        <w:t xml:space="preserve">. The treatments included </w:t>
      </w:r>
      <w:r w:rsidRPr="00365511">
        <w:rPr>
          <w:rFonts w:ascii="Times New Roman" w:hAnsi="Times New Roman" w:cs="Times New Roman"/>
          <w:color w:val="000000" w:themeColor="text1"/>
          <w:sz w:val="20"/>
          <w:szCs w:val="20"/>
        </w:rPr>
        <w:t>four</w:t>
      </w:r>
      <w:r w:rsidR="00C503BF" w:rsidRPr="00365511">
        <w:rPr>
          <w:rFonts w:ascii="Times New Roman" w:hAnsi="Times New Roman" w:cs="Times New Roman"/>
          <w:color w:val="000000" w:themeColor="text1"/>
          <w:sz w:val="20"/>
          <w:szCs w:val="20"/>
        </w:rPr>
        <w:t xml:space="preserve"> intercrops viz. </w:t>
      </w:r>
      <w:r w:rsidRPr="00365511">
        <w:rPr>
          <w:rFonts w:ascii="Times New Roman" w:hAnsi="Times New Roman" w:cs="Times New Roman"/>
          <w:color w:val="000000" w:themeColor="text1"/>
          <w:sz w:val="20"/>
          <w:szCs w:val="20"/>
        </w:rPr>
        <w:t xml:space="preserve">one and two lines of </w:t>
      </w:r>
      <w:r w:rsidR="00053EB9" w:rsidRPr="00365511">
        <w:rPr>
          <w:rFonts w:ascii="Times New Roman" w:hAnsi="Times New Roman" w:cs="Times New Roman"/>
          <w:color w:val="000000" w:themeColor="text1"/>
          <w:sz w:val="20"/>
          <w:szCs w:val="20"/>
        </w:rPr>
        <w:t>Mung</w:t>
      </w:r>
      <w:r w:rsidRPr="00365511">
        <w:rPr>
          <w:rFonts w:ascii="Times New Roman" w:hAnsi="Times New Roman" w:cs="Times New Roman"/>
          <w:color w:val="000000" w:themeColor="text1"/>
          <w:sz w:val="20"/>
          <w:szCs w:val="20"/>
        </w:rPr>
        <w:t xml:space="preserve">, </w:t>
      </w:r>
      <w:r w:rsidR="00053EB9" w:rsidRPr="00365511">
        <w:rPr>
          <w:rFonts w:ascii="Times New Roman" w:hAnsi="Times New Roman" w:cs="Times New Roman"/>
          <w:color w:val="000000" w:themeColor="text1"/>
          <w:sz w:val="20"/>
          <w:szCs w:val="20"/>
        </w:rPr>
        <w:t>Mash</w:t>
      </w:r>
      <w:r w:rsidR="00273709" w:rsidRPr="00365511">
        <w:rPr>
          <w:rFonts w:ascii="Times New Roman" w:hAnsi="Times New Roman" w:cs="Times New Roman"/>
          <w:color w:val="000000" w:themeColor="text1"/>
          <w:sz w:val="20"/>
          <w:szCs w:val="20"/>
        </w:rPr>
        <w:t>,</w:t>
      </w:r>
      <w:r w:rsidR="00C503BF" w:rsidRPr="00365511">
        <w:rPr>
          <w:rFonts w:ascii="Times New Roman" w:hAnsi="Times New Roman" w:cs="Times New Roman"/>
          <w:color w:val="000000" w:themeColor="text1"/>
          <w:sz w:val="20"/>
          <w:szCs w:val="20"/>
        </w:rPr>
        <w:t xml:space="preserve"> </w:t>
      </w:r>
      <w:r w:rsidR="00112541" w:rsidRPr="00365511">
        <w:rPr>
          <w:rFonts w:ascii="Times New Roman" w:hAnsi="Times New Roman" w:cs="Times New Roman"/>
          <w:color w:val="000000" w:themeColor="text1"/>
          <w:sz w:val="20"/>
          <w:szCs w:val="20"/>
        </w:rPr>
        <w:t>Sunflower and</w:t>
      </w:r>
      <w:r w:rsidR="00053EB9" w:rsidRPr="00365511">
        <w:rPr>
          <w:rFonts w:ascii="Times New Roman" w:hAnsi="Times New Roman" w:cs="Times New Roman"/>
          <w:color w:val="000000" w:themeColor="text1"/>
          <w:sz w:val="20"/>
          <w:szCs w:val="20"/>
        </w:rPr>
        <w:t xml:space="preserve"> </w:t>
      </w:r>
      <w:r w:rsidR="00C503BF" w:rsidRPr="00365511">
        <w:rPr>
          <w:rFonts w:ascii="Times New Roman" w:hAnsi="Times New Roman" w:cs="Times New Roman"/>
          <w:color w:val="000000" w:themeColor="text1"/>
          <w:sz w:val="20"/>
          <w:szCs w:val="20"/>
        </w:rPr>
        <w:t>canola with</w:t>
      </w:r>
      <w:r w:rsidR="00273709" w:rsidRPr="00365511">
        <w:rPr>
          <w:rFonts w:ascii="Times New Roman" w:hAnsi="Times New Roman" w:cs="Times New Roman"/>
          <w:color w:val="000000" w:themeColor="text1"/>
          <w:sz w:val="20"/>
          <w:szCs w:val="20"/>
        </w:rPr>
        <w:t xml:space="preserve"> Sugarcane</w:t>
      </w:r>
      <w:r w:rsidR="00453F4F" w:rsidRPr="00365511">
        <w:rPr>
          <w:rFonts w:ascii="Times New Roman" w:hAnsi="Times New Roman" w:cs="Times New Roman"/>
          <w:color w:val="000000" w:themeColor="text1"/>
          <w:sz w:val="20"/>
          <w:szCs w:val="20"/>
        </w:rPr>
        <w:t xml:space="preserve"> (CPF-249)</w:t>
      </w:r>
      <w:r w:rsidR="00C503BF" w:rsidRPr="00365511">
        <w:rPr>
          <w:rFonts w:ascii="Times New Roman" w:hAnsi="Times New Roman" w:cs="Times New Roman"/>
          <w:color w:val="000000" w:themeColor="text1"/>
          <w:sz w:val="20"/>
          <w:szCs w:val="20"/>
        </w:rPr>
        <w:t xml:space="preserve"> alone</w:t>
      </w:r>
      <w:r w:rsidR="00273709" w:rsidRPr="00365511">
        <w:rPr>
          <w:rFonts w:ascii="Times New Roman" w:hAnsi="Times New Roman" w:cs="Times New Roman"/>
          <w:color w:val="000000" w:themeColor="text1"/>
          <w:sz w:val="20"/>
          <w:szCs w:val="20"/>
        </w:rPr>
        <w:t xml:space="preserve">. </w:t>
      </w:r>
    </w:p>
    <w:p w14:paraId="73ACBB33" w14:textId="4B819A02" w:rsidR="00112541" w:rsidRPr="00365511" w:rsidRDefault="00112541" w:rsidP="00365511">
      <w:pPr>
        <w:pStyle w:val="Default"/>
        <w:jc w:val="both"/>
        <w:rPr>
          <w:color w:val="000000" w:themeColor="text1"/>
          <w:sz w:val="20"/>
          <w:szCs w:val="20"/>
        </w:rPr>
      </w:pPr>
      <w:r w:rsidRPr="00365511">
        <w:rPr>
          <w:b/>
          <w:color w:val="000000" w:themeColor="text1"/>
          <w:sz w:val="20"/>
          <w:szCs w:val="20"/>
        </w:rPr>
        <w:t>Results:</w:t>
      </w:r>
      <w:r w:rsidRPr="00365511">
        <w:rPr>
          <w:color w:val="000000" w:themeColor="text1"/>
          <w:sz w:val="20"/>
          <w:szCs w:val="20"/>
        </w:rPr>
        <w:t xml:space="preserve"> It was concluded from the study that higher cane yield (103.3 t ha</w:t>
      </w:r>
      <w:r w:rsidRPr="00365511">
        <w:rPr>
          <w:color w:val="000000" w:themeColor="text1"/>
          <w:sz w:val="20"/>
          <w:szCs w:val="20"/>
          <w:vertAlign w:val="superscript"/>
        </w:rPr>
        <w:t>-1</w:t>
      </w:r>
      <w:r w:rsidRPr="00365511">
        <w:rPr>
          <w:color w:val="000000" w:themeColor="text1"/>
          <w:sz w:val="20"/>
          <w:szCs w:val="20"/>
        </w:rPr>
        <w:t>), sugar yield (13.12 t ha</w:t>
      </w:r>
      <w:r w:rsidRPr="00365511">
        <w:rPr>
          <w:color w:val="000000" w:themeColor="text1"/>
          <w:sz w:val="20"/>
          <w:szCs w:val="20"/>
          <w:vertAlign w:val="superscript"/>
        </w:rPr>
        <w:t>-1</w:t>
      </w:r>
      <w:r w:rsidRPr="00365511">
        <w:rPr>
          <w:color w:val="000000" w:themeColor="text1"/>
          <w:sz w:val="20"/>
          <w:szCs w:val="20"/>
        </w:rPr>
        <w:t xml:space="preserve">) and more economic advantage of Rs. </w:t>
      </w:r>
      <w:r w:rsidRPr="00365511">
        <w:rPr>
          <w:sz w:val="20"/>
          <w:szCs w:val="20"/>
        </w:rPr>
        <w:t>345210</w:t>
      </w:r>
      <w:r w:rsidRPr="00365511">
        <w:rPr>
          <w:color w:val="000000" w:themeColor="text1"/>
          <w:sz w:val="20"/>
          <w:szCs w:val="20"/>
        </w:rPr>
        <w:t>/- ha</w:t>
      </w:r>
      <w:r w:rsidRPr="00365511">
        <w:rPr>
          <w:color w:val="000000" w:themeColor="text1"/>
          <w:sz w:val="20"/>
          <w:szCs w:val="20"/>
          <w:vertAlign w:val="superscript"/>
        </w:rPr>
        <w:t>-1</w:t>
      </w:r>
      <w:r w:rsidRPr="00365511">
        <w:rPr>
          <w:color w:val="000000" w:themeColor="text1"/>
          <w:sz w:val="20"/>
          <w:szCs w:val="20"/>
        </w:rPr>
        <w:t xml:space="preserve"> were obtained when intercropped with two lines of Canola. After canola, economic advantage of Rs. </w:t>
      </w:r>
      <w:r w:rsidRPr="00365511">
        <w:rPr>
          <w:sz w:val="20"/>
          <w:szCs w:val="20"/>
        </w:rPr>
        <w:t>264700</w:t>
      </w:r>
      <w:r w:rsidRPr="00365511">
        <w:rPr>
          <w:color w:val="000000" w:themeColor="text1"/>
          <w:sz w:val="20"/>
          <w:szCs w:val="20"/>
        </w:rPr>
        <w:t>/- ha</w:t>
      </w:r>
      <w:r w:rsidRPr="00365511">
        <w:rPr>
          <w:color w:val="000000" w:themeColor="text1"/>
          <w:sz w:val="20"/>
          <w:szCs w:val="20"/>
          <w:vertAlign w:val="superscript"/>
        </w:rPr>
        <w:t>-1</w:t>
      </w:r>
      <w:r w:rsidRPr="00365511">
        <w:rPr>
          <w:color w:val="000000" w:themeColor="text1"/>
          <w:sz w:val="20"/>
          <w:szCs w:val="20"/>
        </w:rPr>
        <w:t xml:space="preserve"> was obtained when intercropped with two lines of Mash. It is also suggested that a canola and Mash as intercrop will be more profitable for sugarcane growers to fetch short term benefit.  </w:t>
      </w:r>
    </w:p>
    <w:p w14:paraId="45FE1EC9" w14:textId="49E1D165" w:rsidR="00FD27C6" w:rsidRPr="00365511" w:rsidRDefault="00FD27C6" w:rsidP="00365511">
      <w:pPr>
        <w:pStyle w:val="Default"/>
        <w:jc w:val="both"/>
        <w:rPr>
          <w:sz w:val="20"/>
          <w:szCs w:val="20"/>
        </w:rPr>
      </w:pPr>
      <w:r w:rsidRPr="00365511">
        <w:rPr>
          <w:sz w:val="20"/>
          <w:szCs w:val="20"/>
        </w:rPr>
        <w:t>[</w:t>
      </w:r>
      <w:r w:rsidR="005E70DD" w:rsidRPr="00365511">
        <w:rPr>
          <w:sz w:val="20"/>
          <w:szCs w:val="20"/>
        </w:rPr>
        <w:t>Naeem Ahmad, Abdul Khaliq, Mahmood ul Hassan, Muhammad Azhar Munir,</w:t>
      </w:r>
      <w:r w:rsidR="005E70DD" w:rsidRPr="00365511">
        <w:rPr>
          <w:sz w:val="20"/>
          <w:szCs w:val="20"/>
          <w:vertAlign w:val="superscript"/>
        </w:rPr>
        <w:t xml:space="preserve"> </w:t>
      </w:r>
      <w:r w:rsidR="005E70DD" w:rsidRPr="00365511">
        <w:rPr>
          <w:sz w:val="20"/>
          <w:szCs w:val="20"/>
        </w:rPr>
        <w:t>Muhammad Yasin, Mubashra Yasin, Rashad ul sher</w:t>
      </w:r>
      <w:r w:rsidR="005E70DD" w:rsidRPr="00365511">
        <w:rPr>
          <w:sz w:val="20"/>
          <w:szCs w:val="20"/>
          <w:vertAlign w:val="superscript"/>
        </w:rPr>
        <w:t xml:space="preserve"> </w:t>
      </w:r>
      <w:r w:rsidR="005E70DD" w:rsidRPr="00365511">
        <w:rPr>
          <w:sz w:val="20"/>
          <w:szCs w:val="20"/>
        </w:rPr>
        <w:t>, Muhammad Younus, Hafiz Basheer Ahmad, Salsabeel rauf,  Iqtidar Hussain</w:t>
      </w:r>
      <w:r w:rsidRPr="00365511">
        <w:rPr>
          <w:b/>
          <w:sz w:val="20"/>
          <w:szCs w:val="20"/>
          <w:lang w:eastAsia="zh-CN"/>
        </w:rPr>
        <w:t>.</w:t>
      </w:r>
      <w:r w:rsidRPr="00365511">
        <w:rPr>
          <w:sz w:val="20"/>
          <w:szCs w:val="20"/>
        </w:rPr>
        <w:t xml:space="preserve"> </w:t>
      </w:r>
      <w:r w:rsidR="005E70DD" w:rsidRPr="00365511">
        <w:rPr>
          <w:b/>
          <w:color w:val="000000" w:themeColor="text1"/>
          <w:sz w:val="20"/>
          <w:szCs w:val="20"/>
        </w:rPr>
        <w:t>ECONOMIC IMPACT ASSESSMENT OF PULSES AND OILSEED INTERCROPS ON YIELD AND QUALITY PARAMETERS OF SUGARCANE.</w:t>
      </w:r>
      <w:r w:rsidR="005E70DD" w:rsidRPr="00365511">
        <w:rPr>
          <w:rFonts w:eastAsia="Times New Roman"/>
          <w:bCs/>
          <w:i/>
          <w:sz w:val="20"/>
          <w:szCs w:val="20"/>
        </w:rPr>
        <w:t xml:space="preserve"> </w:t>
      </w:r>
      <w:r w:rsidRPr="00365511">
        <w:rPr>
          <w:rFonts w:eastAsia="Times New Roman"/>
          <w:bCs/>
          <w:i/>
          <w:sz w:val="20"/>
          <w:szCs w:val="20"/>
        </w:rPr>
        <w:t>N Y Sci J</w:t>
      </w:r>
      <w:r w:rsidRPr="00365511">
        <w:rPr>
          <w:rFonts w:eastAsia="Times New Roman"/>
          <w:bCs/>
          <w:sz w:val="20"/>
          <w:szCs w:val="20"/>
        </w:rPr>
        <w:t xml:space="preserve"> </w:t>
      </w:r>
      <w:r w:rsidRPr="00365511">
        <w:rPr>
          <w:sz w:val="20"/>
          <w:szCs w:val="20"/>
        </w:rPr>
        <w:t>20</w:t>
      </w:r>
      <w:r w:rsidRPr="00365511">
        <w:rPr>
          <w:sz w:val="20"/>
          <w:szCs w:val="20"/>
          <w:lang w:eastAsia="zh-CN"/>
        </w:rPr>
        <w:t>24</w:t>
      </w:r>
      <w:r w:rsidRPr="00365511">
        <w:rPr>
          <w:sz w:val="20"/>
          <w:szCs w:val="20"/>
        </w:rPr>
        <w:t>;1</w:t>
      </w:r>
      <w:r w:rsidRPr="00365511">
        <w:rPr>
          <w:sz w:val="20"/>
          <w:szCs w:val="20"/>
          <w:lang w:eastAsia="zh-CN"/>
        </w:rPr>
        <w:t>7</w:t>
      </w:r>
      <w:r w:rsidRPr="00365511">
        <w:rPr>
          <w:sz w:val="20"/>
          <w:szCs w:val="20"/>
        </w:rPr>
        <w:t>(9):</w:t>
      </w:r>
      <w:r w:rsidRPr="00365511">
        <w:rPr>
          <w:sz w:val="20"/>
          <w:szCs w:val="20"/>
          <w:lang w:eastAsia="zh-CN"/>
        </w:rPr>
        <w:t>1</w:t>
      </w:r>
      <w:r w:rsidR="005911A6">
        <w:rPr>
          <w:sz w:val="20"/>
          <w:szCs w:val="20"/>
          <w:lang w:eastAsia="zh-CN"/>
        </w:rPr>
        <w:t>3</w:t>
      </w:r>
      <w:r w:rsidRPr="00365511">
        <w:rPr>
          <w:sz w:val="20"/>
          <w:szCs w:val="20"/>
          <w:lang w:eastAsia="zh-CN"/>
        </w:rPr>
        <w:t>-1</w:t>
      </w:r>
      <w:r w:rsidR="005911A6">
        <w:rPr>
          <w:sz w:val="20"/>
          <w:szCs w:val="20"/>
          <w:lang w:eastAsia="zh-CN"/>
        </w:rPr>
        <w:t>8</w:t>
      </w:r>
      <w:r w:rsidRPr="00365511">
        <w:rPr>
          <w:sz w:val="20"/>
          <w:szCs w:val="20"/>
        </w:rPr>
        <w:t xml:space="preserve">]. </w:t>
      </w:r>
      <w:r w:rsidRPr="00365511">
        <w:rPr>
          <w:iCs/>
          <w:sz w:val="20"/>
          <w:szCs w:val="20"/>
          <w:lang w:eastAsia="zh-CN"/>
        </w:rPr>
        <w:t>ISSN 1554-0200 (print); ISSN 2375-723X (online).</w:t>
      </w:r>
      <w:r w:rsidRPr="00365511">
        <w:rPr>
          <w:sz w:val="20"/>
          <w:szCs w:val="20"/>
        </w:rPr>
        <w:t xml:space="preserve"> </w:t>
      </w:r>
      <w:hyperlink r:id="rId7" w:history="1">
        <w:r w:rsidRPr="00365511">
          <w:rPr>
            <w:rStyle w:val="a8"/>
            <w:sz w:val="20"/>
            <w:szCs w:val="20"/>
          </w:rPr>
          <w:t>http://www.sciencepub.net/newyork</w:t>
        </w:r>
      </w:hyperlink>
      <w:r w:rsidRPr="00365511">
        <w:rPr>
          <w:sz w:val="20"/>
          <w:szCs w:val="20"/>
          <w:lang w:eastAsia="zh-CN"/>
        </w:rPr>
        <w:t>. 0</w:t>
      </w:r>
      <w:r w:rsidR="00475E56" w:rsidRPr="00365511">
        <w:rPr>
          <w:sz w:val="20"/>
          <w:szCs w:val="20"/>
          <w:lang w:eastAsia="zh-CN"/>
        </w:rPr>
        <w:t>2</w:t>
      </w:r>
      <w:r w:rsidRPr="00365511">
        <w:rPr>
          <w:color w:val="0000FF"/>
          <w:sz w:val="20"/>
          <w:szCs w:val="20"/>
        </w:rPr>
        <w:t xml:space="preserve">. </w:t>
      </w:r>
      <w:hyperlink r:id="rId8" w:history="1">
        <w:r w:rsidRPr="00365511">
          <w:rPr>
            <w:rStyle w:val="a8"/>
            <w:sz w:val="20"/>
            <w:szCs w:val="20"/>
            <w:shd w:val="clear" w:color="auto" w:fill="FFFFFF"/>
          </w:rPr>
          <w:t>doi:10.7537/marsnys170924.0</w:t>
        </w:r>
        <w:r w:rsidR="00475E56" w:rsidRPr="00365511">
          <w:rPr>
            <w:rStyle w:val="a8"/>
            <w:sz w:val="20"/>
            <w:szCs w:val="20"/>
            <w:shd w:val="clear" w:color="auto" w:fill="FFFFFF"/>
          </w:rPr>
          <w:t>2</w:t>
        </w:r>
      </w:hyperlink>
    </w:p>
    <w:p w14:paraId="23D63D77" w14:textId="77777777" w:rsidR="00FD27C6" w:rsidRPr="00365511" w:rsidRDefault="00FD27C6" w:rsidP="00365511">
      <w:pPr>
        <w:pStyle w:val="Default"/>
        <w:jc w:val="both"/>
        <w:rPr>
          <w:color w:val="000000" w:themeColor="text1"/>
          <w:sz w:val="20"/>
          <w:szCs w:val="20"/>
        </w:rPr>
      </w:pPr>
    </w:p>
    <w:p w14:paraId="44967F0D" w14:textId="77777777" w:rsidR="00273709" w:rsidRPr="00365511" w:rsidRDefault="00273709" w:rsidP="00365511">
      <w:pPr>
        <w:pStyle w:val="a3"/>
        <w:jc w:val="both"/>
        <w:rPr>
          <w:rFonts w:ascii="Times New Roman" w:hAnsi="Times New Roman" w:cs="Times New Roman"/>
          <w:color w:val="000000" w:themeColor="text1"/>
          <w:sz w:val="20"/>
          <w:szCs w:val="20"/>
        </w:rPr>
      </w:pPr>
      <w:r w:rsidRPr="00365511">
        <w:rPr>
          <w:rFonts w:ascii="Times New Roman" w:hAnsi="Times New Roman" w:cs="Times New Roman"/>
          <w:b/>
          <w:color w:val="000000" w:themeColor="text1"/>
          <w:sz w:val="20"/>
          <w:szCs w:val="20"/>
        </w:rPr>
        <w:t>Keywords</w:t>
      </w:r>
      <w:r w:rsidRPr="00365511">
        <w:rPr>
          <w:rFonts w:ascii="Times New Roman" w:hAnsi="Times New Roman" w:cs="Times New Roman"/>
          <w:color w:val="000000" w:themeColor="text1"/>
          <w:sz w:val="20"/>
          <w:szCs w:val="20"/>
        </w:rPr>
        <w:t xml:space="preserve">: </w:t>
      </w:r>
      <w:r w:rsidR="00112541" w:rsidRPr="00365511">
        <w:rPr>
          <w:rFonts w:ascii="Times New Roman" w:hAnsi="Times New Roman" w:cs="Times New Roman"/>
          <w:color w:val="000000" w:themeColor="text1"/>
          <w:sz w:val="20"/>
          <w:szCs w:val="20"/>
        </w:rPr>
        <w:t xml:space="preserve">  </w:t>
      </w:r>
      <w:r w:rsidRPr="00365511">
        <w:rPr>
          <w:rFonts w:ascii="Times New Roman" w:hAnsi="Times New Roman" w:cs="Times New Roman"/>
          <w:color w:val="000000" w:themeColor="text1"/>
          <w:sz w:val="20"/>
          <w:szCs w:val="20"/>
        </w:rPr>
        <w:t>Canola, Intercroppi</w:t>
      </w:r>
      <w:r w:rsidR="00112541" w:rsidRPr="00365511">
        <w:rPr>
          <w:rFonts w:ascii="Times New Roman" w:hAnsi="Times New Roman" w:cs="Times New Roman"/>
          <w:color w:val="000000" w:themeColor="text1"/>
          <w:sz w:val="20"/>
          <w:szCs w:val="20"/>
        </w:rPr>
        <w:t>ng, economics</w:t>
      </w:r>
      <w:r w:rsidR="00FF432B" w:rsidRPr="00365511">
        <w:rPr>
          <w:rFonts w:ascii="Times New Roman" w:hAnsi="Times New Roman" w:cs="Times New Roman"/>
          <w:color w:val="000000" w:themeColor="text1"/>
          <w:sz w:val="20"/>
          <w:szCs w:val="20"/>
        </w:rPr>
        <w:t xml:space="preserve">, </w:t>
      </w:r>
      <w:r w:rsidR="00972F0B" w:rsidRPr="00365511">
        <w:rPr>
          <w:rFonts w:ascii="Times New Roman" w:hAnsi="Times New Roman" w:cs="Times New Roman"/>
          <w:color w:val="000000" w:themeColor="text1"/>
          <w:sz w:val="20"/>
          <w:szCs w:val="20"/>
        </w:rPr>
        <w:t>Benefit Cost Ratio,</w:t>
      </w:r>
      <w:r w:rsidR="00112541" w:rsidRPr="00365511">
        <w:rPr>
          <w:rFonts w:ascii="Times New Roman" w:hAnsi="Times New Roman" w:cs="Times New Roman"/>
          <w:color w:val="000000" w:themeColor="text1"/>
          <w:sz w:val="20"/>
          <w:szCs w:val="20"/>
        </w:rPr>
        <w:t xml:space="preserve"> Mash.</w:t>
      </w:r>
    </w:p>
    <w:p w14:paraId="5C94E25F" w14:textId="77777777" w:rsidR="00273709" w:rsidRPr="00365511" w:rsidRDefault="00273709" w:rsidP="00365511">
      <w:pPr>
        <w:pStyle w:val="a3"/>
        <w:jc w:val="both"/>
        <w:rPr>
          <w:rFonts w:ascii="Times New Roman" w:hAnsi="Times New Roman" w:cs="Times New Roman"/>
          <w:b/>
          <w:color w:val="000000" w:themeColor="text1"/>
          <w:sz w:val="20"/>
          <w:szCs w:val="20"/>
        </w:rPr>
      </w:pPr>
    </w:p>
    <w:p w14:paraId="5926849B" w14:textId="77777777" w:rsidR="005911A6" w:rsidRDefault="005911A6" w:rsidP="00365511">
      <w:pPr>
        <w:pStyle w:val="a3"/>
        <w:jc w:val="both"/>
        <w:rPr>
          <w:rFonts w:ascii="Times New Roman" w:hAnsi="Times New Roman" w:cs="Times New Roman"/>
          <w:b/>
          <w:color w:val="000000" w:themeColor="text1"/>
          <w:sz w:val="20"/>
          <w:szCs w:val="20"/>
        </w:rPr>
        <w:sectPr w:rsidR="005911A6" w:rsidSect="005911A6">
          <w:headerReference w:type="default" r:id="rId9"/>
          <w:footerReference w:type="default" r:id="rId10"/>
          <w:pgSz w:w="12240" w:h="15840" w:code="119"/>
          <w:pgMar w:top="1440" w:right="1440" w:bottom="1440" w:left="1440" w:header="720" w:footer="720" w:gutter="0"/>
          <w:pgNumType w:start="13"/>
          <w:cols w:space="720"/>
          <w:docGrid w:linePitch="360"/>
        </w:sectPr>
      </w:pPr>
    </w:p>
    <w:p w14:paraId="56BD4FBF" w14:textId="2984726D" w:rsidR="00273709" w:rsidRPr="00365511" w:rsidRDefault="00273709" w:rsidP="00365511">
      <w:pPr>
        <w:pStyle w:val="a3"/>
        <w:jc w:val="both"/>
        <w:rPr>
          <w:rFonts w:ascii="Times New Roman" w:hAnsi="Times New Roman" w:cs="Times New Roman"/>
          <w:color w:val="000000" w:themeColor="text1"/>
          <w:sz w:val="20"/>
          <w:szCs w:val="20"/>
        </w:rPr>
      </w:pPr>
      <w:r w:rsidRPr="00365511">
        <w:rPr>
          <w:rFonts w:ascii="Times New Roman" w:hAnsi="Times New Roman" w:cs="Times New Roman"/>
          <w:b/>
          <w:color w:val="000000" w:themeColor="text1"/>
          <w:sz w:val="20"/>
          <w:szCs w:val="20"/>
        </w:rPr>
        <w:t>INTRODUCTION</w:t>
      </w:r>
    </w:p>
    <w:p w14:paraId="37A9282E" w14:textId="77777777" w:rsidR="001528AE" w:rsidRPr="00365511" w:rsidRDefault="00273709" w:rsidP="00365511">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rPr>
      </w:pPr>
      <w:r w:rsidRPr="00365511">
        <w:rPr>
          <w:rFonts w:ascii="Times New Roman" w:eastAsia="Times New Roman" w:hAnsi="Times New Roman" w:cs="Times New Roman"/>
          <w:color w:val="000000" w:themeColor="text1"/>
          <w:sz w:val="20"/>
          <w:szCs w:val="20"/>
        </w:rPr>
        <w:t xml:space="preserve">Intercropping </w:t>
      </w:r>
      <w:r w:rsidR="007155F8" w:rsidRPr="00365511">
        <w:rPr>
          <w:rFonts w:ascii="Times New Roman" w:eastAsia="Times New Roman" w:hAnsi="Times New Roman" w:cs="Times New Roman"/>
          <w:color w:val="000000" w:themeColor="text1"/>
          <w:sz w:val="20"/>
          <w:szCs w:val="20"/>
        </w:rPr>
        <w:t>aids</w:t>
      </w:r>
      <w:r w:rsidRPr="00365511">
        <w:rPr>
          <w:rFonts w:ascii="Times New Roman" w:eastAsia="Times New Roman" w:hAnsi="Times New Roman" w:cs="Times New Roman"/>
          <w:color w:val="000000" w:themeColor="text1"/>
          <w:sz w:val="20"/>
          <w:szCs w:val="20"/>
        </w:rPr>
        <w:t xml:space="preserve"> diversification of crop production</w:t>
      </w:r>
      <w:r w:rsidR="007155F8" w:rsidRPr="00365511">
        <w:rPr>
          <w:rFonts w:ascii="Times New Roman" w:eastAsia="Times New Roman" w:hAnsi="Times New Roman" w:cs="Times New Roman"/>
          <w:color w:val="000000" w:themeColor="text1"/>
          <w:sz w:val="20"/>
          <w:szCs w:val="20"/>
        </w:rPr>
        <w:t>. Which</w:t>
      </w:r>
      <w:r w:rsidRPr="00365511">
        <w:rPr>
          <w:rFonts w:ascii="Times New Roman" w:eastAsia="Times New Roman" w:hAnsi="Times New Roman" w:cs="Times New Roman"/>
          <w:color w:val="000000" w:themeColor="text1"/>
          <w:sz w:val="20"/>
          <w:szCs w:val="20"/>
        </w:rPr>
        <w:t xml:space="preserve"> </w:t>
      </w:r>
      <w:r w:rsidR="007155F8" w:rsidRPr="00365511">
        <w:rPr>
          <w:rFonts w:ascii="Times New Roman" w:eastAsia="Times New Roman" w:hAnsi="Times New Roman" w:cs="Times New Roman"/>
          <w:color w:val="000000" w:themeColor="text1"/>
          <w:sz w:val="20"/>
          <w:szCs w:val="20"/>
        </w:rPr>
        <w:t>fulfill</w:t>
      </w:r>
      <w:r w:rsidRPr="00365511">
        <w:rPr>
          <w:rFonts w:ascii="Times New Roman" w:eastAsia="Times New Roman" w:hAnsi="Times New Roman" w:cs="Times New Roman"/>
          <w:color w:val="000000" w:themeColor="text1"/>
          <w:sz w:val="20"/>
          <w:szCs w:val="20"/>
        </w:rPr>
        <w:t xml:space="preserve"> </w:t>
      </w:r>
      <w:r w:rsidR="007155F8" w:rsidRPr="00365511">
        <w:rPr>
          <w:rFonts w:ascii="Times New Roman" w:eastAsia="Times New Roman" w:hAnsi="Times New Roman" w:cs="Times New Roman"/>
          <w:color w:val="000000" w:themeColor="text1"/>
          <w:sz w:val="20"/>
          <w:szCs w:val="20"/>
        </w:rPr>
        <w:t>varied</w:t>
      </w:r>
      <w:r w:rsidRPr="00365511">
        <w:rPr>
          <w:rFonts w:ascii="Times New Roman" w:eastAsia="Times New Roman" w:hAnsi="Times New Roman" w:cs="Times New Roman"/>
          <w:color w:val="000000" w:themeColor="text1"/>
          <w:sz w:val="20"/>
          <w:szCs w:val="20"/>
        </w:rPr>
        <w:t xml:space="preserve"> needs of </w:t>
      </w:r>
      <w:r w:rsidR="007155F8" w:rsidRPr="00365511">
        <w:rPr>
          <w:rFonts w:ascii="Times New Roman" w:eastAsia="Times New Roman" w:hAnsi="Times New Roman" w:cs="Times New Roman"/>
          <w:color w:val="000000" w:themeColor="text1"/>
          <w:sz w:val="20"/>
          <w:szCs w:val="20"/>
        </w:rPr>
        <w:t>farmer community</w:t>
      </w:r>
      <w:r w:rsidR="00DF7A0D" w:rsidRPr="00365511">
        <w:rPr>
          <w:rFonts w:ascii="Times New Roman" w:eastAsia="Times New Roman" w:hAnsi="Times New Roman" w:cs="Times New Roman"/>
          <w:color w:val="000000" w:themeColor="text1"/>
          <w:sz w:val="20"/>
          <w:szCs w:val="20"/>
        </w:rPr>
        <w:t xml:space="preserve"> (Singh </w:t>
      </w:r>
      <w:r w:rsidR="00DF7A0D" w:rsidRPr="00365511">
        <w:rPr>
          <w:rFonts w:ascii="Times New Roman" w:eastAsia="Times New Roman" w:hAnsi="Times New Roman" w:cs="Times New Roman"/>
          <w:i/>
          <w:color w:val="000000" w:themeColor="text1"/>
          <w:sz w:val="20"/>
          <w:szCs w:val="20"/>
        </w:rPr>
        <w:t xml:space="preserve">et al. </w:t>
      </w:r>
      <w:r w:rsidR="00DF7A0D" w:rsidRPr="00365511">
        <w:rPr>
          <w:rFonts w:ascii="Times New Roman" w:eastAsia="Times New Roman" w:hAnsi="Times New Roman" w:cs="Times New Roman"/>
          <w:color w:val="000000" w:themeColor="text1"/>
          <w:sz w:val="20"/>
          <w:szCs w:val="20"/>
        </w:rPr>
        <w:t>2017)</w:t>
      </w:r>
      <w:r w:rsidRPr="00365511">
        <w:rPr>
          <w:rFonts w:ascii="Times New Roman" w:eastAsia="Times New Roman" w:hAnsi="Times New Roman" w:cs="Times New Roman"/>
          <w:color w:val="000000" w:themeColor="text1"/>
          <w:sz w:val="20"/>
          <w:szCs w:val="20"/>
        </w:rPr>
        <w:t xml:space="preserve">. </w:t>
      </w:r>
      <w:r w:rsidR="001528AE" w:rsidRPr="00365511">
        <w:rPr>
          <w:rFonts w:ascii="Times New Roman" w:eastAsia="Times New Roman" w:hAnsi="Times New Roman" w:cs="Times New Roman"/>
          <w:color w:val="000000" w:themeColor="text1"/>
          <w:sz w:val="20"/>
          <w:szCs w:val="20"/>
        </w:rPr>
        <w:t xml:space="preserve">It </w:t>
      </w:r>
      <w:r w:rsidR="00C52838" w:rsidRPr="00365511">
        <w:rPr>
          <w:rFonts w:ascii="Times New Roman" w:eastAsia="Times New Roman" w:hAnsi="Times New Roman" w:cs="Times New Roman"/>
          <w:color w:val="000000" w:themeColor="text1"/>
          <w:sz w:val="20"/>
          <w:szCs w:val="20"/>
        </w:rPr>
        <w:t>is a</w:t>
      </w:r>
      <w:r w:rsidR="009A2DE2" w:rsidRPr="00365511">
        <w:rPr>
          <w:rFonts w:ascii="Times New Roman" w:eastAsia="Times New Roman" w:hAnsi="Times New Roman" w:cs="Times New Roman"/>
          <w:color w:val="000000" w:themeColor="text1"/>
          <w:sz w:val="20"/>
          <w:szCs w:val="20"/>
        </w:rPr>
        <w:t xml:space="preserve">n effective planting </w:t>
      </w:r>
      <w:r w:rsidR="001528AE" w:rsidRPr="00365511">
        <w:rPr>
          <w:rFonts w:ascii="Times New Roman" w:eastAsia="Times New Roman" w:hAnsi="Times New Roman" w:cs="Times New Roman"/>
          <w:color w:val="000000" w:themeColor="text1"/>
          <w:sz w:val="20"/>
          <w:szCs w:val="20"/>
        </w:rPr>
        <w:t>practice of growing one crop alongside another and increase yield, reduces pest</w:t>
      </w:r>
      <w:r w:rsidR="0064437A" w:rsidRPr="00365511">
        <w:rPr>
          <w:rFonts w:ascii="Times New Roman" w:eastAsia="Times New Roman" w:hAnsi="Times New Roman" w:cs="Times New Roman"/>
          <w:color w:val="000000" w:themeColor="text1"/>
          <w:sz w:val="20"/>
          <w:szCs w:val="20"/>
        </w:rPr>
        <w:t xml:space="preserve"> (Maluleke </w:t>
      </w:r>
      <w:r w:rsidR="0064437A" w:rsidRPr="00365511">
        <w:rPr>
          <w:rFonts w:ascii="Times New Roman" w:eastAsia="Times New Roman" w:hAnsi="Times New Roman" w:cs="Times New Roman"/>
          <w:i/>
          <w:color w:val="000000" w:themeColor="text1"/>
          <w:sz w:val="20"/>
          <w:szCs w:val="20"/>
        </w:rPr>
        <w:t xml:space="preserve">et al. </w:t>
      </w:r>
      <w:r w:rsidR="0064437A" w:rsidRPr="00365511">
        <w:rPr>
          <w:rFonts w:ascii="Times New Roman" w:eastAsia="Times New Roman" w:hAnsi="Times New Roman" w:cs="Times New Roman"/>
          <w:color w:val="000000" w:themeColor="text1"/>
          <w:sz w:val="20"/>
          <w:szCs w:val="20"/>
        </w:rPr>
        <w:t>2005)</w:t>
      </w:r>
      <w:r w:rsidR="001528AE" w:rsidRPr="00365511">
        <w:rPr>
          <w:rFonts w:ascii="Times New Roman" w:eastAsia="Times New Roman" w:hAnsi="Times New Roman" w:cs="Times New Roman"/>
          <w:color w:val="000000" w:themeColor="text1"/>
          <w:sz w:val="20"/>
          <w:szCs w:val="20"/>
        </w:rPr>
        <w:t>, weeds. There are many intercropping model being practiced in Pakistan, including, wh</w:t>
      </w:r>
      <w:r w:rsidR="002E1897" w:rsidRPr="00365511">
        <w:rPr>
          <w:rFonts w:ascii="Times New Roman" w:eastAsia="Times New Roman" w:hAnsi="Times New Roman" w:cs="Times New Roman"/>
          <w:color w:val="000000" w:themeColor="text1"/>
          <w:sz w:val="20"/>
          <w:szCs w:val="20"/>
        </w:rPr>
        <w:t>eat, maize, canola, pulses, soybean</w:t>
      </w:r>
      <w:r w:rsidR="001528AE" w:rsidRPr="00365511">
        <w:rPr>
          <w:rFonts w:ascii="Times New Roman" w:eastAsia="Times New Roman" w:hAnsi="Times New Roman" w:cs="Times New Roman"/>
          <w:color w:val="000000" w:themeColor="text1"/>
          <w:sz w:val="20"/>
          <w:szCs w:val="20"/>
        </w:rPr>
        <w:t xml:space="preserve">, onion, garlic, potato, </w:t>
      </w:r>
      <w:r w:rsidR="002E1897" w:rsidRPr="00365511">
        <w:rPr>
          <w:rFonts w:ascii="Times New Roman" w:eastAsia="Times New Roman" w:hAnsi="Times New Roman" w:cs="Times New Roman"/>
          <w:color w:val="000000" w:themeColor="text1"/>
          <w:sz w:val="20"/>
          <w:szCs w:val="20"/>
        </w:rPr>
        <w:t xml:space="preserve">lentil, gram etc. These Intercropping models showed many advantages like, </w:t>
      </w:r>
      <w:r w:rsidR="00E60837" w:rsidRPr="00365511">
        <w:rPr>
          <w:rFonts w:ascii="Times New Roman" w:eastAsia="Times New Roman" w:hAnsi="Times New Roman" w:cs="Times New Roman"/>
          <w:color w:val="000000" w:themeColor="text1"/>
          <w:sz w:val="20"/>
          <w:szCs w:val="20"/>
        </w:rPr>
        <w:t xml:space="preserve">higher yield, </w:t>
      </w:r>
      <w:r w:rsidR="009409B5" w:rsidRPr="00365511">
        <w:rPr>
          <w:rFonts w:ascii="Times New Roman" w:eastAsia="Times New Roman" w:hAnsi="Times New Roman" w:cs="Times New Roman"/>
          <w:color w:val="000000" w:themeColor="text1"/>
          <w:sz w:val="20"/>
          <w:szCs w:val="20"/>
        </w:rPr>
        <w:t>improving the soil health (</w:t>
      </w:r>
      <w:r w:rsidR="009409B5" w:rsidRPr="00365511">
        <w:rPr>
          <w:rFonts w:ascii="Times New Roman" w:hAnsi="Times New Roman" w:cs="Times New Roman"/>
          <w:color w:val="000000" w:themeColor="text1"/>
          <w:sz w:val="20"/>
          <w:szCs w:val="20"/>
        </w:rPr>
        <w:t xml:space="preserve">Tetteh </w:t>
      </w:r>
      <w:r w:rsidR="009409B5" w:rsidRPr="00365511">
        <w:rPr>
          <w:rFonts w:ascii="Times New Roman" w:hAnsi="Times New Roman" w:cs="Times New Roman"/>
          <w:i/>
          <w:color w:val="000000" w:themeColor="text1"/>
          <w:sz w:val="20"/>
          <w:szCs w:val="20"/>
        </w:rPr>
        <w:t xml:space="preserve">et al. </w:t>
      </w:r>
      <w:r w:rsidR="009409B5" w:rsidRPr="00365511">
        <w:rPr>
          <w:rFonts w:ascii="Times New Roman" w:hAnsi="Times New Roman" w:cs="Times New Roman"/>
          <w:color w:val="000000" w:themeColor="text1"/>
          <w:sz w:val="20"/>
          <w:szCs w:val="20"/>
        </w:rPr>
        <w:t>2019</w:t>
      </w:r>
      <w:r w:rsidR="009409B5" w:rsidRPr="00365511">
        <w:rPr>
          <w:rFonts w:ascii="Times New Roman" w:eastAsia="Times New Roman" w:hAnsi="Times New Roman" w:cs="Times New Roman"/>
          <w:color w:val="000000" w:themeColor="text1"/>
          <w:sz w:val="20"/>
          <w:szCs w:val="20"/>
        </w:rPr>
        <w:t xml:space="preserve">) </w:t>
      </w:r>
      <w:r w:rsidR="00E60837" w:rsidRPr="00365511">
        <w:rPr>
          <w:rFonts w:ascii="Times New Roman" w:eastAsia="Times New Roman" w:hAnsi="Times New Roman" w:cs="Times New Roman"/>
          <w:color w:val="000000" w:themeColor="text1"/>
          <w:sz w:val="20"/>
          <w:szCs w:val="20"/>
        </w:rPr>
        <w:t xml:space="preserve">higher light interception </w:t>
      </w:r>
      <w:r w:rsidR="00CE152A" w:rsidRPr="00365511">
        <w:rPr>
          <w:rFonts w:ascii="Times New Roman" w:eastAsia="Times New Roman" w:hAnsi="Times New Roman" w:cs="Times New Roman"/>
          <w:color w:val="000000" w:themeColor="text1"/>
          <w:sz w:val="20"/>
          <w:szCs w:val="20"/>
        </w:rPr>
        <w:t xml:space="preserve">(Zhi XY </w:t>
      </w:r>
      <w:r w:rsidR="00CE152A" w:rsidRPr="00365511">
        <w:rPr>
          <w:rFonts w:ascii="Times New Roman" w:eastAsia="Times New Roman" w:hAnsi="Times New Roman" w:cs="Times New Roman"/>
          <w:i/>
          <w:color w:val="000000" w:themeColor="text1"/>
          <w:sz w:val="20"/>
          <w:szCs w:val="20"/>
        </w:rPr>
        <w:t>et al</w:t>
      </w:r>
      <w:r w:rsidR="00CE152A" w:rsidRPr="00365511">
        <w:rPr>
          <w:rFonts w:ascii="Times New Roman" w:eastAsia="Times New Roman" w:hAnsi="Times New Roman" w:cs="Times New Roman"/>
          <w:color w:val="000000" w:themeColor="text1"/>
          <w:sz w:val="20"/>
          <w:szCs w:val="20"/>
        </w:rPr>
        <w:t xml:space="preserve">. 2019) </w:t>
      </w:r>
      <w:r w:rsidR="00E60837" w:rsidRPr="00365511">
        <w:rPr>
          <w:rFonts w:ascii="Times New Roman" w:eastAsia="Times New Roman" w:hAnsi="Times New Roman" w:cs="Times New Roman"/>
          <w:color w:val="000000" w:themeColor="text1"/>
          <w:sz w:val="20"/>
          <w:szCs w:val="20"/>
        </w:rPr>
        <w:t xml:space="preserve">and higher utilization rate of inputs, soil and farm resources, enhancing </w:t>
      </w:r>
      <w:r w:rsidR="00B35884" w:rsidRPr="00365511">
        <w:rPr>
          <w:rFonts w:ascii="Times New Roman" w:eastAsia="Times New Roman" w:hAnsi="Times New Roman" w:cs="Times New Roman"/>
          <w:color w:val="000000" w:themeColor="text1"/>
          <w:sz w:val="20"/>
          <w:szCs w:val="20"/>
        </w:rPr>
        <w:t>nitrogen</w:t>
      </w:r>
      <w:r w:rsidR="00E60837" w:rsidRPr="00365511">
        <w:rPr>
          <w:rFonts w:ascii="Times New Roman" w:eastAsia="Times New Roman" w:hAnsi="Times New Roman" w:cs="Times New Roman"/>
          <w:color w:val="000000" w:themeColor="text1"/>
          <w:sz w:val="20"/>
          <w:szCs w:val="20"/>
        </w:rPr>
        <w:t xml:space="preserve"> nutrition</w:t>
      </w:r>
      <w:r w:rsidR="00B35884" w:rsidRPr="00365511">
        <w:rPr>
          <w:rFonts w:ascii="Times New Roman" w:eastAsia="Times New Roman" w:hAnsi="Times New Roman" w:cs="Times New Roman"/>
          <w:color w:val="000000" w:themeColor="text1"/>
          <w:sz w:val="20"/>
          <w:szCs w:val="20"/>
        </w:rPr>
        <w:t xml:space="preserve"> (</w:t>
      </w:r>
      <w:r w:rsidR="00B35884" w:rsidRPr="00365511">
        <w:rPr>
          <w:rFonts w:ascii="Times New Roman" w:hAnsi="Times New Roman" w:cs="Times New Roman"/>
          <w:color w:val="000000" w:themeColor="text1"/>
          <w:sz w:val="20"/>
          <w:szCs w:val="20"/>
        </w:rPr>
        <w:t xml:space="preserve">Chen </w:t>
      </w:r>
      <w:r w:rsidR="00B35884" w:rsidRPr="00365511">
        <w:rPr>
          <w:rFonts w:ascii="Times New Roman" w:hAnsi="Times New Roman" w:cs="Times New Roman"/>
          <w:i/>
          <w:color w:val="000000" w:themeColor="text1"/>
          <w:sz w:val="20"/>
          <w:szCs w:val="20"/>
        </w:rPr>
        <w:t xml:space="preserve">et al., </w:t>
      </w:r>
      <w:r w:rsidR="00B35884" w:rsidRPr="00365511">
        <w:rPr>
          <w:rFonts w:ascii="Times New Roman" w:hAnsi="Times New Roman" w:cs="Times New Roman"/>
          <w:color w:val="000000" w:themeColor="text1"/>
          <w:sz w:val="20"/>
          <w:szCs w:val="20"/>
        </w:rPr>
        <w:t>2019</w:t>
      </w:r>
      <w:r w:rsidR="00B35884" w:rsidRPr="00365511">
        <w:rPr>
          <w:rFonts w:ascii="Times New Roman" w:eastAsia="Times New Roman" w:hAnsi="Times New Roman" w:cs="Times New Roman"/>
          <w:color w:val="000000" w:themeColor="text1"/>
          <w:sz w:val="20"/>
          <w:szCs w:val="20"/>
        </w:rPr>
        <w:t>)</w:t>
      </w:r>
      <w:r w:rsidR="00E60837" w:rsidRPr="00365511">
        <w:rPr>
          <w:rFonts w:ascii="Times New Roman" w:eastAsia="Times New Roman" w:hAnsi="Times New Roman" w:cs="Times New Roman"/>
          <w:color w:val="000000" w:themeColor="text1"/>
          <w:sz w:val="20"/>
          <w:szCs w:val="20"/>
        </w:rPr>
        <w:t xml:space="preserve">, phytoremediation of heavy metal contaminated soils </w:t>
      </w:r>
      <w:r w:rsidR="009279C9" w:rsidRPr="00365511">
        <w:rPr>
          <w:rFonts w:ascii="Times New Roman" w:eastAsia="Times New Roman" w:hAnsi="Times New Roman" w:cs="Times New Roman"/>
          <w:color w:val="000000" w:themeColor="text1"/>
          <w:sz w:val="20"/>
          <w:szCs w:val="20"/>
        </w:rPr>
        <w:t>(</w:t>
      </w:r>
      <w:r w:rsidR="009279C9" w:rsidRPr="00365511">
        <w:rPr>
          <w:rFonts w:ascii="Times New Roman" w:hAnsi="Times New Roman" w:cs="Times New Roman"/>
          <w:color w:val="000000" w:themeColor="text1"/>
          <w:sz w:val="20"/>
          <w:szCs w:val="20"/>
        </w:rPr>
        <w:t xml:space="preserve">De Conti </w:t>
      </w:r>
      <w:r w:rsidR="009279C9" w:rsidRPr="00365511">
        <w:rPr>
          <w:rFonts w:ascii="Times New Roman" w:hAnsi="Times New Roman" w:cs="Times New Roman"/>
          <w:i/>
          <w:color w:val="000000" w:themeColor="text1"/>
          <w:sz w:val="20"/>
          <w:szCs w:val="20"/>
        </w:rPr>
        <w:t xml:space="preserve">et al. </w:t>
      </w:r>
      <w:r w:rsidR="009279C9" w:rsidRPr="00365511">
        <w:rPr>
          <w:rFonts w:ascii="Times New Roman" w:hAnsi="Times New Roman" w:cs="Times New Roman"/>
          <w:color w:val="000000" w:themeColor="text1"/>
          <w:sz w:val="20"/>
          <w:szCs w:val="20"/>
        </w:rPr>
        <w:t>2019</w:t>
      </w:r>
      <w:r w:rsidR="009279C9" w:rsidRPr="00365511">
        <w:rPr>
          <w:rFonts w:ascii="Times New Roman" w:eastAsia="Times New Roman" w:hAnsi="Times New Roman" w:cs="Times New Roman"/>
          <w:color w:val="000000" w:themeColor="text1"/>
          <w:sz w:val="20"/>
          <w:szCs w:val="20"/>
        </w:rPr>
        <w:t xml:space="preserve">) </w:t>
      </w:r>
      <w:r w:rsidR="00E60837" w:rsidRPr="00365511">
        <w:rPr>
          <w:rFonts w:ascii="Times New Roman" w:eastAsia="Times New Roman" w:hAnsi="Times New Roman" w:cs="Times New Roman"/>
          <w:color w:val="000000" w:themeColor="text1"/>
          <w:sz w:val="20"/>
          <w:szCs w:val="20"/>
        </w:rPr>
        <w:t>and availability of Phosphorus</w:t>
      </w:r>
      <w:r w:rsidR="00371F38" w:rsidRPr="00365511">
        <w:rPr>
          <w:rFonts w:ascii="Times New Roman" w:eastAsia="Times New Roman" w:hAnsi="Times New Roman" w:cs="Times New Roman"/>
          <w:color w:val="000000" w:themeColor="text1"/>
          <w:sz w:val="20"/>
          <w:szCs w:val="20"/>
        </w:rPr>
        <w:t xml:space="preserve"> (</w:t>
      </w:r>
      <w:r w:rsidR="00446F77" w:rsidRPr="00365511">
        <w:rPr>
          <w:rFonts w:ascii="Times New Roman" w:hAnsi="Times New Roman" w:cs="Times New Roman"/>
          <w:color w:val="000000" w:themeColor="text1"/>
          <w:sz w:val="20"/>
          <w:szCs w:val="20"/>
        </w:rPr>
        <w:t>Lian</w:t>
      </w:r>
      <w:r w:rsidR="00371F38" w:rsidRPr="00365511">
        <w:rPr>
          <w:rFonts w:ascii="Times New Roman" w:eastAsia="Times New Roman" w:hAnsi="Times New Roman" w:cs="Times New Roman"/>
          <w:color w:val="000000" w:themeColor="text1"/>
          <w:sz w:val="20"/>
          <w:szCs w:val="20"/>
        </w:rPr>
        <w:t xml:space="preserve"> </w:t>
      </w:r>
      <w:r w:rsidR="00371F38" w:rsidRPr="00365511">
        <w:rPr>
          <w:rFonts w:ascii="Times New Roman" w:eastAsia="Times New Roman" w:hAnsi="Times New Roman" w:cs="Times New Roman"/>
          <w:i/>
          <w:color w:val="000000" w:themeColor="text1"/>
          <w:sz w:val="20"/>
          <w:szCs w:val="20"/>
        </w:rPr>
        <w:t xml:space="preserve">et al. </w:t>
      </w:r>
      <w:r w:rsidR="00446F77" w:rsidRPr="00365511">
        <w:rPr>
          <w:rFonts w:ascii="Times New Roman" w:eastAsia="Times New Roman" w:hAnsi="Times New Roman" w:cs="Times New Roman"/>
          <w:color w:val="000000" w:themeColor="text1"/>
          <w:sz w:val="20"/>
          <w:szCs w:val="20"/>
        </w:rPr>
        <w:t>2019</w:t>
      </w:r>
      <w:r w:rsidR="00371F38" w:rsidRPr="00365511">
        <w:rPr>
          <w:rFonts w:ascii="Times New Roman" w:eastAsia="Times New Roman" w:hAnsi="Times New Roman" w:cs="Times New Roman"/>
          <w:color w:val="000000" w:themeColor="text1"/>
          <w:sz w:val="20"/>
          <w:szCs w:val="20"/>
        </w:rPr>
        <w:t>)</w:t>
      </w:r>
      <w:r w:rsidR="00E60837" w:rsidRPr="00365511">
        <w:rPr>
          <w:rFonts w:ascii="Times New Roman" w:eastAsia="Times New Roman" w:hAnsi="Times New Roman" w:cs="Times New Roman"/>
          <w:color w:val="000000" w:themeColor="text1"/>
          <w:sz w:val="20"/>
          <w:szCs w:val="20"/>
        </w:rPr>
        <w:t>.</w:t>
      </w:r>
    </w:p>
    <w:p w14:paraId="6F7745B9" w14:textId="77777777" w:rsidR="00273709" w:rsidRPr="00365511" w:rsidRDefault="00273709"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eastAsia="Times New Roman" w:hAnsi="Times New Roman" w:cs="Times New Roman"/>
          <w:color w:val="000000" w:themeColor="text1"/>
          <w:sz w:val="20"/>
          <w:szCs w:val="20"/>
        </w:rPr>
        <w:t xml:space="preserve">Sugarcane </w:t>
      </w:r>
      <w:r w:rsidR="007155F8" w:rsidRPr="00365511">
        <w:rPr>
          <w:rFonts w:ascii="Times New Roman" w:eastAsia="Times New Roman" w:hAnsi="Times New Roman" w:cs="Times New Roman"/>
          <w:color w:val="000000" w:themeColor="text1"/>
          <w:sz w:val="20"/>
          <w:szCs w:val="20"/>
        </w:rPr>
        <w:t>grow slowly in ini</w:t>
      </w:r>
      <w:r w:rsidR="00EF4142" w:rsidRPr="00365511">
        <w:rPr>
          <w:rFonts w:ascii="Times New Roman" w:eastAsia="Times New Roman" w:hAnsi="Times New Roman" w:cs="Times New Roman"/>
          <w:color w:val="000000" w:themeColor="text1"/>
          <w:sz w:val="20"/>
          <w:szCs w:val="20"/>
        </w:rPr>
        <w:t>tial growth stage</w:t>
      </w:r>
      <w:r w:rsidR="007155F8" w:rsidRPr="00365511">
        <w:rPr>
          <w:rFonts w:ascii="Times New Roman" w:eastAsia="Times New Roman" w:hAnsi="Times New Roman" w:cs="Times New Roman"/>
          <w:color w:val="000000" w:themeColor="text1"/>
          <w:sz w:val="20"/>
          <w:szCs w:val="20"/>
        </w:rPr>
        <w:t xml:space="preserve"> and can</w:t>
      </w:r>
      <w:r w:rsidRPr="00365511">
        <w:rPr>
          <w:rFonts w:ascii="Times New Roman" w:eastAsia="Times New Roman" w:hAnsi="Times New Roman" w:cs="Times New Roman"/>
          <w:color w:val="000000" w:themeColor="text1"/>
          <w:sz w:val="20"/>
          <w:szCs w:val="20"/>
        </w:rPr>
        <w:t xml:space="preserve"> accommodate </w:t>
      </w:r>
      <w:r w:rsidR="007155F8" w:rsidRPr="00365511">
        <w:rPr>
          <w:rFonts w:ascii="Times New Roman" w:eastAsia="Times New Roman" w:hAnsi="Times New Roman" w:cs="Times New Roman"/>
          <w:color w:val="000000" w:themeColor="text1"/>
          <w:sz w:val="20"/>
          <w:szCs w:val="20"/>
        </w:rPr>
        <w:t xml:space="preserve">easily the </w:t>
      </w:r>
      <w:r w:rsidRPr="00365511">
        <w:rPr>
          <w:rFonts w:ascii="Times New Roman" w:eastAsia="Times New Roman" w:hAnsi="Times New Roman" w:cs="Times New Roman"/>
          <w:color w:val="000000" w:themeColor="text1"/>
          <w:sz w:val="20"/>
          <w:szCs w:val="20"/>
        </w:rPr>
        <w:t>short-du</w:t>
      </w:r>
      <w:r w:rsidR="007155F8" w:rsidRPr="00365511">
        <w:rPr>
          <w:rFonts w:ascii="Times New Roman" w:eastAsia="Times New Roman" w:hAnsi="Times New Roman" w:cs="Times New Roman"/>
          <w:color w:val="000000" w:themeColor="text1"/>
          <w:sz w:val="20"/>
          <w:szCs w:val="20"/>
        </w:rPr>
        <w:t>ration crops</w:t>
      </w:r>
      <w:r w:rsidRPr="00365511">
        <w:rPr>
          <w:rFonts w:ascii="Times New Roman" w:eastAsia="Times New Roman" w:hAnsi="Times New Roman" w:cs="Times New Roman"/>
          <w:color w:val="000000" w:themeColor="text1"/>
          <w:sz w:val="20"/>
          <w:szCs w:val="20"/>
        </w:rPr>
        <w:t xml:space="preserve">. </w:t>
      </w:r>
      <w:r w:rsidRPr="00365511">
        <w:rPr>
          <w:rFonts w:ascii="Times New Roman" w:hAnsi="Times New Roman" w:cs="Times New Roman"/>
          <w:color w:val="000000" w:themeColor="text1"/>
          <w:sz w:val="20"/>
          <w:szCs w:val="20"/>
        </w:rPr>
        <w:t>Sugarcane crop takes early 120 days for canopy development in autumn plantation</w:t>
      </w:r>
      <w:r w:rsidR="00FA47E3" w:rsidRPr="00365511">
        <w:rPr>
          <w:rFonts w:ascii="Times New Roman" w:hAnsi="Times New Roman" w:cs="Times New Roman"/>
          <w:color w:val="000000" w:themeColor="text1"/>
          <w:sz w:val="20"/>
          <w:szCs w:val="20"/>
        </w:rPr>
        <w:t xml:space="preserve"> (Hossain </w:t>
      </w:r>
      <w:r w:rsidR="00FA47E3" w:rsidRPr="00365511">
        <w:rPr>
          <w:rFonts w:ascii="Times New Roman" w:hAnsi="Times New Roman" w:cs="Times New Roman"/>
          <w:i/>
          <w:color w:val="000000" w:themeColor="text1"/>
          <w:sz w:val="20"/>
          <w:szCs w:val="20"/>
        </w:rPr>
        <w:t>et al</w:t>
      </w:r>
      <w:r w:rsidR="00FA47E3" w:rsidRPr="00365511">
        <w:rPr>
          <w:rFonts w:ascii="Times New Roman" w:hAnsi="Times New Roman" w:cs="Times New Roman"/>
          <w:color w:val="000000" w:themeColor="text1"/>
          <w:sz w:val="20"/>
          <w:szCs w:val="20"/>
        </w:rPr>
        <w:t xml:space="preserve">. </w:t>
      </w:r>
      <w:r w:rsidR="00FA47E3" w:rsidRPr="00365511">
        <w:rPr>
          <w:rFonts w:ascii="Times New Roman" w:hAnsi="Times New Roman" w:cs="Times New Roman"/>
          <w:color w:val="000000" w:themeColor="text1"/>
          <w:sz w:val="20"/>
          <w:szCs w:val="20"/>
        </w:rPr>
        <w:t>2019)</w:t>
      </w:r>
      <w:r w:rsidRPr="00365511">
        <w:rPr>
          <w:rFonts w:ascii="Times New Roman" w:hAnsi="Times New Roman" w:cs="Times New Roman"/>
          <w:color w:val="000000" w:themeColor="text1"/>
          <w:sz w:val="20"/>
          <w:szCs w:val="20"/>
        </w:rPr>
        <w:t>. Companion and multiple cropping produces and opportunity to best utilize the available space of 2-2.5 feet between cane rows. Cane growers may raise numerous short duration crops like cereals, pulses, vegetables, Oilseed crops and spices as intercrops to get interim return. Small sugarcane growers cannot wait until the harvest of the sole</w:t>
      </w:r>
      <w:r w:rsidR="007F48D2" w:rsidRPr="00365511">
        <w:rPr>
          <w:rFonts w:ascii="Times New Roman" w:hAnsi="Times New Roman" w:cs="Times New Roman"/>
          <w:color w:val="000000" w:themeColor="text1"/>
          <w:sz w:val="20"/>
          <w:szCs w:val="20"/>
        </w:rPr>
        <w:t xml:space="preserve"> crop after 16 months to obtain</w:t>
      </w:r>
      <w:r w:rsidR="000B2B86" w:rsidRPr="00365511">
        <w:rPr>
          <w:rFonts w:ascii="Times New Roman" w:hAnsi="Times New Roman" w:cs="Times New Roman"/>
          <w:color w:val="000000" w:themeColor="text1"/>
          <w:sz w:val="20"/>
          <w:szCs w:val="20"/>
        </w:rPr>
        <w:t xml:space="preserve"> financial benefits</w:t>
      </w:r>
      <w:r w:rsidRPr="00365511">
        <w:rPr>
          <w:rFonts w:ascii="Times New Roman" w:hAnsi="Times New Roman" w:cs="Times New Roman"/>
          <w:color w:val="000000" w:themeColor="text1"/>
          <w:sz w:val="20"/>
          <w:szCs w:val="20"/>
        </w:rPr>
        <w:t xml:space="preserve"> (</w:t>
      </w:r>
      <w:r w:rsidRPr="00365511">
        <w:rPr>
          <w:rFonts w:ascii="Times New Roman" w:hAnsi="Times New Roman" w:cs="Times New Roman"/>
          <w:color w:val="000000" w:themeColor="text1"/>
          <w:sz w:val="20"/>
          <w:szCs w:val="20"/>
          <w:shd w:val="clear" w:color="auto" w:fill="FCFCFC"/>
        </w:rPr>
        <w:t xml:space="preserve">Zarekar </w:t>
      </w:r>
      <w:r w:rsidRPr="00365511">
        <w:rPr>
          <w:rFonts w:ascii="Times New Roman" w:hAnsi="Times New Roman" w:cs="Times New Roman"/>
          <w:i/>
          <w:color w:val="000000" w:themeColor="text1"/>
          <w:sz w:val="20"/>
          <w:szCs w:val="20"/>
          <w:shd w:val="clear" w:color="auto" w:fill="FCFCFC"/>
        </w:rPr>
        <w:t>et al</w:t>
      </w:r>
      <w:r w:rsidR="00EA5EA9" w:rsidRPr="00365511">
        <w:rPr>
          <w:rFonts w:ascii="Times New Roman" w:hAnsi="Times New Roman" w:cs="Times New Roman"/>
          <w:color w:val="000000" w:themeColor="text1"/>
          <w:sz w:val="20"/>
          <w:szCs w:val="20"/>
          <w:shd w:val="clear" w:color="auto" w:fill="FCFCFC"/>
        </w:rPr>
        <w:t>.</w:t>
      </w:r>
      <w:r w:rsidRPr="00365511">
        <w:rPr>
          <w:rFonts w:ascii="Times New Roman" w:hAnsi="Times New Roman" w:cs="Times New Roman"/>
          <w:color w:val="000000" w:themeColor="text1"/>
          <w:sz w:val="20"/>
          <w:szCs w:val="20"/>
          <w:shd w:val="clear" w:color="auto" w:fill="FCFCFC"/>
        </w:rPr>
        <w:t xml:space="preserve"> 2017</w:t>
      </w:r>
      <w:r w:rsidRPr="00365511">
        <w:rPr>
          <w:rFonts w:ascii="Times New Roman" w:hAnsi="Times New Roman" w:cs="Times New Roman"/>
          <w:color w:val="000000" w:themeColor="text1"/>
          <w:sz w:val="20"/>
          <w:szCs w:val="20"/>
        </w:rPr>
        <w:t xml:space="preserve">). </w:t>
      </w:r>
    </w:p>
    <w:p w14:paraId="4DBAC251" w14:textId="77777777" w:rsidR="00273709" w:rsidRPr="00365511" w:rsidRDefault="007F48D2" w:rsidP="00365511">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365511">
        <w:rPr>
          <w:rFonts w:ascii="Times New Roman" w:eastAsia="Times New Roman" w:hAnsi="Times New Roman" w:cs="Times New Roman"/>
          <w:sz w:val="20"/>
          <w:szCs w:val="20"/>
        </w:rPr>
        <w:t>Organic matter and soil fertility</w:t>
      </w:r>
      <w:r w:rsidR="00273709" w:rsidRPr="00365511">
        <w:rPr>
          <w:rFonts w:ascii="Times New Roman" w:eastAsia="Times New Roman" w:hAnsi="Times New Roman" w:cs="Times New Roman"/>
          <w:sz w:val="20"/>
          <w:szCs w:val="20"/>
        </w:rPr>
        <w:t xml:space="preserve"> have become </w:t>
      </w:r>
      <w:r w:rsidRPr="00365511">
        <w:rPr>
          <w:rFonts w:ascii="Times New Roman" w:eastAsia="Times New Roman" w:hAnsi="Times New Roman" w:cs="Times New Roman"/>
          <w:sz w:val="20"/>
          <w:szCs w:val="20"/>
        </w:rPr>
        <w:t>foremost concerns for</w:t>
      </w:r>
      <w:r w:rsidR="00273709" w:rsidRPr="00365511">
        <w:rPr>
          <w:rFonts w:ascii="Times New Roman" w:eastAsia="Times New Roman" w:hAnsi="Times New Roman" w:cs="Times New Roman"/>
          <w:sz w:val="20"/>
          <w:szCs w:val="20"/>
        </w:rPr>
        <w:t xml:space="preserve"> sustainable agriculture</w:t>
      </w:r>
      <w:r w:rsidRPr="00365511">
        <w:rPr>
          <w:rFonts w:ascii="Times New Roman" w:eastAsia="Times New Roman" w:hAnsi="Times New Roman" w:cs="Times New Roman"/>
          <w:sz w:val="20"/>
          <w:szCs w:val="20"/>
        </w:rPr>
        <w:t xml:space="preserve"> and crop production</w:t>
      </w:r>
      <w:r w:rsidR="00493469" w:rsidRPr="00365511">
        <w:rPr>
          <w:rFonts w:ascii="Times New Roman" w:eastAsia="Times New Roman" w:hAnsi="Times New Roman" w:cs="Times New Roman"/>
          <w:sz w:val="20"/>
          <w:szCs w:val="20"/>
        </w:rPr>
        <w:t>. Pulse crops</w:t>
      </w:r>
      <w:r w:rsidR="00273709" w:rsidRPr="00365511">
        <w:rPr>
          <w:rFonts w:ascii="Times New Roman" w:hAnsi="Times New Roman" w:cs="Times New Roman"/>
          <w:sz w:val="20"/>
          <w:szCs w:val="20"/>
        </w:rPr>
        <w:t xml:space="preserve"> </w:t>
      </w:r>
      <w:r w:rsidR="00493469" w:rsidRPr="00365511">
        <w:rPr>
          <w:rFonts w:ascii="Times New Roman" w:hAnsi="Times New Roman" w:cs="Times New Roman"/>
          <w:sz w:val="20"/>
          <w:szCs w:val="20"/>
        </w:rPr>
        <w:t xml:space="preserve">like lentil, gram etc </w:t>
      </w:r>
      <w:r w:rsidR="00273709" w:rsidRPr="00365511">
        <w:rPr>
          <w:rFonts w:ascii="Times New Roman" w:hAnsi="Times New Roman" w:cs="Times New Roman"/>
          <w:sz w:val="20"/>
          <w:szCs w:val="20"/>
        </w:rPr>
        <w:t xml:space="preserve">have </w:t>
      </w:r>
      <w:r w:rsidR="00493469" w:rsidRPr="00365511">
        <w:rPr>
          <w:rFonts w:ascii="Times New Roman" w:eastAsia="Times New Roman" w:hAnsi="Times New Roman" w:cs="Times New Roman"/>
          <w:sz w:val="20"/>
          <w:szCs w:val="20"/>
        </w:rPr>
        <w:t>the opportunities to improve the crop productivity in sugarcane cropping</w:t>
      </w:r>
      <w:r w:rsidR="00273709" w:rsidRPr="00365511">
        <w:rPr>
          <w:rFonts w:ascii="Times New Roman" w:eastAsia="Times New Roman" w:hAnsi="Times New Roman" w:cs="Times New Roman"/>
          <w:sz w:val="20"/>
          <w:szCs w:val="20"/>
        </w:rPr>
        <w:t xml:space="preserve"> system</w:t>
      </w:r>
      <w:r w:rsidR="00493469" w:rsidRPr="00365511">
        <w:rPr>
          <w:rFonts w:ascii="Times New Roman" w:eastAsia="Times New Roman" w:hAnsi="Times New Roman" w:cs="Times New Roman"/>
          <w:sz w:val="20"/>
          <w:szCs w:val="20"/>
        </w:rPr>
        <w:t>. It reduce the</w:t>
      </w:r>
      <w:r w:rsidR="00273709" w:rsidRPr="00365511">
        <w:rPr>
          <w:rFonts w:ascii="Times New Roman" w:eastAsia="Times New Roman" w:hAnsi="Times New Roman" w:cs="Times New Roman"/>
          <w:sz w:val="20"/>
          <w:szCs w:val="20"/>
        </w:rPr>
        <w:t xml:space="preserve"> cost of production and improve soil fertility </w:t>
      </w:r>
      <w:r w:rsidR="00493469" w:rsidRPr="00365511">
        <w:rPr>
          <w:rFonts w:ascii="Times New Roman" w:eastAsia="Times New Roman" w:hAnsi="Times New Roman" w:cs="Times New Roman"/>
          <w:sz w:val="20"/>
          <w:szCs w:val="20"/>
        </w:rPr>
        <w:t>level on sustainable basis</w:t>
      </w:r>
      <w:r w:rsidR="00273709" w:rsidRPr="00365511">
        <w:rPr>
          <w:rFonts w:ascii="Times New Roman" w:eastAsia="Times New Roman" w:hAnsi="Times New Roman" w:cs="Times New Roman"/>
          <w:sz w:val="20"/>
          <w:szCs w:val="20"/>
        </w:rPr>
        <w:t xml:space="preserve"> (</w:t>
      </w:r>
      <w:hyperlink r:id="rId11" w:anchor="auth-1" w:history="1">
        <w:r w:rsidR="00273709" w:rsidRPr="00365511">
          <w:rPr>
            <w:rFonts w:ascii="Times New Roman" w:eastAsia="Times New Roman" w:hAnsi="Times New Roman" w:cs="Times New Roman"/>
            <w:sz w:val="20"/>
            <w:szCs w:val="20"/>
          </w:rPr>
          <w:t>Shukla</w:t>
        </w:r>
      </w:hyperlink>
      <w:r w:rsidR="00273709" w:rsidRPr="00365511">
        <w:rPr>
          <w:rFonts w:ascii="Times New Roman" w:eastAsia="Times New Roman" w:hAnsi="Times New Roman" w:cs="Times New Roman"/>
          <w:sz w:val="20"/>
          <w:szCs w:val="20"/>
        </w:rPr>
        <w:t xml:space="preserve"> </w:t>
      </w:r>
      <w:r w:rsidR="00273709" w:rsidRPr="00365511">
        <w:rPr>
          <w:rFonts w:ascii="Times New Roman" w:eastAsia="Times New Roman" w:hAnsi="Times New Roman" w:cs="Times New Roman"/>
          <w:i/>
          <w:sz w:val="20"/>
          <w:szCs w:val="20"/>
        </w:rPr>
        <w:t>et al</w:t>
      </w:r>
      <w:r w:rsidR="00A93019" w:rsidRPr="00365511">
        <w:rPr>
          <w:rFonts w:ascii="Times New Roman" w:eastAsia="Times New Roman" w:hAnsi="Times New Roman" w:cs="Times New Roman"/>
          <w:sz w:val="20"/>
          <w:szCs w:val="20"/>
        </w:rPr>
        <w:t xml:space="preserve">. </w:t>
      </w:r>
      <w:r w:rsidR="00273709" w:rsidRPr="00365511">
        <w:rPr>
          <w:rFonts w:ascii="Times New Roman" w:eastAsia="Times New Roman" w:hAnsi="Times New Roman" w:cs="Times New Roman"/>
          <w:sz w:val="20"/>
          <w:szCs w:val="20"/>
        </w:rPr>
        <w:t xml:space="preserve">2019). </w:t>
      </w:r>
    </w:p>
    <w:p w14:paraId="10BD7DDD" w14:textId="77777777" w:rsidR="00273709" w:rsidRPr="00365511" w:rsidRDefault="00273709"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 xml:space="preserve">In Pakistani agriculture, great potential exit in wider use of multiple cropping to increase crop production, more financial returns per unit land area and to improve resource use efficiency in the early slow crop growth period. Legume intercrops in cropping systems enrich soil fertility through the </w:t>
      </w:r>
      <w:r w:rsidRPr="00365511">
        <w:rPr>
          <w:rFonts w:ascii="Times New Roman" w:hAnsi="Times New Roman" w:cs="Times New Roman"/>
          <w:color w:val="000000" w:themeColor="text1"/>
          <w:sz w:val="20"/>
          <w:szCs w:val="20"/>
        </w:rPr>
        <w:lastRenderedPageBreak/>
        <w:t>emission and release of amino acids into the rhizosphere of sugar</w:t>
      </w:r>
      <w:r w:rsidR="006074DB" w:rsidRPr="00365511">
        <w:rPr>
          <w:rFonts w:ascii="Times New Roman" w:hAnsi="Times New Roman" w:cs="Times New Roman"/>
          <w:color w:val="000000" w:themeColor="text1"/>
          <w:sz w:val="20"/>
          <w:szCs w:val="20"/>
        </w:rPr>
        <w:t>cane.  The</w:t>
      </w:r>
      <w:r w:rsidRPr="00365511">
        <w:rPr>
          <w:rFonts w:ascii="Times New Roman" w:hAnsi="Times New Roman" w:cs="Times New Roman"/>
          <w:color w:val="000000" w:themeColor="text1"/>
          <w:sz w:val="20"/>
          <w:szCs w:val="20"/>
        </w:rPr>
        <w:t xml:space="preserve"> legume intercrop</w:t>
      </w:r>
      <w:r w:rsidR="006074DB" w:rsidRPr="00365511">
        <w:rPr>
          <w:rFonts w:ascii="Times New Roman" w:hAnsi="Times New Roman" w:cs="Times New Roman"/>
          <w:color w:val="000000" w:themeColor="text1"/>
          <w:sz w:val="20"/>
          <w:szCs w:val="20"/>
        </w:rPr>
        <w:t xml:space="preserve">s fixed the nitrogen and makes it available to the associated </w:t>
      </w:r>
      <w:r w:rsidRPr="00365511">
        <w:rPr>
          <w:rFonts w:ascii="Times New Roman" w:hAnsi="Times New Roman" w:cs="Times New Roman"/>
          <w:color w:val="000000" w:themeColor="text1"/>
          <w:sz w:val="20"/>
          <w:szCs w:val="20"/>
        </w:rPr>
        <w:t>sugarcane crop.</w:t>
      </w:r>
      <w:r w:rsidR="006074DB" w:rsidRPr="00365511">
        <w:rPr>
          <w:rFonts w:ascii="Times New Roman" w:hAnsi="Times New Roman" w:cs="Times New Roman"/>
          <w:color w:val="000000" w:themeColor="text1"/>
          <w:sz w:val="20"/>
          <w:szCs w:val="20"/>
        </w:rPr>
        <w:t xml:space="preserve"> Further,</w:t>
      </w:r>
      <w:r w:rsidRPr="00365511">
        <w:rPr>
          <w:rFonts w:ascii="Times New Roman" w:hAnsi="Times New Roman" w:cs="Times New Roman"/>
          <w:color w:val="000000" w:themeColor="text1"/>
          <w:sz w:val="20"/>
          <w:szCs w:val="20"/>
        </w:rPr>
        <w:t xml:space="preserve"> </w:t>
      </w:r>
      <w:r w:rsidR="006074DB" w:rsidRPr="00365511">
        <w:rPr>
          <w:rFonts w:ascii="Times New Roman" w:hAnsi="Times New Roman" w:cs="Times New Roman"/>
          <w:color w:val="000000" w:themeColor="text1"/>
          <w:sz w:val="20"/>
          <w:szCs w:val="20"/>
        </w:rPr>
        <w:t>addition of the crop residues in soil with improve level of organic matter and s</w:t>
      </w:r>
      <w:r w:rsidRPr="00365511">
        <w:rPr>
          <w:rFonts w:ascii="Times New Roman" w:hAnsi="Times New Roman" w:cs="Times New Roman"/>
          <w:color w:val="000000" w:themeColor="text1"/>
          <w:sz w:val="20"/>
          <w:szCs w:val="20"/>
        </w:rPr>
        <w:t>oil fertility</w:t>
      </w:r>
      <w:r w:rsidR="006074DB" w:rsidRPr="00365511">
        <w:rPr>
          <w:rFonts w:ascii="Times New Roman" w:hAnsi="Times New Roman" w:cs="Times New Roman"/>
          <w:color w:val="000000" w:themeColor="text1"/>
          <w:sz w:val="20"/>
          <w:szCs w:val="20"/>
        </w:rPr>
        <w:t>.</w:t>
      </w:r>
      <w:r w:rsidR="00C2726C" w:rsidRPr="00365511">
        <w:rPr>
          <w:rFonts w:ascii="Times New Roman" w:hAnsi="Times New Roman" w:cs="Times New Roman"/>
          <w:color w:val="000000" w:themeColor="text1"/>
          <w:sz w:val="20"/>
          <w:szCs w:val="20"/>
        </w:rPr>
        <w:t xml:space="preserve"> Nitrogen doze required by sugarcane crop</w:t>
      </w:r>
      <w:r w:rsidRPr="00365511">
        <w:rPr>
          <w:rFonts w:ascii="Times New Roman" w:hAnsi="Times New Roman" w:cs="Times New Roman"/>
          <w:color w:val="000000" w:themeColor="text1"/>
          <w:sz w:val="20"/>
          <w:szCs w:val="20"/>
        </w:rPr>
        <w:t xml:space="preserve"> </w:t>
      </w:r>
      <w:r w:rsidR="00C2726C" w:rsidRPr="00365511">
        <w:rPr>
          <w:rFonts w:ascii="Times New Roman" w:hAnsi="Times New Roman" w:cs="Times New Roman"/>
          <w:color w:val="000000" w:themeColor="text1"/>
          <w:sz w:val="20"/>
          <w:szCs w:val="20"/>
        </w:rPr>
        <w:t>may possibly be</w:t>
      </w:r>
      <w:r w:rsidRPr="00365511">
        <w:rPr>
          <w:rFonts w:ascii="Times New Roman" w:hAnsi="Times New Roman" w:cs="Times New Roman"/>
          <w:color w:val="000000" w:themeColor="text1"/>
          <w:sz w:val="20"/>
          <w:szCs w:val="20"/>
        </w:rPr>
        <w:t xml:space="preserve"> decrease</w:t>
      </w:r>
      <w:r w:rsidR="00C2726C" w:rsidRPr="00365511">
        <w:rPr>
          <w:rFonts w:ascii="Times New Roman" w:hAnsi="Times New Roman" w:cs="Times New Roman"/>
          <w:color w:val="000000" w:themeColor="text1"/>
          <w:sz w:val="20"/>
          <w:szCs w:val="20"/>
        </w:rPr>
        <w:t xml:space="preserve">d planting of </w:t>
      </w:r>
      <w:r w:rsidRPr="00365511">
        <w:rPr>
          <w:rFonts w:ascii="Times New Roman" w:hAnsi="Times New Roman" w:cs="Times New Roman"/>
          <w:color w:val="000000" w:themeColor="text1"/>
          <w:sz w:val="20"/>
          <w:szCs w:val="20"/>
        </w:rPr>
        <w:t xml:space="preserve">legume intercrops (Shen </w:t>
      </w:r>
      <w:r w:rsidRPr="00365511">
        <w:rPr>
          <w:rFonts w:ascii="Times New Roman" w:hAnsi="Times New Roman" w:cs="Times New Roman"/>
          <w:i/>
          <w:color w:val="000000" w:themeColor="text1"/>
          <w:sz w:val="20"/>
          <w:szCs w:val="20"/>
        </w:rPr>
        <w:t>at al</w:t>
      </w:r>
      <w:r w:rsidR="00A93019" w:rsidRPr="00365511">
        <w:rPr>
          <w:rFonts w:ascii="Times New Roman" w:hAnsi="Times New Roman" w:cs="Times New Roman"/>
          <w:color w:val="000000" w:themeColor="text1"/>
          <w:sz w:val="20"/>
          <w:szCs w:val="20"/>
        </w:rPr>
        <w:t>.</w:t>
      </w:r>
      <w:r w:rsidRPr="00365511">
        <w:rPr>
          <w:rFonts w:ascii="Times New Roman" w:hAnsi="Times New Roman" w:cs="Times New Roman"/>
          <w:color w:val="000000" w:themeColor="text1"/>
          <w:sz w:val="20"/>
          <w:szCs w:val="20"/>
        </w:rPr>
        <w:t xml:space="preserve"> 2019).</w:t>
      </w:r>
    </w:p>
    <w:p w14:paraId="509231FE" w14:textId="77777777" w:rsidR="00273709" w:rsidRPr="00365511" w:rsidRDefault="00273709"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Intercropping improves the land use efficiency</w:t>
      </w:r>
      <w:r w:rsidR="00F44E7F" w:rsidRPr="00365511">
        <w:rPr>
          <w:rFonts w:ascii="Times New Roman" w:hAnsi="Times New Roman" w:cs="Times New Roman"/>
          <w:color w:val="000000" w:themeColor="text1"/>
          <w:sz w:val="20"/>
          <w:szCs w:val="20"/>
        </w:rPr>
        <w:t xml:space="preserve"> and boosts</w:t>
      </w:r>
      <w:r w:rsidRPr="00365511">
        <w:rPr>
          <w:rFonts w:ascii="Times New Roman" w:hAnsi="Times New Roman" w:cs="Times New Roman"/>
          <w:color w:val="000000" w:themeColor="text1"/>
          <w:sz w:val="20"/>
          <w:szCs w:val="20"/>
        </w:rPr>
        <w:t xml:space="preserve"> microbial activities in soil. </w:t>
      </w:r>
      <w:r w:rsidR="00F44E7F" w:rsidRPr="00365511">
        <w:rPr>
          <w:rFonts w:ascii="Times New Roman" w:eastAsia="Times New Roman" w:hAnsi="Times New Roman" w:cs="Times New Roman"/>
          <w:color w:val="000000" w:themeColor="text1"/>
          <w:sz w:val="20"/>
          <w:szCs w:val="20"/>
        </w:rPr>
        <w:t>Among</w:t>
      </w:r>
      <w:r w:rsidRPr="00365511">
        <w:rPr>
          <w:rFonts w:ascii="Times New Roman" w:eastAsia="Times New Roman" w:hAnsi="Times New Roman" w:cs="Times New Roman"/>
          <w:color w:val="000000" w:themeColor="text1"/>
          <w:sz w:val="20"/>
          <w:szCs w:val="20"/>
        </w:rPr>
        <w:t xml:space="preserve"> three in</w:t>
      </w:r>
      <w:r w:rsidR="00F44E7F" w:rsidRPr="00365511">
        <w:rPr>
          <w:rFonts w:ascii="Times New Roman" w:eastAsia="Times New Roman" w:hAnsi="Times New Roman" w:cs="Times New Roman"/>
          <w:color w:val="000000" w:themeColor="text1"/>
          <w:sz w:val="20"/>
          <w:szCs w:val="20"/>
        </w:rPr>
        <w:t>tercropping systems viz</w:t>
      </w:r>
      <w:r w:rsidR="002D78C5" w:rsidRPr="00365511">
        <w:rPr>
          <w:rFonts w:ascii="Times New Roman" w:eastAsia="Times New Roman" w:hAnsi="Times New Roman" w:cs="Times New Roman"/>
          <w:color w:val="000000" w:themeColor="text1"/>
          <w:sz w:val="20"/>
          <w:szCs w:val="20"/>
        </w:rPr>
        <w:t>.</w:t>
      </w:r>
      <w:r w:rsidR="00F44E7F" w:rsidRPr="00365511">
        <w:rPr>
          <w:rFonts w:ascii="Times New Roman" w:eastAsia="Times New Roman" w:hAnsi="Times New Roman" w:cs="Times New Roman"/>
          <w:color w:val="000000" w:themeColor="text1"/>
          <w:sz w:val="20"/>
          <w:szCs w:val="20"/>
        </w:rPr>
        <w:t xml:space="preserve"> sugarcane alone, peanut, soybean intercrops,</w:t>
      </w:r>
      <w:r w:rsidRPr="00365511">
        <w:rPr>
          <w:rFonts w:ascii="Times New Roman" w:eastAsia="Times New Roman" w:hAnsi="Times New Roman" w:cs="Times New Roman"/>
          <w:color w:val="000000" w:themeColor="text1"/>
          <w:sz w:val="20"/>
          <w:szCs w:val="20"/>
        </w:rPr>
        <w:t xml:space="preserve"> bacterial communities were </w:t>
      </w:r>
      <w:r w:rsidR="00F44E7F" w:rsidRPr="00365511">
        <w:rPr>
          <w:rFonts w:ascii="Times New Roman" w:eastAsia="Times New Roman" w:hAnsi="Times New Roman" w:cs="Times New Roman"/>
          <w:color w:val="000000" w:themeColor="text1"/>
          <w:sz w:val="20"/>
          <w:szCs w:val="20"/>
        </w:rPr>
        <w:t>found correlated</w:t>
      </w:r>
      <w:r w:rsidRPr="00365511">
        <w:rPr>
          <w:rFonts w:ascii="Times New Roman" w:eastAsia="Times New Roman" w:hAnsi="Times New Roman" w:cs="Times New Roman"/>
          <w:color w:val="000000" w:themeColor="text1"/>
          <w:sz w:val="20"/>
          <w:szCs w:val="20"/>
        </w:rPr>
        <w:t xml:space="preserve"> </w:t>
      </w:r>
      <w:r w:rsidR="00F44E7F" w:rsidRPr="00365511">
        <w:rPr>
          <w:rFonts w:ascii="Times New Roman" w:eastAsia="Times New Roman" w:hAnsi="Times New Roman" w:cs="Times New Roman"/>
          <w:color w:val="000000" w:themeColor="text1"/>
          <w:sz w:val="20"/>
          <w:szCs w:val="20"/>
        </w:rPr>
        <w:t>positively with</w:t>
      </w:r>
      <w:r w:rsidRPr="00365511">
        <w:rPr>
          <w:rFonts w:ascii="Times New Roman" w:eastAsia="Times New Roman" w:hAnsi="Times New Roman" w:cs="Times New Roman"/>
          <w:color w:val="000000" w:themeColor="text1"/>
          <w:sz w:val="20"/>
          <w:szCs w:val="20"/>
        </w:rPr>
        <w:t xml:space="preserve"> soil pH </w:t>
      </w:r>
      <w:r w:rsidR="00F44E7F" w:rsidRPr="00365511">
        <w:rPr>
          <w:rFonts w:ascii="Times New Roman" w:eastAsia="Times New Roman" w:hAnsi="Times New Roman" w:cs="Times New Roman"/>
          <w:color w:val="000000" w:themeColor="text1"/>
          <w:sz w:val="20"/>
          <w:szCs w:val="20"/>
        </w:rPr>
        <w:t xml:space="preserve">and </w:t>
      </w:r>
      <w:r w:rsidRPr="00365511">
        <w:rPr>
          <w:rFonts w:ascii="Times New Roman" w:eastAsia="Times New Roman" w:hAnsi="Times New Roman" w:cs="Times New Roman"/>
          <w:color w:val="000000" w:themeColor="text1"/>
          <w:sz w:val="20"/>
          <w:szCs w:val="20"/>
        </w:rPr>
        <w:t>enzyme proteas</w:t>
      </w:r>
      <w:r w:rsidR="00F44E7F" w:rsidRPr="00365511">
        <w:rPr>
          <w:rFonts w:ascii="Times New Roman" w:eastAsia="Times New Roman" w:hAnsi="Times New Roman" w:cs="Times New Roman"/>
          <w:color w:val="000000" w:themeColor="text1"/>
          <w:sz w:val="20"/>
          <w:szCs w:val="20"/>
        </w:rPr>
        <w:t>e. The availability</w:t>
      </w:r>
      <w:r w:rsidRPr="00365511">
        <w:rPr>
          <w:rFonts w:ascii="Times New Roman" w:eastAsia="Times New Roman" w:hAnsi="Times New Roman" w:cs="Times New Roman"/>
          <w:color w:val="000000" w:themeColor="text1"/>
          <w:sz w:val="20"/>
          <w:szCs w:val="20"/>
        </w:rPr>
        <w:t xml:space="preserve"> </w:t>
      </w:r>
      <w:r w:rsidR="00F44E7F" w:rsidRPr="00365511">
        <w:rPr>
          <w:rFonts w:ascii="Times New Roman" w:eastAsia="Times New Roman" w:hAnsi="Times New Roman" w:cs="Times New Roman"/>
          <w:color w:val="000000" w:themeColor="text1"/>
          <w:sz w:val="20"/>
          <w:szCs w:val="20"/>
        </w:rPr>
        <w:t xml:space="preserve">of </w:t>
      </w:r>
      <w:r w:rsidRPr="00365511">
        <w:rPr>
          <w:rFonts w:ascii="Times New Roman" w:eastAsia="Times New Roman" w:hAnsi="Times New Roman" w:cs="Times New Roman"/>
          <w:color w:val="000000" w:themeColor="text1"/>
          <w:sz w:val="20"/>
          <w:szCs w:val="20"/>
        </w:rPr>
        <w:t>P</w:t>
      </w:r>
      <w:r w:rsidR="00F44E7F" w:rsidRPr="00365511">
        <w:rPr>
          <w:rFonts w:ascii="Times New Roman" w:eastAsia="Times New Roman" w:hAnsi="Times New Roman" w:cs="Times New Roman"/>
          <w:color w:val="000000" w:themeColor="text1"/>
          <w:sz w:val="20"/>
          <w:szCs w:val="20"/>
        </w:rPr>
        <w:t>hosphorus</w:t>
      </w:r>
      <w:r w:rsidRPr="00365511">
        <w:rPr>
          <w:rFonts w:ascii="Times New Roman" w:eastAsia="Times New Roman" w:hAnsi="Times New Roman" w:cs="Times New Roman"/>
          <w:color w:val="000000" w:themeColor="text1"/>
          <w:sz w:val="20"/>
          <w:szCs w:val="20"/>
        </w:rPr>
        <w:t xml:space="preserve"> in the soil of intercrops </w:t>
      </w:r>
      <w:r w:rsidR="00F44E7F" w:rsidRPr="00365511">
        <w:rPr>
          <w:rFonts w:ascii="Times New Roman" w:eastAsia="Times New Roman" w:hAnsi="Times New Roman" w:cs="Times New Roman"/>
          <w:color w:val="000000" w:themeColor="text1"/>
          <w:sz w:val="20"/>
          <w:szCs w:val="20"/>
        </w:rPr>
        <w:t>in better quantity showed</w:t>
      </w:r>
      <w:r w:rsidRPr="00365511">
        <w:rPr>
          <w:rFonts w:ascii="Times New Roman" w:eastAsia="Times New Roman" w:hAnsi="Times New Roman" w:cs="Times New Roman"/>
          <w:color w:val="000000" w:themeColor="text1"/>
          <w:sz w:val="20"/>
          <w:szCs w:val="20"/>
        </w:rPr>
        <w:t xml:space="preserve"> a </w:t>
      </w:r>
      <w:r w:rsidR="00F44E7F" w:rsidRPr="00365511">
        <w:rPr>
          <w:rFonts w:ascii="Times New Roman" w:eastAsia="Times New Roman" w:hAnsi="Times New Roman" w:cs="Times New Roman"/>
          <w:color w:val="000000" w:themeColor="text1"/>
          <w:sz w:val="20"/>
          <w:szCs w:val="20"/>
        </w:rPr>
        <w:t>resilient</w:t>
      </w:r>
      <w:r w:rsidRPr="00365511">
        <w:rPr>
          <w:rFonts w:ascii="Times New Roman" w:eastAsia="Times New Roman" w:hAnsi="Times New Roman" w:cs="Times New Roman"/>
          <w:color w:val="000000" w:themeColor="text1"/>
          <w:sz w:val="20"/>
          <w:szCs w:val="20"/>
        </w:rPr>
        <w:t xml:space="preserve"> </w:t>
      </w:r>
      <w:r w:rsidR="00F44E7F" w:rsidRPr="00365511">
        <w:rPr>
          <w:rFonts w:ascii="Times New Roman" w:eastAsia="Times New Roman" w:hAnsi="Times New Roman" w:cs="Times New Roman"/>
          <w:color w:val="000000" w:themeColor="text1"/>
          <w:sz w:val="20"/>
          <w:szCs w:val="20"/>
        </w:rPr>
        <w:t>link</w:t>
      </w:r>
      <w:r w:rsidRPr="00365511">
        <w:rPr>
          <w:rFonts w:ascii="Times New Roman" w:eastAsia="Times New Roman" w:hAnsi="Times New Roman" w:cs="Times New Roman"/>
          <w:color w:val="000000" w:themeColor="text1"/>
          <w:sz w:val="20"/>
          <w:szCs w:val="20"/>
        </w:rPr>
        <w:t xml:space="preserve"> between </w:t>
      </w:r>
      <w:r w:rsidR="00F44E7F" w:rsidRPr="00365511">
        <w:rPr>
          <w:rFonts w:ascii="Times New Roman" w:eastAsia="Times New Roman" w:hAnsi="Times New Roman" w:cs="Times New Roman"/>
          <w:color w:val="000000" w:themeColor="text1"/>
          <w:sz w:val="20"/>
          <w:szCs w:val="20"/>
        </w:rPr>
        <w:t xml:space="preserve">uptake of </w:t>
      </w:r>
      <w:r w:rsidRPr="00365511">
        <w:rPr>
          <w:rFonts w:ascii="Times New Roman" w:eastAsia="Times New Roman" w:hAnsi="Times New Roman" w:cs="Times New Roman"/>
          <w:color w:val="000000" w:themeColor="text1"/>
          <w:sz w:val="20"/>
          <w:szCs w:val="20"/>
        </w:rPr>
        <w:t xml:space="preserve">soil nutrients </w:t>
      </w:r>
      <w:r w:rsidR="003868FA" w:rsidRPr="00365511">
        <w:rPr>
          <w:rFonts w:ascii="Times New Roman" w:eastAsia="Times New Roman" w:hAnsi="Times New Roman" w:cs="Times New Roman"/>
          <w:color w:val="000000" w:themeColor="text1"/>
          <w:sz w:val="20"/>
          <w:szCs w:val="20"/>
        </w:rPr>
        <w:t>and microbes</w:t>
      </w:r>
      <w:r w:rsidRPr="00365511">
        <w:rPr>
          <w:rFonts w:ascii="Times New Roman" w:eastAsia="Times New Roman" w:hAnsi="Times New Roman" w:cs="Times New Roman"/>
          <w:color w:val="000000" w:themeColor="text1"/>
          <w:sz w:val="20"/>
          <w:szCs w:val="20"/>
        </w:rPr>
        <w:t xml:space="preserve"> activities.</w:t>
      </w:r>
      <w:r w:rsidRPr="00365511">
        <w:rPr>
          <w:rFonts w:ascii="Times New Roman" w:hAnsi="Times New Roman" w:cs="Times New Roman"/>
          <w:color w:val="000000" w:themeColor="text1"/>
          <w:sz w:val="20"/>
          <w:szCs w:val="20"/>
        </w:rPr>
        <w:t xml:space="preserve"> (</w:t>
      </w:r>
      <w:hyperlink r:id="rId12" w:anchor="auth-1" w:history="1">
        <w:r w:rsidRPr="00365511">
          <w:rPr>
            <w:rFonts w:ascii="Times New Roman" w:eastAsia="Times New Roman" w:hAnsi="Times New Roman" w:cs="Times New Roman"/>
            <w:color w:val="000000" w:themeColor="text1"/>
            <w:sz w:val="20"/>
            <w:szCs w:val="20"/>
          </w:rPr>
          <w:t>Solanki</w:t>
        </w:r>
      </w:hyperlink>
      <w:r w:rsidRPr="00365511">
        <w:rPr>
          <w:rFonts w:ascii="Times New Roman" w:eastAsia="Times New Roman" w:hAnsi="Times New Roman" w:cs="Times New Roman"/>
          <w:color w:val="000000" w:themeColor="text1"/>
          <w:sz w:val="20"/>
          <w:szCs w:val="20"/>
        </w:rPr>
        <w:t xml:space="preserve"> </w:t>
      </w:r>
      <w:r w:rsidRPr="00365511">
        <w:rPr>
          <w:rFonts w:ascii="Times New Roman" w:eastAsia="Times New Roman" w:hAnsi="Times New Roman" w:cs="Times New Roman"/>
          <w:i/>
          <w:color w:val="000000" w:themeColor="text1"/>
          <w:sz w:val="20"/>
          <w:szCs w:val="20"/>
        </w:rPr>
        <w:t xml:space="preserve">et </w:t>
      </w:r>
      <w:r w:rsidR="00933443" w:rsidRPr="00365511">
        <w:rPr>
          <w:rFonts w:ascii="Times New Roman" w:eastAsia="Times New Roman" w:hAnsi="Times New Roman" w:cs="Times New Roman"/>
          <w:i/>
          <w:color w:val="000000" w:themeColor="text1"/>
          <w:sz w:val="20"/>
          <w:szCs w:val="20"/>
        </w:rPr>
        <w:t>al</w:t>
      </w:r>
      <w:r w:rsidR="00933443" w:rsidRPr="00365511">
        <w:rPr>
          <w:rFonts w:ascii="Times New Roman" w:eastAsia="Times New Roman" w:hAnsi="Times New Roman" w:cs="Times New Roman"/>
          <w:color w:val="000000" w:themeColor="text1"/>
          <w:sz w:val="20"/>
          <w:szCs w:val="20"/>
        </w:rPr>
        <w:t>.</w:t>
      </w:r>
      <w:r w:rsidRPr="00365511">
        <w:rPr>
          <w:rFonts w:ascii="Times New Roman" w:eastAsia="Times New Roman" w:hAnsi="Times New Roman" w:cs="Times New Roman"/>
          <w:color w:val="000000" w:themeColor="text1"/>
          <w:sz w:val="20"/>
          <w:szCs w:val="20"/>
        </w:rPr>
        <w:t xml:space="preserve"> 2020</w:t>
      </w:r>
      <w:r w:rsidRPr="00365511">
        <w:rPr>
          <w:rFonts w:ascii="Times New Roman" w:hAnsi="Times New Roman" w:cs="Times New Roman"/>
          <w:color w:val="000000" w:themeColor="text1"/>
          <w:sz w:val="20"/>
          <w:szCs w:val="20"/>
        </w:rPr>
        <w:t xml:space="preserve">). </w:t>
      </w:r>
    </w:p>
    <w:p w14:paraId="1394CBA5" w14:textId="77777777" w:rsidR="00273709" w:rsidRPr="00365511" w:rsidRDefault="00273709"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Soybean is also experimented for ten years as a sugarcane intercrop in china with low input of Nitrogen and it was find out that soybean intercrop improved the sugarcane productivity with 17.8%–39.4% higher energy yield and 3.2%–30.4% lower carbon footprint value in field. Sugarcane / soybean crop best perform at reduced 300 kg N than 500 kg N ha</w:t>
      </w:r>
      <w:r w:rsidRPr="00365511">
        <w:rPr>
          <w:rFonts w:ascii="Times New Roman" w:hAnsi="Times New Roman" w:cs="Times New Roman"/>
          <w:color w:val="000000" w:themeColor="text1"/>
          <w:sz w:val="20"/>
          <w:szCs w:val="20"/>
          <w:vertAlign w:val="superscript"/>
        </w:rPr>
        <w:t>-1</w:t>
      </w:r>
      <w:r w:rsidRPr="00365511">
        <w:rPr>
          <w:rFonts w:ascii="Times New Roman" w:hAnsi="Times New Roman" w:cs="Times New Roman"/>
          <w:color w:val="000000" w:themeColor="text1"/>
          <w:sz w:val="20"/>
          <w:szCs w:val="20"/>
        </w:rPr>
        <w:t xml:space="preserve"> (Wang </w:t>
      </w:r>
      <w:r w:rsidRPr="00365511">
        <w:rPr>
          <w:rFonts w:ascii="Times New Roman" w:hAnsi="Times New Roman" w:cs="Times New Roman"/>
          <w:i/>
          <w:color w:val="000000" w:themeColor="text1"/>
          <w:sz w:val="20"/>
          <w:szCs w:val="20"/>
        </w:rPr>
        <w:t>et al</w:t>
      </w:r>
      <w:r w:rsidR="00933443" w:rsidRPr="00365511">
        <w:rPr>
          <w:rFonts w:ascii="Times New Roman" w:hAnsi="Times New Roman" w:cs="Times New Roman"/>
          <w:color w:val="000000" w:themeColor="text1"/>
          <w:sz w:val="20"/>
          <w:szCs w:val="20"/>
        </w:rPr>
        <w:t>.</w:t>
      </w:r>
      <w:r w:rsidRPr="00365511">
        <w:rPr>
          <w:rFonts w:ascii="Times New Roman" w:hAnsi="Times New Roman" w:cs="Times New Roman"/>
          <w:color w:val="000000" w:themeColor="text1"/>
          <w:sz w:val="20"/>
          <w:szCs w:val="20"/>
        </w:rPr>
        <w:t xml:space="preserve"> 2020).</w:t>
      </w:r>
    </w:p>
    <w:p w14:paraId="4E5541C5" w14:textId="77777777" w:rsidR="00FA47E3" w:rsidRPr="00365511" w:rsidRDefault="00273709" w:rsidP="00365511">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 xml:space="preserve">In some research trials, it was found that Garlic, linseed, oilseed and Methi intercropping not only add organic matters and increase soil fertility but also reduces the population of subterranean termites in agroecosystem of sugarcane (Ahmed </w:t>
      </w:r>
      <w:r w:rsidRPr="00365511">
        <w:rPr>
          <w:rFonts w:ascii="Times New Roman" w:hAnsi="Times New Roman" w:cs="Times New Roman"/>
          <w:i/>
          <w:color w:val="000000" w:themeColor="text1"/>
          <w:sz w:val="20"/>
          <w:szCs w:val="20"/>
        </w:rPr>
        <w:t>et al</w:t>
      </w:r>
      <w:r w:rsidR="00A93019" w:rsidRPr="00365511">
        <w:rPr>
          <w:rFonts w:ascii="Times New Roman" w:hAnsi="Times New Roman" w:cs="Times New Roman"/>
          <w:color w:val="000000" w:themeColor="text1"/>
          <w:sz w:val="20"/>
          <w:szCs w:val="20"/>
        </w:rPr>
        <w:t>.</w:t>
      </w:r>
      <w:r w:rsidRPr="00365511">
        <w:rPr>
          <w:rFonts w:ascii="Times New Roman" w:hAnsi="Times New Roman" w:cs="Times New Roman"/>
          <w:color w:val="000000" w:themeColor="text1"/>
          <w:sz w:val="20"/>
          <w:szCs w:val="20"/>
        </w:rPr>
        <w:t xml:space="preserve"> 2008). </w:t>
      </w:r>
      <w:r w:rsidRPr="00365511">
        <w:rPr>
          <w:rFonts w:ascii="Times New Roman" w:eastAsia="Times New Roman" w:hAnsi="Times New Roman" w:cs="Times New Roman"/>
          <w:color w:val="000000" w:themeColor="text1"/>
          <w:sz w:val="20"/>
          <w:szCs w:val="20"/>
        </w:rPr>
        <w:t xml:space="preserve">Weed </w:t>
      </w:r>
      <w:r w:rsidR="00E16A72" w:rsidRPr="00365511">
        <w:rPr>
          <w:rFonts w:ascii="Times New Roman" w:eastAsia="Times New Roman" w:hAnsi="Times New Roman" w:cs="Times New Roman"/>
          <w:color w:val="000000" w:themeColor="text1"/>
          <w:sz w:val="20"/>
          <w:szCs w:val="20"/>
        </w:rPr>
        <w:t>oppressing was seen</w:t>
      </w:r>
      <w:r w:rsidRPr="00365511">
        <w:rPr>
          <w:rFonts w:ascii="Times New Roman" w:eastAsia="Times New Roman" w:hAnsi="Times New Roman" w:cs="Times New Roman"/>
          <w:color w:val="000000" w:themeColor="text1"/>
          <w:sz w:val="20"/>
          <w:szCs w:val="20"/>
        </w:rPr>
        <w:t xml:space="preserve"> higher</w:t>
      </w:r>
      <w:r w:rsidR="00E16A72" w:rsidRPr="00365511">
        <w:rPr>
          <w:rFonts w:ascii="Times New Roman" w:eastAsia="Times New Roman" w:hAnsi="Times New Roman" w:cs="Times New Roman"/>
          <w:color w:val="000000" w:themeColor="text1"/>
          <w:sz w:val="20"/>
          <w:szCs w:val="20"/>
        </w:rPr>
        <w:t xml:space="preserve"> (36.3%) in </w:t>
      </w:r>
      <w:r w:rsidRPr="00365511">
        <w:rPr>
          <w:rFonts w:ascii="Times New Roman" w:eastAsia="Times New Roman" w:hAnsi="Times New Roman" w:cs="Times New Roman"/>
          <w:color w:val="000000" w:themeColor="text1"/>
          <w:sz w:val="20"/>
          <w:szCs w:val="20"/>
        </w:rPr>
        <w:t xml:space="preserve">cowpea </w:t>
      </w:r>
      <w:r w:rsidR="00E16A72" w:rsidRPr="00365511">
        <w:rPr>
          <w:rFonts w:ascii="Times New Roman" w:eastAsia="Times New Roman" w:hAnsi="Times New Roman" w:cs="Times New Roman"/>
          <w:color w:val="000000" w:themeColor="text1"/>
          <w:sz w:val="20"/>
          <w:szCs w:val="20"/>
        </w:rPr>
        <w:t xml:space="preserve">intercrop while high benefit </w:t>
      </w:r>
      <w:r w:rsidRPr="00365511">
        <w:rPr>
          <w:rFonts w:ascii="Times New Roman" w:eastAsia="Times New Roman" w:hAnsi="Times New Roman" w:cs="Times New Roman"/>
          <w:color w:val="000000" w:themeColor="text1"/>
          <w:sz w:val="20"/>
          <w:szCs w:val="20"/>
        </w:rPr>
        <w:t xml:space="preserve">cost ratio </w:t>
      </w:r>
      <w:r w:rsidR="00E16A72" w:rsidRPr="00365511">
        <w:rPr>
          <w:rFonts w:ascii="Times New Roman" w:eastAsia="Times New Roman" w:hAnsi="Times New Roman" w:cs="Times New Roman"/>
          <w:color w:val="000000" w:themeColor="text1"/>
          <w:sz w:val="20"/>
          <w:szCs w:val="20"/>
        </w:rPr>
        <w:t xml:space="preserve">was observed </w:t>
      </w:r>
      <w:r w:rsidRPr="00365511">
        <w:rPr>
          <w:rFonts w:ascii="Times New Roman" w:eastAsia="Times New Roman" w:hAnsi="Times New Roman" w:cs="Times New Roman"/>
          <w:color w:val="000000" w:themeColor="text1"/>
          <w:sz w:val="20"/>
          <w:szCs w:val="20"/>
        </w:rPr>
        <w:t>in soybean</w:t>
      </w:r>
      <w:r w:rsidR="00E16A72" w:rsidRPr="00365511">
        <w:rPr>
          <w:rFonts w:ascii="Times New Roman" w:eastAsia="Times New Roman" w:hAnsi="Times New Roman" w:cs="Times New Roman"/>
          <w:color w:val="000000" w:themeColor="text1"/>
          <w:sz w:val="20"/>
          <w:szCs w:val="20"/>
        </w:rPr>
        <w:t xml:space="preserve"> intercrop than </w:t>
      </w:r>
      <w:r w:rsidRPr="00365511">
        <w:rPr>
          <w:rFonts w:ascii="Times New Roman" w:eastAsia="Times New Roman" w:hAnsi="Times New Roman" w:cs="Times New Roman"/>
          <w:color w:val="000000" w:themeColor="text1"/>
          <w:sz w:val="20"/>
          <w:szCs w:val="20"/>
        </w:rPr>
        <w:t>sugarcane</w:t>
      </w:r>
      <w:r w:rsidR="00E16A72" w:rsidRPr="00365511">
        <w:rPr>
          <w:rFonts w:ascii="Times New Roman" w:eastAsia="Times New Roman" w:hAnsi="Times New Roman" w:cs="Times New Roman"/>
          <w:color w:val="000000" w:themeColor="text1"/>
          <w:sz w:val="20"/>
          <w:szCs w:val="20"/>
        </w:rPr>
        <w:t xml:space="preserve"> mono-cropping system</w:t>
      </w:r>
      <w:r w:rsidRPr="00365511">
        <w:rPr>
          <w:rFonts w:ascii="Times New Roman" w:eastAsia="Times New Roman" w:hAnsi="Times New Roman" w:cs="Times New Roman"/>
          <w:color w:val="000000" w:themeColor="text1"/>
          <w:sz w:val="20"/>
          <w:szCs w:val="20"/>
        </w:rPr>
        <w:t xml:space="preserve"> (</w:t>
      </w:r>
      <w:hyperlink r:id="rId13" w:anchor="auth-1" w:history="1">
        <w:r w:rsidRPr="00365511">
          <w:rPr>
            <w:rFonts w:ascii="Times New Roman" w:eastAsia="Times New Roman" w:hAnsi="Times New Roman" w:cs="Times New Roman"/>
            <w:color w:val="000000" w:themeColor="text1"/>
            <w:sz w:val="20"/>
            <w:szCs w:val="20"/>
          </w:rPr>
          <w:t>Geetha</w:t>
        </w:r>
      </w:hyperlink>
      <w:r w:rsidRPr="00365511">
        <w:rPr>
          <w:rFonts w:ascii="Times New Roman" w:eastAsia="Times New Roman" w:hAnsi="Times New Roman" w:cs="Times New Roman"/>
          <w:color w:val="000000" w:themeColor="text1"/>
          <w:sz w:val="20"/>
          <w:szCs w:val="20"/>
        </w:rPr>
        <w:t xml:space="preserve"> </w:t>
      </w:r>
      <w:r w:rsidRPr="00365511">
        <w:rPr>
          <w:rFonts w:ascii="Times New Roman" w:eastAsia="Times New Roman" w:hAnsi="Times New Roman" w:cs="Times New Roman"/>
          <w:i/>
          <w:color w:val="000000" w:themeColor="text1"/>
          <w:sz w:val="20"/>
          <w:szCs w:val="20"/>
        </w:rPr>
        <w:t>et al</w:t>
      </w:r>
      <w:r w:rsidR="00A93019" w:rsidRPr="00365511">
        <w:rPr>
          <w:rFonts w:ascii="Times New Roman" w:eastAsia="Times New Roman" w:hAnsi="Times New Roman" w:cs="Times New Roman"/>
          <w:color w:val="000000" w:themeColor="text1"/>
          <w:sz w:val="20"/>
          <w:szCs w:val="20"/>
        </w:rPr>
        <w:t>.</w:t>
      </w:r>
      <w:r w:rsidRPr="00365511">
        <w:rPr>
          <w:rFonts w:ascii="Times New Roman" w:eastAsia="Times New Roman" w:hAnsi="Times New Roman" w:cs="Times New Roman"/>
          <w:color w:val="000000" w:themeColor="text1"/>
          <w:sz w:val="20"/>
          <w:szCs w:val="20"/>
        </w:rPr>
        <w:t xml:space="preserve"> 2018).</w:t>
      </w:r>
    </w:p>
    <w:p w14:paraId="37C911B0" w14:textId="77777777" w:rsidR="00273709" w:rsidRPr="00365511" w:rsidRDefault="00E941E8"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eastAsia="Times New Roman" w:hAnsi="Times New Roman" w:cs="Times New Roman"/>
          <w:color w:val="000000" w:themeColor="text1"/>
          <w:sz w:val="20"/>
          <w:szCs w:val="20"/>
        </w:rPr>
        <w:t>Consecutively</w:t>
      </w:r>
      <w:r w:rsidR="0090300F" w:rsidRPr="00365511">
        <w:rPr>
          <w:rFonts w:ascii="Times New Roman" w:eastAsia="Times New Roman" w:hAnsi="Times New Roman" w:cs="Times New Roman"/>
          <w:color w:val="000000" w:themeColor="text1"/>
          <w:sz w:val="20"/>
          <w:szCs w:val="20"/>
        </w:rPr>
        <w:t xml:space="preserve"> two years, in acidic soil, effects of silicon application in peanut sugarca</w:t>
      </w:r>
      <w:r w:rsidRPr="00365511">
        <w:rPr>
          <w:rFonts w:ascii="Times New Roman" w:eastAsia="Times New Roman" w:hAnsi="Times New Roman" w:cs="Times New Roman"/>
          <w:color w:val="000000" w:themeColor="text1"/>
          <w:sz w:val="20"/>
          <w:szCs w:val="20"/>
        </w:rPr>
        <w:t>ne intercropping was worked out. The height, diameter,</w:t>
      </w:r>
      <w:r w:rsidR="00273709" w:rsidRPr="00365511">
        <w:rPr>
          <w:rFonts w:ascii="Times New Roman" w:eastAsia="Times New Roman" w:hAnsi="Times New Roman" w:cs="Times New Roman"/>
          <w:color w:val="000000" w:themeColor="text1"/>
          <w:sz w:val="20"/>
          <w:szCs w:val="20"/>
        </w:rPr>
        <w:t xml:space="preserve"> fresh weight, </w:t>
      </w:r>
      <w:r w:rsidRPr="00365511">
        <w:rPr>
          <w:rFonts w:ascii="Times New Roman" w:eastAsia="Times New Roman" w:hAnsi="Times New Roman" w:cs="Times New Roman"/>
          <w:color w:val="000000" w:themeColor="text1"/>
          <w:sz w:val="20"/>
          <w:szCs w:val="20"/>
        </w:rPr>
        <w:t xml:space="preserve">cane </w:t>
      </w:r>
      <w:r w:rsidR="00273709" w:rsidRPr="00365511">
        <w:rPr>
          <w:rFonts w:ascii="Times New Roman" w:eastAsia="Times New Roman" w:hAnsi="Times New Roman" w:cs="Times New Roman"/>
          <w:color w:val="000000" w:themeColor="text1"/>
          <w:sz w:val="20"/>
          <w:szCs w:val="20"/>
        </w:rPr>
        <w:t>yield, brix, pol</w:t>
      </w:r>
      <w:r w:rsidRPr="00365511">
        <w:rPr>
          <w:rFonts w:ascii="Times New Roman" w:eastAsia="Times New Roman" w:hAnsi="Times New Roman" w:cs="Times New Roman"/>
          <w:color w:val="000000" w:themeColor="text1"/>
          <w:sz w:val="20"/>
          <w:szCs w:val="20"/>
        </w:rPr>
        <w:t>% and</w:t>
      </w:r>
      <w:r w:rsidR="00273709" w:rsidRPr="00365511">
        <w:rPr>
          <w:rFonts w:ascii="Times New Roman" w:eastAsia="Times New Roman" w:hAnsi="Times New Roman" w:cs="Times New Roman"/>
          <w:color w:val="000000" w:themeColor="text1"/>
          <w:sz w:val="20"/>
          <w:szCs w:val="20"/>
        </w:rPr>
        <w:t xml:space="preserve"> sucrose</w:t>
      </w:r>
      <w:r w:rsidRPr="00365511">
        <w:rPr>
          <w:rFonts w:ascii="Times New Roman" w:eastAsia="Times New Roman" w:hAnsi="Times New Roman" w:cs="Times New Roman"/>
          <w:color w:val="000000" w:themeColor="text1"/>
          <w:sz w:val="20"/>
          <w:szCs w:val="20"/>
        </w:rPr>
        <w:t xml:space="preserve"> contents </w:t>
      </w:r>
      <w:r w:rsidR="00273709" w:rsidRPr="00365511">
        <w:rPr>
          <w:rFonts w:ascii="Times New Roman" w:eastAsia="Times New Roman" w:hAnsi="Times New Roman" w:cs="Times New Roman"/>
          <w:color w:val="000000" w:themeColor="text1"/>
          <w:sz w:val="20"/>
          <w:szCs w:val="20"/>
        </w:rPr>
        <w:t xml:space="preserve">were </w:t>
      </w:r>
      <w:r w:rsidRPr="00365511">
        <w:rPr>
          <w:rFonts w:ascii="Times New Roman" w:eastAsia="Times New Roman" w:hAnsi="Times New Roman" w:cs="Times New Roman"/>
          <w:color w:val="000000" w:themeColor="text1"/>
          <w:sz w:val="20"/>
          <w:szCs w:val="20"/>
        </w:rPr>
        <w:t>increased and</w:t>
      </w:r>
      <w:r w:rsidR="00273709" w:rsidRPr="00365511">
        <w:rPr>
          <w:rFonts w:ascii="Times New Roman" w:eastAsia="Times New Roman" w:hAnsi="Times New Roman" w:cs="Times New Roman"/>
          <w:color w:val="000000" w:themeColor="text1"/>
          <w:sz w:val="20"/>
          <w:szCs w:val="20"/>
        </w:rPr>
        <w:t xml:space="preserve"> reducing sugar</w:t>
      </w:r>
      <w:r w:rsidRPr="00365511">
        <w:rPr>
          <w:rFonts w:ascii="Times New Roman" w:eastAsia="Times New Roman" w:hAnsi="Times New Roman" w:cs="Times New Roman"/>
          <w:color w:val="000000" w:themeColor="text1"/>
          <w:sz w:val="20"/>
          <w:szCs w:val="20"/>
        </w:rPr>
        <w:t>s</w:t>
      </w:r>
      <w:r w:rsidR="00273709" w:rsidRPr="00365511">
        <w:rPr>
          <w:rFonts w:ascii="Times New Roman" w:eastAsia="Times New Roman" w:hAnsi="Times New Roman" w:cs="Times New Roman"/>
          <w:color w:val="000000" w:themeColor="text1"/>
          <w:sz w:val="20"/>
          <w:szCs w:val="20"/>
        </w:rPr>
        <w:t xml:space="preserve"> and fiber content</w:t>
      </w:r>
      <w:r w:rsidRPr="00365511">
        <w:rPr>
          <w:rFonts w:ascii="Times New Roman" w:eastAsia="Times New Roman" w:hAnsi="Times New Roman" w:cs="Times New Roman"/>
          <w:color w:val="000000" w:themeColor="text1"/>
          <w:sz w:val="20"/>
          <w:szCs w:val="20"/>
        </w:rPr>
        <w:t>s were</w:t>
      </w:r>
      <w:r w:rsidR="00273709" w:rsidRPr="00365511">
        <w:rPr>
          <w:rFonts w:ascii="Times New Roman" w:eastAsia="Times New Roman" w:hAnsi="Times New Roman" w:cs="Times New Roman"/>
          <w:color w:val="000000" w:themeColor="text1"/>
          <w:sz w:val="20"/>
          <w:szCs w:val="20"/>
        </w:rPr>
        <w:t xml:space="preserve"> decreased</w:t>
      </w:r>
      <w:r w:rsidRPr="00365511">
        <w:rPr>
          <w:rFonts w:ascii="Times New Roman" w:eastAsia="Times New Roman" w:hAnsi="Times New Roman" w:cs="Times New Roman"/>
          <w:color w:val="000000" w:themeColor="text1"/>
          <w:sz w:val="20"/>
          <w:szCs w:val="20"/>
        </w:rPr>
        <w:t xml:space="preserve"> </w:t>
      </w:r>
      <w:r w:rsidR="00273709" w:rsidRPr="00365511">
        <w:rPr>
          <w:rFonts w:ascii="Times New Roman" w:eastAsia="Times New Roman" w:hAnsi="Times New Roman" w:cs="Times New Roman"/>
          <w:color w:val="000000" w:themeColor="text1"/>
          <w:sz w:val="20"/>
          <w:szCs w:val="20"/>
        </w:rPr>
        <w:t xml:space="preserve">(Shen </w:t>
      </w:r>
      <w:r w:rsidR="00273709" w:rsidRPr="00365511">
        <w:rPr>
          <w:rFonts w:ascii="Times New Roman" w:eastAsia="Times New Roman" w:hAnsi="Times New Roman" w:cs="Times New Roman"/>
          <w:i/>
          <w:color w:val="000000" w:themeColor="text1"/>
          <w:sz w:val="20"/>
          <w:szCs w:val="20"/>
        </w:rPr>
        <w:t>at al</w:t>
      </w:r>
      <w:r w:rsidR="00A93019" w:rsidRPr="00365511">
        <w:rPr>
          <w:rFonts w:ascii="Times New Roman" w:eastAsia="Times New Roman" w:hAnsi="Times New Roman" w:cs="Times New Roman"/>
          <w:color w:val="000000" w:themeColor="text1"/>
          <w:sz w:val="20"/>
          <w:szCs w:val="20"/>
        </w:rPr>
        <w:t>.</w:t>
      </w:r>
      <w:r w:rsidRPr="00365511">
        <w:rPr>
          <w:rFonts w:ascii="Times New Roman" w:eastAsia="Times New Roman" w:hAnsi="Times New Roman" w:cs="Times New Roman"/>
          <w:color w:val="000000" w:themeColor="text1"/>
          <w:sz w:val="20"/>
          <w:szCs w:val="20"/>
        </w:rPr>
        <w:t xml:space="preserve"> 2019). The</w:t>
      </w:r>
      <w:r w:rsidR="00273709" w:rsidRPr="00365511">
        <w:rPr>
          <w:rFonts w:ascii="Times New Roman" w:eastAsia="Times New Roman" w:hAnsi="Times New Roman" w:cs="Times New Roman"/>
          <w:color w:val="000000" w:themeColor="text1"/>
          <w:sz w:val="20"/>
          <w:szCs w:val="20"/>
        </w:rPr>
        <w:t xml:space="preserve"> legumes </w:t>
      </w:r>
      <w:r w:rsidRPr="00365511">
        <w:rPr>
          <w:rFonts w:ascii="Times New Roman" w:eastAsia="Times New Roman" w:hAnsi="Times New Roman" w:cs="Times New Roman"/>
          <w:color w:val="000000" w:themeColor="text1"/>
          <w:sz w:val="20"/>
          <w:szCs w:val="20"/>
        </w:rPr>
        <w:t xml:space="preserve">intercropping </w:t>
      </w:r>
      <w:r w:rsidR="00273709" w:rsidRPr="00365511">
        <w:rPr>
          <w:rFonts w:ascii="Times New Roman" w:eastAsia="Times New Roman" w:hAnsi="Times New Roman" w:cs="Times New Roman"/>
          <w:color w:val="000000" w:themeColor="text1"/>
          <w:sz w:val="20"/>
          <w:szCs w:val="20"/>
        </w:rPr>
        <w:t>increases</w:t>
      </w:r>
      <w:r w:rsidRPr="00365511">
        <w:rPr>
          <w:rFonts w:ascii="Times New Roman" w:eastAsia="Times New Roman" w:hAnsi="Times New Roman" w:cs="Times New Roman"/>
          <w:color w:val="000000" w:themeColor="text1"/>
          <w:sz w:val="20"/>
          <w:szCs w:val="20"/>
        </w:rPr>
        <w:t xml:space="preserve"> not only</w:t>
      </w:r>
      <w:r w:rsidR="00273709" w:rsidRPr="00365511">
        <w:rPr>
          <w:rFonts w:ascii="Times New Roman" w:eastAsia="Times New Roman" w:hAnsi="Times New Roman" w:cs="Times New Roman"/>
          <w:color w:val="000000" w:themeColor="text1"/>
          <w:sz w:val="20"/>
          <w:szCs w:val="20"/>
        </w:rPr>
        <w:t xml:space="preserve"> organic matter </w:t>
      </w:r>
      <w:r w:rsidRPr="00365511">
        <w:rPr>
          <w:rFonts w:ascii="Times New Roman" w:eastAsia="Times New Roman" w:hAnsi="Times New Roman" w:cs="Times New Roman"/>
          <w:color w:val="000000" w:themeColor="text1"/>
          <w:sz w:val="20"/>
          <w:szCs w:val="20"/>
        </w:rPr>
        <w:t>in soil but also improves the accessibility of NPK and</w:t>
      </w:r>
      <w:r w:rsidR="00273709" w:rsidRPr="00365511">
        <w:rPr>
          <w:rFonts w:ascii="Times New Roman" w:eastAsia="Times New Roman" w:hAnsi="Times New Roman" w:cs="Times New Roman"/>
          <w:color w:val="000000" w:themeColor="text1"/>
          <w:sz w:val="20"/>
          <w:szCs w:val="20"/>
        </w:rPr>
        <w:t xml:space="preserve"> micro nutrients to plant (Cong </w:t>
      </w:r>
      <w:r w:rsidR="00273709" w:rsidRPr="00365511">
        <w:rPr>
          <w:rFonts w:ascii="Times New Roman" w:eastAsia="Times New Roman" w:hAnsi="Times New Roman" w:cs="Times New Roman"/>
          <w:i/>
          <w:color w:val="000000" w:themeColor="text1"/>
          <w:sz w:val="20"/>
          <w:szCs w:val="20"/>
        </w:rPr>
        <w:t>et al</w:t>
      </w:r>
      <w:r w:rsidR="00A93019" w:rsidRPr="00365511">
        <w:rPr>
          <w:rFonts w:ascii="Times New Roman" w:eastAsia="Times New Roman" w:hAnsi="Times New Roman" w:cs="Times New Roman"/>
          <w:color w:val="000000" w:themeColor="text1"/>
          <w:sz w:val="20"/>
          <w:szCs w:val="20"/>
        </w:rPr>
        <w:t>.</w:t>
      </w:r>
      <w:r w:rsidR="00273709" w:rsidRPr="00365511">
        <w:rPr>
          <w:rFonts w:ascii="Times New Roman" w:eastAsia="Times New Roman" w:hAnsi="Times New Roman" w:cs="Times New Roman"/>
          <w:color w:val="000000" w:themeColor="text1"/>
          <w:sz w:val="20"/>
          <w:szCs w:val="20"/>
        </w:rPr>
        <w:t xml:space="preserve"> 2015)</w:t>
      </w:r>
      <w:r w:rsidR="00446F77" w:rsidRPr="00365511">
        <w:rPr>
          <w:rFonts w:ascii="Times New Roman" w:eastAsia="Times New Roman" w:hAnsi="Times New Roman" w:cs="Times New Roman"/>
          <w:color w:val="000000" w:themeColor="text1"/>
          <w:sz w:val="20"/>
          <w:szCs w:val="20"/>
        </w:rPr>
        <w:t xml:space="preserve">. </w:t>
      </w:r>
      <w:r w:rsidR="00273709" w:rsidRPr="00365511">
        <w:rPr>
          <w:rFonts w:ascii="Times New Roman" w:hAnsi="Times New Roman" w:cs="Times New Roman"/>
          <w:color w:val="000000" w:themeColor="text1"/>
          <w:sz w:val="20"/>
          <w:szCs w:val="20"/>
        </w:rPr>
        <w:t xml:space="preserve">Intercropping </w:t>
      </w:r>
      <w:r w:rsidRPr="00365511">
        <w:rPr>
          <w:rFonts w:ascii="Times New Roman" w:hAnsi="Times New Roman" w:cs="Times New Roman"/>
          <w:color w:val="000000" w:themeColor="text1"/>
          <w:sz w:val="20"/>
          <w:szCs w:val="20"/>
        </w:rPr>
        <w:t>of beneficial short duration crops in</w:t>
      </w:r>
      <w:r w:rsidR="00273709" w:rsidRPr="00365511">
        <w:rPr>
          <w:rFonts w:ascii="Times New Roman" w:hAnsi="Times New Roman" w:cs="Times New Roman"/>
          <w:color w:val="000000" w:themeColor="text1"/>
          <w:sz w:val="20"/>
          <w:szCs w:val="20"/>
        </w:rPr>
        <w:t xml:space="preserve"> sugarcane </w:t>
      </w:r>
      <w:r w:rsidRPr="00365511">
        <w:rPr>
          <w:rFonts w:ascii="Times New Roman" w:hAnsi="Times New Roman" w:cs="Times New Roman"/>
          <w:color w:val="000000" w:themeColor="text1"/>
          <w:sz w:val="20"/>
          <w:szCs w:val="20"/>
        </w:rPr>
        <w:t>give way forward to sustainable sugarcane production with better utilization of scarce farm</w:t>
      </w:r>
      <w:r w:rsidR="00273709" w:rsidRPr="00365511">
        <w:rPr>
          <w:rFonts w:ascii="Times New Roman" w:hAnsi="Times New Roman" w:cs="Times New Roman"/>
          <w:color w:val="000000" w:themeColor="text1"/>
          <w:sz w:val="20"/>
          <w:szCs w:val="20"/>
        </w:rPr>
        <w:t xml:space="preserve"> resources</w:t>
      </w:r>
      <w:r w:rsidRPr="00365511">
        <w:rPr>
          <w:rFonts w:ascii="Times New Roman" w:hAnsi="Times New Roman" w:cs="Times New Roman"/>
          <w:color w:val="000000" w:themeColor="text1"/>
          <w:sz w:val="20"/>
          <w:szCs w:val="20"/>
        </w:rPr>
        <w:t xml:space="preserve"> and provision of</w:t>
      </w:r>
      <w:r w:rsidR="00273709" w:rsidRPr="00365511">
        <w:rPr>
          <w:rFonts w:ascii="Times New Roman" w:hAnsi="Times New Roman" w:cs="Times New Roman"/>
          <w:color w:val="000000" w:themeColor="text1"/>
          <w:sz w:val="20"/>
          <w:szCs w:val="20"/>
        </w:rPr>
        <w:t xml:space="preserve"> interim return to marginal and small farmers (Akbar </w:t>
      </w:r>
      <w:r w:rsidR="00273709" w:rsidRPr="00365511">
        <w:rPr>
          <w:rFonts w:ascii="Times New Roman" w:hAnsi="Times New Roman" w:cs="Times New Roman"/>
          <w:i/>
          <w:color w:val="000000" w:themeColor="text1"/>
          <w:sz w:val="20"/>
          <w:szCs w:val="20"/>
        </w:rPr>
        <w:t>et al</w:t>
      </w:r>
      <w:r w:rsidR="00A93019" w:rsidRPr="00365511">
        <w:rPr>
          <w:rFonts w:ascii="Times New Roman" w:hAnsi="Times New Roman" w:cs="Times New Roman"/>
          <w:color w:val="000000" w:themeColor="text1"/>
          <w:sz w:val="20"/>
          <w:szCs w:val="20"/>
        </w:rPr>
        <w:t>.</w:t>
      </w:r>
      <w:r w:rsidR="00273709" w:rsidRPr="00365511">
        <w:rPr>
          <w:rFonts w:ascii="Times New Roman" w:hAnsi="Times New Roman" w:cs="Times New Roman"/>
          <w:color w:val="000000" w:themeColor="text1"/>
          <w:sz w:val="20"/>
          <w:szCs w:val="20"/>
        </w:rPr>
        <w:t xml:space="preserve"> 2011). </w:t>
      </w:r>
    </w:p>
    <w:p w14:paraId="37B84EBA" w14:textId="77777777" w:rsidR="00273709" w:rsidRPr="00365511" w:rsidRDefault="00273709" w:rsidP="00365511">
      <w:pPr>
        <w:spacing w:after="0" w:line="240" w:lineRule="auto"/>
        <w:jc w:val="both"/>
        <w:rPr>
          <w:rFonts w:ascii="Times New Roman" w:hAnsi="Times New Roman" w:cs="Times New Roman"/>
          <w:i/>
          <w:iCs/>
          <w:color w:val="000000" w:themeColor="text1"/>
          <w:sz w:val="20"/>
          <w:szCs w:val="20"/>
        </w:rPr>
      </w:pPr>
      <w:r w:rsidRPr="00365511">
        <w:rPr>
          <w:rFonts w:ascii="Times New Roman" w:hAnsi="Times New Roman" w:cs="Times New Roman"/>
          <w:color w:val="000000" w:themeColor="text1"/>
          <w:sz w:val="20"/>
          <w:szCs w:val="20"/>
        </w:rPr>
        <w:tab/>
        <w:t xml:space="preserve">The conventional method of planting cane does not permit the intercrops to grow well due to shading and competition effect (Rehman </w:t>
      </w:r>
      <w:r w:rsidRPr="00365511">
        <w:rPr>
          <w:rFonts w:ascii="Times New Roman" w:hAnsi="Times New Roman" w:cs="Times New Roman"/>
          <w:i/>
          <w:color w:val="000000" w:themeColor="text1"/>
          <w:sz w:val="20"/>
          <w:szCs w:val="20"/>
        </w:rPr>
        <w:t>et al.</w:t>
      </w:r>
      <w:r w:rsidRPr="00365511">
        <w:rPr>
          <w:rFonts w:ascii="Times New Roman" w:hAnsi="Times New Roman" w:cs="Times New Roman"/>
          <w:color w:val="000000" w:themeColor="text1"/>
          <w:sz w:val="20"/>
          <w:szCs w:val="20"/>
        </w:rPr>
        <w:t xml:space="preserve"> 2014). The use of leguminous intercrops in wider spaces sugarcane can help naturally to increase the available nitrogen in the soil, thereby reducing the use of inorganic </w:t>
      </w:r>
      <w:r w:rsidR="00A93019" w:rsidRPr="00365511">
        <w:rPr>
          <w:rFonts w:ascii="Times New Roman" w:hAnsi="Times New Roman" w:cs="Times New Roman"/>
          <w:color w:val="000000" w:themeColor="text1"/>
          <w:sz w:val="20"/>
          <w:szCs w:val="20"/>
        </w:rPr>
        <w:t>fertilizers (Tosti and Guiducci</w:t>
      </w:r>
      <w:r w:rsidRPr="00365511">
        <w:rPr>
          <w:rFonts w:ascii="Times New Roman" w:hAnsi="Times New Roman" w:cs="Times New Roman"/>
          <w:color w:val="000000" w:themeColor="text1"/>
          <w:sz w:val="20"/>
          <w:szCs w:val="20"/>
        </w:rPr>
        <w:t xml:space="preserve"> 2010).The </w:t>
      </w:r>
      <w:r w:rsidRPr="00365511">
        <w:rPr>
          <w:rFonts w:ascii="Times New Roman" w:hAnsi="Times New Roman" w:cs="Times New Roman"/>
          <w:color w:val="000000" w:themeColor="text1"/>
          <w:sz w:val="20"/>
          <w:szCs w:val="20"/>
        </w:rPr>
        <w:t xml:space="preserve">intercrops were also used in the South African sugarcane industry to manage nematodes on small scale grower farms (Berry </w:t>
      </w:r>
      <w:r w:rsidRPr="00365511">
        <w:rPr>
          <w:rFonts w:ascii="Times New Roman" w:hAnsi="Times New Roman" w:cs="Times New Roman"/>
          <w:i/>
          <w:iCs/>
          <w:color w:val="000000" w:themeColor="text1"/>
          <w:sz w:val="20"/>
          <w:szCs w:val="20"/>
        </w:rPr>
        <w:t>et al</w:t>
      </w:r>
      <w:r w:rsidR="00933443" w:rsidRPr="00365511">
        <w:rPr>
          <w:rFonts w:ascii="Times New Roman" w:hAnsi="Times New Roman" w:cs="Times New Roman"/>
          <w:color w:val="000000" w:themeColor="text1"/>
          <w:sz w:val="20"/>
          <w:szCs w:val="20"/>
        </w:rPr>
        <w:t>.</w:t>
      </w:r>
      <w:r w:rsidRPr="00365511">
        <w:rPr>
          <w:rFonts w:ascii="Times New Roman" w:hAnsi="Times New Roman" w:cs="Times New Roman"/>
          <w:color w:val="000000" w:themeColor="text1"/>
          <w:sz w:val="20"/>
          <w:szCs w:val="20"/>
        </w:rPr>
        <w:t xml:space="preserve"> 2009).</w:t>
      </w:r>
    </w:p>
    <w:p w14:paraId="34B0FB7B" w14:textId="77777777" w:rsidR="00273709" w:rsidRPr="00365511" w:rsidRDefault="00273709"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Intercropping is the farm management technique in which the available space between cane rows are utilized to enhance interim return to farmer. In this view a field experiment was planned to optimize the intercropping system best suited for sugarcane grower</w:t>
      </w:r>
      <w:r w:rsidR="00D17DCF" w:rsidRPr="00365511">
        <w:rPr>
          <w:rFonts w:ascii="Times New Roman" w:hAnsi="Times New Roman" w:cs="Times New Roman"/>
          <w:color w:val="000000" w:themeColor="text1"/>
          <w:sz w:val="20"/>
          <w:szCs w:val="20"/>
        </w:rPr>
        <w:t>s.</w:t>
      </w:r>
    </w:p>
    <w:p w14:paraId="04AC6339" w14:textId="77777777" w:rsidR="00273709" w:rsidRPr="00365511" w:rsidRDefault="00273709" w:rsidP="00365511">
      <w:pPr>
        <w:pStyle w:val="a3"/>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ab/>
      </w:r>
      <w:r w:rsidRPr="00365511">
        <w:rPr>
          <w:rFonts w:ascii="Times New Roman" w:hAnsi="Times New Roman" w:cs="Times New Roman"/>
          <w:color w:val="000000" w:themeColor="text1"/>
          <w:sz w:val="20"/>
          <w:szCs w:val="20"/>
        </w:rPr>
        <w:tab/>
      </w:r>
      <w:r w:rsidRPr="00365511">
        <w:rPr>
          <w:rFonts w:ascii="Times New Roman" w:hAnsi="Times New Roman" w:cs="Times New Roman"/>
          <w:color w:val="000000" w:themeColor="text1"/>
          <w:sz w:val="20"/>
          <w:szCs w:val="20"/>
        </w:rPr>
        <w:tab/>
      </w:r>
      <w:r w:rsidRPr="00365511">
        <w:rPr>
          <w:rFonts w:ascii="Times New Roman" w:hAnsi="Times New Roman" w:cs="Times New Roman"/>
          <w:color w:val="000000" w:themeColor="text1"/>
          <w:sz w:val="20"/>
          <w:szCs w:val="20"/>
        </w:rPr>
        <w:tab/>
      </w:r>
    </w:p>
    <w:p w14:paraId="64672466" w14:textId="77777777" w:rsidR="00273709" w:rsidRPr="00365511" w:rsidRDefault="00273709" w:rsidP="00365511">
      <w:pPr>
        <w:pStyle w:val="a3"/>
        <w:jc w:val="both"/>
        <w:rPr>
          <w:rFonts w:ascii="Times New Roman" w:hAnsi="Times New Roman" w:cs="Times New Roman"/>
          <w:b/>
          <w:color w:val="000000" w:themeColor="text1"/>
          <w:sz w:val="20"/>
          <w:szCs w:val="20"/>
        </w:rPr>
      </w:pPr>
      <w:r w:rsidRPr="00365511">
        <w:rPr>
          <w:rFonts w:ascii="Times New Roman" w:hAnsi="Times New Roman" w:cs="Times New Roman"/>
          <w:b/>
          <w:color w:val="000000" w:themeColor="text1"/>
          <w:sz w:val="20"/>
          <w:szCs w:val="20"/>
        </w:rPr>
        <w:t>MATERIALS AND METHODS</w:t>
      </w:r>
    </w:p>
    <w:p w14:paraId="63EC3AB7" w14:textId="77777777" w:rsidR="00E363C5" w:rsidRPr="00365511" w:rsidRDefault="00AC03BC"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The experiment</w:t>
      </w:r>
      <w:r w:rsidR="00273709" w:rsidRPr="00365511">
        <w:rPr>
          <w:rFonts w:ascii="Times New Roman" w:hAnsi="Times New Roman" w:cs="Times New Roman"/>
          <w:color w:val="000000" w:themeColor="text1"/>
          <w:sz w:val="20"/>
          <w:szCs w:val="20"/>
        </w:rPr>
        <w:t xml:space="preserve"> was </w:t>
      </w:r>
      <w:r w:rsidRPr="00365511">
        <w:rPr>
          <w:rFonts w:ascii="Times New Roman" w:hAnsi="Times New Roman" w:cs="Times New Roman"/>
          <w:color w:val="000000" w:themeColor="text1"/>
          <w:sz w:val="20"/>
          <w:szCs w:val="20"/>
        </w:rPr>
        <w:t>piloted</w:t>
      </w:r>
      <w:r w:rsidR="00273709" w:rsidRPr="00365511">
        <w:rPr>
          <w:rFonts w:ascii="Times New Roman" w:hAnsi="Times New Roman" w:cs="Times New Roman"/>
          <w:color w:val="000000" w:themeColor="text1"/>
          <w:sz w:val="20"/>
          <w:szCs w:val="20"/>
        </w:rPr>
        <w:t xml:space="preserve"> at research</w:t>
      </w:r>
      <w:r w:rsidRPr="00365511">
        <w:rPr>
          <w:rFonts w:ascii="Times New Roman" w:hAnsi="Times New Roman" w:cs="Times New Roman"/>
          <w:color w:val="000000" w:themeColor="text1"/>
          <w:sz w:val="20"/>
          <w:szCs w:val="20"/>
        </w:rPr>
        <w:t xml:space="preserve"> and farm</w:t>
      </w:r>
      <w:r w:rsidR="00273709" w:rsidRPr="00365511">
        <w:rPr>
          <w:rFonts w:ascii="Times New Roman" w:hAnsi="Times New Roman" w:cs="Times New Roman"/>
          <w:color w:val="000000" w:themeColor="text1"/>
          <w:sz w:val="20"/>
          <w:szCs w:val="20"/>
        </w:rPr>
        <w:t xml:space="preserve"> area of Sugarcane Research Institute, Faisalabad, Paki</w:t>
      </w:r>
      <w:r w:rsidR="00015514" w:rsidRPr="00365511">
        <w:rPr>
          <w:rFonts w:ascii="Times New Roman" w:hAnsi="Times New Roman" w:cs="Times New Roman"/>
          <w:color w:val="000000" w:themeColor="text1"/>
          <w:sz w:val="20"/>
          <w:szCs w:val="20"/>
        </w:rPr>
        <w:t xml:space="preserve">stan during </w:t>
      </w:r>
      <w:r w:rsidR="00145E2B" w:rsidRPr="00365511">
        <w:rPr>
          <w:rFonts w:ascii="Times New Roman" w:hAnsi="Times New Roman" w:cs="Times New Roman"/>
          <w:color w:val="000000" w:themeColor="text1"/>
          <w:sz w:val="20"/>
          <w:szCs w:val="20"/>
        </w:rPr>
        <w:t xml:space="preserve">autumn of </w:t>
      </w:r>
      <w:r w:rsidR="00015514" w:rsidRPr="00365511">
        <w:rPr>
          <w:rFonts w:ascii="Times New Roman" w:hAnsi="Times New Roman" w:cs="Times New Roman"/>
          <w:color w:val="000000" w:themeColor="text1"/>
          <w:sz w:val="20"/>
          <w:szCs w:val="20"/>
        </w:rPr>
        <w:t>the crop season 20</w:t>
      </w:r>
      <w:r w:rsidR="00273709" w:rsidRPr="00365511">
        <w:rPr>
          <w:rFonts w:ascii="Times New Roman" w:hAnsi="Times New Roman" w:cs="Times New Roman"/>
          <w:color w:val="000000" w:themeColor="text1"/>
          <w:sz w:val="20"/>
          <w:szCs w:val="20"/>
        </w:rPr>
        <w:t>1</w:t>
      </w:r>
      <w:r w:rsidR="00FD6C72" w:rsidRPr="00365511">
        <w:rPr>
          <w:rFonts w:ascii="Times New Roman" w:hAnsi="Times New Roman" w:cs="Times New Roman"/>
          <w:color w:val="000000" w:themeColor="text1"/>
          <w:sz w:val="20"/>
          <w:szCs w:val="20"/>
        </w:rPr>
        <w:t>7</w:t>
      </w:r>
      <w:r w:rsidR="001B12CE" w:rsidRPr="00365511">
        <w:rPr>
          <w:rFonts w:ascii="Times New Roman" w:hAnsi="Times New Roman" w:cs="Times New Roman"/>
          <w:color w:val="000000" w:themeColor="text1"/>
          <w:sz w:val="20"/>
          <w:szCs w:val="20"/>
        </w:rPr>
        <w:t>-1</w:t>
      </w:r>
      <w:r w:rsidR="00FD6C72" w:rsidRPr="00365511">
        <w:rPr>
          <w:rFonts w:ascii="Times New Roman" w:hAnsi="Times New Roman" w:cs="Times New Roman"/>
          <w:color w:val="000000" w:themeColor="text1"/>
          <w:sz w:val="20"/>
          <w:szCs w:val="20"/>
        </w:rPr>
        <w:t>8</w:t>
      </w:r>
      <w:r w:rsidR="00015514" w:rsidRPr="00365511">
        <w:rPr>
          <w:rFonts w:ascii="Times New Roman" w:hAnsi="Times New Roman" w:cs="Times New Roman"/>
          <w:color w:val="000000" w:themeColor="text1"/>
          <w:sz w:val="20"/>
          <w:szCs w:val="20"/>
        </w:rPr>
        <w:t xml:space="preserve"> and 201</w:t>
      </w:r>
      <w:r w:rsidR="00FD6C72" w:rsidRPr="00365511">
        <w:rPr>
          <w:rFonts w:ascii="Times New Roman" w:hAnsi="Times New Roman" w:cs="Times New Roman"/>
          <w:color w:val="000000" w:themeColor="text1"/>
          <w:sz w:val="20"/>
          <w:szCs w:val="20"/>
        </w:rPr>
        <w:t>8</w:t>
      </w:r>
      <w:r w:rsidR="001B12CE" w:rsidRPr="00365511">
        <w:rPr>
          <w:rFonts w:ascii="Times New Roman" w:hAnsi="Times New Roman" w:cs="Times New Roman"/>
          <w:color w:val="000000" w:themeColor="text1"/>
          <w:sz w:val="20"/>
          <w:szCs w:val="20"/>
        </w:rPr>
        <w:t>-1</w:t>
      </w:r>
      <w:r w:rsidR="00FD6C72" w:rsidRPr="00365511">
        <w:rPr>
          <w:rFonts w:ascii="Times New Roman" w:hAnsi="Times New Roman" w:cs="Times New Roman"/>
          <w:color w:val="000000" w:themeColor="text1"/>
          <w:sz w:val="20"/>
          <w:szCs w:val="20"/>
        </w:rPr>
        <w:t>9</w:t>
      </w:r>
      <w:r w:rsidRPr="00365511">
        <w:rPr>
          <w:rFonts w:ascii="Times New Roman" w:hAnsi="Times New Roman" w:cs="Times New Roman"/>
          <w:color w:val="000000" w:themeColor="text1"/>
          <w:sz w:val="20"/>
          <w:szCs w:val="20"/>
        </w:rPr>
        <w:t xml:space="preserve"> to work out the </w:t>
      </w:r>
      <w:r w:rsidR="008A1F06" w:rsidRPr="00365511">
        <w:rPr>
          <w:rFonts w:ascii="Times New Roman" w:hAnsi="Times New Roman" w:cs="Times New Roman"/>
          <w:color w:val="000000" w:themeColor="text1"/>
          <w:sz w:val="20"/>
          <w:szCs w:val="20"/>
        </w:rPr>
        <w:t xml:space="preserve">feasibility and scope of </w:t>
      </w:r>
      <w:r w:rsidRPr="00365511">
        <w:rPr>
          <w:rFonts w:ascii="Times New Roman" w:hAnsi="Times New Roman" w:cs="Times New Roman"/>
          <w:color w:val="000000" w:themeColor="text1"/>
          <w:sz w:val="20"/>
          <w:szCs w:val="20"/>
        </w:rPr>
        <w:t>suitable intercrop for sugarcane for increasing the cropping intensity and profitability</w:t>
      </w:r>
      <w:r w:rsidR="008A1F06" w:rsidRPr="00365511">
        <w:rPr>
          <w:rFonts w:ascii="Times New Roman" w:hAnsi="Times New Roman" w:cs="Times New Roman"/>
          <w:color w:val="000000" w:themeColor="text1"/>
          <w:sz w:val="20"/>
          <w:szCs w:val="20"/>
        </w:rPr>
        <w:t xml:space="preserve"> and to determine the effec</w:t>
      </w:r>
      <w:r w:rsidR="00653F9F" w:rsidRPr="00365511">
        <w:rPr>
          <w:rFonts w:ascii="Times New Roman" w:hAnsi="Times New Roman" w:cs="Times New Roman"/>
          <w:color w:val="000000" w:themeColor="text1"/>
          <w:sz w:val="20"/>
          <w:szCs w:val="20"/>
        </w:rPr>
        <w:t>t of different associated pulses and Oilseed</w:t>
      </w:r>
      <w:r w:rsidR="008A1F06" w:rsidRPr="00365511">
        <w:rPr>
          <w:rFonts w:ascii="Times New Roman" w:hAnsi="Times New Roman" w:cs="Times New Roman"/>
          <w:color w:val="000000" w:themeColor="text1"/>
          <w:sz w:val="20"/>
          <w:szCs w:val="20"/>
        </w:rPr>
        <w:t xml:space="preserve"> crops on growth, yield and quality of autumn planted sugarcane</w:t>
      </w:r>
      <w:r w:rsidR="00273709" w:rsidRPr="00365511">
        <w:rPr>
          <w:rFonts w:ascii="Times New Roman" w:hAnsi="Times New Roman" w:cs="Times New Roman"/>
          <w:color w:val="000000" w:themeColor="text1"/>
          <w:sz w:val="20"/>
          <w:szCs w:val="20"/>
        </w:rPr>
        <w:t xml:space="preserve">. The net plot size was </w:t>
      </w:r>
      <w:r w:rsidR="00C90E04" w:rsidRPr="00365511">
        <w:rPr>
          <w:rFonts w:ascii="Times New Roman" w:hAnsi="Times New Roman" w:cs="Times New Roman"/>
          <w:color w:val="000000" w:themeColor="text1"/>
          <w:sz w:val="20"/>
          <w:szCs w:val="20"/>
        </w:rPr>
        <w:t>10</w:t>
      </w:r>
      <w:r w:rsidR="009B1F69" w:rsidRPr="00365511">
        <w:rPr>
          <w:rFonts w:ascii="Times New Roman" w:hAnsi="Times New Roman" w:cs="Times New Roman"/>
          <w:color w:val="000000" w:themeColor="text1"/>
          <w:sz w:val="20"/>
          <w:szCs w:val="20"/>
        </w:rPr>
        <w:t xml:space="preserve"> m × </w:t>
      </w:r>
      <w:r w:rsidR="00C90E04" w:rsidRPr="00365511">
        <w:rPr>
          <w:rFonts w:ascii="Times New Roman" w:hAnsi="Times New Roman" w:cs="Times New Roman"/>
          <w:color w:val="000000" w:themeColor="text1"/>
          <w:sz w:val="20"/>
          <w:szCs w:val="20"/>
        </w:rPr>
        <w:t>9</w:t>
      </w:r>
      <w:r w:rsidR="009B1F69" w:rsidRPr="00365511">
        <w:rPr>
          <w:rFonts w:ascii="Times New Roman" w:hAnsi="Times New Roman" w:cs="Times New Roman"/>
          <w:color w:val="000000" w:themeColor="text1"/>
          <w:sz w:val="20"/>
          <w:szCs w:val="20"/>
        </w:rPr>
        <w:t>.6 m</w:t>
      </w:r>
      <w:r w:rsidR="00504BB5" w:rsidRPr="00365511">
        <w:rPr>
          <w:rFonts w:ascii="Times New Roman" w:hAnsi="Times New Roman" w:cs="Times New Roman"/>
          <w:color w:val="000000" w:themeColor="text1"/>
          <w:sz w:val="20"/>
          <w:szCs w:val="20"/>
        </w:rPr>
        <w:t xml:space="preserve"> a randomized complete block design with five replications</w:t>
      </w:r>
      <w:r w:rsidR="00273709" w:rsidRPr="00365511">
        <w:rPr>
          <w:rFonts w:ascii="Times New Roman" w:hAnsi="Times New Roman" w:cs="Times New Roman"/>
          <w:color w:val="000000" w:themeColor="text1"/>
          <w:sz w:val="20"/>
          <w:szCs w:val="20"/>
        </w:rPr>
        <w:t>. The</w:t>
      </w:r>
      <w:r w:rsidR="00653F9F" w:rsidRPr="00365511">
        <w:rPr>
          <w:rFonts w:ascii="Times New Roman" w:hAnsi="Times New Roman" w:cs="Times New Roman"/>
          <w:color w:val="000000" w:themeColor="text1"/>
          <w:sz w:val="20"/>
          <w:szCs w:val="20"/>
        </w:rPr>
        <w:t xml:space="preserve"> four</w:t>
      </w:r>
      <w:r w:rsidR="00504BB5" w:rsidRPr="00365511">
        <w:rPr>
          <w:rFonts w:ascii="Times New Roman" w:hAnsi="Times New Roman" w:cs="Times New Roman"/>
          <w:color w:val="000000" w:themeColor="text1"/>
          <w:sz w:val="20"/>
          <w:szCs w:val="20"/>
        </w:rPr>
        <w:t xml:space="preserve"> </w:t>
      </w:r>
      <w:r w:rsidR="00653F9F" w:rsidRPr="00365511">
        <w:rPr>
          <w:rFonts w:ascii="Times New Roman" w:hAnsi="Times New Roman" w:cs="Times New Roman"/>
          <w:color w:val="000000" w:themeColor="text1"/>
          <w:sz w:val="20"/>
          <w:szCs w:val="20"/>
        </w:rPr>
        <w:t>crops viz. Mung, Mash</w:t>
      </w:r>
      <w:r w:rsidRPr="00365511">
        <w:rPr>
          <w:rFonts w:ascii="Times New Roman" w:hAnsi="Times New Roman" w:cs="Times New Roman"/>
          <w:color w:val="000000" w:themeColor="text1"/>
          <w:sz w:val="20"/>
          <w:szCs w:val="20"/>
        </w:rPr>
        <w:t xml:space="preserve">, </w:t>
      </w:r>
      <w:r w:rsidR="00653F9F" w:rsidRPr="00365511">
        <w:rPr>
          <w:rFonts w:ascii="Times New Roman" w:hAnsi="Times New Roman" w:cs="Times New Roman"/>
          <w:color w:val="000000" w:themeColor="text1"/>
          <w:sz w:val="20"/>
          <w:szCs w:val="20"/>
        </w:rPr>
        <w:t xml:space="preserve">Sunflower </w:t>
      </w:r>
      <w:r w:rsidRPr="00365511">
        <w:rPr>
          <w:rFonts w:ascii="Times New Roman" w:hAnsi="Times New Roman" w:cs="Times New Roman"/>
          <w:color w:val="000000" w:themeColor="text1"/>
          <w:sz w:val="20"/>
          <w:szCs w:val="20"/>
        </w:rPr>
        <w:t xml:space="preserve">and Canola were selected </w:t>
      </w:r>
      <w:r w:rsidR="00504BB5" w:rsidRPr="00365511">
        <w:rPr>
          <w:rFonts w:ascii="Times New Roman" w:hAnsi="Times New Roman" w:cs="Times New Roman"/>
          <w:color w:val="000000" w:themeColor="text1"/>
          <w:sz w:val="20"/>
          <w:szCs w:val="20"/>
        </w:rPr>
        <w:t xml:space="preserve">as inter crops </w:t>
      </w:r>
      <w:r w:rsidRPr="00365511">
        <w:rPr>
          <w:rFonts w:ascii="Times New Roman" w:hAnsi="Times New Roman" w:cs="Times New Roman"/>
          <w:color w:val="000000" w:themeColor="text1"/>
          <w:sz w:val="20"/>
          <w:szCs w:val="20"/>
        </w:rPr>
        <w:t>comprised with sugarcane</w:t>
      </w:r>
      <w:r w:rsidR="00273709" w:rsidRPr="00365511">
        <w:rPr>
          <w:rFonts w:ascii="Times New Roman" w:hAnsi="Times New Roman" w:cs="Times New Roman"/>
          <w:color w:val="000000" w:themeColor="text1"/>
          <w:sz w:val="20"/>
          <w:szCs w:val="20"/>
        </w:rPr>
        <w:t xml:space="preserve"> alone as check</w:t>
      </w:r>
      <w:r w:rsidR="00802B14" w:rsidRPr="00365511">
        <w:rPr>
          <w:rFonts w:ascii="Times New Roman" w:hAnsi="Times New Roman" w:cs="Times New Roman"/>
          <w:color w:val="000000" w:themeColor="text1"/>
          <w:sz w:val="20"/>
          <w:szCs w:val="20"/>
        </w:rPr>
        <w:t xml:space="preserve">. </w:t>
      </w:r>
      <w:r w:rsidRPr="00365511">
        <w:rPr>
          <w:rFonts w:ascii="Times New Roman" w:hAnsi="Times New Roman" w:cs="Times New Roman"/>
          <w:color w:val="000000" w:themeColor="text1"/>
          <w:sz w:val="20"/>
          <w:szCs w:val="20"/>
        </w:rPr>
        <w:t>The sugarcane clone CPF-249</w:t>
      </w:r>
      <w:r w:rsidR="00273709" w:rsidRPr="00365511">
        <w:rPr>
          <w:rFonts w:ascii="Times New Roman" w:hAnsi="Times New Roman" w:cs="Times New Roman"/>
          <w:color w:val="000000" w:themeColor="text1"/>
          <w:sz w:val="20"/>
          <w:szCs w:val="20"/>
        </w:rPr>
        <w:t xml:space="preserve"> </w:t>
      </w:r>
      <w:r w:rsidR="00504BB5" w:rsidRPr="00365511">
        <w:rPr>
          <w:rFonts w:ascii="Times New Roman" w:hAnsi="Times New Roman" w:cs="Times New Roman"/>
          <w:color w:val="000000" w:themeColor="text1"/>
          <w:sz w:val="20"/>
          <w:szCs w:val="20"/>
        </w:rPr>
        <w:t xml:space="preserve">was used and seed </w:t>
      </w:r>
      <w:r w:rsidR="00273709" w:rsidRPr="00365511">
        <w:rPr>
          <w:rFonts w:ascii="Times New Roman" w:hAnsi="Times New Roman" w:cs="Times New Roman"/>
          <w:color w:val="000000" w:themeColor="text1"/>
          <w:sz w:val="20"/>
          <w:szCs w:val="20"/>
        </w:rPr>
        <w:t xml:space="preserve">was planted in September </w:t>
      </w:r>
      <w:r w:rsidR="00504BB5" w:rsidRPr="00365511">
        <w:rPr>
          <w:rFonts w:ascii="Times New Roman" w:hAnsi="Times New Roman" w:cs="Times New Roman"/>
          <w:color w:val="000000" w:themeColor="text1"/>
          <w:sz w:val="20"/>
          <w:szCs w:val="20"/>
        </w:rPr>
        <w:t>each year at the rate of 50,000 triple budded setts per hectare, on four feet</w:t>
      </w:r>
      <w:r w:rsidR="00273709" w:rsidRPr="00365511">
        <w:rPr>
          <w:rFonts w:ascii="Times New Roman" w:hAnsi="Times New Roman" w:cs="Times New Roman"/>
          <w:color w:val="000000" w:themeColor="text1"/>
          <w:sz w:val="20"/>
          <w:szCs w:val="20"/>
        </w:rPr>
        <w:t xml:space="preserve"> apart double row strips. </w:t>
      </w:r>
      <w:r w:rsidR="00653F9F" w:rsidRPr="00365511">
        <w:rPr>
          <w:rFonts w:ascii="Times New Roman" w:hAnsi="Times New Roman" w:cs="Times New Roman"/>
          <w:color w:val="000000" w:themeColor="text1"/>
          <w:sz w:val="20"/>
          <w:szCs w:val="20"/>
        </w:rPr>
        <w:t>The treatments includes:</w:t>
      </w:r>
    </w:p>
    <w:p w14:paraId="78955A44" w14:textId="77777777" w:rsidR="00174099" w:rsidRPr="00365511" w:rsidRDefault="00174099" w:rsidP="00365511">
      <w:pPr>
        <w:autoSpaceDE w:val="0"/>
        <w:autoSpaceDN w:val="0"/>
        <w:adjustRightInd w:val="0"/>
        <w:spacing w:after="0" w:line="240" w:lineRule="auto"/>
        <w:ind w:firstLine="720"/>
        <w:jc w:val="both"/>
        <w:rPr>
          <w:rFonts w:ascii="Times New Roman" w:hAnsi="Times New Roman" w:cs="Times New Roman"/>
          <w:sz w:val="20"/>
          <w:szCs w:val="20"/>
        </w:rPr>
      </w:pPr>
      <w:r w:rsidRPr="00365511">
        <w:rPr>
          <w:rFonts w:ascii="Times New Roman" w:hAnsi="Times New Roman" w:cs="Times New Roman"/>
          <w:sz w:val="20"/>
          <w:szCs w:val="20"/>
        </w:rPr>
        <w:t>T1: sugarcane alone</w:t>
      </w:r>
    </w:p>
    <w:p w14:paraId="14B4D01A" w14:textId="77777777" w:rsidR="00174099" w:rsidRPr="00365511" w:rsidRDefault="00174099" w:rsidP="00365511">
      <w:pPr>
        <w:autoSpaceDE w:val="0"/>
        <w:autoSpaceDN w:val="0"/>
        <w:adjustRightInd w:val="0"/>
        <w:spacing w:after="0" w:line="240" w:lineRule="auto"/>
        <w:ind w:firstLine="720"/>
        <w:jc w:val="both"/>
        <w:rPr>
          <w:rFonts w:ascii="Times New Roman" w:hAnsi="Times New Roman" w:cs="Times New Roman"/>
          <w:sz w:val="20"/>
          <w:szCs w:val="20"/>
        </w:rPr>
      </w:pPr>
      <w:r w:rsidRPr="00365511">
        <w:rPr>
          <w:rFonts w:ascii="Times New Roman" w:hAnsi="Times New Roman" w:cs="Times New Roman"/>
          <w:sz w:val="20"/>
          <w:szCs w:val="20"/>
        </w:rPr>
        <w:t>T2: Sugarcane + 1 row of mong</w:t>
      </w:r>
    </w:p>
    <w:p w14:paraId="77A03069" w14:textId="77777777" w:rsidR="00174099" w:rsidRPr="00365511" w:rsidRDefault="00174099" w:rsidP="00365511">
      <w:pPr>
        <w:autoSpaceDE w:val="0"/>
        <w:autoSpaceDN w:val="0"/>
        <w:adjustRightInd w:val="0"/>
        <w:spacing w:after="0" w:line="240" w:lineRule="auto"/>
        <w:ind w:firstLine="720"/>
        <w:jc w:val="both"/>
        <w:rPr>
          <w:rFonts w:ascii="Times New Roman" w:hAnsi="Times New Roman" w:cs="Times New Roman"/>
          <w:sz w:val="20"/>
          <w:szCs w:val="20"/>
        </w:rPr>
      </w:pPr>
      <w:r w:rsidRPr="00365511">
        <w:rPr>
          <w:rFonts w:ascii="Times New Roman" w:hAnsi="Times New Roman" w:cs="Times New Roman"/>
          <w:sz w:val="20"/>
          <w:szCs w:val="20"/>
        </w:rPr>
        <w:t>T3: Sugarcane + 2 rows of mong</w:t>
      </w:r>
    </w:p>
    <w:p w14:paraId="576E2A79" w14:textId="77777777" w:rsidR="00174099" w:rsidRPr="00365511" w:rsidRDefault="00174099" w:rsidP="00365511">
      <w:pPr>
        <w:autoSpaceDE w:val="0"/>
        <w:autoSpaceDN w:val="0"/>
        <w:adjustRightInd w:val="0"/>
        <w:spacing w:after="0" w:line="240" w:lineRule="auto"/>
        <w:ind w:firstLine="720"/>
        <w:jc w:val="both"/>
        <w:rPr>
          <w:rFonts w:ascii="Times New Roman" w:hAnsi="Times New Roman" w:cs="Times New Roman"/>
          <w:sz w:val="20"/>
          <w:szCs w:val="20"/>
        </w:rPr>
      </w:pPr>
      <w:r w:rsidRPr="00365511">
        <w:rPr>
          <w:rFonts w:ascii="Times New Roman" w:hAnsi="Times New Roman" w:cs="Times New Roman"/>
          <w:sz w:val="20"/>
          <w:szCs w:val="20"/>
        </w:rPr>
        <w:t>T4: Sugarcane + 1 row of mash</w:t>
      </w:r>
    </w:p>
    <w:p w14:paraId="38604763" w14:textId="77777777" w:rsidR="00174099" w:rsidRPr="00365511" w:rsidRDefault="00174099" w:rsidP="00365511">
      <w:pPr>
        <w:autoSpaceDE w:val="0"/>
        <w:autoSpaceDN w:val="0"/>
        <w:adjustRightInd w:val="0"/>
        <w:spacing w:after="0" w:line="240" w:lineRule="auto"/>
        <w:ind w:firstLine="720"/>
        <w:jc w:val="both"/>
        <w:rPr>
          <w:rFonts w:ascii="Times New Roman" w:hAnsi="Times New Roman" w:cs="Times New Roman"/>
          <w:sz w:val="20"/>
          <w:szCs w:val="20"/>
        </w:rPr>
      </w:pPr>
      <w:r w:rsidRPr="00365511">
        <w:rPr>
          <w:rFonts w:ascii="Times New Roman" w:hAnsi="Times New Roman" w:cs="Times New Roman"/>
          <w:sz w:val="20"/>
          <w:szCs w:val="20"/>
        </w:rPr>
        <w:t>T5: Sugarcane + 2 rows of mash</w:t>
      </w:r>
    </w:p>
    <w:p w14:paraId="609F7C3A" w14:textId="77777777" w:rsidR="00174099" w:rsidRPr="00365511" w:rsidRDefault="00174099" w:rsidP="00365511">
      <w:pPr>
        <w:autoSpaceDE w:val="0"/>
        <w:autoSpaceDN w:val="0"/>
        <w:adjustRightInd w:val="0"/>
        <w:spacing w:after="0" w:line="240" w:lineRule="auto"/>
        <w:ind w:firstLine="720"/>
        <w:jc w:val="both"/>
        <w:rPr>
          <w:rFonts w:ascii="Times New Roman" w:hAnsi="Times New Roman" w:cs="Times New Roman"/>
          <w:sz w:val="20"/>
          <w:szCs w:val="20"/>
        </w:rPr>
      </w:pPr>
      <w:r w:rsidRPr="00365511">
        <w:rPr>
          <w:rFonts w:ascii="Times New Roman" w:hAnsi="Times New Roman" w:cs="Times New Roman"/>
          <w:sz w:val="20"/>
          <w:szCs w:val="20"/>
        </w:rPr>
        <w:t>T6: sugarcane + 1 row of sunflower</w:t>
      </w:r>
    </w:p>
    <w:p w14:paraId="616DA00D" w14:textId="77777777" w:rsidR="00174099" w:rsidRPr="00365511" w:rsidRDefault="00174099" w:rsidP="00365511">
      <w:pPr>
        <w:autoSpaceDE w:val="0"/>
        <w:autoSpaceDN w:val="0"/>
        <w:adjustRightInd w:val="0"/>
        <w:spacing w:after="0" w:line="240" w:lineRule="auto"/>
        <w:ind w:firstLine="720"/>
        <w:jc w:val="both"/>
        <w:rPr>
          <w:rFonts w:ascii="Times New Roman" w:hAnsi="Times New Roman" w:cs="Times New Roman"/>
          <w:sz w:val="20"/>
          <w:szCs w:val="20"/>
        </w:rPr>
      </w:pPr>
      <w:r w:rsidRPr="00365511">
        <w:rPr>
          <w:rFonts w:ascii="Times New Roman" w:hAnsi="Times New Roman" w:cs="Times New Roman"/>
          <w:sz w:val="20"/>
          <w:szCs w:val="20"/>
        </w:rPr>
        <w:t>T7: sugarcane + 2 rows of sunflower</w:t>
      </w:r>
    </w:p>
    <w:p w14:paraId="45A1EA8A" w14:textId="77777777" w:rsidR="00174099" w:rsidRPr="00365511" w:rsidRDefault="00174099" w:rsidP="00365511">
      <w:pPr>
        <w:autoSpaceDE w:val="0"/>
        <w:autoSpaceDN w:val="0"/>
        <w:adjustRightInd w:val="0"/>
        <w:spacing w:after="0" w:line="240" w:lineRule="auto"/>
        <w:ind w:firstLine="720"/>
        <w:jc w:val="both"/>
        <w:rPr>
          <w:rFonts w:ascii="Times New Roman" w:hAnsi="Times New Roman" w:cs="Times New Roman"/>
          <w:sz w:val="20"/>
          <w:szCs w:val="20"/>
        </w:rPr>
      </w:pPr>
      <w:r w:rsidRPr="00365511">
        <w:rPr>
          <w:rFonts w:ascii="Times New Roman" w:hAnsi="Times New Roman" w:cs="Times New Roman"/>
          <w:sz w:val="20"/>
          <w:szCs w:val="20"/>
        </w:rPr>
        <w:t>T8: sugarcane +1 line of canola</w:t>
      </w:r>
    </w:p>
    <w:p w14:paraId="6FAF8579" w14:textId="77777777" w:rsidR="00174099" w:rsidRPr="00365511" w:rsidRDefault="00174099" w:rsidP="00365511">
      <w:pPr>
        <w:autoSpaceDE w:val="0"/>
        <w:autoSpaceDN w:val="0"/>
        <w:adjustRightInd w:val="0"/>
        <w:spacing w:after="0" w:line="240" w:lineRule="auto"/>
        <w:ind w:firstLine="720"/>
        <w:jc w:val="both"/>
        <w:rPr>
          <w:rFonts w:ascii="Times New Roman" w:hAnsi="Times New Roman" w:cs="Times New Roman"/>
          <w:sz w:val="20"/>
          <w:szCs w:val="20"/>
        </w:rPr>
      </w:pPr>
      <w:r w:rsidRPr="00365511">
        <w:rPr>
          <w:rFonts w:ascii="Times New Roman" w:hAnsi="Times New Roman" w:cs="Times New Roman"/>
          <w:sz w:val="20"/>
          <w:szCs w:val="20"/>
        </w:rPr>
        <w:t>T9: sugarcane +2 line of canola</w:t>
      </w:r>
    </w:p>
    <w:p w14:paraId="3BA06EE4" w14:textId="77777777" w:rsidR="00174099" w:rsidRPr="00365511" w:rsidRDefault="00174099"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14CAE517" w14:textId="77777777" w:rsidR="00273709" w:rsidRPr="00365511" w:rsidRDefault="006D2383"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Half</w:t>
      </w:r>
      <w:r w:rsidR="00273709" w:rsidRPr="00365511">
        <w:rPr>
          <w:rFonts w:ascii="Times New Roman" w:hAnsi="Times New Roman" w:cs="Times New Roman"/>
          <w:color w:val="000000" w:themeColor="text1"/>
          <w:sz w:val="20"/>
          <w:szCs w:val="20"/>
        </w:rPr>
        <w:t xml:space="preserve"> seed rate of intercrop</w:t>
      </w:r>
      <w:r w:rsidRPr="00365511">
        <w:rPr>
          <w:rFonts w:ascii="Times New Roman" w:hAnsi="Times New Roman" w:cs="Times New Roman"/>
          <w:color w:val="000000" w:themeColor="text1"/>
          <w:sz w:val="20"/>
          <w:szCs w:val="20"/>
        </w:rPr>
        <w:t>s was used viz</w:t>
      </w:r>
      <w:r w:rsidR="00D347FA" w:rsidRPr="00365511">
        <w:rPr>
          <w:rFonts w:ascii="Times New Roman" w:hAnsi="Times New Roman" w:cs="Times New Roman"/>
          <w:color w:val="000000" w:themeColor="text1"/>
          <w:sz w:val="20"/>
          <w:szCs w:val="20"/>
        </w:rPr>
        <w:t>.  Mash</w:t>
      </w:r>
      <w:r w:rsidR="00273709" w:rsidRPr="00365511">
        <w:rPr>
          <w:rFonts w:ascii="Times New Roman" w:hAnsi="Times New Roman" w:cs="Times New Roman"/>
          <w:color w:val="000000" w:themeColor="text1"/>
          <w:sz w:val="20"/>
          <w:szCs w:val="20"/>
        </w:rPr>
        <w:t xml:space="preserve"> </w:t>
      </w:r>
      <w:r w:rsidR="00D347FA" w:rsidRPr="00365511">
        <w:rPr>
          <w:rFonts w:ascii="Times New Roman" w:hAnsi="Times New Roman" w:cs="Times New Roman"/>
          <w:color w:val="000000" w:themeColor="text1"/>
          <w:sz w:val="20"/>
          <w:szCs w:val="20"/>
        </w:rPr>
        <w:t>20 kg, Mung</w:t>
      </w:r>
      <w:r w:rsidR="00273709" w:rsidRPr="00365511">
        <w:rPr>
          <w:rFonts w:ascii="Times New Roman" w:hAnsi="Times New Roman" w:cs="Times New Roman"/>
          <w:color w:val="000000" w:themeColor="text1"/>
          <w:sz w:val="20"/>
          <w:szCs w:val="20"/>
        </w:rPr>
        <w:t xml:space="preserve"> 20 kg</w:t>
      </w:r>
      <w:r w:rsidR="00D347FA" w:rsidRPr="00365511">
        <w:rPr>
          <w:rFonts w:ascii="Times New Roman" w:hAnsi="Times New Roman" w:cs="Times New Roman"/>
          <w:color w:val="000000" w:themeColor="text1"/>
          <w:sz w:val="20"/>
          <w:szCs w:val="20"/>
        </w:rPr>
        <w:t xml:space="preserve">, </w:t>
      </w:r>
      <w:r w:rsidR="009B28F8" w:rsidRPr="00365511">
        <w:rPr>
          <w:rFonts w:ascii="Times New Roman" w:hAnsi="Times New Roman" w:cs="Times New Roman"/>
          <w:color w:val="000000" w:themeColor="text1"/>
          <w:sz w:val="20"/>
          <w:szCs w:val="20"/>
        </w:rPr>
        <w:t>Sunflower</w:t>
      </w:r>
      <w:r w:rsidR="00D347FA" w:rsidRPr="00365511">
        <w:rPr>
          <w:rFonts w:ascii="Times New Roman" w:hAnsi="Times New Roman" w:cs="Times New Roman"/>
          <w:color w:val="000000" w:themeColor="text1"/>
          <w:sz w:val="20"/>
          <w:szCs w:val="20"/>
        </w:rPr>
        <w:t xml:space="preserve"> 5 kg</w:t>
      </w:r>
      <w:r w:rsidR="00273709" w:rsidRPr="00365511">
        <w:rPr>
          <w:rFonts w:ascii="Times New Roman" w:hAnsi="Times New Roman" w:cs="Times New Roman"/>
          <w:color w:val="000000" w:themeColor="text1"/>
          <w:sz w:val="20"/>
          <w:szCs w:val="20"/>
        </w:rPr>
        <w:t xml:space="preserve"> and Canol</w:t>
      </w:r>
      <w:r w:rsidR="00802B14" w:rsidRPr="00365511">
        <w:rPr>
          <w:rFonts w:ascii="Times New Roman" w:hAnsi="Times New Roman" w:cs="Times New Roman"/>
          <w:color w:val="000000" w:themeColor="text1"/>
          <w:sz w:val="20"/>
          <w:szCs w:val="20"/>
        </w:rPr>
        <w:t>a 5 kg per hectare respectively</w:t>
      </w:r>
      <w:r w:rsidR="009B28F8" w:rsidRPr="00365511">
        <w:rPr>
          <w:rFonts w:ascii="Times New Roman" w:hAnsi="Times New Roman" w:cs="Times New Roman"/>
          <w:color w:val="000000" w:themeColor="text1"/>
          <w:sz w:val="20"/>
          <w:szCs w:val="20"/>
        </w:rPr>
        <w:t>. One / two</w:t>
      </w:r>
      <w:r w:rsidRPr="00365511">
        <w:rPr>
          <w:rFonts w:ascii="Times New Roman" w:hAnsi="Times New Roman" w:cs="Times New Roman"/>
          <w:color w:val="000000" w:themeColor="text1"/>
          <w:sz w:val="20"/>
          <w:szCs w:val="20"/>
        </w:rPr>
        <w:t xml:space="preserve"> lines of</w:t>
      </w:r>
      <w:r w:rsidR="00273709" w:rsidRPr="00365511">
        <w:rPr>
          <w:rFonts w:ascii="Times New Roman" w:hAnsi="Times New Roman" w:cs="Times New Roman"/>
          <w:color w:val="000000" w:themeColor="text1"/>
          <w:sz w:val="20"/>
          <w:szCs w:val="20"/>
        </w:rPr>
        <w:t xml:space="preserve"> intercrop</w:t>
      </w:r>
      <w:r w:rsidRPr="00365511">
        <w:rPr>
          <w:rFonts w:ascii="Times New Roman" w:hAnsi="Times New Roman" w:cs="Times New Roman"/>
          <w:color w:val="000000" w:themeColor="text1"/>
          <w:sz w:val="20"/>
          <w:szCs w:val="20"/>
        </w:rPr>
        <w:t>s</w:t>
      </w:r>
      <w:r w:rsidR="00273709" w:rsidRPr="00365511">
        <w:rPr>
          <w:rFonts w:ascii="Times New Roman" w:hAnsi="Times New Roman" w:cs="Times New Roman"/>
          <w:color w:val="000000" w:themeColor="text1"/>
          <w:sz w:val="20"/>
          <w:szCs w:val="20"/>
        </w:rPr>
        <w:t xml:space="preserve"> were sown</w:t>
      </w:r>
      <w:r w:rsidRPr="00365511">
        <w:rPr>
          <w:rFonts w:ascii="Times New Roman" w:hAnsi="Times New Roman" w:cs="Times New Roman"/>
          <w:color w:val="000000" w:themeColor="text1"/>
          <w:sz w:val="20"/>
          <w:szCs w:val="20"/>
        </w:rPr>
        <w:t xml:space="preserve"> on ridges</w:t>
      </w:r>
      <w:r w:rsidR="009B28F8" w:rsidRPr="00365511">
        <w:rPr>
          <w:rFonts w:ascii="Times New Roman" w:hAnsi="Times New Roman" w:cs="Times New Roman"/>
          <w:color w:val="000000" w:themeColor="text1"/>
          <w:sz w:val="20"/>
          <w:szCs w:val="20"/>
        </w:rPr>
        <w:t xml:space="preserve"> as per treatments</w:t>
      </w:r>
      <w:r w:rsidR="00273709" w:rsidRPr="00365511">
        <w:rPr>
          <w:rFonts w:ascii="Times New Roman" w:hAnsi="Times New Roman" w:cs="Times New Roman"/>
          <w:color w:val="000000" w:themeColor="text1"/>
          <w:sz w:val="20"/>
          <w:szCs w:val="20"/>
        </w:rPr>
        <w:t xml:space="preserve">. Intercrops were harvested at </w:t>
      </w:r>
      <w:r w:rsidR="00AC320D" w:rsidRPr="00365511">
        <w:rPr>
          <w:rFonts w:ascii="Times New Roman" w:hAnsi="Times New Roman" w:cs="Times New Roman"/>
          <w:color w:val="000000" w:themeColor="text1"/>
          <w:sz w:val="20"/>
          <w:szCs w:val="20"/>
        </w:rPr>
        <w:t xml:space="preserve">maturity </w:t>
      </w:r>
      <w:r w:rsidR="00273709" w:rsidRPr="00365511">
        <w:rPr>
          <w:rFonts w:ascii="Times New Roman" w:hAnsi="Times New Roman" w:cs="Times New Roman"/>
          <w:color w:val="000000" w:themeColor="text1"/>
          <w:sz w:val="20"/>
          <w:szCs w:val="20"/>
        </w:rPr>
        <w:t>while the sugarcane crop was ha</w:t>
      </w:r>
      <w:r w:rsidR="00737057" w:rsidRPr="00365511">
        <w:rPr>
          <w:rFonts w:ascii="Times New Roman" w:hAnsi="Times New Roman" w:cs="Times New Roman"/>
          <w:color w:val="000000" w:themeColor="text1"/>
          <w:sz w:val="20"/>
          <w:szCs w:val="20"/>
        </w:rPr>
        <w:t>rvested in the month of December</w:t>
      </w:r>
      <w:r w:rsidR="0040499E" w:rsidRPr="00365511">
        <w:rPr>
          <w:rFonts w:ascii="Times New Roman" w:hAnsi="Times New Roman" w:cs="Times New Roman"/>
          <w:color w:val="000000" w:themeColor="text1"/>
          <w:sz w:val="20"/>
          <w:szCs w:val="20"/>
        </w:rPr>
        <w:t xml:space="preserve"> each year</w:t>
      </w:r>
      <w:r w:rsidR="00273709" w:rsidRPr="00365511">
        <w:rPr>
          <w:rFonts w:ascii="Times New Roman" w:hAnsi="Times New Roman" w:cs="Times New Roman"/>
          <w:color w:val="000000" w:themeColor="text1"/>
          <w:sz w:val="20"/>
          <w:szCs w:val="20"/>
        </w:rPr>
        <w:t xml:space="preserve">. </w:t>
      </w:r>
      <w:r w:rsidRPr="00365511">
        <w:rPr>
          <w:rFonts w:ascii="Times New Roman" w:hAnsi="Times New Roman" w:cs="Times New Roman"/>
          <w:color w:val="000000" w:themeColor="text1"/>
          <w:sz w:val="20"/>
          <w:szCs w:val="20"/>
        </w:rPr>
        <w:t xml:space="preserve">NPK </w:t>
      </w:r>
      <w:r w:rsidR="00273709" w:rsidRPr="00365511">
        <w:rPr>
          <w:rFonts w:ascii="Times New Roman" w:hAnsi="Times New Roman" w:cs="Times New Roman"/>
          <w:color w:val="000000" w:themeColor="text1"/>
          <w:sz w:val="20"/>
          <w:szCs w:val="20"/>
        </w:rPr>
        <w:t>Fertilize</w:t>
      </w:r>
      <w:r w:rsidR="00A74810" w:rsidRPr="00365511">
        <w:rPr>
          <w:rFonts w:ascii="Times New Roman" w:hAnsi="Times New Roman" w:cs="Times New Roman"/>
          <w:color w:val="000000" w:themeColor="text1"/>
          <w:sz w:val="20"/>
          <w:szCs w:val="20"/>
        </w:rPr>
        <w:t>r was applied at the rate of 169, 112 and 112</w:t>
      </w:r>
      <w:r w:rsidR="00273709" w:rsidRPr="00365511">
        <w:rPr>
          <w:rFonts w:ascii="Times New Roman" w:hAnsi="Times New Roman" w:cs="Times New Roman"/>
          <w:color w:val="000000" w:themeColor="text1"/>
          <w:sz w:val="20"/>
          <w:szCs w:val="20"/>
        </w:rPr>
        <w:t xml:space="preserve"> kg per hectare</w:t>
      </w:r>
      <w:r w:rsidRPr="00365511">
        <w:rPr>
          <w:rFonts w:ascii="Times New Roman" w:hAnsi="Times New Roman" w:cs="Times New Roman"/>
          <w:color w:val="000000" w:themeColor="text1"/>
          <w:sz w:val="20"/>
          <w:szCs w:val="20"/>
        </w:rPr>
        <w:t xml:space="preserve"> respectively in the form of urea, DAP, SOP</w:t>
      </w:r>
      <w:r w:rsidR="00B95244" w:rsidRPr="00365511">
        <w:rPr>
          <w:rFonts w:ascii="Times New Roman" w:hAnsi="Times New Roman" w:cs="Times New Roman"/>
          <w:color w:val="000000" w:themeColor="text1"/>
          <w:sz w:val="20"/>
          <w:szCs w:val="20"/>
        </w:rPr>
        <w:t>. Fif</w:t>
      </w:r>
      <w:r w:rsidR="00273709" w:rsidRPr="00365511">
        <w:rPr>
          <w:rFonts w:ascii="Times New Roman" w:hAnsi="Times New Roman" w:cs="Times New Roman"/>
          <w:color w:val="000000" w:themeColor="text1"/>
          <w:sz w:val="20"/>
          <w:szCs w:val="20"/>
        </w:rPr>
        <w:t>teen irrigations were applied at different intervals accord</w:t>
      </w:r>
      <w:r w:rsidR="00B95244" w:rsidRPr="00365511">
        <w:rPr>
          <w:rFonts w:ascii="Times New Roman" w:hAnsi="Times New Roman" w:cs="Times New Roman"/>
          <w:color w:val="000000" w:themeColor="text1"/>
          <w:sz w:val="20"/>
          <w:szCs w:val="20"/>
        </w:rPr>
        <w:t>ing to the crop need and weather conditions</w:t>
      </w:r>
      <w:r w:rsidR="00273709" w:rsidRPr="00365511">
        <w:rPr>
          <w:rFonts w:ascii="Times New Roman" w:hAnsi="Times New Roman" w:cs="Times New Roman"/>
          <w:color w:val="000000" w:themeColor="text1"/>
          <w:sz w:val="20"/>
          <w:szCs w:val="20"/>
        </w:rPr>
        <w:t>.</w:t>
      </w:r>
    </w:p>
    <w:p w14:paraId="46C3690A" w14:textId="77777777" w:rsidR="00273709" w:rsidRPr="00365511" w:rsidRDefault="00273709" w:rsidP="00365511">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365511">
        <w:rPr>
          <w:rFonts w:ascii="Times New Roman" w:hAnsi="Times New Roman" w:cs="Times New Roman"/>
          <w:b/>
          <w:color w:val="000000" w:themeColor="text1"/>
          <w:sz w:val="20"/>
          <w:szCs w:val="20"/>
        </w:rPr>
        <w:t>Data recording</w:t>
      </w:r>
    </w:p>
    <w:p w14:paraId="51A17BA0" w14:textId="77777777" w:rsidR="00273709" w:rsidRPr="00365511" w:rsidRDefault="0056006D"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Germination</w:t>
      </w:r>
      <w:r w:rsidR="00273709" w:rsidRPr="00365511">
        <w:rPr>
          <w:rFonts w:ascii="Times New Roman" w:hAnsi="Times New Roman" w:cs="Times New Roman"/>
          <w:color w:val="000000" w:themeColor="text1"/>
          <w:sz w:val="20"/>
          <w:szCs w:val="20"/>
        </w:rPr>
        <w:t xml:space="preserve"> </w:t>
      </w:r>
      <w:r w:rsidRPr="00365511">
        <w:rPr>
          <w:rFonts w:ascii="Times New Roman" w:hAnsi="Times New Roman" w:cs="Times New Roman"/>
          <w:color w:val="000000" w:themeColor="text1"/>
          <w:sz w:val="20"/>
          <w:szCs w:val="20"/>
        </w:rPr>
        <w:t>% and tillers were</w:t>
      </w:r>
      <w:r w:rsidR="00273709" w:rsidRPr="00365511">
        <w:rPr>
          <w:rFonts w:ascii="Times New Roman" w:hAnsi="Times New Roman" w:cs="Times New Roman"/>
          <w:color w:val="000000" w:themeColor="text1"/>
          <w:sz w:val="20"/>
          <w:szCs w:val="20"/>
        </w:rPr>
        <w:t xml:space="preserve"> </w:t>
      </w:r>
      <w:r w:rsidRPr="00365511">
        <w:rPr>
          <w:rFonts w:ascii="Times New Roman" w:hAnsi="Times New Roman" w:cs="Times New Roman"/>
          <w:color w:val="000000" w:themeColor="text1"/>
          <w:sz w:val="20"/>
          <w:szCs w:val="20"/>
        </w:rPr>
        <w:t xml:space="preserve">calculated at 45 </w:t>
      </w:r>
      <w:r w:rsidR="00273709" w:rsidRPr="00365511">
        <w:rPr>
          <w:rFonts w:ascii="Times New Roman" w:hAnsi="Times New Roman" w:cs="Times New Roman"/>
          <w:color w:val="000000" w:themeColor="text1"/>
          <w:sz w:val="20"/>
          <w:szCs w:val="20"/>
        </w:rPr>
        <w:t xml:space="preserve">and 90 days after </w:t>
      </w:r>
      <w:r w:rsidRPr="00365511">
        <w:rPr>
          <w:rFonts w:ascii="Times New Roman" w:hAnsi="Times New Roman" w:cs="Times New Roman"/>
          <w:color w:val="000000" w:themeColor="text1"/>
          <w:sz w:val="20"/>
          <w:szCs w:val="20"/>
        </w:rPr>
        <w:t>sow</w:t>
      </w:r>
      <w:r w:rsidR="00273709" w:rsidRPr="00365511">
        <w:rPr>
          <w:rFonts w:ascii="Times New Roman" w:hAnsi="Times New Roman" w:cs="Times New Roman"/>
          <w:color w:val="000000" w:themeColor="text1"/>
          <w:sz w:val="20"/>
          <w:szCs w:val="20"/>
        </w:rPr>
        <w:t xml:space="preserve">ing </w:t>
      </w:r>
      <w:r w:rsidRPr="00365511">
        <w:rPr>
          <w:rFonts w:ascii="Times New Roman" w:hAnsi="Times New Roman" w:cs="Times New Roman"/>
          <w:color w:val="000000" w:themeColor="text1"/>
          <w:sz w:val="20"/>
          <w:szCs w:val="20"/>
        </w:rPr>
        <w:t xml:space="preserve">of experiment </w:t>
      </w:r>
      <w:r w:rsidR="00273709" w:rsidRPr="00365511">
        <w:rPr>
          <w:rFonts w:ascii="Times New Roman" w:hAnsi="Times New Roman" w:cs="Times New Roman"/>
          <w:color w:val="000000" w:themeColor="text1"/>
          <w:sz w:val="20"/>
          <w:szCs w:val="20"/>
        </w:rPr>
        <w:t xml:space="preserve">respectively. Number of canes was counted from the </w:t>
      </w:r>
      <w:r w:rsidRPr="00365511">
        <w:rPr>
          <w:rFonts w:ascii="Times New Roman" w:hAnsi="Times New Roman" w:cs="Times New Roman"/>
          <w:color w:val="000000" w:themeColor="text1"/>
          <w:sz w:val="20"/>
          <w:szCs w:val="20"/>
        </w:rPr>
        <w:t>whole plot at crop</w:t>
      </w:r>
      <w:r w:rsidR="00273709" w:rsidRPr="00365511">
        <w:rPr>
          <w:rFonts w:ascii="Times New Roman" w:hAnsi="Times New Roman" w:cs="Times New Roman"/>
          <w:color w:val="000000" w:themeColor="text1"/>
          <w:sz w:val="20"/>
          <w:szCs w:val="20"/>
        </w:rPr>
        <w:t xml:space="preserve"> harvest</w:t>
      </w:r>
      <w:r w:rsidRPr="00365511">
        <w:rPr>
          <w:rFonts w:ascii="Times New Roman" w:hAnsi="Times New Roman" w:cs="Times New Roman"/>
          <w:color w:val="000000" w:themeColor="text1"/>
          <w:sz w:val="20"/>
          <w:szCs w:val="20"/>
        </w:rPr>
        <w:t>ing and</w:t>
      </w:r>
      <w:r w:rsidR="00273709" w:rsidRPr="00365511">
        <w:rPr>
          <w:rFonts w:ascii="Times New Roman" w:hAnsi="Times New Roman" w:cs="Times New Roman"/>
          <w:color w:val="000000" w:themeColor="text1"/>
          <w:sz w:val="20"/>
          <w:szCs w:val="20"/>
        </w:rPr>
        <w:t xml:space="preserve"> converted to </w:t>
      </w:r>
      <w:r w:rsidRPr="00365511">
        <w:rPr>
          <w:rFonts w:ascii="Times New Roman" w:hAnsi="Times New Roman" w:cs="Times New Roman"/>
          <w:color w:val="000000" w:themeColor="text1"/>
          <w:sz w:val="20"/>
          <w:szCs w:val="20"/>
        </w:rPr>
        <w:t xml:space="preserve">number </w:t>
      </w:r>
      <w:r w:rsidRPr="00365511">
        <w:rPr>
          <w:rFonts w:ascii="Times New Roman" w:hAnsi="Times New Roman" w:cs="Times New Roman"/>
          <w:color w:val="000000" w:themeColor="text1"/>
          <w:sz w:val="20"/>
          <w:szCs w:val="20"/>
        </w:rPr>
        <w:lastRenderedPageBreak/>
        <w:t xml:space="preserve">of </w:t>
      </w:r>
      <w:r w:rsidR="00273709" w:rsidRPr="00365511">
        <w:rPr>
          <w:rFonts w:ascii="Times New Roman" w:hAnsi="Times New Roman" w:cs="Times New Roman"/>
          <w:color w:val="000000" w:themeColor="text1"/>
          <w:sz w:val="20"/>
          <w:szCs w:val="20"/>
        </w:rPr>
        <w:t xml:space="preserve">canes per hectare. Crop was harvested at maturity from each plot and cane yield per hectare was </w:t>
      </w:r>
      <w:r w:rsidRPr="00365511">
        <w:rPr>
          <w:rFonts w:ascii="Times New Roman" w:hAnsi="Times New Roman" w:cs="Times New Roman"/>
          <w:color w:val="000000" w:themeColor="text1"/>
          <w:sz w:val="20"/>
          <w:szCs w:val="20"/>
        </w:rPr>
        <w:t>valued</w:t>
      </w:r>
      <w:r w:rsidR="00273709" w:rsidRPr="00365511">
        <w:rPr>
          <w:rFonts w:ascii="Times New Roman" w:hAnsi="Times New Roman" w:cs="Times New Roman"/>
          <w:color w:val="000000" w:themeColor="text1"/>
          <w:sz w:val="20"/>
          <w:szCs w:val="20"/>
        </w:rPr>
        <w:t>.</w:t>
      </w:r>
    </w:p>
    <w:p w14:paraId="3B107E8B" w14:textId="77777777" w:rsidR="00273709" w:rsidRPr="00365511" w:rsidRDefault="0056006D"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 xml:space="preserve">Net return was worked out </w:t>
      </w:r>
      <w:r w:rsidR="00273709" w:rsidRPr="00365511">
        <w:rPr>
          <w:rFonts w:ascii="Times New Roman" w:hAnsi="Times New Roman" w:cs="Times New Roman"/>
          <w:color w:val="000000" w:themeColor="text1"/>
          <w:sz w:val="20"/>
          <w:szCs w:val="20"/>
        </w:rPr>
        <w:t xml:space="preserve">by </w:t>
      </w:r>
      <w:r w:rsidRPr="00365511">
        <w:rPr>
          <w:rFonts w:ascii="Times New Roman" w:hAnsi="Times New Roman" w:cs="Times New Roman"/>
          <w:color w:val="000000" w:themeColor="text1"/>
          <w:sz w:val="20"/>
          <w:szCs w:val="20"/>
        </w:rPr>
        <w:t>deducting</w:t>
      </w:r>
      <w:r w:rsidR="00273709" w:rsidRPr="00365511">
        <w:rPr>
          <w:rFonts w:ascii="Times New Roman" w:hAnsi="Times New Roman" w:cs="Times New Roman"/>
          <w:color w:val="000000" w:themeColor="text1"/>
          <w:sz w:val="20"/>
          <w:szCs w:val="20"/>
        </w:rPr>
        <w:t xml:space="preserve"> the total cost of production from the gross income of each treatment (</w:t>
      </w:r>
      <w:r w:rsidR="00B56475" w:rsidRPr="00365511">
        <w:rPr>
          <w:rFonts w:ascii="Times New Roman" w:hAnsi="Times New Roman" w:cs="Times New Roman"/>
          <w:color w:val="000000" w:themeColor="text1"/>
          <w:sz w:val="20"/>
          <w:szCs w:val="20"/>
        </w:rPr>
        <w:t>CIMMYT</w:t>
      </w:r>
      <w:r w:rsidR="00273709" w:rsidRPr="00365511">
        <w:rPr>
          <w:rFonts w:ascii="Times New Roman" w:hAnsi="Times New Roman" w:cs="Times New Roman"/>
          <w:color w:val="000000" w:themeColor="text1"/>
          <w:sz w:val="20"/>
          <w:szCs w:val="20"/>
        </w:rPr>
        <w:t xml:space="preserve"> 1988).</w:t>
      </w:r>
    </w:p>
    <w:p w14:paraId="02D37709" w14:textId="77777777" w:rsidR="00273709" w:rsidRPr="00365511" w:rsidRDefault="00273709"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Net income = Gross income – Cost of production</w:t>
      </w:r>
    </w:p>
    <w:p w14:paraId="058A5443" w14:textId="77777777" w:rsidR="00273709" w:rsidRPr="00365511" w:rsidRDefault="00007749"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The data were put</w:t>
      </w:r>
      <w:r w:rsidR="00273709" w:rsidRPr="00365511">
        <w:rPr>
          <w:rFonts w:ascii="Times New Roman" w:hAnsi="Times New Roman" w:cs="Times New Roman"/>
          <w:color w:val="000000" w:themeColor="text1"/>
          <w:sz w:val="20"/>
          <w:szCs w:val="20"/>
        </w:rPr>
        <w:t xml:space="preserve"> to Fisher’</w:t>
      </w:r>
      <w:r w:rsidRPr="00365511">
        <w:rPr>
          <w:rFonts w:ascii="Times New Roman" w:hAnsi="Times New Roman" w:cs="Times New Roman"/>
          <w:color w:val="000000" w:themeColor="text1"/>
          <w:sz w:val="20"/>
          <w:szCs w:val="20"/>
        </w:rPr>
        <w:t>s analysis of variance</w:t>
      </w:r>
      <w:r w:rsidR="00273709" w:rsidRPr="00365511">
        <w:rPr>
          <w:rFonts w:ascii="Times New Roman" w:hAnsi="Times New Roman" w:cs="Times New Roman"/>
          <w:color w:val="000000" w:themeColor="text1"/>
          <w:sz w:val="20"/>
          <w:szCs w:val="20"/>
        </w:rPr>
        <w:t xml:space="preserve"> and</w:t>
      </w:r>
      <w:r w:rsidRPr="00365511">
        <w:rPr>
          <w:rFonts w:ascii="Times New Roman" w:hAnsi="Times New Roman" w:cs="Times New Roman"/>
          <w:color w:val="000000" w:themeColor="text1"/>
          <w:sz w:val="20"/>
          <w:szCs w:val="20"/>
        </w:rPr>
        <w:t xml:space="preserve"> treatment means were compared to find the differences by using</w:t>
      </w:r>
      <w:r w:rsidR="00273709" w:rsidRPr="00365511">
        <w:rPr>
          <w:rFonts w:ascii="Times New Roman" w:hAnsi="Times New Roman" w:cs="Times New Roman"/>
          <w:color w:val="000000" w:themeColor="text1"/>
          <w:sz w:val="20"/>
          <w:szCs w:val="20"/>
        </w:rPr>
        <w:t xml:space="preserve"> LSD test at 0.05% </w:t>
      </w:r>
      <w:r w:rsidR="001E1FED" w:rsidRPr="00365511">
        <w:rPr>
          <w:rFonts w:ascii="Times New Roman" w:hAnsi="Times New Roman" w:cs="Times New Roman"/>
          <w:color w:val="000000" w:themeColor="text1"/>
          <w:sz w:val="20"/>
          <w:szCs w:val="20"/>
        </w:rPr>
        <w:t xml:space="preserve">probability </w:t>
      </w:r>
      <w:r w:rsidR="00B56475" w:rsidRPr="00365511">
        <w:rPr>
          <w:rFonts w:ascii="Times New Roman" w:hAnsi="Times New Roman" w:cs="Times New Roman"/>
          <w:color w:val="000000" w:themeColor="text1"/>
          <w:sz w:val="20"/>
          <w:szCs w:val="20"/>
        </w:rPr>
        <w:t xml:space="preserve">(Steel and Torrie </w:t>
      </w:r>
      <w:r w:rsidR="00273709" w:rsidRPr="00365511">
        <w:rPr>
          <w:rFonts w:ascii="Times New Roman" w:hAnsi="Times New Roman" w:cs="Times New Roman"/>
          <w:color w:val="000000" w:themeColor="text1"/>
          <w:sz w:val="20"/>
          <w:szCs w:val="20"/>
        </w:rPr>
        <w:t>1984).</w:t>
      </w:r>
    </w:p>
    <w:p w14:paraId="26CF4677" w14:textId="77777777" w:rsidR="00273709" w:rsidRPr="00365511" w:rsidRDefault="00273709" w:rsidP="00365511">
      <w:pPr>
        <w:pStyle w:val="a3"/>
        <w:jc w:val="both"/>
        <w:rPr>
          <w:rFonts w:ascii="Times New Roman" w:hAnsi="Times New Roman" w:cs="Times New Roman"/>
          <w:b/>
          <w:color w:val="000000" w:themeColor="text1"/>
          <w:sz w:val="20"/>
          <w:szCs w:val="20"/>
        </w:rPr>
      </w:pPr>
      <w:r w:rsidRPr="00365511">
        <w:rPr>
          <w:rFonts w:ascii="Times New Roman" w:hAnsi="Times New Roman" w:cs="Times New Roman"/>
          <w:b/>
          <w:color w:val="000000" w:themeColor="text1"/>
          <w:sz w:val="20"/>
          <w:szCs w:val="20"/>
        </w:rPr>
        <w:t>RESULTS AND DISCUSSION</w:t>
      </w:r>
    </w:p>
    <w:p w14:paraId="78CF0F92" w14:textId="77777777" w:rsidR="00273709" w:rsidRPr="00365511" w:rsidRDefault="009878FF"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 xml:space="preserve">The </w:t>
      </w:r>
      <w:r w:rsidR="002D627A" w:rsidRPr="00365511">
        <w:rPr>
          <w:rFonts w:ascii="Times New Roman" w:hAnsi="Times New Roman" w:cs="Times New Roman"/>
          <w:color w:val="000000" w:themeColor="text1"/>
          <w:sz w:val="20"/>
          <w:szCs w:val="20"/>
        </w:rPr>
        <w:t xml:space="preserve">data </w:t>
      </w:r>
      <w:r w:rsidRPr="00365511">
        <w:rPr>
          <w:rFonts w:ascii="Times New Roman" w:hAnsi="Times New Roman" w:cs="Times New Roman"/>
          <w:color w:val="000000" w:themeColor="text1"/>
          <w:sz w:val="20"/>
          <w:szCs w:val="20"/>
        </w:rPr>
        <w:t xml:space="preserve">of experiment was abridged in Table-1, </w:t>
      </w:r>
      <w:r w:rsidR="0071117E" w:rsidRPr="00365511">
        <w:rPr>
          <w:rFonts w:ascii="Times New Roman" w:hAnsi="Times New Roman" w:cs="Times New Roman"/>
          <w:color w:val="000000" w:themeColor="text1"/>
          <w:sz w:val="20"/>
          <w:szCs w:val="20"/>
        </w:rPr>
        <w:t xml:space="preserve">and found </w:t>
      </w:r>
      <w:r w:rsidR="002D627A" w:rsidRPr="00365511">
        <w:rPr>
          <w:rFonts w:ascii="Times New Roman" w:hAnsi="Times New Roman" w:cs="Times New Roman"/>
          <w:color w:val="000000" w:themeColor="text1"/>
          <w:sz w:val="20"/>
          <w:szCs w:val="20"/>
        </w:rPr>
        <w:t>that</w:t>
      </w:r>
      <w:r w:rsidR="00B56475" w:rsidRPr="00365511">
        <w:rPr>
          <w:rFonts w:ascii="Times New Roman" w:hAnsi="Times New Roman" w:cs="Times New Roman"/>
          <w:color w:val="000000" w:themeColor="text1"/>
          <w:sz w:val="20"/>
          <w:szCs w:val="20"/>
        </w:rPr>
        <w:t xml:space="preserve"> </w:t>
      </w:r>
      <w:r w:rsidR="002D627A" w:rsidRPr="00365511">
        <w:rPr>
          <w:rFonts w:ascii="Times New Roman" w:hAnsi="Times New Roman" w:cs="Times New Roman"/>
          <w:color w:val="000000" w:themeColor="text1"/>
          <w:sz w:val="20"/>
          <w:szCs w:val="20"/>
        </w:rPr>
        <w:t xml:space="preserve">all intercrops and sugarcane alone </w:t>
      </w:r>
      <w:r w:rsidR="0071117E" w:rsidRPr="00365511">
        <w:rPr>
          <w:rFonts w:ascii="Times New Roman" w:hAnsi="Times New Roman" w:cs="Times New Roman"/>
          <w:color w:val="000000" w:themeColor="text1"/>
          <w:sz w:val="20"/>
          <w:szCs w:val="20"/>
        </w:rPr>
        <w:t xml:space="preserve">has no </w:t>
      </w:r>
      <w:r w:rsidR="00273709" w:rsidRPr="00365511">
        <w:rPr>
          <w:rFonts w:ascii="Times New Roman" w:hAnsi="Times New Roman" w:cs="Times New Roman"/>
          <w:color w:val="000000" w:themeColor="text1"/>
          <w:sz w:val="20"/>
          <w:szCs w:val="20"/>
        </w:rPr>
        <w:t xml:space="preserve">significant </w:t>
      </w:r>
      <w:r w:rsidR="002D627A" w:rsidRPr="00365511">
        <w:rPr>
          <w:rFonts w:ascii="Times New Roman" w:hAnsi="Times New Roman" w:cs="Times New Roman"/>
          <w:color w:val="000000" w:themeColor="text1"/>
          <w:sz w:val="20"/>
          <w:szCs w:val="20"/>
        </w:rPr>
        <w:t xml:space="preserve">effects on </w:t>
      </w:r>
      <w:r w:rsidR="00761356" w:rsidRPr="00365511">
        <w:rPr>
          <w:rFonts w:ascii="Times New Roman" w:hAnsi="Times New Roman" w:cs="Times New Roman"/>
          <w:color w:val="000000" w:themeColor="text1"/>
          <w:sz w:val="20"/>
          <w:szCs w:val="20"/>
        </w:rPr>
        <w:t xml:space="preserve">crop </w:t>
      </w:r>
      <w:r w:rsidR="002D627A" w:rsidRPr="00365511">
        <w:rPr>
          <w:rFonts w:ascii="Times New Roman" w:hAnsi="Times New Roman" w:cs="Times New Roman"/>
          <w:color w:val="000000" w:themeColor="text1"/>
          <w:sz w:val="20"/>
          <w:szCs w:val="20"/>
        </w:rPr>
        <w:t>germination. However the highest</w:t>
      </w:r>
      <w:r w:rsidR="00273709" w:rsidRPr="00365511">
        <w:rPr>
          <w:rFonts w:ascii="Times New Roman" w:hAnsi="Times New Roman" w:cs="Times New Roman"/>
          <w:color w:val="000000" w:themeColor="text1"/>
          <w:sz w:val="20"/>
          <w:szCs w:val="20"/>
        </w:rPr>
        <w:t xml:space="preserve"> ger</w:t>
      </w:r>
      <w:r w:rsidR="009A18F3" w:rsidRPr="00365511">
        <w:rPr>
          <w:rFonts w:ascii="Times New Roman" w:hAnsi="Times New Roman" w:cs="Times New Roman"/>
          <w:color w:val="000000" w:themeColor="text1"/>
          <w:sz w:val="20"/>
          <w:szCs w:val="20"/>
        </w:rPr>
        <w:t>mination of 52</w:t>
      </w:r>
      <w:r w:rsidR="00B66AF5" w:rsidRPr="00365511">
        <w:rPr>
          <w:rFonts w:ascii="Times New Roman" w:hAnsi="Times New Roman" w:cs="Times New Roman"/>
          <w:color w:val="000000" w:themeColor="text1"/>
          <w:sz w:val="20"/>
          <w:szCs w:val="20"/>
        </w:rPr>
        <w:t xml:space="preserve"> % was achieved in</w:t>
      </w:r>
      <w:r w:rsidR="009A18F3" w:rsidRPr="00365511">
        <w:rPr>
          <w:rFonts w:ascii="Times New Roman" w:hAnsi="Times New Roman" w:cs="Times New Roman"/>
          <w:color w:val="000000" w:themeColor="text1"/>
          <w:sz w:val="20"/>
          <w:szCs w:val="20"/>
        </w:rPr>
        <w:t xml:space="preserve"> one row of Mash and one row of Sunflower</w:t>
      </w:r>
      <w:r w:rsidR="00273709" w:rsidRPr="00365511">
        <w:rPr>
          <w:rFonts w:ascii="Times New Roman" w:hAnsi="Times New Roman" w:cs="Times New Roman"/>
          <w:color w:val="000000" w:themeColor="text1"/>
          <w:sz w:val="20"/>
          <w:szCs w:val="20"/>
        </w:rPr>
        <w:t xml:space="preserve"> </w:t>
      </w:r>
      <w:r w:rsidR="00B66AF5" w:rsidRPr="00365511">
        <w:rPr>
          <w:rFonts w:ascii="Times New Roman" w:hAnsi="Times New Roman" w:cs="Times New Roman"/>
          <w:color w:val="000000" w:themeColor="text1"/>
          <w:sz w:val="20"/>
          <w:szCs w:val="20"/>
        </w:rPr>
        <w:t xml:space="preserve">intercrop </w:t>
      </w:r>
      <w:r w:rsidR="00273709" w:rsidRPr="00365511">
        <w:rPr>
          <w:rFonts w:ascii="Times New Roman" w:hAnsi="Times New Roman" w:cs="Times New Roman"/>
          <w:color w:val="000000" w:themeColor="text1"/>
          <w:sz w:val="20"/>
          <w:szCs w:val="20"/>
        </w:rPr>
        <w:t>which was foll</w:t>
      </w:r>
      <w:r w:rsidR="008F1DEC" w:rsidRPr="00365511">
        <w:rPr>
          <w:rFonts w:ascii="Times New Roman" w:hAnsi="Times New Roman" w:cs="Times New Roman"/>
          <w:color w:val="000000" w:themeColor="text1"/>
          <w:sz w:val="20"/>
          <w:szCs w:val="20"/>
        </w:rPr>
        <w:t>owed that of by 51</w:t>
      </w:r>
      <w:r w:rsidR="00B66AF5" w:rsidRPr="00365511">
        <w:rPr>
          <w:rFonts w:ascii="Times New Roman" w:hAnsi="Times New Roman" w:cs="Times New Roman"/>
          <w:color w:val="000000" w:themeColor="text1"/>
          <w:sz w:val="20"/>
          <w:szCs w:val="20"/>
        </w:rPr>
        <w:t xml:space="preserve"> % in </w:t>
      </w:r>
      <w:r w:rsidR="008F1DEC" w:rsidRPr="00365511">
        <w:rPr>
          <w:rFonts w:ascii="Times New Roman" w:hAnsi="Times New Roman" w:cs="Times New Roman"/>
          <w:color w:val="000000" w:themeColor="text1"/>
          <w:sz w:val="20"/>
          <w:szCs w:val="20"/>
        </w:rPr>
        <w:t>one row of Mung</w:t>
      </w:r>
      <w:r w:rsidR="00B66AF5" w:rsidRPr="00365511">
        <w:rPr>
          <w:rFonts w:ascii="Times New Roman" w:hAnsi="Times New Roman" w:cs="Times New Roman"/>
          <w:color w:val="000000" w:themeColor="text1"/>
          <w:sz w:val="20"/>
          <w:szCs w:val="20"/>
        </w:rPr>
        <w:t xml:space="preserve"> intercrop</w:t>
      </w:r>
      <w:r w:rsidR="008F1DEC" w:rsidRPr="00365511">
        <w:rPr>
          <w:rFonts w:ascii="Times New Roman" w:hAnsi="Times New Roman" w:cs="Times New Roman"/>
          <w:color w:val="000000" w:themeColor="text1"/>
          <w:sz w:val="20"/>
          <w:szCs w:val="20"/>
        </w:rPr>
        <w:t xml:space="preserve"> and 50% in two rows of sunflower and sugarcane alone</w:t>
      </w:r>
      <w:r w:rsidR="00273709" w:rsidRPr="00365511">
        <w:rPr>
          <w:rFonts w:ascii="Times New Roman" w:hAnsi="Times New Roman" w:cs="Times New Roman"/>
          <w:color w:val="000000" w:themeColor="text1"/>
          <w:sz w:val="20"/>
          <w:szCs w:val="20"/>
        </w:rPr>
        <w:t xml:space="preserve">. The lowest </w:t>
      </w:r>
      <w:r w:rsidR="00F90F4F" w:rsidRPr="00365511">
        <w:rPr>
          <w:rFonts w:ascii="Times New Roman" w:hAnsi="Times New Roman" w:cs="Times New Roman"/>
          <w:color w:val="000000" w:themeColor="text1"/>
          <w:sz w:val="20"/>
          <w:szCs w:val="20"/>
        </w:rPr>
        <w:t>germination</w:t>
      </w:r>
      <w:r w:rsidR="00A97062" w:rsidRPr="00365511">
        <w:rPr>
          <w:rFonts w:ascii="Times New Roman" w:hAnsi="Times New Roman" w:cs="Times New Roman"/>
          <w:color w:val="000000" w:themeColor="text1"/>
          <w:sz w:val="20"/>
          <w:szCs w:val="20"/>
        </w:rPr>
        <w:t xml:space="preserve"> of 48</w:t>
      </w:r>
      <w:r w:rsidR="00273709" w:rsidRPr="00365511">
        <w:rPr>
          <w:rFonts w:ascii="Times New Roman" w:hAnsi="Times New Roman" w:cs="Times New Roman"/>
          <w:color w:val="000000" w:themeColor="text1"/>
          <w:sz w:val="20"/>
          <w:szCs w:val="20"/>
        </w:rPr>
        <w:t xml:space="preserve"> % was </w:t>
      </w:r>
      <w:r w:rsidR="00A97062" w:rsidRPr="00365511">
        <w:rPr>
          <w:rFonts w:ascii="Times New Roman" w:hAnsi="Times New Roman" w:cs="Times New Roman"/>
          <w:color w:val="000000" w:themeColor="text1"/>
          <w:sz w:val="20"/>
          <w:szCs w:val="20"/>
        </w:rPr>
        <w:t>observed in two rows of mash and one line of canola</w:t>
      </w:r>
      <w:r w:rsidR="00273709" w:rsidRPr="00365511">
        <w:rPr>
          <w:rFonts w:ascii="Times New Roman" w:hAnsi="Times New Roman" w:cs="Times New Roman"/>
          <w:color w:val="000000" w:themeColor="text1"/>
          <w:sz w:val="20"/>
          <w:szCs w:val="20"/>
        </w:rPr>
        <w:t xml:space="preserve">. </w:t>
      </w:r>
      <w:r w:rsidR="00F90F4F" w:rsidRPr="00365511">
        <w:rPr>
          <w:rFonts w:ascii="Times New Roman" w:hAnsi="Times New Roman" w:cs="Times New Roman"/>
          <w:color w:val="000000" w:themeColor="text1"/>
          <w:sz w:val="20"/>
          <w:szCs w:val="20"/>
        </w:rPr>
        <w:t xml:space="preserve">Because intercrops occupied the space between cane rows and suppress the weeds during critical period of competition. </w:t>
      </w:r>
      <w:r w:rsidR="00273709" w:rsidRPr="00365511">
        <w:rPr>
          <w:rFonts w:ascii="Times New Roman" w:hAnsi="Times New Roman" w:cs="Times New Roman"/>
          <w:color w:val="000000" w:themeColor="text1"/>
          <w:sz w:val="20"/>
          <w:szCs w:val="20"/>
        </w:rPr>
        <w:t xml:space="preserve"> Sain, </w:t>
      </w:r>
      <w:r w:rsidR="00273709" w:rsidRPr="00365511">
        <w:rPr>
          <w:rFonts w:ascii="Times New Roman" w:hAnsi="Times New Roman" w:cs="Times New Roman"/>
          <w:i/>
          <w:iCs/>
          <w:color w:val="000000" w:themeColor="text1"/>
          <w:sz w:val="20"/>
          <w:szCs w:val="20"/>
        </w:rPr>
        <w:t>et al</w:t>
      </w:r>
      <w:r w:rsidR="00273709" w:rsidRPr="00365511">
        <w:rPr>
          <w:rFonts w:ascii="Times New Roman" w:hAnsi="Times New Roman" w:cs="Times New Roman"/>
          <w:color w:val="000000" w:themeColor="text1"/>
          <w:sz w:val="20"/>
          <w:szCs w:val="20"/>
        </w:rPr>
        <w:t xml:space="preserve">. (2003) </w:t>
      </w:r>
      <w:r w:rsidR="002C21D1" w:rsidRPr="00365511">
        <w:rPr>
          <w:rFonts w:ascii="Times New Roman" w:hAnsi="Times New Roman" w:cs="Times New Roman"/>
          <w:color w:val="000000" w:themeColor="text1"/>
          <w:sz w:val="20"/>
          <w:szCs w:val="20"/>
        </w:rPr>
        <w:t>presents the same results</w:t>
      </w:r>
      <w:r w:rsidR="00D919A0" w:rsidRPr="00365511">
        <w:rPr>
          <w:rFonts w:ascii="Times New Roman" w:hAnsi="Times New Roman" w:cs="Times New Roman"/>
          <w:color w:val="000000" w:themeColor="text1"/>
          <w:sz w:val="20"/>
          <w:szCs w:val="20"/>
        </w:rPr>
        <w:t xml:space="preserve"> and germination of sugarcane crop was not affected by sowing of intercrops</w:t>
      </w:r>
      <w:r w:rsidR="00273709" w:rsidRPr="00365511">
        <w:rPr>
          <w:rFonts w:ascii="Times New Roman" w:hAnsi="Times New Roman" w:cs="Times New Roman"/>
          <w:color w:val="000000" w:themeColor="text1"/>
          <w:sz w:val="20"/>
          <w:szCs w:val="20"/>
        </w:rPr>
        <w:t xml:space="preserve">. </w:t>
      </w:r>
    </w:p>
    <w:p w14:paraId="3A954884" w14:textId="77777777" w:rsidR="00273709" w:rsidRPr="00365511" w:rsidRDefault="00F90F4F"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The</w:t>
      </w:r>
      <w:r w:rsidR="00273709" w:rsidRPr="00365511">
        <w:rPr>
          <w:rFonts w:ascii="Times New Roman" w:hAnsi="Times New Roman" w:cs="Times New Roman"/>
          <w:color w:val="000000" w:themeColor="text1"/>
          <w:sz w:val="20"/>
          <w:szCs w:val="20"/>
        </w:rPr>
        <w:t xml:space="preserve"> number of tillers per plant </w:t>
      </w:r>
      <w:r w:rsidR="002C21D1" w:rsidRPr="00365511">
        <w:rPr>
          <w:rFonts w:ascii="Times New Roman" w:hAnsi="Times New Roman" w:cs="Times New Roman"/>
          <w:color w:val="000000" w:themeColor="text1"/>
          <w:sz w:val="20"/>
          <w:szCs w:val="20"/>
        </w:rPr>
        <w:t>counted at cane harvesting and found that higher</w:t>
      </w:r>
      <w:r w:rsidR="00273709" w:rsidRPr="00365511">
        <w:rPr>
          <w:rFonts w:ascii="Times New Roman" w:hAnsi="Times New Roman" w:cs="Times New Roman"/>
          <w:color w:val="000000" w:themeColor="text1"/>
          <w:sz w:val="20"/>
          <w:szCs w:val="20"/>
        </w:rPr>
        <w:t xml:space="preserve"> n</w:t>
      </w:r>
      <w:r w:rsidR="002F266A" w:rsidRPr="00365511">
        <w:rPr>
          <w:rFonts w:ascii="Times New Roman" w:hAnsi="Times New Roman" w:cs="Times New Roman"/>
          <w:color w:val="000000" w:themeColor="text1"/>
          <w:sz w:val="20"/>
          <w:szCs w:val="20"/>
        </w:rPr>
        <w:t>umber of tillers per stool (2.25</w:t>
      </w:r>
      <w:r w:rsidR="00273709" w:rsidRPr="00365511">
        <w:rPr>
          <w:rFonts w:ascii="Times New Roman" w:hAnsi="Times New Roman" w:cs="Times New Roman"/>
          <w:color w:val="000000" w:themeColor="text1"/>
          <w:sz w:val="20"/>
          <w:szCs w:val="20"/>
        </w:rPr>
        <w:t xml:space="preserve">) was </w:t>
      </w:r>
      <w:r w:rsidR="002C21D1" w:rsidRPr="00365511">
        <w:rPr>
          <w:rFonts w:ascii="Times New Roman" w:hAnsi="Times New Roman" w:cs="Times New Roman"/>
          <w:color w:val="000000" w:themeColor="text1"/>
          <w:sz w:val="20"/>
          <w:szCs w:val="20"/>
        </w:rPr>
        <w:t>formed</w:t>
      </w:r>
      <w:r w:rsidR="00B95A05" w:rsidRPr="00365511">
        <w:rPr>
          <w:rFonts w:ascii="Times New Roman" w:hAnsi="Times New Roman" w:cs="Times New Roman"/>
          <w:color w:val="000000" w:themeColor="text1"/>
          <w:sz w:val="20"/>
          <w:szCs w:val="20"/>
        </w:rPr>
        <w:t xml:space="preserve"> in the plots where two rows of mash</w:t>
      </w:r>
      <w:r w:rsidR="00273709" w:rsidRPr="00365511">
        <w:rPr>
          <w:rFonts w:ascii="Times New Roman" w:hAnsi="Times New Roman" w:cs="Times New Roman"/>
          <w:color w:val="000000" w:themeColor="text1"/>
          <w:sz w:val="20"/>
          <w:szCs w:val="20"/>
        </w:rPr>
        <w:t xml:space="preserve"> was</w:t>
      </w:r>
      <w:r w:rsidR="002C21D1" w:rsidRPr="00365511">
        <w:rPr>
          <w:rFonts w:ascii="Times New Roman" w:hAnsi="Times New Roman" w:cs="Times New Roman"/>
          <w:color w:val="000000" w:themeColor="text1"/>
          <w:sz w:val="20"/>
          <w:szCs w:val="20"/>
        </w:rPr>
        <w:t xml:space="preserve"> used as intercropped</w:t>
      </w:r>
      <w:r w:rsidR="00B95A05" w:rsidRPr="00365511">
        <w:rPr>
          <w:rFonts w:ascii="Times New Roman" w:hAnsi="Times New Roman" w:cs="Times New Roman"/>
          <w:color w:val="000000" w:themeColor="text1"/>
          <w:sz w:val="20"/>
          <w:szCs w:val="20"/>
        </w:rPr>
        <w:t xml:space="preserve"> followed by 2.20 tillers per plant in one row of Mung</w:t>
      </w:r>
      <w:r w:rsidR="002C21D1" w:rsidRPr="00365511">
        <w:rPr>
          <w:rFonts w:ascii="Times New Roman" w:hAnsi="Times New Roman" w:cs="Times New Roman"/>
          <w:color w:val="000000" w:themeColor="text1"/>
          <w:sz w:val="20"/>
          <w:szCs w:val="20"/>
        </w:rPr>
        <w:t>. The</w:t>
      </w:r>
      <w:r w:rsidR="00273709" w:rsidRPr="00365511">
        <w:rPr>
          <w:rFonts w:ascii="Times New Roman" w:hAnsi="Times New Roman" w:cs="Times New Roman"/>
          <w:color w:val="000000" w:themeColor="text1"/>
          <w:sz w:val="20"/>
          <w:szCs w:val="20"/>
        </w:rPr>
        <w:t xml:space="preserve"> number of tillers plant</w:t>
      </w:r>
      <w:r w:rsidR="00273709" w:rsidRPr="00365511">
        <w:rPr>
          <w:rFonts w:ascii="Times New Roman" w:hAnsi="Times New Roman" w:cs="Times New Roman"/>
          <w:color w:val="000000" w:themeColor="text1"/>
          <w:sz w:val="20"/>
          <w:szCs w:val="20"/>
          <w:vertAlign w:val="superscript"/>
        </w:rPr>
        <w:t>-1</w:t>
      </w:r>
      <w:r w:rsidR="00273709" w:rsidRPr="00365511">
        <w:rPr>
          <w:rFonts w:ascii="Times New Roman" w:hAnsi="Times New Roman" w:cs="Times New Roman"/>
          <w:color w:val="000000" w:themeColor="text1"/>
          <w:sz w:val="20"/>
          <w:szCs w:val="20"/>
        </w:rPr>
        <w:t xml:space="preserve"> of sugarcane with intercrops </w:t>
      </w:r>
      <w:r w:rsidR="002C21D1" w:rsidRPr="00365511">
        <w:rPr>
          <w:rFonts w:ascii="Times New Roman" w:hAnsi="Times New Roman" w:cs="Times New Roman"/>
          <w:color w:val="000000" w:themeColor="text1"/>
          <w:sz w:val="20"/>
          <w:szCs w:val="20"/>
        </w:rPr>
        <w:t>vari</w:t>
      </w:r>
      <w:r w:rsidR="00273709" w:rsidRPr="00365511">
        <w:rPr>
          <w:rFonts w:ascii="Times New Roman" w:hAnsi="Times New Roman" w:cs="Times New Roman"/>
          <w:color w:val="000000" w:themeColor="text1"/>
          <w:sz w:val="20"/>
          <w:szCs w:val="20"/>
        </w:rPr>
        <w:t>ed stati</w:t>
      </w:r>
      <w:r w:rsidR="002C21D1" w:rsidRPr="00365511">
        <w:rPr>
          <w:rFonts w:ascii="Times New Roman" w:hAnsi="Times New Roman" w:cs="Times New Roman"/>
          <w:color w:val="000000" w:themeColor="text1"/>
          <w:sz w:val="20"/>
          <w:szCs w:val="20"/>
        </w:rPr>
        <w:t>stically non-significantly</w:t>
      </w:r>
      <w:r w:rsidR="00273709" w:rsidRPr="00365511">
        <w:rPr>
          <w:rFonts w:ascii="Times New Roman" w:hAnsi="Times New Roman" w:cs="Times New Roman"/>
          <w:color w:val="000000" w:themeColor="text1"/>
          <w:sz w:val="20"/>
          <w:szCs w:val="20"/>
        </w:rPr>
        <w:t xml:space="preserve">. The data clearly </w:t>
      </w:r>
      <w:r w:rsidR="002C21D1" w:rsidRPr="00365511">
        <w:rPr>
          <w:rFonts w:ascii="Times New Roman" w:hAnsi="Times New Roman" w:cs="Times New Roman"/>
          <w:color w:val="000000" w:themeColor="text1"/>
          <w:sz w:val="20"/>
          <w:szCs w:val="20"/>
        </w:rPr>
        <w:t>presents that intercrops have</w:t>
      </w:r>
      <w:r w:rsidR="00273709" w:rsidRPr="00365511">
        <w:rPr>
          <w:rFonts w:ascii="Times New Roman" w:hAnsi="Times New Roman" w:cs="Times New Roman"/>
          <w:color w:val="000000" w:themeColor="text1"/>
          <w:sz w:val="20"/>
          <w:szCs w:val="20"/>
        </w:rPr>
        <w:t xml:space="preserve"> competitive effect</w:t>
      </w:r>
      <w:r w:rsidR="002C21D1" w:rsidRPr="00365511">
        <w:rPr>
          <w:rFonts w:ascii="Times New Roman" w:hAnsi="Times New Roman" w:cs="Times New Roman"/>
          <w:color w:val="000000" w:themeColor="text1"/>
          <w:sz w:val="20"/>
          <w:szCs w:val="20"/>
        </w:rPr>
        <w:t>s</w:t>
      </w:r>
      <w:r w:rsidR="00273709" w:rsidRPr="00365511">
        <w:rPr>
          <w:rFonts w:ascii="Times New Roman" w:hAnsi="Times New Roman" w:cs="Times New Roman"/>
          <w:color w:val="000000" w:themeColor="text1"/>
          <w:sz w:val="20"/>
          <w:szCs w:val="20"/>
        </w:rPr>
        <w:t xml:space="preserve"> on sugarcane</w:t>
      </w:r>
      <w:r w:rsidR="0075486A" w:rsidRPr="00365511">
        <w:rPr>
          <w:rFonts w:ascii="Times New Roman" w:hAnsi="Times New Roman" w:cs="Times New Roman"/>
          <w:color w:val="000000" w:themeColor="text1"/>
          <w:sz w:val="20"/>
          <w:szCs w:val="20"/>
        </w:rPr>
        <w:t>. Mash</w:t>
      </w:r>
      <w:r w:rsidR="00273709" w:rsidRPr="00365511">
        <w:rPr>
          <w:rFonts w:ascii="Times New Roman" w:hAnsi="Times New Roman" w:cs="Times New Roman"/>
          <w:color w:val="000000" w:themeColor="text1"/>
          <w:sz w:val="20"/>
          <w:szCs w:val="20"/>
        </w:rPr>
        <w:t xml:space="preserve"> </w:t>
      </w:r>
      <w:r w:rsidR="002C21D1" w:rsidRPr="00365511">
        <w:rPr>
          <w:rFonts w:ascii="Times New Roman" w:hAnsi="Times New Roman" w:cs="Times New Roman"/>
          <w:color w:val="000000" w:themeColor="text1"/>
          <w:sz w:val="20"/>
          <w:szCs w:val="20"/>
        </w:rPr>
        <w:t>enhanced</w:t>
      </w:r>
      <w:r w:rsidR="00273709" w:rsidRPr="00365511">
        <w:rPr>
          <w:rFonts w:ascii="Times New Roman" w:hAnsi="Times New Roman" w:cs="Times New Roman"/>
          <w:color w:val="000000" w:themeColor="text1"/>
          <w:sz w:val="20"/>
          <w:szCs w:val="20"/>
        </w:rPr>
        <w:t xml:space="preserve"> more tillers per plant. </w:t>
      </w:r>
      <w:r w:rsidR="0075486A" w:rsidRPr="00365511">
        <w:rPr>
          <w:rFonts w:ascii="Times New Roman" w:hAnsi="Times New Roman" w:cs="Times New Roman"/>
          <w:color w:val="000000" w:themeColor="text1"/>
          <w:sz w:val="20"/>
          <w:szCs w:val="20"/>
        </w:rPr>
        <w:t>One row of Mash and two rows of canola produced 1.95 and 1.98</w:t>
      </w:r>
      <w:r w:rsidR="002C21D1" w:rsidRPr="00365511">
        <w:rPr>
          <w:rFonts w:ascii="Times New Roman" w:hAnsi="Times New Roman" w:cs="Times New Roman"/>
          <w:color w:val="000000" w:themeColor="text1"/>
          <w:sz w:val="20"/>
          <w:szCs w:val="20"/>
        </w:rPr>
        <w:t xml:space="preserve"> number of tillers per plant</w:t>
      </w:r>
      <w:r w:rsidR="0075486A" w:rsidRPr="00365511">
        <w:rPr>
          <w:rFonts w:ascii="Times New Roman" w:hAnsi="Times New Roman" w:cs="Times New Roman"/>
          <w:color w:val="000000" w:themeColor="text1"/>
          <w:sz w:val="20"/>
          <w:szCs w:val="20"/>
        </w:rPr>
        <w:t xml:space="preserve"> respectively</w:t>
      </w:r>
      <w:r w:rsidR="007B6FF1" w:rsidRPr="00365511">
        <w:rPr>
          <w:rFonts w:ascii="Times New Roman" w:hAnsi="Times New Roman" w:cs="Times New Roman"/>
          <w:color w:val="000000" w:themeColor="text1"/>
          <w:sz w:val="20"/>
          <w:szCs w:val="20"/>
        </w:rPr>
        <w:t xml:space="preserve"> and these are </w:t>
      </w:r>
      <w:r w:rsidR="002C21D1" w:rsidRPr="00365511">
        <w:rPr>
          <w:rFonts w:ascii="Times New Roman" w:hAnsi="Times New Roman" w:cs="Times New Roman"/>
          <w:color w:val="000000" w:themeColor="text1"/>
          <w:sz w:val="20"/>
          <w:szCs w:val="20"/>
        </w:rPr>
        <w:t>t</w:t>
      </w:r>
      <w:r w:rsidR="00273709" w:rsidRPr="00365511">
        <w:rPr>
          <w:rFonts w:ascii="Times New Roman" w:hAnsi="Times New Roman" w:cs="Times New Roman"/>
          <w:color w:val="000000" w:themeColor="text1"/>
          <w:sz w:val="20"/>
          <w:szCs w:val="20"/>
        </w:rPr>
        <w:t>he lowest numb</w:t>
      </w:r>
      <w:r w:rsidR="007B6FF1" w:rsidRPr="00365511">
        <w:rPr>
          <w:rFonts w:ascii="Times New Roman" w:hAnsi="Times New Roman" w:cs="Times New Roman"/>
          <w:color w:val="000000" w:themeColor="text1"/>
          <w:sz w:val="20"/>
          <w:szCs w:val="20"/>
        </w:rPr>
        <w:t>ers of tillers per plant among all treatments</w:t>
      </w:r>
      <w:r w:rsidR="00273709" w:rsidRPr="00365511">
        <w:rPr>
          <w:rFonts w:ascii="Times New Roman" w:hAnsi="Times New Roman" w:cs="Times New Roman"/>
          <w:color w:val="000000" w:themeColor="text1"/>
          <w:sz w:val="20"/>
          <w:szCs w:val="20"/>
        </w:rPr>
        <w:t xml:space="preserve">. </w:t>
      </w:r>
      <w:r w:rsidR="00880451" w:rsidRPr="00365511">
        <w:rPr>
          <w:rFonts w:ascii="Times New Roman" w:hAnsi="Times New Roman" w:cs="Times New Roman"/>
          <w:color w:val="000000" w:themeColor="text1"/>
          <w:sz w:val="20"/>
          <w:szCs w:val="20"/>
        </w:rPr>
        <w:t xml:space="preserve">These results are oppose </w:t>
      </w:r>
      <w:r w:rsidR="00273709" w:rsidRPr="00365511">
        <w:rPr>
          <w:rFonts w:ascii="Times New Roman" w:hAnsi="Times New Roman" w:cs="Times New Roman"/>
          <w:color w:val="000000" w:themeColor="text1"/>
          <w:sz w:val="20"/>
          <w:szCs w:val="20"/>
        </w:rPr>
        <w:t xml:space="preserve">with of Sain, </w:t>
      </w:r>
      <w:r w:rsidR="00273709" w:rsidRPr="00365511">
        <w:rPr>
          <w:rFonts w:ascii="Times New Roman" w:hAnsi="Times New Roman" w:cs="Times New Roman"/>
          <w:i/>
          <w:iCs/>
          <w:color w:val="000000" w:themeColor="text1"/>
          <w:sz w:val="20"/>
          <w:szCs w:val="20"/>
        </w:rPr>
        <w:t>et al</w:t>
      </w:r>
      <w:r w:rsidR="00273709" w:rsidRPr="00365511">
        <w:rPr>
          <w:rFonts w:ascii="Times New Roman" w:hAnsi="Times New Roman" w:cs="Times New Roman"/>
          <w:color w:val="000000" w:themeColor="text1"/>
          <w:sz w:val="20"/>
          <w:szCs w:val="20"/>
        </w:rPr>
        <w:t xml:space="preserve">. (2003) who reported smothering and competitive effects of intercrops </w:t>
      </w:r>
      <w:r w:rsidR="00880451" w:rsidRPr="00365511">
        <w:rPr>
          <w:rFonts w:ascii="Times New Roman" w:hAnsi="Times New Roman" w:cs="Times New Roman"/>
          <w:color w:val="000000" w:themeColor="text1"/>
          <w:sz w:val="20"/>
          <w:szCs w:val="20"/>
        </w:rPr>
        <w:t>lowered the</w:t>
      </w:r>
      <w:r w:rsidR="00273709" w:rsidRPr="00365511">
        <w:rPr>
          <w:rFonts w:ascii="Times New Roman" w:hAnsi="Times New Roman" w:cs="Times New Roman"/>
          <w:color w:val="000000" w:themeColor="text1"/>
          <w:sz w:val="20"/>
          <w:szCs w:val="20"/>
        </w:rPr>
        <w:t xml:space="preserve"> tillers per plant.</w:t>
      </w:r>
    </w:p>
    <w:p w14:paraId="0C0BC48D" w14:textId="77777777" w:rsidR="00273709" w:rsidRPr="00365511" w:rsidRDefault="00273709"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Regarding the cane count it was observed th</w:t>
      </w:r>
      <w:r w:rsidR="007A2D78" w:rsidRPr="00365511">
        <w:rPr>
          <w:rFonts w:ascii="Times New Roman" w:hAnsi="Times New Roman" w:cs="Times New Roman"/>
          <w:color w:val="000000" w:themeColor="text1"/>
          <w:sz w:val="20"/>
          <w:szCs w:val="20"/>
        </w:rPr>
        <w:t>at</w:t>
      </w:r>
      <w:r w:rsidR="00BB10C7" w:rsidRPr="00365511">
        <w:rPr>
          <w:rFonts w:ascii="Times New Roman" w:hAnsi="Times New Roman" w:cs="Times New Roman"/>
          <w:color w:val="000000" w:themeColor="text1"/>
          <w:sz w:val="20"/>
          <w:szCs w:val="20"/>
        </w:rPr>
        <w:t xml:space="preserve"> the highest cane count of 150</w:t>
      </w:r>
      <w:r w:rsidRPr="00365511">
        <w:rPr>
          <w:rFonts w:ascii="Times New Roman" w:hAnsi="Times New Roman" w:cs="Times New Roman"/>
          <w:color w:val="000000" w:themeColor="text1"/>
          <w:sz w:val="20"/>
          <w:szCs w:val="20"/>
        </w:rPr>
        <w:t xml:space="preserve"> thousand ha</w:t>
      </w:r>
      <w:r w:rsidRPr="00365511">
        <w:rPr>
          <w:rFonts w:ascii="Times New Roman" w:hAnsi="Times New Roman" w:cs="Times New Roman"/>
          <w:color w:val="000000" w:themeColor="text1"/>
          <w:sz w:val="20"/>
          <w:szCs w:val="20"/>
          <w:vertAlign w:val="superscript"/>
        </w:rPr>
        <w:t>-1</w:t>
      </w:r>
      <w:r w:rsidR="00F90F4F" w:rsidRPr="00365511">
        <w:rPr>
          <w:rFonts w:ascii="Times New Roman" w:hAnsi="Times New Roman" w:cs="Times New Roman"/>
          <w:color w:val="000000" w:themeColor="text1"/>
          <w:sz w:val="20"/>
          <w:szCs w:val="20"/>
        </w:rPr>
        <w:t xml:space="preserve"> was recorded in</w:t>
      </w:r>
      <w:r w:rsidRPr="00365511">
        <w:rPr>
          <w:rFonts w:ascii="Times New Roman" w:hAnsi="Times New Roman" w:cs="Times New Roman"/>
          <w:color w:val="000000" w:themeColor="text1"/>
          <w:sz w:val="20"/>
          <w:szCs w:val="20"/>
        </w:rPr>
        <w:t xml:space="preserve"> </w:t>
      </w:r>
      <w:r w:rsidR="00BB10C7" w:rsidRPr="00365511">
        <w:rPr>
          <w:rFonts w:ascii="Times New Roman" w:hAnsi="Times New Roman" w:cs="Times New Roman"/>
          <w:color w:val="000000" w:themeColor="text1"/>
          <w:sz w:val="20"/>
          <w:szCs w:val="20"/>
        </w:rPr>
        <w:t xml:space="preserve">one line of Mung </w:t>
      </w:r>
      <w:r w:rsidR="00F90F4F" w:rsidRPr="00365511">
        <w:rPr>
          <w:rFonts w:ascii="Times New Roman" w:hAnsi="Times New Roman" w:cs="Times New Roman"/>
          <w:color w:val="000000" w:themeColor="text1"/>
          <w:sz w:val="20"/>
          <w:szCs w:val="20"/>
        </w:rPr>
        <w:t>intercrop</w:t>
      </w:r>
      <w:r w:rsidRPr="00365511">
        <w:rPr>
          <w:rFonts w:ascii="Times New Roman" w:hAnsi="Times New Roman" w:cs="Times New Roman"/>
          <w:color w:val="000000" w:themeColor="text1"/>
          <w:sz w:val="20"/>
          <w:szCs w:val="20"/>
        </w:rPr>
        <w:t xml:space="preserve">. </w:t>
      </w:r>
      <w:r w:rsidR="00BB10C7" w:rsidRPr="00365511">
        <w:rPr>
          <w:rFonts w:ascii="Times New Roman" w:hAnsi="Times New Roman" w:cs="Times New Roman"/>
          <w:color w:val="000000" w:themeColor="text1"/>
          <w:sz w:val="20"/>
          <w:szCs w:val="20"/>
        </w:rPr>
        <w:t xml:space="preserve">Two </w:t>
      </w:r>
      <w:r w:rsidR="00477EC1" w:rsidRPr="00365511">
        <w:rPr>
          <w:rFonts w:ascii="Times New Roman" w:hAnsi="Times New Roman" w:cs="Times New Roman"/>
          <w:color w:val="000000" w:themeColor="text1"/>
          <w:sz w:val="20"/>
          <w:szCs w:val="20"/>
        </w:rPr>
        <w:t xml:space="preserve">rows of Mash, </w:t>
      </w:r>
      <w:r w:rsidR="00BB10C7" w:rsidRPr="00365511">
        <w:rPr>
          <w:rFonts w:ascii="Times New Roman" w:hAnsi="Times New Roman" w:cs="Times New Roman"/>
          <w:color w:val="000000" w:themeColor="text1"/>
          <w:sz w:val="20"/>
          <w:szCs w:val="20"/>
        </w:rPr>
        <w:t xml:space="preserve">one line of canola </w:t>
      </w:r>
      <w:r w:rsidR="00477EC1" w:rsidRPr="00365511">
        <w:rPr>
          <w:rFonts w:ascii="Times New Roman" w:hAnsi="Times New Roman" w:cs="Times New Roman"/>
          <w:color w:val="000000" w:themeColor="text1"/>
          <w:sz w:val="20"/>
          <w:szCs w:val="20"/>
        </w:rPr>
        <w:t xml:space="preserve">and two rows of canola produced 125, </w:t>
      </w:r>
      <w:r w:rsidR="00BB10C7" w:rsidRPr="00365511">
        <w:rPr>
          <w:rFonts w:ascii="Times New Roman" w:hAnsi="Times New Roman" w:cs="Times New Roman"/>
          <w:color w:val="000000" w:themeColor="text1"/>
          <w:sz w:val="20"/>
          <w:szCs w:val="20"/>
        </w:rPr>
        <w:t xml:space="preserve">120 </w:t>
      </w:r>
      <w:r w:rsidR="00477EC1" w:rsidRPr="00365511">
        <w:rPr>
          <w:rFonts w:ascii="Times New Roman" w:hAnsi="Times New Roman" w:cs="Times New Roman"/>
          <w:color w:val="000000" w:themeColor="text1"/>
          <w:sz w:val="20"/>
          <w:szCs w:val="20"/>
        </w:rPr>
        <w:t xml:space="preserve">and 115 </w:t>
      </w:r>
      <w:r w:rsidR="00BB10C7" w:rsidRPr="00365511">
        <w:rPr>
          <w:rFonts w:ascii="Times New Roman" w:hAnsi="Times New Roman" w:cs="Times New Roman"/>
          <w:color w:val="000000" w:themeColor="text1"/>
          <w:sz w:val="20"/>
          <w:szCs w:val="20"/>
        </w:rPr>
        <w:t xml:space="preserve">thousand </w:t>
      </w:r>
      <w:r w:rsidR="00477EC1" w:rsidRPr="00365511">
        <w:rPr>
          <w:rFonts w:ascii="Times New Roman" w:hAnsi="Times New Roman" w:cs="Times New Roman"/>
          <w:color w:val="000000" w:themeColor="text1"/>
          <w:sz w:val="20"/>
          <w:szCs w:val="20"/>
        </w:rPr>
        <w:t>ha</w:t>
      </w:r>
      <w:r w:rsidR="00477EC1" w:rsidRPr="00365511">
        <w:rPr>
          <w:rFonts w:ascii="Times New Roman" w:hAnsi="Times New Roman" w:cs="Times New Roman"/>
          <w:color w:val="000000" w:themeColor="text1"/>
          <w:sz w:val="20"/>
          <w:szCs w:val="20"/>
          <w:vertAlign w:val="superscript"/>
        </w:rPr>
        <w:t>-1</w:t>
      </w:r>
      <w:r w:rsidR="00477EC1" w:rsidRPr="00365511">
        <w:rPr>
          <w:rFonts w:ascii="Times New Roman" w:hAnsi="Times New Roman" w:cs="Times New Roman"/>
          <w:color w:val="000000" w:themeColor="text1"/>
          <w:sz w:val="20"/>
          <w:szCs w:val="20"/>
        </w:rPr>
        <w:t xml:space="preserve"> number of millable canes respectively. </w:t>
      </w:r>
      <w:r w:rsidRPr="00365511">
        <w:rPr>
          <w:rFonts w:ascii="Times New Roman" w:hAnsi="Times New Roman" w:cs="Times New Roman"/>
          <w:color w:val="000000" w:themeColor="text1"/>
          <w:sz w:val="20"/>
          <w:szCs w:val="20"/>
        </w:rPr>
        <w:t xml:space="preserve">This may be due to </w:t>
      </w:r>
      <w:r w:rsidR="007F3213" w:rsidRPr="00365511">
        <w:rPr>
          <w:rFonts w:ascii="Times New Roman" w:hAnsi="Times New Roman" w:cs="Times New Roman"/>
          <w:color w:val="000000" w:themeColor="text1"/>
          <w:sz w:val="20"/>
          <w:szCs w:val="20"/>
        </w:rPr>
        <w:t>more tillers per plant in Mung</w:t>
      </w:r>
      <w:r w:rsidRPr="00365511">
        <w:rPr>
          <w:rFonts w:ascii="Times New Roman" w:hAnsi="Times New Roman" w:cs="Times New Roman"/>
          <w:color w:val="000000" w:themeColor="text1"/>
          <w:sz w:val="20"/>
          <w:szCs w:val="20"/>
        </w:rPr>
        <w:t xml:space="preserve"> intercropping in S</w:t>
      </w:r>
      <w:r w:rsidR="007F3213" w:rsidRPr="00365511">
        <w:rPr>
          <w:rFonts w:ascii="Times New Roman" w:hAnsi="Times New Roman" w:cs="Times New Roman"/>
          <w:color w:val="000000" w:themeColor="text1"/>
          <w:sz w:val="20"/>
          <w:szCs w:val="20"/>
        </w:rPr>
        <w:t>ugarcane</w:t>
      </w:r>
      <w:r w:rsidRPr="00365511">
        <w:rPr>
          <w:rFonts w:ascii="Times New Roman" w:hAnsi="Times New Roman" w:cs="Times New Roman"/>
          <w:color w:val="000000" w:themeColor="text1"/>
          <w:sz w:val="20"/>
          <w:szCs w:val="20"/>
        </w:rPr>
        <w:t>. The</w:t>
      </w:r>
      <w:r w:rsidR="00B050C7" w:rsidRPr="00365511">
        <w:rPr>
          <w:rFonts w:ascii="Times New Roman" w:hAnsi="Times New Roman" w:cs="Times New Roman"/>
          <w:color w:val="000000" w:themeColor="text1"/>
          <w:sz w:val="20"/>
          <w:szCs w:val="20"/>
        </w:rPr>
        <w:t xml:space="preserve"> lowest numbers of cane count 6</w:t>
      </w:r>
      <w:r w:rsidR="002F266A" w:rsidRPr="00365511">
        <w:rPr>
          <w:rFonts w:ascii="Times New Roman" w:hAnsi="Times New Roman" w:cs="Times New Roman"/>
          <w:color w:val="000000" w:themeColor="text1"/>
          <w:sz w:val="20"/>
          <w:szCs w:val="20"/>
        </w:rPr>
        <w:t>7</w:t>
      </w:r>
      <w:r w:rsidRPr="00365511">
        <w:rPr>
          <w:rFonts w:ascii="Times New Roman" w:hAnsi="Times New Roman" w:cs="Times New Roman"/>
          <w:color w:val="000000" w:themeColor="text1"/>
          <w:sz w:val="20"/>
          <w:szCs w:val="20"/>
        </w:rPr>
        <w:t xml:space="preserve"> thousand ha</w:t>
      </w:r>
      <w:r w:rsidRPr="00365511">
        <w:rPr>
          <w:rFonts w:ascii="Times New Roman" w:hAnsi="Times New Roman" w:cs="Times New Roman"/>
          <w:color w:val="000000" w:themeColor="text1"/>
          <w:sz w:val="20"/>
          <w:szCs w:val="20"/>
          <w:vertAlign w:val="superscript"/>
        </w:rPr>
        <w:t xml:space="preserve">-1 </w:t>
      </w:r>
      <w:r w:rsidR="00B050C7" w:rsidRPr="00365511">
        <w:rPr>
          <w:rFonts w:ascii="Times New Roman" w:hAnsi="Times New Roman" w:cs="Times New Roman"/>
          <w:color w:val="000000" w:themeColor="text1"/>
          <w:sz w:val="20"/>
          <w:szCs w:val="20"/>
        </w:rPr>
        <w:t>was recorded in Sugarcane + two rows of sunflower</w:t>
      </w:r>
      <w:r w:rsidR="00C7159D" w:rsidRPr="00365511">
        <w:rPr>
          <w:rFonts w:ascii="Times New Roman" w:hAnsi="Times New Roman" w:cs="Times New Roman"/>
          <w:color w:val="000000" w:themeColor="text1"/>
          <w:sz w:val="20"/>
          <w:szCs w:val="20"/>
        </w:rPr>
        <w:t xml:space="preserve"> and these re</w:t>
      </w:r>
      <w:r w:rsidR="007E691B" w:rsidRPr="00365511">
        <w:rPr>
          <w:rFonts w:ascii="Times New Roman" w:hAnsi="Times New Roman" w:cs="Times New Roman"/>
          <w:color w:val="000000" w:themeColor="text1"/>
          <w:sz w:val="20"/>
          <w:szCs w:val="20"/>
        </w:rPr>
        <w:t xml:space="preserve">sults are </w:t>
      </w:r>
      <w:r w:rsidR="00C7159D" w:rsidRPr="00365511">
        <w:rPr>
          <w:rFonts w:ascii="Times New Roman" w:hAnsi="Times New Roman" w:cs="Times New Roman"/>
          <w:color w:val="000000" w:themeColor="text1"/>
          <w:sz w:val="20"/>
          <w:szCs w:val="20"/>
        </w:rPr>
        <w:t xml:space="preserve">same as of </w:t>
      </w:r>
      <w:r w:rsidR="00805763" w:rsidRPr="00365511">
        <w:rPr>
          <w:rFonts w:ascii="Times New Roman" w:hAnsi="Times New Roman" w:cs="Times New Roman"/>
          <w:color w:val="000000" w:themeColor="text1"/>
          <w:sz w:val="20"/>
          <w:szCs w:val="20"/>
        </w:rPr>
        <w:t xml:space="preserve">Shen </w:t>
      </w:r>
      <w:r w:rsidR="00805763" w:rsidRPr="00365511">
        <w:rPr>
          <w:rFonts w:ascii="Times New Roman" w:hAnsi="Times New Roman" w:cs="Times New Roman"/>
          <w:i/>
          <w:color w:val="000000" w:themeColor="text1"/>
          <w:sz w:val="20"/>
          <w:szCs w:val="20"/>
        </w:rPr>
        <w:t>at al</w:t>
      </w:r>
      <w:r w:rsidR="00805763" w:rsidRPr="00365511">
        <w:rPr>
          <w:rFonts w:ascii="Times New Roman" w:hAnsi="Times New Roman" w:cs="Times New Roman"/>
          <w:color w:val="000000" w:themeColor="text1"/>
          <w:sz w:val="20"/>
          <w:szCs w:val="20"/>
        </w:rPr>
        <w:t xml:space="preserve">. </w:t>
      </w:r>
      <w:r w:rsidR="00C7159D" w:rsidRPr="00365511">
        <w:rPr>
          <w:rFonts w:ascii="Times New Roman" w:hAnsi="Times New Roman" w:cs="Times New Roman"/>
          <w:color w:val="000000" w:themeColor="text1"/>
          <w:sz w:val="20"/>
          <w:szCs w:val="20"/>
        </w:rPr>
        <w:t>(</w:t>
      </w:r>
      <w:r w:rsidR="00805763" w:rsidRPr="00365511">
        <w:rPr>
          <w:rFonts w:ascii="Times New Roman" w:hAnsi="Times New Roman" w:cs="Times New Roman"/>
          <w:color w:val="000000" w:themeColor="text1"/>
          <w:sz w:val="20"/>
          <w:szCs w:val="20"/>
        </w:rPr>
        <w:t>2019)</w:t>
      </w:r>
      <w:r w:rsidR="00B050C7" w:rsidRPr="00365511">
        <w:rPr>
          <w:rFonts w:ascii="Times New Roman" w:hAnsi="Times New Roman" w:cs="Times New Roman"/>
          <w:color w:val="000000" w:themeColor="text1"/>
          <w:sz w:val="20"/>
          <w:szCs w:val="20"/>
        </w:rPr>
        <w:t xml:space="preserve"> because sunflower crop is an exhaustive crop and competes with main crops of nutrients</w:t>
      </w:r>
      <w:r w:rsidRPr="00365511">
        <w:rPr>
          <w:rFonts w:ascii="Times New Roman" w:hAnsi="Times New Roman" w:cs="Times New Roman"/>
          <w:color w:val="000000" w:themeColor="text1"/>
          <w:sz w:val="20"/>
          <w:szCs w:val="20"/>
        </w:rPr>
        <w:t>.</w:t>
      </w:r>
      <w:r w:rsidR="007A2D78" w:rsidRPr="00365511">
        <w:rPr>
          <w:rFonts w:ascii="Times New Roman" w:hAnsi="Times New Roman" w:cs="Times New Roman"/>
          <w:color w:val="000000" w:themeColor="text1"/>
          <w:sz w:val="20"/>
          <w:szCs w:val="20"/>
        </w:rPr>
        <w:t xml:space="preserve"> </w:t>
      </w:r>
    </w:p>
    <w:p w14:paraId="3A800B79" w14:textId="77777777" w:rsidR="00012261" w:rsidRPr="00365511" w:rsidRDefault="007E691B"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The statistical data in table-</w:t>
      </w:r>
      <w:r w:rsidR="00273709" w:rsidRPr="00365511">
        <w:rPr>
          <w:rFonts w:ascii="Times New Roman" w:hAnsi="Times New Roman" w:cs="Times New Roman"/>
          <w:color w:val="000000" w:themeColor="text1"/>
          <w:sz w:val="20"/>
          <w:szCs w:val="20"/>
        </w:rPr>
        <w:t xml:space="preserve">1 </w:t>
      </w:r>
      <w:r w:rsidRPr="00365511">
        <w:rPr>
          <w:rFonts w:ascii="Times New Roman" w:hAnsi="Times New Roman" w:cs="Times New Roman"/>
          <w:color w:val="000000" w:themeColor="text1"/>
          <w:sz w:val="20"/>
          <w:szCs w:val="20"/>
        </w:rPr>
        <w:t>presents that</w:t>
      </w:r>
      <w:r w:rsidR="00273709" w:rsidRPr="00365511">
        <w:rPr>
          <w:rFonts w:ascii="Times New Roman" w:hAnsi="Times New Roman" w:cs="Times New Roman"/>
          <w:color w:val="000000" w:themeColor="text1"/>
          <w:sz w:val="20"/>
          <w:szCs w:val="20"/>
        </w:rPr>
        <w:t xml:space="preserve"> S</w:t>
      </w:r>
      <w:r w:rsidR="001E14E8" w:rsidRPr="00365511">
        <w:rPr>
          <w:rFonts w:ascii="Times New Roman" w:hAnsi="Times New Roman" w:cs="Times New Roman"/>
          <w:color w:val="000000" w:themeColor="text1"/>
          <w:sz w:val="20"/>
          <w:szCs w:val="20"/>
        </w:rPr>
        <w:t>ugarcane</w:t>
      </w:r>
      <w:r w:rsidRPr="00365511">
        <w:rPr>
          <w:rFonts w:ascii="Times New Roman" w:hAnsi="Times New Roman" w:cs="Times New Roman"/>
          <w:color w:val="000000" w:themeColor="text1"/>
          <w:sz w:val="20"/>
          <w:szCs w:val="20"/>
        </w:rPr>
        <w:t xml:space="preserve"> mono-cropping and various</w:t>
      </w:r>
      <w:r w:rsidR="001E14E8" w:rsidRPr="00365511">
        <w:rPr>
          <w:rFonts w:ascii="Times New Roman" w:hAnsi="Times New Roman" w:cs="Times New Roman"/>
          <w:color w:val="000000" w:themeColor="text1"/>
          <w:sz w:val="20"/>
          <w:szCs w:val="20"/>
        </w:rPr>
        <w:t xml:space="preserve"> inter</w:t>
      </w:r>
      <w:r w:rsidR="00391599" w:rsidRPr="00365511">
        <w:rPr>
          <w:rFonts w:ascii="Times New Roman" w:hAnsi="Times New Roman" w:cs="Times New Roman"/>
          <w:color w:val="000000" w:themeColor="text1"/>
          <w:sz w:val="20"/>
          <w:szCs w:val="20"/>
        </w:rPr>
        <w:t xml:space="preserve"> </w:t>
      </w:r>
      <w:r w:rsidR="001E14E8" w:rsidRPr="00365511">
        <w:rPr>
          <w:rFonts w:ascii="Times New Roman" w:hAnsi="Times New Roman" w:cs="Times New Roman"/>
          <w:color w:val="000000" w:themeColor="text1"/>
          <w:sz w:val="20"/>
          <w:szCs w:val="20"/>
        </w:rPr>
        <w:t>crops in Sugarcane</w:t>
      </w:r>
      <w:r w:rsidRPr="00365511">
        <w:rPr>
          <w:rFonts w:ascii="Times New Roman" w:hAnsi="Times New Roman" w:cs="Times New Roman"/>
          <w:color w:val="000000" w:themeColor="text1"/>
          <w:sz w:val="20"/>
          <w:szCs w:val="20"/>
        </w:rPr>
        <w:t xml:space="preserve"> had highly </w:t>
      </w:r>
      <w:r w:rsidR="00273709" w:rsidRPr="00365511">
        <w:rPr>
          <w:rFonts w:ascii="Times New Roman" w:hAnsi="Times New Roman" w:cs="Times New Roman"/>
          <w:color w:val="000000" w:themeColor="text1"/>
          <w:sz w:val="20"/>
          <w:szCs w:val="20"/>
        </w:rPr>
        <w:t xml:space="preserve">significant </w:t>
      </w:r>
      <w:r w:rsidRPr="00365511">
        <w:rPr>
          <w:rFonts w:ascii="Times New Roman" w:hAnsi="Times New Roman" w:cs="Times New Roman"/>
          <w:color w:val="000000" w:themeColor="text1"/>
          <w:sz w:val="20"/>
          <w:szCs w:val="20"/>
        </w:rPr>
        <w:t>effect</w:t>
      </w:r>
      <w:r w:rsidR="00273709" w:rsidRPr="00365511">
        <w:rPr>
          <w:rFonts w:ascii="Times New Roman" w:hAnsi="Times New Roman" w:cs="Times New Roman"/>
          <w:color w:val="000000" w:themeColor="text1"/>
          <w:sz w:val="20"/>
          <w:szCs w:val="20"/>
        </w:rPr>
        <w:t xml:space="preserve"> on </w:t>
      </w:r>
      <w:r w:rsidR="006C632B" w:rsidRPr="00365511">
        <w:rPr>
          <w:rFonts w:ascii="Times New Roman" w:hAnsi="Times New Roman" w:cs="Times New Roman"/>
          <w:color w:val="000000" w:themeColor="text1"/>
          <w:sz w:val="20"/>
          <w:szCs w:val="20"/>
        </w:rPr>
        <w:t xml:space="preserve">sugarcane yield. Two lines of canola </w:t>
      </w:r>
      <w:r w:rsidR="00273709" w:rsidRPr="00365511">
        <w:rPr>
          <w:rFonts w:ascii="Times New Roman" w:hAnsi="Times New Roman" w:cs="Times New Roman"/>
          <w:color w:val="000000" w:themeColor="text1"/>
          <w:sz w:val="20"/>
          <w:szCs w:val="20"/>
        </w:rPr>
        <w:t>produced the highest can</w:t>
      </w:r>
      <w:r w:rsidR="009636CF" w:rsidRPr="00365511">
        <w:rPr>
          <w:rFonts w:ascii="Times New Roman" w:hAnsi="Times New Roman" w:cs="Times New Roman"/>
          <w:color w:val="000000" w:themeColor="text1"/>
          <w:sz w:val="20"/>
          <w:szCs w:val="20"/>
        </w:rPr>
        <w:t xml:space="preserve">e </w:t>
      </w:r>
      <w:r w:rsidR="006C632B" w:rsidRPr="00365511">
        <w:rPr>
          <w:rFonts w:ascii="Times New Roman" w:hAnsi="Times New Roman" w:cs="Times New Roman"/>
          <w:color w:val="000000" w:themeColor="text1"/>
          <w:sz w:val="20"/>
          <w:szCs w:val="20"/>
        </w:rPr>
        <w:t xml:space="preserve">yield with the quantity of </w:t>
      </w:r>
      <w:r w:rsidR="006C632B" w:rsidRPr="00365511">
        <w:rPr>
          <w:rFonts w:ascii="Times New Roman" w:hAnsi="Times New Roman" w:cs="Times New Roman"/>
          <w:sz w:val="20"/>
          <w:szCs w:val="20"/>
        </w:rPr>
        <w:t>103.3</w:t>
      </w:r>
      <w:r w:rsidR="00273709" w:rsidRPr="00365511">
        <w:rPr>
          <w:rFonts w:ascii="Times New Roman" w:hAnsi="Times New Roman" w:cs="Times New Roman"/>
          <w:color w:val="000000" w:themeColor="text1"/>
          <w:sz w:val="20"/>
          <w:szCs w:val="20"/>
        </w:rPr>
        <w:t xml:space="preserve"> t ha</w:t>
      </w:r>
      <w:r w:rsidR="00273709" w:rsidRPr="00365511">
        <w:rPr>
          <w:rFonts w:ascii="Times New Roman" w:hAnsi="Times New Roman" w:cs="Times New Roman"/>
          <w:color w:val="000000" w:themeColor="text1"/>
          <w:sz w:val="20"/>
          <w:szCs w:val="20"/>
          <w:vertAlign w:val="superscript"/>
        </w:rPr>
        <w:t>-1</w:t>
      </w:r>
      <w:r w:rsidRPr="00365511">
        <w:rPr>
          <w:rFonts w:ascii="Times New Roman" w:hAnsi="Times New Roman" w:cs="Times New Roman"/>
          <w:color w:val="000000" w:themeColor="text1"/>
          <w:sz w:val="20"/>
          <w:szCs w:val="20"/>
        </w:rPr>
        <w:t xml:space="preserve"> when intercropped in sugarcane</w:t>
      </w:r>
      <w:r w:rsidR="00616AF9" w:rsidRPr="00365511">
        <w:rPr>
          <w:rFonts w:ascii="Times New Roman" w:hAnsi="Times New Roman" w:cs="Times New Roman"/>
          <w:color w:val="000000" w:themeColor="text1"/>
          <w:sz w:val="20"/>
          <w:szCs w:val="20"/>
        </w:rPr>
        <w:t xml:space="preserve"> followed by 92 and 91 t ha</w:t>
      </w:r>
      <w:r w:rsidR="00616AF9" w:rsidRPr="00365511">
        <w:rPr>
          <w:rFonts w:ascii="Times New Roman" w:hAnsi="Times New Roman" w:cs="Times New Roman"/>
          <w:color w:val="000000" w:themeColor="text1"/>
          <w:sz w:val="20"/>
          <w:szCs w:val="20"/>
          <w:vertAlign w:val="superscript"/>
        </w:rPr>
        <w:t>-1</w:t>
      </w:r>
      <w:r w:rsidR="00616AF9" w:rsidRPr="00365511">
        <w:rPr>
          <w:rFonts w:ascii="Times New Roman" w:hAnsi="Times New Roman" w:cs="Times New Roman"/>
          <w:color w:val="000000" w:themeColor="text1"/>
          <w:sz w:val="20"/>
          <w:szCs w:val="20"/>
        </w:rPr>
        <w:t xml:space="preserve"> in one row of Mung and two rows of Mung respectively</w:t>
      </w:r>
      <w:r w:rsidRPr="00365511">
        <w:rPr>
          <w:rFonts w:ascii="Times New Roman" w:hAnsi="Times New Roman" w:cs="Times New Roman"/>
          <w:color w:val="000000" w:themeColor="text1"/>
          <w:sz w:val="20"/>
          <w:szCs w:val="20"/>
        </w:rPr>
        <w:t xml:space="preserve">. This may be due to higher number of canes per ha and </w:t>
      </w:r>
      <w:r w:rsidR="00273709" w:rsidRPr="00365511">
        <w:rPr>
          <w:rFonts w:ascii="Times New Roman" w:hAnsi="Times New Roman" w:cs="Times New Roman"/>
          <w:color w:val="000000" w:themeColor="text1"/>
          <w:sz w:val="20"/>
          <w:szCs w:val="20"/>
        </w:rPr>
        <w:t>tillers per plant</w:t>
      </w:r>
      <w:r w:rsidR="00E91AFF" w:rsidRPr="00365511">
        <w:rPr>
          <w:rFonts w:ascii="Times New Roman" w:hAnsi="Times New Roman" w:cs="Times New Roman"/>
          <w:color w:val="000000" w:themeColor="text1"/>
          <w:sz w:val="20"/>
          <w:szCs w:val="20"/>
        </w:rPr>
        <w:t xml:space="preserve"> in one row of Mung and two lines of canola</w:t>
      </w:r>
      <w:r w:rsidRPr="00365511">
        <w:rPr>
          <w:rFonts w:ascii="Times New Roman" w:hAnsi="Times New Roman" w:cs="Times New Roman"/>
          <w:color w:val="000000" w:themeColor="text1"/>
          <w:sz w:val="20"/>
          <w:szCs w:val="20"/>
        </w:rPr>
        <w:t xml:space="preserve">. The </w:t>
      </w:r>
      <w:r w:rsidR="00273709" w:rsidRPr="00365511">
        <w:rPr>
          <w:rFonts w:ascii="Times New Roman" w:hAnsi="Times New Roman" w:cs="Times New Roman"/>
          <w:color w:val="000000" w:themeColor="text1"/>
          <w:sz w:val="20"/>
          <w:szCs w:val="20"/>
        </w:rPr>
        <w:t>availability of sufficient soil nutrients</w:t>
      </w:r>
      <w:r w:rsidRPr="00365511">
        <w:rPr>
          <w:rFonts w:ascii="Times New Roman" w:hAnsi="Times New Roman" w:cs="Times New Roman"/>
          <w:color w:val="000000" w:themeColor="text1"/>
          <w:sz w:val="20"/>
          <w:szCs w:val="20"/>
        </w:rPr>
        <w:t xml:space="preserve"> especially Nitrogen</w:t>
      </w:r>
      <w:r w:rsidR="00273709" w:rsidRPr="00365511">
        <w:rPr>
          <w:rFonts w:ascii="Times New Roman" w:hAnsi="Times New Roman" w:cs="Times New Roman"/>
          <w:color w:val="000000" w:themeColor="text1"/>
          <w:sz w:val="20"/>
          <w:szCs w:val="20"/>
        </w:rPr>
        <w:t xml:space="preserve"> </w:t>
      </w:r>
      <w:r w:rsidRPr="00365511">
        <w:rPr>
          <w:rFonts w:ascii="Times New Roman" w:hAnsi="Times New Roman" w:cs="Times New Roman"/>
          <w:color w:val="000000" w:themeColor="text1"/>
          <w:sz w:val="20"/>
          <w:szCs w:val="20"/>
        </w:rPr>
        <w:t>by</w:t>
      </w:r>
      <w:r w:rsidR="00E91AFF" w:rsidRPr="00365511">
        <w:rPr>
          <w:rFonts w:ascii="Times New Roman" w:hAnsi="Times New Roman" w:cs="Times New Roman"/>
          <w:color w:val="000000" w:themeColor="text1"/>
          <w:sz w:val="20"/>
          <w:szCs w:val="20"/>
        </w:rPr>
        <w:t xml:space="preserve"> Mung</w:t>
      </w:r>
      <w:r w:rsidR="00273709" w:rsidRPr="00365511">
        <w:rPr>
          <w:rFonts w:ascii="Times New Roman" w:hAnsi="Times New Roman" w:cs="Times New Roman"/>
          <w:color w:val="000000" w:themeColor="text1"/>
          <w:sz w:val="20"/>
          <w:szCs w:val="20"/>
        </w:rPr>
        <w:t xml:space="preserve"> </w:t>
      </w:r>
      <w:r w:rsidRPr="00365511">
        <w:rPr>
          <w:rFonts w:ascii="Times New Roman" w:hAnsi="Times New Roman" w:cs="Times New Roman"/>
          <w:color w:val="000000" w:themeColor="text1"/>
          <w:sz w:val="20"/>
          <w:szCs w:val="20"/>
        </w:rPr>
        <w:t xml:space="preserve">crop being </w:t>
      </w:r>
      <w:r w:rsidR="00273709" w:rsidRPr="00365511">
        <w:rPr>
          <w:rFonts w:ascii="Times New Roman" w:hAnsi="Times New Roman" w:cs="Times New Roman"/>
          <w:color w:val="000000" w:themeColor="text1"/>
          <w:sz w:val="20"/>
          <w:szCs w:val="20"/>
        </w:rPr>
        <w:t>l</w:t>
      </w:r>
      <w:r w:rsidRPr="00365511">
        <w:rPr>
          <w:rFonts w:ascii="Times New Roman" w:hAnsi="Times New Roman" w:cs="Times New Roman"/>
          <w:color w:val="000000" w:themeColor="text1"/>
          <w:sz w:val="20"/>
          <w:szCs w:val="20"/>
        </w:rPr>
        <w:t>eguminous and restorative</w:t>
      </w:r>
      <w:r w:rsidR="00273709" w:rsidRPr="00365511">
        <w:rPr>
          <w:rFonts w:ascii="Times New Roman" w:hAnsi="Times New Roman" w:cs="Times New Roman"/>
          <w:color w:val="000000" w:themeColor="text1"/>
          <w:sz w:val="20"/>
          <w:szCs w:val="20"/>
        </w:rPr>
        <w:t xml:space="preserve"> crop</w:t>
      </w:r>
      <w:r w:rsidRPr="00365511">
        <w:rPr>
          <w:rFonts w:ascii="Times New Roman" w:hAnsi="Times New Roman" w:cs="Times New Roman"/>
          <w:color w:val="000000" w:themeColor="text1"/>
          <w:sz w:val="20"/>
          <w:szCs w:val="20"/>
        </w:rPr>
        <w:t xml:space="preserve">, improves the </w:t>
      </w:r>
      <w:r w:rsidR="00355855" w:rsidRPr="00365511">
        <w:rPr>
          <w:rFonts w:ascii="Times New Roman" w:hAnsi="Times New Roman" w:cs="Times New Roman"/>
          <w:color w:val="000000" w:themeColor="text1"/>
          <w:sz w:val="20"/>
          <w:szCs w:val="20"/>
        </w:rPr>
        <w:t>soil fertility and organic matter</w:t>
      </w:r>
      <w:r w:rsidR="00273709" w:rsidRPr="00365511">
        <w:rPr>
          <w:rFonts w:ascii="Times New Roman" w:hAnsi="Times New Roman" w:cs="Times New Roman"/>
          <w:color w:val="000000" w:themeColor="text1"/>
          <w:sz w:val="20"/>
          <w:szCs w:val="20"/>
        </w:rPr>
        <w:t xml:space="preserve">. The lowest crop yield of </w:t>
      </w:r>
      <w:r w:rsidR="00E91AFF" w:rsidRPr="00365511">
        <w:rPr>
          <w:rFonts w:ascii="Times New Roman" w:hAnsi="Times New Roman" w:cs="Times New Roman"/>
          <w:color w:val="000000" w:themeColor="text1"/>
          <w:sz w:val="20"/>
          <w:szCs w:val="20"/>
        </w:rPr>
        <w:t>45</w:t>
      </w:r>
      <w:r w:rsidR="00087BAF" w:rsidRPr="00365511">
        <w:rPr>
          <w:rFonts w:ascii="Times New Roman" w:hAnsi="Times New Roman" w:cs="Times New Roman"/>
          <w:color w:val="000000" w:themeColor="text1"/>
          <w:sz w:val="20"/>
          <w:szCs w:val="20"/>
        </w:rPr>
        <w:t xml:space="preserve"> </w:t>
      </w:r>
      <w:r w:rsidR="00273709" w:rsidRPr="00365511">
        <w:rPr>
          <w:rFonts w:ascii="Times New Roman" w:hAnsi="Times New Roman" w:cs="Times New Roman"/>
          <w:color w:val="000000" w:themeColor="text1"/>
          <w:sz w:val="20"/>
          <w:szCs w:val="20"/>
        </w:rPr>
        <w:t>t ha</w:t>
      </w:r>
      <w:r w:rsidR="00273709" w:rsidRPr="00365511">
        <w:rPr>
          <w:rFonts w:ascii="Times New Roman" w:hAnsi="Times New Roman" w:cs="Times New Roman"/>
          <w:color w:val="000000" w:themeColor="text1"/>
          <w:sz w:val="20"/>
          <w:szCs w:val="20"/>
          <w:vertAlign w:val="superscript"/>
        </w:rPr>
        <w:t>-1</w:t>
      </w:r>
      <w:r w:rsidR="00E91AFF" w:rsidRPr="00365511">
        <w:rPr>
          <w:rFonts w:ascii="Times New Roman" w:hAnsi="Times New Roman" w:cs="Times New Roman"/>
          <w:color w:val="000000" w:themeColor="text1"/>
          <w:sz w:val="20"/>
          <w:szCs w:val="20"/>
        </w:rPr>
        <w:t xml:space="preserve"> was attained when two lines of sunflower</w:t>
      </w:r>
      <w:r w:rsidR="00273709" w:rsidRPr="00365511">
        <w:rPr>
          <w:rFonts w:ascii="Times New Roman" w:hAnsi="Times New Roman" w:cs="Times New Roman"/>
          <w:color w:val="000000" w:themeColor="text1"/>
          <w:sz w:val="20"/>
          <w:szCs w:val="20"/>
        </w:rPr>
        <w:t xml:space="preserve"> was sown in sugarcane. These results are similar to Sain </w:t>
      </w:r>
      <w:r w:rsidR="00273709" w:rsidRPr="00365511">
        <w:rPr>
          <w:rFonts w:ascii="Times New Roman" w:hAnsi="Times New Roman" w:cs="Times New Roman"/>
          <w:i/>
          <w:color w:val="000000" w:themeColor="text1"/>
          <w:sz w:val="20"/>
          <w:szCs w:val="20"/>
        </w:rPr>
        <w:t xml:space="preserve">et al., </w:t>
      </w:r>
      <w:r w:rsidR="00273709" w:rsidRPr="00365511">
        <w:rPr>
          <w:rFonts w:ascii="Times New Roman" w:hAnsi="Times New Roman" w:cs="Times New Roman"/>
          <w:color w:val="000000" w:themeColor="text1"/>
          <w:sz w:val="20"/>
          <w:szCs w:val="20"/>
        </w:rPr>
        <w:t>(2003).</w:t>
      </w:r>
      <w:r w:rsidR="001E14E8" w:rsidRPr="00365511">
        <w:rPr>
          <w:rFonts w:ascii="Times New Roman" w:hAnsi="Times New Roman" w:cs="Times New Roman"/>
          <w:color w:val="000000" w:themeColor="text1"/>
          <w:sz w:val="20"/>
          <w:szCs w:val="20"/>
        </w:rPr>
        <w:t xml:space="preserve"> Legume </w:t>
      </w:r>
      <w:r w:rsidR="00355855" w:rsidRPr="00365511">
        <w:rPr>
          <w:rFonts w:ascii="Times New Roman" w:hAnsi="Times New Roman" w:cs="Times New Roman"/>
          <w:color w:val="000000" w:themeColor="text1"/>
          <w:sz w:val="20"/>
          <w:szCs w:val="20"/>
        </w:rPr>
        <w:t>crops excreted large amount of</w:t>
      </w:r>
      <w:r w:rsidR="001E14E8" w:rsidRPr="00365511">
        <w:rPr>
          <w:rFonts w:ascii="Times New Roman" w:hAnsi="Times New Roman" w:cs="Times New Roman"/>
          <w:color w:val="000000" w:themeColor="text1"/>
          <w:sz w:val="20"/>
          <w:szCs w:val="20"/>
        </w:rPr>
        <w:t xml:space="preserve"> amino acids into the rhizosphere. A further possibility of soil fertility improvement is through addition of crop residues, which on decomposition ad</w:t>
      </w:r>
      <w:r w:rsidR="003439C2" w:rsidRPr="00365511">
        <w:rPr>
          <w:rFonts w:ascii="Times New Roman" w:hAnsi="Times New Roman" w:cs="Times New Roman"/>
          <w:color w:val="000000" w:themeColor="text1"/>
          <w:sz w:val="20"/>
          <w:szCs w:val="20"/>
        </w:rPr>
        <w:t>ds to the fertility of the soil and increased the organic matter in soil from</w:t>
      </w:r>
      <w:r w:rsidR="001E14E8" w:rsidRPr="00365511">
        <w:rPr>
          <w:rFonts w:ascii="Times New Roman" w:hAnsi="Times New Roman" w:cs="Times New Roman"/>
          <w:color w:val="000000" w:themeColor="text1"/>
          <w:sz w:val="20"/>
          <w:szCs w:val="20"/>
        </w:rPr>
        <w:t xml:space="preserve"> </w:t>
      </w:r>
      <w:r w:rsidR="003439C2" w:rsidRPr="00365511">
        <w:rPr>
          <w:rFonts w:ascii="Times New Roman" w:hAnsi="Times New Roman" w:cs="Times New Roman"/>
          <w:color w:val="000000" w:themeColor="text1"/>
          <w:sz w:val="20"/>
          <w:szCs w:val="20"/>
        </w:rPr>
        <w:t>1.12% to 1.62% as presented in table-3</w:t>
      </w:r>
      <w:r w:rsidR="00355855" w:rsidRPr="00365511">
        <w:rPr>
          <w:rFonts w:ascii="Times New Roman" w:hAnsi="Times New Roman" w:cs="Times New Roman"/>
          <w:color w:val="000000" w:themeColor="text1"/>
          <w:sz w:val="20"/>
          <w:szCs w:val="20"/>
        </w:rPr>
        <w:t>. The nitrogen fixed by nit</w:t>
      </w:r>
      <w:r w:rsidR="00E91AFF" w:rsidRPr="00365511">
        <w:rPr>
          <w:rFonts w:ascii="Times New Roman" w:hAnsi="Times New Roman" w:cs="Times New Roman"/>
          <w:color w:val="000000" w:themeColor="text1"/>
          <w:sz w:val="20"/>
          <w:szCs w:val="20"/>
        </w:rPr>
        <w:t>r</w:t>
      </w:r>
      <w:r w:rsidR="00355855" w:rsidRPr="00365511">
        <w:rPr>
          <w:rFonts w:ascii="Times New Roman" w:hAnsi="Times New Roman" w:cs="Times New Roman"/>
          <w:color w:val="000000" w:themeColor="text1"/>
          <w:sz w:val="20"/>
          <w:szCs w:val="20"/>
        </w:rPr>
        <w:t>ogen fixing bacteria on the root nodules of lentil makes available to allied sugarcane crop</w:t>
      </w:r>
      <w:r w:rsidR="00805763" w:rsidRPr="00365511">
        <w:rPr>
          <w:rFonts w:ascii="Times New Roman" w:hAnsi="Times New Roman" w:cs="Times New Roman"/>
          <w:color w:val="000000" w:themeColor="text1"/>
          <w:sz w:val="20"/>
          <w:szCs w:val="20"/>
        </w:rPr>
        <w:t xml:space="preserve"> </w:t>
      </w:r>
      <w:r w:rsidR="00355855" w:rsidRPr="00365511">
        <w:rPr>
          <w:rFonts w:ascii="Times New Roman" w:hAnsi="Times New Roman" w:cs="Times New Roman"/>
          <w:color w:val="000000" w:themeColor="text1"/>
          <w:sz w:val="20"/>
          <w:szCs w:val="20"/>
        </w:rPr>
        <w:t xml:space="preserve">and ultimately has positive impacts of yield contributing </w:t>
      </w:r>
      <w:r w:rsidR="00D33CB6" w:rsidRPr="00365511">
        <w:rPr>
          <w:rFonts w:ascii="Times New Roman" w:hAnsi="Times New Roman" w:cs="Times New Roman"/>
          <w:color w:val="000000" w:themeColor="text1"/>
          <w:sz w:val="20"/>
          <w:szCs w:val="20"/>
        </w:rPr>
        <w:t>parameters</w:t>
      </w:r>
      <w:r w:rsidR="00355855" w:rsidRPr="00365511">
        <w:rPr>
          <w:rFonts w:ascii="Times New Roman" w:hAnsi="Times New Roman" w:cs="Times New Roman"/>
          <w:color w:val="000000" w:themeColor="text1"/>
          <w:sz w:val="20"/>
          <w:szCs w:val="20"/>
        </w:rPr>
        <w:t xml:space="preserve"> </w:t>
      </w:r>
      <w:r w:rsidR="00805763" w:rsidRPr="00365511">
        <w:rPr>
          <w:rFonts w:ascii="Times New Roman" w:hAnsi="Times New Roman" w:cs="Times New Roman"/>
          <w:color w:val="000000" w:themeColor="text1"/>
          <w:sz w:val="20"/>
          <w:szCs w:val="20"/>
        </w:rPr>
        <w:t xml:space="preserve">(Shen </w:t>
      </w:r>
      <w:r w:rsidR="00805763" w:rsidRPr="00365511">
        <w:rPr>
          <w:rFonts w:ascii="Times New Roman" w:hAnsi="Times New Roman" w:cs="Times New Roman"/>
          <w:i/>
          <w:color w:val="000000" w:themeColor="text1"/>
          <w:sz w:val="20"/>
          <w:szCs w:val="20"/>
        </w:rPr>
        <w:t>at al</w:t>
      </w:r>
      <w:r w:rsidR="00805763" w:rsidRPr="00365511">
        <w:rPr>
          <w:rFonts w:ascii="Times New Roman" w:hAnsi="Times New Roman" w:cs="Times New Roman"/>
          <w:color w:val="000000" w:themeColor="text1"/>
          <w:sz w:val="20"/>
          <w:szCs w:val="20"/>
        </w:rPr>
        <w:t>. 2019)</w:t>
      </w:r>
      <w:r w:rsidR="003439C2" w:rsidRPr="00365511">
        <w:rPr>
          <w:rFonts w:ascii="Times New Roman" w:hAnsi="Times New Roman" w:cs="Times New Roman"/>
          <w:color w:val="000000" w:themeColor="text1"/>
          <w:sz w:val="20"/>
          <w:szCs w:val="20"/>
        </w:rPr>
        <w:t>.</w:t>
      </w:r>
      <w:r w:rsidR="00E91AFF" w:rsidRPr="00365511">
        <w:rPr>
          <w:rFonts w:ascii="Times New Roman" w:hAnsi="Times New Roman" w:cs="Times New Roman"/>
          <w:color w:val="000000" w:themeColor="text1"/>
          <w:sz w:val="20"/>
          <w:szCs w:val="20"/>
        </w:rPr>
        <w:t xml:space="preserve"> But sunflower crop competes with major crop and lowers yield.</w:t>
      </w:r>
    </w:p>
    <w:p w14:paraId="5D44E7EA" w14:textId="77777777" w:rsidR="00273709" w:rsidRPr="00365511" w:rsidRDefault="003439C2" w:rsidP="00365511">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 xml:space="preserve">The </w:t>
      </w:r>
      <w:r w:rsidR="00D33CB6" w:rsidRPr="00365511">
        <w:rPr>
          <w:rFonts w:ascii="Times New Roman" w:hAnsi="Times New Roman" w:cs="Times New Roman"/>
          <w:color w:val="000000" w:themeColor="text1"/>
          <w:sz w:val="20"/>
          <w:szCs w:val="20"/>
        </w:rPr>
        <w:t xml:space="preserve">means of </w:t>
      </w:r>
      <w:r w:rsidR="00273709" w:rsidRPr="00365511">
        <w:rPr>
          <w:rFonts w:ascii="Times New Roman" w:hAnsi="Times New Roman" w:cs="Times New Roman"/>
          <w:color w:val="000000" w:themeColor="text1"/>
          <w:sz w:val="20"/>
          <w:szCs w:val="20"/>
        </w:rPr>
        <w:t xml:space="preserve">sugar </w:t>
      </w:r>
      <w:r w:rsidR="00D33CB6" w:rsidRPr="00365511">
        <w:rPr>
          <w:rFonts w:ascii="Times New Roman" w:hAnsi="Times New Roman" w:cs="Times New Roman"/>
          <w:color w:val="000000" w:themeColor="text1"/>
          <w:sz w:val="20"/>
          <w:szCs w:val="20"/>
        </w:rPr>
        <w:t>yield was also varied</w:t>
      </w:r>
      <w:r w:rsidR="00273709" w:rsidRPr="00365511">
        <w:rPr>
          <w:rFonts w:ascii="Times New Roman" w:hAnsi="Times New Roman" w:cs="Times New Roman"/>
          <w:color w:val="000000" w:themeColor="text1"/>
          <w:sz w:val="20"/>
          <w:szCs w:val="20"/>
        </w:rPr>
        <w:t xml:space="preserve"> </w:t>
      </w:r>
      <w:r w:rsidR="00D33CB6" w:rsidRPr="00365511">
        <w:rPr>
          <w:rFonts w:ascii="Times New Roman" w:hAnsi="Times New Roman" w:cs="Times New Roman"/>
          <w:color w:val="000000" w:themeColor="text1"/>
          <w:sz w:val="20"/>
          <w:szCs w:val="20"/>
        </w:rPr>
        <w:t>among</w:t>
      </w:r>
      <w:r w:rsidR="00273709" w:rsidRPr="00365511">
        <w:rPr>
          <w:rFonts w:ascii="Times New Roman" w:hAnsi="Times New Roman" w:cs="Times New Roman"/>
          <w:color w:val="000000" w:themeColor="text1"/>
          <w:sz w:val="20"/>
          <w:szCs w:val="20"/>
        </w:rPr>
        <w:t xml:space="preserve"> all the treatments. The</w:t>
      </w:r>
      <w:r w:rsidR="006F2EB0" w:rsidRPr="00365511">
        <w:rPr>
          <w:rFonts w:ascii="Times New Roman" w:hAnsi="Times New Roman" w:cs="Times New Roman"/>
          <w:color w:val="000000" w:themeColor="text1"/>
          <w:sz w:val="20"/>
          <w:szCs w:val="20"/>
        </w:rPr>
        <w:t xml:space="preserve"> two lines of canola</w:t>
      </w:r>
      <w:r w:rsidR="00D33CB6" w:rsidRPr="00365511">
        <w:rPr>
          <w:rFonts w:ascii="Times New Roman" w:hAnsi="Times New Roman" w:cs="Times New Roman"/>
          <w:color w:val="000000" w:themeColor="text1"/>
          <w:sz w:val="20"/>
          <w:szCs w:val="20"/>
        </w:rPr>
        <w:t xml:space="preserve"> intercropped in sugarcane model out yielded in s</w:t>
      </w:r>
      <w:r w:rsidR="00273709" w:rsidRPr="00365511">
        <w:rPr>
          <w:rFonts w:ascii="Times New Roman" w:hAnsi="Times New Roman" w:cs="Times New Roman"/>
          <w:color w:val="000000" w:themeColor="text1"/>
          <w:sz w:val="20"/>
          <w:szCs w:val="20"/>
        </w:rPr>
        <w:t>ugar</w:t>
      </w:r>
      <w:r w:rsidR="00D33CB6" w:rsidRPr="00365511">
        <w:rPr>
          <w:rFonts w:ascii="Times New Roman" w:hAnsi="Times New Roman" w:cs="Times New Roman"/>
          <w:color w:val="000000" w:themeColor="text1"/>
          <w:sz w:val="20"/>
          <w:szCs w:val="20"/>
        </w:rPr>
        <w:t xml:space="preserve"> quantity (</w:t>
      </w:r>
      <w:r w:rsidR="006F2EB0" w:rsidRPr="00365511">
        <w:rPr>
          <w:rFonts w:ascii="Times New Roman" w:hAnsi="Times New Roman" w:cs="Times New Roman"/>
          <w:color w:val="000000" w:themeColor="text1"/>
          <w:sz w:val="20"/>
          <w:szCs w:val="20"/>
        </w:rPr>
        <w:t>13.12</w:t>
      </w:r>
      <w:r w:rsidR="00273709" w:rsidRPr="00365511">
        <w:rPr>
          <w:rFonts w:ascii="Times New Roman" w:hAnsi="Times New Roman" w:cs="Times New Roman"/>
          <w:color w:val="000000" w:themeColor="text1"/>
          <w:sz w:val="20"/>
          <w:szCs w:val="20"/>
        </w:rPr>
        <w:t xml:space="preserve"> t ha</w:t>
      </w:r>
      <w:r w:rsidR="00D33CB6" w:rsidRPr="00365511">
        <w:rPr>
          <w:rFonts w:ascii="Times New Roman" w:hAnsi="Times New Roman" w:cs="Times New Roman"/>
          <w:color w:val="000000" w:themeColor="text1"/>
          <w:sz w:val="20"/>
          <w:szCs w:val="20"/>
          <w:vertAlign w:val="superscript"/>
        </w:rPr>
        <w:t>-1</w:t>
      </w:r>
      <w:r w:rsidR="00D33CB6" w:rsidRPr="00365511">
        <w:rPr>
          <w:rFonts w:ascii="Times New Roman" w:hAnsi="Times New Roman" w:cs="Times New Roman"/>
          <w:color w:val="000000" w:themeColor="text1"/>
          <w:sz w:val="20"/>
          <w:szCs w:val="20"/>
        </w:rPr>
        <w:t xml:space="preserve">) and then </w:t>
      </w:r>
      <w:r w:rsidR="006F2EB0" w:rsidRPr="00365511">
        <w:rPr>
          <w:rFonts w:ascii="Times New Roman" w:hAnsi="Times New Roman" w:cs="Times New Roman"/>
          <w:color w:val="000000" w:themeColor="text1"/>
          <w:sz w:val="20"/>
          <w:szCs w:val="20"/>
        </w:rPr>
        <w:t xml:space="preserve">one row of Mung and two rows of Mung </w:t>
      </w:r>
      <w:r w:rsidR="00D33CB6" w:rsidRPr="00365511">
        <w:rPr>
          <w:rFonts w:ascii="Times New Roman" w:hAnsi="Times New Roman" w:cs="Times New Roman"/>
          <w:color w:val="000000" w:themeColor="text1"/>
          <w:sz w:val="20"/>
          <w:szCs w:val="20"/>
        </w:rPr>
        <w:t xml:space="preserve">sugarcane crop system produce sugar quantity of </w:t>
      </w:r>
      <w:r w:rsidR="006F2EB0" w:rsidRPr="00365511">
        <w:rPr>
          <w:rFonts w:ascii="Times New Roman" w:hAnsi="Times New Roman" w:cs="Times New Roman"/>
          <w:color w:val="000000" w:themeColor="text1"/>
          <w:sz w:val="20"/>
          <w:szCs w:val="20"/>
        </w:rPr>
        <w:t>11.46</w:t>
      </w:r>
      <w:r w:rsidR="00273709" w:rsidRPr="00365511">
        <w:rPr>
          <w:rFonts w:ascii="Times New Roman" w:hAnsi="Times New Roman" w:cs="Times New Roman"/>
          <w:color w:val="000000" w:themeColor="text1"/>
          <w:sz w:val="20"/>
          <w:szCs w:val="20"/>
        </w:rPr>
        <w:t xml:space="preserve"> t ha</w:t>
      </w:r>
      <w:r w:rsidR="00273709" w:rsidRPr="00365511">
        <w:rPr>
          <w:rFonts w:ascii="Times New Roman" w:hAnsi="Times New Roman" w:cs="Times New Roman"/>
          <w:color w:val="000000" w:themeColor="text1"/>
          <w:sz w:val="20"/>
          <w:szCs w:val="20"/>
          <w:vertAlign w:val="superscript"/>
        </w:rPr>
        <w:t>-1</w:t>
      </w:r>
      <w:r w:rsidR="006F2EB0" w:rsidRPr="00365511">
        <w:rPr>
          <w:rFonts w:ascii="Times New Roman" w:hAnsi="Times New Roman" w:cs="Times New Roman"/>
          <w:color w:val="000000" w:themeColor="text1"/>
          <w:sz w:val="20"/>
          <w:szCs w:val="20"/>
        </w:rPr>
        <w:t xml:space="preserve"> and 11.11 t ha</w:t>
      </w:r>
      <w:r w:rsidR="006F2EB0" w:rsidRPr="00365511">
        <w:rPr>
          <w:rFonts w:ascii="Times New Roman" w:hAnsi="Times New Roman" w:cs="Times New Roman"/>
          <w:color w:val="000000" w:themeColor="text1"/>
          <w:sz w:val="20"/>
          <w:szCs w:val="20"/>
          <w:vertAlign w:val="superscript"/>
        </w:rPr>
        <w:t>-1</w:t>
      </w:r>
      <w:r w:rsidR="006F2EB0" w:rsidRPr="00365511">
        <w:rPr>
          <w:rFonts w:ascii="Times New Roman" w:hAnsi="Times New Roman" w:cs="Times New Roman"/>
          <w:color w:val="000000" w:themeColor="text1"/>
          <w:sz w:val="20"/>
          <w:szCs w:val="20"/>
        </w:rPr>
        <w:t xml:space="preserve"> respectively.</w:t>
      </w:r>
      <w:r w:rsidR="00273709" w:rsidRPr="00365511">
        <w:rPr>
          <w:rFonts w:ascii="Times New Roman" w:hAnsi="Times New Roman" w:cs="Times New Roman"/>
          <w:color w:val="000000" w:themeColor="text1"/>
          <w:sz w:val="20"/>
          <w:szCs w:val="20"/>
        </w:rPr>
        <w:t xml:space="preserve"> </w:t>
      </w:r>
      <w:r w:rsidR="006F0DAA" w:rsidRPr="00365511">
        <w:rPr>
          <w:rFonts w:ascii="Times New Roman" w:hAnsi="Times New Roman" w:cs="Times New Roman"/>
          <w:color w:val="000000" w:themeColor="text1"/>
          <w:sz w:val="20"/>
          <w:szCs w:val="20"/>
        </w:rPr>
        <w:t xml:space="preserve">Two lines of canola also out yielded others in cane yield which ultimately leads to higher sugar yield. </w:t>
      </w:r>
      <w:r w:rsidR="007F0866" w:rsidRPr="00365511">
        <w:rPr>
          <w:rFonts w:ascii="Times New Roman" w:hAnsi="Times New Roman" w:cs="Times New Roman"/>
          <w:color w:val="000000" w:themeColor="text1"/>
          <w:sz w:val="20"/>
          <w:szCs w:val="20"/>
        </w:rPr>
        <w:t>On the other hand, two rows sunflower</w:t>
      </w:r>
      <w:r w:rsidR="00D33CB6" w:rsidRPr="00365511">
        <w:rPr>
          <w:rFonts w:ascii="Times New Roman" w:hAnsi="Times New Roman" w:cs="Times New Roman"/>
          <w:color w:val="000000" w:themeColor="text1"/>
          <w:sz w:val="20"/>
          <w:szCs w:val="20"/>
        </w:rPr>
        <w:t xml:space="preserve">-sugarcane model produced </w:t>
      </w:r>
      <w:r w:rsidR="004342E5" w:rsidRPr="00365511">
        <w:rPr>
          <w:rFonts w:ascii="Times New Roman" w:hAnsi="Times New Roman" w:cs="Times New Roman"/>
          <w:color w:val="000000" w:themeColor="text1"/>
          <w:sz w:val="20"/>
          <w:szCs w:val="20"/>
        </w:rPr>
        <w:t xml:space="preserve">lowest sugar </w:t>
      </w:r>
      <w:r w:rsidR="00273709" w:rsidRPr="00365511">
        <w:rPr>
          <w:rFonts w:ascii="Times New Roman" w:hAnsi="Times New Roman" w:cs="Times New Roman"/>
          <w:color w:val="000000" w:themeColor="text1"/>
          <w:sz w:val="20"/>
          <w:szCs w:val="20"/>
        </w:rPr>
        <w:t xml:space="preserve">of </w:t>
      </w:r>
      <w:r w:rsidR="007F0866" w:rsidRPr="00365511">
        <w:rPr>
          <w:rFonts w:ascii="Times New Roman" w:hAnsi="Times New Roman" w:cs="Times New Roman"/>
          <w:color w:val="000000" w:themeColor="text1"/>
          <w:sz w:val="20"/>
          <w:szCs w:val="20"/>
        </w:rPr>
        <w:t>5.73</w:t>
      </w:r>
      <w:r w:rsidR="00273709" w:rsidRPr="00365511">
        <w:rPr>
          <w:rFonts w:ascii="Times New Roman" w:hAnsi="Times New Roman" w:cs="Times New Roman"/>
          <w:color w:val="000000" w:themeColor="text1"/>
          <w:sz w:val="20"/>
          <w:szCs w:val="20"/>
        </w:rPr>
        <w:t xml:space="preserve"> t ha</w:t>
      </w:r>
      <w:r w:rsidR="00273709" w:rsidRPr="00365511">
        <w:rPr>
          <w:rFonts w:ascii="Times New Roman" w:hAnsi="Times New Roman" w:cs="Times New Roman"/>
          <w:color w:val="000000" w:themeColor="text1"/>
          <w:sz w:val="20"/>
          <w:szCs w:val="20"/>
          <w:vertAlign w:val="superscript"/>
        </w:rPr>
        <w:t>-1</w:t>
      </w:r>
      <w:r w:rsidR="00273709" w:rsidRPr="00365511">
        <w:rPr>
          <w:rFonts w:ascii="Times New Roman" w:hAnsi="Times New Roman" w:cs="Times New Roman"/>
          <w:color w:val="000000" w:themeColor="text1"/>
          <w:sz w:val="20"/>
          <w:szCs w:val="20"/>
        </w:rPr>
        <w:t xml:space="preserve">. </w:t>
      </w:r>
      <w:r w:rsidR="004342E5" w:rsidRPr="00365511">
        <w:rPr>
          <w:rFonts w:ascii="Times New Roman" w:hAnsi="Times New Roman" w:cs="Times New Roman"/>
          <w:color w:val="000000" w:themeColor="text1"/>
          <w:sz w:val="20"/>
          <w:szCs w:val="20"/>
        </w:rPr>
        <w:t>This may leads to the suppor</w:t>
      </w:r>
      <w:r w:rsidR="007F0866" w:rsidRPr="00365511">
        <w:rPr>
          <w:rFonts w:ascii="Times New Roman" w:hAnsi="Times New Roman" w:cs="Times New Roman"/>
          <w:color w:val="000000" w:themeColor="text1"/>
          <w:sz w:val="20"/>
          <w:szCs w:val="20"/>
        </w:rPr>
        <w:t>t the recommendation that two lines of canola as intercrop in sugarcane</w:t>
      </w:r>
      <w:r w:rsidR="004342E5" w:rsidRPr="00365511">
        <w:rPr>
          <w:rFonts w:ascii="Times New Roman" w:hAnsi="Times New Roman" w:cs="Times New Roman"/>
          <w:color w:val="000000" w:themeColor="text1"/>
          <w:sz w:val="20"/>
          <w:szCs w:val="20"/>
        </w:rPr>
        <w:t xml:space="preserve"> will be</w:t>
      </w:r>
      <w:r w:rsidR="00273709" w:rsidRPr="00365511">
        <w:rPr>
          <w:rFonts w:ascii="Times New Roman" w:hAnsi="Times New Roman" w:cs="Times New Roman"/>
          <w:color w:val="000000" w:themeColor="text1"/>
          <w:sz w:val="20"/>
          <w:szCs w:val="20"/>
        </w:rPr>
        <w:t xml:space="preserve"> better for the farmers to get maximum </w:t>
      </w:r>
      <w:r w:rsidR="004342E5" w:rsidRPr="00365511">
        <w:rPr>
          <w:rFonts w:ascii="Times New Roman" w:hAnsi="Times New Roman" w:cs="Times New Roman"/>
          <w:color w:val="000000" w:themeColor="text1"/>
          <w:sz w:val="20"/>
          <w:szCs w:val="20"/>
        </w:rPr>
        <w:t>cane and sugar yield (</w:t>
      </w:r>
      <w:r w:rsidR="00273709" w:rsidRPr="00365511">
        <w:rPr>
          <w:rFonts w:ascii="Times New Roman" w:hAnsi="Times New Roman" w:cs="Times New Roman"/>
          <w:color w:val="000000" w:themeColor="text1"/>
          <w:sz w:val="20"/>
          <w:szCs w:val="20"/>
        </w:rPr>
        <w:t xml:space="preserve">Rehman </w:t>
      </w:r>
      <w:r w:rsidRPr="00365511">
        <w:rPr>
          <w:rFonts w:ascii="Times New Roman" w:hAnsi="Times New Roman" w:cs="Times New Roman"/>
          <w:i/>
          <w:color w:val="000000" w:themeColor="text1"/>
          <w:sz w:val="20"/>
          <w:szCs w:val="20"/>
        </w:rPr>
        <w:t>et al.</w:t>
      </w:r>
      <w:r w:rsidR="00273709" w:rsidRPr="00365511">
        <w:rPr>
          <w:rFonts w:ascii="Times New Roman" w:hAnsi="Times New Roman" w:cs="Times New Roman"/>
          <w:i/>
          <w:color w:val="000000" w:themeColor="text1"/>
          <w:sz w:val="20"/>
          <w:szCs w:val="20"/>
        </w:rPr>
        <w:t xml:space="preserve"> </w:t>
      </w:r>
      <w:r w:rsidR="00273709" w:rsidRPr="00365511">
        <w:rPr>
          <w:rFonts w:ascii="Times New Roman" w:hAnsi="Times New Roman" w:cs="Times New Roman"/>
          <w:color w:val="000000" w:themeColor="text1"/>
          <w:sz w:val="20"/>
          <w:szCs w:val="20"/>
        </w:rPr>
        <w:t>2014</w:t>
      </w:r>
      <w:r w:rsidR="004342E5" w:rsidRPr="00365511">
        <w:rPr>
          <w:rFonts w:ascii="Times New Roman" w:hAnsi="Times New Roman" w:cs="Times New Roman"/>
          <w:color w:val="000000" w:themeColor="text1"/>
          <w:sz w:val="20"/>
          <w:szCs w:val="20"/>
        </w:rPr>
        <w:t>)</w:t>
      </w:r>
      <w:r w:rsidR="007E250D" w:rsidRPr="00365511">
        <w:rPr>
          <w:rFonts w:ascii="Times New Roman" w:hAnsi="Times New Roman" w:cs="Times New Roman"/>
          <w:color w:val="000000" w:themeColor="text1"/>
          <w:sz w:val="20"/>
          <w:szCs w:val="20"/>
        </w:rPr>
        <w:t>. Intercrops did not affect significantly sugarcane recovery. Maximum sugarcane recovery of 12.75% and 12.70% was achieved in one lines of canola</w:t>
      </w:r>
      <w:r w:rsidR="00273709" w:rsidRPr="00365511">
        <w:rPr>
          <w:rFonts w:ascii="Times New Roman" w:hAnsi="Times New Roman" w:cs="Times New Roman"/>
          <w:color w:val="000000" w:themeColor="text1"/>
          <w:sz w:val="20"/>
          <w:szCs w:val="20"/>
        </w:rPr>
        <w:t xml:space="preserve"> </w:t>
      </w:r>
      <w:r w:rsidR="007E250D" w:rsidRPr="00365511">
        <w:rPr>
          <w:rFonts w:ascii="Times New Roman" w:hAnsi="Times New Roman" w:cs="Times New Roman"/>
          <w:color w:val="000000" w:themeColor="text1"/>
          <w:sz w:val="20"/>
          <w:szCs w:val="20"/>
        </w:rPr>
        <w:t>and two rows of canola respectively. This highest sugarcane recovery in canola intercrops leads to maximum sugar yield.</w:t>
      </w:r>
    </w:p>
    <w:p w14:paraId="3781D65F" w14:textId="77777777" w:rsidR="00273709" w:rsidRPr="00365511" w:rsidRDefault="00273709" w:rsidP="00365511">
      <w:pPr>
        <w:autoSpaceDE w:val="0"/>
        <w:autoSpaceDN w:val="0"/>
        <w:adjustRightInd w:val="0"/>
        <w:spacing w:after="0" w:line="240" w:lineRule="auto"/>
        <w:jc w:val="both"/>
        <w:rPr>
          <w:rFonts w:ascii="Times New Roman" w:hAnsi="Times New Roman" w:cs="Times New Roman"/>
          <w:color w:val="000000" w:themeColor="text1"/>
          <w:sz w:val="20"/>
          <w:szCs w:val="20"/>
        </w:rPr>
      </w:pPr>
      <w:r w:rsidRPr="00365511">
        <w:rPr>
          <w:rFonts w:ascii="Times New Roman" w:hAnsi="Times New Roman" w:cs="Times New Roman"/>
          <w:color w:val="000000" w:themeColor="text1"/>
          <w:sz w:val="20"/>
          <w:szCs w:val="20"/>
        </w:rPr>
        <w:tab/>
        <w:t xml:space="preserve">The economics of </w:t>
      </w:r>
      <w:r w:rsidR="00D6791E" w:rsidRPr="00365511">
        <w:rPr>
          <w:rFonts w:ascii="Times New Roman" w:hAnsi="Times New Roman" w:cs="Times New Roman"/>
          <w:color w:val="000000" w:themeColor="text1"/>
          <w:sz w:val="20"/>
          <w:szCs w:val="20"/>
        </w:rPr>
        <w:t>the treatments were</w:t>
      </w:r>
      <w:r w:rsidRPr="00365511">
        <w:rPr>
          <w:rFonts w:ascii="Times New Roman" w:hAnsi="Times New Roman" w:cs="Times New Roman"/>
          <w:color w:val="000000" w:themeColor="text1"/>
          <w:sz w:val="20"/>
          <w:szCs w:val="20"/>
        </w:rPr>
        <w:t xml:space="preserve"> </w:t>
      </w:r>
      <w:r w:rsidR="003439C2" w:rsidRPr="00365511">
        <w:rPr>
          <w:rFonts w:ascii="Times New Roman" w:hAnsi="Times New Roman" w:cs="Times New Roman"/>
          <w:color w:val="000000" w:themeColor="text1"/>
          <w:sz w:val="20"/>
          <w:szCs w:val="20"/>
        </w:rPr>
        <w:t xml:space="preserve">also </w:t>
      </w:r>
      <w:r w:rsidR="00D6791E" w:rsidRPr="00365511">
        <w:rPr>
          <w:rFonts w:ascii="Times New Roman" w:hAnsi="Times New Roman" w:cs="Times New Roman"/>
          <w:color w:val="000000" w:themeColor="text1"/>
          <w:sz w:val="20"/>
          <w:szCs w:val="20"/>
        </w:rPr>
        <w:t>calculated (</w:t>
      </w:r>
      <w:r w:rsidRPr="00365511">
        <w:rPr>
          <w:rFonts w:ascii="Times New Roman" w:hAnsi="Times New Roman" w:cs="Times New Roman"/>
          <w:color w:val="000000" w:themeColor="text1"/>
          <w:sz w:val="20"/>
          <w:szCs w:val="20"/>
        </w:rPr>
        <w:t>table 2</w:t>
      </w:r>
      <w:r w:rsidR="00D6791E" w:rsidRPr="00365511">
        <w:rPr>
          <w:rFonts w:ascii="Times New Roman" w:hAnsi="Times New Roman" w:cs="Times New Roman"/>
          <w:color w:val="000000" w:themeColor="text1"/>
          <w:sz w:val="20"/>
          <w:szCs w:val="20"/>
        </w:rPr>
        <w:t xml:space="preserve">) </w:t>
      </w:r>
      <w:r w:rsidRPr="00365511">
        <w:rPr>
          <w:rFonts w:ascii="Times New Roman" w:hAnsi="Times New Roman" w:cs="Times New Roman"/>
          <w:color w:val="000000" w:themeColor="text1"/>
          <w:sz w:val="20"/>
          <w:szCs w:val="20"/>
        </w:rPr>
        <w:t>were compared with the sugarcane</w:t>
      </w:r>
      <w:r w:rsidR="00D6791E" w:rsidRPr="00365511">
        <w:rPr>
          <w:rFonts w:ascii="Times New Roman" w:hAnsi="Times New Roman" w:cs="Times New Roman"/>
          <w:color w:val="000000" w:themeColor="text1"/>
          <w:sz w:val="20"/>
          <w:szCs w:val="20"/>
        </w:rPr>
        <w:t xml:space="preserve"> mono-cropping system</w:t>
      </w:r>
      <w:r w:rsidRPr="00365511">
        <w:rPr>
          <w:rFonts w:ascii="Times New Roman" w:hAnsi="Times New Roman" w:cs="Times New Roman"/>
          <w:color w:val="000000" w:themeColor="text1"/>
          <w:sz w:val="20"/>
          <w:szCs w:val="20"/>
        </w:rPr>
        <w:t xml:space="preserve">. The data </w:t>
      </w:r>
      <w:r w:rsidR="00D6791E" w:rsidRPr="00365511">
        <w:rPr>
          <w:rFonts w:ascii="Times New Roman" w:hAnsi="Times New Roman" w:cs="Times New Roman"/>
          <w:color w:val="000000" w:themeColor="text1"/>
          <w:sz w:val="20"/>
          <w:szCs w:val="20"/>
        </w:rPr>
        <w:t xml:space="preserve">discovered that h </w:t>
      </w:r>
      <w:r w:rsidR="00533AB1" w:rsidRPr="00365511">
        <w:rPr>
          <w:rFonts w:ascii="Times New Roman" w:hAnsi="Times New Roman" w:cs="Times New Roman"/>
          <w:color w:val="000000" w:themeColor="text1"/>
          <w:sz w:val="20"/>
          <w:szCs w:val="20"/>
        </w:rPr>
        <w:t xml:space="preserve">economic advantage of Rs. </w:t>
      </w:r>
      <w:r w:rsidR="00445B25" w:rsidRPr="00365511">
        <w:rPr>
          <w:rFonts w:ascii="Times New Roman" w:hAnsi="Times New Roman" w:cs="Times New Roman"/>
          <w:sz w:val="20"/>
          <w:szCs w:val="20"/>
        </w:rPr>
        <w:t>345210</w:t>
      </w:r>
      <w:r w:rsidRPr="00365511">
        <w:rPr>
          <w:rFonts w:ascii="Times New Roman" w:hAnsi="Times New Roman" w:cs="Times New Roman"/>
          <w:color w:val="000000" w:themeColor="text1"/>
          <w:sz w:val="20"/>
          <w:szCs w:val="20"/>
        </w:rPr>
        <w:t>/- ha</w:t>
      </w:r>
      <w:r w:rsidRPr="00365511">
        <w:rPr>
          <w:rFonts w:ascii="Times New Roman" w:hAnsi="Times New Roman" w:cs="Times New Roman"/>
          <w:color w:val="000000" w:themeColor="text1"/>
          <w:sz w:val="20"/>
          <w:szCs w:val="20"/>
          <w:vertAlign w:val="superscript"/>
        </w:rPr>
        <w:t>-1</w:t>
      </w:r>
      <w:r w:rsidRPr="00365511">
        <w:rPr>
          <w:rFonts w:ascii="Times New Roman" w:hAnsi="Times New Roman" w:cs="Times New Roman"/>
          <w:color w:val="000000" w:themeColor="text1"/>
          <w:sz w:val="20"/>
          <w:szCs w:val="20"/>
        </w:rPr>
        <w:t xml:space="preserve"> with benefit</w:t>
      </w:r>
      <w:r w:rsidR="00D6791E" w:rsidRPr="00365511">
        <w:rPr>
          <w:rFonts w:ascii="Times New Roman" w:hAnsi="Times New Roman" w:cs="Times New Roman"/>
          <w:color w:val="000000" w:themeColor="text1"/>
          <w:sz w:val="20"/>
          <w:szCs w:val="20"/>
        </w:rPr>
        <w:t xml:space="preserve"> cost ratio of </w:t>
      </w:r>
      <w:r w:rsidR="00445B25" w:rsidRPr="00365511">
        <w:rPr>
          <w:rFonts w:ascii="Times New Roman" w:hAnsi="Times New Roman" w:cs="Times New Roman"/>
          <w:sz w:val="20"/>
          <w:szCs w:val="20"/>
        </w:rPr>
        <w:t>1.93</w:t>
      </w:r>
      <w:r w:rsidR="006D23D5" w:rsidRPr="00365511">
        <w:rPr>
          <w:rFonts w:ascii="Times New Roman" w:hAnsi="Times New Roman" w:cs="Times New Roman"/>
          <w:sz w:val="20"/>
          <w:szCs w:val="20"/>
        </w:rPr>
        <w:t xml:space="preserve"> </w:t>
      </w:r>
      <w:r w:rsidR="00D6791E" w:rsidRPr="00365511">
        <w:rPr>
          <w:rFonts w:ascii="Times New Roman" w:hAnsi="Times New Roman" w:cs="Times New Roman"/>
          <w:color w:val="000000" w:themeColor="text1"/>
          <w:sz w:val="20"/>
          <w:szCs w:val="20"/>
        </w:rPr>
        <w:t>was high and found</w:t>
      </w:r>
      <w:r w:rsidRPr="00365511">
        <w:rPr>
          <w:rFonts w:ascii="Times New Roman" w:hAnsi="Times New Roman" w:cs="Times New Roman"/>
          <w:color w:val="000000" w:themeColor="text1"/>
          <w:sz w:val="20"/>
          <w:szCs w:val="20"/>
        </w:rPr>
        <w:t xml:space="preserve"> in the treatment</w:t>
      </w:r>
      <w:r w:rsidR="00D6791E" w:rsidRPr="00365511">
        <w:rPr>
          <w:rFonts w:ascii="Times New Roman" w:hAnsi="Times New Roman" w:cs="Times New Roman"/>
          <w:color w:val="000000" w:themeColor="text1"/>
          <w:sz w:val="20"/>
          <w:szCs w:val="20"/>
        </w:rPr>
        <w:t>s</w:t>
      </w:r>
      <w:r w:rsidR="00445B25" w:rsidRPr="00365511">
        <w:rPr>
          <w:rFonts w:ascii="Times New Roman" w:hAnsi="Times New Roman" w:cs="Times New Roman"/>
          <w:color w:val="000000" w:themeColor="text1"/>
          <w:sz w:val="20"/>
          <w:szCs w:val="20"/>
        </w:rPr>
        <w:t xml:space="preserve"> where two lines of canola </w:t>
      </w:r>
      <w:r w:rsidR="00D6791E" w:rsidRPr="00365511">
        <w:rPr>
          <w:rFonts w:ascii="Times New Roman" w:hAnsi="Times New Roman" w:cs="Times New Roman"/>
          <w:color w:val="000000" w:themeColor="text1"/>
          <w:sz w:val="20"/>
          <w:szCs w:val="20"/>
        </w:rPr>
        <w:t>sugarcane intercropping model was adopted</w:t>
      </w:r>
      <w:r w:rsidR="00445B25" w:rsidRPr="00365511">
        <w:rPr>
          <w:rFonts w:ascii="Times New Roman" w:hAnsi="Times New Roman" w:cs="Times New Roman"/>
          <w:color w:val="000000" w:themeColor="text1"/>
          <w:sz w:val="20"/>
          <w:szCs w:val="20"/>
        </w:rPr>
        <w:t xml:space="preserve"> because this intercrop maximizes the tonnage of sugarcane crop. Then economic advantage of Rs. </w:t>
      </w:r>
      <w:r w:rsidR="00445B25" w:rsidRPr="00365511">
        <w:rPr>
          <w:rFonts w:ascii="Times New Roman" w:hAnsi="Times New Roman" w:cs="Times New Roman"/>
          <w:sz w:val="20"/>
          <w:szCs w:val="20"/>
        </w:rPr>
        <w:t xml:space="preserve">264700/- </w:t>
      </w:r>
      <w:r w:rsidR="00445B25" w:rsidRPr="00365511">
        <w:rPr>
          <w:rFonts w:ascii="Times New Roman" w:hAnsi="Times New Roman" w:cs="Times New Roman"/>
          <w:color w:val="000000" w:themeColor="text1"/>
          <w:sz w:val="20"/>
          <w:szCs w:val="20"/>
        </w:rPr>
        <w:t>ha</w:t>
      </w:r>
      <w:r w:rsidR="00445B25" w:rsidRPr="00365511">
        <w:rPr>
          <w:rFonts w:ascii="Times New Roman" w:hAnsi="Times New Roman" w:cs="Times New Roman"/>
          <w:color w:val="000000" w:themeColor="text1"/>
          <w:sz w:val="20"/>
          <w:szCs w:val="20"/>
          <w:vertAlign w:val="superscript"/>
        </w:rPr>
        <w:t>-1</w:t>
      </w:r>
      <w:r w:rsidR="00445B25" w:rsidRPr="00365511">
        <w:rPr>
          <w:rFonts w:ascii="Times New Roman" w:hAnsi="Times New Roman" w:cs="Times New Roman"/>
          <w:color w:val="000000" w:themeColor="text1"/>
          <w:sz w:val="20"/>
          <w:szCs w:val="20"/>
        </w:rPr>
        <w:t xml:space="preserve"> was received in two </w:t>
      </w:r>
      <w:r w:rsidR="00445B25" w:rsidRPr="00365511">
        <w:rPr>
          <w:rFonts w:ascii="Times New Roman" w:hAnsi="Times New Roman" w:cs="Times New Roman"/>
          <w:color w:val="000000" w:themeColor="text1"/>
          <w:sz w:val="20"/>
          <w:szCs w:val="20"/>
        </w:rPr>
        <w:lastRenderedPageBreak/>
        <w:t xml:space="preserve">rows of Mung Intercrop- Sugarcane model with BCR of 1.47. The lowest benefit of Rs. </w:t>
      </w:r>
      <w:r w:rsidR="00445B25" w:rsidRPr="00365511">
        <w:rPr>
          <w:rFonts w:ascii="Times New Roman" w:hAnsi="Times New Roman" w:cs="Times New Roman"/>
          <w:sz w:val="20"/>
          <w:szCs w:val="20"/>
        </w:rPr>
        <w:t>80386</w:t>
      </w:r>
      <w:r w:rsidR="00445B25" w:rsidRPr="00365511">
        <w:rPr>
          <w:rFonts w:ascii="Times New Roman" w:hAnsi="Times New Roman" w:cs="Times New Roman"/>
          <w:color w:val="000000" w:themeColor="text1"/>
          <w:sz w:val="20"/>
          <w:szCs w:val="20"/>
        </w:rPr>
        <w:t>/- ha</w:t>
      </w:r>
      <w:r w:rsidR="00445B25" w:rsidRPr="00365511">
        <w:rPr>
          <w:rFonts w:ascii="Times New Roman" w:hAnsi="Times New Roman" w:cs="Times New Roman"/>
          <w:color w:val="000000" w:themeColor="text1"/>
          <w:sz w:val="20"/>
          <w:szCs w:val="20"/>
          <w:vertAlign w:val="superscript"/>
        </w:rPr>
        <w:t>-1</w:t>
      </w:r>
      <w:r w:rsidR="00445B25" w:rsidRPr="00365511">
        <w:rPr>
          <w:rFonts w:ascii="Times New Roman" w:hAnsi="Times New Roman" w:cs="Times New Roman"/>
          <w:color w:val="000000" w:themeColor="text1"/>
          <w:sz w:val="20"/>
          <w:szCs w:val="20"/>
        </w:rPr>
        <w:t xml:space="preserve"> was produced where two lines of sunflower was sown as intercrop with minimum BCR of 0.44.</w:t>
      </w:r>
      <w:r w:rsidRPr="00365511">
        <w:rPr>
          <w:rFonts w:ascii="Times New Roman" w:hAnsi="Times New Roman" w:cs="Times New Roman"/>
          <w:color w:val="000000" w:themeColor="text1"/>
          <w:sz w:val="20"/>
          <w:szCs w:val="20"/>
        </w:rPr>
        <w:t xml:space="preserve"> </w:t>
      </w:r>
      <w:r w:rsidR="00DF0048" w:rsidRPr="00365511">
        <w:rPr>
          <w:rFonts w:ascii="Times New Roman" w:hAnsi="Times New Roman" w:cs="Times New Roman"/>
          <w:color w:val="000000" w:themeColor="text1"/>
          <w:sz w:val="20"/>
          <w:szCs w:val="20"/>
        </w:rPr>
        <w:t>T</w:t>
      </w:r>
      <w:r w:rsidR="00445B25" w:rsidRPr="00365511">
        <w:rPr>
          <w:rFonts w:ascii="Times New Roman" w:hAnsi="Times New Roman" w:cs="Times New Roman"/>
          <w:color w:val="000000" w:themeColor="text1"/>
          <w:sz w:val="20"/>
          <w:szCs w:val="20"/>
        </w:rPr>
        <w:t xml:space="preserve">hese results are in line with </w:t>
      </w:r>
      <w:r w:rsidRPr="00365511">
        <w:rPr>
          <w:rFonts w:ascii="Times New Roman" w:hAnsi="Times New Roman" w:cs="Times New Roman"/>
          <w:color w:val="000000" w:themeColor="text1"/>
          <w:sz w:val="20"/>
          <w:szCs w:val="20"/>
        </w:rPr>
        <w:t xml:space="preserve">Rehman </w:t>
      </w:r>
      <w:r w:rsidRPr="00365511">
        <w:rPr>
          <w:rFonts w:ascii="Times New Roman" w:hAnsi="Times New Roman" w:cs="Times New Roman"/>
          <w:i/>
          <w:color w:val="000000" w:themeColor="text1"/>
          <w:sz w:val="20"/>
          <w:szCs w:val="20"/>
        </w:rPr>
        <w:t xml:space="preserve">et al., </w:t>
      </w:r>
      <w:r w:rsidR="00445B25" w:rsidRPr="00365511">
        <w:rPr>
          <w:rFonts w:ascii="Times New Roman" w:hAnsi="Times New Roman" w:cs="Times New Roman"/>
          <w:color w:val="000000" w:themeColor="text1"/>
          <w:sz w:val="20"/>
          <w:szCs w:val="20"/>
        </w:rPr>
        <w:t>(</w:t>
      </w:r>
      <w:r w:rsidRPr="00365511">
        <w:rPr>
          <w:rFonts w:ascii="Times New Roman" w:hAnsi="Times New Roman" w:cs="Times New Roman"/>
          <w:color w:val="000000" w:themeColor="text1"/>
          <w:sz w:val="20"/>
          <w:szCs w:val="20"/>
        </w:rPr>
        <w:t>2</w:t>
      </w:r>
      <w:r w:rsidR="00002288" w:rsidRPr="00365511">
        <w:rPr>
          <w:rFonts w:ascii="Times New Roman" w:hAnsi="Times New Roman" w:cs="Times New Roman"/>
          <w:color w:val="000000" w:themeColor="text1"/>
          <w:sz w:val="20"/>
          <w:szCs w:val="20"/>
        </w:rPr>
        <w:t>014) who stated that exhaustive inter crops decline cane yield and net benefit.</w:t>
      </w:r>
    </w:p>
    <w:p w14:paraId="0B09D69A" w14:textId="77777777" w:rsidR="00360C1E" w:rsidRPr="00365511" w:rsidRDefault="00022726" w:rsidP="00365511">
      <w:pPr>
        <w:pStyle w:val="Default"/>
        <w:jc w:val="both"/>
        <w:rPr>
          <w:b/>
          <w:bCs/>
          <w:color w:val="000000" w:themeColor="text1"/>
          <w:sz w:val="20"/>
          <w:szCs w:val="20"/>
        </w:rPr>
      </w:pPr>
      <w:r w:rsidRPr="00365511">
        <w:rPr>
          <w:b/>
          <w:bCs/>
          <w:color w:val="000000" w:themeColor="text1"/>
          <w:sz w:val="20"/>
          <w:szCs w:val="20"/>
        </w:rPr>
        <w:t xml:space="preserve">                      </w:t>
      </w:r>
    </w:p>
    <w:p w14:paraId="137A8E7E" w14:textId="77777777" w:rsidR="00273709" w:rsidRPr="00365511" w:rsidRDefault="00273709" w:rsidP="00365511">
      <w:pPr>
        <w:pStyle w:val="Default"/>
        <w:jc w:val="both"/>
        <w:rPr>
          <w:color w:val="000000" w:themeColor="text1"/>
          <w:sz w:val="20"/>
          <w:szCs w:val="20"/>
        </w:rPr>
      </w:pPr>
      <w:r w:rsidRPr="00365511">
        <w:rPr>
          <w:b/>
          <w:bCs/>
          <w:color w:val="000000" w:themeColor="text1"/>
          <w:sz w:val="20"/>
          <w:szCs w:val="20"/>
        </w:rPr>
        <w:t>CONCLUSION</w:t>
      </w:r>
    </w:p>
    <w:p w14:paraId="3E83B835" w14:textId="77777777" w:rsidR="005911A6" w:rsidRDefault="00C7659F" w:rsidP="00365511">
      <w:pPr>
        <w:pStyle w:val="Default"/>
        <w:ind w:firstLine="720"/>
        <w:jc w:val="both"/>
        <w:rPr>
          <w:color w:val="000000" w:themeColor="text1"/>
          <w:sz w:val="20"/>
          <w:szCs w:val="20"/>
        </w:rPr>
        <w:sectPr w:rsidR="005911A6" w:rsidSect="005911A6">
          <w:type w:val="continuous"/>
          <w:pgSz w:w="12240" w:h="15840" w:code="119"/>
          <w:pgMar w:top="1440" w:right="1440" w:bottom="1440" w:left="1440" w:header="720" w:footer="720" w:gutter="0"/>
          <w:cols w:num="2" w:space="720"/>
          <w:docGrid w:linePitch="360"/>
        </w:sectPr>
      </w:pPr>
      <w:r w:rsidRPr="00365511">
        <w:rPr>
          <w:color w:val="000000" w:themeColor="text1"/>
          <w:sz w:val="20"/>
          <w:szCs w:val="20"/>
        </w:rPr>
        <w:t>I</w:t>
      </w:r>
      <w:r w:rsidR="00273709" w:rsidRPr="00365511">
        <w:rPr>
          <w:color w:val="000000" w:themeColor="text1"/>
          <w:sz w:val="20"/>
          <w:szCs w:val="20"/>
        </w:rPr>
        <w:t>t was concluded</w:t>
      </w:r>
      <w:r w:rsidR="00A15E69" w:rsidRPr="00365511">
        <w:rPr>
          <w:color w:val="000000" w:themeColor="text1"/>
          <w:sz w:val="20"/>
          <w:szCs w:val="20"/>
        </w:rPr>
        <w:t xml:space="preserve"> </w:t>
      </w:r>
      <w:r w:rsidR="00296520" w:rsidRPr="00365511">
        <w:rPr>
          <w:color w:val="000000" w:themeColor="text1"/>
          <w:sz w:val="20"/>
          <w:szCs w:val="20"/>
        </w:rPr>
        <w:t>from the study</w:t>
      </w:r>
      <w:r w:rsidRPr="00365511">
        <w:rPr>
          <w:color w:val="000000" w:themeColor="text1"/>
          <w:sz w:val="20"/>
          <w:szCs w:val="20"/>
        </w:rPr>
        <w:t xml:space="preserve"> </w:t>
      </w:r>
      <w:r w:rsidR="00A15E69" w:rsidRPr="00365511">
        <w:rPr>
          <w:color w:val="000000" w:themeColor="text1"/>
          <w:sz w:val="20"/>
          <w:szCs w:val="20"/>
        </w:rPr>
        <w:t>that</w:t>
      </w:r>
      <w:r w:rsidR="00273709" w:rsidRPr="00365511">
        <w:rPr>
          <w:color w:val="000000" w:themeColor="text1"/>
          <w:sz w:val="20"/>
          <w:szCs w:val="20"/>
        </w:rPr>
        <w:t xml:space="preserve"> higher cane </w:t>
      </w:r>
      <w:r w:rsidR="00296520" w:rsidRPr="00365511">
        <w:rPr>
          <w:color w:val="000000" w:themeColor="text1"/>
          <w:sz w:val="20"/>
          <w:szCs w:val="20"/>
        </w:rPr>
        <w:t xml:space="preserve">yield </w:t>
      </w:r>
      <w:r w:rsidR="00A15E69" w:rsidRPr="00365511">
        <w:rPr>
          <w:color w:val="000000" w:themeColor="text1"/>
          <w:sz w:val="20"/>
          <w:szCs w:val="20"/>
        </w:rPr>
        <w:t>(</w:t>
      </w:r>
      <w:r w:rsidR="00296520" w:rsidRPr="00365511">
        <w:rPr>
          <w:color w:val="000000" w:themeColor="text1"/>
          <w:sz w:val="20"/>
          <w:szCs w:val="20"/>
        </w:rPr>
        <w:t>103.3</w:t>
      </w:r>
      <w:r w:rsidR="00A15E69" w:rsidRPr="00365511">
        <w:rPr>
          <w:color w:val="000000" w:themeColor="text1"/>
          <w:sz w:val="20"/>
          <w:szCs w:val="20"/>
        </w:rPr>
        <w:t xml:space="preserve"> t ha</w:t>
      </w:r>
      <w:r w:rsidR="00A15E69" w:rsidRPr="00365511">
        <w:rPr>
          <w:color w:val="000000" w:themeColor="text1"/>
          <w:sz w:val="20"/>
          <w:szCs w:val="20"/>
          <w:vertAlign w:val="superscript"/>
        </w:rPr>
        <w:t>-1</w:t>
      </w:r>
      <w:r w:rsidR="009636CF" w:rsidRPr="00365511">
        <w:rPr>
          <w:color w:val="000000" w:themeColor="text1"/>
          <w:sz w:val="20"/>
          <w:szCs w:val="20"/>
        </w:rPr>
        <w:t>),</w:t>
      </w:r>
      <w:r w:rsidR="00A15E69" w:rsidRPr="00365511">
        <w:rPr>
          <w:color w:val="000000" w:themeColor="text1"/>
          <w:sz w:val="20"/>
          <w:szCs w:val="20"/>
        </w:rPr>
        <w:t xml:space="preserve"> sugar yield (</w:t>
      </w:r>
      <w:r w:rsidR="00296520" w:rsidRPr="00365511">
        <w:rPr>
          <w:color w:val="000000" w:themeColor="text1"/>
          <w:sz w:val="20"/>
          <w:szCs w:val="20"/>
        </w:rPr>
        <w:t>13.12</w:t>
      </w:r>
      <w:r w:rsidR="00273709" w:rsidRPr="00365511">
        <w:rPr>
          <w:color w:val="000000" w:themeColor="text1"/>
          <w:sz w:val="20"/>
          <w:szCs w:val="20"/>
        </w:rPr>
        <w:t xml:space="preserve"> t ha</w:t>
      </w:r>
      <w:r w:rsidR="00273709" w:rsidRPr="00365511">
        <w:rPr>
          <w:color w:val="000000" w:themeColor="text1"/>
          <w:sz w:val="20"/>
          <w:szCs w:val="20"/>
          <w:vertAlign w:val="superscript"/>
        </w:rPr>
        <w:t>-1</w:t>
      </w:r>
      <w:r w:rsidR="00A15E69" w:rsidRPr="00365511">
        <w:rPr>
          <w:color w:val="000000" w:themeColor="text1"/>
          <w:sz w:val="20"/>
          <w:szCs w:val="20"/>
        </w:rPr>
        <w:t xml:space="preserve">) </w:t>
      </w:r>
      <w:r w:rsidR="009636CF" w:rsidRPr="00365511">
        <w:rPr>
          <w:color w:val="000000" w:themeColor="text1"/>
          <w:sz w:val="20"/>
          <w:szCs w:val="20"/>
        </w:rPr>
        <w:t>and</w:t>
      </w:r>
      <w:r w:rsidR="00A15E69" w:rsidRPr="00365511">
        <w:rPr>
          <w:color w:val="000000" w:themeColor="text1"/>
          <w:sz w:val="20"/>
          <w:szCs w:val="20"/>
        </w:rPr>
        <w:t xml:space="preserve"> more economic advantage of Rs. </w:t>
      </w:r>
      <w:r w:rsidR="00296520" w:rsidRPr="00365511">
        <w:rPr>
          <w:sz w:val="20"/>
          <w:szCs w:val="20"/>
        </w:rPr>
        <w:t>345210</w:t>
      </w:r>
      <w:r w:rsidR="00A15E69" w:rsidRPr="00365511">
        <w:rPr>
          <w:color w:val="000000" w:themeColor="text1"/>
          <w:sz w:val="20"/>
          <w:szCs w:val="20"/>
        </w:rPr>
        <w:t>/- ha</w:t>
      </w:r>
      <w:r w:rsidR="00A15E69" w:rsidRPr="00365511">
        <w:rPr>
          <w:color w:val="000000" w:themeColor="text1"/>
          <w:sz w:val="20"/>
          <w:szCs w:val="20"/>
          <w:vertAlign w:val="superscript"/>
        </w:rPr>
        <w:t>-1</w:t>
      </w:r>
      <w:r w:rsidR="00273709" w:rsidRPr="00365511">
        <w:rPr>
          <w:color w:val="000000" w:themeColor="text1"/>
          <w:sz w:val="20"/>
          <w:szCs w:val="20"/>
        </w:rPr>
        <w:t xml:space="preserve"> </w:t>
      </w:r>
      <w:r w:rsidR="00296520" w:rsidRPr="00365511">
        <w:rPr>
          <w:color w:val="000000" w:themeColor="text1"/>
          <w:sz w:val="20"/>
          <w:szCs w:val="20"/>
        </w:rPr>
        <w:t>were obtained when intercropped with two lines of Canola</w:t>
      </w:r>
      <w:r w:rsidR="00273709" w:rsidRPr="00365511">
        <w:rPr>
          <w:color w:val="000000" w:themeColor="text1"/>
          <w:sz w:val="20"/>
          <w:szCs w:val="20"/>
        </w:rPr>
        <w:t xml:space="preserve">. </w:t>
      </w:r>
      <w:r w:rsidR="00296520" w:rsidRPr="00365511">
        <w:rPr>
          <w:color w:val="000000" w:themeColor="text1"/>
          <w:sz w:val="20"/>
          <w:szCs w:val="20"/>
        </w:rPr>
        <w:t xml:space="preserve">After canola, economic advantage of Rs. </w:t>
      </w:r>
      <w:r w:rsidR="00296520" w:rsidRPr="00365511">
        <w:rPr>
          <w:sz w:val="20"/>
          <w:szCs w:val="20"/>
        </w:rPr>
        <w:t>264700</w:t>
      </w:r>
      <w:r w:rsidR="00296520" w:rsidRPr="00365511">
        <w:rPr>
          <w:color w:val="000000" w:themeColor="text1"/>
          <w:sz w:val="20"/>
          <w:szCs w:val="20"/>
        </w:rPr>
        <w:t>/- ha</w:t>
      </w:r>
      <w:r w:rsidR="00296520" w:rsidRPr="00365511">
        <w:rPr>
          <w:color w:val="000000" w:themeColor="text1"/>
          <w:sz w:val="20"/>
          <w:szCs w:val="20"/>
          <w:vertAlign w:val="superscript"/>
        </w:rPr>
        <w:t>-1</w:t>
      </w:r>
      <w:r w:rsidR="00296520" w:rsidRPr="00365511">
        <w:rPr>
          <w:color w:val="000000" w:themeColor="text1"/>
          <w:sz w:val="20"/>
          <w:szCs w:val="20"/>
        </w:rPr>
        <w:t xml:space="preserve"> was obtained when intercropped with two lines of Mash. </w:t>
      </w:r>
      <w:r w:rsidR="00A15E69" w:rsidRPr="00365511">
        <w:rPr>
          <w:color w:val="000000" w:themeColor="text1"/>
          <w:sz w:val="20"/>
          <w:szCs w:val="20"/>
        </w:rPr>
        <w:t xml:space="preserve">It is also </w:t>
      </w:r>
      <w:r w:rsidR="00273709" w:rsidRPr="00365511">
        <w:rPr>
          <w:color w:val="000000" w:themeColor="text1"/>
          <w:sz w:val="20"/>
          <w:szCs w:val="20"/>
        </w:rPr>
        <w:t>sug</w:t>
      </w:r>
      <w:r w:rsidR="00A15E69" w:rsidRPr="00365511">
        <w:rPr>
          <w:color w:val="000000" w:themeColor="text1"/>
          <w:sz w:val="20"/>
          <w:szCs w:val="20"/>
        </w:rPr>
        <w:t xml:space="preserve">gested that a </w:t>
      </w:r>
      <w:r w:rsidR="00296520" w:rsidRPr="00365511">
        <w:rPr>
          <w:color w:val="000000" w:themeColor="text1"/>
          <w:sz w:val="20"/>
          <w:szCs w:val="20"/>
        </w:rPr>
        <w:t>canola and Mash</w:t>
      </w:r>
      <w:r w:rsidR="00186317" w:rsidRPr="00365511">
        <w:rPr>
          <w:color w:val="000000" w:themeColor="text1"/>
          <w:sz w:val="20"/>
          <w:szCs w:val="20"/>
        </w:rPr>
        <w:t xml:space="preserve"> as</w:t>
      </w:r>
      <w:r w:rsidR="00A15E69" w:rsidRPr="00365511">
        <w:rPr>
          <w:color w:val="000000" w:themeColor="text1"/>
          <w:sz w:val="20"/>
          <w:szCs w:val="20"/>
        </w:rPr>
        <w:t xml:space="preserve"> intercrop will be more profitable for sugarcane growers</w:t>
      </w:r>
      <w:r w:rsidR="00296520" w:rsidRPr="00365511">
        <w:rPr>
          <w:color w:val="000000" w:themeColor="text1"/>
          <w:sz w:val="20"/>
          <w:szCs w:val="20"/>
        </w:rPr>
        <w:t xml:space="preserve"> to fetch short term benefit</w:t>
      </w:r>
      <w:r w:rsidR="00273709" w:rsidRPr="00365511">
        <w:rPr>
          <w:color w:val="000000" w:themeColor="text1"/>
          <w:sz w:val="20"/>
          <w:szCs w:val="20"/>
        </w:rPr>
        <w:t xml:space="preserve">. </w:t>
      </w:r>
    </w:p>
    <w:p w14:paraId="5C641771" w14:textId="2F3E9756" w:rsidR="00273709" w:rsidRDefault="00273709" w:rsidP="005911A6">
      <w:pPr>
        <w:pStyle w:val="Default"/>
        <w:ind w:firstLine="720"/>
        <w:jc w:val="both"/>
        <w:rPr>
          <w:color w:val="000000" w:themeColor="text1"/>
          <w:sz w:val="20"/>
          <w:szCs w:val="20"/>
        </w:rPr>
      </w:pPr>
      <w:r w:rsidRPr="00365511">
        <w:rPr>
          <w:color w:val="000000" w:themeColor="text1"/>
          <w:sz w:val="20"/>
          <w:szCs w:val="20"/>
        </w:rPr>
        <w:t xml:space="preserve"> </w:t>
      </w:r>
    </w:p>
    <w:p w14:paraId="0F408C52" w14:textId="3A53E39B" w:rsidR="005911A6" w:rsidRDefault="005911A6" w:rsidP="005911A6">
      <w:pPr>
        <w:pStyle w:val="Default"/>
        <w:ind w:firstLine="720"/>
        <w:jc w:val="both"/>
        <w:rPr>
          <w:color w:val="000000" w:themeColor="text1"/>
          <w:sz w:val="20"/>
          <w:szCs w:val="20"/>
        </w:rPr>
      </w:pPr>
    </w:p>
    <w:p w14:paraId="3F4F8587" w14:textId="77777777" w:rsidR="005911A6" w:rsidRPr="005911A6" w:rsidRDefault="005911A6" w:rsidP="005911A6">
      <w:pPr>
        <w:pStyle w:val="Default"/>
        <w:ind w:firstLine="720"/>
        <w:jc w:val="both"/>
        <w:rPr>
          <w:color w:val="000000" w:themeColor="text1"/>
          <w:sz w:val="20"/>
          <w:szCs w:val="20"/>
        </w:rPr>
      </w:pPr>
    </w:p>
    <w:p w14:paraId="06E41F40" w14:textId="714A2DB5" w:rsidR="00273709" w:rsidRPr="005911A6" w:rsidRDefault="00273709" w:rsidP="00365511">
      <w:pPr>
        <w:pStyle w:val="a4"/>
        <w:spacing w:line="240" w:lineRule="auto"/>
        <w:rPr>
          <w:b/>
          <w:color w:val="000000" w:themeColor="text1"/>
          <w:sz w:val="20"/>
        </w:rPr>
      </w:pPr>
      <w:r w:rsidRPr="005911A6">
        <w:rPr>
          <w:color w:val="000000" w:themeColor="text1"/>
          <w:sz w:val="20"/>
        </w:rPr>
        <w:t>Table 1</w:t>
      </w:r>
      <w:r w:rsidR="005911A6" w:rsidRPr="005911A6">
        <w:rPr>
          <w:color w:val="000000" w:themeColor="text1"/>
          <w:sz w:val="20"/>
        </w:rPr>
        <w:t>.</w:t>
      </w:r>
      <w:r w:rsidRPr="005911A6">
        <w:rPr>
          <w:color w:val="000000" w:themeColor="text1"/>
          <w:sz w:val="20"/>
        </w:rPr>
        <w:t xml:space="preserve"> </w:t>
      </w:r>
      <w:r w:rsidRPr="005911A6">
        <w:rPr>
          <w:b/>
          <w:color w:val="000000" w:themeColor="text1"/>
          <w:sz w:val="20"/>
        </w:rPr>
        <w:t xml:space="preserve">Effect of </w:t>
      </w:r>
      <w:r w:rsidR="00E349D6" w:rsidRPr="005911A6">
        <w:rPr>
          <w:b/>
          <w:color w:val="000000" w:themeColor="text1"/>
          <w:sz w:val="20"/>
        </w:rPr>
        <w:t>Pulses and Oilseeds</w:t>
      </w:r>
      <w:r w:rsidRPr="005911A6">
        <w:rPr>
          <w:b/>
          <w:color w:val="000000" w:themeColor="text1"/>
          <w:sz w:val="20"/>
        </w:rPr>
        <w:t xml:space="preserve"> Inter crops on </w:t>
      </w:r>
      <w:r w:rsidR="00360C1E" w:rsidRPr="005911A6">
        <w:rPr>
          <w:b/>
          <w:color w:val="000000" w:themeColor="text1"/>
          <w:sz w:val="20"/>
        </w:rPr>
        <w:t>Sugarcane Yield and quality.</w:t>
      </w:r>
      <w:r w:rsidRPr="005911A6">
        <w:rPr>
          <w:b/>
          <w:color w:val="000000" w:themeColor="text1"/>
          <w:sz w:val="20"/>
        </w:rPr>
        <w:t xml:space="preserve"> </w:t>
      </w:r>
    </w:p>
    <w:tbl>
      <w:tblPr>
        <w:tblStyle w:val="a7"/>
        <w:tblW w:w="0" w:type="auto"/>
        <w:jc w:val="center"/>
        <w:tblLook w:val="04A0" w:firstRow="1" w:lastRow="0" w:firstColumn="1" w:lastColumn="0" w:noHBand="0" w:noVBand="1"/>
      </w:tblPr>
      <w:tblGrid>
        <w:gridCol w:w="679"/>
        <w:gridCol w:w="1669"/>
        <w:gridCol w:w="1441"/>
        <w:gridCol w:w="1272"/>
        <w:gridCol w:w="1067"/>
        <w:gridCol w:w="882"/>
        <w:gridCol w:w="1268"/>
        <w:gridCol w:w="1072"/>
      </w:tblGrid>
      <w:tr w:rsidR="006C5CB4" w:rsidRPr="005911A6" w14:paraId="121B636F" w14:textId="77777777" w:rsidTr="005911A6">
        <w:trPr>
          <w:cantSplit/>
          <w:jc w:val="center"/>
        </w:trPr>
        <w:tc>
          <w:tcPr>
            <w:tcW w:w="0" w:type="auto"/>
            <w:vAlign w:val="center"/>
          </w:tcPr>
          <w:p w14:paraId="788F7B84" w14:textId="77777777" w:rsidR="006C5CB4" w:rsidRPr="005911A6" w:rsidRDefault="006C5CB4" w:rsidP="005911A6">
            <w:pPr>
              <w:spacing w:after="0" w:line="240" w:lineRule="auto"/>
              <w:rPr>
                <w:b/>
                <w:bCs/>
              </w:rPr>
            </w:pPr>
            <w:r w:rsidRPr="005911A6">
              <w:rPr>
                <w:b/>
                <w:bCs/>
              </w:rPr>
              <w:t xml:space="preserve">Sr.no </w:t>
            </w:r>
          </w:p>
        </w:tc>
        <w:tc>
          <w:tcPr>
            <w:tcW w:w="0" w:type="auto"/>
            <w:vAlign w:val="center"/>
          </w:tcPr>
          <w:p w14:paraId="338269AB" w14:textId="77777777" w:rsidR="006C5CB4" w:rsidRPr="005911A6" w:rsidRDefault="006C5CB4" w:rsidP="005911A6">
            <w:pPr>
              <w:spacing w:after="0" w:line="240" w:lineRule="auto"/>
              <w:rPr>
                <w:b/>
                <w:bCs/>
              </w:rPr>
            </w:pPr>
            <w:r w:rsidRPr="005911A6">
              <w:rPr>
                <w:b/>
                <w:bCs/>
              </w:rPr>
              <w:t xml:space="preserve">Treatment </w:t>
            </w:r>
          </w:p>
        </w:tc>
        <w:tc>
          <w:tcPr>
            <w:tcW w:w="0" w:type="auto"/>
            <w:vAlign w:val="center"/>
          </w:tcPr>
          <w:p w14:paraId="2D1CA28F" w14:textId="77777777" w:rsidR="006C5CB4" w:rsidRPr="005911A6" w:rsidRDefault="006C5CB4" w:rsidP="005911A6">
            <w:pPr>
              <w:spacing w:after="0" w:line="240" w:lineRule="auto"/>
              <w:jc w:val="center"/>
              <w:rPr>
                <w:b/>
                <w:bCs/>
              </w:rPr>
            </w:pPr>
            <w:r w:rsidRPr="005911A6">
              <w:rPr>
                <w:b/>
                <w:bCs/>
              </w:rPr>
              <w:t>Germination (%)</w:t>
            </w:r>
          </w:p>
        </w:tc>
        <w:tc>
          <w:tcPr>
            <w:tcW w:w="0" w:type="auto"/>
            <w:vAlign w:val="center"/>
          </w:tcPr>
          <w:p w14:paraId="3E950ED5" w14:textId="77777777" w:rsidR="006C5CB4" w:rsidRPr="005911A6" w:rsidRDefault="006C5CB4" w:rsidP="005911A6">
            <w:pPr>
              <w:spacing w:after="0" w:line="240" w:lineRule="auto"/>
              <w:jc w:val="center"/>
              <w:rPr>
                <w:b/>
                <w:bCs/>
              </w:rPr>
            </w:pPr>
            <w:r w:rsidRPr="005911A6">
              <w:rPr>
                <w:b/>
                <w:bCs/>
              </w:rPr>
              <w:t>Tillers/plant</w:t>
            </w:r>
          </w:p>
        </w:tc>
        <w:tc>
          <w:tcPr>
            <w:tcW w:w="0" w:type="auto"/>
            <w:vAlign w:val="center"/>
          </w:tcPr>
          <w:p w14:paraId="7766D4C5" w14:textId="77777777" w:rsidR="006C5CB4" w:rsidRPr="005911A6" w:rsidRDefault="006C5CB4" w:rsidP="005911A6">
            <w:pPr>
              <w:spacing w:after="0" w:line="240" w:lineRule="auto"/>
              <w:jc w:val="center"/>
              <w:rPr>
                <w:b/>
                <w:bCs/>
              </w:rPr>
            </w:pPr>
            <w:r w:rsidRPr="005911A6">
              <w:rPr>
                <w:b/>
                <w:bCs/>
              </w:rPr>
              <w:t>Cane account</w:t>
            </w:r>
          </w:p>
          <w:p w14:paraId="3EFD9023" w14:textId="77777777" w:rsidR="006C5CB4" w:rsidRPr="005911A6" w:rsidRDefault="006C5CB4" w:rsidP="005911A6">
            <w:pPr>
              <w:spacing w:after="0" w:line="240" w:lineRule="auto"/>
              <w:jc w:val="center"/>
              <w:rPr>
                <w:b/>
                <w:bCs/>
              </w:rPr>
            </w:pPr>
            <w:r w:rsidRPr="005911A6">
              <w:rPr>
                <w:b/>
                <w:bCs/>
              </w:rPr>
              <w:t>(000/ha)</w:t>
            </w:r>
          </w:p>
        </w:tc>
        <w:tc>
          <w:tcPr>
            <w:tcW w:w="0" w:type="auto"/>
            <w:vAlign w:val="center"/>
          </w:tcPr>
          <w:p w14:paraId="208F713F" w14:textId="77777777" w:rsidR="006C5CB4" w:rsidRPr="005911A6" w:rsidRDefault="006C5CB4" w:rsidP="005911A6">
            <w:pPr>
              <w:spacing w:after="0" w:line="240" w:lineRule="auto"/>
              <w:jc w:val="center"/>
              <w:rPr>
                <w:b/>
                <w:bCs/>
              </w:rPr>
            </w:pPr>
            <w:r w:rsidRPr="005911A6">
              <w:rPr>
                <w:b/>
                <w:bCs/>
              </w:rPr>
              <w:t>Cane yield</w:t>
            </w:r>
          </w:p>
          <w:p w14:paraId="39F85242" w14:textId="77777777" w:rsidR="006C5CB4" w:rsidRPr="005911A6" w:rsidRDefault="006C5CB4" w:rsidP="005911A6">
            <w:pPr>
              <w:spacing w:after="0" w:line="240" w:lineRule="auto"/>
              <w:jc w:val="center"/>
              <w:rPr>
                <w:b/>
                <w:bCs/>
              </w:rPr>
            </w:pPr>
            <w:r w:rsidRPr="005911A6">
              <w:rPr>
                <w:b/>
                <w:bCs/>
              </w:rPr>
              <w:t>(t/ha)</w:t>
            </w:r>
          </w:p>
        </w:tc>
        <w:tc>
          <w:tcPr>
            <w:tcW w:w="0" w:type="auto"/>
            <w:vAlign w:val="center"/>
          </w:tcPr>
          <w:p w14:paraId="067875B0" w14:textId="77777777" w:rsidR="006C5CB4" w:rsidRPr="005911A6" w:rsidRDefault="006C5CB4" w:rsidP="005911A6">
            <w:pPr>
              <w:spacing w:after="0" w:line="240" w:lineRule="auto"/>
              <w:jc w:val="center"/>
              <w:rPr>
                <w:b/>
                <w:bCs/>
              </w:rPr>
            </w:pPr>
            <w:r w:rsidRPr="005911A6">
              <w:rPr>
                <w:b/>
                <w:bCs/>
              </w:rPr>
              <w:t>Sugar recovery (%)</w:t>
            </w:r>
          </w:p>
        </w:tc>
        <w:tc>
          <w:tcPr>
            <w:tcW w:w="0" w:type="auto"/>
            <w:vAlign w:val="center"/>
          </w:tcPr>
          <w:p w14:paraId="56478DE5" w14:textId="77777777" w:rsidR="006C5CB4" w:rsidRPr="005911A6" w:rsidRDefault="006C5CB4" w:rsidP="005911A6">
            <w:pPr>
              <w:spacing w:after="0" w:line="240" w:lineRule="auto"/>
              <w:jc w:val="center"/>
              <w:rPr>
                <w:b/>
                <w:bCs/>
              </w:rPr>
            </w:pPr>
            <w:r w:rsidRPr="005911A6">
              <w:rPr>
                <w:b/>
                <w:bCs/>
              </w:rPr>
              <w:t>Sugar yield (t/ha)</w:t>
            </w:r>
          </w:p>
        </w:tc>
      </w:tr>
      <w:tr w:rsidR="006C5CB4" w:rsidRPr="005911A6" w14:paraId="5973BEF5" w14:textId="77777777" w:rsidTr="005911A6">
        <w:trPr>
          <w:cantSplit/>
          <w:jc w:val="center"/>
        </w:trPr>
        <w:tc>
          <w:tcPr>
            <w:tcW w:w="0" w:type="auto"/>
            <w:vAlign w:val="center"/>
          </w:tcPr>
          <w:p w14:paraId="3FC2599D" w14:textId="77777777" w:rsidR="006C5CB4" w:rsidRPr="005911A6" w:rsidRDefault="006C5CB4" w:rsidP="005911A6">
            <w:pPr>
              <w:spacing w:after="0" w:line="240" w:lineRule="auto"/>
              <w:jc w:val="center"/>
            </w:pPr>
            <w:r w:rsidRPr="005911A6">
              <w:t>1</w:t>
            </w:r>
          </w:p>
        </w:tc>
        <w:tc>
          <w:tcPr>
            <w:tcW w:w="0" w:type="auto"/>
            <w:vAlign w:val="center"/>
          </w:tcPr>
          <w:p w14:paraId="1DF4B008" w14:textId="77777777" w:rsidR="006C5CB4" w:rsidRPr="005911A6" w:rsidRDefault="006C5CB4" w:rsidP="005911A6">
            <w:pPr>
              <w:spacing w:after="0" w:line="240" w:lineRule="auto"/>
            </w:pPr>
            <w:r w:rsidRPr="005911A6">
              <w:t xml:space="preserve">T1  </w:t>
            </w:r>
          </w:p>
          <w:p w14:paraId="4F11EE22" w14:textId="77777777" w:rsidR="006C5CB4" w:rsidRPr="005911A6" w:rsidRDefault="006C5CB4" w:rsidP="005911A6">
            <w:pPr>
              <w:spacing w:after="0" w:line="240" w:lineRule="auto"/>
            </w:pPr>
            <w:r w:rsidRPr="005911A6">
              <w:t>sugarcane alone</w:t>
            </w:r>
          </w:p>
        </w:tc>
        <w:tc>
          <w:tcPr>
            <w:tcW w:w="0" w:type="auto"/>
            <w:vAlign w:val="center"/>
          </w:tcPr>
          <w:p w14:paraId="7DE97646" w14:textId="77777777" w:rsidR="006C5CB4" w:rsidRPr="005911A6" w:rsidRDefault="006C5CB4" w:rsidP="005911A6">
            <w:pPr>
              <w:spacing w:after="0" w:line="240" w:lineRule="auto"/>
              <w:jc w:val="center"/>
            </w:pPr>
            <w:r w:rsidRPr="005911A6">
              <w:t>50</w:t>
            </w:r>
          </w:p>
        </w:tc>
        <w:tc>
          <w:tcPr>
            <w:tcW w:w="0" w:type="auto"/>
            <w:vAlign w:val="center"/>
          </w:tcPr>
          <w:p w14:paraId="006B592A" w14:textId="77777777" w:rsidR="006C5CB4" w:rsidRPr="005911A6" w:rsidRDefault="006C5CB4" w:rsidP="005911A6">
            <w:pPr>
              <w:spacing w:after="0" w:line="240" w:lineRule="auto"/>
              <w:jc w:val="center"/>
            </w:pPr>
            <w:r w:rsidRPr="005911A6">
              <w:t>2.10</w:t>
            </w:r>
          </w:p>
        </w:tc>
        <w:tc>
          <w:tcPr>
            <w:tcW w:w="0" w:type="auto"/>
            <w:vAlign w:val="center"/>
          </w:tcPr>
          <w:p w14:paraId="31484BF1" w14:textId="77777777" w:rsidR="006C5CB4" w:rsidRPr="005911A6" w:rsidRDefault="006C5CB4" w:rsidP="005911A6">
            <w:pPr>
              <w:spacing w:after="0" w:line="240" w:lineRule="auto"/>
              <w:jc w:val="center"/>
            </w:pPr>
            <w:r w:rsidRPr="005911A6">
              <w:t>129 B</w:t>
            </w:r>
          </w:p>
        </w:tc>
        <w:tc>
          <w:tcPr>
            <w:tcW w:w="0" w:type="auto"/>
            <w:vAlign w:val="center"/>
          </w:tcPr>
          <w:p w14:paraId="3D96326C" w14:textId="77777777" w:rsidR="006C5CB4" w:rsidRPr="005911A6" w:rsidRDefault="006C5CB4" w:rsidP="005911A6">
            <w:pPr>
              <w:spacing w:after="0" w:line="240" w:lineRule="auto"/>
              <w:jc w:val="center"/>
            </w:pPr>
            <w:r w:rsidRPr="005911A6">
              <w:t>84 B</w:t>
            </w:r>
          </w:p>
        </w:tc>
        <w:tc>
          <w:tcPr>
            <w:tcW w:w="0" w:type="auto"/>
            <w:vAlign w:val="center"/>
          </w:tcPr>
          <w:p w14:paraId="46191E5B" w14:textId="77777777" w:rsidR="006C5CB4" w:rsidRPr="005911A6" w:rsidRDefault="006C5CB4" w:rsidP="005911A6">
            <w:pPr>
              <w:spacing w:after="0" w:line="240" w:lineRule="auto"/>
              <w:jc w:val="center"/>
            </w:pPr>
            <w:r w:rsidRPr="005911A6">
              <w:t xml:space="preserve">12.42 </w:t>
            </w:r>
          </w:p>
        </w:tc>
        <w:tc>
          <w:tcPr>
            <w:tcW w:w="0" w:type="auto"/>
            <w:vAlign w:val="center"/>
          </w:tcPr>
          <w:p w14:paraId="4CAE655F" w14:textId="77777777" w:rsidR="006C5CB4" w:rsidRPr="005911A6" w:rsidRDefault="006C5CB4" w:rsidP="005911A6">
            <w:pPr>
              <w:spacing w:after="0" w:line="240" w:lineRule="auto"/>
              <w:jc w:val="center"/>
            </w:pPr>
            <w:r w:rsidRPr="005911A6">
              <w:t>10.43 AB</w:t>
            </w:r>
          </w:p>
        </w:tc>
      </w:tr>
      <w:tr w:rsidR="006C5CB4" w:rsidRPr="005911A6" w14:paraId="00538C38" w14:textId="77777777" w:rsidTr="005911A6">
        <w:trPr>
          <w:cantSplit/>
          <w:jc w:val="center"/>
        </w:trPr>
        <w:tc>
          <w:tcPr>
            <w:tcW w:w="0" w:type="auto"/>
            <w:vAlign w:val="center"/>
          </w:tcPr>
          <w:p w14:paraId="4871A7DA" w14:textId="77777777" w:rsidR="006C5CB4" w:rsidRPr="005911A6" w:rsidRDefault="006C5CB4" w:rsidP="005911A6">
            <w:pPr>
              <w:spacing w:after="0" w:line="240" w:lineRule="auto"/>
              <w:jc w:val="center"/>
            </w:pPr>
            <w:r w:rsidRPr="005911A6">
              <w:t>2</w:t>
            </w:r>
          </w:p>
        </w:tc>
        <w:tc>
          <w:tcPr>
            <w:tcW w:w="0" w:type="auto"/>
            <w:vAlign w:val="center"/>
          </w:tcPr>
          <w:p w14:paraId="4B4130C9" w14:textId="77777777" w:rsidR="006C5CB4" w:rsidRPr="005911A6" w:rsidRDefault="006C5CB4" w:rsidP="005911A6">
            <w:pPr>
              <w:spacing w:after="0" w:line="240" w:lineRule="auto"/>
            </w:pPr>
            <w:r w:rsidRPr="005911A6">
              <w:t>T2</w:t>
            </w:r>
          </w:p>
          <w:p w14:paraId="1EF959A7" w14:textId="77777777" w:rsidR="006C5CB4" w:rsidRPr="005911A6" w:rsidRDefault="006C5CB4" w:rsidP="005911A6">
            <w:pPr>
              <w:spacing w:after="0" w:line="240" w:lineRule="auto"/>
            </w:pPr>
            <w:r w:rsidRPr="005911A6">
              <w:t>Sugarcane + 1 row of mong</w:t>
            </w:r>
          </w:p>
        </w:tc>
        <w:tc>
          <w:tcPr>
            <w:tcW w:w="0" w:type="auto"/>
            <w:vAlign w:val="center"/>
          </w:tcPr>
          <w:p w14:paraId="5EF10BD8" w14:textId="77777777" w:rsidR="006C5CB4" w:rsidRPr="005911A6" w:rsidRDefault="006C5CB4" w:rsidP="005911A6">
            <w:pPr>
              <w:spacing w:after="0" w:line="240" w:lineRule="auto"/>
              <w:jc w:val="center"/>
            </w:pPr>
            <w:r w:rsidRPr="005911A6">
              <w:t>51</w:t>
            </w:r>
          </w:p>
        </w:tc>
        <w:tc>
          <w:tcPr>
            <w:tcW w:w="0" w:type="auto"/>
            <w:vAlign w:val="center"/>
          </w:tcPr>
          <w:p w14:paraId="606055CD" w14:textId="77777777" w:rsidR="006C5CB4" w:rsidRPr="005911A6" w:rsidRDefault="006C5CB4" w:rsidP="005911A6">
            <w:pPr>
              <w:spacing w:after="0" w:line="240" w:lineRule="auto"/>
              <w:jc w:val="center"/>
            </w:pPr>
            <w:r w:rsidRPr="005911A6">
              <w:t>2.20</w:t>
            </w:r>
          </w:p>
        </w:tc>
        <w:tc>
          <w:tcPr>
            <w:tcW w:w="0" w:type="auto"/>
            <w:vAlign w:val="center"/>
          </w:tcPr>
          <w:p w14:paraId="6AC88EBC" w14:textId="77777777" w:rsidR="006C5CB4" w:rsidRPr="005911A6" w:rsidRDefault="006C5CB4" w:rsidP="005911A6">
            <w:pPr>
              <w:spacing w:after="0" w:line="240" w:lineRule="auto"/>
              <w:jc w:val="center"/>
            </w:pPr>
            <w:r w:rsidRPr="005911A6">
              <w:t>150 A</w:t>
            </w:r>
          </w:p>
        </w:tc>
        <w:tc>
          <w:tcPr>
            <w:tcW w:w="0" w:type="auto"/>
            <w:vAlign w:val="center"/>
          </w:tcPr>
          <w:p w14:paraId="2B18A667" w14:textId="77777777" w:rsidR="006C5CB4" w:rsidRPr="005911A6" w:rsidRDefault="006C5CB4" w:rsidP="005911A6">
            <w:pPr>
              <w:spacing w:after="0" w:line="240" w:lineRule="auto"/>
              <w:jc w:val="center"/>
            </w:pPr>
            <w:r w:rsidRPr="005911A6">
              <w:t>92 A</w:t>
            </w:r>
          </w:p>
        </w:tc>
        <w:tc>
          <w:tcPr>
            <w:tcW w:w="0" w:type="auto"/>
            <w:vAlign w:val="center"/>
          </w:tcPr>
          <w:p w14:paraId="6BB48AAB" w14:textId="77777777" w:rsidR="006C5CB4" w:rsidRPr="005911A6" w:rsidRDefault="006C5CB4" w:rsidP="005911A6">
            <w:pPr>
              <w:spacing w:after="0" w:line="240" w:lineRule="auto"/>
              <w:jc w:val="center"/>
            </w:pPr>
            <w:r w:rsidRPr="005911A6">
              <w:t>12.47</w:t>
            </w:r>
          </w:p>
        </w:tc>
        <w:tc>
          <w:tcPr>
            <w:tcW w:w="0" w:type="auto"/>
            <w:vAlign w:val="center"/>
          </w:tcPr>
          <w:p w14:paraId="0838A661" w14:textId="77777777" w:rsidR="006C5CB4" w:rsidRPr="005911A6" w:rsidRDefault="006C5CB4" w:rsidP="005911A6">
            <w:pPr>
              <w:spacing w:after="0" w:line="240" w:lineRule="auto"/>
              <w:jc w:val="center"/>
            </w:pPr>
            <w:r w:rsidRPr="005911A6">
              <w:t>11.48 A</w:t>
            </w:r>
          </w:p>
        </w:tc>
      </w:tr>
      <w:tr w:rsidR="006C5CB4" w:rsidRPr="005911A6" w14:paraId="54FF8A41" w14:textId="77777777" w:rsidTr="005911A6">
        <w:trPr>
          <w:cantSplit/>
          <w:jc w:val="center"/>
        </w:trPr>
        <w:tc>
          <w:tcPr>
            <w:tcW w:w="0" w:type="auto"/>
            <w:vAlign w:val="center"/>
          </w:tcPr>
          <w:p w14:paraId="2036DD91" w14:textId="77777777" w:rsidR="006C5CB4" w:rsidRPr="005911A6" w:rsidRDefault="006C5CB4" w:rsidP="005911A6">
            <w:pPr>
              <w:spacing w:after="0" w:line="240" w:lineRule="auto"/>
              <w:jc w:val="center"/>
            </w:pPr>
            <w:r w:rsidRPr="005911A6">
              <w:t>3</w:t>
            </w:r>
          </w:p>
        </w:tc>
        <w:tc>
          <w:tcPr>
            <w:tcW w:w="0" w:type="auto"/>
            <w:vAlign w:val="center"/>
          </w:tcPr>
          <w:p w14:paraId="73DED75F" w14:textId="77777777" w:rsidR="006C5CB4" w:rsidRPr="005911A6" w:rsidRDefault="006C5CB4" w:rsidP="005911A6">
            <w:pPr>
              <w:spacing w:after="0" w:line="240" w:lineRule="auto"/>
            </w:pPr>
            <w:r w:rsidRPr="005911A6">
              <w:t xml:space="preserve">T3 </w:t>
            </w:r>
          </w:p>
          <w:p w14:paraId="46F93B9E" w14:textId="77777777" w:rsidR="006C5CB4" w:rsidRPr="005911A6" w:rsidRDefault="006C5CB4" w:rsidP="005911A6">
            <w:pPr>
              <w:spacing w:after="0" w:line="240" w:lineRule="auto"/>
            </w:pPr>
            <w:r w:rsidRPr="005911A6">
              <w:t>Sugarcane + 2 rows of mong</w:t>
            </w:r>
          </w:p>
        </w:tc>
        <w:tc>
          <w:tcPr>
            <w:tcW w:w="0" w:type="auto"/>
            <w:vAlign w:val="center"/>
          </w:tcPr>
          <w:p w14:paraId="6270E9A6" w14:textId="77777777" w:rsidR="006C5CB4" w:rsidRPr="005911A6" w:rsidRDefault="006C5CB4" w:rsidP="005911A6">
            <w:pPr>
              <w:spacing w:after="0" w:line="240" w:lineRule="auto"/>
              <w:jc w:val="center"/>
            </w:pPr>
            <w:r w:rsidRPr="005911A6">
              <w:t>49</w:t>
            </w:r>
          </w:p>
        </w:tc>
        <w:tc>
          <w:tcPr>
            <w:tcW w:w="0" w:type="auto"/>
            <w:vAlign w:val="center"/>
          </w:tcPr>
          <w:p w14:paraId="20C06990" w14:textId="77777777" w:rsidR="006C5CB4" w:rsidRPr="005911A6" w:rsidRDefault="006C5CB4" w:rsidP="005911A6">
            <w:pPr>
              <w:spacing w:after="0" w:line="240" w:lineRule="auto"/>
              <w:jc w:val="center"/>
            </w:pPr>
            <w:r w:rsidRPr="005911A6">
              <w:t>2.00</w:t>
            </w:r>
          </w:p>
        </w:tc>
        <w:tc>
          <w:tcPr>
            <w:tcW w:w="0" w:type="auto"/>
            <w:vAlign w:val="center"/>
          </w:tcPr>
          <w:p w14:paraId="109E6E24" w14:textId="77777777" w:rsidR="006C5CB4" w:rsidRPr="005911A6" w:rsidRDefault="006C5CB4" w:rsidP="005911A6">
            <w:pPr>
              <w:spacing w:after="0" w:line="240" w:lineRule="auto"/>
              <w:jc w:val="center"/>
            </w:pPr>
            <w:r w:rsidRPr="005911A6">
              <w:t>86 D</w:t>
            </w:r>
          </w:p>
        </w:tc>
        <w:tc>
          <w:tcPr>
            <w:tcW w:w="0" w:type="auto"/>
            <w:vAlign w:val="center"/>
          </w:tcPr>
          <w:p w14:paraId="28F410BB" w14:textId="77777777" w:rsidR="006C5CB4" w:rsidRPr="005911A6" w:rsidRDefault="006C5CB4" w:rsidP="005911A6">
            <w:pPr>
              <w:spacing w:after="0" w:line="240" w:lineRule="auto"/>
              <w:jc w:val="center"/>
            </w:pPr>
            <w:r w:rsidRPr="005911A6">
              <w:t>91 A</w:t>
            </w:r>
          </w:p>
        </w:tc>
        <w:tc>
          <w:tcPr>
            <w:tcW w:w="0" w:type="auto"/>
            <w:vAlign w:val="center"/>
          </w:tcPr>
          <w:p w14:paraId="36328B82" w14:textId="77777777" w:rsidR="006C5CB4" w:rsidRPr="005911A6" w:rsidRDefault="006C5CB4" w:rsidP="005911A6">
            <w:pPr>
              <w:spacing w:after="0" w:line="240" w:lineRule="auto"/>
              <w:jc w:val="center"/>
            </w:pPr>
            <w:r w:rsidRPr="005911A6">
              <w:t>12.31</w:t>
            </w:r>
          </w:p>
        </w:tc>
        <w:tc>
          <w:tcPr>
            <w:tcW w:w="0" w:type="auto"/>
            <w:vAlign w:val="center"/>
          </w:tcPr>
          <w:p w14:paraId="4C1ECF32" w14:textId="77777777" w:rsidR="006C5CB4" w:rsidRPr="005911A6" w:rsidRDefault="006C5CB4" w:rsidP="005911A6">
            <w:pPr>
              <w:spacing w:after="0" w:line="240" w:lineRule="auto"/>
              <w:jc w:val="center"/>
            </w:pPr>
            <w:r w:rsidRPr="005911A6">
              <w:t>11.11 A</w:t>
            </w:r>
          </w:p>
        </w:tc>
      </w:tr>
      <w:tr w:rsidR="006C5CB4" w:rsidRPr="005911A6" w14:paraId="01FBC730" w14:textId="77777777" w:rsidTr="005911A6">
        <w:trPr>
          <w:cantSplit/>
          <w:jc w:val="center"/>
        </w:trPr>
        <w:tc>
          <w:tcPr>
            <w:tcW w:w="0" w:type="auto"/>
            <w:vAlign w:val="center"/>
          </w:tcPr>
          <w:p w14:paraId="6A67B853" w14:textId="77777777" w:rsidR="006C5CB4" w:rsidRPr="005911A6" w:rsidRDefault="006C5CB4" w:rsidP="005911A6">
            <w:pPr>
              <w:spacing w:after="0" w:line="240" w:lineRule="auto"/>
              <w:jc w:val="center"/>
            </w:pPr>
            <w:r w:rsidRPr="005911A6">
              <w:t>4</w:t>
            </w:r>
          </w:p>
        </w:tc>
        <w:tc>
          <w:tcPr>
            <w:tcW w:w="0" w:type="auto"/>
            <w:vAlign w:val="center"/>
          </w:tcPr>
          <w:p w14:paraId="28174AC1" w14:textId="77777777" w:rsidR="006C5CB4" w:rsidRPr="005911A6" w:rsidRDefault="006C5CB4" w:rsidP="005911A6">
            <w:pPr>
              <w:spacing w:after="0" w:line="240" w:lineRule="auto"/>
            </w:pPr>
            <w:r w:rsidRPr="005911A6">
              <w:t xml:space="preserve">T4  </w:t>
            </w:r>
          </w:p>
          <w:p w14:paraId="209B9898" w14:textId="77777777" w:rsidR="006C5CB4" w:rsidRPr="005911A6" w:rsidRDefault="006C5CB4" w:rsidP="005911A6">
            <w:pPr>
              <w:spacing w:after="0" w:line="240" w:lineRule="auto"/>
            </w:pPr>
            <w:r w:rsidRPr="005911A6">
              <w:t xml:space="preserve">Sugarcane + 1 row of mash </w:t>
            </w:r>
          </w:p>
        </w:tc>
        <w:tc>
          <w:tcPr>
            <w:tcW w:w="0" w:type="auto"/>
            <w:vAlign w:val="center"/>
          </w:tcPr>
          <w:p w14:paraId="0C39C7D4" w14:textId="77777777" w:rsidR="006C5CB4" w:rsidRPr="005911A6" w:rsidRDefault="006C5CB4" w:rsidP="005911A6">
            <w:pPr>
              <w:spacing w:after="0" w:line="240" w:lineRule="auto"/>
              <w:jc w:val="center"/>
            </w:pPr>
            <w:r w:rsidRPr="005911A6">
              <w:t>52</w:t>
            </w:r>
          </w:p>
        </w:tc>
        <w:tc>
          <w:tcPr>
            <w:tcW w:w="0" w:type="auto"/>
            <w:vAlign w:val="center"/>
          </w:tcPr>
          <w:p w14:paraId="1FB3C3DE" w14:textId="77777777" w:rsidR="006C5CB4" w:rsidRPr="005911A6" w:rsidRDefault="006C5CB4" w:rsidP="005911A6">
            <w:pPr>
              <w:spacing w:after="0" w:line="240" w:lineRule="auto"/>
              <w:jc w:val="center"/>
            </w:pPr>
            <w:r w:rsidRPr="005911A6">
              <w:t>1.95</w:t>
            </w:r>
          </w:p>
        </w:tc>
        <w:tc>
          <w:tcPr>
            <w:tcW w:w="0" w:type="auto"/>
            <w:vAlign w:val="center"/>
          </w:tcPr>
          <w:p w14:paraId="4E6DE9CC" w14:textId="77777777" w:rsidR="006C5CB4" w:rsidRPr="005911A6" w:rsidRDefault="006C5CB4" w:rsidP="005911A6">
            <w:pPr>
              <w:spacing w:after="0" w:line="240" w:lineRule="auto"/>
              <w:jc w:val="center"/>
            </w:pPr>
            <w:r w:rsidRPr="005911A6">
              <w:t>92 D</w:t>
            </w:r>
          </w:p>
        </w:tc>
        <w:tc>
          <w:tcPr>
            <w:tcW w:w="0" w:type="auto"/>
            <w:vAlign w:val="center"/>
          </w:tcPr>
          <w:p w14:paraId="69AF2241" w14:textId="77777777" w:rsidR="006C5CB4" w:rsidRPr="005911A6" w:rsidRDefault="006C5CB4" w:rsidP="005911A6">
            <w:pPr>
              <w:spacing w:after="0" w:line="240" w:lineRule="auto"/>
              <w:jc w:val="center"/>
            </w:pPr>
            <w:r w:rsidRPr="005911A6">
              <w:t>72 D</w:t>
            </w:r>
          </w:p>
        </w:tc>
        <w:tc>
          <w:tcPr>
            <w:tcW w:w="0" w:type="auto"/>
            <w:vAlign w:val="center"/>
          </w:tcPr>
          <w:p w14:paraId="7EC20E12" w14:textId="77777777" w:rsidR="006C5CB4" w:rsidRPr="005911A6" w:rsidRDefault="006C5CB4" w:rsidP="005911A6">
            <w:pPr>
              <w:spacing w:after="0" w:line="240" w:lineRule="auto"/>
              <w:jc w:val="center"/>
            </w:pPr>
            <w:r w:rsidRPr="005911A6">
              <w:t>12.26</w:t>
            </w:r>
          </w:p>
        </w:tc>
        <w:tc>
          <w:tcPr>
            <w:tcW w:w="0" w:type="auto"/>
            <w:vAlign w:val="center"/>
          </w:tcPr>
          <w:p w14:paraId="75A2CF68" w14:textId="77777777" w:rsidR="006C5CB4" w:rsidRPr="005911A6" w:rsidRDefault="006C5CB4" w:rsidP="005911A6">
            <w:pPr>
              <w:spacing w:after="0" w:line="240" w:lineRule="auto"/>
              <w:jc w:val="center"/>
            </w:pPr>
            <w:r w:rsidRPr="005911A6">
              <w:t>9.63 B</w:t>
            </w:r>
          </w:p>
        </w:tc>
      </w:tr>
      <w:tr w:rsidR="006C5CB4" w:rsidRPr="005911A6" w14:paraId="212AA1CA" w14:textId="77777777" w:rsidTr="005911A6">
        <w:trPr>
          <w:cantSplit/>
          <w:jc w:val="center"/>
        </w:trPr>
        <w:tc>
          <w:tcPr>
            <w:tcW w:w="0" w:type="auto"/>
            <w:vAlign w:val="center"/>
          </w:tcPr>
          <w:p w14:paraId="33154066" w14:textId="77777777" w:rsidR="006C5CB4" w:rsidRPr="005911A6" w:rsidRDefault="006C5CB4" w:rsidP="005911A6">
            <w:pPr>
              <w:spacing w:after="0" w:line="240" w:lineRule="auto"/>
              <w:jc w:val="center"/>
            </w:pPr>
            <w:r w:rsidRPr="005911A6">
              <w:t>5</w:t>
            </w:r>
          </w:p>
        </w:tc>
        <w:tc>
          <w:tcPr>
            <w:tcW w:w="0" w:type="auto"/>
            <w:vAlign w:val="center"/>
          </w:tcPr>
          <w:p w14:paraId="5154593B" w14:textId="77777777" w:rsidR="006C5CB4" w:rsidRPr="005911A6" w:rsidRDefault="006C5CB4" w:rsidP="005911A6">
            <w:pPr>
              <w:spacing w:after="0" w:line="240" w:lineRule="auto"/>
            </w:pPr>
            <w:r w:rsidRPr="005911A6">
              <w:t>T5</w:t>
            </w:r>
          </w:p>
          <w:p w14:paraId="2BF0048D" w14:textId="77777777" w:rsidR="006C5CB4" w:rsidRPr="005911A6" w:rsidRDefault="006C5CB4" w:rsidP="005911A6">
            <w:pPr>
              <w:spacing w:after="0" w:line="240" w:lineRule="auto"/>
            </w:pPr>
            <w:r w:rsidRPr="005911A6">
              <w:t>Sugarcane + 2 rows of mash</w:t>
            </w:r>
          </w:p>
        </w:tc>
        <w:tc>
          <w:tcPr>
            <w:tcW w:w="0" w:type="auto"/>
            <w:vAlign w:val="center"/>
          </w:tcPr>
          <w:p w14:paraId="31EB6014" w14:textId="77777777" w:rsidR="006C5CB4" w:rsidRPr="005911A6" w:rsidRDefault="006C5CB4" w:rsidP="005911A6">
            <w:pPr>
              <w:spacing w:after="0" w:line="240" w:lineRule="auto"/>
              <w:jc w:val="center"/>
            </w:pPr>
            <w:r w:rsidRPr="005911A6">
              <w:t>48</w:t>
            </w:r>
          </w:p>
        </w:tc>
        <w:tc>
          <w:tcPr>
            <w:tcW w:w="0" w:type="auto"/>
            <w:vAlign w:val="center"/>
          </w:tcPr>
          <w:p w14:paraId="2DD1A45A" w14:textId="77777777" w:rsidR="006C5CB4" w:rsidRPr="005911A6" w:rsidRDefault="006C5CB4" w:rsidP="005911A6">
            <w:pPr>
              <w:spacing w:after="0" w:line="240" w:lineRule="auto"/>
              <w:jc w:val="center"/>
            </w:pPr>
            <w:r w:rsidRPr="005911A6">
              <w:t>2.25</w:t>
            </w:r>
          </w:p>
        </w:tc>
        <w:tc>
          <w:tcPr>
            <w:tcW w:w="0" w:type="auto"/>
            <w:vAlign w:val="center"/>
          </w:tcPr>
          <w:p w14:paraId="5E9AD64D" w14:textId="77777777" w:rsidR="006C5CB4" w:rsidRPr="005911A6" w:rsidRDefault="006C5CB4" w:rsidP="005911A6">
            <w:pPr>
              <w:spacing w:after="0" w:line="240" w:lineRule="auto"/>
              <w:jc w:val="center"/>
            </w:pPr>
            <w:r w:rsidRPr="005911A6">
              <w:t>125 B</w:t>
            </w:r>
          </w:p>
        </w:tc>
        <w:tc>
          <w:tcPr>
            <w:tcW w:w="0" w:type="auto"/>
            <w:vAlign w:val="center"/>
          </w:tcPr>
          <w:p w14:paraId="751C3E5B" w14:textId="77777777" w:rsidR="006C5CB4" w:rsidRPr="005911A6" w:rsidRDefault="006C5CB4" w:rsidP="005911A6">
            <w:pPr>
              <w:spacing w:after="0" w:line="240" w:lineRule="auto"/>
              <w:jc w:val="center"/>
            </w:pPr>
            <w:r w:rsidRPr="005911A6">
              <w:t>79 BC</w:t>
            </w:r>
          </w:p>
        </w:tc>
        <w:tc>
          <w:tcPr>
            <w:tcW w:w="0" w:type="auto"/>
            <w:vAlign w:val="center"/>
          </w:tcPr>
          <w:p w14:paraId="579128F6" w14:textId="77777777" w:rsidR="006C5CB4" w:rsidRPr="005911A6" w:rsidRDefault="006C5CB4" w:rsidP="005911A6">
            <w:pPr>
              <w:spacing w:after="0" w:line="240" w:lineRule="auto"/>
              <w:jc w:val="center"/>
            </w:pPr>
            <w:r w:rsidRPr="005911A6">
              <w:t>12.13</w:t>
            </w:r>
          </w:p>
        </w:tc>
        <w:tc>
          <w:tcPr>
            <w:tcW w:w="0" w:type="auto"/>
            <w:vAlign w:val="center"/>
          </w:tcPr>
          <w:p w14:paraId="76DD419A" w14:textId="77777777" w:rsidR="006C5CB4" w:rsidRPr="005911A6" w:rsidRDefault="006C5CB4" w:rsidP="005911A6">
            <w:pPr>
              <w:spacing w:after="0" w:line="240" w:lineRule="auto"/>
              <w:jc w:val="center"/>
            </w:pPr>
            <w:r w:rsidRPr="005911A6">
              <w:t>9.58 B</w:t>
            </w:r>
          </w:p>
        </w:tc>
      </w:tr>
      <w:tr w:rsidR="006C5CB4" w:rsidRPr="005911A6" w14:paraId="0A8E49E4" w14:textId="77777777" w:rsidTr="005911A6">
        <w:trPr>
          <w:cantSplit/>
          <w:jc w:val="center"/>
        </w:trPr>
        <w:tc>
          <w:tcPr>
            <w:tcW w:w="0" w:type="auto"/>
            <w:vAlign w:val="center"/>
          </w:tcPr>
          <w:p w14:paraId="7B8D8B23" w14:textId="77777777" w:rsidR="006C5CB4" w:rsidRPr="005911A6" w:rsidRDefault="006C5CB4" w:rsidP="005911A6">
            <w:pPr>
              <w:spacing w:after="0" w:line="240" w:lineRule="auto"/>
              <w:jc w:val="center"/>
            </w:pPr>
            <w:r w:rsidRPr="005911A6">
              <w:t>6</w:t>
            </w:r>
          </w:p>
        </w:tc>
        <w:tc>
          <w:tcPr>
            <w:tcW w:w="0" w:type="auto"/>
            <w:vAlign w:val="center"/>
          </w:tcPr>
          <w:p w14:paraId="001FA5DF" w14:textId="77777777" w:rsidR="006C5CB4" w:rsidRPr="005911A6" w:rsidRDefault="006C5CB4" w:rsidP="005911A6">
            <w:pPr>
              <w:spacing w:after="0" w:line="240" w:lineRule="auto"/>
            </w:pPr>
            <w:r w:rsidRPr="005911A6">
              <w:t>T6</w:t>
            </w:r>
          </w:p>
          <w:p w14:paraId="592AFBB5" w14:textId="77777777" w:rsidR="006C5CB4" w:rsidRPr="005911A6" w:rsidRDefault="000718B1" w:rsidP="005911A6">
            <w:pPr>
              <w:spacing w:after="0" w:line="240" w:lineRule="auto"/>
            </w:pPr>
            <w:r w:rsidRPr="005911A6">
              <w:t>S</w:t>
            </w:r>
            <w:r w:rsidR="006C5CB4" w:rsidRPr="005911A6">
              <w:t>ugarcane</w:t>
            </w:r>
            <w:r w:rsidRPr="005911A6">
              <w:t xml:space="preserve"> +</w:t>
            </w:r>
            <w:r w:rsidR="006C5CB4" w:rsidRPr="005911A6">
              <w:t xml:space="preserve"> 1 row of sunflower </w:t>
            </w:r>
          </w:p>
        </w:tc>
        <w:tc>
          <w:tcPr>
            <w:tcW w:w="0" w:type="auto"/>
            <w:vAlign w:val="center"/>
          </w:tcPr>
          <w:p w14:paraId="61072239" w14:textId="77777777" w:rsidR="006C5CB4" w:rsidRPr="005911A6" w:rsidRDefault="006C5CB4" w:rsidP="005911A6">
            <w:pPr>
              <w:spacing w:after="0" w:line="240" w:lineRule="auto"/>
              <w:jc w:val="center"/>
            </w:pPr>
            <w:r w:rsidRPr="005911A6">
              <w:t>52</w:t>
            </w:r>
          </w:p>
        </w:tc>
        <w:tc>
          <w:tcPr>
            <w:tcW w:w="0" w:type="auto"/>
            <w:vAlign w:val="center"/>
          </w:tcPr>
          <w:p w14:paraId="69B8DA44" w14:textId="77777777" w:rsidR="006C5CB4" w:rsidRPr="005911A6" w:rsidRDefault="006C5CB4" w:rsidP="005911A6">
            <w:pPr>
              <w:spacing w:after="0" w:line="240" w:lineRule="auto"/>
              <w:jc w:val="center"/>
            </w:pPr>
            <w:r w:rsidRPr="005911A6">
              <w:t>2.08</w:t>
            </w:r>
          </w:p>
        </w:tc>
        <w:tc>
          <w:tcPr>
            <w:tcW w:w="0" w:type="auto"/>
            <w:vAlign w:val="center"/>
          </w:tcPr>
          <w:p w14:paraId="739A62AE" w14:textId="77777777" w:rsidR="006C5CB4" w:rsidRPr="005911A6" w:rsidRDefault="006C5CB4" w:rsidP="005911A6">
            <w:pPr>
              <w:spacing w:after="0" w:line="240" w:lineRule="auto"/>
              <w:jc w:val="center"/>
            </w:pPr>
            <w:r w:rsidRPr="005911A6">
              <w:t>100 C</w:t>
            </w:r>
          </w:p>
        </w:tc>
        <w:tc>
          <w:tcPr>
            <w:tcW w:w="0" w:type="auto"/>
            <w:vAlign w:val="center"/>
          </w:tcPr>
          <w:p w14:paraId="04C89058" w14:textId="77777777" w:rsidR="006C5CB4" w:rsidRPr="005911A6" w:rsidRDefault="006C5CB4" w:rsidP="005911A6">
            <w:pPr>
              <w:spacing w:after="0" w:line="240" w:lineRule="auto"/>
              <w:jc w:val="center"/>
            </w:pPr>
            <w:r w:rsidRPr="005911A6">
              <w:t>74 CD</w:t>
            </w:r>
          </w:p>
        </w:tc>
        <w:tc>
          <w:tcPr>
            <w:tcW w:w="0" w:type="auto"/>
            <w:vAlign w:val="center"/>
          </w:tcPr>
          <w:p w14:paraId="1D563F6F" w14:textId="77777777" w:rsidR="006C5CB4" w:rsidRPr="005911A6" w:rsidRDefault="006C5CB4" w:rsidP="005911A6">
            <w:pPr>
              <w:spacing w:after="0" w:line="240" w:lineRule="auto"/>
              <w:jc w:val="center"/>
            </w:pPr>
            <w:r w:rsidRPr="005911A6">
              <w:t>12.52</w:t>
            </w:r>
          </w:p>
        </w:tc>
        <w:tc>
          <w:tcPr>
            <w:tcW w:w="0" w:type="auto"/>
            <w:vAlign w:val="center"/>
          </w:tcPr>
          <w:p w14:paraId="10CC5966" w14:textId="77777777" w:rsidR="006C5CB4" w:rsidRPr="005911A6" w:rsidRDefault="006C5CB4" w:rsidP="005911A6">
            <w:pPr>
              <w:spacing w:after="0" w:line="240" w:lineRule="auto"/>
              <w:jc w:val="center"/>
            </w:pPr>
            <w:r w:rsidRPr="005911A6">
              <w:t>9.28 B</w:t>
            </w:r>
          </w:p>
        </w:tc>
      </w:tr>
      <w:tr w:rsidR="006C5CB4" w:rsidRPr="005911A6" w14:paraId="13179FE7" w14:textId="77777777" w:rsidTr="005911A6">
        <w:trPr>
          <w:cantSplit/>
          <w:jc w:val="center"/>
        </w:trPr>
        <w:tc>
          <w:tcPr>
            <w:tcW w:w="0" w:type="auto"/>
            <w:vAlign w:val="center"/>
          </w:tcPr>
          <w:p w14:paraId="0FB56D46" w14:textId="77777777" w:rsidR="006C5CB4" w:rsidRPr="005911A6" w:rsidRDefault="006C5CB4" w:rsidP="005911A6">
            <w:pPr>
              <w:spacing w:after="0" w:line="240" w:lineRule="auto"/>
              <w:jc w:val="center"/>
            </w:pPr>
            <w:r w:rsidRPr="005911A6">
              <w:t>7</w:t>
            </w:r>
          </w:p>
        </w:tc>
        <w:tc>
          <w:tcPr>
            <w:tcW w:w="0" w:type="auto"/>
            <w:vAlign w:val="center"/>
          </w:tcPr>
          <w:p w14:paraId="3E2DC7CF" w14:textId="77777777" w:rsidR="006C5CB4" w:rsidRPr="005911A6" w:rsidRDefault="006C5CB4" w:rsidP="005911A6">
            <w:pPr>
              <w:spacing w:after="0" w:line="240" w:lineRule="auto"/>
            </w:pPr>
            <w:r w:rsidRPr="005911A6">
              <w:t>T7</w:t>
            </w:r>
          </w:p>
          <w:p w14:paraId="7D571E92" w14:textId="77777777" w:rsidR="006C5CB4" w:rsidRPr="005911A6" w:rsidRDefault="006C5CB4" w:rsidP="005911A6">
            <w:pPr>
              <w:spacing w:after="0" w:line="240" w:lineRule="auto"/>
            </w:pPr>
            <w:r w:rsidRPr="005911A6">
              <w:t xml:space="preserve">sugarcane </w:t>
            </w:r>
            <w:r w:rsidR="000718B1" w:rsidRPr="005911A6">
              <w:t>+</w:t>
            </w:r>
            <w:r w:rsidRPr="005911A6">
              <w:t>2 rows of sunflower</w:t>
            </w:r>
          </w:p>
        </w:tc>
        <w:tc>
          <w:tcPr>
            <w:tcW w:w="0" w:type="auto"/>
            <w:vAlign w:val="center"/>
          </w:tcPr>
          <w:p w14:paraId="123CC718" w14:textId="77777777" w:rsidR="006C5CB4" w:rsidRPr="005911A6" w:rsidRDefault="006C5CB4" w:rsidP="005911A6">
            <w:pPr>
              <w:spacing w:after="0" w:line="240" w:lineRule="auto"/>
              <w:jc w:val="center"/>
            </w:pPr>
            <w:r w:rsidRPr="005911A6">
              <w:t>50</w:t>
            </w:r>
          </w:p>
        </w:tc>
        <w:tc>
          <w:tcPr>
            <w:tcW w:w="0" w:type="auto"/>
            <w:vAlign w:val="center"/>
          </w:tcPr>
          <w:p w14:paraId="40AEA787" w14:textId="77777777" w:rsidR="006C5CB4" w:rsidRPr="005911A6" w:rsidRDefault="006C5CB4" w:rsidP="005911A6">
            <w:pPr>
              <w:spacing w:after="0" w:line="240" w:lineRule="auto"/>
              <w:jc w:val="center"/>
            </w:pPr>
            <w:r w:rsidRPr="005911A6">
              <w:t>2.05</w:t>
            </w:r>
          </w:p>
        </w:tc>
        <w:tc>
          <w:tcPr>
            <w:tcW w:w="0" w:type="auto"/>
            <w:vAlign w:val="center"/>
          </w:tcPr>
          <w:p w14:paraId="075DCEA6" w14:textId="77777777" w:rsidR="006C5CB4" w:rsidRPr="005911A6" w:rsidRDefault="006C5CB4" w:rsidP="005911A6">
            <w:pPr>
              <w:spacing w:after="0" w:line="240" w:lineRule="auto"/>
              <w:jc w:val="center"/>
            </w:pPr>
            <w:r w:rsidRPr="005911A6">
              <w:t>67 E</w:t>
            </w:r>
          </w:p>
        </w:tc>
        <w:tc>
          <w:tcPr>
            <w:tcW w:w="0" w:type="auto"/>
            <w:vAlign w:val="center"/>
          </w:tcPr>
          <w:p w14:paraId="34CD594C" w14:textId="77777777" w:rsidR="006C5CB4" w:rsidRPr="005911A6" w:rsidRDefault="006C5CB4" w:rsidP="005911A6">
            <w:pPr>
              <w:spacing w:after="0" w:line="240" w:lineRule="auto"/>
              <w:jc w:val="center"/>
            </w:pPr>
            <w:r w:rsidRPr="005911A6">
              <w:t>45 E</w:t>
            </w:r>
          </w:p>
        </w:tc>
        <w:tc>
          <w:tcPr>
            <w:tcW w:w="0" w:type="auto"/>
            <w:vAlign w:val="center"/>
          </w:tcPr>
          <w:p w14:paraId="44E78BC8" w14:textId="77777777" w:rsidR="006C5CB4" w:rsidRPr="005911A6" w:rsidRDefault="006C5CB4" w:rsidP="005911A6">
            <w:pPr>
              <w:spacing w:after="0" w:line="240" w:lineRule="auto"/>
              <w:jc w:val="center"/>
            </w:pPr>
            <w:r w:rsidRPr="005911A6">
              <w:t>12.74</w:t>
            </w:r>
          </w:p>
        </w:tc>
        <w:tc>
          <w:tcPr>
            <w:tcW w:w="0" w:type="auto"/>
            <w:vAlign w:val="center"/>
          </w:tcPr>
          <w:p w14:paraId="01EA42F7" w14:textId="77777777" w:rsidR="006C5CB4" w:rsidRPr="005911A6" w:rsidRDefault="006C5CB4" w:rsidP="005911A6">
            <w:pPr>
              <w:spacing w:after="0" w:line="240" w:lineRule="auto"/>
              <w:jc w:val="center"/>
            </w:pPr>
            <w:r w:rsidRPr="005911A6">
              <w:t>5.73 C</w:t>
            </w:r>
          </w:p>
        </w:tc>
      </w:tr>
      <w:tr w:rsidR="00D418AF" w:rsidRPr="005911A6" w14:paraId="12AD4630" w14:textId="77777777" w:rsidTr="005911A6">
        <w:trPr>
          <w:cantSplit/>
          <w:jc w:val="center"/>
        </w:trPr>
        <w:tc>
          <w:tcPr>
            <w:tcW w:w="0" w:type="auto"/>
            <w:vAlign w:val="center"/>
          </w:tcPr>
          <w:p w14:paraId="0C5E0DCE" w14:textId="77777777" w:rsidR="00D418AF" w:rsidRPr="005911A6" w:rsidRDefault="00D418AF" w:rsidP="005911A6">
            <w:pPr>
              <w:spacing w:after="0" w:line="240" w:lineRule="auto"/>
              <w:jc w:val="center"/>
            </w:pPr>
            <w:r w:rsidRPr="005911A6">
              <w:t>8</w:t>
            </w:r>
          </w:p>
        </w:tc>
        <w:tc>
          <w:tcPr>
            <w:tcW w:w="0" w:type="auto"/>
            <w:vAlign w:val="center"/>
          </w:tcPr>
          <w:p w14:paraId="0F445AC0" w14:textId="77777777" w:rsidR="00D418AF" w:rsidRPr="005911A6" w:rsidRDefault="00D418AF" w:rsidP="005911A6">
            <w:pPr>
              <w:spacing w:after="0" w:line="240" w:lineRule="auto"/>
            </w:pPr>
            <w:r w:rsidRPr="005911A6">
              <w:t>T8</w:t>
            </w:r>
          </w:p>
          <w:p w14:paraId="4C5A3318" w14:textId="77777777" w:rsidR="00D418AF" w:rsidRPr="005911A6" w:rsidRDefault="00D418AF" w:rsidP="005911A6">
            <w:pPr>
              <w:spacing w:after="0" w:line="240" w:lineRule="auto"/>
            </w:pPr>
            <w:r w:rsidRPr="005911A6">
              <w:t>sugarcane +1 line of canola</w:t>
            </w:r>
          </w:p>
        </w:tc>
        <w:tc>
          <w:tcPr>
            <w:tcW w:w="0" w:type="auto"/>
            <w:vAlign w:val="center"/>
          </w:tcPr>
          <w:p w14:paraId="3B66F42A" w14:textId="77777777" w:rsidR="00D418AF" w:rsidRPr="005911A6" w:rsidRDefault="002E10CC" w:rsidP="005911A6">
            <w:pPr>
              <w:spacing w:after="0" w:line="240" w:lineRule="auto"/>
              <w:jc w:val="center"/>
            </w:pPr>
            <w:r w:rsidRPr="005911A6">
              <w:t>48</w:t>
            </w:r>
          </w:p>
        </w:tc>
        <w:tc>
          <w:tcPr>
            <w:tcW w:w="0" w:type="auto"/>
            <w:vAlign w:val="center"/>
          </w:tcPr>
          <w:p w14:paraId="77B1BDEE" w14:textId="77777777" w:rsidR="00D418AF" w:rsidRPr="005911A6" w:rsidRDefault="002E10CC" w:rsidP="005911A6">
            <w:pPr>
              <w:spacing w:after="0" w:line="240" w:lineRule="auto"/>
              <w:jc w:val="center"/>
            </w:pPr>
            <w:r w:rsidRPr="005911A6">
              <w:t>2.00</w:t>
            </w:r>
          </w:p>
        </w:tc>
        <w:tc>
          <w:tcPr>
            <w:tcW w:w="0" w:type="auto"/>
            <w:vAlign w:val="center"/>
          </w:tcPr>
          <w:p w14:paraId="78D04905" w14:textId="77777777" w:rsidR="00D418AF" w:rsidRPr="005911A6" w:rsidRDefault="00D03E08" w:rsidP="005911A6">
            <w:pPr>
              <w:spacing w:after="0" w:line="240" w:lineRule="auto"/>
              <w:jc w:val="center"/>
            </w:pPr>
            <w:r w:rsidRPr="005911A6">
              <w:t>120</w:t>
            </w:r>
            <w:r w:rsidR="00322FD4" w:rsidRPr="005911A6">
              <w:t xml:space="preserve"> B</w:t>
            </w:r>
          </w:p>
        </w:tc>
        <w:tc>
          <w:tcPr>
            <w:tcW w:w="0" w:type="auto"/>
            <w:vAlign w:val="center"/>
          </w:tcPr>
          <w:p w14:paraId="698E44DE" w14:textId="77777777" w:rsidR="00D418AF" w:rsidRPr="005911A6" w:rsidRDefault="00D418AF" w:rsidP="005911A6">
            <w:pPr>
              <w:spacing w:after="0" w:line="240" w:lineRule="auto"/>
              <w:jc w:val="center"/>
            </w:pPr>
            <w:r w:rsidRPr="005911A6">
              <w:t>79.4</w:t>
            </w:r>
          </w:p>
        </w:tc>
        <w:tc>
          <w:tcPr>
            <w:tcW w:w="0" w:type="auto"/>
            <w:vAlign w:val="center"/>
          </w:tcPr>
          <w:p w14:paraId="11F4E2D3" w14:textId="77777777" w:rsidR="00D418AF" w:rsidRPr="005911A6" w:rsidRDefault="00222B59" w:rsidP="005911A6">
            <w:pPr>
              <w:spacing w:after="0" w:line="240" w:lineRule="auto"/>
              <w:jc w:val="center"/>
            </w:pPr>
            <w:r w:rsidRPr="005911A6">
              <w:t>12.75</w:t>
            </w:r>
          </w:p>
        </w:tc>
        <w:tc>
          <w:tcPr>
            <w:tcW w:w="0" w:type="auto"/>
            <w:vAlign w:val="center"/>
          </w:tcPr>
          <w:p w14:paraId="7AAE7AE3" w14:textId="77777777" w:rsidR="00D418AF" w:rsidRPr="005911A6" w:rsidRDefault="00D93821" w:rsidP="005911A6">
            <w:pPr>
              <w:spacing w:after="0" w:line="240" w:lineRule="auto"/>
              <w:jc w:val="center"/>
            </w:pPr>
            <w:r w:rsidRPr="005911A6">
              <w:t>10.12</w:t>
            </w:r>
            <w:r w:rsidR="00322FD4" w:rsidRPr="005911A6">
              <w:t xml:space="preserve"> B</w:t>
            </w:r>
          </w:p>
        </w:tc>
      </w:tr>
      <w:tr w:rsidR="00D418AF" w:rsidRPr="005911A6" w14:paraId="35437719" w14:textId="77777777" w:rsidTr="005911A6">
        <w:trPr>
          <w:cantSplit/>
          <w:jc w:val="center"/>
        </w:trPr>
        <w:tc>
          <w:tcPr>
            <w:tcW w:w="0" w:type="auto"/>
            <w:vAlign w:val="center"/>
          </w:tcPr>
          <w:p w14:paraId="1C6A4C52" w14:textId="77777777" w:rsidR="00D418AF" w:rsidRPr="005911A6" w:rsidRDefault="00D418AF" w:rsidP="005911A6">
            <w:pPr>
              <w:spacing w:after="0" w:line="240" w:lineRule="auto"/>
              <w:jc w:val="center"/>
            </w:pPr>
            <w:r w:rsidRPr="005911A6">
              <w:t>9</w:t>
            </w:r>
          </w:p>
        </w:tc>
        <w:tc>
          <w:tcPr>
            <w:tcW w:w="0" w:type="auto"/>
            <w:vAlign w:val="center"/>
          </w:tcPr>
          <w:p w14:paraId="34FEB810" w14:textId="77777777" w:rsidR="00D418AF" w:rsidRPr="005911A6" w:rsidRDefault="00D418AF" w:rsidP="005911A6">
            <w:pPr>
              <w:spacing w:after="0" w:line="240" w:lineRule="auto"/>
            </w:pPr>
            <w:r w:rsidRPr="005911A6">
              <w:t>T9</w:t>
            </w:r>
          </w:p>
          <w:p w14:paraId="2AE80239" w14:textId="77777777" w:rsidR="00D418AF" w:rsidRPr="005911A6" w:rsidRDefault="000718B1" w:rsidP="005911A6">
            <w:pPr>
              <w:spacing w:after="0" w:line="240" w:lineRule="auto"/>
            </w:pPr>
            <w:r w:rsidRPr="005911A6">
              <w:t>sugarcane</w:t>
            </w:r>
            <w:r w:rsidR="00D418AF" w:rsidRPr="005911A6">
              <w:t xml:space="preserve"> +2 line of canola</w:t>
            </w:r>
          </w:p>
        </w:tc>
        <w:tc>
          <w:tcPr>
            <w:tcW w:w="0" w:type="auto"/>
            <w:vAlign w:val="center"/>
          </w:tcPr>
          <w:p w14:paraId="21AA1854" w14:textId="77777777" w:rsidR="00D418AF" w:rsidRPr="005911A6" w:rsidRDefault="002E10CC" w:rsidP="005911A6">
            <w:pPr>
              <w:spacing w:after="0" w:line="240" w:lineRule="auto"/>
              <w:jc w:val="center"/>
            </w:pPr>
            <w:r w:rsidRPr="005911A6">
              <w:t>49</w:t>
            </w:r>
          </w:p>
        </w:tc>
        <w:tc>
          <w:tcPr>
            <w:tcW w:w="0" w:type="auto"/>
            <w:vAlign w:val="center"/>
          </w:tcPr>
          <w:p w14:paraId="15741D45" w14:textId="77777777" w:rsidR="00D418AF" w:rsidRPr="005911A6" w:rsidRDefault="002E10CC" w:rsidP="005911A6">
            <w:pPr>
              <w:spacing w:after="0" w:line="240" w:lineRule="auto"/>
              <w:jc w:val="center"/>
            </w:pPr>
            <w:r w:rsidRPr="005911A6">
              <w:t>1.98</w:t>
            </w:r>
          </w:p>
        </w:tc>
        <w:tc>
          <w:tcPr>
            <w:tcW w:w="0" w:type="auto"/>
            <w:vAlign w:val="center"/>
          </w:tcPr>
          <w:p w14:paraId="22938FDF" w14:textId="77777777" w:rsidR="00D418AF" w:rsidRPr="005911A6" w:rsidRDefault="00D03E08" w:rsidP="005911A6">
            <w:pPr>
              <w:spacing w:after="0" w:line="240" w:lineRule="auto"/>
              <w:jc w:val="center"/>
            </w:pPr>
            <w:r w:rsidRPr="005911A6">
              <w:t>115</w:t>
            </w:r>
            <w:r w:rsidR="00322FD4" w:rsidRPr="005911A6">
              <w:t xml:space="preserve"> B</w:t>
            </w:r>
          </w:p>
        </w:tc>
        <w:tc>
          <w:tcPr>
            <w:tcW w:w="0" w:type="auto"/>
            <w:vAlign w:val="center"/>
          </w:tcPr>
          <w:p w14:paraId="12033382" w14:textId="77777777" w:rsidR="00D418AF" w:rsidRPr="005911A6" w:rsidRDefault="00D418AF" w:rsidP="005911A6">
            <w:pPr>
              <w:spacing w:after="0" w:line="240" w:lineRule="auto"/>
              <w:jc w:val="center"/>
            </w:pPr>
            <w:r w:rsidRPr="005911A6">
              <w:t>103.3</w:t>
            </w:r>
            <w:r w:rsidR="00322FD4" w:rsidRPr="005911A6">
              <w:t xml:space="preserve">  A</w:t>
            </w:r>
          </w:p>
        </w:tc>
        <w:tc>
          <w:tcPr>
            <w:tcW w:w="0" w:type="auto"/>
            <w:vAlign w:val="center"/>
          </w:tcPr>
          <w:p w14:paraId="1FDBBF5F" w14:textId="77777777" w:rsidR="00D418AF" w:rsidRPr="005911A6" w:rsidRDefault="00F03086" w:rsidP="005911A6">
            <w:pPr>
              <w:spacing w:after="0" w:line="240" w:lineRule="auto"/>
              <w:jc w:val="center"/>
            </w:pPr>
            <w:r w:rsidRPr="005911A6">
              <w:t>12.7</w:t>
            </w:r>
            <w:r w:rsidR="00222B59" w:rsidRPr="005911A6">
              <w:t>0</w:t>
            </w:r>
          </w:p>
        </w:tc>
        <w:tc>
          <w:tcPr>
            <w:tcW w:w="0" w:type="auto"/>
            <w:vAlign w:val="center"/>
          </w:tcPr>
          <w:p w14:paraId="4C495B61" w14:textId="77777777" w:rsidR="00D418AF" w:rsidRPr="005911A6" w:rsidRDefault="00F03086" w:rsidP="005911A6">
            <w:pPr>
              <w:spacing w:after="0" w:line="240" w:lineRule="auto"/>
              <w:jc w:val="center"/>
            </w:pPr>
            <w:r w:rsidRPr="005911A6">
              <w:t>13.12</w:t>
            </w:r>
            <w:r w:rsidR="00322FD4" w:rsidRPr="005911A6">
              <w:t xml:space="preserve"> A</w:t>
            </w:r>
          </w:p>
        </w:tc>
      </w:tr>
      <w:tr w:rsidR="002E10CC" w:rsidRPr="005911A6" w14:paraId="082B6C73" w14:textId="77777777" w:rsidTr="005911A6">
        <w:trPr>
          <w:cantSplit/>
          <w:jc w:val="center"/>
        </w:trPr>
        <w:tc>
          <w:tcPr>
            <w:tcW w:w="0" w:type="auto"/>
            <w:vAlign w:val="center"/>
          </w:tcPr>
          <w:p w14:paraId="783CD245" w14:textId="77777777" w:rsidR="002E10CC" w:rsidRPr="005911A6" w:rsidRDefault="002E10CC" w:rsidP="005911A6">
            <w:pPr>
              <w:spacing w:after="0" w:line="240" w:lineRule="auto"/>
              <w:jc w:val="center"/>
              <w:rPr>
                <w:b/>
                <w:bCs/>
              </w:rPr>
            </w:pPr>
          </w:p>
        </w:tc>
        <w:tc>
          <w:tcPr>
            <w:tcW w:w="0" w:type="auto"/>
            <w:vAlign w:val="center"/>
          </w:tcPr>
          <w:p w14:paraId="505B9940" w14:textId="77777777" w:rsidR="002E10CC" w:rsidRPr="005911A6" w:rsidRDefault="002E10CC" w:rsidP="005911A6">
            <w:pPr>
              <w:spacing w:after="0" w:line="240" w:lineRule="auto"/>
              <w:jc w:val="center"/>
              <w:rPr>
                <w:b/>
                <w:bCs/>
              </w:rPr>
            </w:pPr>
            <w:r w:rsidRPr="005911A6">
              <w:rPr>
                <w:b/>
                <w:bCs/>
              </w:rPr>
              <w:t>LSD 0.05</w:t>
            </w:r>
          </w:p>
        </w:tc>
        <w:tc>
          <w:tcPr>
            <w:tcW w:w="0" w:type="auto"/>
            <w:vAlign w:val="center"/>
          </w:tcPr>
          <w:p w14:paraId="65131393" w14:textId="77777777" w:rsidR="002E10CC" w:rsidRPr="005911A6" w:rsidRDefault="002E10CC" w:rsidP="005911A6">
            <w:pPr>
              <w:spacing w:after="0" w:line="240" w:lineRule="auto"/>
              <w:jc w:val="center"/>
              <w:rPr>
                <w:b/>
                <w:bCs/>
              </w:rPr>
            </w:pPr>
            <w:r w:rsidRPr="005911A6">
              <w:rPr>
                <w:b/>
                <w:bCs/>
              </w:rPr>
              <w:t>N.S</w:t>
            </w:r>
          </w:p>
        </w:tc>
        <w:tc>
          <w:tcPr>
            <w:tcW w:w="0" w:type="auto"/>
            <w:vAlign w:val="center"/>
          </w:tcPr>
          <w:p w14:paraId="27E2DAC0" w14:textId="77777777" w:rsidR="002E10CC" w:rsidRPr="005911A6" w:rsidRDefault="002E10CC" w:rsidP="005911A6">
            <w:pPr>
              <w:spacing w:after="0" w:line="240" w:lineRule="auto"/>
              <w:jc w:val="center"/>
              <w:rPr>
                <w:b/>
                <w:bCs/>
              </w:rPr>
            </w:pPr>
            <w:r w:rsidRPr="005911A6">
              <w:rPr>
                <w:b/>
                <w:bCs/>
              </w:rPr>
              <w:t>N.S</w:t>
            </w:r>
          </w:p>
        </w:tc>
        <w:tc>
          <w:tcPr>
            <w:tcW w:w="0" w:type="auto"/>
            <w:vAlign w:val="center"/>
          </w:tcPr>
          <w:p w14:paraId="44EEC440" w14:textId="77777777" w:rsidR="002E10CC" w:rsidRPr="005911A6" w:rsidRDefault="002E10CC" w:rsidP="005911A6">
            <w:pPr>
              <w:spacing w:after="0" w:line="240" w:lineRule="auto"/>
              <w:jc w:val="center"/>
              <w:rPr>
                <w:b/>
                <w:bCs/>
              </w:rPr>
            </w:pPr>
            <w:r w:rsidRPr="005911A6">
              <w:rPr>
                <w:b/>
                <w:bCs/>
              </w:rPr>
              <w:t>7.8989</w:t>
            </w:r>
          </w:p>
        </w:tc>
        <w:tc>
          <w:tcPr>
            <w:tcW w:w="0" w:type="auto"/>
            <w:vAlign w:val="center"/>
          </w:tcPr>
          <w:p w14:paraId="16EBB68D" w14:textId="77777777" w:rsidR="002E10CC" w:rsidRPr="005911A6" w:rsidRDefault="002E10CC" w:rsidP="005911A6">
            <w:pPr>
              <w:spacing w:after="0" w:line="240" w:lineRule="auto"/>
              <w:jc w:val="center"/>
              <w:rPr>
                <w:b/>
                <w:bCs/>
              </w:rPr>
            </w:pPr>
            <w:r w:rsidRPr="005911A6">
              <w:rPr>
                <w:b/>
                <w:bCs/>
              </w:rPr>
              <w:t>5.8425</w:t>
            </w:r>
          </w:p>
        </w:tc>
        <w:tc>
          <w:tcPr>
            <w:tcW w:w="0" w:type="auto"/>
            <w:vAlign w:val="center"/>
          </w:tcPr>
          <w:p w14:paraId="6BC6F6E4" w14:textId="77777777" w:rsidR="002E10CC" w:rsidRPr="005911A6" w:rsidRDefault="002E10CC" w:rsidP="005911A6">
            <w:pPr>
              <w:spacing w:after="0" w:line="240" w:lineRule="auto"/>
              <w:jc w:val="center"/>
              <w:rPr>
                <w:b/>
                <w:bCs/>
              </w:rPr>
            </w:pPr>
            <w:r w:rsidRPr="005911A6">
              <w:rPr>
                <w:b/>
                <w:bCs/>
              </w:rPr>
              <w:t>N.S</w:t>
            </w:r>
          </w:p>
        </w:tc>
        <w:tc>
          <w:tcPr>
            <w:tcW w:w="0" w:type="auto"/>
            <w:vAlign w:val="center"/>
          </w:tcPr>
          <w:p w14:paraId="4AFA8775" w14:textId="77777777" w:rsidR="002E10CC" w:rsidRPr="005911A6" w:rsidRDefault="002E10CC" w:rsidP="005911A6">
            <w:pPr>
              <w:spacing w:after="0" w:line="240" w:lineRule="auto"/>
              <w:jc w:val="center"/>
              <w:rPr>
                <w:b/>
                <w:bCs/>
              </w:rPr>
            </w:pPr>
            <w:r w:rsidRPr="005911A6">
              <w:rPr>
                <w:b/>
                <w:bCs/>
              </w:rPr>
              <w:t>1.2789</w:t>
            </w:r>
          </w:p>
        </w:tc>
      </w:tr>
    </w:tbl>
    <w:p w14:paraId="04EC1C32" w14:textId="77777777" w:rsidR="00273709" w:rsidRPr="005911A6" w:rsidRDefault="00273709" w:rsidP="00365511">
      <w:pPr>
        <w:pStyle w:val="a4"/>
        <w:spacing w:line="240" w:lineRule="auto"/>
        <w:ind w:firstLine="720"/>
        <w:rPr>
          <w:color w:val="000000" w:themeColor="text1"/>
          <w:sz w:val="20"/>
        </w:rPr>
      </w:pPr>
    </w:p>
    <w:p w14:paraId="6F011CD4" w14:textId="77777777" w:rsidR="005911A6" w:rsidRDefault="005911A6" w:rsidP="00365511">
      <w:pPr>
        <w:pStyle w:val="a4"/>
        <w:spacing w:line="240" w:lineRule="auto"/>
        <w:rPr>
          <w:color w:val="000000" w:themeColor="text1"/>
          <w:sz w:val="20"/>
        </w:rPr>
      </w:pPr>
    </w:p>
    <w:p w14:paraId="7878D8AF" w14:textId="77777777" w:rsidR="005911A6" w:rsidRDefault="005911A6" w:rsidP="00365511">
      <w:pPr>
        <w:pStyle w:val="a4"/>
        <w:spacing w:line="240" w:lineRule="auto"/>
        <w:rPr>
          <w:color w:val="000000" w:themeColor="text1"/>
          <w:sz w:val="20"/>
        </w:rPr>
      </w:pPr>
    </w:p>
    <w:p w14:paraId="3EBEADB2" w14:textId="77777777" w:rsidR="005911A6" w:rsidRDefault="005911A6" w:rsidP="00365511">
      <w:pPr>
        <w:pStyle w:val="a4"/>
        <w:spacing w:line="240" w:lineRule="auto"/>
        <w:rPr>
          <w:color w:val="000000" w:themeColor="text1"/>
          <w:sz w:val="20"/>
        </w:rPr>
      </w:pPr>
    </w:p>
    <w:p w14:paraId="7355C374" w14:textId="77777777" w:rsidR="005911A6" w:rsidRDefault="005911A6" w:rsidP="00365511">
      <w:pPr>
        <w:pStyle w:val="a4"/>
        <w:spacing w:line="240" w:lineRule="auto"/>
        <w:rPr>
          <w:color w:val="000000" w:themeColor="text1"/>
          <w:sz w:val="20"/>
        </w:rPr>
      </w:pPr>
    </w:p>
    <w:p w14:paraId="53A39AA6" w14:textId="77777777" w:rsidR="005911A6" w:rsidRDefault="005911A6" w:rsidP="00365511">
      <w:pPr>
        <w:pStyle w:val="a4"/>
        <w:spacing w:line="240" w:lineRule="auto"/>
        <w:rPr>
          <w:color w:val="000000" w:themeColor="text1"/>
          <w:sz w:val="20"/>
        </w:rPr>
      </w:pPr>
    </w:p>
    <w:p w14:paraId="6D5D6408" w14:textId="77777777" w:rsidR="005911A6" w:rsidRDefault="005911A6" w:rsidP="00365511">
      <w:pPr>
        <w:pStyle w:val="a4"/>
        <w:spacing w:line="240" w:lineRule="auto"/>
        <w:rPr>
          <w:color w:val="000000" w:themeColor="text1"/>
          <w:sz w:val="20"/>
        </w:rPr>
      </w:pPr>
    </w:p>
    <w:p w14:paraId="74F3915F" w14:textId="77777777" w:rsidR="005911A6" w:rsidRDefault="005911A6" w:rsidP="00365511">
      <w:pPr>
        <w:pStyle w:val="a4"/>
        <w:spacing w:line="240" w:lineRule="auto"/>
        <w:rPr>
          <w:color w:val="000000" w:themeColor="text1"/>
          <w:sz w:val="20"/>
        </w:rPr>
      </w:pPr>
    </w:p>
    <w:p w14:paraId="51591928" w14:textId="77777777" w:rsidR="005911A6" w:rsidRDefault="005911A6" w:rsidP="00365511">
      <w:pPr>
        <w:pStyle w:val="a4"/>
        <w:spacing w:line="240" w:lineRule="auto"/>
        <w:rPr>
          <w:color w:val="000000" w:themeColor="text1"/>
          <w:sz w:val="20"/>
        </w:rPr>
      </w:pPr>
    </w:p>
    <w:p w14:paraId="0D55A5B1" w14:textId="77777777" w:rsidR="005911A6" w:rsidRDefault="005911A6" w:rsidP="00365511">
      <w:pPr>
        <w:pStyle w:val="a4"/>
        <w:spacing w:line="240" w:lineRule="auto"/>
        <w:rPr>
          <w:color w:val="000000" w:themeColor="text1"/>
          <w:sz w:val="20"/>
        </w:rPr>
      </w:pPr>
    </w:p>
    <w:p w14:paraId="19E43AFA" w14:textId="77777777" w:rsidR="005911A6" w:rsidRDefault="005911A6" w:rsidP="00365511">
      <w:pPr>
        <w:pStyle w:val="a4"/>
        <w:spacing w:line="240" w:lineRule="auto"/>
        <w:rPr>
          <w:color w:val="000000" w:themeColor="text1"/>
          <w:sz w:val="20"/>
        </w:rPr>
      </w:pPr>
    </w:p>
    <w:p w14:paraId="06BF2ABA" w14:textId="77777777" w:rsidR="005911A6" w:rsidRDefault="005911A6" w:rsidP="00365511">
      <w:pPr>
        <w:pStyle w:val="a4"/>
        <w:spacing w:line="240" w:lineRule="auto"/>
        <w:rPr>
          <w:color w:val="000000" w:themeColor="text1"/>
          <w:sz w:val="20"/>
        </w:rPr>
      </w:pPr>
    </w:p>
    <w:p w14:paraId="41BDEA48" w14:textId="77777777" w:rsidR="005911A6" w:rsidRDefault="005911A6" w:rsidP="00365511">
      <w:pPr>
        <w:pStyle w:val="a4"/>
        <w:spacing w:line="240" w:lineRule="auto"/>
        <w:rPr>
          <w:color w:val="000000" w:themeColor="text1"/>
          <w:sz w:val="20"/>
        </w:rPr>
      </w:pPr>
    </w:p>
    <w:p w14:paraId="60C86310" w14:textId="77777777" w:rsidR="005911A6" w:rsidRDefault="005911A6" w:rsidP="00365511">
      <w:pPr>
        <w:pStyle w:val="a4"/>
        <w:spacing w:line="240" w:lineRule="auto"/>
        <w:rPr>
          <w:color w:val="000000" w:themeColor="text1"/>
          <w:sz w:val="20"/>
        </w:rPr>
      </w:pPr>
    </w:p>
    <w:p w14:paraId="01679476" w14:textId="77777777" w:rsidR="005911A6" w:rsidRDefault="005911A6" w:rsidP="00365511">
      <w:pPr>
        <w:pStyle w:val="a4"/>
        <w:spacing w:line="240" w:lineRule="auto"/>
        <w:rPr>
          <w:color w:val="000000" w:themeColor="text1"/>
          <w:sz w:val="20"/>
        </w:rPr>
      </w:pPr>
    </w:p>
    <w:p w14:paraId="2B82328D" w14:textId="028D4A49" w:rsidR="000F59B3" w:rsidRPr="005911A6" w:rsidRDefault="000F59B3" w:rsidP="00365511">
      <w:pPr>
        <w:pStyle w:val="a4"/>
        <w:spacing w:line="240" w:lineRule="auto"/>
        <w:rPr>
          <w:color w:val="000000" w:themeColor="text1"/>
          <w:sz w:val="20"/>
        </w:rPr>
      </w:pPr>
      <w:r w:rsidRPr="005911A6">
        <w:rPr>
          <w:color w:val="000000" w:themeColor="text1"/>
          <w:sz w:val="20"/>
        </w:rPr>
        <w:t>Table 2</w:t>
      </w:r>
      <w:r w:rsidR="005911A6" w:rsidRPr="005911A6">
        <w:rPr>
          <w:color w:val="000000" w:themeColor="text1"/>
          <w:sz w:val="20"/>
        </w:rPr>
        <w:t>.</w:t>
      </w:r>
      <w:r w:rsidRPr="005911A6">
        <w:rPr>
          <w:color w:val="000000" w:themeColor="text1"/>
          <w:sz w:val="20"/>
        </w:rPr>
        <w:t xml:space="preserve"> </w:t>
      </w:r>
      <w:r w:rsidR="00916904" w:rsidRPr="005911A6">
        <w:rPr>
          <w:b/>
          <w:color w:val="000000" w:themeColor="text1"/>
          <w:sz w:val="20"/>
        </w:rPr>
        <w:t>Economic Impacts of Pulses and Oilseeds</w:t>
      </w:r>
      <w:r w:rsidRPr="005911A6">
        <w:rPr>
          <w:b/>
          <w:color w:val="000000" w:themeColor="text1"/>
          <w:sz w:val="20"/>
        </w:rPr>
        <w:t xml:space="preserve"> Inter crops on Sugarcane Yield and quality.</w:t>
      </w:r>
    </w:p>
    <w:p w14:paraId="0D5ACBF9" w14:textId="77777777" w:rsidR="00311D90" w:rsidRPr="00365511" w:rsidRDefault="00311D90" w:rsidP="00365511">
      <w:pPr>
        <w:pStyle w:val="a3"/>
        <w:jc w:val="both"/>
        <w:rPr>
          <w:rFonts w:ascii="Times New Roman" w:hAnsi="Times New Roman" w:cs="Times New Roman"/>
          <w:b/>
          <w:color w:val="000000" w:themeColor="text1"/>
          <w:sz w:val="20"/>
          <w:szCs w:val="20"/>
        </w:rPr>
      </w:pPr>
    </w:p>
    <w:tbl>
      <w:tblPr>
        <w:tblStyle w:val="a7"/>
        <w:tblpPr w:leftFromText="180" w:rightFromText="180" w:vertAnchor="page" w:horzAnchor="margin" w:tblpY="1941"/>
        <w:tblW w:w="5000" w:type="pct"/>
        <w:tblLayout w:type="fixed"/>
        <w:tblLook w:val="04A0" w:firstRow="1" w:lastRow="0" w:firstColumn="1" w:lastColumn="0" w:noHBand="0" w:noVBand="1"/>
      </w:tblPr>
      <w:tblGrid>
        <w:gridCol w:w="1273"/>
        <w:gridCol w:w="711"/>
        <w:gridCol w:w="879"/>
        <w:gridCol w:w="924"/>
        <w:gridCol w:w="886"/>
        <w:gridCol w:w="787"/>
        <w:gridCol w:w="985"/>
        <w:gridCol w:w="931"/>
        <w:gridCol w:w="705"/>
        <w:gridCol w:w="714"/>
        <w:gridCol w:w="555"/>
      </w:tblGrid>
      <w:tr w:rsidR="005911A6" w:rsidRPr="005911A6" w14:paraId="4EC3E3B7" w14:textId="77777777" w:rsidTr="005911A6">
        <w:tc>
          <w:tcPr>
            <w:tcW w:w="680" w:type="pct"/>
          </w:tcPr>
          <w:p w14:paraId="7728F53A" w14:textId="77777777" w:rsidR="005911A6" w:rsidRPr="005911A6" w:rsidRDefault="005911A6" w:rsidP="005911A6">
            <w:pPr>
              <w:spacing w:after="0" w:line="240" w:lineRule="auto"/>
              <w:rPr>
                <w:b/>
                <w:bCs/>
                <w:sz w:val="13"/>
                <w:szCs w:val="13"/>
              </w:rPr>
            </w:pPr>
            <w:r w:rsidRPr="005911A6">
              <w:rPr>
                <w:b/>
                <w:bCs/>
                <w:sz w:val="13"/>
                <w:szCs w:val="13"/>
              </w:rPr>
              <w:t xml:space="preserve">Treatments </w:t>
            </w:r>
          </w:p>
        </w:tc>
        <w:tc>
          <w:tcPr>
            <w:tcW w:w="380" w:type="pct"/>
          </w:tcPr>
          <w:p w14:paraId="7954B186" w14:textId="77777777" w:rsidR="005911A6" w:rsidRPr="005911A6" w:rsidRDefault="005911A6" w:rsidP="005911A6">
            <w:pPr>
              <w:spacing w:after="0" w:line="240" w:lineRule="auto"/>
              <w:rPr>
                <w:b/>
                <w:bCs/>
                <w:sz w:val="13"/>
                <w:szCs w:val="13"/>
              </w:rPr>
            </w:pPr>
            <w:r w:rsidRPr="005911A6">
              <w:rPr>
                <w:b/>
                <w:bCs/>
                <w:sz w:val="13"/>
                <w:szCs w:val="13"/>
              </w:rPr>
              <w:t xml:space="preserve">Sugarcane yield </w:t>
            </w:r>
          </w:p>
          <w:p w14:paraId="412B5166" w14:textId="77777777" w:rsidR="005911A6" w:rsidRPr="005911A6" w:rsidRDefault="005911A6" w:rsidP="005911A6">
            <w:pPr>
              <w:spacing w:after="0" w:line="240" w:lineRule="auto"/>
              <w:rPr>
                <w:b/>
                <w:bCs/>
                <w:sz w:val="13"/>
                <w:szCs w:val="13"/>
              </w:rPr>
            </w:pPr>
            <w:r w:rsidRPr="005911A6">
              <w:rPr>
                <w:b/>
                <w:bCs/>
                <w:sz w:val="13"/>
                <w:szCs w:val="13"/>
              </w:rPr>
              <w:t>(t / ha )</w:t>
            </w:r>
          </w:p>
        </w:tc>
        <w:tc>
          <w:tcPr>
            <w:tcW w:w="470" w:type="pct"/>
          </w:tcPr>
          <w:p w14:paraId="35DE894D" w14:textId="77777777" w:rsidR="005911A6" w:rsidRPr="005911A6" w:rsidRDefault="005911A6" w:rsidP="005911A6">
            <w:pPr>
              <w:spacing w:after="0" w:line="240" w:lineRule="auto"/>
              <w:rPr>
                <w:b/>
                <w:bCs/>
                <w:sz w:val="13"/>
                <w:szCs w:val="13"/>
              </w:rPr>
            </w:pPr>
            <w:r w:rsidRPr="005911A6">
              <w:rPr>
                <w:b/>
                <w:bCs/>
                <w:sz w:val="13"/>
                <w:szCs w:val="13"/>
              </w:rPr>
              <w:t>Intercrop</w:t>
            </w:r>
          </w:p>
          <w:p w14:paraId="3546213F" w14:textId="77777777" w:rsidR="005911A6" w:rsidRPr="005911A6" w:rsidRDefault="005911A6" w:rsidP="005911A6">
            <w:pPr>
              <w:spacing w:after="0" w:line="240" w:lineRule="auto"/>
              <w:rPr>
                <w:b/>
                <w:bCs/>
                <w:sz w:val="13"/>
                <w:szCs w:val="13"/>
              </w:rPr>
            </w:pPr>
            <w:r w:rsidRPr="005911A6">
              <w:rPr>
                <w:b/>
                <w:bCs/>
                <w:sz w:val="13"/>
                <w:szCs w:val="13"/>
              </w:rPr>
              <w:t xml:space="preserve">yield </w:t>
            </w:r>
          </w:p>
          <w:p w14:paraId="5E76324B" w14:textId="77777777" w:rsidR="005911A6" w:rsidRPr="005911A6" w:rsidRDefault="005911A6" w:rsidP="005911A6">
            <w:pPr>
              <w:spacing w:after="0" w:line="240" w:lineRule="auto"/>
              <w:rPr>
                <w:b/>
                <w:bCs/>
                <w:sz w:val="13"/>
                <w:szCs w:val="13"/>
              </w:rPr>
            </w:pPr>
            <w:r w:rsidRPr="005911A6">
              <w:rPr>
                <w:b/>
                <w:bCs/>
                <w:sz w:val="13"/>
                <w:szCs w:val="13"/>
              </w:rPr>
              <w:t xml:space="preserve">(kg / ha) </w:t>
            </w:r>
          </w:p>
        </w:tc>
        <w:tc>
          <w:tcPr>
            <w:tcW w:w="494" w:type="pct"/>
          </w:tcPr>
          <w:p w14:paraId="7774613A" w14:textId="77777777" w:rsidR="005911A6" w:rsidRPr="005911A6" w:rsidRDefault="005911A6" w:rsidP="005911A6">
            <w:pPr>
              <w:spacing w:after="0" w:line="240" w:lineRule="auto"/>
              <w:rPr>
                <w:b/>
                <w:bCs/>
                <w:sz w:val="13"/>
                <w:szCs w:val="13"/>
              </w:rPr>
            </w:pPr>
            <w:r w:rsidRPr="005911A6">
              <w:rPr>
                <w:b/>
                <w:bCs/>
                <w:sz w:val="13"/>
                <w:szCs w:val="13"/>
              </w:rPr>
              <w:t xml:space="preserve">sugarcane Income  </w:t>
            </w:r>
          </w:p>
          <w:p w14:paraId="46C2E32F" w14:textId="77777777" w:rsidR="005911A6" w:rsidRPr="005911A6" w:rsidRDefault="005911A6" w:rsidP="005911A6">
            <w:pPr>
              <w:spacing w:after="0" w:line="240" w:lineRule="auto"/>
              <w:rPr>
                <w:b/>
                <w:bCs/>
                <w:sz w:val="13"/>
                <w:szCs w:val="13"/>
              </w:rPr>
            </w:pPr>
            <w:r w:rsidRPr="005911A6">
              <w:rPr>
                <w:b/>
                <w:bCs/>
                <w:sz w:val="13"/>
                <w:szCs w:val="13"/>
              </w:rPr>
              <w:t>Rs.</w:t>
            </w:r>
          </w:p>
        </w:tc>
        <w:tc>
          <w:tcPr>
            <w:tcW w:w="474" w:type="pct"/>
          </w:tcPr>
          <w:p w14:paraId="3D925851" w14:textId="77777777" w:rsidR="005911A6" w:rsidRPr="005911A6" w:rsidRDefault="005911A6" w:rsidP="005911A6">
            <w:pPr>
              <w:spacing w:after="0" w:line="240" w:lineRule="auto"/>
              <w:rPr>
                <w:b/>
                <w:bCs/>
                <w:sz w:val="13"/>
                <w:szCs w:val="13"/>
              </w:rPr>
            </w:pPr>
            <w:r w:rsidRPr="005911A6">
              <w:rPr>
                <w:b/>
                <w:bCs/>
                <w:sz w:val="13"/>
                <w:szCs w:val="13"/>
              </w:rPr>
              <w:t>Intercrop</w:t>
            </w:r>
          </w:p>
          <w:p w14:paraId="3252F7E3" w14:textId="77777777" w:rsidR="005911A6" w:rsidRPr="005911A6" w:rsidRDefault="005911A6" w:rsidP="005911A6">
            <w:pPr>
              <w:spacing w:after="0" w:line="240" w:lineRule="auto"/>
              <w:rPr>
                <w:b/>
                <w:bCs/>
                <w:sz w:val="13"/>
                <w:szCs w:val="13"/>
              </w:rPr>
            </w:pPr>
            <w:r w:rsidRPr="005911A6">
              <w:rPr>
                <w:b/>
                <w:bCs/>
                <w:sz w:val="13"/>
                <w:szCs w:val="13"/>
              </w:rPr>
              <w:t>Income</w:t>
            </w:r>
          </w:p>
          <w:p w14:paraId="33FC9EDA" w14:textId="77777777" w:rsidR="005911A6" w:rsidRPr="005911A6" w:rsidRDefault="005911A6" w:rsidP="005911A6">
            <w:pPr>
              <w:spacing w:after="0" w:line="240" w:lineRule="auto"/>
              <w:rPr>
                <w:b/>
                <w:bCs/>
                <w:sz w:val="13"/>
                <w:szCs w:val="13"/>
              </w:rPr>
            </w:pPr>
            <w:r w:rsidRPr="005911A6">
              <w:rPr>
                <w:b/>
                <w:bCs/>
                <w:sz w:val="13"/>
                <w:szCs w:val="13"/>
              </w:rPr>
              <w:t>Rs.</w:t>
            </w:r>
          </w:p>
        </w:tc>
        <w:tc>
          <w:tcPr>
            <w:tcW w:w="421" w:type="pct"/>
          </w:tcPr>
          <w:p w14:paraId="7D66CD6F" w14:textId="77777777" w:rsidR="005911A6" w:rsidRPr="005911A6" w:rsidRDefault="005911A6" w:rsidP="005911A6">
            <w:pPr>
              <w:spacing w:after="0" w:line="240" w:lineRule="auto"/>
              <w:rPr>
                <w:b/>
                <w:bCs/>
                <w:sz w:val="13"/>
                <w:szCs w:val="13"/>
              </w:rPr>
            </w:pPr>
            <w:r w:rsidRPr="005911A6">
              <w:rPr>
                <w:b/>
                <w:bCs/>
                <w:sz w:val="13"/>
                <w:szCs w:val="13"/>
              </w:rPr>
              <w:t xml:space="preserve">Total income </w:t>
            </w:r>
          </w:p>
          <w:p w14:paraId="6BE41D06" w14:textId="77777777" w:rsidR="005911A6" w:rsidRPr="005911A6" w:rsidRDefault="005911A6" w:rsidP="005911A6">
            <w:pPr>
              <w:spacing w:after="0" w:line="240" w:lineRule="auto"/>
              <w:rPr>
                <w:b/>
                <w:bCs/>
                <w:sz w:val="13"/>
                <w:szCs w:val="13"/>
              </w:rPr>
            </w:pPr>
            <w:r w:rsidRPr="005911A6">
              <w:rPr>
                <w:b/>
                <w:bCs/>
                <w:sz w:val="13"/>
                <w:szCs w:val="13"/>
              </w:rPr>
              <w:t>Rs.</w:t>
            </w:r>
          </w:p>
        </w:tc>
        <w:tc>
          <w:tcPr>
            <w:tcW w:w="527" w:type="pct"/>
          </w:tcPr>
          <w:p w14:paraId="293A5934" w14:textId="77777777" w:rsidR="005911A6" w:rsidRPr="005911A6" w:rsidRDefault="005911A6" w:rsidP="005911A6">
            <w:pPr>
              <w:spacing w:after="0" w:line="240" w:lineRule="auto"/>
              <w:rPr>
                <w:b/>
                <w:bCs/>
                <w:sz w:val="13"/>
                <w:szCs w:val="13"/>
              </w:rPr>
            </w:pPr>
            <w:r w:rsidRPr="005911A6">
              <w:rPr>
                <w:b/>
                <w:bCs/>
                <w:sz w:val="13"/>
                <w:szCs w:val="13"/>
              </w:rPr>
              <w:t>Cost of production of sugarcane</w:t>
            </w:r>
          </w:p>
          <w:p w14:paraId="3E7CFAA1" w14:textId="77777777" w:rsidR="005911A6" w:rsidRPr="005911A6" w:rsidRDefault="005911A6" w:rsidP="005911A6">
            <w:pPr>
              <w:spacing w:after="0" w:line="240" w:lineRule="auto"/>
              <w:rPr>
                <w:b/>
                <w:bCs/>
                <w:sz w:val="13"/>
                <w:szCs w:val="13"/>
              </w:rPr>
            </w:pPr>
            <w:r w:rsidRPr="005911A6">
              <w:rPr>
                <w:b/>
                <w:bCs/>
                <w:sz w:val="13"/>
                <w:szCs w:val="13"/>
              </w:rPr>
              <w:t xml:space="preserve">Rs.  </w:t>
            </w:r>
          </w:p>
        </w:tc>
        <w:tc>
          <w:tcPr>
            <w:tcW w:w="498" w:type="pct"/>
          </w:tcPr>
          <w:p w14:paraId="5BA7CB0D" w14:textId="77777777" w:rsidR="005911A6" w:rsidRPr="005911A6" w:rsidRDefault="005911A6" w:rsidP="005911A6">
            <w:pPr>
              <w:spacing w:after="0" w:line="240" w:lineRule="auto"/>
              <w:rPr>
                <w:b/>
                <w:bCs/>
                <w:sz w:val="13"/>
                <w:szCs w:val="13"/>
              </w:rPr>
            </w:pPr>
            <w:r w:rsidRPr="005911A6">
              <w:rPr>
                <w:b/>
                <w:bCs/>
                <w:sz w:val="13"/>
                <w:szCs w:val="13"/>
              </w:rPr>
              <w:t>Cost of protection of Intercrop</w:t>
            </w:r>
          </w:p>
          <w:p w14:paraId="4F25A663" w14:textId="77777777" w:rsidR="005911A6" w:rsidRPr="005911A6" w:rsidRDefault="005911A6" w:rsidP="005911A6">
            <w:pPr>
              <w:spacing w:after="0" w:line="240" w:lineRule="auto"/>
              <w:rPr>
                <w:b/>
                <w:bCs/>
                <w:sz w:val="13"/>
                <w:szCs w:val="13"/>
              </w:rPr>
            </w:pPr>
            <w:r w:rsidRPr="005911A6">
              <w:rPr>
                <w:b/>
                <w:bCs/>
                <w:sz w:val="13"/>
                <w:szCs w:val="13"/>
              </w:rPr>
              <w:t xml:space="preserve">Rs. </w:t>
            </w:r>
          </w:p>
        </w:tc>
        <w:tc>
          <w:tcPr>
            <w:tcW w:w="377" w:type="pct"/>
          </w:tcPr>
          <w:p w14:paraId="726CF6AF" w14:textId="77777777" w:rsidR="005911A6" w:rsidRPr="005911A6" w:rsidRDefault="005911A6" w:rsidP="005911A6">
            <w:pPr>
              <w:spacing w:after="0" w:line="240" w:lineRule="auto"/>
              <w:rPr>
                <w:b/>
                <w:bCs/>
                <w:sz w:val="13"/>
                <w:szCs w:val="13"/>
              </w:rPr>
            </w:pPr>
            <w:r w:rsidRPr="005911A6">
              <w:rPr>
                <w:b/>
                <w:bCs/>
                <w:sz w:val="13"/>
                <w:szCs w:val="13"/>
              </w:rPr>
              <w:t xml:space="preserve">Total cost </w:t>
            </w:r>
          </w:p>
          <w:p w14:paraId="594085CB" w14:textId="77777777" w:rsidR="005911A6" w:rsidRPr="005911A6" w:rsidRDefault="005911A6" w:rsidP="005911A6">
            <w:pPr>
              <w:spacing w:after="0" w:line="240" w:lineRule="auto"/>
              <w:rPr>
                <w:b/>
                <w:bCs/>
                <w:sz w:val="13"/>
                <w:szCs w:val="13"/>
              </w:rPr>
            </w:pPr>
            <w:r w:rsidRPr="005911A6">
              <w:rPr>
                <w:b/>
                <w:bCs/>
                <w:sz w:val="13"/>
                <w:szCs w:val="13"/>
              </w:rPr>
              <w:t>Rs.</w:t>
            </w:r>
          </w:p>
        </w:tc>
        <w:tc>
          <w:tcPr>
            <w:tcW w:w="382" w:type="pct"/>
          </w:tcPr>
          <w:p w14:paraId="1B599E15" w14:textId="77777777" w:rsidR="005911A6" w:rsidRPr="005911A6" w:rsidRDefault="005911A6" w:rsidP="005911A6">
            <w:pPr>
              <w:spacing w:after="0" w:line="240" w:lineRule="auto"/>
              <w:rPr>
                <w:b/>
                <w:bCs/>
                <w:sz w:val="13"/>
                <w:szCs w:val="13"/>
              </w:rPr>
            </w:pPr>
            <w:r w:rsidRPr="005911A6">
              <w:rPr>
                <w:b/>
                <w:bCs/>
                <w:sz w:val="13"/>
                <w:szCs w:val="13"/>
              </w:rPr>
              <w:t xml:space="preserve">Net income Rs. </w:t>
            </w:r>
          </w:p>
        </w:tc>
        <w:tc>
          <w:tcPr>
            <w:tcW w:w="298" w:type="pct"/>
          </w:tcPr>
          <w:p w14:paraId="58123D3B" w14:textId="77777777" w:rsidR="005911A6" w:rsidRPr="005911A6" w:rsidRDefault="005911A6" w:rsidP="005911A6">
            <w:pPr>
              <w:spacing w:after="0" w:line="240" w:lineRule="auto"/>
              <w:rPr>
                <w:b/>
                <w:bCs/>
                <w:sz w:val="13"/>
                <w:szCs w:val="13"/>
              </w:rPr>
            </w:pPr>
            <w:r w:rsidRPr="005911A6">
              <w:rPr>
                <w:b/>
                <w:bCs/>
                <w:sz w:val="13"/>
                <w:szCs w:val="13"/>
              </w:rPr>
              <w:t xml:space="preserve">BCR </w:t>
            </w:r>
          </w:p>
        </w:tc>
      </w:tr>
      <w:tr w:rsidR="005911A6" w:rsidRPr="005911A6" w14:paraId="320D03F5" w14:textId="77777777" w:rsidTr="005911A6">
        <w:tc>
          <w:tcPr>
            <w:tcW w:w="680" w:type="pct"/>
          </w:tcPr>
          <w:p w14:paraId="4C03B0CE" w14:textId="77777777" w:rsidR="005911A6" w:rsidRPr="005911A6" w:rsidRDefault="005911A6" w:rsidP="005911A6">
            <w:pPr>
              <w:spacing w:after="0" w:line="240" w:lineRule="auto"/>
              <w:rPr>
                <w:sz w:val="15"/>
                <w:szCs w:val="15"/>
              </w:rPr>
            </w:pPr>
            <w:r w:rsidRPr="005911A6">
              <w:rPr>
                <w:sz w:val="15"/>
                <w:szCs w:val="15"/>
              </w:rPr>
              <w:t xml:space="preserve">T1  </w:t>
            </w:r>
          </w:p>
          <w:p w14:paraId="44A2BA0F" w14:textId="77777777" w:rsidR="005911A6" w:rsidRPr="005911A6" w:rsidRDefault="005911A6" w:rsidP="005911A6">
            <w:pPr>
              <w:spacing w:after="0" w:line="240" w:lineRule="auto"/>
              <w:rPr>
                <w:sz w:val="15"/>
                <w:szCs w:val="15"/>
              </w:rPr>
            </w:pPr>
            <w:r w:rsidRPr="005911A6">
              <w:rPr>
                <w:sz w:val="15"/>
                <w:szCs w:val="15"/>
              </w:rPr>
              <w:t>Sugarcane alone</w:t>
            </w:r>
          </w:p>
        </w:tc>
        <w:tc>
          <w:tcPr>
            <w:tcW w:w="380" w:type="pct"/>
            <w:vAlign w:val="center"/>
          </w:tcPr>
          <w:p w14:paraId="31C8A884" w14:textId="77777777" w:rsidR="005911A6" w:rsidRPr="005911A6" w:rsidRDefault="005911A6" w:rsidP="005911A6">
            <w:pPr>
              <w:spacing w:after="0" w:line="240" w:lineRule="auto"/>
              <w:jc w:val="center"/>
              <w:rPr>
                <w:sz w:val="16"/>
                <w:szCs w:val="16"/>
              </w:rPr>
            </w:pPr>
            <w:r w:rsidRPr="005911A6">
              <w:rPr>
                <w:sz w:val="16"/>
                <w:szCs w:val="16"/>
              </w:rPr>
              <w:t>84</w:t>
            </w:r>
          </w:p>
        </w:tc>
        <w:tc>
          <w:tcPr>
            <w:tcW w:w="470" w:type="pct"/>
            <w:vAlign w:val="center"/>
          </w:tcPr>
          <w:p w14:paraId="79F5AC56" w14:textId="77777777" w:rsidR="005911A6" w:rsidRPr="005911A6" w:rsidRDefault="005911A6" w:rsidP="005911A6">
            <w:pPr>
              <w:spacing w:after="0" w:line="240" w:lineRule="auto"/>
              <w:jc w:val="center"/>
              <w:rPr>
                <w:sz w:val="16"/>
                <w:szCs w:val="16"/>
              </w:rPr>
            </w:pPr>
            <w:r w:rsidRPr="005911A6">
              <w:rPr>
                <w:sz w:val="16"/>
                <w:szCs w:val="16"/>
              </w:rPr>
              <w:t>-</w:t>
            </w:r>
          </w:p>
        </w:tc>
        <w:tc>
          <w:tcPr>
            <w:tcW w:w="494" w:type="pct"/>
            <w:vAlign w:val="center"/>
          </w:tcPr>
          <w:p w14:paraId="60E15E05" w14:textId="77777777" w:rsidR="005911A6" w:rsidRPr="005911A6" w:rsidRDefault="005911A6" w:rsidP="005911A6">
            <w:pPr>
              <w:spacing w:after="0" w:line="240" w:lineRule="auto"/>
              <w:jc w:val="center"/>
              <w:rPr>
                <w:sz w:val="16"/>
                <w:szCs w:val="16"/>
              </w:rPr>
            </w:pPr>
            <w:r w:rsidRPr="005911A6">
              <w:rPr>
                <w:sz w:val="16"/>
                <w:szCs w:val="16"/>
              </w:rPr>
              <w:t>378000</w:t>
            </w:r>
          </w:p>
        </w:tc>
        <w:tc>
          <w:tcPr>
            <w:tcW w:w="474" w:type="pct"/>
            <w:vAlign w:val="center"/>
          </w:tcPr>
          <w:p w14:paraId="40E0CC8B" w14:textId="77777777" w:rsidR="005911A6" w:rsidRPr="005911A6" w:rsidRDefault="005911A6" w:rsidP="005911A6">
            <w:pPr>
              <w:spacing w:after="0" w:line="240" w:lineRule="auto"/>
              <w:jc w:val="center"/>
              <w:rPr>
                <w:sz w:val="16"/>
                <w:szCs w:val="16"/>
              </w:rPr>
            </w:pPr>
            <w:r w:rsidRPr="005911A6">
              <w:rPr>
                <w:sz w:val="16"/>
                <w:szCs w:val="16"/>
              </w:rPr>
              <w:t>-</w:t>
            </w:r>
          </w:p>
        </w:tc>
        <w:tc>
          <w:tcPr>
            <w:tcW w:w="421" w:type="pct"/>
            <w:vAlign w:val="center"/>
          </w:tcPr>
          <w:p w14:paraId="0B13CB76" w14:textId="77777777" w:rsidR="005911A6" w:rsidRPr="005911A6" w:rsidRDefault="005911A6" w:rsidP="005911A6">
            <w:pPr>
              <w:spacing w:after="0" w:line="240" w:lineRule="auto"/>
              <w:jc w:val="center"/>
              <w:rPr>
                <w:sz w:val="16"/>
                <w:szCs w:val="16"/>
              </w:rPr>
            </w:pPr>
            <w:r w:rsidRPr="005911A6">
              <w:rPr>
                <w:sz w:val="16"/>
                <w:szCs w:val="16"/>
              </w:rPr>
              <w:t>378000</w:t>
            </w:r>
          </w:p>
        </w:tc>
        <w:tc>
          <w:tcPr>
            <w:tcW w:w="527" w:type="pct"/>
            <w:vAlign w:val="center"/>
          </w:tcPr>
          <w:p w14:paraId="117134FA" w14:textId="77777777" w:rsidR="005911A6" w:rsidRPr="005911A6" w:rsidRDefault="005911A6" w:rsidP="005911A6">
            <w:pPr>
              <w:spacing w:after="0" w:line="240" w:lineRule="auto"/>
              <w:jc w:val="center"/>
              <w:rPr>
                <w:sz w:val="16"/>
                <w:szCs w:val="16"/>
              </w:rPr>
            </w:pPr>
            <w:r w:rsidRPr="005911A6">
              <w:rPr>
                <w:sz w:val="16"/>
                <w:szCs w:val="16"/>
              </w:rPr>
              <w:t>175000</w:t>
            </w:r>
          </w:p>
        </w:tc>
        <w:tc>
          <w:tcPr>
            <w:tcW w:w="498" w:type="pct"/>
            <w:vAlign w:val="center"/>
          </w:tcPr>
          <w:p w14:paraId="3F0A1CC2" w14:textId="77777777" w:rsidR="005911A6" w:rsidRPr="005911A6" w:rsidRDefault="005911A6" w:rsidP="005911A6">
            <w:pPr>
              <w:spacing w:after="0" w:line="240" w:lineRule="auto"/>
              <w:jc w:val="center"/>
              <w:rPr>
                <w:sz w:val="16"/>
                <w:szCs w:val="16"/>
              </w:rPr>
            </w:pPr>
            <w:r w:rsidRPr="005911A6">
              <w:rPr>
                <w:sz w:val="16"/>
                <w:szCs w:val="16"/>
              </w:rPr>
              <w:t>-</w:t>
            </w:r>
          </w:p>
        </w:tc>
        <w:tc>
          <w:tcPr>
            <w:tcW w:w="377" w:type="pct"/>
            <w:vAlign w:val="center"/>
          </w:tcPr>
          <w:p w14:paraId="01FE1253" w14:textId="77777777" w:rsidR="005911A6" w:rsidRPr="005911A6" w:rsidRDefault="005911A6" w:rsidP="005911A6">
            <w:pPr>
              <w:spacing w:after="0" w:line="240" w:lineRule="auto"/>
              <w:jc w:val="center"/>
              <w:rPr>
                <w:sz w:val="16"/>
                <w:szCs w:val="16"/>
              </w:rPr>
            </w:pPr>
            <w:r w:rsidRPr="005911A6">
              <w:rPr>
                <w:sz w:val="16"/>
                <w:szCs w:val="16"/>
              </w:rPr>
              <w:t>175000</w:t>
            </w:r>
          </w:p>
        </w:tc>
        <w:tc>
          <w:tcPr>
            <w:tcW w:w="382" w:type="pct"/>
            <w:vAlign w:val="center"/>
          </w:tcPr>
          <w:p w14:paraId="0B11B772" w14:textId="77777777" w:rsidR="005911A6" w:rsidRPr="005911A6" w:rsidRDefault="005911A6" w:rsidP="005911A6">
            <w:pPr>
              <w:spacing w:after="0" w:line="240" w:lineRule="auto"/>
              <w:jc w:val="center"/>
              <w:rPr>
                <w:sz w:val="16"/>
                <w:szCs w:val="16"/>
              </w:rPr>
            </w:pPr>
            <w:r w:rsidRPr="005911A6">
              <w:rPr>
                <w:sz w:val="16"/>
                <w:szCs w:val="16"/>
              </w:rPr>
              <w:t>203000</w:t>
            </w:r>
          </w:p>
        </w:tc>
        <w:tc>
          <w:tcPr>
            <w:tcW w:w="298" w:type="pct"/>
            <w:vAlign w:val="center"/>
          </w:tcPr>
          <w:p w14:paraId="41B75A39" w14:textId="77777777" w:rsidR="005911A6" w:rsidRPr="005911A6" w:rsidRDefault="005911A6" w:rsidP="005911A6">
            <w:pPr>
              <w:spacing w:after="0" w:line="240" w:lineRule="auto"/>
              <w:jc w:val="center"/>
              <w:rPr>
                <w:sz w:val="16"/>
                <w:szCs w:val="16"/>
              </w:rPr>
            </w:pPr>
            <w:r w:rsidRPr="005911A6">
              <w:rPr>
                <w:sz w:val="16"/>
                <w:szCs w:val="16"/>
              </w:rPr>
              <w:t>1.16</w:t>
            </w:r>
          </w:p>
        </w:tc>
      </w:tr>
      <w:tr w:rsidR="005911A6" w:rsidRPr="005911A6" w14:paraId="296C365B" w14:textId="77777777" w:rsidTr="005911A6">
        <w:tc>
          <w:tcPr>
            <w:tcW w:w="680" w:type="pct"/>
          </w:tcPr>
          <w:p w14:paraId="385D8E98" w14:textId="77777777" w:rsidR="005911A6" w:rsidRPr="005911A6" w:rsidRDefault="005911A6" w:rsidP="005911A6">
            <w:pPr>
              <w:spacing w:after="0" w:line="240" w:lineRule="auto"/>
              <w:rPr>
                <w:sz w:val="15"/>
                <w:szCs w:val="15"/>
              </w:rPr>
            </w:pPr>
            <w:r w:rsidRPr="005911A6">
              <w:rPr>
                <w:sz w:val="15"/>
                <w:szCs w:val="15"/>
              </w:rPr>
              <w:t>T2</w:t>
            </w:r>
          </w:p>
          <w:p w14:paraId="783426B8" w14:textId="77777777" w:rsidR="005911A6" w:rsidRPr="005911A6" w:rsidRDefault="005911A6" w:rsidP="005911A6">
            <w:pPr>
              <w:spacing w:after="0" w:line="240" w:lineRule="auto"/>
              <w:rPr>
                <w:sz w:val="15"/>
                <w:szCs w:val="15"/>
              </w:rPr>
            </w:pPr>
            <w:r w:rsidRPr="005911A6">
              <w:rPr>
                <w:sz w:val="15"/>
                <w:szCs w:val="15"/>
              </w:rPr>
              <w:t>Sugarcane + 1 row of mong</w:t>
            </w:r>
          </w:p>
        </w:tc>
        <w:tc>
          <w:tcPr>
            <w:tcW w:w="380" w:type="pct"/>
            <w:vAlign w:val="center"/>
          </w:tcPr>
          <w:p w14:paraId="03BE6851" w14:textId="77777777" w:rsidR="005911A6" w:rsidRPr="005911A6" w:rsidRDefault="005911A6" w:rsidP="005911A6">
            <w:pPr>
              <w:spacing w:after="0" w:line="240" w:lineRule="auto"/>
              <w:jc w:val="center"/>
              <w:rPr>
                <w:sz w:val="16"/>
                <w:szCs w:val="16"/>
              </w:rPr>
            </w:pPr>
            <w:r w:rsidRPr="005911A6">
              <w:rPr>
                <w:sz w:val="16"/>
                <w:szCs w:val="16"/>
              </w:rPr>
              <w:t>92</w:t>
            </w:r>
          </w:p>
        </w:tc>
        <w:tc>
          <w:tcPr>
            <w:tcW w:w="470" w:type="pct"/>
            <w:vAlign w:val="center"/>
          </w:tcPr>
          <w:p w14:paraId="3AB4AE7D" w14:textId="77777777" w:rsidR="005911A6" w:rsidRPr="005911A6" w:rsidRDefault="005911A6" w:rsidP="005911A6">
            <w:pPr>
              <w:spacing w:after="0" w:line="240" w:lineRule="auto"/>
              <w:jc w:val="center"/>
              <w:rPr>
                <w:sz w:val="16"/>
                <w:szCs w:val="16"/>
              </w:rPr>
            </w:pPr>
            <w:r w:rsidRPr="005911A6">
              <w:rPr>
                <w:sz w:val="16"/>
                <w:szCs w:val="16"/>
              </w:rPr>
              <w:t>234</w:t>
            </w:r>
          </w:p>
        </w:tc>
        <w:tc>
          <w:tcPr>
            <w:tcW w:w="494" w:type="pct"/>
            <w:vAlign w:val="center"/>
          </w:tcPr>
          <w:p w14:paraId="4096BAB1" w14:textId="77777777" w:rsidR="005911A6" w:rsidRPr="005911A6" w:rsidRDefault="005911A6" w:rsidP="005911A6">
            <w:pPr>
              <w:spacing w:after="0" w:line="240" w:lineRule="auto"/>
              <w:jc w:val="center"/>
              <w:rPr>
                <w:sz w:val="16"/>
                <w:szCs w:val="16"/>
              </w:rPr>
            </w:pPr>
            <w:r w:rsidRPr="005911A6">
              <w:rPr>
                <w:sz w:val="16"/>
                <w:szCs w:val="16"/>
              </w:rPr>
              <w:t>414000</w:t>
            </w:r>
          </w:p>
        </w:tc>
        <w:tc>
          <w:tcPr>
            <w:tcW w:w="474" w:type="pct"/>
            <w:vAlign w:val="center"/>
          </w:tcPr>
          <w:p w14:paraId="7184E480" w14:textId="77777777" w:rsidR="005911A6" w:rsidRPr="005911A6" w:rsidRDefault="005911A6" w:rsidP="005911A6">
            <w:pPr>
              <w:spacing w:after="0" w:line="240" w:lineRule="auto"/>
              <w:jc w:val="center"/>
              <w:rPr>
                <w:sz w:val="16"/>
                <w:szCs w:val="16"/>
              </w:rPr>
            </w:pPr>
            <w:r w:rsidRPr="005911A6">
              <w:rPr>
                <w:sz w:val="16"/>
                <w:szCs w:val="16"/>
              </w:rPr>
              <w:t>20592</w:t>
            </w:r>
          </w:p>
        </w:tc>
        <w:tc>
          <w:tcPr>
            <w:tcW w:w="421" w:type="pct"/>
            <w:vAlign w:val="center"/>
          </w:tcPr>
          <w:p w14:paraId="123EF84A" w14:textId="77777777" w:rsidR="005911A6" w:rsidRPr="005911A6" w:rsidRDefault="005911A6" w:rsidP="005911A6">
            <w:pPr>
              <w:spacing w:after="0" w:line="240" w:lineRule="auto"/>
              <w:jc w:val="center"/>
              <w:rPr>
                <w:sz w:val="16"/>
                <w:szCs w:val="16"/>
              </w:rPr>
            </w:pPr>
            <w:r w:rsidRPr="005911A6">
              <w:rPr>
                <w:sz w:val="16"/>
                <w:szCs w:val="16"/>
              </w:rPr>
              <w:t>434592</w:t>
            </w:r>
          </w:p>
        </w:tc>
        <w:tc>
          <w:tcPr>
            <w:tcW w:w="527" w:type="pct"/>
            <w:vAlign w:val="center"/>
          </w:tcPr>
          <w:p w14:paraId="14C7F70B" w14:textId="77777777" w:rsidR="005911A6" w:rsidRPr="005911A6" w:rsidRDefault="005911A6" w:rsidP="005911A6">
            <w:pPr>
              <w:spacing w:after="0" w:line="240" w:lineRule="auto"/>
              <w:jc w:val="center"/>
              <w:rPr>
                <w:sz w:val="16"/>
                <w:szCs w:val="16"/>
              </w:rPr>
            </w:pPr>
            <w:r w:rsidRPr="005911A6">
              <w:rPr>
                <w:sz w:val="16"/>
                <w:szCs w:val="16"/>
              </w:rPr>
              <w:t>175000</w:t>
            </w:r>
          </w:p>
        </w:tc>
        <w:tc>
          <w:tcPr>
            <w:tcW w:w="498" w:type="pct"/>
            <w:vAlign w:val="center"/>
          </w:tcPr>
          <w:p w14:paraId="565D1166" w14:textId="77777777" w:rsidR="005911A6" w:rsidRPr="005911A6" w:rsidRDefault="005911A6" w:rsidP="005911A6">
            <w:pPr>
              <w:spacing w:after="0" w:line="240" w:lineRule="auto"/>
              <w:jc w:val="center"/>
              <w:rPr>
                <w:sz w:val="16"/>
                <w:szCs w:val="16"/>
              </w:rPr>
            </w:pPr>
            <w:r w:rsidRPr="005911A6">
              <w:rPr>
                <w:sz w:val="16"/>
                <w:szCs w:val="16"/>
              </w:rPr>
              <w:t>5000</w:t>
            </w:r>
          </w:p>
        </w:tc>
        <w:tc>
          <w:tcPr>
            <w:tcW w:w="377" w:type="pct"/>
            <w:vAlign w:val="center"/>
          </w:tcPr>
          <w:p w14:paraId="4B715CEE" w14:textId="77777777" w:rsidR="005911A6" w:rsidRPr="005911A6" w:rsidRDefault="005911A6" w:rsidP="005911A6">
            <w:pPr>
              <w:spacing w:after="0" w:line="240" w:lineRule="auto"/>
              <w:rPr>
                <w:sz w:val="16"/>
                <w:szCs w:val="16"/>
              </w:rPr>
            </w:pPr>
            <w:r w:rsidRPr="005911A6">
              <w:rPr>
                <w:sz w:val="16"/>
                <w:szCs w:val="16"/>
              </w:rPr>
              <w:t>180000</w:t>
            </w:r>
          </w:p>
        </w:tc>
        <w:tc>
          <w:tcPr>
            <w:tcW w:w="382" w:type="pct"/>
            <w:vAlign w:val="center"/>
          </w:tcPr>
          <w:p w14:paraId="5706FF5C" w14:textId="77777777" w:rsidR="005911A6" w:rsidRPr="005911A6" w:rsidRDefault="005911A6" w:rsidP="005911A6">
            <w:pPr>
              <w:spacing w:after="0" w:line="240" w:lineRule="auto"/>
              <w:rPr>
                <w:sz w:val="16"/>
                <w:szCs w:val="16"/>
              </w:rPr>
            </w:pPr>
            <w:r w:rsidRPr="005911A6">
              <w:rPr>
                <w:sz w:val="16"/>
                <w:szCs w:val="16"/>
              </w:rPr>
              <w:t>254592</w:t>
            </w:r>
          </w:p>
        </w:tc>
        <w:tc>
          <w:tcPr>
            <w:tcW w:w="298" w:type="pct"/>
            <w:vAlign w:val="center"/>
          </w:tcPr>
          <w:p w14:paraId="427F51A6" w14:textId="77777777" w:rsidR="005911A6" w:rsidRPr="005911A6" w:rsidRDefault="005911A6" w:rsidP="005911A6">
            <w:pPr>
              <w:spacing w:after="0" w:line="240" w:lineRule="auto"/>
              <w:jc w:val="center"/>
              <w:rPr>
                <w:sz w:val="16"/>
                <w:szCs w:val="16"/>
              </w:rPr>
            </w:pPr>
            <w:r w:rsidRPr="005911A6">
              <w:rPr>
                <w:sz w:val="16"/>
                <w:szCs w:val="16"/>
              </w:rPr>
              <w:t>1.41</w:t>
            </w:r>
          </w:p>
        </w:tc>
      </w:tr>
      <w:tr w:rsidR="005911A6" w:rsidRPr="005911A6" w14:paraId="07533B53" w14:textId="77777777" w:rsidTr="005911A6">
        <w:tc>
          <w:tcPr>
            <w:tcW w:w="680" w:type="pct"/>
          </w:tcPr>
          <w:p w14:paraId="376E0DDC" w14:textId="77777777" w:rsidR="005911A6" w:rsidRPr="005911A6" w:rsidRDefault="005911A6" w:rsidP="005911A6">
            <w:pPr>
              <w:spacing w:after="0" w:line="240" w:lineRule="auto"/>
              <w:rPr>
                <w:sz w:val="15"/>
                <w:szCs w:val="15"/>
              </w:rPr>
            </w:pPr>
            <w:r w:rsidRPr="005911A6">
              <w:rPr>
                <w:sz w:val="15"/>
                <w:szCs w:val="15"/>
              </w:rPr>
              <w:t xml:space="preserve">T3 </w:t>
            </w:r>
          </w:p>
          <w:p w14:paraId="141691BB" w14:textId="77777777" w:rsidR="005911A6" w:rsidRPr="005911A6" w:rsidRDefault="005911A6" w:rsidP="005911A6">
            <w:pPr>
              <w:spacing w:after="0" w:line="240" w:lineRule="auto"/>
              <w:rPr>
                <w:sz w:val="15"/>
                <w:szCs w:val="15"/>
              </w:rPr>
            </w:pPr>
            <w:r w:rsidRPr="005911A6">
              <w:rPr>
                <w:sz w:val="15"/>
                <w:szCs w:val="15"/>
              </w:rPr>
              <w:t>Sugarcane + 2 rows of mong</w:t>
            </w:r>
          </w:p>
        </w:tc>
        <w:tc>
          <w:tcPr>
            <w:tcW w:w="380" w:type="pct"/>
            <w:vAlign w:val="center"/>
          </w:tcPr>
          <w:p w14:paraId="40E1807C" w14:textId="77777777" w:rsidR="005911A6" w:rsidRPr="005911A6" w:rsidRDefault="005911A6" w:rsidP="005911A6">
            <w:pPr>
              <w:spacing w:after="0" w:line="240" w:lineRule="auto"/>
              <w:jc w:val="center"/>
              <w:rPr>
                <w:sz w:val="16"/>
                <w:szCs w:val="16"/>
              </w:rPr>
            </w:pPr>
            <w:r w:rsidRPr="005911A6">
              <w:rPr>
                <w:sz w:val="16"/>
                <w:szCs w:val="16"/>
              </w:rPr>
              <w:t>91</w:t>
            </w:r>
          </w:p>
        </w:tc>
        <w:tc>
          <w:tcPr>
            <w:tcW w:w="470" w:type="pct"/>
            <w:vAlign w:val="center"/>
          </w:tcPr>
          <w:p w14:paraId="260AEED0" w14:textId="77777777" w:rsidR="005911A6" w:rsidRPr="005911A6" w:rsidRDefault="005911A6" w:rsidP="005911A6">
            <w:pPr>
              <w:spacing w:after="0" w:line="240" w:lineRule="auto"/>
              <w:rPr>
                <w:sz w:val="16"/>
                <w:szCs w:val="16"/>
              </w:rPr>
            </w:pPr>
            <w:r w:rsidRPr="005911A6">
              <w:rPr>
                <w:sz w:val="16"/>
                <w:szCs w:val="16"/>
              </w:rPr>
              <w:t>400</w:t>
            </w:r>
          </w:p>
        </w:tc>
        <w:tc>
          <w:tcPr>
            <w:tcW w:w="494" w:type="pct"/>
            <w:vAlign w:val="center"/>
          </w:tcPr>
          <w:p w14:paraId="0C786C45" w14:textId="77777777" w:rsidR="005911A6" w:rsidRPr="005911A6" w:rsidRDefault="005911A6" w:rsidP="005911A6">
            <w:pPr>
              <w:spacing w:after="0" w:line="240" w:lineRule="auto"/>
              <w:jc w:val="center"/>
              <w:rPr>
                <w:sz w:val="16"/>
                <w:szCs w:val="16"/>
              </w:rPr>
            </w:pPr>
            <w:r w:rsidRPr="005911A6">
              <w:rPr>
                <w:sz w:val="16"/>
                <w:szCs w:val="16"/>
              </w:rPr>
              <w:t>409500</w:t>
            </w:r>
          </w:p>
        </w:tc>
        <w:tc>
          <w:tcPr>
            <w:tcW w:w="474" w:type="pct"/>
            <w:vAlign w:val="center"/>
          </w:tcPr>
          <w:p w14:paraId="02DE4A38" w14:textId="77777777" w:rsidR="005911A6" w:rsidRPr="005911A6" w:rsidRDefault="005911A6" w:rsidP="005911A6">
            <w:pPr>
              <w:spacing w:after="0" w:line="240" w:lineRule="auto"/>
              <w:jc w:val="center"/>
              <w:rPr>
                <w:sz w:val="16"/>
                <w:szCs w:val="16"/>
              </w:rPr>
            </w:pPr>
            <w:r w:rsidRPr="005911A6">
              <w:rPr>
                <w:sz w:val="16"/>
                <w:szCs w:val="16"/>
              </w:rPr>
              <w:t>35200</w:t>
            </w:r>
          </w:p>
        </w:tc>
        <w:tc>
          <w:tcPr>
            <w:tcW w:w="421" w:type="pct"/>
            <w:vAlign w:val="center"/>
          </w:tcPr>
          <w:p w14:paraId="24D1EDD5" w14:textId="77777777" w:rsidR="005911A6" w:rsidRPr="005911A6" w:rsidRDefault="005911A6" w:rsidP="005911A6">
            <w:pPr>
              <w:spacing w:after="0" w:line="240" w:lineRule="auto"/>
              <w:jc w:val="center"/>
              <w:rPr>
                <w:sz w:val="16"/>
                <w:szCs w:val="16"/>
              </w:rPr>
            </w:pPr>
            <w:r w:rsidRPr="005911A6">
              <w:rPr>
                <w:sz w:val="16"/>
                <w:szCs w:val="16"/>
              </w:rPr>
              <w:t>444700</w:t>
            </w:r>
          </w:p>
        </w:tc>
        <w:tc>
          <w:tcPr>
            <w:tcW w:w="527" w:type="pct"/>
            <w:vAlign w:val="center"/>
          </w:tcPr>
          <w:p w14:paraId="249DD3A8" w14:textId="77777777" w:rsidR="005911A6" w:rsidRPr="005911A6" w:rsidRDefault="005911A6" w:rsidP="005911A6">
            <w:pPr>
              <w:spacing w:after="0" w:line="240" w:lineRule="auto"/>
              <w:jc w:val="center"/>
              <w:rPr>
                <w:sz w:val="16"/>
                <w:szCs w:val="16"/>
              </w:rPr>
            </w:pPr>
            <w:r w:rsidRPr="005911A6">
              <w:rPr>
                <w:sz w:val="16"/>
                <w:szCs w:val="16"/>
              </w:rPr>
              <w:t>175000</w:t>
            </w:r>
          </w:p>
        </w:tc>
        <w:tc>
          <w:tcPr>
            <w:tcW w:w="498" w:type="pct"/>
            <w:vAlign w:val="center"/>
          </w:tcPr>
          <w:p w14:paraId="55CDA541" w14:textId="77777777" w:rsidR="005911A6" w:rsidRPr="005911A6" w:rsidRDefault="005911A6" w:rsidP="005911A6">
            <w:pPr>
              <w:spacing w:after="0" w:line="240" w:lineRule="auto"/>
              <w:jc w:val="center"/>
              <w:rPr>
                <w:sz w:val="16"/>
                <w:szCs w:val="16"/>
              </w:rPr>
            </w:pPr>
            <w:r w:rsidRPr="005911A6">
              <w:rPr>
                <w:sz w:val="16"/>
                <w:szCs w:val="16"/>
              </w:rPr>
              <w:t>5000</w:t>
            </w:r>
          </w:p>
        </w:tc>
        <w:tc>
          <w:tcPr>
            <w:tcW w:w="377" w:type="pct"/>
            <w:vAlign w:val="center"/>
          </w:tcPr>
          <w:p w14:paraId="4D49848E" w14:textId="77777777" w:rsidR="005911A6" w:rsidRPr="005911A6" w:rsidRDefault="005911A6" w:rsidP="005911A6">
            <w:pPr>
              <w:spacing w:after="0" w:line="240" w:lineRule="auto"/>
              <w:jc w:val="center"/>
              <w:rPr>
                <w:sz w:val="16"/>
                <w:szCs w:val="16"/>
              </w:rPr>
            </w:pPr>
            <w:r w:rsidRPr="005911A6">
              <w:rPr>
                <w:sz w:val="16"/>
                <w:szCs w:val="16"/>
              </w:rPr>
              <w:t>180000</w:t>
            </w:r>
          </w:p>
        </w:tc>
        <w:tc>
          <w:tcPr>
            <w:tcW w:w="382" w:type="pct"/>
            <w:vAlign w:val="center"/>
          </w:tcPr>
          <w:p w14:paraId="186F228A" w14:textId="77777777" w:rsidR="005911A6" w:rsidRPr="005911A6" w:rsidRDefault="005911A6" w:rsidP="005911A6">
            <w:pPr>
              <w:spacing w:after="0" w:line="240" w:lineRule="auto"/>
              <w:jc w:val="center"/>
              <w:rPr>
                <w:sz w:val="16"/>
                <w:szCs w:val="16"/>
              </w:rPr>
            </w:pPr>
            <w:r w:rsidRPr="005911A6">
              <w:rPr>
                <w:sz w:val="16"/>
                <w:szCs w:val="16"/>
              </w:rPr>
              <w:t>264700</w:t>
            </w:r>
          </w:p>
        </w:tc>
        <w:tc>
          <w:tcPr>
            <w:tcW w:w="298" w:type="pct"/>
            <w:vAlign w:val="center"/>
          </w:tcPr>
          <w:p w14:paraId="7A8CD1A2" w14:textId="77777777" w:rsidR="005911A6" w:rsidRPr="005911A6" w:rsidRDefault="005911A6" w:rsidP="005911A6">
            <w:pPr>
              <w:spacing w:after="0" w:line="240" w:lineRule="auto"/>
              <w:jc w:val="center"/>
              <w:rPr>
                <w:sz w:val="16"/>
                <w:szCs w:val="16"/>
              </w:rPr>
            </w:pPr>
            <w:r w:rsidRPr="005911A6">
              <w:rPr>
                <w:sz w:val="16"/>
                <w:szCs w:val="16"/>
              </w:rPr>
              <w:t>1.47</w:t>
            </w:r>
          </w:p>
        </w:tc>
      </w:tr>
      <w:tr w:rsidR="005911A6" w:rsidRPr="005911A6" w14:paraId="4DA7B9C4" w14:textId="77777777" w:rsidTr="005911A6">
        <w:tc>
          <w:tcPr>
            <w:tcW w:w="680" w:type="pct"/>
          </w:tcPr>
          <w:p w14:paraId="1F17A237" w14:textId="77777777" w:rsidR="005911A6" w:rsidRPr="005911A6" w:rsidRDefault="005911A6" w:rsidP="005911A6">
            <w:pPr>
              <w:spacing w:after="0" w:line="240" w:lineRule="auto"/>
              <w:rPr>
                <w:sz w:val="15"/>
                <w:szCs w:val="15"/>
              </w:rPr>
            </w:pPr>
            <w:r w:rsidRPr="005911A6">
              <w:rPr>
                <w:sz w:val="15"/>
                <w:szCs w:val="15"/>
              </w:rPr>
              <w:t xml:space="preserve">T4  Sugarcane + 1 row of mash </w:t>
            </w:r>
          </w:p>
        </w:tc>
        <w:tc>
          <w:tcPr>
            <w:tcW w:w="380" w:type="pct"/>
            <w:vAlign w:val="center"/>
          </w:tcPr>
          <w:p w14:paraId="68B6E142" w14:textId="77777777" w:rsidR="005911A6" w:rsidRPr="005911A6" w:rsidRDefault="005911A6" w:rsidP="005911A6">
            <w:pPr>
              <w:spacing w:after="0" w:line="240" w:lineRule="auto"/>
              <w:jc w:val="center"/>
              <w:rPr>
                <w:sz w:val="16"/>
                <w:szCs w:val="16"/>
              </w:rPr>
            </w:pPr>
            <w:r w:rsidRPr="005911A6">
              <w:rPr>
                <w:sz w:val="16"/>
                <w:szCs w:val="16"/>
              </w:rPr>
              <w:t>72</w:t>
            </w:r>
          </w:p>
        </w:tc>
        <w:tc>
          <w:tcPr>
            <w:tcW w:w="470" w:type="pct"/>
            <w:vAlign w:val="center"/>
          </w:tcPr>
          <w:p w14:paraId="4AEC938B" w14:textId="77777777" w:rsidR="005911A6" w:rsidRPr="005911A6" w:rsidRDefault="005911A6" w:rsidP="005911A6">
            <w:pPr>
              <w:spacing w:after="0" w:line="240" w:lineRule="auto"/>
              <w:jc w:val="center"/>
              <w:rPr>
                <w:sz w:val="16"/>
                <w:szCs w:val="16"/>
              </w:rPr>
            </w:pPr>
            <w:r w:rsidRPr="005911A6">
              <w:rPr>
                <w:sz w:val="16"/>
                <w:szCs w:val="16"/>
              </w:rPr>
              <w:t>267</w:t>
            </w:r>
          </w:p>
        </w:tc>
        <w:tc>
          <w:tcPr>
            <w:tcW w:w="494" w:type="pct"/>
            <w:vAlign w:val="center"/>
          </w:tcPr>
          <w:p w14:paraId="70E50AEB" w14:textId="77777777" w:rsidR="005911A6" w:rsidRPr="005911A6" w:rsidRDefault="005911A6" w:rsidP="005911A6">
            <w:pPr>
              <w:spacing w:after="0" w:line="240" w:lineRule="auto"/>
              <w:jc w:val="center"/>
              <w:rPr>
                <w:sz w:val="16"/>
                <w:szCs w:val="16"/>
              </w:rPr>
            </w:pPr>
            <w:r w:rsidRPr="005911A6">
              <w:rPr>
                <w:sz w:val="16"/>
                <w:szCs w:val="16"/>
              </w:rPr>
              <w:t>324000</w:t>
            </w:r>
          </w:p>
        </w:tc>
        <w:tc>
          <w:tcPr>
            <w:tcW w:w="474" w:type="pct"/>
            <w:vAlign w:val="center"/>
          </w:tcPr>
          <w:p w14:paraId="1DE0C7E5" w14:textId="77777777" w:rsidR="005911A6" w:rsidRPr="005911A6" w:rsidRDefault="005911A6" w:rsidP="005911A6">
            <w:pPr>
              <w:spacing w:after="0" w:line="240" w:lineRule="auto"/>
              <w:jc w:val="center"/>
              <w:rPr>
                <w:sz w:val="16"/>
                <w:szCs w:val="16"/>
              </w:rPr>
            </w:pPr>
            <w:r w:rsidRPr="005911A6">
              <w:rPr>
                <w:sz w:val="16"/>
                <w:szCs w:val="16"/>
              </w:rPr>
              <w:t>24831</w:t>
            </w:r>
          </w:p>
        </w:tc>
        <w:tc>
          <w:tcPr>
            <w:tcW w:w="421" w:type="pct"/>
            <w:vAlign w:val="center"/>
          </w:tcPr>
          <w:p w14:paraId="53614CAB" w14:textId="77777777" w:rsidR="005911A6" w:rsidRPr="005911A6" w:rsidRDefault="005911A6" w:rsidP="005911A6">
            <w:pPr>
              <w:spacing w:after="0" w:line="240" w:lineRule="auto"/>
              <w:jc w:val="center"/>
              <w:rPr>
                <w:sz w:val="16"/>
                <w:szCs w:val="16"/>
              </w:rPr>
            </w:pPr>
            <w:r w:rsidRPr="005911A6">
              <w:rPr>
                <w:sz w:val="16"/>
                <w:szCs w:val="16"/>
              </w:rPr>
              <w:t>3488310</w:t>
            </w:r>
          </w:p>
        </w:tc>
        <w:tc>
          <w:tcPr>
            <w:tcW w:w="527" w:type="pct"/>
            <w:vAlign w:val="center"/>
          </w:tcPr>
          <w:p w14:paraId="56C729F7" w14:textId="77777777" w:rsidR="005911A6" w:rsidRPr="005911A6" w:rsidRDefault="005911A6" w:rsidP="005911A6">
            <w:pPr>
              <w:spacing w:after="0" w:line="240" w:lineRule="auto"/>
              <w:jc w:val="center"/>
              <w:rPr>
                <w:sz w:val="16"/>
                <w:szCs w:val="16"/>
              </w:rPr>
            </w:pPr>
            <w:r w:rsidRPr="005911A6">
              <w:rPr>
                <w:sz w:val="16"/>
                <w:szCs w:val="16"/>
              </w:rPr>
              <w:t>175000</w:t>
            </w:r>
          </w:p>
        </w:tc>
        <w:tc>
          <w:tcPr>
            <w:tcW w:w="498" w:type="pct"/>
            <w:vAlign w:val="center"/>
          </w:tcPr>
          <w:p w14:paraId="31A1CD83" w14:textId="77777777" w:rsidR="005911A6" w:rsidRPr="005911A6" w:rsidRDefault="005911A6" w:rsidP="005911A6">
            <w:pPr>
              <w:spacing w:after="0" w:line="240" w:lineRule="auto"/>
              <w:jc w:val="center"/>
              <w:rPr>
                <w:sz w:val="16"/>
                <w:szCs w:val="16"/>
              </w:rPr>
            </w:pPr>
            <w:r w:rsidRPr="005911A6">
              <w:rPr>
                <w:sz w:val="16"/>
                <w:szCs w:val="16"/>
              </w:rPr>
              <w:t>5500</w:t>
            </w:r>
          </w:p>
        </w:tc>
        <w:tc>
          <w:tcPr>
            <w:tcW w:w="377" w:type="pct"/>
            <w:vAlign w:val="center"/>
          </w:tcPr>
          <w:p w14:paraId="2755D9D5" w14:textId="77777777" w:rsidR="005911A6" w:rsidRPr="005911A6" w:rsidRDefault="005911A6" w:rsidP="005911A6">
            <w:pPr>
              <w:spacing w:after="0" w:line="240" w:lineRule="auto"/>
              <w:jc w:val="center"/>
              <w:rPr>
                <w:sz w:val="16"/>
                <w:szCs w:val="16"/>
              </w:rPr>
            </w:pPr>
            <w:r w:rsidRPr="005911A6">
              <w:rPr>
                <w:sz w:val="16"/>
                <w:szCs w:val="16"/>
              </w:rPr>
              <w:t>180500</w:t>
            </w:r>
          </w:p>
        </w:tc>
        <w:tc>
          <w:tcPr>
            <w:tcW w:w="382" w:type="pct"/>
            <w:vAlign w:val="center"/>
          </w:tcPr>
          <w:p w14:paraId="23927F8C" w14:textId="77777777" w:rsidR="005911A6" w:rsidRPr="005911A6" w:rsidRDefault="005911A6" w:rsidP="005911A6">
            <w:pPr>
              <w:spacing w:after="0" w:line="240" w:lineRule="auto"/>
              <w:jc w:val="center"/>
              <w:rPr>
                <w:sz w:val="16"/>
                <w:szCs w:val="16"/>
              </w:rPr>
            </w:pPr>
            <w:r w:rsidRPr="005911A6">
              <w:rPr>
                <w:sz w:val="16"/>
                <w:szCs w:val="16"/>
              </w:rPr>
              <w:t>168331</w:t>
            </w:r>
          </w:p>
        </w:tc>
        <w:tc>
          <w:tcPr>
            <w:tcW w:w="298" w:type="pct"/>
            <w:vAlign w:val="center"/>
          </w:tcPr>
          <w:p w14:paraId="4633D60E" w14:textId="77777777" w:rsidR="005911A6" w:rsidRPr="005911A6" w:rsidRDefault="005911A6" w:rsidP="005911A6">
            <w:pPr>
              <w:spacing w:after="0" w:line="240" w:lineRule="auto"/>
              <w:jc w:val="center"/>
              <w:rPr>
                <w:sz w:val="16"/>
                <w:szCs w:val="16"/>
              </w:rPr>
            </w:pPr>
            <w:r w:rsidRPr="005911A6">
              <w:rPr>
                <w:sz w:val="16"/>
                <w:szCs w:val="16"/>
              </w:rPr>
              <w:t>0.93</w:t>
            </w:r>
          </w:p>
        </w:tc>
      </w:tr>
      <w:tr w:rsidR="005911A6" w:rsidRPr="005911A6" w14:paraId="30A4F1D0" w14:textId="77777777" w:rsidTr="005911A6">
        <w:tc>
          <w:tcPr>
            <w:tcW w:w="680" w:type="pct"/>
          </w:tcPr>
          <w:p w14:paraId="368E7683" w14:textId="77777777" w:rsidR="005911A6" w:rsidRPr="005911A6" w:rsidRDefault="005911A6" w:rsidP="005911A6">
            <w:pPr>
              <w:spacing w:after="0" w:line="240" w:lineRule="auto"/>
              <w:rPr>
                <w:sz w:val="15"/>
                <w:szCs w:val="15"/>
              </w:rPr>
            </w:pPr>
            <w:r w:rsidRPr="005911A6">
              <w:rPr>
                <w:sz w:val="15"/>
                <w:szCs w:val="15"/>
              </w:rPr>
              <w:t>T5</w:t>
            </w:r>
          </w:p>
          <w:p w14:paraId="12653F0F" w14:textId="77777777" w:rsidR="005911A6" w:rsidRPr="005911A6" w:rsidRDefault="005911A6" w:rsidP="005911A6">
            <w:pPr>
              <w:spacing w:after="0" w:line="240" w:lineRule="auto"/>
              <w:rPr>
                <w:sz w:val="15"/>
                <w:szCs w:val="15"/>
              </w:rPr>
            </w:pPr>
            <w:r w:rsidRPr="005911A6">
              <w:rPr>
                <w:sz w:val="15"/>
                <w:szCs w:val="15"/>
              </w:rPr>
              <w:t>Sugarcane + 2 rows of mash</w:t>
            </w:r>
          </w:p>
        </w:tc>
        <w:tc>
          <w:tcPr>
            <w:tcW w:w="380" w:type="pct"/>
            <w:vAlign w:val="center"/>
          </w:tcPr>
          <w:p w14:paraId="5130D028" w14:textId="77777777" w:rsidR="005911A6" w:rsidRPr="005911A6" w:rsidRDefault="005911A6" w:rsidP="005911A6">
            <w:pPr>
              <w:spacing w:after="0" w:line="240" w:lineRule="auto"/>
              <w:jc w:val="center"/>
              <w:rPr>
                <w:sz w:val="16"/>
                <w:szCs w:val="16"/>
              </w:rPr>
            </w:pPr>
            <w:r w:rsidRPr="005911A6">
              <w:rPr>
                <w:sz w:val="16"/>
                <w:szCs w:val="16"/>
              </w:rPr>
              <w:t>79</w:t>
            </w:r>
          </w:p>
        </w:tc>
        <w:tc>
          <w:tcPr>
            <w:tcW w:w="470" w:type="pct"/>
            <w:vAlign w:val="center"/>
          </w:tcPr>
          <w:p w14:paraId="58AE60BA" w14:textId="77777777" w:rsidR="005911A6" w:rsidRPr="005911A6" w:rsidRDefault="005911A6" w:rsidP="005911A6">
            <w:pPr>
              <w:spacing w:after="0" w:line="240" w:lineRule="auto"/>
              <w:jc w:val="center"/>
              <w:rPr>
                <w:sz w:val="16"/>
                <w:szCs w:val="16"/>
              </w:rPr>
            </w:pPr>
            <w:r w:rsidRPr="005911A6">
              <w:rPr>
                <w:sz w:val="16"/>
                <w:szCs w:val="16"/>
              </w:rPr>
              <w:t>400</w:t>
            </w:r>
          </w:p>
        </w:tc>
        <w:tc>
          <w:tcPr>
            <w:tcW w:w="494" w:type="pct"/>
            <w:vAlign w:val="center"/>
          </w:tcPr>
          <w:p w14:paraId="34C1A360" w14:textId="77777777" w:rsidR="005911A6" w:rsidRPr="005911A6" w:rsidRDefault="005911A6" w:rsidP="005911A6">
            <w:pPr>
              <w:spacing w:after="0" w:line="240" w:lineRule="auto"/>
              <w:jc w:val="center"/>
              <w:rPr>
                <w:sz w:val="16"/>
                <w:szCs w:val="16"/>
              </w:rPr>
            </w:pPr>
            <w:r w:rsidRPr="005911A6">
              <w:rPr>
                <w:sz w:val="16"/>
                <w:szCs w:val="16"/>
              </w:rPr>
              <w:t>355500</w:t>
            </w:r>
          </w:p>
        </w:tc>
        <w:tc>
          <w:tcPr>
            <w:tcW w:w="474" w:type="pct"/>
            <w:vAlign w:val="center"/>
          </w:tcPr>
          <w:p w14:paraId="03A5719F" w14:textId="77777777" w:rsidR="005911A6" w:rsidRPr="005911A6" w:rsidRDefault="005911A6" w:rsidP="005911A6">
            <w:pPr>
              <w:spacing w:after="0" w:line="240" w:lineRule="auto"/>
              <w:jc w:val="center"/>
              <w:rPr>
                <w:sz w:val="16"/>
                <w:szCs w:val="16"/>
              </w:rPr>
            </w:pPr>
            <w:r w:rsidRPr="005911A6">
              <w:rPr>
                <w:sz w:val="16"/>
                <w:szCs w:val="16"/>
              </w:rPr>
              <w:t>52000</w:t>
            </w:r>
          </w:p>
        </w:tc>
        <w:tc>
          <w:tcPr>
            <w:tcW w:w="421" w:type="pct"/>
            <w:vAlign w:val="center"/>
          </w:tcPr>
          <w:p w14:paraId="7D0488C5" w14:textId="77777777" w:rsidR="005911A6" w:rsidRPr="005911A6" w:rsidRDefault="005911A6" w:rsidP="005911A6">
            <w:pPr>
              <w:spacing w:after="0" w:line="240" w:lineRule="auto"/>
              <w:jc w:val="center"/>
              <w:rPr>
                <w:sz w:val="16"/>
                <w:szCs w:val="16"/>
              </w:rPr>
            </w:pPr>
            <w:r w:rsidRPr="005911A6">
              <w:rPr>
                <w:sz w:val="16"/>
                <w:szCs w:val="16"/>
              </w:rPr>
              <w:t>407500</w:t>
            </w:r>
          </w:p>
        </w:tc>
        <w:tc>
          <w:tcPr>
            <w:tcW w:w="527" w:type="pct"/>
            <w:vAlign w:val="center"/>
          </w:tcPr>
          <w:p w14:paraId="31FFED9F" w14:textId="77777777" w:rsidR="005911A6" w:rsidRPr="005911A6" w:rsidRDefault="005911A6" w:rsidP="005911A6">
            <w:pPr>
              <w:spacing w:after="0" w:line="240" w:lineRule="auto"/>
              <w:jc w:val="center"/>
              <w:rPr>
                <w:sz w:val="16"/>
                <w:szCs w:val="16"/>
              </w:rPr>
            </w:pPr>
            <w:r w:rsidRPr="005911A6">
              <w:rPr>
                <w:sz w:val="16"/>
                <w:szCs w:val="16"/>
              </w:rPr>
              <w:t>175000</w:t>
            </w:r>
          </w:p>
        </w:tc>
        <w:tc>
          <w:tcPr>
            <w:tcW w:w="498" w:type="pct"/>
            <w:vAlign w:val="center"/>
          </w:tcPr>
          <w:p w14:paraId="424BB092" w14:textId="77777777" w:rsidR="005911A6" w:rsidRPr="005911A6" w:rsidRDefault="005911A6" w:rsidP="005911A6">
            <w:pPr>
              <w:spacing w:after="0" w:line="240" w:lineRule="auto"/>
              <w:jc w:val="center"/>
              <w:rPr>
                <w:sz w:val="16"/>
                <w:szCs w:val="16"/>
              </w:rPr>
            </w:pPr>
            <w:r w:rsidRPr="005911A6">
              <w:rPr>
                <w:sz w:val="16"/>
                <w:szCs w:val="16"/>
              </w:rPr>
              <w:t>5500</w:t>
            </w:r>
          </w:p>
        </w:tc>
        <w:tc>
          <w:tcPr>
            <w:tcW w:w="377" w:type="pct"/>
            <w:vAlign w:val="center"/>
          </w:tcPr>
          <w:p w14:paraId="6CC1B9A3" w14:textId="77777777" w:rsidR="005911A6" w:rsidRPr="005911A6" w:rsidRDefault="005911A6" w:rsidP="005911A6">
            <w:pPr>
              <w:spacing w:after="0" w:line="240" w:lineRule="auto"/>
              <w:jc w:val="center"/>
              <w:rPr>
                <w:sz w:val="16"/>
                <w:szCs w:val="16"/>
              </w:rPr>
            </w:pPr>
            <w:r w:rsidRPr="005911A6">
              <w:rPr>
                <w:sz w:val="16"/>
                <w:szCs w:val="16"/>
              </w:rPr>
              <w:t>180500</w:t>
            </w:r>
          </w:p>
        </w:tc>
        <w:tc>
          <w:tcPr>
            <w:tcW w:w="382" w:type="pct"/>
            <w:vAlign w:val="center"/>
          </w:tcPr>
          <w:p w14:paraId="5EFB91EE" w14:textId="77777777" w:rsidR="005911A6" w:rsidRPr="005911A6" w:rsidRDefault="005911A6" w:rsidP="005911A6">
            <w:pPr>
              <w:spacing w:after="0" w:line="240" w:lineRule="auto"/>
              <w:jc w:val="center"/>
              <w:rPr>
                <w:sz w:val="16"/>
                <w:szCs w:val="16"/>
              </w:rPr>
            </w:pPr>
            <w:r w:rsidRPr="005911A6">
              <w:rPr>
                <w:sz w:val="16"/>
                <w:szCs w:val="16"/>
              </w:rPr>
              <w:t>227000</w:t>
            </w:r>
          </w:p>
        </w:tc>
        <w:tc>
          <w:tcPr>
            <w:tcW w:w="298" w:type="pct"/>
            <w:vAlign w:val="center"/>
          </w:tcPr>
          <w:p w14:paraId="741A5111" w14:textId="77777777" w:rsidR="005911A6" w:rsidRPr="005911A6" w:rsidRDefault="005911A6" w:rsidP="005911A6">
            <w:pPr>
              <w:spacing w:after="0" w:line="240" w:lineRule="auto"/>
              <w:jc w:val="center"/>
              <w:rPr>
                <w:sz w:val="16"/>
                <w:szCs w:val="16"/>
              </w:rPr>
            </w:pPr>
            <w:r w:rsidRPr="005911A6">
              <w:rPr>
                <w:sz w:val="16"/>
                <w:szCs w:val="16"/>
              </w:rPr>
              <w:t>1.26</w:t>
            </w:r>
          </w:p>
        </w:tc>
      </w:tr>
      <w:tr w:rsidR="005911A6" w:rsidRPr="005911A6" w14:paraId="7D9724C9" w14:textId="77777777" w:rsidTr="005911A6">
        <w:tc>
          <w:tcPr>
            <w:tcW w:w="680" w:type="pct"/>
          </w:tcPr>
          <w:p w14:paraId="42DD7D1F" w14:textId="77777777" w:rsidR="005911A6" w:rsidRPr="005911A6" w:rsidRDefault="005911A6" w:rsidP="005911A6">
            <w:pPr>
              <w:spacing w:after="0" w:line="240" w:lineRule="auto"/>
              <w:rPr>
                <w:sz w:val="15"/>
                <w:szCs w:val="15"/>
              </w:rPr>
            </w:pPr>
            <w:r w:rsidRPr="005911A6">
              <w:rPr>
                <w:sz w:val="15"/>
                <w:szCs w:val="15"/>
              </w:rPr>
              <w:t>T6</w:t>
            </w:r>
          </w:p>
          <w:p w14:paraId="4615EFD1" w14:textId="77777777" w:rsidR="005911A6" w:rsidRPr="005911A6" w:rsidRDefault="005911A6" w:rsidP="005911A6">
            <w:pPr>
              <w:spacing w:after="0" w:line="240" w:lineRule="auto"/>
              <w:rPr>
                <w:sz w:val="15"/>
                <w:szCs w:val="15"/>
              </w:rPr>
            </w:pPr>
            <w:r w:rsidRPr="005911A6">
              <w:rPr>
                <w:sz w:val="15"/>
                <w:szCs w:val="15"/>
              </w:rPr>
              <w:t xml:space="preserve">sugarcane + 1 row of sunflower </w:t>
            </w:r>
          </w:p>
        </w:tc>
        <w:tc>
          <w:tcPr>
            <w:tcW w:w="380" w:type="pct"/>
            <w:vAlign w:val="center"/>
          </w:tcPr>
          <w:p w14:paraId="529E11CC" w14:textId="77777777" w:rsidR="005911A6" w:rsidRPr="005911A6" w:rsidRDefault="005911A6" w:rsidP="005911A6">
            <w:pPr>
              <w:spacing w:after="0" w:line="240" w:lineRule="auto"/>
              <w:jc w:val="center"/>
              <w:rPr>
                <w:sz w:val="16"/>
                <w:szCs w:val="16"/>
              </w:rPr>
            </w:pPr>
            <w:r w:rsidRPr="005911A6">
              <w:rPr>
                <w:sz w:val="16"/>
                <w:szCs w:val="16"/>
              </w:rPr>
              <w:t>74</w:t>
            </w:r>
          </w:p>
        </w:tc>
        <w:tc>
          <w:tcPr>
            <w:tcW w:w="470" w:type="pct"/>
            <w:vAlign w:val="center"/>
          </w:tcPr>
          <w:p w14:paraId="151D9607" w14:textId="77777777" w:rsidR="005911A6" w:rsidRPr="005911A6" w:rsidRDefault="005911A6" w:rsidP="005911A6">
            <w:pPr>
              <w:spacing w:after="0" w:line="240" w:lineRule="auto"/>
              <w:jc w:val="center"/>
              <w:rPr>
                <w:sz w:val="16"/>
                <w:szCs w:val="16"/>
              </w:rPr>
            </w:pPr>
            <w:r w:rsidRPr="005911A6">
              <w:rPr>
                <w:sz w:val="16"/>
                <w:szCs w:val="16"/>
              </w:rPr>
              <w:t>1000</w:t>
            </w:r>
          </w:p>
        </w:tc>
        <w:tc>
          <w:tcPr>
            <w:tcW w:w="494" w:type="pct"/>
            <w:vAlign w:val="center"/>
          </w:tcPr>
          <w:p w14:paraId="2B1158FF" w14:textId="77777777" w:rsidR="005911A6" w:rsidRPr="005911A6" w:rsidRDefault="005911A6" w:rsidP="005911A6">
            <w:pPr>
              <w:spacing w:after="0" w:line="240" w:lineRule="auto"/>
              <w:jc w:val="center"/>
              <w:rPr>
                <w:sz w:val="16"/>
                <w:szCs w:val="16"/>
              </w:rPr>
            </w:pPr>
            <w:r w:rsidRPr="005911A6">
              <w:rPr>
                <w:sz w:val="16"/>
                <w:szCs w:val="16"/>
              </w:rPr>
              <w:t>333000</w:t>
            </w:r>
          </w:p>
        </w:tc>
        <w:tc>
          <w:tcPr>
            <w:tcW w:w="474" w:type="pct"/>
            <w:vAlign w:val="center"/>
          </w:tcPr>
          <w:p w14:paraId="538FE8EE" w14:textId="77777777" w:rsidR="005911A6" w:rsidRPr="005911A6" w:rsidRDefault="005911A6" w:rsidP="005911A6">
            <w:pPr>
              <w:spacing w:after="0" w:line="240" w:lineRule="auto"/>
              <w:jc w:val="center"/>
              <w:rPr>
                <w:sz w:val="16"/>
                <w:szCs w:val="16"/>
              </w:rPr>
            </w:pPr>
            <w:r w:rsidRPr="005911A6">
              <w:rPr>
                <w:sz w:val="16"/>
                <w:szCs w:val="16"/>
              </w:rPr>
              <w:t>57000</w:t>
            </w:r>
          </w:p>
        </w:tc>
        <w:tc>
          <w:tcPr>
            <w:tcW w:w="421" w:type="pct"/>
            <w:vAlign w:val="center"/>
          </w:tcPr>
          <w:p w14:paraId="52E7D870" w14:textId="77777777" w:rsidR="005911A6" w:rsidRPr="005911A6" w:rsidRDefault="005911A6" w:rsidP="005911A6">
            <w:pPr>
              <w:spacing w:after="0" w:line="240" w:lineRule="auto"/>
              <w:jc w:val="center"/>
              <w:rPr>
                <w:sz w:val="16"/>
                <w:szCs w:val="16"/>
              </w:rPr>
            </w:pPr>
            <w:r w:rsidRPr="005911A6">
              <w:rPr>
                <w:sz w:val="16"/>
                <w:szCs w:val="16"/>
              </w:rPr>
              <w:t>390000</w:t>
            </w:r>
          </w:p>
        </w:tc>
        <w:tc>
          <w:tcPr>
            <w:tcW w:w="527" w:type="pct"/>
            <w:vAlign w:val="center"/>
          </w:tcPr>
          <w:p w14:paraId="236722B2" w14:textId="77777777" w:rsidR="005911A6" w:rsidRPr="005911A6" w:rsidRDefault="005911A6" w:rsidP="005911A6">
            <w:pPr>
              <w:spacing w:after="0" w:line="240" w:lineRule="auto"/>
              <w:jc w:val="center"/>
              <w:rPr>
                <w:sz w:val="16"/>
                <w:szCs w:val="16"/>
              </w:rPr>
            </w:pPr>
            <w:r w:rsidRPr="005911A6">
              <w:rPr>
                <w:sz w:val="16"/>
                <w:szCs w:val="16"/>
              </w:rPr>
              <w:t>175000</w:t>
            </w:r>
          </w:p>
        </w:tc>
        <w:tc>
          <w:tcPr>
            <w:tcW w:w="498" w:type="pct"/>
            <w:vAlign w:val="center"/>
          </w:tcPr>
          <w:p w14:paraId="46AAD09E" w14:textId="77777777" w:rsidR="005911A6" w:rsidRPr="005911A6" w:rsidRDefault="005911A6" w:rsidP="005911A6">
            <w:pPr>
              <w:spacing w:after="0" w:line="240" w:lineRule="auto"/>
              <w:jc w:val="center"/>
              <w:rPr>
                <w:sz w:val="16"/>
                <w:szCs w:val="16"/>
              </w:rPr>
            </w:pPr>
            <w:r w:rsidRPr="005911A6">
              <w:rPr>
                <w:sz w:val="16"/>
                <w:szCs w:val="16"/>
              </w:rPr>
              <w:t>6000</w:t>
            </w:r>
          </w:p>
        </w:tc>
        <w:tc>
          <w:tcPr>
            <w:tcW w:w="377" w:type="pct"/>
            <w:vAlign w:val="center"/>
          </w:tcPr>
          <w:p w14:paraId="221221F4" w14:textId="77777777" w:rsidR="005911A6" w:rsidRPr="005911A6" w:rsidRDefault="005911A6" w:rsidP="005911A6">
            <w:pPr>
              <w:spacing w:after="0" w:line="240" w:lineRule="auto"/>
              <w:jc w:val="center"/>
              <w:rPr>
                <w:sz w:val="16"/>
                <w:szCs w:val="16"/>
              </w:rPr>
            </w:pPr>
            <w:r w:rsidRPr="005911A6">
              <w:rPr>
                <w:sz w:val="16"/>
                <w:szCs w:val="16"/>
              </w:rPr>
              <w:t>181000</w:t>
            </w:r>
          </w:p>
        </w:tc>
        <w:tc>
          <w:tcPr>
            <w:tcW w:w="382" w:type="pct"/>
            <w:vAlign w:val="center"/>
          </w:tcPr>
          <w:p w14:paraId="2CAD5E57" w14:textId="77777777" w:rsidR="005911A6" w:rsidRPr="005911A6" w:rsidRDefault="005911A6" w:rsidP="005911A6">
            <w:pPr>
              <w:spacing w:after="0" w:line="240" w:lineRule="auto"/>
              <w:jc w:val="center"/>
              <w:rPr>
                <w:sz w:val="16"/>
                <w:szCs w:val="16"/>
              </w:rPr>
            </w:pPr>
            <w:r w:rsidRPr="005911A6">
              <w:rPr>
                <w:sz w:val="16"/>
                <w:szCs w:val="16"/>
              </w:rPr>
              <w:t>209000</w:t>
            </w:r>
          </w:p>
        </w:tc>
        <w:tc>
          <w:tcPr>
            <w:tcW w:w="298" w:type="pct"/>
            <w:vAlign w:val="center"/>
          </w:tcPr>
          <w:p w14:paraId="1208FB23" w14:textId="77777777" w:rsidR="005911A6" w:rsidRPr="005911A6" w:rsidRDefault="005911A6" w:rsidP="005911A6">
            <w:pPr>
              <w:spacing w:after="0" w:line="240" w:lineRule="auto"/>
              <w:jc w:val="center"/>
              <w:rPr>
                <w:sz w:val="16"/>
                <w:szCs w:val="16"/>
              </w:rPr>
            </w:pPr>
            <w:r w:rsidRPr="005911A6">
              <w:rPr>
                <w:sz w:val="16"/>
                <w:szCs w:val="16"/>
              </w:rPr>
              <w:t>1.15</w:t>
            </w:r>
          </w:p>
        </w:tc>
      </w:tr>
      <w:tr w:rsidR="005911A6" w:rsidRPr="005911A6" w14:paraId="306A6BCB" w14:textId="77777777" w:rsidTr="005911A6">
        <w:tc>
          <w:tcPr>
            <w:tcW w:w="680" w:type="pct"/>
          </w:tcPr>
          <w:p w14:paraId="2A6B2044" w14:textId="77777777" w:rsidR="005911A6" w:rsidRPr="005911A6" w:rsidRDefault="005911A6" w:rsidP="005911A6">
            <w:pPr>
              <w:spacing w:after="0" w:line="240" w:lineRule="auto"/>
              <w:rPr>
                <w:sz w:val="15"/>
                <w:szCs w:val="15"/>
              </w:rPr>
            </w:pPr>
            <w:r w:rsidRPr="005911A6">
              <w:rPr>
                <w:sz w:val="15"/>
                <w:szCs w:val="15"/>
              </w:rPr>
              <w:t>T7</w:t>
            </w:r>
          </w:p>
          <w:p w14:paraId="6AC1A43F" w14:textId="77777777" w:rsidR="005911A6" w:rsidRPr="005911A6" w:rsidRDefault="005911A6" w:rsidP="005911A6">
            <w:pPr>
              <w:spacing w:after="0" w:line="240" w:lineRule="auto"/>
              <w:rPr>
                <w:sz w:val="15"/>
                <w:szCs w:val="15"/>
              </w:rPr>
            </w:pPr>
            <w:r w:rsidRPr="005911A6">
              <w:rPr>
                <w:sz w:val="15"/>
                <w:szCs w:val="15"/>
              </w:rPr>
              <w:t>sugarcane + 2 rows of sunflower</w:t>
            </w:r>
          </w:p>
        </w:tc>
        <w:tc>
          <w:tcPr>
            <w:tcW w:w="380" w:type="pct"/>
            <w:vAlign w:val="center"/>
          </w:tcPr>
          <w:p w14:paraId="21C6F309" w14:textId="77777777" w:rsidR="005911A6" w:rsidRPr="005911A6" w:rsidRDefault="005911A6" w:rsidP="005911A6">
            <w:pPr>
              <w:spacing w:after="0" w:line="240" w:lineRule="auto"/>
              <w:jc w:val="center"/>
              <w:rPr>
                <w:sz w:val="16"/>
                <w:szCs w:val="16"/>
              </w:rPr>
            </w:pPr>
            <w:r w:rsidRPr="005911A6">
              <w:rPr>
                <w:sz w:val="16"/>
                <w:szCs w:val="16"/>
              </w:rPr>
              <w:t>45</w:t>
            </w:r>
          </w:p>
        </w:tc>
        <w:tc>
          <w:tcPr>
            <w:tcW w:w="470" w:type="pct"/>
            <w:vAlign w:val="center"/>
          </w:tcPr>
          <w:p w14:paraId="68665431" w14:textId="77777777" w:rsidR="005911A6" w:rsidRPr="005911A6" w:rsidRDefault="005911A6" w:rsidP="005911A6">
            <w:pPr>
              <w:spacing w:after="0" w:line="240" w:lineRule="auto"/>
              <w:jc w:val="center"/>
              <w:rPr>
                <w:sz w:val="16"/>
                <w:szCs w:val="16"/>
              </w:rPr>
            </w:pPr>
            <w:r w:rsidRPr="005911A6">
              <w:rPr>
                <w:sz w:val="16"/>
                <w:szCs w:val="16"/>
              </w:rPr>
              <w:t>1033</w:t>
            </w:r>
          </w:p>
        </w:tc>
        <w:tc>
          <w:tcPr>
            <w:tcW w:w="494" w:type="pct"/>
            <w:vAlign w:val="center"/>
          </w:tcPr>
          <w:p w14:paraId="38B8D749" w14:textId="77777777" w:rsidR="005911A6" w:rsidRPr="005911A6" w:rsidRDefault="005911A6" w:rsidP="005911A6">
            <w:pPr>
              <w:spacing w:after="0" w:line="240" w:lineRule="auto"/>
              <w:jc w:val="center"/>
              <w:rPr>
                <w:sz w:val="16"/>
                <w:szCs w:val="16"/>
              </w:rPr>
            </w:pPr>
            <w:r w:rsidRPr="005911A6">
              <w:rPr>
                <w:sz w:val="16"/>
                <w:szCs w:val="16"/>
              </w:rPr>
              <w:t>202500</w:t>
            </w:r>
          </w:p>
        </w:tc>
        <w:tc>
          <w:tcPr>
            <w:tcW w:w="474" w:type="pct"/>
            <w:vAlign w:val="center"/>
          </w:tcPr>
          <w:p w14:paraId="2627CC2F" w14:textId="77777777" w:rsidR="005911A6" w:rsidRPr="005911A6" w:rsidRDefault="005911A6" w:rsidP="005911A6">
            <w:pPr>
              <w:spacing w:after="0" w:line="240" w:lineRule="auto"/>
              <w:jc w:val="center"/>
              <w:rPr>
                <w:sz w:val="16"/>
                <w:szCs w:val="16"/>
              </w:rPr>
            </w:pPr>
            <w:r w:rsidRPr="005911A6">
              <w:rPr>
                <w:sz w:val="16"/>
                <w:szCs w:val="16"/>
              </w:rPr>
              <w:t>58881</w:t>
            </w:r>
          </w:p>
        </w:tc>
        <w:tc>
          <w:tcPr>
            <w:tcW w:w="421" w:type="pct"/>
            <w:vAlign w:val="center"/>
          </w:tcPr>
          <w:p w14:paraId="5FD0F78C" w14:textId="77777777" w:rsidR="005911A6" w:rsidRPr="005911A6" w:rsidRDefault="005911A6" w:rsidP="005911A6">
            <w:pPr>
              <w:spacing w:after="0" w:line="240" w:lineRule="auto"/>
              <w:jc w:val="center"/>
              <w:rPr>
                <w:sz w:val="16"/>
                <w:szCs w:val="16"/>
              </w:rPr>
            </w:pPr>
            <w:r w:rsidRPr="005911A6">
              <w:rPr>
                <w:sz w:val="16"/>
                <w:szCs w:val="16"/>
              </w:rPr>
              <w:t>361381</w:t>
            </w:r>
          </w:p>
        </w:tc>
        <w:tc>
          <w:tcPr>
            <w:tcW w:w="527" w:type="pct"/>
            <w:vAlign w:val="center"/>
          </w:tcPr>
          <w:p w14:paraId="6EB592D8" w14:textId="77777777" w:rsidR="005911A6" w:rsidRPr="005911A6" w:rsidRDefault="005911A6" w:rsidP="005911A6">
            <w:pPr>
              <w:spacing w:after="0" w:line="240" w:lineRule="auto"/>
              <w:jc w:val="center"/>
              <w:rPr>
                <w:sz w:val="16"/>
                <w:szCs w:val="16"/>
              </w:rPr>
            </w:pPr>
            <w:r w:rsidRPr="005911A6">
              <w:rPr>
                <w:sz w:val="16"/>
                <w:szCs w:val="16"/>
              </w:rPr>
              <w:t>175000</w:t>
            </w:r>
          </w:p>
        </w:tc>
        <w:tc>
          <w:tcPr>
            <w:tcW w:w="498" w:type="pct"/>
            <w:vAlign w:val="center"/>
          </w:tcPr>
          <w:p w14:paraId="46CF5244" w14:textId="77777777" w:rsidR="005911A6" w:rsidRPr="005911A6" w:rsidRDefault="005911A6" w:rsidP="005911A6">
            <w:pPr>
              <w:spacing w:after="0" w:line="240" w:lineRule="auto"/>
              <w:jc w:val="center"/>
              <w:rPr>
                <w:sz w:val="16"/>
                <w:szCs w:val="16"/>
              </w:rPr>
            </w:pPr>
            <w:r w:rsidRPr="005911A6">
              <w:rPr>
                <w:sz w:val="16"/>
                <w:szCs w:val="16"/>
              </w:rPr>
              <w:t>6000</w:t>
            </w:r>
          </w:p>
        </w:tc>
        <w:tc>
          <w:tcPr>
            <w:tcW w:w="377" w:type="pct"/>
            <w:vAlign w:val="center"/>
          </w:tcPr>
          <w:p w14:paraId="1A93E6D4" w14:textId="77777777" w:rsidR="005911A6" w:rsidRPr="005911A6" w:rsidRDefault="005911A6" w:rsidP="005911A6">
            <w:pPr>
              <w:spacing w:after="0" w:line="240" w:lineRule="auto"/>
              <w:jc w:val="center"/>
              <w:rPr>
                <w:sz w:val="16"/>
                <w:szCs w:val="16"/>
              </w:rPr>
            </w:pPr>
            <w:r w:rsidRPr="005911A6">
              <w:rPr>
                <w:sz w:val="16"/>
                <w:szCs w:val="16"/>
              </w:rPr>
              <w:t>181000</w:t>
            </w:r>
          </w:p>
        </w:tc>
        <w:tc>
          <w:tcPr>
            <w:tcW w:w="382" w:type="pct"/>
            <w:vAlign w:val="center"/>
          </w:tcPr>
          <w:p w14:paraId="370B0A9D" w14:textId="77777777" w:rsidR="005911A6" w:rsidRPr="005911A6" w:rsidRDefault="005911A6" w:rsidP="005911A6">
            <w:pPr>
              <w:spacing w:after="0" w:line="240" w:lineRule="auto"/>
              <w:jc w:val="center"/>
              <w:rPr>
                <w:sz w:val="16"/>
                <w:szCs w:val="16"/>
              </w:rPr>
            </w:pPr>
            <w:r w:rsidRPr="005911A6">
              <w:rPr>
                <w:sz w:val="16"/>
                <w:szCs w:val="16"/>
              </w:rPr>
              <w:t>80386</w:t>
            </w:r>
          </w:p>
        </w:tc>
        <w:tc>
          <w:tcPr>
            <w:tcW w:w="298" w:type="pct"/>
            <w:vAlign w:val="center"/>
          </w:tcPr>
          <w:p w14:paraId="3DA2FA55" w14:textId="77777777" w:rsidR="005911A6" w:rsidRPr="005911A6" w:rsidRDefault="005911A6" w:rsidP="005911A6">
            <w:pPr>
              <w:spacing w:after="0" w:line="240" w:lineRule="auto"/>
              <w:jc w:val="center"/>
              <w:rPr>
                <w:sz w:val="16"/>
                <w:szCs w:val="16"/>
              </w:rPr>
            </w:pPr>
            <w:r w:rsidRPr="005911A6">
              <w:rPr>
                <w:sz w:val="16"/>
                <w:szCs w:val="16"/>
              </w:rPr>
              <w:t>0.44</w:t>
            </w:r>
          </w:p>
        </w:tc>
      </w:tr>
      <w:tr w:rsidR="005911A6" w:rsidRPr="005911A6" w14:paraId="0AA69B4A" w14:textId="77777777" w:rsidTr="005911A6">
        <w:tc>
          <w:tcPr>
            <w:tcW w:w="680" w:type="pct"/>
          </w:tcPr>
          <w:p w14:paraId="7DB60736" w14:textId="77777777" w:rsidR="005911A6" w:rsidRPr="005911A6" w:rsidRDefault="005911A6" w:rsidP="005911A6">
            <w:pPr>
              <w:spacing w:after="0" w:line="240" w:lineRule="auto"/>
              <w:rPr>
                <w:sz w:val="15"/>
                <w:szCs w:val="15"/>
              </w:rPr>
            </w:pPr>
            <w:r w:rsidRPr="005911A6">
              <w:rPr>
                <w:sz w:val="15"/>
                <w:szCs w:val="15"/>
              </w:rPr>
              <w:t>T8</w:t>
            </w:r>
          </w:p>
          <w:p w14:paraId="4B3F92DC" w14:textId="77777777" w:rsidR="005911A6" w:rsidRPr="005911A6" w:rsidRDefault="005911A6" w:rsidP="005911A6">
            <w:pPr>
              <w:spacing w:after="0" w:line="240" w:lineRule="auto"/>
              <w:rPr>
                <w:sz w:val="15"/>
                <w:szCs w:val="15"/>
              </w:rPr>
            </w:pPr>
            <w:r w:rsidRPr="005911A6">
              <w:rPr>
                <w:sz w:val="15"/>
                <w:szCs w:val="15"/>
              </w:rPr>
              <w:t>sugarcane  +1 line of canola</w:t>
            </w:r>
          </w:p>
        </w:tc>
        <w:tc>
          <w:tcPr>
            <w:tcW w:w="380" w:type="pct"/>
            <w:vAlign w:val="center"/>
          </w:tcPr>
          <w:p w14:paraId="60F1DFA8" w14:textId="77777777" w:rsidR="005911A6" w:rsidRPr="005911A6" w:rsidRDefault="005911A6" w:rsidP="005911A6">
            <w:pPr>
              <w:spacing w:after="0" w:line="240" w:lineRule="auto"/>
              <w:jc w:val="center"/>
              <w:rPr>
                <w:sz w:val="16"/>
                <w:szCs w:val="16"/>
              </w:rPr>
            </w:pPr>
            <w:r w:rsidRPr="005911A6">
              <w:rPr>
                <w:sz w:val="16"/>
                <w:szCs w:val="16"/>
              </w:rPr>
              <w:t>79</w:t>
            </w:r>
          </w:p>
        </w:tc>
        <w:tc>
          <w:tcPr>
            <w:tcW w:w="470" w:type="pct"/>
            <w:vAlign w:val="center"/>
          </w:tcPr>
          <w:p w14:paraId="3A1E12CA" w14:textId="77777777" w:rsidR="005911A6" w:rsidRPr="005911A6" w:rsidRDefault="005911A6" w:rsidP="005911A6">
            <w:pPr>
              <w:spacing w:after="0" w:line="240" w:lineRule="auto"/>
              <w:jc w:val="center"/>
              <w:rPr>
                <w:sz w:val="16"/>
                <w:szCs w:val="16"/>
              </w:rPr>
            </w:pPr>
            <w:r w:rsidRPr="005911A6">
              <w:rPr>
                <w:sz w:val="16"/>
                <w:szCs w:val="16"/>
              </w:rPr>
              <w:t>1.05</w:t>
            </w:r>
          </w:p>
        </w:tc>
        <w:tc>
          <w:tcPr>
            <w:tcW w:w="494" w:type="pct"/>
            <w:vAlign w:val="center"/>
          </w:tcPr>
          <w:p w14:paraId="2EC3924C" w14:textId="77777777" w:rsidR="005911A6" w:rsidRPr="005911A6" w:rsidRDefault="005911A6" w:rsidP="005911A6">
            <w:pPr>
              <w:spacing w:after="0" w:line="240" w:lineRule="auto"/>
              <w:jc w:val="center"/>
              <w:rPr>
                <w:sz w:val="16"/>
                <w:szCs w:val="16"/>
              </w:rPr>
            </w:pPr>
            <w:r w:rsidRPr="005911A6">
              <w:rPr>
                <w:sz w:val="16"/>
                <w:szCs w:val="16"/>
              </w:rPr>
              <w:t>357300</w:t>
            </w:r>
          </w:p>
        </w:tc>
        <w:tc>
          <w:tcPr>
            <w:tcW w:w="474" w:type="pct"/>
            <w:vAlign w:val="center"/>
          </w:tcPr>
          <w:p w14:paraId="1FD028F4" w14:textId="77777777" w:rsidR="005911A6" w:rsidRPr="005911A6" w:rsidRDefault="005911A6" w:rsidP="005911A6">
            <w:pPr>
              <w:spacing w:after="0" w:line="240" w:lineRule="auto"/>
              <w:jc w:val="center"/>
              <w:rPr>
                <w:sz w:val="16"/>
                <w:szCs w:val="16"/>
              </w:rPr>
            </w:pPr>
            <w:r w:rsidRPr="005911A6">
              <w:rPr>
                <w:sz w:val="16"/>
                <w:szCs w:val="16"/>
              </w:rPr>
              <w:t>59360</w:t>
            </w:r>
          </w:p>
        </w:tc>
        <w:tc>
          <w:tcPr>
            <w:tcW w:w="421" w:type="pct"/>
            <w:vAlign w:val="center"/>
          </w:tcPr>
          <w:p w14:paraId="0FBFED17" w14:textId="77777777" w:rsidR="005911A6" w:rsidRPr="005911A6" w:rsidRDefault="005911A6" w:rsidP="005911A6">
            <w:pPr>
              <w:spacing w:after="0" w:line="240" w:lineRule="auto"/>
              <w:jc w:val="center"/>
              <w:rPr>
                <w:sz w:val="16"/>
                <w:szCs w:val="16"/>
              </w:rPr>
            </w:pPr>
            <w:r w:rsidRPr="005911A6">
              <w:rPr>
                <w:sz w:val="16"/>
                <w:szCs w:val="16"/>
              </w:rPr>
              <w:t>416660</w:t>
            </w:r>
          </w:p>
        </w:tc>
        <w:tc>
          <w:tcPr>
            <w:tcW w:w="527" w:type="pct"/>
            <w:vAlign w:val="center"/>
          </w:tcPr>
          <w:p w14:paraId="50F733AB" w14:textId="77777777" w:rsidR="005911A6" w:rsidRPr="005911A6" w:rsidRDefault="005911A6" w:rsidP="005911A6">
            <w:pPr>
              <w:spacing w:after="0" w:line="240" w:lineRule="auto"/>
              <w:jc w:val="center"/>
              <w:rPr>
                <w:sz w:val="16"/>
                <w:szCs w:val="16"/>
              </w:rPr>
            </w:pPr>
            <w:r w:rsidRPr="005911A6">
              <w:rPr>
                <w:sz w:val="16"/>
                <w:szCs w:val="16"/>
              </w:rPr>
              <w:t>175000</w:t>
            </w:r>
          </w:p>
        </w:tc>
        <w:tc>
          <w:tcPr>
            <w:tcW w:w="498" w:type="pct"/>
            <w:vAlign w:val="center"/>
          </w:tcPr>
          <w:p w14:paraId="3685F652" w14:textId="77777777" w:rsidR="005911A6" w:rsidRPr="005911A6" w:rsidRDefault="005911A6" w:rsidP="005911A6">
            <w:pPr>
              <w:spacing w:after="0" w:line="240" w:lineRule="auto"/>
              <w:jc w:val="center"/>
              <w:rPr>
                <w:sz w:val="16"/>
                <w:szCs w:val="16"/>
              </w:rPr>
            </w:pPr>
            <w:r w:rsidRPr="005911A6">
              <w:rPr>
                <w:sz w:val="16"/>
                <w:szCs w:val="16"/>
              </w:rPr>
              <w:t>4000</w:t>
            </w:r>
          </w:p>
        </w:tc>
        <w:tc>
          <w:tcPr>
            <w:tcW w:w="377" w:type="pct"/>
            <w:vAlign w:val="center"/>
          </w:tcPr>
          <w:p w14:paraId="4C478167" w14:textId="77777777" w:rsidR="005911A6" w:rsidRPr="005911A6" w:rsidRDefault="005911A6" w:rsidP="005911A6">
            <w:pPr>
              <w:spacing w:after="0" w:line="240" w:lineRule="auto"/>
              <w:jc w:val="center"/>
              <w:rPr>
                <w:sz w:val="16"/>
                <w:szCs w:val="16"/>
              </w:rPr>
            </w:pPr>
            <w:r w:rsidRPr="005911A6">
              <w:rPr>
                <w:sz w:val="16"/>
                <w:szCs w:val="16"/>
              </w:rPr>
              <w:t>179000</w:t>
            </w:r>
          </w:p>
        </w:tc>
        <w:tc>
          <w:tcPr>
            <w:tcW w:w="382" w:type="pct"/>
            <w:vAlign w:val="center"/>
          </w:tcPr>
          <w:p w14:paraId="6E3C2F8C" w14:textId="77777777" w:rsidR="005911A6" w:rsidRPr="005911A6" w:rsidRDefault="005911A6" w:rsidP="005911A6">
            <w:pPr>
              <w:spacing w:after="0" w:line="240" w:lineRule="auto"/>
              <w:jc w:val="center"/>
              <w:rPr>
                <w:sz w:val="16"/>
                <w:szCs w:val="16"/>
              </w:rPr>
            </w:pPr>
            <w:r w:rsidRPr="005911A6">
              <w:rPr>
                <w:sz w:val="16"/>
                <w:szCs w:val="16"/>
              </w:rPr>
              <w:t>237660</w:t>
            </w:r>
          </w:p>
        </w:tc>
        <w:tc>
          <w:tcPr>
            <w:tcW w:w="298" w:type="pct"/>
            <w:vAlign w:val="center"/>
          </w:tcPr>
          <w:p w14:paraId="15F8F39D" w14:textId="77777777" w:rsidR="005911A6" w:rsidRPr="005911A6" w:rsidRDefault="005911A6" w:rsidP="005911A6">
            <w:pPr>
              <w:spacing w:after="0" w:line="240" w:lineRule="auto"/>
              <w:jc w:val="center"/>
              <w:rPr>
                <w:sz w:val="16"/>
                <w:szCs w:val="16"/>
              </w:rPr>
            </w:pPr>
            <w:r w:rsidRPr="005911A6">
              <w:rPr>
                <w:sz w:val="16"/>
                <w:szCs w:val="16"/>
              </w:rPr>
              <w:t>1.33</w:t>
            </w:r>
          </w:p>
        </w:tc>
      </w:tr>
      <w:tr w:rsidR="005911A6" w:rsidRPr="005911A6" w14:paraId="0F01B542" w14:textId="77777777" w:rsidTr="005911A6">
        <w:tc>
          <w:tcPr>
            <w:tcW w:w="680" w:type="pct"/>
          </w:tcPr>
          <w:p w14:paraId="34A023C6" w14:textId="77777777" w:rsidR="005911A6" w:rsidRPr="005911A6" w:rsidRDefault="005911A6" w:rsidP="005911A6">
            <w:pPr>
              <w:spacing w:after="0" w:line="240" w:lineRule="auto"/>
              <w:rPr>
                <w:sz w:val="15"/>
                <w:szCs w:val="15"/>
              </w:rPr>
            </w:pPr>
            <w:r w:rsidRPr="005911A6">
              <w:rPr>
                <w:sz w:val="15"/>
                <w:szCs w:val="15"/>
              </w:rPr>
              <w:t>T9</w:t>
            </w:r>
          </w:p>
          <w:p w14:paraId="7E893E1D" w14:textId="77777777" w:rsidR="005911A6" w:rsidRPr="005911A6" w:rsidRDefault="005911A6" w:rsidP="005911A6">
            <w:pPr>
              <w:spacing w:after="0" w:line="240" w:lineRule="auto"/>
              <w:rPr>
                <w:sz w:val="15"/>
                <w:szCs w:val="15"/>
              </w:rPr>
            </w:pPr>
            <w:r w:rsidRPr="005911A6">
              <w:rPr>
                <w:sz w:val="15"/>
                <w:szCs w:val="15"/>
              </w:rPr>
              <w:t>sugarcane +2 line of canola</w:t>
            </w:r>
          </w:p>
        </w:tc>
        <w:tc>
          <w:tcPr>
            <w:tcW w:w="380" w:type="pct"/>
            <w:vAlign w:val="center"/>
          </w:tcPr>
          <w:p w14:paraId="7220E0E8" w14:textId="77777777" w:rsidR="005911A6" w:rsidRPr="005911A6" w:rsidRDefault="005911A6" w:rsidP="005911A6">
            <w:pPr>
              <w:spacing w:after="0" w:line="240" w:lineRule="auto"/>
              <w:jc w:val="center"/>
              <w:rPr>
                <w:sz w:val="16"/>
                <w:szCs w:val="16"/>
              </w:rPr>
            </w:pPr>
            <w:r w:rsidRPr="005911A6">
              <w:rPr>
                <w:sz w:val="16"/>
                <w:szCs w:val="16"/>
              </w:rPr>
              <w:t>103</w:t>
            </w:r>
          </w:p>
        </w:tc>
        <w:tc>
          <w:tcPr>
            <w:tcW w:w="470" w:type="pct"/>
            <w:vAlign w:val="center"/>
          </w:tcPr>
          <w:p w14:paraId="72612694" w14:textId="77777777" w:rsidR="005911A6" w:rsidRPr="005911A6" w:rsidRDefault="005911A6" w:rsidP="005911A6">
            <w:pPr>
              <w:spacing w:after="0" w:line="240" w:lineRule="auto"/>
              <w:jc w:val="center"/>
              <w:rPr>
                <w:sz w:val="16"/>
                <w:szCs w:val="16"/>
              </w:rPr>
            </w:pPr>
            <w:r w:rsidRPr="005911A6">
              <w:rPr>
                <w:sz w:val="16"/>
                <w:szCs w:val="16"/>
              </w:rPr>
              <w:t>1.05</w:t>
            </w:r>
          </w:p>
        </w:tc>
        <w:tc>
          <w:tcPr>
            <w:tcW w:w="494" w:type="pct"/>
            <w:vAlign w:val="center"/>
          </w:tcPr>
          <w:p w14:paraId="1411F72D" w14:textId="77777777" w:rsidR="005911A6" w:rsidRPr="005911A6" w:rsidRDefault="005911A6" w:rsidP="005911A6">
            <w:pPr>
              <w:spacing w:after="0" w:line="240" w:lineRule="auto"/>
              <w:jc w:val="center"/>
              <w:rPr>
                <w:sz w:val="16"/>
                <w:szCs w:val="16"/>
              </w:rPr>
            </w:pPr>
            <w:r w:rsidRPr="005911A6">
              <w:rPr>
                <w:sz w:val="16"/>
                <w:szCs w:val="16"/>
              </w:rPr>
              <w:t>464850</w:t>
            </w:r>
          </w:p>
        </w:tc>
        <w:tc>
          <w:tcPr>
            <w:tcW w:w="474" w:type="pct"/>
            <w:vAlign w:val="center"/>
          </w:tcPr>
          <w:p w14:paraId="1044331F" w14:textId="77777777" w:rsidR="005911A6" w:rsidRPr="005911A6" w:rsidRDefault="005911A6" w:rsidP="005911A6">
            <w:pPr>
              <w:spacing w:after="0" w:line="240" w:lineRule="auto"/>
              <w:jc w:val="center"/>
              <w:rPr>
                <w:sz w:val="16"/>
                <w:szCs w:val="16"/>
              </w:rPr>
            </w:pPr>
            <w:r w:rsidRPr="005911A6">
              <w:rPr>
                <w:sz w:val="16"/>
                <w:szCs w:val="16"/>
              </w:rPr>
              <w:t>59360</w:t>
            </w:r>
          </w:p>
        </w:tc>
        <w:tc>
          <w:tcPr>
            <w:tcW w:w="421" w:type="pct"/>
            <w:vAlign w:val="center"/>
          </w:tcPr>
          <w:p w14:paraId="2369E176" w14:textId="77777777" w:rsidR="005911A6" w:rsidRPr="005911A6" w:rsidRDefault="005911A6" w:rsidP="005911A6">
            <w:pPr>
              <w:spacing w:after="0" w:line="240" w:lineRule="auto"/>
              <w:jc w:val="center"/>
              <w:rPr>
                <w:sz w:val="16"/>
                <w:szCs w:val="16"/>
              </w:rPr>
            </w:pPr>
            <w:r w:rsidRPr="005911A6">
              <w:rPr>
                <w:sz w:val="16"/>
                <w:szCs w:val="16"/>
              </w:rPr>
              <w:t>524210</w:t>
            </w:r>
          </w:p>
        </w:tc>
        <w:tc>
          <w:tcPr>
            <w:tcW w:w="527" w:type="pct"/>
            <w:vAlign w:val="center"/>
          </w:tcPr>
          <w:p w14:paraId="2FFB445C" w14:textId="77777777" w:rsidR="005911A6" w:rsidRPr="005911A6" w:rsidRDefault="005911A6" w:rsidP="005911A6">
            <w:pPr>
              <w:spacing w:after="0" w:line="240" w:lineRule="auto"/>
              <w:jc w:val="center"/>
              <w:rPr>
                <w:sz w:val="16"/>
                <w:szCs w:val="16"/>
              </w:rPr>
            </w:pPr>
            <w:r w:rsidRPr="005911A6">
              <w:rPr>
                <w:sz w:val="16"/>
                <w:szCs w:val="16"/>
              </w:rPr>
              <w:t>175000</w:t>
            </w:r>
          </w:p>
        </w:tc>
        <w:tc>
          <w:tcPr>
            <w:tcW w:w="498" w:type="pct"/>
            <w:vAlign w:val="center"/>
          </w:tcPr>
          <w:p w14:paraId="557A44C1" w14:textId="77777777" w:rsidR="005911A6" w:rsidRPr="005911A6" w:rsidRDefault="005911A6" w:rsidP="005911A6">
            <w:pPr>
              <w:spacing w:after="0" w:line="240" w:lineRule="auto"/>
              <w:jc w:val="center"/>
              <w:rPr>
                <w:sz w:val="16"/>
                <w:szCs w:val="16"/>
              </w:rPr>
            </w:pPr>
            <w:r w:rsidRPr="005911A6">
              <w:rPr>
                <w:sz w:val="16"/>
                <w:szCs w:val="16"/>
              </w:rPr>
              <w:t>4000</w:t>
            </w:r>
          </w:p>
        </w:tc>
        <w:tc>
          <w:tcPr>
            <w:tcW w:w="377" w:type="pct"/>
            <w:vAlign w:val="center"/>
          </w:tcPr>
          <w:p w14:paraId="4EAC76F4" w14:textId="77777777" w:rsidR="005911A6" w:rsidRPr="005911A6" w:rsidRDefault="005911A6" w:rsidP="005911A6">
            <w:pPr>
              <w:spacing w:after="0" w:line="240" w:lineRule="auto"/>
              <w:jc w:val="center"/>
              <w:rPr>
                <w:sz w:val="16"/>
                <w:szCs w:val="16"/>
              </w:rPr>
            </w:pPr>
            <w:r w:rsidRPr="005911A6">
              <w:rPr>
                <w:sz w:val="16"/>
                <w:szCs w:val="16"/>
              </w:rPr>
              <w:t>179000</w:t>
            </w:r>
          </w:p>
        </w:tc>
        <w:tc>
          <w:tcPr>
            <w:tcW w:w="382" w:type="pct"/>
            <w:vAlign w:val="center"/>
          </w:tcPr>
          <w:p w14:paraId="495C5C7C" w14:textId="77777777" w:rsidR="005911A6" w:rsidRPr="005911A6" w:rsidRDefault="005911A6" w:rsidP="005911A6">
            <w:pPr>
              <w:spacing w:after="0" w:line="240" w:lineRule="auto"/>
              <w:jc w:val="center"/>
              <w:rPr>
                <w:sz w:val="16"/>
                <w:szCs w:val="16"/>
              </w:rPr>
            </w:pPr>
            <w:r w:rsidRPr="005911A6">
              <w:rPr>
                <w:sz w:val="16"/>
                <w:szCs w:val="16"/>
              </w:rPr>
              <w:t>345210</w:t>
            </w:r>
          </w:p>
        </w:tc>
        <w:tc>
          <w:tcPr>
            <w:tcW w:w="298" w:type="pct"/>
            <w:vAlign w:val="center"/>
          </w:tcPr>
          <w:p w14:paraId="7754E5D3" w14:textId="77777777" w:rsidR="005911A6" w:rsidRPr="005911A6" w:rsidRDefault="005911A6" w:rsidP="005911A6">
            <w:pPr>
              <w:spacing w:after="0" w:line="240" w:lineRule="auto"/>
              <w:jc w:val="center"/>
              <w:rPr>
                <w:sz w:val="16"/>
                <w:szCs w:val="16"/>
              </w:rPr>
            </w:pPr>
            <w:r w:rsidRPr="005911A6">
              <w:rPr>
                <w:sz w:val="16"/>
                <w:szCs w:val="16"/>
              </w:rPr>
              <w:t>1.93</w:t>
            </w:r>
          </w:p>
        </w:tc>
      </w:tr>
    </w:tbl>
    <w:p w14:paraId="6299ABDF" w14:textId="77777777" w:rsidR="004775ED" w:rsidRPr="00365511" w:rsidRDefault="004775ED" w:rsidP="00365511">
      <w:pPr>
        <w:pStyle w:val="a3"/>
        <w:jc w:val="both"/>
        <w:rPr>
          <w:rFonts w:ascii="Times New Roman" w:hAnsi="Times New Roman" w:cs="Times New Roman"/>
          <w:b/>
          <w:color w:val="000000" w:themeColor="text1"/>
          <w:sz w:val="20"/>
          <w:szCs w:val="20"/>
        </w:rPr>
      </w:pPr>
    </w:p>
    <w:p w14:paraId="3C6371DD" w14:textId="77777777" w:rsidR="004775ED" w:rsidRPr="00365511" w:rsidRDefault="004775ED" w:rsidP="00365511">
      <w:pPr>
        <w:pStyle w:val="a3"/>
        <w:jc w:val="both"/>
        <w:rPr>
          <w:rFonts w:ascii="Times New Roman" w:hAnsi="Times New Roman" w:cs="Times New Roman"/>
          <w:b/>
          <w:color w:val="000000" w:themeColor="text1"/>
          <w:sz w:val="20"/>
          <w:szCs w:val="20"/>
        </w:rPr>
      </w:pPr>
    </w:p>
    <w:p w14:paraId="4E13FBAF" w14:textId="77777777" w:rsidR="004775ED" w:rsidRPr="00365511" w:rsidRDefault="004775ED" w:rsidP="00365511">
      <w:pPr>
        <w:pStyle w:val="a3"/>
        <w:jc w:val="both"/>
        <w:rPr>
          <w:rFonts w:ascii="Times New Roman" w:hAnsi="Times New Roman" w:cs="Times New Roman"/>
          <w:b/>
          <w:color w:val="000000" w:themeColor="text1"/>
          <w:sz w:val="20"/>
          <w:szCs w:val="20"/>
        </w:rPr>
      </w:pPr>
    </w:p>
    <w:p w14:paraId="7C26E290" w14:textId="77777777" w:rsidR="005911A6" w:rsidRDefault="005911A6" w:rsidP="00365511">
      <w:pPr>
        <w:pStyle w:val="a3"/>
        <w:jc w:val="both"/>
        <w:rPr>
          <w:rFonts w:ascii="Times New Roman" w:hAnsi="Times New Roman" w:cs="Times New Roman"/>
          <w:b/>
          <w:color w:val="000000" w:themeColor="text1"/>
          <w:sz w:val="20"/>
          <w:szCs w:val="20"/>
        </w:rPr>
        <w:sectPr w:rsidR="005911A6" w:rsidSect="005911A6">
          <w:type w:val="continuous"/>
          <w:pgSz w:w="12240" w:h="15840" w:code="119"/>
          <w:pgMar w:top="1440" w:right="1440" w:bottom="1440" w:left="1440" w:header="720" w:footer="720" w:gutter="0"/>
          <w:cols w:space="720"/>
          <w:docGrid w:linePitch="360"/>
        </w:sectPr>
      </w:pPr>
    </w:p>
    <w:p w14:paraId="6FAB3E97" w14:textId="7A25186C" w:rsidR="00273709" w:rsidRPr="00365511" w:rsidRDefault="00273709" w:rsidP="00365511">
      <w:pPr>
        <w:pStyle w:val="a3"/>
        <w:jc w:val="both"/>
        <w:rPr>
          <w:rFonts w:ascii="Times New Roman" w:hAnsi="Times New Roman" w:cs="Times New Roman"/>
          <w:b/>
          <w:color w:val="000000" w:themeColor="text1"/>
          <w:sz w:val="20"/>
          <w:szCs w:val="20"/>
        </w:rPr>
      </w:pPr>
      <w:r w:rsidRPr="00365511">
        <w:rPr>
          <w:rFonts w:ascii="Times New Roman" w:hAnsi="Times New Roman" w:cs="Times New Roman"/>
          <w:b/>
          <w:color w:val="000000" w:themeColor="text1"/>
          <w:sz w:val="20"/>
          <w:szCs w:val="20"/>
        </w:rPr>
        <w:t>REFERENCES</w:t>
      </w:r>
    </w:p>
    <w:p w14:paraId="178D14C7" w14:textId="77777777" w:rsidR="001E14E8" w:rsidRPr="00365511" w:rsidRDefault="0060507D" w:rsidP="00365511">
      <w:pPr>
        <w:pStyle w:val="a6"/>
        <w:numPr>
          <w:ilvl w:val="0"/>
          <w:numId w:val="1"/>
        </w:numPr>
        <w:autoSpaceDE w:val="0"/>
        <w:autoSpaceDN w:val="0"/>
        <w:adjustRightInd w:val="0"/>
        <w:spacing w:after="0" w:line="240" w:lineRule="auto"/>
        <w:jc w:val="both"/>
        <w:rPr>
          <w:rFonts w:ascii="Times New Roman" w:hAnsi="Times New Roman"/>
          <w:color w:val="000000" w:themeColor="text1"/>
          <w:sz w:val="20"/>
          <w:szCs w:val="20"/>
        </w:rPr>
      </w:pPr>
      <w:r w:rsidRPr="00365511">
        <w:rPr>
          <w:rFonts w:ascii="Times New Roman" w:hAnsi="Times New Roman"/>
          <w:color w:val="000000" w:themeColor="text1"/>
          <w:sz w:val="20"/>
          <w:szCs w:val="20"/>
        </w:rPr>
        <w:t xml:space="preserve">Hossain MH, S. K. Bhowal, M. M. Bashir. 2019. </w:t>
      </w:r>
      <w:r w:rsidR="00BC5017" w:rsidRPr="00365511">
        <w:rPr>
          <w:rFonts w:ascii="Times New Roman" w:hAnsi="Times New Roman"/>
          <w:color w:val="000000" w:themeColor="text1"/>
          <w:sz w:val="20"/>
          <w:szCs w:val="20"/>
        </w:rPr>
        <w:t>Intercropping o</w:t>
      </w:r>
      <w:r w:rsidRPr="00365511">
        <w:rPr>
          <w:rFonts w:ascii="Times New Roman" w:hAnsi="Times New Roman"/>
          <w:color w:val="000000" w:themeColor="text1"/>
          <w:sz w:val="20"/>
          <w:szCs w:val="20"/>
        </w:rPr>
        <w:t xml:space="preserve">f </w:t>
      </w:r>
      <w:r w:rsidR="00BC5017" w:rsidRPr="00365511">
        <w:rPr>
          <w:rFonts w:ascii="Times New Roman" w:hAnsi="Times New Roman"/>
          <w:color w:val="000000" w:themeColor="text1"/>
          <w:sz w:val="20"/>
          <w:szCs w:val="20"/>
        </w:rPr>
        <w:t>Different Short Duration Crops w</w:t>
      </w:r>
      <w:r w:rsidRPr="00365511">
        <w:rPr>
          <w:rFonts w:ascii="Times New Roman" w:hAnsi="Times New Roman"/>
          <w:color w:val="000000" w:themeColor="text1"/>
          <w:sz w:val="20"/>
          <w:szCs w:val="20"/>
        </w:rPr>
        <w:t>ith Sugarcane</w:t>
      </w:r>
      <w:r w:rsidR="009628DF" w:rsidRPr="00365511">
        <w:rPr>
          <w:rFonts w:ascii="Times New Roman" w:hAnsi="Times New Roman"/>
          <w:color w:val="000000" w:themeColor="text1"/>
          <w:sz w:val="20"/>
          <w:szCs w:val="20"/>
        </w:rPr>
        <w:t>. ABC Research Alert. 7(1): 58-62.</w:t>
      </w:r>
    </w:p>
    <w:p w14:paraId="1A62DBC1" w14:textId="77777777" w:rsidR="00366109" w:rsidRPr="00365511" w:rsidRDefault="00273709" w:rsidP="00365511">
      <w:pPr>
        <w:pStyle w:val="a6"/>
        <w:numPr>
          <w:ilvl w:val="0"/>
          <w:numId w:val="1"/>
        </w:numPr>
        <w:autoSpaceDE w:val="0"/>
        <w:autoSpaceDN w:val="0"/>
        <w:adjustRightInd w:val="0"/>
        <w:spacing w:after="0" w:line="240" w:lineRule="auto"/>
        <w:jc w:val="both"/>
        <w:rPr>
          <w:rFonts w:ascii="Times New Roman" w:hAnsi="Times New Roman"/>
          <w:color w:val="000000" w:themeColor="text1"/>
          <w:sz w:val="20"/>
          <w:szCs w:val="20"/>
        </w:rPr>
      </w:pPr>
      <w:r w:rsidRPr="00365511">
        <w:rPr>
          <w:rFonts w:ascii="Times New Roman" w:hAnsi="Times New Roman"/>
          <w:color w:val="000000" w:themeColor="text1"/>
          <w:sz w:val="20"/>
          <w:szCs w:val="20"/>
        </w:rPr>
        <w:t xml:space="preserve">Ahmed S, Rashad R K, Ghulam H, Muhammad A.R and Abid H. (2008). Effect of Intercropping and Organic Matter on the Subterranean Termites Population in Sugarcane Field. </w:t>
      </w:r>
    </w:p>
    <w:p w14:paraId="5D953D33" w14:textId="77777777" w:rsidR="00273709" w:rsidRPr="00365511" w:rsidRDefault="00273709" w:rsidP="00365511">
      <w:pPr>
        <w:pStyle w:val="a6"/>
        <w:numPr>
          <w:ilvl w:val="0"/>
          <w:numId w:val="1"/>
        </w:numPr>
        <w:autoSpaceDE w:val="0"/>
        <w:autoSpaceDN w:val="0"/>
        <w:adjustRightInd w:val="0"/>
        <w:spacing w:after="0" w:line="240" w:lineRule="auto"/>
        <w:jc w:val="both"/>
        <w:rPr>
          <w:rFonts w:ascii="Times New Roman" w:hAnsi="Times New Roman"/>
          <w:color w:val="000000" w:themeColor="text1"/>
          <w:sz w:val="20"/>
          <w:szCs w:val="20"/>
        </w:rPr>
      </w:pPr>
      <w:r w:rsidRPr="00365511">
        <w:rPr>
          <w:rFonts w:ascii="Times New Roman" w:hAnsi="Times New Roman"/>
          <w:color w:val="000000" w:themeColor="text1"/>
          <w:sz w:val="20"/>
          <w:szCs w:val="20"/>
        </w:rPr>
        <w:t xml:space="preserve">Berry SD, Dana P, Spaull VW and Cadet P. (2009). Effect of intercropping on nematodes in two small-scale sugarcane farming systems in South Africa. </w:t>
      </w:r>
      <w:r w:rsidRPr="00365511">
        <w:rPr>
          <w:rFonts w:ascii="Times New Roman" w:hAnsi="Times New Roman"/>
          <w:i/>
          <w:iCs/>
          <w:color w:val="000000" w:themeColor="text1"/>
          <w:sz w:val="20"/>
          <w:szCs w:val="20"/>
        </w:rPr>
        <w:t xml:space="preserve">Nematropica. </w:t>
      </w:r>
      <w:r w:rsidRPr="00365511">
        <w:rPr>
          <w:rFonts w:ascii="Times New Roman" w:hAnsi="Times New Roman"/>
          <w:color w:val="000000" w:themeColor="text1"/>
          <w:sz w:val="20"/>
          <w:szCs w:val="20"/>
        </w:rPr>
        <w:t>39: 11-33.</w:t>
      </w:r>
    </w:p>
    <w:p w14:paraId="4159AF4F" w14:textId="77777777" w:rsidR="00273709" w:rsidRPr="00365511" w:rsidRDefault="00273709" w:rsidP="00365511">
      <w:pPr>
        <w:pStyle w:val="a6"/>
        <w:numPr>
          <w:ilvl w:val="0"/>
          <w:numId w:val="1"/>
        </w:numPr>
        <w:spacing w:after="0" w:line="240" w:lineRule="auto"/>
        <w:jc w:val="both"/>
        <w:rPr>
          <w:rFonts w:ascii="Times New Roman" w:hAnsi="Times New Roman"/>
          <w:color w:val="000000" w:themeColor="text1"/>
          <w:sz w:val="20"/>
          <w:szCs w:val="20"/>
          <w:shd w:val="clear" w:color="auto" w:fill="FCFCFC"/>
        </w:rPr>
      </w:pPr>
      <w:r w:rsidRPr="00365511">
        <w:rPr>
          <w:rFonts w:ascii="Times New Roman" w:hAnsi="Times New Roman"/>
          <w:color w:val="000000" w:themeColor="text1"/>
          <w:sz w:val="20"/>
          <w:szCs w:val="20"/>
        </w:rPr>
        <w:t xml:space="preserve">Chandrakar CK, Prabha1 N, Verma O.N. Standardization of Planting Geometry of Sugarcane with Suitable Intercropping under Drip Irrigation in Chhattisgarh Plains and Pandey KK. (2019). Int. J. Curr. Microbiol. App. Sci. 8(7): 2878-2884. doi: </w:t>
      </w:r>
      <w:hyperlink r:id="rId14" w:history="1">
        <w:r w:rsidRPr="00365511">
          <w:rPr>
            <w:rStyle w:val="a8"/>
            <w:rFonts w:ascii="Times New Roman" w:hAnsi="Times New Roman"/>
            <w:color w:val="000000" w:themeColor="text1"/>
            <w:sz w:val="20"/>
            <w:szCs w:val="20"/>
            <w:u w:val="none"/>
          </w:rPr>
          <w:t>https://doi.org/10.20546/ijcmas.2019.807.358</w:t>
        </w:r>
      </w:hyperlink>
      <w:r w:rsidRPr="00365511">
        <w:rPr>
          <w:rFonts w:ascii="Times New Roman" w:hAnsi="Times New Roman"/>
          <w:color w:val="000000" w:themeColor="text1"/>
          <w:sz w:val="20"/>
          <w:szCs w:val="20"/>
        </w:rPr>
        <w:t xml:space="preserve">. </w:t>
      </w:r>
    </w:p>
    <w:p w14:paraId="28A7451D" w14:textId="77777777" w:rsidR="00273709" w:rsidRPr="00365511" w:rsidRDefault="00273709" w:rsidP="00365511">
      <w:pPr>
        <w:pStyle w:val="a6"/>
        <w:numPr>
          <w:ilvl w:val="0"/>
          <w:numId w:val="1"/>
        </w:numPr>
        <w:spacing w:after="0" w:line="240" w:lineRule="auto"/>
        <w:jc w:val="both"/>
        <w:rPr>
          <w:rFonts w:ascii="Times New Roman" w:hAnsi="Times New Roman"/>
          <w:color w:val="000000" w:themeColor="text1"/>
          <w:sz w:val="20"/>
          <w:szCs w:val="20"/>
          <w:shd w:val="clear" w:color="auto" w:fill="FCFCFC"/>
        </w:rPr>
      </w:pPr>
      <w:r w:rsidRPr="00365511">
        <w:rPr>
          <w:rFonts w:ascii="Times New Roman" w:hAnsi="Times New Roman"/>
          <w:color w:val="000000" w:themeColor="text1"/>
          <w:sz w:val="20"/>
          <w:szCs w:val="20"/>
        </w:rPr>
        <w:t xml:space="preserve">Cong, W.F., E. Hoffland, L. Li, B.H. Janssen, and W. van der Werf. 2015. Intercropping affects the rate of decomposition of soil </w:t>
      </w:r>
      <w:r w:rsidRPr="00365511">
        <w:rPr>
          <w:rFonts w:ascii="Times New Roman" w:hAnsi="Times New Roman"/>
          <w:color w:val="000000" w:themeColor="text1"/>
          <w:sz w:val="20"/>
          <w:szCs w:val="20"/>
        </w:rPr>
        <w:t>organic matter and root litter. </w:t>
      </w:r>
      <w:r w:rsidRPr="00365511">
        <w:rPr>
          <w:rFonts w:ascii="Times New Roman" w:hAnsi="Times New Roman"/>
          <w:i/>
          <w:iCs/>
          <w:color w:val="000000" w:themeColor="text1"/>
          <w:sz w:val="20"/>
          <w:szCs w:val="20"/>
        </w:rPr>
        <w:t>Plant and Soil</w:t>
      </w:r>
      <w:r w:rsidRPr="00365511">
        <w:rPr>
          <w:rFonts w:ascii="Times New Roman" w:hAnsi="Times New Roman"/>
          <w:color w:val="000000" w:themeColor="text1"/>
          <w:sz w:val="20"/>
          <w:szCs w:val="20"/>
        </w:rPr>
        <w:t> 391(1–2): 399–411.</w:t>
      </w:r>
    </w:p>
    <w:p w14:paraId="34133417" w14:textId="77777777" w:rsidR="004A0F7B" w:rsidRPr="00365511" w:rsidRDefault="00273709" w:rsidP="00365511">
      <w:pPr>
        <w:pStyle w:val="a6"/>
        <w:numPr>
          <w:ilvl w:val="0"/>
          <w:numId w:val="1"/>
        </w:numPr>
        <w:spacing w:after="0" w:line="240" w:lineRule="auto"/>
        <w:jc w:val="both"/>
        <w:outlineLvl w:val="0"/>
        <w:rPr>
          <w:rFonts w:ascii="Times New Roman" w:hAnsi="Times New Roman"/>
          <w:color w:val="000000" w:themeColor="text1"/>
          <w:sz w:val="20"/>
          <w:szCs w:val="20"/>
        </w:rPr>
      </w:pPr>
      <w:r w:rsidRPr="00365511">
        <w:rPr>
          <w:rFonts w:ascii="Times New Roman" w:hAnsi="Times New Roman"/>
          <w:color w:val="000000" w:themeColor="text1"/>
          <w:sz w:val="20"/>
          <w:szCs w:val="20"/>
        </w:rPr>
        <w:t xml:space="preserve">CIMMYT. (1988). from, agronomic data to farmer’s recommendations: An Economics training manual. Completely revised edition. Mexico. D. F. </w:t>
      </w:r>
    </w:p>
    <w:p w14:paraId="5FC225ED" w14:textId="77777777" w:rsidR="004132DB" w:rsidRPr="00365511" w:rsidRDefault="004A0F7B" w:rsidP="00365511">
      <w:pPr>
        <w:pStyle w:val="a6"/>
        <w:numPr>
          <w:ilvl w:val="0"/>
          <w:numId w:val="1"/>
        </w:numPr>
        <w:spacing w:after="0" w:line="240" w:lineRule="auto"/>
        <w:jc w:val="both"/>
        <w:outlineLvl w:val="0"/>
        <w:rPr>
          <w:rFonts w:ascii="Times New Roman" w:hAnsi="Times New Roman"/>
          <w:color w:val="000000" w:themeColor="text1"/>
          <w:sz w:val="20"/>
          <w:szCs w:val="20"/>
        </w:rPr>
      </w:pPr>
      <w:r w:rsidRPr="00365511">
        <w:rPr>
          <w:rFonts w:ascii="Times New Roman" w:hAnsi="Times New Roman"/>
          <w:color w:val="000000" w:themeColor="text1"/>
          <w:sz w:val="20"/>
          <w:szCs w:val="20"/>
        </w:rPr>
        <w:t>Chen P, Song C, Liu XM, Zhou L, Yang H, Zhang X, Zhou Y, Du Q, Pang T, Fu ZD, Wang XC, Liu WG, Yang F, Shu K, Du JB, Liu J, Yang WY, Yong TW. Yield advantage and nitrogen fate in an additive maize-soybean relay intercropping system. 2019. Sci Total Environ. 657:987–99.</w:t>
      </w:r>
      <w:r w:rsidR="004132DB" w:rsidRPr="00365511">
        <w:rPr>
          <w:rFonts w:ascii="Times New Roman" w:hAnsi="Times New Roman"/>
          <w:color w:val="000000" w:themeColor="text1"/>
          <w:sz w:val="20"/>
          <w:szCs w:val="20"/>
        </w:rPr>
        <w:t xml:space="preserve"> </w:t>
      </w:r>
    </w:p>
    <w:p w14:paraId="3635F18E" w14:textId="77777777" w:rsidR="00BB0F0A" w:rsidRPr="00365511" w:rsidRDefault="004132DB" w:rsidP="00365511">
      <w:pPr>
        <w:pStyle w:val="a6"/>
        <w:numPr>
          <w:ilvl w:val="0"/>
          <w:numId w:val="1"/>
        </w:numPr>
        <w:spacing w:after="0" w:line="240" w:lineRule="auto"/>
        <w:jc w:val="both"/>
        <w:outlineLvl w:val="0"/>
        <w:rPr>
          <w:rFonts w:ascii="Times New Roman" w:hAnsi="Times New Roman"/>
          <w:color w:val="000000" w:themeColor="text1"/>
          <w:sz w:val="20"/>
          <w:szCs w:val="20"/>
        </w:rPr>
      </w:pPr>
      <w:r w:rsidRPr="00365511">
        <w:rPr>
          <w:rFonts w:ascii="Times New Roman" w:hAnsi="Times New Roman"/>
          <w:color w:val="000000" w:themeColor="text1"/>
          <w:sz w:val="20"/>
          <w:szCs w:val="20"/>
        </w:rPr>
        <w:t>De Conti L, Ceretta CA, Melo GWB, Tiecher TL, Silva LOS, Garlet LP, Mimmo T, Cesco S, Brunetto G. Intercropping of young grapevines with native grasses for phytoremediation of cu-contaminated soils. 2019. Chemosphere. 216:147–56.</w:t>
      </w:r>
    </w:p>
    <w:p w14:paraId="4E80A31C" w14:textId="77777777" w:rsidR="00446F77" w:rsidRPr="00365511" w:rsidRDefault="00295FC4" w:rsidP="00365511">
      <w:pPr>
        <w:pStyle w:val="a6"/>
        <w:numPr>
          <w:ilvl w:val="0"/>
          <w:numId w:val="1"/>
        </w:numPr>
        <w:spacing w:after="0" w:line="240" w:lineRule="auto"/>
        <w:jc w:val="both"/>
        <w:outlineLvl w:val="0"/>
        <w:rPr>
          <w:rFonts w:ascii="Times New Roman" w:hAnsi="Times New Roman"/>
          <w:color w:val="000000" w:themeColor="text1"/>
          <w:sz w:val="20"/>
          <w:szCs w:val="20"/>
        </w:rPr>
      </w:pPr>
      <w:hyperlink r:id="rId15" w:anchor="auth-1" w:history="1">
        <w:r w:rsidR="00BB0F0A" w:rsidRPr="00365511">
          <w:rPr>
            <w:rFonts w:ascii="Times New Roman" w:hAnsi="Times New Roman"/>
            <w:color w:val="000000" w:themeColor="text1"/>
            <w:sz w:val="20"/>
            <w:szCs w:val="20"/>
          </w:rPr>
          <w:t>Geetha</w:t>
        </w:r>
      </w:hyperlink>
      <w:r w:rsidR="00BB0F0A" w:rsidRPr="00365511">
        <w:rPr>
          <w:rFonts w:ascii="Times New Roman" w:hAnsi="Times New Roman"/>
          <w:color w:val="000000" w:themeColor="text1"/>
          <w:sz w:val="20"/>
          <w:szCs w:val="20"/>
        </w:rPr>
        <w:t xml:space="preserve"> P, </w:t>
      </w:r>
      <w:hyperlink r:id="rId16" w:anchor="auth-2" w:history="1">
        <w:r w:rsidR="00BB0F0A" w:rsidRPr="00365511">
          <w:rPr>
            <w:rFonts w:ascii="Times New Roman" w:hAnsi="Times New Roman"/>
            <w:color w:val="000000" w:themeColor="text1"/>
            <w:sz w:val="20"/>
            <w:szCs w:val="20"/>
          </w:rPr>
          <w:t>A. S. Tayade</w:t>
        </w:r>
      </w:hyperlink>
      <w:r w:rsidR="00BB0F0A" w:rsidRPr="00365511">
        <w:rPr>
          <w:rFonts w:ascii="Times New Roman" w:hAnsi="Times New Roman"/>
          <w:color w:val="000000" w:themeColor="text1"/>
          <w:sz w:val="20"/>
          <w:szCs w:val="20"/>
        </w:rPr>
        <w:t xml:space="preserve">, </w:t>
      </w:r>
      <w:hyperlink r:id="rId17" w:anchor="auth-3" w:history="1">
        <w:r w:rsidR="00BB0F0A" w:rsidRPr="00365511">
          <w:rPr>
            <w:rFonts w:ascii="Times New Roman" w:hAnsi="Times New Roman"/>
            <w:color w:val="000000" w:themeColor="text1"/>
            <w:sz w:val="20"/>
            <w:szCs w:val="20"/>
          </w:rPr>
          <w:t>C. A. Chandrasekar</w:t>
        </w:r>
      </w:hyperlink>
      <w:r w:rsidR="00BB0F0A" w:rsidRPr="00365511">
        <w:rPr>
          <w:rFonts w:ascii="Times New Roman" w:hAnsi="Times New Roman"/>
          <w:color w:val="000000" w:themeColor="text1"/>
          <w:sz w:val="20"/>
          <w:szCs w:val="20"/>
        </w:rPr>
        <w:t>, </w:t>
      </w:r>
      <w:hyperlink r:id="rId18" w:anchor="auth-4" w:history="1">
        <w:r w:rsidR="00BB0F0A" w:rsidRPr="00365511">
          <w:rPr>
            <w:rFonts w:ascii="Times New Roman" w:hAnsi="Times New Roman"/>
            <w:color w:val="000000" w:themeColor="text1"/>
            <w:sz w:val="20"/>
            <w:szCs w:val="20"/>
          </w:rPr>
          <w:t>T. Selvan</w:t>
        </w:r>
      </w:hyperlink>
      <w:r w:rsidR="00BB0F0A" w:rsidRPr="00365511">
        <w:rPr>
          <w:rFonts w:ascii="Times New Roman" w:hAnsi="Times New Roman"/>
          <w:color w:val="000000" w:themeColor="text1"/>
          <w:sz w:val="20"/>
          <w:szCs w:val="20"/>
        </w:rPr>
        <w:t xml:space="preserve"> and </w:t>
      </w:r>
      <w:hyperlink r:id="rId19" w:anchor="auth-5" w:history="1">
        <w:r w:rsidR="00BB0F0A" w:rsidRPr="00365511">
          <w:rPr>
            <w:rFonts w:ascii="Times New Roman" w:hAnsi="Times New Roman"/>
            <w:color w:val="000000" w:themeColor="text1"/>
            <w:sz w:val="20"/>
            <w:szCs w:val="20"/>
          </w:rPr>
          <w:t>Rajesh Kumar</w:t>
        </w:r>
      </w:hyperlink>
      <w:r w:rsidR="00BB0F0A" w:rsidRPr="00365511">
        <w:rPr>
          <w:rFonts w:ascii="Times New Roman" w:hAnsi="Times New Roman"/>
          <w:color w:val="000000" w:themeColor="text1"/>
          <w:sz w:val="20"/>
          <w:szCs w:val="20"/>
        </w:rPr>
        <w:t xml:space="preserve">. (2018). </w:t>
      </w:r>
      <w:r w:rsidR="00BB0F0A" w:rsidRPr="00365511">
        <w:rPr>
          <w:rFonts w:ascii="Times New Roman" w:hAnsi="Times New Roman"/>
          <w:color w:val="000000" w:themeColor="text1"/>
          <w:kern w:val="36"/>
          <w:sz w:val="20"/>
          <w:szCs w:val="20"/>
        </w:rPr>
        <w:t xml:space="preserve">Agronomic Response, Weed Smothering Efficiency and Economic Feasibility of Sugarcane and Legume </w:t>
      </w:r>
      <w:r w:rsidR="00BB0F0A" w:rsidRPr="00365511">
        <w:rPr>
          <w:rFonts w:ascii="Times New Roman" w:hAnsi="Times New Roman"/>
          <w:color w:val="000000" w:themeColor="text1"/>
          <w:kern w:val="36"/>
          <w:sz w:val="20"/>
          <w:szCs w:val="20"/>
        </w:rPr>
        <w:lastRenderedPageBreak/>
        <w:t xml:space="preserve">Intercropping System in Tropical India. </w:t>
      </w:r>
      <w:hyperlink r:id="rId20" w:history="1">
        <w:r w:rsidR="00BB0F0A" w:rsidRPr="00365511">
          <w:rPr>
            <w:rFonts w:ascii="Times New Roman" w:hAnsi="Times New Roman"/>
            <w:i/>
            <w:iCs/>
            <w:color w:val="000000" w:themeColor="text1"/>
            <w:sz w:val="20"/>
            <w:szCs w:val="20"/>
          </w:rPr>
          <w:t>Sugar Tech</w:t>
        </w:r>
      </w:hyperlink>
      <w:r w:rsidR="00BB0F0A" w:rsidRPr="00365511">
        <w:rPr>
          <w:rFonts w:ascii="Times New Roman" w:hAnsi="Times New Roman"/>
          <w:color w:val="000000" w:themeColor="text1"/>
          <w:sz w:val="20"/>
          <w:szCs w:val="20"/>
        </w:rPr>
        <w:t>.</w:t>
      </w:r>
      <w:r w:rsidR="00BB0F0A" w:rsidRPr="00365511">
        <w:rPr>
          <w:rFonts w:ascii="Times New Roman" w:hAnsi="Times New Roman"/>
          <w:bCs/>
          <w:color w:val="000000" w:themeColor="text1"/>
          <w:sz w:val="20"/>
          <w:szCs w:val="20"/>
        </w:rPr>
        <w:t> 21</w:t>
      </w:r>
      <w:r w:rsidR="00BB0F0A" w:rsidRPr="00365511">
        <w:rPr>
          <w:rFonts w:ascii="Times New Roman" w:hAnsi="Times New Roman"/>
          <w:color w:val="000000" w:themeColor="text1"/>
          <w:sz w:val="20"/>
          <w:szCs w:val="20"/>
        </w:rPr>
        <w:t>: 838–842.</w:t>
      </w:r>
    </w:p>
    <w:p w14:paraId="37FE50CC" w14:textId="77777777" w:rsidR="00A03202" w:rsidRPr="00365511" w:rsidRDefault="00446F77" w:rsidP="00365511">
      <w:pPr>
        <w:pStyle w:val="a6"/>
        <w:numPr>
          <w:ilvl w:val="0"/>
          <w:numId w:val="1"/>
        </w:numPr>
        <w:spacing w:after="0" w:line="240" w:lineRule="auto"/>
        <w:jc w:val="both"/>
        <w:outlineLvl w:val="0"/>
        <w:rPr>
          <w:rFonts w:ascii="Times New Roman" w:hAnsi="Times New Roman"/>
          <w:color w:val="000000" w:themeColor="text1"/>
          <w:sz w:val="20"/>
          <w:szCs w:val="20"/>
        </w:rPr>
      </w:pPr>
      <w:r w:rsidRPr="00365511">
        <w:rPr>
          <w:rFonts w:ascii="Times New Roman" w:hAnsi="Times New Roman"/>
          <w:color w:val="000000" w:themeColor="text1"/>
          <w:sz w:val="20"/>
          <w:szCs w:val="20"/>
        </w:rPr>
        <w:t xml:space="preserve"> Lian T, Mu Y, Jin J, Ma Q, Cheng Y, Cai Z, Nian H. Impact of intercropping on the coupling between soil microbial community structure, activity, and nutrient-use efficiencies. 2019. Peer J. 7:e6412.</w:t>
      </w:r>
    </w:p>
    <w:p w14:paraId="326E83F8" w14:textId="77777777" w:rsidR="00273709" w:rsidRPr="00365511" w:rsidRDefault="00B24AAB" w:rsidP="00365511">
      <w:pPr>
        <w:pStyle w:val="a6"/>
        <w:numPr>
          <w:ilvl w:val="0"/>
          <w:numId w:val="1"/>
        </w:numPr>
        <w:spacing w:after="0" w:line="240" w:lineRule="auto"/>
        <w:jc w:val="both"/>
        <w:rPr>
          <w:rFonts w:ascii="Times New Roman" w:hAnsi="Times New Roman"/>
          <w:color w:val="000000" w:themeColor="text1"/>
          <w:sz w:val="20"/>
          <w:szCs w:val="20"/>
        </w:rPr>
      </w:pPr>
      <w:r w:rsidRPr="00365511">
        <w:rPr>
          <w:rFonts w:ascii="Times New Roman" w:hAnsi="Times New Roman"/>
          <w:color w:val="000000" w:themeColor="text1"/>
          <w:sz w:val="20"/>
          <w:szCs w:val="20"/>
        </w:rPr>
        <w:t xml:space="preserve"> </w:t>
      </w:r>
      <w:r w:rsidR="00401D32" w:rsidRPr="00365511">
        <w:rPr>
          <w:rFonts w:ascii="Times New Roman" w:hAnsi="Times New Roman"/>
          <w:color w:val="000000" w:themeColor="text1"/>
          <w:sz w:val="20"/>
          <w:szCs w:val="20"/>
        </w:rPr>
        <w:t>Maluleke MH, Addo-Bediako A, Ayisi KK. Influence of maize/lablab intercropping on lepidopterous stem borer infestation in maize.  2005. J Econom Entomol. 98:384–8.</w:t>
      </w:r>
    </w:p>
    <w:p w14:paraId="54C97D1C" w14:textId="77777777" w:rsidR="00273709" w:rsidRPr="00365511" w:rsidRDefault="00273709" w:rsidP="00365511">
      <w:pPr>
        <w:pStyle w:val="a6"/>
        <w:numPr>
          <w:ilvl w:val="0"/>
          <w:numId w:val="1"/>
        </w:numPr>
        <w:spacing w:after="0" w:line="240" w:lineRule="auto"/>
        <w:jc w:val="both"/>
        <w:rPr>
          <w:rFonts w:ascii="Times New Roman" w:hAnsi="Times New Roman"/>
          <w:color w:val="000000" w:themeColor="text1"/>
          <w:sz w:val="20"/>
          <w:szCs w:val="20"/>
        </w:rPr>
      </w:pPr>
      <w:r w:rsidRPr="00365511">
        <w:rPr>
          <w:rFonts w:ascii="Times New Roman" w:hAnsi="Times New Roman"/>
          <w:color w:val="000000" w:themeColor="text1"/>
          <w:sz w:val="20"/>
          <w:szCs w:val="20"/>
        </w:rPr>
        <w:t>Rana, N.S., Sanjay, S. K. Saini and G.S. Panwar. 2006. Production potential and profitability of autumn sugarcane-based intercropping systems as influenced by intercrops and row spacing. Ind.  J.  Agron. 51: 31-33.</w:t>
      </w:r>
    </w:p>
    <w:p w14:paraId="50D187F8" w14:textId="77777777" w:rsidR="00273709" w:rsidRPr="00365511" w:rsidRDefault="00273709" w:rsidP="00365511">
      <w:pPr>
        <w:pStyle w:val="a6"/>
        <w:numPr>
          <w:ilvl w:val="0"/>
          <w:numId w:val="1"/>
        </w:numPr>
        <w:autoSpaceDE w:val="0"/>
        <w:autoSpaceDN w:val="0"/>
        <w:adjustRightInd w:val="0"/>
        <w:spacing w:after="0" w:line="240" w:lineRule="auto"/>
        <w:jc w:val="both"/>
        <w:rPr>
          <w:rFonts w:ascii="Times New Roman" w:hAnsi="Times New Roman"/>
          <w:color w:val="000000" w:themeColor="text1"/>
          <w:sz w:val="20"/>
          <w:szCs w:val="20"/>
        </w:rPr>
      </w:pPr>
      <w:r w:rsidRPr="00365511">
        <w:rPr>
          <w:rFonts w:ascii="Times New Roman" w:hAnsi="Times New Roman"/>
          <w:color w:val="000000" w:themeColor="text1"/>
          <w:sz w:val="20"/>
          <w:szCs w:val="20"/>
        </w:rPr>
        <w:t xml:space="preserve">Rehman, A., A. Ali, Z. Iqbal, R. Qamar, S. Afghan and A. Majid. (2014). Maximum economic return through </w:t>
      </w:r>
      <w:r w:rsidRPr="00365511">
        <w:rPr>
          <w:rFonts w:ascii="Times New Roman" w:hAnsi="Times New Roman"/>
          <w:color w:val="000000" w:themeColor="text1"/>
          <w:sz w:val="20"/>
          <w:szCs w:val="20"/>
        </w:rPr>
        <w:tab/>
        <w:t xml:space="preserve">intercropping of different crops in September sown Sugarcane. P. </w:t>
      </w:r>
      <w:r w:rsidRPr="00365511">
        <w:rPr>
          <w:rFonts w:ascii="Times New Roman" w:hAnsi="Times New Roman"/>
          <w:color w:val="000000" w:themeColor="text1"/>
          <w:sz w:val="20"/>
          <w:szCs w:val="20"/>
        </w:rPr>
        <w:tab/>
        <w:t xml:space="preserve">Sugar. </w:t>
      </w:r>
      <w:r w:rsidRPr="00365511">
        <w:rPr>
          <w:rFonts w:ascii="Times New Roman" w:hAnsi="Times New Roman"/>
          <w:color w:val="000000" w:themeColor="text1"/>
          <w:sz w:val="20"/>
          <w:szCs w:val="20"/>
        </w:rPr>
        <w:tab/>
        <w:t>J. V.29 (2): 7-14.</w:t>
      </w:r>
    </w:p>
    <w:p w14:paraId="115A050C" w14:textId="77777777" w:rsidR="00273709" w:rsidRPr="00365511" w:rsidRDefault="00273709" w:rsidP="00365511">
      <w:pPr>
        <w:pStyle w:val="a6"/>
        <w:numPr>
          <w:ilvl w:val="0"/>
          <w:numId w:val="1"/>
        </w:numPr>
        <w:autoSpaceDE w:val="0"/>
        <w:autoSpaceDN w:val="0"/>
        <w:adjustRightInd w:val="0"/>
        <w:spacing w:after="0" w:line="240" w:lineRule="auto"/>
        <w:jc w:val="both"/>
        <w:rPr>
          <w:rFonts w:ascii="Times New Roman" w:hAnsi="Times New Roman"/>
          <w:color w:val="000000" w:themeColor="text1"/>
          <w:sz w:val="20"/>
          <w:szCs w:val="20"/>
        </w:rPr>
      </w:pPr>
      <w:r w:rsidRPr="00365511">
        <w:rPr>
          <w:rFonts w:ascii="Times New Roman" w:hAnsi="Times New Roman"/>
          <w:color w:val="000000" w:themeColor="text1"/>
          <w:sz w:val="20"/>
          <w:szCs w:val="20"/>
        </w:rPr>
        <w:t xml:space="preserve">Steel, R.G.D. and J.H. Torrie. 1984. </w:t>
      </w:r>
      <w:r w:rsidRPr="00365511">
        <w:rPr>
          <w:rFonts w:ascii="Times New Roman" w:hAnsi="Times New Roman"/>
          <w:iCs/>
          <w:color w:val="000000" w:themeColor="text1"/>
          <w:sz w:val="20"/>
          <w:szCs w:val="20"/>
        </w:rPr>
        <w:t>Principles and Procedures of Statistics</w:t>
      </w:r>
      <w:r w:rsidRPr="00365511">
        <w:rPr>
          <w:rFonts w:ascii="Times New Roman" w:hAnsi="Times New Roman"/>
          <w:i/>
          <w:iCs/>
          <w:color w:val="000000" w:themeColor="text1"/>
          <w:sz w:val="20"/>
          <w:szCs w:val="20"/>
        </w:rPr>
        <w:t xml:space="preserve">. </w:t>
      </w:r>
      <w:r w:rsidRPr="00365511">
        <w:rPr>
          <w:rFonts w:ascii="Times New Roman" w:hAnsi="Times New Roman"/>
          <w:color w:val="000000" w:themeColor="text1"/>
          <w:sz w:val="20"/>
          <w:szCs w:val="20"/>
        </w:rPr>
        <w:t>McGraw Hill Book Co. Inc. Singapore.</w:t>
      </w:r>
    </w:p>
    <w:p w14:paraId="45804991" w14:textId="77777777" w:rsidR="00273709" w:rsidRPr="00365511" w:rsidRDefault="00295FC4" w:rsidP="00365511">
      <w:pPr>
        <w:pStyle w:val="a6"/>
        <w:numPr>
          <w:ilvl w:val="0"/>
          <w:numId w:val="1"/>
        </w:numPr>
        <w:spacing w:after="0" w:line="240" w:lineRule="auto"/>
        <w:jc w:val="both"/>
        <w:outlineLvl w:val="0"/>
        <w:rPr>
          <w:rFonts w:ascii="Times New Roman" w:hAnsi="Times New Roman"/>
          <w:color w:val="000000" w:themeColor="text1"/>
          <w:kern w:val="36"/>
          <w:sz w:val="20"/>
          <w:szCs w:val="20"/>
        </w:rPr>
      </w:pPr>
      <w:hyperlink r:id="rId21" w:anchor="auth-1" w:history="1">
        <w:r w:rsidR="00273709" w:rsidRPr="00365511">
          <w:rPr>
            <w:rFonts w:ascii="Times New Roman" w:hAnsi="Times New Roman"/>
            <w:color w:val="000000" w:themeColor="text1"/>
            <w:sz w:val="20"/>
            <w:szCs w:val="20"/>
          </w:rPr>
          <w:t>Solanki</w:t>
        </w:r>
      </w:hyperlink>
      <w:r w:rsidR="00273709" w:rsidRPr="00365511">
        <w:rPr>
          <w:rFonts w:ascii="Times New Roman" w:hAnsi="Times New Roman"/>
          <w:color w:val="000000" w:themeColor="text1"/>
          <w:sz w:val="20"/>
          <w:szCs w:val="20"/>
        </w:rPr>
        <w:t xml:space="preserve"> M.K, </w:t>
      </w:r>
      <w:hyperlink r:id="rId22" w:anchor="auth-2" w:history="1">
        <w:r w:rsidR="00273709" w:rsidRPr="00365511">
          <w:rPr>
            <w:rFonts w:ascii="Times New Roman" w:hAnsi="Times New Roman"/>
            <w:color w:val="000000" w:themeColor="text1"/>
            <w:sz w:val="20"/>
            <w:szCs w:val="20"/>
          </w:rPr>
          <w:t>F. Y. Wang</w:t>
        </w:r>
      </w:hyperlink>
      <w:r w:rsidR="00273709" w:rsidRPr="00365511">
        <w:rPr>
          <w:rFonts w:ascii="Times New Roman" w:hAnsi="Times New Roman"/>
          <w:color w:val="000000" w:themeColor="text1"/>
          <w:sz w:val="20"/>
          <w:szCs w:val="20"/>
        </w:rPr>
        <w:t xml:space="preserve">, </w:t>
      </w:r>
      <w:hyperlink r:id="rId23" w:anchor="auth-3" w:history="1">
        <w:r w:rsidR="00273709" w:rsidRPr="00365511">
          <w:rPr>
            <w:rFonts w:ascii="Times New Roman" w:hAnsi="Times New Roman"/>
            <w:color w:val="000000" w:themeColor="text1"/>
            <w:sz w:val="20"/>
            <w:szCs w:val="20"/>
          </w:rPr>
          <w:t>C. N. Li</w:t>
        </w:r>
      </w:hyperlink>
      <w:r w:rsidR="00273709" w:rsidRPr="00365511">
        <w:rPr>
          <w:rFonts w:ascii="Times New Roman" w:hAnsi="Times New Roman"/>
          <w:color w:val="000000" w:themeColor="text1"/>
          <w:sz w:val="20"/>
          <w:szCs w:val="20"/>
        </w:rPr>
        <w:t>, </w:t>
      </w:r>
      <w:hyperlink r:id="rId24" w:anchor="auth-4" w:history="1">
        <w:r w:rsidR="00273709" w:rsidRPr="00365511">
          <w:rPr>
            <w:rFonts w:ascii="Times New Roman" w:hAnsi="Times New Roman"/>
            <w:color w:val="000000" w:themeColor="text1"/>
            <w:sz w:val="20"/>
            <w:szCs w:val="20"/>
          </w:rPr>
          <w:t>Z. Wang</w:t>
        </w:r>
      </w:hyperlink>
      <w:r w:rsidR="00273709" w:rsidRPr="00365511">
        <w:rPr>
          <w:rFonts w:ascii="Times New Roman" w:hAnsi="Times New Roman"/>
          <w:color w:val="000000" w:themeColor="text1"/>
          <w:sz w:val="20"/>
          <w:szCs w:val="20"/>
        </w:rPr>
        <w:t>, </w:t>
      </w:r>
      <w:hyperlink r:id="rId25" w:anchor="auth-5" w:history="1">
        <w:r w:rsidR="00273709" w:rsidRPr="00365511">
          <w:rPr>
            <w:rFonts w:ascii="Times New Roman" w:hAnsi="Times New Roman"/>
            <w:color w:val="000000" w:themeColor="text1"/>
            <w:sz w:val="20"/>
            <w:szCs w:val="20"/>
          </w:rPr>
          <w:t>T. J. Lan</w:t>
        </w:r>
      </w:hyperlink>
      <w:r w:rsidR="00273709" w:rsidRPr="00365511">
        <w:rPr>
          <w:rFonts w:ascii="Times New Roman" w:hAnsi="Times New Roman"/>
          <w:color w:val="000000" w:themeColor="text1"/>
          <w:sz w:val="20"/>
          <w:szCs w:val="20"/>
        </w:rPr>
        <w:t xml:space="preserve">, </w:t>
      </w:r>
      <w:hyperlink r:id="rId26" w:anchor="auth-6" w:history="1">
        <w:r w:rsidR="00273709" w:rsidRPr="00365511">
          <w:rPr>
            <w:rFonts w:ascii="Times New Roman" w:hAnsi="Times New Roman"/>
            <w:color w:val="000000" w:themeColor="text1"/>
            <w:sz w:val="20"/>
            <w:szCs w:val="20"/>
          </w:rPr>
          <w:t>R. K. Singh</w:t>
        </w:r>
      </w:hyperlink>
      <w:r w:rsidR="00273709" w:rsidRPr="00365511">
        <w:rPr>
          <w:rFonts w:ascii="Times New Roman" w:hAnsi="Times New Roman"/>
          <w:color w:val="000000" w:themeColor="text1"/>
          <w:sz w:val="20"/>
          <w:szCs w:val="20"/>
        </w:rPr>
        <w:t>, </w:t>
      </w:r>
      <w:hyperlink r:id="rId27" w:anchor="auth-7" w:history="1">
        <w:r w:rsidR="00273709" w:rsidRPr="00365511">
          <w:rPr>
            <w:rFonts w:ascii="Times New Roman" w:hAnsi="Times New Roman"/>
            <w:color w:val="000000" w:themeColor="text1"/>
            <w:sz w:val="20"/>
            <w:szCs w:val="20"/>
          </w:rPr>
          <w:t>P. Singh</w:t>
        </w:r>
      </w:hyperlink>
      <w:r w:rsidR="00273709" w:rsidRPr="00365511">
        <w:rPr>
          <w:rFonts w:ascii="Times New Roman" w:hAnsi="Times New Roman"/>
          <w:color w:val="000000" w:themeColor="text1"/>
          <w:sz w:val="20"/>
          <w:szCs w:val="20"/>
        </w:rPr>
        <w:t>, </w:t>
      </w:r>
      <w:hyperlink r:id="rId28" w:anchor="auth-8" w:history="1">
        <w:r w:rsidR="00273709" w:rsidRPr="00365511">
          <w:rPr>
            <w:rFonts w:ascii="Times New Roman" w:hAnsi="Times New Roman"/>
            <w:color w:val="000000" w:themeColor="text1"/>
            <w:sz w:val="20"/>
            <w:szCs w:val="20"/>
          </w:rPr>
          <w:t>L. T. Yang</w:t>
        </w:r>
      </w:hyperlink>
      <w:r w:rsidR="00273709" w:rsidRPr="00365511">
        <w:rPr>
          <w:rFonts w:ascii="Times New Roman" w:hAnsi="Times New Roman"/>
          <w:color w:val="000000" w:themeColor="text1"/>
          <w:sz w:val="20"/>
          <w:szCs w:val="20"/>
        </w:rPr>
        <w:t xml:space="preserve"> and </w:t>
      </w:r>
      <w:hyperlink r:id="rId29" w:anchor="auth-9" w:history="1">
        <w:r w:rsidR="00273709" w:rsidRPr="00365511">
          <w:rPr>
            <w:rFonts w:ascii="Times New Roman" w:hAnsi="Times New Roman"/>
            <w:color w:val="000000" w:themeColor="text1"/>
            <w:sz w:val="20"/>
            <w:szCs w:val="20"/>
          </w:rPr>
          <w:t>Y. R. Li</w:t>
        </w:r>
      </w:hyperlink>
      <w:r w:rsidR="00273709" w:rsidRPr="00365511">
        <w:rPr>
          <w:rFonts w:ascii="Times New Roman" w:hAnsi="Times New Roman"/>
          <w:color w:val="000000" w:themeColor="text1"/>
          <w:sz w:val="20"/>
          <w:szCs w:val="20"/>
        </w:rPr>
        <w:t xml:space="preserve">. (2020). </w:t>
      </w:r>
      <w:r w:rsidR="00273709" w:rsidRPr="00365511">
        <w:rPr>
          <w:rFonts w:ascii="Times New Roman" w:hAnsi="Times New Roman"/>
          <w:color w:val="000000" w:themeColor="text1"/>
          <w:kern w:val="36"/>
          <w:sz w:val="20"/>
          <w:szCs w:val="20"/>
        </w:rPr>
        <w:t xml:space="preserve">Impact of Sugarcane–Legume Intercropping on Diazotrophic Microbiome. </w:t>
      </w:r>
      <w:hyperlink r:id="rId30" w:history="1">
        <w:r w:rsidR="00273709" w:rsidRPr="00365511">
          <w:rPr>
            <w:rFonts w:ascii="Times New Roman" w:hAnsi="Times New Roman"/>
            <w:i/>
            <w:iCs/>
            <w:color w:val="000000" w:themeColor="text1"/>
            <w:sz w:val="20"/>
            <w:szCs w:val="20"/>
          </w:rPr>
          <w:t>Sugar Tech</w:t>
        </w:r>
      </w:hyperlink>
      <w:r w:rsidR="00273709" w:rsidRPr="00365511">
        <w:rPr>
          <w:rFonts w:ascii="Times New Roman" w:hAnsi="Times New Roman"/>
          <w:color w:val="000000" w:themeColor="text1"/>
          <w:sz w:val="20"/>
          <w:szCs w:val="20"/>
        </w:rPr>
        <w:t xml:space="preserve">. </w:t>
      </w:r>
      <w:r w:rsidR="00273709" w:rsidRPr="00365511">
        <w:rPr>
          <w:rFonts w:ascii="Times New Roman" w:hAnsi="Times New Roman"/>
          <w:bCs/>
          <w:color w:val="000000" w:themeColor="text1"/>
          <w:sz w:val="20"/>
          <w:szCs w:val="20"/>
        </w:rPr>
        <w:t>22</w:t>
      </w:r>
      <w:r w:rsidR="00273709" w:rsidRPr="00365511">
        <w:rPr>
          <w:rFonts w:ascii="Times New Roman" w:hAnsi="Times New Roman"/>
          <w:color w:val="000000" w:themeColor="text1"/>
          <w:sz w:val="20"/>
          <w:szCs w:val="20"/>
        </w:rPr>
        <w:t>: 52–64.</w:t>
      </w:r>
    </w:p>
    <w:p w14:paraId="65931FF5" w14:textId="77777777" w:rsidR="00801191" w:rsidRPr="00365511" w:rsidRDefault="00295FC4" w:rsidP="00365511">
      <w:pPr>
        <w:pStyle w:val="a6"/>
        <w:numPr>
          <w:ilvl w:val="0"/>
          <w:numId w:val="1"/>
        </w:numPr>
        <w:autoSpaceDE w:val="0"/>
        <w:autoSpaceDN w:val="0"/>
        <w:adjustRightInd w:val="0"/>
        <w:spacing w:after="0" w:line="240" w:lineRule="auto"/>
        <w:jc w:val="both"/>
        <w:outlineLvl w:val="0"/>
        <w:rPr>
          <w:rFonts w:ascii="Times New Roman" w:hAnsi="Times New Roman"/>
          <w:color w:val="000000" w:themeColor="text1"/>
          <w:sz w:val="20"/>
          <w:szCs w:val="20"/>
        </w:rPr>
      </w:pPr>
      <w:hyperlink r:id="rId31" w:anchor="auth-1" w:history="1">
        <w:r w:rsidR="00273709" w:rsidRPr="00365511">
          <w:rPr>
            <w:rFonts w:ascii="Times New Roman" w:hAnsi="Times New Roman"/>
            <w:color w:val="000000" w:themeColor="text1"/>
            <w:sz w:val="20"/>
            <w:szCs w:val="20"/>
          </w:rPr>
          <w:t>Shukla</w:t>
        </w:r>
      </w:hyperlink>
      <w:r w:rsidR="00273709" w:rsidRPr="00365511">
        <w:rPr>
          <w:rFonts w:ascii="Times New Roman" w:hAnsi="Times New Roman"/>
          <w:color w:val="000000" w:themeColor="text1"/>
          <w:sz w:val="20"/>
          <w:szCs w:val="20"/>
        </w:rPr>
        <w:t xml:space="preserve"> S.K, </w:t>
      </w:r>
      <w:hyperlink r:id="rId32" w:anchor="auth-2" w:history="1">
        <w:r w:rsidR="00273709" w:rsidRPr="00365511">
          <w:rPr>
            <w:rFonts w:ascii="Times New Roman" w:hAnsi="Times New Roman"/>
            <w:color w:val="000000" w:themeColor="text1"/>
            <w:sz w:val="20"/>
            <w:szCs w:val="20"/>
          </w:rPr>
          <w:t>K. K. Singh</w:t>
        </w:r>
      </w:hyperlink>
      <w:r w:rsidR="00273709" w:rsidRPr="00365511">
        <w:rPr>
          <w:rFonts w:ascii="Times New Roman" w:hAnsi="Times New Roman"/>
          <w:color w:val="000000" w:themeColor="text1"/>
          <w:sz w:val="20"/>
          <w:szCs w:val="20"/>
        </w:rPr>
        <w:t>, </w:t>
      </w:r>
      <w:hyperlink r:id="rId33" w:anchor="auth-3" w:history="1">
        <w:r w:rsidR="00273709" w:rsidRPr="00365511">
          <w:rPr>
            <w:rFonts w:ascii="Times New Roman" w:hAnsi="Times New Roman"/>
            <w:color w:val="000000" w:themeColor="text1"/>
            <w:sz w:val="20"/>
            <w:szCs w:val="20"/>
          </w:rPr>
          <w:t>A. D. Pathak</w:t>
        </w:r>
      </w:hyperlink>
      <w:r w:rsidR="00273709" w:rsidRPr="00365511">
        <w:rPr>
          <w:rFonts w:ascii="Times New Roman" w:hAnsi="Times New Roman"/>
          <w:color w:val="000000" w:themeColor="text1"/>
          <w:sz w:val="20"/>
          <w:szCs w:val="20"/>
        </w:rPr>
        <w:t xml:space="preserve">, </w:t>
      </w:r>
      <w:hyperlink r:id="rId34" w:anchor="auth-4" w:history="1">
        <w:r w:rsidR="00273709" w:rsidRPr="00365511">
          <w:rPr>
            <w:rFonts w:ascii="Times New Roman" w:hAnsi="Times New Roman"/>
            <w:color w:val="000000" w:themeColor="text1"/>
            <w:sz w:val="20"/>
            <w:szCs w:val="20"/>
          </w:rPr>
          <w:t>V. P. Jaiswal</w:t>
        </w:r>
      </w:hyperlink>
      <w:r w:rsidR="00273709" w:rsidRPr="00365511">
        <w:rPr>
          <w:rFonts w:ascii="Times New Roman" w:hAnsi="Times New Roman"/>
          <w:color w:val="000000" w:themeColor="text1"/>
          <w:sz w:val="20"/>
          <w:szCs w:val="20"/>
        </w:rPr>
        <w:t xml:space="preserve"> and </w:t>
      </w:r>
      <w:hyperlink r:id="rId35" w:anchor="auth-5" w:history="1">
        <w:r w:rsidR="00273709" w:rsidRPr="00365511">
          <w:rPr>
            <w:rFonts w:ascii="Times New Roman" w:hAnsi="Times New Roman"/>
            <w:color w:val="000000" w:themeColor="text1"/>
            <w:sz w:val="20"/>
            <w:szCs w:val="20"/>
          </w:rPr>
          <w:t>S. Solomon</w:t>
        </w:r>
      </w:hyperlink>
      <w:r w:rsidR="00D23525" w:rsidRPr="00365511">
        <w:rPr>
          <w:rFonts w:ascii="Times New Roman" w:hAnsi="Times New Roman"/>
          <w:color w:val="000000" w:themeColor="text1"/>
          <w:sz w:val="20"/>
          <w:szCs w:val="20"/>
        </w:rPr>
        <w:t xml:space="preserve"> </w:t>
      </w:r>
      <w:r w:rsidR="00273709" w:rsidRPr="00365511">
        <w:rPr>
          <w:rFonts w:ascii="Times New Roman" w:hAnsi="Times New Roman"/>
          <w:color w:val="000000" w:themeColor="text1"/>
          <w:sz w:val="20"/>
          <w:szCs w:val="20"/>
        </w:rPr>
        <w:t xml:space="preserve">2017. </w:t>
      </w:r>
      <w:r w:rsidR="00273709" w:rsidRPr="00365511">
        <w:rPr>
          <w:rFonts w:ascii="Times New Roman" w:hAnsi="Times New Roman"/>
          <w:color w:val="000000" w:themeColor="text1"/>
          <w:kern w:val="36"/>
          <w:sz w:val="20"/>
          <w:szCs w:val="20"/>
        </w:rPr>
        <w:t xml:space="preserve">Crop Diversification Options Involving Pulses and Sugarcane for Improving Crop Productivity, Nutritional Security and Sustainability in India. </w:t>
      </w:r>
      <w:hyperlink r:id="rId36" w:history="1">
        <w:r w:rsidR="00273709" w:rsidRPr="00365511">
          <w:rPr>
            <w:rFonts w:ascii="Times New Roman" w:hAnsi="Times New Roman"/>
            <w:i/>
            <w:iCs/>
            <w:color w:val="000000" w:themeColor="text1"/>
            <w:sz w:val="20"/>
            <w:szCs w:val="20"/>
          </w:rPr>
          <w:t>Sugar Tech</w:t>
        </w:r>
      </w:hyperlink>
      <w:r w:rsidR="00273709" w:rsidRPr="00365511">
        <w:rPr>
          <w:rFonts w:ascii="Times New Roman" w:hAnsi="Times New Roman"/>
          <w:color w:val="000000" w:themeColor="text1"/>
          <w:sz w:val="20"/>
          <w:szCs w:val="20"/>
        </w:rPr>
        <w:t>.</w:t>
      </w:r>
      <w:r w:rsidR="00273709" w:rsidRPr="00365511">
        <w:rPr>
          <w:rFonts w:ascii="Times New Roman" w:hAnsi="Times New Roman"/>
          <w:bCs/>
          <w:color w:val="000000" w:themeColor="text1"/>
          <w:sz w:val="20"/>
          <w:szCs w:val="20"/>
        </w:rPr>
        <w:t> 19</w:t>
      </w:r>
      <w:r w:rsidR="00273709" w:rsidRPr="00365511">
        <w:rPr>
          <w:rFonts w:ascii="Times New Roman" w:hAnsi="Times New Roman"/>
          <w:color w:val="000000" w:themeColor="text1"/>
          <w:sz w:val="20"/>
          <w:szCs w:val="20"/>
        </w:rPr>
        <w:t>:1–10.</w:t>
      </w:r>
      <w:r w:rsidR="00801191" w:rsidRPr="00365511">
        <w:rPr>
          <w:rFonts w:ascii="Times New Roman" w:hAnsi="Times New Roman"/>
          <w:sz w:val="20"/>
          <w:szCs w:val="20"/>
        </w:rPr>
        <w:t xml:space="preserve"> </w:t>
      </w:r>
    </w:p>
    <w:p w14:paraId="583DE380" w14:textId="77777777" w:rsidR="00801191" w:rsidRPr="00365511" w:rsidRDefault="00801191" w:rsidP="00365511">
      <w:pPr>
        <w:pStyle w:val="a6"/>
        <w:numPr>
          <w:ilvl w:val="0"/>
          <w:numId w:val="1"/>
        </w:numPr>
        <w:autoSpaceDE w:val="0"/>
        <w:autoSpaceDN w:val="0"/>
        <w:adjustRightInd w:val="0"/>
        <w:spacing w:after="0" w:line="240" w:lineRule="auto"/>
        <w:jc w:val="both"/>
        <w:outlineLvl w:val="0"/>
        <w:rPr>
          <w:rFonts w:ascii="Times New Roman" w:hAnsi="Times New Roman"/>
          <w:color w:val="000000" w:themeColor="text1"/>
          <w:sz w:val="20"/>
          <w:szCs w:val="20"/>
        </w:rPr>
      </w:pPr>
      <w:r w:rsidRPr="00365511">
        <w:rPr>
          <w:rFonts w:ascii="Times New Roman" w:hAnsi="Times New Roman"/>
          <w:color w:val="000000" w:themeColor="text1"/>
          <w:sz w:val="20"/>
          <w:szCs w:val="20"/>
        </w:rPr>
        <w:t>Singh A, Weisser WW, Hanna R, Houmgny R, Zytynska SE. Reduce pests, enhance production: benefits of intercropping at high densities for okra farmers in Cameroon.</w:t>
      </w:r>
      <w:r w:rsidR="00D23525" w:rsidRPr="00365511">
        <w:rPr>
          <w:rFonts w:ascii="Times New Roman" w:hAnsi="Times New Roman"/>
          <w:color w:val="000000" w:themeColor="text1"/>
          <w:sz w:val="20"/>
          <w:szCs w:val="20"/>
        </w:rPr>
        <w:t xml:space="preserve"> 2017.</w:t>
      </w:r>
      <w:r w:rsidR="0070006D" w:rsidRPr="00365511">
        <w:rPr>
          <w:rFonts w:ascii="Times New Roman" w:hAnsi="Times New Roman"/>
          <w:color w:val="000000" w:themeColor="text1"/>
          <w:sz w:val="20"/>
          <w:szCs w:val="20"/>
        </w:rPr>
        <w:t xml:space="preserve"> Pest Manag Sci. </w:t>
      </w:r>
      <w:r w:rsidRPr="00365511">
        <w:rPr>
          <w:rFonts w:ascii="Times New Roman" w:hAnsi="Times New Roman"/>
          <w:color w:val="000000" w:themeColor="text1"/>
          <w:sz w:val="20"/>
          <w:szCs w:val="20"/>
        </w:rPr>
        <w:t>73:</w:t>
      </w:r>
      <w:r w:rsidR="00D23525" w:rsidRPr="00365511">
        <w:rPr>
          <w:rFonts w:ascii="Times New Roman" w:hAnsi="Times New Roman"/>
          <w:color w:val="000000" w:themeColor="text1"/>
          <w:sz w:val="20"/>
          <w:szCs w:val="20"/>
        </w:rPr>
        <w:t xml:space="preserve"> </w:t>
      </w:r>
      <w:r w:rsidRPr="00365511">
        <w:rPr>
          <w:rFonts w:ascii="Times New Roman" w:hAnsi="Times New Roman"/>
          <w:color w:val="000000" w:themeColor="text1"/>
          <w:sz w:val="20"/>
          <w:szCs w:val="20"/>
        </w:rPr>
        <w:t>2017–27.</w:t>
      </w:r>
    </w:p>
    <w:p w14:paraId="594D9C1C" w14:textId="77777777" w:rsidR="0025480A" w:rsidRPr="00365511" w:rsidRDefault="00273709" w:rsidP="00365511">
      <w:pPr>
        <w:pStyle w:val="a6"/>
        <w:numPr>
          <w:ilvl w:val="0"/>
          <w:numId w:val="1"/>
        </w:numPr>
        <w:autoSpaceDE w:val="0"/>
        <w:autoSpaceDN w:val="0"/>
        <w:adjustRightInd w:val="0"/>
        <w:spacing w:after="0" w:line="240" w:lineRule="auto"/>
        <w:jc w:val="both"/>
        <w:outlineLvl w:val="0"/>
        <w:rPr>
          <w:rFonts w:ascii="Times New Roman" w:hAnsi="Times New Roman"/>
          <w:color w:val="000000" w:themeColor="text1"/>
          <w:sz w:val="20"/>
          <w:szCs w:val="20"/>
        </w:rPr>
      </w:pPr>
      <w:r w:rsidRPr="00365511">
        <w:rPr>
          <w:rFonts w:ascii="Times New Roman" w:hAnsi="Times New Roman"/>
          <w:color w:val="000000" w:themeColor="text1"/>
          <w:sz w:val="20"/>
          <w:szCs w:val="20"/>
        </w:rPr>
        <w:t xml:space="preserve">Sohu, A. I., </w:t>
      </w:r>
      <w:r w:rsidRPr="00365511">
        <w:rPr>
          <w:rFonts w:ascii="Times New Roman" w:hAnsi="Times New Roman"/>
          <w:bCs/>
          <w:color w:val="000000" w:themeColor="text1"/>
          <w:sz w:val="20"/>
          <w:szCs w:val="20"/>
        </w:rPr>
        <w:t xml:space="preserve">B. A. Abro and A. H. Memon. 2008. Effect of Intercropping Short Duration </w:t>
      </w:r>
      <w:r w:rsidRPr="00365511">
        <w:rPr>
          <w:rFonts w:ascii="Times New Roman" w:hAnsi="Times New Roman"/>
          <w:bCs/>
          <w:color w:val="000000" w:themeColor="text1"/>
          <w:sz w:val="20"/>
          <w:szCs w:val="20"/>
        </w:rPr>
        <w:t>Crops   on Sugarcane Production.</w:t>
      </w:r>
      <w:r w:rsidRPr="00365511">
        <w:rPr>
          <w:rFonts w:ascii="Times New Roman" w:hAnsi="Times New Roman"/>
          <w:color w:val="000000" w:themeColor="text1"/>
          <w:sz w:val="20"/>
          <w:szCs w:val="20"/>
        </w:rPr>
        <w:t xml:space="preserve"> </w:t>
      </w:r>
      <w:r w:rsidRPr="00365511">
        <w:rPr>
          <w:rFonts w:ascii="Times New Roman" w:hAnsi="Times New Roman"/>
          <w:bCs/>
          <w:color w:val="000000" w:themeColor="text1"/>
          <w:sz w:val="20"/>
          <w:szCs w:val="20"/>
        </w:rPr>
        <w:t>Life Sci. Int. J, Vol. 2(3): 718-722.</w:t>
      </w:r>
    </w:p>
    <w:p w14:paraId="116ACC9F" w14:textId="77777777" w:rsidR="00824CCC" w:rsidRPr="00365511" w:rsidRDefault="00295FC4" w:rsidP="00365511">
      <w:pPr>
        <w:pStyle w:val="a6"/>
        <w:numPr>
          <w:ilvl w:val="0"/>
          <w:numId w:val="1"/>
        </w:numPr>
        <w:autoSpaceDE w:val="0"/>
        <w:autoSpaceDN w:val="0"/>
        <w:adjustRightInd w:val="0"/>
        <w:spacing w:after="0" w:line="240" w:lineRule="auto"/>
        <w:jc w:val="both"/>
        <w:rPr>
          <w:rFonts w:ascii="Times New Roman" w:hAnsi="Times New Roman"/>
          <w:color w:val="000000" w:themeColor="text1"/>
          <w:sz w:val="20"/>
          <w:szCs w:val="20"/>
        </w:rPr>
      </w:pPr>
      <w:hyperlink r:id="rId37" w:anchor="auth-1" w:history="1">
        <w:r w:rsidR="00273709" w:rsidRPr="00365511">
          <w:rPr>
            <w:rFonts w:ascii="Times New Roman" w:hAnsi="Times New Roman"/>
            <w:color w:val="000000" w:themeColor="text1"/>
            <w:sz w:val="20"/>
            <w:szCs w:val="20"/>
          </w:rPr>
          <w:t>Shen</w:t>
        </w:r>
      </w:hyperlink>
      <w:r w:rsidR="00273709" w:rsidRPr="00365511">
        <w:rPr>
          <w:rFonts w:ascii="Times New Roman" w:hAnsi="Times New Roman"/>
          <w:color w:val="000000" w:themeColor="text1"/>
          <w:sz w:val="20"/>
          <w:szCs w:val="20"/>
        </w:rPr>
        <w:t xml:space="preserve"> XF, </w:t>
      </w:r>
      <w:hyperlink r:id="rId38" w:anchor="auth-2" w:history="1">
        <w:r w:rsidR="00273709" w:rsidRPr="00365511">
          <w:rPr>
            <w:rFonts w:ascii="Times New Roman" w:hAnsi="Times New Roman"/>
            <w:color w:val="000000" w:themeColor="text1"/>
            <w:sz w:val="20"/>
            <w:szCs w:val="20"/>
          </w:rPr>
          <w:t>Z.H. Zhao</w:t>
        </w:r>
      </w:hyperlink>
      <w:r w:rsidR="00273709" w:rsidRPr="00365511">
        <w:rPr>
          <w:rFonts w:ascii="Times New Roman" w:hAnsi="Times New Roman"/>
          <w:color w:val="000000" w:themeColor="text1"/>
          <w:sz w:val="20"/>
          <w:szCs w:val="20"/>
        </w:rPr>
        <w:t> &amp; </w:t>
      </w:r>
      <w:hyperlink r:id="rId39" w:anchor="auth-3" w:history="1">
        <w:r w:rsidR="00273709" w:rsidRPr="00365511">
          <w:rPr>
            <w:rFonts w:ascii="Times New Roman" w:hAnsi="Times New Roman"/>
            <w:color w:val="000000" w:themeColor="text1"/>
            <w:sz w:val="20"/>
            <w:szCs w:val="20"/>
          </w:rPr>
          <w:t>Y. Chen</w:t>
        </w:r>
      </w:hyperlink>
      <w:r w:rsidR="00273709" w:rsidRPr="00365511">
        <w:rPr>
          <w:rFonts w:ascii="Times New Roman" w:hAnsi="Times New Roman"/>
          <w:color w:val="000000" w:themeColor="text1"/>
          <w:sz w:val="20"/>
          <w:szCs w:val="20"/>
        </w:rPr>
        <w:t xml:space="preserve"> . (2019). </w:t>
      </w:r>
      <w:r w:rsidR="00273709" w:rsidRPr="00365511">
        <w:rPr>
          <w:rFonts w:ascii="Times New Roman" w:hAnsi="Times New Roman"/>
          <w:color w:val="000000" w:themeColor="text1"/>
          <w:kern w:val="36"/>
          <w:sz w:val="20"/>
          <w:szCs w:val="20"/>
        </w:rPr>
        <w:t xml:space="preserve">Effects of Intercropping with Peanut and Silicon Application on Sugarcane Growth, Yield and Quality. </w:t>
      </w:r>
      <w:hyperlink r:id="rId40" w:history="1">
        <w:r w:rsidR="00273709" w:rsidRPr="00365511">
          <w:rPr>
            <w:rFonts w:ascii="Times New Roman" w:hAnsi="Times New Roman"/>
            <w:i/>
            <w:iCs/>
            <w:color w:val="000000" w:themeColor="text1"/>
            <w:sz w:val="20"/>
            <w:szCs w:val="20"/>
          </w:rPr>
          <w:t>Sugar Tech</w:t>
        </w:r>
      </w:hyperlink>
      <w:r w:rsidR="00273709" w:rsidRPr="00365511">
        <w:rPr>
          <w:rFonts w:ascii="Times New Roman" w:hAnsi="Times New Roman"/>
          <w:color w:val="000000" w:themeColor="text1"/>
          <w:sz w:val="20"/>
          <w:szCs w:val="20"/>
        </w:rPr>
        <w:t xml:space="preserve">. </w:t>
      </w:r>
      <w:r w:rsidR="00273709" w:rsidRPr="00365511">
        <w:rPr>
          <w:rFonts w:ascii="Times New Roman" w:hAnsi="Times New Roman"/>
          <w:bCs/>
          <w:color w:val="000000" w:themeColor="text1"/>
          <w:sz w:val="20"/>
          <w:szCs w:val="20"/>
        </w:rPr>
        <w:t>21</w:t>
      </w:r>
      <w:r w:rsidR="00273709" w:rsidRPr="00365511">
        <w:rPr>
          <w:rFonts w:ascii="Times New Roman" w:hAnsi="Times New Roman"/>
          <w:color w:val="000000" w:themeColor="text1"/>
          <w:sz w:val="20"/>
          <w:szCs w:val="20"/>
        </w:rPr>
        <w:t>: 437–443.</w:t>
      </w:r>
      <w:r w:rsidR="00824CCC" w:rsidRPr="00365511">
        <w:rPr>
          <w:rFonts w:ascii="Times New Roman" w:hAnsi="Times New Roman"/>
          <w:color w:val="000000" w:themeColor="text1"/>
          <w:sz w:val="20"/>
          <w:szCs w:val="20"/>
        </w:rPr>
        <w:t xml:space="preserve"> </w:t>
      </w:r>
    </w:p>
    <w:p w14:paraId="49389932" w14:textId="77777777" w:rsidR="00273709" w:rsidRPr="00365511" w:rsidRDefault="008F5C0A" w:rsidP="00365511">
      <w:pPr>
        <w:pStyle w:val="a6"/>
        <w:numPr>
          <w:ilvl w:val="0"/>
          <w:numId w:val="1"/>
        </w:numPr>
        <w:autoSpaceDE w:val="0"/>
        <w:autoSpaceDN w:val="0"/>
        <w:adjustRightInd w:val="0"/>
        <w:spacing w:after="0" w:line="240" w:lineRule="auto"/>
        <w:jc w:val="both"/>
        <w:rPr>
          <w:rFonts w:ascii="Times New Roman" w:hAnsi="Times New Roman"/>
          <w:color w:val="000000" w:themeColor="text1"/>
          <w:sz w:val="20"/>
          <w:szCs w:val="20"/>
        </w:rPr>
      </w:pPr>
      <w:r w:rsidRPr="00365511">
        <w:rPr>
          <w:rFonts w:ascii="Times New Roman" w:hAnsi="Times New Roman"/>
          <w:color w:val="000000" w:themeColor="text1"/>
          <w:sz w:val="20"/>
          <w:szCs w:val="20"/>
        </w:rPr>
        <w:t xml:space="preserve"> </w:t>
      </w:r>
      <w:r w:rsidR="00824CCC" w:rsidRPr="00365511">
        <w:rPr>
          <w:rFonts w:ascii="Times New Roman" w:hAnsi="Times New Roman"/>
          <w:color w:val="000000" w:themeColor="text1"/>
          <w:sz w:val="20"/>
          <w:szCs w:val="20"/>
        </w:rPr>
        <w:t>Tetteh EN, Abunyewa AA, Tuffour HO, Berchie JN, Acheampong PP, TwumAmpofo K, Dawoe E, Logah V, Agbenyega O, Ennin SA, Nunoo I, Melenya C, Danquah EO, Barnes VR, Partey ST. Rubber and plantain intercropping: effects of different planting densities on soil characteristics. 2019. PLoS One. 2019; 14:e 0209-260.</w:t>
      </w:r>
    </w:p>
    <w:p w14:paraId="1B59FE2A" w14:textId="77777777" w:rsidR="00273709" w:rsidRPr="00365511" w:rsidRDefault="00273709" w:rsidP="00365511">
      <w:pPr>
        <w:pStyle w:val="a6"/>
        <w:numPr>
          <w:ilvl w:val="0"/>
          <w:numId w:val="1"/>
        </w:numPr>
        <w:autoSpaceDE w:val="0"/>
        <w:autoSpaceDN w:val="0"/>
        <w:adjustRightInd w:val="0"/>
        <w:spacing w:after="0" w:line="240" w:lineRule="auto"/>
        <w:jc w:val="both"/>
        <w:rPr>
          <w:rFonts w:ascii="Times New Roman" w:hAnsi="Times New Roman"/>
          <w:color w:val="000000" w:themeColor="text1"/>
          <w:sz w:val="20"/>
          <w:szCs w:val="20"/>
        </w:rPr>
      </w:pPr>
      <w:r w:rsidRPr="00365511">
        <w:rPr>
          <w:rFonts w:ascii="Times New Roman" w:hAnsi="Times New Roman"/>
          <w:color w:val="000000" w:themeColor="text1"/>
          <w:sz w:val="20"/>
          <w:szCs w:val="20"/>
        </w:rPr>
        <w:t xml:space="preserve">Tosti, G. and Guiducci M. 2010. Durum wheat-faba bean temporary intercropping: Effects on nitrogen supply and wheat quality. </w:t>
      </w:r>
      <w:r w:rsidRPr="00365511">
        <w:rPr>
          <w:rFonts w:ascii="Times New Roman" w:hAnsi="Times New Roman"/>
          <w:i/>
          <w:iCs/>
          <w:color w:val="000000" w:themeColor="text1"/>
          <w:sz w:val="20"/>
          <w:szCs w:val="20"/>
        </w:rPr>
        <w:t>Europ. J.Agron.</w:t>
      </w:r>
      <w:r w:rsidRPr="00365511">
        <w:rPr>
          <w:rFonts w:ascii="Times New Roman" w:hAnsi="Times New Roman"/>
          <w:color w:val="000000" w:themeColor="text1"/>
          <w:sz w:val="20"/>
          <w:szCs w:val="20"/>
        </w:rPr>
        <w:t>33: 157-165.</w:t>
      </w:r>
    </w:p>
    <w:p w14:paraId="3125189F" w14:textId="77777777" w:rsidR="00273709" w:rsidRPr="00365511" w:rsidRDefault="00273709" w:rsidP="00365511">
      <w:pPr>
        <w:pStyle w:val="a6"/>
        <w:numPr>
          <w:ilvl w:val="0"/>
          <w:numId w:val="1"/>
        </w:numPr>
        <w:autoSpaceDE w:val="0"/>
        <w:autoSpaceDN w:val="0"/>
        <w:adjustRightInd w:val="0"/>
        <w:spacing w:after="0" w:line="240" w:lineRule="auto"/>
        <w:jc w:val="both"/>
        <w:rPr>
          <w:rFonts w:ascii="Times New Roman" w:hAnsi="Times New Roman"/>
          <w:color w:val="000000" w:themeColor="text1"/>
          <w:sz w:val="20"/>
          <w:szCs w:val="20"/>
        </w:rPr>
      </w:pPr>
      <w:r w:rsidRPr="00365511">
        <w:rPr>
          <w:rFonts w:ascii="Times New Roman" w:hAnsi="Times New Roman"/>
          <w:color w:val="000000" w:themeColor="text1"/>
          <w:sz w:val="20"/>
          <w:szCs w:val="20"/>
        </w:rPr>
        <w:t xml:space="preserve">Wang X , Yuanjiao F , Lingling Y , Yinghua S, Fengxiao T, Yonggang G, Shasha L, Wenting Y ,Zhixian L, Jianwu W. 2020. Sugarcane/soybean intercropping with reduced nitrogen input improves crop productivity and reduces carbon footprint in China. Science of the Total Environment. (719), 137517. </w:t>
      </w:r>
      <w:hyperlink r:id="rId41" w:history="1">
        <w:r w:rsidRPr="00365511">
          <w:rPr>
            <w:rStyle w:val="a8"/>
            <w:rFonts w:ascii="Times New Roman" w:hAnsi="Times New Roman"/>
            <w:color w:val="000000" w:themeColor="text1"/>
            <w:sz w:val="20"/>
            <w:szCs w:val="20"/>
            <w:u w:val="none"/>
          </w:rPr>
          <w:t>https://doi.org/10.1016/j.scitotenv.2020.137517</w:t>
        </w:r>
      </w:hyperlink>
      <w:r w:rsidRPr="00365511">
        <w:rPr>
          <w:rFonts w:ascii="Times New Roman" w:hAnsi="Times New Roman"/>
          <w:color w:val="000000" w:themeColor="text1"/>
          <w:sz w:val="20"/>
          <w:szCs w:val="20"/>
        </w:rPr>
        <w:t>.</w:t>
      </w:r>
    </w:p>
    <w:p w14:paraId="772E630D" w14:textId="77777777" w:rsidR="00BF1BBC" w:rsidRPr="00365511" w:rsidRDefault="00273709" w:rsidP="00365511">
      <w:pPr>
        <w:pStyle w:val="a6"/>
        <w:numPr>
          <w:ilvl w:val="0"/>
          <w:numId w:val="1"/>
        </w:numPr>
        <w:spacing w:after="0" w:line="240" w:lineRule="auto"/>
        <w:jc w:val="both"/>
        <w:rPr>
          <w:rFonts w:ascii="Times New Roman" w:hAnsi="Times New Roman"/>
          <w:color w:val="000000" w:themeColor="text1"/>
          <w:sz w:val="20"/>
          <w:szCs w:val="20"/>
          <w:shd w:val="clear" w:color="auto" w:fill="FCFCFC"/>
        </w:rPr>
      </w:pPr>
      <w:r w:rsidRPr="00365511">
        <w:rPr>
          <w:rFonts w:ascii="Times New Roman" w:hAnsi="Times New Roman"/>
          <w:color w:val="000000" w:themeColor="text1"/>
          <w:sz w:val="20"/>
          <w:szCs w:val="20"/>
        </w:rPr>
        <w:t>Zarekar, V.V., H.M. Patil, V.N. Game, and S.B. Gangawane. (2017). Effect of intercropping and planting methods on yield, quality and economics</w:t>
      </w:r>
      <w:r w:rsidRPr="00365511">
        <w:rPr>
          <w:rFonts w:ascii="Times New Roman" w:hAnsi="Times New Roman"/>
          <w:color w:val="000000" w:themeColor="text1"/>
          <w:sz w:val="20"/>
          <w:szCs w:val="20"/>
          <w:shd w:val="clear" w:color="auto" w:fill="FCFCFC"/>
        </w:rPr>
        <w:t xml:space="preserve"> of sugarcane under lateritic soil condition. </w:t>
      </w:r>
      <w:r w:rsidRPr="00365511">
        <w:rPr>
          <w:rFonts w:ascii="Times New Roman" w:hAnsi="Times New Roman"/>
          <w:i/>
          <w:iCs/>
          <w:color w:val="000000" w:themeColor="text1"/>
          <w:sz w:val="20"/>
          <w:szCs w:val="20"/>
          <w:shd w:val="clear" w:color="auto" w:fill="FCFCFC"/>
        </w:rPr>
        <w:t>International Journal of Chemical Studies</w:t>
      </w:r>
      <w:r w:rsidRPr="00365511">
        <w:rPr>
          <w:rFonts w:ascii="Times New Roman" w:hAnsi="Times New Roman"/>
          <w:color w:val="000000" w:themeColor="text1"/>
          <w:sz w:val="20"/>
          <w:szCs w:val="20"/>
          <w:shd w:val="clear" w:color="auto" w:fill="FCFCFC"/>
        </w:rPr>
        <w:t> 5(4): 1895–1900.</w:t>
      </w:r>
      <w:r w:rsidR="00BF1BBC" w:rsidRPr="00365511">
        <w:rPr>
          <w:rFonts w:ascii="Times New Roman" w:hAnsi="Times New Roman"/>
          <w:color w:val="000000" w:themeColor="text1"/>
          <w:sz w:val="20"/>
          <w:szCs w:val="20"/>
          <w:shd w:val="clear" w:color="auto" w:fill="FCFCFC"/>
        </w:rPr>
        <w:t xml:space="preserve"> </w:t>
      </w:r>
    </w:p>
    <w:p w14:paraId="499ADB04" w14:textId="47AA4515" w:rsidR="00273709" w:rsidRDefault="00BF1BBC" w:rsidP="00365511">
      <w:pPr>
        <w:pStyle w:val="a6"/>
        <w:numPr>
          <w:ilvl w:val="0"/>
          <w:numId w:val="1"/>
        </w:numPr>
        <w:spacing w:after="0" w:line="240" w:lineRule="auto"/>
        <w:jc w:val="both"/>
        <w:rPr>
          <w:rFonts w:ascii="Times New Roman" w:hAnsi="Times New Roman"/>
          <w:color w:val="000000" w:themeColor="text1"/>
          <w:sz w:val="20"/>
          <w:szCs w:val="20"/>
          <w:shd w:val="clear" w:color="auto" w:fill="FCFCFC"/>
        </w:rPr>
      </w:pPr>
      <w:r w:rsidRPr="00365511">
        <w:rPr>
          <w:rFonts w:ascii="Times New Roman" w:hAnsi="Times New Roman"/>
          <w:color w:val="000000" w:themeColor="text1"/>
          <w:sz w:val="20"/>
          <w:szCs w:val="20"/>
          <w:shd w:val="clear" w:color="auto" w:fill="FCFCFC"/>
        </w:rPr>
        <w:t xml:space="preserve">Zhi XY, Han YC, Xing FF, Lei YP, Wang GP, Feng L, Yang BF, Wang ZB, Li XL, Xiong SW, Fan ZY, Li YB. How do cotton light interception and carbohydrate partitioning respond to cropping systems including monoculture, intercropping with wheat, and direct-seeding after </w:t>
      </w:r>
      <w:r w:rsidR="008C0899" w:rsidRPr="00365511">
        <w:rPr>
          <w:rFonts w:ascii="Times New Roman" w:hAnsi="Times New Roman"/>
          <w:color w:val="000000" w:themeColor="text1"/>
          <w:sz w:val="20"/>
          <w:szCs w:val="20"/>
          <w:shd w:val="clear" w:color="auto" w:fill="FCFCFC"/>
        </w:rPr>
        <w:t>wheat?</w:t>
      </w:r>
      <w:r w:rsidRPr="00365511">
        <w:rPr>
          <w:rFonts w:ascii="Times New Roman" w:hAnsi="Times New Roman"/>
          <w:color w:val="000000" w:themeColor="text1"/>
          <w:sz w:val="20"/>
          <w:szCs w:val="20"/>
          <w:shd w:val="clear" w:color="auto" w:fill="FCFCFC"/>
        </w:rPr>
        <w:t xml:space="preserve"> 2019.  PLoS One.14:e0217243.</w:t>
      </w:r>
    </w:p>
    <w:p w14:paraId="65F2D0BC" w14:textId="77777777" w:rsidR="005911A6" w:rsidRDefault="005911A6" w:rsidP="005911A6">
      <w:pPr>
        <w:spacing w:after="0" w:line="240" w:lineRule="auto"/>
        <w:jc w:val="both"/>
        <w:rPr>
          <w:rFonts w:ascii="Times New Roman" w:hAnsi="Times New Roman"/>
          <w:color w:val="000000" w:themeColor="text1"/>
          <w:sz w:val="20"/>
          <w:szCs w:val="20"/>
          <w:shd w:val="clear" w:color="auto" w:fill="FCFCFC"/>
        </w:rPr>
        <w:sectPr w:rsidR="005911A6" w:rsidSect="005911A6">
          <w:type w:val="continuous"/>
          <w:pgSz w:w="12240" w:h="15840" w:code="119"/>
          <w:pgMar w:top="1440" w:right="1440" w:bottom="1440" w:left="1440" w:header="720" w:footer="720" w:gutter="0"/>
          <w:cols w:num="2" w:space="720"/>
          <w:docGrid w:linePitch="360"/>
        </w:sectPr>
      </w:pPr>
    </w:p>
    <w:p w14:paraId="6A29218D" w14:textId="7ACEADEA" w:rsidR="005911A6" w:rsidRDefault="005911A6" w:rsidP="005911A6">
      <w:pPr>
        <w:spacing w:after="0" w:line="240" w:lineRule="auto"/>
        <w:jc w:val="both"/>
        <w:rPr>
          <w:rFonts w:ascii="Times New Roman" w:hAnsi="Times New Roman"/>
          <w:color w:val="000000" w:themeColor="text1"/>
          <w:sz w:val="20"/>
          <w:szCs w:val="20"/>
          <w:shd w:val="clear" w:color="auto" w:fill="FCFCFC"/>
        </w:rPr>
      </w:pPr>
    </w:p>
    <w:p w14:paraId="1F46CCA2" w14:textId="77777777" w:rsidR="005911A6" w:rsidRDefault="005911A6" w:rsidP="005911A6">
      <w:pPr>
        <w:spacing w:after="0" w:line="240" w:lineRule="auto"/>
        <w:jc w:val="both"/>
        <w:rPr>
          <w:rFonts w:ascii="Times New Roman" w:hAnsi="Times New Roman"/>
          <w:color w:val="000000" w:themeColor="text1"/>
          <w:sz w:val="20"/>
          <w:szCs w:val="20"/>
          <w:shd w:val="clear" w:color="auto" w:fill="FCFCFC"/>
        </w:rPr>
      </w:pPr>
    </w:p>
    <w:p w14:paraId="4C3AE9AB" w14:textId="48C312D2" w:rsidR="005911A6" w:rsidRPr="005911A6" w:rsidRDefault="005911A6" w:rsidP="005911A6">
      <w:pPr>
        <w:spacing w:after="0" w:line="240" w:lineRule="auto"/>
        <w:jc w:val="both"/>
        <w:rPr>
          <w:rFonts w:ascii="Times New Roman" w:hAnsi="Times New Roman" w:hint="eastAsia"/>
          <w:color w:val="000000" w:themeColor="text1"/>
          <w:sz w:val="20"/>
          <w:szCs w:val="20"/>
          <w:shd w:val="clear" w:color="auto" w:fill="FCFCFC"/>
          <w:lang w:eastAsia="zh-CN"/>
        </w:rPr>
      </w:pPr>
      <w:r>
        <w:rPr>
          <w:rFonts w:ascii="Times New Roman" w:hAnsi="Times New Roman" w:hint="eastAsia"/>
          <w:color w:val="000000" w:themeColor="text1"/>
          <w:sz w:val="20"/>
          <w:szCs w:val="20"/>
          <w:shd w:val="clear" w:color="auto" w:fill="FCFCFC"/>
          <w:lang w:eastAsia="zh-CN"/>
        </w:rPr>
        <w:t>8</w:t>
      </w:r>
      <w:r>
        <w:rPr>
          <w:rFonts w:ascii="Times New Roman" w:hAnsi="Times New Roman"/>
          <w:color w:val="000000" w:themeColor="text1"/>
          <w:sz w:val="20"/>
          <w:szCs w:val="20"/>
          <w:shd w:val="clear" w:color="auto" w:fill="FCFCFC"/>
          <w:lang w:eastAsia="zh-CN"/>
        </w:rPr>
        <w:t>/2/2024</w:t>
      </w:r>
    </w:p>
    <w:sectPr w:rsidR="005911A6" w:rsidRPr="005911A6" w:rsidSect="005911A6">
      <w:type w:val="continuous"/>
      <w:pgSz w:w="12240" w:h="15840" w:code="1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8FC2" w14:textId="77777777" w:rsidR="00295FC4" w:rsidRDefault="00295FC4" w:rsidP="00E4007F">
      <w:pPr>
        <w:spacing w:after="0" w:line="240" w:lineRule="auto"/>
      </w:pPr>
      <w:r>
        <w:separator/>
      </w:r>
    </w:p>
  </w:endnote>
  <w:endnote w:type="continuationSeparator" w:id="0">
    <w:p w14:paraId="17AD5A72" w14:textId="77777777" w:rsidR="00295FC4" w:rsidRDefault="00295FC4" w:rsidP="00E4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922018"/>
      <w:docPartObj>
        <w:docPartGallery w:val="Page Numbers (Bottom of Page)"/>
        <w:docPartUnique/>
      </w:docPartObj>
    </w:sdtPr>
    <w:sdtContent>
      <w:p w14:paraId="7355ED7A" w14:textId="6B1149D6" w:rsidR="005911A6" w:rsidRDefault="005911A6">
        <w:pPr>
          <w:pStyle w:val="ab"/>
          <w:jc w:val="center"/>
        </w:pPr>
        <w:r>
          <w:fldChar w:fldCharType="begin"/>
        </w:r>
        <w:r>
          <w:instrText>PAGE   \* MERGEFORMAT</w:instrText>
        </w:r>
        <w:r>
          <w:fldChar w:fldCharType="separate"/>
        </w:r>
        <w:r>
          <w:rPr>
            <w:lang w:val="zh-CN" w:eastAsia="zh-CN"/>
          </w:rPr>
          <w:t>2</w:t>
        </w:r>
        <w:r>
          <w:fldChar w:fldCharType="end"/>
        </w:r>
      </w:p>
    </w:sdtContent>
  </w:sdt>
  <w:p w14:paraId="6C4514CA" w14:textId="77777777" w:rsidR="005911A6" w:rsidRDefault="005911A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12DC" w14:textId="77777777" w:rsidR="00295FC4" w:rsidRDefault="00295FC4" w:rsidP="00E4007F">
      <w:pPr>
        <w:spacing w:after="0" w:line="240" w:lineRule="auto"/>
      </w:pPr>
      <w:r>
        <w:separator/>
      </w:r>
    </w:p>
  </w:footnote>
  <w:footnote w:type="continuationSeparator" w:id="0">
    <w:p w14:paraId="1372E17A" w14:textId="77777777" w:rsidR="00295FC4" w:rsidRDefault="00295FC4" w:rsidP="00E40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EBF8" w14:textId="284F7D57" w:rsidR="00E4007F" w:rsidRDefault="00E4007F" w:rsidP="00E4007F">
    <w:pPr>
      <w:pBdr>
        <w:bottom w:val="thinThickMediumGap" w:sz="12" w:space="1" w:color="auto"/>
      </w:pBdr>
      <w:tabs>
        <w:tab w:val="left" w:pos="851"/>
        <w:tab w:val="right" w:pos="8364"/>
      </w:tabs>
      <w:adjustRightInd w:val="0"/>
      <w:snapToGrid w:val="0"/>
      <w:ind w:firstLineChars="300" w:firstLine="600"/>
      <w:jc w:val="both"/>
      <w:rPr>
        <w:rFonts w:eastAsia="Calibri"/>
        <w:iCs/>
        <w:sz w:val="20"/>
        <w:szCs w:val="20"/>
      </w:rPr>
    </w:pPr>
    <w:r>
      <w:rPr>
        <w:rFonts w:eastAsia="Calibri"/>
        <w:sz w:val="20"/>
        <w:szCs w:val="20"/>
      </w:rPr>
      <w:t>New York Science Journal 202</w:t>
    </w:r>
    <w:r>
      <w:rPr>
        <w:sz w:val="20"/>
        <w:szCs w:val="20"/>
        <w:lang w:eastAsia="zh-CN"/>
      </w:rPr>
      <w:t>4</w:t>
    </w:r>
    <w:r>
      <w:rPr>
        <w:rFonts w:eastAsia="Calibri"/>
        <w:sz w:val="20"/>
        <w:szCs w:val="20"/>
      </w:rPr>
      <w:t>;1</w:t>
    </w:r>
    <w:r>
      <w:rPr>
        <w:sz w:val="20"/>
        <w:szCs w:val="20"/>
        <w:lang w:eastAsia="zh-CN"/>
      </w:rPr>
      <w:t>7</w:t>
    </w:r>
    <w:r>
      <w:rPr>
        <w:rFonts w:eastAsia="Calibri"/>
        <w:sz w:val="20"/>
        <w:szCs w:val="20"/>
      </w:rPr>
      <w:t>(9)</w:t>
    </w:r>
    <w:r>
      <w:rPr>
        <w:rFonts w:eastAsia="Calibri"/>
        <w:iCs/>
        <w:sz w:val="20"/>
        <w:szCs w:val="20"/>
      </w:rPr>
      <w:t xml:space="preserve"> </w:t>
    </w:r>
    <w:r>
      <w:rPr>
        <w:rFonts w:eastAsia="Calibri"/>
        <w:iCs/>
        <w:sz w:val="20"/>
        <w:szCs w:val="20"/>
      </w:rPr>
      <w:tab/>
      <w:t xml:space="preserve">  </w:t>
    </w:r>
    <w:r>
      <w:rPr>
        <w:iCs/>
        <w:sz w:val="20"/>
        <w:szCs w:val="20"/>
        <w:lang w:eastAsia="zh-CN"/>
      </w:rPr>
      <w:t xml:space="preserve">                              </w:t>
    </w:r>
    <w:hyperlink r:id="rId1" w:history="1">
      <w:r>
        <w:rPr>
          <w:rStyle w:val="a8"/>
          <w:rFonts w:eastAsia="Calibri"/>
          <w:color w:val="0563C1"/>
          <w:sz w:val="20"/>
          <w:szCs w:val="20"/>
        </w:rPr>
        <w:t>http://www.sciencepub.net/newyork</w:t>
      </w:r>
    </w:hyperlink>
    <w:r>
      <w:rPr>
        <w:rFonts w:eastAsia="Calibri"/>
        <w:color w:val="0563C1"/>
        <w:sz w:val="20"/>
        <w:szCs w:val="20"/>
        <w:u w:val="single"/>
      </w:rPr>
      <w:t xml:space="preserve">    </w:t>
    </w:r>
    <w:r>
      <w:rPr>
        <w:rFonts w:eastAsia="Calibri"/>
        <w:b/>
        <w:i/>
        <w:color w:val="FF0000"/>
        <w:sz w:val="20"/>
        <w:szCs w:val="20"/>
        <w:bdr w:val="single" w:sz="4" w:space="0" w:color="FF0000" w:frame="1"/>
      </w:rPr>
      <w:t>NYJ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52DC5"/>
    <w:multiLevelType w:val="hybridMultilevel"/>
    <w:tmpl w:val="9FDA059C"/>
    <w:lvl w:ilvl="0" w:tplc="11F4169C">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86B4F"/>
    <w:multiLevelType w:val="hybridMultilevel"/>
    <w:tmpl w:val="6D945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039D3"/>
    <w:multiLevelType w:val="hybridMultilevel"/>
    <w:tmpl w:val="FD8C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09"/>
    <w:rsid w:val="00002288"/>
    <w:rsid w:val="00007749"/>
    <w:rsid w:val="00012261"/>
    <w:rsid w:val="00015514"/>
    <w:rsid w:val="00022726"/>
    <w:rsid w:val="000275C3"/>
    <w:rsid w:val="00053EB9"/>
    <w:rsid w:val="000718B1"/>
    <w:rsid w:val="00072F23"/>
    <w:rsid w:val="00084650"/>
    <w:rsid w:val="00087BAF"/>
    <w:rsid w:val="000A7AF5"/>
    <w:rsid w:val="000B1DF1"/>
    <w:rsid w:val="000B2B86"/>
    <w:rsid w:val="000F59B3"/>
    <w:rsid w:val="00112541"/>
    <w:rsid w:val="001145D7"/>
    <w:rsid w:val="00145E2B"/>
    <w:rsid w:val="001528AE"/>
    <w:rsid w:val="00164328"/>
    <w:rsid w:val="00165834"/>
    <w:rsid w:val="00171CBB"/>
    <w:rsid w:val="00174099"/>
    <w:rsid w:val="00186317"/>
    <w:rsid w:val="001B12CE"/>
    <w:rsid w:val="001E14E8"/>
    <w:rsid w:val="001E1FED"/>
    <w:rsid w:val="001F0108"/>
    <w:rsid w:val="00222B59"/>
    <w:rsid w:val="0023279C"/>
    <w:rsid w:val="00232E13"/>
    <w:rsid w:val="00241030"/>
    <w:rsid w:val="002416AB"/>
    <w:rsid w:val="0025480A"/>
    <w:rsid w:val="00273709"/>
    <w:rsid w:val="002842F3"/>
    <w:rsid w:val="00295FC4"/>
    <w:rsid w:val="00296520"/>
    <w:rsid w:val="002B18E2"/>
    <w:rsid w:val="002C21D1"/>
    <w:rsid w:val="002D627A"/>
    <w:rsid w:val="002D78C5"/>
    <w:rsid w:val="002E10CC"/>
    <w:rsid w:val="002E1897"/>
    <w:rsid w:val="002F266A"/>
    <w:rsid w:val="00306B01"/>
    <w:rsid w:val="00311D90"/>
    <w:rsid w:val="003139B0"/>
    <w:rsid w:val="00322FD4"/>
    <w:rsid w:val="0033101F"/>
    <w:rsid w:val="003439C2"/>
    <w:rsid w:val="00345E3F"/>
    <w:rsid w:val="00355855"/>
    <w:rsid w:val="00360C1E"/>
    <w:rsid w:val="00365511"/>
    <w:rsid w:val="00366109"/>
    <w:rsid w:val="00371F38"/>
    <w:rsid w:val="0037521B"/>
    <w:rsid w:val="003868FA"/>
    <w:rsid w:val="00391599"/>
    <w:rsid w:val="003B137A"/>
    <w:rsid w:val="003C693E"/>
    <w:rsid w:val="00401D32"/>
    <w:rsid w:val="0040499E"/>
    <w:rsid w:val="004132DB"/>
    <w:rsid w:val="00420563"/>
    <w:rsid w:val="004342E5"/>
    <w:rsid w:val="00445B25"/>
    <w:rsid w:val="00446F77"/>
    <w:rsid w:val="00453F4F"/>
    <w:rsid w:val="004567FC"/>
    <w:rsid w:val="00473230"/>
    <w:rsid w:val="00475E56"/>
    <w:rsid w:val="004775ED"/>
    <w:rsid w:val="00477EC1"/>
    <w:rsid w:val="00493469"/>
    <w:rsid w:val="004971E3"/>
    <w:rsid w:val="004A0F7B"/>
    <w:rsid w:val="004A59D2"/>
    <w:rsid w:val="004B7B1D"/>
    <w:rsid w:val="004C0C4B"/>
    <w:rsid w:val="004F4866"/>
    <w:rsid w:val="00504BB5"/>
    <w:rsid w:val="00533AB1"/>
    <w:rsid w:val="00547F0B"/>
    <w:rsid w:val="00555C62"/>
    <w:rsid w:val="005579B9"/>
    <w:rsid w:val="0056006D"/>
    <w:rsid w:val="0056285D"/>
    <w:rsid w:val="00575329"/>
    <w:rsid w:val="005911A6"/>
    <w:rsid w:val="005E58DC"/>
    <w:rsid w:val="005E70DD"/>
    <w:rsid w:val="0060507D"/>
    <w:rsid w:val="006074DB"/>
    <w:rsid w:val="00616AF9"/>
    <w:rsid w:val="0064437A"/>
    <w:rsid w:val="00653F9F"/>
    <w:rsid w:val="0068136C"/>
    <w:rsid w:val="00683AC9"/>
    <w:rsid w:val="006C5CB4"/>
    <w:rsid w:val="006C632B"/>
    <w:rsid w:val="006D2383"/>
    <w:rsid w:val="006D23D5"/>
    <w:rsid w:val="006F0DAA"/>
    <w:rsid w:val="006F2EB0"/>
    <w:rsid w:val="0070006D"/>
    <w:rsid w:val="0071117E"/>
    <w:rsid w:val="007155F8"/>
    <w:rsid w:val="00723D2E"/>
    <w:rsid w:val="007356AB"/>
    <w:rsid w:val="00737057"/>
    <w:rsid w:val="0075486A"/>
    <w:rsid w:val="00761356"/>
    <w:rsid w:val="007A1F53"/>
    <w:rsid w:val="007A2D78"/>
    <w:rsid w:val="007B4C52"/>
    <w:rsid w:val="007B6FF1"/>
    <w:rsid w:val="007E250D"/>
    <w:rsid w:val="007E691B"/>
    <w:rsid w:val="007F0866"/>
    <w:rsid w:val="007F3213"/>
    <w:rsid w:val="007F48D2"/>
    <w:rsid w:val="00801191"/>
    <w:rsid w:val="00802B14"/>
    <w:rsid w:val="008032AB"/>
    <w:rsid w:val="00805763"/>
    <w:rsid w:val="00824CCC"/>
    <w:rsid w:val="00854A3B"/>
    <w:rsid w:val="00862C5D"/>
    <w:rsid w:val="00880451"/>
    <w:rsid w:val="008A1F06"/>
    <w:rsid w:val="008C0899"/>
    <w:rsid w:val="008C2FE7"/>
    <w:rsid w:val="008E0488"/>
    <w:rsid w:val="008F1DEC"/>
    <w:rsid w:val="008F5C0A"/>
    <w:rsid w:val="00900C3B"/>
    <w:rsid w:val="0090300F"/>
    <w:rsid w:val="00913B06"/>
    <w:rsid w:val="0091570E"/>
    <w:rsid w:val="00916904"/>
    <w:rsid w:val="009279C9"/>
    <w:rsid w:val="00933443"/>
    <w:rsid w:val="009409B5"/>
    <w:rsid w:val="009628DF"/>
    <w:rsid w:val="009636CF"/>
    <w:rsid w:val="00972F0B"/>
    <w:rsid w:val="009878FF"/>
    <w:rsid w:val="009A18F3"/>
    <w:rsid w:val="009A2DE2"/>
    <w:rsid w:val="009A55A6"/>
    <w:rsid w:val="009B0F81"/>
    <w:rsid w:val="009B1F69"/>
    <w:rsid w:val="009B28F8"/>
    <w:rsid w:val="009C569A"/>
    <w:rsid w:val="00A03202"/>
    <w:rsid w:val="00A05940"/>
    <w:rsid w:val="00A13309"/>
    <w:rsid w:val="00A15E69"/>
    <w:rsid w:val="00A74810"/>
    <w:rsid w:val="00A757F8"/>
    <w:rsid w:val="00A868D7"/>
    <w:rsid w:val="00A911C3"/>
    <w:rsid w:val="00A93019"/>
    <w:rsid w:val="00A97062"/>
    <w:rsid w:val="00AA2C9F"/>
    <w:rsid w:val="00AC03BC"/>
    <w:rsid w:val="00AC320D"/>
    <w:rsid w:val="00AD1883"/>
    <w:rsid w:val="00AE356B"/>
    <w:rsid w:val="00B050C7"/>
    <w:rsid w:val="00B24AAB"/>
    <w:rsid w:val="00B35884"/>
    <w:rsid w:val="00B46718"/>
    <w:rsid w:val="00B56475"/>
    <w:rsid w:val="00B66AF5"/>
    <w:rsid w:val="00B72ED9"/>
    <w:rsid w:val="00B94F54"/>
    <w:rsid w:val="00B95244"/>
    <w:rsid w:val="00B95A05"/>
    <w:rsid w:val="00BA184C"/>
    <w:rsid w:val="00BA5F55"/>
    <w:rsid w:val="00BA7C7B"/>
    <w:rsid w:val="00BB0F0A"/>
    <w:rsid w:val="00BB10C7"/>
    <w:rsid w:val="00BC5017"/>
    <w:rsid w:val="00BF1BBC"/>
    <w:rsid w:val="00BF3E96"/>
    <w:rsid w:val="00C2726C"/>
    <w:rsid w:val="00C503BF"/>
    <w:rsid w:val="00C52838"/>
    <w:rsid w:val="00C7143D"/>
    <w:rsid w:val="00C7159D"/>
    <w:rsid w:val="00C75342"/>
    <w:rsid w:val="00C7659F"/>
    <w:rsid w:val="00C77D16"/>
    <w:rsid w:val="00C90707"/>
    <w:rsid w:val="00C90E04"/>
    <w:rsid w:val="00C948AC"/>
    <w:rsid w:val="00CA6130"/>
    <w:rsid w:val="00CB0A63"/>
    <w:rsid w:val="00CE152A"/>
    <w:rsid w:val="00D03E08"/>
    <w:rsid w:val="00D17DCF"/>
    <w:rsid w:val="00D23525"/>
    <w:rsid w:val="00D33CB6"/>
    <w:rsid w:val="00D347FA"/>
    <w:rsid w:val="00D418AF"/>
    <w:rsid w:val="00D46D5C"/>
    <w:rsid w:val="00D54CC9"/>
    <w:rsid w:val="00D6791E"/>
    <w:rsid w:val="00D919A0"/>
    <w:rsid w:val="00D93821"/>
    <w:rsid w:val="00DC0F5D"/>
    <w:rsid w:val="00DE2284"/>
    <w:rsid w:val="00DF0048"/>
    <w:rsid w:val="00DF7A0D"/>
    <w:rsid w:val="00E043F4"/>
    <w:rsid w:val="00E16A72"/>
    <w:rsid w:val="00E349D6"/>
    <w:rsid w:val="00E363C5"/>
    <w:rsid w:val="00E4007F"/>
    <w:rsid w:val="00E60837"/>
    <w:rsid w:val="00E7656F"/>
    <w:rsid w:val="00E80B45"/>
    <w:rsid w:val="00E91AFF"/>
    <w:rsid w:val="00E941E8"/>
    <w:rsid w:val="00EA2DBD"/>
    <w:rsid w:val="00EA5EA9"/>
    <w:rsid w:val="00EB0E5B"/>
    <w:rsid w:val="00EE2C8E"/>
    <w:rsid w:val="00EF4142"/>
    <w:rsid w:val="00F03086"/>
    <w:rsid w:val="00F31BB9"/>
    <w:rsid w:val="00F44E7F"/>
    <w:rsid w:val="00F831C9"/>
    <w:rsid w:val="00F90F4F"/>
    <w:rsid w:val="00FA36D6"/>
    <w:rsid w:val="00FA47E3"/>
    <w:rsid w:val="00FB2FB3"/>
    <w:rsid w:val="00FD27C6"/>
    <w:rsid w:val="00FD531D"/>
    <w:rsid w:val="00FD6C72"/>
    <w:rsid w:val="00FF12F7"/>
    <w:rsid w:val="00FF4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0E0B6"/>
  <w15:chartTrackingRefBased/>
  <w15:docId w15:val="{C5B143CD-3EDF-4574-9940-CC9BE7EC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70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3709"/>
    <w:pPr>
      <w:spacing w:after="0" w:line="240" w:lineRule="auto"/>
    </w:pPr>
  </w:style>
  <w:style w:type="paragraph" w:styleId="a4">
    <w:name w:val="Body Text"/>
    <w:basedOn w:val="a"/>
    <w:link w:val="a5"/>
    <w:rsid w:val="00273709"/>
    <w:pPr>
      <w:spacing w:after="0" w:line="360" w:lineRule="auto"/>
      <w:jc w:val="both"/>
    </w:pPr>
    <w:rPr>
      <w:rFonts w:ascii="Times New Roman" w:eastAsia="Times New Roman" w:hAnsi="Times New Roman" w:cs="Times New Roman"/>
      <w:sz w:val="26"/>
      <w:szCs w:val="20"/>
    </w:rPr>
  </w:style>
  <w:style w:type="character" w:customStyle="1" w:styleId="a5">
    <w:name w:val="正文文本 字符"/>
    <w:basedOn w:val="a0"/>
    <w:link w:val="a4"/>
    <w:rsid w:val="00273709"/>
    <w:rPr>
      <w:rFonts w:ascii="Times New Roman" w:eastAsia="Times New Roman" w:hAnsi="Times New Roman" w:cs="Times New Roman"/>
      <w:sz w:val="26"/>
      <w:szCs w:val="20"/>
    </w:rPr>
  </w:style>
  <w:style w:type="paragraph" w:customStyle="1" w:styleId="Default">
    <w:name w:val="Default"/>
    <w:rsid w:val="0027370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273709"/>
    <w:pPr>
      <w:ind w:left="720"/>
      <w:contextualSpacing/>
    </w:pPr>
    <w:rPr>
      <w:rFonts w:ascii="Calibri" w:eastAsia="Times New Roman" w:hAnsi="Calibri" w:cs="Times New Roman"/>
    </w:rPr>
  </w:style>
  <w:style w:type="table" w:styleId="a7">
    <w:name w:val="Table Grid"/>
    <w:basedOn w:val="a1"/>
    <w:uiPriority w:val="39"/>
    <w:rsid w:val="002737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73709"/>
    <w:rPr>
      <w:color w:val="0563C1" w:themeColor="hyperlink"/>
      <w:u w:val="single"/>
    </w:rPr>
  </w:style>
  <w:style w:type="paragraph" w:styleId="a9">
    <w:name w:val="header"/>
    <w:basedOn w:val="a"/>
    <w:link w:val="aa"/>
    <w:unhideWhenUsed/>
    <w:qFormat/>
    <w:rsid w:val="00E4007F"/>
    <w:pPr>
      <w:pBdr>
        <w:bottom w:val="single" w:sz="6" w:space="1" w:color="auto"/>
      </w:pBdr>
      <w:tabs>
        <w:tab w:val="center" w:pos="4513"/>
        <w:tab w:val="right" w:pos="9026"/>
      </w:tabs>
      <w:snapToGrid w:val="0"/>
      <w:spacing w:line="240" w:lineRule="auto"/>
      <w:jc w:val="center"/>
    </w:pPr>
    <w:rPr>
      <w:sz w:val="18"/>
      <w:szCs w:val="18"/>
    </w:rPr>
  </w:style>
  <w:style w:type="character" w:customStyle="1" w:styleId="aa">
    <w:name w:val="页眉 字符"/>
    <w:basedOn w:val="a0"/>
    <w:link w:val="a9"/>
    <w:qFormat/>
    <w:rsid w:val="00E4007F"/>
    <w:rPr>
      <w:sz w:val="18"/>
      <w:szCs w:val="18"/>
    </w:rPr>
  </w:style>
  <w:style w:type="paragraph" w:styleId="ab">
    <w:name w:val="footer"/>
    <w:basedOn w:val="a"/>
    <w:link w:val="ac"/>
    <w:uiPriority w:val="99"/>
    <w:unhideWhenUsed/>
    <w:rsid w:val="00E4007F"/>
    <w:pPr>
      <w:tabs>
        <w:tab w:val="center" w:pos="4513"/>
        <w:tab w:val="right" w:pos="9026"/>
      </w:tabs>
      <w:snapToGrid w:val="0"/>
      <w:spacing w:line="240" w:lineRule="auto"/>
    </w:pPr>
    <w:rPr>
      <w:sz w:val="18"/>
      <w:szCs w:val="18"/>
    </w:rPr>
  </w:style>
  <w:style w:type="character" w:customStyle="1" w:styleId="ac">
    <w:name w:val="页脚 字符"/>
    <w:basedOn w:val="a0"/>
    <w:link w:val="ab"/>
    <w:uiPriority w:val="99"/>
    <w:rsid w:val="00E400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7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12355-018-0689-9" TargetMode="External"/><Relationship Id="rId18" Type="http://schemas.openxmlformats.org/officeDocument/2006/relationships/hyperlink" Target="https://link.springer.com/article/10.1007/s12355-018-0689-9" TargetMode="External"/><Relationship Id="rId26" Type="http://schemas.openxmlformats.org/officeDocument/2006/relationships/hyperlink" Target="https://link.springer.com/article/10.1007/s12355-019-00755-4" TargetMode="External"/><Relationship Id="rId39" Type="http://schemas.openxmlformats.org/officeDocument/2006/relationships/hyperlink" Target="https://link.springer.com/article/10.1007/s12355-018-0667-2" TargetMode="External"/><Relationship Id="rId21" Type="http://schemas.openxmlformats.org/officeDocument/2006/relationships/hyperlink" Target="https://link.springer.com/article/10.1007/s12355-019-00755-4" TargetMode="External"/><Relationship Id="rId34" Type="http://schemas.openxmlformats.org/officeDocument/2006/relationships/hyperlink" Target="https://link.springer.com/article/10.1007/s12355-016-0478-2" TargetMode="External"/><Relationship Id="rId42" Type="http://schemas.openxmlformats.org/officeDocument/2006/relationships/fontTable" Target="fontTable.xml"/><Relationship Id="rId7" Type="http://schemas.openxmlformats.org/officeDocument/2006/relationships/hyperlink" Target="http://www.sciencepub.net/newyork" TargetMode="External"/><Relationship Id="rId2" Type="http://schemas.openxmlformats.org/officeDocument/2006/relationships/styles" Target="styles.xml"/><Relationship Id="rId16" Type="http://schemas.openxmlformats.org/officeDocument/2006/relationships/hyperlink" Target="https://link.springer.com/article/10.1007/s12355-018-0689-9" TargetMode="External"/><Relationship Id="rId20" Type="http://schemas.openxmlformats.org/officeDocument/2006/relationships/hyperlink" Target="https://link.springer.com/journal/12355" TargetMode="External"/><Relationship Id="rId29" Type="http://schemas.openxmlformats.org/officeDocument/2006/relationships/hyperlink" Target="https://link.springer.com/article/10.1007/s12355-019-00755-4" TargetMode="External"/><Relationship Id="rId41" Type="http://schemas.openxmlformats.org/officeDocument/2006/relationships/hyperlink" Target="https://doi.org/10.1016/j.scitotenv.2020.1375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s12355-016-0478-2" TargetMode="External"/><Relationship Id="rId24" Type="http://schemas.openxmlformats.org/officeDocument/2006/relationships/hyperlink" Target="https://link.springer.com/article/10.1007/s12355-019-00755-4" TargetMode="External"/><Relationship Id="rId32" Type="http://schemas.openxmlformats.org/officeDocument/2006/relationships/hyperlink" Target="https://link.springer.com/article/10.1007/s12355-016-0478-2" TargetMode="External"/><Relationship Id="rId37" Type="http://schemas.openxmlformats.org/officeDocument/2006/relationships/hyperlink" Target="https://link.springer.com/article/10.1007/s12355-018-0667-2" TargetMode="External"/><Relationship Id="rId40" Type="http://schemas.openxmlformats.org/officeDocument/2006/relationships/hyperlink" Target="https://link.springer.com/journal/12355" TargetMode="External"/><Relationship Id="rId5" Type="http://schemas.openxmlformats.org/officeDocument/2006/relationships/footnotes" Target="footnotes.xml"/><Relationship Id="rId15" Type="http://schemas.openxmlformats.org/officeDocument/2006/relationships/hyperlink" Target="https://link.springer.com/article/10.1007/s12355-018-0689-9" TargetMode="External"/><Relationship Id="rId23" Type="http://schemas.openxmlformats.org/officeDocument/2006/relationships/hyperlink" Target="https://link.springer.com/article/10.1007/s12355-019-00755-4" TargetMode="External"/><Relationship Id="rId28" Type="http://schemas.openxmlformats.org/officeDocument/2006/relationships/hyperlink" Target="https://link.springer.com/article/10.1007/s12355-019-00755-4" TargetMode="External"/><Relationship Id="rId36" Type="http://schemas.openxmlformats.org/officeDocument/2006/relationships/hyperlink" Target="https://link.springer.com/journal/12355" TargetMode="External"/><Relationship Id="rId10" Type="http://schemas.openxmlformats.org/officeDocument/2006/relationships/footer" Target="footer1.xml"/><Relationship Id="rId19" Type="http://schemas.openxmlformats.org/officeDocument/2006/relationships/hyperlink" Target="https://link.springer.com/article/10.1007/s12355-018-0689-9" TargetMode="External"/><Relationship Id="rId31" Type="http://schemas.openxmlformats.org/officeDocument/2006/relationships/hyperlink" Target="https://link.springer.com/article/10.1007/s12355-016-0478-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doi.org/10.20546/ijcmas.2019.807.358" TargetMode="External"/><Relationship Id="rId22" Type="http://schemas.openxmlformats.org/officeDocument/2006/relationships/hyperlink" Target="https://link.springer.com/article/10.1007/s12355-019-00755-4" TargetMode="External"/><Relationship Id="rId27" Type="http://schemas.openxmlformats.org/officeDocument/2006/relationships/hyperlink" Target="https://link.springer.com/article/10.1007/s12355-019-00755-4" TargetMode="External"/><Relationship Id="rId30" Type="http://schemas.openxmlformats.org/officeDocument/2006/relationships/hyperlink" Target="https://link.springer.com/journal/12355" TargetMode="External"/><Relationship Id="rId35" Type="http://schemas.openxmlformats.org/officeDocument/2006/relationships/hyperlink" Target="https://link.springer.com/article/10.1007/s12355-016-0478-2" TargetMode="External"/><Relationship Id="rId43" Type="http://schemas.openxmlformats.org/officeDocument/2006/relationships/theme" Target="theme/theme1.xml"/><Relationship Id="rId8" Type="http://schemas.openxmlformats.org/officeDocument/2006/relationships/hyperlink" Target="http://www.dx.doi.org/10.7537/marsnys170924.02" TargetMode="External"/><Relationship Id="rId3" Type="http://schemas.openxmlformats.org/officeDocument/2006/relationships/settings" Target="settings.xml"/><Relationship Id="rId12" Type="http://schemas.openxmlformats.org/officeDocument/2006/relationships/hyperlink" Target="https://link.springer.com/article/10.1007/s12355-019-00755-4" TargetMode="External"/><Relationship Id="rId17" Type="http://schemas.openxmlformats.org/officeDocument/2006/relationships/hyperlink" Target="https://link.springer.com/article/10.1007/s12355-018-0689-9" TargetMode="External"/><Relationship Id="rId25" Type="http://schemas.openxmlformats.org/officeDocument/2006/relationships/hyperlink" Target="https://link.springer.com/article/10.1007/s12355-019-00755-4" TargetMode="External"/><Relationship Id="rId33" Type="http://schemas.openxmlformats.org/officeDocument/2006/relationships/hyperlink" Target="https://link.springer.com/article/10.1007/s12355-016-0478-2" TargetMode="External"/><Relationship Id="rId38" Type="http://schemas.openxmlformats.org/officeDocument/2006/relationships/hyperlink" Target="https://link.springer.com/article/10.1007/s12355-018-0667-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3791</Words>
  <Characters>21614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Khaliq</dc:creator>
  <cp:keywords/>
  <dc:description/>
  <cp:lastModifiedBy>owner</cp:lastModifiedBy>
  <cp:revision>14</cp:revision>
  <dcterms:created xsi:type="dcterms:W3CDTF">2020-08-24T09:20:00Z</dcterms:created>
  <dcterms:modified xsi:type="dcterms:W3CDTF">2024-09-27T03:26:00Z</dcterms:modified>
</cp:coreProperties>
</file>