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7FA" w:rsidRDefault="007A37FA" w:rsidP="007A37FA">
      <w:pPr>
        <w:snapToGrid w:val="0"/>
        <w:spacing w:after="0" w:line="240" w:lineRule="auto"/>
        <w:jc w:val="center"/>
        <w:rPr>
          <w:rFonts w:ascii="Times New Roman" w:hAnsi="Times New Roman" w:cs="Times New Roman"/>
          <w:b/>
          <w:sz w:val="20"/>
          <w:szCs w:val="24"/>
          <w:lang w:eastAsia="zh-CN"/>
        </w:rPr>
      </w:pPr>
    </w:p>
    <w:p w:rsidR="00B47F21" w:rsidRPr="007A37FA" w:rsidRDefault="00967B5F" w:rsidP="007A37FA">
      <w:pPr>
        <w:snapToGrid w:val="0"/>
        <w:spacing w:after="0" w:line="240" w:lineRule="auto"/>
        <w:jc w:val="center"/>
        <w:rPr>
          <w:rFonts w:ascii="Times New Roman" w:hAnsi="Times New Roman" w:cs="Times New Roman"/>
          <w:b/>
          <w:sz w:val="20"/>
          <w:szCs w:val="24"/>
          <w:lang w:eastAsia="zh-CN"/>
        </w:rPr>
      </w:pPr>
      <w:r w:rsidRPr="007A37FA">
        <w:rPr>
          <w:rFonts w:ascii="Times New Roman" w:hAnsi="Times New Roman" w:cs="Times New Roman"/>
          <w:b/>
          <w:sz w:val="20"/>
          <w:szCs w:val="24"/>
        </w:rPr>
        <w:t>Anti-Inflammatory And Antimicrobial Activities Of Powered And Ethanaol Extracts Of Scent Leaf</w:t>
      </w:r>
      <w:r w:rsidRPr="007A37FA">
        <w:rPr>
          <w:rFonts w:ascii="Times New Roman" w:hAnsi="Times New Roman" w:cs="Times New Roman" w:hint="eastAsia"/>
          <w:b/>
          <w:sz w:val="20"/>
          <w:szCs w:val="24"/>
          <w:lang w:eastAsia="zh-CN"/>
        </w:rPr>
        <w:t xml:space="preserve"> </w:t>
      </w:r>
      <w:r w:rsidR="0024302C" w:rsidRPr="007A37FA">
        <w:rPr>
          <w:rFonts w:ascii="Times New Roman" w:hAnsi="Times New Roman" w:cs="Times New Roman"/>
          <w:b/>
          <w:sz w:val="20"/>
          <w:szCs w:val="24"/>
        </w:rPr>
        <w:t>(</w:t>
      </w:r>
      <w:r w:rsidR="0024302C" w:rsidRPr="007A37FA">
        <w:rPr>
          <w:rFonts w:ascii="Times New Roman" w:hAnsi="Times New Roman" w:cs="Times New Roman"/>
          <w:b/>
          <w:i/>
          <w:sz w:val="20"/>
          <w:szCs w:val="24"/>
        </w:rPr>
        <w:t>Ocimumgratissimum</w:t>
      </w:r>
      <w:r w:rsidR="0024302C" w:rsidRPr="007A37FA">
        <w:rPr>
          <w:rFonts w:ascii="Times New Roman" w:hAnsi="Times New Roman" w:cs="Times New Roman"/>
          <w:b/>
          <w:sz w:val="20"/>
          <w:szCs w:val="24"/>
        </w:rPr>
        <w:t>)</w:t>
      </w:r>
      <w:r w:rsidR="00B47F21" w:rsidRPr="007A37FA">
        <w:rPr>
          <w:rFonts w:ascii="Times New Roman" w:hAnsi="Times New Roman" w:cs="Times New Roman"/>
          <w:b/>
          <w:sz w:val="20"/>
          <w:szCs w:val="24"/>
        </w:rPr>
        <w:t xml:space="preserve"> </w:t>
      </w:r>
      <w:r w:rsidRPr="007A37FA">
        <w:rPr>
          <w:rFonts w:ascii="Times New Roman" w:hAnsi="Times New Roman" w:cs="Times New Roman"/>
          <w:b/>
          <w:sz w:val="20"/>
          <w:szCs w:val="24"/>
        </w:rPr>
        <w:t>And Curry Leaf</w:t>
      </w:r>
      <w:r w:rsidRPr="007A37FA">
        <w:rPr>
          <w:rFonts w:ascii="Times New Roman" w:hAnsi="Times New Roman" w:cs="Times New Roman"/>
          <w:b/>
          <w:sz w:val="20"/>
          <w:szCs w:val="24"/>
          <w:lang w:eastAsia="zh-CN"/>
        </w:rPr>
        <w:t xml:space="preserve"> </w:t>
      </w:r>
      <w:r w:rsidR="0024302C" w:rsidRPr="007A37FA">
        <w:rPr>
          <w:rFonts w:ascii="Times New Roman" w:hAnsi="Times New Roman" w:cs="Times New Roman"/>
          <w:b/>
          <w:sz w:val="20"/>
          <w:szCs w:val="24"/>
        </w:rPr>
        <w:t>(</w:t>
      </w:r>
      <w:r w:rsidR="0024302C" w:rsidRPr="007A37FA">
        <w:rPr>
          <w:rFonts w:ascii="Times New Roman" w:hAnsi="Times New Roman" w:cs="Times New Roman"/>
          <w:b/>
          <w:i/>
          <w:iCs/>
          <w:sz w:val="20"/>
          <w:szCs w:val="24"/>
        </w:rPr>
        <w:t>Murrayakoenigii</w:t>
      </w:r>
      <w:r w:rsidR="0024302C" w:rsidRPr="007A37FA">
        <w:rPr>
          <w:rFonts w:ascii="Times New Roman" w:hAnsi="Times New Roman" w:cs="Times New Roman"/>
          <w:b/>
          <w:sz w:val="20"/>
          <w:szCs w:val="24"/>
        </w:rPr>
        <w:t>)</w:t>
      </w:r>
    </w:p>
    <w:p w:rsidR="00B47F21" w:rsidRPr="007A37FA" w:rsidRDefault="00B47F21" w:rsidP="007A37FA">
      <w:pPr>
        <w:snapToGrid w:val="0"/>
        <w:spacing w:after="0" w:line="240" w:lineRule="auto"/>
        <w:jc w:val="center"/>
        <w:rPr>
          <w:rFonts w:ascii="Times New Roman" w:hAnsi="Times New Roman" w:cs="Times New Roman"/>
          <w:b/>
          <w:sz w:val="20"/>
          <w:szCs w:val="24"/>
          <w:lang w:eastAsia="zh-CN"/>
        </w:rPr>
      </w:pPr>
    </w:p>
    <w:p w:rsidR="00B47F21" w:rsidRPr="007A37FA" w:rsidRDefault="0024302C" w:rsidP="007A37FA">
      <w:pPr>
        <w:snapToGrid w:val="0"/>
        <w:spacing w:after="0" w:line="240" w:lineRule="auto"/>
        <w:jc w:val="center"/>
        <w:rPr>
          <w:rFonts w:ascii="Times New Roman" w:hAnsi="Times New Roman" w:cs="Times New Roman"/>
          <w:sz w:val="20"/>
          <w:szCs w:val="24"/>
          <w:lang w:eastAsia="zh-CN"/>
        </w:rPr>
      </w:pPr>
      <w:r w:rsidRPr="007A37FA">
        <w:rPr>
          <w:rFonts w:ascii="Times New Roman" w:hAnsi="Times New Roman" w:cs="Times New Roman"/>
          <w:sz w:val="20"/>
          <w:szCs w:val="24"/>
        </w:rPr>
        <w:t>Onyeyilim Ebuka Leonard</w:t>
      </w:r>
      <w:r w:rsidR="00C03742" w:rsidRPr="007A37FA">
        <w:rPr>
          <w:rFonts w:ascii="Times New Roman" w:hAnsi="Times New Roman" w:cs="Times New Roman" w:hint="eastAsia"/>
          <w:sz w:val="20"/>
          <w:szCs w:val="24"/>
          <w:lang w:eastAsia="zh-CN"/>
        </w:rPr>
        <w:t>,</w:t>
      </w:r>
      <w:r w:rsidRPr="007A37FA">
        <w:rPr>
          <w:rFonts w:ascii="Times New Roman" w:hAnsi="Times New Roman" w:cs="Times New Roman"/>
          <w:sz w:val="20"/>
          <w:szCs w:val="24"/>
        </w:rPr>
        <w:t xml:space="preserve"> Urama Festus Chinonso</w:t>
      </w:r>
    </w:p>
    <w:p w:rsidR="00B47F21" w:rsidRPr="007A37FA" w:rsidRDefault="00B47F21" w:rsidP="007A37FA">
      <w:pPr>
        <w:snapToGrid w:val="0"/>
        <w:spacing w:after="0" w:line="240" w:lineRule="auto"/>
        <w:jc w:val="center"/>
        <w:rPr>
          <w:rFonts w:ascii="Times New Roman" w:hAnsi="Times New Roman" w:cs="Times New Roman"/>
          <w:sz w:val="20"/>
          <w:szCs w:val="24"/>
          <w:lang w:eastAsia="zh-CN"/>
        </w:rPr>
      </w:pPr>
    </w:p>
    <w:p w:rsidR="0024302C" w:rsidRPr="007A37FA" w:rsidRDefault="0024302C" w:rsidP="007A37FA">
      <w:pPr>
        <w:snapToGrid w:val="0"/>
        <w:spacing w:after="0" w:line="240" w:lineRule="auto"/>
        <w:jc w:val="center"/>
        <w:rPr>
          <w:rFonts w:ascii="Times New Roman" w:hAnsi="Times New Roman" w:cs="Times New Roman"/>
          <w:sz w:val="20"/>
          <w:szCs w:val="24"/>
        </w:rPr>
      </w:pPr>
      <w:r w:rsidRPr="007A37FA">
        <w:rPr>
          <w:rFonts w:ascii="Times New Roman" w:hAnsi="Times New Roman" w:cs="Times New Roman"/>
          <w:sz w:val="20"/>
          <w:szCs w:val="24"/>
        </w:rPr>
        <w:t>Department of pure and Industrial Chemistry</w:t>
      </w:r>
      <w:r w:rsidR="00C03742" w:rsidRPr="007A37FA">
        <w:rPr>
          <w:rFonts w:ascii="Times New Roman" w:hAnsi="Times New Roman" w:cs="Times New Roman" w:hint="eastAsia"/>
          <w:sz w:val="20"/>
          <w:szCs w:val="24"/>
          <w:lang w:eastAsia="zh-CN"/>
        </w:rPr>
        <w:t xml:space="preserve">, </w:t>
      </w:r>
      <w:r w:rsidRPr="007A37FA">
        <w:rPr>
          <w:rFonts w:ascii="Times New Roman" w:hAnsi="Times New Roman" w:cs="Times New Roman"/>
          <w:sz w:val="20"/>
          <w:szCs w:val="24"/>
        </w:rPr>
        <w:t>Univ</w:t>
      </w:r>
      <w:r w:rsidR="00276B2C" w:rsidRPr="007A37FA">
        <w:rPr>
          <w:rFonts w:ascii="Times New Roman" w:hAnsi="Times New Roman" w:cs="Times New Roman"/>
          <w:sz w:val="20"/>
          <w:szCs w:val="24"/>
        </w:rPr>
        <w:t>ersity of Nigeria, Nsukka (41001</w:t>
      </w:r>
      <w:r w:rsidRPr="007A37FA">
        <w:rPr>
          <w:rFonts w:ascii="Times New Roman" w:hAnsi="Times New Roman" w:cs="Times New Roman"/>
          <w:sz w:val="20"/>
          <w:szCs w:val="24"/>
        </w:rPr>
        <w:t>)</w:t>
      </w:r>
    </w:p>
    <w:p w:rsidR="00B47F21" w:rsidRPr="007A37FA" w:rsidRDefault="008700E1" w:rsidP="007A37FA">
      <w:pPr>
        <w:snapToGrid w:val="0"/>
        <w:spacing w:after="0" w:line="240" w:lineRule="auto"/>
        <w:jc w:val="center"/>
        <w:rPr>
          <w:rFonts w:ascii="Times New Roman" w:hAnsi="Times New Roman" w:cs="Times New Roman"/>
          <w:sz w:val="20"/>
          <w:lang w:eastAsia="zh-CN"/>
        </w:rPr>
      </w:pPr>
      <w:hyperlink r:id="rId7" w:history="1">
        <w:r w:rsidR="0024302C" w:rsidRPr="007A37FA">
          <w:rPr>
            <w:rStyle w:val="Hyperlink"/>
            <w:rFonts w:ascii="Times New Roman" w:hAnsi="Times New Roman" w:cs="Times New Roman"/>
            <w:sz w:val="20"/>
            <w:szCs w:val="24"/>
          </w:rPr>
          <w:t>ebuka.onyeyilim@unn.edu.ng</w:t>
        </w:r>
      </w:hyperlink>
    </w:p>
    <w:p w:rsidR="00B47F21" w:rsidRPr="007A37FA" w:rsidRDefault="00B47F21" w:rsidP="007A37FA">
      <w:pPr>
        <w:snapToGrid w:val="0"/>
        <w:spacing w:after="0" w:line="240" w:lineRule="auto"/>
        <w:jc w:val="center"/>
        <w:rPr>
          <w:rFonts w:ascii="Times New Roman" w:hAnsi="Times New Roman" w:cs="Times New Roman"/>
          <w:sz w:val="20"/>
          <w:lang w:eastAsia="zh-CN"/>
        </w:rPr>
      </w:pPr>
    </w:p>
    <w:p w:rsidR="007A37FA" w:rsidRPr="007A37FA" w:rsidRDefault="0024302C" w:rsidP="007A37FA">
      <w:pPr>
        <w:snapToGrid w:val="0"/>
        <w:spacing w:after="0" w:line="240" w:lineRule="auto"/>
        <w:jc w:val="both"/>
        <w:rPr>
          <w:rFonts w:ascii="Times New Roman" w:hAnsi="Times New Roman" w:cs="Times New Roman"/>
          <w:sz w:val="20"/>
          <w:szCs w:val="24"/>
        </w:rPr>
      </w:pPr>
      <w:r w:rsidRPr="007A37FA">
        <w:rPr>
          <w:rFonts w:ascii="Times New Roman" w:hAnsi="Times New Roman" w:cs="Times New Roman"/>
          <w:b/>
          <w:sz w:val="20"/>
          <w:szCs w:val="24"/>
        </w:rPr>
        <w:t>Abstract</w:t>
      </w:r>
      <w:r w:rsidR="007A37FA">
        <w:rPr>
          <w:rFonts w:ascii="Times New Roman" w:hAnsi="Times New Roman" w:cs="Times New Roman" w:hint="eastAsia"/>
          <w:b/>
          <w:sz w:val="20"/>
          <w:szCs w:val="24"/>
          <w:lang w:eastAsia="zh-CN"/>
        </w:rPr>
        <w:t xml:space="preserve">: </w:t>
      </w:r>
      <w:r w:rsidR="004D6A16" w:rsidRPr="007A37FA">
        <w:rPr>
          <w:rFonts w:ascii="Times New Roman" w:hAnsi="Times New Roman" w:cs="Times New Roman"/>
          <w:sz w:val="20"/>
          <w:szCs w:val="24"/>
        </w:rPr>
        <w:t>The antimicrobial</w:t>
      </w:r>
      <w:r w:rsidR="000D78A0" w:rsidRPr="007A37FA">
        <w:rPr>
          <w:rFonts w:ascii="Times New Roman" w:hAnsi="Times New Roman" w:cs="Times New Roman"/>
          <w:sz w:val="20"/>
          <w:szCs w:val="24"/>
        </w:rPr>
        <w:t xml:space="preserve"> activities of ethanol extract</w:t>
      </w:r>
      <w:r w:rsidR="00B47F21" w:rsidRPr="007A37FA">
        <w:rPr>
          <w:rFonts w:ascii="Times New Roman" w:hAnsi="Times New Roman" w:cs="Times New Roman"/>
          <w:sz w:val="20"/>
          <w:szCs w:val="24"/>
        </w:rPr>
        <w:t xml:space="preserve"> </w:t>
      </w:r>
      <w:r w:rsidR="004D6A16" w:rsidRPr="007A37FA">
        <w:rPr>
          <w:rFonts w:ascii="Times New Roman" w:hAnsi="Times New Roman" w:cs="Times New Roman"/>
          <w:sz w:val="20"/>
          <w:szCs w:val="24"/>
        </w:rPr>
        <w:t>and anti-inflammatory activities</w:t>
      </w:r>
      <w:r w:rsidR="000D78A0" w:rsidRPr="007A37FA">
        <w:rPr>
          <w:rFonts w:ascii="Times New Roman" w:hAnsi="Times New Roman" w:cs="Times New Roman"/>
          <w:sz w:val="20"/>
          <w:szCs w:val="24"/>
        </w:rPr>
        <w:t xml:space="preserve"> of powdered extract</w:t>
      </w:r>
      <w:r w:rsidR="00B47F21" w:rsidRPr="007A37FA">
        <w:rPr>
          <w:rFonts w:ascii="Times New Roman" w:hAnsi="Times New Roman" w:cs="Times New Roman"/>
          <w:sz w:val="20"/>
          <w:szCs w:val="24"/>
        </w:rPr>
        <w:t xml:space="preserve"> </w:t>
      </w:r>
      <w:r w:rsidR="004D6A16" w:rsidRPr="007A37FA">
        <w:rPr>
          <w:rFonts w:ascii="Times New Roman" w:hAnsi="Times New Roman" w:cs="Times New Roman"/>
          <w:sz w:val="20"/>
          <w:szCs w:val="24"/>
        </w:rPr>
        <w:t xml:space="preserve">of </w:t>
      </w:r>
      <w:r w:rsidR="00BF2876" w:rsidRPr="007A37FA">
        <w:rPr>
          <w:rFonts w:ascii="Times New Roman" w:hAnsi="Times New Roman" w:cs="Times New Roman"/>
          <w:i/>
          <w:sz w:val="20"/>
          <w:szCs w:val="24"/>
        </w:rPr>
        <w:t xml:space="preserve">Ocimum gratissimum </w:t>
      </w:r>
      <w:r w:rsidR="00B47F21" w:rsidRPr="007A37FA">
        <w:rPr>
          <w:rFonts w:ascii="Times New Roman" w:hAnsi="Times New Roman" w:cs="Times New Roman"/>
          <w:i/>
          <w:sz w:val="20"/>
          <w:szCs w:val="24"/>
        </w:rPr>
        <w:t xml:space="preserve">L </w:t>
      </w:r>
      <w:r w:rsidR="00B47F21" w:rsidRPr="007A37FA">
        <w:rPr>
          <w:rFonts w:ascii="Times New Roman" w:hAnsi="Times New Roman" w:cs="Times New Roman"/>
          <w:sz w:val="20"/>
          <w:szCs w:val="24"/>
        </w:rPr>
        <w:t>(</w:t>
      </w:r>
      <w:r w:rsidR="000D78A0" w:rsidRPr="007A37FA">
        <w:rPr>
          <w:rFonts w:ascii="Times New Roman" w:hAnsi="Times New Roman" w:cs="Times New Roman"/>
          <w:sz w:val="20"/>
          <w:szCs w:val="24"/>
        </w:rPr>
        <w:t xml:space="preserve">scent leaves) and </w:t>
      </w:r>
      <w:r w:rsidR="000D78A0" w:rsidRPr="007A37FA">
        <w:rPr>
          <w:rFonts w:ascii="Times New Roman" w:hAnsi="Times New Roman" w:cs="Times New Roman"/>
          <w:i/>
          <w:sz w:val="20"/>
          <w:szCs w:val="24"/>
        </w:rPr>
        <w:t>Murraya koenigii</w:t>
      </w:r>
      <w:r w:rsidR="000D78A0" w:rsidRPr="007A37FA">
        <w:rPr>
          <w:rFonts w:ascii="Times New Roman" w:hAnsi="Times New Roman" w:cs="Times New Roman"/>
          <w:sz w:val="20"/>
          <w:szCs w:val="24"/>
        </w:rPr>
        <w:t xml:space="preserve"> (curry leaves) were investigated.</w:t>
      </w:r>
      <w:r w:rsidR="00B47F21" w:rsidRPr="007A37FA">
        <w:rPr>
          <w:rFonts w:ascii="Times New Roman" w:hAnsi="Times New Roman" w:cs="Times New Roman"/>
          <w:sz w:val="20"/>
          <w:szCs w:val="24"/>
        </w:rPr>
        <w:t xml:space="preserve"> </w:t>
      </w:r>
      <w:r w:rsidR="000D78A0" w:rsidRPr="007A37FA">
        <w:rPr>
          <w:rFonts w:ascii="Times New Roman" w:hAnsi="Times New Roman" w:cs="Times New Roman"/>
          <w:sz w:val="20"/>
          <w:szCs w:val="24"/>
        </w:rPr>
        <w:t>The tested</w:t>
      </w:r>
      <w:r w:rsidR="00177D3D" w:rsidRPr="007A37FA">
        <w:rPr>
          <w:rFonts w:ascii="Times New Roman" w:hAnsi="Times New Roman" w:cs="Times New Roman"/>
          <w:sz w:val="20"/>
          <w:szCs w:val="24"/>
        </w:rPr>
        <w:t xml:space="preserve"> organisms were </w:t>
      </w:r>
      <w:r w:rsidR="00177D3D" w:rsidRPr="007A37FA">
        <w:rPr>
          <w:rFonts w:ascii="Times New Roman" w:hAnsi="Times New Roman" w:cs="Times New Roman"/>
          <w:i/>
          <w:sz w:val="20"/>
          <w:szCs w:val="24"/>
        </w:rPr>
        <w:t>Staphylococcus aureus, Bacillus subtilis, Salmonella typhi and Candid albicans, Aspergillus niger</w:t>
      </w:r>
      <w:r w:rsidR="00177D3D" w:rsidRPr="007A37FA">
        <w:rPr>
          <w:rFonts w:ascii="Times New Roman" w:hAnsi="Times New Roman" w:cs="Times New Roman"/>
          <w:sz w:val="20"/>
          <w:szCs w:val="24"/>
        </w:rPr>
        <w:t xml:space="preserve"> for bacteria and fungi respectively in the antimicrobial test</w:t>
      </w:r>
      <w:r w:rsidR="00276B2C" w:rsidRPr="007A37FA">
        <w:rPr>
          <w:rFonts w:ascii="Times New Roman" w:hAnsi="Times New Roman" w:cs="Times New Roman"/>
          <w:sz w:val="20"/>
          <w:szCs w:val="24"/>
        </w:rPr>
        <w:t>. The antimicrobial test was determined using agar-well dilution method. The</w:t>
      </w:r>
      <w:r w:rsidR="00B47F21" w:rsidRPr="007A37FA">
        <w:rPr>
          <w:rFonts w:ascii="Times New Roman" w:hAnsi="Times New Roman" w:cs="Times New Roman"/>
          <w:sz w:val="20"/>
          <w:szCs w:val="24"/>
        </w:rPr>
        <w:t xml:space="preserve"> </w:t>
      </w:r>
      <w:r w:rsidR="00276B2C" w:rsidRPr="007A37FA">
        <w:rPr>
          <w:rFonts w:ascii="Times New Roman" w:hAnsi="Times New Roman" w:cs="Times New Roman"/>
          <w:sz w:val="20"/>
          <w:szCs w:val="24"/>
        </w:rPr>
        <w:t xml:space="preserve">scent leaf extracts was active against all the microbes except </w:t>
      </w:r>
      <w:r w:rsidR="00276B2C" w:rsidRPr="007A37FA">
        <w:rPr>
          <w:rFonts w:ascii="Times New Roman" w:hAnsi="Times New Roman" w:cs="Times New Roman"/>
          <w:i/>
          <w:sz w:val="20"/>
          <w:szCs w:val="24"/>
        </w:rPr>
        <w:t>Staphylococcus aureus</w:t>
      </w:r>
      <w:r w:rsidR="00276B2C" w:rsidRPr="007A37FA">
        <w:rPr>
          <w:rFonts w:ascii="Times New Roman" w:hAnsi="Times New Roman" w:cs="Times New Roman"/>
          <w:sz w:val="20"/>
          <w:szCs w:val="24"/>
        </w:rPr>
        <w:t xml:space="preserve"> and </w:t>
      </w:r>
      <w:r w:rsidR="00276B2C" w:rsidRPr="007A37FA">
        <w:rPr>
          <w:rFonts w:ascii="Times New Roman" w:hAnsi="Times New Roman" w:cs="Times New Roman"/>
          <w:i/>
          <w:sz w:val="20"/>
          <w:szCs w:val="24"/>
        </w:rPr>
        <w:t>Salmonella typhi</w:t>
      </w:r>
      <w:r w:rsidR="00276B2C" w:rsidRPr="007A37FA">
        <w:rPr>
          <w:rFonts w:ascii="Times New Roman" w:hAnsi="Times New Roman" w:cs="Times New Roman"/>
          <w:sz w:val="20"/>
          <w:szCs w:val="24"/>
        </w:rPr>
        <w:t>. The powdered extract of scent leaf and curry leaf showed immense anti-inflammmatory activities, although the extract of curry leaf showed higher anti-inflammatory activities close to that of indomethacin which acted as the standard drugs.</w:t>
      </w:r>
      <w:r w:rsidR="00195F99" w:rsidRPr="007A37FA">
        <w:rPr>
          <w:rFonts w:ascii="Times New Roman" w:hAnsi="Times New Roman" w:cs="Times New Roman"/>
          <w:sz w:val="20"/>
          <w:szCs w:val="24"/>
        </w:rPr>
        <w:t xml:space="preserve"> The minimum inhibitory concentration (MIC) result showed that the ethanolic extracts of scent leaf has more antibacterial activities than that of curry leaf, which showed more antifungal activities.</w:t>
      </w:r>
    </w:p>
    <w:p w:rsidR="007A37FA" w:rsidRPr="007A37FA" w:rsidRDefault="007A37FA" w:rsidP="007A37FA">
      <w:pPr>
        <w:snapToGrid w:val="0"/>
        <w:spacing w:after="0" w:line="240" w:lineRule="auto"/>
        <w:jc w:val="both"/>
        <w:rPr>
          <w:rFonts w:ascii="Times New Roman" w:hAnsi="Times New Roman" w:cs="Times New Roman"/>
          <w:b/>
          <w:sz w:val="20"/>
          <w:szCs w:val="24"/>
          <w:lang w:eastAsia="zh-CN"/>
        </w:rPr>
      </w:pPr>
      <w:r w:rsidRPr="007A37FA">
        <w:rPr>
          <w:rFonts w:ascii="Times New Roman" w:hAnsi="Times New Roman" w:cs="Times New Roman"/>
          <w:bCs/>
          <w:sz w:val="20"/>
          <w:szCs w:val="20"/>
        </w:rPr>
        <w:t>[</w:t>
      </w:r>
      <w:r w:rsidRPr="007A37FA">
        <w:rPr>
          <w:rFonts w:ascii="Times New Roman" w:hAnsi="Times New Roman" w:cs="Times New Roman"/>
          <w:sz w:val="20"/>
          <w:szCs w:val="24"/>
        </w:rPr>
        <w:t>Onyeyilim Ebuka Leonard</w:t>
      </w:r>
      <w:r w:rsidRPr="007A37FA">
        <w:rPr>
          <w:rFonts w:ascii="Times New Roman" w:hAnsi="Times New Roman" w:cs="Times New Roman" w:hint="eastAsia"/>
          <w:sz w:val="20"/>
          <w:szCs w:val="24"/>
          <w:lang w:eastAsia="zh-CN"/>
        </w:rPr>
        <w:t>,</w:t>
      </w:r>
      <w:r w:rsidRPr="007A37FA">
        <w:rPr>
          <w:rFonts w:ascii="Times New Roman" w:hAnsi="Times New Roman" w:cs="Times New Roman"/>
          <w:sz w:val="20"/>
          <w:szCs w:val="24"/>
        </w:rPr>
        <w:t xml:space="preserve"> Urama Festus Chinonso</w:t>
      </w:r>
      <w:r w:rsidRPr="007A37FA">
        <w:rPr>
          <w:rFonts w:ascii="Times New Roman" w:hAnsi="Times New Roman" w:cs="Times New Roman"/>
          <w:sz w:val="20"/>
          <w:szCs w:val="20"/>
        </w:rPr>
        <w:t>.</w:t>
      </w:r>
      <w:r w:rsidRPr="007A37FA">
        <w:rPr>
          <w:rFonts w:ascii="Times New Roman" w:hAnsi="Times New Roman" w:cs="Times New Roman" w:hint="eastAsia"/>
          <w:b/>
          <w:bCs/>
          <w:sz w:val="20"/>
          <w:szCs w:val="20"/>
          <w:lang w:bidi="fa-IR"/>
        </w:rPr>
        <w:t xml:space="preserve"> </w:t>
      </w:r>
      <w:r w:rsidRPr="007A37FA">
        <w:rPr>
          <w:rFonts w:ascii="Times New Roman" w:hAnsi="Times New Roman" w:cs="Times New Roman"/>
          <w:b/>
          <w:sz w:val="20"/>
          <w:szCs w:val="24"/>
        </w:rPr>
        <w:t>Anti-Inflammatory And Antimicrobial Activities Of Powered And Ethanaol Extracts Of Scent Leaf</w:t>
      </w:r>
      <w:r w:rsidRPr="007A37FA">
        <w:rPr>
          <w:rFonts w:ascii="Times New Roman" w:hAnsi="Times New Roman" w:cs="Times New Roman" w:hint="eastAsia"/>
          <w:b/>
          <w:sz w:val="20"/>
          <w:szCs w:val="24"/>
          <w:lang w:eastAsia="zh-CN"/>
        </w:rPr>
        <w:t xml:space="preserve"> </w:t>
      </w:r>
      <w:r w:rsidRPr="007A37FA">
        <w:rPr>
          <w:rFonts w:ascii="Times New Roman" w:hAnsi="Times New Roman" w:cs="Times New Roman"/>
          <w:b/>
          <w:sz w:val="20"/>
          <w:szCs w:val="24"/>
        </w:rPr>
        <w:t>(</w:t>
      </w:r>
      <w:r w:rsidRPr="007A37FA">
        <w:rPr>
          <w:rFonts w:ascii="Times New Roman" w:hAnsi="Times New Roman" w:cs="Times New Roman"/>
          <w:b/>
          <w:i/>
          <w:sz w:val="20"/>
          <w:szCs w:val="24"/>
        </w:rPr>
        <w:t>Ocimumgratissimum</w:t>
      </w:r>
      <w:r w:rsidRPr="007A37FA">
        <w:rPr>
          <w:rFonts w:ascii="Times New Roman" w:hAnsi="Times New Roman" w:cs="Times New Roman"/>
          <w:b/>
          <w:sz w:val="20"/>
          <w:szCs w:val="24"/>
        </w:rPr>
        <w:t>) And Curry Leaf</w:t>
      </w:r>
      <w:r w:rsidRPr="007A37FA">
        <w:rPr>
          <w:rFonts w:ascii="Times New Roman" w:hAnsi="Times New Roman" w:cs="Times New Roman"/>
          <w:b/>
          <w:sz w:val="20"/>
          <w:szCs w:val="24"/>
          <w:lang w:eastAsia="zh-CN"/>
        </w:rPr>
        <w:t xml:space="preserve"> </w:t>
      </w:r>
      <w:r w:rsidRPr="007A37FA">
        <w:rPr>
          <w:rFonts w:ascii="Times New Roman" w:hAnsi="Times New Roman" w:cs="Times New Roman"/>
          <w:b/>
          <w:sz w:val="20"/>
          <w:szCs w:val="24"/>
        </w:rPr>
        <w:t>(</w:t>
      </w:r>
      <w:r w:rsidRPr="007A37FA">
        <w:rPr>
          <w:rFonts w:ascii="Times New Roman" w:hAnsi="Times New Roman" w:cs="Times New Roman"/>
          <w:b/>
          <w:i/>
          <w:iCs/>
          <w:sz w:val="20"/>
          <w:szCs w:val="24"/>
        </w:rPr>
        <w:t>Murrayakoenigii</w:t>
      </w:r>
      <w:r w:rsidRPr="007A37FA">
        <w:rPr>
          <w:rFonts w:ascii="Times New Roman" w:hAnsi="Times New Roman" w:cs="Times New Roman"/>
          <w:b/>
          <w:sz w:val="20"/>
          <w:szCs w:val="24"/>
        </w:rPr>
        <w:t>)</w:t>
      </w:r>
      <w:r w:rsidRPr="007A37FA">
        <w:rPr>
          <w:rFonts w:ascii="Times New Roman" w:eastAsia="Times New Roman" w:hAnsi="Times New Roman" w:cs="Times New Roman"/>
          <w:b/>
          <w:bCs/>
          <w:sz w:val="20"/>
          <w:szCs w:val="20"/>
          <w:lang w:bidi="fa-IR"/>
        </w:rPr>
        <w:t>.</w:t>
      </w:r>
      <w:r w:rsidRPr="007A37FA">
        <w:rPr>
          <w:rFonts w:ascii="Times New Roman" w:hAnsi="Times New Roman" w:cs="Times New Roman"/>
          <w:bCs/>
          <w:i/>
          <w:sz w:val="20"/>
          <w:szCs w:val="20"/>
        </w:rPr>
        <w:t xml:space="preserve"> N Y Sci J</w:t>
      </w:r>
      <w:r w:rsidRPr="007A37FA">
        <w:rPr>
          <w:rFonts w:ascii="Times New Roman" w:hAnsi="Times New Roman" w:cs="Times New Roman"/>
          <w:bCs/>
          <w:sz w:val="20"/>
          <w:szCs w:val="20"/>
        </w:rPr>
        <w:t xml:space="preserve"> </w:t>
      </w:r>
      <w:r w:rsidRPr="007A37FA">
        <w:rPr>
          <w:rFonts w:ascii="Times New Roman" w:hAnsi="Times New Roman" w:cs="Times New Roman"/>
          <w:sz w:val="20"/>
          <w:szCs w:val="20"/>
        </w:rPr>
        <w:t>20</w:t>
      </w:r>
      <w:r w:rsidRPr="007A37FA">
        <w:rPr>
          <w:rFonts w:ascii="Times New Roman" w:hAnsi="Times New Roman" w:cs="Times New Roman" w:hint="eastAsia"/>
          <w:sz w:val="20"/>
          <w:szCs w:val="20"/>
        </w:rPr>
        <w:t>20</w:t>
      </w:r>
      <w:r w:rsidRPr="007A37FA">
        <w:rPr>
          <w:rFonts w:ascii="Times New Roman" w:hAnsi="Times New Roman" w:cs="Times New Roman"/>
          <w:sz w:val="20"/>
          <w:szCs w:val="20"/>
        </w:rPr>
        <w:t>;</w:t>
      </w:r>
      <w:r w:rsidRPr="007A37FA">
        <w:rPr>
          <w:rFonts w:ascii="Times New Roman" w:hAnsi="Times New Roman" w:cs="Times New Roman" w:hint="eastAsia"/>
          <w:sz w:val="20"/>
          <w:szCs w:val="20"/>
        </w:rPr>
        <w:t>13</w:t>
      </w:r>
      <w:r w:rsidRPr="007A37FA">
        <w:rPr>
          <w:rFonts w:ascii="Times New Roman" w:hAnsi="Times New Roman" w:cs="Times New Roman"/>
          <w:sz w:val="20"/>
          <w:szCs w:val="20"/>
        </w:rPr>
        <w:t>(</w:t>
      </w:r>
      <w:r w:rsidRPr="007A37FA">
        <w:rPr>
          <w:rFonts w:ascii="Times New Roman" w:hAnsi="Times New Roman" w:cs="Times New Roman" w:hint="eastAsia"/>
          <w:sz w:val="20"/>
          <w:szCs w:val="20"/>
        </w:rPr>
        <w:t>3</w:t>
      </w:r>
      <w:r w:rsidRPr="007A37FA">
        <w:rPr>
          <w:rFonts w:ascii="Times New Roman" w:hAnsi="Times New Roman" w:cs="Times New Roman"/>
          <w:sz w:val="20"/>
          <w:szCs w:val="20"/>
        </w:rPr>
        <w:t>):</w:t>
      </w:r>
      <w:r w:rsidR="007018FB">
        <w:rPr>
          <w:rFonts w:ascii="Times New Roman" w:hAnsi="Times New Roman" w:cs="Times New Roman"/>
          <w:noProof/>
          <w:color w:val="000000"/>
          <w:sz w:val="20"/>
          <w:szCs w:val="20"/>
        </w:rPr>
        <w:t>58-63</w:t>
      </w:r>
      <w:r w:rsidRPr="007A37FA">
        <w:rPr>
          <w:rFonts w:ascii="Times New Roman" w:hAnsi="Times New Roman" w:cs="Times New Roman"/>
          <w:sz w:val="20"/>
          <w:szCs w:val="20"/>
        </w:rPr>
        <w:t xml:space="preserve">]. </w:t>
      </w:r>
      <w:r w:rsidRPr="007A37FA">
        <w:rPr>
          <w:rFonts w:ascii="Times New Roman" w:hAnsi="Times New Roman" w:cs="Times New Roman"/>
          <w:iCs/>
          <w:color w:val="000000"/>
          <w:sz w:val="20"/>
          <w:szCs w:val="20"/>
        </w:rPr>
        <w:t>ISSN 1554-0200 (print); ISSN 2375-723X (online)</w:t>
      </w:r>
      <w:r w:rsidRPr="007A37FA">
        <w:rPr>
          <w:rFonts w:ascii="Times New Roman" w:hAnsi="Times New Roman" w:cs="Times New Roman"/>
          <w:sz w:val="20"/>
          <w:szCs w:val="20"/>
        </w:rPr>
        <w:t xml:space="preserve">. </w:t>
      </w:r>
      <w:hyperlink r:id="rId8" w:history="1">
        <w:r w:rsidRPr="007A37FA">
          <w:rPr>
            <w:rStyle w:val="Hyperlink"/>
            <w:rFonts w:ascii="Times New Roman" w:hAnsi="Times New Roman" w:cs="Times New Roman"/>
            <w:color w:val="0000FF"/>
            <w:sz w:val="20"/>
            <w:szCs w:val="20"/>
          </w:rPr>
          <w:t>http://www.sciencepub.net/newyork</w:t>
        </w:r>
      </w:hyperlink>
      <w:r w:rsidRPr="007A37FA">
        <w:rPr>
          <w:rFonts w:ascii="Times New Roman" w:hAnsi="Times New Roman" w:cs="Times New Roman"/>
          <w:sz w:val="20"/>
          <w:szCs w:val="20"/>
        </w:rPr>
        <w:t xml:space="preserve">. </w:t>
      </w:r>
      <w:r w:rsidR="0059019A">
        <w:rPr>
          <w:rFonts w:ascii="Times New Roman" w:hAnsi="Times New Roman" w:cs="Times New Roman" w:hint="eastAsia"/>
          <w:sz w:val="20"/>
          <w:szCs w:val="20"/>
          <w:lang w:eastAsia="zh-CN"/>
        </w:rPr>
        <w:t>5</w:t>
      </w:r>
      <w:r w:rsidRPr="007A37FA">
        <w:rPr>
          <w:rFonts w:ascii="Times New Roman" w:hAnsi="Times New Roman" w:cs="Times New Roman" w:hint="eastAsia"/>
          <w:sz w:val="20"/>
          <w:szCs w:val="20"/>
        </w:rPr>
        <w:t xml:space="preserve">. </w:t>
      </w:r>
      <w:r w:rsidRPr="007A37FA">
        <w:rPr>
          <w:rFonts w:ascii="Times New Roman" w:hAnsi="Times New Roman" w:cs="Times New Roman"/>
          <w:color w:val="000000"/>
          <w:sz w:val="20"/>
          <w:szCs w:val="20"/>
          <w:shd w:val="clear" w:color="auto" w:fill="FFFFFF"/>
        </w:rPr>
        <w:t>doi:</w:t>
      </w:r>
      <w:hyperlink r:id="rId9" w:history="1">
        <w:r w:rsidRPr="007A37FA">
          <w:rPr>
            <w:rStyle w:val="Hyperlink"/>
            <w:rFonts w:ascii="Times New Roman" w:hAnsi="Times New Roman" w:cs="Times New Roman"/>
            <w:color w:val="0000FF"/>
            <w:sz w:val="20"/>
            <w:szCs w:val="20"/>
            <w:shd w:val="clear" w:color="auto" w:fill="FFFFFF"/>
          </w:rPr>
          <w:t>10.7537/mars</w:t>
        </w:r>
        <w:r w:rsidRPr="007A37FA">
          <w:rPr>
            <w:rStyle w:val="Hyperlink"/>
            <w:rFonts w:ascii="Times New Roman" w:hAnsi="Times New Roman" w:cs="Times New Roman" w:hint="eastAsia"/>
            <w:color w:val="0000FF"/>
            <w:sz w:val="20"/>
            <w:szCs w:val="20"/>
            <w:shd w:val="clear" w:color="auto" w:fill="FFFFFF"/>
          </w:rPr>
          <w:t>nys130320.</w:t>
        </w:r>
        <w:r w:rsidRPr="007A37FA">
          <w:rPr>
            <w:rStyle w:val="Hyperlink"/>
            <w:rFonts w:ascii="Times New Roman" w:hAnsi="Times New Roman" w:cs="Times New Roman"/>
            <w:color w:val="0000FF"/>
            <w:sz w:val="20"/>
            <w:szCs w:val="20"/>
            <w:shd w:val="clear" w:color="auto" w:fill="FFFFFF"/>
          </w:rPr>
          <w:t>0</w:t>
        </w:r>
        <w:r w:rsidR="0059019A">
          <w:rPr>
            <w:rStyle w:val="Hyperlink"/>
            <w:rFonts w:ascii="Times New Roman" w:hAnsi="Times New Roman" w:cs="Times New Roman" w:hint="eastAsia"/>
            <w:color w:val="0000FF"/>
            <w:sz w:val="20"/>
            <w:szCs w:val="20"/>
            <w:shd w:val="clear" w:color="auto" w:fill="FFFFFF"/>
            <w:lang w:eastAsia="zh-CN"/>
          </w:rPr>
          <w:t>5</w:t>
        </w:r>
      </w:hyperlink>
      <w:r w:rsidRPr="007A37FA">
        <w:rPr>
          <w:rFonts w:ascii="Times New Roman" w:hAnsi="Times New Roman" w:cs="Times New Roman"/>
          <w:color w:val="000000"/>
          <w:sz w:val="20"/>
          <w:szCs w:val="20"/>
          <w:shd w:val="clear" w:color="auto" w:fill="FFFFFF"/>
        </w:rPr>
        <w:t>.</w:t>
      </w:r>
    </w:p>
    <w:p w:rsidR="00DE2E10" w:rsidRPr="00B47F21" w:rsidRDefault="00DE2E10" w:rsidP="007A37FA">
      <w:pPr>
        <w:snapToGrid w:val="0"/>
        <w:spacing w:after="0" w:line="240" w:lineRule="auto"/>
        <w:jc w:val="both"/>
        <w:rPr>
          <w:rFonts w:ascii="Times New Roman" w:hAnsi="Times New Roman" w:cs="Times New Roman"/>
          <w:sz w:val="20"/>
          <w:szCs w:val="24"/>
        </w:rPr>
      </w:pPr>
    </w:p>
    <w:p w:rsidR="00DE2E10" w:rsidRPr="00B47F21" w:rsidRDefault="00DE2E10" w:rsidP="007A37FA">
      <w:pPr>
        <w:snapToGrid w:val="0"/>
        <w:spacing w:after="0" w:line="240" w:lineRule="auto"/>
        <w:jc w:val="both"/>
        <w:rPr>
          <w:rFonts w:ascii="Times New Roman" w:hAnsi="Times New Roman" w:cs="Times New Roman"/>
          <w:sz w:val="20"/>
          <w:szCs w:val="24"/>
        </w:rPr>
      </w:pPr>
      <w:r w:rsidRPr="00B47F21">
        <w:rPr>
          <w:rFonts w:ascii="Times New Roman" w:hAnsi="Times New Roman" w:cs="Times New Roman"/>
          <w:b/>
          <w:sz w:val="20"/>
          <w:szCs w:val="24"/>
        </w:rPr>
        <w:t>Key words</w:t>
      </w:r>
      <w:r w:rsidRPr="00B47F21">
        <w:rPr>
          <w:rFonts w:ascii="Times New Roman" w:hAnsi="Times New Roman" w:cs="Times New Roman"/>
          <w:sz w:val="20"/>
          <w:szCs w:val="24"/>
        </w:rPr>
        <w:t xml:space="preserve">: </w:t>
      </w:r>
      <w:r w:rsidR="003917F9" w:rsidRPr="00B47F21">
        <w:rPr>
          <w:rFonts w:ascii="Times New Roman" w:hAnsi="Times New Roman" w:cs="Times New Roman"/>
          <w:i/>
          <w:sz w:val="20"/>
          <w:szCs w:val="24"/>
        </w:rPr>
        <w:t>Ocimum gratissimum</w:t>
      </w:r>
      <w:r w:rsidRPr="00B47F21">
        <w:rPr>
          <w:rFonts w:ascii="Times New Roman" w:hAnsi="Times New Roman" w:cs="Times New Roman"/>
          <w:i/>
          <w:sz w:val="20"/>
          <w:szCs w:val="24"/>
        </w:rPr>
        <w:t xml:space="preserve">, Murraya koenigii, </w:t>
      </w:r>
      <w:r w:rsidRPr="00B47F21">
        <w:rPr>
          <w:rFonts w:ascii="Times New Roman" w:hAnsi="Times New Roman" w:cs="Times New Roman"/>
          <w:sz w:val="20"/>
          <w:szCs w:val="24"/>
        </w:rPr>
        <w:t>antimicrobial, anti-inflammatory, MIC</w:t>
      </w:r>
    </w:p>
    <w:p w:rsidR="00BE4F08" w:rsidRPr="007018FB" w:rsidRDefault="00BE4F08" w:rsidP="007A37FA">
      <w:pPr>
        <w:snapToGrid w:val="0"/>
        <w:spacing w:after="0" w:line="240" w:lineRule="auto"/>
        <w:ind w:firstLine="425"/>
        <w:jc w:val="both"/>
        <w:rPr>
          <w:rFonts w:ascii="Times New Roman" w:hAnsi="Times New Roman" w:cs="Times New Roman"/>
          <w:sz w:val="24"/>
          <w:szCs w:val="24"/>
        </w:rPr>
      </w:pPr>
    </w:p>
    <w:p w:rsidR="0059019A" w:rsidRDefault="0059019A" w:rsidP="007A37FA">
      <w:pPr>
        <w:snapToGrid w:val="0"/>
        <w:spacing w:after="0" w:line="240" w:lineRule="auto"/>
        <w:jc w:val="both"/>
        <w:rPr>
          <w:rFonts w:ascii="Times New Roman" w:hAnsi="Times New Roman" w:cs="Times New Roman"/>
          <w:b/>
          <w:sz w:val="20"/>
          <w:szCs w:val="24"/>
        </w:rPr>
        <w:sectPr w:rsidR="0059019A" w:rsidSect="007018FB">
          <w:headerReference w:type="default" r:id="rId10"/>
          <w:footerReference w:type="default" r:id="rId11"/>
          <w:type w:val="continuous"/>
          <w:pgSz w:w="12240" w:h="15840"/>
          <w:pgMar w:top="1440" w:right="1440" w:bottom="1440" w:left="1440" w:header="720" w:footer="720" w:gutter="0"/>
          <w:pgNumType w:start="58"/>
          <w:cols w:space="720"/>
          <w:docGrid w:linePitch="360"/>
        </w:sectPr>
      </w:pPr>
    </w:p>
    <w:p w:rsidR="00B47F21" w:rsidRPr="00B47F21" w:rsidRDefault="0059019A" w:rsidP="007A37FA">
      <w:pPr>
        <w:snapToGrid w:val="0"/>
        <w:spacing w:after="0" w:line="240" w:lineRule="auto"/>
        <w:jc w:val="both"/>
        <w:rPr>
          <w:rFonts w:ascii="Times New Roman" w:hAnsi="Times New Roman" w:cs="Times New Roman"/>
          <w:b/>
          <w:sz w:val="20"/>
          <w:szCs w:val="24"/>
        </w:rPr>
      </w:pPr>
      <w:r w:rsidRPr="00B47F21">
        <w:rPr>
          <w:rFonts w:ascii="Times New Roman" w:hAnsi="Times New Roman" w:cs="Times New Roman"/>
          <w:b/>
          <w:sz w:val="20"/>
          <w:szCs w:val="24"/>
        </w:rPr>
        <w:lastRenderedPageBreak/>
        <w:t>Introduction</w:t>
      </w:r>
    </w:p>
    <w:p w:rsidR="00B47F21" w:rsidRPr="00B47F21" w:rsidRDefault="00B47F21" w:rsidP="007A37FA">
      <w:pPr>
        <w:pStyle w:val="NoSpacing"/>
        <w:snapToGrid w:val="0"/>
        <w:ind w:firstLine="425"/>
        <w:jc w:val="both"/>
        <w:rPr>
          <w:rFonts w:ascii="Times New Roman" w:hAnsi="Times New Roman"/>
          <w:sz w:val="20"/>
          <w:szCs w:val="24"/>
        </w:rPr>
      </w:pPr>
      <w:r w:rsidRPr="00B47F21">
        <w:rPr>
          <w:rFonts w:ascii="Times New Roman" w:hAnsi="Times New Roman"/>
          <w:sz w:val="20"/>
          <w:szCs w:val="24"/>
        </w:rPr>
        <w:t>I</w:t>
      </w:r>
      <w:r w:rsidR="003917F9" w:rsidRPr="00B47F21">
        <w:rPr>
          <w:rFonts w:ascii="Times New Roman" w:hAnsi="Times New Roman"/>
          <w:sz w:val="20"/>
          <w:szCs w:val="24"/>
        </w:rPr>
        <w:t>nfectious diseases are nowadays the second major cause of death worldwide and the third leading cause of death in developed countries (</w:t>
      </w:r>
      <w:r w:rsidR="003917F9" w:rsidRPr="00B47F21">
        <w:rPr>
          <w:rStyle w:val="A1"/>
          <w:rFonts w:ascii="Times New Roman" w:hAnsi="Times New Roman"/>
          <w:sz w:val="20"/>
          <w:szCs w:val="24"/>
        </w:rPr>
        <w:t xml:space="preserve">Khan, </w:t>
      </w:r>
      <w:r w:rsidR="003917F9" w:rsidRPr="00B47F21">
        <w:rPr>
          <w:rStyle w:val="A1"/>
          <w:rFonts w:ascii="Times New Roman" w:hAnsi="Times New Roman"/>
          <w:i/>
          <w:sz w:val="20"/>
          <w:szCs w:val="24"/>
        </w:rPr>
        <w:t>et al.,</w:t>
      </w:r>
      <w:r w:rsidR="003917F9" w:rsidRPr="00B47F21">
        <w:rPr>
          <w:rStyle w:val="A1"/>
          <w:rFonts w:ascii="Times New Roman" w:hAnsi="Times New Roman"/>
          <w:sz w:val="20"/>
          <w:szCs w:val="24"/>
        </w:rPr>
        <w:t xml:space="preserve"> 2008)</w:t>
      </w:r>
      <w:r w:rsidRPr="00B47F21">
        <w:rPr>
          <w:rFonts w:ascii="Times New Roman" w:hAnsi="Times New Roman"/>
          <w:sz w:val="20"/>
          <w:szCs w:val="24"/>
        </w:rPr>
        <w:t>.</w:t>
      </w:r>
      <w:r w:rsidR="003917F9" w:rsidRPr="00B47F21">
        <w:rPr>
          <w:rFonts w:ascii="Times New Roman" w:hAnsi="Times New Roman"/>
          <w:sz w:val="20"/>
          <w:szCs w:val="24"/>
        </w:rPr>
        <w:t xml:space="preserve"> Also, microorganism resistance to multiple antimicrobial agents has become a serious problem (</w:t>
      </w:r>
      <w:r w:rsidR="003917F9" w:rsidRPr="00B47F21">
        <w:rPr>
          <w:rFonts w:ascii="Times New Roman" w:eastAsia="MinionPro-Capt" w:hAnsi="Times New Roman"/>
          <w:sz w:val="20"/>
          <w:szCs w:val="24"/>
        </w:rPr>
        <w:t xml:space="preserve">Reambiah, </w:t>
      </w:r>
      <w:r w:rsidR="003917F9" w:rsidRPr="00B47F21">
        <w:rPr>
          <w:rFonts w:ascii="Times New Roman" w:eastAsia="MinionPro-Capt" w:hAnsi="Times New Roman"/>
          <w:i/>
          <w:sz w:val="20"/>
          <w:szCs w:val="24"/>
        </w:rPr>
        <w:t>et al.,</w:t>
      </w:r>
      <w:r w:rsidR="003917F9" w:rsidRPr="00B47F21">
        <w:rPr>
          <w:rFonts w:ascii="Times New Roman" w:eastAsia="MinionPro-Capt" w:hAnsi="Times New Roman"/>
          <w:sz w:val="20"/>
          <w:szCs w:val="24"/>
        </w:rPr>
        <w:t xml:space="preserve"> 2014 and Varshney </w:t>
      </w:r>
      <w:r w:rsidR="003917F9" w:rsidRPr="00B47F21">
        <w:rPr>
          <w:rFonts w:ascii="Times New Roman" w:eastAsia="MinionPro-Capt" w:hAnsi="Times New Roman"/>
          <w:i/>
          <w:sz w:val="20"/>
          <w:szCs w:val="24"/>
        </w:rPr>
        <w:t>et al.,</w:t>
      </w:r>
      <w:r w:rsidR="003917F9" w:rsidRPr="00B47F21">
        <w:rPr>
          <w:rFonts w:ascii="Times New Roman" w:eastAsia="MinionPro-Capt" w:hAnsi="Times New Roman"/>
          <w:sz w:val="20"/>
          <w:szCs w:val="24"/>
        </w:rPr>
        <w:t xml:space="preserve"> 2009)</w:t>
      </w:r>
      <w:r w:rsidR="003917F9" w:rsidRPr="00B47F21">
        <w:rPr>
          <w:rFonts w:ascii="Times New Roman" w:hAnsi="Times New Roman"/>
          <w:sz w:val="20"/>
          <w:szCs w:val="24"/>
        </w:rPr>
        <w:t>. Scent leaf (</w:t>
      </w:r>
      <w:r w:rsidR="003917F9" w:rsidRPr="00B47F21">
        <w:rPr>
          <w:rFonts w:ascii="Times New Roman" w:hAnsi="Times New Roman"/>
          <w:i/>
          <w:sz w:val="20"/>
          <w:szCs w:val="24"/>
        </w:rPr>
        <w:t>Ocimumgratissimum</w:t>
      </w:r>
      <w:r w:rsidR="003917F9" w:rsidRPr="00B47F21">
        <w:rPr>
          <w:rFonts w:ascii="Times New Roman" w:hAnsi="Times New Roman"/>
          <w:sz w:val="20"/>
          <w:szCs w:val="24"/>
        </w:rPr>
        <w:t>) is a well-known medicinal plant which has received a great deal of attention over the past few decades around the world (</w:t>
      </w:r>
      <w:r w:rsidR="007B54CD" w:rsidRPr="00B47F21">
        <w:rPr>
          <w:rFonts w:ascii="Times New Roman" w:hAnsi="Times New Roman"/>
          <w:color w:val="000000"/>
          <w:sz w:val="20"/>
          <w:szCs w:val="24"/>
        </w:rPr>
        <w:t>Disegha</w:t>
      </w:r>
      <w:r w:rsidR="003917F9" w:rsidRPr="00B47F21">
        <w:rPr>
          <w:rFonts w:ascii="Times New Roman" w:hAnsi="Times New Roman"/>
          <w:sz w:val="20"/>
          <w:szCs w:val="24"/>
        </w:rPr>
        <w:t xml:space="preserve">, </w:t>
      </w:r>
      <w:r w:rsidR="003917F9" w:rsidRPr="00B47F21">
        <w:rPr>
          <w:rFonts w:ascii="Times New Roman" w:hAnsi="Times New Roman"/>
          <w:i/>
          <w:sz w:val="20"/>
          <w:szCs w:val="24"/>
        </w:rPr>
        <w:t>et al</w:t>
      </w:r>
      <w:r w:rsidR="007B54CD" w:rsidRPr="00B47F21">
        <w:rPr>
          <w:rFonts w:ascii="Times New Roman" w:hAnsi="Times New Roman"/>
          <w:sz w:val="20"/>
          <w:szCs w:val="24"/>
        </w:rPr>
        <w:t>., 2014</w:t>
      </w:r>
      <w:r w:rsidR="003917F9" w:rsidRPr="00B47F21">
        <w:rPr>
          <w:rFonts w:ascii="Times New Roman" w:hAnsi="Times New Roman"/>
          <w:sz w:val="20"/>
          <w:szCs w:val="24"/>
        </w:rPr>
        <w:t>).</w:t>
      </w:r>
    </w:p>
    <w:p w:rsidR="00B47F21" w:rsidRPr="00B47F21" w:rsidRDefault="00B47F21" w:rsidP="007A37FA">
      <w:pPr>
        <w:snapToGrid w:val="0"/>
        <w:spacing w:after="0" w:line="240" w:lineRule="auto"/>
        <w:ind w:firstLine="425"/>
        <w:jc w:val="both"/>
        <w:rPr>
          <w:rFonts w:ascii="Times New Roman" w:hAnsi="Times New Roman" w:cs="Times New Roman"/>
          <w:sz w:val="20"/>
          <w:szCs w:val="24"/>
        </w:rPr>
      </w:pPr>
      <w:r w:rsidRPr="00B47F21">
        <w:rPr>
          <w:rFonts w:ascii="Times New Roman" w:hAnsi="Times New Roman" w:cs="Times New Roman"/>
          <w:sz w:val="20"/>
          <w:szCs w:val="24"/>
        </w:rPr>
        <w:t>C</w:t>
      </w:r>
      <w:r w:rsidR="00BE4F08" w:rsidRPr="00B47F21">
        <w:rPr>
          <w:rFonts w:ascii="Times New Roman" w:hAnsi="Times New Roman" w:cs="Times New Roman"/>
          <w:sz w:val="20"/>
          <w:szCs w:val="24"/>
        </w:rPr>
        <w:t>urry leaves (</w:t>
      </w:r>
      <w:r w:rsidR="00BE4F08" w:rsidRPr="00B47F21">
        <w:rPr>
          <w:rFonts w:ascii="Times New Roman" w:hAnsi="Times New Roman" w:cs="Times New Roman"/>
          <w:i/>
          <w:iCs/>
          <w:sz w:val="20"/>
          <w:szCs w:val="24"/>
        </w:rPr>
        <w:t>Murrayakoenigii</w:t>
      </w:r>
      <w:r w:rsidR="00BE4F08" w:rsidRPr="00B47F21">
        <w:rPr>
          <w:rFonts w:ascii="Times New Roman" w:hAnsi="Times New Roman" w:cs="Times New Roman"/>
          <w:sz w:val="20"/>
          <w:szCs w:val="24"/>
        </w:rPr>
        <w:t xml:space="preserve">) </w:t>
      </w:r>
      <w:r w:rsidR="003917F9" w:rsidRPr="00B47F21">
        <w:rPr>
          <w:rFonts w:ascii="Times New Roman" w:hAnsi="Times New Roman" w:cs="Times New Roman"/>
          <w:sz w:val="20"/>
          <w:szCs w:val="24"/>
        </w:rPr>
        <w:t xml:space="preserve">also </w:t>
      </w:r>
      <w:r w:rsidR="00BE4F08" w:rsidRPr="00B47F21">
        <w:rPr>
          <w:rFonts w:ascii="Times New Roman" w:hAnsi="Times New Roman" w:cs="Times New Roman"/>
          <w:sz w:val="20"/>
          <w:szCs w:val="24"/>
        </w:rPr>
        <w:t xml:space="preserve">are a popular leaf-spice used in very small quantities for their distinct aroma due to the presence of volatile oil and their ability to improve digestion. These leaves are widely used in Asian and African cuisines for flavouring foods. The leaves have a slightly pungent, bitter and feebly acidic taste, and they retain their flavour and other qualities even after drying (Suman, </w:t>
      </w:r>
      <w:r w:rsidR="00BE4F08" w:rsidRPr="00B47F21">
        <w:rPr>
          <w:rFonts w:ascii="Times New Roman" w:hAnsi="Times New Roman" w:cs="Times New Roman"/>
          <w:i/>
          <w:sz w:val="20"/>
          <w:szCs w:val="24"/>
        </w:rPr>
        <w:t>et al</w:t>
      </w:r>
      <w:r w:rsidR="00D6603C" w:rsidRPr="00B47F21">
        <w:rPr>
          <w:rFonts w:ascii="Times New Roman" w:hAnsi="Times New Roman" w:cs="Times New Roman"/>
          <w:i/>
          <w:sz w:val="20"/>
          <w:szCs w:val="24"/>
        </w:rPr>
        <w:t>.</w:t>
      </w:r>
      <w:r w:rsidR="00BE4F08" w:rsidRPr="00B47F21">
        <w:rPr>
          <w:rFonts w:ascii="Times New Roman" w:hAnsi="Times New Roman" w:cs="Times New Roman"/>
          <w:i/>
          <w:sz w:val="20"/>
          <w:szCs w:val="24"/>
        </w:rPr>
        <w:t xml:space="preserve">, </w:t>
      </w:r>
      <w:r w:rsidR="00BE4F08" w:rsidRPr="00B47F21">
        <w:rPr>
          <w:rFonts w:ascii="Times New Roman" w:hAnsi="Times New Roman" w:cs="Times New Roman"/>
          <w:sz w:val="20"/>
          <w:szCs w:val="24"/>
        </w:rPr>
        <w:t>2014).</w:t>
      </w:r>
      <w:r w:rsidR="00C161F0" w:rsidRPr="00B47F21">
        <w:rPr>
          <w:rFonts w:ascii="Times New Roman" w:hAnsi="Times New Roman" w:cs="Times New Roman"/>
          <w:sz w:val="20"/>
          <w:szCs w:val="24"/>
        </w:rPr>
        <w:t xml:space="preserve"> The Seeds and leaves yield an essential oil containing eugenol, it is used widely</w:t>
      </w:r>
      <w:r w:rsidR="0086171C" w:rsidRPr="00B47F21">
        <w:rPr>
          <w:rFonts w:ascii="Times New Roman" w:hAnsi="Times New Roman" w:cs="Times New Roman"/>
          <w:sz w:val="20"/>
          <w:szCs w:val="24"/>
        </w:rPr>
        <w:t xml:space="preserve"> </w:t>
      </w:r>
      <w:r w:rsidR="00C161F0" w:rsidRPr="00B47F21">
        <w:rPr>
          <w:rFonts w:ascii="Times New Roman" w:hAnsi="Times New Roman" w:cs="Times New Roman"/>
          <w:sz w:val="20"/>
          <w:szCs w:val="24"/>
        </w:rPr>
        <w:t xml:space="preserve">in perfumes, cosmetics, pharmaceuticals and confectionary industries (Bhandari, 2012). Extracts of Ocimumgratissimum having strong antibacterial and antioxidant properties are widely used for medicinal purposes. The administration of aqueous extract of both the curry and olive leaves has shown a significant decrease in the blood glucose level in STZ-induced </w:t>
      </w:r>
      <w:r w:rsidR="00C161F0" w:rsidRPr="00B47F21">
        <w:rPr>
          <w:rFonts w:ascii="Times New Roman" w:hAnsi="Times New Roman" w:cs="Times New Roman"/>
          <w:sz w:val="20"/>
          <w:szCs w:val="24"/>
        </w:rPr>
        <w:lastRenderedPageBreak/>
        <w:t xml:space="preserve">diabetic rats (Maha, </w:t>
      </w:r>
      <w:r w:rsidR="00C161F0" w:rsidRPr="00B47F21">
        <w:rPr>
          <w:rFonts w:ascii="Times New Roman" w:hAnsi="Times New Roman" w:cs="Times New Roman"/>
          <w:i/>
          <w:sz w:val="20"/>
          <w:szCs w:val="24"/>
        </w:rPr>
        <w:t>et</w:t>
      </w:r>
      <w:r w:rsidR="00D6603C" w:rsidRPr="00B47F21">
        <w:rPr>
          <w:rFonts w:ascii="Times New Roman" w:hAnsi="Times New Roman" w:cs="Times New Roman"/>
          <w:i/>
          <w:sz w:val="20"/>
          <w:szCs w:val="24"/>
        </w:rPr>
        <w:t xml:space="preserve"> </w:t>
      </w:r>
      <w:r w:rsidR="00C161F0" w:rsidRPr="00B47F21">
        <w:rPr>
          <w:rFonts w:ascii="Times New Roman" w:hAnsi="Times New Roman" w:cs="Times New Roman"/>
          <w:i/>
          <w:sz w:val="20"/>
          <w:szCs w:val="24"/>
        </w:rPr>
        <w:t>al.</w:t>
      </w:r>
      <w:r w:rsidR="00C161F0" w:rsidRPr="00B47F21">
        <w:rPr>
          <w:rFonts w:ascii="Times New Roman" w:hAnsi="Times New Roman" w:cs="Times New Roman"/>
          <w:sz w:val="20"/>
          <w:szCs w:val="24"/>
        </w:rPr>
        <w:t>, 2013).</w:t>
      </w:r>
      <w:r w:rsidRPr="00B47F21">
        <w:rPr>
          <w:rFonts w:ascii="Times New Roman" w:hAnsi="Times New Roman" w:cs="Times New Roman"/>
          <w:sz w:val="20"/>
          <w:szCs w:val="24"/>
        </w:rPr>
        <w:t xml:space="preserve"> </w:t>
      </w:r>
      <w:r w:rsidR="00D6603C" w:rsidRPr="00B47F21">
        <w:rPr>
          <w:rFonts w:ascii="Times New Roman" w:hAnsi="Times New Roman" w:cs="Times New Roman"/>
          <w:sz w:val="20"/>
          <w:szCs w:val="24"/>
        </w:rPr>
        <w:t xml:space="preserve">Extracts from </w:t>
      </w:r>
      <w:r w:rsidR="00D6603C" w:rsidRPr="00B47F21">
        <w:rPr>
          <w:rFonts w:ascii="Times New Roman" w:hAnsi="Times New Roman" w:cs="Times New Roman"/>
          <w:i/>
          <w:sz w:val="20"/>
          <w:szCs w:val="24"/>
        </w:rPr>
        <w:t>Ocimum</w:t>
      </w:r>
      <w:r w:rsidR="003917F9" w:rsidRPr="00B47F21">
        <w:rPr>
          <w:rFonts w:ascii="Times New Roman" w:hAnsi="Times New Roman" w:cs="Times New Roman"/>
          <w:i/>
          <w:sz w:val="20"/>
          <w:szCs w:val="24"/>
        </w:rPr>
        <w:t>gratissimum</w:t>
      </w:r>
      <w:r w:rsidR="00D6603C" w:rsidRPr="00B47F21">
        <w:rPr>
          <w:rFonts w:ascii="Times New Roman" w:hAnsi="Times New Roman" w:cs="Times New Roman"/>
          <w:i/>
          <w:sz w:val="20"/>
          <w:szCs w:val="24"/>
        </w:rPr>
        <w:t xml:space="preserve">. </w:t>
      </w:r>
      <w:r w:rsidR="003E2941" w:rsidRPr="00B47F21">
        <w:rPr>
          <w:rFonts w:ascii="Times New Roman" w:hAnsi="Times New Roman" w:cs="Times New Roman"/>
          <w:sz w:val="20"/>
          <w:szCs w:val="24"/>
        </w:rPr>
        <w:t>P</w:t>
      </w:r>
      <w:r w:rsidR="00D6603C" w:rsidRPr="00B47F21">
        <w:rPr>
          <w:rFonts w:ascii="Times New Roman" w:hAnsi="Times New Roman" w:cs="Times New Roman"/>
          <w:sz w:val="20"/>
          <w:szCs w:val="24"/>
        </w:rPr>
        <w:t>lants have shown strong inhibitory effects on HIV-1reverse transcriptase and platelets aggregation (</w:t>
      </w:r>
      <w:r w:rsidR="00E53B29" w:rsidRPr="00B47F21">
        <w:rPr>
          <w:rFonts w:ascii="Times New Roman" w:hAnsi="Times New Roman" w:cs="Times New Roman"/>
          <w:color w:val="000000"/>
          <w:sz w:val="20"/>
          <w:szCs w:val="24"/>
        </w:rPr>
        <w:t>Das,</w:t>
      </w:r>
      <w:r w:rsidR="00D6603C" w:rsidRPr="00B47F21">
        <w:rPr>
          <w:rFonts w:ascii="Times New Roman" w:hAnsi="Times New Roman" w:cs="Times New Roman"/>
          <w:sz w:val="20"/>
          <w:szCs w:val="24"/>
        </w:rPr>
        <w:t xml:space="preserve"> </w:t>
      </w:r>
      <w:r w:rsidR="00D6603C" w:rsidRPr="00B47F21">
        <w:rPr>
          <w:rFonts w:ascii="Times New Roman" w:hAnsi="Times New Roman" w:cs="Times New Roman"/>
          <w:i/>
          <w:sz w:val="20"/>
          <w:szCs w:val="24"/>
        </w:rPr>
        <w:t>et al</w:t>
      </w:r>
      <w:r w:rsidR="00E53B29" w:rsidRPr="00B47F21">
        <w:rPr>
          <w:rFonts w:ascii="Times New Roman" w:hAnsi="Times New Roman" w:cs="Times New Roman"/>
          <w:sz w:val="20"/>
          <w:szCs w:val="24"/>
        </w:rPr>
        <w:t>., 2012</w:t>
      </w:r>
      <w:r w:rsidR="00D6603C" w:rsidRPr="00B47F21">
        <w:rPr>
          <w:rFonts w:ascii="Times New Roman" w:hAnsi="Times New Roman" w:cs="Times New Roman"/>
          <w:sz w:val="20"/>
          <w:szCs w:val="24"/>
        </w:rPr>
        <w:t xml:space="preserve">; </w:t>
      </w:r>
      <w:r w:rsidR="003E2941" w:rsidRPr="00B47F21">
        <w:rPr>
          <w:rFonts w:ascii="Times New Roman" w:hAnsi="Times New Roman" w:cs="Times New Roman"/>
          <w:sz w:val="20"/>
          <w:szCs w:val="24"/>
        </w:rPr>
        <w:t>Halliwell and Gutteridge 1990</w:t>
      </w:r>
      <w:r w:rsidR="00D6603C" w:rsidRPr="00B47F21">
        <w:rPr>
          <w:rFonts w:ascii="Times New Roman" w:hAnsi="Times New Roman" w:cs="Times New Roman"/>
          <w:sz w:val="20"/>
          <w:szCs w:val="24"/>
        </w:rPr>
        <w:t>).</w:t>
      </w:r>
    </w:p>
    <w:p w:rsidR="0086171C" w:rsidRPr="00B47F21" w:rsidRDefault="00B47F21" w:rsidP="007A37FA">
      <w:pPr>
        <w:snapToGrid w:val="0"/>
        <w:spacing w:after="0" w:line="240" w:lineRule="auto"/>
        <w:ind w:firstLine="425"/>
        <w:jc w:val="both"/>
        <w:rPr>
          <w:rFonts w:ascii="Times New Roman" w:hAnsi="Times New Roman" w:cs="Times New Roman"/>
          <w:sz w:val="20"/>
          <w:szCs w:val="24"/>
          <w:lang w:eastAsia="zh-CN"/>
        </w:rPr>
      </w:pPr>
      <w:r w:rsidRPr="00B47F21">
        <w:rPr>
          <w:rFonts w:ascii="Times New Roman" w:hAnsi="Times New Roman" w:cs="Times New Roman"/>
          <w:sz w:val="20"/>
          <w:szCs w:val="24"/>
        </w:rPr>
        <w:t>T</w:t>
      </w:r>
      <w:r w:rsidR="0086171C" w:rsidRPr="00B47F21">
        <w:rPr>
          <w:rFonts w:ascii="Times New Roman" w:hAnsi="Times New Roman" w:cs="Times New Roman"/>
          <w:sz w:val="20"/>
          <w:szCs w:val="24"/>
        </w:rPr>
        <w:t xml:space="preserve">his work therefore, is intended to extract the chemical constituent of the leaves of </w:t>
      </w:r>
      <w:r w:rsidR="0086171C" w:rsidRPr="00B47F21">
        <w:rPr>
          <w:rFonts w:ascii="Times New Roman" w:hAnsi="Times New Roman" w:cs="Times New Roman"/>
          <w:i/>
          <w:sz w:val="20"/>
          <w:szCs w:val="24"/>
        </w:rPr>
        <w:t xml:space="preserve">Ocimumgratissimum </w:t>
      </w:r>
      <w:r w:rsidR="0086171C" w:rsidRPr="00B47F21">
        <w:rPr>
          <w:rFonts w:ascii="Times New Roman" w:hAnsi="Times New Roman" w:cs="Times New Roman"/>
          <w:sz w:val="20"/>
          <w:szCs w:val="24"/>
        </w:rPr>
        <w:t xml:space="preserve">and </w:t>
      </w:r>
      <w:r w:rsidR="0086171C" w:rsidRPr="00B47F21">
        <w:rPr>
          <w:rFonts w:ascii="Times New Roman" w:hAnsi="Times New Roman" w:cs="Times New Roman"/>
          <w:i/>
          <w:sz w:val="20"/>
          <w:szCs w:val="24"/>
        </w:rPr>
        <w:t xml:space="preserve">Murrayakoenigii, </w:t>
      </w:r>
      <w:r w:rsidR="0086171C" w:rsidRPr="00B47F21">
        <w:rPr>
          <w:rFonts w:ascii="Times New Roman" w:hAnsi="Times New Roman" w:cs="Times New Roman"/>
          <w:sz w:val="20"/>
          <w:szCs w:val="24"/>
        </w:rPr>
        <w:t>using ethanol as a solvent for a portion and obtaining the solid extract of another portion with the view to authenticating the antimicrobial potentials and anti-inflammatory activity of these extracts against some harmful pathogenic bacteria and inflammation.</w:t>
      </w:r>
    </w:p>
    <w:p w:rsidR="00F22BE1" w:rsidRPr="00B47F21" w:rsidRDefault="00F22BE1" w:rsidP="007A37FA">
      <w:pPr>
        <w:snapToGrid w:val="0"/>
        <w:spacing w:after="0" w:line="240" w:lineRule="auto"/>
        <w:ind w:firstLine="425"/>
        <w:jc w:val="both"/>
        <w:rPr>
          <w:rFonts w:ascii="Times New Roman" w:hAnsi="Times New Roman" w:cs="Times New Roman"/>
          <w:sz w:val="20"/>
          <w:szCs w:val="24"/>
          <w:lang w:eastAsia="zh-CN"/>
        </w:rPr>
      </w:pPr>
    </w:p>
    <w:p w:rsidR="0086171C" w:rsidRPr="00B47F21" w:rsidRDefault="0059019A" w:rsidP="007A37FA">
      <w:pPr>
        <w:snapToGrid w:val="0"/>
        <w:spacing w:after="0" w:line="240" w:lineRule="auto"/>
        <w:jc w:val="both"/>
        <w:rPr>
          <w:rFonts w:ascii="Times New Roman" w:hAnsi="Times New Roman" w:cs="Times New Roman"/>
          <w:b/>
          <w:sz w:val="20"/>
          <w:szCs w:val="24"/>
        </w:rPr>
      </w:pPr>
      <w:r w:rsidRPr="00B47F21">
        <w:rPr>
          <w:rFonts w:ascii="Times New Roman" w:hAnsi="Times New Roman" w:cs="Times New Roman"/>
          <w:b/>
          <w:sz w:val="20"/>
          <w:szCs w:val="24"/>
        </w:rPr>
        <w:t>Materials And Methods</w:t>
      </w:r>
    </w:p>
    <w:p w:rsidR="0086171C" w:rsidRPr="00B47F21" w:rsidRDefault="0086171C" w:rsidP="007A37FA">
      <w:pPr>
        <w:tabs>
          <w:tab w:val="left" w:pos="3930"/>
        </w:tabs>
        <w:snapToGrid w:val="0"/>
        <w:spacing w:after="0" w:line="240" w:lineRule="auto"/>
        <w:jc w:val="both"/>
        <w:rPr>
          <w:rFonts w:ascii="Times New Roman" w:hAnsi="Times New Roman" w:cs="Times New Roman"/>
          <w:b/>
          <w:sz w:val="20"/>
          <w:szCs w:val="24"/>
        </w:rPr>
      </w:pPr>
      <w:r w:rsidRPr="00B47F21">
        <w:rPr>
          <w:rFonts w:ascii="Times New Roman" w:hAnsi="Times New Roman" w:cs="Times New Roman"/>
          <w:b/>
          <w:sz w:val="20"/>
          <w:szCs w:val="24"/>
        </w:rPr>
        <w:t>Preparation of Ethanol Extracts for Antimicrobial test</w:t>
      </w:r>
    </w:p>
    <w:p w:rsidR="007018FB" w:rsidRDefault="00194E54" w:rsidP="007A37FA">
      <w:pPr>
        <w:autoSpaceDE w:val="0"/>
        <w:autoSpaceDN w:val="0"/>
        <w:adjustRightInd w:val="0"/>
        <w:snapToGrid w:val="0"/>
        <w:spacing w:after="0" w:line="240" w:lineRule="auto"/>
        <w:ind w:firstLine="425"/>
        <w:jc w:val="both"/>
        <w:rPr>
          <w:rFonts w:ascii="Times New Roman" w:hAnsi="Times New Roman" w:cs="Times New Roman"/>
          <w:sz w:val="20"/>
          <w:szCs w:val="24"/>
        </w:rPr>
        <w:sectPr w:rsidR="007018FB" w:rsidSect="0059019A">
          <w:type w:val="continuous"/>
          <w:pgSz w:w="12240" w:h="15840"/>
          <w:pgMar w:top="1440" w:right="1440" w:bottom="1440" w:left="1440" w:header="720" w:footer="720" w:gutter="0"/>
          <w:cols w:num="2" w:space="550"/>
          <w:docGrid w:linePitch="360"/>
        </w:sectPr>
      </w:pPr>
      <w:r w:rsidRPr="00B47F21">
        <w:rPr>
          <w:rFonts w:ascii="Times New Roman" w:hAnsi="Times New Roman" w:cs="Times New Roman"/>
          <w:sz w:val="20"/>
          <w:szCs w:val="24"/>
        </w:rPr>
        <w:t xml:space="preserve">The antimicrobial test was carried out by the method adopted by </w:t>
      </w:r>
      <w:r w:rsidRPr="00B47F21">
        <w:rPr>
          <w:rFonts w:ascii="Times New Roman" w:hAnsi="Times New Roman" w:cs="Times New Roman"/>
          <w:color w:val="000000"/>
          <w:sz w:val="20"/>
          <w:szCs w:val="24"/>
        </w:rPr>
        <w:t>Harika</w:t>
      </w:r>
      <w:r w:rsidRPr="00B47F21">
        <w:rPr>
          <w:rFonts w:ascii="Times New Roman" w:hAnsi="Times New Roman" w:cs="Times New Roman"/>
          <w:sz w:val="20"/>
          <w:szCs w:val="24"/>
        </w:rPr>
        <w:t xml:space="preserve">, </w:t>
      </w:r>
      <w:r w:rsidRPr="00B47F21">
        <w:rPr>
          <w:rFonts w:ascii="Times New Roman" w:hAnsi="Times New Roman" w:cs="Times New Roman"/>
          <w:i/>
          <w:sz w:val="20"/>
          <w:szCs w:val="24"/>
        </w:rPr>
        <w:t>et al.,</w:t>
      </w:r>
      <w:r w:rsidRPr="00B47F21">
        <w:rPr>
          <w:rFonts w:ascii="Times New Roman" w:hAnsi="Times New Roman" w:cs="Times New Roman"/>
          <w:sz w:val="20"/>
          <w:szCs w:val="24"/>
        </w:rPr>
        <w:t xml:space="preserve"> 2010</w:t>
      </w:r>
      <w:r w:rsidR="006D74ED" w:rsidRPr="00B47F21">
        <w:rPr>
          <w:rFonts w:ascii="Times New Roman" w:hAnsi="Times New Roman" w:cs="Times New Roman"/>
          <w:sz w:val="20"/>
          <w:szCs w:val="24"/>
        </w:rPr>
        <w:t xml:space="preserve"> and </w:t>
      </w:r>
      <w:r w:rsidR="006D74ED" w:rsidRPr="00B47F21">
        <w:rPr>
          <w:rFonts w:ascii="Times New Roman" w:hAnsi="Times New Roman" w:cs="Times New Roman"/>
          <w:color w:val="000000"/>
          <w:sz w:val="20"/>
          <w:szCs w:val="24"/>
        </w:rPr>
        <w:t xml:space="preserve">Mohar, </w:t>
      </w:r>
      <w:r w:rsidR="006D74ED" w:rsidRPr="00B47F21">
        <w:rPr>
          <w:rFonts w:ascii="Times New Roman" w:hAnsi="Times New Roman" w:cs="Times New Roman"/>
          <w:i/>
          <w:color w:val="000000"/>
          <w:sz w:val="20"/>
          <w:szCs w:val="24"/>
        </w:rPr>
        <w:t xml:space="preserve">et al., </w:t>
      </w:r>
      <w:r w:rsidR="006D74ED" w:rsidRPr="00B47F21">
        <w:rPr>
          <w:rFonts w:ascii="Times New Roman" w:hAnsi="Times New Roman" w:cs="Times New Roman"/>
          <w:color w:val="000000"/>
          <w:sz w:val="20"/>
          <w:szCs w:val="24"/>
        </w:rPr>
        <w:t>2011.</w:t>
      </w:r>
      <w:r w:rsidRPr="00B47F21">
        <w:rPr>
          <w:rFonts w:ascii="Times New Roman" w:hAnsi="Times New Roman" w:cs="Times New Roman"/>
          <w:sz w:val="20"/>
          <w:szCs w:val="24"/>
        </w:rPr>
        <w:t xml:space="preserve"> </w:t>
      </w:r>
      <w:r w:rsidR="0086171C" w:rsidRPr="00B47F21">
        <w:rPr>
          <w:rFonts w:ascii="Times New Roman" w:hAnsi="Times New Roman" w:cs="Times New Roman"/>
          <w:sz w:val="20"/>
          <w:szCs w:val="24"/>
        </w:rPr>
        <w:t xml:space="preserve">The fresh leaves of </w:t>
      </w:r>
      <w:r w:rsidR="0086171C" w:rsidRPr="00B47F21">
        <w:rPr>
          <w:rFonts w:ascii="Times New Roman" w:hAnsi="Times New Roman" w:cs="Times New Roman"/>
          <w:i/>
          <w:sz w:val="20"/>
          <w:szCs w:val="24"/>
        </w:rPr>
        <w:t>Murrayakoenigii</w:t>
      </w:r>
      <w:r w:rsidR="0086171C" w:rsidRPr="00B47F21">
        <w:rPr>
          <w:rFonts w:ascii="Times New Roman" w:hAnsi="Times New Roman" w:cs="Times New Roman"/>
          <w:sz w:val="20"/>
          <w:szCs w:val="24"/>
        </w:rPr>
        <w:t xml:space="preserve"> and </w:t>
      </w:r>
      <w:r w:rsidR="0086171C" w:rsidRPr="00B47F21">
        <w:rPr>
          <w:rFonts w:ascii="Times New Roman" w:hAnsi="Times New Roman" w:cs="Times New Roman"/>
          <w:i/>
          <w:sz w:val="20"/>
          <w:szCs w:val="24"/>
        </w:rPr>
        <w:t>Ocimumgratissimum</w:t>
      </w:r>
      <w:r w:rsidR="0086171C" w:rsidRPr="00B47F21">
        <w:rPr>
          <w:rFonts w:ascii="Times New Roman" w:hAnsi="Times New Roman" w:cs="Times New Roman"/>
          <w:sz w:val="20"/>
          <w:szCs w:val="24"/>
        </w:rPr>
        <w:t xml:space="preserve"> were washed with tap water, dried in the lab under ambient temperature and powdered by a mechanical grinder. The dried powders were then extracted with ethanol to give their extracts respectively</w:t>
      </w:r>
      <w:r w:rsidR="0059019A" w:rsidRPr="00B47F21">
        <w:rPr>
          <w:rFonts w:ascii="Times New Roman" w:hAnsi="Times New Roman" w:cs="Times New Roman"/>
          <w:sz w:val="20"/>
          <w:szCs w:val="24"/>
        </w:rPr>
        <w:t>.</w:t>
      </w:r>
      <w:r w:rsidR="0059019A">
        <w:rPr>
          <w:rFonts w:ascii="Times New Roman" w:hAnsi="Times New Roman" w:cs="Times New Roman"/>
          <w:sz w:val="20"/>
          <w:szCs w:val="24"/>
        </w:rPr>
        <w:t xml:space="preserve"> </w:t>
      </w:r>
      <w:r w:rsidR="0059019A" w:rsidRPr="00B47F21">
        <w:rPr>
          <w:rFonts w:ascii="Times New Roman" w:hAnsi="Times New Roman" w:cs="Times New Roman"/>
          <w:sz w:val="20"/>
          <w:szCs w:val="24"/>
        </w:rPr>
        <w:t>T</w:t>
      </w:r>
      <w:r w:rsidR="0086171C" w:rsidRPr="00B47F21">
        <w:rPr>
          <w:rFonts w:ascii="Times New Roman" w:hAnsi="Times New Roman" w:cs="Times New Roman"/>
          <w:sz w:val="20"/>
          <w:szCs w:val="24"/>
        </w:rPr>
        <w:t xml:space="preserve">he plant leaves about 10gms each </w:t>
      </w:r>
      <w:r w:rsidR="007B401F" w:rsidRPr="00B47F21">
        <w:rPr>
          <w:rFonts w:ascii="Times New Roman" w:hAnsi="Times New Roman" w:cs="Times New Roman"/>
          <w:sz w:val="20"/>
          <w:szCs w:val="24"/>
        </w:rPr>
        <w:t>was sequentially</w:t>
      </w:r>
      <w:r w:rsidR="0086171C" w:rsidRPr="00B47F21">
        <w:rPr>
          <w:rFonts w:ascii="Times New Roman" w:hAnsi="Times New Roman" w:cs="Times New Roman"/>
          <w:sz w:val="20"/>
          <w:szCs w:val="24"/>
        </w:rPr>
        <w:t xml:space="preserve"> extracted with ethanol (150ml) by </w:t>
      </w:r>
      <w:r w:rsidR="007B401F" w:rsidRPr="00B47F21">
        <w:rPr>
          <w:rFonts w:ascii="Times New Roman" w:hAnsi="Times New Roman" w:cs="Times New Roman"/>
          <w:sz w:val="20"/>
          <w:szCs w:val="24"/>
        </w:rPr>
        <w:t>maceration process</w:t>
      </w:r>
      <w:r w:rsidR="0086171C" w:rsidRPr="00B47F21">
        <w:rPr>
          <w:rFonts w:ascii="Times New Roman" w:hAnsi="Times New Roman" w:cs="Times New Roman"/>
          <w:sz w:val="20"/>
          <w:szCs w:val="24"/>
        </w:rPr>
        <w:t xml:space="preserve"> for 5 days at room temperature. The obtained extracts were filtered by using whatmann </w:t>
      </w:r>
    </w:p>
    <w:p w:rsidR="0086171C" w:rsidRPr="00B47F21" w:rsidRDefault="0086171C" w:rsidP="007018FB">
      <w:pPr>
        <w:autoSpaceDE w:val="0"/>
        <w:autoSpaceDN w:val="0"/>
        <w:adjustRightInd w:val="0"/>
        <w:snapToGrid w:val="0"/>
        <w:spacing w:after="0" w:line="240" w:lineRule="auto"/>
        <w:jc w:val="both"/>
        <w:rPr>
          <w:rFonts w:ascii="Times New Roman" w:hAnsi="Times New Roman" w:cs="Times New Roman"/>
          <w:sz w:val="20"/>
          <w:szCs w:val="24"/>
        </w:rPr>
      </w:pPr>
      <w:r w:rsidRPr="00B47F21">
        <w:rPr>
          <w:rFonts w:ascii="Times New Roman" w:hAnsi="Times New Roman" w:cs="Times New Roman"/>
          <w:sz w:val="20"/>
          <w:szCs w:val="24"/>
        </w:rPr>
        <w:lastRenderedPageBreak/>
        <w:t xml:space="preserve">no.1 filter paper. The </w:t>
      </w:r>
      <w:r w:rsidR="007B401F" w:rsidRPr="00B47F21">
        <w:rPr>
          <w:rFonts w:ascii="Times New Roman" w:hAnsi="Times New Roman" w:cs="Times New Roman"/>
          <w:sz w:val="20"/>
          <w:szCs w:val="24"/>
        </w:rPr>
        <w:t>extracts were</w:t>
      </w:r>
      <w:r w:rsidRPr="00B47F21">
        <w:rPr>
          <w:rFonts w:ascii="Times New Roman" w:hAnsi="Times New Roman" w:cs="Times New Roman"/>
          <w:sz w:val="20"/>
          <w:szCs w:val="24"/>
        </w:rPr>
        <w:t xml:space="preserve"> concentrated using a rotary evaporator at 60°Cevaporated to obtain syrupy solution weighing 19.8g and19.2g for curry leaves and Scent leaves respectively. This was put in an air-tight container and stored in a refrigerator for further analysis. </w:t>
      </w:r>
    </w:p>
    <w:p w:rsidR="0086171C" w:rsidRPr="00B47F21" w:rsidRDefault="0086171C" w:rsidP="007A37FA">
      <w:pPr>
        <w:autoSpaceDE w:val="0"/>
        <w:autoSpaceDN w:val="0"/>
        <w:adjustRightInd w:val="0"/>
        <w:snapToGrid w:val="0"/>
        <w:spacing w:after="0" w:line="240" w:lineRule="auto"/>
        <w:jc w:val="both"/>
        <w:rPr>
          <w:rFonts w:ascii="Times New Roman" w:hAnsi="Times New Roman" w:cs="Times New Roman"/>
          <w:b/>
          <w:sz w:val="20"/>
          <w:szCs w:val="24"/>
        </w:rPr>
      </w:pPr>
      <w:r w:rsidRPr="00B47F21">
        <w:rPr>
          <w:rFonts w:ascii="Times New Roman" w:hAnsi="Times New Roman" w:cs="Times New Roman"/>
          <w:b/>
          <w:sz w:val="20"/>
          <w:szCs w:val="24"/>
        </w:rPr>
        <w:t>Preparation of Solid Extracts for Anti-inflammatory Test</w:t>
      </w:r>
    </w:p>
    <w:p w:rsidR="0086171C" w:rsidRPr="00B47F21" w:rsidRDefault="006F760D" w:rsidP="007A37FA">
      <w:pPr>
        <w:autoSpaceDE w:val="0"/>
        <w:autoSpaceDN w:val="0"/>
        <w:adjustRightInd w:val="0"/>
        <w:snapToGrid w:val="0"/>
        <w:spacing w:after="0" w:line="240" w:lineRule="auto"/>
        <w:ind w:firstLine="425"/>
        <w:jc w:val="both"/>
        <w:rPr>
          <w:rFonts w:ascii="Times New Roman" w:hAnsi="Times New Roman" w:cs="Times New Roman"/>
          <w:sz w:val="20"/>
          <w:szCs w:val="24"/>
        </w:rPr>
      </w:pPr>
      <w:r w:rsidRPr="00B47F21">
        <w:rPr>
          <w:rFonts w:ascii="Times New Roman" w:hAnsi="Times New Roman" w:cs="Times New Roman"/>
          <w:sz w:val="20"/>
          <w:szCs w:val="24"/>
        </w:rPr>
        <w:t xml:space="preserve">This test was carried out using the method reported by Winter, </w:t>
      </w:r>
      <w:r w:rsidRPr="00B47F21">
        <w:rPr>
          <w:rFonts w:ascii="Times New Roman" w:hAnsi="Times New Roman" w:cs="Times New Roman"/>
          <w:i/>
          <w:sz w:val="20"/>
          <w:szCs w:val="24"/>
        </w:rPr>
        <w:t>et al.,</w:t>
      </w:r>
      <w:r w:rsidRPr="00B47F21">
        <w:rPr>
          <w:rFonts w:ascii="Times New Roman" w:hAnsi="Times New Roman" w:cs="Times New Roman"/>
          <w:sz w:val="20"/>
          <w:szCs w:val="24"/>
        </w:rPr>
        <w:t xml:space="preserve"> 1962 </w:t>
      </w:r>
      <w:r w:rsidR="0086171C" w:rsidRPr="00B47F21">
        <w:rPr>
          <w:rFonts w:ascii="Times New Roman" w:hAnsi="Times New Roman" w:cs="Times New Roman"/>
          <w:sz w:val="20"/>
          <w:szCs w:val="24"/>
        </w:rPr>
        <w:t xml:space="preserve">The fresh leaves of </w:t>
      </w:r>
      <w:r w:rsidR="0086171C" w:rsidRPr="00B47F21">
        <w:rPr>
          <w:rFonts w:ascii="Times New Roman" w:hAnsi="Times New Roman" w:cs="Times New Roman"/>
          <w:i/>
          <w:sz w:val="20"/>
          <w:szCs w:val="24"/>
        </w:rPr>
        <w:t>Murrayakoenigii</w:t>
      </w:r>
      <w:r w:rsidR="0086171C" w:rsidRPr="00B47F21">
        <w:rPr>
          <w:rFonts w:ascii="Times New Roman" w:hAnsi="Times New Roman" w:cs="Times New Roman"/>
          <w:sz w:val="20"/>
          <w:szCs w:val="24"/>
        </w:rPr>
        <w:t xml:space="preserve"> and </w:t>
      </w:r>
      <w:r w:rsidR="0086171C" w:rsidRPr="00B47F21">
        <w:rPr>
          <w:rFonts w:ascii="Times New Roman" w:hAnsi="Times New Roman" w:cs="Times New Roman"/>
          <w:i/>
          <w:sz w:val="20"/>
          <w:szCs w:val="24"/>
        </w:rPr>
        <w:t>Ocimumgratissimum</w:t>
      </w:r>
      <w:r w:rsidR="0086171C" w:rsidRPr="00B47F21">
        <w:rPr>
          <w:rFonts w:ascii="Times New Roman" w:hAnsi="Times New Roman" w:cs="Times New Roman"/>
          <w:sz w:val="20"/>
          <w:szCs w:val="24"/>
        </w:rPr>
        <w:t xml:space="preserve"> L. were washed with tap water, dried in the lab under ambient temperature and powdered by a mechanical grinde</w:t>
      </w:r>
      <w:r w:rsidRPr="00B47F21">
        <w:rPr>
          <w:rFonts w:ascii="Times New Roman" w:hAnsi="Times New Roman" w:cs="Times New Roman"/>
          <w:sz w:val="20"/>
          <w:szCs w:val="24"/>
        </w:rPr>
        <w:t xml:space="preserve">r. The powdered plant materials </w:t>
      </w:r>
      <w:r w:rsidR="0086171C" w:rsidRPr="00B47F21">
        <w:rPr>
          <w:rFonts w:ascii="Times New Roman" w:hAnsi="Times New Roman" w:cs="Times New Roman"/>
          <w:sz w:val="20"/>
          <w:szCs w:val="24"/>
        </w:rPr>
        <w:t>was filtered to obtain the extract, which was stored in an air-tight container and stored for further analysis.</w:t>
      </w:r>
    </w:p>
    <w:p w:rsidR="0086171C" w:rsidRPr="00B47F21" w:rsidRDefault="0086171C" w:rsidP="007A37FA">
      <w:pPr>
        <w:autoSpaceDE w:val="0"/>
        <w:autoSpaceDN w:val="0"/>
        <w:adjustRightInd w:val="0"/>
        <w:snapToGrid w:val="0"/>
        <w:spacing w:after="0" w:line="240" w:lineRule="auto"/>
        <w:jc w:val="both"/>
        <w:rPr>
          <w:rFonts w:ascii="Times New Roman" w:hAnsi="Times New Roman" w:cs="Times New Roman"/>
          <w:b/>
          <w:sz w:val="20"/>
          <w:szCs w:val="24"/>
        </w:rPr>
      </w:pPr>
      <w:r w:rsidRPr="00B47F21">
        <w:rPr>
          <w:rFonts w:ascii="Times New Roman" w:hAnsi="Times New Roman" w:cs="Times New Roman"/>
          <w:b/>
          <w:sz w:val="20"/>
          <w:szCs w:val="24"/>
        </w:rPr>
        <w:t>Evaluation of Antimicrobial Activity</w:t>
      </w:r>
    </w:p>
    <w:p w:rsidR="0086171C" w:rsidRPr="00B47F21" w:rsidRDefault="0086171C" w:rsidP="007A37FA">
      <w:pPr>
        <w:autoSpaceDE w:val="0"/>
        <w:autoSpaceDN w:val="0"/>
        <w:adjustRightInd w:val="0"/>
        <w:snapToGrid w:val="0"/>
        <w:spacing w:after="0" w:line="240" w:lineRule="auto"/>
        <w:ind w:firstLine="425"/>
        <w:jc w:val="both"/>
        <w:rPr>
          <w:rFonts w:ascii="Times New Roman" w:hAnsi="Times New Roman" w:cs="Times New Roman"/>
          <w:sz w:val="20"/>
          <w:szCs w:val="24"/>
        </w:rPr>
      </w:pPr>
      <w:r w:rsidRPr="00B47F21">
        <w:rPr>
          <w:rFonts w:ascii="Times New Roman" w:hAnsi="Times New Roman" w:cs="Times New Roman"/>
          <w:sz w:val="20"/>
          <w:szCs w:val="24"/>
        </w:rPr>
        <w:t>The antimicrobial sensitivity testing of both crude and prepared concentrations of the plant extracts was determined using the agar-well dilution method.</w:t>
      </w:r>
    </w:p>
    <w:p w:rsidR="0086171C" w:rsidRPr="00B47F21" w:rsidRDefault="0086171C" w:rsidP="007A37FA">
      <w:pPr>
        <w:autoSpaceDE w:val="0"/>
        <w:autoSpaceDN w:val="0"/>
        <w:adjustRightInd w:val="0"/>
        <w:snapToGrid w:val="0"/>
        <w:spacing w:after="0" w:line="240" w:lineRule="auto"/>
        <w:jc w:val="both"/>
        <w:rPr>
          <w:rFonts w:ascii="Times New Roman" w:hAnsi="Times New Roman" w:cs="Times New Roman"/>
          <w:b/>
          <w:sz w:val="20"/>
          <w:szCs w:val="24"/>
        </w:rPr>
      </w:pPr>
      <w:r w:rsidRPr="00B47F21">
        <w:rPr>
          <w:rFonts w:ascii="Times New Roman" w:hAnsi="Times New Roman" w:cs="Times New Roman"/>
          <w:b/>
          <w:sz w:val="20"/>
          <w:szCs w:val="24"/>
        </w:rPr>
        <w:t>Test Micro-organisms</w:t>
      </w:r>
    </w:p>
    <w:p w:rsidR="0086171C" w:rsidRPr="00B47F21" w:rsidRDefault="0086171C" w:rsidP="007A37FA">
      <w:pPr>
        <w:autoSpaceDE w:val="0"/>
        <w:autoSpaceDN w:val="0"/>
        <w:adjustRightInd w:val="0"/>
        <w:snapToGrid w:val="0"/>
        <w:spacing w:after="0" w:line="240" w:lineRule="auto"/>
        <w:ind w:firstLine="425"/>
        <w:jc w:val="both"/>
        <w:rPr>
          <w:rFonts w:ascii="Times New Roman" w:hAnsi="Times New Roman" w:cs="Times New Roman"/>
          <w:sz w:val="20"/>
          <w:szCs w:val="24"/>
        </w:rPr>
      </w:pPr>
      <w:r w:rsidRPr="00B47F21">
        <w:rPr>
          <w:rFonts w:ascii="Times New Roman" w:hAnsi="Times New Roman" w:cs="Times New Roman"/>
          <w:sz w:val="20"/>
          <w:szCs w:val="24"/>
        </w:rPr>
        <w:t>Six standard clinical isolates used in this work were obtained from laboratory stock organisms in the Department of Pharmaceutical Microbiology, University of Nigeria</w:t>
      </w:r>
      <w:r w:rsidR="00B47F21" w:rsidRPr="00B47F21">
        <w:rPr>
          <w:rFonts w:ascii="Times New Roman" w:hAnsi="Times New Roman" w:cs="Times New Roman"/>
          <w:sz w:val="20"/>
          <w:szCs w:val="24"/>
        </w:rPr>
        <w:t>,</w:t>
      </w:r>
      <w:r w:rsidR="00454D86" w:rsidRPr="00B47F21">
        <w:rPr>
          <w:rFonts w:ascii="Times New Roman" w:hAnsi="Times New Roman" w:cs="Times New Roman"/>
          <w:sz w:val="20"/>
          <w:szCs w:val="24"/>
        </w:rPr>
        <w:t xml:space="preserve"> </w:t>
      </w:r>
      <w:r w:rsidRPr="00B47F21">
        <w:rPr>
          <w:rFonts w:ascii="Times New Roman" w:hAnsi="Times New Roman" w:cs="Times New Roman"/>
          <w:sz w:val="20"/>
          <w:szCs w:val="24"/>
        </w:rPr>
        <w:t>Nsukka. They include four bacteria, -</w:t>
      </w:r>
      <w:r w:rsidRPr="00B47F21">
        <w:rPr>
          <w:rFonts w:ascii="Times New Roman" w:hAnsi="Times New Roman" w:cs="Times New Roman"/>
          <w:i/>
          <w:sz w:val="20"/>
          <w:szCs w:val="24"/>
        </w:rPr>
        <w:t>Staphylococcus aureus, Escherichia coli, Bacillus subtilis</w:t>
      </w:r>
      <w:r w:rsidRPr="00B47F21">
        <w:rPr>
          <w:rFonts w:ascii="Times New Roman" w:hAnsi="Times New Roman" w:cs="Times New Roman"/>
          <w:sz w:val="20"/>
          <w:szCs w:val="24"/>
        </w:rPr>
        <w:t xml:space="preserve"> and </w:t>
      </w:r>
      <w:r w:rsidRPr="00B47F21">
        <w:rPr>
          <w:rFonts w:ascii="Times New Roman" w:hAnsi="Times New Roman" w:cs="Times New Roman"/>
          <w:i/>
          <w:sz w:val="20"/>
          <w:szCs w:val="24"/>
        </w:rPr>
        <w:t>Salmonella typhi</w:t>
      </w:r>
      <w:r w:rsidR="00454D86" w:rsidRPr="00B47F21">
        <w:rPr>
          <w:rFonts w:ascii="Times New Roman" w:hAnsi="Times New Roman" w:cs="Times New Roman"/>
          <w:i/>
          <w:sz w:val="20"/>
          <w:szCs w:val="24"/>
        </w:rPr>
        <w:t xml:space="preserve"> </w:t>
      </w:r>
      <w:r w:rsidRPr="00B47F21">
        <w:rPr>
          <w:rFonts w:ascii="Times New Roman" w:hAnsi="Times New Roman" w:cs="Times New Roman"/>
          <w:sz w:val="20"/>
          <w:szCs w:val="24"/>
        </w:rPr>
        <w:t xml:space="preserve">and two Fungi, - </w:t>
      </w:r>
      <w:r w:rsidRPr="00B47F21">
        <w:rPr>
          <w:rFonts w:ascii="Times New Roman" w:hAnsi="Times New Roman" w:cs="Times New Roman"/>
          <w:i/>
          <w:sz w:val="20"/>
          <w:szCs w:val="24"/>
        </w:rPr>
        <w:t xml:space="preserve">Candida albicans, and Aspergillusniger. </w:t>
      </w:r>
      <w:r w:rsidRPr="00B47F21">
        <w:rPr>
          <w:rFonts w:ascii="Times New Roman" w:hAnsi="Times New Roman" w:cs="Times New Roman"/>
          <w:sz w:val="20"/>
          <w:szCs w:val="24"/>
        </w:rPr>
        <w:t>These micro-organism are selected because</w:t>
      </w:r>
      <w:r w:rsidR="00454D86" w:rsidRPr="00B47F21">
        <w:rPr>
          <w:rFonts w:ascii="Times New Roman" w:hAnsi="Times New Roman" w:cs="Times New Roman"/>
          <w:sz w:val="20"/>
          <w:szCs w:val="24"/>
        </w:rPr>
        <w:t xml:space="preserve"> </w:t>
      </w:r>
      <w:r w:rsidRPr="00B47F21">
        <w:rPr>
          <w:rFonts w:ascii="Times New Roman" w:hAnsi="Times New Roman" w:cs="Times New Roman"/>
          <w:sz w:val="20"/>
          <w:szCs w:val="24"/>
        </w:rPr>
        <w:t>they have been implicated to be among the organisms causing enteric diseases/infections and easily develop resistance to commonly prescribed antibiotics.</w:t>
      </w:r>
    </w:p>
    <w:p w:rsidR="0086171C" w:rsidRPr="00B47F21" w:rsidRDefault="0086171C" w:rsidP="007A37FA">
      <w:pPr>
        <w:autoSpaceDE w:val="0"/>
        <w:autoSpaceDN w:val="0"/>
        <w:adjustRightInd w:val="0"/>
        <w:snapToGrid w:val="0"/>
        <w:spacing w:after="0" w:line="240" w:lineRule="auto"/>
        <w:jc w:val="both"/>
        <w:rPr>
          <w:rFonts w:ascii="Times New Roman" w:hAnsi="Times New Roman" w:cs="Times New Roman"/>
          <w:b/>
          <w:sz w:val="20"/>
          <w:szCs w:val="24"/>
        </w:rPr>
      </w:pPr>
      <w:r w:rsidRPr="00B47F21">
        <w:rPr>
          <w:rFonts w:ascii="Times New Roman" w:hAnsi="Times New Roman" w:cs="Times New Roman"/>
          <w:b/>
          <w:sz w:val="20"/>
          <w:szCs w:val="24"/>
        </w:rPr>
        <w:t>Preparation and sterilization of materials</w:t>
      </w:r>
    </w:p>
    <w:p w:rsidR="0086171C" w:rsidRPr="00B47F21" w:rsidRDefault="0086171C" w:rsidP="007A37FA">
      <w:pPr>
        <w:autoSpaceDE w:val="0"/>
        <w:autoSpaceDN w:val="0"/>
        <w:adjustRightInd w:val="0"/>
        <w:snapToGrid w:val="0"/>
        <w:spacing w:after="0" w:line="240" w:lineRule="auto"/>
        <w:ind w:firstLine="425"/>
        <w:jc w:val="both"/>
        <w:rPr>
          <w:rFonts w:ascii="Times New Roman" w:hAnsi="Times New Roman" w:cs="Times New Roman"/>
          <w:sz w:val="20"/>
          <w:szCs w:val="24"/>
        </w:rPr>
      </w:pPr>
      <w:r w:rsidRPr="00B47F21">
        <w:rPr>
          <w:rFonts w:ascii="Times New Roman" w:hAnsi="Times New Roman" w:cs="Times New Roman"/>
          <w:sz w:val="20"/>
          <w:szCs w:val="24"/>
        </w:rPr>
        <w:t xml:space="preserve">All glass wares used were first soaked in detergent solution for about 30 minutes, then washed and rinsed with clan water and allowed to dry. The test tubes were plugged with cotton wool, while the pipettes and petri dishes were packed in a canister. All these were sterilized using hot air oven at 160°C for one hour. </w:t>
      </w:r>
    </w:p>
    <w:p w:rsidR="0086171C" w:rsidRPr="00B47F21" w:rsidRDefault="0086171C" w:rsidP="007A37FA">
      <w:pPr>
        <w:autoSpaceDE w:val="0"/>
        <w:autoSpaceDN w:val="0"/>
        <w:adjustRightInd w:val="0"/>
        <w:snapToGrid w:val="0"/>
        <w:spacing w:after="0" w:line="240" w:lineRule="auto"/>
        <w:jc w:val="both"/>
        <w:rPr>
          <w:rFonts w:ascii="Times New Roman" w:hAnsi="Times New Roman" w:cs="Times New Roman"/>
          <w:b/>
          <w:sz w:val="20"/>
          <w:szCs w:val="24"/>
        </w:rPr>
      </w:pPr>
      <w:r w:rsidRPr="00B47F21">
        <w:rPr>
          <w:rFonts w:ascii="Times New Roman" w:hAnsi="Times New Roman" w:cs="Times New Roman"/>
          <w:b/>
          <w:sz w:val="20"/>
          <w:szCs w:val="24"/>
        </w:rPr>
        <w:t>Preparation of Culture Media</w:t>
      </w:r>
    </w:p>
    <w:p w:rsidR="0086171C" w:rsidRPr="00B47F21" w:rsidRDefault="0086171C" w:rsidP="007A37FA">
      <w:pPr>
        <w:snapToGrid w:val="0"/>
        <w:spacing w:after="0" w:line="240" w:lineRule="auto"/>
        <w:ind w:firstLine="425"/>
        <w:jc w:val="both"/>
        <w:rPr>
          <w:rFonts w:ascii="Times New Roman" w:hAnsi="Times New Roman" w:cs="Times New Roman"/>
          <w:sz w:val="20"/>
          <w:szCs w:val="24"/>
        </w:rPr>
      </w:pPr>
      <w:r w:rsidRPr="00B47F21">
        <w:rPr>
          <w:rFonts w:ascii="Times New Roman" w:hAnsi="Times New Roman" w:cs="Times New Roman"/>
          <w:b/>
          <w:sz w:val="20"/>
          <w:szCs w:val="24"/>
        </w:rPr>
        <w:t>Nutrient agar</w:t>
      </w:r>
      <w:r w:rsidRPr="00B47F21">
        <w:rPr>
          <w:rFonts w:ascii="Times New Roman" w:hAnsi="Times New Roman" w:cs="Times New Roman"/>
          <w:sz w:val="20"/>
          <w:szCs w:val="24"/>
        </w:rPr>
        <w:t>: A 28g of nutrient agar powder was dissolved in 1000ml of distilled water, and was allowed soaking for 10mins. The agar suspension was brought to melt by boiling in a water bath. A 20</w:t>
      </w:r>
      <w:r w:rsidR="00454D86" w:rsidRPr="00B47F21">
        <w:rPr>
          <w:rFonts w:ascii="Times New Roman" w:hAnsi="Times New Roman" w:cs="Times New Roman"/>
          <w:sz w:val="20"/>
          <w:szCs w:val="24"/>
        </w:rPr>
        <w:t xml:space="preserve"> </w:t>
      </w:r>
      <w:r w:rsidRPr="00B47F21">
        <w:rPr>
          <w:rFonts w:ascii="Times New Roman" w:hAnsi="Times New Roman" w:cs="Times New Roman"/>
          <w:sz w:val="20"/>
          <w:szCs w:val="24"/>
        </w:rPr>
        <w:t>ml aliquot of the molten nutrient agar was dispensed into a bijou bottles, cocked, and sterilized in an autoclave at 121</w:t>
      </w:r>
      <w:r w:rsidRPr="00B47F21">
        <w:rPr>
          <w:rFonts w:ascii="Times New Roman" w:hAnsi="Times New Roman" w:cs="Times New Roman"/>
          <w:sz w:val="20"/>
          <w:szCs w:val="24"/>
          <w:vertAlign w:val="superscript"/>
        </w:rPr>
        <w:t>o</w:t>
      </w:r>
      <w:r w:rsidRPr="00B47F21">
        <w:rPr>
          <w:rFonts w:ascii="Times New Roman" w:hAnsi="Times New Roman" w:cs="Times New Roman"/>
          <w:sz w:val="20"/>
          <w:szCs w:val="24"/>
        </w:rPr>
        <w:t>c for 15mins. The sterile molten nutrient agar was stored at 42</w:t>
      </w:r>
      <w:r w:rsidRPr="00B47F21">
        <w:rPr>
          <w:rFonts w:ascii="Times New Roman" w:hAnsi="Times New Roman" w:cs="Times New Roman"/>
          <w:sz w:val="20"/>
          <w:szCs w:val="24"/>
          <w:vertAlign w:val="superscript"/>
        </w:rPr>
        <w:t>o</w:t>
      </w:r>
      <w:r w:rsidRPr="00B47F21">
        <w:rPr>
          <w:rFonts w:ascii="Times New Roman" w:hAnsi="Times New Roman" w:cs="Times New Roman"/>
          <w:sz w:val="20"/>
          <w:szCs w:val="24"/>
        </w:rPr>
        <w:t>c until use.</w:t>
      </w:r>
    </w:p>
    <w:p w:rsidR="0086171C" w:rsidRPr="00B47F21" w:rsidRDefault="0086171C" w:rsidP="007A37FA">
      <w:pPr>
        <w:snapToGrid w:val="0"/>
        <w:spacing w:after="0" w:line="240" w:lineRule="auto"/>
        <w:ind w:firstLine="425"/>
        <w:jc w:val="both"/>
        <w:rPr>
          <w:rFonts w:ascii="Times New Roman" w:hAnsi="Times New Roman" w:cs="Times New Roman"/>
          <w:sz w:val="20"/>
          <w:szCs w:val="24"/>
        </w:rPr>
      </w:pPr>
      <w:r w:rsidRPr="00B47F21">
        <w:rPr>
          <w:rFonts w:ascii="Times New Roman" w:hAnsi="Times New Roman" w:cs="Times New Roman"/>
          <w:b/>
          <w:sz w:val="20"/>
          <w:szCs w:val="24"/>
        </w:rPr>
        <w:t>Potato Dextrose Agar (PDA)</w:t>
      </w:r>
      <w:r w:rsidRPr="00B47F21">
        <w:rPr>
          <w:rFonts w:ascii="Times New Roman" w:hAnsi="Times New Roman" w:cs="Times New Roman"/>
          <w:sz w:val="20"/>
          <w:szCs w:val="24"/>
        </w:rPr>
        <w:t xml:space="preserve">: A 47g of PDA powder was dissolved in 1000ml of distilled water, and was allowed soaking for 10mins. The agar suspension was brought to melt by boiling in a water bath. A 20ml aliquot of the molten PDA was dispensed into a bijou bottles, cocked, and sterilized in </w:t>
      </w:r>
      <w:r w:rsidRPr="00B47F21">
        <w:rPr>
          <w:rFonts w:ascii="Times New Roman" w:hAnsi="Times New Roman" w:cs="Times New Roman"/>
          <w:sz w:val="20"/>
          <w:szCs w:val="24"/>
        </w:rPr>
        <w:lastRenderedPageBreak/>
        <w:t>an autoclave at 121</w:t>
      </w:r>
      <w:r w:rsidRPr="00B47F21">
        <w:rPr>
          <w:rFonts w:ascii="Times New Roman" w:hAnsi="Times New Roman" w:cs="Times New Roman"/>
          <w:sz w:val="20"/>
          <w:szCs w:val="24"/>
          <w:vertAlign w:val="superscript"/>
        </w:rPr>
        <w:t>o</w:t>
      </w:r>
      <w:r w:rsidRPr="00B47F21">
        <w:rPr>
          <w:rFonts w:ascii="Times New Roman" w:hAnsi="Times New Roman" w:cs="Times New Roman"/>
          <w:sz w:val="20"/>
          <w:szCs w:val="24"/>
        </w:rPr>
        <w:t>C for 15mins. The sterile molten potato dextrose agar was stored at 42</w:t>
      </w:r>
      <w:r w:rsidRPr="00B47F21">
        <w:rPr>
          <w:rFonts w:ascii="Times New Roman" w:hAnsi="Times New Roman" w:cs="Times New Roman"/>
          <w:sz w:val="20"/>
          <w:szCs w:val="24"/>
          <w:vertAlign w:val="superscript"/>
        </w:rPr>
        <w:t>o</w:t>
      </w:r>
      <w:r w:rsidRPr="00B47F21">
        <w:rPr>
          <w:rFonts w:ascii="Times New Roman" w:hAnsi="Times New Roman" w:cs="Times New Roman"/>
          <w:sz w:val="20"/>
          <w:szCs w:val="24"/>
        </w:rPr>
        <w:t>C until use.</w:t>
      </w:r>
    </w:p>
    <w:p w:rsidR="0086171C" w:rsidRPr="00B47F21" w:rsidRDefault="0086171C" w:rsidP="007A37FA">
      <w:pPr>
        <w:snapToGrid w:val="0"/>
        <w:spacing w:after="0" w:line="240" w:lineRule="auto"/>
        <w:jc w:val="both"/>
        <w:rPr>
          <w:rFonts w:ascii="Times New Roman" w:hAnsi="Times New Roman" w:cs="Times New Roman"/>
          <w:b/>
          <w:sz w:val="20"/>
          <w:szCs w:val="24"/>
        </w:rPr>
      </w:pPr>
      <w:r w:rsidRPr="00B47F21">
        <w:rPr>
          <w:rFonts w:ascii="Times New Roman" w:hAnsi="Times New Roman" w:cs="Times New Roman"/>
          <w:b/>
          <w:sz w:val="20"/>
          <w:szCs w:val="24"/>
        </w:rPr>
        <w:t xml:space="preserve">Preparation of Test Micro-organism </w:t>
      </w:r>
    </w:p>
    <w:p w:rsidR="00B47F21" w:rsidRPr="00B47F21" w:rsidRDefault="0086171C" w:rsidP="007A37FA">
      <w:pPr>
        <w:snapToGrid w:val="0"/>
        <w:spacing w:after="0" w:line="240" w:lineRule="auto"/>
        <w:ind w:firstLine="425"/>
        <w:jc w:val="both"/>
        <w:rPr>
          <w:rFonts w:ascii="Times New Roman" w:hAnsi="Times New Roman" w:cs="Times New Roman"/>
          <w:sz w:val="20"/>
          <w:szCs w:val="24"/>
        </w:rPr>
      </w:pPr>
      <w:r w:rsidRPr="00B47F21">
        <w:rPr>
          <w:rFonts w:ascii="Times New Roman" w:hAnsi="Times New Roman" w:cs="Times New Roman"/>
          <w:sz w:val="20"/>
          <w:szCs w:val="24"/>
        </w:rPr>
        <w:t xml:space="preserve">Four standard laboratory isolates; </w:t>
      </w:r>
      <w:r w:rsidRPr="00B47F21">
        <w:rPr>
          <w:rFonts w:ascii="Times New Roman" w:hAnsi="Times New Roman" w:cs="Times New Roman"/>
          <w:i/>
          <w:sz w:val="20"/>
          <w:szCs w:val="24"/>
        </w:rPr>
        <w:t>S. aureus, E. coli, B. subtilis and S. typhi</w:t>
      </w:r>
      <w:r w:rsidR="007B401F">
        <w:rPr>
          <w:rFonts w:ascii="Times New Roman" w:hAnsi="Times New Roman" w:cs="Times New Roman" w:hint="eastAsia"/>
          <w:i/>
          <w:sz w:val="20"/>
          <w:szCs w:val="24"/>
          <w:lang w:eastAsia="zh-CN"/>
        </w:rPr>
        <w:t xml:space="preserve"> </w:t>
      </w:r>
      <w:r w:rsidRPr="00B47F21">
        <w:rPr>
          <w:rFonts w:ascii="Times New Roman" w:hAnsi="Times New Roman" w:cs="Times New Roman"/>
          <w:sz w:val="20"/>
          <w:szCs w:val="24"/>
        </w:rPr>
        <w:t xml:space="preserve">and two fungi; A. </w:t>
      </w:r>
      <w:r w:rsidRPr="00B47F21">
        <w:rPr>
          <w:rFonts w:ascii="Times New Roman" w:hAnsi="Times New Roman" w:cs="Times New Roman"/>
          <w:i/>
          <w:sz w:val="20"/>
          <w:szCs w:val="24"/>
        </w:rPr>
        <w:t>niger</w:t>
      </w:r>
      <w:r w:rsidRPr="00B47F21">
        <w:rPr>
          <w:rFonts w:ascii="Times New Roman" w:hAnsi="Times New Roman" w:cs="Times New Roman"/>
          <w:sz w:val="20"/>
          <w:szCs w:val="24"/>
        </w:rPr>
        <w:t xml:space="preserve"> and </w:t>
      </w:r>
      <w:r w:rsidRPr="00B47F21">
        <w:rPr>
          <w:rFonts w:ascii="Times New Roman" w:hAnsi="Times New Roman" w:cs="Times New Roman"/>
          <w:i/>
          <w:sz w:val="20"/>
          <w:szCs w:val="24"/>
        </w:rPr>
        <w:t>C. albicans</w:t>
      </w:r>
      <w:r w:rsidRPr="00B47F21">
        <w:rPr>
          <w:rFonts w:ascii="Times New Roman" w:hAnsi="Times New Roman" w:cs="Times New Roman"/>
          <w:sz w:val="20"/>
          <w:szCs w:val="24"/>
        </w:rPr>
        <w:t xml:space="preserve"> (standard laboratory isolates)</w:t>
      </w:r>
      <w:r w:rsidR="0059019A" w:rsidRPr="00B47F21">
        <w:rPr>
          <w:rFonts w:ascii="Times New Roman" w:hAnsi="Times New Roman" w:cs="Times New Roman"/>
          <w:sz w:val="20"/>
          <w:szCs w:val="24"/>
        </w:rPr>
        <w:t>,</w:t>
      </w:r>
      <w:r w:rsidR="0059019A">
        <w:rPr>
          <w:rFonts w:ascii="Times New Roman" w:hAnsi="Times New Roman" w:cs="Times New Roman"/>
          <w:sz w:val="20"/>
          <w:szCs w:val="24"/>
        </w:rPr>
        <w:t xml:space="preserve"> </w:t>
      </w:r>
      <w:r w:rsidR="0059019A" w:rsidRPr="00B47F21">
        <w:rPr>
          <w:rFonts w:ascii="Times New Roman" w:hAnsi="Times New Roman" w:cs="Times New Roman"/>
          <w:sz w:val="20"/>
          <w:szCs w:val="24"/>
        </w:rPr>
        <w:t>w</w:t>
      </w:r>
      <w:r w:rsidRPr="00B47F21">
        <w:rPr>
          <w:rFonts w:ascii="Times New Roman" w:hAnsi="Times New Roman" w:cs="Times New Roman"/>
          <w:sz w:val="20"/>
          <w:szCs w:val="24"/>
        </w:rPr>
        <w:t>ere all obtained from Pharmaceutical Microbiology Laboratory, UNN.</w:t>
      </w:r>
    </w:p>
    <w:p w:rsidR="0086171C" w:rsidRPr="00B47F21" w:rsidRDefault="00B47F21" w:rsidP="007A37FA">
      <w:pPr>
        <w:snapToGrid w:val="0"/>
        <w:spacing w:after="0" w:line="240" w:lineRule="auto"/>
        <w:ind w:firstLine="425"/>
        <w:jc w:val="both"/>
        <w:rPr>
          <w:rFonts w:ascii="Times New Roman" w:hAnsi="Times New Roman" w:cs="Times New Roman"/>
          <w:sz w:val="20"/>
          <w:szCs w:val="24"/>
        </w:rPr>
      </w:pPr>
      <w:r w:rsidRPr="00B47F21">
        <w:rPr>
          <w:rFonts w:ascii="Times New Roman" w:hAnsi="Times New Roman" w:cs="Times New Roman"/>
          <w:sz w:val="20"/>
          <w:szCs w:val="24"/>
        </w:rPr>
        <w:t>T</w:t>
      </w:r>
      <w:r w:rsidR="0086171C" w:rsidRPr="00B47F21">
        <w:rPr>
          <w:rFonts w:ascii="Times New Roman" w:hAnsi="Times New Roman" w:cs="Times New Roman"/>
          <w:sz w:val="20"/>
          <w:szCs w:val="24"/>
        </w:rPr>
        <w:t xml:space="preserve">he pure samples of each test micro-organism were transferred into a sterile petri dish with the aid of sterile </w:t>
      </w:r>
      <w:r w:rsidR="007B401F" w:rsidRPr="00B47F21">
        <w:rPr>
          <w:rFonts w:ascii="Times New Roman" w:hAnsi="Times New Roman" w:cs="Times New Roman"/>
          <w:sz w:val="20"/>
          <w:szCs w:val="24"/>
        </w:rPr>
        <w:t>inoculating loop</w:t>
      </w:r>
      <w:r w:rsidR="0086171C" w:rsidRPr="00B47F21">
        <w:rPr>
          <w:rFonts w:ascii="Times New Roman" w:hAnsi="Times New Roman" w:cs="Times New Roman"/>
          <w:sz w:val="20"/>
          <w:szCs w:val="24"/>
        </w:rPr>
        <w:t>, and incubated at 37</w:t>
      </w:r>
      <w:r w:rsidR="0086171C" w:rsidRPr="00B47F21">
        <w:rPr>
          <w:rFonts w:ascii="Times New Roman" w:hAnsi="Times New Roman" w:cs="Times New Roman"/>
          <w:sz w:val="20"/>
          <w:szCs w:val="24"/>
          <w:vertAlign w:val="superscript"/>
        </w:rPr>
        <w:t>o</w:t>
      </w:r>
      <w:r w:rsidR="0086171C" w:rsidRPr="00B47F21">
        <w:rPr>
          <w:rFonts w:ascii="Times New Roman" w:hAnsi="Times New Roman" w:cs="Times New Roman"/>
          <w:sz w:val="20"/>
          <w:szCs w:val="24"/>
        </w:rPr>
        <w:t>C for 24 hours for bacteria and at 25</w:t>
      </w:r>
      <w:r w:rsidR="0086171C" w:rsidRPr="00B47F21">
        <w:rPr>
          <w:rFonts w:ascii="Times New Roman" w:hAnsi="Times New Roman" w:cs="Times New Roman"/>
          <w:sz w:val="20"/>
          <w:szCs w:val="24"/>
          <w:vertAlign w:val="superscript"/>
        </w:rPr>
        <w:t>o</w:t>
      </w:r>
      <w:r w:rsidR="0086171C" w:rsidRPr="00B47F21">
        <w:rPr>
          <w:rFonts w:ascii="Times New Roman" w:hAnsi="Times New Roman" w:cs="Times New Roman"/>
          <w:sz w:val="20"/>
          <w:szCs w:val="24"/>
        </w:rPr>
        <w:t>C for 48 hours for fungi.</w:t>
      </w:r>
    </w:p>
    <w:p w:rsidR="00454D86" w:rsidRPr="00B47F21" w:rsidRDefault="0086171C" w:rsidP="007A37FA">
      <w:pPr>
        <w:snapToGrid w:val="0"/>
        <w:spacing w:after="0" w:line="240" w:lineRule="auto"/>
        <w:ind w:firstLine="425"/>
        <w:jc w:val="both"/>
        <w:rPr>
          <w:rFonts w:ascii="Times New Roman" w:hAnsi="Times New Roman" w:cs="Times New Roman"/>
          <w:sz w:val="20"/>
          <w:szCs w:val="24"/>
        </w:rPr>
      </w:pPr>
      <w:r w:rsidRPr="00B47F21">
        <w:rPr>
          <w:rFonts w:ascii="Times New Roman" w:hAnsi="Times New Roman" w:cs="Times New Roman"/>
          <w:b/>
          <w:sz w:val="20"/>
          <w:szCs w:val="24"/>
        </w:rPr>
        <w:t>Standardization of the test organism suspension</w:t>
      </w:r>
      <w:r w:rsidRPr="00B47F21">
        <w:rPr>
          <w:rFonts w:ascii="Times New Roman" w:hAnsi="Times New Roman" w:cs="Times New Roman"/>
          <w:sz w:val="20"/>
          <w:szCs w:val="24"/>
        </w:rPr>
        <w:t xml:space="preserve">: </w:t>
      </w:r>
    </w:p>
    <w:p w:rsidR="0086171C" w:rsidRPr="00B47F21" w:rsidRDefault="0086171C" w:rsidP="007A37FA">
      <w:pPr>
        <w:snapToGrid w:val="0"/>
        <w:spacing w:after="0" w:line="240" w:lineRule="auto"/>
        <w:ind w:firstLine="425"/>
        <w:jc w:val="both"/>
        <w:rPr>
          <w:rFonts w:ascii="Times New Roman" w:hAnsi="Times New Roman" w:cs="Times New Roman"/>
          <w:sz w:val="20"/>
          <w:szCs w:val="24"/>
        </w:rPr>
      </w:pPr>
      <w:r w:rsidRPr="00B47F21">
        <w:rPr>
          <w:rFonts w:ascii="Times New Roman" w:hAnsi="Times New Roman" w:cs="Times New Roman"/>
          <w:sz w:val="20"/>
          <w:szCs w:val="24"/>
        </w:rPr>
        <w:t>The micro-organisms were standardized using 0.5 MacFaland turbid equivalent.</w:t>
      </w:r>
    </w:p>
    <w:p w:rsidR="00B47F21" w:rsidRPr="00B47F21" w:rsidRDefault="0086171C" w:rsidP="007A37FA">
      <w:pPr>
        <w:snapToGrid w:val="0"/>
        <w:spacing w:after="0" w:line="240" w:lineRule="auto"/>
        <w:jc w:val="both"/>
        <w:rPr>
          <w:rFonts w:ascii="Times New Roman" w:hAnsi="Times New Roman" w:cs="Times New Roman"/>
          <w:b/>
          <w:sz w:val="20"/>
          <w:szCs w:val="24"/>
        </w:rPr>
      </w:pPr>
      <w:r w:rsidRPr="00B47F21">
        <w:rPr>
          <w:rFonts w:ascii="Times New Roman" w:hAnsi="Times New Roman" w:cs="Times New Roman"/>
          <w:b/>
          <w:sz w:val="20"/>
          <w:szCs w:val="24"/>
        </w:rPr>
        <w:t>Preparation of Sterile Water:</w:t>
      </w:r>
    </w:p>
    <w:p w:rsidR="0086171C" w:rsidRPr="00B47F21" w:rsidRDefault="00B47F21" w:rsidP="007A37FA">
      <w:pPr>
        <w:snapToGrid w:val="0"/>
        <w:spacing w:after="0" w:line="240" w:lineRule="auto"/>
        <w:ind w:firstLine="425"/>
        <w:jc w:val="both"/>
        <w:rPr>
          <w:rFonts w:ascii="Times New Roman" w:hAnsi="Times New Roman" w:cs="Times New Roman"/>
          <w:b/>
          <w:sz w:val="20"/>
          <w:szCs w:val="24"/>
        </w:rPr>
      </w:pPr>
      <w:r w:rsidRPr="00B47F21">
        <w:rPr>
          <w:rFonts w:ascii="Times New Roman" w:hAnsi="Times New Roman" w:cs="Times New Roman"/>
          <w:sz w:val="20"/>
          <w:szCs w:val="24"/>
        </w:rPr>
        <w:t>A</w:t>
      </w:r>
      <w:r w:rsidR="00454D86" w:rsidRPr="00B47F21">
        <w:rPr>
          <w:rFonts w:ascii="Times New Roman" w:hAnsi="Times New Roman" w:cs="Times New Roman"/>
          <w:sz w:val="20"/>
          <w:szCs w:val="24"/>
        </w:rPr>
        <w:t xml:space="preserve"> </w:t>
      </w:r>
      <w:r w:rsidR="0086171C" w:rsidRPr="00B47F21">
        <w:rPr>
          <w:rFonts w:ascii="Times New Roman" w:hAnsi="Times New Roman" w:cs="Times New Roman"/>
          <w:sz w:val="20"/>
          <w:szCs w:val="24"/>
        </w:rPr>
        <w:t>200ml of distilled water was dispensed in conical flask and the flask was plugged with cotton and foil. The water was sterilized in an autoclave at 121</w:t>
      </w:r>
      <w:r w:rsidR="0086171C" w:rsidRPr="00B47F21">
        <w:rPr>
          <w:rFonts w:ascii="Times New Roman" w:hAnsi="Times New Roman" w:cs="Times New Roman"/>
          <w:sz w:val="20"/>
          <w:szCs w:val="24"/>
          <w:vertAlign w:val="superscript"/>
        </w:rPr>
        <w:t>o</w:t>
      </w:r>
      <w:r w:rsidR="0086171C" w:rsidRPr="00B47F21">
        <w:rPr>
          <w:rFonts w:ascii="Times New Roman" w:hAnsi="Times New Roman" w:cs="Times New Roman"/>
          <w:sz w:val="20"/>
          <w:szCs w:val="24"/>
        </w:rPr>
        <w:t>C for 15 minutes.</w:t>
      </w:r>
    </w:p>
    <w:p w:rsidR="00454D86" w:rsidRPr="00B47F21" w:rsidRDefault="0086171C" w:rsidP="007A37FA">
      <w:pPr>
        <w:snapToGrid w:val="0"/>
        <w:spacing w:after="0" w:line="240" w:lineRule="auto"/>
        <w:jc w:val="both"/>
        <w:rPr>
          <w:rFonts w:ascii="Times New Roman" w:hAnsi="Times New Roman" w:cs="Times New Roman"/>
          <w:sz w:val="20"/>
          <w:szCs w:val="24"/>
        </w:rPr>
      </w:pPr>
      <w:r w:rsidRPr="00B47F21">
        <w:rPr>
          <w:rFonts w:ascii="Times New Roman" w:hAnsi="Times New Roman" w:cs="Times New Roman"/>
          <w:b/>
          <w:sz w:val="20"/>
          <w:szCs w:val="24"/>
        </w:rPr>
        <w:t>Preparation of the different concentration of the extract used:</w:t>
      </w:r>
      <w:r w:rsidRPr="00B47F21">
        <w:rPr>
          <w:rFonts w:ascii="Times New Roman" w:hAnsi="Times New Roman" w:cs="Times New Roman"/>
          <w:sz w:val="20"/>
          <w:szCs w:val="24"/>
        </w:rPr>
        <w:t xml:space="preserve"> </w:t>
      </w:r>
    </w:p>
    <w:p w:rsidR="0086171C" w:rsidRPr="00B47F21" w:rsidRDefault="0086171C" w:rsidP="007A37FA">
      <w:pPr>
        <w:snapToGrid w:val="0"/>
        <w:spacing w:after="0" w:line="240" w:lineRule="auto"/>
        <w:ind w:firstLine="425"/>
        <w:jc w:val="both"/>
        <w:rPr>
          <w:rFonts w:ascii="Times New Roman" w:hAnsi="Times New Roman" w:cs="Times New Roman"/>
          <w:b/>
          <w:sz w:val="20"/>
          <w:szCs w:val="24"/>
        </w:rPr>
      </w:pPr>
      <w:r w:rsidRPr="00B47F21">
        <w:rPr>
          <w:rFonts w:ascii="Times New Roman" w:hAnsi="Times New Roman" w:cs="Times New Roman"/>
          <w:sz w:val="20"/>
          <w:szCs w:val="24"/>
        </w:rPr>
        <w:t>A 5mg/ml</w:t>
      </w:r>
      <w:r w:rsidR="00B47F21" w:rsidRPr="00B47F21">
        <w:rPr>
          <w:rFonts w:ascii="Times New Roman" w:hAnsi="Times New Roman" w:cs="Times New Roman"/>
          <w:sz w:val="20"/>
          <w:szCs w:val="24"/>
        </w:rPr>
        <w:t xml:space="preserve"> </w:t>
      </w:r>
      <w:r w:rsidRPr="00B47F21">
        <w:rPr>
          <w:rFonts w:ascii="Times New Roman" w:hAnsi="Times New Roman" w:cs="Times New Roman"/>
          <w:sz w:val="20"/>
          <w:szCs w:val="24"/>
        </w:rPr>
        <w:t>(5000µg/ml</w:t>
      </w:r>
      <w:r w:rsidR="0059019A" w:rsidRPr="00B47F21">
        <w:rPr>
          <w:rFonts w:ascii="Times New Roman" w:hAnsi="Times New Roman" w:cs="Times New Roman"/>
          <w:sz w:val="20"/>
          <w:szCs w:val="24"/>
        </w:rPr>
        <w:t>)</w:t>
      </w:r>
      <w:r w:rsidR="0059019A">
        <w:rPr>
          <w:rFonts w:ascii="Times New Roman" w:hAnsi="Times New Roman" w:cs="Times New Roman"/>
          <w:sz w:val="20"/>
          <w:szCs w:val="24"/>
        </w:rPr>
        <w:t xml:space="preserve"> </w:t>
      </w:r>
      <w:r w:rsidR="0059019A" w:rsidRPr="00B47F21">
        <w:rPr>
          <w:rFonts w:ascii="Times New Roman" w:hAnsi="Times New Roman" w:cs="Times New Roman"/>
          <w:sz w:val="20"/>
          <w:szCs w:val="24"/>
        </w:rPr>
        <w:t>s</w:t>
      </w:r>
      <w:r w:rsidRPr="00B47F21">
        <w:rPr>
          <w:rFonts w:ascii="Times New Roman" w:hAnsi="Times New Roman" w:cs="Times New Roman"/>
          <w:sz w:val="20"/>
          <w:szCs w:val="24"/>
        </w:rPr>
        <w:t>tock concentration of the crude extract was prepared by dissolving 10g of the extract in 2ml of 50% DMSO. 1.0mg/ml, 0.9mg/ml, 0.8mg/ml, 0.7mg/ml, 0.6mg/ml, 0.5mg/ml, 0.4mg/ml, 0.3mg/ml, 0.2mg/ml, 0.1mg/ml, concentrations were obtained using C</w:t>
      </w:r>
      <w:r w:rsidRPr="00B47F21">
        <w:rPr>
          <w:rFonts w:ascii="Times New Roman" w:hAnsi="Times New Roman" w:cs="Times New Roman"/>
          <w:sz w:val="20"/>
          <w:szCs w:val="24"/>
          <w:vertAlign w:val="subscript"/>
        </w:rPr>
        <w:t>1</w:t>
      </w:r>
      <w:r w:rsidRPr="00B47F21">
        <w:rPr>
          <w:rFonts w:ascii="Times New Roman" w:hAnsi="Times New Roman" w:cs="Times New Roman"/>
          <w:sz w:val="20"/>
          <w:szCs w:val="24"/>
        </w:rPr>
        <w:t>V</w:t>
      </w:r>
      <w:r w:rsidRPr="00B47F21">
        <w:rPr>
          <w:rFonts w:ascii="Times New Roman" w:hAnsi="Times New Roman" w:cs="Times New Roman"/>
          <w:sz w:val="20"/>
          <w:szCs w:val="24"/>
          <w:vertAlign w:val="subscript"/>
        </w:rPr>
        <w:t>1</w:t>
      </w:r>
      <w:r w:rsidRPr="00B47F21">
        <w:rPr>
          <w:rFonts w:ascii="Times New Roman" w:hAnsi="Times New Roman" w:cs="Times New Roman"/>
          <w:sz w:val="20"/>
          <w:szCs w:val="24"/>
        </w:rPr>
        <w:t>=C</w:t>
      </w:r>
      <w:r w:rsidRPr="00B47F21">
        <w:rPr>
          <w:rFonts w:ascii="Times New Roman" w:hAnsi="Times New Roman" w:cs="Times New Roman"/>
          <w:sz w:val="20"/>
          <w:szCs w:val="24"/>
          <w:vertAlign w:val="subscript"/>
        </w:rPr>
        <w:t>2</w:t>
      </w:r>
      <w:r w:rsidRPr="00B47F21">
        <w:rPr>
          <w:rFonts w:ascii="Times New Roman" w:hAnsi="Times New Roman" w:cs="Times New Roman"/>
          <w:sz w:val="20"/>
          <w:szCs w:val="24"/>
        </w:rPr>
        <w:t>V</w:t>
      </w:r>
      <w:r w:rsidRPr="00B47F21">
        <w:rPr>
          <w:rFonts w:ascii="Times New Roman" w:hAnsi="Times New Roman" w:cs="Times New Roman"/>
          <w:sz w:val="20"/>
          <w:szCs w:val="24"/>
          <w:vertAlign w:val="subscript"/>
        </w:rPr>
        <w:t>2</w:t>
      </w:r>
      <w:r w:rsidR="00B47F21" w:rsidRPr="00B47F21">
        <w:rPr>
          <w:rFonts w:ascii="Times New Roman" w:hAnsi="Times New Roman" w:cs="Times New Roman"/>
          <w:sz w:val="20"/>
          <w:szCs w:val="24"/>
          <w:vertAlign w:val="subscript"/>
        </w:rPr>
        <w:t xml:space="preserve"> </w:t>
      </w:r>
      <w:r w:rsidRPr="00B47F21">
        <w:rPr>
          <w:rFonts w:ascii="Times New Roman" w:hAnsi="Times New Roman" w:cs="Times New Roman"/>
          <w:sz w:val="20"/>
          <w:szCs w:val="24"/>
        </w:rPr>
        <w:t>formula.</w:t>
      </w:r>
    </w:p>
    <w:p w:rsidR="00454D86" w:rsidRPr="00B47F21" w:rsidRDefault="0086171C" w:rsidP="0059019A">
      <w:pPr>
        <w:snapToGrid w:val="0"/>
        <w:spacing w:after="0" w:line="240" w:lineRule="auto"/>
        <w:jc w:val="both"/>
        <w:rPr>
          <w:rFonts w:ascii="Times New Roman" w:hAnsi="Times New Roman" w:cs="Times New Roman"/>
          <w:sz w:val="20"/>
          <w:szCs w:val="24"/>
        </w:rPr>
      </w:pPr>
      <w:r w:rsidRPr="00B47F21">
        <w:rPr>
          <w:rFonts w:ascii="Times New Roman" w:hAnsi="Times New Roman" w:cs="Times New Roman"/>
          <w:b/>
          <w:sz w:val="20"/>
          <w:szCs w:val="24"/>
        </w:rPr>
        <w:t>Control test (standard)</w:t>
      </w:r>
      <w:r w:rsidRPr="00B47F21">
        <w:rPr>
          <w:rFonts w:ascii="Times New Roman" w:hAnsi="Times New Roman" w:cs="Times New Roman"/>
          <w:sz w:val="20"/>
          <w:szCs w:val="24"/>
        </w:rPr>
        <w:t xml:space="preserve">: </w:t>
      </w:r>
    </w:p>
    <w:p w:rsidR="0086171C" w:rsidRPr="00B47F21" w:rsidRDefault="0086171C" w:rsidP="007A37FA">
      <w:pPr>
        <w:snapToGrid w:val="0"/>
        <w:spacing w:after="0" w:line="240" w:lineRule="auto"/>
        <w:ind w:firstLine="425"/>
        <w:jc w:val="both"/>
        <w:rPr>
          <w:rFonts w:ascii="Times New Roman" w:hAnsi="Times New Roman" w:cs="Times New Roman"/>
          <w:sz w:val="20"/>
          <w:szCs w:val="24"/>
        </w:rPr>
      </w:pPr>
      <w:r w:rsidRPr="00B47F21">
        <w:rPr>
          <w:rFonts w:ascii="Times New Roman" w:hAnsi="Times New Roman" w:cs="Times New Roman"/>
          <w:sz w:val="20"/>
          <w:szCs w:val="24"/>
        </w:rPr>
        <w:t>The standard antibiotics used were Ciprofloxacin and Fluconazole.</w:t>
      </w:r>
    </w:p>
    <w:p w:rsidR="00454D86" w:rsidRPr="00B47F21" w:rsidRDefault="0086171C" w:rsidP="007A37FA">
      <w:pPr>
        <w:snapToGrid w:val="0"/>
        <w:spacing w:after="0" w:line="240" w:lineRule="auto"/>
        <w:jc w:val="both"/>
        <w:rPr>
          <w:rFonts w:ascii="Times New Roman" w:hAnsi="Times New Roman" w:cs="Times New Roman"/>
          <w:sz w:val="20"/>
          <w:szCs w:val="24"/>
        </w:rPr>
      </w:pPr>
      <w:r w:rsidRPr="00B47F21">
        <w:rPr>
          <w:rFonts w:ascii="Times New Roman" w:hAnsi="Times New Roman" w:cs="Times New Roman"/>
          <w:b/>
          <w:sz w:val="20"/>
          <w:szCs w:val="24"/>
        </w:rPr>
        <w:t>Experimental:</w:t>
      </w:r>
    </w:p>
    <w:p w:rsidR="0086171C" w:rsidRPr="00B47F21" w:rsidRDefault="00454D86" w:rsidP="007A37FA">
      <w:pPr>
        <w:snapToGrid w:val="0"/>
        <w:spacing w:after="0" w:line="240" w:lineRule="auto"/>
        <w:ind w:firstLine="425"/>
        <w:jc w:val="both"/>
        <w:rPr>
          <w:rFonts w:ascii="Times New Roman" w:hAnsi="Times New Roman" w:cs="Times New Roman"/>
          <w:sz w:val="20"/>
          <w:szCs w:val="24"/>
        </w:rPr>
      </w:pPr>
      <w:r w:rsidRPr="00B47F21">
        <w:rPr>
          <w:rFonts w:ascii="Times New Roman" w:hAnsi="Times New Roman" w:cs="Times New Roman"/>
          <w:sz w:val="20"/>
          <w:szCs w:val="24"/>
        </w:rPr>
        <w:t xml:space="preserve">A </w:t>
      </w:r>
      <w:r w:rsidR="0086171C" w:rsidRPr="00B47F21">
        <w:rPr>
          <w:rFonts w:ascii="Times New Roman" w:hAnsi="Times New Roman" w:cs="Times New Roman"/>
          <w:sz w:val="20"/>
          <w:szCs w:val="24"/>
        </w:rPr>
        <w:t>4.0ml of crude extract suspension of stock concentration</w:t>
      </w:r>
      <w:r w:rsidR="00B47F21" w:rsidRPr="00B47F21">
        <w:rPr>
          <w:rFonts w:ascii="Times New Roman" w:hAnsi="Times New Roman" w:cs="Times New Roman"/>
          <w:sz w:val="20"/>
          <w:szCs w:val="24"/>
        </w:rPr>
        <w:t xml:space="preserve"> </w:t>
      </w:r>
      <w:r w:rsidR="0086171C" w:rsidRPr="00B47F21">
        <w:rPr>
          <w:rFonts w:ascii="Times New Roman" w:hAnsi="Times New Roman" w:cs="Times New Roman"/>
          <w:sz w:val="20"/>
          <w:szCs w:val="24"/>
        </w:rPr>
        <w:t>50mg/ml was transferred to the sterile Petri dish, a 16.0ml volume of double strength</w:t>
      </w:r>
      <w:r w:rsidR="00B47F21" w:rsidRPr="00B47F21">
        <w:rPr>
          <w:rFonts w:ascii="Times New Roman" w:hAnsi="Times New Roman" w:cs="Times New Roman"/>
          <w:sz w:val="20"/>
          <w:szCs w:val="24"/>
        </w:rPr>
        <w:t xml:space="preserve"> </w:t>
      </w:r>
      <w:r w:rsidR="0086171C" w:rsidRPr="00B47F21">
        <w:rPr>
          <w:rFonts w:ascii="Times New Roman" w:hAnsi="Times New Roman" w:cs="Times New Roman"/>
          <w:sz w:val="20"/>
          <w:szCs w:val="24"/>
        </w:rPr>
        <w:t>sterile molten agar was transferred to the same plate to mix uniformly thus, 1mg/ml concentration was obtained. The other concentrations 0.9g/ml, 0.8mg/ml, 0.7mg/ml, 0.6mg/ml, 0.5mg/ml, 0.4mg/ml, 0.3mg/ml, 0.2mg/ml, 0.1mg/ml, were obtained using the same C</w:t>
      </w:r>
      <w:r w:rsidR="0086171C" w:rsidRPr="00B47F21">
        <w:rPr>
          <w:rFonts w:ascii="Times New Roman" w:hAnsi="Times New Roman" w:cs="Times New Roman"/>
          <w:sz w:val="20"/>
          <w:szCs w:val="24"/>
          <w:vertAlign w:val="subscript"/>
        </w:rPr>
        <w:t>1</w:t>
      </w:r>
      <w:r w:rsidR="0086171C" w:rsidRPr="00B47F21">
        <w:rPr>
          <w:rFonts w:ascii="Times New Roman" w:hAnsi="Times New Roman" w:cs="Times New Roman"/>
          <w:sz w:val="20"/>
          <w:szCs w:val="24"/>
        </w:rPr>
        <w:t>V</w:t>
      </w:r>
      <w:r w:rsidR="0086171C" w:rsidRPr="00B47F21">
        <w:rPr>
          <w:rFonts w:ascii="Times New Roman" w:hAnsi="Times New Roman" w:cs="Times New Roman"/>
          <w:sz w:val="20"/>
          <w:szCs w:val="24"/>
          <w:vertAlign w:val="subscript"/>
        </w:rPr>
        <w:t>1</w:t>
      </w:r>
      <w:r w:rsidR="0086171C" w:rsidRPr="00B47F21">
        <w:rPr>
          <w:rFonts w:ascii="Times New Roman" w:hAnsi="Times New Roman" w:cs="Times New Roman"/>
          <w:sz w:val="20"/>
          <w:szCs w:val="24"/>
        </w:rPr>
        <w:t>=C</w:t>
      </w:r>
      <w:r w:rsidR="0086171C" w:rsidRPr="00B47F21">
        <w:rPr>
          <w:rFonts w:ascii="Times New Roman" w:hAnsi="Times New Roman" w:cs="Times New Roman"/>
          <w:sz w:val="20"/>
          <w:szCs w:val="24"/>
          <w:vertAlign w:val="subscript"/>
        </w:rPr>
        <w:t>2</w:t>
      </w:r>
      <w:r w:rsidR="0086171C" w:rsidRPr="00B47F21">
        <w:rPr>
          <w:rFonts w:ascii="Times New Roman" w:hAnsi="Times New Roman" w:cs="Times New Roman"/>
          <w:sz w:val="20"/>
          <w:szCs w:val="24"/>
        </w:rPr>
        <w:t>V</w:t>
      </w:r>
      <w:r w:rsidR="0086171C" w:rsidRPr="00B47F21">
        <w:rPr>
          <w:rFonts w:ascii="Times New Roman" w:hAnsi="Times New Roman" w:cs="Times New Roman"/>
          <w:sz w:val="20"/>
          <w:szCs w:val="24"/>
          <w:vertAlign w:val="subscript"/>
        </w:rPr>
        <w:t xml:space="preserve">2 </w:t>
      </w:r>
      <w:r w:rsidR="0086171C" w:rsidRPr="00B47F21">
        <w:rPr>
          <w:rFonts w:ascii="Times New Roman" w:hAnsi="Times New Roman" w:cs="Times New Roman"/>
          <w:sz w:val="20"/>
          <w:szCs w:val="24"/>
        </w:rPr>
        <w:t>formula. The molten agar plates with different concentrations of the extract were allowed to gel. The plates were divided into seven equal parts with permanent marker. The test microorganisms were streaked on the segments, and labeled. The culture plates were incubated in inverted position at 37</w:t>
      </w:r>
      <w:r w:rsidR="0086171C" w:rsidRPr="00B47F21">
        <w:rPr>
          <w:rFonts w:ascii="Times New Roman" w:hAnsi="Times New Roman" w:cs="Times New Roman"/>
          <w:sz w:val="20"/>
          <w:szCs w:val="24"/>
          <w:vertAlign w:val="superscript"/>
        </w:rPr>
        <w:t>o</w:t>
      </w:r>
      <w:r w:rsidR="0086171C" w:rsidRPr="00B47F21">
        <w:rPr>
          <w:rFonts w:ascii="Times New Roman" w:hAnsi="Times New Roman" w:cs="Times New Roman"/>
          <w:sz w:val="20"/>
          <w:szCs w:val="24"/>
        </w:rPr>
        <w:t>c for 24hours, and at 25</w:t>
      </w:r>
      <w:r w:rsidR="0086171C" w:rsidRPr="00B47F21">
        <w:rPr>
          <w:rFonts w:ascii="Times New Roman" w:hAnsi="Times New Roman" w:cs="Times New Roman"/>
          <w:sz w:val="20"/>
          <w:szCs w:val="24"/>
          <w:vertAlign w:val="superscript"/>
        </w:rPr>
        <w:t>o</w:t>
      </w:r>
      <w:r w:rsidR="0086171C" w:rsidRPr="00B47F21">
        <w:rPr>
          <w:rFonts w:ascii="Times New Roman" w:hAnsi="Times New Roman" w:cs="Times New Roman"/>
          <w:sz w:val="20"/>
          <w:szCs w:val="24"/>
        </w:rPr>
        <w:t>c for 48hours. After the due period of incubation, the plates were observed for sensitivity and resistivity of the organisms to the agents, and the observation was recorded. The plates were further incubated for another 24hour at 37</w:t>
      </w:r>
      <w:r w:rsidR="0086171C" w:rsidRPr="00B47F21">
        <w:rPr>
          <w:rFonts w:ascii="Times New Roman" w:hAnsi="Times New Roman" w:cs="Times New Roman"/>
          <w:sz w:val="20"/>
          <w:szCs w:val="24"/>
          <w:vertAlign w:val="superscript"/>
        </w:rPr>
        <w:t>o</w:t>
      </w:r>
      <w:r w:rsidR="0086171C" w:rsidRPr="00B47F21">
        <w:rPr>
          <w:rFonts w:ascii="Times New Roman" w:hAnsi="Times New Roman" w:cs="Times New Roman"/>
          <w:sz w:val="20"/>
          <w:szCs w:val="24"/>
        </w:rPr>
        <w:t>c, and 48hours at 25</w:t>
      </w:r>
      <w:r w:rsidR="0086171C" w:rsidRPr="00B47F21">
        <w:rPr>
          <w:rFonts w:ascii="Times New Roman" w:hAnsi="Times New Roman" w:cs="Times New Roman"/>
          <w:sz w:val="20"/>
          <w:szCs w:val="24"/>
          <w:vertAlign w:val="superscript"/>
        </w:rPr>
        <w:t>o</w:t>
      </w:r>
      <w:r w:rsidR="0086171C" w:rsidRPr="00B47F21">
        <w:rPr>
          <w:rFonts w:ascii="Times New Roman" w:hAnsi="Times New Roman" w:cs="Times New Roman"/>
          <w:sz w:val="20"/>
          <w:szCs w:val="24"/>
        </w:rPr>
        <w:t>c to determine whether the activity was bactriostatic or bacteriocidal. The observation was also recorded.</w:t>
      </w:r>
    </w:p>
    <w:p w:rsidR="00B47F21" w:rsidRPr="00B47F21" w:rsidRDefault="0086171C" w:rsidP="007A37FA">
      <w:pPr>
        <w:tabs>
          <w:tab w:val="left" w:pos="2715"/>
        </w:tabs>
        <w:snapToGrid w:val="0"/>
        <w:spacing w:after="0" w:line="240" w:lineRule="auto"/>
        <w:jc w:val="both"/>
        <w:rPr>
          <w:rFonts w:ascii="Times New Roman" w:hAnsi="Times New Roman" w:cs="Times New Roman"/>
          <w:b/>
          <w:sz w:val="20"/>
          <w:szCs w:val="24"/>
        </w:rPr>
      </w:pPr>
      <w:r w:rsidRPr="00B47F21">
        <w:rPr>
          <w:rFonts w:ascii="Times New Roman" w:hAnsi="Times New Roman" w:cs="Times New Roman"/>
          <w:b/>
          <w:sz w:val="20"/>
          <w:szCs w:val="24"/>
        </w:rPr>
        <w:lastRenderedPageBreak/>
        <w:t>3.5</w:t>
      </w:r>
      <w:r w:rsidR="00B47F21" w:rsidRPr="00B47F21">
        <w:rPr>
          <w:rFonts w:ascii="Times New Roman" w:hAnsi="Times New Roman" w:cs="Times New Roman"/>
          <w:b/>
          <w:sz w:val="20"/>
          <w:szCs w:val="24"/>
        </w:rPr>
        <w:t xml:space="preserve"> </w:t>
      </w:r>
      <w:r w:rsidRPr="00B47F21">
        <w:rPr>
          <w:rFonts w:ascii="Times New Roman" w:hAnsi="Times New Roman" w:cs="Times New Roman"/>
          <w:b/>
          <w:sz w:val="20"/>
          <w:szCs w:val="24"/>
        </w:rPr>
        <w:t>Evaluation of Anti-inflammatory Activity</w:t>
      </w:r>
    </w:p>
    <w:p w:rsidR="0086171C" w:rsidRPr="00B47F21" w:rsidRDefault="00B47F21" w:rsidP="007A37FA">
      <w:pPr>
        <w:tabs>
          <w:tab w:val="left" w:pos="2715"/>
        </w:tabs>
        <w:snapToGrid w:val="0"/>
        <w:spacing w:after="0" w:line="240" w:lineRule="auto"/>
        <w:ind w:firstLine="425"/>
        <w:jc w:val="both"/>
        <w:rPr>
          <w:rFonts w:ascii="Times New Roman" w:hAnsi="Times New Roman" w:cs="Times New Roman"/>
          <w:sz w:val="20"/>
          <w:szCs w:val="24"/>
        </w:rPr>
      </w:pPr>
      <w:r w:rsidRPr="00B47F21">
        <w:rPr>
          <w:rFonts w:ascii="Times New Roman" w:hAnsi="Times New Roman" w:cs="Times New Roman"/>
          <w:sz w:val="20"/>
          <w:szCs w:val="24"/>
        </w:rPr>
        <w:t>A</w:t>
      </w:r>
      <w:r w:rsidR="0086171C" w:rsidRPr="00B47F21">
        <w:rPr>
          <w:rFonts w:ascii="Times New Roman" w:hAnsi="Times New Roman" w:cs="Times New Roman"/>
          <w:sz w:val="20"/>
          <w:szCs w:val="24"/>
        </w:rPr>
        <w:t>lbino rats were divided into four groups of six animals each. Oedema was produced by injecting 0.2 ml of a solution of 1% carrageenan in the hind paw. The rats were injected intraperitoneally with 1ml suspension</w:t>
      </w:r>
      <w:r w:rsidR="0059019A" w:rsidRPr="00B47F21">
        <w:rPr>
          <w:rFonts w:ascii="Times New Roman" w:hAnsi="Times New Roman" w:cs="Times New Roman"/>
          <w:sz w:val="20"/>
          <w:szCs w:val="24"/>
        </w:rPr>
        <w:t>.</w:t>
      </w:r>
      <w:r w:rsidR="0059019A">
        <w:rPr>
          <w:rFonts w:ascii="Times New Roman" w:hAnsi="Times New Roman" w:cs="Times New Roman"/>
          <w:sz w:val="20"/>
          <w:szCs w:val="24"/>
        </w:rPr>
        <w:t xml:space="preserve"> </w:t>
      </w:r>
      <w:r w:rsidR="0059019A" w:rsidRPr="00B47F21">
        <w:rPr>
          <w:rFonts w:ascii="Times New Roman" w:hAnsi="Times New Roman" w:cs="Times New Roman"/>
          <w:sz w:val="20"/>
          <w:szCs w:val="24"/>
        </w:rPr>
        <w:t>G</w:t>
      </w:r>
      <w:r w:rsidR="0086171C" w:rsidRPr="00B47F21">
        <w:rPr>
          <w:rFonts w:ascii="Times New Roman" w:hAnsi="Times New Roman" w:cs="Times New Roman"/>
          <w:sz w:val="20"/>
          <w:szCs w:val="24"/>
        </w:rPr>
        <w:t>roup I served as toxicant control, received carrageenan (0.1 ml of 1% solution), group II served as standard, received indomethacin (10 mg/kg, p.o), group III and IV were treated with 100 mg / kg</w:t>
      </w:r>
      <w:r w:rsidRPr="00B47F21">
        <w:rPr>
          <w:rFonts w:ascii="Times New Roman" w:hAnsi="Times New Roman" w:cs="Times New Roman"/>
          <w:sz w:val="20"/>
          <w:szCs w:val="24"/>
        </w:rPr>
        <w:t xml:space="preserve"> &amp; </w:t>
      </w:r>
      <w:r w:rsidR="0086171C" w:rsidRPr="00B47F21">
        <w:rPr>
          <w:rFonts w:ascii="Times New Roman" w:hAnsi="Times New Roman" w:cs="Times New Roman"/>
          <w:sz w:val="20"/>
          <w:szCs w:val="24"/>
        </w:rPr>
        <w:t>100 mg/kg of solid extract of</w:t>
      </w:r>
      <w:r w:rsidRPr="00B47F21">
        <w:rPr>
          <w:rFonts w:ascii="Times New Roman" w:hAnsi="Times New Roman" w:cs="Times New Roman"/>
          <w:sz w:val="20"/>
          <w:szCs w:val="24"/>
        </w:rPr>
        <w:t xml:space="preserve"> </w:t>
      </w:r>
      <w:r w:rsidR="0086171C" w:rsidRPr="00B47F21">
        <w:rPr>
          <w:rFonts w:ascii="Times New Roman" w:hAnsi="Times New Roman" w:cs="Times New Roman"/>
          <w:sz w:val="20"/>
          <w:szCs w:val="24"/>
        </w:rPr>
        <w:t>scent leaf and curry leaf</w:t>
      </w:r>
      <w:r w:rsidRPr="00B47F21">
        <w:rPr>
          <w:rFonts w:ascii="Times New Roman" w:hAnsi="Times New Roman" w:cs="Times New Roman"/>
          <w:sz w:val="20"/>
          <w:szCs w:val="24"/>
        </w:rPr>
        <w:t xml:space="preserve"> </w:t>
      </w:r>
      <w:r w:rsidR="0086171C" w:rsidRPr="00B47F21">
        <w:rPr>
          <w:rFonts w:ascii="Times New Roman" w:hAnsi="Times New Roman" w:cs="Times New Roman"/>
          <w:sz w:val="20"/>
          <w:szCs w:val="24"/>
        </w:rPr>
        <w:t>respectively by oral route. Note that after the carrageenan was injected into the rats, they were left for about 48 hours to allow the carrageenan to circulate proportionally in the rats causing the inflammation to spread rapidly.</w:t>
      </w:r>
    </w:p>
    <w:p w:rsidR="0086171C" w:rsidRPr="00B47F21" w:rsidRDefault="0086171C" w:rsidP="007A37FA">
      <w:pPr>
        <w:tabs>
          <w:tab w:val="left" w:pos="2715"/>
        </w:tabs>
        <w:snapToGrid w:val="0"/>
        <w:spacing w:after="0" w:line="240" w:lineRule="auto"/>
        <w:ind w:firstLine="425"/>
        <w:jc w:val="both"/>
        <w:rPr>
          <w:rFonts w:ascii="Times New Roman" w:hAnsi="Times New Roman" w:cs="Times New Roman"/>
          <w:sz w:val="20"/>
          <w:szCs w:val="24"/>
        </w:rPr>
      </w:pPr>
      <w:r w:rsidRPr="00B47F21">
        <w:rPr>
          <w:rFonts w:ascii="Times New Roman" w:hAnsi="Times New Roman" w:cs="Times New Roman"/>
          <w:sz w:val="20"/>
          <w:szCs w:val="24"/>
        </w:rPr>
        <w:t xml:space="preserve">One hour after drug or test compound (extract) administration, 0.1 ml. of 1% carrageenan in distilled water was injected into the sub plantar region of right hind paws of all groups. The paw oedema volume was measured with the help of plethysmometer at zero </w:t>
      </w:r>
      <w:r w:rsidRPr="00B47F21">
        <w:rPr>
          <w:rFonts w:ascii="Times New Roman" w:hAnsi="Times New Roman" w:cs="Times New Roman"/>
          <w:sz w:val="20"/>
          <w:szCs w:val="24"/>
        </w:rPr>
        <w:lastRenderedPageBreak/>
        <w:t>hour (immediately after injecting carrageenan). The same procedure was repeated at 1, 2, 3 and 4 hour after carrageenan injection. The difference between the initial and subsequent reading gave the actual ooedema volume. Reduction in paw volume compared to the control animals was considered as anti-inflammatory response (Winter</w:t>
      </w:r>
      <w:r w:rsidR="0059019A" w:rsidRPr="00B47F21">
        <w:rPr>
          <w:rFonts w:ascii="Times New Roman" w:hAnsi="Times New Roman" w:cs="Times New Roman"/>
          <w:sz w:val="20"/>
          <w:szCs w:val="24"/>
        </w:rPr>
        <w:t>,</w:t>
      </w:r>
      <w:r w:rsidR="0059019A">
        <w:rPr>
          <w:rFonts w:ascii="Times New Roman" w:hAnsi="Times New Roman" w:cs="Times New Roman"/>
          <w:sz w:val="20"/>
          <w:szCs w:val="24"/>
        </w:rPr>
        <w:t xml:space="preserve"> </w:t>
      </w:r>
      <w:r w:rsidR="0059019A" w:rsidRPr="00B47F21">
        <w:rPr>
          <w:rFonts w:ascii="Times New Roman" w:hAnsi="Times New Roman" w:cs="Times New Roman"/>
          <w:i/>
          <w:sz w:val="20"/>
          <w:szCs w:val="24"/>
        </w:rPr>
        <w:t>e</w:t>
      </w:r>
      <w:r w:rsidRPr="00B47F21">
        <w:rPr>
          <w:rFonts w:ascii="Times New Roman" w:hAnsi="Times New Roman" w:cs="Times New Roman"/>
          <w:i/>
          <w:sz w:val="20"/>
          <w:szCs w:val="24"/>
        </w:rPr>
        <w:t>t al.,</w:t>
      </w:r>
      <w:r w:rsidRPr="00B47F21">
        <w:rPr>
          <w:rFonts w:ascii="Times New Roman" w:hAnsi="Times New Roman" w:cs="Times New Roman"/>
          <w:sz w:val="20"/>
          <w:szCs w:val="24"/>
        </w:rPr>
        <w:t xml:space="preserve"> 1962)</w:t>
      </w:r>
    </w:p>
    <w:p w:rsidR="0086171C" w:rsidRPr="00B47F21" w:rsidRDefault="0086171C" w:rsidP="007A37FA">
      <w:pPr>
        <w:tabs>
          <w:tab w:val="left" w:pos="2715"/>
        </w:tabs>
        <w:snapToGrid w:val="0"/>
        <w:spacing w:after="0" w:line="240" w:lineRule="auto"/>
        <w:ind w:firstLine="425"/>
        <w:jc w:val="both"/>
        <w:rPr>
          <w:rFonts w:ascii="Times New Roman" w:hAnsi="Times New Roman" w:cs="Times New Roman"/>
          <w:sz w:val="20"/>
          <w:szCs w:val="24"/>
        </w:rPr>
      </w:pPr>
      <w:r w:rsidRPr="00B47F21">
        <w:rPr>
          <w:rFonts w:ascii="Times New Roman" w:hAnsi="Times New Roman" w:cs="Times New Roman"/>
          <w:sz w:val="20"/>
          <w:szCs w:val="24"/>
        </w:rPr>
        <w:t xml:space="preserve">Percentage Inhibition = [Vc - Vt/Vc] x 100 </w:t>
      </w:r>
    </w:p>
    <w:p w:rsidR="0086171C" w:rsidRPr="00B47F21" w:rsidRDefault="0086171C" w:rsidP="007A37FA">
      <w:pPr>
        <w:tabs>
          <w:tab w:val="left" w:pos="2715"/>
        </w:tabs>
        <w:snapToGrid w:val="0"/>
        <w:spacing w:after="0" w:line="240" w:lineRule="auto"/>
        <w:ind w:firstLine="425"/>
        <w:jc w:val="both"/>
        <w:rPr>
          <w:rFonts w:ascii="Times New Roman" w:hAnsi="Times New Roman" w:cs="Times New Roman"/>
          <w:sz w:val="20"/>
          <w:szCs w:val="24"/>
        </w:rPr>
      </w:pPr>
      <w:r w:rsidRPr="00B47F21">
        <w:rPr>
          <w:rFonts w:ascii="Times New Roman" w:hAnsi="Times New Roman" w:cs="Times New Roman"/>
          <w:sz w:val="20"/>
          <w:szCs w:val="24"/>
        </w:rPr>
        <w:t>Where, Vt = mean paw volume of test group</w:t>
      </w:r>
      <w:r w:rsidR="00B47F21" w:rsidRPr="00B47F21">
        <w:rPr>
          <w:rFonts w:ascii="Times New Roman" w:hAnsi="Times New Roman" w:cs="Times New Roman"/>
          <w:sz w:val="20"/>
          <w:szCs w:val="24"/>
        </w:rPr>
        <w:t xml:space="preserve"> &amp; </w:t>
      </w:r>
      <w:r w:rsidRPr="00B47F21">
        <w:rPr>
          <w:rFonts w:ascii="Times New Roman" w:hAnsi="Times New Roman" w:cs="Times New Roman"/>
          <w:sz w:val="20"/>
          <w:szCs w:val="24"/>
        </w:rPr>
        <w:t>Vc = mean paw volume of control group.</w:t>
      </w:r>
    </w:p>
    <w:p w:rsidR="0086171C" w:rsidRPr="00B47F21" w:rsidRDefault="0086171C" w:rsidP="007A37FA">
      <w:pPr>
        <w:tabs>
          <w:tab w:val="left" w:pos="2715"/>
        </w:tabs>
        <w:snapToGrid w:val="0"/>
        <w:spacing w:after="0" w:line="240" w:lineRule="auto"/>
        <w:jc w:val="both"/>
        <w:rPr>
          <w:rFonts w:ascii="Times New Roman" w:hAnsi="Times New Roman" w:cs="Times New Roman"/>
          <w:b/>
          <w:sz w:val="20"/>
          <w:szCs w:val="24"/>
        </w:rPr>
      </w:pPr>
      <w:r w:rsidRPr="00B47F21">
        <w:rPr>
          <w:rFonts w:ascii="Times New Roman" w:hAnsi="Times New Roman" w:cs="Times New Roman"/>
          <w:b/>
          <w:sz w:val="20"/>
          <w:szCs w:val="24"/>
        </w:rPr>
        <w:t>Control Test (Standard):</w:t>
      </w:r>
    </w:p>
    <w:p w:rsidR="0086171C" w:rsidRPr="00B47F21" w:rsidRDefault="0086171C" w:rsidP="007A37FA">
      <w:pPr>
        <w:tabs>
          <w:tab w:val="left" w:pos="2715"/>
        </w:tabs>
        <w:snapToGrid w:val="0"/>
        <w:spacing w:after="0" w:line="240" w:lineRule="auto"/>
        <w:ind w:firstLine="425"/>
        <w:jc w:val="both"/>
        <w:rPr>
          <w:rFonts w:ascii="Times New Roman" w:hAnsi="Times New Roman" w:cs="Times New Roman"/>
          <w:sz w:val="20"/>
          <w:szCs w:val="24"/>
        </w:rPr>
      </w:pPr>
      <w:r w:rsidRPr="00B47F21">
        <w:rPr>
          <w:rFonts w:ascii="Times New Roman" w:hAnsi="Times New Roman" w:cs="Times New Roman"/>
          <w:sz w:val="20"/>
          <w:szCs w:val="24"/>
        </w:rPr>
        <w:t>The standard anti-inflammatory drug used in this study is Indomethacin.</w:t>
      </w:r>
    </w:p>
    <w:p w:rsidR="0086171C" w:rsidRPr="00B47F21" w:rsidRDefault="0086171C" w:rsidP="007A37FA">
      <w:pPr>
        <w:tabs>
          <w:tab w:val="left" w:pos="2715"/>
        </w:tabs>
        <w:snapToGrid w:val="0"/>
        <w:spacing w:after="0" w:line="240" w:lineRule="auto"/>
        <w:ind w:firstLine="425"/>
        <w:jc w:val="both"/>
        <w:rPr>
          <w:rFonts w:ascii="Times New Roman" w:hAnsi="Times New Roman" w:cs="Times New Roman"/>
          <w:sz w:val="20"/>
          <w:szCs w:val="24"/>
        </w:rPr>
      </w:pPr>
    </w:p>
    <w:p w:rsidR="0086171C" w:rsidRPr="00B47F21" w:rsidRDefault="0059019A" w:rsidP="007A37FA">
      <w:pPr>
        <w:snapToGrid w:val="0"/>
        <w:spacing w:after="0" w:line="240" w:lineRule="auto"/>
        <w:jc w:val="both"/>
        <w:rPr>
          <w:rFonts w:ascii="Times New Roman" w:hAnsi="Times New Roman" w:cs="Times New Roman"/>
          <w:b/>
          <w:sz w:val="20"/>
          <w:szCs w:val="24"/>
        </w:rPr>
      </w:pPr>
      <w:r w:rsidRPr="00B47F21">
        <w:rPr>
          <w:rFonts w:ascii="Times New Roman" w:hAnsi="Times New Roman" w:cs="Times New Roman"/>
          <w:b/>
          <w:sz w:val="20"/>
          <w:szCs w:val="24"/>
        </w:rPr>
        <w:t>Results And Discussions</w:t>
      </w:r>
    </w:p>
    <w:p w:rsidR="0086171C" w:rsidRPr="00B47F21" w:rsidRDefault="0086171C" w:rsidP="007A37FA">
      <w:pPr>
        <w:snapToGrid w:val="0"/>
        <w:spacing w:after="0" w:line="240" w:lineRule="auto"/>
        <w:jc w:val="both"/>
        <w:rPr>
          <w:rFonts w:ascii="Times New Roman" w:hAnsi="Times New Roman" w:cs="Times New Roman"/>
          <w:b/>
          <w:sz w:val="20"/>
          <w:szCs w:val="24"/>
        </w:rPr>
      </w:pPr>
      <w:r w:rsidRPr="00B47F21">
        <w:rPr>
          <w:rFonts w:ascii="Times New Roman" w:hAnsi="Times New Roman" w:cs="Times New Roman"/>
          <w:b/>
          <w:sz w:val="20"/>
          <w:szCs w:val="24"/>
        </w:rPr>
        <w:t>Results of the Antimicrobial Activities of the Ethanol extract of Scent leaf and Curry leaf</w:t>
      </w:r>
    </w:p>
    <w:p w:rsidR="00A4789A" w:rsidRPr="00B47F21" w:rsidRDefault="0086171C" w:rsidP="007A37FA">
      <w:pPr>
        <w:snapToGrid w:val="0"/>
        <w:spacing w:after="0" w:line="240" w:lineRule="auto"/>
        <w:ind w:firstLine="425"/>
        <w:jc w:val="both"/>
        <w:rPr>
          <w:rFonts w:ascii="Times New Roman" w:hAnsi="Times New Roman" w:cs="Times New Roman"/>
          <w:sz w:val="20"/>
          <w:szCs w:val="24"/>
        </w:rPr>
      </w:pPr>
      <w:r w:rsidRPr="00B47F21">
        <w:rPr>
          <w:rFonts w:ascii="Times New Roman" w:hAnsi="Times New Roman" w:cs="Times New Roman"/>
          <w:sz w:val="20"/>
          <w:szCs w:val="24"/>
        </w:rPr>
        <w:t>The results obtained from the antimicrobial activities of Scent Leaf (</w:t>
      </w:r>
      <w:r w:rsidRPr="00B47F21">
        <w:rPr>
          <w:rFonts w:ascii="Times New Roman" w:hAnsi="Times New Roman" w:cs="Times New Roman"/>
          <w:i/>
          <w:sz w:val="20"/>
          <w:szCs w:val="24"/>
        </w:rPr>
        <w:t>Ocimumgratissimum L</w:t>
      </w:r>
      <w:r w:rsidRPr="00B47F21">
        <w:rPr>
          <w:rFonts w:ascii="Times New Roman" w:hAnsi="Times New Roman" w:cs="Times New Roman"/>
          <w:sz w:val="20"/>
          <w:szCs w:val="24"/>
        </w:rPr>
        <w:t>.</w:t>
      </w:r>
      <w:r w:rsidR="0059019A" w:rsidRPr="00B47F21">
        <w:rPr>
          <w:rFonts w:ascii="Times New Roman" w:hAnsi="Times New Roman" w:cs="Times New Roman"/>
          <w:sz w:val="20"/>
          <w:szCs w:val="24"/>
        </w:rPr>
        <w:t>)</w:t>
      </w:r>
      <w:r w:rsidR="0059019A">
        <w:rPr>
          <w:rFonts w:ascii="Times New Roman" w:hAnsi="Times New Roman" w:cs="Times New Roman"/>
          <w:sz w:val="20"/>
          <w:szCs w:val="24"/>
        </w:rPr>
        <w:t xml:space="preserve"> </w:t>
      </w:r>
      <w:r w:rsidR="0059019A" w:rsidRPr="00B47F21">
        <w:rPr>
          <w:rFonts w:ascii="Times New Roman" w:hAnsi="Times New Roman" w:cs="Times New Roman"/>
          <w:sz w:val="20"/>
          <w:szCs w:val="24"/>
        </w:rPr>
        <w:t>a</w:t>
      </w:r>
      <w:r w:rsidRPr="00B47F21">
        <w:rPr>
          <w:rFonts w:ascii="Times New Roman" w:hAnsi="Times New Roman" w:cs="Times New Roman"/>
          <w:sz w:val="20"/>
          <w:szCs w:val="24"/>
        </w:rPr>
        <w:t>nd Curry Leaf (</w:t>
      </w:r>
      <w:r w:rsidRPr="00B47F21">
        <w:rPr>
          <w:rFonts w:ascii="Times New Roman" w:hAnsi="Times New Roman" w:cs="Times New Roman"/>
          <w:i/>
          <w:sz w:val="20"/>
          <w:szCs w:val="24"/>
        </w:rPr>
        <w:t>Murrayakoenigii</w:t>
      </w:r>
      <w:r w:rsidRPr="00B47F21">
        <w:rPr>
          <w:rFonts w:ascii="Times New Roman" w:hAnsi="Times New Roman" w:cs="Times New Roman"/>
          <w:sz w:val="20"/>
          <w:szCs w:val="24"/>
        </w:rPr>
        <w:t>) are as presented below;</w:t>
      </w:r>
    </w:p>
    <w:p w:rsidR="0059019A" w:rsidRDefault="0059019A" w:rsidP="007A37FA">
      <w:pPr>
        <w:snapToGrid w:val="0"/>
        <w:spacing w:after="0" w:line="240" w:lineRule="auto"/>
        <w:jc w:val="both"/>
        <w:rPr>
          <w:rFonts w:ascii="Times New Roman" w:hAnsi="Times New Roman" w:cs="Times New Roman"/>
          <w:b/>
          <w:sz w:val="20"/>
          <w:szCs w:val="24"/>
        </w:rPr>
        <w:sectPr w:rsidR="0059019A" w:rsidSect="007018FB">
          <w:headerReference w:type="default" r:id="rId12"/>
          <w:pgSz w:w="12240" w:h="15840"/>
          <w:pgMar w:top="1440" w:right="1440" w:bottom="1440" w:left="1440" w:header="720" w:footer="720" w:gutter="0"/>
          <w:cols w:num="2" w:space="550"/>
          <w:docGrid w:linePitch="360"/>
        </w:sectPr>
      </w:pPr>
    </w:p>
    <w:p w:rsidR="0059019A" w:rsidRDefault="0059019A" w:rsidP="007A37FA">
      <w:pPr>
        <w:snapToGrid w:val="0"/>
        <w:spacing w:after="0" w:line="240" w:lineRule="auto"/>
        <w:jc w:val="both"/>
        <w:rPr>
          <w:rFonts w:ascii="Times New Roman" w:hAnsi="Times New Roman" w:cs="Times New Roman"/>
          <w:b/>
          <w:sz w:val="20"/>
          <w:szCs w:val="24"/>
          <w:lang w:eastAsia="zh-CN"/>
        </w:rPr>
      </w:pPr>
    </w:p>
    <w:p w:rsidR="0086171C" w:rsidRPr="00B47F21" w:rsidRDefault="0086171C" w:rsidP="0059019A">
      <w:pPr>
        <w:snapToGrid w:val="0"/>
        <w:spacing w:after="0" w:line="240" w:lineRule="auto"/>
        <w:jc w:val="center"/>
        <w:rPr>
          <w:rFonts w:ascii="Times New Roman" w:hAnsi="Times New Roman" w:cs="Times New Roman"/>
          <w:sz w:val="20"/>
          <w:szCs w:val="24"/>
        </w:rPr>
      </w:pPr>
      <w:r w:rsidRPr="00B47F21">
        <w:rPr>
          <w:rFonts w:ascii="Times New Roman" w:hAnsi="Times New Roman" w:cs="Times New Roman"/>
          <w:b/>
          <w:sz w:val="20"/>
          <w:szCs w:val="24"/>
        </w:rPr>
        <w:t>Results of the Antimicrobial activities of Scent leaf (</w:t>
      </w:r>
      <w:r w:rsidRPr="00B47F21">
        <w:rPr>
          <w:rFonts w:ascii="Times New Roman" w:hAnsi="Times New Roman" w:cs="Times New Roman"/>
          <w:b/>
          <w:i/>
          <w:sz w:val="20"/>
          <w:szCs w:val="24"/>
        </w:rPr>
        <w:t>Ocimumgratissimum L</w:t>
      </w:r>
      <w:r w:rsidRPr="00B47F21">
        <w:rPr>
          <w:rFonts w:ascii="Times New Roman" w:hAnsi="Times New Roman" w:cs="Times New Roman"/>
          <w:b/>
          <w:sz w:val="20"/>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1581"/>
        <w:gridCol w:w="1815"/>
        <w:gridCol w:w="1049"/>
        <w:gridCol w:w="1186"/>
        <w:gridCol w:w="1315"/>
        <w:gridCol w:w="1143"/>
        <w:gridCol w:w="1385"/>
      </w:tblGrid>
      <w:tr w:rsidR="0086171C" w:rsidRPr="0059019A" w:rsidTr="0059019A">
        <w:trPr>
          <w:jc w:val="center"/>
        </w:trPr>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b/>
                <w:sz w:val="18"/>
                <w:szCs w:val="24"/>
              </w:rPr>
            </w:pPr>
            <w:r w:rsidRPr="0059019A">
              <w:rPr>
                <w:rFonts w:ascii="Times New Roman" w:eastAsia="Calibri" w:hAnsi="Times New Roman" w:cs="Times New Roman"/>
                <w:b/>
                <w:sz w:val="18"/>
                <w:szCs w:val="24"/>
              </w:rPr>
              <w:t>Concentration (mg/ml)</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b/>
                <w:sz w:val="18"/>
                <w:szCs w:val="24"/>
              </w:rPr>
            </w:pPr>
            <w:r w:rsidRPr="0059019A">
              <w:rPr>
                <w:rFonts w:ascii="Times New Roman" w:eastAsia="Calibri" w:hAnsi="Times New Roman" w:cs="Times New Roman"/>
                <w:b/>
                <w:sz w:val="18"/>
                <w:szCs w:val="24"/>
              </w:rPr>
              <w:t>Staphylococcusaureus</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b/>
                <w:sz w:val="18"/>
                <w:szCs w:val="24"/>
              </w:rPr>
            </w:pPr>
            <w:r w:rsidRPr="0059019A">
              <w:rPr>
                <w:rFonts w:ascii="Times New Roman" w:eastAsia="Calibri" w:hAnsi="Times New Roman" w:cs="Times New Roman"/>
                <w:b/>
                <w:sz w:val="18"/>
                <w:szCs w:val="24"/>
              </w:rPr>
              <w:t>Bacillus subtilis</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b/>
                <w:sz w:val="18"/>
                <w:szCs w:val="24"/>
              </w:rPr>
            </w:pPr>
            <w:r w:rsidRPr="0059019A">
              <w:rPr>
                <w:rFonts w:ascii="Times New Roman" w:eastAsia="Calibri" w:hAnsi="Times New Roman" w:cs="Times New Roman"/>
                <w:b/>
                <w:sz w:val="18"/>
                <w:szCs w:val="24"/>
              </w:rPr>
              <w:t>Escherichia coli</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b/>
                <w:sz w:val="18"/>
                <w:szCs w:val="24"/>
              </w:rPr>
            </w:pPr>
            <w:r w:rsidRPr="0059019A">
              <w:rPr>
                <w:rFonts w:ascii="Times New Roman" w:eastAsia="Calibri" w:hAnsi="Times New Roman" w:cs="Times New Roman"/>
                <w:b/>
                <w:sz w:val="18"/>
                <w:szCs w:val="24"/>
              </w:rPr>
              <w:t>Salmonelatyphi</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b/>
                <w:sz w:val="18"/>
                <w:szCs w:val="24"/>
              </w:rPr>
            </w:pPr>
            <w:r w:rsidRPr="0059019A">
              <w:rPr>
                <w:rFonts w:ascii="Times New Roman" w:eastAsia="Calibri" w:hAnsi="Times New Roman" w:cs="Times New Roman"/>
                <w:b/>
                <w:sz w:val="18"/>
                <w:szCs w:val="24"/>
              </w:rPr>
              <w:t>Candida albicans</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b/>
                <w:sz w:val="18"/>
                <w:szCs w:val="24"/>
              </w:rPr>
            </w:pPr>
            <w:r w:rsidRPr="0059019A">
              <w:rPr>
                <w:rFonts w:ascii="Times New Roman" w:eastAsia="Calibri" w:hAnsi="Times New Roman" w:cs="Times New Roman"/>
                <w:b/>
                <w:sz w:val="18"/>
                <w:szCs w:val="24"/>
              </w:rPr>
              <w:t>Aspergillusniger</w:t>
            </w:r>
          </w:p>
        </w:tc>
      </w:tr>
      <w:tr w:rsidR="0086171C" w:rsidRPr="0059019A" w:rsidTr="0059019A">
        <w:trPr>
          <w:jc w:val="center"/>
        </w:trPr>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1.0</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r>
      <w:tr w:rsidR="0086171C" w:rsidRPr="0059019A" w:rsidTr="0059019A">
        <w:trPr>
          <w:jc w:val="center"/>
        </w:trPr>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0.9</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r>
      <w:tr w:rsidR="0086171C" w:rsidRPr="0059019A" w:rsidTr="0059019A">
        <w:trPr>
          <w:jc w:val="center"/>
        </w:trPr>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0.8</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r>
      <w:tr w:rsidR="0086171C" w:rsidRPr="0059019A" w:rsidTr="0059019A">
        <w:trPr>
          <w:jc w:val="center"/>
        </w:trPr>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0.7</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r>
      <w:tr w:rsidR="0086171C" w:rsidRPr="0059019A" w:rsidTr="0059019A">
        <w:trPr>
          <w:jc w:val="center"/>
        </w:trPr>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0.6</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r>
      <w:tr w:rsidR="0086171C" w:rsidRPr="0059019A" w:rsidTr="0059019A">
        <w:trPr>
          <w:jc w:val="center"/>
        </w:trPr>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0.5</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r>
      <w:tr w:rsidR="0086171C" w:rsidRPr="0059019A" w:rsidTr="0059019A">
        <w:trPr>
          <w:jc w:val="center"/>
        </w:trPr>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0.4</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r>
      <w:tr w:rsidR="0086171C" w:rsidRPr="0059019A" w:rsidTr="0059019A">
        <w:trPr>
          <w:jc w:val="center"/>
        </w:trPr>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0.3</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r>
      <w:tr w:rsidR="0086171C" w:rsidRPr="0059019A" w:rsidTr="0059019A">
        <w:trPr>
          <w:jc w:val="center"/>
        </w:trPr>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0.2</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r>
      <w:tr w:rsidR="0086171C" w:rsidRPr="0059019A" w:rsidTr="0059019A">
        <w:trPr>
          <w:jc w:val="center"/>
        </w:trPr>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0.1</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r>
      <w:tr w:rsidR="0086171C" w:rsidRPr="0059019A" w:rsidTr="0059019A">
        <w:trPr>
          <w:jc w:val="center"/>
        </w:trPr>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Ciprofloxacin 30µg/ml</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r>
      <w:tr w:rsidR="0086171C" w:rsidRPr="0059019A" w:rsidTr="0059019A">
        <w:trPr>
          <w:jc w:val="center"/>
        </w:trPr>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Fluconazole 30µg/ml</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r>
    </w:tbl>
    <w:p w:rsidR="00A4789A" w:rsidRPr="0059019A" w:rsidRDefault="0086171C" w:rsidP="0059019A">
      <w:pPr>
        <w:snapToGrid w:val="0"/>
        <w:spacing w:after="0" w:line="240" w:lineRule="auto"/>
        <w:jc w:val="both"/>
        <w:rPr>
          <w:rFonts w:ascii="Times New Roman" w:hAnsi="Times New Roman" w:cs="Times New Roman"/>
          <w:sz w:val="18"/>
          <w:szCs w:val="18"/>
          <w:lang w:eastAsia="zh-CN"/>
        </w:rPr>
      </w:pPr>
      <w:r w:rsidRPr="0059019A">
        <w:rPr>
          <w:rFonts w:ascii="Times New Roman" w:hAnsi="Times New Roman" w:cs="Times New Roman"/>
          <w:b/>
          <w:sz w:val="18"/>
          <w:szCs w:val="18"/>
        </w:rPr>
        <w:t>Key:</w:t>
      </w:r>
      <w:r w:rsidR="0059019A" w:rsidRPr="0059019A">
        <w:rPr>
          <w:rFonts w:ascii="Times New Roman" w:hAnsi="Times New Roman" w:cs="Times New Roman" w:hint="eastAsia"/>
          <w:b/>
          <w:sz w:val="18"/>
          <w:szCs w:val="18"/>
          <w:lang w:eastAsia="zh-CN"/>
        </w:rPr>
        <w:t xml:space="preserve"> </w:t>
      </w:r>
      <w:r w:rsidRPr="0059019A">
        <w:rPr>
          <w:rFonts w:ascii="Times New Roman" w:hAnsi="Times New Roman" w:cs="Times New Roman"/>
          <w:sz w:val="18"/>
          <w:szCs w:val="18"/>
        </w:rPr>
        <w:t xml:space="preserve">The sign </w:t>
      </w:r>
      <w:r w:rsidRPr="0059019A">
        <w:rPr>
          <w:rFonts w:ascii="Times New Roman" w:hAnsi="Times New Roman" w:cs="Times New Roman"/>
          <w:b/>
          <w:sz w:val="18"/>
          <w:szCs w:val="18"/>
        </w:rPr>
        <w:t>(-)</w:t>
      </w:r>
      <w:r w:rsidRPr="0059019A">
        <w:rPr>
          <w:rFonts w:ascii="Times New Roman" w:hAnsi="Times New Roman" w:cs="Times New Roman"/>
          <w:sz w:val="18"/>
          <w:szCs w:val="18"/>
        </w:rPr>
        <w:t xml:space="preserve"> indicates that there is inhibition</w:t>
      </w:r>
      <w:r w:rsidR="0059019A" w:rsidRPr="0059019A">
        <w:rPr>
          <w:rFonts w:ascii="Times New Roman" w:hAnsi="Times New Roman" w:cs="Times New Roman" w:hint="eastAsia"/>
          <w:sz w:val="18"/>
          <w:szCs w:val="18"/>
          <w:lang w:eastAsia="zh-CN"/>
        </w:rPr>
        <w:t xml:space="preserve">, </w:t>
      </w:r>
      <w:r w:rsidRPr="0059019A">
        <w:rPr>
          <w:rFonts w:ascii="Times New Roman" w:hAnsi="Times New Roman" w:cs="Times New Roman"/>
          <w:sz w:val="18"/>
          <w:szCs w:val="18"/>
        </w:rPr>
        <w:t xml:space="preserve">The sign </w:t>
      </w:r>
      <w:r w:rsidRPr="0059019A">
        <w:rPr>
          <w:rFonts w:ascii="Times New Roman" w:hAnsi="Times New Roman" w:cs="Times New Roman"/>
          <w:b/>
          <w:sz w:val="18"/>
          <w:szCs w:val="18"/>
        </w:rPr>
        <w:t>(+)</w:t>
      </w:r>
      <w:r w:rsidRPr="0059019A">
        <w:rPr>
          <w:rFonts w:ascii="Times New Roman" w:hAnsi="Times New Roman" w:cs="Times New Roman"/>
          <w:sz w:val="18"/>
          <w:szCs w:val="18"/>
        </w:rPr>
        <w:t xml:space="preserve"> indicates that there is no inhibition</w:t>
      </w:r>
    </w:p>
    <w:p w:rsidR="00F22BE1" w:rsidRPr="00B47F21" w:rsidRDefault="00F22BE1" w:rsidP="007A37FA">
      <w:pPr>
        <w:snapToGrid w:val="0"/>
        <w:spacing w:after="0" w:line="240" w:lineRule="auto"/>
        <w:ind w:firstLine="425"/>
        <w:jc w:val="both"/>
        <w:rPr>
          <w:rFonts w:ascii="Times New Roman" w:hAnsi="Times New Roman" w:cs="Times New Roman"/>
          <w:sz w:val="20"/>
          <w:szCs w:val="24"/>
          <w:lang w:eastAsia="zh-CN"/>
        </w:rPr>
      </w:pPr>
    </w:p>
    <w:p w:rsidR="0086171C" w:rsidRPr="00B47F21" w:rsidRDefault="0086171C" w:rsidP="0059019A">
      <w:pPr>
        <w:snapToGrid w:val="0"/>
        <w:spacing w:after="0" w:line="240" w:lineRule="auto"/>
        <w:jc w:val="center"/>
        <w:rPr>
          <w:rFonts w:ascii="Times New Roman" w:hAnsi="Times New Roman" w:cs="Times New Roman"/>
          <w:sz w:val="20"/>
          <w:szCs w:val="24"/>
        </w:rPr>
      </w:pPr>
      <w:r w:rsidRPr="00B47F21">
        <w:rPr>
          <w:rFonts w:ascii="Times New Roman" w:eastAsia="Calibri" w:hAnsi="Times New Roman" w:cs="Times New Roman"/>
          <w:b/>
          <w:sz w:val="20"/>
          <w:szCs w:val="24"/>
        </w:rPr>
        <w:t>Results of the Antimicrobial activities of Curry leaf (</w:t>
      </w:r>
      <w:r w:rsidRPr="00B47F21">
        <w:rPr>
          <w:rFonts w:ascii="Times New Roman" w:eastAsia="Calibri" w:hAnsi="Times New Roman" w:cs="Times New Roman"/>
          <w:b/>
          <w:i/>
          <w:sz w:val="20"/>
          <w:szCs w:val="24"/>
        </w:rPr>
        <w:t>Murrayakoenigii</w:t>
      </w:r>
      <w:r w:rsidRPr="00B47F21">
        <w:rPr>
          <w:rFonts w:ascii="Times New Roman" w:eastAsia="Calibri" w:hAnsi="Times New Roman" w:cs="Times New Roman"/>
          <w:b/>
          <w:sz w:val="20"/>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1492"/>
        <w:gridCol w:w="1815"/>
        <w:gridCol w:w="1275"/>
        <w:gridCol w:w="1142"/>
        <w:gridCol w:w="1315"/>
        <w:gridCol w:w="1050"/>
        <w:gridCol w:w="1385"/>
      </w:tblGrid>
      <w:tr w:rsidR="0086171C" w:rsidRPr="0059019A" w:rsidTr="0059019A">
        <w:trPr>
          <w:jc w:val="center"/>
        </w:trPr>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b/>
                <w:sz w:val="18"/>
                <w:szCs w:val="24"/>
              </w:rPr>
            </w:pPr>
            <w:r w:rsidRPr="0059019A">
              <w:rPr>
                <w:rFonts w:ascii="Times New Roman" w:eastAsia="Calibri" w:hAnsi="Times New Roman" w:cs="Times New Roman"/>
                <w:b/>
                <w:sz w:val="18"/>
                <w:szCs w:val="24"/>
              </w:rPr>
              <w:t>Concentration (mg/ml)</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b/>
                <w:sz w:val="18"/>
                <w:szCs w:val="24"/>
              </w:rPr>
            </w:pPr>
            <w:r w:rsidRPr="0059019A">
              <w:rPr>
                <w:rFonts w:ascii="Times New Roman" w:eastAsia="Calibri" w:hAnsi="Times New Roman" w:cs="Times New Roman"/>
                <w:b/>
                <w:sz w:val="18"/>
                <w:szCs w:val="24"/>
              </w:rPr>
              <w:t>Staphylococcusaureus</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b/>
                <w:sz w:val="18"/>
                <w:szCs w:val="24"/>
              </w:rPr>
            </w:pPr>
            <w:r w:rsidRPr="0059019A">
              <w:rPr>
                <w:rFonts w:ascii="Times New Roman" w:eastAsia="Calibri" w:hAnsi="Times New Roman" w:cs="Times New Roman"/>
                <w:b/>
                <w:sz w:val="18"/>
                <w:szCs w:val="24"/>
              </w:rPr>
              <w:t>Bacillussubtilis</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b/>
                <w:sz w:val="18"/>
                <w:szCs w:val="24"/>
              </w:rPr>
            </w:pPr>
            <w:r w:rsidRPr="0059019A">
              <w:rPr>
                <w:rFonts w:ascii="Times New Roman" w:eastAsia="Calibri" w:hAnsi="Times New Roman" w:cs="Times New Roman"/>
                <w:b/>
                <w:sz w:val="18"/>
                <w:szCs w:val="24"/>
              </w:rPr>
              <w:t>Escherichia coli</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b/>
                <w:sz w:val="18"/>
                <w:szCs w:val="24"/>
              </w:rPr>
            </w:pPr>
            <w:r w:rsidRPr="0059019A">
              <w:rPr>
                <w:rFonts w:ascii="Times New Roman" w:eastAsia="Calibri" w:hAnsi="Times New Roman" w:cs="Times New Roman"/>
                <w:b/>
                <w:sz w:val="18"/>
                <w:szCs w:val="24"/>
              </w:rPr>
              <w:t>Salmonelatyphi</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b/>
                <w:sz w:val="18"/>
                <w:szCs w:val="24"/>
              </w:rPr>
            </w:pPr>
            <w:r w:rsidRPr="0059019A">
              <w:rPr>
                <w:rFonts w:ascii="Times New Roman" w:eastAsia="Calibri" w:hAnsi="Times New Roman" w:cs="Times New Roman"/>
                <w:b/>
                <w:sz w:val="18"/>
                <w:szCs w:val="24"/>
              </w:rPr>
              <w:t>Candida albicans</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b/>
                <w:sz w:val="18"/>
                <w:szCs w:val="24"/>
              </w:rPr>
            </w:pPr>
            <w:r w:rsidRPr="0059019A">
              <w:rPr>
                <w:rFonts w:ascii="Times New Roman" w:eastAsia="Calibri" w:hAnsi="Times New Roman" w:cs="Times New Roman"/>
                <w:b/>
                <w:sz w:val="18"/>
                <w:szCs w:val="24"/>
              </w:rPr>
              <w:t>Aspergillusniger</w:t>
            </w:r>
          </w:p>
        </w:tc>
      </w:tr>
      <w:tr w:rsidR="0086171C" w:rsidRPr="0059019A" w:rsidTr="0059019A">
        <w:trPr>
          <w:jc w:val="center"/>
        </w:trPr>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1.0</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r>
      <w:tr w:rsidR="0086171C" w:rsidRPr="0059019A" w:rsidTr="0059019A">
        <w:trPr>
          <w:jc w:val="center"/>
        </w:trPr>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0.9</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r>
      <w:tr w:rsidR="0086171C" w:rsidRPr="0059019A" w:rsidTr="0059019A">
        <w:trPr>
          <w:jc w:val="center"/>
        </w:trPr>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0.8</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r w:rsidR="00B47F21" w:rsidRPr="0059019A">
              <w:rPr>
                <w:rFonts w:ascii="Times New Roman" w:eastAsia="Calibri" w:hAnsi="Times New Roman" w:cs="Times New Roman"/>
                <w:sz w:val="18"/>
                <w:szCs w:val="24"/>
              </w:rPr>
              <w:t xml:space="preserve"> </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r>
      <w:tr w:rsidR="0086171C" w:rsidRPr="0059019A" w:rsidTr="0059019A">
        <w:trPr>
          <w:jc w:val="center"/>
        </w:trPr>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0.7</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r>
      <w:tr w:rsidR="0086171C" w:rsidRPr="0059019A" w:rsidTr="0059019A">
        <w:trPr>
          <w:jc w:val="center"/>
        </w:trPr>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0.6</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r>
      <w:tr w:rsidR="0086171C" w:rsidRPr="0059019A" w:rsidTr="0059019A">
        <w:trPr>
          <w:jc w:val="center"/>
        </w:trPr>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0.5</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r>
      <w:tr w:rsidR="0086171C" w:rsidRPr="0059019A" w:rsidTr="0059019A">
        <w:trPr>
          <w:jc w:val="center"/>
        </w:trPr>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0.4</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r>
      <w:tr w:rsidR="0086171C" w:rsidRPr="0059019A" w:rsidTr="0059019A">
        <w:trPr>
          <w:jc w:val="center"/>
        </w:trPr>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0.3</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r>
      <w:tr w:rsidR="0086171C" w:rsidRPr="0059019A" w:rsidTr="0059019A">
        <w:trPr>
          <w:jc w:val="center"/>
        </w:trPr>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0.2</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r>
      <w:tr w:rsidR="0086171C" w:rsidRPr="0059019A" w:rsidTr="0059019A">
        <w:trPr>
          <w:jc w:val="center"/>
        </w:trPr>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0.1</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r>
      <w:tr w:rsidR="0086171C" w:rsidRPr="0059019A" w:rsidTr="0059019A">
        <w:trPr>
          <w:jc w:val="center"/>
        </w:trPr>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Ciprofloxacin 30µg/ml</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r>
      <w:tr w:rsidR="0086171C" w:rsidRPr="0059019A" w:rsidTr="0059019A">
        <w:trPr>
          <w:jc w:val="center"/>
        </w:trPr>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Fluconazole 30µg/ml</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c>
          <w:tcPr>
            <w:tcW w:w="0" w:type="auto"/>
            <w:vAlign w:val="center"/>
          </w:tcPr>
          <w:p w:rsidR="0086171C" w:rsidRPr="0059019A" w:rsidRDefault="0086171C" w:rsidP="0059019A">
            <w:pPr>
              <w:snapToGrid w:val="0"/>
              <w:spacing w:after="0" w:line="240" w:lineRule="auto"/>
              <w:jc w:val="both"/>
              <w:rPr>
                <w:rFonts w:ascii="Times New Roman" w:eastAsia="Calibri" w:hAnsi="Times New Roman" w:cs="Times New Roman"/>
                <w:sz w:val="18"/>
                <w:szCs w:val="24"/>
              </w:rPr>
            </w:pPr>
            <w:r w:rsidRPr="0059019A">
              <w:rPr>
                <w:rFonts w:ascii="Times New Roman" w:eastAsia="Calibri" w:hAnsi="Times New Roman" w:cs="Times New Roman"/>
                <w:sz w:val="18"/>
                <w:szCs w:val="24"/>
              </w:rPr>
              <w:t>-</w:t>
            </w:r>
          </w:p>
        </w:tc>
      </w:tr>
    </w:tbl>
    <w:p w:rsidR="0086171C" w:rsidRPr="0059019A" w:rsidRDefault="0086171C" w:rsidP="0059019A">
      <w:pPr>
        <w:snapToGrid w:val="0"/>
        <w:spacing w:after="0" w:line="240" w:lineRule="auto"/>
        <w:jc w:val="both"/>
        <w:rPr>
          <w:rFonts w:ascii="Times New Roman" w:hAnsi="Times New Roman" w:cs="Times New Roman"/>
          <w:sz w:val="18"/>
          <w:szCs w:val="18"/>
          <w:lang w:eastAsia="zh-CN"/>
        </w:rPr>
      </w:pPr>
      <w:r w:rsidRPr="0059019A">
        <w:rPr>
          <w:rFonts w:ascii="Times New Roman" w:eastAsia="Calibri" w:hAnsi="Times New Roman" w:cs="Times New Roman"/>
          <w:b/>
          <w:sz w:val="18"/>
          <w:szCs w:val="18"/>
        </w:rPr>
        <w:t>Key</w:t>
      </w:r>
      <w:r w:rsidR="00B47F21" w:rsidRPr="0059019A">
        <w:rPr>
          <w:rFonts w:ascii="Times New Roman" w:eastAsia="Calibri" w:hAnsi="Times New Roman" w:cs="Times New Roman"/>
          <w:b/>
          <w:sz w:val="18"/>
          <w:szCs w:val="18"/>
        </w:rPr>
        <w:t>;</w:t>
      </w:r>
      <w:r w:rsidR="0059019A" w:rsidRPr="0059019A">
        <w:rPr>
          <w:rFonts w:ascii="Times New Roman" w:hAnsi="Times New Roman" w:cs="Times New Roman" w:hint="eastAsia"/>
          <w:b/>
          <w:sz w:val="18"/>
          <w:szCs w:val="18"/>
          <w:lang w:eastAsia="zh-CN"/>
        </w:rPr>
        <w:t xml:space="preserve"> </w:t>
      </w:r>
      <w:r w:rsidRPr="0059019A">
        <w:rPr>
          <w:rFonts w:ascii="Times New Roman" w:hAnsi="Times New Roman" w:cs="Times New Roman"/>
          <w:sz w:val="18"/>
          <w:szCs w:val="18"/>
        </w:rPr>
        <w:t xml:space="preserve">The sign </w:t>
      </w:r>
      <w:r w:rsidRPr="0059019A">
        <w:rPr>
          <w:rFonts w:ascii="Times New Roman" w:hAnsi="Times New Roman" w:cs="Times New Roman"/>
          <w:b/>
          <w:sz w:val="18"/>
          <w:szCs w:val="18"/>
        </w:rPr>
        <w:t>(-)</w:t>
      </w:r>
      <w:r w:rsidRPr="0059019A">
        <w:rPr>
          <w:rFonts w:ascii="Times New Roman" w:hAnsi="Times New Roman" w:cs="Times New Roman"/>
          <w:sz w:val="18"/>
          <w:szCs w:val="18"/>
        </w:rPr>
        <w:t xml:space="preserve"> indicates that there is inhibition</w:t>
      </w:r>
      <w:r w:rsidR="0059019A" w:rsidRPr="0059019A">
        <w:rPr>
          <w:rFonts w:ascii="Times New Roman" w:hAnsi="Times New Roman" w:cs="Times New Roman" w:hint="eastAsia"/>
          <w:sz w:val="18"/>
          <w:szCs w:val="18"/>
          <w:lang w:eastAsia="zh-CN"/>
        </w:rPr>
        <w:t xml:space="preserve">, </w:t>
      </w:r>
      <w:r w:rsidRPr="0059019A">
        <w:rPr>
          <w:rFonts w:ascii="Times New Roman" w:hAnsi="Times New Roman" w:cs="Times New Roman"/>
          <w:sz w:val="18"/>
          <w:szCs w:val="18"/>
        </w:rPr>
        <w:t xml:space="preserve">The sign </w:t>
      </w:r>
      <w:r w:rsidRPr="0059019A">
        <w:rPr>
          <w:rFonts w:ascii="Times New Roman" w:hAnsi="Times New Roman" w:cs="Times New Roman"/>
          <w:b/>
          <w:sz w:val="18"/>
          <w:szCs w:val="18"/>
        </w:rPr>
        <w:t>(+)</w:t>
      </w:r>
      <w:r w:rsidRPr="0059019A">
        <w:rPr>
          <w:rFonts w:ascii="Times New Roman" w:hAnsi="Times New Roman" w:cs="Times New Roman"/>
          <w:sz w:val="18"/>
          <w:szCs w:val="18"/>
        </w:rPr>
        <w:t xml:space="preserve"> indicates that there is no inhibition</w:t>
      </w:r>
    </w:p>
    <w:p w:rsidR="0059019A" w:rsidRDefault="0059019A" w:rsidP="007A37FA">
      <w:pPr>
        <w:snapToGrid w:val="0"/>
        <w:spacing w:after="0" w:line="240" w:lineRule="auto"/>
        <w:jc w:val="both"/>
        <w:rPr>
          <w:rFonts w:ascii="Times New Roman" w:hAnsi="Times New Roman" w:cs="Times New Roman" w:hint="eastAsia"/>
          <w:b/>
          <w:sz w:val="20"/>
          <w:szCs w:val="24"/>
          <w:lang w:eastAsia="zh-CN"/>
        </w:rPr>
      </w:pPr>
    </w:p>
    <w:p w:rsidR="007B401F" w:rsidRDefault="007B401F" w:rsidP="007A37FA">
      <w:pPr>
        <w:snapToGrid w:val="0"/>
        <w:spacing w:after="0" w:line="240" w:lineRule="auto"/>
        <w:jc w:val="both"/>
        <w:rPr>
          <w:rFonts w:ascii="Times New Roman" w:hAnsi="Times New Roman" w:cs="Times New Roman" w:hint="eastAsia"/>
          <w:b/>
          <w:sz w:val="20"/>
          <w:szCs w:val="24"/>
          <w:lang w:eastAsia="zh-CN"/>
        </w:rPr>
        <w:sectPr w:rsidR="007B401F" w:rsidSect="00B47F21">
          <w:type w:val="continuous"/>
          <w:pgSz w:w="12240" w:h="15840"/>
          <w:pgMar w:top="1440" w:right="1440" w:bottom="1440" w:left="1440" w:header="720" w:footer="720" w:gutter="0"/>
          <w:cols w:space="720"/>
          <w:docGrid w:linePitch="360"/>
        </w:sectPr>
      </w:pPr>
    </w:p>
    <w:p w:rsidR="0086171C" w:rsidRPr="00B47F21" w:rsidRDefault="0086171C" w:rsidP="007A37FA">
      <w:pPr>
        <w:snapToGrid w:val="0"/>
        <w:spacing w:after="0" w:line="240" w:lineRule="auto"/>
        <w:jc w:val="both"/>
        <w:rPr>
          <w:rFonts w:ascii="Times New Roman" w:hAnsi="Times New Roman" w:cs="Times New Roman"/>
          <w:b/>
          <w:sz w:val="20"/>
          <w:szCs w:val="24"/>
          <w:lang w:eastAsia="zh-CN"/>
        </w:rPr>
      </w:pPr>
      <w:r w:rsidRPr="00B47F21">
        <w:rPr>
          <w:rFonts w:ascii="Times New Roman" w:hAnsi="Times New Roman" w:cs="Times New Roman"/>
          <w:b/>
          <w:sz w:val="20"/>
          <w:szCs w:val="24"/>
        </w:rPr>
        <w:lastRenderedPageBreak/>
        <w:t xml:space="preserve">Determination of Minimum Inhibitory Concentration (MIC) </w:t>
      </w:r>
      <w:r w:rsidR="0059019A">
        <w:rPr>
          <w:rFonts w:ascii="Times New Roman" w:hAnsi="Times New Roman" w:cs="Times New Roman" w:hint="eastAsia"/>
          <w:b/>
          <w:sz w:val="20"/>
          <w:szCs w:val="24"/>
          <w:lang w:eastAsia="zh-CN"/>
        </w:rPr>
        <w:t xml:space="preserve"> </w:t>
      </w:r>
    </w:p>
    <w:p w:rsidR="00B47F21" w:rsidRPr="00B47F21" w:rsidRDefault="0086171C" w:rsidP="007A37FA">
      <w:pPr>
        <w:snapToGrid w:val="0"/>
        <w:spacing w:after="0" w:line="240" w:lineRule="auto"/>
        <w:ind w:firstLine="425"/>
        <w:jc w:val="both"/>
        <w:rPr>
          <w:rFonts w:ascii="Times New Roman" w:hAnsi="Times New Roman" w:cs="Times New Roman"/>
          <w:sz w:val="20"/>
          <w:szCs w:val="24"/>
        </w:rPr>
      </w:pPr>
      <w:r w:rsidRPr="00B47F21">
        <w:rPr>
          <w:rFonts w:ascii="Times New Roman" w:hAnsi="Times New Roman" w:cs="Times New Roman"/>
          <w:sz w:val="20"/>
          <w:szCs w:val="24"/>
        </w:rPr>
        <w:t xml:space="preserve">The minimum inhibitory concentration (MIC) is defined as the lowest concentration of the extract inhibiting the visible growth of any micro-organism permanently. It is best determined by incorporating </w:t>
      </w:r>
      <w:r w:rsidRPr="00B47F21">
        <w:rPr>
          <w:rFonts w:ascii="Times New Roman" w:hAnsi="Times New Roman" w:cs="Times New Roman"/>
          <w:sz w:val="20"/>
          <w:szCs w:val="24"/>
        </w:rPr>
        <w:lastRenderedPageBreak/>
        <w:t>various concentrations of the extracts into the culture media, observing and measuring the zone of inhibition.</w:t>
      </w:r>
    </w:p>
    <w:p w:rsidR="00A4789A" w:rsidRPr="00B47F21" w:rsidRDefault="00B47F21" w:rsidP="007A37FA">
      <w:pPr>
        <w:snapToGrid w:val="0"/>
        <w:spacing w:after="0" w:line="240" w:lineRule="auto"/>
        <w:ind w:firstLine="425"/>
        <w:jc w:val="both"/>
        <w:rPr>
          <w:rFonts w:ascii="Times New Roman" w:hAnsi="Times New Roman" w:cs="Times New Roman"/>
          <w:sz w:val="20"/>
          <w:szCs w:val="24"/>
        </w:rPr>
      </w:pPr>
      <w:r w:rsidRPr="00B47F21">
        <w:rPr>
          <w:rFonts w:ascii="Times New Roman" w:hAnsi="Times New Roman" w:cs="Times New Roman"/>
          <w:sz w:val="20"/>
          <w:szCs w:val="24"/>
        </w:rPr>
        <w:t>T</w:t>
      </w:r>
      <w:r w:rsidR="0086171C" w:rsidRPr="00B47F21">
        <w:rPr>
          <w:rFonts w:ascii="Times New Roman" w:hAnsi="Times New Roman" w:cs="Times New Roman"/>
          <w:sz w:val="20"/>
          <w:szCs w:val="24"/>
        </w:rPr>
        <w:t>he minimum inhibitory concentration of the two leaf extracts on the microorganisms is given in the tables below:</w:t>
      </w:r>
    </w:p>
    <w:p w:rsidR="0059019A" w:rsidRDefault="0059019A" w:rsidP="007A37FA">
      <w:pPr>
        <w:snapToGrid w:val="0"/>
        <w:spacing w:after="0" w:line="240" w:lineRule="auto"/>
        <w:jc w:val="both"/>
        <w:rPr>
          <w:rFonts w:ascii="Times New Roman" w:hAnsi="Times New Roman" w:cs="Times New Roman"/>
          <w:b/>
          <w:sz w:val="20"/>
          <w:szCs w:val="24"/>
        </w:rPr>
        <w:sectPr w:rsidR="0059019A" w:rsidSect="0059019A">
          <w:type w:val="continuous"/>
          <w:pgSz w:w="12240" w:h="15840"/>
          <w:pgMar w:top="1440" w:right="1440" w:bottom="1440" w:left="1440" w:header="720" w:footer="720" w:gutter="0"/>
          <w:cols w:num="2" w:space="550"/>
          <w:docGrid w:linePitch="360"/>
        </w:sectPr>
      </w:pPr>
    </w:p>
    <w:p w:rsidR="0059019A" w:rsidRDefault="0059019A" w:rsidP="007A37FA">
      <w:pPr>
        <w:snapToGrid w:val="0"/>
        <w:spacing w:after="0" w:line="240" w:lineRule="auto"/>
        <w:jc w:val="both"/>
        <w:rPr>
          <w:rFonts w:ascii="Times New Roman" w:hAnsi="Times New Roman" w:cs="Times New Roman"/>
          <w:b/>
          <w:sz w:val="20"/>
          <w:szCs w:val="24"/>
          <w:lang w:eastAsia="zh-CN"/>
        </w:rPr>
      </w:pPr>
    </w:p>
    <w:p w:rsidR="0086171C" w:rsidRPr="00B47F21" w:rsidRDefault="0086171C" w:rsidP="0059019A">
      <w:pPr>
        <w:snapToGrid w:val="0"/>
        <w:spacing w:after="0" w:line="240" w:lineRule="auto"/>
        <w:jc w:val="center"/>
        <w:rPr>
          <w:rFonts w:ascii="Times New Roman" w:hAnsi="Times New Roman" w:cs="Times New Roman"/>
          <w:sz w:val="20"/>
          <w:szCs w:val="24"/>
        </w:rPr>
      </w:pPr>
      <w:r w:rsidRPr="00B47F21">
        <w:rPr>
          <w:rFonts w:ascii="Times New Roman" w:hAnsi="Times New Roman" w:cs="Times New Roman"/>
          <w:b/>
          <w:sz w:val="20"/>
          <w:szCs w:val="24"/>
        </w:rPr>
        <w:t>Minimum Inhibitory Concentration of Ethanolic extract of Scent leaf on the test micro-organisms.</w:t>
      </w:r>
    </w:p>
    <w:tbl>
      <w:tblPr>
        <w:tblStyle w:val="TableGrid"/>
        <w:tblW w:w="5000" w:type="pct"/>
        <w:jc w:val="center"/>
        <w:tblCellMar>
          <w:left w:w="57" w:type="dxa"/>
          <w:right w:w="57" w:type="dxa"/>
        </w:tblCellMar>
        <w:tblLook w:val="04A0"/>
      </w:tblPr>
      <w:tblGrid>
        <w:gridCol w:w="3217"/>
        <w:gridCol w:w="6257"/>
      </w:tblGrid>
      <w:tr w:rsidR="0086171C" w:rsidRPr="00B47F21" w:rsidTr="00B47F21">
        <w:trPr>
          <w:jc w:val="center"/>
        </w:trPr>
        <w:tc>
          <w:tcPr>
            <w:tcW w:w="1698" w:type="pct"/>
            <w:vAlign w:val="center"/>
          </w:tcPr>
          <w:p w:rsidR="0086171C" w:rsidRPr="00B47F21" w:rsidRDefault="0086171C" w:rsidP="007A37FA">
            <w:pPr>
              <w:snapToGrid w:val="0"/>
              <w:ind w:left="0"/>
              <w:jc w:val="both"/>
              <w:rPr>
                <w:rFonts w:ascii="Times New Roman" w:hAnsi="Times New Roman" w:cs="Times New Roman"/>
                <w:b/>
                <w:sz w:val="20"/>
                <w:szCs w:val="24"/>
              </w:rPr>
            </w:pPr>
            <w:r w:rsidRPr="00B47F21">
              <w:rPr>
                <w:rFonts w:ascii="Times New Roman" w:hAnsi="Times New Roman" w:cs="Times New Roman"/>
                <w:b/>
                <w:sz w:val="20"/>
                <w:szCs w:val="24"/>
              </w:rPr>
              <w:t>Test Micro-organism</w:t>
            </w:r>
          </w:p>
        </w:tc>
        <w:tc>
          <w:tcPr>
            <w:tcW w:w="3302" w:type="pct"/>
            <w:vAlign w:val="center"/>
          </w:tcPr>
          <w:p w:rsidR="0086171C" w:rsidRPr="00B47F21" w:rsidRDefault="0086171C" w:rsidP="0059019A">
            <w:pPr>
              <w:snapToGrid w:val="0"/>
              <w:ind w:left="0"/>
              <w:jc w:val="both"/>
              <w:rPr>
                <w:rFonts w:ascii="Times New Roman" w:hAnsi="Times New Roman" w:cs="Times New Roman"/>
                <w:sz w:val="20"/>
                <w:szCs w:val="24"/>
              </w:rPr>
            </w:pPr>
            <w:r w:rsidRPr="00B47F21">
              <w:rPr>
                <w:rFonts w:ascii="Times New Roman" w:hAnsi="Times New Roman" w:cs="Times New Roman"/>
                <w:b/>
                <w:sz w:val="20"/>
                <w:szCs w:val="24"/>
              </w:rPr>
              <w:t>Minimum Inhibitory Concentration (MIC)</w:t>
            </w:r>
            <w:r w:rsidR="0059019A">
              <w:rPr>
                <w:rFonts w:ascii="Times New Roman" w:hAnsi="Times New Roman" w:cs="Times New Roman" w:hint="eastAsia"/>
                <w:b/>
                <w:sz w:val="20"/>
                <w:szCs w:val="24"/>
                <w:lang w:eastAsia="zh-CN"/>
              </w:rPr>
              <w:t xml:space="preserve"> </w:t>
            </w:r>
            <w:r w:rsidRPr="00B47F21">
              <w:rPr>
                <w:rFonts w:ascii="Times New Roman" w:hAnsi="Times New Roman" w:cs="Times New Roman"/>
                <w:b/>
                <w:sz w:val="20"/>
                <w:szCs w:val="24"/>
              </w:rPr>
              <w:t>(mg/ml)</w:t>
            </w:r>
          </w:p>
        </w:tc>
      </w:tr>
      <w:tr w:rsidR="0086171C" w:rsidRPr="00B47F21" w:rsidTr="00B47F21">
        <w:trPr>
          <w:jc w:val="center"/>
        </w:trPr>
        <w:tc>
          <w:tcPr>
            <w:tcW w:w="1698" w:type="pct"/>
            <w:vAlign w:val="center"/>
          </w:tcPr>
          <w:p w:rsidR="0086171C" w:rsidRPr="00B47F21" w:rsidRDefault="0086171C" w:rsidP="007A37FA">
            <w:pPr>
              <w:snapToGrid w:val="0"/>
              <w:ind w:left="0"/>
              <w:jc w:val="both"/>
              <w:rPr>
                <w:rFonts w:ascii="Times New Roman" w:hAnsi="Times New Roman" w:cs="Times New Roman"/>
                <w:sz w:val="20"/>
                <w:szCs w:val="24"/>
              </w:rPr>
            </w:pPr>
            <w:r w:rsidRPr="00B47F21">
              <w:rPr>
                <w:rFonts w:ascii="Times New Roman" w:hAnsi="Times New Roman" w:cs="Times New Roman"/>
                <w:sz w:val="20"/>
                <w:szCs w:val="24"/>
              </w:rPr>
              <w:t>Staphylococcus aureus</w:t>
            </w:r>
          </w:p>
        </w:tc>
        <w:tc>
          <w:tcPr>
            <w:tcW w:w="3302" w:type="pct"/>
            <w:vAlign w:val="center"/>
          </w:tcPr>
          <w:p w:rsidR="0086171C" w:rsidRPr="00B47F21" w:rsidRDefault="0086171C" w:rsidP="007A37FA">
            <w:pPr>
              <w:snapToGrid w:val="0"/>
              <w:ind w:left="0"/>
              <w:jc w:val="both"/>
              <w:rPr>
                <w:rFonts w:ascii="Times New Roman" w:hAnsi="Times New Roman" w:cs="Times New Roman"/>
                <w:sz w:val="20"/>
                <w:szCs w:val="24"/>
              </w:rPr>
            </w:pPr>
            <w:r w:rsidRPr="00B47F21">
              <w:rPr>
                <w:rFonts w:ascii="Times New Roman" w:hAnsi="Times New Roman" w:cs="Times New Roman"/>
                <w:sz w:val="20"/>
                <w:szCs w:val="24"/>
              </w:rPr>
              <w:t>1.0</w:t>
            </w:r>
          </w:p>
        </w:tc>
      </w:tr>
      <w:tr w:rsidR="0086171C" w:rsidRPr="00B47F21" w:rsidTr="00B47F21">
        <w:trPr>
          <w:jc w:val="center"/>
        </w:trPr>
        <w:tc>
          <w:tcPr>
            <w:tcW w:w="1698" w:type="pct"/>
            <w:vAlign w:val="center"/>
          </w:tcPr>
          <w:p w:rsidR="0086171C" w:rsidRPr="00B47F21" w:rsidRDefault="0086171C" w:rsidP="007A37FA">
            <w:pPr>
              <w:snapToGrid w:val="0"/>
              <w:ind w:left="0"/>
              <w:jc w:val="both"/>
              <w:rPr>
                <w:rFonts w:ascii="Times New Roman" w:hAnsi="Times New Roman" w:cs="Times New Roman"/>
                <w:sz w:val="20"/>
                <w:szCs w:val="24"/>
              </w:rPr>
            </w:pPr>
            <w:r w:rsidRPr="00B47F21">
              <w:rPr>
                <w:rFonts w:ascii="Times New Roman" w:hAnsi="Times New Roman" w:cs="Times New Roman"/>
                <w:sz w:val="20"/>
                <w:szCs w:val="24"/>
              </w:rPr>
              <w:t>Bacillus subtilis</w:t>
            </w:r>
          </w:p>
        </w:tc>
        <w:tc>
          <w:tcPr>
            <w:tcW w:w="3302" w:type="pct"/>
            <w:vAlign w:val="center"/>
          </w:tcPr>
          <w:p w:rsidR="0086171C" w:rsidRPr="00B47F21" w:rsidRDefault="0086171C" w:rsidP="007A37FA">
            <w:pPr>
              <w:snapToGrid w:val="0"/>
              <w:ind w:left="0"/>
              <w:jc w:val="both"/>
              <w:rPr>
                <w:rFonts w:ascii="Times New Roman" w:hAnsi="Times New Roman" w:cs="Times New Roman"/>
                <w:sz w:val="20"/>
                <w:szCs w:val="24"/>
              </w:rPr>
            </w:pPr>
            <w:r w:rsidRPr="00B47F21">
              <w:rPr>
                <w:rFonts w:ascii="Times New Roman" w:hAnsi="Times New Roman" w:cs="Times New Roman"/>
                <w:sz w:val="20"/>
                <w:szCs w:val="24"/>
              </w:rPr>
              <w:t>0.9</w:t>
            </w:r>
          </w:p>
        </w:tc>
      </w:tr>
      <w:tr w:rsidR="0086171C" w:rsidRPr="00B47F21" w:rsidTr="00B47F21">
        <w:trPr>
          <w:jc w:val="center"/>
        </w:trPr>
        <w:tc>
          <w:tcPr>
            <w:tcW w:w="1698" w:type="pct"/>
            <w:vAlign w:val="center"/>
          </w:tcPr>
          <w:p w:rsidR="0086171C" w:rsidRPr="00B47F21" w:rsidRDefault="0086171C" w:rsidP="007A37FA">
            <w:pPr>
              <w:snapToGrid w:val="0"/>
              <w:ind w:left="0"/>
              <w:jc w:val="both"/>
              <w:rPr>
                <w:rFonts w:ascii="Times New Roman" w:hAnsi="Times New Roman" w:cs="Times New Roman"/>
                <w:sz w:val="20"/>
                <w:szCs w:val="24"/>
              </w:rPr>
            </w:pPr>
            <w:r w:rsidRPr="00B47F21">
              <w:rPr>
                <w:rFonts w:ascii="Times New Roman" w:hAnsi="Times New Roman" w:cs="Times New Roman"/>
                <w:sz w:val="20"/>
                <w:szCs w:val="24"/>
              </w:rPr>
              <w:t>Escherichia coli</w:t>
            </w:r>
          </w:p>
        </w:tc>
        <w:tc>
          <w:tcPr>
            <w:tcW w:w="3302" w:type="pct"/>
            <w:vAlign w:val="center"/>
          </w:tcPr>
          <w:p w:rsidR="0086171C" w:rsidRPr="00B47F21" w:rsidRDefault="0086171C" w:rsidP="007A37FA">
            <w:pPr>
              <w:snapToGrid w:val="0"/>
              <w:ind w:left="0"/>
              <w:jc w:val="both"/>
              <w:rPr>
                <w:rFonts w:ascii="Times New Roman" w:hAnsi="Times New Roman" w:cs="Times New Roman"/>
                <w:sz w:val="20"/>
                <w:szCs w:val="24"/>
              </w:rPr>
            </w:pPr>
            <w:r w:rsidRPr="00B47F21">
              <w:rPr>
                <w:rFonts w:ascii="Times New Roman" w:hAnsi="Times New Roman" w:cs="Times New Roman"/>
                <w:sz w:val="20"/>
                <w:szCs w:val="24"/>
              </w:rPr>
              <w:t>1.0</w:t>
            </w:r>
          </w:p>
        </w:tc>
      </w:tr>
      <w:tr w:rsidR="0086171C" w:rsidRPr="00B47F21" w:rsidTr="00B47F21">
        <w:trPr>
          <w:jc w:val="center"/>
        </w:trPr>
        <w:tc>
          <w:tcPr>
            <w:tcW w:w="1698" w:type="pct"/>
            <w:vAlign w:val="center"/>
          </w:tcPr>
          <w:p w:rsidR="0086171C" w:rsidRPr="00B47F21" w:rsidRDefault="0086171C" w:rsidP="007A37FA">
            <w:pPr>
              <w:snapToGrid w:val="0"/>
              <w:ind w:left="0"/>
              <w:jc w:val="both"/>
              <w:rPr>
                <w:rFonts w:ascii="Times New Roman" w:hAnsi="Times New Roman" w:cs="Times New Roman"/>
                <w:sz w:val="20"/>
                <w:szCs w:val="24"/>
              </w:rPr>
            </w:pPr>
            <w:r w:rsidRPr="00B47F21">
              <w:rPr>
                <w:rFonts w:ascii="Times New Roman" w:hAnsi="Times New Roman" w:cs="Times New Roman"/>
                <w:sz w:val="20"/>
                <w:szCs w:val="24"/>
              </w:rPr>
              <w:t>Salmonella typhi</w:t>
            </w:r>
          </w:p>
        </w:tc>
        <w:tc>
          <w:tcPr>
            <w:tcW w:w="3302" w:type="pct"/>
            <w:vAlign w:val="center"/>
          </w:tcPr>
          <w:p w:rsidR="0086171C" w:rsidRPr="00B47F21" w:rsidRDefault="0086171C" w:rsidP="007A37FA">
            <w:pPr>
              <w:snapToGrid w:val="0"/>
              <w:ind w:left="0"/>
              <w:jc w:val="both"/>
              <w:rPr>
                <w:rFonts w:ascii="Times New Roman" w:hAnsi="Times New Roman" w:cs="Times New Roman"/>
                <w:sz w:val="20"/>
                <w:szCs w:val="24"/>
              </w:rPr>
            </w:pPr>
            <w:r w:rsidRPr="00B47F21">
              <w:rPr>
                <w:rFonts w:ascii="Times New Roman" w:hAnsi="Times New Roman" w:cs="Times New Roman"/>
                <w:sz w:val="20"/>
                <w:szCs w:val="24"/>
              </w:rPr>
              <w:t>0.9</w:t>
            </w:r>
          </w:p>
        </w:tc>
      </w:tr>
      <w:tr w:rsidR="0086171C" w:rsidRPr="00B47F21" w:rsidTr="00B47F21">
        <w:trPr>
          <w:jc w:val="center"/>
        </w:trPr>
        <w:tc>
          <w:tcPr>
            <w:tcW w:w="1698" w:type="pct"/>
            <w:vAlign w:val="center"/>
          </w:tcPr>
          <w:p w:rsidR="0086171C" w:rsidRPr="00B47F21" w:rsidRDefault="0086171C" w:rsidP="007A37FA">
            <w:pPr>
              <w:snapToGrid w:val="0"/>
              <w:ind w:left="0"/>
              <w:jc w:val="both"/>
              <w:rPr>
                <w:rFonts w:ascii="Times New Roman" w:hAnsi="Times New Roman" w:cs="Times New Roman"/>
                <w:sz w:val="20"/>
                <w:szCs w:val="24"/>
              </w:rPr>
            </w:pPr>
            <w:r w:rsidRPr="00B47F21">
              <w:rPr>
                <w:rFonts w:ascii="Times New Roman" w:hAnsi="Times New Roman" w:cs="Times New Roman"/>
                <w:sz w:val="20"/>
                <w:szCs w:val="24"/>
              </w:rPr>
              <w:t>Candida albicans</w:t>
            </w:r>
          </w:p>
        </w:tc>
        <w:tc>
          <w:tcPr>
            <w:tcW w:w="3302" w:type="pct"/>
            <w:vAlign w:val="center"/>
          </w:tcPr>
          <w:p w:rsidR="0086171C" w:rsidRPr="00B47F21" w:rsidRDefault="0086171C" w:rsidP="007A37FA">
            <w:pPr>
              <w:snapToGrid w:val="0"/>
              <w:ind w:left="0"/>
              <w:jc w:val="both"/>
              <w:rPr>
                <w:rFonts w:ascii="Times New Roman" w:hAnsi="Times New Roman" w:cs="Times New Roman"/>
                <w:sz w:val="20"/>
                <w:szCs w:val="24"/>
              </w:rPr>
            </w:pPr>
            <w:r w:rsidRPr="00B47F21">
              <w:rPr>
                <w:rFonts w:ascii="Times New Roman" w:hAnsi="Times New Roman" w:cs="Times New Roman"/>
                <w:sz w:val="20"/>
                <w:szCs w:val="24"/>
              </w:rPr>
              <w:t>1.0</w:t>
            </w:r>
          </w:p>
        </w:tc>
      </w:tr>
      <w:tr w:rsidR="0086171C" w:rsidRPr="00B47F21" w:rsidTr="00B47F21">
        <w:trPr>
          <w:jc w:val="center"/>
        </w:trPr>
        <w:tc>
          <w:tcPr>
            <w:tcW w:w="1698" w:type="pct"/>
            <w:vAlign w:val="center"/>
          </w:tcPr>
          <w:p w:rsidR="0086171C" w:rsidRPr="00B47F21" w:rsidRDefault="0086171C" w:rsidP="007A37FA">
            <w:pPr>
              <w:snapToGrid w:val="0"/>
              <w:ind w:left="0"/>
              <w:jc w:val="both"/>
              <w:rPr>
                <w:rFonts w:ascii="Times New Roman" w:hAnsi="Times New Roman" w:cs="Times New Roman"/>
                <w:sz w:val="20"/>
                <w:szCs w:val="24"/>
              </w:rPr>
            </w:pPr>
            <w:r w:rsidRPr="00B47F21">
              <w:rPr>
                <w:rFonts w:ascii="Times New Roman" w:hAnsi="Times New Roman" w:cs="Times New Roman"/>
                <w:sz w:val="20"/>
                <w:szCs w:val="24"/>
              </w:rPr>
              <w:t>Aspergillusniger</w:t>
            </w:r>
          </w:p>
        </w:tc>
        <w:tc>
          <w:tcPr>
            <w:tcW w:w="3302" w:type="pct"/>
            <w:vAlign w:val="center"/>
          </w:tcPr>
          <w:p w:rsidR="0086171C" w:rsidRPr="00B47F21" w:rsidRDefault="0086171C" w:rsidP="007A37FA">
            <w:pPr>
              <w:snapToGrid w:val="0"/>
              <w:ind w:left="0"/>
              <w:jc w:val="both"/>
              <w:rPr>
                <w:rFonts w:ascii="Times New Roman" w:hAnsi="Times New Roman" w:cs="Times New Roman"/>
                <w:sz w:val="20"/>
                <w:szCs w:val="24"/>
              </w:rPr>
            </w:pPr>
            <w:r w:rsidRPr="00B47F21">
              <w:rPr>
                <w:rFonts w:ascii="Times New Roman" w:hAnsi="Times New Roman" w:cs="Times New Roman"/>
                <w:sz w:val="20"/>
                <w:szCs w:val="24"/>
              </w:rPr>
              <w:t>1.0</w:t>
            </w:r>
          </w:p>
        </w:tc>
      </w:tr>
    </w:tbl>
    <w:p w:rsidR="00A4789A" w:rsidRPr="00B47F21" w:rsidRDefault="00A4789A" w:rsidP="007A37FA">
      <w:pPr>
        <w:snapToGrid w:val="0"/>
        <w:spacing w:after="0" w:line="240" w:lineRule="auto"/>
        <w:jc w:val="both"/>
        <w:rPr>
          <w:rFonts w:ascii="Times New Roman" w:hAnsi="Times New Roman" w:cs="Times New Roman"/>
          <w:b/>
          <w:sz w:val="20"/>
          <w:szCs w:val="24"/>
        </w:rPr>
      </w:pPr>
    </w:p>
    <w:p w:rsidR="0086171C" w:rsidRPr="00B47F21" w:rsidRDefault="0086171C" w:rsidP="0059019A">
      <w:pPr>
        <w:snapToGrid w:val="0"/>
        <w:spacing w:after="0" w:line="240" w:lineRule="auto"/>
        <w:jc w:val="center"/>
        <w:rPr>
          <w:rFonts w:ascii="Times New Roman" w:hAnsi="Times New Roman" w:cs="Times New Roman"/>
          <w:b/>
          <w:sz w:val="20"/>
          <w:szCs w:val="24"/>
        </w:rPr>
      </w:pPr>
      <w:r w:rsidRPr="00B47F21">
        <w:rPr>
          <w:rFonts w:ascii="Times New Roman" w:hAnsi="Times New Roman" w:cs="Times New Roman"/>
          <w:b/>
          <w:sz w:val="20"/>
          <w:szCs w:val="24"/>
        </w:rPr>
        <w:t xml:space="preserve">Minimum Inhibitory Concentration of Ethanolic extract of Curry leaf on the test micro-organisms. </w:t>
      </w:r>
    </w:p>
    <w:tbl>
      <w:tblPr>
        <w:tblStyle w:val="TableGrid"/>
        <w:tblW w:w="5000" w:type="pct"/>
        <w:jc w:val="center"/>
        <w:tblCellMar>
          <w:left w:w="57" w:type="dxa"/>
          <w:right w:w="57" w:type="dxa"/>
        </w:tblCellMar>
        <w:tblLook w:val="04A0"/>
      </w:tblPr>
      <w:tblGrid>
        <w:gridCol w:w="3217"/>
        <w:gridCol w:w="6257"/>
      </w:tblGrid>
      <w:tr w:rsidR="0086171C" w:rsidRPr="00B47F21" w:rsidTr="00B47F21">
        <w:trPr>
          <w:jc w:val="center"/>
        </w:trPr>
        <w:tc>
          <w:tcPr>
            <w:tcW w:w="1698" w:type="pct"/>
            <w:vAlign w:val="center"/>
          </w:tcPr>
          <w:p w:rsidR="0086171C" w:rsidRPr="00B47F21" w:rsidRDefault="0086171C" w:rsidP="007A37FA">
            <w:pPr>
              <w:snapToGrid w:val="0"/>
              <w:ind w:left="0"/>
              <w:jc w:val="both"/>
              <w:rPr>
                <w:rFonts w:ascii="Times New Roman" w:hAnsi="Times New Roman" w:cs="Times New Roman"/>
                <w:b/>
                <w:sz w:val="20"/>
                <w:szCs w:val="24"/>
              </w:rPr>
            </w:pPr>
            <w:r w:rsidRPr="00B47F21">
              <w:rPr>
                <w:rFonts w:ascii="Times New Roman" w:hAnsi="Times New Roman" w:cs="Times New Roman"/>
                <w:b/>
                <w:sz w:val="20"/>
                <w:szCs w:val="24"/>
              </w:rPr>
              <w:t>Test Micro-organism</w:t>
            </w:r>
          </w:p>
        </w:tc>
        <w:tc>
          <w:tcPr>
            <w:tcW w:w="3302" w:type="pct"/>
            <w:vAlign w:val="center"/>
          </w:tcPr>
          <w:p w:rsidR="0086171C" w:rsidRPr="00B47F21" w:rsidRDefault="0086171C" w:rsidP="007A37FA">
            <w:pPr>
              <w:snapToGrid w:val="0"/>
              <w:ind w:left="0"/>
              <w:jc w:val="both"/>
              <w:rPr>
                <w:rFonts w:ascii="Times New Roman" w:hAnsi="Times New Roman" w:cs="Times New Roman"/>
                <w:b/>
                <w:sz w:val="20"/>
                <w:szCs w:val="24"/>
              </w:rPr>
            </w:pPr>
            <w:r w:rsidRPr="00B47F21">
              <w:rPr>
                <w:rFonts w:ascii="Times New Roman" w:hAnsi="Times New Roman" w:cs="Times New Roman"/>
                <w:b/>
                <w:sz w:val="20"/>
                <w:szCs w:val="24"/>
              </w:rPr>
              <w:t>Minimum Inhibitory Concentration (MIC)</w:t>
            </w:r>
          </w:p>
          <w:p w:rsidR="0086171C" w:rsidRPr="00B47F21" w:rsidRDefault="0086171C" w:rsidP="007A37FA">
            <w:pPr>
              <w:snapToGrid w:val="0"/>
              <w:ind w:left="0"/>
              <w:jc w:val="both"/>
              <w:rPr>
                <w:rFonts w:ascii="Times New Roman" w:hAnsi="Times New Roman" w:cs="Times New Roman"/>
                <w:sz w:val="20"/>
                <w:szCs w:val="24"/>
              </w:rPr>
            </w:pPr>
            <w:r w:rsidRPr="00B47F21">
              <w:rPr>
                <w:rFonts w:ascii="Times New Roman" w:hAnsi="Times New Roman" w:cs="Times New Roman"/>
                <w:b/>
                <w:sz w:val="20"/>
                <w:szCs w:val="24"/>
              </w:rPr>
              <w:t>(mg/ml)</w:t>
            </w:r>
          </w:p>
        </w:tc>
      </w:tr>
      <w:tr w:rsidR="0086171C" w:rsidRPr="00B47F21" w:rsidTr="00B47F21">
        <w:trPr>
          <w:jc w:val="center"/>
        </w:trPr>
        <w:tc>
          <w:tcPr>
            <w:tcW w:w="1698" w:type="pct"/>
            <w:vAlign w:val="center"/>
          </w:tcPr>
          <w:p w:rsidR="0086171C" w:rsidRPr="00B47F21" w:rsidRDefault="0086171C" w:rsidP="007A37FA">
            <w:pPr>
              <w:snapToGrid w:val="0"/>
              <w:ind w:left="0"/>
              <w:jc w:val="both"/>
              <w:rPr>
                <w:rFonts w:ascii="Times New Roman" w:hAnsi="Times New Roman" w:cs="Times New Roman"/>
                <w:sz w:val="20"/>
                <w:szCs w:val="24"/>
              </w:rPr>
            </w:pPr>
            <w:r w:rsidRPr="00B47F21">
              <w:rPr>
                <w:rFonts w:ascii="Times New Roman" w:hAnsi="Times New Roman" w:cs="Times New Roman"/>
                <w:sz w:val="20"/>
                <w:szCs w:val="24"/>
              </w:rPr>
              <w:t>Staphylococcus aureus</w:t>
            </w:r>
          </w:p>
        </w:tc>
        <w:tc>
          <w:tcPr>
            <w:tcW w:w="3302" w:type="pct"/>
            <w:vAlign w:val="center"/>
          </w:tcPr>
          <w:p w:rsidR="0086171C" w:rsidRPr="00B47F21" w:rsidRDefault="0086171C" w:rsidP="007A37FA">
            <w:pPr>
              <w:snapToGrid w:val="0"/>
              <w:ind w:left="0"/>
              <w:jc w:val="both"/>
              <w:rPr>
                <w:rFonts w:ascii="Times New Roman" w:hAnsi="Times New Roman" w:cs="Times New Roman"/>
                <w:sz w:val="20"/>
                <w:szCs w:val="24"/>
              </w:rPr>
            </w:pPr>
            <w:r w:rsidRPr="00B47F21">
              <w:rPr>
                <w:rFonts w:ascii="Times New Roman" w:hAnsi="Times New Roman" w:cs="Times New Roman"/>
                <w:sz w:val="20"/>
                <w:szCs w:val="24"/>
              </w:rPr>
              <w:t>N/A</w:t>
            </w:r>
          </w:p>
        </w:tc>
      </w:tr>
      <w:tr w:rsidR="0086171C" w:rsidRPr="00B47F21" w:rsidTr="00B47F21">
        <w:trPr>
          <w:jc w:val="center"/>
        </w:trPr>
        <w:tc>
          <w:tcPr>
            <w:tcW w:w="1698" w:type="pct"/>
            <w:vAlign w:val="center"/>
          </w:tcPr>
          <w:p w:rsidR="0086171C" w:rsidRPr="00B47F21" w:rsidRDefault="0086171C" w:rsidP="007A37FA">
            <w:pPr>
              <w:snapToGrid w:val="0"/>
              <w:ind w:left="0"/>
              <w:jc w:val="both"/>
              <w:rPr>
                <w:rFonts w:ascii="Times New Roman" w:hAnsi="Times New Roman" w:cs="Times New Roman"/>
                <w:sz w:val="20"/>
                <w:szCs w:val="24"/>
              </w:rPr>
            </w:pPr>
            <w:r w:rsidRPr="00B47F21">
              <w:rPr>
                <w:rFonts w:ascii="Times New Roman" w:hAnsi="Times New Roman" w:cs="Times New Roman"/>
                <w:sz w:val="20"/>
                <w:szCs w:val="24"/>
              </w:rPr>
              <w:t>Bacillus subtilis</w:t>
            </w:r>
          </w:p>
        </w:tc>
        <w:tc>
          <w:tcPr>
            <w:tcW w:w="3302" w:type="pct"/>
            <w:vAlign w:val="center"/>
          </w:tcPr>
          <w:p w:rsidR="0086171C" w:rsidRPr="00B47F21" w:rsidRDefault="0086171C" w:rsidP="007A37FA">
            <w:pPr>
              <w:snapToGrid w:val="0"/>
              <w:ind w:left="0"/>
              <w:jc w:val="both"/>
              <w:rPr>
                <w:rFonts w:ascii="Times New Roman" w:hAnsi="Times New Roman" w:cs="Times New Roman"/>
                <w:sz w:val="20"/>
                <w:szCs w:val="24"/>
              </w:rPr>
            </w:pPr>
            <w:r w:rsidRPr="00B47F21">
              <w:rPr>
                <w:rFonts w:ascii="Times New Roman" w:hAnsi="Times New Roman" w:cs="Times New Roman"/>
                <w:sz w:val="20"/>
                <w:szCs w:val="24"/>
              </w:rPr>
              <w:t>0.9</w:t>
            </w:r>
          </w:p>
        </w:tc>
      </w:tr>
      <w:tr w:rsidR="0086171C" w:rsidRPr="00B47F21" w:rsidTr="00B47F21">
        <w:trPr>
          <w:jc w:val="center"/>
        </w:trPr>
        <w:tc>
          <w:tcPr>
            <w:tcW w:w="1698" w:type="pct"/>
            <w:vAlign w:val="center"/>
          </w:tcPr>
          <w:p w:rsidR="0086171C" w:rsidRPr="00B47F21" w:rsidRDefault="0086171C" w:rsidP="007A37FA">
            <w:pPr>
              <w:snapToGrid w:val="0"/>
              <w:ind w:left="0"/>
              <w:jc w:val="both"/>
              <w:rPr>
                <w:rFonts w:ascii="Times New Roman" w:hAnsi="Times New Roman" w:cs="Times New Roman"/>
                <w:sz w:val="20"/>
                <w:szCs w:val="24"/>
              </w:rPr>
            </w:pPr>
            <w:r w:rsidRPr="00B47F21">
              <w:rPr>
                <w:rFonts w:ascii="Times New Roman" w:hAnsi="Times New Roman" w:cs="Times New Roman"/>
                <w:sz w:val="20"/>
                <w:szCs w:val="24"/>
              </w:rPr>
              <w:t>Escherichia coli</w:t>
            </w:r>
          </w:p>
        </w:tc>
        <w:tc>
          <w:tcPr>
            <w:tcW w:w="3302" w:type="pct"/>
            <w:vAlign w:val="center"/>
          </w:tcPr>
          <w:p w:rsidR="0086171C" w:rsidRPr="00B47F21" w:rsidRDefault="0086171C" w:rsidP="007A37FA">
            <w:pPr>
              <w:snapToGrid w:val="0"/>
              <w:ind w:left="0"/>
              <w:jc w:val="both"/>
              <w:rPr>
                <w:rFonts w:ascii="Times New Roman" w:hAnsi="Times New Roman" w:cs="Times New Roman"/>
                <w:sz w:val="20"/>
                <w:szCs w:val="24"/>
              </w:rPr>
            </w:pPr>
            <w:r w:rsidRPr="00B47F21">
              <w:rPr>
                <w:rFonts w:ascii="Times New Roman" w:hAnsi="Times New Roman" w:cs="Times New Roman"/>
                <w:sz w:val="20"/>
                <w:szCs w:val="24"/>
              </w:rPr>
              <w:t>1.0</w:t>
            </w:r>
          </w:p>
        </w:tc>
      </w:tr>
      <w:tr w:rsidR="0086171C" w:rsidRPr="00B47F21" w:rsidTr="00B47F21">
        <w:trPr>
          <w:jc w:val="center"/>
        </w:trPr>
        <w:tc>
          <w:tcPr>
            <w:tcW w:w="1698" w:type="pct"/>
            <w:vAlign w:val="center"/>
          </w:tcPr>
          <w:p w:rsidR="0086171C" w:rsidRPr="00B47F21" w:rsidRDefault="0086171C" w:rsidP="007A37FA">
            <w:pPr>
              <w:snapToGrid w:val="0"/>
              <w:ind w:left="0"/>
              <w:jc w:val="both"/>
              <w:rPr>
                <w:rFonts w:ascii="Times New Roman" w:hAnsi="Times New Roman" w:cs="Times New Roman"/>
                <w:sz w:val="20"/>
                <w:szCs w:val="24"/>
              </w:rPr>
            </w:pPr>
            <w:r w:rsidRPr="00B47F21">
              <w:rPr>
                <w:rFonts w:ascii="Times New Roman" w:hAnsi="Times New Roman" w:cs="Times New Roman"/>
                <w:sz w:val="20"/>
                <w:szCs w:val="24"/>
              </w:rPr>
              <w:t>Salmonella typhi</w:t>
            </w:r>
          </w:p>
        </w:tc>
        <w:tc>
          <w:tcPr>
            <w:tcW w:w="3302" w:type="pct"/>
            <w:vAlign w:val="center"/>
          </w:tcPr>
          <w:p w:rsidR="0086171C" w:rsidRPr="00B47F21" w:rsidRDefault="0086171C" w:rsidP="007A37FA">
            <w:pPr>
              <w:snapToGrid w:val="0"/>
              <w:ind w:left="0"/>
              <w:jc w:val="both"/>
              <w:rPr>
                <w:rFonts w:ascii="Times New Roman" w:hAnsi="Times New Roman" w:cs="Times New Roman"/>
                <w:sz w:val="20"/>
                <w:szCs w:val="24"/>
              </w:rPr>
            </w:pPr>
            <w:r w:rsidRPr="00B47F21">
              <w:rPr>
                <w:rFonts w:ascii="Times New Roman" w:hAnsi="Times New Roman" w:cs="Times New Roman"/>
                <w:sz w:val="20"/>
                <w:szCs w:val="24"/>
              </w:rPr>
              <w:t>N/A</w:t>
            </w:r>
          </w:p>
        </w:tc>
      </w:tr>
      <w:tr w:rsidR="0086171C" w:rsidRPr="00B47F21" w:rsidTr="00B47F21">
        <w:trPr>
          <w:jc w:val="center"/>
        </w:trPr>
        <w:tc>
          <w:tcPr>
            <w:tcW w:w="1698" w:type="pct"/>
            <w:vAlign w:val="center"/>
          </w:tcPr>
          <w:p w:rsidR="0086171C" w:rsidRPr="00B47F21" w:rsidRDefault="0086171C" w:rsidP="007A37FA">
            <w:pPr>
              <w:snapToGrid w:val="0"/>
              <w:ind w:left="0"/>
              <w:jc w:val="both"/>
              <w:rPr>
                <w:rFonts w:ascii="Times New Roman" w:hAnsi="Times New Roman" w:cs="Times New Roman"/>
                <w:sz w:val="20"/>
                <w:szCs w:val="24"/>
              </w:rPr>
            </w:pPr>
            <w:r w:rsidRPr="00B47F21">
              <w:rPr>
                <w:rFonts w:ascii="Times New Roman" w:hAnsi="Times New Roman" w:cs="Times New Roman"/>
                <w:sz w:val="20"/>
                <w:szCs w:val="24"/>
              </w:rPr>
              <w:t>Candida albicans</w:t>
            </w:r>
          </w:p>
        </w:tc>
        <w:tc>
          <w:tcPr>
            <w:tcW w:w="3302" w:type="pct"/>
            <w:vAlign w:val="center"/>
          </w:tcPr>
          <w:p w:rsidR="0086171C" w:rsidRPr="00B47F21" w:rsidRDefault="0086171C" w:rsidP="007A37FA">
            <w:pPr>
              <w:snapToGrid w:val="0"/>
              <w:ind w:left="0"/>
              <w:jc w:val="both"/>
              <w:rPr>
                <w:rFonts w:ascii="Times New Roman" w:hAnsi="Times New Roman" w:cs="Times New Roman"/>
                <w:sz w:val="20"/>
                <w:szCs w:val="24"/>
              </w:rPr>
            </w:pPr>
            <w:r w:rsidRPr="00B47F21">
              <w:rPr>
                <w:rFonts w:ascii="Times New Roman" w:hAnsi="Times New Roman" w:cs="Times New Roman"/>
                <w:sz w:val="20"/>
                <w:szCs w:val="24"/>
              </w:rPr>
              <w:t>0.8</w:t>
            </w:r>
          </w:p>
        </w:tc>
      </w:tr>
      <w:tr w:rsidR="0086171C" w:rsidRPr="00B47F21" w:rsidTr="00B47F21">
        <w:trPr>
          <w:jc w:val="center"/>
        </w:trPr>
        <w:tc>
          <w:tcPr>
            <w:tcW w:w="1698" w:type="pct"/>
            <w:vAlign w:val="center"/>
          </w:tcPr>
          <w:p w:rsidR="0086171C" w:rsidRPr="00B47F21" w:rsidRDefault="0086171C" w:rsidP="007A37FA">
            <w:pPr>
              <w:snapToGrid w:val="0"/>
              <w:ind w:left="0"/>
              <w:jc w:val="both"/>
              <w:rPr>
                <w:rFonts w:ascii="Times New Roman" w:hAnsi="Times New Roman" w:cs="Times New Roman"/>
                <w:sz w:val="20"/>
                <w:szCs w:val="24"/>
              </w:rPr>
            </w:pPr>
            <w:r w:rsidRPr="00B47F21">
              <w:rPr>
                <w:rFonts w:ascii="Times New Roman" w:hAnsi="Times New Roman" w:cs="Times New Roman"/>
                <w:sz w:val="20"/>
                <w:szCs w:val="24"/>
              </w:rPr>
              <w:t>Aspergillusniger</w:t>
            </w:r>
          </w:p>
        </w:tc>
        <w:tc>
          <w:tcPr>
            <w:tcW w:w="3302" w:type="pct"/>
            <w:vAlign w:val="center"/>
          </w:tcPr>
          <w:p w:rsidR="0086171C" w:rsidRPr="00B47F21" w:rsidRDefault="0086171C" w:rsidP="007A37FA">
            <w:pPr>
              <w:snapToGrid w:val="0"/>
              <w:ind w:left="0"/>
              <w:jc w:val="both"/>
              <w:rPr>
                <w:rFonts w:ascii="Times New Roman" w:hAnsi="Times New Roman" w:cs="Times New Roman"/>
                <w:sz w:val="20"/>
                <w:szCs w:val="24"/>
              </w:rPr>
            </w:pPr>
            <w:r w:rsidRPr="00B47F21">
              <w:rPr>
                <w:rFonts w:ascii="Times New Roman" w:hAnsi="Times New Roman" w:cs="Times New Roman"/>
                <w:sz w:val="20"/>
                <w:szCs w:val="24"/>
              </w:rPr>
              <w:t xml:space="preserve">1.0 </w:t>
            </w:r>
          </w:p>
        </w:tc>
      </w:tr>
    </w:tbl>
    <w:p w:rsidR="0086171C" w:rsidRPr="00B47F21" w:rsidRDefault="0086171C" w:rsidP="0059019A">
      <w:pPr>
        <w:snapToGrid w:val="0"/>
        <w:spacing w:after="0" w:line="240" w:lineRule="auto"/>
        <w:jc w:val="both"/>
        <w:rPr>
          <w:rFonts w:ascii="Times New Roman" w:hAnsi="Times New Roman" w:cs="Times New Roman"/>
          <w:sz w:val="20"/>
          <w:szCs w:val="24"/>
        </w:rPr>
      </w:pPr>
      <w:r w:rsidRPr="00B47F21">
        <w:rPr>
          <w:rFonts w:ascii="Times New Roman" w:hAnsi="Times New Roman" w:cs="Times New Roman"/>
          <w:b/>
          <w:sz w:val="20"/>
          <w:szCs w:val="24"/>
        </w:rPr>
        <w:t>Key:</w:t>
      </w:r>
      <w:r w:rsidR="00B47F21" w:rsidRPr="00B47F21">
        <w:rPr>
          <w:rFonts w:ascii="Times New Roman" w:hAnsi="Times New Roman" w:cs="Times New Roman"/>
          <w:b/>
          <w:sz w:val="20"/>
          <w:szCs w:val="24"/>
        </w:rPr>
        <w:t xml:space="preserve"> </w:t>
      </w:r>
      <w:r w:rsidRPr="00B47F21">
        <w:rPr>
          <w:rFonts w:ascii="Times New Roman" w:hAnsi="Times New Roman" w:cs="Times New Roman"/>
          <w:sz w:val="20"/>
          <w:szCs w:val="24"/>
        </w:rPr>
        <w:t>N/A in this context means no activity.</w:t>
      </w:r>
    </w:p>
    <w:p w:rsidR="00A4789A" w:rsidRPr="00B47F21" w:rsidRDefault="00A4789A" w:rsidP="007A37FA">
      <w:pPr>
        <w:pStyle w:val="Default"/>
        <w:snapToGrid w:val="0"/>
        <w:jc w:val="both"/>
        <w:rPr>
          <w:rFonts w:ascii="Times New Roman" w:hAnsi="Times New Roman" w:cs="Times New Roman"/>
          <w:b/>
          <w:sz w:val="20"/>
        </w:rPr>
      </w:pPr>
    </w:p>
    <w:p w:rsidR="00A4789A" w:rsidRPr="00B47F21" w:rsidRDefault="0086171C" w:rsidP="0059019A">
      <w:pPr>
        <w:pStyle w:val="Default"/>
        <w:snapToGrid w:val="0"/>
        <w:jc w:val="center"/>
        <w:rPr>
          <w:rFonts w:ascii="Times New Roman" w:hAnsi="Times New Roman" w:cs="Times New Roman"/>
          <w:b/>
          <w:sz w:val="20"/>
        </w:rPr>
      </w:pPr>
      <w:r w:rsidRPr="00B47F21">
        <w:rPr>
          <w:rFonts w:ascii="Times New Roman" w:hAnsi="Times New Roman" w:cs="Times New Roman"/>
          <w:b/>
          <w:sz w:val="20"/>
        </w:rPr>
        <w:t>Results of the Anti-inflammatory Activities of Solid extracts of Scent leaf and Curry lea</w:t>
      </w:r>
      <w:r w:rsidR="00A4789A" w:rsidRPr="00B47F21">
        <w:rPr>
          <w:rFonts w:ascii="Times New Roman" w:hAnsi="Times New Roman" w:cs="Times New Roman"/>
          <w:b/>
          <w:sz w:val="20"/>
        </w:rPr>
        <w:t>f</w:t>
      </w:r>
    </w:p>
    <w:tbl>
      <w:tblPr>
        <w:tblStyle w:val="TableGrid"/>
        <w:tblW w:w="5000" w:type="pct"/>
        <w:jc w:val="center"/>
        <w:tblCellMar>
          <w:left w:w="57" w:type="dxa"/>
          <w:right w:w="57" w:type="dxa"/>
        </w:tblCellMar>
        <w:tblLook w:val="04A0"/>
      </w:tblPr>
      <w:tblGrid>
        <w:gridCol w:w="3103"/>
        <w:gridCol w:w="1593"/>
        <w:gridCol w:w="1592"/>
        <w:gridCol w:w="1592"/>
        <w:gridCol w:w="1594"/>
      </w:tblGrid>
      <w:tr w:rsidR="0086171C" w:rsidRPr="00B47F21" w:rsidTr="00B47F21">
        <w:trPr>
          <w:jc w:val="center"/>
        </w:trPr>
        <w:tc>
          <w:tcPr>
            <w:tcW w:w="500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171C" w:rsidRPr="00B47F21" w:rsidRDefault="0059019A" w:rsidP="0059019A">
            <w:pPr>
              <w:snapToGrid w:val="0"/>
              <w:ind w:left="0"/>
              <w:jc w:val="both"/>
              <w:rPr>
                <w:rFonts w:ascii="Times New Roman" w:hAnsi="Times New Roman" w:cs="Times New Roman"/>
                <w:sz w:val="20"/>
                <w:szCs w:val="24"/>
              </w:rPr>
            </w:pPr>
            <w:r w:rsidRPr="00B47F21">
              <w:rPr>
                <w:rFonts w:ascii="Times New Roman" w:hAnsi="Times New Roman" w:cs="Times New Roman"/>
                <w:b/>
                <w:bCs/>
                <w:sz w:val="20"/>
                <w:szCs w:val="24"/>
              </w:rPr>
              <w:t>Percentage Inhibition Of Oedema Formation</w:t>
            </w:r>
          </w:p>
        </w:tc>
      </w:tr>
      <w:tr w:rsidR="0086171C" w:rsidRPr="00B47F21" w:rsidTr="00B47F21">
        <w:trPr>
          <w:jc w:val="center"/>
        </w:trPr>
        <w:tc>
          <w:tcPr>
            <w:tcW w:w="1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171C" w:rsidRPr="00B47F21" w:rsidRDefault="0059019A" w:rsidP="007A37FA">
            <w:pPr>
              <w:snapToGrid w:val="0"/>
              <w:ind w:left="0"/>
              <w:jc w:val="both"/>
              <w:rPr>
                <w:rFonts w:ascii="Times New Roman" w:hAnsi="Times New Roman" w:cs="Times New Roman"/>
                <w:sz w:val="20"/>
                <w:szCs w:val="24"/>
              </w:rPr>
            </w:pPr>
            <w:r w:rsidRPr="00B47F21">
              <w:rPr>
                <w:rFonts w:ascii="Times New Roman" w:hAnsi="Times New Roman" w:cs="Times New Roman"/>
                <w:sz w:val="20"/>
                <w:szCs w:val="24"/>
              </w:rPr>
              <w:t>Groups</w:t>
            </w:r>
          </w:p>
        </w:tc>
        <w:tc>
          <w:tcPr>
            <w:tcW w:w="8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171C" w:rsidRPr="00B47F21" w:rsidRDefault="0086171C" w:rsidP="007A37FA">
            <w:pPr>
              <w:snapToGrid w:val="0"/>
              <w:ind w:left="0"/>
              <w:jc w:val="both"/>
              <w:rPr>
                <w:rFonts w:ascii="Times New Roman" w:hAnsi="Times New Roman" w:cs="Times New Roman"/>
                <w:sz w:val="20"/>
                <w:szCs w:val="24"/>
              </w:rPr>
            </w:pPr>
            <w:r w:rsidRPr="00B47F21">
              <w:rPr>
                <w:rFonts w:ascii="Times New Roman" w:hAnsi="Times New Roman" w:cs="Times New Roman"/>
                <w:sz w:val="20"/>
                <w:szCs w:val="24"/>
              </w:rPr>
              <w:t>1h</w:t>
            </w:r>
            <w:r w:rsidR="0059019A">
              <w:rPr>
                <w:rFonts w:ascii="Times New Roman" w:hAnsi="Times New Roman" w:cs="Times New Roman"/>
                <w:sz w:val="20"/>
                <w:szCs w:val="24"/>
              </w:rPr>
              <w:t xml:space="preserve"> </w:t>
            </w:r>
          </w:p>
        </w:tc>
        <w:tc>
          <w:tcPr>
            <w:tcW w:w="8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171C" w:rsidRPr="00B47F21" w:rsidRDefault="0086171C" w:rsidP="007A37FA">
            <w:pPr>
              <w:snapToGrid w:val="0"/>
              <w:ind w:left="0"/>
              <w:jc w:val="both"/>
              <w:rPr>
                <w:rFonts w:ascii="Times New Roman" w:hAnsi="Times New Roman" w:cs="Times New Roman"/>
                <w:sz w:val="20"/>
                <w:szCs w:val="24"/>
              </w:rPr>
            </w:pPr>
            <w:r w:rsidRPr="00B47F21">
              <w:rPr>
                <w:rFonts w:ascii="Times New Roman" w:hAnsi="Times New Roman" w:cs="Times New Roman"/>
                <w:sz w:val="20"/>
                <w:szCs w:val="24"/>
              </w:rPr>
              <w:t>2h</w:t>
            </w:r>
          </w:p>
        </w:tc>
        <w:tc>
          <w:tcPr>
            <w:tcW w:w="8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171C" w:rsidRPr="00B47F21" w:rsidRDefault="0086171C" w:rsidP="007A37FA">
            <w:pPr>
              <w:snapToGrid w:val="0"/>
              <w:ind w:left="0"/>
              <w:jc w:val="both"/>
              <w:rPr>
                <w:rFonts w:ascii="Times New Roman" w:hAnsi="Times New Roman" w:cs="Times New Roman"/>
                <w:sz w:val="20"/>
                <w:szCs w:val="24"/>
              </w:rPr>
            </w:pPr>
            <w:r w:rsidRPr="00B47F21">
              <w:rPr>
                <w:rFonts w:ascii="Times New Roman" w:hAnsi="Times New Roman" w:cs="Times New Roman"/>
                <w:sz w:val="20"/>
                <w:szCs w:val="24"/>
              </w:rPr>
              <w:t>3h</w:t>
            </w:r>
          </w:p>
        </w:tc>
        <w:tc>
          <w:tcPr>
            <w:tcW w:w="8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171C" w:rsidRPr="00B47F21" w:rsidRDefault="0086171C" w:rsidP="007A37FA">
            <w:pPr>
              <w:snapToGrid w:val="0"/>
              <w:ind w:left="0"/>
              <w:jc w:val="both"/>
              <w:rPr>
                <w:rFonts w:ascii="Times New Roman" w:hAnsi="Times New Roman" w:cs="Times New Roman"/>
                <w:sz w:val="20"/>
                <w:szCs w:val="24"/>
              </w:rPr>
            </w:pPr>
            <w:r w:rsidRPr="00B47F21">
              <w:rPr>
                <w:rFonts w:ascii="Times New Roman" w:hAnsi="Times New Roman" w:cs="Times New Roman"/>
                <w:sz w:val="20"/>
                <w:szCs w:val="24"/>
              </w:rPr>
              <w:t>4h</w:t>
            </w:r>
          </w:p>
        </w:tc>
      </w:tr>
      <w:tr w:rsidR="0086171C" w:rsidRPr="00B47F21" w:rsidTr="00B47F21">
        <w:trPr>
          <w:jc w:val="center"/>
        </w:trPr>
        <w:tc>
          <w:tcPr>
            <w:tcW w:w="1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171C" w:rsidRPr="00B47F21" w:rsidRDefault="0086171C" w:rsidP="007A37FA">
            <w:pPr>
              <w:snapToGrid w:val="0"/>
              <w:ind w:left="0"/>
              <w:jc w:val="both"/>
              <w:rPr>
                <w:rFonts w:ascii="Times New Roman" w:hAnsi="Times New Roman" w:cs="Times New Roman"/>
                <w:sz w:val="20"/>
                <w:szCs w:val="24"/>
              </w:rPr>
            </w:pPr>
            <w:r w:rsidRPr="00B47F21">
              <w:rPr>
                <w:rFonts w:ascii="Times New Roman" w:hAnsi="Times New Roman" w:cs="Times New Roman"/>
                <w:sz w:val="20"/>
                <w:szCs w:val="24"/>
              </w:rPr>
              <w:t>I</w:t>
            </w:r>
          </w:p>
        </w:tc>
        <w:tc>
          <w:tcPr>
            <w:tcW w:w="8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171C" w:rsidRPr="00B47F21" w:rsidRDefault="0086171C" w:rsidP="007A37FA">
            <w:pPr>
              <w:snapToGrid w:val="0"/>
              <w:ind w:left="0"/>
              <w:jc w:val="both"/>
              <w:rPr>
                <w:rFonts w:ascii="Times New Roman" w:hAnsi="Times New Roman" w:cs="Times New Roman"/>
                <w:sz w:val="20"/>
                <w:szCs w:val="24"/>
              </w:rPr>
            </w:pPr>
            <w:r w:rsidRPr="00B47F21">
              <w:rPr>
                <w:rFonts w:ascii="Times New Roman" w:hAnsi="Times New Roman" w:cs="Times New Roman"/>
                <w:sz w:val="20"/>
              </w:rPr>
              <w:t>1.27</w:t>
            </w:r>
            <w:r w:rsidR="0059019A">
              <w:rPr>
                <w:rFonts w:ascii="Times New Roman" w:hAnsi="Times New Roman" w:cs="Times New Roman"/>
                <w:sz w:val="20"/>
              </w:rPr>
              <w:t xml:space="preserve"> </w:t>
            </w:r>
          </w:p>
        </w:tc>
        <w:tc>
          <w:tcPr>
            <w:tcW w:w="8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171C" w:rsidRPr="00B47F21" w:rsidRDefault="0086171C" w:rsidP="007A37FA">
            <w:pPr>
              <w:snapToGrid w:val="0"/>
              <w:ind w:left="0"/>
              <w:jc w:val="both"/>
              <w:rPr>
                <w:rFonts w:ascii="Times New Roman" w:hAnsi="Times New Roman" w:cs="Times New Roman"/>
                <w:sz w:val="20"/>
                <w:szCs w:val="24"/>
              </w:rPr>
            </w:pPr>
            <w:r w:rsidRPr="00B47F21">
              <w:rPr>
                <w:rFonts w:ascii="Times New Roman" w:hAnsi="Times New Roman" w:cs="Times New Roman"/>
                <w:sz w:val="20"/>
              </w:rPr>
              <w:t>1.36</w:t>
            </w:r>
            <w:r w:rsidR="0059019A">
              <w:rPr>
                <w:rFonts w:ascii="Times New Roman" w:hAnsi="Times New Roman" w:cs="Times New Roman"/>
                <w:sz w:val="20"/>
              </w:rPr>
              <w:t xml:space="preserve"> </w:t>
            </w:r>
          </w:p>
        </w:tc>
        <w:tc>
          <w:tcPr>
            <w:tcW w:w="8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171C" w:rsidRPr="00B47F21" w:rsidRDefault="0086171C" w:rsidP="007A37FA">
            <w:pPr>
              <w:snapToGrid w:val="0"/>
              <w:ind w:left="0"/>
              <w:jc w:val="both"/>
              <w:rPr>
                <w:rFonts w:ascii="Times New Roman" w:hAnsi="Times New Roman" w:cs="Times New Roman"/>
                <w:sz w:val="20"/>
                <w:szCs w:val="24"/>
              </w:rPr>
            </w:pPr>
            <w:r w:rsidRPr="00B47F21">
              <w:rPr>
                <w:rFonts w:ascii="Times New Roman" w:hAnsi="Times New Roman" w:cs="Times New Roman"/>
                <w:sz w:val="20"/>
              </w:rPr>
              <w:t>1.49</w:t>
            </w:r>
            <w:r w:rsidR="0059019A">
              <w:rPr>
                <w:rFonts w:ascii="Times New Roman" w:hAnsi="Times New Roman" w:cs="Times New Roman"/>
                <w:sz w:val="20"/>
              </w:rPr>
              <w:t xml:space="preserve"> </w:t>
            </w:r>
          </w:p>
        </w:tc>
        <w:tc>
          <w:tcPr>
            <w:tcW w:w="8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171C" w:rsidRPr="00B47F21" w:rsidRDefault="0086171C" w:rsidP="007A37FA">
            <w:pPr>
              <w:snapToGrid w:val="0"/>
              <w:ind w:left="0"/>
              <w:jc w:val="both"/>
              <w:rPr>
                <w:rFonts w:ascii="Times New Roman" w:hAnsi="Times New Roman" w:cs="Times New Roman"/>
                <w:sz w:val="20"/>
                <w:szCs w:val="24"/>
              </w:rPr>
            </w:pPr>
            <w:r w:rsidRPr="00B47F21">
              <w:rPr>
                <w:rFonts w:ascii="Times New Roman" w:hAnsi="Times New Roman" w:cs="Times New Roman"/>
                <w:sz w:val="20"/>
              </w:rPr>
              <w:t>1.53</w:t>
            </w:r>
            <w:r w:rsidR="0059019A">
              <w:rPr>
                <w:rFonts w:ascii="Times New Roman" w:hAnsi="Times New Roman" w:cs="Times New Roman"/>
                <w:sz w:val="20"/>
              </w:rPr>
              <w:t xml:space="preserve"> </w:t>
            </w:r>
          </w:p>
        </w:tc>
      </w:tr>
      <w:tr w:rsidR="0086171C" w:rsidRPr="00B47F21" w:rsidTr="00B47F21">
        <w:trPr>
          <w:jc w:val="center"/>
        </w:trPr>
        <w:tc>
          <w:tcPr>
            <w:tcW w:w="1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171C" w:rsidRPr="00B47F21" w:rsidRDefault="0086171C" w:rsidP="007A37FA">
            <w:pPr>
              <w:snapToGrid w:val="0"/>
              <w:ind w:left="0"/>
              <w:jc w:val="both"/>
              <w:rPr>
                <w:rFonts w:ascii="Times New Roman" w:hAnsi="Times New Roman" w:cs="Times New Roman"/>
                <w:sz w:val="20"/>
                <w:szCs w:val="24"/>
              </w:rPr>
            </w:pPr>
            <w:r w:rsidRPr="00B47F21">
              <w:rPr>
                <w:rFonts w:ascii="Times New Roman" w:hAnsi="Times New Roman" w:cs="Times New Roman"/>
                <w:sz w:val="20"/>
                <w:szCs w:val="24"/>
              </w:rPr>
              <w:t>II</w:t>
            </w:r>
          </w:p>
        </w:tc>
        <w:tc>
          <w:tcPr>
            <w:tcW w:w="8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171C" w:rsidRPr="00B47F21" w:rsidRDefault="0086171C" w:rsidP="007A37FA">
            <w:pPr>
              <w:snapToGrid w:val="0"/>
              <w:ind w:left="0"/>
              <w:jc w:val="both"/>
              <w:rPr>
                <w:rFonts w:ascii="Times New Roman" w:hAnsi="Times New Roman" w:cs="Times New Roman"/>
                <w:sz w:val="20"/>
                <w:szCs w:val="24"/>
              </w:rPr>
            </w:pPr>
            <w:r w:rsidRPr="00B47F21">
              <w:rPr>
                <w:rFonts w:ascii="Times New Roman" w:hAnsi="Times New Roman" w:cs="Times New Roman"/>
                <w:sz w:val="20"/>
              </w:rPr>
              <w:t xml:space="preserve">19.4 </w:t>
            </w:r>
            <w:r w:rsidR="0059019A">
              <w:rPr>
                <w:rFonts w:ascii="Times New Roman" w:hAnsi="Times New Roman" w:cs="Times New Roman"/>
                <w:sz w:val="20"/>
              </w:rPr>
              <w:t xml:space="preserve"> </w:t>
            </w:r>
          </w:p>
        </w:tc>
        <w:tc>
          <w:tcPr>
            <w:tcW w:w="8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171C" w:rsidRPr="00B47F21" w:rsidRDefault="0086171C" w:rsidP="007A37FA">
            <w:pPr>
              <w:snapToGrid w:val="0"/>
              <w:ind w:left="0"/>
              <w:jc w:val="both"/>
              <w:rPr>
                <w:rFonts w:ascii="Times New Roman" w:hAnsi="Times New Roman" w:cs="Times New Roman"/>
                <w:sz w:val="20"/>
                <w:szCs w:val="24"/>
              </w:rPr>
            </w:pPr>
            <w:r w:rsidRPr="00B47F21">
              <w:rPr>
                <w:rFonts w:ascii="Times New Roman" w:hAnsi="Times New Roman" w:cs="Times New Roman"/>
                <w:sz w:val="20"/>
              </w:rPr>
              <w:t xml:space="preserve">34.1 </w:t>
            </w:r>
            <w:r w:rsidR="0059019A">
              <w:rPr>
                <w:rFonts w:ascii="Times New Roman" w:hAnsi="Times New Roman" w:cs="Times New Roman"/>
                <w:sz w:val="20"/>
              </w:rPr>
              <w:t xml:space="preserve"> </w:t>
            </w:r>
          </w:p>
        </w:tc>
        <w:tc>
          <w:tcPr>
            <w:tcW w:w="8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171C" w:rsidRPr="00B47F21" w:rsidRDefault="0086171C" w:rsidP="007A37FA">
            <w:pPr>
              <w:snapToGrid w:val="0"/>
              <w:ind w:left="0"/>
              <w:jc w:val="both"/>
              <w:rPr>
                <w:rFonts w:ascii="Times New Roman" w:hAnsi="Times New Roman" w:cs="Times New Roman"/>
                <w:sz w:val="20"/>
                <w:szCs w:val="24"/>
              </w:rPr>
            </w:pPr>
            <w:r w:rsidRPr="00B47F21">
              <w:rPr>
                <w:rFonts w:ascii="Times New Roman" w:hAnsi="Times New Roman" w:cs="Times New Roman"/>
                <w:sz w:val="20"/>
              </w:rPr>
              <w:t xml:space="preserve">45.3 </w:t>
            </w:r>
            <w:r w:rsidR="0059019A">
              <w:rPr>
                <w:rFonts w:ascii="Times New Roman" w:hAnsi="Times New Roman" w:cs="Times New Roman"/>
                <w:sz w:val="20"/>
              </w:rPr>
              <w:t xml:space="preserve"> </w:t>
            </w:r>
          </w:p>
        </w:tc>
        <w:tc>
          <w:tcPr>
            <w:tcW w:w="8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171C" w:rsidRPr="00B47F21" w:rsidRDefault="0086171C" w:rsidP="007A37FA">
            <w:pPr>
              <w:snapToGrid w:val="0"/>
              <w:ind w:left="0"/>
              <w:jc w:val="both"/>
              <w:rPr>
                <w:rFonts w:ascii="Times New Roman" w:hAnsi="Times New Roman" w:cs="Times New Roman"/>
                <w:sz w:val="20"/>
                <w:szCs w:val="24"/>
              </w:rPr>
            </w:pPr>
            <w:r w:rsidRPr="00B47F21">
              <w:rPr>
                <w:rFonts w:ascii="Times New Roman" w:hAnsi="Times New Roman" w:cs="Times New Roman"/>
                <w:sz w:val="20"/>
              </w:rPr>
              <w:t xml:space="preserve">55.7 </w:t>
            </w:r>
            <w:r w:rsidR="0059019A">
              <w:rPr>
                <w:rFonts w:ascii="Times New Roman" w:hAnsi="Times New Roman" w:cs="Times New Roman"/>
                <w:sz w:val="20"/>
              </w:rPr>
              <w:t xml:space="preserve"> </w:t>
            </w:r>
          </w:p>
        </w:tc>
      </w:tr>
      <w:tr w:rsidR="0086171C" w:rsidRPr="00B47F21" w:rsidTr="00B47F21">
        <w:trPr>
          <w:jc w:val="center"/>
        </w:trPr>
        <w:tc>
          <w:tcPr>
            <w:tcW w:w="1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171C" w:rsidRPr="00B47F21" w:rsidRDefault="0086171C" w:rsidP="007A37FA">
            <w:pPr>
              <w:snapToGrid w:val="0"/>
              <w:ind w:left="0"/>
              <w:jc w:val="both"/>
              <w:rPr>
                <w:rFonts w:ascii="Times New Roman" w:hAnsi="Times New Roman" w:cs="Times New Roman"/>
                <w:sz w:val="20"/>
                <w:szCs w:val="24"/>
              </w:rPr>
            </w:pPr>
            <w:r w:rsidRPr="00B47F21">
              <w:rPr>
                <w:rFonts w:ascii="Times New Roman" w:hAnsi="Times New Roman" w:cs="Times New Roman"/>
                <w:sz w:val="20"/>
                <w:szCs w:val="24"/>
              </w:rPr>
              <w:t>III</w:t>
            </w:r>
          </w:p>
        </w:tc>
        <w:tc>
          <w:tcPr>
            <w:tcW w:w="8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171C" w:rsidRPr="00B47F21" w:rsidRDefault="0086171C" w:rsidP="007A37FA">
            <w:pPr>
              <w:snapToGrid w:val="0"/>
              <w:ind w:left="0"/>
              <w:jc w:val="both"/>
              <w:rPr>
                <w:rFonts w:ascii="Times New Roman" w:hAnsi="Times New Roman" w:cs="Times New Roman"/>
                <w:sz w:val="20"/>
                <w:szCs w:val="24"/>
              </w:rPr>
            </w:pPr>
            <w:r w:rsidRPr="00B47F21">
              <w:rPr>
                <w:rFonts w:ascii="Times New Roman" w:hAnsi="Times New Roman" w:cs="Times New Roman"/>
                <w:sz w:val="20"/>
              </w:rPr>
              <w:t xml:space="preserve">12.2 </w:t>
            </w:r>
            <w:r w:rsidR="0059019A">
              <w:rPr>
                <w:rFonts w:ascii="Times New Roman" w:hAnsi="Times New Roman" w:cs="Times New Roman"/>
                <w:sz w:val="20"/>
              </w:rPr>
              <w:t xml:space="preserve"> </w:t>
            </w:r>
          </w:p>
        </w:tc>
        <w:tc>
          <w:tcPr>
            <w:tcW w:w="8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171C" w:rsidRPr="00B47F21" w:rsidRDefault="0086171C" w:rsidP="007A37FA">
            <w:pPr>
              <w:snapToGrid w:val="0"/>
              <w:ind w:left="0"/>
              <w:jc w:val="both"/>
              <w:rPr>
                <w:rFonts w:ascii="Times New Roman" w:hAnsi="Times New Roman" w:cs="Times New Roman"/>
                <w:b/>
                <w:sz w:val="20"/>
                <w:szCs w:val="24"/>
              </w:rPr>
            </w:pPr>
            <w:r w:rsidRPr="00B47F21">
              <w:rPr>
                <w:rFonts w:ascii="Times New Roman" w:hAnsi="Times New Roman" w:cs="Times New Roman"/>
                <w:sz w:val="20"/>
              </w:rPr>
              <w:t xml:space="preserve">26.8 </w:t>
            </w:r>
            <w:r w:rsidR="0059019A">
              <w:rPr>
                <w:rFonts w:ascii="Times New Roman" w:hAnsi="Times New Roman" w:cs="Times New Roman"/>
                <w:sz w:val="20"/>
              </w:rPr>
              <w:t xml:space="preserve"> </w:t>
            </w:r>
          </w:p>
        </w:tc>
        <w:tc>
          <w:tcPr>
            <w:tcW w:w="8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171C" w:rsidRPr="00B47F21" w:rsidRDefault="0086171C" w:rsidP="007A37FA">
            <w:pPr>
              <w:snapToGrid w:val="0"/>
              <w:ind w:left="0"/>
              <w:jc w:val="both"/>
              <w:rPr>
                <w:rFonts w:ascii="Times New Roman" w:hAnsi="Times New Roman" w:cs="Times New Roman"/>
                <w:sz w:val="20"/>
                <w:szCs w:val="24"/>
              </w:rPr>
            </w:pPr>
            <w:r w:rsidRPr="00B47F21">
              <w:rPr>
                <w:rFonts w:ascii="Times New Roman" w:hAnsi="Times New Roman" w:cs="Times New Roman"/>
                <w:sz w:val="20"/>
              </w:rPr>
              <w:t xml:space="preserve">36.8 </w:t>
            </w:r>
            <w:r w:rsidR="0059019A">
              <w:rPr>
                <w:rFonts w:ascii="Times New Roman" w:hAnsi="Times New Roman" w:cs="Times New Roman"/>
                <w:sz w:val="20"/>
              </w:rPr>
              <w:t xml:space="preserve"> </w:t>
            </w:r>
          </w:p>
        </w:tc>
        <w:tc>
          <w:tcPr>
            <w:tcW w:w="8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171C" w:rsidRPr="00B47F21" w:rsidRDefault="0086171C" w:rsidP="007A37FA">
            <w:pPr>
              <w:snapToGrid w:val="0"/>
              <w:ind w:left="0"/>
              <w:jc w:val="both"/>
              <w:rPr>
                <w:rFonts w:ascii="Times New Roman" w:hAnsi="Times New Roman" w:cs="Times New Roman"/>
                <w:sz w:val="20"/>
                <w:szCs w:val="24"/>
              </w:rPr>
            </w:pPr>
            <w:r w:rsidRPr="00B47F21">
              <w:rPr>
                <w:rFonts w:ascii="Times New Roman" w:hAnsi="Times New Roman" w:cs="Times New Roman"/>
                <w:sz w:val="20"/>
              </w:rPr>
              <w:t xml:space="preserve">43.7 </w:t>
            </w:r>
            <w:r w:rsidR="0059019A">
              <w:rPr>
                <w:rFonts w:ascii="Times New Roman" w:hAnsi="Times New Roman" w:cs="Times New Roman"/>
                <w:sz w:val="20"/>
              </w:rPr>
              <w:t xml:space="preserve"> </w:t>
            </w:r>
          </w:p>
        </w:tc>
      </w:tr>
      <w:tr w:rsidR="0086171C" w:rsidRPr="00B47F21" w:rsidTr="00B47F21">
        <w:trPr>
          <w:jc w:val="center"/>
        </w:trPr>
        <w:tc>
          <w:tcPr>
            <w:tcW w:w="1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171C" w:rsidRPr="00B47F21" w:rsidRDefault="0086171C" w:rsidP="007A37FA">
            <w:pPr>
              <w:snapToGrid w:val="0"/>
              <w:ind w:left="0"/>
              <w:jc w:val="both"/>
              <w:rPr>
                <w:rFonts w:ascii="Times New Roman" w:hAnsi="Times New Roman" w:cs="Times New Roman"/>
                <w:sz w:val="20"/>
                <w:szCs w:val="24"/>
              </w:rPr>
            </w:pPr>
            <w:r w:rsidRPr="00B47F21">
              <w:rPr>
                <w:rFonts w:ascii="Times New Roman" w:hAnsi="Times New Roman" w:cs="Times New Roman"/>
                <w:sz w:val="20"/>
                <w:szCs w:val="24"/>
              </w:rPr>
              <w:t>IV</w:t>
            </w:r>
          </w:p>
        </w:tc>
        <w:tc>
          <w:tcPr>
            <w:tcW w:w="8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171C" w:rsidRPr="00B47F21" w:rsidRDefault="0086171C" w:rsidP="007A37FA">
            <w:pPr>
              <w:pStyle w:val="Default"/>
              <w:snapToGrid w:val="0"/>
              <w:ind w:left="0"/>
              <w:jc w:val="both"/>
              <w:rPr>
                <w:rFonts w:ascii="Times New Roman" w:hAnsi="Times New Roman" w:cs="Times New Roman"/>
                <w:sz w:val="20"/>
              </w:rPr>
            </w:pPr>
            <w:r w:rsidRPr="00B47F21">
              <w:rPr>
                <w:rFonts w:ascii="Times New Roman" w:hAnsi="Times New Roman" w:cs="Times New Roman"/>
                <w:sz w:val="20"/>
              </w:rPr>
              <w:t xml:space="preserve">17.8 </w:t>
            </w:r>
          </w:p>
        </w:tc>
        <w:tc>
          <w:tcPr>
            <w:tcW w:w="8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171C" w:rsidRPr="00B47F21" w:rsidRDefault="0086171C" w:rsidP="007A37FA">
            <w:pPr>
              <w:snapToGrid w:val="0"/>
              <w:ind w:left="0"/>
              <w:jc w:val="both"/>
              <w:rPr>
                <w:rFonts w:ascii="Times New Roman" w:hAnsi="Times New Roman" w:cs="Times New Roman"/>
                <w:sz w:val="20"/>
                <w:szCs w:val="24"/>
              </w:rPr>
            </w:pPr>
            <w:r w:rsidRPr="00B47F21">
              <w:rPr>
                <w:rFonts w:ascii="Times New Roman" w:hAnsi="Times New Roman" w:cs="Times New Roman"/>
                <w:sz w:val="20"/>
              </w:rPr>
              <w:t xml:space="preserve">29.7 </w:t>
            </w:r>
            <w:r w:rsidR="0059019A">
              <w:rPr>
                <w:rFonts w:ascii="Times New Roman" w:hAnsi="Times New Roman" w:cs="Times New Roman"/>
                <w:sz w:val="20"/>
              </w:rPr>
              <w:t xml:space="preserve"> </w:t>
            </w:r>
          </w:p>
        </w:tc>
        <w:tc>
          <w:tcPr>
            <w:tcW w:w="8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171C" w:rsidRPr="00B47F21" w:rsidRDefault="0086171C" w:rsidP="007A37FA">
            <w:pPr>
              <w:snapToGrid w:val="0"/>
              <w:ind w:left="0"/>
              <w:jc w:val="both"/>
              <w:rPr>
                <w:rFonts w:ascii="Times New Roman" w:hAnsi="Times New Roman" w:cs="Times New Roman"/>
                <w:sz w:val="20"/>
                <w:szCs w:val="24"/>
              </w:rPr>
            </w:pPr>
            <w:r w:rsidRPr="00B47F21">
              <w:rPr>
                <w:rFonts w:ascii="Times New Roman" w:hAnsi="Times New Roman" w:cs="Times New Roman"/>
                <w:sz w:val="20"/>
              </w:rPr>
              <w:t xml:space="preserve">39.7 </w:t>
            </w:r>
            <w:r w:rsidR="0059019A">
              <w:rPr>
                <w:rFonts w:ascii="Times New Roman" w:hAnsi="Times New Roman" w:cs="Times New Roman"/>
                <w:sz w:val="20"/>
              </w:rPr>
              <w:t xml:space="preserve"> </w:t>
            </w:r>
          </w:p>
        </w:tc>
        <w:tc>
          <w:tcPr>
            <w:tcW w:w="8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171C" w:rsidRPr="00B47F21" w:rsidRDefault="0086171C" w:rsidP="007A37FA">
            <w:pPr>
              <w:pStyle w:val="Default"/>
              <w:snapToGrid w:val="0"/>
              <w:ind w:left="0"/>
              <w:jc w:val="both"/>
              <w:rPr>
                <w:rFonts w:ascii="Times New Roman" w:hAnsi="Times New Roman" w:cs="Times New Roman"/>
                <w:sz w:val="20"/>
              </w:rPr>
            </w:pPr>
            <w:r w:rsidRPr="00B47F21">
              <w:rPr>
                <w:rFonts w:ascii="Times New Roman" w:hAnsi="Times New Roman" w:cs="Times New Roman"/>
                <w:sz w:val="20"/>
              </w:rPr>
              <w:t xml:space="preserve">51.2 </w:t>
            </w:r>
          </w:p>
        </w:tc>
      </w:tr>
    </w:tbl>
    <w:p w:rsidR="0086171C" w:rsidRPr="00B47F21" w:rsidRDefault="0086171C" w:rsidP="0059019A">
      <w:pPr>
        <w:snapToGrid w:val="0"/>
        <w:spacing w:after="0" w:line="240" w:lineRule="auto"/>
        <w:jc w:val="both"/>
        <w:rPr>
          <w:rFonts w:ascii="Times New Roman" w:hAnsi="Times New Roman" w:cs="Times New Roman"/>
          <w:b/>
          <w:sz w:val="20"/>
          <w:szCs w:val="24"/>
        </w:rPr>
      </w:pPr>
      <w:r w:rsidRPr="00B47F21">
        <w:rPr>
          <w:rFonts w:ascii="Times New Roman" w:hAnsi="Times New Roman" w:cs="Times New Roman"/>
          <w:b/>
          <w:sz w:val="20"/>
          <w:szCs w:val="24"/>
        </w:rPr>
        <w:t>Note</w:t>
      </w:r>
      <w:r w:rsidR="0059019A" w:rsidRPr="00B47F21">
        <w:rPr>
          <w:rFonts w:ascii="Times New Roman" w:hAnsi="Times New Roman" w:cs="Times New Roman"/>
          <w:b/>
          <w:sz w:val="20"/>
          <w:szCs w:val="24"/>
        </w:rPr>
        <w:t xml:space="preserve">; </w:t>
      </w:r>
      <w:r w:rsidRPr="00B47F21">
        <w:rPr>
          <w:rFonts w:ascii="Times New Roman" w:hAnsi="Times New Roman" w:cs="Times New Roman"/>
          <w:sz w:val="20"/>
          <w:szCs w:val="24"/>
        </w:rPr>
        <w:t>h</w:t>
      </w:r>
      <w:r w:rsidR="00B47F21" w:rsidRPr="00B47F21">
        <w:rPr>
          <w:rFonts w:ascii="Times New Roman" w:hAnsi="Times New Roman" w:cs="Times New Roman"/>
          <w:sz w:val="20"/>
          <w:szCs w:val="24"/>
        </w:rPr>
        <w:t xml:space="preserve">: </w:t>
      </w:r>
      <w:r w:rsidRPr="00B47F21">
        <w:rPr>
          <w:rFonts w:ascii="Times New Roman" w:hAnsi="Times New Roman" w:cs="Times New Roman"/>
          <w:sz w:val="20"/>
          <w:szCs w:val="24"/>
        </w:rPr>
        <w:t>in the table means hour</w:t>
      </w:r>
      <w:r w:rsidR="00B47F21" w:rsidRPr="00B47F21">
        <w:rPr>
          <w:rFonts w:ascii="Times New Roman" w:hAnsi="Times New Roman" w:cs="Times New Roman"/>
          <w:sz w:val="20"/>
          <w:szCs w:val="24"/>
        </w:rPr>
        <w:t xml:space="preserve"> </w:t>
      </w:r>
    </w:p>
    <w:p w:rsidR="0086171C" w:rsidRPr="00B47F21" w:rsidRDefault="0086171C" w:rsidP="0059019A">
      <w:pPr>
        <w:pStyle w:val="ListParagraph"/>
        <w:numPr>
          <w:ilvl w:val="0"/>
          <w:numId w:val="1"/>
        </w:numPr>
        <w:snapToGrid w:val="0"/>
        <w:spacing w:after="0" w:line="240" w:lineRule="auto"/>
        <w:ind w:left="0" w:firstLine="0"/>
        <w:jc w:val="both"/>
        <w:rPr>
          <w:rFonts w:ascii="Times New Roman" w:hAnsi="Times New Roman" w:cs="Times New Roman"/>
          <w:sz w:val="20"/>
          <w:szCs w:val="24"/>
        </w:rPr>
      </w:pPr>
      <w:r w:rsidRPr="00B47F21">
        <w:rPr>
          <w:rFonts w:ascii="Times New Roman" w:hAnsi="Times New Roman" w:cs="Times New Roman"/>
          <w:sz w:val="20"/>
          <w:szCs w:val="24"/>
        </w:rPr>
        <w:t>Group I is the toxicant control, they received carrageenan but were not treated.</w:t>
      </w:r>
    </w:p>
    <w:p w:rsidR="0086171C" w:rsidRPr="00B47F21" w:rsidRDefault="0086171C" w:rsidP="0059019A">
      <w:pPr>
        <w:pStyle w:val="ListParagraph"/>
        <w:numPr>
          <w:ilvl w:val="0"/>
          <w:numId w:val="1"/>
        </w:numPr>
        <w:snapToGrid w:val="0"/>
        <w:spacing w:after="0" w:line="240" w:lineRule="auto"/>
        <w:ind w:left="0" w:firstLine="0"/>
        <w:jc w:val="both"/>
        <w:rPr>
          <w:rFonts w:ascii="Times New Roman" w:hAnsi="Times New Roman" w:cs="Times New Roman"/>
          <w:sz w:val="20"/>
          <w:szCs w:val="24"/>
        </w:rPr>
      </w:pPr>
      <w:r w:rsidRPr="00B47F21">
        <w:rPr>
          <w:rFonts w:ascii="Times New Roman" w:hAnsi="Times New Roman" w:cs="Times New Roman"/>
          <w:sz w:val="20"/>
          <w:szCs w:val="24"/>
        </w:rPr>
        <w:t xml:space="preserve">Group II is the standard control, </w:t>
      </w:r>
      <w:r w:rsidR="007B401F" w:rsidRPr="00B47F21">
        <w:rPr>
          <w:rFonts w:ascii="Times New Roman" w:hAnsi="Times New Roman" w:cs="Times New Roman"/>
          <w:sz w:val="20"/>
          <w:szCs w:val="24"/>
        </w:rPr>
        <w:t>they were</w:t>
      </w:r>
      <w:r w:rsidRPr="00B47F21">
        <w:rPr>
          <w:rFonts w:ascii="Times New Roman" w:hAnsi="Times New Roman" w:cs="Times New Roman"/>
          <w:sz w:val="20"/>
          <w:szCs w:val="24"/>
        </w:rPr>
        <w:t xml:space="preserve"> treated with a standard drug, indomethacin</w:t>
      </w:r>
    </w:p>
    <w:p w:rsidR="0086171C" w:rsidRPr="00B47F21" w:rsidRDefault="0086171C" w:rsidP="0059019A">
      <w:pPr>
        <w:pStyle w:val="ListParagraph"/>
        <w:numPr>
          <w:ilvl w:val="0"/>
          <w:numId w:val="1"/>
        </w:numPr>
        <w:snapToGrid w:val="0"/>
        <w:spacing w:after="0" w:line="240" w:lineRule="auto"/>
        <w:ind w:left="0" w:firstLine="0"/>
        <w:jc w:val="both"/>
        <w:rPr>
          <w:rFonts w:ascii="Times New Roman" w:hAnsi="Times New Roman" w:cs="Times New Roman"/>
          <w:sz w:val="20"/>
          <w:szCs w:val="24"/>
        </w:rPr>
      </w:pPr>
      <w:r w:rsidRPr="00B47F21">
        <w:rPr>
          <w:rFonts w:ascii="Times New Roman" w:hAnsi="Times New Roman" w:cs="Times New Roman"/>
          <w:sz w:val="20"/>
          <w:szCs w:val="24"/>
        </w:rPr>
        <w:t>Group III was treated with 100mg/kg of solid extract of Scent leaf</w:t>
      </w:r>
    </w:p>
    <w:p w:rsidR="00A4789A" w:rsidRPr="00B47F21" w:rsidRDefault="0086171C" w:rsidP="0059019A">
      <w:pPr>
        <w:pStyle w:val="ListParagraph"/>
        <w:numPr>
          <w:ilvl w:val="0"/>
          <w:numId w:val="1"/>
        </w:numPr>
        <w:snapToGrid w:val="0"/>
        <w:spacing w:after="0" w:line="240" w:lineRule="auto"/>
        <w:ind w:left="0" w:firstLine="0"/>
        <w:jc w:val="both"/>
        <w:rPr>
          <w:rFonts w:ascii="Times New Roman" w:hAnsi="Times New Roman" w:cs="Times New Roman"/>
          <w:sz w:val="20"/>
          <w:szCs w:val="24"/>
        </w:rPr>
      </w:pPr>
      <w:r w:rsidRPr="00B47F21">
        <w:rPr>
          <w:rFonts w:ascii="Times New Roman" w:hAnsi="Times New Roman" w:cs="Times New Roman"/>
          <w:sz w:val="20"/>
          <w:szCs w:val="24"/>
        </w:rPr>
        <w:t>Group IV was treated with 100mg/kg of solid extract of Curry leaf</w:t>
      </w:r>
    </w:p>
    <w:p w:rsidR="0059019A" w:rsidRDefault="0059019A" w:rsidP="007A37FA">
      <w:pPr>
        <w:snapToGrid w:val="0"/>
        <w:spacing w:after="0" w:line="240" w:lineRule="auto"/>
        <w:jc w:val="both"/>
        <w:rPr>
          <w:rFonts w:ascii="Times New Roman" w:hAnsi="Times New Roman" w:cs="Times New Roman"/>
          <w:b/>
          <w:sz w:val="20"/>
          <w:szCs w:val="24"/>
          <w:lang w:eastAsia="zh-CN"/>
        </w:rPr>
      </w:pPr>
    </w:p>
    <w:p w:rsidR="0059019A" w:rsidRDefault="0059019A" w:rsidP="007A37FA">
      <w:pPr>
        <w:snapToGrid w:val="0"/>
        <w:spacing w:after="0" w:line="240" w:lineRule="auto"/>
        <w:jc w:val="both"/>
        <w:rPr>
          <w:rFonts w:ascii="Times New Roman" w:hAnsi="Times New Roman" w:cs="Times New Roman"/>
          <w:b/>
          <w:sz w:val="20"/>
          <w:szCs w:val="24"/>
          <w:lang w:eastAsia="zh-CN"/>
        </w:rPr>
        <w:sectPr w:rsidR="0059019A" w:rsidSect="00B47F21">
          <w:type w:val="continuous"/>
          <w:pgSz w:w="12240" w:h="15840"/>
          <w:pgMar w:top="1440" w:right="1440" w:bottom="1440" w:left="1440" w:header="720" w:footer="720" w:gutter="0"/>
          <w:cols w:space="720"/>
          <w:docGrid w:linePitch="360"/>
        </w:sectPr>
      </w:pPr>
    </w:p>
    <w:p w:rsidR="0086171C" w:rsidRPr="00B47F21" w:rsidRDefault="0086171C" w:rsidP="007A37FA">
      <w:pPr>
        <w:snapToGrid w:val="0"/>
        <w:spacing w:after="0" w:line="240" w:lineRule="auto"/>
        <w:jc w:val="both"/>
        <w:rPr>
          <w:rFonts w:ascii="Times New Roman" w:hAnsi="Times New Roman" w:cs="Times New Roman"/>
          <w:sz w:val="20"/>
          <w:szCs w:val="24"/>
        </w:rPr>
      </w:pPr>
      <w:r w:rsidRPr="00B47F21">
        <w:rPr>
          <w:rFonts w:ascii="Times New Roman" w:hAnsi="Times New Roman" w:cs="Times New Roman"/>
          <w:b/>
          <w:sz w:val="20"/>
          <w:szCs w:val="24"/>
        </w:rPr>
        <w:lastRenderedPageBreak/>
        <w:t>Discussion</w:t>
      </w:r>
      <w:r w:rsidR="00A4789A" w:rsidRPr="00B47F21">
        <w:rPr>
          <w:rFonts w:ascii="Times New Roman" w:hAnsi="Times New Roman" w:cs="Times New Roman"/>
          <w:b/>
          <w:sz w:val="20"/>
          <w:szCs w:val="24"/>
        </w:rPr>
        <w:t xml:space="preserve"> of results</w:t>
      </w:r>
    </w:p>
    <w:p w:rsidR="0086171C" w:rsidRPr="00B47F21" w:rsidRDefault="0086171C" w:rsidP="007A37FA">
      <w:pPr>
        <w:snapToGrid w:val="0"/>
        <w:spacing w:after="0" w:line="240" w:lineRule="auto"/>
        <w:ind w:firstLine="425"/>
        <w:jc w:val="both"/>
        <w:rPr>
          <w:rFonts w:ascii="Times New Roman" w:hAnsi="Times New Roman" w:cs="Times New Roman"/>
          <w:sz w:val="20"/>
          <w:szCs w:val="24"/>
        </w:rPr>
      </w:pPr>
      <w:r w:rsidRPr="00B47F21">
        <w:rPr>
          <w:rFonts w:ascii="Times New Roman" w:hAnsi="Times New Roman" w:cs="Times New Roman"/>
          <w:sz w:val="20"/>
          <w:szCs w:val="24"/>
        </w:rPr>
        <w:t>Currently, in addition to antibiotics and chemically synthesized drugs, the trend to look out for alternative medicine in nature is increasing as the natural resources are less toxic and less deleterious to the overall health of human beings. In this study curry leaves and scent leaves have displayed immense potential as that natural alternative, especially with their antimicrobial anti-</w:t>
      </w:r>
      <w:r w:rsidR="007B401F" w:rsidRPr="00B47F21">
        <w:rPr>
          <w:rFonts w:ascii="Times New Roman" w:hAnsi="Times New Roman" w:cs="Times New Roman"/>
          <w:sz w:val="20"/>
          <w:szCs w:val="24"/>
        </w:rPr>
        <w:t>inflammatory activities</w:t>
      </w:r>
      <w:r w:rsidR="0059019A" w:rsidRPr="00B47F21">
        <w:rPr>
          <w:rFonts w:ascii="Times New Roman" w:hAnsi="Times New Roman" w:cs="Times New Roman"/>
          <w:sz w:val="20"/>
          <w:szCs w:val="24"/>
        </w:rPr>
        <w:t>.</w:t>
      </w:r>
      <w:r w:rsidR="0059019A">
        <w:rPr>
          <w:rFonts w:ascii="Times New Roman" w:hAnsi="Times New Roman" w:cs="Times New Roman"/>
          <w:sz w:val="20"/>
          <w:szCs w:val="24"/>
        </w:rPr>
        <w:t xml:space="preserve"> </w:t>
      </w:r>
      <w:r w:rsidR="0059019A" w:rsidRPr="00B47F21">
        <w:rPr>
          <w:rFonts w:ascii="Times New Roman" w:hAnsi="Times New Roman" w:cs="Times New Roman"/>
          <w:sz w:val="20"/>
          <w:szCs w:val="24"/>
        </w:rPr>
        <w:t>T</w:t>
      </w:r>
      <w:r w:rsidRPr="00B47F21">
        <w:rPr>
          <w:rFonts w:ascii="Times New Roman" w:hAnsi="Times New Roman" w:cs="Times New Roman"/>
          <w:sz w:val="20"/>
          <w:szCs w:val="24"/>
        </w:rPr>
        <w:t xml:space="preserve">able 4.1 and 4.2 gives the antimicrobial activities of </w:t>
      </w:r>
      <w:r w:rsidRPr="00B47F21">
        <w:rPr>
          <w:rFonts w:ascii="Times New Roman" w:hAnsi="Times New Roman" w:cs="Times New Roman"/>
          <w:i/>
          <w:sz w:val="20"/>
          <w:szCs w:val="24"/>
        </w:rPr>
        <w:t>Ocimumgratissimum L</w:t>
      </w:r>
      <w:r w:rsidRPr="00B47F21">
        <w:rPr>
          <w:rFonts w:ascii="Times New Roman" w:hAnsi="Times New Roman" w:cs="Times New Roman"/>
          <w:sz w:val="20"/>
          <w:szCs w:val="24"/>
        </w:rPr>
        <w:t xml:space="preserve">. and </w:t>
      </w:r>
      <w:r w:rsidRPr="00B47F21">
        <w:rPr>
          <w:rFonts w:ascii="Times New Roman" w:hAnsi="Times New Roman" w:cs="Times New Roman"/>
          <w:i/>
          <w:sz w:val="20"/>
          <w:szCs w:val="24"/>
        </w:rPr>
        <w:t>Murrayakoenigii</w:t>
      </w:r>
      <w:r w:rsidRPr="00B47F21">
        <w:rPr>
          <w:rFonts w:ascii="Times New Roman" w:hAnsi="Times New Roman" w:cs="Times New Roman"/>
          <w:sz w:val="20"/>
          <w:szCs w:val="24"/>
        </w:rPr>
        <w:t xml:space="preserve"> leaf extracts against di</w:t>
      </w:r>
      <w:r w:rsidR="007B401F">
        <w:rPr>
          <w:rFonts w:ascii="Times New Roman" w:hAnsi="Times New Roman" w:cs="Times New Roman"/>
          <w:sz w:val="20"/>
          <w:szCs w:val="24"/>
        </w:rPr>
        <w:t>fferent micro-organisms at diff</w:t>
      </w:r>
      <w:r w:rsidRPr="00B47F21">
        <w:rPr>
          <w:rFonts w:ascii="Times New Roman" w:hAnsi="Times New Roman" w:cs="Times New Roman"/>
          <w:sz w:val="20"/>
          <w:szCs w:val="24"/>
        </w:rPr>
        <w:t>erent concentrations.</w:t>
      </w:r>
      <w:r w:rsidR="00B47F21" w:rsidRPr="00B47F21">
        <w:rPr>
          <w:rFonts w:ascii="Times New Roman" w:hAnsi="Times New Roman" w:cs="Times New Roman"/>
          <w:sz w:val="20"/>
          <w:szCs w:val="24"/>
        </w:rPr>
        <w:t xml:space="preserve"> </w:t>
      </w:r>
    </w:p>
    <w:p w:rsidR="00B47F21" w:rsidRPr="00B47F21" w:rsidRDefault="0086171C" w:rsidP="007A37FA">
      <w:pPr>
        <w:snapToGrid w:val="0"/>
        <w:spacing w:after="0" w:line="240" w:lineRule="auto"/>
        <w:ind w:firstLine="425"/>
        <w:jc w:val="both"/>
        <w:rPr>
          <w:rFonts w:ascii="Times New Roman" w:hAnsi="Times New Roman" w:cs="Times New Roman"/>
          <w:sz w:val="20"/>
          <w:szCs w:val="24"/>
        </w:rPr>
      </w:pPr>
      <w:r w:rsidRPr="00B47F21">
        <w:rPr>
          <w:rFonts w:ascii="Times New Roman" w:hAnsi="Times New Roman" w:cs="Times New Roman"/>
          <w:sz w:val="20"/>
          <w:szCs w:val="24"/>
        </w:rPr>
        <w:lastRenderedPageBreak/>
        <w:t xml:space="preserve">The six micro-organism used in this research were sensitive to the leaf extract of scent leaf but it showed higher activity against the bacterial strains; </w:t>
      </w:r>
      <w:r w:rsidRPr="00B47F21">
        <w:rPr>
          <w:rFonts w:ascii="Times New Roman" w:hAnsi="Times New Roman" w:cs="Times New Roman"/>
          <w:i/>
          <w:sz w:val="20"/>
          <w:szCs w:val="24"/>
        </w:rPr>
        <w:t>Bacillussubtilis</w:t>
      </w:r>
      <w:r w:rsidR="0059019A">
        <w:rPr>
          <w:rFonts w:ascii="Times New Roman" w:hAnsi="Times New Roman" w:cs="Times New Roman" w:hint="eastAsia"/>
          <w:i/>
          <w:sz w:val="20"/>
          <w:szCs w:val="24"/>
          <w:lang w:eastAsia="zh-CN"/>
        </w:rPr>
        <w:t xml:space="preserve"> </w:t>
      </w:r>
      <w:r w:rsidRPr="00B47F21">
        <w:rPr>
          <w:rFonts w:ascii="Times New Roman" w:hAnsi="Times New Roman" w:cs="Times New Roman"/>
          <w:sz w:val="20"/>
          <w:szCs w:val="24"/>
        </w:rPr>
        <w:t>and</w:t>
      </w:r>
      <w:r w:rsidR="0059019A">
        <w:rPr>
          <w:rFonts w:ascii="Times New Roman" w:hAnsi="Times New Roman" w:cs="Times New Roman" w:hint="eastAsia"/>
          <w:sz w:val="20"/>
          <w:szCs w:val="24"/>
          <w:lang w:eastAsia="zh-CN"/>
        </w:rPr>
        <w:t xml:space="preserve"> </w:t>
      </w:r>
      <w:r w:rsidRPr="00B47F21">
        <w:rPr>
          <w:rFonts w:ascii="Times New Roman" w:hAnsi="Times New Roman" w:cs="Times New Roman"/>
          <w:i/>
          <w:sz w:val="20"/>
          <w:szCs w:val="24"/>
        </w:rPr>
        <w:t>Salmonelatyphi</w:t>
      </w:r>
      <w:r w:rsidR="007B401F">
        <w:rPr>
          <w:rFonts w:ascii="Times New Roman" w:hAnsi="Times New Roman" w:cs="Times New Roman" w:hint="eastAsia"/>
          <w:i/>
          <w:sz w:val="20"/>
          <w:szCs w:val="24"/>
          <w:lang w:eastAsia="zh-CN"/>
        </w:rPr>
        <w:t xml:space="preserve"> </w:t>
      </w:r>
      <w:r w:rsidRPr="00B47F21">
        <w:rPr>
          <w:rFonts w:ascii="Times New Roman" w:hAnsi="Times New Roman" w:cs="Times New Roman"/>
          <w:sz w:val="20"/>
          <w:szCs w:val="24"/>
        </w:rPr>
        <w:t>at a concentration of</w:t>
      </w:r>
      <w:r w:rsidR="002E3BFA" w:rsidRPr="00B47F21">
        <w:rPr>
          <w:rFonts w:ascii="Times New Roman" w:hAnsi="Times New Roman" w:cs="Times New Roman"/>
          <w:sz w:val="20"/>
          <w:szCs w:val="24"/>
        </w:rPr>
        <w:t xml:space="preserve"> </w:t>
      </w:r>
      <w:r w:rsidRPr="00B47F21">
        <w:rPr>
          <w:rFonts w:ascii="Times New Roman" w:hAnsi="Times New Roman" w:cs="Times New Roman"/>
          <w:sz w:val="20"/>
          <w:szCs w:val="24"/>
        </w:rPr>
        <w:t xml:space="preserve">0.9mg/ml (typhoid causing agent) where it showed activity even at a lower concentration. These activities was found to be more profound than the antibiotics used in my study, alluding to the excellent medicinal properties of scent leaves without any side effects that antibiotics may produce in humans, so they can be employed for treating typhoid and other bacterial infections. There was no significant effect on other bacterial and fungi. The antimicrobial effect on the later bacterial and fungi species could have been </w:t>
      </w:r>
      <w:r w:rsidRPr="00B47F21">
        <w:rPr>
          <w:rFonts w:ascii="Times New Roman" w:hAnsi="Times New Roman" w:cs="Times New Roman"/>
          <w:sz w:val="20"/>
          <w:szCs w:val="24"/>
        </w:rPr>
        <w:lastRenderedPageBreak/>
        <w:t>limited by contamination in the laboratory procedures.</w:t>
      </w:r>
      <w:r w:rsidR="00A12F64" w:rsidRPr="00B47F21">
        <w:rPr>
          <w:rFonts w:ascii="Times New Roman" w:hAnsi="Times New Roman" w:cs="Times New Roman"/>
          <w:sz w:val="20"/>
          <w:szCs w:val="24"/>
        </w:rPr>
        <w:t xml:space="preserve"> </w:t>
      </w:r>
      <w:r w:rsidRPr="00B47F21">
        <w:rPr>
          <w:rFonts w:ascii="Times New Roman" w:hAnsi="Times New Roman" w:cs="Times New Roman"/>
          <w:sz w:val="20"/>
          <w:szCs w:val="24"/>
        </w:rPr>
        <w:t>The</w:t>
      </w:r>
      <w:r w:rsidR="00A12F64" w:rsidRPr="00B47F21">
        <w:rPr>
          <w:rFonts w:ascii="Times New Roman" w:hAnsi="Times New Roman" w:cs="Times New Roman"/>
          <w:sz w:val="20"/>
          <w:szCs w:val="24"/>
        </w:rPr>
        <w:t xml:space="preserve"> </w:t>
      </w:r>
      <w:r w:rsidRPr="00B47F21">
        <w:rPr>
          <w:rFonts w:ascii="Times New Roman" w:hAnsi="Times New Roman" w:cs="Times New Roman"/>
          <w:sz w:val="20"/>
          <w:szCs w:val="24"/>
        </w:rPr>
        <w:t>observation suggests that the ethanolic extracts of Scent leaf has a higher antibacterial activity than antifungal activity as can be clearly seen from table 4.3</w:t>
      </w:r>
      <w:r w:rsidR="0059019A" w:rsidRPr="00B47F21">
        <w:rPr>
          <w:rFonts w:ascii="Times New Roman" w:hAnsi="Times New Roman" w:cs="Times New Roman"/>
          <w:sz w:val="20"/>
          <w:szCs w:val="24"/>
        </w:rPr>
        <w:t>.</w:t>
      </w:r>
      <w:r w:rsidR="0059019A">
        <w:rPr>
          <w:rFonts w:ascii="Times New Roman" w:hAnsi="Times New Roman" w:cs="Times New Roman"/>
          <w:sz w:val="20"/>
          <w:szCs w:val="24"/>
        </w:rPr>
        <w:t xml:space="preserve"> </w:t>
      </w:r>
      <w:r w:rsidR="0059019A" w:rsidRPr="00B47F21">
        <w:rPr>
          <w:rFonts w:ascii="Times New Roman" w:hAnsi="Times New Roman" w:cs="Times New Roman"/>
          <w:sz w:val="20"/>
          <w:szCs w:val="24"/>
        </w:rPr>
        <w:t>w</w:t>
      </w:r>
      <w:r w:rsidRPr="00B47F21">
        <w:rPr>
          <w:rFonts w:ascii="Times New Roman" w:hAnsi="Times New Roman" w:cs="Times New Roman"/>
          <w:sz w:val="20"/>
          <w:szCs w:val="24"/>
        </w:rPr>
        <w:t>hich shows the minimum inhibitory concentration (MIC) of Scent leaf.</w:t>
      </w:r>
    </w:p>
    <w:p w:rsidR="00B47F21" w:rsidRPr="00B47F21" w:rsidRDefault="00B47F21" w:rsidP="007A37FA">
      <w:pPr>
        <w:snapToGrid w:val="0"/>
        <w:spacing w:after="0" w:line="240" w:lineRule="auto"/>
        <w:ind w:firstLine="425"/>
        <w:jc w:val="both"/>
        <w:rPr>
          <w:rFonts w:ascii="Times New Roman" w:hAnsi="Times New Roman" w:cs="Times New Roman"/>
          <w:sz w:val="20"/>
          <w:szCs w:val="24"/>
        </w:rPr>
      </w:pPr>
      <w:r w:rsidRPr="00B47F21">
        <w:rPr>
          <w:rFonts w:ascii="Times New Roman" w:hAnsi="Times New Roman" w:cs="Times New Roman"/>
          <w:sz w:val="20"/>
          <w:szCs w:val="24"/>
        </w:rPr>
        <w:t>O</w:t>
      </w:r>
      <w:r w:rsidR="0086171C" w:rsidRPr="00B47F21">
        <w:rPr>
          <w:rFonts w:ascii="Times New Roman" w:hAnsi="Times New Roman" w:cs="Times New Roman"/>
          <w:sz w:val="20"/>
          <w:szCs w:val="24"/>
        </w:rPr>
        <w:t>n the other hand, not all of the six micro-organisms showed</w:t>
      </w:r>
      <w:r w:rsidR="00C255BD" w:rsidRPr="00B47F21">
        <w:rPr>
          <w:rFonts w:ascii="Times New Roman" w:hAnsi="Times New Roman" w:cs="Times New Roman"/>
          <w:sz w:val="20"/>
          <w:szCs w:val="24"/>
        </w:rPr>
        <w:t xml:space="preserve"> </w:t>
      </w:r>
      <w:r w:rsidR="0086171C" w:rsidRPr="00B47F21">
        <w:rPr>
          <w:rFonts w:ascii="Times New Roman" w:hAnsi="Times New Roman" w:cs="Times New Roman"/>
          <w:sz w:val="20"/>
          <w:szCs w:val="24"/>
        </w:rPr>
        <w:t xml:space="preserve">sensitivity to the ethanolic leaf extracts of curry leaves. It had more activity on the bacterial strain; </w:t>
      </w:r>
      <w:r w:rsidR="0086171C" w:rsidRPr="00B47F21">
        <w:rPr>
          <w:rFonts w:ascii="Times New Roman" w:hAnsi="Times New Roman" w:cs="Times New Roman"/>
          <w:i/>
          <w:sz w:val="20"/>
          <w:szCs w:val="24"/>
        </w:rPr>
        <w:t>Bacillus subtilis</w:t>
      </w:r>
      <w:r w:rsidR="007B401F">
        <w:rPr>
          <w:rFonts w:ascii="Times New Roman" w:hAnsi="Times New Roman" w:cs="Times New Roman" w:hint="eastAsia"/>
          <w:i/>
          <w:sz w:val="20"/>
          <w:szCs w:val="24"/>
          <w:lang w:eastAsia="zh-CN"/>
        </w:rPr>
        <w:t xml:space="preserve"> </w:t>
      </w:r>
      <w:r w:rsidR="0086171C" w:rsidRPr="00B47F21">
        <w:rPr>
          <w:rFonts w:ascii="Times New Roman" w:hAnsi="Times New Roman" w:cs="Times New Roman"/>
          <w:sz w:val="20"/>
          <w:szCs w:val="24"/>
        </w:rPr>
        <w:t xml:space="preserve">at a concentration of 0.9mg/ml and a more profound activity on the fungal specie; </w:t>
      </w:r>
      <w:r w:rsidR="0086171C" w:rsidRPr="00B47F21">
        <w:rPr>
          <w:rFonts w:ascii="Times New Roman" w:hAnsi="Times New Roman" w:cs="Times New Roman"/>
          <w:i/>
          <w:sz w:val="20"/>
          <w:szCs w:val="24"/>
        </w:rPr>
        <w:t>Candida albicans</w:t>
      </w:r>
      <w:r w:rsidR="007B401F">
        <w:rPr>
          <w:rFonts w:ascii="Times New Roman" w:hAnsi="Times New Roman" w:cs="Times New Roman" w:hint="eastAsia"/>
          <w:i/>
          <w:sz w:val="20"/>
          <w:szCs w:val="24"/>
          <w:lang w:eastAsia="zh-CN"/>
        </w:rPr>
        <w:t xml:space="preserve"> </w:t>
      </w:r>
      <w:r w:rsidR="0086171C" w:rsidRPr="00B47F21">
        <w:rPr>
          <w:rFonts w:ascii="Times New Roman" w:hAnsi="Times New Roman" w:cs="Times New Roman"/>
          <w:sz w:val="20"/>
          <w:szCs w:val="24"/>
        </w:rPr>
        <w:t xml:space="preserve">at a concentration of 0.8mg/ml, it showed no activity on two bacterial strains; </w:t>
      </w:r>
      <w:r w:rsidR="0086171C" w:rsidRPr="00B47F21">
        <w:rPr>
          <w:rFonts w:ascii="Times New Roman" w:hAnsi="Times New Roman" w:cs="Times New Roman"/>
          <w:i/>
          <w:sz w:val="20"/>
          <w:szCs w:val="24"/>
        </w:rPr>
        <w:t>Staphylococcus aureus and Salmonelatyphi</w:t>
      </w:r>
      <w:r w:rsidR="0086171C" w:rsidRPr="00B47F21">
        <w:rPr>
          <w:rFonts w:ascii="Times New Roman" w:hAnsi="Times New Roman" w:cs="Times New Roman"/>
          <w:sz w:val="20"/>
          <w:szCs w:val="24"/>
        </w:rPr>
        <w:t xml:space="preserve"> as can be seen above. These limitations in activities could have been due to contamination in the laboratory procedures. It showed sensitivity on the two fungal strains used, this observation suggests that the ethanolic extracts of curry leaf has a higher antifungal activity than antibacterial activities as can be seen clearly from table 4.4 above</w:t>
      </w:r>
      <w:r w:rsidR="007B401F">
        <w:rPr>
          <w:rFonts w:ascii="Times New Roman" w:hAnsi="Times New Roman" w:cs="Times New Roman" w:hint="eastAsia"/>
          <w:sz w:val="20"/>
          <w:szCs w:val="24"/>
          <w:lang w:eastAsia="zh-CN"/>
        </w:rPr>
        <w:t xml:space="preserve"> </w:t>
      </w:r>
      <w:r w:rsidR="0086171C" w:rsidRPr="00B47F21">
        <w:rPr>
          <w:rFonts w:ascii="Times New Roman" w:hAnsi="Times New Roman" w:cs="Times New Roman"/>
          <w:sz w:val="20"/>
          <w:szCs w:val="24"/>
        </w:rPr>
        <w:t>which shows the minimum inhibitory concentration (MIC) of Curry leaf. This indicates that it can serve as a good alternative for treating any form of fungi infections with little or no side effects as compared to the usual antibiotics.</w:t>
      </w:r>
    </w:p>
    <w:p w:rsidR="0086171C" w:rsidRPr="00B47F21" w:rsidRDefault="00B47F21" w:rsidP="007A37FA">
      <w:pPr>
        <w:snapToGrid w:val="0"/>
        <w:spacing w:after="0" w:line="240" w:lineRule="auto"/>
        <w:ind w:firstLine="425"/>
        <w:jc w:val="both"/>
        <w:rPr>
          <w:rFonts w:ascii="Times New Roman" w:hAnsi="Times New Roman" w:cs="Times New Roman"/>
          <w:sz w:val="20"/>
          <w:szCs w:val="24"/>
        </w:rPr>
      </w:pPr>
      <w:r w:rsidRPr="00B47F21">
        <w:rPr>
          <w:rFonts w:ascii="Times New Roman" w:hAnsi="Times New Roman" w:cs="Times New Roman"/>
          <w:sz w:val="20"/>
          <w:szCs w:val="24"/>
        </w:rPr>
        <w:t>G</w:t>
      </w:r>
      <w:r w:rsidR="0086171C" w:rsidRPr="00B47F21">
        <w:rPr>
          <w:rFonts w:ascii="Times New Roman" w:hAnsi="Times New Roman" w:cs="Times New Roman"/>
          <w:sz w:val="20"/>
          <w:szCs w:val="24"/>
        </w:rPr>
        <w:t xml:space="preserve">enerally, from this study it can be seen that the ethanolic leaf extracts of Scent leaf and Curry leaf have very good antimicrobial activities against microbes and can be employed in </w:t>
      </w:r>
      <w:r w:rsidR="007B401F" w:rsidRPr="00B47F21">
        <w:rPr>
          <w:rFonts w:ascii="Times New Roman" w:hAnsi="Times New Roman" w:cs="Times New Roman"/>
          <w:sz w:val="20"/>
          <w:szCs w:val="24"/>
        </w:rPr>
        <w:t>place of</w:t>
      </w:r>
      <w:r w:rsidR="0086171C" w:rsidRPr="00B47F21">
        <w:rPr>
          <w:rFonts w:ascii="Times New Roman" w:hAnsi="Times New Roman" w:cs="Times New Roman"/>
          <w:sz w:val="20"/>
          <w:szCs w:val="24"/>
        </w:rPr>
        <w:t xml:space="preserve"> antibiotics for the treatment of drug resistant pathogenic strains that do not respond to the usual line of treatment. It can also be deduced from this study that the ethanolic leaf extracts of scent leaves showed a higher antibacterial activity than that of curry leaves which showed a higher antifungal activity when compared.</w:t>
      </w:r>
    </w:p>
    <w:p w:rsidR="0086171C" w:rsidRPr="00B47F21" w:rsidRDefault="0086171C" w:rsidP="007A37FA">
      <w:pPr>
        <w:snapToGrid w:val="0"/>
        <w:spacing w:after="0" w:line="240" w:lineRule="auto"/>
        <w:ind w:firstLine="425"/>
        <w:jc w:val="both"/>
        <w:rPr>
          <w:rFonts w:ascii="Times New Roman" w:hAnsi="Times New Roman" w:cs="Times New Roman"/>
          <w:sz w:val="20"/>
          <w:szCs w:val="24"/>
        </w:rPr>
      </w:pPr>
      <w:r w:rsidRPr="00B47F21">
        <w:rPr>
          <w:rFonts w:ascii="Times New Roman" w:hAnsi="Times New Roman" w:cs="Times New Roman"/>
          <w:sz w:val="20"/>
          <w:szCs w:val="24"/>
        </w:rPr>
        <w:t xml:space="preserve">The standard antibiotics used, Ciprofloxacin was effective against all the bacterial strains at standard concentration (30µg/ml), while Fluconazole was effective against all the fungal species at a standard concentration (30µg/ml). </w:t>
      </w:r>
    </w:p>
    <w:p w:rsidR="0086171C" w:rsidRPr="00B47F21" w:rsidRDefault="0086171C" w:rsidP="007A37FA">
      <w:pPr>
        <w:autoSpaceDE w:val="0"/>
        <w:adjustRightInd w:val="0"/>
        <w:snapToGrid w:val="0"/>
        <w:spacing w:after="0" w:line="240" w:lineRule="auto"/>
        <w:ind w:firstLine="425"/>
        <w:jc w:val="both"/>
        <w:rPr>
          <w:rFonts w:ascii="Times New Roman" w:hAnsi="Times New Roman" w:cs="Times New Roman"/>
          <w:sz w:val="20"/>
          <w:szCs w:val="24"/>
          <w:lang w:eastAsia="zh-CN"/>
        </w:rPr>
      </w:pPr>
      <w:r w:rsidRPr="00B47F21">
        <w:rPr>
          <w:rFonts w:ascii="Times New Roman" w:hAnsi="Times New Roman" w:cs="Times New Roman"/>
          <w:sz w:val="20"/>
          <w:szCs w:val="24"/>
        </w:rPr>
        <w:t>For the anti-inflammatory activities of curry leaf and scent leaf, in this work it was observed that after the drugs were administered to the groups, they had different but similar activities. After the measurement of the paw oedema volume using the plethysmometer in 1h, 2h, 3h and 4h intervals and was used to calculate the percentage inhibition, it was observed that the solid extract of scent leaf and curry leaf showed immense activities on the paw oedema. Curry leaf (Group IV) showed a higher activity on the inflammation as its activity was closer to that of the standard drug indomethacin at the 1h, 2h, 3h and 4h intervals there was no much difference compared to the activity of Scent leaf (Group III) at this intervals, this is well illustrated in table 4.5.</w:t>
      </w:r>
    </w:p>
    <w:p w:rsidR="00B47F21" w:rsidRPr="00B47F21" w:rsidRDefault="00B47F21" w:rsidP="007A37FA">
      <w:pPr>
        <w:autoSpaceDE w:val="0"/>
        <w:adjustRightInd w:val="0"/>
        <w:snapToGrid w:val="0"/>
        <w:spacing w:after="0" w:line="240" w:lineRule="auto"/>
        <w:ind w:firstLine="425"/>
        <w:jc w:val="both"/>
        <w:rPr>
          <w:rFonts w:ascii="Times New Roman" w:hAnsi="Times New Roman" w:cs="Times New Roman"/>
          <w:sz w:val="20"/>
          <w:szCs w:val="24"/>
          <w:lang w:eastAsia="zh-CN"/>
        </w:rPr>
      </w:pPr>
    </w:p>
    <w:p w:rsidR="0086171C" w:rsidRPr="00B47F21" w:rsidRDefault="0086171C" w:rsidP="007A37FA">
      <w:pPr>
        <w:snapToGrid w:val="0"/>
        <w:spacing w:after="0" w:line="240" w:lineRule="auto"/>
        <w:jc w:val="both"/>
        <w:rPr>
          <w:rFonts w:ascii="Times New Roman" w:hAnsi="Times New Roman" w:cs="Times New Roman"/>
          <w:b/>
          <w:sz w:val="20"/>
          <w:szCs w:val="24"/>
        </w:rPr>
      </w:pPr>
      <w:r w:rsidRPr="00B47F21">
        <w:rPr>
          <w:rFonts w:ascii="Times New Roman" w:hAnsi="Times New Roman" w:cs="Times New Roman"/>
          <w:b/>
          <w:sz w:val="20"/>
          <w:szCs w:val="24"/>
        </w:rPr>
        <w:t>Conclusion</w:t>
      </w:r>
    </w:p>
    <w:p w:rsidR="0086171C" w:rsidRPr="00B47F21" w:rsidRDefault="0086171C" w:rsidP="007A37FA">
      <w:pPr>
        <w:snapToGrid w:val="0"/>
        <w:spacing w:after="0" w:line="240" w:lineRule="auto"/>
        <w:ind w:firstLine="425"/>
        <w:jc w:val="both"/>
        <w:rPr>
          <w:rFonts w:ascii="Times New Roman" w:hAnsi="Times New Roman" w:cs="Times New Roman"/>
          <w:sz w:val="20"/>
          <w:szCs w:val="24"/>
        </w:rPr>
      </w:pPr>
      <w:r w:rsidRPr="00B47F21">
        <w:rPr>
          <w:rFonts w:ascii="Times New Roman" w:hAnsi="Times New Roman" w:cs="Times New Roman"/>
          <w:i/>
          <w:sz w:val="20"/>
          <w:szCs w:val="24"/>
        </w:rPr>
        <w:t>Murrayakoenigii</w:t>
      </w:r>
      <w:r w:rsidRPr="00B47F21">
        <w:rPr>
          <w:rFonts w:ascii="Times New Roman" w:hAnsi="Times New Roman" w:cs="Times New Roman"/>
          <w:sz w:val="20"/>
          <w:szCs w:val="24"/>
        </w:rPr>
        <w:t xml:space="preserve"> (Curry leaves) extracts have demonstrated antibacterial effects particularly o</w:t>
      </w:r>
      <w:r w:rsidR="0059019A" w:rsidRPr="00B47F21">
        <w:rPr>
          <w:rFonts w:ascii="Times New Roman" w:hAnsi="Times New Roman" w:cs="Times New Roman"/>
          <w:sz w:val="20"/>
          <w:szCs w:val="24"/>
        </w:rPr>
        <w:t>n</w:t>
      </w:r>
      <w:r w:rsidR="0059019A">
        <w:rPr>
          <w:rFonts w:ascii="Times New Roman" w:hAnsi="Times New Roman" w:cs="Times New Roman"/>
          <w:sz w:val="20"/>
          <w:szCs w:val="24"/>
        </w:rPr>
        <w:t xml:space="preserve"> </w:t>
      </w:r>
      <w:r w:rsidR="0059019A" w:rsidRPr="00B47F21">
        <w:rPr>
          <w:rFonts w:ascii="Times New Roman" w:hAnsi="Times New Roman" w:cs="Times New Roman"/>
          <w:i/>
          <w:sz w:val="20"/>
          <w:szCs w:val="24"/>
        </w:rPr>
        <w:t>B</w:t>
      </w:r>
      <w:r w:rsidRPr="00B47F21">
        <w:rPr>
          <w:rFonts w:ascii="Times New Roman" w:hAnsi="Times New Roman" w:cs="Times New Roman"/>
          <w:i/>
          <w:sz w:val="20"/>
          <w:szCs w:val="24"/>
        </w:rPr>
        <w:t>acillus subtlis</w:t>
      </w:r>
      <w:r w:rsidRPr="00B47F21">
        <w:rPr>
          <w:rFonts w:ascii="Times New Roman" w:hAnsi="Times New Roman" w:cs="Times New Roman"/>
          <w:sz w:val="20"/>
          <w:szCs w:val="24"/>
        </w:rPr>
        <w:t xml:space="preserve"> and </w:t>
      </w:r>
      <w:r w:rsidRPr="00B47F21">
        <w:rPr>
          <w:rFonts w:ascii="Times New Roman" w:hAnsi="Times New Roman" w:cs="Times New Roman"/>
          <w:i/>
          <w:sz w:val="20"/>
          <w:szCs w:val="24"/>
        </w:rPr>
        <w:t>Escherichia coli</w:t>
      </w:r>
      <w:r w:rsidRPr="00B47F21">
        <w:rPr>
          <w:rFonts w:ascii="Times New Roman" w:hAnsi="Times New Roman" w:cs="Times New Roman"/>
          <w:sz w:val="20"/>
          <w:szCs w:val="24"/>
        </w:rPr>
        <w:t>,</w:t>
      </w:r>
      <w:r w:rsidR="007B401F">
        <w:rPr>
          <w:rFonts w:ascii="Times New Roman" w:hAnsi="Times New Roman" w:cs="Times New Roman" w:hint="eastAsia"/>
          <w:sz w:val="20"/>
          <w:szCs w:val="24"/>
          <w:lang w:eastAsia="zh-CN"/>
        </w:rPr>
        <w:t xml:space="preserve"> </w:t>
      </w:r>
      <w:r w:rsidRPr="00B47F21">
        <w:rPr>
          <w:rFonts w:ascii="Times New Roman" w:hAnsi="Times New Roman" w:cs="Times New Roman"/>
          <w:sz w:val="20"/>
          <w:szCs w:val="24"/>
        </w:rPr>
        <w:t>it has also shown antifungal effects particularly o</w:t>
      </w:r>
      <w:r w:rsidR="0059019A" w:rsidRPr="00B47F21">
        <w:rPr>
          <w:rFonts w:ascii="Times New Roman" w:hAnsi="Times New Roman" w:cs="Times New Roman"/>
          <w:sz w:val="20"/>
          <w:szCs w:val="24"/>
        </w:rPr>
        <w:t>n</w:t>
      </w:r>
      <w:r w:rsidR="0059019A">
        <w:rPr>
          <w:rFonts w:ascii="Times New Roman" w:hAnsi="Times New Roman" w:cs="Times New Roman"/>
          <w:sz w:val="20"/>
          <w:szCs w:val="24"/>
        </w:rPr>
        <w:t xml:space="preserve"> </w:t>
      </w:r>
      <w:r w:rsidR="0059019A" w:rsidRPr="00B47F21">
        <w:rPr>
          <w:rFonts w:ascii="Times New Roman" w:hAnsi="Times New Roman" w:cs="Times New Roman"/>
          <w:i/>
          <w:sz w:val="20"/>
          <w:szCs w:val="24"/>
        </w:rPr>
        <w:t>C</w:t>
      </w:r>
      <w:r w:rsidRPr="00B47F21">
        <w:rPr>
          <w:rFonts w:ascii="Times New Roman" w:hAnsi="Times New Roman" w:cs="Times New Roman"/>
          <w:i/>
          <w:sz w:val="20"/>
          <w:szCs w:val="24"/>
        </w:rPr>
        <w:t>andidaalbicans</w:t>
      </w:r>
      <w:r w:rsidRPr="00B47F21">
        <w:rPr>
          <w:rFonts w:ascii="Times New Roman" w:hAnsi="Times New Roman" w:cs="Times New Roman"/>
          <w:sz w:val="20"/>
          <w:szCs w:val="24"/>
        </w:rPr>
        <w:t xml:space="preserve"> and mildly on </w:t>
      </w:r>
      <w:r w:rsidRPr="00B47F21">
        <w:rPr>
          <w:rFonts w:ascii="Times New Roman" w:hAnsi="Times New Roman" w:cs="Times New Roman"/>
          <w:i/>
          <w:sz w:val="20"/>
          <w:szCs w:val="24"/>
        </w:rPr>
        <w:t>Aspergillusniger</w:t>
      </w:r>
      <w:r w:rsidRPr="00B47F21">
        <w:rPr>
          <w:rFonts w:ascii="Times New Roman" w:hAnsi="Times New Roman" w:cs="Times New Roman"/>
          <w:sz w:val="20"/>
          <w:szCs w:val="24"/>
        </w:rPr>
        <w:t xml:space="preserve"> as compared to the antibiotics such as ciprofloxacin and fluconazole used in this study. The ethanolic extracts of curry leaves were found to be effective against all tested microorganism except </w:t>
      </w:r>
      <w:r w:rsidRPr="00B47F21">
        <w:rPr>
          <w:rFonts w:ascii="Times New Roman" w:hAnsi="Times New Roman" w:cs="Times New Roman"/>
          <w:i/>
          <w:sz w:val="20"/>
          <w:szCs w:val="24"/>
        </w:rPr>
        <w:t>Staphylococcus aureus</w:t>
      </w:r>
      <w:r w:rsidRPr="00B47F21">
        <w:rPr>
          <w:rFonts w:ascii="Times New Roman" w:hAnsi="Times New Roman" w:cs="Times New Roman"/>
          <w:sz w:val="20"/>
          <w:szCs w:val="24"/>
        </w:rPr>
        <w:t xml:space="preserve"> and </w:t>
      </w:r>
      <w:r w:rsidRPr="00B47F21">
        <w:rPr>
          <w:rFonts w:ascii="Times New Roman" w:hAnsi="Times New Roman" w:cs="Times New Roman"/>
          <w:i/>
          <w:sz w:val="20"/>
          <w:szCs w:val="24"/>
        </w:rPr>
        <w:t>Salmonelatyphi</w:t>
      </w:r>
      <w:r w:rsidRPr="00B47F21">
        <w:rPr>
          <w:rFonts w:ascii="Times New Roman" w:hAnsi="Times New Roman" w:cs="Times New Roman"/>
          <w:sz w:val="20"/>
          <w:szCs w:val="24"/>
        </w:rPr>
        <w:t>.</w:t>
      </w:r>
    </w:p>
    <w:p w:rsidR="00B47F21" w:rsidRPr="00B47F21" w:rsidRDefault="0086171C" w:rsidP="007A37FA">
      <w:pPr>
        <w:snapToGrid w:val="0"/>
        <w:spacing w:after="0" w:line="240" w:lineRule="auto"/>
        <w:ind w:firstLine="425"/>
        <w:jc w:val="both"/>
        <w:rPr>
          <w:rFonts w:ascii="Times New Roman" w:hAnsi="Times New Roman" w:cs="Times New Roman"/>
          <w:sz w:val="20"/>
          <w:szCs w:val="24"/>
        </w:rPr>
      </w:pPr>
      <w:r w:rsidRPr="00B47F21">
        <w:rPr>
          <w:rFonts w:ascii="Times New Roman" w:hAnsi="Times New Roman" w:cs="Times New Roman"/>
          <w:sz w:val="20"/>
          <w:szCs w:val="24"/>
        </w:rPr>
        <w:t xml:space="preserve">For </w:t>
      </w:r>
      <w:r w:rsidRPr="00B47F21">
        <w:rPr>
          <w:rFonts w:ascii="Times New Roman" w:hAnsi="Times New Roman" w:cs="Times New Roman"/>
          <w:i/>
          <w:sz w:val="20"/>
          <w:szCs w:val="24"/>
        </w:rPr>
        <w:t>Ocimumgratissimum L</w:t>
      </w:r>
      <w:r w:rsidRPr="00B47F21">
        <w:rPr>
          <w:rFonts w:ascii="Times New Roman" w:hAnsi="Times New Roman" w:cs="Times New Roman"/>
          <w:sz w:val="20"/>
          <w:szCs w:val="24"/>
        </w:rPr>
        <w:t xml:space="preserve">. (Scent leaves), the results of these particular study suggests that its extracts demonstrated antibacterial effects strongly on </w:t>
      </w:r>
      <w:r w:rsidRPr="00B47F21">
        <w:rPr>
          <w:rFonts w:ascii="Times New Roman" w:hAnsi="Times New Roman" w:cs="Times New Roman"/>
          <w:i/>
          <w:sz w:val="20"/>
          <w:szCs w:val="24"/>
        </w:rPr>
        <w:t>Bacillus subtilis</w:t>
      </w:r>
      <w:r w:rsidRPr="00B47F21">
        <w:rPr>
          <w:rFonts w:ascii="Times New Roman" w:hAnsi="Times New Roman" w:cs="Times New Roman"/>
          <w:sz w:val="20"/>
          <w:szCs w:val="24"/>
        </w:rPr>
        <w:t xml:space="preserve"> and </w:t>
      </w:r>
      <w:r w:rsidRPr="00B47F21">
        <w:rPr>
          <w:rFonts w:ascii="Times New Roman" w:hAnsi="Times New Roman" w:cs="Times New Roman"/>
          <w:i/>
          <w:sz w:val="20"/>
          <w:szCs w:val="24"/>
        </w:rPr>
        <w:t>Salmonelatyphi</w:t>
      </w:r>
      <w:r w:rsidRPr="00B47F21">
        <w:rPr>
          <w:rFonts w:ascii="Times New Roman" w:hAnsi="Times New Roman" w:cs="Times New Roman"/>
          <w:sz w:val="20"/>
          <w:szCs w:val="24"/>
        </w:rPr>
        <w:t xml:space="preserve">, and mildly on </w:t>
      </w:r>
      <w:r w:rsidRPr="00B47F21">
        <w:rPr>
          <w:rFonts w:ascii="Times New Roman" w:hAnsi="Times New Roman" w:cs="Times New Roman"/>
          <w:i/>
          <w:sz w:val="20"/>
          <w:szCs w:val="24"/>
        </w:rPr>
        <w:t>Staphylococcus aureus</w:t>
      </w:r>
      <w:r w:rsidRPr="00B47F21">
        <w:rPr>
          <w:rFonts w:ascii="Times New Roman" w:hAnsi="Times New Roman" w:cs="Times New Roman"/>
          <w:sz w:val="20"/>
          <w:szCs w:val="24"/>
        </w:rPr>
        <w:t xml:space="preserve"> and </w:t>
      </w:r>
      <w:r w:rsidRPr="00B47F21">
        <w:rPr>
          <w:rFonts w:ascii="Times New Roman" w:hAnsi="Times New Roman" w:cs="Times New Roman"/>
          <w:i/>
          <w:sz w:val="20"/>
          <w:szCs w:val="24"/>
        </w:rPr>
        <w:t>Escherichia coli</w:t>
      </w:r>
      <w:r w:rsidRPr="00B47F21">
        <w:rPr>
          <w:rFonts w:ascii="Times New Roman" w:hAnsi="Times New Roman" w:cs="Times New Roman"/>
          <w:sz w:val="20"/>
          <w:szCs w:val="24"/>
        </w:rPr>
        <w:t xml:space="preserve">, it also showed moderate antifungal effects on </w:t>
      </w:r>
      <w:r w:rsidRPr="00B47F21">
        <w:rPr>
          <w:rFonts w:ascii="Times New Roman" w:hAnsi="Times New Roman" w:cs="Times New Roman"/>
          <w:i/>
          <w:sz w:val="20"/>
          <w:szCs w:val="24"/>
        </w:rPr>
        <w:t>Candida albicans</w:t>
      </w:r>
      <w:r w:rsidRPr="00B47F21">
        <w:rPr>
          <w:rFonts w:ascii="Times New Roman" w:hAnsi="Times New Roman" w:cs="Times New Roman"/>
          <w:sz w:val="20"/>
          <w:szCs w:val="24"/>
        </w:rPr>
        <w:t xml:space="preserve"> and </w:t>
      </w:r>
      <w:r w:rsidRPr="00B47F21">
        <w:rPr>
          <w:rFonts w:ascii="Times New Roman" w:hAnsi="Times New Roman" w:cs="Times New Roman"/>
          <w:i/>
          <w:sz w:val="20"/>
          <w:szCs w:val="24"/>
        </w:rPr>
        <w:t>Aspergillusniger</w:t>
      </w:r>
      <w:r w:rsidR="007B401F">
        <w:rPr>
          <w:rFonts w:ascii="Times New Roman" w:hAnsi="Times New Roman" w:cs="Times New Roman" w:hint="eastAsia"/>
          <w:i/>
          <w:sz w:val="20"/>
          <w:szCs w:val="24"/>
          <w:lang w:eastAsia="zh-CN"/>
        </w:rPr>
        <w:t xml:space="preserve"> </w:t>
      </w:r>
      <w:r w:rsidRPr="00B47F21">
        <w:rPr>
          <w:rFonts w:ascii="Times New Roman" w:hAnsi="Times New Roman" w:cs="Times New Roman"/>
          <w:sz w:val="20"/>
          <w:szCs w:val="24"/>
        </w:rPr>
        <w:t>as compared to the antibiotics used in this study. The ethanolic extracts of Scent leaves were found to be effective against all tested microorganism.</w:t>
      </w:r>
    </w:p>
    <w:p w:rsidR="0086171C" w:rsidRPr="00B47F21" w:rsidRDefault="00B47F21" w:rsidP="007A37FA">
      <w:pPr>
        <w:snapToGrid w:val="0"/>
        <w:spacing w:after="0" w:line="240" w:lineRule="auto"/>
        <w:ind w:firstLine="425"/>
        <w:jc w:val="both"/>
        <w:rPr>
          <w:rFonts w:ascii="Times New Roman" w:hAnsi="Times New Roman" w:cs="Times New Roman"/>
          <w:sz w:val="20"/>
          <w:szCs w:val="24"/>
        </w:rPr>
      </w:pPr>
      <w:r w:rsidRPr="00B47F21">
        <w:rPr>
          <w:rFonts w:ascii="Times New Roman" w:hAnsi="Times New Roman" w:cs="Times New Roman"/>
          <w:sz w:val="20"/>
          <w:szCs w:val="24"/>
        </w:rPr>
        <w:t>T</w:t>
      </w:r>
      <w:r w:rsidR="0086171C" w:rsidRPr="00B47F21">
        <w:rPr>
          <w:rFonts w:ascii="Times New Roman" w:hAnsi="Times New Roman" w:cs="Times New Roman"/>
          <w:sz w:val="20"/>
          <w:szCs w:val="24"/>
        </w:rPr>
        <w:t>he solid extracts of Scent leaf and Curry leaf showed high anti-inflammatory activities especially that of curry leaf (Group IV) which showed an activity that is almost equal to that of the standard drug used in this study (indomethacin). Therefore the solid extracts of scent leaf and curry leaf can be comfortably used as an alternative drug to address cases of inflammation, due to their less toxicity, less side effects and high activities against any form of inflammation.</w:t>
      </w:r>
      <w:r w:rsidRPr="00B47F21">
        <w:rPr>
          <w:rFonts w:ascii="Times New Roman" w:hAnsi="Times New Roman" w:cs="Times New Roman"/>
          <w:sz w:val="20"/>
          <w:szCs w:val="24"/>
        </w:rPr>
        <w:t xml:space="preserve"> </w:t>
      </w:r>
    </w:p>
    <w:p w:rsidR="0086171C" w:rsidRPr="00B47F21" w:rsidRDefault="0086171C" w:rsidP="007A37FA">
      <w:pPr>
        <w:snapToGrid w:val="0"/>
        <w:spacing w:after="0" w:line="240" w:lineRule="auto"/>
        <w:ind w:firstLine="425"/>
        <w:jc w:val="both"/>
        <w:rPr>
          <w:rFonts w:ascii="Times New Roman" w:hAnsi="Times New Roman" w:cs="Times New Roman"/>
          <w:sz w:val="20"/>
          <w:szCs w:val="24"/>
        </w:rPr>
      </w:pPr>
      <w:r w:rsidRPr="00B47F21">
        <w:rPr>
          <w:rFonts w:ascii="Times New Roman" w:hAnsi="Times New Roman" w:cs="Times New Roman"/>
          <w:i/>
          <w:sz w:val="20"/>
          <w:szCs w:val="24"/>
        </w:rPr>
        <w:t>Murrayakoenigii</w:t>
      </w:r>
      <w:r w:rsidRPr="00B47F21">
        <w:rPr>
          <w:rFonts w:ascii="Times New Roman" w:hAnsi="Times New Roman" w:cs="Times New Roman"/>
          <w:sz w:val="20"/>
          <w:szCs w:val="24"/>
        </w:rPr>
        <w:t xml:space="preserve"> and </w:t>
      </w:r>
      <w:r w:rsidRPr="00B47F21">
        <w:rPr>
          <w:rFonts w:ascii="Times New Roman" w:hAnsi="Times New Roman" w:cs="Times New Roman"/>
          <w:i/>
          <w:sz w:val="20"/>
          <w:szCs w:val="24"/>
        </w:rPr>
        <w:t>Ocimumgratissimu</w:t>
      </w:r>
      <w:r w:rsidR="0059019A" w:rsidRPr="00B47F21">
        <w:rPr>
          <w:rFonts w:ascii="Times New Roman" w:hAnsi="Times New Roman" w:cs="Times New Roman"/>
          <w:i/>
          <w:sz w:val="20"/>
          <w:szCs w:val="24"/>
        </w:rPr>
        <w:t>m</w:t>
      </w:r>
      <w:r w:rsidR="0059019A">
        <w:rPr>
          <w:rFonts w:ascii="Times New Roman" w:hAnsi="Times New Roman" w:cs="Times New Roman"/>
          <w:i/>
          <w:sz w:val="20"/>
          <w:szCs w:val="24"/>
        </w:rPr>
        <w:t xml:space="preserve"> </w:t>
      </w:r>
      <w:r w:rsidR="0059019A" w:rsidRPr="00B47F21">
        <w:rPr>
          <w:rFonts w:ascii="Times New Roman" w:hAnsi="Times New Roman" w:cs="Times New Roman"/>
          <w:i/>
          <w:sz w:val="20"/>
          <w:szCs w:val="24"/>
        </w:rPr>
        <w:t>L</w:t>
      </w:r>
      <w:r w:rsidRPr="00B47F21">
        <w:rPr>
          <w:rFonts w:ascii="Times New Roman" w:hAnsi="Times New Roman" w:cs="Times New Roman"/>
          <w:sz w:val="20"/>
          <w:szCs w:val="24"/>
        </w:rPr>
        <w:t>. has the bioactive potential and they may be the best natural alternative to antibiotic and anti-inflammatory therapy for tested microbes and paw oedema. Therefore, curry leaves and Scent leaves could be effectively used as a natural remedy in everyday meal, for the prevention of bacterial, fungal and inflammatory infections. Indeed these phenomenal plants may serve as a useful resource in the food industry and clinical medicine. This study gives way for further attention and research to identify the active compounds responsible for these plants biological activities.</w:t>
      </w:r>
    </w:p>
    <w:p w:rsidR="0086171C" w:rsidRPr="00B47F21" w:rsidRDefault="0086171C" w:rsidP="007A37FA">
      <w:pPr>
        <w:snapToGrid w:val="0"/>
        <w:spacing w:after="0" w:line="240" w:lineRule="auto"/>
        <w:ind w:firstLine="425"/>
        <w:jc w:val="both"/>
        <w:rPr>
          <w:rFonts w:ascii="Times New Roman" w:hAnsi="Times New Roman" w:cs="Times New Roman"/>
          <w:sz w:val="20"/>
          <w:szCs w:val="24"/>
        </w:rPr>
      </w:pPr>
    </w:p>
    <w:p w:rsidR="00954856" w:rsidRPr="00B47F21" w:rsidRDefault="0059019A" w:rsidP="007A37FA">
      <w:pPr>
        <w:snapToGrid w:val="0"/>
        <w:spacing w:after="0" w:line="240" w:lineRule="auto"/>
        <w:jc w:val="both"/>
        <w:rPr>
          <w:rFonts w:ascii="Times New Roman" w:hAnsi="Times New Roman" w:cs="Times New Roman"/>
          <w:b/>
          <w:sz w:val="20"/>
          <w:szCs w:val="24"/>
        </w:rPr>
      </w:pPr>
      <w:r w:rsidRPr="00B47F21">
        <w:rPr>
          <w:rFonts w:ascii="Times New Roman" w:hAnsi="Times New Roman" w:cs="Times New Roman"/>
          <w:b/>
          <w:sz w:val="20"/>
          <w:szCs w:val="24"/>
        </w:rPr>
        <w:t>References</w:t>
      </w:r>
    </w:p>
    <w:p w:rsidR="00954856" w:rsidRPr="0059019A" w:rsidRDefault="00954856" w:rsidP="0059019A">
      <w:pPr>
        <w:pStyle w:val="Default"/>
        <w:numPr>
          <w:ilvl w:val="0"/>
          <w:numId w:val="2"/>
        </w:numPr>
        <w:snapToGrid w:val="0"/>
        <w:jc w:val="both"/>
        <w:rPr>
          <w:rFonts w:ascii="Times New Roman" w:hAnsi="Times New Roman" w:cs="Times New Roman"/>
          <w:sz w:val="20"/>
        </w:rPr>
      </w:pPr>
      <w:r w:rsidRPr="0059019A">
        <w:rPr>
          <w:rFonts w:ascii="Times New Roman" w:hAnsi="Times New Roman" w:cs="Times New Roman"/>
          <w:sz w:val="20"/>
        </w:rPr>
        <w:t>Bhandari,</w:t>
      </w:r>
      <w:r w:rsidR="00B47F21" w:rsidRPr="0059019A">
        <w:rPr>
          <w:rFonts w:ascii="Times New Roman" w:hAnsi="Times New Roman" w:cs="Times New Roman"/>
          <w:sz w:val="20"/>
        </w:rPr>
        <w:t xml:space="preserve"> </w:t>
      </w:r>
      <w:r w:rsidRPr="0059019A">
        <w:rPr>
          <w:rFonts w:ascii="Times New Roman" w:hAnsi="Times New Roman" w:cs="Times New Roman"/>
          <w:sz w:val="20"/>
        </w:rPr>
        <w:t>P.R.</w:t>
      </w:r>
      <w:r w:rsidR="00B47F21" w:rsidRPr="0059019A">
        <w:rPr>
          <w:rFonts w:ascii="Times New Roman" w:hAnsi="Times New Roman" w:cs="Times New Roman"/>
          <w:sz w:val="20"/>
        </w:rPr>
        <w:t xml:space="preserve"> </w:t>
      </w:r>
      <w:r w:rsidRPr="0059019A">
        <w:rPr>
          <w:rFonts w:ascii="Times New Roman" w:hAnsi="Times New Roman" w:cs="Times New Roman"/>
          <w:sz w:val="20"/>
        </w:rPr>
        <w:t>(2012).</w:t>
      </w:r>
      <w:r w:rsidR="00B47F21" w:rsidRPr="0059019A">
        <w:rPr>
          <w:rFonts w:ascii="Times New Roman" w:hAnsi="Times New Roman" w:cs="Times New Roman"/>
          <w:sz w:val="20"/>
        </w:rPr>
        <w:t xml:space="preserve"> </w:t>
      </w:r>
      <w:r w:rsidRPr="0059019A">
        <w:rPr>
          <w:rFonts w:ascii="Times New Roman" w:hAnsi="Times New Roman" w:cs="Times New Roman"/>
          <w:sz w:val="20"/>
        </w:rPr>
        <w:t>Curry</w:t>
      </w:r>
      <w:r w:rsidR="00B47F21" w:rsidRPr="0059019A">
        <w:rPr>
          <w:rFonts w:ascii="Times New Roman" w:hAnsi="Times New Roman" w:cs="Times New Roman"/>
          <w:sz w:val="20"/>
        </w:rPr>
        <w:t xml:space="preserve"> </w:t>
      </w:r>
      <w:r w:rsidRPr="0059019A">
        <w:rPr>
          <w:rFonts w:ascii="Times New Roman" w:hAnsi="Times New Roman" w:cs="Times New Roman"/>
          <w:sz w:val="20"/>
        </w:rPr>
        <w:t>leaf</w:t>
      </w:r>
      <w:r w:rsidR="00B47F21" w:rsidRPr="0059019A">
        <w:rPr>
          <w:rFonts w:ascii="Times New Roman" w:hAnsi="Times New Roman" w:cs="Times New Roman"/>
          <w:sz w:val="20"/>
        </w:rPr>
        <w:t xml:space="preserve"> </w:t>
      </w:r>
      <w:r w:rsidRPr="0059019A">
        <w:rPr>
          <w:rFonts w:ascii="Times New Roman" w:hAnsi="Times New Roman" w:cs="Times New Roman"/>
          <w:sz w:val="20"/>
        </w:rPr>
        <w:t>(</w:t>
      </w:r>
      <w:r w:rsidRPr="0059019A">
        <w:rPr>
          <w:rFonts w:ascii="Times New Roman" w:hAnsi="Times New Roman" w:cs="Times New Roman"/>
          <w:i/>
          <w:iCs/>
          <w:sz w:val="20"/>
        </w:rPr>
        <w:t>Murrayakoenigii</w:t>
      </w:r>
      <w:r w:rsidRPr="0059019A">
        <w:rPr>
          <w:rFonts w:ascii="Times New Roman" w:hAnsi="Times New Roman" w:cs="Times New Roman"/>
          <w:sz w:val="20"/>
        </w:rPr>
        <w:t>)</w:t>
      </w:r>
      <w:r w:rsidR="00B47F21" w:rsidRPr="0059019A">
        <w:rPr>
          <w:rFonts w:ascii="Times New Roman" w:hAnsi="Times New Roman" w:cs="Times New Roman"/>
          <w:sz w:val="20"/>
        </w:rPr>
        <w:t xml:space="preserve"> </w:t>
      </w:r>
      <w:r w:rsidRPr="0059019A">
        <w:rPr>
          <w:rFonts w:ascii="Times New Roman" w:hAnsi="Times New Roman" w:cs="Times New Roman"/>
          <w:sz w:val="20"/>
        </w:rPr>
        <w:t>or</w:t>
      </w:r>
      <w:r w:rsidR="00B47F21" w:rsidRPr="0059019A">
        <w:rPr>
          <w:rFonts w:ascii="Times New Roman" w:hAnsi="Times New Roman" w:cs="Times New Roman"/>
          <w:sz w:val="20"/>
        </w:rPr>
        <w:t xml:space="preserve"> </w:t>
      </w:r>
      <w:r w:rsidRPr="0059019A">
        <w:rPr>
          <w:rFonts w:ascii="Times New Roman" w:hAnsi="Times New Roman" w:cs="Times New Roman"/>
          <w:sz w:val="20"/>
        </w:rPr>
        <w:t>Cure</w:t>
      </w:r>
      <w:r w:rsidR="00B47F21" w:rsidRPr="0059019A">
        <w:rPr>
          <w:rFonts w:ascii="Times New Roman" w:hAnsi="Times New Roman" w:cs="Times New Roman"/>
          <w:sz w:val="20"/>
        </w:rPr>
        <w:t xml:space="preserve"> </w:t>
      </w:r>
      <w:r w:rsidRPr="0059019A">
        <w:rPr>
          <w:rFonts w:ascii="Times New Roman" w:hAnsi="Times New Roman" w:cs="Times New Roman"/>
          <w:sz w:val="20"/>
        </w:rPr>
        <w:t>leaf:</w:t>
      </w:r>
      <w:r w:rsidR="00B47F21" w:rsidRPr="0059019A">
        <w:rPr>
          <w:rFonts w:ascii="Times New Roman" w:hAnsi="Times New Roman" w:cs="Times New Roman"/>
          <w:sz w:val="20"/>
        </w:rPr>
        <w:t xml:space="preserve"> </w:t>
      </w:r>
      <w:r w:rsidRPr="0059019A">
        <w:rPr>
          <w:rFonts w:ascii="Times New Roman" w:hAnsi="Times New Roman" w:cs="Times New Roman"/>
          <w:sz w:val="20"/>
        </w:rPr>
        <w:t>Review</w:t>
      </w:r>
      <w:r w:rsidR="00B47F21" w:rsidRPr="0059019A">
        <w:rPr>
          <w:rFonts w:ascii="Times New Roman" w:hAnsi="Times New Roman" w:cs="Times New Roman"/>
          <w:sz w:val="20"/>
        </w:rPr>
        <w:t xml:space="preserve"> </w:t>
      </w:r>
      <w:r w:rsidRPr="0059019A">
        <w:rPr>
          <w:rFonts w:ascii="Times New Roman" w:hAnsi="Times New Roman" w:cs="Times New Roman"/>
          <w:sz w:val="20"/>
        </w:rPr>
        <w:t>of</w:t>
      </w:r>
      <w:r w:rsidR="00B47F21" w:rsidRPr="0059019A">
        <w:rPr>
          <w:rFonts w:ascii="Times New Roman" w:hAnsi="Times New Roman" w:cs="Times New Roman"/>
          <w:sz w:val="20"/>
        </w:rPr>
        <w:t xml:space="preserve"> </w:t>
      </w:r>
      <w:r w:rsidRPr="0059019A">
        <w:rPr>
          <w:rFonts w:ascii="Times New Roman" w:hAnsi="Times New Roman" w:cs="Times New Roman"/>
          <w:sz w:val="20"/>
        </w:rPr>
        <w:t>its</w:t>
      </w:r>
      <w:r w:rsidR="00B47F21" w:rsidRPr="0059019A">
        <w:rPr>
          <w:rFonts w:ascii="Times New Roman" w:hAnsi="Times New Roman" w:cs="Times New Roman"/>
          <w:sz w:val="20"/>
        </w:rPr>
        <w:t xml:space="preserve"> </w:t>
      </w:r>
      <w:r w:rsidRPr="0059019A">
        <w:rPr>
          <w:rFonts w:ascii="Times New Roman" w:hAnsi="Times New Roman" w:cs="Times New Roman"/>
          <w:sz w:val="20"/>
        </w:rPr>
        <w:t>curative</w:t>
      </w:r>
      <w:r w:rsidR="00B47F21" w:rsidRPr="0059019A">
        <w:rPr>
          <w:rFonts w:ascii="Times New Roman" w:hAnsi="Times New Roman" w:cs="Times New Roman"/>
          <w:sz w:val="20"/>
        </w:rPr>
        <w:t xml:space="preserve"> </w:t>
      </w:r>
      <w:r w:rsidRPr="0059019A">
        <w:rPr>
          <w:rFonts w:ascii="Times New Roman" w:hAnsi="Times New Roman" w:cs="Times New Roman"/>
          <w:sz w:val="20"/>
        </w:rPr>
        <w:t>properties.</w:t>
      </w:r>
      <w:r w:rsidR="00B47F21" w:rsidRPr="0059019A">
        <w:rPr>
          <w:rFonts w:ascii="Times New Roman" w:hAnsi="Times New Roman" w:cs="Times New Roman"/>
          <w:sz w:val="20"/>
        </w:rPr>
        <w:t xml:space="preserve"> </w:t>
      </w:r>
      <w:r w:rsidRPr="0059019A">
        <w:rPr>
          <w:rFonts w:ascii="Times New Roman" w:hAnsi="Times New Roman" w:cs="Times New Roman"/>
          <w:i/>
          <w:sz w:val="20"/>
        </w:rPr>
        <w:t>J.</w:t>
      </w:r>
      <w:r w:rsidR="00B47F21" w:rsidRPr="0059019A">
        <w:rPr>
          <w:rFonts w:ascii="Times New Roman" w:hAnsi="Times New Roman" w:cs="Times New Roman"/>
          <w:i/>
          <w:sz w:val="20"/>
        </w:rPr>
        <w:t xml:space="preserve"> </w:t>
      </w:r>
      <w:r w:rsidRPr="0059019A">
        <w:rPr>
          <w:rFonts w:ascii="Times New Roman" w:hAnsi="Times New Roman" w:cs="Times New Roman"/>
          <w:i/>
          <w:sz w:val="20"/>
        </w:rPr>
        <w:t>Med.</w:t>
      </w:r>
      <w:r w:rsidR="00B47F21" w:rsidRPr="0059019A">
        <w:rPr>
          <w:rFonts w:ascii="Times New Roman" w:hAnsi="Times New Roman" w:cs="Times New Roman"/>
          <w:i/>
          <w:sz w:val="20"/>
        </w:rPr>
        <w:t xml:space="preserve"> </w:t>
      </w:r>
      <w:r w:rsidRPr="0059019A">
        <w:rPr>
          <w:rFonts w:ascii="Times New Roman" w:hAnsi="Times New Roman" w:cs="Times New Roman"/>
          <w:i/>
          <w:sz w:val="20"/>
        </w:rPr>
        <w:t>Nutr.</w:t>
      </w:r>
      <w:r w:rsidR="00B47F21" w:rsidRPr="0059019A">
        <w:rPr>
          <w:rFonts w:ascii="Times New Roman" w:hAnsi="Times New Roman" w:cs="Times New Roman"/>
          <w:i/>
          <w:sz w:val="20"/>
        </w:rPr>
        <w:t xml:space="preserve"> </w:t>
      </w:r>
      <w:r w:rsidRPr="0059019A">
        <w:rPr>
          <w:rFonts w:ascii="Times New Roman" w:hAnsi="Times New Roman" w:cs="Times New Roman"/>
          <w:i/>
          <w:sz w:val="20"/>
        </w:rPr>
        <w:t>Nutraceut</w:t>
      </w:r>
      <w:r w:rsidRPr="0059019A">
        <w:rPr>
          <w:rFonts w:ascii="Times New Roman" w:hAnsi="Times New Roman" w:cs="Times New Roman"/>
          <w:sz w:val="20"/>
        </w:rPr>
        <w:t>,</w:t>
      </w:r>
      <w:r w:rsidR="00B47F21" w:rsidRPr="0059019A">
        <w:rPr>
          <w:rFonts w:ascii="Times New Roman" w:hAnsi="Times New Roman" w:cs="Times New Roman"/>
          <w:sz w:val="20"/>
        </w:rPr>
        <w:t xml:space="preserve"> </w:t>
      </w:r>
      <w:r w:rsidRPr="0059019A">
        <w:rPr>
          <w:rFonts w:ascii="Times New Roman" w:hAnsi="Times New Roman" w:cs="Times New Roman"/>
          <w:sz w:val="20"/>
        </w:rPr>
        <w:t>1:</w:t>
      </w:r>
      <w:r w:rsidR="00B47F21" w:rsidRPr="0059019A">
        <w:rPr>
          <w:rFonts w:ascii="Times New Roman" w:hAnsi="Times New Roman" w:cs="Times New Roman"/>
          <w:sz w:val="20"/>
        </w:rPr>
        <w:t xml:space="preserve"> </w:t>
      </w:r>
      <w:r w:rsidRPr="0059019A">
        <w:rPr>
          <w:rFonts w:ascii="Times New Roman" w:hAnsi="Times New Roman" w:cs="Times New Roman"/>
          <w:sz w:val="20"/>
        </w:rPr>
        <w:t>92-97.</w:t>
      </w:r>
      <w:r w:rsidR="00B47F21" w:rsidRPr="0059019A">
        <w:rPr>
          <w:rFonts w:ascii="Times New Roman" w:hAnsi="Times New Roman" w:cs="Times New Roman"/>
          <w:sz w:val="20"/>
        </w:rPr>
        <w:t xml:space="preserve"> </w:t>
      </w:r>
    </w:p>
    <w:p w:rsidR="00954856" w:rsidRPr="0059019A" w:rsidRDefault="00954856" w:rsidP="0059019A">
      <w:pPr>
        <w:pStyle w:val="ListParagraph"/>
        <w:numPr>
          <w:ilvl w:val="0"/>
          <w:numId w:val="2"/>
        </w:numPr>
        <w:autoSpaceDE w:val="0"/>
        <w:adjustRightInd w:val="0"/>
        <w:snapToGrid w:val="0"/>
        <w:spacing w:after="0" w:line="240" w:lineRule="auto"/>
        <w:jc w:val="both"/>
        <w:rPr>
          <w:rFonts w:ascii="Times New Roman" w:hAnsi="Times New Roman" w:cs="Times New Roman"/>
          <w:color w:val="000000"/>
          <w:sz w:val="20"/>
          <w:szCs w:val="24"/>
        </w:rPr>
      </w:pPr>
      <w:r w:rsidRPr="0059019A">
        <w:rPr>
          <w:rFonts w:ascii="Times New Roman" w:hAnsi="Times New Roman" w:cs="Times New Roman"/>
          <w:color w:val="000000"/>
          <w:sz w:val="20"/>
          <w:szCs w:val="24"/>
        </w:rPr>
        <w:t>Das,</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B.N</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and</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Biswas,</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B.K.</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(2012).</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Antibacterial</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and</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cytotoxic</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activities</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of</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the</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leaf</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extract</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of</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i/>
          <w:iCs/>
          <w:color w:val="000000"/>
          <w:sz w:val="20"/>
          <w:szCs w:val="24"/>
        </w:rPr>
        <w:t>Murray</w:t>
      </w:r>
      <w:r w:rsidR="0059019A" w:rsidRPr="0059019A">
        <w:rPr>
          <w:rFonts w:ascii="Times New Roman" w:hAnsi="Times New Roman" w:cs="Times New Roman"/>
          <w:i/>
          <w:iCs/>
          <w:color w:val="000000"/>
          <w:sz w:val="20"/>
          <w:szCs w:val="24"/>
        </w:rPr>
        <w:t>a</w:t>
      </w:r>
      <w:r w:rsidR="0059019A">
        <w:rPr>
          <w:rFonts w:ascii="Times New Roman" w:hAnsi="Times New Roman" w:cs="Times New Roman"/>
          <w:i/>
          <w:iCs/>
          <w:color w:val="000000"/>
          <w:sz w:val="20"/>
          <w:szCs w:val="24"/>
        </w:rPr>
        <w:t xml:space="preserve"> </w:t>
      </w:r>
      <w:r w:rsidR="0059019A" w:rsidRPr="0059019A">
        <w:rPr>
          <w:rFonts w:ascii="Times New Roman" w:hAnsi="Times New Roman" w:cs="Times New Roman"/>
          <w:i/>
          <w:iCs/>
          <w:color w:val="000000"/>
          <w:sz w:val="20"/>
          <w:szCs w:val="24"/>
        </w:rPr>
        <w:t>K</w:t>
      </w:r>
      <w:r w:rsidRPr="0059019A">
        <w:rPr>
          <w:rFonts w:ascii="Times New Roman" w:hAnsi="Times New Roman" w:cs="Times New Roman"/>
          <w:i/>
          <w:iCs/>
          <w:color w:val="000000"/>
          <w:sz w:val="20"/>
          <w:szCs w:val="24"/>
        </w:rPr>
        <w:t>oenigii</w:t>
      </w:r>
      <w:r w:rsidRPr="0059019A">
        <w:rPr>
          <w:rFonts w:ascii="Times New Roman" w:hAnsi="Times New Roman" w:cs="Times New Roman"/>
          <w:color w:val="000000"/>
          <w:sz w:val="20"/>
          <w:szCs w:val="24"/>
        </w:rPr>
        <w:t>.</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i/>
          <w:color w:val="000000"/>
          <w:sz w:val="20"/>
          <w:szCs w:val="24"/>
        </w:rPr>
        <w:t>Int.</w:t>
      </w:r>
      <w:r w:rsidR="00B47F21" w:rsidRPr="0059019A">
        <w:rPr>
          <w:rFonts w:ascii="Times New Roman" w:hAnsi="Times New Roman" w:cs="Times New Roman"/>
          <w:i/>
          <w:color w:val="000000"/>
          <w:sz w:val="20"/>
          <w:szCs w:val="24"/>
        </w:rPr>
        <w:t xml:space="preserve"> </w:t>
      </w:r>
      <w:r w:rsidRPr="0059019A">
        <w:rPr>
          <w:rFonts w:ascii="Times New Roman" w:hAnsi="Times New Roman" w:cs="Times New Roman"/>
          <w:i/>
          <w:color w:val="000000"/>
          <w:sz w:val="20"/>
          <w:szCs w:val="24"/>
        </w:rPr>
        <w:t>J.</w:t>
      </w:r>
      <w:r w:rsidR="00B47F21" w:rsidRPr="0059019A">
        <w:rPr>
          <w:rFonts w:ascii="Times New Roman" w:hAnsi="Times New Roman" w:cs="Times New Roman"/>
          <w:i/>
          <w:color w:val="000000"/>
          <w:sz w:val="20"/>
          <w:szCs w:val="24"/>
        </w:rPr>
        <w:t xml:space="preserve"> </w:t>
      </w:r>
      <w:r w:rsidRPr="0059019A">
        <w:rPr>
          <w:rFonts w:ascii="Times New Roman" w:hAnsi="Times New Roman" w:cs="Times New Roman"/>
          <w:i/>
          <w:color w:val="000000"/>
          <w:sz w:val="20"/>
          <w:szCs w:val="24"/>
        </w:rPr>
        <w:t>Life</w:t>
      </w:r>
      <w:r w:rsidR="00B47F21" w:rsidRPr="0059019A">
        <w:rPr>
          <w:rFonts w:ascii="Times New Roman" w:hAnsi="Times New Roman" w:cs="Times New Roman"/>
          <w:i/>
          <w:color w:val="000000"/>
          <w:sz w:val="20"/>
          <w:szCs w:val="24"/>
        </w:rPr>
        <w:t xml:space="preserve"> </w:t>
      </w:r>
      <w:r w:rsidRPr="0059019A">
        <w:rPr>
          <w:rFonts w:ascii="Times New Roman" w:hAnsi="Times New Roman" w:cs="Times New Roman"/>
          <w:i/>
          <w:color w:val="000000"/>
          <w:sz w:val="20"/>
          <w:szCs w:val="24"/>
        </w:rPr>
        <w:t>Sc.</w:t>
      </w:r>
      <w:r w:rsidR="00B47F21" w:rsidRPr="0059019A">
        <w:rPr>
          <w:rFonts w:ascii="Times New Roman" w:hAnsi="Times New Roman" w:cs="Times New Roman"/>
          <w:i/>
          <w:color w:val="000000"/>
          <w:sz w:val="20"/>
          <w:szCs w:val="24"/>
        </w:rPr>
        <w:t xml:space="preserve"> </w:t>
      </w:r>
      <w:r w:rsidRPr="0059019A">
        <w:rPr>
          <w:rFonts w:ascii="Times New Roman" w:hAnsi="Times New Roman" w:cs="Times New Roman"/>
          <w:i/>
          <w:color w:val="000000"/>
          <w:sz w:val="20"/>
          <w:szCs w:val="24"/>
        </w:rPr>
        <w:t>Bt</w:t>
      </w:r>
      <w:r w:rsidR="00B47F21" w:rsidRPr="0059019A">
        <w:rPr>
          <w:rFonts w:ascii="Times New Roman" w:hAnsi="Times New Roman" w:cs="Times New Roman"/>
          <w:i/>
          <w:color w:val="000000"/>
          <w:sz w:val="20"/>
          <w:szCs w:val="24"/>
        </w:rPr>
        <w:t xml:space="preserve"> &amp; </w:t>
      </w:r>
      <w:r w:rsidRPr="0059019A">
        <w:rPr>
          <w:rFonts w:ascii="Times New Roman" w:hAnsi="Times New Roman" w:cs="Times New Roman"/>
          <w:i/>
          <w:color w:val="000000"/>
          <w:sz w:val="20"/>
          <w:szCs w:val="24"/>
        </w:rPr>
        <w:t>Pharm.</w:t>
      </w:r>
      <w:r w:rsidR="00B47F21" w:rsidRPr="0059019A">
        <w:rPr>
          <w:rFonts w:ascii="Times New Roman" w:hAnsi="Times New Roman" w:cs="Times New Roman"/>
          <w:i/>
          <w:color w:val="000000"/>
          <w:sz w:val="20"/>
          <w:szCs w:val="24"/>
        </w:rPr>
        <w:t xml:space="preserve"> </w:t>
      </w:r>
      <w:r w:rsidRPr="0059019A">
        <w:rPr>
          <w:rFonts w:ascii="Times New Roman" w:hAnsi="Times New Roman" w:cs="Times New Roman"/>
          <w:i/>
          <w:color w:val="000000"/>
          <w:sz w:val="20"/>
          <w:szCs w:val="24"/>
        </w:rPr>
        <w:t>Res.,</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1(3):</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59-63.</w:t>
      </w:r>
    </w:p>
    <w:p w:rsidR="00954856" w:rsidRPr="0059019A" w:rsidRDefault="00954856" w:rsidP="0059019A">
      <w:pPr>
        <w:pStyle w:val="ListParagraph"/>
        <w:numPr>
          <w:ilvl w:val="0"/>
          <w:numId w:val="2"/>
        </w:numPr>
        <w:autoSpaceDE w:val="0"/>
        <w:adjustRightInd w:val="0"/>
        <w:snapToGrid w:val="0"/>
        <w:spacing w:after="0" w:line="240" w:lineRule="auto"/>
        <w:jc w:val="both"/>
        <w:rPr>
          <w:rFonts w:ascii="Times New Roman" w:hAnsi="Times New Roman" w:cs="Times New Roman"/>
          <w:color w:val="000000"/>
          <w:sz w:val="20"/>
          <w:szCs w:val="24"/>
        </w:rPr>
      </w:pPr>
      <w:r w:rsidRPr="0059019A">
        <w:rPr>
          <w:rFonts w:ascii="Times New Roman" w:hAnsi="Times New Roman" w:cs="Times New Roman"/>
          <w:color w:val="000000"/>
          <w:sz w:val="20"/>
          <w:szCs w:val="24"/>
        </w:rPr>
        <w:t>Disegha,</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G.C,</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and</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Onuegb</w:t>
      </w:r>
      <w:r w:rsidR="0059019A" w:rsidRPr="0059019A">
        <w:rPr>
          <w:rFonts w:ascii="Times New Roman" w:hAnsi="Times New Roman" w:cs="Times New Roman"/>
          <w:color w:val="000000"/>
          <w:sz w:val="20"/>
          <w:szCs w:val="24"/>
        </w:rPr>
        <w:t>u</w:t>
      </w:r>
      <w:r w:rsidR="0059019A">
        <w:rPr>
          <w:rFonts w:ascii="Times New Roman" w:hAnsi="Times New Roman" w:cs="Times New Roman"/>
          <w:color w:val="000000"/>
          <w:sz w:val="20"/>
          <w:szCs w:val="24"/>
        </w:rPr>
        <w:t xml:space="preserve"> </w:t>
      </w:r>
      <w:r w:rsidR="0059019A" w:rsidRPr="0059019A">
        <w:rPr>
          <w:rFonts w:ascii="Times New Roman" w:hAnsi="Times New Roman" w:cs="Times New Roman"/>
          <w:color w:val="000000"/>
          <w:sz w:val="20"/>
          <w:szCs w:val="24"/>
        </w:rPr>
        <w:t>I</w:t>
      </w:r>
      <w:r w:rsidRPr="0059019A">
        <w:rPr>
          <w:rFonts w:ascii="Times New Roman" w:hAnsi="Times New Roman" w:cs="Times New Roman"/>
          <w:color w:val="000000"/>
          <w:sz w:val="20"/>
          <w:szCs w:val="24"/>
        </w:rPr>
        <w:t>zionworu</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V.</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(2014)</w:t>
      </w:r>
      <w:r w:rsidR="0059019A" w:rsidRPr="0059019A">
        <w:rPr>
          <w:rFonts w:ascii="Times New Roman" w:hAnsi="Times New Roman" w:cs="Times New Roman"/>
          <w:color w:val="000000"/>
          <w:sz w:val="20"/>
          <w:szCs w:val="24"/>
        </w:rPr>
        <w:t>.</w:t>
      </w:r>
      <w:r w:rsidR="0059019A">
        <w:rPr>
          <w:rFonts w:ascii="Times New Roman" w:hAnsi="Times New Roman" w:cs="Times New Roman"/>
          <w:color w:val="000000"/>
          <w:sz w:val="20"/>
          <w:szCs w:val="24"/>
        </w:rPr>
        <w:t xml:space="preserve"> </w:t>
      </w:r>
      <w:r w:rsidR="0059019A" w:rsidRPr="0059019A">
        <w:rPr>
          <w:rFonts w:ascii="Times New Roman" w:hAnsi="Times New Roman" w:cs="Times New Roman"/>
          <w:color w:val="000000"/>
          <w:sz w:val="20"/>
          <w:szCs w:val="24"/>
        </w:rPr>
        <w:t>A</w:t>
      </w:r>
      <w:r w:rsidRPr="0059019A">
        <w:rPr>
          <w:rFonts w:ascii="Times New Roman" w:hAnsi="Times New Roman" w:cs="Times New Roman"/>
          <w:color w:val="000000"/>
          <w:sz w:val="20"/>
          <w:szCs w:val="24"/>
        </w:rPr>
        <w:t>ntifungal</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Activities</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of</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Curry</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Leaf</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lastRenderedPageBreak/>
        <w:t>(Murray</w:t>
      </w:r>
      <w:r w:rsidR="0059019A" w:rsidRPr="0059019A">
        <w:rPr>
          <w:rFonts w:ascii="Times New Roman" w:hAnsi="Times New Roman" w:cs="Times New Roman"/>
          <w:color w:val="000000"/>
          <w:sz w:val="20"/>
          <w:szCs w:val="24"/>
        </w:rPr>
        <w:t>a</w:t>
      </w:r>
      <w:r w:rsidR="0059019A">
        <w:rPr>
          <w:rFonts w:ascii="Times New Roman" w:hAnsi="Times New Roman" w:cs="Times New Roman"/>
          <w:color w:val="000000"/>
          <w:sz w:val="20"/>
          <w:szCs w:val="24"/>
        </w:rPr>
        <w:t xml:space="preserve"> </w:t>
      </w:r>
      <w:r w:rsidR="0059019A" w:rsidRPr="0059019A">
        <w:rPr>
          <w:rFonts w:ascii="Times New Roman" w:hAnsi="Times New Roman" w:cs="Times New Roman"/>
          <w:color w:val="000000"/>
          <w:sz w:val="20"/>
          <w:szCs w:val="24"/>
        </w:rPr>
        <w:t>K</w:t>
      </w:r>
      <w:r w:rsidRPr="0059019A">
        <w:rPr>
          <w:rFonts w:ascii="Times New Roman" w:hAnsi="Times New Roman" w:cs="Times New Roman"/>
          <w:color w:val="000000"/>
          <w:sz w:val="20"/>
          <w:szCs w:val="24"/>
        </w:rPr>
        <w:t>oengii)</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Extract</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on</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Some</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Selected</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Fungi</w:t>
      </w:r>
      <w:r w:rsidR="0059019A" w:rsidRPr="0059019A">
        <w:rPr>
          <w:rFonts w:ascii="Times New Roman" w:hAnsi="Times New Roman" w:cs="Times New Roman"/>
          <w:color w:val="000000"/>
          <w:sz w:val="20"/>
          <w:szCs w:val="24"/>
        </w:rPr>
        <w:t>.</w:t>
      </w:r>
      <w:r w:rsidR="0059019A">
        <w:rPr>
          <w:rFonts w:ascii="Times New Roman" w:hAnsi="Times New Roman" w:cs="Times New Roman"/>
          <w:color w:val="000000"/>
          <w:sz w:val="20"/>
          <w:szCs w:val="24"/>
        </w:rPr>
        <w:t xml:space="preserve"> </w:t>
      </w:r>
      <w:r w:rsidR="0059019A" w:rsidRPr="0059019A">
        <w:rPr>
          <w:rFonts w:ascii="Times New Roman" w:hAnsi="Times New Roman" w:cs="Times New Roman"/>
          <w:i/>
          <w:color w:val="000000"/>
          <w:sz w:val="20"/>
          <w:szCs w:val="24"/>
        </w:rPr>
        <w:t>C</w:t>
      </w:r>
      <w:r w:rsidRPr="0059019A">
        <w:rPr>
          <w:rFonts w:ascii="Times New Roman" w:hAnsi="Times New Roman" w:cs="Times New Roman"/>
          <w:i/>
          <w:color w:val="000000"/>
          <w:sz w:val="20"/>
          <w:szCs w:val="24"/>
        </w:rPr>
        <w:t>hemistry</w:t>
      </w:r>
      <w:r w:rsidR="00B47F21" w:rsidRPr="0059019A">
        <w:rPr>
          <w:rFonts w:ascii="Times New Roman" w:hAnsi="Times New Roman" w:cs="Times New Roman"/>
          <w:i/>
          <w:color w:val="000000"/>
          <w:sz w:val="20"/>
          <w:szCs w:val="24"/>
        </w:rPr>
        <w:t xml:space="preserve"> </w:t>
      </w:r>
      <w:r w:rsidRPr="0059019A">
        <w:rPr>
          <w:rFonts w:ascii="Times New Roman" w:hAnsi="Times New Roman" w:cs="Times New Roman"/>
          <w:i/>
          <w:color w:val="000000"/>
          <w:sz w:val="20"/>
          <w:szCs w:val="24"/>
        </w:rPr>
        <w:t>and</w:t>
      </w:r>
      <w:r w:rsidR="00B47F21" w:rsidRPr="0059019A">
        <w:rPr>
          <w:rFonts w:ascii="Times New Roman" w:hAnsi="Times New Roman" w:cs="Times New Roman"/>
          <w:i/>
          <w:color w:val="000000"/>
          <w:sz w:val="20"/>
          <w:szCs w:val="24"/>
        </w:rPr>
        <w:t xml:space="preserve"> </w:t>
      </w:r>
      <w:r w:rsidRPr="0059019A">
        <w:rPr>
          <w:rFonts w:ascii="Times New Roman" w:hAnsi="Times New Roman" w:cs="Times New Roman"/>
          <w:i/>
          <w:color w:val="000000"/>
          <w:sz w:val="20"/>
          <w:szCs w:val="24"/>
        </w:rPr>
        <w:t>Materials</w:t>
      </w:r>
      <w:r w:rsidR="00B47F21" w:rsidRPr="0059019A">
        <w:rPr>
          <w:rFonts w:ascii="Times New Roman" w:hAnsi="Times New Roman" w:cs="Times New Roman"/>
          <w:i/>
          <w:color w:val="000000"/>
          <w:sz w:val="20"/>
          <w:szCs w:val="24"/>
        </w:rPr>
        <w:t xml:space="preserve"> </w:t>
      </w:r>
      <w:r w:rsidRPr="0059019A">
        <w:rPr>
          <w:rFonts w:ascii="Times New Roman" w:hAnsi="Times New Roman" w:cs="Times New Roman"/>
          <w:i/>
          <w:color w:val="000000"/>
          <w:sz w:val="20"/>
          <w:szCs w:val="24"/>
        </w:rPr>
        <w:t>Research,</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6(11):</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2224-3224.</w:t>
      </w:r>
      <w:r w:rsidR="00B47F21" w:rsidRPr="0059019A">
        <w:rPr>
          <w:rFonts w:ascii="Times New Roman" w:hAnsi="Times New Roman" w:cs="Times New Roman"/>
          <w:color w:val="000000"/>
          <w:sz w:val="20"/>
          <w:szCs w:val="24"/>
        </w:rPr>
        <w:t xml:space="preserve"> </w:t>
      </w:r>
    </w:p>
    <w:p w:rsidR="00954856" w:rsidRPr="0059019A" w:rsidRDefault="00954856" w:rsidP="0059019A">
      <w:pPr>
        <w:pStyle w:val="ListParagraph"/>
        <w:numPr>
          <w:ilvl w:val="0"/>
          <w:numId w:val="2"/>
        </w:numPr>
        <w:autoSpaceDE w:val="0"/>
        <w:adjustRightInd w:val="0"/>
        <w:snapToGrid w:val="0"/>
        <w:spacing w:after="0" w:line="240" w:lineRule="auto"/>
        <w:jc w:val="both"/>
        <w:rPr>
          <w:rFonts w:ascii="Times New Roman" w:hAnsi="Times New Roman" w:cs="Times New Roman"/>
          <w:sz w:val="20"/>
          <w:szCs w:val="24"/>
        </w:rPr>
      </w:pPr>
      <w:r w:rsidRPr="0059019A">
        <w:rPr>
          <w:rFonts w:ascii="Times New Roman" w:hAnsi="Times New Roman" w:cs="Times New Roman"/>
          <w:sz w:val="20"/>
          <w:szCs w:val="24"/>
        </w:rPr>
        <w:t>Halliwell,</w:t>
      </w:r>
      <w:r w:rsidR="00B47F21" w:rsidRPr="0059019A">
        <w:rPr>
          <w:rFonts w:ascii="Times New Roman" w:hAnsi="Times New Roman" w:cs="Times New Roman"/>
          <w:sz w:val="20"/>
          <w:szCs w:val="24"/>
        </w:rPr>
        <w:t xml:space="preserve"> </w:t>
      </w:r>
      <w:r w:rsidRPr="0059019A">
        <w:rPr>
          <w:rFonts w:ascii="Times New Roman" w:hAnsi="Times New Roman" w:cs="Times New Roman"/>
          <w:sz w:val="20"/>
          <w:szCs w:val="24"/>
        </w:rPr>
        <w:t>B,</w:t>
      </w:r>
      <w:r w:rsidR="00B47F21" w:rsidRPr="0059019A">
        <w:rPr>
          <w:rFonts w:ascii="Times New Roman" w:hAnsi="Times New Roman" w:cs="Times New Roman"/>
          <w:sz w:val="20"/>
          <w:szCs w:val="24"/>
        </w:rPr>
        <w:t xml:space="preserve"> </w:t>
      </w:r>
      <w:r w:rsidRPr="0059019A">
        <w:rPr>
          <w:rFonts w:ascii="Times New Roman" w:hAnsi="Times New Roman" w:cs="Times New Roman"/>
          <w:sz w:val="20"/>
          <w:szCs w:val="24"/>
        </w:rPr>
        <w:t>Gutteridge</w:t>
      </w:r>
      <w:r w:rsidR="00B47F21" w:rsidRPr="0059019A">
        <w:rPr>
          <w:rFonts w:ascii="Times New Roman" w:hAnsi="Times New Roman" w:cs="Times New Roman"/>
          <w:sz w:val="20"/>
          <w:szCs w:val="24"/>
        </w:rPr>
        <w:t xml:space="preserve"> </w:t>
      </w:r>
      <w:r w:rsidRPr="0059019A">
        <w:rPr>
          <w:rFonts w:ascii="Times New Roman" w:hAnsi="Times New Roman" w:cs="Times New Roman"/>
          <w:sz w:val="20"/>
          <w:szCs w:val="24"/>
        </w:rPr>
        <w:t>J.M.C.</w:t>
      </w:r>
      <w:r w:rsidR="00B47F21" w:rsidRPr="0059019A">
        <w:rPr>
          <w:rFonts w:ascii="Times New Roman" w:hAnsi="Times New Roman" w:cs="Times New Roman"/>
          <w:sz w:val="20"/>
          <w:szCs w:val="24"/>
        </w:rPr>
        <w:t xml:space="preserve"> </w:t>
      </w:r>
      <w:r w:rsidRPr="0059019A">
        <w:rPr>
          <w:rFonts w:ascii="Times New Roman" w:hAnsi="Times New Roman" w:cs="Times New Roman"/>
          <w:sz w:val="20"/>
          <w:szCs w:val="24"/>
        </w:rPr>
        <w:t>(1990).</w:t>
      </w:r>
      <w:r w:rsidR="00B47F21" w:rsidRPr="0059019A">
        <w:rPr>
          <w:rFonts w:ascii="Times New Roman" w:hAnsi="Times New Roman" w:cs="Times New Roman"/>
          <w:sz w:val="20"/>
          <w:szCs w:val="24"/>
        </w:rPr>
        <w:t xml:space="preserve"> </w:t>
      </w:r>
      <w:r w:rsidRPr="0059019A">
        <w:rPr>
          <w:rFonts w:ascii="Times New Roman" w:hAnsi="Times New Roman" w:cs="Times New Roman"/>
          <w:sz w:val="20"/>
          <w:szCs w:val="24"/>
        </w:rPr>
        <w:t>Role</w:t>
      </w:r>
      <w:r w:rsidR="00B47F21" w:rsidRPr="0059019A">
        <w:rPr>
          <w:rFonts w:ascii="Times New Roman" w:hAnsi="Times New Roman" w:cs="Times New Roman"/>
          <w:sz w:val="20"/>
          <w:szCs w:val="24"/>
        </w:rPr>
        <w:t xml:space="preserve"> </w:t>
      </w:r>
      <w:r w:rsidRPr="0059019A">
        <w:rPr>
          <w:rFonts w:ascii="Times New Roman" w:hAnsi="Times New Roman" w:cs="Times New Roman"/>
          <w:sz w:val="20"/>
          <w:szCs w:val="24"/>
        </w:rPr>
        <w:t>of</w:t>
      </w:r>
      <w:r w:rsidR="00B47F21" w:rsidRPr="0059019A">
        <w:rPr>
          <w:rFonts w:ascii="Times New Roman" w:hAnsi="Times New Roman" w:cs="Times New Roman"/>
          <w:sz w:val="20"/>
          <w:szCs w:val="24"/>
        </w:rPr>
        <w:t xml:space="preserve"> </w:t>
      </w:r>
      <w:r w:rsidRPr="0059019A">
        <w:rPr>
          <w:rFonts w:ascii="Times New Roman" w:hAnsi="Times New Roman" w:cs="Times New Roman"/>
          <w:sz w:val="20"/>
          <w:szCs w:val="24"/>
        </w:rPr>
        <w:t>free</w:t>
      </w:r>
      <w:r w:rsidR="00B47F21" w:rsidRPr="0059019A">
        <w:rPr>
          <w:rFonts w:ascii="Times New Roman" w:hAnsi="Times New Roman" w:cs="Times New Roman"/>
          <w:sz w:val="20"/>
          <w:szCs w:val="24"/>
        </w:rPr>
        <w:t xml:space="preserve"> </w:t>
      </w:r>
      <w:r w:rsidRPr="0059019A">
        <w:rPr>
          <w:rFonts w:ascii="Times New Roman" w:hAnsi="Times New Roman" w:cs="Times New Roman"/>
          <w:sz w:val="20"/>
          <w:szCs w:val="24"/>
        </w:rPr>
        <w:t>radicals</w:t>
      </w:r>
      <w:r w:rsidR="00B47F21" w:rsidRPr="0059019A">
        <w:rPr>
          <w:rFonts w:ascii="Times New Roman" w:hAnsi="Times New Roman" w:cs="Times New Roman"/>
          <w:sz w:val="20"/>
          <w:szCs w:val="24"/>
        </w:rPr>
        <w:t xml:space="preserve"> </w:t>
      </w:r>
      <w:r w:rsidRPr="0059019A">
        <w:rPr>
          <w:rFonts w:ascii="Times New Roman" w:hAnsi="Times New Roman" w:cs="Times New Roman"/>
          <w:sz w:val="20"/>
          <w:szCs w:val="24"/>
        </w:rPr>
        <w:t>and</w:t>
      </w:r>
      <w:r w:rsidR="00B47F21" w:rsidRPr="0059019A">
        <w:rPr>
          <w:rFonts w:ascii="Times New Roman" w:hAnsi="Times New Roman" w:cs="Times New Roman"/>
          <w:sz w:val="20"/>
          <w:szCs w:val="24"/>
        </w:rPr>
        <w:t xml:space="preserve"> </w:t>
      </w:r>
      <w:r w:rsidRPr="0059019A">
        <w:rPr>
          <w:rFonts w:ascii="Times New Roman" w:hAnsi="Times New Roman" w:cs="Times New Roman"/>
          <w:sz w:val="20"/>
          <w:szCs w:val="24"/>
        </w:rPr>
        <w:t>catalytic</w:t>
      </w:r>
      <w:r w:rsidR="00B47F21" w:rsidRPr="0059019A">
        <w:rPr>
          <w:rFonts w:ascii="Times New Roman" w:hAnsi="Times New Roman" w:cs="Times New Roman"/>
          <w:sz w:val="20"/>
          <w:szCs w:val="24"/>
        </w:rPr>
        <w:t xml:space="preserve"> </w:t>
      </w:r>
      <w:r w:rsidRPr="0059019A">
        <w:rPr>
          <w:rFonts w:ascii="Times New Roman" w:hAnsi="Times New Roman" w:cs="Times New Roman"/>
          <w:sz w:val="20"/>
          <w:szCs w:val="24"/>
        </w:rPr>
        <w:t>metal</w:t>
      </w:r>
      <w:r w:rsidR="00B47F21" w:rsidRPr="0059019A">
        <w:rPr>
          <w:rFonts w:ascii="Times New Roman" w:hAnsi="Times New Roman" w:cs="Times New Roman"/>
          <w:sz w:val="20"/>
          <w:szCs w:val="24"/>
        </w:rPr>
        <w:t xml:space="preserve"> </w:t>
      </w:r>
      <w:r w:rsidRPr="0059019A">
        <w:rPr>
          <w:rFonts w:ascii="Times New Roman" w:hAnsi="Times New Roman" w:cs="Times New Roman"/>
          <w:sz w:val="20"/>
          <w:szCs w:val="24"/>
        </w:rPr>
        <w:t>ions</w:t>
      </w:r>
      <w:r w:rsidR="00B47F21" w:rsidRPr="0059019A">
        <w:rPr>
          <w:rFonts w:ascii="Times New Roman" w:hAnsi="Times New Roman" w:cs="Times New Roman"/>
          <w:sz w:val="20"/>
          <w:szCs w:val="24"/>
        </w:rPr>
        <w:t xml:space="preserve"> </w:t>
      </w:r>
      <w:r w:rsidRPr="0059019A">
        <w:rPr>
          <w:rFonts w:ascii="Times New Roman" w:hAnsi="Times New Roman" w:cs="Times New Roman"/>
          <w:sz w:val="20"/>
          <w:szCs w:val="24"/>
        </w:rPr>
        <w:t>in</w:t>
      </w:r>
      <w:r w:rsidR="00B47F21" w:rsidRPr="0059019A">
        <w:rPr>
          <w:rFonts w:ascii="Times New Roman" w:hAnsi="Times New Roman" w:cs="Times New Roman"/>
          <w:sz w:val="20"/>
          <w:szCs w:val="24"/>
        </w:rPr>
        <w:t xml:space="preserve"> </w:t>
      </w:r>
      <w:r w:rsidRPr="0059019A">
        <w:rPr>
          <w:rFonts w:ascii="Times New Roman" w:hAnsi="Times New Roman" w:cs="Times New Roman"/>
          <w:sz w:val="20"/>
          <w:szCs w:val="24"/>
        </w:rPr>
        <w:t>human</w:t>
      </w:r>
      <w:r w:rsidR="00B47F21" w:rsidRPr="0059019A">
        <w:rPr>
          <w:rFonts w:ascii="Times New Roman" w:hAnsi="Times New Roman" w:cs="Times New Roman"/>
          <w:sz w:val="20"/>
          <w:szCs w:val="24"/>
        </w:rPr>
        <w:t xml:space="preserve"> </w:t>
      </w:r>
      <w:r w:rsidRPr="0059019A">
        <w:rPr>
          <w:rFonts w:ascii="Times New Roman" w:hAnsi="Times New Roman" w:cs="Times New Roman"/>
          <w:sz w:val="20"/>
          <w:szCs w:val="24"/>
        </w:rPr>
        <w:t>disease,</w:t>
      </w:r>
      <w:r w:rsidR="00B47F21" w:rsidRPr="0059019A">
        <w:rPr>
          <w:rFonts w:ascii="Times New Roman" w:hAnsi="Times New Roman" w:cs="Times New Roman"/>
          <w:sz w:val="20"/>
          <w:szCs w:val="24"/>
        </w:rPr>
        <w:t xml:space="preserve"> </w:t>
      </w:r>
      <w:r w:rsidRPr="0059019A">
        <w:rPr>
          <w:rFonts w:ascii="Times New Roman" w:hAnsi="Times New Roman" w:cs="Times New Roman"/>
          <w:i/>
          <w:sz w:val="20"/>
          <w:szCs w:val="24"/>
        </w:rPr>
        <w:t>An</w:t>
      </w:r>
      <w:r w:rsidR="00B47F21" w:rsidRPr="0059019A">
        <w:rPr>
          <w:rFonts w:ascii="Times New Roman" w:hAnsi="Times New Roman" w:cs="Times New Roman"/>
          <w:i/>
          <w:sz w:val="20"/>
          <w:szCs w:val="24"/>
        </w:rPr>
        <w:t xml:space="preserve"> </w:t>
      </w:r>
      <w:r w:rsidRPr="0059019A">
        <w:rPr>
          <w:rFonts w:ascii="Times New Roman" w:hAnsi="Times New Roman" w:cs="Times New Roman"/>
          <w:i/>
          <w:sz w:val="20"/>
          <w:szCs w:val="24"/>
        </w:rPr>
        <w:t>overview.</w:t>
      </w:r>
      <w:r w:rsidR="00B47F21" w:rsidRPr="0059019A">
        <w:rPr>
          <w:rFonts w:ascii="Times New Roman" w:hAnsi="Times New Roman" w:cs="Times New Roman"/>
          <w:i/>
          <w:sz w:val="20"/>
          <w:szCs w:val="24"/>
        </w:rPr>
        <w:t xml:space="preserve"> </w:t>
      </w:r>
      <w:r w:rsidRPr="0059019A">
        <w:rPr>
          <w:rFonts w:ascii="Times New Roman" w:hAnsi="Times New Roman" w:cs="Times New Roman"/>
          <w:i/>
          <w:sz w:val="20"/>
          <w:szCs w:val="24"/>
        </w:rPr>
        <w:t>Methods</w:t>
      </w:r>
      <w:r w:rsidR="00B47F21" w:rsidRPr="0059019A">
        <w:rPr>
          <w:rFonts w:ascii="Times New Roman" w:hAnsi="Times New Roman" w:cs="Times New Roman"/>
          <w:i/>
          <w:sz w:val="20"/>
          <w:szCs w:val="24"/>
        </w:rPr>
        <w:t xml:space="preserve"> </w:t>
      </w:r>
      <w:r w:rsidRPr="0059019A">
        <w:rPr>
          <w:rFonts w:ascii="Times New Roman" w:hAnsi="Times New Roman" w:cs="Times New Roman"/>
          <w:i/>
          <w:sz w:val="20"/>
          <w:szCs w:val="24"/>
        </w:rPr>
        <w:t>Enzyme</w:t>
      </w:r>
      <w:r w:rsidR="00B47F21" w:rsidRPr="0059019A">
        <w:rPr>
          <w:rFonts w:ascii="Times New Roman" w:hAnsi="Times New Roman" w:cs="Times New Roman"/>
          <w:i/>
          <w:sz w:val="20"/>
          <w:szCs w:val="24"/>
        </w:rPr>
        <w:t xml:space="preserve"> </w:t>
      </w:r>
      <w:r w:rsidRPr="0059019A">
        <w:rPr>
          <w:rFonts w:ascii="Times New Roman" w:hAnsi="Times New Roman" w:cs="Times New Roman"/>
          <w:i/>
          <w:sz w:val="20"/>
          <w:szCs w:val="24"/>
        </w:rPr>
        <w:t>molecule</w:t>
      </w:r>
      <w:r w:rsidRPr="0059019A">
        <w:rPr>
          <w:rFonts w:ascii="Times New Roman" w:hAnsi="Times New Roman" w:cs="Times New Roman"/>
          <w:sz w:val="20"/>
          <w:szCs w:val="24"/>
        </w:rPr>
        <w:t>,</w:t>
      </w:r>
      <w:r w:rsidR="00B47F21" w:rsidRPr="0059019A">
        <w:rPr>
          <w:rFonts w:ascii="Times New Roman" w:hAnsi="Times New Roman" w:cs="Times New Roman"/>
          <w:sz w:val="20"/>
          <w:szCs w:val="24"/>
        </w:rPr>
        <w:t xml:space="preserve"> </w:t>
      </w:r>
      <w:r w:rsidRPr="0059019A">
        <w:rPr>
          <w:rFonts w:ascii="Times New Roman" w:hAnsi="Times New Roman" w:cs="Times New Roman"/>
          <w:sz w:val="20"/>
          <w:szCs w:val="24"/>
        </w:rPr>
        <w:t>186:1-85.</w:t>
      </w:r>
    </w:p>
    <w:p w:rsidR="00954856" w:rsidRPr="0059019A" w:rsidRDefault="00954856" w:rsidP="0059019A">
      <w:pPr>
        <w:pStyle w:val="ListParagraph"/>
        <w:numPr>
          <w:ilvl w:val="0"/>
          <w:numId w:val="2"/>
        </w:numPr>
        <w:autoSpaceDE w:val="0"/>
        <w:adjustRightInd w:val="0"/>
        <w:snapToGrid w:val="0"/>
        <w:spacing w:after="0" w:line="240" w:lineRule="auto"/>
        <w:jc w:val="both"/>
        <w:rPr>
          <w:rFonts w:ascii="Times New Roman" w:hAnsi="Times New Roman" w:cs="Times New Roman"/>
          <w:color w:val="000000"/>
          <w:sz w:val="20"/>
          <w:szCs w:val="24"/>
        </w:rPr>
      </w:pPr>
      <w:r w:rsidRPr="0059019A">
        <w:rPr>
          <w:rFonts w:ascii="Times New Roman" w:hAnsi="Times New Roman" w:cs="Times New Roman"/>
          <w:color w:val="000000"/>
          <w:sz w:val="20"/>
          <w:szCs w:val="24"/>
        </w:rPr>
        <w:t>Harika,</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V.C.,</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Padmavathi,</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P.,</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Sambasiv</w:t>
      </w:r>
      <w:r w:rsidR="0059019A" w:rsidRPr="0059019A">
        <w:rPr>
          <w:rFonts w:ascii="Times New Roman" w:hAnsi="Times New Roman" w:cs="Times New Roman"/>
          <w:color w:val="000000"/>
          <w:sz w:val="20"/>
          <w:szCs w:val="24"/>
        </w:rPr>
        <w:t>a</w:t>
      </w:r>
      <w:r w:rsidR="0059019A">
        <w:rPr>
          <w:rFonts w:ascii="Times New Roman" w:hAnsi="Times New Roman" w:cs="Times New Roman"/>
          <w:color w:val="000000"/>
          <w:sz w:val="20"/>
          <w:szCs w:val="24"/>
        </w:rPr>
        <w:t xml:space="preserve"> </w:t>
      </w:r>
      <w:r w:rsidR="0059019A" w:rsidRPr="0059019A">
        <w:rPr>
          <w:rFonts w:ascii="Times New Roman" w:hAnsi="Times New Roman" w:cs="Times New Roman"/>
          <w:color w:val="000000"/>
          <w:sz w:val="20"/>
          <w:szCs w:val="24"/>
        </w:rPr>
        <w:t>R</w:t>
      </w:r>
      <w:r w:rsidRPr="0059019A">
        <w:rPr>
          <w:rFonts w:ascii="Times New Roman" w:hAnsi="Times New Roman" w:cs="Times New Roman"/>
          <w:color w:val="000000"/>
          <w:sz w:val="20"/>
          <w:szCs w:val="24"/>
        </w:rPr>
        <w:t>ao</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K.R.S.,</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Phani,</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R.S.C</w:t>
      </w:r>
      <w:r w:rsidR="00B47F21" w:rsidRPr="0059019A">
        <w:rPr>
          <w:rFonts w:ascii="Times New Roman" w:hAnsi="Times New Roman" w:cs="Times New Roman"/>
          <w:color w:val="000000"/>
          <w:sz w:val="20"/>
          <w:szCs w:val="24"/>
        </w:rPr>
        <w:t>. (</w:t>
      </w:r>
      <w:r w:rsidRPr="0059019A">
        <w:rPr>
          <w:rFonts w:ascii="Times New Roman" w:hAnsi="Times New Roman" w:cs="Times New Roman"/>
          <w:color w:val="000000"/>
          <w:sz w:val="20"/>
          <w:szCs w:val="24"/>
        </w:rPr>
        <w:t>2010).</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In</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vitro</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antimicrobial</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activity</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of</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leaf</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powder.</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i/>
          <w:color w:val="000000"/>
          <w:sz w:val="20"/>
          <w:szCs w:val="24"/>
        </w:rPr>
        <w:t>Int.</w:t>
      </w:r>
      <w:r w:rsidR="00B47F21" w:rsidRPr="0059019A">
        <w:rPr>
          <w:rFonts w:ascii="Times New Roman" w:hAnsi="Times New Roman" w:cs="Times New Roman"/>
          <w:i/>
          <w:color w:val="000000"/>
          <w:sz w:val="20"/>
          <w:szCs w:val="24"/>
        </w:rPr>
        <w:t xml:space="preserve"> </w:t>
      </w:r>
      <w:r w:rsidRPr="0059019A">
        <w:rPr>
          <w:rFonts w:ascii="Times New Roman" w:hAnsi="Times New Roman" w:cs="Times New Roman"/>
          <w:i/>
          <w:color w:val="000000"/>
          <w:sz w:val="20"/>
          <w:szCs w:val="24"/>
        </w:rPr>
        <w:t>J.</w:t>
      </w:r>
      <w:r w:rsidR="00B47F21" w:rsidRPr="0059019A">
        <w:rPr>
          <w:rFonts w:ascii="Times New Roman" w:hAnsi="Times New Roman" w:cs="Times New Roman"/>
          <w:i/>
          <w:color w:val="000000"/>
          <w:sz w:val="20"/>
          <w:szCs w:val="24"/>
        </w:rPr>
        <w:t xml:space="preserve"> </w:t>
      </w:r>
      <w:r w:rsidRPr="0059019A">
        <w:rPr>
          <w:rFonts w:ascii="Times New Roman" w:hAnsi="Times New Roman" w:cs="Times New Roman"/>
          <w:i/>
          <w:color w:val="000000"/>
          <w:sz w:val="20"/>
          <w:szCs w:val="24"/>
        </w:rPr>
        <w:t>Res.</w:t>
      </w:r>
      <w:r w:rsidR="00B47F21" w:rsidRPr="0059019A">
        <w:rPr>
          <w:rFonts w:ascii="Times New Roman" w:hAnsi="Times New Roman" w:cs="Times New Roman"/>
          <w:i/>
          <w:color w:val="000000"/>
          <w:sz w:val="20"/>
          <w:szCs w:val="24"/>
        </w:rPr>
        <w:t xml:space="preserve"> </w:t>
      </w:r>
      <w:r w:rsidRPr="0059019A">
        <w:rPr>
          <w:rFonts w:ascii="Times New Roman" w:hAnsi="Times New Roman" w:cs="Times New Roman"/>
          <w:i/>
          <w:color w:val="000000"/>
          <w:sz w:val="20"/>
          <w:szCs w:val="24"/>
        </w:rPr>
        <w:t>Pharm.</w:t>
      </w:r>
      <w:r w:rsidR="00B47F21" w:rsidRPr="0059019A">
        <w:rPr>
          <w:rFonts w:ascii="Times New Roman" w:hAnsi="Times New Roman" w:cs="Times New Roman"/>
          <w:i/>
          <w:color w:val="000000"/>
          <w:sz w:val="20"/>
          <w:szCs w:val="24"/>
        </w:rPr>
        <w:t xml:space="preserve"> </w:t>
      </w:r>
      <w:r w:rsidRPr="0059019A">
        <w:rPr>
          <w:rFonts w:ascii="Times New Roman" w:hAnsi="Times New Roman" w:cs="Times New Roman"/>
          <w:i/>
          <w:color w:val="000000"/>
          <w:sz w:val="20"/>
          <w:szCs w:val="24"/>
        </w:rPr>
        <w:t>Biomed.</w:t>
      </w:r>
      <w:r w:rsidR="00B47F21" w:rsidRPr="0059019A">
        <w:rPr>
          <w:rFonts w:ascii="Times New Roman" w:hAnsi="Times New Roman" w:cs="Times New Roman"/>
          <w:i/>
          <w:color w:val="000000"/>
          <w:sz w:val="20"/>
          <w:szCs w:val="24"/>
        </w:rPr>
        <w:t xml:space="preserve"> </w:t>
      </w:r>
      <w:r w:rsidRPr="0059019A">
        <w:rPr>
          <w:rFonts w:ascii="Times New Roman" w:hAnsi="Times New Roman" w:cs="Times New Roman"/>
          <w:i/>
          <w:color w:val="000000"/>
          <w:sz w:val="20"/>
          <w:szCs w:val="24"/>
        </w:rPr>
        <w:t>Sci.,</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2(1):</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128-131.</w:t>
      </w:r>
      <w:r w:rsidR="00B47F21" w:rsidRPr="0059019A">
        <w:rPr>
          <w:rFonts w:ascii="Times New Roman" w:hAnsi="Times New Roman" w:cs="Times New Roman"/>
          <w:color w:val="000000"/>
          <w:sz w:val="20"/>
          <w:szCs w:val="24"/>
        </w:rPr>
        <w:t xml:space="preserve"> </w:t>
      </w:r>
    </w:p>
    <w:p w:rsidR="00954856" w:rsidRPr="0059019A" w:rsidRDefault="00954856" w:rsidP="0059019A">
      <w:pPr>
        <w:pStyle w:val="Default"/>
        <w:numPr>
          <w:ilvl w:val="0"/>
          <w:numId w:val="2"/>
        </w:numPr>
        <w:snapToGrid w:val="0"/>
        <w:jc w:val="both"/>
        <w:rPr>
          <w:rFonts w:ascii="Times New Roman" w:hAnsi="Times New Roman" w:cs="Times New Roman"/>
          <w:sz w:val="20"/>
        </w:rPr>
      </w:pPr>
      <w:r w:rsidRPr="0059019A">
        <w:rPr>
          <w:rStyle w:val="A1"/>
          <w:rFonts w:ascii="Times New Roman" w:hAnsi="Times New Roman" w:cs="Times New Roman"/>
          <w:sz w:val="20"/>
          <w:szCs w:val="24"/>
        </w:rPr>
        <w:t>Khan</w:t>
      </w:r>
      <w:r w:rsidR="00B47F21" w:rsidRPr="0059019A">
        <w:rPr>
          <w:rStyle w:val="A1"/>
          <w:rFonts w:ascii="Times New Roman" w:hAnsi="Times New Roman" w:cs="Times New Roman"/>
          <w:sz w:val="20"/>
          <w:szCs w:val="24"/>
        </w:rPr>
        <w:t xml:space="preserve"> </w:t>
      </w:r>
      <w:r w:rsidRPr="0059019A">
        <w:rPr>
          <w:rStyle w:val="A1"/>
          <w:rFonts w:ascii="Times New Roman" w:hAnsi="Times New Roman" w:cs="Times New Roman"/>
          <w:sz w:val="20"/>
          <w:szCs w:val="24"/>
        </w:rPr>
        <w:t>S.</w:t>
      </w:r>
      <w:r w:rsidR="00B47F21" w:rsidRPr="0059019A">
        <w:rPr>
          <w:rStyle w:val="A1"/>
          <w:rFonts w:ascii="Times New Roman" w:hAnsi="Times New Roman" w:cs="Times New Roman"/>
          <w:sz w:val="20"/>
          <w:szCs w:val="24"/>
        </w:rPr>
        <w:t xml:space="preserve"> </w:t>
      </w:r>
      <w:r w:rsidRPr="0059019A">
        <w:rPr>
          <w:rStyle w:val="A1"/>
          <w:rFonts w:ascii="Times New Roman" w:hAnsi="Times New Roman" w:cs="Times New Roman"/>
          <w:sz w:val="20"/>
          <w:szCs w:val="24"/>
        </w:rPr>
        <w:t>A,</w:t>
      </w:r>
      <w:r w:rsidR="00B47F21" w:rsidRPr="0059019A">
        <w:rPr>
          <w:rStyle w:val="A1"/>
          <w:rFonts w:ascii="Times New Roman" w:hAnsi="Times New Roman" w:cs="Times New Roman"/>
          <w:sz w:val="20"/>
          <w:szCs w:val="24"/>
        </w:rPr>
        <w:t xml:space="preserve"> </w:t>
      </w:r>
      <w:r w:rsidRPr="0059019A">
        <w:rPr>
          <w:rStyle w:val="A1"/>
          <w:rFonts w:ascii="Times New Roman" w:hAnsi="Times New Roman" w:cs="Times New Roman"/>
          <w:sz w:val="20"/>
          <w:szCs w:val="24"/>
        </w:rPr>
        <w:t>Lamba</w:t>
      </w:r>
      <w:r w:rsidR="00B47F21" w:rsidRPr="0059019A">
        <w:rPr>
          <w:rStyle w:val="A1"/>
          <w:rFonts w:ascii="Times New Roman" w:hAnsi="Times New Roman" w:cs="Times New Roman"/>
          <w:sz w:val="20"/>
          <w:szCs w:val="24"/>
        </w:rPr>
        <w:t xml:space="preserve"> </w:t>
      </w:r>
      <w:r w:rsidRPr="0059019A">
        <w:rPr>
          <w:rStyle w:val="A1"/>
          <w:rFonts w:ascii="Times New Roman" w:hAnsi="Times New Roman" w:cs="Times New Roman"/>
          <w:sz w:val="20"/>
          <w:szCs w:val="24"/>
        </w:rPr>
        <w:t>H.</w:t>
      </w:r>
      <w:r w:rsidR="00B47F21" w:rsidRPr="0059019A">
        <w:rPr>
          <w:rStyle w:val="A1"/>
          <w:rFonts w:ascii="Times New Roman" w:hAnsi="Times New Roman" w:cs="Times New Roman"/>
          <w:sz w:val="20"/>
          <w:szCs w:val="24"/>
        </w:rPr>
        <w:t xml:space="preserve"> </w:t>
      </w:r>
      <w:r w:rsidRPr="0059019A">
        <w:rPr>
          <w:rStyle w:val="A1"/>
          <w:rFonts w:ascii="Times New Roman" w:hAnsi="Times New Roman" w:cs="Times New Roman"/>
          <w:sz w:val="20"/>
          <w:szCs w:val="24"/>
        </w:rPr>
        <w:t>S,</w:t>
      </w:r>
      <w:r w:rsidR="00B47F21" w:rsidRPr="0059019A">
        <w:rPr>
          <w:rStyle w:val="A1"/>
          <w:rFonts w:ascii="Times New Roman" w:hAnsi="Times New Roman" w:cs="Times New Roman"/>
          <w:sz w:val="20"/>
          <w:szCs w:val="24"/>
        </w:rPr>
        <w:t xml:space="preserve"> </w:t>
      </w:r>
      <w:r w:rsidRPr="0059019A">
        <w:rPr>
          <w:rStyle w:val="A1"/>
          <w:rFonts w:ascii="Times New Roman" w:hAnsi="Times New Roman" w:cs="Times New Roman"/>
          <w:sz w:val="20"/>
          <w:szCs w:val="24"/>
        </w:rPr>
        <w:t>Alam</w:t>
      </w:r>
      <w:r w:rsidR="00B47F21" w:rsidRPr="0059019A">
        <w:rPr>
          <w:rStyle w:val="A1"/>
          <w:rFonts w:ascii="Times New Roman" w:hAnsi="Times New Roman" w:cs="Times New Roman"/>
          <w:sz w:val="20"/>
          <w:szCs w:val="24"/>
        </w:rPr>
        <w:t xml:space="preserve"> </w:t>
      </w:r>
      <w:r w:rsidRPr="0059019A">
        <w:rPr>
          <w:rStyle w:val="A1"/>
          <w:rFonts w:ascii="Times New Roman" w:hAnsi="Times New Roman" w:cs="Times New Roman"/>
          <w:sz w:val="20"/>
          <w:szCs w:val="24"/>
        </w:rPr>
        <w:t>O,</w:t>
      </w:r>
      <w:r w:rsidR="00B47F21" w:rsidRPr="0059019A">
        <w:rPr>
          <w:rStyle w:val="A1"/>
          <w:rFonts w:ascii="Times New Roman" w:hAnsi="Times New Roman" w:cs="Times New Roman"/>
          <w:sz w:val="20"/>
          <w:szCs w:val="24"/>
        </w:rPr>
        <w:t xml:space="preserve"> </w:t>
      </w:r>
      <w:r w:rsidRPr="0059019A">
        <w:rPr>
          <w:rStyle w:val="A1"/>
          <w:rFonts w:ascii="Times New Roman" w:hAnsi="Times New Roman" w:cs="Times New Roman"/>
          <w:sz w:val="20"/>
          <w:szCs w:val="24"/>
        </w:rPr>
        <w:t>Mohd</w:t>
      </w:r>
      <w:r w:rsidR="00B47F21" w:rsidRPr="0059019A">
        <w:rPr>
          <w:rStyle w:val="A1"/>
          <w:rFonts w:ascii="Times New Roman" w:hAnsi="Times New Roman" w:cs="Times New Roman"/>
          <w:sz w:val="20"/>
          <w:szCs w:val="24"/>
        </w:rPr>
        <w:t xml:space="preserve"> </w:t>
      </w:r>
      <w:r w:rsidRPr="0059019A">
        <w:rPr>
          <w:rStyle w:val="A1"/>
          <w:rFonts w:ascii="Times New Roman" w:hAnsi="Times New Roman" w:cs="Times New Roman"/>
          <w:sz w:val="20"/>
          <w:szCs w:val="24"/>
        </w:rPr>
        <w:t>I</w:t>
      </w:r>
      <w:r w:rsidR="00B47F21" w:rsidRPr="0059019A">
        <w:rPr>
          <w:rStyle w:val="A1"/>
          <w:rFonts w:ascii="Times New Roman" w:hAnsi="Times New Roman" w:cs="Times New Roman"/>
          <w:sz w:val="20"/>
          <w:szCs w:val="24"/>
        </w:rPr>
        <w:t>. (</w:t>
      </w:r>
      <w:r w:rsidRPr="0059019A">
        <w:rPr>
          <w:rStyle w:val="A1"/>
          <w:rFonts w:ascii="Times New Roman" w:hAnsi="Times New Roman" w:cs="Times New Roman"/>
          <w:sz w:val="20"/>
          <w:szCs w:val="24"/>
        </w:rPr>
        <w:t>2008)</w:t>
      </w:r>
      <w:r w:rsidR="00B47F21" w:rsidRPr="0059019A">
        <w:rPr>
          <w:rStyle w:val="A1"/>
          <w:rFonts w:ascii="Times New Roman" w:hAnsi="Times New Roman" w:cs="Times New Roman"/>
          <w:sz w:val="20"/>
          <w:szCs w:val="24"/>
        </w:rPr>
        <w:t xml:space="preserve"> </w:t>
      </w:r>
      <w:r w:rsidRPr="0059019A">
        <w:rPr>
          <w:rStyle w:val="A1"/>
          <w:rFonts w:ascii="Times New Roman" w:hAnsi="Times New Roman" w:cs="Times New Roman"/>
          <w:sz w:val="20"/>
          <w:szCs w:val="24"/>
        </w:rPr>
        <w:t>Synthesis</w:t>
      </w:r>
      <w:r w:rsidR="00B47F21" w:rsidRPr="0059019A">
        <w:rPr>
          <w:rStyle w:val="A1"/>
          <w:rFonts w:ascii="Times New Roman" w:hAnsi="Times New Roman" w:cs="Times New Roman"/>
          <w:sz w:val="20"/>
          <w:szCs w:val="24"/>
        </w:rPr>
        <w:t xml:space="preserve"> </w:t>
      </w:r>
      <w:r w:rsidRPr="0059019A">
        <w:rPr>
          <w:rStyle w:val="A1"/>
          <w:rFonts w:ascii="Times New Roman" w:hAnsi="Times New Roman" w:cs="Times New Roman"/>
          <w:sz w:val="20"/>
          <w:szCs w:val="24"/>
        </w:rPr>
        <w:t>and</w:t>
      </w:r>
      <w:r w:rsidR="00B47F21" w:rsidRPr="0059019A">
        <w:rPr>
          <w:rStyle w:val="A1"/>
          <w:rFonts w:ascii="Times New Roman" w:hAnsi="Times New Roman" w:cs="Times New Roman"/>
          <w:sz w:val="20"/>
          <w:szCs w:val="24"/>
        </w:rPr>
        <w:t xml:space="preserve"> </w:t>
      </w:r>
      <w:r w:rsidRPr="0059019A">
        <w:rPr>
          <w:rStyle w:val="A1"/>
          <w:rFonts w:ascii="Times New Roman" w:hAnsi="Times New Roman" w:cs="Times New Roman"/>
          <w:sz w:val="20"/>
          <w:szCs w:val="24"/>
        </w:rPr>
        <w:t>antihyperglycemic</w:t>
      </w:r>
      <w:r w:rsidR="00B47F21" w:rsidRPr="0059019A">
        <w:rPr>
          <w:rStyle w:val="A1"/>
          <w:rFonts w:ascii="Times New Roman" w:hAnsi="Times New Roman" w:cs="Times New Roman"/>
          <w:sz w:val="20"/>
          <w:szCs w:val="24"/>
        </w:rPr>
        <w:t xml:space="preserve"> </w:t>
      </w:r>
      <w:r w:rsidRPr="0059019A">
        <w:rPr>
          <w:rStyle w:val="A1"/>
          <w:rFonts w:ascii="Times New Roman" w:hAnsi="Times New Roman" w:cs="Times New Roman"/>
          <w:sz w:val="20"/>
          <w:szCs w:val="24"/>
        </w:rPr>
        <w:t>activity</w:t>
      </w:r>
      <w:r w:rsidR="00B47F21" w:rsidRPr="0059019A">
        <w:rPr>
          <w:rStyle w:val="A1"/>
          <w:rFonts w:ascii="Times New Roman" w:hAnsi="Times New Roman" w:cs="Times New Roman"/>
          <w:sz w:val="20"/>
          <w:szCs w:val="24"/>
        </w:rPr>
        <w:t xml:space="preserve"> </w:t>
      </w:r>
      <w:r w:rsidRPr="0059019A">
        <w:rPr>
          <w:rStyle w:val="A1"/>
          <w:rFonts w:ascii="Times New Roman" w:hAnsi="Times New Roman" w:cs="Times New Roman"/>
          <w:sz w:val="20"/>
          <w:szCs w:val="24"/>
        </w:rPr>
        <w:t>of</w:t>
      </w:r>
      <w:r w:rsidR="00B47F21" w:rsidRPr="0059019A">
        <w:rPr>
          <w:rStyle w:val="A1"/>
          <w:rFonts w:ascii="Times New Roman" w:hAnsi="Times New Roman" w:cs="Times New Roman"/>
          <w:sz w:val="20"/>
          <w:szCs w:val="24"/>
        </w:rPr>
        <w:t xml:space="preserve"> </w:t>
      </w:r>
      <w:r w:rsidRPr="0059019A">
        <w:rPr>
          <w:rStyle w:val="A1"/>
          <w:rFonts w:ascii="Times New Roman" w:hAnsi="Times New Roman" w:cs="Times New Roman"/>
          <w:sz w:val="20"/>
          <w:szCs w:val="24"/>
        </w:rPr>
        <w:t>[2-(substituted</w:t>
      </w:r>
      <w:r w:rsidR="00B47F21" w:rsidRPr="0059019A">
        <w:rPr>
          <w:rStyle w:val="A1"/>
          <w:rFonts w:ascii="Times New Roman" w:hAnsi="Times New Roman" w:cs="Times New Roman"/>
          <w:sz w:val="20"/>
          <w:szCs w:val="24"/>
        </w:rPr>
        <w:t xml:space="preserve"> </w:t>
      </w:r>
      <w:r w:rsidRPr="0059019A">
        <w:rPr>
          <w:rStyle w:val="A1"/>
          <w:rFonts w:ascii="Times New Roman" w:hAnsi="Times New Roman" w:cs="Times New Roman"/>
          <w:sz w:val="20"/>
          <w:szCs w:val="24"/>
        </w:rPr>
        <w:t>phenyl)-3-[{4-(1-naphthyl)-</w:t>
      </w:r>
      <w:r w:rsidR="00B47F21" w:rsidRPr="0059019A">
        <w:rPr>
          <w:rStyle w:val="A1"/>
          <w:rFonts w:ascii="Times New Roman" w:hAnsi="Times New Roman" w:cs="Times New Roman"/>
          <w:sz w:val="20"/>
          <w:szCs w:val="24"/>
        </w:rPr>
        <w:t xml:space="preserve"> </w:t>
      </w:r>
      <w:r w:rsidRPr="0059019A">
        <w:rPr>
          <w:rStyle w:val="A1"/>
          <w:rFonts w:ascii="Times New Roman" w:hAnsi="Times New Roman" w:cs="Times New Roman"/>
          <w:sz w:val="20"/>
          <w:szCs w:val="24"/>
        </w:rPr>
        <w:t>1,3-thiazol-2-yl}amino]-4-</w:t>
      </w:r>
      <w:r w:rsidR="00B47F21" w:rsidRPr="0059019A">
        <w:rPr>
          <w:rStyle w:val="A1"/>
          <w:rFonts w:ascii="Times New Roman" w:hAnsi="Times New Roman" w:cs="Times New Roman"/>
          <w:sz w:val="20"/>
          <w:szCs w:val="24"/>
        </w:rPr>
        <w:t xml:space="preserve"> </w:t>
      </w:r>
      <w:r w:rsidRPr="0059019A">
        <w:rPr>
          <w:rStyle w:val="A1"/>
          <w:rFonts w:ascii="Times New Roman" w:hAnsi="Times New Roman" w:cs="Times New Roman"/>
          <w:sz w:val="20"/>
          <w:szCs w:val="24"/>
        </w:rPr>
        <w:t>oxo-1,3-thiazolidin-5-yl]</w:t>
      </w:r>
      <w:r w:rsidR="00B47F21" w:rsidRPr="0059019A">
        <w:rPr>
          <w:rStyle w:val="A1"/>
          <w:rFonts w:ascii="Times New Roman" w:hAnsi="Times New Roman" w:cs="Times New Roman"/>
          <w:sz w:val="20"/>
          <w:szCs w:val="24"/>
        </w:rPr>
        <w:t xml:space="preserve"> </w:t>
      </w:r>
      <w:r w:rsidRPr="0059019A">
        <w:rPr>
          <w:rStyle w:val="A1"/>
          <w:rFonts w:ascii="Times New Roman" w:hAnsi="Times New Roman" w:cs="Times New Roman"/>
          <w:sz w:val="20"/>
          <w:szCs w:val="24"/>
        </w:rPr>
        <w:t>Acetic</w:t>
      </w:r>
      <w:r w:rsidR="00B47F21" w:rsidRPr="0059019A">
        <w:rPr>
          <w:rStyle w:val="A1"/>
          <w:rFonts w:ascii="Times New Roman" w:hAnsi="Times New Roman" w:cs="Times New Roman"/>
          <w:sz w:val="20"/>
          <w:szCs w:val="24"/>
        </w:rPr>
        <w:t xml:space="preserve"> </w:t>
      </w:r>
      <w:r w:rsidRPr="0059019A">
        <w:rPr>
          <w:rStyle w:val="A1"/>
          <w:rFonts w:ascii="Times New Roman" w:hAnsi="Times New Roman" w:cs="Times New Roman"/>
          <w:sz w:val="20"/>
          <w:szCs w:val="24"/>
        </w:rPr>
        <w:t>Acid.</w:t>
      </w:r>
      <w:r w:rsidR="00B47F21" w:rsidRPr="0059019A">
        <w:rPr>
          <w:rStyle w:val="A1"/>
          <w:rFonts w:ascii="Times New Roman" w:hAnsi="Times New Roman" w:cs="Times New Roman"/>
          <w:sz w:val="20"/>
          <w:szCs w:val="24"/>
        </w:rPr>
        <w:t xml:space="preserve"> </w:t>
      </w:r>
      <w:r w:rsidRPr="0059019A">
        <w:rPr>
          <w:rStyle w:val="A1"/>
          <w:rFonts w:ascii="Times New Roman" w:hAnsi="Times New Roman" w:cs="Times New Roman"/>
          <w:i/>
          <w:sz w:val="20"/>
          <w:szCs w:val="24"/>
        </w:rPr>
        <w:t>Asian</w:t>
      </w:r>
      <w:r w:rsidR="00B47F21" w:rsidRPr="0059019A">
        <w:rPr>
          <w:rStyle w:val="A1"/>
          <w:rFonts w:ascii="Times New Roman" w:hAnsi="Times New Roman" w:cs="Times New Roman"/>
          <w:i/>
          <w:sz w:val="20"/>
          <w:szCs w:val="24"/>
        </w:rPr>
        <w:t xml:space="preserve"> </w:t>
      </w:r>
      <w:r w:rsidRPr="0059019A">
        <w:rPr>
          <w:rStyle w:val="A1"/>
          <w:rFonts w:ascii="Times New Roman" w:hAnsi="Times New Roman" w:cs="Times New Roman"/>
          <w:i/>
          <w:sz w:val="20"/>
          <w:szCs w:val="24"/>
        </w:rPr>
        <w:t>J</w:t>
      </w:r>
      <w:r w:rsidR="00B47F21" w:rsidRPr="0059019A">
        <w:rPr>
          <w:rStyle w:val="A1"/>
          <w:rFonts w:ascii="Times New Roman" w:hAnsi="Times New Roman" w:cs="Times New Roman"/>
          <w:i/>
          <w:sz w:val="20"/>
          <w:szCs w:val="24"/>
        </w:rPr>
        <w:t xml:space="preserve"> </w:t>
      </w:r>
      <w:r w:rsidRPr="0059019A">
        <w:rPr>
          <w:rStyle w:val="A1"/>
          <w:rFonts w:ascii="Times New Roman" w:hAnsi="Times New Roman" w:cs="Times New Roman"/>
          <w:i/>
          <w:sz w:val="20"/>
          <w:szCs w:val="24"/>
        </w:rPr>
        <w:t>Chem</w:t>
      </w:r>
      <w:r w:rsidR="00B47F21" w:rsidRPr="0059019A">
        <w:rPr>
          <w:rStyle w:val="A1"/>
          <w:rFonts w:ascii="Times New Roman" w:hAnsi="Times New Roman" w:cs="Times New Roman"/>
          <w:i/>
          <w:sz w:val="20"/>
          <w:szCs w:val="24"/>
        </w:rPr>
        <w:t xml:space="preserve"> </w:t>
      </w:r>
      <w:r w:rsidRPr="0059019A">
        <w:rPr>
          <w:rStyle w:val="A1"/>
          <w:rFonts w:ascii="Times New Roman" w:hAnsi="Times New Roman" w:cs="Times New Roman"/>
          <w:sz w:val="20"/>
          <w:szCs w:val="24"/>
        </w:rPr>
        <w:t>20:</w:t>
      </w:r>
      <w:r w:rsidR="00B47F21" w:rsidRPr="0059019A">
        <w:rPr>
          <w:rStyle w:val="A1"/>
          <w:rFonts w:ascii="Times New Roman" w:hAnsi="Times New Roman" w:cs="Times New Roman"/>
          <w:sz w:val="20"/>
          <w:szCs w:val="24"/>
        </w:rPr>
        <w:t xml:space="preserve"> </w:t>
      </w:r>
      <w:r w:rsidRPr="0059019A">
        <w:rPr>
          <w:rStyle w:val="A1"/>
          <w:rFonts w:ascii="Times New Roman" w:hAnsi="Times New Roman" w:cs="Times New Roman"/>
          <w:sz w:val="20"/>
          <w:szCs w:val="24"/>
        </w:rPr>
        <w:t>4987-4993.</w:t>
      </w:r>
      <w:r w:rsidR="00B47F21" w:rsidRPr="0059019A">
        <w:rPr>
          <w:rStyle w:val="A1"/>
          <w:rFonts w:ascii="Times New Roman" w:hAnsi="Times New Roman" w:cs="Times New Roman"/>
          <w:sz w:val="20"/>
          <w:szCs w:val="24"/>
        </w:rPr>
        <w:t xml:space="preserve"> </w:t>
      </w:r>
    </w:p>
    <w:p w:rsidR="00954856" w:rsidRPr="0059019A" w:rsidRDefault="00954856" w:rsidP="0059019A">
      <w:pPr>
        <w:pStyle w:val="ListParagraph"/>
        <w:numPr>
          <w:ilvl w:val="0"/>
          <w:numId w:val="2"/>
        </w:numPr>
        <w:autoSpaceDE w:val="0"/>
        <w:adjustRightInd w:val="0"/>
        <w:snapToGrid w:val="0"/>
        <w:spacing w:after="0" w:line="240" w:lineRule="auto"/>
        <w:jc w:val="both"/>
        <w:rPr>
          <w:rFonts w:ascii="Times New Roman" w:hAnsi="Times New Roman" w:cs="Times New Roman"/>
          <w:color w:val="000000"/>
          <w:sz w:val="20"/>
          <w:szCs w:val="24"/>
        </w:rPr>
      </w:pPr>
      <w:r w:rsidRPr="0059019A">
        <w:rPr>
          <w:rFonts w:ascii="Times New Roman" w:hAnsi="Times New Roman" w:cs="Times New Roman"/>
          <w:color w:val="000000"/>
          <w:sz w:val="20"/>
          <w:szCs w:val="24"/>
        </w:rPr>
        <w:t>Maha</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El</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Amin,</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Prom</w:t>
      </w:r>
      <w:r w:rsidR="0059019A" w:rsidRPr="0059019A">
        <w:rPr>
          <w:rFonts w:ascii="Times New Roman" w:hAnsi="Times New Roman" w:cs="Times New Roman"/>
          <w:color w:val="000000"/>
          <w:sz w:val="20"/>
          <w:szCs w:val="24"/>
        </w:rPr>
        <w:t>y</w:t>
      </w:r>
      <w:r w:rsidR="0059019A">
        <w:rPr>
          <w:rFonts w:ascii="Times New Roman" w:hAnsi="Times New Roman" w:cs="Times New Roman"/>
          <w:color w:val="000000"/>
          <w:sz w:val="20"/>
          <w:szCs w:val="24"/>
        </w:rPr>
        <w:t xml:space="preserve"> </w:t>
      </w:r>
      <w:r w:rsidR="0059019A" w:rsidRPr="0059019A">
        <w:rPr>
          <w:rFonts w:ascii="Times New Roman" w:hAnsi="Times New Roman" w:cs="Times New Roman"/>
          <w:color w:val="000000"/>
          <w:sz w:val="20"/>
          <w:szCs w:val="24"/>
        </w:rPr>
        <w:t>V</w:t>
      </w:r>
      <w:r w:rsidRPr="0059019A">
        <w:rPr>
          <w:rFonts w:ascii="Times New Roman" w:hAnsi="Times New Roman" w:cs="Times New Roman"/>
          <w:color w:val="000000"/>
          <w:sz w:val="20"/>
          <w:szCs w:val="24"/>
        </w:rPr>
        <w:t>irk,</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Mai</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Abdel</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Rahman</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El</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Obeid,</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Zainab</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M</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Al</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Marhoon,</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Zaina</w:t>
      </w:r>
      <w:r w:rsidR="0059019A" w:rsidRPr="0059019A">
        <w:rPr>
          <w:rFonts w:ascii="Times New Roman" w:hAnsi="Times New Roman" w:cs="Times New Roman"/>
          <w:color w:val="000000"/>
          <w:sz w:val="20"/>
          <w:szCs w:val="24"/>
        </w:rPr>
        <w:t>b</w:t>
      </w:r>
      <w:r w:rsidR="0059019A">
        <w:rPr>
          <w:rFonts w:ascii="Times New Roman" w:hAnsi="Times New Roman" w:cs="Times New Roman"/>
          <w:color w:val="000000"/>
          <w:sz w:val="20"/>
          <w:szCs w:val="24"/>
        </w:rPr>
        <w:t xml:space="preserve"> </w:t>
      </w:r>
      <w:r w:rsidR="0059019A" w:rsidRPr="0059019A">
        <w:rPr>
          <w:rFonts w:ascii="Times New Roman" w:hAnsi="Times New Roman" w:cs="Times New Roman"/>
          <w:color w:val="000000"/>
          <w:sz w:val="20"/>
          <w:szCs w:val="24"/>
        </w:rPr>
        <w:t>K</w:t>
      </w:r>
      <w:r w:rsidRPr="0059019A">
        <w:rPr>
          <w:rFonts w:ascii="Times New Roman" w:hAnsi="Times New Roman" w:cs="Times New Roman"/>
          <w:color w:val="000000"/>
          <w:sz w:val="20"/>
          <w:szCs w:val="24"/>
        </w:rPr>
        <w:t>orany</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Hassan,</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et</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al.</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(2013).</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Antidiabetic</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effect</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of</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Murrayakoenigii</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and</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Oleaeuropaea</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leaf</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extracts</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on</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streptozotocin</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induced</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diabetic</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rats.</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i/>
          <w:color w:val="000000"/>
          <w:sz w:val="20"/>
          <w:szCs w:val="24"/>
        </w:rPr>
        <w:t>Pak.</w:t>
      </w:r>
      <w:r w:rsidR="00B47F21" w:rsidRPr="0059019A">
        <w:rPr>
          <w:rFonts w:ascii="Times New Roman" w:hAnsi="Times New Roman" w:cs="Times New Roman"/>
          <w:i/>
          <w:color w:val="000000"/>
          <w:sz w:val="20"/>
          <w:szCs w:val="24"/>
        </w:rPr>
        <w:t xml:space="preserve"> </w:t>
      </w:r>
      <w:r w:rsidRPr="0059019A">
        <w:rPr>
          <w:rFonts w:ascii="Times New Roman" w:hAnsi="Times New Roman" w:cs="Times New Roman"/>
          <w:i/>
          <w:color w:val="000000"/>
          <w:sz w:val="20"/>
          <w:szCs w:val="24"/>
        </w:rPr>
        <w:t>J.</w:t>
      </w:r>
      <w:r w:rsidR="00B47F21" w:rsidRPr="0059019A">
        <w:rPr>
          <w:rFonts w:ascii="Times New Roman" w:hAnsi="Times New Roman" w:cs="Times New Roman"/>
          <w:i/>
          <w:color w:val="000000"/>
          <w:sz w:val="20"/>
          <w:szCs w:val="24"/>
        </w:rPr>
        <w:t xml:space="preserve"> </w:t>
      </w:r>
      <w:r w:rsidRPr="0059019A">
        <w:rPr>
          <w:rFonts w:ascii="Times New Roman" w:hAnsi="Times New Roman" w:cs="Times New Roman"/>
          <w:i/>
          <w:color w:val="000000"/>
          <w:sz w:val="20"/>
          <w:szCs w:val="24"/>
        </w:rPr>
        <w:t>Pharm.</w:t>
      </w:r>
      <w:r w:rsidR="00B47F21" w:rsidRPr="0059019A">
        <w:rPr>
          <w:rFonts w:ascii="Times New Roman" w:hAnsi="Times New Roman" w:cs="Times New Roman"/>
          <w:i/>
          <w:color w:val="000000"/>
          <w:sz w:val="20"/>
          <w:szCs w:val="24"/>
        </w:rPr>
        <w:t xml:space="preserve"> </w:t>
      </w:r>
      <w:r w:rsidRPr="0059019A">
        <w:rPr>
          <w:rFonts w:ascii="Times New Roman" w:hAnsi="Times New Roman" w:cs="Times New Roman"/>
          <w:i/>
          <w:color w:val="000000"/>
          <w:sz w:val="20"/>
          <w:szCs w:val="24"/>
        </w:rPr>
        <w:t>Sci.,</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2(26):</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359-365.</w:t>
      </w:r>
      <w:r w:rsidR="00B47F21" w:rsidRPr="0059019A">
        <w:rPr>
          <w:rFonts w:ascii="Times New Roman" w:hAnsi="Times New Roman" w:cs="Times New Roman"/>
          <w:color w:val="000000"/>
          <w:sz w:val="20"/>
          <w:szCs w:val="24"/>
        </w:rPr>
        <w:t xml:space="preserve"> </w:t>
      </w:r>
    </w:p>
    <w:p w:rsidR="00954856" w:rsidRPr="0059019A" w:rsidRDefault="00954856" w:rsidP="0059019A">
      <w:pPr>
        <w:pStyle w:val="ListParagraph"/>
        <w:numPr>
          <w:ilvl w:val="0"/>
          <w:numId w:val="2"/>
        </w:numPr>
        <w:autoSpaceDE w:val="0"/>
        <w:adjustRightInd w:val="0"/>
        <w:snapToGrid w:val="0"/>
        <w:spacing w:after="0" w:line="240" w:lineRule="auto"/>
        <w:jc w:val="both"/>
        <w:rPr>
          <w:rFonts w:ascii="Times New Roman" w:hAnsi="Times New Roman" w:cs="Times New Roman"/>
          <w:color w:val="000000"/>
          <w:sz w:val="20"/>
          <w:szCs w:val="24"/>
        </w:rPr>
      </w:pPr>
      <w:r w:rsidRPr="0059019A">
        <w:rPr>
          <w:rFonts w:ascii="Times New Roman" w:hAnsi="Times New Roman" w:cs="Times New Roman"/>
          <w:color w:val="000000"/>
          <w:sz w:val="20"/>
          <w:szCs w:val="24"/>
        </w:rPr>
        <w:lastRenderedPageBreak/>
        <w:t>Mohar,</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S.</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A.,</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Sanjay,</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K.,</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Hotam,</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Singh.</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C.,</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Ravindr</w:t>
      </w:r>
      <w:r w:rsidR="0059019A" w:rsidRPr="0059019A">
        <w:rPr>
          <w:rFonts w:ascii="Times New Roman" w:hAnsi="Times New Roman" w:cs="Times New Roman"/>
          <w:color w:val="000000"/>
          <w:sz w:val="20"/>
          <w:szCs w:val="24"/>
        </w:rPr>
        <w:t>a</w:t>
      </w:r>
      <w:r w:rsidR="0059019A">
        <w:rPr>
          <w:rFonts w:ascii="Times New Roman" w:hAnsi="Times New Roman" w:cs="Times New Roman"/>
          <w:color w:val="000000"/>
          <w:sz w:val="20"/>
          <w:szCs w:val="24"/>
        </w:rPr>
        <w:t xml:space="preserve"> </w:t>
      </w:r>
      <w:r w:rsidR="0059019A" w:rsidRPr="0059019A">
        <w:rPr>
          <w:rFonts w:ascii="Times New Roman" w:hAnsi="Times New Roman" w:cs="Times New Roman"/>
          <w:color w:val="000000"/>
          <w:sz w:val="20"/>
          <w:szCs w:val="24"/>
        </w:rPr>
        <w:t>M</w:t>
      </w:r>
      <w:r w:rsidR="007B401F">
        <w:rPr>
          <w:rFonts w:ascii="Times New Roman" w:hAnsi="Times New Roman" w:cs="Times New Roman" w:hint="eastAsia"/>
          <w:color w:val="000000"/>
          <w:sz w:val="20"/>
          <w:szCs w:val="24"/>
          <w:lang w:eastAsia="zh-CN"/>
        </w:rPr>
        <w:t xml:space="preserve"> </w:t>
      </w:r>
      <w:r w:rsidRPr="0059019A">
        <w:rPr>
          <w:rFonts w:ascii="Times New Roman" w:hAnsi="Times New Roman" w:cs="Times New Roman"/>
          <w:color w:val="000000"/>
          <w:sz w:val="20"/>
          <w:szCs w:val="24"/>
        </w:rPr>
        <w:t>Thakk</w:t>
      </w:r>
      <w:r w:rsidR="0059019A" w:rsidRPr="0059019A">
        <w:rPr>
          <w:rFonts w:ascii="Times New Roman" w:hAnsi="Times New Roman" w:cs="Times New Roman"/>
          <w:color w:val="000000"/>
          <w:sz w:val="20"/>
          <w:szCs w:val="24"/>
        </w:rPr>
        <w:t>a</w:t>
      </w:r>
      <w:r w:rsidR="0059019A">
        <w:rPr>
          <w:rFonts w:ascii="Times New Roman" w:hAnsi="Times New Roman" w:cs="Times New Roman"/>
          <w:color w:val="000000"/>
          <w:sz w:val="20"/>
          <w:szCs w:val="24"/>
        </w:rPr>
        <w:t xml:space="preserve"> </w:t>
      </w:r>
      <w:r w:rsidR="0059019A" w:rsidRPr="0059019A">
        <w:rPr>
          <w:rFonts w:ascii="Times New Roman" w:hAnsi="Times New Roman" w:cs="Times New Roman"/>
          <w:color w:val="000000"/>
          <w:sz w:val="20"/>
          <w:szCs w:val="24"/>
        </w:rPr>
        <w:t>S</w:t>
      </w:r>
      <w:r w:rsidRPr="0059019A">
        <w:rPr>
          <w:rFonts w:ascii="Times New Roman" w:hAnsi="Times New Roman" w:cs="Times New Roman"/>
          <w:color w:val="000000"/>
          <w:sz w:val="20"/>
          <w:szCs w:val="24"/>
        </w:rPr>
        <w:t>antos</w:t>
      </w:r>
      <w:r w:rsidR="0059019A" w:rsidRPr="0059019A">
        <w:rPr>
          <w:rFonts w:ascii="Times New Roman" w:hAnsi="Times New Roman" w:cs="Times New Roman"/>
          <w:color w:val="000000"/>
          <w:sz w:val="20"/>
          <w:szCs w:val="24"/>
        </w:rPr>
        <w:t>h</w:t>
      </w:r>
      <w:r w:rsidR="0059019A">
        <w:rPr>
          <w:rFonts w:ascii="Times New Roman" w:hAnsi="Times New Roman" w:cs="Times New Roman"/>
          <w:color w:val="000000"/>
          <w:sz w:val="20"/>
          <w:szCs w:val="24"/>
        </w:rPr>
        <w:t xml:space="preserve"> </w:t>
      </w:r>
      <w:r w:rsidR="0059019A" w:rsidRPr="0059019A">
        <w:rPr>
          <w:rFonts w:ascii="Times New Roman" w:hAnsi="Times New Roman" w:cs="Times New Roman"/>
          <w:color w:val="000000"/>
          <w:sz w:val="20"/>
          <w:szCs w:val="24"/>
        </w:rPr>
        <w:t>K</w:t>
      </w:r>
      <w:r w:rsidR="007B401F">
        <w:rPr>
          <w:rFonts w:ascii="Times New Roman" w:hAnsi="Times New Roman" w:cs="Times New Roman" w:hint="eastAsia"/>
          <w:color w:val="000000"/>
          <w:sz w:val="20"/>
          <w:szCs w:val="24"/>
          <w:lang w:eastAsia="zh-CN"/>
        </w:rPr>
        <w:t xml:space="preserve"> </w:t>
      </w:r>
      <w:r w:rsidRPr="0059019A">
        <w:rPr>
          <w:rFonts w:ascii="Times New Roman" w:hAnsi="Times New Roman" w:cs="Times New Roman"/>
          <w:color w:val="000000"/>
          <w:sz w:val="20"/>
          <w:szCs w:val="24"/>
        </w:rPr>
        <w:t>Verma,</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Chandrabha</w:t>
      </w:r>
      <w:r w:rsidR="0059019A" w:rsidRPr="0059019A">
        <w:rPr>
          <w:rFonts w:ascii="Times New Roman" w:hAnsi="Times New Roman" w:cs="Times New Roman"/>
          <w:color w:val="000000"/>
          <w:sz w:val="20"/>
          <w:szCs w:val="24"/>
        </w:rPr>
        <w:t>n</w:t>
      </w:r>
      <w:r w:rsidR="0059019A">
        <w:rPr>
          <w:rFonts w:ascii="Times New Roman" w:hAnsi="Times New Roman" w:cs="Times New Roman"/>
          <w:color w:val="000000"/>
          <w:sz w:val="20"/>
          <w:szCs w:val="24"/>
        </w:rPr>
        <w:t xml:space="preserve"> </w:t>
      </w:r>
      <w:r w:rsidR="0059019A" w:rsidRPr="0059019A">
        <w:rPr>
          <w:rFonts w:ascii="Times New Roman" w:hAnsi="Times New Roman" w:cs="Times New Roman"/>
          <w:color w:val="000000"/>
          <w:sz w:val="20"/>
          <w:szCs w:val="24"/>
        </w:rPr>
        <w:t>S</w:t>
      </w:r>
      <w:r w:rsidRPr="0059019A">
        <w:rPr>
          <w:rFonts w:ascii="Times New Roman" w:hAnsi="Times New Roman" w:cs="Times New Roman"/>
          <w:color w:val="000000"/>
          <w:sz w:val="20"/>
          <w:szCs w:val="24"/>
        </w:rPr>
        <w:t>eniya.</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(2011).The</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efficacy</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of</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Murrayakoenigii</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leaf</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extract</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on</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some</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bacterial</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and</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a</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fungal</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strain</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by</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disc</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diffusion</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method</w:t>
      </w:r>
      <w:r w:rsidRPr="0059019A">
        <w:rPr>
          <w:rFonts w:ascii="Times New Roman" w:hAnsi="Times New Roman" w:cs="Times New Roman"/>
          <w:i/>
          <w:color w:val="000000"/>
          <w:sz w:val="20"/>
          <w:szCs w:val="24"/>
        </w:rPr>
        <w:t>.</w:t>
      </w:r>
      <w:r w:rsidR="00B47F21" w:rsidRPr="0059019A">
        <w:rPr>
          <w:rFonts w:ascii="Times New Roman" w:hAnsi="Times New Roman" w:cs="Times New Roman"/>
          <w:i/>
          <w:color w:val="000000"/>
          <w:sz w:val="20"/>
          <w:szCs w:val="24"/>
        </w:rPr>
        <w:t xml:space="preserve"> </w:t>
      </w:r>
      <w:r w:rsidRPr="0059019A">
        <w:rPr>
          <w:rFonts w:ascii="Times New Roman" w:hAnsi="Times New Roman" w:cs="Times New Roman"/>
          <w:i/>
          <w:color w:val="000000"/>
          <w:sz w:val="20"/>
          <w:szCs w:val="24"/>
        </w:rPr>
        <w:t>J.</w:t>
      </w:r>
      <w:r w:rsidR="00B47F21" w:rsidRPr="0059019A">
        <w:rPr>
          <w:rFonts w:ascii="Times New Roman" w:hAnsi="Times New Roman" w:cs="Times New Roman"/>
          <w:i/>
          <w:color w:val="000000"/>
          <w:sz w:val="20"/>
          <w:szCs w:val="24"/>
        </w:rPr>
        <w:t xml:space="preserve"> </w:t>
      </w:r>
      <w:r w:rsidRPr="0059019A">
        <w:rPr>
          <w:rFonts w:ascii="Times New Roman" w:hAnsi="Times New Roman" w:cs="Times New Roman"/>
          <w:i/>
          <w:color w:val="000000"/>
          <w:sz w:val="20"/>
          <w:szCs w:val="24"/>
        </w:rPr>
        <w:t>Chem.</w:t>
      </w:r>
      <w:r w:rsidR="00B47F21" w:rsidRPr="0059019A">
        <w:rPr>
          <w:rFonts w:ascii="Times New Roman" w:hAnsi="Times New Roman" w:cs="Times New Roman"/>
          <w:i/>
          <w:color w:val="000000"/>
          <w:sz w:val="20"/>
          <w:szCs w:val="24"/>
        </w:rPr>
        <w:t xml:space="preserve"> </w:t>
      </w:r>
      <w:r w:rsidRPr="0059019A">
        <w:rPr>
          <w:rFonts w:ascii="Times New Roman" w:hAnsi="Times New Roman" w:cs="Times New Roman"/>
          <w:i/>
          <w:color w:val="000000"/>
          <w:sz w:val="20"/>
          <w:szCs w:val="24"/>
        </w:rPr>
        <w:t>Pharm.</w:t>
      </w:r>
      <w:r w:rsidR="00B47F21" w:rsidRPr="0059019A">
        <w:rPr>
          <w:rFonts w:ascii="Times New Roman" w:hAnsi="Times New Roman" w:cs="Times New Roman"/>
          <w:i/>
          <w:color w:val="000000"/>
          <w:sz w:val="20"/>
          <w:szCs w:val="24"/>
        </w:rPr>
        <w:t xml:space="preserve"> </w:t>
      </w:r>
      <w:r w:rsidRPr="0059019A">
        <w:rPr>
          <w:rFonts w:ascii="Times New Roman" w:hAnsi="Times New Roman" w:cs="Times New Roman"/>
          <w:i/>
          <w:color w:val="000000"/>
          <w:sz w:val="20"/>
          <w:szCs w:val="24"/>
        </w:rPr>
        <w:t>Res</w:t>
      </w:r>
      <w:r w:rsidRPr="0059019A">
        <w:rPr>
          <w:rFonts w:ascii="Times New Roman" w:hAnsi="Times New Roman" w:cs="Times New Roman"/>
          <w:color w:val="000000"/>
          <w:sz w:val="20"/>
          <w:szCs w:val="24"/>
        </w:rPr>
        <w:t>.,</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3(5):</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697-704.</w:t>
      </w:r>
      <w:r w:rsidR="00B47F21" w:rsidRPr="0059019A">
        <w:rPr>
          <w:rFonts w:ascii="Times New Roman" w:hAnsi="Times New Roman" w:cs="Times New Roman"/>
          <w:color w:val="000000"/>
          <w:sz w:val="20"/>
          <w:szCs w:val="24"/>
        </w:rPr>
        <w:t xml:space="preserve"> </w:t>
      </w:r>
    </w:p>
    <w:p w:rsidR="00954856" w:rsidRPr="0059019A" w:rsidRDefault="00954856" w:rsidP="0059019A">
      <w:pPr>
        <w:pStyle w:val="ListParagraph"/>
        <w:numPr>
          <w:ilvl w:val="0"/>
          <w:numId w:val="2"/>
        </w:numPr>
        <w:snapToGrid w:val="0"/>
        <w:spacing w:after="0" w:line="240" w:lineRule="auto"/>
        <w:jc w:val="both"/>
        <w:rPr>
          <w:rFonts w:ascii="Times New Roman" w:eastAsia="MinionPro-Capt" w:hAnsi="Times New Roman" w:cs="Times New Roman"/>
          <w:sz w:val="20"/>
          <w:szCs w:val="24"/>
        </w:rPr>
      </w:pPr>
      <w:r w:rsidRPr="0059019A">
        <w:rPr>
          <w:rFonts w:ascii="Times New Roman" w:eastAsia="MinionPro-Capt" w:hAnsi="Times New Roman" w:cs="Times New Roman"/>
          <w:sz w:val="20"/>
          <w:szCs w:val="24"/>
        </w:rPr>
        <w:t>Reambiah,</w:t>
      </w:r>
      <w:r w:rsidR="00B47F21" w:rsidRPr="0059019A">
        <w:rPr>
          <w:rFonts w:ascii="Times New Roman" w:eastAsia="MinionPro-Capt" w:hAnsi="Times New Roman" w:cs="Times New Roman"/>
          <w:sz w:val="20"/>
          <w:szCs w:val="24"/>
        </w:rPr>
        <w:t xml:space="preserve"> </w:t>
      </w:r>
      <w:r w:rsidRPr="0059019A">
        <w:rPr>
          <w:rFonts w:ascii="Times New Roman" w:eastAsia="MinionPro-Capt" w:hAnsi="Times New Roman" w:cs="Times New Roman"/>
          <w:sz w:val="20"/>
          <w:szCs w:val="24"/>
        </w:rPr>
        <w:t>L.K.,</w:t>
      </w:r>
      <w:r w:rsidR="00B47F21" w:rsidRPr="0059019A">
        <w:rPr>
          <w:rFonts w:ascii="Times New Roman" w:eastAsia="MinionPro-Capt" w:hAnsi="Times New Roman" w:cs="Times New Roman"/>
          <w:sz w:val="20"/>
          <w:szCs w:val="24"/>
        </w:rPr>
        <w:t xml:space="preserve"> </w:t>
      </w:r>
      <w:r w:rsidRPr="0059019A">
        <w:rPr>
          <w:rFonts w:ascii="Times New Roman" w:eastAsia="MinionPro-Capt" w:hAnsi="Times New Roman" w:cs="Times New Roman"/>
          <w:sz w:val="20"/>
          <w:szCs w:val="24"/>
        </w:rPr>
        <w:t>Ndong,</w:t>
      </w:r>
      <w:r w:rsidR="00B47F21" w:rsidRPr="0059019A">
        <w:rPr>
          <w:rFonts w:ascii="Times New Roman" w:eastAsia="MinionPro-Capt" w:hAnsi="Times New Roman" w:cs="Times New Roman"/>
          <w:sz w:val="20"/>
          <w:szCs w:val="24"/>
        </w:rPr>
        <w:t xml:space="preserve"> </w:t>
      </w:r>
      <w:r w:rsidRPr="0059019A">
        <w:rPr>
          <w:rFonts w:ascii="Times New Roman" w:eastAsia="MinionPro-Capt" w:hAnsi="Times New Roman" w:cs="Times New Roman"/>
          <w:sz w:val="20"/>
          <w:szCs w:val="24"/>
        </w:rPr>
        <w:t>J.C.,</w:t>
      </w:r>
      <w:r w:rsidR="00B47F21" w:rsidRPr="0059019A">
        <w:rPr>
          <w:rFonts w:ascii="Times New Roman" w:eastAsia="MinionPro-Capt" w:hAnsi="Times New Roman" w:cs="Times New Roman"/>
          <w:sz w:val="20"/>
          <w:szCs w:val="24"/>
        </w:rPr>
        <w:t xml:space="preserve"> </w:t>
      </w:r>
      <w:r w:rsidRPr="0059019A">
        <w:rPr>
          <w:rFonts w:ascii="Times New Roman" w:eastAsia="MinionPro-Capt" w:hAnsi="Times New Roman" w:cs="Times New Roman"/>
          <w:sz w:val="20"/>
          <w:szCs w:val="24"/>
        </w:rPr>
        <w:t>Massoua,</w:t>
      </w:r>
      <w:r w:rsidR="00B47F21" w:rsidRPr="0059019A">
        <w:rPr>
          <w:rFonts w:ascii="Times New Roman" w:eastAsia="MinionPro-Capt" w:hAnsi="Times New Roman" w:cs="Times New Roman"/>
          <w:sz w:val="20"/>
          <w:szCs w:val="24"/>
        </w:rPr>
        <w:t xml:space="preserve"> </w:t>
      </w:r>
      <w:r w:rsidRPr="0059019A">
        <w:rPr>
          <w:rFonts w:ascii="Times New Roman" w:eastAsia="MinionPro-Capt" w:hAnsi="Times New Roman" w:cs="Times New Roman"/>
          <w:sz w:val="20"/>
          <w:szCs w:val="24"/>
        </w:rPr>
        <w:t>P.M.M.,</w:t>
      </w:r>
      <w:r w:rsidR="00B47F21" w:rsidRPr="0059019A">
        <w:rPr>
          <w:rFonts w:ascii="Times New Roman" w:eastAsia="MinionPro-Capt" w:hAnsi="Times New Roman" w:cs="Times New Roman"/>
          <w:sz w:val="20"/>
          <w:szCs w:val="24"/>
        </w:rPr>
        <w:t xml:space="preserve"> </w:t>
      </w:r>
      <w:r w:rsidRPr="0059019A">
        <w:rPr>
          <w:rFonts w:ascii="Times New Roman" w:eastAsia="MinionPro-Capt" w:hAnsi="Times New Roman" w:cs="Times New Roman"/>
          <w:sz w:val="20"/>
          <w:szCs w:val="24"/>
        </w:rPr>
        <w:t>Mezegue,</w:t>
      </w:r>
      <w:r w:rsidR="00B47F21" w:rsidRPr="0059019A">
        <w:rPr>
          <w:rFonts w:ascii="Times New Roman" w:eastAsia="MinionPro-Capt" w:hAnsi="Times New Roman" w:cs="Times New Roman"/>
          <w:sz w:val="20"/>
          <w:szCs w:val="24"/>
        </w:rPr>
        <w:t xml:space="preserve"> </w:t>
      </w:r>
      <w:r w:rsidRPr="0059019A">
        <w:rPr>
          <w:rFonts w:ascii="Times New Roman" w:eastAsia="MinionPro-Capt" w:hAnsi="Times New Roman" w:cs="Times New Roman"/>
          <w:sz w:val="20"/>
          <w:szCs w:val="24"/>
        </w:rPr>
        <w:t>S.,</w:t>
      </w:r>
      <w:r w:rsidR="00B47F21" w:rsidRPr="0059019A">
        <w:rPr>
          <w:rFonts w:ascii="Times New Roman" w:eastAsia="MinionPro-Capt" w:hAnsi="Times New Roman" w:cs="Times New Roman"/>
          <w:sz w:val="20"/>
          <w:szCs w:val="24"/>
        </w:rPr>
        <w:t xml:space="preserve"> </w:t>
      </w:r>
      <w:r w:rsidRPr="0059019A">
        <w:rPr>
          <w:rFonts w:ascii="Times New Roman" w:eastAsia="MinionPro-Capt" w:hAnsi="Times New Roman" w:cs="Times New Roman"/>
          <w:sz w:val="20"/>
          <w:szCs w:val="24"/>
        </w:rPr>
        <w:t>Elisee-Ndam,</w:t>
      </w:r>
      <w:r w:rsidR="00B47F21" w:rsidRPr="0059019A">
        <w:rPr>
          <w:rFonts w:ascii="Times New Roman" w:eastAsia="MinionPro-Capt" w:hAnsi="Times New Roman" w:cs="Times New Roman"/>
          <w:sz w:val="20"/>
          <w:szCs w:val="24"/>
        </w:rPr>
        <w:t xml:space="preserve"> </w:t>
      </w:r>
      <w:r w:rsidRPr="0059019A">
        <w:rPr>
          <w:rFonts w:ascii="Times New Roman" w:eastAsia="MinionPro-Capt" w:hAnsi="Times New Roman" w:cs="Times New Roman"/>
          <w:sz w:val="20"/>
          <w:szCs w:val="24"/>
        </w:rPr>
        <w:t>M.,</w:t>
      </w:r>
      <w:r w:rsidR="00B47F21" w:rsidRPr="0059019A">
        <w:rPr>
          <w:rFonts w:ascii="Times New Roman" w:eastAsia="MinionPro-Capt" w:hAnsi="Times New Roman" w:cs="Times New Roman"/>
          <w:sz w:val="20"/>
          <w:szCs w:val="24"/>
        </w:rPr>
        <w:t xml:space="preserve"> </w:t>
      </w:r>
      <w:r w:rsidRPr="0059019A">
        <w:rPr>
          <w:rFonts w:ascii="Times New Roman" w:eastAsia="MinionPro-Capt" w:hAnsi="Times New Roman" w:cs="Times New Roman"/>
          <w:sz w:val="20"/>
          <w:szCs w:val="24"/>
        </w:rPr>
        <w:t>Mintsa</w:t>
      </w:r>
      <w:r w:rsidR="00B47F21" w:rsidRPr="0059019A">
        <w:rPr>
          <w:rFonts w:ascii="Times New Roman" w:eastAsia="MinionPro-Capt" w:hAnsi="Times New Roman" w:cs="Times New Roman"/>
          <w:sz w:val="20"/>
          <w:szCs w:val="24"/>
        </w:rPr>
        <w:t xml:space="preserve"> </w:t>
      </w:r>
      <w:r w:rsidRPr="0059019A">
        <w:rPr>
          <w:rFonts w:ascii="Times New Roman" w:eastAsia="MinionPro-Capt" w:hAnsi="Times New Roman" w:cs="Times New Roman"/>
          <w:sz w:val="20"/>
          <w:szCs w:val="24"/>
        </w:rPr>
        <w:t>Ndong.</w:t>
      </w:r>
      <w:r w:rsidR="00B47F21" w:rsidRPr="0059019A">
        <w:rPr>
          <w:rFonts w:ascii="Times New Roman" w:eastAsia="MinionPro-Capt" w:hAnsi="Times New Roman" w:cs="Times New Roman"/>
          <w:sz w:val="20"/>
          <w:szCs w:val="24"/>
        </w:rPr>
        <w:t xml:space="preserve"> </w:t>
      </w:r>
      <w:r w:rsidRPr="0059019A">
        <w:rPr>
          <w:rFonts w:ascii="Times New Roman" w:eastAsia="MinionPro-Capt" w:hAnsi="Times New Roman" w:cs="Times New Roman"/>
          <w:sz w:val="20"/>
          <w:szCs w:val="24"/>
        </w:rPr>
        <w:t>A.,</w:t>
      </w:r>
      <w:r w:rsidR="00B47F21" w:rsidRPr="0059019A">
        <w:rPr>
          <w:rFonts w:ascii="Times New Roman" w:eastAsia="MinionPro-Capt" w:hAnsi="Times New Roman" w:cs="Times New Roman"/>
          <w:sz w:val="20"/>
          <w:szCs w:val="24"/>
        </w:rPr>
        <w:t xml:space="preserve"> </w:t>
      </w:r>
      <w:r w:rsidRPr="0059019A">
        <w:rPr>
          <w:rFonts w:ascii="Times New Roman" w:eastAsia="MinionPro-Capt" w:hAnsi="Times New Roman" w:cs="Times New Roman"/>
          <w:sz w:val="20"/>
          <w:szCs w:val="24"/>
        </w:rPr>
        <w:t>Siawaya.</w:t>
      </w:r>
      <w:r w:rsidR="00B47F21" w:rsidRPr="0059019A">
        <w:rPr>
          <w:rFonts w:ascii="Times New Roman" w:eastAsia="MinionPro-Capt" w:hAnsi="Times New Roman" w:cs="Times New Roman"/>
          <w:sz w:val="20"/>
          <w:szCs w:val="24"/>
        </w:rPr>
        <w:t xml:space="preserve"> </w:t>
      </w:r>
      <w:r w:rsidRPr="0059019A">
        <w:rPr>
          <w:rFonts w:ascii="Times New Roman" w:eastAsia="MinionPro-Capt" w:hAnsi="Times New Roman" w:cs="Times New Roman"/>
          <w:sz w:val="20"/>
          <w:szCs w:val="24"/>
        </w:rPr>
        <w:t>J.F.D.</w:t>
      </w:r>
      <w:r w:rsidR="00B47F21" w:rsidRPr="0059019A">
        <w:rPr>
          <w:rFonts w:ascii="Times New Roman" w:eastAsia="MinionPro-Capt" w:hAnsi="Times New Roman" w:cs="Times New Roman"/>
          <w:sz w:val="20"/>
          <w:szCs w:val="24"/>
        </w:rPr>
        <w:t xml:space="preserve"> </w:t>
      </w:r>
      <w:r w:rsidRPr="0059019A">
        <w:rPr>
          <w:rFonts w:ascii="Times New Roman" w:eastAsia="MinionPro-Capt" w:hAnsi="Times New Roman" w:cs="Times New Roman"/>
          <w:sz w:val="20"/>
          <w:szCs w:val="24"/>
        </w:rPr>
        <w:t>(2014).</w:t>
      </w:r>
      <w:r w:rsidR="00B47F21" w:rsidRPr="0059019A">
        <w:rPr>
          <w:rFonts w:ascii="Times New Roman" w:eastAsia="MinionPro-Capt" w:hAnsi="Times New Roman" w:cs="Times New Roman"/>
          <w:sz w:val="20"/>
          <w:szCs w:val="24"/>
        </w:rPr>
        <w:t xml:space="preserve"> </w:t>
      </w:r>
      <w:r w:rsidRPr="0059019A">
        <w:rPr>
          <w:rFonts w:ascii="Times New Roman" w:eastAsia="MinionPro-Capt" w:hAnsi="Times New Roman" w:cs="Times New Roman"/>
          <w:i/>
          <w:sz w:val="20"/>
          <w:szCs w:val="24"/>
        </w:rPr>
        <w:t>Int.</w:t>
      </w:r>
      <w:r w:rsidR="007B401F">
        <w:rPr>
          <w:rFonts w:ascii="Times New Roman" w:hAnsi="Times New Roman" w:cs="Times New Roman" w:hint="eastAsia"/>
          <w:i/>
          <w:sz w:val="20"/>
          <w:szCs w:val="24"/>
          <w:lang w:eastAsia="zh-CN"/>
        </w:rPr>
        <w:t xml:space="preserve"> </w:t>
      </w:r>
      <w:r w:rsidRPr="0059019A">
        <w:rPr>
          <w:rFonts w:ascii="Times New Roman" w:eastAsia="MinionPro-Capt" w:hAnsi="Times New Roman" w:cs="Times New Roman"/>
          <w:i/>
          <w:sz w:val="20"/>
          <w:szCs w:val="24"/>
        </w:rPr>
        <w:t>J.</w:t>
      </w:r>
      <w:r w:rsidR="00B47F21" w:rsidRPr="0059019A">
        <w:rPr>
          <w:rFonts w:ascii="Times New Roman" w:eastAsia="MinionPro-Capt" w:hAnsi="Times New Roman" w:cs="Times New Roman"/>
          <w:i/>
          <w:sz w:val="20"/>
          <w:szCs w:val="24"/>
        </w:rPr>
        <w:t xml:space="preserve"> </w:t>
      </w:r>
      <w:r w:rsidRPr="0059019A">
        <w:rPr>
          <w:rFonts w:ascii="Times New Roman" w:eastAsia="MinionPro-Capt" w:hAnsi="Times New Roman" w:cs="Times New Roman"/>
          <w:i/>
          <w:sz w:val="20"/>
          <w:szCs w:val="24"/>
        </w:rPr>
        <w:t>infect.</w:t>
      </w:r>
      <w:r w:rsidR="00B47F21" w:rsidRPr="0059019A">
        <w:rPr>
          <w:rFonts w:ascii="Times New Roman" w:eastAsia="MinionPro-Capt" w:hAnsi="Times New Roman" w:cs="Times New Roman"/>
          <w:i/>
          <w:sz w:val="20"/>
          <w:szCs w:val="24"/>
        </w:rPr>
        <w:t xml:space="preserve"> </w:t>
      </w:r>
      <w:r w:rsidRPr="0059019A">
        <w:rPr>
          <w:rFonts w:ascii="Times New Roman" w:eastAsia="MinionPro-Capt" w:hAnsi="Times New Roman" w:cs="Times New Roman"/>
          <w:i/>
          <w:sz w:val="20"/>
          <w:szCs w:val="24"/>
        </w:rPr>
        <w:t>Dis</w:t>
      </w:r>
      <w:r w:rsidRPr="0059019A">
        <w:rPr>
          <w:rFonts w:ascii="Times New Roman" w:eastAsia="MinionPro-Capt" w:hAnsi="Times New Roman" w:cs="Times New Roman"/>
          <w:sz w:val="20"/>
          <w:szCs w:val="24"/>
        </w:rPr>
        <w:t>.</w:t>
      </w:r>
      <w:r w:rsidR="00B47F21" w:rsidRPr="0059019A">
        <w:rPr>
          <w:rFonts w:ascii="Times New Roman" w:eastAsia="MinionPro-Capt" w:hAnsi="Times New Roman" w:cs="Times New Roman"/>
          <w:sz w:val="20"/>
          <w:szCs w:val="24"/>
        </w:rPr>
        <w:t xml:space="preserve"> </w:t>
      </w:r>
      <w:r w:rsidRPr="0059019A">
        <w:rPr>
          <w:rFonts w:ascii="Times New Roman" w:eastAsia="MinionPro-Capt" w:hAnsi="Times New Roman" w:cs="Times New Roman"/>
          <w:sz w:val="20"/>
          <w:szCs w:val="24"/>
        </w:rPr>
        <w:t>29,</w:t>
      </w:r>
      <w:r w:rsidR="00B47F21" w:rsidRPr="0059019A">
        <w:rPr>
          <w:rFonts w:ascii="Times New Roman" w:eastAsia="MinionPro-Capt" w:hAnsi="Times New Roman" w:cs="Times New Roman"/>
          <w:sz w:val="20"/>
          <w:szCs w:val="24"/>
        </w:rPr>
        <w:t xml:space="preserve"> </w:t>
      </w:r>
      <w:r w:rsidRPr="0059019A">
        <w:rPr>
          <w:rFonts w:ascii="Times New Roman" w:eastAsia="MinionPro-Capt" w:hAnsi="Times New Roman" w:cs="Times New Roman"/>
          <w:sz w:val="20"/>
          <w:szCs w:val="24"/>
        </w:rPr>
        <w:t>48-53.</w:t>
      </w:r>
    </w:p>
    <w:p w:rsidR="00954856" w:rsidRPr="0059019A" w:rsidRDefault="00954856" w:rsidP="0059019A">
      <w:pPr>
        <w:pStyle w:val="ListParagraph"/>
        <w:numPr>
          <w:ilvl w:val="0"/>
          <w:numId w:val="2"/>
        </w:numPr>
        <w:autoSpaceDE w:val="0"/>
        <w:adjustRightInd w:val="0"/>
        <w:snapToGrid w:val="0"/>
        <w:spacing w:after="0" w:line="240" w:lineRule="auto"/>
        <w:jc w:val="both"/>
        <w:rPr>
          <w:rFonts w:ascii="Times New Roman" w:hAnsi="Times New Roman" w:cs="Times New Roman"/>
          <w:color w:val="000000"/>
          <w:sz w:val="20"/>
          <w:szCs w:val="24"/>
        </w:rPr>
      </w:pPr>
      <w:r w:rsidRPr="0059019A">
        <w:rPr>
          <w:rFonts w:ascii="Times New Roman" w:hAnsi="Times New Roman" w:cs="Times New Roman"/>
          <w:color w:val="000000"/>
          <w:sz w:val="20"/>
          <w:szCs w:val="24"/>
        </w:rPr>
        <w:t>Suman</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Singh</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A1,</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P.K.</w:t>
      </w:r>
      <w:r w:rsidR="007B401F">
        <w:rPr>
          <w:rFonts w:ascii="Times New Roman" w:hAnsi="Times New Roman" w:cs="Times New Roman" w:hint="eastAsia"/>
          <w:color w:val="000000"/>
          <w:sz w:val="20"/>
          <w:szCs w:val="24"/>
          <w:lang w:eastAsia="zh-CN"/>
        </w:rPr>
        <w:t xml:space="preserve"> </w:t>
      </w:r>
      <w:r w:rsidRPr="0059019A">
        <w:rPr>
          <w:rFonts w:ascii="Times New Roman" w:hAnsi="Times New Roman" w:cs="Times New Roman"/>
          <w:color w:val="000000"/>
          <w:sz w:val="20"/>
          <w:szCs w:val="24"/>
        </w:rPr>
        <w:t>Omre</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B</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and</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Sandhy</w:t>
      </w:r>
      <w:r w:rsidR="0059019A" w:rsidRPr="0059019A">
        <w:rPr>
          <w:rFonts w:ascii="Times New Roman" w:hAnsi="Times New Roman" w:cs="Times New Roman"/>
          <w:color w:val="000000"/>
          <w:sz w:val="20"/>
          <w:szCs w:val="24"/>
        </w:rPr>
        <w:t>a</w:t>
      </w:r>
      <w:r w:rsidR="0059019A">
        <w:rPr>
          <w:rFonts w:ascii="Times New Roman" w:hAnsi="Times New Roman" w:cs="Times New Roman"/>
          <w:color w:val="000000"/>
          <w:sz w:val="20"/>
          <w:szCs w:val="24"/>
        </w:rPr>
        <w:t xml:space="preserve"> </w:t>
      </w:r>
      <w:r w:rsidR="0059019A" w:rsidRPr="0059019A">
        <w:rPr>
          <w:rFonts w:ascii="Times New Roman" w:hAnsi="Times New Roman" w:cs="Times New Roman"/>
          <w:color w:val="000000"/>
          <w:sz w:val="20"/>
          <w:szCs w:val="24"/>
        </w:rPr>
        <w:t>M</w:t>
      </w:r>
      <w:r w:rsidRPr="0059019A">
        <w:rPr>
          <w:rFonts w:ascii="Times New Roman" w:hAnsi="Times New Roman" w:cs="Times New Roman"/>
          <w:color w:val="000000"/>
          <w:sz w:val="20"/>
          <w:szCs w:val="24"/>
        </w:rPr>
        <w:t>adan</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Mohan</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C.</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(2014).</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Curry</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leave</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(Murrayakoenigii)</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a</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miracle</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plant.</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i/>
          <w:color w:val="000000"/>
          <w:sz w:val="20"/>
          <w:szCs w:val="24"/>
        </w:rPr>
        <w:t>Ind.</w:t>
      </w:r>
      <w:r w:rsidR="00B47F21" w:rsidRPr="0059019A">
        <w:rPr>
          <w:rFonts w:ascii="Times New Roman" w:hAnsi="Times New Roman" w:cs="Times New Roman"/>
          <w:i/>
          <w:color w:val="000000"/>
          <w:sz w:val="20"/>
          <w:szCs w:val="24"/>
        </w:rPr>
        <w:t xml:space="preserve"> </w:t>
      </w:r>
      <w:r w:rsidRPr="0059019A">
        <w:rPr>
          <w:rFonts w:ascii="Times New Roman" w:hAnsi="Times New Roman" w:cs="Times New Roman"/>
          <w:i/>
          <w:color w:val="000000"/>
          <w:sz w:val="20"/>
          <w:szCs w:val="24"/>
        </w:rPr>
        <w:t>J.</w:t>
      </w:r>
      <w:r w:rsidR="00B47F21" w:rsidRPr="0059019A">
        <w:rPr>
          <w:rFonts w:ascii="Times New Roman" w:hAnsi="Times New Roman" w:cs="Times New Roman"/>
          <w:i/>
          <w:color w:val="000000"/>
          <w:sz w:val="20"/>
          <w:szCs w:val="24"/>
        </w:rPr>
        <w:t xml:space="preserve"> </w:t>
      </w:r>
      <w:r w:rsidRPr="0059019A">
        <w:rPr>
          <w:rFonts w:ascii="Times New Roman" w:hAnsi="Times New Roman" w:cs="Times New Roman"/>
          <w:i/>
          <w:color w:val="000000"/>
          <w:sz w:val="20"/>
          <w:szCs w:val="24"/>
        </w:rPr>
        <w:t>Sci.</w:t>
      </w:r>
      <w:r w:rsidR="00B47F21" w:rsidRPr="0059019A">
        <w:rPr>
          <w:rFonts w:ascii="Times New Roman" w:hAnsi="Times New Roman" w:cs="Times New Roman"/>
          <w:i/>
          <w:color w:val="000000"/>
          <w:sz w:val="20"/>
          <w:szCs w:val="24"/>
        </w:rPr>
        <w:t xml:space="preserve"> </w:t>
      </w:r>
      <w:r w:rsidRPr="0059019A">
        <w:rPr>
          <w:rFonts w:ascii="Times New Roman" w:hAnsi="Times New Roman" w:cs="Times New Roman"/>
          <w:i/>
          <w:color w:val="000000"/>
          <w:sz w:val="20"/>
          <w:szCs w:val="24"/>
        </w:rPr>
        <w:t>Res.,</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4</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(1):</w:t>
      </w:r>
      <w:r w:rsidR="00B47F21" w:rsidRPr="0059019A">
        <w:rPr>
          <w:rFonts w:ascii="Times New Roman" w:hAnsi="Times New Roman" w:cs="Times New Roman"/>
          <w:color w:val="000000"/>
          <w:sz w:val="20"/>
          <w:szCs w:val="24"/>
        </w:rPr>
        <w:t xml:space="preserve"> </w:t>
      </w:r>
      <w:r w:rsidRPr="0059019A">
        <w:rPr>
          <w:rFonts w:ascii="Times New Roman" w:hAnsi="Times New Roman" w:cs="Times New Roman"/>
          <w:color w:val="000000"/>
          <w:sz w:val="20"/>
          <w:szCs w:val="24"/>
        </w:rPr>
        <w:t>46-52.</w:t>
      </w:r>
      <w:r w:rsidR="00B47F21" w:rsidRPr="0059019A">
        <w:rPr>
          <w:rFonts w:ascii="Times New Roman" w:hAnsi="Times New Roman" w:cs="Times New Roman"/>
          <w:color w:val="000000"/>
          <w:sz w:val="20"/>
          <w:szCs w:val="24"/>
        </w:rPr>
        <w:t xml:space="preserve"> </w:t>
      </w:r>
    </w:p>
    <w:p w:rsidR="00954856" w:rsidRPr="0059019A" w:rsidRDefault="00954856" w:rsidP="0059019A">
      <w:pPr>
        <w:pStyle w:val="ListParagraph"/>
        <w:numPr>
          <w:ilvl w:val="0"/>
          <w:numId w:val="2"/>
        </w:numPr>
        <w:snapToGrid w:val="0"/>
        <w:spacing w:after="0" w:line="240" w:lineRule="auto"/>
        <w:jc w:val="both"/>
        <w:rPr>
          <w:rFonts w:ascii="Times New Roman" w:eastAsia="MinionPro-Capt" w:hAnsi="Times New Roman" w:cs="Times New Roman"/>
          <w:i/>
          <w:sz w:val="20"/>
          <w:szCs w:val="24"/>
        </w:rPr>
      </w:pPr>
      <w:r w:rsidRPr="0059019A">
        <w:rPr>
          <w:rFonts w:ascii="Times New Roman" w:eastAsia="MinionPro-Capt" w:hAnsi="Times New Roman" w:cs="Times New Roman"/>
          <w:sz w:val="20"/>
          <w:szCs w:val="24"/>
        </w:rPr>
        <w:t>Varshney,</w:t>
      </w:r>
      <w:r w:rsidR="00B47F21" w:rsidRPr="0059019A">
        <w:rPr>
          <w:rFonts w:ascii="Times New Roman" w:eastAsia="MinionPro-Capt" w:hAnsi="Times New Roman" w:cs="Times New Roman"/>
          <w:sz w:val="20"/>
          <w:szCs w:val="24"/>
        </w:rPr>
        <w:t xml:space="preserve"> </w:t>
      </w:r>
      <w:r w:rsidRPr="0059019A">
        <w:rPr>
          <w:rFonts w:ascii="Times New Roman" w:eastAsia="MinionPro-Capt" w:hAnsi="Times New Roman" w:cs="Times New Roman"/>
          <w:sz w:val="20"/>
          <w:szCs w:val="24"/>
        </w:rPr>
        <w:t>V.,</w:t>
      </w:r>
      <w:r w:rsidR="00B47F21" w:rsidRPr="0059019A">
        <w:rPr>
          <w:rFonts w:ascii="Times New Roman" w:eastAsia="MinionPro-Capt" w:hAnsi="Times New Roman" w:cs="Times New Roman"/>
          <w:sz w:val="20"/>
          <w:szCs w:val="24"/>
        </w:rPr>
        <w:t xml:space="preserve"> </w:t>
      </w:r>
      <w:r w:rsidRPr="0059019A">
        <w:rPr>
          <w:rFonts w:ascii="Times New Roman" w:eastAsia="MinionPro-Capt" w:hAnsi="Times New Roman" w:cs="Times New Roman"/>
          <w:sz w:val="20"/>
          <w:szCs w:val="24"/>
        </w:rPr>
        <w:t>Mishra,</w:t>
      </w:r>
      <w:r w:rsidR="00B47F21" w:rsidRPr="0059019A">
        <w:rPr>
          <w:rFonts w:ascii="Times New Roman" w:eastAsia="MinionPro-Capt" w:hAnsi="Times New Roman" w:cs="Times New Roman"/>
          <w:sz w:val="20"/>
          <w:szCs w:val="24"/>
        </w:rPr>
        <w:t xml:space="preserve"> </w:t>
      </w:r>
      <w:r w:rsidRPr="0059019A">
        <w:rPr>
          <w:rFonts w:ascii="Times New Roman" w:eastAsia="MinionPro-Capt" w:hAnsi="Times New Roman" w:cs="Times New Roman"/>
          <w:sz w:val="20"/>
          <w:szCs w:val="24"/>
        </w:rPr>
        <w:t>N.N.,</w:t>
      </w:r>
      <w:r w:rsidR="00B47F21" w:rsidRPr="0059019A">
        <w:rPr>
          <w:rFonts w:ascii="Times New Roman" w:eastAsia="MinionPro-Capt" w:hAnsi="Times New Roman" w:cs="Times New Roman"/>
          <w:sz w:val="20"/>
          <w:szCs w:val="24"/>
        </w:rPr>
        <w:t xml:space="preserve"> </w:t>
      </w:r>
      <w:r w:rsidRPr="0059019A">
        <w:rPr>
          <w:rFonts w:ascii="Times New Roman" w:eastAsia="MinionPro-Capt" w:hAnsi="Times New Roman" w:cs="Times New Roman"/>
          <w:sz w:val="20"/>
          <w:szCs w:val="24"/>
        </w:rPr>
        <w:t>Shukla.</w:t>
      </w:r>
      <w:r w:rsidR="00B47F21" w:rsidRPr="0059019A">
        <w:rPr>
          <w:rFonts w:ascii="Times New Roman" w:eastAsia="MinionPro-Capt" w:hAnsi="Times New Roman" w:cs="Times New Roman"/>
          <w:sz w:val="20"/>
          <w:szCs w:val="24"/>
        </w:rPr>
        <w:t xml:space="preserve"> </w:t>
      </w:r>
      <w:r w:rsidRPr="0059019A">
        <w:rPr>
          <w:rFonts w:ascii="Times New Roman" w:eastAsia="MinionPro-Capt" w:hAnsi="Times New Roman" w:cs="Times New Roman"/>
          <w:sz w:val="20"/>
          <w:szCs w:val="24"/>
        </w:rPr>
        <w:t>P.K.,</w:t>
      </w:r>
      <w:r w:rsidR="00B47F21" w:rsidRPr="0059019A">
        <w:rPr>
          <w:rFonts w:ascii="Times New Roman" w:eastAsia="MinionPro-Capt" w:hAnsi="Times New Roman" w:cs="Times New Roman"/>
          <w:sz w:val="20"/>
          <w:szCs w:val="24"/>
        </w:rPr>
        <w:t xml:space="preserve"> </w:t>
      </w:r>
      <w:r w:rsidRPr="0059019A">
        <w:rPr>
          <w:rFonts w:ascii="Times New Roman" w:eastAsia="MinionPro-Capt" w:hAnsi="Times New Roman" w:cs="Times New Roman"/>
          <w:sz w:val="20"/>
          <w:szCs w:val="24"/>
        </w:rPr>
        <w:t>Sahu.</w:t>
      </w:r>
      <w:r w:rsidR="00B47F21" w:rsidRPr="0059019A">
        <w:rPr>
          <w:rFonts w:ascii="Times New Roman" w:eastAsia="MinionPro-Capt" w:hAnsi="Times New Roman" w:cs="Times New Roman"/>
          <w:sz w:val="20"/>
          <w:szCs w:val="24"/>
        </w:rPr>
        <w:t xml:space="preserve"> </w:t>
      </w:r>
      <w:r w:rsidRPr="0059019A">
        <w:rPr>
          <w:rFonts w:ascii="Times New Roman" w:eastAsia="MinionPro-Capt" w:hAnsi="Times New Roman" w:cs="Times New Roman"/>
          <w:sz w:val="20"/>
          <w:szCs w:val="24"/>
        </w:rPr>
        <w:t>D.P.</w:t>
      </w:r>
      <w:r w:rsidR="00B47F21" w:rsidRPr="0059019A">
        <w:rPr>
          <w:rFonts w:ascii="Times New Roman" w:eastAsia="MinionPro-Capt" w:hAnsi="Times New Roman" w:cs="Times New Roman"/>
          <w:sz w:val="20"/>
          <w:szCs w:val="24"/>
        </w:rPr>
        <w:t xml:space="preserve"> </w:t>
      </w:r>
      <w:r w:rsidRPr="0059019A">
        <w:rPr>
          <w:rFonts w:ascii="Times New Roman" w:eastAsia="MinionPro-Capt" w:hAnsi="Times New Roman" w:cs="Times New Roman"/>
          <w:sz w:val="20"/>
          <w:szCs w:val="24"/>
        </w:rPr>
        <w:t>(2009).</w:t>
      </w:r>
      <w:r w:rsidR="00B47F21" w:rsidRPr="0059019A">
        <w:rPr>
          <w:rFonts w:ascii="Times New Roman" w:eastAsia="MinionPro-Capt" w:hAnsi="Times New Roman" w:cs="Times New Roman"/>
          <w:sz w:val="20"/>
          <w:szCs w:val="24"/>
        </w:rPr>
        <w:t xml:space="preserve"> </w:t>
      </w:r>
      <w:r w:rsidRPr="0059019A">
        <w:rPr>
          <w:rFonts w:ascii="Times New Roman" w:eastAsia="MinionPro-Capt" w:hAnsi="Times New Roman" w:cs="Times New Roman"/>
          <w:i/>
          <w:sz w:val="20"/>
          <w:szCs w:val="24"/>
        </w:rPr>
        <w:t>Bioorg</w:t>
      </w:r>
      <w:r w:rsidR="00B47F21" w:rsidRPr="0059019A">
        <w:rPr>
          <w:rFonts w:ascii="Times New Roman" w:eastAsia="MinionPro-Capt" w:hAnsi="Times New Roman" w:cs="Times New Roman"/>
          <w:i/>
          <w:sz w:val="20"/>
          <w:szCs w:val="24"/>
        </w:rPr>
        <w:t xml:space="preserve"> </w:t>
      </w:r>
      <w:r w:rsidRPr="0059019A">
        <w:rPr>
          <w:rFonts w:ascii="Times New Roman" w:eastAsia="MinionPro-Capt" w:hAnsi="Times New Roman" w:cs="Times New Roman"/>
          <w:i/>
          <w:sz w:val="20"/>
          <w:szCs w:val="24"/>
        </w:rPr>
        <w:t>Med.</w:t>
      </w:r>
      <w:r w:rsidR="00B47F21" w:rsidRPr="0059019A">
        <w:rPr>
          <w:rFonts w:ascii="Times New Roman" w:eastAsia="MinionPro-Capt" w:hAnsi="Times New Roman" w:cs="Times New Roman"/>
          <w:i/>
          <w:sz w:val="20"/>
          <w:szCs w:val="24"/>
        </w:rPr>
        <w:t xml:space="preserve"> </w:t>
      </w:r>
      <w:r w:rsidRPr="0059019A">
        <w:rPr>
          <w:rFonts w:ascii="Times New Roman" w:eastAsia="MinionPro-Capt" w:hAnsi="Times New Roman" w:cs="Times New Roman"/>
          <w:i/>
          <w:sz w:val="20"/>
          <w:szCs w:val="24"/>
        </w:rPr>
        <w:t>Chem.</w:t>
      </w:r>
      <w:r w:rsidR="00B47F21" w:rsidRPr="0059019A">
        <w:rPr>
          <w:rFonts w:ascii="Times New Roman" w:eastAsia="MinionPro-Capt" w:hAnsi="Times New Roman" w:cs="Times New Roman"/>
          <w:i/>
          <w:sz w:val="20"/>
          <w:szCs w:val="24"/>
        </w:rPr>
        <w:t xml:space="preserve"> </w:t>
      </w:r>
      <w:r w:rsidRPr="0059019A">
        <w:rPr>
          <w:rFonts w:ascii="Times New Roman" w:eastAsia="MinionPro-Capt" w:hAnsi="Times New Roman" w:cs="Times New Roman"/>
          <w:i/>
          <w:sz w:val="20"/>
          <w:szCs w:val="24"/>
        </w:rPr>
        <w:t>Lett.</w:t>
      </w:r>
    </w:p>
    <w:p w:rsidR="00954856" w:rsidRPr="0059019A" w:rsidRDefault="00954856" w:rsidP="0059019A">
      <w:pPr>
        <w:pStyle w:val="ListParagraph"/>
        <w:numPr>
          <w:ilvl w:val="0"/>
          <w:numId w:val="2"/>
        </w:numPr>
        <w:autoSpaceDE w:val="0"/>
        <w:adjustRightInd w:val="0"/>
        <w:snapToGrid w:val="0"/>
        <w:spacing w:after="0" w:line="240" w:lineRule="auto"/>
        <w:jc w:val="both"/>
        <w:rPr>
          <w:rFonts w:ascii="Times New Roman" w:hAnsi="Times New Roman" w:cs="Times New Roman"/>
          <w:sz w:val="20"/>
          <w:szCs w:val="24"/>
        </w:rPr>
      </w:pPr>
      <w:r w:rsidRPr="0059019A">
        <w:rPr>
          <w:rFonts w:ascii="Times New Roman" w:hAnsi="Times New Roman" w:cs="Times New Roman"/>
          <w:sz w:val="20"/>
          <w:szCs w:val="24"/>
        </w:rPr>
        <w:t>Winter,</w:t>
      </w:r>
      <w:r w:rsidR="00B47F21" w:rsidRPr="0059019A">
        <w:rPr>
          <w:rFonts w:ascii="Times New Roman" w:hAnsi="Times New Roman" w:cs="Times New Roman"/>
          <w:sz w:val="20"/>
          <w:szCs w:val="24"/>
        </w:rPr>
        <w:t xml:space="preserve"> </w:t>
      </w:r>
      <w:r w:rsidRPr="0059019A">
        <w:rPr>
          <w:rFonts w:ascii="Times New Roman" w:hAnsi="Times New Roman" w:cs="Times New Roman"/>
          <w:sz w:val="20"/>
          <w:szCs w:val="24"/>
        </w:rPr>
        <w:t>C.,</w:t>
      </w:r>
      <w:r w:rsidR="00B47F21" w:rsidRPr="0059019A">
        <w:rPr>
          <w:rFonts w:ascii="Times New Roman" w:hAnsi="Times New Roman" w:cs="Times New Roman"/>
          <w:sz w:val="20"/>
          <w:szCs w:val="24"/>
        </w:rPr>
        <w:t xml:space="preserve"> </w:t>
      </w:r>
      <w:r w:rsidRPr="0059019A">
        <w:rPr>
          <w:rFonts w:ascii="Times New Roman" w:hAnsi="Times New Roman" w:cs="Times New Roman"/>
          <w:sz w:val="20"/>
          <w:szCs w:val="24"/>
        </w:rPr>
        <w:t>Risley,</w:t>
      </w:r>
      <w:r w:rsidR="00B47F21" w:rsidRPr="0059019A">
        <w:rPr>
          <w:rFonts w:ascii="Times New Roman" w:hAnsi="Times New Roman" w:cs="Times New Roman"/>
          <w:sz w:val="20"/>
          <w:szCs w:val="24"/>
        </w:rPr>
        <w:t xml:space="preserve"> </w:t>
      </w:r>
      <w:r w:rsidRPr="0059019A">
        <w:rPr>
          <w:rFonts w:ascii="Times New Roman" w:hAnsi="Times New Roman" w:cs="Times New Roman"/>
          <w:sz w:val="20"/>
          <w:szCs w:val="24"/>
        </w:rPr>
        <w:t>E.A.,</w:t>
      </w:r>
      <w:r w:rsidR="00B47F21" w:rsidRPr="0059019A">
        <w:rPr>
          <w:rFonts w:ascii="Times New Roman" w:hAnsi="Times New Roman" w:cs="Times New Roman"/>
          <w:sz w:val="20"/>
          <w:szCs w:val="24"/>
        </w:rPr>
        <w:t xml:space="preserve"> </w:t>
      </w:r>
      <w:r w:rsidRPr="0059019A">
        <w:rPr>
          <w:rFonts w:ascii="Times New Roman" w:hAnsi="Times New Roman" w:cs="Times New Roman"/>
          <w:sz w:val="20"/>
          <w:szCs w:val="24"/>
        </w:rPr>
        <w:t>Nuss,</w:t>
      </w:r>
      <w:r w:rsidR="00B47F21" w:rsidRPr="0059019A">
        <w:rPr>
          <w:rFonts w:ascii="Times New Roman" w:hAnsi="Times New Roman" w:cs="Times New Roman"/>
          <w:sz w:val="20"/>
          <w:szCs w:val="24"/>
        </w:rPr>
        <w:t xml:space="preserve"> </w:t>
      </w:r>
      <w:r w:rsidRPr="0059019A">
        <w:rPr>
          <w:rFonts w:ascii="Times New Roman" w:hAnsi="Times New Roman" w:cs="Times New Roman"/>
          <w:sz w:val="20"/>
          <w:szCs w:val="24"/>
        </w:rPr>
        <w:t>G.W.</w:t>
      </w:r>
      <w:r w:rsidR="00B47F21" w:rsidRPr="0059019A">
        <w:rPr>
          <w:rFonts w:ascii="Times New Roman" w:hAnsi="Times New Roman" w:cs="Times New Roman"/>
          <w:sz w:val="20"/>
          <w:szCs w:val="24"/>
        </w:rPr>
        <w:t xml:space="preserve"> </w:t>
      </w:r>
      <w:r w:rsidRPr="0059019A">
        <w:rPr>
          <w:rFonts w:ascii="Times New Roman" w:hAnsi="Times New Roman" w:cs="Times New Roman"/>
          <w:sz w:val="20"/>
          <w:szCs w:val="24"/>
        </w:rPr>
        <w:t>(1962)</w:t>
      </w:r>
      <w:r w:rsidR="0059019A" w:rsidRPr="0059019A">
        <w:rPr>
          <w:rFonts w:ascii="Times New Roman" w:hAnsi="Times New Roman" w:cs="Times New Roman"/>
          <w:sz w:val="20"/>
          <w:szCs w:val="24"/>
        </w:rPr>
        <w:t>.</w:t>
      </w:r>
      <w:r w:rsidR="0059019A">
        <w:rPr>
          <w:rFonts w:ascii="Times New Roman" w:hAnsi="Times New Roman" w:cs="Times New Roman"/>
          <w:sz w:val="20"/>
          <w:szCs w:val="24"/>
        </w:rPr>
        <w:t xml:space="preserve"> </w:t>
      </w:r>
      <w:r w:rsidR="0059019A" w:rsidRPr="0059019A">
        <w:rPr>
          <w:rFonts w:ascii="Times New Roman" w:hAnsi="Times New Roman" w:cs="Times New Roman"/>
          <w:sz w:val="20"/>
          <w:szCs w:val="24"/>
        </w:rPr>
        <w:t>C</w:t>
      </w:r>
      <w:r w:rsidRPr="0059019A">
        <w:rPr>
          <w:rFonts w:ascii="Times New Roman" w:hAnsi="Times New Roman" w:cs="Times New Roman"/>
          <w:sz w:val="20"/>
          <w:szCs w:val="24"/>
        </w:rPr>
        <w:t>arragennian</w:t>
      </w:r>
      <w:r w:rsidR="00B47F21" w:rsidRPr="0059019A">
        <w:rPr>
          <w:rFonts w:ascii="Times New Roman" w:hAnsi="Times New Roman" w:cs="Times New Roman"/>
          <w:sz w:val="20"/>
          <w:szCs w:val="24"/>
        </w:rPr>
        <w:t xml:space="preserve"> </w:t>
      </w:r>
      <w:r w:rsidRPr="0059019A">
        <w:rPr>
          <w:rFonts w:ascii="Times New Roman" w:hAnsi="Times New Roman" w:cs="Times New Roman"/>
          <w:sz w:val="20"/>
          <w:szCs w:val="24"/>
        </w:rPr>
        <w:t>induced</w:t>
      </w:r>
      <w:r w:rsidR="00B47F21" w:rsidRPr="0059019A">
        <w:rPr>
          <w:rFonts w:ascii="Times New Roman" w:hAnsi="Times New Roman" w:cs="Times New Roman"/>
          <w:sz w:val="20"/>
          <w:szCs w:val="24"/>
        </w:rPr>
        <w:t xml:space="preserve"> </w:t>
      </w:r>
      <w:r w:rsidRPr="0059019A">
        <w:rPr>
          <w:rFonts w:ascii="Times New Roman" w:hAnsi="Times New Roman" w:cs="Times New Roman"/>
          <w:sz w:val="20"/>
          <w:szCs w:val="24"/>
        </w:rPr>
        <w:t>ooedema</w:t>
      </w:r>
      <w:r w:rsidR="00B47F21" w:rsidRPr="0059019A">
        <w:rPr>
          <w:rFonts w:ascii="Times New Roman" w:hAnsi="Times New Roman" w:cs="Times New Roman"/>
          <w:sz w:val="20"/>
          <w:szCs w:val="24"/>
        </w:rPr>
        <w:t xml:space="preserve"> </w:t>
      </w:r>
      <w:r w:rsidRPr="0059019A">
        <w:rPr>
          <w:rFonts w:ascii="Times New Roman" w:hAnsi="Times New Roman" w:cs="Times New Roman"/>
          <w:sz w:val="20"/>
          <w:szCs w:val="24"/>
        </w:rPr>
        <w:t>in</w:t>
      </w:r>
      <w:r w:rsidR="00B47F21" w:rsidRPr="0059019A">
        <w:rPr>
          <w:rFonts w:ascii="Times New Roman" w:hAnsi="Times New Roman" w:cs="Times New Roman"/>
          <w:sz w:val="20"/>
          <w:szCs w:val="24"/>
        </w:rPr>
        <w:t xml:space="preserve"> </w:t>
      </w:r>
      <w:r w:rsidRPr="0059019A">
        <w:rPr>
          <w:rFonts w:ascii="Times New Roman" w:hAnsi="Times New Roman" w:cs="Times New Roman"/>
          <w:sz w:val="20"/>
          <w:szCs w:val="24"/>
        </w:rPr>
        <w:t>hind</w:t>
      </w:r>
      <w:r w:rsidR="00B47F21" w:rsidRPr="0059019A">
        <w:rPr>
          <w:rFonts w:ascii="Times New Roman" w:hAnsi="Times New Roman" w:cs="Times New Roman"/>
          <w:sz w:val="20"/>
          <w:szCs w:val="24"/>
        </w:rPr>
        <w:t xml:space="preserve"> </w:t>
      </w:r>
      <w:r w:rsidRPr="0059019A">
        <w:rPr>
          <w:rFonts w:ascii="Times New Roman" w:hAnsi="Times New Roman" w:cs="Times New Roman"/>
          <w:sz w:val="20"/>
          <w:szCs w:val="24"/>
        </w:rPr>
        <w:t>paw</w:t>
      </w:r>
      <w:r w:rsidR="00B47F21" w:rsidRPr="0059019A">
        <w:rPr>
          <w:rFonts w:ascii="Times New Roman" w:hAnsi="Times New Roman" w:cs="Times New Roman"/>
          <w:sz w:val="20"/>
          <w:szCs w:val="24"/>
        </w:rPr>
        <w:t xml:space="preserve"> </w:t>
      </w:r>
      <w:r w:rsidRPr="0059019A">
        <w:rPr>
          <w:rFonts w:ascii="Times New Roman" w:hAnsi="Times New Roman" w:cs="Times New Roman"/>
          <w:sz w:val="20"/>
          <w:szCs w:val="24"/>
        </w:rPr>
        <w:t>of</w:t>
      </w:r>
      <w:r w:rsidR="00B47F21" w:rsidRPr="0059019A">
        <w:rPr>
          <w:rFonts w:ascii="Times New Roman" w:hAnsi="Times New Roman" w:cs="Times New Roman"/>
          <w:sz w:val="20"/>
          <w:szCs w:val="24"/>
        </w:rPr>
        <w:t xml:space="preserve"> </w:t>
      </w:r>
      <w:r w:rsidRPr="0059019A">
        <w:rPr>
          <w:rFonts w:ascii="Times New Roman" w:hAnsi="Times New Roman" w:cs="Times New Roman"/>
          <w:sz w:val="20"/>
          <w:szCs w:val="24"/>
        </w:rPr>
        <w:t>the</w:t>
      </w:r>
      <w:r w:rsidR="00B47F21" w:rsidRPr="0059019A">
        <w:rPr>
          <w:rFonts w:ascii="Times New Roman" w:hAnsi="Times New Roman" w:cs="Times New Roman"/>
          <w:sz w:val="20"/>
          <w:szCs w:val="24"/>
        </w:rPr>
        <w:t xml:space="preserve"> </w:t>
      </w:r>
      <w:r w:rsidRPr="0059019A">
        <w:rPr>
          <w:rFonts w:ascii="Times New Roman" w:hAnsi="Times New Roman" w:cs="Times New Roman"/>
          <w:sz w:val="20"/>
          <w:szCs w:val="24"/>
        </w:rPr>
        <w:t>rats</w:t>
      </w:r>
      <w:r w:rsidR="00B47F21" w:rsidRPr="0059019A">
        <w:rPr>
          <w:rFonts w:ascii="Times New Roman" w:hAnsi="Times New Roman" w:cs="Times New Roman"/>
          <w:sz w:val="20"/>
          <w:szCs w:val="24"/>
        </w:rPr>
        <w:t xml:space="preserve"> </w:t>
      </w:r>
      <w:r w:rsidRPr="0059019A">
        <w:rPr>
          <w:rFonts w:ascii="Times New Roman" w:hAnsi="Times New Roman" w:cs="Times New Roman"/>
          <w:sz w:val="20"/>
          <w:szCs w:val="24"/>
        </w:rPr>
        <w:t>for</w:t>
      </w:r>
      <w:r w:rsidR="00B47F21" w:rsidRPr="0059019A">
        <w:rPr>
          <w:rFonts w:ascii="Times New Roman" w:hAnsi="Times New Roman" w:cs="Times New Roman"/>
          <w:sz w:val="20"/>
          <w:szCs w:val="24"/>
        </w:rPr>
        <w:t xml:space="preserve"> </w:t>
      </w:r>
      <w:r w:rsidRPr="0059019A">
        <w:rPr>
          <w:rFonts w:ascii="Times New Roman" w:hAnsi="Times New Roman" w:cs="Times New Roman"/>
          <w:sz w:val="20"/>
          <w:szCs w:val="24"/>
        </w:rPr>
        <w:t>anti-inflammatory</w:t>
      </w:r>
      <w:r w:rsidR="00B47F21" w:rsidRPr="0059019A">
        <w:rPr>
          <w:rFonts w:ascii="Times New Roman" w:hAnsi="Times New Roman" w:cs="Times New Roman"/>
          <w:sz w:val="20"/>
          <w:szCs w:val="24"/>
        </w:rPr>
        <w:t xml:space="preserve"> </w:t>
      </w:r>
      <w:r w:rsidRPr="0059019A">
        <w:rPr>
          <w:rFonts w:ascii="Times New Roman" w:hAnsi="Times New Roman" w:cs="Times New Roman"/>
          <w:sz w:val="20"/>
          <w:szCs w:val="24"/>
        </w:rPr>
        <w:t>drugs.</w:t>
      </w:r>
      <w:r w:rsidR="00B47F21" w:rsidRPr="0059019A">
        <w:rPr>
          <w:rFonts w:ascii="Times New Roman" w:hAnsi="Times New Roman" w:cs="Times New Roman"/>
          <w:sz w:val="20"/>
          <w:szCs w:val="24"/>
        </w:rPr>
        <w:t xml:space="preserve"> </w:t>
      </w:r>
      <w:r w:rsidRPr="0059019A">
        <w:rPr>
          <w:rFonts w:ascii="Times New Roman" w:hAnsi="Times New Roman" w:cs="Times New Roman"/>
          <w:i/>
          <w:sz w:val="20"/>
          <w:szCs w:val="24"/>
        </w:rPr>
        <w:t>Proceedings</w:t>
      </w:r>
      <w:r w:rsidR="00B47F21" w:rsidRPr="0059019A">
        <w:rPr>
          <w:rFonts w:ascii="Times New Roman" w:hAnsi="Times New Roman" w:cs="Times New Roman"/>
          <w:i/>
          <w:sz w:val="20"/>
          <w:szCs w:val="24"/>
        </w:rPr>
        <w:t xml:space="preserve"> </w:t>
      </w:r>
      <w:r w:rsidRPr="0059019A">
        <w:rPr>
          <w:rFonts w:ascii="Times New Roman" w:hAnsi="Times New Roman" w:cs="Times New Roman"/>
          <w:i/>
          <w:sz w:val="20"/>
          <w:szCs w:val="24"/>
        </w:rPr>
        <w:t>of</w:t>
      </w:r>
      <w:r w:rsidR="00B47F21" w:rsidRPr="0059019A">
        <w:rPr>
          <w:rFonts w:ascii="Times New Roman" w:hAnsi="Times New Roman" w:cs="Times New Roman"/>
          <w:i/>
          <w:sz w:val="20"/>
          <w:szCs w:val="24"/>
        </w:rPr>
        <w:t xml:space="preserve"> </w:t>
      </w:r>
      <w:r w:rsidRPr="0059019A">
        <w:rPr>
          <w:rFonts w:ascii="Times New Roman" w:hAnsi="Times New Roman" w:cs="Times New Roman"/>
          <w:i/>
          <w:sz w:val="20"/>
          <w:szCs w:val="24"/>
        </w:rPr>
        <w:t>the</w:t>
      </w:r>
      <w:r w:rsidR="00B47F21" w:rsidRPr="0059019A">
        <w:rPr>
          <w:rFonts w:ascii="Times New Roman" w:hAnsi="Times New Roman" w:cs="Times New Roman"/>
          <w:i/>
          <w:sz w:val="20"/>
          <w:szCs w:val="24"/>
        </w:rPr>
        <w:t xml:space="preserve"> </w:t>
      </w:r>
      <w:r w:rsidRPr="0059019A">
        <w:rPr>
          <w:rFonts w:ascii="Times New Roman" w:hAnsi="Times New Roman" w:cs="Times New Roman"/>
          <w:i/>
          <w:sz w:val="20"/>
          <w:szCs w:val="24"/>
        </w:rPr>
        <w:t>Society</w:t>
      </w:r>
      <w:r w:rsidR="00B47F21" w:rsidRPr="0059019A">
        <w:rPr>
          <w:rFonts w:ascii="Times New Roman" w:hAnsi="Times New Roman" w:cs="Times New Roman"/>
          <w:i/>
          <w:sz w:val="20"/>
          <w:szCs w:val="24"/>
        </w:rPr>
        <w:t xml:space="preserve"> </w:t>
      </w:r>
      <w:r w:rsidRPr="0059019A">
        <w:rPr>
          <w:rFonts w:ascii="Times New Roman" w:hAnsi="Times New Roman" w:cs="Times New Roman"/>
          <w:i/>
          <w:sz w:val="20"/>
          <w:szCs w:val="24"/>
        </w:rPr>
        <w:t>for</w:t>
      </w:r>
      <w:r w:rsidR="00B47F21" w:rsidRPr="0059019A">
        <w:rPr>
          <w:rFonts w:ascii="Times New Roman" w:hAnsi="Times New Roman" w:cs="Times New Roman"/>
          <w:i/>
          <w:sz w:val="20"/>
          <w:szCs w:val="24"/>
        </w:rPr>
        <w:t xml:space="preserve"> </w:t>
      </w:r>
      <w:r w:rsidRPr="0059019A">
        <w:rPr>
          <w:rFonts w:ascii="Times New Roman" w:hAnsi="Times New Roman" w:cs="Times New Roman"/>
          <w:i/>
          <w:sz w:val="20"/>
          <w:szCs w:val="24"/>
        </w:rPr>
        <w:t>Experimental</w:t>
      </w:r>
      <w:r w:rsidR="00B47F21" w:rsidRPr="0059019A">
        <w:rPr>
          <w:rFonts w:ascii="Times New Roman" w:hAnsi="Times New Roman" w:cs="Times New Roman"/>
          <w:i/>
          <w:sz w:val="20"/>
          <w:szCs w:val="24"/>
        </w:rPr>
        <w:t xml:space="preserve"> </w:t>
      </w:r>
      <w:r w:rsidRPr="0059019A">
        <w:rPr>
          <w:rFonts w:ascii="Times New Roman" w:hAnsi="Times New Roman" w:cs="Times New Roman"/>
          <w:i/>
          <w:sz w:val="20"/>
          <w:szCs w:val="24"/>
        </w:rPr>
        <w:t>Biology</w:t>
      </w:r>
      <w:r w:rsidR="00B47F21" w:rsidRPr="0059019A">
        <w:rPr>
          <w:rFonts w:ascii="Times New Roman" w:hAnsi="Times New Roman" w:cs="Times New Roman"/>
          <w:i/>
          <w:sz w:val="20"/>
          <w:szCs w:val="24"/>
        </w:rPr>
        <w:t xml:space="preserve"> </w:t>
      </w:r>
      <w:bookmarkStart w:id="0" w:name="_GoBack"/>
      <w:bookmarkEnd w:id="0"/>
      <w:r w:rsidRPr="0059019A">
        <w:rPr>
          <w:rFonts w:ascii="Times New Roman" w:hAnsi="Times New Roman" w:cs="Times New Roman"/>
          <w:i/>
          <w:sz w:val="20"/>
          <w:szCs w:val="24"/>
        </w:rPr>
        <w:t>and</w:t>
      </w:r>
      <w:r w:rsidR="00B47F21" w:rsidRPr="0059019A">
        <w:rPr>
          <w:rFonts w:ascii="Times New Roman" w:hAnsi="Times New Roman" w:cs="Times New Roman"/>
          <w:i/>
          <w:sz w:val="20"/>
          <w:szCs w:val="24"/>
        </w:rPr>
        <w:t xml:space="preserve"> </w:t>
      </w:r>
      <w:r w:rsidRPr="0059019A">
        <w:rPr>
          <w:rFonts w:ascii="Times New Roman" w:hAnsi="Times New Roman" w:cs="Times New Roman"/>
          <w:i/>
          <w:sz w:val="20"/>
          <w:szCs w:val="24"/>
        </w:rPr>
        <w:t>Medicine.</w:t>
      </w:r>
      <w:r w:rsidRPr="0059019A">
        <w:rPr>
          <w:rFonts w:ascii="Times New Roman" w:hAnsi="Times New Roman" w:cs="Times New Roman"/>
          <w:sz w:val="20"/>
          <w:szCs w:val="24"/>
        </w:rPr>
        <w:t>;</w:t>
      </w:r>
      <w:r w:rsidR="00B47F21" w:rsidRPr="0059019A">
        <w:rPr>
          <w:rFonts w:ascii="Times New Roman" w:hAnsi="Times New Roman" w:cs="Times New Roman"/>
          <w:sz w:val="20"/>
          <w:szCs w:val="24"/>
        </w:rPr>
        <w:t xml:space="preserve"> </w:t>
      </w:r>
      <w:r w:rsidRPr="0059019A">
        <w:rPr>
          <w:rFonts w:ascii="Times New Roman" w:hAnsi="Times New Roman" w:cs="Times New Roman"/>
          <w:sz w:val="20"/>
          <w:szCs w:val="24"/>
        </w:rPr>
        <w:t>3:544-547.</w:t>
      </w:r>
    </w:p>
    <w:p w:rsidR="0059019A" w:rsidRDefault="0059019A" w:rsidP="007A37FA">
      <w:pPr>
        <w:autoSpaceDE w:val="0"/>
        <w:adjustRightInd w:val="0"/>
        <w:snapToGrid w:val="0"/>
        <w:spacing w:after="0" w:line="240" w:lineRule="auto"/>
        <w:ind w:left="425" w:hanging="425"/>
        <w:jc w:val="both"/>
        <w:rPr>
          <w:rFonts w:ascii="Times New Roman" w:hAnsi="Times New Roman" w:cs="Times New Roman"/>
          <w:sz w:val="20"/>
          <w:szCs w:val="24"/>
        </w:rPr>
        <w:sectPr w:rsidR="0059019A" w:rsidSect="0059019A">
          <w:type w:val="continuous"/>
          <w:pgSz w:w="12240" w:h="15840"/>
          <w:pgMar w:top="1440" w:right="1440" w:bottom="1440" w:left="1440" w:header="720" w:footer="720" w:gutter="0"/>
          <w:cols w:num="2" w:space="550"/>
          <w:docGrid w:linePitch="360"/>
        </w:sectPr>
      </w:pPr>
    </w:p>
    <w:p w:rsidR="00954856" w:rsidRPr="00B47F21" w:rsidRDefault="00954856" w:rsidP="007A37FA">
      <w:pPr>
        <w:autoSpaceDE w:val="0"/>
        <w:adjustRightInd w:val="0"/>
        <w:snapToGrid w:val="0"/>
        <w:spacing w:after="0" w:line="240" w:lineRule="auto"/>
        <w:ind w:left="425" w:hanging="425"/>
        <w:jc w:val="both"/>
        <w:rPr>
          <w:rFonts w:ascii="Times New Roman" w:hAnsi="Times New Roman" w:cs="Times New Roman"/>
          <w:sz w:val="20"/>
          <w:szCs w:val="24"/>
        </w:rPr>
      </w:pPr>
    </w:p>
    <w:p w:rsidR="00B47F21" w:rsidRDefault="0059019A" w:rsidP="007A37FA">
      <w:pPr>
        <w:snapToGrid w:val="0"/>
        <w:spacing w:after="0" w:line="240" w:lineRule="auto"/>
        <w:jc w:val="both"/>
        <w:rPr>
          <w:rFonts w:ascii="Times New Roman" w:hAnsi="Times New Roman" w:cs="Times New Roman"/>
          <w:b/>
          <w:sz w:val="20"/>
          <w:szCs w:val="24"/>
          <w:lang w:eastAsia="zh-CN"/>
        </w:rPr>
      </w:pPr>
      <w:r>
        <w:rPr>
          <w:rFonts w:ascii="Times New Roman" w:hAnsi="Times New Roman" w:cs="Times New Roman" w:hint="eastAsia"/>
          <w:b/>
          <w:sz w:val="20"/>
          <w:szCs w:val="24"/>
          <w:lang w:eastAsia="zh-CN"/>
        </w:rPr>
        <w:t xml:space="preserve"> </w:t>
      </w:r>
    </w:p>
    <w:p w:rsidR="0059019A" w:rsidRPr="0059019A" w:rsidRDefault="0059019A" w:rsidP="007A37FA">
      <w:pPr>
        <w:snapToGrid w:val="0"/>
        <w:spacing w:after="0" w:line="240" w:lineRule="auto"/>
        <w:jc w:val="both"/>
        <w:rPr>
          <w:rFonts w:ascii="Times New Roman" w:hAnsi="Times New Roman" w:cs="Times New Roman"/>
          <w:sz w:val="20"/>
          <w:szCs w:val="24"/>
          <w:lang w:eastAsia="zh-CN"/>
        </w:rPr>
      </w:pPr>
    </w:p>
    <w:p w:rsidR="00BE4F08" w:rsidRPr="0059019A" w:rsidRDefault="00B47F21" w:rsidP="007A37FA">
      <w:pPr>
        <w:snapToGrid w:val="0"/>
        <w:spacing w:after="0" w:line="240" w:lineRule="auto"/>
        <w:jc w:val="both"/>
        <w:rPr>
          <w:rFonts w:ascii="Times New Roman" w:hAnsi="Times New Roman" w:cs="Times New Roman"/>
          <w:sz w:val="20"/>
          <w:szCs w:val="24"/>
        </w:rPr>
      </w:pPr>
      <w:r w:rsidRPr="0059019A">
        <w:rPr>
          <w:rFonts w:ascii="Times New Roman" w:hAnsi="Times New Roman" w:cs="Times New Roman"/>
          <w:sz w:val="20"/>
          <w:szCs w:val="24"/>
        </w:rPr>
        <w:t>3/7/2020</w:t>
      </w:r>
    </w:p>
    <w:sectPr w:rsidR="00BE4F08" w:rsidRPr="0059019A" w:rsidSect="00B47F2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5B7" w:rsidRDefault="003705B7" w:rsidP="00F22BE1">
      <w:pPr>
        <w:spacing w:after="0" w:line="240" w:lineRule="auto"/>
      </w:pPr>
      <w:r>
        <w:separator/>
      </w:r>
    </w:p>
  </w:endnote>
  <w:endnote w:type="continuationSeparator" w:id="0">
    <w:p w:rsidR="003705B7" w:rsidRDefault="003705B7" w:rsidP="00F22B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Pro-Capt">
    <w:altName w:val="Malgun Gothic"/>
    <w:panose1 w:val="00000000000000000000"/>
    <w:charset w:val="81"/>
    <w:family w:val="roman"/>
    <w:notTrueType/>
    <w:pitch w:val="default"/>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7FA" w:rsidRPr="007A37FA" w:rsidRDefault="008700E1" w:rsidP="007A37FA">
    <w:pPr>
      <w:spacing w:after="0" w:line="240" w:lineRule="auto"/>
      <w:jc w:val="center"/>
      <w:rPr>
        <w:rFonts w:ascii="Times New Roman" w:hAnsi="Times New Roman" w:cs="Times New Roman"/>
        <w:sz w:val="20"/>
      </w:rPr>
    </w:pPr>
    <w:r w:rsidRPr="007A37FA">
      <w:rPr>
        <w:rFonts w:ascii="Times New Roman" w:hAnsi="Times New Roman" w:cs="Times New Roman"/>
        <w:sz w:val="20"/>
      </w:rPr>
      <w:fldChar w:fldCharType="begin"/>
    </w:r>
    <w:r w:rsidR="007A37FA" w:rsidRPr="007A37FA">
      <w:rPr>
        <w:rFonts w:ascii="Times New Roman" w:hAnsi="Times New Roman" w:cs="Times New Roman"/>
        <w:sz w:val="20"/>
      </w:rPr>
      <w:instrText xml:space="preserve"> page </w:instrText>
    </w:r>
    <w:r w:rsidRPr="007A37FA">
      <w:rPr>
        <w:rFonts w:ascii="Times New Roman" w:hAnsi="Times New Roman" w:cs="Times New Roman"/>
        <w:sz w:val="20"/>
      </w:rPr>
      <w:fldChar w:fldCharType="separate"/>
    </w:r>
    <w:r w:rsidR="007B401F">
      <w:rPr>
        <w:rFonts w:ascii="Times New Roman" w:hAnsi="Times New Roman" w:cs="Times New Roman"/>
        <w:noProof/>
        <w:sz w:val="20"/>
      </w:rPr>
      <w:t>62</w:t>
    </w:r>
    <w:r w:rsidRPr="007A37FA">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5B7" w:rsidRDefault="003705B7" w:rsidP="00F22BE1">
      <w:pPr>
        <w:spacing w:after="0" w:line="240" w:lineRule="auto"/>
      </w:pPr>
      <w:r>
        <w:separator/>
      </w:r>
    </w:p>
  </w:footnote>
  <w:footnote w:type="continuationSeparator" w:id="0">
    <w:p w:rsidR="003705B7" w:rsidRDefault="003705B7" w:rsidP="00F22B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7FA" w:rsidRPr="007018FB" w:rsidRDefault="007018FB" w:rsidP="007018FB">
    <w:pPr>
      <w:snapToGrid w:val="0"/>
      <w:spacing w:after="0" w:line="240" w:lineRule="auto"/>
    </w:pPr>
    <w:r w:rsidRPr="007018FB">
      <w:rPr>
        <w:rFonts w:ascii="Times New Roman" w:hAnsi="Times New Roman" w:cs="Times New Roman"/>
        <w:noProof/>
        <w:sz w:val="20"/>
        <w:lang w:eastAsia="zh-CN"/>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FB" w:rsidRPr="007A37FA" w:rsidRDefault="007018FB" w:rsidP="007A37F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A37FA">
      <w:rPr>
        <w:rFonts w:ascii="Times New Roman" w:hAnsi="Times New Roman" w:cs="Times New Roman" w:hint="eastAsia"/>
        <w:sz w:val="20"/>
        <w:szCs w:val="20"/>
      </w:rPr>
      <w:tab/>
    </w:r>
    <w:r w:rsidRPr="007A37FA">
      <w:rPr>
        <w:rFonts w:ascii="Times New Roman" w:hAnsi="Times New Roman" w:cs="Times New Roman"/>
        <w:sz w:val="20"/>
        <w:szCs w:val="20"/>
      </w:rPr>
      <w:t>New York Science Journal 20</w:t>
    </w:r>
    <w:r w:rsidRPr="007A37FA">
      <w:rPr>
        <w:rFonts w:ascii="Times New Roman" w:hAnsi="Times New Roman" w:cs="Times New Roman" w:hint="eastAsia"/>
        <w:sz w:val="20"/>
        <w:szCs w:val="20"/>
      </w:rPr>
      <w:t>20</w:t>
    </w:r>
    <w:r w:rsidRPr="007A37FA">
      <w:rPr>
        <w:rFonts w:ascii="Times New Roman" w:hAnsi="Times New Roman" w:cs="Times New Roman"/>
        <w:sz w:val="20"/>
        <w:szCs w:val="20"/>
      </w:rPr>
      <w:t>;</w:t>
    </w:r>
    <w:r w:rsidRPr="007A37FA">
      <w:rPr>
        <w:rFonts w:ascii="Times New Roman" w:hAnsi="Times New Roman" w:cs="Times New Roman" w:hint="eastAsia"/>
        <w:sz w:val="20"/>
        <w:szCs w:val="20"/>
      </w:rPr>
      <w:t>13</w:t>
    </w:r>
    <w:r w:rsidRPr="007A37FA">
      <w:rPr>
        <w:rFonts w:ascii="Times New Roman" w:hAnsi="Times New Roman" w:cs="Times New Roman"/>
        <w:sz w:val="20"/>
        <w:szCs w:val="20"/>
      </w:rPr>
      <w:t>(</w:t>
    </w:r>
    <w:r w:rsidRPr="007A37FA">
      <w:rPr>
        <w:rFonts w:ascii="Times New Roman" w:hAnsi="Times New Roman" w:cs="Times New Roman" w:hint="eastAsia"/>
        <w:sz w:val="20"/>
        <w:szCs w:val="20"/>
      </w:rPr>
      <w:t>3</w:t>
    </w:r>
    <w:r w:rsidRPr="007A37FA">
      <w:rPr>
        <w:rFonts w:ascii="Times New Roman" w:hAnsi="Times New Roman" w:cs="Times New Roman"/>
        <w:sz w:val="20"/>
        <w:szCs w:val="20"/>
      </w:rPr>
      <w:t>)</w:t>
    </w:r>
    <w:r w:rsidRPr="007A37FA">
      <w:rPr>
        <w:rFonts w:ascii="Times New Roman" w:hAnsi="Times New Roman" w:cs="Times New Roman"/>
        <w:iCs/>
        <w:sz w:val="20"/>
        <w:szCs w:val="20"/>
      </w:rPr>
      <w:t xml:space="preserve"> </w:t>
    </w:r>
    <w:r w:rsidRPr="007A37FA">
      <w:rPr>
        <w:rFonts w:ascii="Times New Roman" w:hAnsi="Times New Roman" w:cs="Times New Roman" w:hint="eastAsia"/>
        <w:iCs/>
        <w:sz w:val="20"/>
        <w:szCs w:val="20"/>
      </w:rPr>
      <w:tab/>
    </w:r>
    <w:r w:rsidRPr="007A37FA">
      <w:rPr>
        <w:rFonts w:ascii="Times New Roman" w:hAnsi="Times New Roman" w:cs="Times New Roman"/>
        <w:iCs/>
        <w:sz w:val="20"/>
        <w:szCs w:val="20"/>
      </w:rPr>
      <w:t xml:space="preserve">  </w:t>
    </w:r>
    <w:hyperlink r:id="rId1" w:history="1">
      <w:r w:rsidRPr="007A37FA">
        <w:rPr>
          <w:rStyle w:val="Hyperlink"/>
          <w:rFonts w:ascii="Times New Roman" w:hAnsi="Times New Roman" w:cs="Times New Roman"/>
          <w:color w:val="0000FF"/>
          <w:sz w:val="20"/>
          <w:szCs w:val="20"/>
        </w:rPr>
        <w:t>http://www.sciencepub.net/newyork</w:t>
      </w:r>
    </w:hyperlink>
    <w:r w:rsidRPr="007A37FA">
      <w:rPr>
        <w:rFonts w:ascii="Times New Roman" w:hAnsi="Times New Roman" w:cs="Times New Roman" w:hint="eastAsia"/>
        <w:sz w:val="20"/>
      </w:rPr>
      <w:t xml:space="preserve">   </w:t>
    </w:r>
    <w:r w:rsidRPr="007A37FA">
      <w:rPr>
        <w:rFonts w:ascii="Times New Roman" w:hAnsi="Times New Roman" w:cs="Times New Roman" w:hint="eastAsia"/>
        <w:b/>
        <w:i/>
        <w:color w:val="FF0000"/>
        <w:sz w:val="20"/>
        <w:szCs w:val="20"/>
        <w:bdr w:val="single" w:sz="4" w:space="0" w:color="FF0000"/>
      </w:rPr>
      <w:t>NYJ</w:t>
    </w:r>
  </w:p>
  <w:p w:rsidR="007018FB" w:rsidRPr="007A37FA" w:rsidRDefault="007018FB" w:rsidP="007A37FA">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3668A"/>
    <w:multiLevelType w:val="hybridMultilevel"/>
    <w:tmpl w:val="E43EE512"/>
    <w:lvl w:ilvl="0" w:tplc="782CC0F2">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134640D"/>
    <w:multiLevelType w:val="hybridMultilevel"/>
    <w:tmpl w:val="DBEA1D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useFELayout/>
  </w:compat>
  <w:rsids>
    <w:rsidRoot w:val="0024302C"/>
    <w:rsid w:val="000834D4"/>
    <w:rsid w:val="000A5832"/>
    <w:rsid w:val="000D4523"/>
    <w:rsid w:val="000D78A0"/>
    <w:rsid w:val="00114679"/>
    <w:rsid w:val="00177D3D"/>
    <w:rsid w:val="00194E54"/>
    <w:rsid w:val="00195F99"/>
    <w:rsid w:val="00205178"/>
    <w:rsid w:val="0024302C"/>
    <w:rsid w:val="00276B2C"/>
    <w:rsid w:val="002A462A"/>
    <w:rsid w:val="002E3BFA"/>
    <w:rsid w:val="003705B7"/>
    <w:rsid w:val="003917F9"/>
    <w:rsid w:val="003E2941"/>
    <w:rsid w:val="00454D86"/>
    <w:rsid w:val="004B400E"/>
    <w:rsid w:val="004D6A16"/>
    <w:rsid w:val="00537A2D"/>
    <w:rsid w:val="00576A8F"/>
    <w:rsid w:val="0059019A"/>
    <w:rsid w:val="006D74ED"/>
    <w:rsid w:val="006F760D"/>
    <w:rsid w:val="006F7EA7"/>
    <w:rsid w:val="007018FB"/>
    <w:rsid w:val="007A37FA"/>
    <w:rsid w:val="007B401F"/>
    <w:rsid w:val="007B54CD"/>
    <w:rsid w:val="007C7F22"/>
    <w:rsid w:val="0086171C"/>
    <w:rsid w:val="008700E1"/>
    <w:rsid w:val="00954856"/>
    <w:rsid w:val="00967B5F"/>
    <w:rsid w:val="00A12F64"/>
    <w:rsid w:val="00A4789A"/>
    <w:rsid w:val="00B47F21"/>
    <w:rsid w:val="00BE4F08"/>
    <w:rsid w:val="00BF2876"/>
    <w:rsid w:val="00BF76C7"/>
    <w:rsid w:val="00C03742"/>
    <w:rsid w:val="00C161F0"/>
    <w:rsid w:val="00C255BD"/>
    <w:rsid w:val="00C45368"/>
    <w:rsid w:val="00CA14B4"/>
    <w:rsid w:val="00CB51BC"/>
    <w:rsid w:val="00D6603C"/>
    <w:rsid w:val="00DE2E10"/>
    <w:rsid w:val="00E53B29"/>
    <w:rsid w:val="00F22BE1"/>
    <w:rsid w:val="00F36010"/>
    <w:rsid w:val="00F37D6A"/>
    <w:rsid w:val="00F41B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02C"/>
    <w:rPr>
      <w:color w:val="0000FF" w:themeColor="hyperlink"/>
      <w:u w:val="single"/>
    </w:rPr>
  </w:style>
  <w:style w:type="paragraph" w:styleId="NoSpacing">
    <w:name w:val="No Spacing"/>
    <w:uiPriority w:val="1"/>
    <w:qFormat/>
    <w:rsid w:val="003917F9"/>
    <w:pPr>
      <w:spacing w:after="0" w:line="240" w:lineRule="auto"/>
    </w:pPr>
    <w:rPr>
      <w:rFonts w:ascii="Calibri" w:eastAsia="Calibri" w:hAnsi="Calibri" w:cs="Times New Roman"/>
    </w:rPr>
  </w:style>
  <w:style w:type="character" w:customStyle="1" w:styleId="A1">
    <w:name w:val="A1"/>
    <w:uiPriority w:val="99"/>
    <w:rsid w:val="003917F9"/>
    <w:rPr>
      <w:color w:val="000000"/>
      <w:sz w:val="14"/>
      <w:szCs w:val="14"/>
    </w:rPr>
  </w:style>
  <w:style w:type="paragraph" w:styleId="ListParagraph">
    <w:name w:val="List Paragraph"/>
    <w:basedOn w:val="Normal"/>
    <w:uiPriority w:val="34"/>
    <w:qFormat/>
    <w:rsid w:val="0086171C"/>
    <w:pPr>
      <w:spacing w:after="160" w:line="480" w:lineRule="auto"/>
      <w:ind w:left="720"/>
      <w:contextualSpacing/>
    </w:pPr>
    <w:rPr>
      <w:rFonts w:asciiTheme="majorHAnsi" w:hAnsiTheme="majorHAnsi"/>
      <w:sz w:val="28"/>
      <w:szCs w:val="28"/>
    </w:rPr>
  </w:style>
  <w:style w:type="table" w:styleId="TableGrid">
    <w:name w:val="Table Grid"/>
    <w:basedOn w:val="TableNormal"/>
    <w:uiPriority w:val="59"/>
    <w:rsid w:val="0086171C"/>
    <w:pPr>
      <w:spacing w:after="0" w:line="240" w:lineRule="auto"/>
      <w:ind w:left="864"/>
    </w:pPr>
    <w:rPr>
      <w:rFonts w:asciiTheme="majorHAnsi" w:hAnsiTheme="majorHAns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6171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F22BE1"/>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F22BE1"/>
    <w:rPr>
      <w:sz w:val="18"/>
      <w:szCs w:val="18"/>
    </w:rPr>
  </w:style>
  <w:style w:type="paragraph" w:styleId="Footer">
    <w:name w:val="footer"/>
    <w:basedOn w:val="Normal"/>
    <w:link w:val="FooterChar"/>
    <w:uiPriority w:val="99"/>
    <w:semiHidden/>
    <w:unhideWhenUsed/>
    <w:rsid w:val="00F22BE1"/>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F22BE1"/>
    <w:rPr>
      <w:sz w:val="18"/>
      <w:szCs w:val="18"/>
    </w:rPr>
  </w:style>
  <w:style w:type="paragraph" w:styleId="BalloonText">
    <w:name w:val="Balloon Text"/>
    <w:basedOn w:val="Normal"/>
    <w:link w:val="BalloonTextChar"/>
    <w:uiPriority w:val="99"/>
    <w:semiHidden/>
    <w:unhideWhenUsed/>
    <w:rsid w:val="007018FB"/>
    <w:pPr>
      <w:spacing w:after="0" w:line="240" w:lineRule="auto"/>
    </w:pPr>
    <w:rPr>
      <w:sz w:val="18"/>
      <w:szCs w:val="18"/>
    </w:rPr>
  </w:style>
  <w:style w:type="character" w:customStyle="1" w:styleId="BalloonTextChar">
    <w:name w:val="Balloon Text Char"/>
    <w:basedOn w:val="DefaultParagraphFont"/>
    <w:link w:val="BalloonText"/>
    <w:uiPriority w:val="99"/>
    <w:semiHidden/>
    <w:rsid w:val="007018F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buka.onyeyilim@unn.edu.n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30320.0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3372</Words>
  <Characters>19221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dcterms:created xsi:type="dcterms:W3CDTF">2020-03-09T14:32:00Z</dcterms:created>
  <dcterms:modified xsi:type="dcterms:W3CDTF">2020-03-10T01:28:00Z</dcterms:modified>
</cp:coreProperties>
</file>