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73" w:rsidRPr="00E10D9D" w:rsidRDefault="00DF5E73" w:rsidP="00DF5E73">
      <w:pPr>
        <w:snapToGrid w:val="0"/>
        <w:spacing w:after="0" w:line="240" w:lineRule="auto"/>
        <w:jc w:val="center"/>
        <w:rPr>
          <w:rFonts w:ascii="Times New Roman" w:hAnsi="Times New Roman" w:cs="Times New Roman"/>
          <w:b/>
          <w:bCs/>
          <w:noProof/>
          <w:sz w:val="20"/>
          <w:szCs w:val="20"/>
          <w:lang w:eastAsia="zh-CN"/>
        </w:rPr>
      </w:pPr>
    </w:p>
    <w:p w:rsidR="006975BB" w:rsidRPr="00E10D9D" w:rsidRDefault="00177E6E" w:rsidP="00DF5E73">
      <w:pPr>
        <w:snapToGrid w:val="0"/>
        <w:spacing w:after="0" w:line="240" w:lineRule="auto"/>
        <w:jc w:val="center"/>
        <w:rPr>
          <w:rFonts w:ascii="Times New Roman" w:hAnsi="Times New Roman" w:cs="Times New Roman"/>
          <w:b/>
          <w:bCs/>
          <w:noProof/>
          <w:sz w:val="20"/>
          <w:szCs w:val="20"/>
          <w:lang w:eastAsia="zh-CN"/>
        </w:rPr>
      </w:pPr>
      <w:r w:rsidRPr="00E10D9D">
        <w:rPr>
          <w:rFonts w:ascii="Times New Roman" w:eastAsia="TimesNewRoman" w:hAnsi="Times New Roman" w:cs="Times New Roman"/>
          <w:b/>
          <w:bCs/>
          <w:noProof/>
          <w:sz w:val="20"/>
          <w:szCs w:val="20"/>
        </w:rPr>
        <w:t>Modified Sinotomy with Marsuplization versus Excision with Lay Open in Treatment of Pilonidal Sinus Disease</w:t>
      </w:r>
    </w:p>
    <w:p w:rsidR="006975BB" w:rsidRPr="00E10D9D" w:rsidRDefault="006975BB" w:rsidP="00DF5E73">
      <w:pPr>
        <w:snapToGrid w:val="0"/>
        <w:spacing w:after="0" w:line="240" w:lineRule="auto"/>
        <w:jc w:val="center"/>
        <w:rPr>
          <w:rFonts w:ascii="Times New Roman" w:hAnsi="Times New Roman" w:cs="Times New Roman"/>
          <w:b/>
          <w:bCs/>
          <w:noProof/>
          <w:sz w:val="20"/>
          <w:szCs w:val="20"/>
          <w:lang w:eastAsia="zh-CN"/>
        </w:rPr>
      </w:pPr>
    </w:p>
    <w:p w:rsidR="006975BB" w:rsidRPr="00E10D9D" w:rsidRDefault="00D14F07" w:rsidP="00DF5E73">
      <w:pPr>
        <w:autoSpaceDE w:val="0"/>
        <w:autoSpaceDN w:val="0"/>
        <w:adjustRightInd w:val="0"/>
        <w:snapToGrid w:val="0"/>
        <w:spacing w:after="0" w:line="240" w:lineRule="auto"/>
        <w:jc w:val="center"/>
        <w:rPr>
          <w:rFonts w:ascii="Times New Roman" w:hAnsi="Times New Roman" w:cs="Times New Roman"/>
          <w:sz w:val="20"/>
          <w:szCs w:val="20"/>
          <w:vertAlign w:val="superscript"/>
          <w:lang w:eastAsia="zh-CN"/>
        </w:rPr>
      </w:pPr>
      <w:r w:rsidRPr="00E10D9D">
        <w:rPr>
          <w:rFonts w:ascii="Times New Roman" w:eastAsia="TimesNewRoman" w:hAnsi="Times New Roman" w:cs="Times New Roman"/>
          <w:sz w:val="20"/>
          <w:szCs w:val="20"/>
        </w:rPr>
        <w:t>Ashraf Farouk Abdeer</w:t>
      </w:r>
      <w:r w:rsidRPr="00E10D9D">
        <w:rPr>
          <w:rFonts w:ascii="Times New Roman" w:eastAsia="TimesNewRoman" w:hAnsi="Times New Roman" w:cs="Times New Roman"/>
          <w:sz w:val="20"/>
          <w:szCs w:val="20"/>
          <w:vertAlign w:val="superscript"/>
        </w:rPr>
        <w:t>1</w:t>
      </w:r>
      <w:r w:rsidRPr="00E10D9D">
        <w:rPr>
          <w:rFonts w:ascii="Times New Roman" w:eastAsia="TimesNewRoman" w:hAnsi="Times New Roman" w:cs="Times New Roman"/>
          <w:sz w:val="20"/>
          <w:szCs w:val="20"/>
        </w:rPr>
        <w:t>,</w:t>
      </w:r>
      <w:r w:rsidRPr="00E10D9D">
        <w:rPr>
          <w:rFonts w:ascii="Times New Roman" w:hAnsi="Times New Roman" w:cs="Times New Roman"/>
          <w:sz w:val="20"/>
          <w:szCs w:val="20"/>
        </w:rPr>
        <w:t xml:space="preserve"> Amr Mohamed Elhefny</w:t>
      </w:r>
      <w:r w:rsidRPr="00E10D9D">
        <w:rPr>
          <w:rFonts w:ascii="Times New Roman" w:hAnsi="Times New Roman" w:cs="Times New Roman"/>
          <w:sz w:val="20"/>
          <w:szCs w:val="20"/>
          <w:vertAlign w:val="superscript"/>
        </w:rPr>
        <w:t>2</w:t>
      </w:r>
      <w:r w:rsidR="00667384" w:rsidRPr="00E10D9D">
        <w:rPr>
          <w:rFonts w:ascii="Times New Roman" w:hAnsi="Times New Roman" w:cs="Times New Roman"/>
          <w:sz w:val="20"/>
          <w:szCs w:val="20"/>
        </w:rPr>
        <w:t>, Wadie Boshra</w:t>
      </w:r>
      <w:bookmarkStart w:id="0" w:name="_GoBack"/>
      <w:bookmarkEnd w:id="0"/>
      <w:r w:rsidR="00667384" w:rsidRPr="00E10D9D">
        <w:rPr>
          <w:rFonts w:ascii="Times New Roman" w:hAnsi="Times New Roman" w:cs="Times New Roman"/>
          <w:sz w:val="20"/>
          <w:szCs w:val="20"/>
        </w:rPr>
        <w:t xml:space="preserve"> Gerges</w:t>
      </w:r>
      <w:r w:rsidRPr="00E10D9D">
        <w:rPr>
          <w:rFonts w:ascii="Times New Roman" w:hAnsi="Times New Roman" w:cs="Times New Roman"/>
          <w:sz w:val="20"/>
          <w:szCs w:val="20"/>
          <w:vertAlign w:val="superscript"/>
        </w:rPr>
        <w:t>3</w:t>
      </w:r>
      <w:r w:rsidRPr="00E10D9D">
        <w:rPr>
          <w:rFonts w:ascii="Times New Roman" w:hAnsi="Times New Roman" w:cs="Times New Roman"/>
          <w:sz w:val="20"/>
          <w:szCs w:val="20"/>
        </w:rPr>
        <w:t>,</w:t>
      </w:r>
      <w:r w:rsidRPr="00E10D9D">
        <w:rPr>
          <w:rFonts w:ascii="Times New Roman" w:eastAsia="TimesNewRoman" w:hAnsi="Times New Roman" w:cs="Times New Roman"/>
          <w:sz w:val="20"/>
          <w:szCs w:val="20"/>
        </w:rPr>
        <w:t xml:space="preserve"> John Sobhy Mamlouk Sawires</w:t>
      </w:r>
      <w:r w:rsidRPr="00E10D9D">
        <w:rPr>
          <w:rFonts w:ascii="Times New Roman" w:eastAsia="TimesNewRoman" w:hAnsi="Times New Roman" w:cs="Times New Roman"/>
          <w:sz w:val="20"/>
          <w:szCs w:val="20"/>
          <w:vertAlign w:val="superscript"/>
        </w:rPr>
        <w:t>4</w:t>
      </w:r>
    </w:p>
    <w:p w:rsidR="006975BB" w:rsidRPr="00E10D9D" w:rsidRDefault="006975BB" w:rsidP="00DF5E73">
      <w:pPr>
        <w:autoSpaceDE w:val="0"/>
        <w:autoSpaceDN w:val="0"/>
        <w:adjustRightInd w:val="0"/>
        <w:snapToGrid w:val="0"/>
        <w:spacing w:after="0" w:line="240" w:lineRule="auto"/>
        <w:jc w:val="center"/>
        <w:rPr>
          <w:rFonts w:ascii="Times New Roman" w:hAnsi="Times New Roman" w:cs="Times New Roman"/>
          <w:sz w:val="20"/>
          <w:szCs w:val="20"/>
          <w:vertAlign w:val="superscript"/>
          <w:lang w:eastAsia="zh-CN"/>
        </w:rPr>
      </w:pPr>
    </w:p>
    <w:p w:rsidR="006975BB" w:rsidRPr="00E10D9D" w:rsidRDefault="00D14F07" w:rsidP="00DF5E73">
      <w:pPr>
        <w:pStyle w:val="ListParagraph"/>
        <w:numPr>
          <w:ilvl w:val="0"/>
          <w:numId w:val="1"/>
        </w:numPr>
        <w:autoSpaceDE w:val="0"/>
        <w:autoSpaceDN w:val="0"/>
        <w:adjustRightInd w:val="0"/>
        <w:snapToGrid w:val="0"/>
        <w:spacing w:after="0" w:line="240" w:lineRule="auto"/>
        <w:ind w:left="142" w:hangingChars="71" w:hanging="142"/>
        <w:jc w:val="center"/>
        <w:rPr>
          <w:rFonts w:ascii="Times New Roman" w:eastAsia="TimesNewRoman" w:hAnsi="Times New Roman" w:cs="Times New Roman"/>
          <w:iCs/>
          <w:sz w:val="20"/>
          <w:szCs w:val="20"/>
        </w:rPr>
      </w:pPr>
      <w:r w:rsidRPr="00E10D9D">
        <w:rPr>
          <w:rFonts w:ascii="Times New Roman" w:eastAsia="TimesNewRoman" w:hAnsi="Times New Roman" w:cs="Times New Roman"/>
          <w:iCs/>
          <w:sz w:val="20"/>
          <w:szCs w:val="20"/>
        </w:rPr>
        <w:t>Professor of General Surgery, Faculty of Medicine, Ain Shams University</w:t>
      </w:r>
    </w:p>
    <w:p w:rsidR="006975BB" w:rsidRPr="00E10D9D" w:rsidRDefault="006975BB" w:rsidP="00DF5E73">
      <w:pPr>
        <w:pStyle w:val="ListParagraph"/>
        <w:numPr>
          <w:ilvl w:val="0"/>
          <w:numId w:val="1"/>
        </w:numPr>
        <w:autoSpaceDE w:val="0"/>
        <w:autoSpaceDN w:val="0"/>
        <w:adjustRightInd w:val="0"/>
        <w:snapToGrid w:val="0"/>
        <w:spacing w:after="0" w:line="240" w:lineRule="auto"/>
        <w:ind w:left="142" w:hangingChars="71" w:hanging="142"/>
        <w:jc w:val="center"/>
        <w:rPr>
          <w:rFonts w:ascii="Times New Roman" w:eastAsia="TimesNewRoman" w:hAnsi="Times New Roman" w:cs="Times New Roman"/>
          <w:iCs/>
          <w:sz w:val="20"/>
          <w:szCs w:val="20"/>
        </w:rPr>
      </w:pPr>
      <w:r w:rsidRPr="00E10D9D">
        <w:rPr>
          <w:rFonts w:ascii="Times New Roman" w:eastAsia="TimesNewRoman" w:hAnsi="Times New Roman" w:cs="Times New Roman"/>
          <w:iCs/>
          <w:sz w:val="20"/>
          <w:szCs w:val="20"/>
        </w:rPr>
        <w:t>A</w:t>
      </w:r>
      <w:r w:rsidR="00D14F07" w:rsidRPr="00E10D9D">
        <w:rPr>
          <w:rFonts w:ascii="Times New Roman" w:eastAsia="TimesNewRoman" w:hAnsi="Times New Roman" w:cs="Times New Roman"/>
          <w:iCs/>
          <w:sz w:val="20"/>
          <w:szCs w:val="20"/>
        </w:rPr>
        <w:t>ssistant Professor of General Surgery, Faculty of Medicine, Ain Shams University</w:t>
      </w:r>
    </w:p>
    <w:p w:rsidR="00D14F07" w:rsidRPr="00E10D9D" w:rsidRDefault="006975BB" w:rsidP="00DF5E73">
      <w:pPr>
        <w:pStyle w:val="ListParagraph"/>
        <w:numPr>
          <w:ilvl w:val="0"/>
          <w:numId w:val="1"/>
        </w:numPr>
        <w:autoSpaceDE w:val="0"/>
        <w:autoSpaceDN w:val="0"/>
        <w:adjustRightInd w:val="0"/>
        <w:snapToGrid w:val="0"/>
        <w:spacing w:after="0" w:line="240" w:lineRule="auto"/>
        <w:ind w:left="142" w:hangingChars="71" w:hanging="142"/>
        <w:jc w:val="center"/>
        <w:rPr>
          <w:rFonts w:ascii="Times New Roman" w:eastAsia="TimesNewRoman" w:hAnsi="Times New Roman" w:cs="Times New Roman"/>
          <w:iCs/>
          <w:sz w:val="20"/>
          <w:szCs w:val="20"/>
        </w:rPr>
      </w:pPr>
      <w:r w:rsidRPr="00E10D9D">
        <w:rPr>
          <w:rFonts w:ascii="Times New Roman" w:eastAsia="TimesNewRoman" w:hAnsi="Times New Roman" w:cs="Times New Roman"/>
          <w:iCs/>
          <w:sz w:val="20"/>
          <w:szCs w:val="20"/>
        </w:rPr>
        <w:t>L</w:t>
      </w:r>
      <w:r w:rsidR="00D14F07" w:rsidRPr="00E10D9D">
        <w:rPr>
          <w:rFonts w:ascii="Times New Roman" w:eastAsia="TimesNewRoman" w:hAnsi="Times New Roman" w:cs="Times New Roman"/>
          <w:iCs/>
          <w:sz w:val="20"/>
          <w:szCs w:val="20"/>
        </w:rPr>
        <w:t>ecturer of General Surgery, Faculty of Medicine, Ain Shams University</w:t>
      </w:r>
    </w:p>
    <w:p w:rsidR="00D14F07" w:rsidRPr="00E10D9D" w:rsidRDefault="00D14F07" w:rsidP="00DF5E73">
      <w:pPr>
        <w:pStyle w:val="ListParagraph"/>
        <w:numPr>
          <w:ilvl w:val="0"/>
          <w:numId w:val="1"/>
        </w:numPr>
        <w:autoSpaceDE w:val="0"/>
        <w:autoSpaceDN w:val="0"/>
        <w:adjustRightInd w:val="0"/>
        <w:snapToGrid w:val="0"/>
        <w:spacing w:after="0" w:line="240" w:lineRule="auto"/>
        <w:ind w:left="142" w:hangingChars="71" w:hanging="142"/>
        <w:jc w:val="center"/>
        <w:rPr>
          <w:rFonts w:ascii="Times New Roman" w:eastAsia="TimesNewRoman" w:hAnsi="Times New Roman" w:cs="Times New Roman"/>
          <w:iCs/>
          <w:sz w:val="20"/>
          <w:szCs w:val="20"/>
        </w:rPr>
      </w:pPr>
      <w:r w:rsidRPr="00E10D9D">
        <w:rPr>
          <w:rFonts w:ascii="Times New Roman" w:eastAsia="TimesNewRoman" w:hAnsi="Times New Roman" w:cs="Times New Roman"/>
          <w:iCs/>
          <w:sz w:val="20"/>
          <w:szCs w:val="20"/>
        </w:rPr>
        <w:t>M.B.B.Ch Kasr Alainy Faculty of Medicine, Cairo University</w:t>
      </w:r>
    </w:p>
    <w:p w:rsidR="006975BB" w:rsidRPr="00E10D9D" w:rsidRDefault="008213B1" w:rsidP="00DF5E73">
      <w:pPr>
        <w:pStyle w:val="ListParagraph"/>
        <w:autoSpaceDE w:val="0"/>
        <w:autoSpaceDN w:val="0"/>
        <w:adjustRightInd w:val="0"/>
        <w:snapToGrid w:val="0"/>
        <w:spacing w:after="0" w:line="240" w:lineRule="auto"/>
        <w:ind w:left="0"/>
        <w:jc w:val="center"/>
        <w:rPr>
          <w:rFonts w:ascii="Times New Roman" w:hAnsi="Times New Roman" w:cs="Times New Roman"/>
          <w:color w:val="222222"/>
          <w:sz w:val="20"/>
          <w:szCs w:val="20"/>
          <w:shd w:val="clear" w:color="auto" w:fill="FFFFFF"/>
          <w:lang w:eastAsia="zh-CN"/>
        </w:rPr>
      </w:pPr>
      <w:hyperlink r:id="rId8" w:history="1">
        <w:r w:rsidR="000E4C2E" w:rsidRPr="00E10D9D">
          <w:rPr>
            <w:rStyle w:val="Hyperlink"/>
            <w:rFonts w:ascii="Times New Roman" w:hAnsi="Times New Roman" w:cs="Times New Roman"/>
            <w:sz w:val="20"/>
            <w:szCs w:val="20"/>
            <w:shd w:val="clear" w:color="auto" w:fill="FFFFFF"/>
          </w:rPr>
          <w:t>doctor30100@gmail.com</w:t>
        </w:r>
      </w:hyperlink>
    </w:p>
    <w:p w:rsidR="006975BB" w:rsidRPr="00E10D9D" w:rsidRDefault="006975BB" w:rsidP="00DF5E73">
      <w:pPr>
        <w:pStyle w:val="ListParagraph"/>
        <w:autoSpaceDE w:val="0"/>
        <w:autoSpaceDN w:val="0"/>
        <w:adjustRightInd w:val="0"/>
        <w:snapToGrid w:val="0"/>
        <w:spacing w:after="0" w:line="240" w:lineRule="auto"/>
        <w:ind w:left="0"/>
        <w:jc w:val="center"/>
        <w:rPr>
          <w:rFonts w:ascii="Times New Roman" w:hAnsi="Times New Roman" w:cs="Times New Roman"/>
          <w:color w:val="222222"/>
          <w:sz w:val="20"/>
          <w:szCs w:val="20"/>
          <w:shd w:val="clear" w:color="auto" w:fill="FFFFFF"/>
          <w:lang w:eastAsia="zh-CN"/>
        </w:rPr>
      </w:pPr>
    </w:p>
    <w:p w:rsidR="00E231BB" w:rsidRPr="00E10D9D" w:rsidRDefault="00831181" w:rsidP="00DF5E73">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E10D9D">
        <w:rPr>
          <w:rFonts w:ascii="Times New Roman" w:eastAsia="TimesNewRoman" w:hAnsi="Times New Roman" w:cs="Times New Roman"/>
          <w:b/>
          <w:bCs/>
          <w:sz w:val="20"/>
          <w:szCs w:val="20"/>
        </w:rPr>
        <w:t>Abstract:</w:t>
      </w:r>
      <w:r w:rsidR="00DF5E73" w:rsidRPr="00E10D9D">
        <w:rPr>
          <w:rFonts w:ascii="Times New Roman" w:hAnsi="Times New Roman" w:cs="Times New Roman" w:hint="eastAsia"/>
          <w:b/>
          <w:bCs/>
          <w:sz w:val="20"/>
          <w:szCs w:val="20"/>
          <w:lang w:eastAsia="zh-CN"/>
        </w:rPr>
        <w:t xml:space="preserve"> </w:t>
      </w:r>
      <w:r w:rsidR="008106EC" w:rsidRPr="00E10D9D">
        <w:rPr>
          <w:rFonts w:ascii="Times New Roman" w:hAnsi="Times New Roman" w:cs="Times New Roman"/>
          <w:color w:val="222222"/>
          <w:sz w:val="20"/>
          <w:szCs w:val="20"/>
          <w:shd w:val="clear" w:color="auto" w:fill="FFFFFF"/>
        </w:rPr>
        <w:t>Pilonidal sinus disease (PSD) is a common infection of the skin in the gluteal cleft, with a prevalence of 0.7% in the general population.</w:t>
      </w:r>
      <w:r w:rsidR="008106EC" w:rsidRPr="00E10D9D">
        <w:rPr>
          <w:rFonts w:ascii="Times New Roman" w:eastAsia="Times New Roman" w:hAnsi="Times New Roman" w:cs="Times New Roman"/>
          <w:sz w:val="20"/>
          <w:szCs w:val="20"/>
          <w:shd w:val="clear" w:color="auto" w:fill="FFFFFF"/>
        </w:rPr>
        <w:t xml:space="preserve"> Pilonidal sinus can occur in many different areas of the body but most are found in the sacrococcygeal area, in the natal cleft, approximately 5 cm from the anus.</w:t>
      </w:r>
      <w:r w:rsidR="00633C57" w:rsidRPr="00E10D9D">
        <w:rPr>
          <w:rFonts w:ascii="Times New Roman" w:hAnsi="Times New Roman" w:cs="Times New Roman"/>
          <w:color w:val="141314"/>
          <w:sz w:val="20"/>
          <w:szCs w:val="20"/>
        </w:rPr>
        <w:t xml:space="preserve"> This is a prospective comparative randomized study conducted</w:t>
      </w:r>
      <w:r w:rsidR="00633C57" w:rsidRPr="00E10D9D">
        <w:rPr>
          <w:rFonts w:ascii="Times New Roman" w:eastAsia="Times New Roman" w:hAnsi="Times New Roman" w:cs="Times New Roman"/>
          <w:sz w:val="20"/>
          <w:szCs w:val="20"/>
          <w:shd w:val="clear" w:color="auto" w:fill="FFFFFF"/>
        </w:rPr>
        <w:t xml:space="preserve"> at Department of General Surgery, Imbaba General Hospital</w:t>
      </w:r>
      <w:r w:rsidR="00633C57" w:rsidRPr="00E10D9D">
        <w:rPr>
          <w:rFonts w:ascii="Times New Roman" w:hAnsi="Times New Roman" w:cs="Times New Roman"/>
          <w:color w:val="141314"/>
          <w:sz w:val="20"/>
          <w:szCs w:val="20"/>
        </w:rPr>
        <w:t xml:space="preserve"> to compare the modified sinotomy with marsupialization versus excision with lay open in treatment of pilonidal sinus disease.</w:t>
      </w:r>
      <w:r w:rsidR="00633C57" w:rsidRPr="00E10D9D">
        <w:rPr>
          <w:rFonts w:ascii="Times New Roman" w:eastAsia="Times New Roman" w:hAnsi="Times New Roman" w:cs="Times New Roman"/>
          <w:sz w:val="20"/>
          <w:szCs w:val="20"/>
          <w:shd w:val="clear" w:color="auto" w:fill="FFFFFF"/>
        </w:rPr>
        <w:t xml:space="preserve"> </w:t>
      </w:r>
      <w:r w:rsidR="00633C57" w:rsidRPr="00E10D9D">
        <w:rPr>
          <w:rFonts w:ascii="Times New Roman" w:hAnsi="Times New Roman" w:cs="Times New Roman"/>
          <w:color w:val="141314"/>
          <w:sz w:val="20"/>
          <w:szCs w:val="20"/>
        </w:rPr>
        <w:t xml:space="preserve">Pre-study power analysis revealed that a sample size of 30 patients in each group would be sufficient with 80% power and a P value of 0.05. </w:t>
      </w:r>
      <w:r w:rsidR="002240E8" w:rsidRPr="00E10D9D">
        <w:rPr>
          <w:rFonts w:ascii="Times New Roman" w:hAnsi="Times New Roman" w:cs="Times New Roman"/>
          <w:sz w:val="20"/>
          <w:szCs w:val="20"/>
        </w:rPr>
        <w:t>The perfect approach for the management of PNS should be simple, cause minimal pain, have best chance for success and least recurrence rate with low risk for complications, avoid general anesthesia, require minimal wound care, and ensure minimal inconvenience for the patient with rapid return to normal activity.</w:t>
      </w:r>
      <w:r w:rsidR="00E231BB" w:rsidRPr="00E10D9D">
        <w:rPr>
          <w:rFonts w:ascii="Times New Roman" w:eastAsia="TimesNewRoman" w:hAnsi="Times New Roman" w:cs="Times New Roman"/>
          <w:sz w:val="20"/>
          <w:szCs w:val="20"/>
        </w:rPr>
        <w:t xml:space="preserve"> Number of Patients participated in this study were n=60</w:t>
      </w:r>
      <w:r w:rsidR="00373253" w:rsidRPr="00E10D9D">
        <w:rPr>
          <w:rFonts w:ascii="Times New Roman" w:hAnsi="Times New Roman" w:cs="Times New Roman" w:hint="eastAsia"/>
          <w:sz w:val="20"/>
          <w:szCs w:val="20"/>
          <w:lang w:eastAsia="zh-CN"/>
        </w:rPr>
        <w:t>,</w:t>
      </w:r>
      <w:r w:rsidR="006975BB" w:rsidRPr="00E10D9D">
        <w:rPr>
          <w:rFonts w:ascii="Times New Roman" w:hAnsi="Times New Roman" w:cs="Times New Roman" w:hint="eastAsia"/>
          <w:sz w:val="20"/>
          <w:szCs w:val="20"/>
          <w:lang w:eastAsia="zh-CN"/>
        </w:rPr>
        <w:t xml:space="preserve"> </w:t>
      </w:r>
      <w:r w:rsidR="00E231BB" w:rsidRPr="00E10D9D">
        <w:rPr>
          <w:rFonts w:ascii="Times New Roman" w:eastAsia="TimesNewRoman" w:hAnsi="Times New Roman" w:cs="Times New Roman"/>
          <w:sz w:val="20"/>
          <w:szCs w:val="20"/>
        </w:rPr>
        <w:t>77% of the participants were males aged from 17-52 and 26.3 works as drivers.</w:t>
      </w:r>
      <w:r w:rsidR="00E231BB" w:rsidRPr="00E10D9D">
        <w:rPr>
          <w:rFonts w:ascii="Times New Roman" w:hAnsi="Times New Roman" w:cs="Times New Roman"/>
          <w:sz w:val="20"/>
          <w:szCs w:val="20"/>
          <w:lang w:bidi="ar-EG"/>
        </w:rPr>
        <w:t xml:space="preserve"> Operative time in modified sinotomy group ranged from 20-40 minutes and in lay open group ranged from 20-35 min (P-value: 0.07).</w:t>
      </w:r>
      <w:r w:rsidR="00373253" w:rsidRPr="00E10D9D">
        <w:rPr>
          <w:rFonts w:ascii="Times New Roman" w:hAnsi="Times New Roman" w:cs="Times New Roman" w:hint="eastAsia"/>
          <w:sz w:val="20"/>
          <w:szCs w:val="20"/>
          <w:lang w:eastAsia="zh-CN" w:bidi="ar-EG"/>
        </w:rPr>
        <w:t xml:space="preserve"> </w:t>
      </w:r>
      <w:r w:rsidR="00E231BB" w:rsidRPr="00E10D9D">
        <w:rPr>
          <w:rFonts w:ascii="Times New Roman" w:hAnsi="Times New Roman" w:cs="Times New Roman"/>
          <w:sz w:val="20"/>
          <w:szCs w:val="20"/>
          <w:lang w:bidi="ar-EG"/>
        </w:rPr>
        <w:t>Presence of hair in the back in the modified sinotomy group in 83.3% while in the lay open group 76.6% (P-value: 0.004).</w:t>
      </w:r>
      <w:r w:rsidR="00E231BB" w:rsidRPr="00E10D9D">
        <w:rPr>
          <w:rFonts w:ascii="Times New Roman" w:hAnsi="Times New Roman" w:cs="Times New Roman"/>
          <w:b/>
          <w:bCs/>
          <w:sz w:val="20"/>
          <w:szCs w:val="20"/>
        </w:rPr>
        <w:t xml:space="preserve"> In conclusion,</w:t>
      </w:r>
      <w:r w:rsidR="00E231BB" w:rsidRPr="00E10D9D">
        <w:rPr>
          <w:rFonts w:ascii="Times New Roman" w:hAnsi="Times New Roman" w:cs="Times New Roman"/>
          <w:sz w:val="20"/>
          <w:szCs w:val="20"/>
        </w:rPr>
        <w:t xml:space="preserve"> we believe that execution of a minimally invasive surgical technique for PSD can be among the most important methods for treating not only primary PSD but also complicated and recurrent PSD cases.</w:t>
      </w:r>
    </w:p>
    <w:p w:rsidR="00DF5E73" w:rsidRPr="00E10D9D" w:rsidRDefault="00DF5E73" w:rsidP="00DF5E73">
      <w:pPr>
        <w:snapToGrid w:val="0"/>
        <w:spacing w:after="0" w:line="240" w:lineRule="auto"/>
        <w:jc w:val="both"/>
        <w:rPr>
          <w:rFonts w:ascii="Times New Roman" w:hAnsi="Times New Roman" w:cs="Times New Roman"/>
          <w:b/>
          <w:bCs/>
          <w:noProof/>
          <w:sz w:val="20"/>
          <w:szCs w:val="20"/>
          <w:lang w:eastAsia="zh-CN"/>
        </w:rPr>
      </w:pPr>
      <w:r w:rsidRPr="00E10D9D">
        <w:rPr>
          <w:rFonts w:ascii="Times New Roman" w:hAnsi="Times New Roman" w:cs="Times New Roman"/>
          <w:bCs/>
          <w:sz w:val="20"/>
          <w:szCs w:val="20"/>
        </w:rPr>
        <w:t>[</w:t>
      </w:r>
      <w:r w:rsidRPr="00E10D9D">
        <w:rPr>
          <w:rFonts w:ascii="Times New Roman" w:eastAsia="TimesNewRoman" w:hAnsi="Times New Roman" w:cs="Times New Roman"/>
          <w:sz w:val="20"/>
          <w:szCs w:val="20"/>
        </w:rPr>
        <w:t>Ashraf Farouk Abdeer,</w:t>
      </w:r>
      <w:r w:rsidRPr="00E10D9D">
        <w:rPr>
          <w:rFonts w:ascii="Times New Roman" w:hAnsi="Times New Roman" w:cs="Times New Roman"/>
          <w:sz w:val="20"/>
          <w:szCs w:val="20"/>
        </w:rPr>
        <w:t xml:space="preserve"> Amr Mohamed Elhefny, Wadie Boshra Gerges,</w:t>
      </w:r>
      <w:r w:rsidRPr="00E10D9D">
        <w:rPr>
          <w:rFonts w:ascii="Times New Roman" w:eastAsia="TimesNewRoman" w:hAnsi="Times New Roman" w:cs="Times New Roman"/>
          <w:sz w:val="20"/>
          <w:szCs w:val="20"/>
        </w:rPr>
        <w:t xml:space="preserve"> John Sobhy Mamlouk Sawire</w:t>
      </w:r>
      <w:r w:rsidRPr="00E10D9D">
        <w:rPr>
          <w:rFonts w:ascii="Times New Roman" w:hAnsi="Times New Roman" w:cs="Times New Roman" w:hint="eastAsia"/>
          <w:sz w:val="20"/>
          <w:szCs w:val="20"/>
          <w:lang w:eastAsia="zh-CN"/>
        </w:rPr>
        <w:t>s</w:t>
      </w:r>
      <w:r w:rsidRPr="00E10D9D">
        <w:rPr>
          <w:rFonts w:ascii="Times New Roman" w:hAnsi="Times New Roman" w:cs="Times New Roman"/>
          <w:sz w:val="20"/>
          <w:szCs w:val="20"/>
        </w:rPr>
        <w:t>.</w:t>
      </w:r>
      <w:r w:rsidRPr="00E10D9D">
        <w:rPr>
          <w:rFonts w:ascii="Times New Roman" w:hAnsi="Times New Roman" w:cs="Times New Roman" w:hint="eastAsia"/>
          <w:b/>
          <w:bCs/>
          <w:sz w:val="20"/>
          <w:szCs w:val="20"/>
          <w:lang w:bidi="fa-IR"/>
        </w:rPr>
        <w:t xml:space="preserve"> </w:t>
      </w:r>
      <w:r w:rsidRPr="00E10D9D">
        <w:rPr>
          <w:rFonts w:ascii="Times New Roman" w:eastAsia="TimesNewRoman" w:hAnsi="Times New Roman" w:cs="Times New Roman"/>
          <w:b/>
          <w:bCs/>
          <w:noProof/>
          <w:sz w:val="20"/>
          <w:szCs w:val="20"/>
        </w:rPr>
        <w:t>Modified Sinotomy with Marsuplization versus Excision with Lay Open in Treatment of Pilonidal Sinus Disease</w:t>
      </w:r>
      <w:r w:rsidRPr="00E10D9D">
        <w:rPr>
          <w:rFonts w:ascii="Times New Roman" w:eastAsia="Times New Roman" w:hAnsi="Times New Roman" w:cs="Times New Roman"/>
          <w:b/>
          <w:bCs/>
          <w:sz w:val="20"/>
          <w:szCs w:val="20"/>
          <w:lang w:bidi="fa-IR"/>
        </w:rPr>
        <w:t>.</w:t>
      </w:r>
      <w:r w:rsidRPr="00E10D9D">
        <w:rPr>
          <w:rFonts w:ascii="Times New Roman" w:hAnsi="Times New Roman" w:cs="Times New Roman"/>
          <w:bCs/>
          <w:i/>
          <w:sz w:val="20"/>
          <w:szCs w:val="20"/>
        </w:rPr>
        <w:t xml:space="preserve"> N Y Sci J</w:t>
      </w:r>
      <w:r w:rsidRPr="00E10D9D">
        <w:rPr>
          <w:rFonts w:ascii="Times New Roman" w:hAnsi="Times New Roman" w:cs="Times New Roman"/>
          <w:bCs/>
          <w:sz w:val="20"/>
          <w:szCs w:val="20"/>
        </w:rPr>
        <w:t xml:space="preserve"> </w:t>
      </w:r>
      <w:r w:rsidRPr="00E10D9D">
        <w:rPr>
          <w:rFonts w:ascii="Times New Roman" w:hAnsi="Times New Roman" w:cs="Times New Roman"/>
          <w:sz w:val="20"/>
          <w:szCs w:val="20"/>
        </w:rPr>
        <w:t>201</w:t>
      </w:r>
      <w:r w:rsidRPr="00E10D9D">
        <w:rPr>
          <w:rFonts w:ascii="Times New Roman" w:hAnsi="Times New Roman" w:cs="Times New Roman" w:hint="eastAsia"/>
          <w:sz w:val="20"/>
          <w:szCs w:val="20"/>
        </w:rPr>
        <w:t>9</w:t>
      </w:r>
      <w:r w:rsidRPr="00E10D9D">
        <w:rPr>
          <w:rFonts w:ascii="Times New Roman" w:hAnsi="Times New Roman" w:cs="Times New Roman"/>
          <w:sz w:val="20"/>
          <w:szCs w:val="20"/>
        </w:rPr>
        <w:t>;</w:t>
      </w:r>
      <w:r w:rsidRPr="00E10D9D">
        <w:rPr>
          <w:rFonts w:ascii="Times New Roman" w:hAnsi="Times New Roman" w:cs="Times New Roman" w:hint="eastAsia"/>
          <w:sz w:val="20"/>
          <w:szCs w:val="20"/>
        </w:rPr>
        <w:t>12</w:t>
      </w:r>
      <w:r w:rsidRPr="00E10D9D">
        <w:rPr>
          <w:rFonts w:ascii="Times New Roman" w:hAnsi="Times New Roman" w:cs="Times New Roman"/>
          <w:sz w:val="20"/>
          <w:szCs w:val="20"/>
        </w:rPr>
        <w:t>(</w:t>
      </w:r>
      <w:r w:rsidRPr="00E10D9D">
        <w:rPr>
          <w:rFonts w:ascii="Times New Roman" w:hAnsi="Times New Roman" w:cs="Times New Roman" w:hint="eastAsia"/>
          <w:sz w:val="20"/>
          <w:szCs w:val="20"/>
        </w:rPr>
        <w:t>12</w:t>
      </w:r>
      <w:r w:rsidRPr="00E10D9D">
        <w:rPr>
          <w:rFonts w:ascii="Times New Roman" w:hAnsi="Times New Roman" w:cs="Times New Roman"/>
          <w:sz w:val="20"/>
          <w:szCs w:val="20"/>
        </w:rPr>
        <w:t>):</w:t>
      </w:r>
      <w:r w:rsidR="000B217D">
        <w:rPr>
          <w:rFonts w:ascii="Times New Roman" w:hAnsi="Times New Roman" w:cs="Times New Roman"/>
          <w:noProof/>
          <w:color w:val="000000"/>
          <w:sz w:val="20"/>
          <w:szCs w:val="20"/>
        </w:rPr>
        <w:t>3</w:t>
      </w:r>
      <w:r w:rsidR="000B217D">
        <w:rPr>
          <w:rFonts w:ascii="Times New Roman" w:hAnsi="Times New Roman" w:cs="Times New Roman" w:hint="eastAsia"/>
          <w:noProof/>
          <w:color w:val="000000"/>
          <w:sz w:val="20"/>
          <w:szCs w:val="20"/>
          <w:lang w:eastAsia="zh-CN"/>
        </w:rPr>
        <w:t>5</w:t>
      </w:r>
      <w:r w:rsidR="000266E2" w:rsidRPr="00E10D9D">
        <w:rPr>
          <w:rFonts w:ascii="Times New Roman" w:hAnsi="Times New Roman" w:cs="Times New Roman"/>
          <w:noProof/>
          <w:color w:val="000000"/>
          <w:sz w:val="20"/>
          <w:szCs w:val="20"/>
        </w:rPr>
        <w:t>-</w:t>
      </w:r>
      <w:r w:rsidR="000B217D">
        <w:rPr>
          <w:rFonts w:ascii="Times New Roman" w:hAnsi="Times New Roman" w:cs="Times New Roman" w:hint="eastAsia"/>
          <w:noProof/>
          <w:color w:val="000000"/>
          <w:sz w:val="20"/>
          <w:szCs w:val="20"/>
          <w:lang w:eastAsia="zh-CN"/>
        </w:rPr>
        <w:t>40</w:t>
      </w:r>
      <w:r w:rsidRPr="00E10D9D">
        <w:rPr>
          <w:rFonts w:ascii="Times New Roman" w:hAnsi="Times New Roman" w:cs="Times New Roman"/>
          <w:sz w:val="20"/>
          <w:szCs w:val="20"/>
        </w:rPr>
        <w:t xml:space="preserve">]. </w:t>
      </w:r>
      <w:r w:rsidRPr="00E10D9D">
        <w:rPr>
          <w:rFonts w:ascii="Times New Roman" w:hAnsi="Times New Roman" w:cs="Times New Roman"/>
          <w:iCs/>
          <w:color w:val="000000"/>
          <w:sz w:val="20"/>
          <w:szCs w:val="20"/>
        </w:rPr>
        <w:t>ISSN 1554-0200 (print); ISSN 2375-723X (online)</w:t>
      </w:r>
      <w:r w:rsidRPr="00E10D9D">
        <w:rPr>
          <w:rFonts w:ascii="Times New Roman" w:hAnsi="Times New Roman" w:cs="Times New Roman"/>
          <w:sz w:val="20"/>
          <w:szCs w:val="20"/>
        </w:rPr>
        <w:t xml:space="preserve">. </w:t>
      </w:r>
      <w:hyperlink r:id="rId9" w:history="1">
        <w:r w:rsidRPr="00E10D9D">
          <w:rPr>
            <w:rStyle w:val="Hyperlink"/>
            <w:rFonts w:ascii="Times New Roman" w:hAnsi="Times New Roman" w:cs="Times New Roman"/>
            <w:color w:val="0000FF"/>
            <w:sz w:val="20"/>
            <w:szCs w:val="20"/>
          </w:rPr>
          <w:t>http://www.sciencepub.net/newyork</w:t>
        </w:r>
      </w:hyperlink>
      <w:r w:rsidRPr="00E10D9D">
        <w:rPr>
          <w:rFonts w:ascii="Times New Roman" w:hAnsi="Times New Roman" w:cs="Times New Roman"/>
          <w:sz w:val="20"/>
          <w:szCs w:val="20"/>
        </w:rPr>
        <w:t xml:space="preserve">. </w:t>
      </w:r>
      <w:r w:rsidRPr="00E10D9D">
        <w:rPr>
          <w:rFonts w:ascii="Times New Roman" w:hAnsi="Times New Roman" w:cs="Times New Roman" w:hint="eastAsia"/>
          <w:sz w:val="20"/>
          <w:szCs w:val="20"/>
          <w:lang w:eastAsia="zh-CN"/>
        </w:rPr>
        <w:t>5</w:t>
      </w:r>
      <w:r w:rsidRPr="00E10D9D">
        <w:rPr>
          <w:rFonts w:ascii="Times New Roman" w:hAnsi="Times New Roman" w:cs="Times New Roman" w:hint="eastAsia"/>
          <w:sz w:val="20"/>
          <w:szCs w:val="20"/>
        </w:rPr>
        <w:t xml:space="preserve">. </w:t>
      </w:r>
      <w:r w:rsidRPr="00E10D9D">
        <w:rPr>
          <w:rFonts w:ascii="Times New Roman" w:hAnsi="Times New Roman" w:cs="Times New Roman"/>
          <w:color w:val="000000"/>
          <w:sz w:val="20"/>
          <w:szCs w:val="20"/>
          <w:shd w:val="clear" w:color="auto" w:fill="FFFFFF"/>
        </w:rPr>
        <w:t>doi:</w:t>
      </w:r>
      <w:hyperlink r:id="rId10" w:history="1">
        <w:r w:rsidRPr="00E10D9D">
          <w:rPr>
            <w:rStyle w:val="Hyperlink"/>
            <w:rFonts w:ascii="Times New Roman" w:hAnsi="Times New Roman" w:cs="Times New Roman"/>
            <w:color w:val="0000FF"/>
            <w:sz w:val="20"/>
            <w:szCs w:val="20"/>
            <w:shd w:val="clear" w:color="auto" w:fill="FFFFFF"/>
          </w:rPr>
          <w:t>10.7537/mars</w:t>
        </w:r>
        <w:r w:rsidRPr="00E10D9D">
          <w:rPr>
            <w:rStyle w:val="Hyperlink"/>
            <w:rFonts w:ascii="Times New Roman" w:hAnsi="Times New Roman" w:cs="Times New Roman" w:hint="eastAsia"/>
            <w:color w:val="0000FF"/>
            <w:sz w:val="20"/>
            <w:szCs w:val="20"/>
            <w:shd w:val="clear" w:color="auto" w:fill="FFFFFF"/>
          </w:rPr>
          <w:t>nys121219.</w:t>
        </w:r>
        <w:r w:rsidRPr="00E10D9D">
          <w:rPr>
            <w:rStyle w:val="Hyperlink"/>
            <w:rFonts w:ascii="Times New Roman" w:hAnsi="Times New Roman" w:cs="Times New Roman"/>
            <w:color w:val="0000FF"/>
            <w:sz w:val="20"/>
            <w:szCs w:val="20"/>
            <w:shd w:val="clear" w:color="auto" w:fill="FFFFFF"/>
          </w:rPr>
          <w:t>0</w:t>
        </w:r>
        <w:r w:rsidRPr="00E10D9D">
          <w:rPr>
            <w:rStyle w:val="Hyperlink"/>
            <w:rFonts w:ascii="Times New Roman" w:hAnsi="Times New Roman" w:cs="Times New Roman" w:hint="eastAsia"/>
            <w:color w:val="0000FF"/>
            <w:sz w:val="20"/>
            <w:szCs w:val="20"/>
            <w:shd w:val="clear" w:color="auto" w:fill="FFFFFF"/>
            <w:lang w:eastAsia="zh-CN"/>
          </w:rPr>
          <w:t>5</w:t>
        </w:r>
      </w:hyperlink>
      <w:r w:rsidRPr="00E10D9D">
        <w:rPr>
          <w:rFonts w:ascii="Times New Roman" w:hAnsi="Times New Roman" w:cs="Times New Roman"/>
          <w:color w:val="000000"/>
          <w:sz w:val="20"/>
          <w:szCs w:val="20"/>
          <w:shd w:val="clear" w:color="auto" w:fill="FFFFFF"/>
        </w:rPr>
        <w:t>.</w:t>
      </w:r>
    </w:p>
    <w:p w:rsidR="00373253" w:rsidRPr="00E10D9D" w:rsidRDefault="00373253" w:rsidP="00DF5E73">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373253" w:rsidRPr="003173DE" w:rsidRDefault="00373253" w:rsidP="00DF5E73">
      <w:pPr>
        <w:snapToGrid w:val="0"/>
        <w:spacing w:after="0" w:line="240" w:lineRule="auto"/>
        <w:jc w:val="both"/>
        <w:rPr>
          <w:rFonts w:ascii="Times New Roman" w:hAnsi="Times New Roman" w:cs="Times New Roman"/>
          <w:sz w:val="20"/>
          <w:szCs w:val="20"/>
          <w:lang w:eastAsia="zh-CN" w:bidi="ar-EG"/>
        </w:rPr>
      </w:pPr>
      <w:r w:rsidRPr="00E10D9D">
        <w:rPr>
          <w:rFonts w:ascii="Times New Roman" w:hAnsi="Times New Roman" w:cs="Times New Roman" w:hint="eastAsia"/>
          <w:b/>
          <w:bCs/>
          <w:sz w:val="20"/>
          <w:szCs w:val="20"/>
          <w:lang w:eastAsia="zh-CN"/>
        </w:rPr>
        <w:t>Keywords:</w:t>
      </w:r>
      <w:r w:rsidRPr="003173DE">
        <w:rPr>
          <w:rFonts w:ascii="Times New Roman" w:hAnsi="Times New Roman" w:cs="Times New Roman" w:hint="eastAsia"/>
          <w:bCs/>
          <w:sz w:val="20"/>
          <w:szCs w:val="20"/>
          <w:lang w:eastAsia="zh-CN"/>
        </w:rPr>
        <w:t xml:space="preserve"> </w:t>
      </w:r>
      <w:r w:rsidRPr="003173DE">
        <w:rPr>
          <w:rFonts w:ascii="Times New Roman" w:eastAsia="TimesNewRoman" w:hAnsi="Times New Roman" w:cs="Times New Roman"/>
          <w:bCs/>
          <w:noProof/>
          <w:sz w:val="20"/>
          <w:szCs w:val="20"/>
        </w:rPr>
        <w:t>Sinotomy</w:t>
      </w:r>
      <w:r w:rsidRPr="003173DE">
        <w:rPr>
          <w:rFonts w:ascii="Times New Roman" w:hAnsi="Times New Roman" w:cs="Times New Roman" w:hint="eastAsia"/>
          <w:bCs/>
          <w:noProof/>
          <w:sz w:val="20"/>
          <w:szCs w:val="20"/>
          <w:lang w:eastAsia="zh-CN"/>
        </w:rPr>
        <w:t>;</w:t>
      </w:r>
      <w:r w:rsidRPr="003173DE">
        <w:rPr>
          <w:rFonts w:ascii="Times New Roman" w:eastAsia="TimesNewRoman" w:hAnsi="Times New Roman" w:cs="Times New Roman"/>
          <w:bCs/>
          <w:noProof/>
          <w:sz w:val="20"/>
          <w:szCs w:val="20"/>
        </w:rPr>
        <w:t xml:space="preserve"> Marsuplization</w:t>
      </w:r>
      <w:r w:rsidRPr="003173DE">
        <w:rPr>
          <w:rFonts w:ascii="Times New Roman" w:hAnsi="Times New Roman" w:cs="Times New Roman" w:hint="eastAsia"/>
          <w:bCs/>
          <w:noProof/>
          <w:sz w:val="20"/>
          <w:szCs w:val="20"/>
          <w:lang w:eastAsia="zh-CN"/>
        </w:rPr>
        <w:t>;</w:t>
      </w:r>
      <w:r w:rsidRPr="003173DE">
        <w:rPr>
          <w:rFonts w:ascii="Times New Roman" w:eastAsia="TimesNewRoman" w:hAnsi="Times New Roman" w:cs="Times New Roman"/>
          <w:bCs/>
          <w:noProof/>
          <w:sz w:val="20"/>
          <w:szCs w:val="20"/>
        </w:rPr>
        <w:t xml:space="preserve"> Excision</w:t>
      </w:r>
      <w:r w:rsidRPr="003173DE">
        <w:rPr>
          <w:rFonts w:ascii="Times New Roman" w:hAnsi="Times New Roman" w:cs="Times New Roman" w:hint="eastAsia"/>
          <w:bCs/>
          <w:noProof/>
          <w:sz w:val="20"/>
          <w:szCs w:val="20"/>
          <w:lang w:eastAsia="zh-CN"/>
        </w:rPr>
        <w:t>;</w:t>
      </w:r>
      <w:r w:rsidRPr="003173DE">
        <w:rPr>
          <w:rFonts w:ascii="Times New Roman" w:eastAsia="TimesNewRoman" w:hAnsi="Times New Roman" w:cs="Times New Roman"/>
          <w:bCs/>
          <w:noProof/>
          <w:sz w:val="20"/>
          <w:szCs w:val="20"/>
        </w:rPr>
        <w:t xml:space="preserve"> Lay</w:t>
      </w:r>
      <w:r w:rsidRPr="003173DE">
        <w:rPr>
          <w:rFonts w:ascii="Times New Roman" w:hAnsi="Times New Roman" w:cs="Times New Roman" w:hint="eastAsia"/>
          <w:bCs/>
          <w:noProof/>
          <w:sz w:val="20"/>
          <w:szCs w:val="20"/>
          <w:lang w:eastAsia="zh-CN"/>
        </w:rPr>
        <w:t>;</w:t>
      </w:r>
      <w:r w:rsidRPr="003173DE">
        <w:rPr>
          <w:rFonts w:ascii="Times New Roman" w:eastAsia="TimesNewRoman" w:hAnsi="Times New Roman" w:cs="Times New Roman"/>
          <w:bCs/>
          <w:noProof/>
          <w:sz w:val="20"/>
          <w:szCs w:val="20"/>
        </w:rPr>
        <w:t xml:space="preserve"> Open</w:t>
      </w:r>
      <w:r w:rsidRPr="003173DE">
        <w:rPr>
          <w:rFonts w:ascii="Times New Roman" w:hAnsi="Times New Roman" w:cs="Times New Roman" w:hint="eastAsia"/>
          <w:bCs/>
          <w:noProof/>
          <w:sz w:val="20"/>
          <w:szCs w:val="20"/>
          <w:lang w:eastAsia="zh-CN"/>
        </w:rPr>
        <w:t>;</w:t>
      </w:r>
      <w:r w:rsidRPr="003173DE">
        <w:rPr>
          <w:rFonts w:ascii="Times New Roman" w:eastAsia="TimesNewRoman" w:hAnsi="Times New Roman" w:cs="Times New Roman"/>
          <w:bCs/>
          <w:noProof/>
          <w:sz w:val="20"/>
          <w:szCs w:val="20"/>
        </w:rPr>
        <w:t xml:space="preserve"> Treatment</w:t>
      </w:r>
      <w:r w:rsidRPr="003173DE">
        <w:rPr>
          <w:rFonts w:ascii="Times New Roman" w:hAnsi="Times New Roman" w:cs="Times New Roman" w:hint="eastAsia"/>
          <w:bCs/>
          <w:noProof/>
          <w:sz w:val="20"/>
          <w:szCs w:val="20"/>
          <w:lang w:eastAsia="zh-CN"/>
        </w:rPr>
        <w:t>;</w:t>
      </w:r>
      <w:r w:rsidRPr="003173DE">
        <w:rPr>
          <w:rFonts w:ascii="Times New Roman" w:eastAsia="TimesNewRoman" w:hAnsi="Times New Roman" w:cs="Times New Roman"/>
          <w:bCs/>
          <w:noProof/>
          <w:sz w:val="20"/>
          <w:szCs w:val="20"/>
        </w:rPr>
        <w:t xml:space="preserve"> Pilonidal Sinus Disease</w:t>
      </w:r>
    </w:p>
    <w:p w:rsidR="00831181" w:rsidRPr="00E10D9D" w:rsidRDefault="00831181" w:rsidP="00DF5E73">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F5E73" w:rsidRPr="00E10D9D" w:rsidRDefault="00DF5E73"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sectPr w:rsidR="00DF5E73" w:rsidRPr="00E10D9D" w:rsidSect="000B217D">
          <w:headerReference w:type="default" r:id="rId11"/>
          <w:footerReference w:type="default" r:id="rId12"/>
          <w:type w:val="continuous"/>
          <w:pgSz w:w="12240" w:h="15840"/>
          <w:pgMar w:top="1440" w:right="1440" w:bottom="1440" w:left="1440" w:header="720" w:footer="720" w:gutter="0"/>
          <w:pgNumType w:start="35"/>
          <w:cols w:space="720"/>
          <w:docGrid w:linePitch="360"/>
        </w:sectPr>
      </w:pPr>
    </w:p>
    <w:p w:rsidR="00831181" w:rsidRPr="00E10D9D" w:rsidRDefault="00831181"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pPr>
      <w:r w:rsidRPr="00E10D9D">
        <w:rPr>
          <w:rFonts w:ascii="Times New Roman" w:eastAsia="TimesNewRoman" w:hAnsi="Times New Roman" w:cs="Times New Roman"/>
          <w:b/>
          <w:bCs/>
          <w:sz w:val="20"/>
          <w:szCs w:val="20"/>
        </w:rPr>
        <w:lastRenderedPageBreak/>
        <w:t>Introduction:</w:t>
      </w:r>
    </w:p>
    <w:p w:rsidR="006F25C9" w:rsidRPr="00E10D9D" w:rsidRDefault="006F25C9" w:rsidP="00DF5E73">
      <w:pPr>
        <w:pStyle w:val="ListParagraph"/>
        <w:autoSpaceDE w:val="0"/>
        <w:autoSpaceDN w:val="0"/>
        <w:adjustRightInd w:val="0"/>
        <w:snapToGrid w:val="0"/>
        <w:spacing w:after="0" w:line="240" w:lineRule="auto"/>
        <w:ind w:left="0" w:firstLine="425"/>
        <w:jc w:val="both"/>
        <w:rPr>
          <w:rFonts w:ascii="Times New Roman" w:hAnsi="Times New Roman" w:cs="Times New Roman"/>
          <w:color w:val="222222"/>
          <w:sz w:val="20"/>
          <w:szCs w:val="20"/>
          <w:shd w:val="clear" w:color="auto" w:fill="FFFFFF"/>
        </w:rPr>
      </w:pPr>
      <w:r w:rsidRPr="00E10D9D">
        <w:rPr>
          <w:rFonts w:ascii="Times New Roman" w:hAnsi="Times New Roman" w:cs="Times New Roman"/>
          <w:color w:val="222222"/>
          <w:sz w:val="20"/>
          <w:szCs w:val="20"/>
          <w:shd w:val="clear" w:color="auto" w:fill="FFFFFF"/>
        </w:rPr>
        <w:t>Pil</w:t>
      </w:r>
      <w:r w:rsidR="00412DE9" w:rsidRPr="00E10D9D">
        <w:rPr>
          <w:rFonts w:ascii="Times New Roman" w:hAnsi="Times New Roman" w:cs="Times New Roman"/>
          <w:color w:val="222222"/>
          <w:sz w:val="20"/>
          <w:szCs w:val="20"/>
          <w:shd w:val="clear" w:color="auto" w:fill="FFFFFF"/>
        </w:rPr>
        <w:t xml:space="preserve">onidal sinus disease (PSD) is an </w:t>
      </w:r>
      <w:r w:rsidRPr="00E10D9D">
        <w:rPr>
          <w:rFonts w:ascii="Times New Roman" w:hAnsi="Times New Roman" w:cs="Times New Roman"/>
          <w:color w:val="222222"/>
          <w:sz w:val="20"/>
          <w:szCs w:val="20"/>
          <w:shd w:val="clear" w:color="auto" w:fill="FFFFFF"/>
        </w:rPr>
        <w:t xml:space="preserve">infection of the skin in the gluteal cleft, with a </w:t>
      </w:r>
      <w:r w:rsidR="00412DE9" w:rsidRPr="00E10D9D">
        <w:rPr>
          <w:rFonts w:ascii="Times New Roman" w:hAnsi="Times New Roman" w:cs="Times New Roman"/>
          <w:color w:val="222222"/>
          <w:sz w:val="20"/>
          <w:szCs w:val="20"/>
          <w:shd w:val="clear" w:color="auto" w:fill="FFFFFF"/>
        </w:rPr>
        <w:t>incidence</w:t>
      </w:r>
      <w:r w:rsidRPr="00E10D9D">
        <w:rPr>
          <w:rFonts w:ascii="Times New Roman" w:hAnsi="Times New Roman" w:cs="Times New Roman"/>
          <w:color w:val="222222"/>
          <w:sz w:val="20"/>
          <w:szCs w:val="20"/>
          <w:shd w:val="clear" w:color="auto" w:fill="FFFFFF"/>
        </w:rPr>
        <w:t xml:space="preserve"> of 0.7% in the general population, </w:t>
      </w:r>
      <w:r w:rsidR="00412DE9" w:rsidRPr="00E10D9D">
        <w:rPr>
          <w:rFonts w:ascii="Times New Roman" w:hAnsi="Times New Roman" w:cs="Times New Roman"/>
          <w:color w:val="222222"/>
          <w:sz w:val="20"/>
          <w:szCs w:val="20"/>
          <w:shd w:val="clear" w:color="auto" w:fill="FFFFFF"/>
        </w:rPr>
        <w:t>mostly</w:t>
      </w:r>
      <w:r w:rsidRPr="00E10D9D">
        <w:rPr>
          <w:rFonts w:ascii="Times New Roman" w:hAnsi="Times New Roman" w:cs="Times New Roman"/>
          <w:color w:val="222222"/>
          <w:sz w:val="20"/>
          <w:szCs w:val="20"/>
          <w:shd w:val="clear" w:color="auto" w:fill="FFFFFF"/>
        </w:rPr>
        <w:t xml:space="preserve"> affecting males (male to female ratio: 4:1) between the ages of 15 and 38 years</w:t>
      </w:r>
      <w:r w:rsidRPr="00E10D9D">
        <w:rPr>
          <w:rFonts w:ascii="Times New Roman" w:eastAsia="Times New Roman" w:hAnsi="Times New Roman" w:cs="Times New Roman"/>
          <w:sz w:val="20"/>
          <w:szCs w:val="20"/>
          <w:shd w:val="clear" w:color="auto" w:fill="FFFFFF"/>
          <w:lang w:val="en-GB"/>
        </w:rPr>
        <w:t xml:space="preserve"> with exceptional occurrence before puberty or after the age of 60</w:t>
      </w:r>
      <w:r w:rsidRPr="00E10D9D">
        <w:rPr>
          <w:rFonts w:ascii="Times New Roman" w:eastAsia="Times New Roman" w:hAnsi="Times New Roman" w:cs="Times New Roman"/>
          <w:sz w:val="20"/>
          <w:szCs w:val="20"/>
          <w:shd w:val="clear" w:color="auto" w:fill="FFFFFF"/>
          <w:vertAlign w:val="superscript"/>
          <w:lang w:val="en-GB"/>
        </w:rPr>
        <w:t>1</w:t>
      </w:r>
      <w:r w:rsidRPr="00E10D9D">
        <w:rPr>
          <w:rFonts w:ascii="Times New Roman" w:hAnsi="Times New Roman" w:cs="Times New Roman"/>
          <w:color w:val="222222"/>
          <w:sz w:val="20"/>
          <w:szCs w:val="20"/>
          <w:shd w:val="clear" w:color="auto" w:fill="FFFFFF"/>
        </w:rPr>
        <w:t>.</w:t>
      </w:r>
    </w:p>
    <w:p w:rsidR="00831181" w:rsidRPr="00E10D9D" w:rsidRDefault="006F25C9" w:rsidP="00DF5E73">
      <w:pPr>
        <w:pStyle w:val="ListParagraph"/>
        <w:autoSpaceDE w:val="0"/>
        <w:autoSpaceDN w:val="0"/>
        <w:adjustRightInd w:val="0"/>
        <w:snapToGrid w:val="0"/>
        <w:spacing w:after="0" w:line="240" w:lineRule="auto"/>
        <w:ind w:left="0" w:firstLine="425"/>
        <w:jc w:val="both"/>
        <w:rPr>
          <w:rFonts w:ascii="Times New Roman" w:hAnsi="Times New Roman" w:cs="Times New Roman"/>
          <w:color w:val="222222"/>
          <w:sz w:val="20"/>
          <w:szCs w:val="20"/>
          <w:shd w:val="clear" w:color="auto" w:fill="FFFFFF"/>
          <w:lang w:val="en-GB"/>
        </w:rPr>
      </w:pPr>
      <w:r w:rsidRPr="00E10D9D">
        <w:rPr>
          <w:rFonts w:ascii="Times New Roman" w:eastAsia="Times New Roman" w:hAnsi="Times New Roman" w:cs="Times New Roman"/>
          <w:sz w:val="20"/>
          <w:szCs w:val="20"/>
          <w:shd w:val="clear" w:color="auto" w:fill="FFFFFF"/>
          <w:lang w:val="en-GB"/>
        </w:rPr>
        <w:t xml:space="preserve">The natal cleft is maintained because the thin midline skin is attached to the underlying ligamentous and aponeurotic fibers on the dorsum of the sacrum and coccyx by a dense well defined and highly collagenous fascia. Natal cleft fascia bifurcates above the left layer deviating more rapidly than the right. </w:t>
      </w:r>
      <w:r w:rsidRPr="00E10D9D">
        <w:rPr>
          <w:rFonts w:ascii="Times New Roman" w:hAnsi="Times New Roman" w:cs="Times New Roman"/>
          <w:color w:val="222222"/>
          <w:sz w:val="20"/>
          <w:szCs w:val="20"/>
          <w:shd w:val="clear" w:color="auto" w:fill="FFFFFF"/>
          <w:vertAlign w:val="superscript"/>
          <w:lang w:val="en-GB"/>
        </w:rPr>
        <w:t>2</w:t>
      </w:r>
      <w:r w:rsidR="005B0873" w:rsidRPr="00E10D9D">
        <w:rPr>
          <w:rFonts w:ascii="Times New Roman" w:hAnsi="Times New Roman" w:cs="Times New Roman"/>
          <w:color w:val="222222"/>
          <w:sz w:val="20"/>
          <w:szCs w:val="20"/>
          <w:shd w:val="clear" w:color="auto" w:fill="FFFFFF"/>
          <w:vertAlign w:val="superscript"/>
          <w:lang w:val="en-GB"/>
        </w:rPr>
        <w:t>, 3</w:t>
      </w:r>
      <w:r w:rsidRPr="00E10D9D">
        <w:rPr>
          <w:rFonts w:ascii="Times New Roman" w:hAnsi="Times New Roman" w:cs="Times New Roman"/>
          <w:color w:val="222222"/>
          <w:sz w:val="20"/>
          <w:szCs w:val="20"/>
          <w:shd w:val="clear" w:color="auto" w:fill="FFFFFF"/>
          <w:lang w:val="en-GB"/>
        </w:rPr>
        <w:t>.</w:t>
      </w:r>
    </w:p>
    <w:p w:rsidR="006F25C9" w:rsidRPr="00E10D9D" w:rsidRDefault="00CA496B" w:rsidP="00DF5E73">
      <w:pPr>
        <w:pStyle w:val="ListParagraph"/>
        <w:autoSpaceDE w:val="0"/>
        <w:autoSpaceDN w:val="0"/>
        <w:adjustRightInd w:val="0"/>
        <w:snapToGrid w:val="0"/>
        <w:spacing w:after="0" w:line="240" w:lineRule="auto"/>
        <w:ind w:left="0" w:firstLine="425"/>
        <w:jc w:val="both"/>
        <w:rPr>
          <w:rFonts w:ascii="Times New Roman" w:hAnsi="Times New Roman" w:cs="Times New Roman"/>
          <w:bCs/>
          <w:iCs/>
          <w:sz w:val="20"/>
          <w:szCs w:val="20"/>
        </w:rPr>
      </w:pPr>
      <w:r w:rsidRPr="00E10D9D">
        <w:rPr>
          <w:rFonts w:ascii="Times New Roman" w:hAnsi="Times New Roman" w:cs="Times New Roman"/>
          <w:color w:val="000000"/>
          <w:sz w:val="20"/>
          <w:szCs w:val="20"/>
          <w:shd w:val="clear" w:color="auto" w:fill="FFFFFF"/>
        </w:rPr>
        <w:t>The disease was initially thought to be congenital, due to the failure of fusion in the dorsal midline resulting in entrapment of hair follicles in the sacrococcygeal region; however, more recent research strongly favors an acquired etiology.</w:t>
      </w:r>
      <w:r w:rsidRPr="00E10D9D">
        <w:rPr>
          <w:rFonts w:ascii="Times New Roman" w:hAnsi="Times New Roman" w:cs="Times New Roman"/>
          <w:bCs/>
          <w:iCs/>
          <w:sz w:val="20"/>
          <w:szCs w:val="20"/>
        </w:rPr>
        <w:t xml:space="preserve"> The etiology of this disease is not fully understood, some are believed to be congenital in origin, and some consider it an </w:t>
      </w:r>
      <w:r w:rsidRPr="00E10D9D">
        <w:rPr>
          <w:rFonts w:ascii="Times New Roman" w:hAnsi="Times New Roman" w:cs="Times New Roman"/>
          <w:bCs/>
          <w:iCs/>
          <w:sz w:val="20"/>
          <w:szCs w:val="20"/>
        </w:rPr>
        <w:lastRenderedPageBreak/>
        <w:t>acquired disease and the reason to this is that this condition can be seen in folds between the fingers of hairdressers and shepherds and dog trainers which can be due to the penetration of the hair as a foreign body and cause reactions in the subcutaneous tissue</w:t>
      </w:r>
      <w:r w:rsidRPr="00E10D9D">
        <w:rPr>
          <w:rFonts w:ascii="Times New Roman" w:hAnsi="Times New Roman" w:cs="Times New Roman"/>
          <w:bCs/>
          <w:iCs/>
          <w:sz w:val="20"/>
          <w:szCs w:val="20"/>
          <w:vertAlign w:val="superscript"/>
        </w:rPr>
        <w:t>3</w:t>
      </w:r>
      <w:r w:rsidRPr="00E10D9D">
        <w:rPr>
          <w:rFonts w:ascii="Times New Roman" w:hAnsi="Times New Roman" w:cs="Times New Roman"/>
          <w:bCs/>
          <w:iCs/>
          <w:sz w:val="20"/>
          <w:szCs w:val="20"/>
        </w:rPr>
        <w:t>.</w:t>
      </w:r>
    </w:p>
    <w:p w:rsidR="000266E2" w:rsidRPr="00E10D9D" w:rsidRDefault="00CA496B" w:rsidP="00DF5E73">
      <w:pPr>
        <w:autoSpaceDE w:val="0"/>
        <w:autoSpaceDN w:val="0"/>
        <w:adjustRightInd w:val="0"/>
        <w:snapToGrid w:val="0"/>
        <w:spacing w:after="0" w:line="240" w:lineRule="auto"/>
        <w:ind w:firstLine="425"/>
        <w:jc w:val="both"/>
        <w:rPr>
          <w:rFonts w:ascii="Times New Roman" w:hAnsi="Times New Roman" w:cs="Times New Roman"/>
          <w:sz w:val="20"/>
          <w:szCs w:val="20"/>
        </w:rPr>
        <w:sectPr w:rsidR="000266E2" w:rsidRPr="00E10D9D" w:rsidSect="00DF5E73">
          <w:type w:val="continuous"/>
          <w:pgSz w:w="12240" w:h="15840"/>
          <w:pgMar w:top="1440" w:right="1440" w:bottom="1440" w:left="1440" w:header="720" w:footer="720" w:gutter="0"/>
          <w:cols w:num="2" w:space="550"/>
          <w:docGrid w:linePitch="360"/>
        </w:sectPr>
      </w:pPr>
      <w:r w:rsidRPr="00E10D9D">
        <w:rPr>
          <w:rFonts w:ascii="Times New Roman" w:hAnsi="Times New Roman" w:cs="Times New Roman"/>
          <w:color w:val="222222"/>
          <w:sz w:val="20"/>
          <w:szCs w:val="20"/>
          <w:shd w:val="clear" w:color="auto" w:fill="FFFFFF"/>
        </w:rPr>
        <w:t xml:space="preserve">Patients either may be asymptomatic </w:t>
      </w:r>
      <w:r w:rsidRPr="00E10D9D">
        <w:rPr>
          <w:rFonts w:ascii="Times New Roman" w:eastAsia="Times New Roman" w:hAnsi="Times New Roman" w:cs="Times New Roman"/>
          <w:sz w:val="20"/>
          <w:szCs w:val="20"/>
          <w:shd w:val="clear" w:color="auto" w:fill="FFFFFF"/>
        </w:rPr>
        <w:t xml:space="preserve">78% are the two most frequent presenting symptoms. Pilonidal sinus disease may present as asymptomatic, acute, chronic or recurrent condition. Recurrence rate of pilonidal sinus varies depending on treatment, method and length of follow up, but </w:t>
      </w:r>
      <w:r w:rsidRPr="00E10D9D">
        <w:rPr>
          <w:rFonts w:ascii="Times New Roman" w:hAnsi="Times New Roman" w:cs="Times New Roman"/>
          <w:color w:val="222222"/>
          <w:sz w:val="20"/>
          <w:szCs w:val="20"/>
          <w:shd w:val="clear" w:color="auto" w:fill="FFFFFF"/>
        </w:rPr>
        <w:t>or may present with acute pilonidal abscess, chronic fistula form, or a recurrent, complex pilonidal sinus disease</w:t>
      </w:r>
      <w:r w:rsidRPr="00E10D9D">
        <w:rPr>
          <w:rFonts w:ascii="Times New Roman" w:hAnsi="Times New Roman" w:cs="Times New Roman"/>
          <w:color w:val="222222"/>
          <w:sz w:val="20"/>
          <w:szCs w:val="20"/>
          <w:shd w:val="clear" w:color="auto" w:fill="FFFFFF"/>
          <w:vertAlign w:val="superscript"/>
        </w:rPr>
        <w:t>4</w:t>
      </w:r>
      <w:r w:rsidRPr="00E10D9D">
        <w:rPr>
          <w:rFonts w:ascii="Times New Roman" w:hAnsi="Times New Roman" w:cs="Times New Roman"/>
          <w:color w:val="222222"/>
          <w:sz w:val="20"/>
          <w:szCs w:val="20"/>
          <w:shd w:val="clear" w:color="auto" w:fill="FFFFFF"/>
        </w:rPr>
        <w:t>.</w:t>
      </w:r>
      <w:r w:rsidR="00BA2B9C" w:rsidRPr="00E10D9D">
        <w:rPr>
          <w:rFonts w:ascii="Times New Roman" w:hAnsi="Times New Roman" w:cs="Times New Roman"/>
          <w:sz w:val="20"/>
          <w:szCs w:val="20"/>
        </w:rPr>
        <w:t xml:space="preserve"> The perfect approach for the management of PNS should be simple, cause minimal pain, have best chance for success and least recurrence rate with low risk for complications, avoid general anesthesia, require minimal wound care, and ensure minimal inconvenience for the patient with rapid return to normal activity</w:t>
      </w:r>
      <w:r w:rsidR="00BA2B9C" w:rsidRPr="00E10D9D">
        <w:rPr>
          <w:rFonts w:ascii="Times New Roman" w:hAnsi="Times New Roman" w:cs="Times New Roman"/>
          <w:sz w:val="20"/>
          <w:szCs w:val="20"/>
          <w:vertAlign w:val="superscript"/>
        </w:rPr>
        <w:t>5</w:t>
      </w:r>
      <w:r w:rsidR="00BA2B9C" w:rsidRPr="00E10D9D">
        <w:rPr>
          <w:rFonts w:ascii="Times New Roman" w:hAnsi="Times New Roman" w:cs="Times New Roman"/>
          <w:sz w:val="20"/>
          <w:szCs w:val="20"/>
        </w:rPr>
        <w:t xml:space="preserve">. The identification of a single treatment approach for PSD has proved to be </w:t>
      </w:r>
    </w:p>
    <w:p w:rsidR="00CA496B" w:rsidRPr="00E10D9D" w:rsidRDefault="00BA2B9C" w:rsidP="000266E2">
      <w:pPr>
        <w:autoSpaceDE w:val="0"/>
        <w:autoSpaceDN w:val="0"/>
        <w:adjustRightInd w:val="0"/>
        <w:snapToGrid w:val="0"/>
        <w:spacing w:after="0" w:line="240" w:lineRule="auto"/>
        <w:jc w:val="both"/>
        <w:rPr>
          <w:rFonts w:ascii="Times New Roman" w:hAnsi="Times New Roman" w:cs="Times New Roman"/>
          <w:sz w:val="20"/>
          <w:szCs w:val="20"/>
        </w:rPr>
      </w:pPr>
      <w:r w:rsidRPr="00E10D9D">
        <w:rPr>
          <w:rFonts w:ascii="Times New Roman" w:hAnsi="Times New Roman" w:cs="Times New Roman"/>
          <w:sz w:val="20"/>
          <w:szCs w:val="20"/>
        </w:rPr>
        <w:lastRenderedPageBreak/>
        <w:t>challenging because of the heterogeneous nature of clinical presentations in cases of PSD. Therefore, a more feasible approach may be to identify strategies for “the best management” rather than “the best technique” in future clinical studies</w:t>
      </w:r>
      <w:r w:rsidRPr="00E10D9D">
        <w:rPr>
          <w:rFonts w:ascii="Times New Roman" w:hAnsi="Times New Roman" w:cs="Times New Roman"/>
          <w:sz w:val="20"/>
          <w:szCs w:val="20"/>
          <w:vertAlign w:val="superscript"/>
        </w:rPr>
        <w:t>6</w:t>
      </w:r>
      <w:r w:rsidRPr="00E10D9D">
        <w:rPr>
          <w:rFonts w:ascii="Times New Roman" w:hAnsi="Times New Roman" w:cs="Times New Roman"/>
          <w:sz w:val="20"/>
          <w:szCs w:val="20"/>
        </w:rPr>
        <w:t>.</w:t>
      </w:r>
    </w:p>
    <w:p w:rsidR="00DF5E73" w:rsidRPr="00E10D9D" w:rsidRDefault="00DF5E73" w:rsidP="00DF5E73">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lang w:eastAsia="zh-CN"/>
        </w:rPr>
      </w:pPr>
    </w:p>
    <w:p w:rsidR="00831181" w:rsidRPr="00E10D9D" w:rsidRDefault="00831181"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pPr>
      <w:r w:rsidRPr="00E10D9D">
        <w:rPr>
          <w:rFonts w:ascii="Times New Roman" w:eastAsia="TimesNewRoman" w:hAnsi="Times New Roman" w:cs="Times New Roman"/>
          <w:b/>
          <w:bCs/>
          <w:sz w:val="20"/>
          <w:szCs w:val="20"/>
        </w:rPr>
        <w:t>Methods:</w:t>
      </w:r>
    </w:p>
    <w:p w:rsidR="0084459C" w:rsidRPr="00E10D9D" w:rsidRDefault="0084459C" w:rsidP="00DF5E73">
      <w:pPr>
        <w:snapToGrid w:val="0"/>
        <w:spacing w:after="0" w:line="240" w:lineRule="auto"/>
        <w:ind w:firstLine="425"/>
        <w:jc w:val="both"/>
        <w:rPr>
          <w:rFonts w:ascii="Times New Roman" w:eastAsia="Times New Roman" w:hAnsi="Times New Roman" w:cs="Times New Roman"/>
          <w:sz w:val="20"/>
          <w:szCs w:val="20"/>
          <w:shd w:val="clear" w:color="auto" w:fill="FFFFFF"/>
        </w:rPr>
      </w:pPr>
      <w:r w:rsidRPr="00E10D9D">
        <w:rPr>
          <w:rFonts w:ascii="Times New Roman" w:hAnsi="Times New Roman" w:cs="Times New Roman"/>
          <w:color w:val="141314"/>
          <w:sz w:val="20"/>
          <w:szCs w:val="20"/>
        </w:rPr>
        <w:t>This is a prospective comparative randomized study conducted</w:t>
      </w:r>
      <w:r w:rsidRPr="00E10D9D">
        <w:rPr>
          <w:rFonts w:ascii="Times New Roman" w:eastAsia="Times New Roman" w:hAnsi="Times New Roman" w:cs="Times New Roman"/>
          <w:sz w:val="20"/>
          <w:szCs w:val="20"/>
          <w:shd w:val="clear" w:color="auto" w:fill="FFFFFF"/>
        </w:rPr>
        <w:t xml:space="preserve"> at Department of General Surgery, Ain shams university</w:t>
      </w:r>
      <w:r w:rsidR="006975BB" w:rsidRPr="00E10D9D">
        <w:rPr>
          <w:rFonts w:ascii="Times New Roman" w:eastAsia="Times New Roman" w:hAnsi="Times New Roman" w:cs="Times New Roman"/>
          <w:sz w:val="20"/>
          <w:szCs w:val="20"/>
          <w:shd w:val="clear" w:color="auto" w:fill="FFFFFF"/>
        </w:rPr>
        <w:t xml:space="preserve"> &amp; </w:t>
      </w:r>
      <w:r w:rsidRPr="00E10D9D">
        <w:rPr>
          <w:rFonts w:ascii="Times New Roman" w:eastAsia="Times New Roman" w:hAnsi="Times New Roman" w:cs="Times New Roman"/>
          <w:sz w:val="20"/>
          <w:szCs w:val="20"/>
          <w:shd w:val="clear" w:color="auto" w:fill="FFFFFF"/>
        </w:rPr>
        <w:t>Imbaba General Hospital</w:t>
      </w:r>
      <w:r w:rsidRPr="00E10D9D">
        <w:rPr>
          <w:rFonts w:ascii="Times New Roman" w:hAnsi="Times New Roman" w:cs="Times New Roman"/>
          <w:color w:val="141314"/>
          <w:sz w:val="20"/>
          <w:szCs w:val="20"/>
        </w:rPr>
        <w:t xml:space="preserve"> to compare the modified sinotomy with marsupialization versus excision with lay open in treatment of pilonidal sinus disease.</w:t>
      </w:r>
      <w:r w:rsidRPr="00E10D9D">
        <w:rPr>
          <w:rFonts w:ascii="Times New Roman" w:eastAsia="Times New Roman" w:hAnsi="Times New Roman" w:cs="Times New Roman"/>
          <w:sz w:val="20"/>
          <w:szCs w:val="20"/>
          <w:shd w:val="clear" w:color="auto" w:fill="FFFFFF"/>
        </w:rPr>
        <w:t xml:space="preserve"> After obtaining approval from local ethical committee and after fully informed written consent signed by the patient. </w:t>
      </w:r>
    </w:p>
    <w:p w:rsidR="0084459C" w:rsidRPr="00E10D9D" w:rsidRDefault="0084459C" w:rsidP="00DF5E73">
      <w:pPr>
        <w:snapToGrid w:val="0"/>
        <w:spacing w:after="0" w:line="240" w:lineRule="auto"/>
        <w:jc w:val="both"/>
        <w:rPr>
          <w:rFonts w:ascii="Times New Roman" w:hAnsi="Times New Roman" w:cs="Times New Roman"/>
          <w:sz w:val="20"/>
          <w:szCs w:val="20"/>
          <w:u w:val="single"/>
          <w:lang w:bidi="ar-EG"/>
        </w:rPr>
      </w:pPr>
      <w:r w:rsidRPr="00E10D9D">
        <w:rPr>
          <w:rFonts w:ascii="Times New Roman" w:hAnsi="Times New Roman" w:cs="Times New Roman"/>
          <w:b/>
          <w:bCs/>
          <w:i/>
          <w:iCs/>
          <w:sz w:val="20"/>
          <w:szCs w:val="20"/>
          <w:u w:val="single"/>
          <w:lang w:bidi="ar-EG"/>
        </w:rPr>
        <w:t>Inclusion criteria:</w:t>
      </w:r>
    </w:p>
    <w:p w:rsidR="0084459C" w:rsidRPr="00E10D9D" w:rsidRDefault="0084459C" w:rsidP="00DF5E73">
      <w:pPr>
        <w:numPr>
          <w:ilvl w:val="0"/>
          <w:numId w:val="2"/>
        </w:numPr>
        <w:snapToGrid w:val="0"/>
        <w:spacing w:after="0" w:line="240" w:lineRule="auto"/>
        <w:ind w:left="0" w:firstLine="425"/>
        <w:jc w:val="both"/>
        <w:rPr>
          <w:rFonts w:ascii="Times New Roman" w:hAnsi="Times New Roman" w:cs="Times New Roman"/>
          <w:sz w:val="20"/>
          <w:szCs w:val="20"/>
          <w:lang w:bidi="ar-EG"/>
        </w:rPr>
      </w:pPr>
      <w:r w:rsidRPr="00E10D9D">
        <w:rPr>
          <w:rFonts w:ascii="Times New Roman" w:hAnsi="Times New Roman" w:cs="Times New Roman"/>
          <w:sz w:val="20"/>
          <w:szCs w:val="20"/>
          <w:lang w:bidi="ar-EG"/>
        </w:rPr>
        <w:t xml:space="preserve">Patients with </w:t>
      </w:r>
      <w:r w:rsidRPr="00E10D9D">
        <w:rPr>
          <w:rFonts w:ascii="Times New Roman" w:hAnsi="Times New Roman" w:cs="Times New Roman"/>
          <w:color w:val="000000"/>
          <w:sz w:val="20"/>
          <w:szCs w:val="20"/>
        </w:rPr>
        <w:t>chronic and limited sinus and less than four years history of disease.</w:t>
      </w:r>
    </w:p>
    <w:p w:rsidR="0084459C" w:rsidRPr="00E10D9D" w:rsidRDefault="0084459C" w:rsidP="00DF5E73">
      <w:pPr>
        <w:numPr>
          <w:ilvl w:val="0"/>
          <w:numId w:val="2"/>
        </w:numPr>
        <w:snapToGrid w:val="0"/>
        <w:spacing w:after="0" w:line="240" w:lineRule="auto"/>
        <w:ind w:left="0" w:firstLine="425"/>
        <w:jc w:val="both"/>
        <w:rPr>
          <w:rFonts w:ascii="Times New Roman" w:hAnsi="Times New Roman" w:cs="Times New Roman"/>
          <w:sz w:val="20"/>
          <w:szCs w:val="20"/>
          <w:lang w:bidi="ar-EG"/>
        </w:rPr>
      </w:pPr>
      <w:r w:rsidRPr="00E10D9D">
        <w:rPr>
          <w:rFonts w:ascii="Times New Roman" w:hAnsi="Times New Roman" w:cs="Times New Roman"/>
          <w:color w:val="000000"/>
          <w:sz w:val="20"/>
          <w:szCs w:val="20"/>
        </w:rPr>
        <w:t>Age from 15 to 60, males and females.</w:t>
      </w:r>
    </w:p>
    <w:p w:rsidR="0084459C" w:rsidRPr="00E10D9D" w:rsidRDefault="0084459C" w:rsidP="00DF5E73">
      <w:pPr>
        <w:snapToGrid w:val="0"/>
        <w:spacing w:after="0" w:line="240" w:lineRule="auto"/>
        <w:jc w:val="both"/>
        <w:rPr>
          <w:rFonts w:ascii="Times New Roman" w:hAnsi="Times New Roman" w:cs="Times New Roman"/>
          <w:b/>
          <w:bCs/>
          <w:i/>
          <w:iCs/>
          <w:sz w:val="20"/>
          <w:szCs w:val="20"/>
          <w:u w:val="single"/>
          <w:lang w:bidi="ar-EG"/>
        </w:rPr>
      </w:pPr>
      <w:r w:rsidRPr="00E10D9D">
        <w:rPr>
          <w:rFonts w:ascii="Times New Roman" w:hAnsi="Times New Roman" w:cs="Times New Roman"/>
          <w:b/>
          <w:bCs/>
          <w:i/>
          <w:iCs/>
          <w:sz w:val="20"/>
          <w:szCs w:val="20"/>
          <w:u w:val="single"/>
          <w:lang w:bidi="ar-EG"/>
        </w:rPr>
        <w:t>Exclusion criteria:</w:t>
      </w:r>
    </w:p>
    <w:p w:rsidR="0084459C" w:rsidRPr="00E10D9D" w:rsidRDefault="0084459C" w:rsidP="00DF5E73">
      <w:pPr>
        <w:numPr>
          <w:ilvl w:val="0"/>
          <w:numId w:val="3"/>
        </w:numPr>
        <w:snapToGrid w:val="0"/>
        <w:spacing w:after="0" w:line="240" w:lineRule="auto"/>
        <w:ind w:left="0" w:firstLine="425"/>
        <w:jc w:val="both"/>
        <w:rPr>
          <w:rFonts w:ascii="Times New Roman" w:hAnsi="Times New Roman" w:cs="Times New Roman"/>
          <w:sz w:val="20"/>
          <w:szCs w:val="20"/>
          <w:lang w:bidi="ar-EG"/>
        </w:rPr>
      </w:pPr>
      <w:r w:rsidRPr="00E10D9D">
        <w:rPr>
          <w:rFonts w:ascii="Times New Roman" w:hAnsi="Times New Roman" w:cs="Times New Roman"/>
          <w:sz w:val="20"/>
          <w:szCs w:val="20"/>
          <w:lang w:bidi="ar-EG"/>
        </w:rPr>
        <w:t>Patients with infected pilonidal sinus.</w:t>
      </w:r>
    </w:p>
    <w:p w:rsidR="0084459C" w:rsidRPr="00E10D9D" w:rsidRDefault="0084459C" w:rsidP="00DF5E73">
      <w:pPr>
        <w:numPr>
          <w:ilvl w:val="0"/>
          <w:numId w:val="3"/>
        </w:numPr>
        <w:snapToGrid w:val="0"/>
        <w:spacing w:after="0" w:line="240" w:lineRule="auto"/>
        <w:ind w:left="0" w:firstLine="425"/>
        <w:jc w:val="both"/>
        <w:rPr>
          <w:rFonts w:ascii="Times New Roman" w:hAnsi="Times New Roman" w:cs="Times New Roman"/>
          <w:sz w:val="20"/>
          <w:szCs w:val="20"/>
          <w:lang w:bidi="ar-EG"/>
        </w:rPr>
      </w:pPr>
      <w:r w:rsidRPr="00E10D9D">
        <w:rPr>
          <w:rFonts w:ascii="Times New Roman" w:hAnsi="Times New Roman" w:cs="Times New Roman"/>
          <w:sz w:val="20"/>
          <w:szCs w:val="20"/>
          <w:lang w:bidi="ar-EG"/>
        </w:rPr>
        <w:t>Patients with recurrent disease.</w:t>
      </w:r>
    </w:p>
    <w:p w:rsidR="0084459C" w:rsidRPr="00E10D9D" w:rsidRDefault="0084459C" w:rsidP="00DF5E73">
      <w:pPr>
        <w:pStyle w:val="NormalWeb"/>
        <w:snapToGrid w:val="0"/>
        <w:spacing w:before="0" w:beforeAutospacing="0" w:after="0" w:afterAutospacing="0"/>
        <w:jc w:val="both"/>
        <w:rPr>
          <w:b/>
          <w:bCs/>
          <w:color w:val="000000"/>
          <w:sz w:val="20"/>
          <w:szCs w:val="20"/>
        </w:rPr>
      </w:pPr>
      <w:r w:rsidRPr="00E10D9D">
        <w:rPr>
          <w:b/>
          <w:bCs/>
          <w:color w:val="000000"/>
          <w:sz w:val="20"/>
          <w:szCs w:val="20"/>
        </w:rPr>
        <w:t xml:space="preserve">Patients are divided into two groups: </w:t>
      </w:r>
    </w:p>
    <w:p w:rsidR="00DF5E73" w:rsidRPr="00E10D9D" w:rsidRDefault="0084459C" w:rsidP="00DF5E73">
      <w:pPr>
        <w:pStyle w:val="NormalWeb"/>
        <w:snapToGrid w:val="0"/>
        <w:spacing w:before="0" w:beforeAutospacing="0" w:after="0" w:afterAutospacing="0"/>
        <w:ind w:firstLine="425"/>
        <w:jc w:val="both"/>
        <w:rPr>
          <w:rFonts w:eastAsiaTheme="minorEastAsia"/>
          <w:color w:val="000000"/>
          <w:sz w:val="20"/>
          <w:szCs w:val="20"/>
          <w:lang w:eastAsia="zh-CN"/>
        </w:rPr>
      </w:pPr>
      <w:r w:rsidRPr="00E10D9D">
        <w:rPr>
          <w:b/>
          <w:bCs/>
          <w:i/>
          <w:iCs/>
          <w:color w:val="000000"/>
          <w:sz w:val="20"/>
          <w:szCs w:val="20"/>
        </w:rPr>
        <w:t>Group A</w:t>
      </w:r>
      <w:r w:rsidRPr="00E10D9D">
        <w:rPr>
          <w:color w:val="000000"/>
          <w:sz w:val="20"/>
          <w:szCs w:val="20"/>
        </w:rPr>
        <w:t xml:space="preserve"> consisted of 30 patients will be managed by modified sinotomy with marsupialization</w:t>
      </w:r>
      <w:r w:rsidR="00DF5E73" w:rsidRPr="00E10D9D">
        <w:rPr>
          <w:rFonts w:eastAsiaTheme="minorEastAsia" w:hint="eastAsia"/>
          <w:color w:val="000000"/>
          <w:sz w:val="20"/>
          <w:szCs w:val="20"/>
          <w:lang w:eastAsia="zh-CN"/>
        </w:rPr>
        <w:t>.</w:t>
      </w:r>
    </w:p>
    <w:p w:rsidR="0084459C" w:rsidRPr="00E10D9D" w:rsidRDefault="0084459C" w:rsidP="00DF5E73">
      <w:pPr>
        <w:pStyle w:val="NormalWeb"/>
        <w:snapToGrid w:val="0"/>
        <w:spacing w:before="0" w:beforeAutospacing="0" w:after="0" w:afterAutospacing="0"/>
        <w:ind w:firstLine="425"/>
        <w:jc w:val="both"/>
        <w:rPr>
          <w:color w:val="000000"/>
          <w:sz w:val="20"/>
          <w:szCs w:val="20"/>
        </w:rPr>
      </w:pPr>
      <w:r w:rsidRPr="00E10D9D">
        <w:rPr>
          <w:b/>
          <w:bCs/>
          <w:i/>
          <w:iCs/>
          <w:color w:val="000000"/>
          <w:sz w:val="20"/>
          <w:szCs w:val="20"/>
        </w:rPr>
        <w:t>Group B</w:t>
      </w:r>
      <w:r w:rsidRPr="00E10D9D">
        <w:rPr>
          <w:color w:val="000000"/>
          <w:sz w:val="20"/>
          <w:szCs w:val="20"/>
        </w:rPr>
        <w:t xml:space="preserve"> consisted of 30 patients will be managed by total excision with lay open.</w:t>
      </w:r>
    </w:p>
    <w:p w:rsidR="0084459C" w:rsidRPr="00E10D9D" w:rsidRDefault="0084459C" w:rsidP="00DF5E73">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E10D9D">
        <w:rPr>
          <w:rFonts w:ascii="Times New Roman" w:hAnsi="Times New Roman" w:cs="Times New Roman"/>
          <w:sz w:val="20"/>
          <w:szCs w:val="20"/>
        </w:rPr>
        <w:t xml:space="preserve">Following the initial evaluation, all eligible patients will be asked to give informed consent to participate. All patients will be prospectively followed until complete healing (maximum 7 weeks in our study). </w:t>
      </w:r>
    </w:p>
    <w:p w:rsidR="0084459C" w:rsidRPr="00E10D9D" w:rsidRDefault="0084459C" w:rsidP="00DF5E73">
      <w:pPr>
        <w:snapToGrid w:val="0"/>
        <w:spacing w:after="0" w:line="240" w:lineRule="auto"/>
        <w:ind w:firstLine="425"/>
        <w:jc w:val="both"/>
        <w:rPr>
          <w:rFonts w:ascii="Times New Roman" w:hAnsi="Times New Roman" w:cs="Times New Roman"/>
          <w:sz w:val="20"/>
          <w:szCs w:val="20"/>
        </w:rPr>
      </w:pPr>
      <w:r w:rsidRPr="00E10D9D">
        <w:rPr>
          <w:rStyle w:val="Strong"/>
          <w:rFonts w:ascii="Times New Roman" w:hAnsi="Times New Roman" w:cs="Times New Roman"/>
          <w:b w:val="0"/>
          <w:bCs w:val="0"/>
          <w:sz w:val="20"/>
          <w:szCs w:val="20"/>
        </w:rPr>
        <w:t>Patients are examined for signs of inflammation; redness, hotness, tenderness and presence of previous midline or lateral scars. Patients are also examined for anal discharge and for systemic signs of infection.</w:t>
      </w:r>
    </w:p>
    <w:p w:rsidR="0084459C" w:rsidRPr="00E10D9D" w:rsidRDefault="0084459C" w:rsidP="00DF5E73">
      <w:pPr>
        <w:autoSpaceDE w:val="0"/>
        <w:autoSpaceDN w:val="0"/>
        <w:adjustRightInd w:val="0"/>
        <w:snapToGrid w:val="0"/>
        <w:spacing w:after="0" w:line="240" w:lineRule="auto"/>
        <w:ind w:firstLine="425"/>
        <w:jc w:val="both"/>
        <w:rPr>
          <w:rFonts w:ascii="Times New Roman" w:hAnsi="Times New Roman" w:cs="Times New Roman"/>
          <w:color w:val="141314"/>
          <w:sz w:val="20"/>
          <w:szCs w:val="20"/>
        </w:rPr>
      </w:pPr>
      <w:r w:rsidRPr="00E10D9D">
        <w:rPr>
          <w:rStyle w:val="Heading1Char"/>
          <w:rFonts w:ascii="Times New Roman" w:eastAsiaTheme="minorEastAsia" w:hAnsi="Times New Roman" w:cs="Times New Roman"/>
          <w:bCs w:val="0"/>
          <w:smallCaps w:val="0"/>
          <w:kern w:val="0"/>
          <w:sz w:val="20"/>
          <w:szCs w:val="20"/>
          <w:u w:val="single"/>
          <w:lang w:bidi="ar-SA"/>
        </w:rPr>
        <w:t>Group</w:t>
      </w:r>
      <w:r w:rsidRPr="00E10D9D">
        <w:rPr>
          <w:rStyle w:val="Heading1Char"/>
          <w:rFonts w:ascii="Times New Roman" w:eastAsiaTheme="minorEastAsia" w:hAnsi="Times New Roman" w:cs="Times New Roman"/>
          <w:kern w:val="0"/>
          <w:sz w:val="20"/>
          <w:szCs w:val="20"/>
          <w:u w:val="single"/>
        </w:rPr>
        <w:t xml:space="preserve"> A</w:t>
      </w:r>
      <w:r w:rsidRPr="00E10D9D">
        <w:rPr>
          <w:rFonts w:ascii="Times New Roman" w:hAnsi="Times New Roman" w:cs="Times New Roman"/>
          <w:color w:val="000000"/>
          <w:sz w:val="20"/>
          <w:szCs w:val="20"/>
          <w:u w:val="single"/>
        </w:rPr>
        <w:t>:</w:t>
      </w:r>
      <w:r w:rsidR="006975BB" w:rsidRPr="00E10D9D">
        <w:rPr>
          <w:rFonts w:ascii="Times New Roman" w:hAnsi="Times New Roman" w:cs="Times New Roman"/>
          <w:color w:val="000000"/>
          <w:sz w:val="20"/>
          <w:szCs w:val="20"/>
        </w:rPr>
        <w:t xml:space="preserve"> </w:t>
      </w:r>
      <w:r w:rsidRPr="00E10D9D">
        <w:rPr>
          <w:rFonts w:ascii="Times New Roman" w:hAnsi="Times New Roman" w:cs="Times New Roman"/>
          <w:color w:val="000000"/>
          <w:sz w:val="20"/>
          <w:szCs w:val="20"/>
        </w:rPr>
        <w:t>modified sinotomy with marsupialization</w:t>
      </w:r>
      <w:r w:rsidR="00DF5E73" w:rsidRPr="00E10D9D">
        <w:rPr>
          <w:rFonts w:ascii="Times New Roman" w:hAnsi="Times New Roman" w:cs="Times New Roman" w:hint="eastAsia"/>
          <w:color w:val="000000"/>
          <w:sz w:val="20"/>
          <w:szCs w:val="20"/>
          <w:lang w:eastAsia="zh-CN"/>
        </w:rPr>
        <w:t>.</w:t>
      </w:r>
      <w:r w:rsidRPr="00E10D9D">
        <w:rPr>
          <w:rFonts w:ascii="Times New Roman" w:hAnsi="Times New Roman" w:cs="Times New Roman"/>
          <w:color w:val="000000"/>
          <w:sz w:val="20"/>
          <w:szCs w:val="20"/>
          <w:shd w:val="clear" w:color="auto" w:fill="FFFFFF"/>
        </w:rPr>
        <w:t xml:space="preserve"> </w:t>
      </w:r>
    </w:p>
    <w:p w:rsidR="0084459C" w:rsidRPr="00E10D9D" w:rsidRDefault="0084459C" w:rsidP="00DF5E73">
      <w:pPr>
        <w:autoSpaceDE w:val="0"/>
        <w:autoSpaceDN w:val="0"/>
        <w:adjustRightInd w:val="0"/>
        <w:snapToGrid w:val="0"/>
        <w:spacing w:after="0" w:line="240" w:lineRule="auto"/>
        <w:ind w:firstLine="425"/>
        <w:jc w:val="both"/>
        <w:rPr>
          <w:rFonts w:ascii="Times New Roman" w:hAnsi="Times New Roman" w:cs="Times New Roman"/>
          <w:color w:val="141314"/>
          <w:sz w:val="20"/>
          <w:szCs w:val="20"/>
        </w:rPr>
      </w:pPr>
      <w:r w:rsidRPr="00E10D9D">
        <w:rPr>
          <w:rFonts w:ascii="Times New Roman" w:hAnsi="Times New Roman" w:cs="Times New Roman"/>
          <w:color w:val="141314"/>
          <w:sz w:val="20"/>
          <w:szCs w:val="20"/>
        </w:rPr>
        <w:t>A vertical incision (interrupted line) is made in the midline connecting all the openings.</w:t>
      </w:r>
      <w:r w:rsidR="006975BB" w:rsidRPr="00E10D9D">
        <w:rPr>
          <w:rFonts w:ascii="Times New Roman" w:hAnsi="Times New Roman" w:cs="Times New Roman"/>
          <w:color w:val="141314"/>
          <w:sz w:val="20"/>
          <w:szCs w:val="20"/>
        </w:rPr>
        <w:t xml:space="preserve"> </w:t>
      </w:r>
      <w:r w:rsidRPr="00E10D9D">
        <w:rPr>
          <w:rFonts w:ascii="Times New Roman" w:hAnsi="Times New Roman" w:cs="Times New Roman"/>
          <w:color w:val="141314"/>
          <w:sz w:val="20"/>
          <w:szCs w:val="20"/>
        </w:rPr>
        <w:t>Curettage of the sinus floor. Partial excision of the lateral sinus wall and the skin edges with a 45° angle using a scalpel. Marsupialization by approximating the skin edges and the upper margin of the fibrous boundary of the sinus cavity with interrupted sutures. The sinus floor rises while the skin edges become depressed; consequently, the wound cavity diminishes and the healing time is shortened.</w:t>
      </w:r>
    </w:p>
    <w:p w:rsidR="00831181" w:rsidRPr="00E10D9D" w:rsidRDefault="0084459C" w:rsidP="00DF5E73">
      <w:pPr>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E10D9D">
        <w:rPr>
          <w:rStyle w:val="Heading2Char"/>
          <w:rFonts w:ascii="Times New Roman" w:hAnsi="Times New Roman" w:cs="Times New Roman"/>
          <w:b/>
          <w:bCs/>
          <w:color w:val="auto"/>
          <w:sz w:val="20"/>
          <w:szCs w:val="20"/>
          <w:u w:val="single"/>
        </w:rPr>
        <w:t>Group B:</w:t>
      </w:r>
      <w:r w:rsidRPr="00E10D9D">
        <w:rPr>
          <w:rFonts w:ascii="Times New Roman" w:hAnsi="Times New Roman" w:cs="Times New Roman"/>
          <w:b/>
          <w:bCs/>
          <w:i/>
          <w:iCs/>
          <w:sz w:val="20"/>
          <w:szCs w:val="20"/>
          <w:u w:val="single"/>
        </w:rPr>
        <w:t xml:space="preserve"> </w:t>
      </w:r>
      <w:r w:rsidRPr="00E10D9D">
        <w:rPr>
          <w:rFonts w:ascii="Times New Roman" w:hAnsi="Times New Roman" w:cs="Times New Roman"/>
          <w:color w:val="000000"/>
          <w:sz w:val="20"/>
          <w:szCs w:val="20"/>
        </w:rPr>
        <w:t xml:space="preserve">Managed by total excision with lay open. </w:t>
      </w:r>
      <w:r w:rsidRPr="00E10D9D">
        <w:rPr>
          <w:rFonts w:ascii="Times New Roman" w:hAnsi="Times New Roman" w:cs="Times New Roman"/>
          <w:color w:val="000000"/>
          <w:sz w:val="20"/>
          <w:szCs w:val="20"/>
          <w:shd w:val="clear" w:color="auto" w:fill="FFFFFF"/>
        </w:rPr>
        <w:t>After identification of the main sinus orifice, it was probed and the main tract was totally excised. Any cysts or hair tufts were removed, followed by curettage of the infected granulation tissue and debris</w:t>
      </w:r>
    </w:p>
    <w:p w:rsidR="0084459C" w:rsidRPr="00E10D9D" w:rsidRDefault="0084459C" w:rsidP="00DF5E73">
      <w:pPr>
        <w:snapToGrid w:val="0"/>
        <w:spacing w:after="0" w:line="240" w:lineRule="auto"/>
        <w:ind w:firstLine="425"/>
        <w:jc w:val="both"/>
        <w:rPr>
          <w:rFonts w:ascii="Times New Roman" w:eastAsia="Times New Roman" w:hAnsi="Times New Roman" w:cs="Times New Roman"/>
          <w:sz w:val="20"/>
          <w:szCs w:val="20"/>
          <w:shd w:val="clear" w:color="auto" w:fill="FFFFFF"/>
        </w:rPr>
      </w:pPr>
      <w:r w:rsidRPr="00E10D9D">
        <w:rPr>
          <w:rFonts w:ascii="Times New Roman" w:eastAsia="Times New Roman" w:hAnsi="Times New Roman" w:cs="Times New Roman"/>
          <w:sz w:val="20"/>
          <w:szCs w:val="20"/>
          <w:shd w:val="clear" w:color="auto" w:fill="FFFFFF"/>
        </w:rPr>
        <w:t>Antibiotics and analgesics were needed for both groups postoperatively for 5 days followed by administration of analgesics on demand.</w:t>
      </w:r>
    </w:p>
    <w:p w:rsidR="0084459C" w:rsidRPr="00E10D9D" w:rsidRDefault="0084459C" w:rsidP="00DF5E73">
      <w:pPr>
        <w:snapToGrid w:val="0"/>
        <w:spacing w:after="0" w:line="240" w:lineRule="auto"/>
        <w:ind w:firstLine="425"/>
        <w:jc w:val="both"/>
        <w:rPr>
          <w:rFonts w:ascii="Times New Roman" w:hAnsi="Times New Roman" w:cs="Times New Roman"/>
          <w:sz w:val="20"/>
          <w:szCs w:val="20"/>
          <w:lang w:bidi="ar-EG"/>
        </w:rPr>
      </w:pPr>
      <w:r w:rsidRPr="00E10D9D">
        <w:rPr>
          <w:rFonts w:ascii="Times New Roman" w:eastAsia="Times New Roman" w:hAnsi="Times New Roman" w:cs="Times New Roman"/>
          <w:sz w:val="20"/>
          <w:szCs w:val="20"/>
          <w:shd w:val="clear" w:color="auto" w:fill="FFFFFF"/>
        </w:rPr>
        <w:lastRenderedPageBreak/>
        <w:t>All patients were followed every other day for one week, then weekly until complete healing, then monthly for six months. Removal of sutures was done at 2–3 weeks. If there were any wound complications, sutures were removed and the wound was dealt with as the open method until complete healing. If no healing occurred despite careful wound dressing, this was considered as healing failure. Disease recurrence was considered after the disease free interval following complete healing.</w:t>
      </w:r>
    </w:p>
    <w:p w:rsidR="0084459C" w:rsidRPr="00E10D9D" w:rsidRDefault="0084459C" w:rsidP="00DF5E73">
      <w:pPr>
        <w:snapToGrid w:val="0"/>
        <w:spacing w:after="0" w:line="240" w:lineRule="auto"/>
        <w:ind w:firstLine="425"/>
        <w:jc w:val="both"/>
        <w:rPr>
          <w:rFonts w:ascii="Times New Roman" w:hAnsi="Times New Roman" w:cs="Times New Roman"/>
          <w:color w:val="000000"/>
          <w:sz w:val="20"/>
          <w:szCs w:val="20"/>
          <w:shd w:val="clear" w:color="auto" w:fill="FFFFFF"/>
        </w:rPr>
      </w:pPr>
      <w:r w:rsidRPr="00E10D9D">
        <w:rPr>
          <w:rFonts w:ascii="Times New Roman" w:hAnsi="Times New Roman" w:cs="Times New Roman"/>
          <w:sz w:val="20"/>
          <w:szCs w:val="20"/>
          <w:lang w:bidi="ar-EG"/>
        </w:rPr>
        <w:t>All patients were followed up until healing to evaluate the outcome as regard response to specific therapy and recurrence for 1 year.</w:t>
      </w:r>
    </w:p>
    <w:p w:rsidR="0084459C" w:rsidRPr="00E10D9D" w:rsidRDefault="0084459C" w:rsidP="00DF5E73">
      <w:pPr>
        <w:snapToGrid w:val="0"/>
        <w:spacing w:after="0" w:line="240" w:lineRule="auto"/>
        <w:jc w:val="both"/>
        <w:rPr>
          <w:rFonts w:ascii="Times New Roman" w:hAnsi="Times New Roman" w:cs="Times New Roman"/>
          <w:b/>
          <w:bCs/>
          <w:sz w:val="20"/>
          <w:szCs w:val="20"/>
          <w:u w:val="single"/>
          <w:lang w:bidi="ar-EG"/>
        </w:rPr>
      </w:pPr>
      <w:r w:rsidRPr="00E10D9D">
        <w:rPr>
          <w:rFonts w:ascii="Times New Roman" w:hAnsi="Times New Roman" w:cs="Times New Roman"/>
          <w:b/>
          <w:bCs/>
          <w:sz w:val="20"/>
          <w:szCs w:val="20"/>
          <w:u w:val="single"/>
          <w:lang w:bidi="ar-EG"/>
        </w:rPr>
        <w:t>Statistical analysis:</w:t>
      </w:r>
    </w:p>
    <w:p w:rsidR="0084459C" w:rsidRPr="00E10D9D" w:rsidRDefault="0084459C" w:rsidP="00DF5E73">
      <w:pPr>
        <w:shd w:val="clear" w:color="auto" w:fill="FFFFFF"/>
        <w:snapToGrid w:val="0"/>
        <w:spacing w:after="0" w:line="240" w:lineRule="auto"/>
        <w:ind w:firstLine="425"/>
        <w:jc w:val="both"/>
        <w:rPr>
          <w:rFonts w:ascii="Times New Roman" w:hAnsi="Times New Roman" w:cs="Times New Roman"/>
          <w:sz w:val="20"/>
          <w:szCs w:val="20"/>
        </w:rPr>
      </w:pPr>
      <w:r w:rsidRPr="00E10D9D">
        <w:rPr>
          <w:rFonts w:ascii="Times New Roman" w:hAnsi="Times New Roman" w:cs="Times New Roman"/>
          <w:sz w:val="20"/>
          <w:szCs w:val="20"/>
        </w:rPr>
        <w:t xml:space="preserve">Using SPSS program (V.25) for Data analysis and management of the data. </w:t>
      </w:r>
      <w:r w:rsidR="000647E9" w:rsidRPr="00E10D9D">
        <w:rPr>
          <w:rFonts w:ascii="Times New Roman" w:hAnsi="Times New Roman" w:cs="Times New Roman"/>
          <w:sz w:val="20"/>
          <w:szCs w:val="20"/>
        </w:rPr>
        <w:t>Univariate</w:t>
      </w:r>
      <w:r w:rsidRPr="00E10D9D">
        <w:rPr>
          <w:rFonts w:ascii="Times New Roman" w:hAnsi="Times New Roman" w:cs="Times New Roman"/>
          <w:sz w:val="20"/>
          <w:szCs w:val="20"/>
        </w:rPr>
        <w:t xml:space="preserve"> analysis of demographic and clinical laboratory was accomplished using one-way analysis of variance (ANOVA) to estimate the significance of different between groups where appropriate. Unpaired t-test was used to analyze univariate analysis when appropriate. Chi square (X</w:t>
      </w:r>
      <w:r w:rsidRPr="00E10D9D">
        <w:rPr>
          <w:rFonts w:ascii="Times New Roman" w:hAnsi="Times New Roman" w:cs="Times New Roman"/>
          <w:sz w:val="20"/>
          <w:szCs w:val="20"/>
          <w:vertAlign w:val="superscript"/>
        </w:rPr>
        <w:t>2</w:t>
      </w:r>
      <w:r w:rsidRPr="00E10D9D">
        <w:rPr>
          <w:rFonts w:ascii="Times New Roman" w:hAnsi="Times New Roman" w:cs="Times New Roman"/>
          <w:sz w:val="20"/>
          <w:szCs w:val="20"/>
        </w:rPr>
        <w:t>) test were used for categorical data comparison. Numerical variables were divided by 1 SDs for standardization. The difference between groups was considered significant when P&lt;0.05</w:t>
      </w:r>
      <w:r w:rsidR="00DF5E73" w:rsidRPr="00E10D9D">
        <w:rPr>
          <w:rFonts w:ascii="Times New Roman" w:hAnsi="Times New Roman" w:cs="Times New Roman"/>
          <w:sz w:val="20"/>
          <w:szCs w:val="20"/>
        </w:rPr>
        <w:t>. P</w:t>
      </w:r>
      <w:r w:rsidRPr="00E10D9D">
        <w:rPr>
          <w:rFonts w:ascii="Times New Roman" w:hAnsi="Times New Roman" w:cs="Times New Roman"/>
          <w:sz w:val="20"/>
          <w:szCs w:val="20"/>
        </w:rPr>
        <w:t xml:space="preserve">aired sample t-tests were used to test differences in the whole sample. Furthermore, paired sample </w:t>
      </w:r>
      <w:r w:rsidRPr="00E10D9D">
        <w:rPr>
          <w:rFonts w:ascii="Times New Roman" w:hAnsi="Times New Roman" w:cs="Times New Roman"/>
          <w:i/>
          <w:iCs/>
          <w:sz w:val="20"/>
          <w:szCs w:val="20"/>
        </w:rPr>
        <w:t>t</w:t>
      </w:r>
      <w:r w:rsidRPr="00E10D9D">
        <w:rPr>
          <w:rFonts w:ascii="Times New Roman" w:hAnsi="Times New Roman" w:cs="Times New Roman"/>
          <w:sz w:val="20"/>
          <w:szCs w:val="20"/>
        </w:rPr>
        <w:t>-tests were used to assess the differences before and after the surgery, separately, and in the modified sinotomy group and</w:t>
      </w:r>
      <w:r w:rsidRPr="00E10D9D">
        <w:rPr>
          <w:rFonts w:ascii="Times New Roman" w:hAnsi="Times New Roman" w:cs="Times New Roman"/>
          <w:b/>
          <w:bCs/>
          <w:sz w:val="20"/>
          <w:szCs w:val="20"/>
          <w:u w:val="single"/>
        </w:rPr>
        <w:t xml:space="preserve"> </w:t>
      </w:r>
      <w:r w:rsidRPr="00E10D9D">
        <w:rPr>
          <w:rFonts w:ascii="Times New Roman" w:hAnsi="Times New Roman" w:cs="Times New Roman"/>
          <w:sz w:val="20"/>
          <w:szCs w:val="20"/>
        </w:rPr>
        <w:t xml:space="preserve">lay open group. The operative time and hospital stay were also assessed. </w:t>
      </w:r>
    </w:p>
    <w:p w:rsidR="0005775B" w:rsidRPr="00E10D9D" w:rsidRDefault="0005775B" w:rsidP="00DF5E73">
      <w:pPr>
        <w:autoSpaceDE w:val="0"/>
        <w:autoSpaceDN w:val="0"/>
        <w:adjustRightInd w:val="0"/>
        <w:snapToGrid w:val="0"/>
        <w:spacing w:after="0" w:line="240" w:lineRule="auto"/>
        <w:jc w:val="both"/>
        <w:rPr>
          <w:rFonts w:ascii="Times New Roman" w:eastAsia="TimesNewRoman" w:hAnsi="Times New Roman" w:cs="Times New Roman"/>
          <w:b/>
          <w:bCs/>
          <w:sz w:val="20"/>
          <w:szCs w:val="20"/>
        </w:rPr>
      </w:pPr>
    </w:p>
    <w:p w:rsidR="006975BB" w:rsidRPr="00E10D9D" w:rsidRDefault="00831181"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pPr>
      <w:r w:rsidRPr="00E10D9D">
        <w:rPr>
          <w:rFonts w:ascii="Times New Roman" w:eastAsia="TimesNewRoman" w:hAnsi="Times New Roman" w:cs="Times New Roman"/>
          <w:b/>
          <w:bCs/>
          <w:sz w:val="20"/>
          <w:szCs w:val="20"/>
        </w:rPr>
        <w:t>Results:</w:t>
      </w:r>
    </w:p>
    <w:p w:rsidR="00DF5E73" w:rsidRPr="00E10D9D" w:rsidRDefault="006975BB" w:rsidP="00DF5E73">
      <w:pPr>
        <w:pStyle w:val="ListParagraph"/>
        <w:autoSpaceDE w:val="0"/>
        <w:autoSpaceDN w:val="0"/>
        <w:adjustRightInd w:val="0"/>
        <w:snapToGrid w:val="0"/>
        <w:spacing w:after="0" w:line="240" w:lineRule="auto"/>
        <w:ind w:left="0" w:firstLine="425"/>
        <w:jc w:val="both"/>
        <w:rPr>
          <w:rFonts w:ascii="Times New Roman" w:eastAsia="TimesNewRoman" w:hAnsi="Times New Roman" w:cs="Times New Roman"/>
          <w:sz w:val="20"/>
          <w:szCs w:val="20"/>
        </w:rPr>
      </w:pPr>
      <w:r w:rsidRPr="00E10D9D">
        <w:rPr>
          <w:rFonts w:ascii="Times New Roman" w:eastAsia="TimesNewRoman" w:hAnsi="Times New Roman" w:cs="Times New Roman"/>
          <w:sz w:val="20"/>
          <w:szCs w:val="20"/>
        </w:rPr>
        <w:t>N</w:t>
      </w:r>
      <w:r w:rsidR="0005775B" w:rsidRPr="00E10D9D">
        <w:rPr>
          <w:rFonts w:ascii="Times New Roman" w:eastAsia="TimesNewRoman" w:hAnsi="Times New Roman" w:cs="Times New Roman"/>
          <w:sz w:val="20"/>
          <w:szCs w:val="20"/>
        </w:rPr>
        <w:t xml:space="preserve">umber of Patients participated in this study were </w:t>
      </w:r>
      <w:r w:rsidR="005A4F77" w:rsidRPr="00E10D9D">
        <w:rPr>
          <w:rFonts w:ascii="Times New Roman" w:eastAsia="TimesNewRoman" w:hAnsi="Times New Roman" w:cs="Times New Roman"/>
          <w:sz w:val="20"/>
          <w:szCs w:val="20"/>
        </w:rPr>
        <w:t>n=6</w:t>
      </w:r>
      <w:r w:rsidR="00DF5E73" w:rsidRPr="00E10D9D">
        <w:rPr>
          <w:rFonts w:ascii="Times New Roman" w:eastAsia="TimesNewRoman" w:hAnsi="Times New Roman" w:cs="Times New Roman"/>
          <w:sz w:val="20"/>
          <w:szCs w:val="20"/>
        </w:rPr>
        <w:t>0.</w:t>
      </w:r>
    </w:p>
    <w:p w:rsidR="00DF5E73" w:rsidRPr="00E10D9D" w:rsidRDefault="006975BB" w:rsidP="00DF5E73">
      <w:pPr>
        <w:pStyle w:val="ListParagraph"/>
        <w:autoSpaceDE w:val="0"/>
        <w:autoSpaceDN w:val="0"/>
        <w:adjustRightInd w:val="0"/>
        <w:snapToGrid w:val="0"/>
        <w:spacing w:after="0" w:line="240" w:lineRule="auto"/>
        <w:ind w:left="0" w:firstLine="425"/>
        <w:jc w:val="both"/>
        <w:rPr>
          <w:rFonts w:ascii="Times New Roman" w:eastAsia="TimesNewRoman" w:hAnsi="Times New Roman" w:cs="Times New Roman"/>
          <w:sz w:val="20"/>
          <w:szCs w:val="20"/>
        </w:rPr>
      </w:pPr>
      <w:r w:rsidRPr="00E10D9D">
        <w:rPr>
          <w:rFonts w:ascii="Times New Roman" w:eastAsia="TimesNewRoman" w:hAnsi="Times New Roman" w:cs="Times New Roman"/>
          <w:sz w:val="20"/>
          <w:szCs w:val="20"/>
        </w:rPr>
        <w:t>7</w:t>
      </w:r>
      <w:r w:rsidR="0005775B" w:rsidRPr="00E10D9D">
        <w:rPr>
          <w:rFonts w:ascii="Times New Roman" w:eastAsia="TimesNewRoman" w:hAnsi="Times New Roman" w:cs="Times New Roman"/>
          <w:sz w:val="20"/>
          <w:szCs w:val="20"/>
        </w:rPr>
        <w:t>7% of the participants</w:t>
      </w:r>
      <w:r w:rsidR="005A4F77" w:rsidRPr="00E10D9D">
        <w:rPr>
          <w:rFonts w:ascii="Times New Roman" w:eastAsia="TimesNewRoman" w:hAnsi="Times New Roman" w:cs="Times New Roman"/>
          <w:sz w:val="20"/>
          <w:szCs w:val="20"/>
        </w:rPr>
        <w:t xml:space="preserve"> were males </w:t>
      </w:r>
      <w:r w:rsidR="00AE56C0" w:rsidRPr="00E10D9D">
        <w:rPr>
          <w:rFonts w:ascii="Times New Roman" w:eastAsia="TimesNewRoman" w:hAnsi="Times New Roman" w:cs="Times New Roman"/>
          <w:sz w:val="20"/>
          <w:szCs w:val="20"/>
        </w:rPr>
        <w:t xml:space="preserve">(Figure 1) aged from 17-52 </w:t>
      </w:r>
      <w:r w:rsidR="005A4F77" w:rsidRPr="00E10D9D">
        <w:rPr>
          <w:rFonts w:ascii="Times New Roman" w:eastAsia="TimesNewRoman" w:hAnsi="Times New Roman" w:cs="Times New Roman"/>
          <w:sz w:val="20"/>
          <w:szCs w:val="20"/>
        </w:rPr>
        <w:t>and 26.3 works as driver</w:t>
      </w:r>
      <w:r w:rsidR="00DF5E73" w:rsidRPr="00E10D9D">
        <w:rPr>
          <w:rFonts w:ascii="Times New Roman" w:eastAsia="TimesNewRoman" w:hAnsi="Times New Roman" w:cs="Times New Roman"/>
          <w:sz w:val="20"/>
          <w:szCs w:val="20"/>
        </w:rPr>
        <w:t>s.</w:t>
      </w:r>
    </w:p>
    <w:p w:rsidR="00AE56C0" w:rsidRPr="00E10D9D" w:rsidRDefault="00AE56C0" w:rsidP="00DF5E73">
      <w:pPr>
        <w:pStyle w:val="ListParagraph"/>
        <w:autoSpaceDE w:val="0"/>
        <w:autoSpaceDN w:val="0"/>
        <w:adjustRightInd w:val="0"/>
        <w:snapToGrid w:val="0"/>
        <w:spacing w:after="0" w:line="240" w:lineRule="auto"/>
        <w:ind w:left="0" w:firstLine="425"/>
        <w:jc w:val="both"/>
        <w:rPr>
          <w:rFonts w:ascii="Times New Roman" w:eastAsia="TimesNewRoman" w:hAnsi="Times New Roman" w:cs="Times New Roman"/>
          <w:sz w:val="20"/>
          <w:szCs w:val="20"/>
        </w:rPr>
      </w:pPr>
    </w:p>
    <w:p w:rsidR="00AE56C0" w:rsidRPr="00E10D9D" w:rsidRDefault="00AE56C0" w:rsidP="00DF5E73">
      <w:pPr>
        <w:pStyle w:val="ListParagraph"/>
        <w:autoSpaceDE w:val="0"/>
        <w:autoSpaceDN w:val="0"/>
        <w:adjustRightInd w:val="0"/>
        <w:snapToGrid w:val="0"/>
        <w:spacing w:after="0" w:line="240" w:lineRule="auto"/>
        <w:ind w:left="0"/>
        <w:jc w:val="center"/>
        <w:rPr>
          <w:rFonts w:ascii="Times New Roman" w:eastAsia="TimesNewRoman" w:hAnsi="Times New Roman" w:cs="Times New Roman"/>
          <w:sz w:val="20"/>
          <w:szCs w:val="20"/>
        </w:rPr>
      </w:pPr>
      <w:r w:rsidRPr="00E10D9D">
        <w:rPr>
          <w:rFonts w:ascii="Times New Roman" w:hAnsi="Times New Roman" w:cs="Times New Roman"/>
          <w:noProof/>
          <w:sz w:val="20"/>
          <w:szCs w:val="20"/>
          <w:lang w:eastAsia="zh-CN"/>
        </w:rPr>
        <w:drawing>
          <wp:inline distT="0" distB="0" distL="0" distR="0">
            <wp:extent cx="2640551" cy="2250219"/>
            <wp:effectExtent l="19050" t="0" r="26449"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56C0" w:rsidRPr="00E10D9D" w:rsidRDefault="00AE56C0" w:rsidP="00DF5E73">
      <w:pPr>
        <w:snapToGrid w:val="0"/>
        <w:spacing w:after="0" w:line="240" w:lineRule="auto"/>
        <w:jc w:val="center"/>
        <w:rPr>
          <w:rFonts w:ascii="Times New Roman" w:hAnsi="Times New Roman" w:cs="Times New Roman"/>
          <w:sz w:val="20"/>
          <w:szCs w:val="20"/>
          <w:lang w:bidi="ar-EG"/>
        </w:rPr>
      </w:pPr>
      <w:r w:rsidRPr="00E10D9D">
        <w:rPr>
          <w:rFonts w:ascii="Times New Roman" w:hAnsi="Times New Roman" w:cs="Times New Roman"/>
          <w:b/>
          <w:bCs/>
          <w:sz w:val="20"/>
          <w:szCs w:val="20"/>
          <w:lang w:bidi="ar-EG"/>
        </w:rPr>
        <w:t>Figure (</w:t>
      </w:r>
      <w:r w:rsidR="00D56417" w:rsidRPr="00E10D9D">
        <w:rPr>
          <w:rFonts w:ascii="Times New Roman" w:hAnsi="Times New Roman" w:cs="Times New Roman"/>
          <w:b/>
          <w:bCs/>
          <w:sz w:val="20"/>
          <w:szCs w:val="20"/>
          <w:lang w:bidi="ar-EG"/>
        </w:rPr>
        <w:t>1</w:t>
      </w:r>
      <w:r w:rsidRPr="00E10D9D">
        <w:rPr>
          <w:rFonts w:ascii="Times New Roman" w:hAnsi="Times New Roman" w:cs="Times New Roman"/>
          <w:b/>
          <w:bCs/>
          <w:sz w:val="20"/>
          <w:szCs w:val="20"/>
          <w:lang w:bidi="ar-EG"/>
        </w:rPr>
        <w:t>):</w:t>
      </w:r>
      <w:r w:rsidRPr="00E10D9D">
        <w:rPr>
          <w:rFonts w:ascii="Times New Roman" w:hAnsi="Times New Roman" w:cs="Times New Roman"/>
          <w:sz w:val="20"/>
          <w:szCs w:val="20"/>
          <w:lang w:bidi="ar-EG"/>
        </w:rPr>
        <w:t xml:space="preserve"> Gender of participants in the study.</w:t>
      </w:r>
    </w:p>
    <w:p w:rsidR="00AE56C0" w:rsidRPr="00E10D9D" w:rsidRDefault="00AE56C0" w:rsidP="00DF5E73">
      <w:pPr>
        <w:snapToGrid w:val="0"/>
        <w:spacing w:after="0" w:line="240" w:lineRule="auto"/>
        <w:jc w:val="center"/>
        <w:rPr>
          <w:rFonts w:ascii="Times New Roman" w:hAnsi="Times New Roman" w:cs="Times New Roman"/>
          <w:b/>
          <w:bCs/>
          <w:sz w:val="20"/>
          <w:szCs w:val="20"/>
          <w:u w:val="single"/>
          <w:lang w:bidi="ar-EG"/>
        </w:rPr>
      </w:pPr>
    </w:p>
    <w:p w:rsidR="00AE56C0" w:rsidRPr="00E10D9D" w:rsidRDefault="00AE46E8" w:rsidP="00DF5E73">
      <w:pPr>
        <w:snapToGrid w:val="0"/>
        <w:spacing w:after="0" w:line="240" w:lineRule="auto"/>
        <w:ind w:firstLine="425"/>
        <w:jc w:val="both"/>
        <w:rPr>
          <w:rFonts w:ascii="Times New Roman" w:hAnsi="Times New Roman" w:cs="Times New Roman"/>
          <w:sz w:val="20"/>
          <w:szCs w:val="20"/>
          <w:lang w:bidi="ar-EG"/>
        </w:rPr>
      </w:pPr>
      <w:r w:rsidRPr="00E10D9D">
        <w:rPr>
          <w:rFonts w:ascii="Times New Roman" w:hAnsi="Times New Roman" w:cs="Times New Roman"/>
          <w:sz w:val="20"/>
          <w:szCs w:val="20"/>
          <w:lang w:bidi="ar-EG"/>
        </w:rPr>
        <w:lastRenderedPageBreak/>
        <w:t xml:space="preserve">Table 1 and table 2 </w:t>
      </w:r>
      <w:r w:rsidR="00FA60AF" w:rsidRPr="00E10D9D">
        <w:rPr>
          <w:rFonts w:ascii="Times New Roman" w:hAnsi="Times New Roman" w:cs="Times New Roman"/>
          <w:sz w:val="20"/>
          <w:szCs w:val="20"/>
          <w:lang w:bidi="ar-EG"/>
        </w:rPr>
        <w:t>describe the</w:t>
      </w:r>
      <w:r w:rsidRPr="00E10D9D">
        <w:rPr>
          <w:rFonts w:ascii="Times New Roman" w:hAnsi="Times New Roman" w:cs="Times New Roman"/>
          <w:sz w:val="20"/>
          <w:szCs w:val="20"/>
          <w:lang w:bidi="ar-EG"/>
        </w:rPr>
        <w:t xml:space="preserve"> characteristics of every group and the variables compared in this study</w:t>
      </w:r>
      <w:r w:rsidR="00E7728E" w:rsidRPr="00E10D9D">
        <w:rPr>
          <w:rFonts w:ascii="Times New Roman" w:hAnsi="Times New Roman" w:cs="Times New Roman"/>
          <w:sz w:val="20"/>
          <w:szCs w:val="20"/>
          <w:lang w:bidi="ar-EG"/>
        </w:rPr>
        <w:t>.</w:t>
      </w:r>
    </w:p>
    <w:p w:rsidR="000647E9" w:rsidRPr="00E10D9D" w:rsidRDefault="000647E9" w:rsidP="00DF5E73">
      <w:pPr>
        <w:snapToGrid w:val="0"/>
        <w:spacing w:after="0" w:line="240" w:lineRule="auto"/>
        <w:ind w:firstLine="425"/>
        <w:jc w:val="both"/>
        <w:rPr>
          <w:rFonts w:ascii="Times New Roman" w:hAnsi="Times New Roman" w:cs="Times New Roman"/>
          <w:sz w:val="20"/>
          <w:szCs w:val="20"/>
          <w:lang w:bidi="ar-EG"/>
        </w:rPr>
      </w:pPr>
      <w:r w:rsidRPr="00E10D9D">
        <w:rPr>
          <w:rFonts w:ascii="Times New Roman" w:hAnsi="Times New Roman" w:cs="Times New Roman"/>
          <w:sz w:val="20"/>
          <w:szCs w:val="20"/>
          <w:lang w:bidi="ar-EG"/>
        </w:rPr>
        <w:t>Operative time in modified sinotomy group ranged from 20-40 minutes and in lay open group ranged from 20-35 min (P-value:</w:t>
      </w:r>
      <w:r w:rsidR="00D56417" w:rsidRPr="00E10D9D">
        <w:rPr>
          <w:rFonts w:ascii="Times New Roman" w:hAnsi="Times New Roman" w:cs="Times New Roman"/>
          <w:sz w:val="20"/>
          <w:szCs w:val="20"/>
          <w:lang w:bidi="ar-EG"/>
        </w:rPr>
        <w:t xml:space="preserve"> 0.07)</w:t>
      </w:r>
      <w:r w:rsidR="00425F5E" w:rsidRPr="00E10D9D">
        <w:rPr>
          <w:rFonts w:ascii="Times New Roman" w:hAnsi="Times New Roman" w:cs="Times New Roman"/>
          <w:sz w:val="20"/>
          <w:szCs w:val="20"/>
          <w:lang w:bidi="ar-EG"/>
        </w:rPr>
        <w:t>-Figure 2</w:t>
      </w:r>
      <w:r w:rsidR="00E7728E" w:rsidRPr="00E10D9D">
        <w:rPr>
          <w:rFonts w:ascii="Times New Roman" w:hAnsi="Times New Roman" w:cs="Times New Roman"/>
          <w:sz w:val="20"/>
          <w:szCs w:val="20"/>
          <w:lang w:bidi="ar-EG"/>
        </w:rPr>
        <w:t>.</w:t>
      </w:r>
    </w:p>
    <w:p w:rsidR="00396620" w:rsidRPr="00E10D9D" w:rsidRDefault="00396620" w:rsidP="00DF5E73">
      <w:pPr>
        <w:snapToGrid w:val="0"/>
        <w:spacing w:after="0" w:line="240" w:lineRule="auto"/>
        <w:ind w:firstLine="425"/>
        <w:jc w:val="both"/>
        <w:rPr>
          <w:rFonts w:ascii="Times New Roman" w:hAnsi="Times New Roman" w:cs="Times New Roman"/>
          <w:sz w:val="20"/>
          <w:szCs w:val="20"/>
          <w:lang w:bidi="ar-EG"/>
        </w:rPr>
      </w:pPr>
      <w:r w:rsidRPr="00E10D9D">
        <w:rPr>
          <w:rFonts w:ascii="Times New Roman" w:hAnsi="Times New Roman" w:cs="Times New Roman"/>
          <w:sz w:val="20"/>
          <w:szCs w:val="20"/>
          <w:lang w:bidi="ar-EG"/>
        </w:rPr>
        <w:lastRenderedPageBreak/>
        <w:t xml:space="preserve">Presence of hair in the </w:t>
      </w:r>
      <w:r w:rsidR="009171CB" w:rsidRPr="00E10D9D">
        <w:rPr>
          <w:rFonts w:ascii="Times New Roman" w:hAnsi="Times New Roman" w:cs="Times New Roman"/>
          <w:sz w:val="20"/>
          <w:szCs w:val="20"/>
          <w:lang w:bidi="ar-EG"/>
        </w:rPr>
        <w:t>back in</w:t>
      </w:r>
      <w:r w:rsidRPr="00E10D9D">
        <w:rPr>
          <w:rFonts w:ascii="Times New Roman" w:hAnsi="Times New Roman" w:cs="Times New Roman"/>
          <w:sz w:val="20"/>
          <w:szCs w:val="20"/>
          <w:lang w:bidi="ar-EG"/>
        </w:rPr>
        <w:t xml:space="preserve"> the modified sinotomy group in </w:t>
      </w:r>
      <w:r w:rsidR="009171CB" w:rsidRPr="00E10D9D">
        <w:rPr>
          <w:rFonts w:ascii="Times New Roman" w:hAnsi="Times New Roman" w:cs="Times New Roman"/>
          <w:sz w:val="20"/>
          <w:szCs w:val="20"/>
          <w:lang w:bidi="ar-EG"/>
        </w:rPr>
        <w:t>83.3% while in the lay open group 76.6% (P-value: 0.004)</w:t>
      </w:r>
      <w:r w:rsidR="00437819" w:rsidRPr="00E10D9D">
        <w:rPr>
          <w:rFonts w:ascii="Times New Roman" w:hAnsi="Times New Roman" w:cs="Times New Roman"/>
          <w:sz w:val="20"/>
          <w:szCs w:val="20"/>
          <w:lang w:bidi="ar-EG"/>
        </w:rPr>
        <w:t>.</w:t>
      </w:r>
    </w:p>
    <w:p w:rsidR="00BA2B9C" w:rsidRPr="00E10D9D" w:rsidRDefault="00425F5E" w:rsidP="00DF5E73">
      <w:pPr>
        <w:snapToGrid w:val="0"/>
        <w:spacing w:after="0" w:line="240" w:lineRule="auto"/>
        <w:ind w:firstLine="425"/>
        <w:jc w:val="both"/>
        <w:rPr>
          <w:rFonts w:ascii="Times New Roman" w:hAnsi="Times New Roman" w:cs="Times New Roman"/>
          <w:sz w:val="20"/>
          <w:szCs w:val="20"/>
          <w:lang w:bidi="ar-EG"/>
        </w:rPr>
      </w:pPr>
      <w:r w:rsidRPr="00E10D9D">
        <w:rPr>
          <w:rFonts w:ascii="Times New Roman" w:hAnsi="Times New Roman" w:cs="Times New Roman"/>
          <w:sz w:val="20"/>
          <w:szCs w:val="20"/>
          <w:lang w:bidi="ar-EG"/>
        </w:rPr>
        <w:t xml:space="preserve">Table 3 illustrate the post-operative pain in both groups and pain level assessed by scale (mild-moderate-severe). </w:t>
      </w:r>
    </w:p>
    <w:p w:rsidR="0005775B" w:rsidRPr="00E10D9D" w:rsidRDefault="0005775B" w:rsidP="00DF5E73">
      <w:pPr>
        <w:snapToGrid w:val="0"/>
        <w:spacing w:after="0" w:line="240" w:lineRule="auto"/>
        <w:jc w:val="both"/>
        <w:rPr>
          <w:rFonts w:ascii="Times New Roman" w:hAnsi="Times New Roman" w:cs="Times New Roman"/>
          <w:b/>
          <w:bCs/>
          <w:sz w:val="20"/>
          <w:szCs w:val="20"/>
          <w:u w:val="single"/>
          <w:lang w:eastAsia="zh-CN" w:bidi="ar-EG"/>
        </w:rPr>
      </w:pPr>
      <w:r w:rsidRPr="00E10D9D">
        <w:rPr>
          <w:rFonts w:ascii="Times New Roman" w:hAnsi="Times New Roman" w:cs="Times New Roman"/>
          <w:b/>
          <w:bCs/>
          <w:sz w:val="20"/>
          <w:szCs w:val="20"/>
          <w:u w:val="single"/>
          <w:lang w:bidi="ar-EG"/>
        </w:rPr>
        <w:t>Modified sinotomy group:</w:t>
      </w:r>
    </w:p>
    <w:p w:rsidR="00DF5E73" w:rsidRPr="00E10D9D" w:rsidRDefault="00DF5E73" w:rsidP="00DF5E73">
      <w:pPr>
        <w:snapToGrid w:val="0"/>
        <w:spacing w:after="0" w:line="240" w:lineRule="auto"/>
        <w:jc w:val="center"/>
        <w:rPr>
          <w:rFonts w:ascii="Times New Roman" w:hAnsi="Times New Roman" w:cs="Times New Roman"/>
          <w:b/>
          <w:bCs/>
          <w:sz w:val="20"/>
          <w:szCs w:val="20"/>
          <w:u w:val="single"/>
          <w:lang w:eastAsia="zh-CN" w:bidi="ar-EG"/>
        </w:rPr>
        <w:sectPr w:rsidR="00DF5E73" w:rsidRPr="00E10D9D" w:rsidSect="000266E2">
          <w:headerReference w:type="default" r:id="rId14"/>
          <w:pgSz w:w="12240" w:h="15840"/>
          <w:pgMar w:top="1440" w:right="1440" w:bottom="1440" w:left="1440" w:header="720" w:footer="720" w:gutter="0"/>
          <w:cols w:num="2" w:space="550"/>
          <w:docGrid w:linePitch="360"/>
        </w:sectPr>
      </w:pPr>
    </w:p>
    <w:p w:rsidR="006975BB" w:rsidRPr="00E10D9D" w:rsidRDefault="006975BB" w:rsidP="00DF5E73">
      <w:pPr>
        <w:snapToGrid w:val="0"/>
        <w:spacing w:after="0" w:line="240" w:lineRule="auto"/>
        <w:jc w:val="center"/>
        <w:rPr>
          <w:rFonts w:ascii="Times New Roman" w:hAnsi="Times New Roman" w:cs="Times New Roman"/>
          <w:b/>
          <w:bCs/>
          <w:sz w:val="20"/>
          <w:szCs w:val="20"/>
          <w:u w:val="single"/>
          <w:lang w:eastAsia="zh-CN" w:bidi="ar-EG"/>
        </w:rPr>
      </w:pPr>
    </w:p>
    <w:p w:rsidR="0005775B" w:rsidRPr="00E10D9D" w:rsidRDefault="0005775B" w:rsidP="00DF5E73">
      <w:pPr>
        <w:autoSpaceDE w:val="0"/>
        <w:autoSpaceDN w:val="0"/>
        <w:adjustRightInd w:val="0"/>
        <w:snapToGrid w:val="0"/>
        <w:spacing w:after="0" w:line="240" w:lineRule="auto"/>
        <w:jc w:val="center"/>
        <w:rPr>
          <w:rFonts w:ascii="Times New Roman" w:hAnsi="Times New Roman" w:cs="Times New Roman"/>
          <w:sz w:val="20"/>
          <w:szCs w:val="20"/>
        </w:rPr>
      </w:pPr>
      <w:r w:rsidRPr="00E10D9D">
        <w:rPr>
          <w:rFonts w:ascii="Times New Roman" w:hAnsi="Times New Roman" w:cs="Times New Roman"/>
          <w:b/>
          <w:bCs/>
          <w:color w:val="000000"/>
          <w:sz w:val="20"/>
          <w:szCs w:val="20"/>
        </w:rPr>
        <w:t xml:space="preserve">Table (1): </w:t>
      </w:r>
      <w:r w:rsidRPr="00E10D9D">
        <w:rPr>
          <w:rFonts w:ascii="Times New Roman" w:hAnsi="Times New Roman" w:cs="Times New Roman"/>
          <w:color w:val="000000"/>
          <w:sz w:val="20"/>
          <w:szCs w:val="20"/>
        </w:rPr>
        <w:t>Descriptive Statistics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4299"/>
        <w:gridCol w:w="1550"/>
        <w:gridCol w:w="1601"/>
        <w:gridCol w:w="963"/>
        <w:gridCol w:w="1061"/>
      </w:tblGrid>
      <w:tr w:rsidR="00DD7D57" w:rsidRPr="00E10D9D" w:rsidTr="00DF5E73">
        <w:trPr>
          <w:cantSplit/>
          <w:jc w:val="center"/>
        </w:trPr>
        <w:tc>
          <w:tcPr>
            <w:tcW w:w="2269"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Minimum</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Maximum</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Mean</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SD</w:t>
            </w:r>
          </w:p>
        </w:tc>
      </w:tr>
      <w:tr w:rsidR="00DD7D57" w:rsidRPr="00E10D9D" w:rsidTr="00DF5E73">
        <w:trPr>
          <w:cantSplit/>
          <w:jc w:val="center"/>
        </w:trPr>
        <w:tc>
          <w:tcPr>
            <w:tcW w:w="2269"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Age</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17</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52</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32.23</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10.170</w:t>
            </w:r>
          </w:p>
        </w:tc>
      </w:tr>
      <w:tr w:rsidR="00DD7D57" w:rsidRPr="00E10D9D" w:rsidTr="00DF5E73">
        <w:trPr>
          <w:cantSplit/>
          <w:jc w:val="center"/>
        </w:trPr>
        <w:tc>
          <w:tcPr>
            <w:tcW w:w="2269"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BMI</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19</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27</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24.10</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1.971</w:t>
            </w:r>
          </w:p>
        </w:tc>
      </w:tr>
      <w:tr w:rsidR="00DD7D57" w:rsidRPr="00E10D9D" w:rsidTr="00DF5E73">
        <w:trPr>
          <w:cantSplit/>
          <w:jc w:val="center"/>
        </w:trPr>
        <w:tc>
          <w:tcPr>
            <w:tcW w:w="2269"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operative tim</w:t>
            </w:r>
            <w:r w:rsidR="006975BB" w:rsidRPr="00E10D9D">
              <w:rPr>
                <w:rFonts w:ascii="Times New Roman" w:hAnsi="Times New Roman" w:cs="Times New Roman"/>
                <w:color w:val="000000"/>
                <w:sz w:val="20"/>
                <w:szCs w:val="20"/>
              </w:rPr>
              <w:t>e (</w:t>
            </w:r>
            <w:r w:rsidRPr="00E10D9D">
              <w:rPr>
                <w:rFonts w:ascii="Times New Roman" w:hAnsi="Times New Roman" w:cs="Times New Roman"/>
                <w:color w:val="000000"/>
                <w:sz w:val="20"/>
                <w:szCs w:val="20"/>
              </w:rPr>
              <w:t>minutes)</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20</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40</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29.17</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4.170</w:t>
            </w:r>
          </w:p>
        </w:tc>
      </w:tr>
      <w:tr w:rsidR="00DD7D57" w:rsidRPr="00E10D9D" w:rsidTr="00DF5E73">
        <w:trPr>
          <w:cantSplit/>
          <w:jc w:val="center"/>
        </w:trPr>
        <w:tc>
          <w:tcPr>
            <w:tcW w:w="2269"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hospital stay</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1.03</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.183</w:t>
            </w:r>
          </w:p>
        </w:tc>
      </w:tr>
      <w:tr w:rsidR="00DD7D57" w:rsidRPr="00E10D9D" w:rsidTr="00DF5E73">
        <w:trPr>
          <w:cantSplit/>
          <w:jc w:val="center"/>
        </w:trPr>
        <w:tc>
          <w:tcPr>
            <w:tcW w:w="2269"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Scar (wound length)</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6</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12</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8.07</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1.437</w:t>
            </w:r>
          </w:p>
        </w:tc>
      </w:tr>
      <w:tr w:rsidR="00DD7D57" w:rsidRPr="00E10D9D" w:rsidTr="00DF5E73">
        <w:trPr>
          <w:cantSplit/>
          <w:jc w:val="center"/>
        </w:trPr>
        <w:tc>
          <w:tcPr>
            <w:tcW w:w="2269"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Time to return to work in weeks</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6</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3.60</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.770</w:t>
            </w:r>
          </w:p>
        </w:tc>
      </w:tr>
      <w:tr w:rsidR="00DD7D57" w:rsidRPr="00E10D9D" w:rsidTr="00DF5E73">
        <w:trPr>
          <w:cantSplit/>
          <w:jc w:val="center"/>
        </w:trPr>
        <w:tc>
          <w:tcPr>
            <w:tcW w:w="2269"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sz w:val="20"/>
                <w:szCs w:val="20"/>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sz w:val="20"/>
                <w:szCs w:val="20"/>
              </w:rPr>
            </w:pP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sz w:val="20"/>
                <w:szCs w:val="20"/>
              </w:rPr>
            </w:pPr>
          </w:p>
        </w:tc>
      </w:tr>
    </w:tbl>
    <w:p w:rsidR="0005775B" w:rsidRPr="00E10D9D" w:rsidRDefault="0005775B" w:rsidP="00DF5E73">
      <w:pPr>
        <w:snapToGrid w:val="0"/>
        <w:spacing w:after="0" w:line="240" w:lineRule="auto"/>
        <w:jc w:val="both"/>
        <w:rPr>
          <w:rFonts w:ascii="Times New Roman" w:hAnsi="Times New Roman" w:cs="Times New Roman"/>
          <w:b/>
          <w:bCs/>
          <w:sz w:val="20"/>
          <w:szCs w:val="20"/>
          <w:u w:val="single"/>
        </w:rPr>
      </w:pPr>
    </w:p>
    <w:p w:rsidR="0005775B" w:rsidRPr="00E10D9D" w:rsidRDefault="0005775B" w:rsidP="00DF5E73">
      <w:pPr>
        <w:snapToGrid w:val="0"/>
        <w:spacing w:after="0" w:line="240" w:lineRule="auto"/>
        <w:jc w:val="both"/>
        <w:rPr>
          <w:rFonts w:ascii="Times New Roman" w:hAnsi="Times New Roman" w:cs="Times New Roman"/>
          <w:b/>
          <w:bCs/>
          <w:sz w:val="20"/>
          <w:szCs w:val="20"/>
          <w:u w:val="single"/>
          <w:lang w:eastAsia="zh-CN" w:bidi="ar-EG"/>
        </w:rPr>
      </w:pPr>
      <w:r w:rsidRPr="00E10D9D">
        <w:rPr>
          <w:rFonts w:ascii="Times New Roman" w:hAnsi="Times New Roman" w:cs="Times New Roman"/>
          <w:b/>
          <w:bCs/>
          <w:sz w:val="20"/>
          <w:szCs w:val="20"/>
          <w:u w:val="single"/>
          <w:lang w:bidi="ar-EG"/>
        </w:rPr>
        <w:t>Lay open group:</w:t>
      </w:r>
    </w:p>
    <w:p w:rsidR="006975BB" w:rsidRPr="00E10D9D" w:rsidRDefault="006975BB" w:rsidP="00DF5E73">
      <w:pPr>
        <w:snapToGrid w:val="0"/>
        <w:spacing w:after="0" w:line="240" w:lineRule="auto"/>
        <w:jc w:val="both"/>
        <w:rPr>
          <w:rFonts w:ascii="Times New Roman" w:hAnsi="Times New Roman" w:cs="Times New Roman"/>
          <w:b/>
          <w:bCs/>
          <w:sz w:val="20"/>
          <w:szCs w:val="20"/>
          <w:u w:val="single"/>
          <w:lang w:eastAsia="zh-CN" w:bidi="ar-EG"/>
        </w:rPr>
      </w:pPr>
    </w:p>
    <w:p w:rsidR="0005775B" w:rsidRPr="00E10D9D" w:rsidRDefault="0005775B" w:rsidP="00DF5E73">
      <w:pPr>
        <w:autoSpaceDE w:val="0"/>
        <w:autoSpaceDN w:val="0"/>
        <w:adjustRightInd w:val="0"/>
        <w:snapToGrid w:val="0"/>
        <w:spacing w:after="0" w:line="240" w:lineRule="auto"/>
        <w:jc w:val="center"/>
        <w:rPr>
          <w:rFonts w:ascii="Times New Roman" w:hAnsi="Times New Roman" w:cs="Times New Roman"/>
          <w:sz w:val="20"/>
          <w:szCs w:val="20"/>
        </w:rPr>
      </w:pPr>
      <w:r w:rsidRPr="00E10D9D">
        <w:rPr>
          <w:rFonts w:ascii="Times New Roman" w:hAnsi="Times New Roman" w:cs="Times New Roman"/>
          <w:b/>
          <w:bCs/>
          <w:color w:val="000000"/>
          <w:sz w:val="20"/>
          <w:szCs w:val="20"/>
        </w:rPr>
        <w:t>Table (</w:t>
      </w:r>
      <w:r w:rsidR="00AE56C0" w:rsidRPr="00E10D9D">
        <w:rPr>
          <w:rFonts w:ascii="Times New Roman" w:hAnsi="Times New Roman" w:cs="Times New Roman"/>
          <w:b/>
          <w:bCs/>
          <w:color w:val="000000"/>
          <w:sz w:val="20"/>
          <w:szCs w:val="20"/>
        </w:rPr>
        <w:t>2</w:t>
      </w:r>
      <w:r w:rsidRPr="00E10D9D">
        <w:rPr>
          <w:rFonts w:ascii="Times New Roman" w:hAnsi="Times New Roman" w:cs="Times New Roman"/>
          <w:b/>
          <w:bCs/>
          <w:color w:val="000000"/>
          <w:sz w:val="20"/>
          <w:szCs w:val="20"/>
        </w:rPr>
        <w:t xml:space="preserve">): </w:t>
      </w:r>
      <w:r w:rsidRPr="00E10D9D">
        <w:rPr>
          <w:rFonts w:ascii="Times New Roman" w:hAnsi="Times New Roman" w:cs="Times New Roman"/>
          <w:sz w:val="20"/>
          <w:szCs w:val="20"/>
        </w:rPr>
        <w:t xml:space="preserve">Descriptive Statistics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4373"/>
        <w:gridCol w:w="1576"/>
        <w:gridCol w:w="1630"/>
        <w:gridCol w:w="980"/>
        <w:gridCol w:w="915"/>
      </w:tblGrid>
      <w:tr w:rsidR="00DD7D57" w:rsidRPr="00E10D9D" w:rsidTr="00DF5E73">
        <w:trPr>
          <w:cantSplit/>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Minimum</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Maximum</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Mean</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SD</w:t>
            </w:r>
          </w:p>
        </w:tc>
      </w:tr>
      <w:tr w:rsidR="00DD7D57" w:rsidRPr="00E10D9D" w:rsidTr="00DF5E73">
        <w:trPr>
          <w:cantSplit/>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Age</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17</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42</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29.13</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7.610</w:t>
            </w:r>
          </w:p>
        </w:tc>
      </w:tr>
      <w:tr w:rsidR="00DD7D57" w:rsidRPr="00E10D9D" w:rsidTr="00DF5E73">
        <w:trPr>
          <w:cantSplit/>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BMI</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18</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30</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24.53</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2.945</w:t>
            </w:r>
          </w:p>
        </w:tc>
      </w:tr>
      <w:tr w:rsidR="00DD7D57" w:rsidRPr="00E10D9D" w:rsidTr="00DF5E73">
        <w:trPr>
          <w:cantSplit/>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operative tim</w:t>
            </w:r>
            <w:r w:rsidR="006975BB" w:rsidRPr="00E10D9D">
              <w:rPr>
                <w:rFonts w:ascii="Times New Roman" w:hAnsi="Times New Roman" w:cs="Times New Roman"/>
                <w:color w:val="000000"/>
                <w:sz w:val="20"/>
                <w:szCs w:val="20"/>
              </w:rPr>
              <w:t>e (</w:t>
            </w:r>
            <w:r w:rsidRPr="00E10D9D">
              <w:rPr>
                <w:rFonts w:ascii="Times New Roman" w:hAnsi="Times New Roman" w:cs="Times New Roman"/>
                <w:color w:val="000000"/>
                <w:sz w:val="20"/>
                <w:szCs w:val="20"/>
              </w:rPr>
              <w:t>minutes)</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20</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35</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27.17</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4.292</w:t>
            </w:r>
          </w:p>
        </w:tc>
      </w:tr>
      <w:tr w:rsidR="00DD7D57" w:rsidRPr="00E10D9D" w:rsidTr="00DF5E73">
        <w:trPr>
          <w:cantSplit/>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hospital stay</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1.07</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.254</w:t>
            </w:r>
          </w:p>
        </w:tc>
      </w:tr>
      <w:tr w:rsidR="00DD7D57" w:rsidRPr="00E10D9D" w:rsidTr="00DF5E73">
        <w:trPr>
          <w:cantSplit/>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Scar (wound length)</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6</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20</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9.63</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3.222</w:t>
            </w:r>
          </w:p>
        </w:tc>
      </w:tr>
      <w:tr w:rsidR="00DD7D57" w:rsidRPr="00E10D9D" w:rsidTr="00DF5E73">
        <w:trPr>
          <w:cantSplit/>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Time to return to work in weeks</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6</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10</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6.77</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1.040</w:t>
            </w:r>
          </w:p>
        </w:tc>
      </w:tr>
      <w:tr w:rsidR="00DD7D57" w:rsidRPr="00E10D9D" w:rsidTr="00DF5E73">
        <w:trPr>
          <w:cantSplit/>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sz w:val="20"/>
                <w:szCs w:val="20"/>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DD7D57" w:rsidRPr="00E10D9D" w:rsidRDefault="00DD7D57" w:rsidP="00DF5E73">
            <w:pPr>
              <w:autoSpaceDE w:val="0"/>
              <w:autoSpaceDN w:val="0"/>
              <w:adjustRightInd w:val="0"/>
              <w:snapToGrid w:val="0"/>
              <w:spacing w:after="0" w:line="240" w:lineRule="auto"/>
              <w:jc w:val="both"/>
              <w:rPr>
                <w:rFonts w:ascii="Times New Roman" w:hAnsi="Times New Roman" w:cs="Times New Roman"/>
                <w:sz w:val="20"/>
                <w:szCs w:val="20"/>
              </w:rPr>
            </w:pPr>
          </w:p>
        </w:tc>
      </w:tr>
    </w:tbl>
    <w:p w:rsidR="0005775B" w:rsidRPr="00E10D9D" w:rsidRDefault="0005775B" w:rsidP="00DF5E73">
      <w:pPr>
        <w:shd w:val="clear" w:color="auto" w:fill="FFFFFF"/>
        <w:snapToGrid w:val="0"/>
        <w:spacing w:after="0" w:line="240" w:lineRule="auto"/>
        <w:ind w:firstLine="425"/>
        <w:jc w:val="both"/>
        <w:rPr>
          <w:rFonts w:ascii="Times New Roman" w:hAnsi="Times New Roman" w:cs="Times New Roman"/>
          <w:color w:val="1D2129"/>
          <w:sz w:val="20"/>
          <w:szCs w:val="20"/>
        </w:rPr>
      </w:pPr>
    </w:p>
    <w:p w:rsidR="0005775B" w:rsidRPr="00E10D9D" w:rsidRDefault="0005775B" w:rsidP="00DF5E73">
      <w:pPr>
        <w:snapToGrid w:val="0"/>
        <w:spacing w:after="0" w:line="240" w:lineRule="auto"/>
        <w:jc w:val="center"/>
        <w:rPr>
          <w:rFonts w:ascii="Times New Roman" w:hAnsi="Times New Roman" w:cs="Times New Roman"/>
          <w:sz w:val="20"/>
          <w:szCs w:val="20"/>
          <w:lang w:bidi="ar-EG"/>
        </w:rPr>
      </w:pPr>
      <w:r w:rsidRPr="00E10D9D">
        <w:rPr>
          <w:rFonts w:ascii="Times New Roman" w:hAnsi="Times New Roman" w:cs="Times New Roman"/>
          <w:noProof/>
          <w:sz w:val="20"/>
          <w:szCs w:val="20"/>
          <w:lang w:eastAsia="zh-CN"/>
        </w:rPr>
        <w:drawing>
          <wp:inline distT="0" distB="0" distL="0" distR="0">
            <wp:extent cx="4439754" cy="2059388"/>
            <wp:effectExtent l="19050" t="0" r="17946"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56C0" w:rsidRPr="00E10D9D" w:rsidRDefault="00AE56C0" w:rsidP="00DF5E73">
      <w:pPr>
        <w:snapToGrid w:val="0"/>
        <w:spacing w:after="0" w:line="240" w:lineRule="auto"/>
        <w:jc w:val="center"/>
        <w:rPr>
          <w:rFonts w:ascii="Times New Roman" w:hAnsi="Times New Roman" w:cs="Times New Roman"/>
          <w:sz w:val="20"/>
          <w:szCs w:val="20"/>
          <w:lang w:bidi="ar-EG"/>
        </w:rPr>
      </w:pPr>
      <w:r w:rsidRPr="00E10D9D">
        <w:rPr>
          <w:rFonts w:ascii="Times New Roman" w:hAnsi="Times New Roman" w:cs="Times New Roman"/>
          <w:b/>
          <w:bCs/>
          <w:sz w:val="20"/>
          <w:szCs w:val="20"/>
          <w:lang w:bidi="ar-EG"/>
        </w:rPr>
        <w:t>Figure (</w:t>
      </w:r>
      <w:r w:rsidR="00D56417" w:rsidRPr="00E10D9D">
        <w:rPr>
          <w:rFonts w:ascii="Times New Roman" w:hAnsi="Times New Roman" w:cs="Times New Roman"/>
          <w:b/>
          <w:bCs/>
          <w:sz w:val="20"/>
          <w:szCs w:val="20"/>
          <w:lang w:bidi="ar-EG"/>
        </w:rPr>
        <w:t>2</w:t>
      </w:r>
      <w:r w:rsidRPr="00E10D9D">
        <w:rPr>
          <w:rFonts w:ascii="Times New Roman" w:hAnsi="Times New Roman" w:cs="Times New Roman"/>
          <w:b/>
          <w:bCs/>
          <w:sz w:val="20"/>
          <w:szCs w:val="20"/>
          <w:lang w:bidi="ar-EG"/>
        </w:rPr>
        <w:t>):</w:t>
      </w:r>
      <w:r w:rsidRPr="00E10D9D">
        <w:rPr>
          <w:rFonts w:ascii="Times New Roman" w:hAnsi="Times New Roman" w:cs="Times New Roman"/>
          <w:sz w:val="20"/>
          <w:szCs w:val="20"/>
          <w:lang w:bidi="ar-EG"/>
        </w:rPr>
        <w:t xml:space="preserve"> Operative time.</w:t>
      </w:r>
    </w:p>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05775B" w:rsidRPr="00E10D9D" w:rsidRDefault="0005775B" w:rsidP="00DF5E73">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E10D9D">
        <w:rPr>
          <w:rFonts w:ascii="Times New Roman" w:hAnsi="Times New Roman" w:cs="Times New Roman"/>
          <w:b/>
          <w:bCs/>
          <w:color w:val="000000"/>
          <w:sz w:val="20"/>
          <w:szCs w:val="20"/>
        </w:rPr>
        <w:t>Table (</w:t>
      </w:r>
      <w:r w:rsidR="00AE56C0" w:rsidRPr="00E10D9D">
        <w:rPr>
          <w:rFonts w:ascii="Times New Roman" w:hAnsi="Times New Roman" w:cs="Times New Roman"/>
          <w:b/>
          <w:bCs/>
          <w:color w:val="000000"/>
          <w:sz w:val="20"/>
          <w:szCs w:val="20"/>
        </w:rPr>
        <w:t>3</w:t>
      </w:r>
      <w:r w:rsidRPr="00E10D9D">
        <w:rPr>
          <w:rFonts w:ascii="Times New Roman" w:hAnsi="Times New Roman" w:cs="Times New Roman"/>
          <w:b/>
          <w:bCs/>
          <w:color w:val="000000"/>
          <w:sz w:val="20"/>
          <w:szCs w:val="20"/>
        </w:rPr>
        <w:t xml:space="preserve">): </w:t>
      </w:r>
      <w:r w:rsidRPr="00E10D9D">
        <w:rPr>
          <w:rFonts w:ascii="Times New Roman" w:hAnsi="Times New Roman" w:cs="Times New Roman"/>
          <w:color w:val="000000"/>
          <w:sz w:val="20"/>
          <w:szCs w:val="20"/>
        </w:rPr>
        <w:t>Post-operative pain</w:t>
      </w:r>
      <w:r w:rsidR="006975BB" w:rsidRPr="00E10D9D">
        <w:rPr>
          <w:rFonts w:ascii="Times New Roman" w:hAnsi="Times New Roman" w:cs="Times New Roman"/>
          <w:b/>
          <w:bCs/>
          <w:color w:val="000000"/>
          <w:sz w:val="20"/>
          <w:szCs w:val="20"/>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1835"/>
        <w:gridCol w:w="964"/>
        <w:gridCol w:w="1147"/>
        <w:gridCol w:w="1207"/>
        <w:gridCol w:w="1321"/>
        <w:gridCol w:w="1474"/>
        <w:gridCol w:w="564"/>
        <w:gridCol w:w="962"/>
      </w:tblGrid>
      <w:tr w:rsidR="0005775B" w:rsidRPr="00E10D9D" w:rsidTr="00DF5E73">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Lay open V Modified sinotomy</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Paired Differences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Sig.</w:t>
            </w:r>
            <w:r w:rsidR="00DF5E73" w:rsidRPr="00E10D9D">
              <w:rPr>
                <w:rFonts w:ascii="Times New Roman" w:hAnsi="Times New Roman" w:cs="Times New Roman" w:hint="eastAsia"/>
                <w:b/>
                <w:bCs/>
                <w:color w:val="000000"/>
                <w:sz w:val="20"/>
                <w:szCs w:val="20"/>
                <w:lang w:eastAsia="zh-CN"/>
              </w:rPr>
              <w:t xml:space="preserve"> </w:t>
            </w:r>
            <w:r w:rsidRPr="00E10D9D">
              <w:rPr>
                <w:rFonts w:ascii="Times New Roman" w:hAnsi="Times New Roman" w:cs="Times New Roman"/>
                <w:b/>
                <w:bCs/>
                <w:color w:val="000000"/>
                <w:sz w:val="20"/>
                <w:szCs w:val="20"/>
              </w:rPr>
              <w:t>(2-tailed)</w:t>
            </w:r>
          </w:p>
        </w:tc>
      </w:tr>
      <w:tr w:rsidR="006975BB" w:rsidRPr="00E10D9D" w:rsidTr="00DF5E73">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Std. Deviation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Std. Error Mean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95% Confidence Interval of the Difference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p>
        </w:tc>
      </w:tr>
      <w:tr w:rsidR="006975BB" w:rsidRPr="00E10D9D" w:rsidTr="00DF5E73">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Lower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10D9D">
              <w:rPr>
                <w:rFonts w:ascii="Times New Roman" w:hAnsi="Times New Roman" w:cs="Times New Roman"/>
                <w:b/>
                <w:bCs/>
                <w:color w:val="000000"/>
                <w:sz w:val="20"/>
                <w:szCs w:val="20"/>
              </w:rPr>
              <w:t>Upper</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p>
        </w:tc>
      </w:tr>
      <w:tr w:rsidR="006975BB" w:rsidRPr="00E10D9D" w:rsidTr="00DF5E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Post op pain</w:t>
            </w:r>
            <w:r w:rsidR="006975BB" w:rsidRPr="00E10D9D">
              <w:rPr>
                <w:rFonts w:ascii="Times New Roman" w:hAnsi="Times New Roman" w:cs="Times New Roman"/>
                <w:color w:val="000000"/>
                <w:sz w:val="20"/>
                <w:szCs w:val="20"/>
              </w:rPr>
              <w:t xml:space="preserve"> </w:t>
            </w:r>
            <w:r w:rsidRPr="00E10D9D">
              <w:rPr>
                <w:rFonts w:ascii="Times New Roman" w:hAnsi="Times New Roman" w:cs="Times New Roman"/>
                <w:color w:val="000000"/>
                <w:sz w:val="20"/>
                <w:szCs w:val="20"/>
              </w:rPr>
              <w:t>mild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.7291975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1.5078910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.2901938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.1326957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1.3256994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2.513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highlight w:val="yellow"/>
              </w:rPr>
            </w:pPr>
            <w:r w:rsidRPr="00E10D9D">
              <w:rPr>
                <w:rFonts w:ascii="Times New Roman" w:hAnsi="Times New Roman" w:cs="Times New Roman"/>
                <w:color w:val="000000"/>
                <w:sz w:val="20"/>
                <w:szCs w:val="20"/>
                <w:highlight w:val="yellow"/>
              </w:rPr>
              <w:t>.019*</w:t>
            </w:r>
          </w:p>
        </w:tc>
      </w:tr>
      <w:tr w:rsidR="006975BB" w:rsidRPr="00E10D9D" w:rsidTr="00DF5E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Post op pain</w:t>
            </w:r>
            <w:r w:rsidR="006975BB" w:rsidRPr="00E10D9D">
              <w:rPr>
                <w:rFonts w:ascii="Times New Roman" w:hAnsi="Times New Roman" w:cs="Times New Roman"/>
                <w:color w:val="000000"/>
                <w:sz w:val="20"/>
                <w:szCs w:val="20"/>
              </w:rPr>
              <w:t xml:space="preserve"> </w:t>
            </w:r>
            <w:r w:rsidRPr="00E10D9D">
              <w:rPr>
                <w:rFonts w:ascii="Times New Roman" w:hAnsi="Times New Roman" w:cs="Times New Roman"/>
                <w:color w:val="000000"/>
                <w:sz w:val="20"/>
                <w:szCs w:val="20"/>
              </w:rPr>
              <w:t>moderate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1.342407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1.412778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.271889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.783531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1.901284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4.937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.000</w:t>
            </w:r>
          </w:p>
        </w:tc>
      </w:tr>
      <w:tr w:rsidR="006975BB" w:rsidRPr="00E10D9D" w:rsidTr="00DF5E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Post op pain</w:t>
            </w:r>
            <w:r w:rsidR="006975BB" w:rsidRPr="00E10D9D">
              <w:rPr>
                <w:rFonts w:ascii="Times New Roman" w:hAnsi="Times New Roman" w:cs="Times New Roman"/>
                <w:color w:val="000000"/>
                <w:sz w:val="20"/>
                <w:szCs w:val="20"/>
              </w:rPr>
              <w:t xml:space="preserve"> </w:t>
            </w:r>
            <w:r w:rsidRPr="00E10D9D">
              <w:rPr>
                <w:rFonts w:ascii="Times New Roman" w:hAnsi="Times New Roman" w:cs="Times New Roman"/>
                <w:color w:val="000000"/>
                <w:sz w:val="20"/>
                <w:szCs w:val="20"/>
              </w:rPr>
              <w:t>severe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1.4560494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2.2229804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.4278128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.5766676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2.3354311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rPr>
            </w:pPr>
            <w:r w:rsidRPr="00E10D9D">
              <w:rPr>
                <w:rFonts w:ascii="Times New Roman" w:hAnsi="Times New Roman" w:cs="Times New Roman"/>
                <w:color w:val="000000"/>
                <w:sz w:val="20"/>
                <w:szCs w:val="20"/>
              </w:rPr>
              <w:t>3.403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5775B" w:rsidRPr="00E10D9D" w:rsidRDefault="0005775B" w:rsidP="00DF5E73">
            <w:pPr>
              <w:autoSpaceDE w:val="0"/>
              <w:autoSpaceDN w:val="0"/>
              <w:adjustRightInd w:val="0"/>
              <w:snapToGrid w:val="0"/>
              <w:spacing w:after="0" w:line="240" w:lineRule="auto"/>
              <w:jc w:val="both"/>
              <w:rPr>
                <w:rFonts w:ascii="Times New Roman" w:hAnsi="Times New Roman" w:cs="Times New Roman"/>
                <w:color w:val="000000"/>
                <w:sz w:val="20"/>
                <w:szCs w:val="20"/>
                <w:highlight w:val="yellow"/>
              </w:rPr>
            </w:pPr>
            <w:r w:rsidRPr="00E10D9D">
              <w:rPr>
                <w:rFonts w:ascii="Times New Roman" w:hAnsi="Times New Roman" w:cs="Times New Roman"/>
                <w:color w:val="000000"/>
                <w:sz w:val="20"/>
                <w:szCs w:val="20"/>
                <w:highlight w:val="yellow"/>
              </w:rPr>
              <w:t>.002*</w:t>
            </w:r>
          </w:p>
        </w:tc>
      </w:tr>
    </w:tbl>
    <w:p w:rsidR="0005775B" w:rsidRPr="00E10D9D" w:rsidRDefault="0005775B" w:rsidP="00DF5E73">
      <w:pPr>
        <w:snapToGrid w:val="0"/>
        <w:spacing w:after="0" w:line="240" w:lineRule="auto"/>
        <w:jc w:val="both"/>
        <w:rPr>
          <w:rFonts w:ascii="Times New Roman" w:hAnsi="Times New Roman" w:cs="Times New Roman"/>
          <w:sz w:val="20"/>
          <w:szCs w:val="20"/>
          <w:lang w:bidi="ar-EG"/>
        </w:rPr>
      </w:pPr>
      <w:r w:rsidRPr="00E10D9D">
        <w:rPr>
          <w:rFonts w:ascii="Times New Roman" w:hAnsi="Times New Roman" w:cs="Times New Roman"/>
          <w:sz w:val="20"/>
          <w:szCs w:val="20"/>
          <w:lang w:bidi="ar-EG"/>
        </w:rPr>
        <w:lastRenderedPageBreak/>
        <w:t>*significant P-value</w:t>
      </w:r>
    </w:p>
    <w:p w:rsidR="0005775B" w:rsidRPr="00E10D9D" w:rsidRDefault="007A6A55" w:rsidP="00DF5E73">
      <w:pPr>
        <w:pStyle w:val="ListParagraph"/>
        <w:autoSpaceDE w:val="0"/>
        <w:autoSpaceDN w:val="0"/>
        <w:adjustRightInd w:val="0"/>
        <w:snapToGrid w:val="0"/>
        <w:spacing w:after="0" w:line="240" w:lineRule="auto"/>
        <w:ind w:left="0"/>
        <w:jc w:val="center"/>
        <w:rPr>
          <w:rFonts w:ascii="Times New Roman" w:eastAsia="TimesNewRoman" w:hAnsi="Times New Roman" w:cs="Times New Roman"/>
          <w:b/>
          <w:bCs/>
          <w:sz w:val="20"/>
          <w:szCs w:val="20"/>
        </w:rPr>
      </w:pPr>
      <w:r w:rsidRPr="00E10D9D">
        <w:rPr>
          <w:rFonts w:ascii="Times New Roman" w:hAnsi="Times New Roman" w:cs="Times New Roman"/>
          <w:noProof/>
          <w:sz w:val="20"/>
          <w:szCs w:val="20"/>
          <w:lang w:eastAsia="zh-CN"/>
        </w:rPr>
        <w:drawing>
          <wp:inline distT="0" distB="0" distL="0" distR="0">
            <wp:extent cx="4249558" cy="2135753"/>
            <wp:effectExtent l="19050" t="19050" r="17642" b="16897"/>
            <wp:docPr id="13" name="Picture 13" descr="C:\Users\Pro Max\Desktop\The Nanny  (Season 3)\severity of p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 Max\Desktop\The Nanny  (Season 3)\severity of pain.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0055" cy="2136003"/>
                    </a:xfrm>
                    <a:prstGeom prst="rect">
                      <a:avLst/>
                    </a:prstGeom>
                    <a:noFill/>
                    <a:ln>
                      <a:solidFill>
                        <a:schemeClr val="tx1"/>
                      </a:solidFill>
                    </a:ln>
                  </pic:spPr>
                </pic:pic>
              </a:graphicData>
            </a:graphic>
          </wp:inline>
        </w:drawing>
      </w:r>
    </w:p>
    <w:p w:rsidR="00E231BB" w:rsidRPr="00E10D9D" w:rsidRDefault="00E231BB" w:rsidP="00DF5E73">
      <w:pPr>
        <w:snapToGrid w:val="0"/>
        <w:spacing w:after="0" w:line="240" w:lineRule="auto"/>
        <w:jc w:val="center"/>
        <w:rPr>
          <w:rFonts w:ascii="Times New Roman" w:hAnsi="Times New Roman" w:cs="Times New Roman"/>
          <w:sz w:val="20"/>
          <w:szCs w:val="20"/>
          <w:lang w:bidi="ar-EG"/>
        </w:rPr>
      </w:pPr>
      <w:r w:rsidRPr="00E10D9D">
        <w:rPr>
          <w:rFonts w:ascii="Times New Roman" w:hAnsi="Times New Roman" w:cs="Times New Roman"/>
          <w:b/>
          <w:bCs/>
          <w:sz w:val="20"/>
          <w:szCs w:val="20"/>
          <w:lang w:bidi="ar-EG"/>
        </w:rPr>
        <w:t>Figure (3):</w:t>
      </w:r>
      <w:r w:rsidRPr="00E10D9D">
        <w:rPr>
          <w:rFonts w:ascii="Times New Roman" w:hAnsi="Times New Roman" w:cs="Times New Roman"/>
          <w:sz w:val="20"/>
          <w:szCs w:val="20"/>
          <w:lang w:bidi="ar-EG"/>
        </w:rPr>
        <w:t xml:space="preserve"> Severity of pain.</w:t>
      </w:r>
    </w:p>
    <w:p w:rsidR="00E231BB" w:rsidRPr="00E10D9D" w:rsidRDefault="00E231BB"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pPr>
    </w:p>
    <w:p w:rsidR="00DF5E73" w:rsidRPr="00E10D9D" w:rsidRDefault="00DF5E73"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sectPr w:rsidR="00DF5E73" w:rsidRPr="00E10D9D" w:rsidSect="006975BB">
          <w:type w:val="continuous"/>
          <w:pgSz w:w="12240" w:h="15840"/>
          <w:pgMar w:top="1440" w:right="1440" w:bottom="1440" w:left="1440" w:header="720" w:footer="720" w:gutter="0"/>
          <w:cols w:space="720"/>
          <w:docGrid w:linePitch="360"/>
        </w:sectPr>
      </w:pPr>
    </w:p>
    <w:p w:rsidR="00831181" w:rsidRPr="00E10D9D" w:rsidRDefault="00831181"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pPr>
      <w:r w:rsidRPr="00E10D9D">
        <w:rPr>
          <w:rFonts w:ascii="Times New Roman" w:eastAsia="TimesNewRoman" w:hAnsi="Times New Roman" w:cs="Times New Roman"/>
          <w:b/>
          <w:bCs/>
          <w:sz w:val="20"/>
          <w:szCs w:val="20"/>
        </w:rPr>
        <w:lastRenderedPageBreak/>
        <w:t>Discussion:</w:t>
      </w:r>
    </w:p>
    <w:p w:rsidR="00711C24" w:rsidRPr="00E10D9D" w:rsidRDefault="00711C24" w:rsidP="00DF5E73">
      <w:pPr>
        <w:snapToGrid w:val="0"/>
        <w:spacing w:after="0" w:line="240" w:lineRule="auto"/>
        <w:ind w:firstLine="425"/>
        <w:jc w:val="both"/>
        <w:rPr>
          <w:rFonts w:ascii="Times New Roman" w:eastAsia="Times New Roman" w:hAnsi="Times New Roman" w:cs="Times New Roman"/>
          <w:b/>
          <w:bCs/>
          <w:i/>
          <w:iCs/>
          <w:sz w:val="20"/>
          <w:szCs w:val="20"/>
          <w:shd w:val="clear" w:color="auto" w:fill="FFFFFF"/>
        </w:rPr>
      </w:pPr>
      <w:r w:rsidRPr="00E10D9D">
        <w:rPr>
          <w:rFonts w:ascii="Times New Roman" w:eastAsia="Times New Roman" w:hAnsi="Times New Roman" w:cs="Times New Roman"/>
          <w:sz w:val="20"/>
          <w:szCs w:val="20"/>
          <w:shd w:val="clear" w:color="auto" w:fill="FFFFFF"/>
        </w:rPr>
        <w:t>Location of the disease process is the best way to confirm the diagnosis of pilonidal disease, although several other diseases should be considered</w:t>
      </w:r>
      <w:r w:rsidRPr="00E10D9D">
        <w:rPr>
          <w:rFonts w:ascii="Times New Roman" w:eastAsia="Times New Roman" w:hAnsi="Times New Roman" w:cs="Times New Roman"/>
          <w:sz w:val="20"/>
          <w:szCs w:val="20"/>
          <w:shd w:val="clear" w:color="auto" w:fill="FFFFFF"/>
          <w:vertAlign w:val="superscript"/>
        </w:rPr>
        <w:t>9</w:t>
      </w:r>
      <w:r w:rsidRPr="00E10D9D">
        <w:rPr>
          <w:rFonts w:ascii="Times New Roman" w:eastAsia="Times New Roman" w:hAnsi="Times New Roman" w:cs="Times New Roman"/>
          <w:sz w:val="20"/>
          <w:szCs w:val="20"/>
          <w:shd w:val="clear" w:color="auto" w:fill="FFFFFF"/>
        </w:rPr>
        <w:t>.</w:t>
      </w:r>
    </w:p>
    <w:p w:rsidR="00711C24" w:rsidRPr="00E10D9D" w:rsidRDefault="00711C24" w:rsidP="00DF5E73">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shd w:val="clear" w:color="auto" w:fill="FFFFFF"/>
        </w:rPr>
      </w:pPr>
      <w:r w:rsidRPr="00E10D9D">
        <w:rPr>
          <w:rFonts w:ascii="Times New Roman" w:eastAsia="Times New Roman" w:hAnsi="Times New Roman" w:cs="Times New Roman"/>
          <w:sz w:val="20"/>
          <w:szCs w:val="20"/>
          <w:shd w:val="clear" w:color="auto" w:fill="FFFFFF"/>
        </w:rPr>
        <w:t>This disease often affects the groin, axillary, perianal, perineal and inframammary regions. These patients need surgical referral because this condition is likely to be long-term concern</w:t>
      </w:r>
      <w:r w:rsidRPr="00E10D9D">
        <w:rPr>
          <w:rFonts w:ascii="Times New Roman" w:eastAsia="Times New Roman" w:hAnsi="Times New Roman" w:cs="Times New Roman"/>
          <w:sz w:val="20"/>
          <w:szCs w:val="20"/>
          <w:shd w:val="clear" w:color="auto" w:fill="FFFFFF"/>
          <w:vertAlign w:val="superscript"/>
        </w:rPr>
        <w:t xml:space="preserve"> </w:t>
      </w:r>
      <w:r w:rsidR="008F2A1F" w:rsidRPr="00E10D9D">
        <w:rPr>
          <w:rFonts w:ascii="Times New Roman" w:eastAsia="Times New Roman" w:hAnsi="Times New Roman" w:cs="Times New Roman"/>
          <w:sz w:val="20"/>
          <w:szCs w:val="20"/>
          <w:shd w:val="clear" w:color="auto" w:fill="FFFFFF"/>
          <w:vertAlign w:val="superscript"/>
        </w:rPr>
        <w:t>10</w:t>
      </w:r>
      <w:r w:rsidR="006F4F6C" w:rsidRPr="00E10D9D">
        <w:rPr>
          <w:rFonts w:ascii="Times New Roman" w:eastAsia="Times New Roman" w:hAnsi="Times New Roman" w:cs="Times New Roman"/>
          <w:sz w:val="20"/>
          <w:szCs w:val="20"/>
          <w:shd w:val="clear" w:color="auto" w:fill="FFFFFF"/>
          <w:vertAlign w:val="superscript"/>
        </w:rPr>
        <w:t>, 11</w:t>
      </w:r>
      <w:r w:rsidRPr="00E10D9D">
        <w:rPr>
          <w:rFonts w:ascii="Times New Roman" w:eastAsia="Times New Roman" w:hAnsi="Times New Roman" w:cs="Times New Roman"/>
          <w:sz w:val="20"/>
          <w:szCs w:val="20"/>
          <w:shd w:val="clear" w:color="auto" w:fill="FFFFFF"/>
        </w:rPr>
        <w:t>.</w:t>
      </w:r>
      <w:r w:rsidR="006F4F6C" w:rsidRPr="00E10D9D">
        <w:rPr>
          <w:rFonts w:ascii="Times New Roman" w:eastAsia="Times New Roman" w:hAnsi="Times New Roman" w:cs="Times New Roman"/>
          <w:sz w:val="20"/>
          <w:szCs w:val="20"/>
          <w:shd w:val="clear" w:color="auto" w:fill="FFFFFF"/>
        </w:rPr>
        <w:t xml:space="preserve"> There are several medical treatments for pilonidal sinuses. It is fairly widely agreed that an abscess formed from a pilonidal sinus should undergo surgical treatment with incision and drainage. However, regimens for elective treatment of pilonidal sinuses vary widely</w:t>
      </w:r>
      <w:r w:rsidR="006F4F6C" w:rsidRPr="00E10D9D">
        <w:rPr>
          <w:rFonts w:ascii="Times New Roman" w:eastAsia="Times New Roman" w:hAnsi="Times New Roman" w:cs="Times New Roman"/>
          <w:sz w:val="20"/>
          <w:szCs w:val="20"/>
          <w:shd w:val="clear" w:color="auto" w:fill="FFFFFF"/>
          <w:vertAlign w:val="superscript"/>
        </w:rPr>
        <w:t>12</w:t>
      </w:r>
      <w:r w:rsidR="006F4F6C" w:rsidRPr="00E10D9D">
        <w:rPr>
          <w:rFonts w:ascii="Times New Roman" w:eastAsia="Times New Roman" w:hAnsi="Times New Roman" w:cs="Times New Roman"/>
          <w:sz w:val="20"/>
          <w:szCs w:val="20"/>
          <w:shd w:val="clear" w:color="auto" w:fill="FFFFFF"/>
        </w:rPr>
        <w:t>.</w:t>
      </w:r>
    </w:p>
    <w:p w:rsidR="00505BAA" w:rsidRPr="00E10D9D" w:rsidRDefault="00505BAA" w:rsidP="00DF5E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10D9D">
        <w:rPr>
          <w:rFonts w:ascii="Times New Roman" w:eastAsia="MyriadPro-Regular" w:hAnsi="Times New Roman" w:cs="Times New Roman"/>
          <w:sz w:val="20"/>
          <w:szCs w:val="20"/>
        </w:rPr>
        <w:t xml:space="preserve">In the present study we compared </w:t>
      </w:r>
      <w:r w:rsidRPr="00E10D9D">
        <w:rPr>
          <w:rFonts w:ascii="Times New Roman" w:hAnsi="Times New Roman" w:cs="Times New Roman"/>
          <w:color w:val="141314"/>
          <w:sz w:val="20"/>
          <w:szCs w:val="20"/>
        </w:rPr>
        <w:t>the modified sinotomy with marsupialization versus excision with lay open in treatment of pilonidal sinus disease.</w:t>
      </w:r>
      <w:r w:rsidRPr="00E10D9D">
        <w:rPr>
          <w:rFonts w:ascii="Times New Roman" w:eastAsia="Times New Roman" w:hAnsi="Times New Roman" w:cs="Times New Roman"/>
          <w:sz w:val="20"/>
          <w:szCs w:val="20"/>
          <w:shd w:val="clear" w:color="auto" w:fill="FFFFFF"/>
        </w:rPr>
        <w:t xml:space="preserve"> </w:t>
      </w:r>
    </w:p>
    <w:p w:rsidR="00505BAA" w:rsidRPr="00E10D9D" w:rsidRDefault="00505BAA" w:rsidP="00DF5E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10D9D">
        <w:rPr>
          <w:rFonts w:ascii="Times New Roman" w:hAnsi="Times New Roman" w:cs="Times New Roman"/>
          <w:sz w:val="20"/>
          <w:szCs w:val="20"/>
        </w:rPr>
        <w:t>In The lay open group, the goal is to resect all or part of the infected sinus. Wide excision consists of resection of the totality of the suppuration cavity and the associated pits. The goal is to minimize the risk of recurrence.</w:t>
      </w:r>
    </w:p>
    <w:p w:rsidR="00505BAA" w:rsidRPr="00E10D9D" w:rsidRDefault="00505BAA" w:rsidP="00DF5E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10D9D">
        <w:rPr>
          <w:rFonts w:ascii="Times New Roman" w:hAnsi="Times New Roman" w:cs="Times New Roman"/>
          <w:sz w:val="20"/>
          <w:szCs w:val="20"/>
        </w:rPr>
        <w:t xml:space="preserve">In the Modified sinotomy group marsupialization of the tract after excision relies on minimal ‘‘secondary intention’’ healing and short recovery time with minimal postoperative </w:t>
      </w:r>
      <w:r w:rsidR="00711C24" w:rsidRPr="00E10D9D">
        <w:rPr>
          <w:rFonts w:ascii="Times New Roman" w:hAnsi="Times New Roman" w:cs="Times New Roman"/>
          <w:sz w:val="20"/>
          <w:szCs w:val="20"/>
        </w:rPr>
        <w:t>pain. In</w:t>
      </w:r>
      <w:r w:rsidRPr="00E10D9D">
        <w:rPr>
          <w:rFonts w:ascii="Times New Roman" w:hAnsi="Times New Roman" w:cs="Times New Roman"/>
          <w:sz w:val="20"/>
          <w:szCs w:val="20"/>
        </w:rPr>
        <w:t xml:space="preserve"> present study there was no difference in the rate of wound infection; however there was 7% recurrence rate in the modified sinotomy group.</w:t>
      </w:r>
    </w:p>
    <w:p w:rsidR="00505BAA" w:rsidRPr="00E10D9D" w:rsidRDefault="00505BAA" w:rsidP="00DF5E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10D9D">
        <w:rPr>
          <w:rFonts w:ascii="Times New Roman" w:hAnsi="Times New Roman" w:cs="Times New Roman"/>
          <w:sz w:val="20"/>
          <w:szCs w:val="20"/>
        </w:rPr>
        <w:t>On the other hand, there was a significant difference in time taken to return to work between the two groups in favor of modified sinotomy; those with modified sinotomy</w:t>
      </w:r>
      <w:r w:rsidR="006975BB" w:rsidRPr="00E10D9D">
        <w:rPr>
          <w:rFonts w:ascii="Times New Roman" w:hAnsi="Times New Roman" w:cs="Times New Roman"/>
          <w:sz w:val="20"/>
          <w:szCs w:val="20"/>
        </w:rPr>
        <w:t xml:space="preserve"> </w:t>
      </w:r>
      <w:r w:rsidRPr="00E10D9D">
        <w:rPr>
          <w:rFonts w:ascii="Times New Roman" w:hAnsi="Times New Roman" w:cs="Times New Roman"/>
          <w:sz w:val="20"/>
          <w:szCs w:val="20"/>
        </w:rPr>
        <w:t>had shorter time to return to work than those who had open technique (a mean of 3.6 weeks compared with a mean of 6.7 weeks</w:t>
      </w:r>
      <w:r w:rsidR="006975BB" w:rsidRPr="00E10D9D">
        <w:rPr>
          <w:rFonts w:ascii="Times New Roman" w:hAnsi="Times New Roman" w:cs="Times New Roman"/>
          <w:sz w:val="20"/>
          <w:szCs w:val="20"/>
        </w:rPr>
        <w:t xml:space="preserve"> </w:t>
      </w:r>
      <w:r w:rsidRPr="00E10D9D">
        <w:rPr>
          <w:rFonts w:ascii="Times New Roman" w:hAnsi="Times New Roman" w:cs="Times New Roman"/>
          <w:sz w:val="20"/>
          <w:szCs w:val="20"/>
        </w:rPr>
        <w:t>respectively, P value of &lt;0.0003).</w:t>
      </w:r>
    </w:p>
    <w:p w:rsidR="00505BAA" w:rsidRPr="00E10D9D" w:rsidRDefault="00505BAA" w:rsidP="00DF5E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10D9D">
        <w:rPr>
          <w:rFonts w:ascii="Times New Roman" w:hAnsi="Times New Roman" w:cs="Times New Roman"/>
          <w:sz w:val="20"/>
          <w:szCs w:val="20"/>
        </w:rPr>
        <w:t xml:space="preserve">The other difference was in the operative time with modified sinotomy the mean was 29.17 minutes, maximum 40 minutes compared with mean of </w:t>
      </w:r>
      <w:r w:rsidRPr="00E10D9D">
        <w:rPr>
          <w:rFonts w:ascii="Times New Roman" w:hAnsi="Times New Roman" w:cs="Times New Roman"/>
          <w:sz w:val="20"/>
          <w:szCs w:val="20"/>
        </w:rPr>
        <w:lastRenderedPageBreak/>
        <w:t>27.17minutes, maximum 35 minutes in those with lay open method.</w:t>
      </w:r>
    </w:p>
    <w:p w:rsidR="00DF5E73" w:rsidRPr="00E10D9D" w:rsidRDefault="00505BAA" w:rsidP="00DF5E73">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E10D9D">
        <w:rPr>
          <w:rFonts w:ascii="Times New Roman" w:hAnsi="Times New Roman" w:cs="Times New Roman"/>
          <w:sz w:val="20"/>
          <w:szCs w:val="20"/>
        </w:rPr>
        <w:t>Prophylactic antibiotic use in the surgical treatment of PNS is still controversial. Some authors do not recommend antibiotics in view of the fact that preoperative bacterial isolates, usually anaerobes, in chronic PNSs do not affect the complication rate because bacterial isolates from infected wounds are mostly aerobe</w:t>
      </w:r>
      <w:r w:rsidR="00DF5E73" w:rsidRPr="00E10D9D">
        <w:rPr>
          <w:rFonts w:ascii="Times New Roman" w:hAnsi="Times New Roman" w:cs="Times New Roman"/>
          <w:sz w:val="20"/>
          <w:szCs w:val="20"/>
        </w:rPr>
        <w:t>s.</w:t>
      </w:r>
    </w:p>
    <w:p w:rsidR="00F910BC" w:rsidRPr="00E10D9D" w:rsidRDefault="00F910BC"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pPr>
    </w:p>
    <w:p w:rsidR="00831181" w:rsidRPr="00E10D9D" w:rsidRDefault="00831181"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pPr>
      <w:r w:rsidRPr="00E10D9D">
        <w:rPr>
          <w:rFonts w:ascii="Times New Roman" w:eastAsia="TimesNewRoman" w:hAnsi="Times New Roman" w:cs="Times New Roman"/>
          <w:b/>
          <w:bCs/>
          <w:sz w:val="20"/>
          <w:szCs w:val="20"/>
        </w:rPr>
        <w:t>Conclusion:</w:t>
      </w:r>
    </w:p>
    <w:p w:rsidR="00A076C2" w:rsidRPr="00E10D9D" w:rsidRDefault="00A076C2" w:rsidP="00DF5E73">
      <w:pPr>
        <w:snapToGrid w:val="0"/>
        <w:spacing w:after="0" w:line="240" w:lineRule="auto"/>
        <w:ind w:firstLine="425"/>
        <w:jc w:val="both"/>
        <w:rPr>
          <w:rFonts w:ascii="Times New Roman" w:eastAsia="Times New Roman" w:hAnsi="Times New Roman" w:cs="Times New Roman"/>
          <w:sz w:val="20"/>
          <w:szCs w:val="20"/>
          <w:shd w:val="clear" w:color="auto" w:fill="FFFFFF"/>
        </w:rPr>
      </w:pPr>
      <w:r w:rsidRPr="00E10D9D">
        <w:rPr>
          <w:rFonts w:ascii="Times New Roman" w:hAnsi="Times New Roman" w:cs="Times New Roman"/>
          <w:sz w:val="20"/>
          <w:szCs w:val="20"/>
        </w:rPr>
        <w:t>The ideal technique for the treatment of sacrococcygeal PS disease is controversial.</w:t>
      </w:r>
      <w:r w:rsidRPr="00E10D9D">
        <w:rPr>
          <w:rFonts w:ascii="Times New Roman" w:eastAsia="MyriadPro-Regular" w:hAnsi="Times New Roman" w:cs="Times New Roman"/>
          <w:sz w:val="20"/>
          <w:szCs w:val="20"/>
        </w:rPr>
        <w:t xml:space="preserve"> In the present study we compared </w:t>
      </w:r>
      <w:r w:rsidRPr="00E10D9D">
        <w:rPr>
          <w:rFonts w:ascii="Times New Roman" w:hAnsi="Times New Roman" w:cs="Times New Roman"/>
          <w:color w:val="141314"/>
          <w:sz w:val="20"/>
          <w:szCs w:val="20"/>
        </w:rPr>
        <w:t>the modified sinotomy with marsupialization versus excision with lay open in treatment of pilonidal sinus disease.</w:t>
      </w:r>
      <w:r w:rsidRPr="00E10D9D">
        <w:rPr>
          <w:rFonts w:ascii="Times New Roman" w:eastAsia="Times New Roman" w:hAnsi="Times New Roman" w:cs="Times New Roman"/>
          <w:sz w:val="20"/>
          <w:szCs w:val="20"/>
          <w:shd w:val="clear" w:color="auto" w:fill="FFFFFF"/>
        </w:rPr>
        <w:t xml:space="preserve"> </w:t>
      </w:r>
    </w:p>
    <w:p w:rsidR="00A076C2" w:rsidRPr="00E10D9D" w:rsidRDefault="00A076C2" w:rsidP="00DF5E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10D9D">
        <w:rPr>
          <w:rFonts w:ascii="Times New Roman" w:hAnsi="Times New Roman" w:cs="Times New Roman"/>
          <w:sz w:val="20"/>
          <w:szCs w:val="20"/>
        </w:rPr>
        <w:t>There was a significant difference in time taken to return to work between the two groups in favor of modified sinotomy; (a mean of 3.6 weeks compared with a mean of 6.7 weeks respectively) those with modified sinotomy had shorter hospital stay than those who had open technique.</w:t>
      </w:r>
    </w:p>
    <w:p w:rsidR="00A076C2" w:rsidRPr="00E10D9D" w:rsidRDefault="00A076C2" w:rsidP="00DF5E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10D9D">
        <w:rPr>
          <w:rFonts w:ascii="Times New Roman" w:hAnsi="Times New Roman" w:cs="Times New Roman"/>
          <w:sz w:val="20"/>
          <w:szCs w:val="20"/>
        </w:rPr>
        <w:t>In The lay open group, the goal is to resect all or part of the infected sinus. The goal is to minimize the risk of recurrence. In the present study, there were no cases of recurrence in the lay open group.</w:t>
      </w:r>
    </w:p>
    <w:p w:rsidR="00117193" w:rsidRPr="00E10D9D" w:rsidRDefault="00117193" w:rsidP="00DF5E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E10D9D">
        <w:rPr>
          <w:rFonts w:ascii="Times New Roman" w:hAnsi="Times New Roman" w:cs="Times New Roman"/>
          <w:b/>
          <w:bCs/>
          <w:sz w:val="20"/>
          <w:szCs w:val="20"/>
        </w:rPr>
        <w:t>In conclusion,</w:t>
      </w:r>
      <w:r w:rsidRPr="00E10D9D">
        <w:rPr>
          <w:rFonts w:ascii="Times New Roman" w:hAnsi="Times New Roman" w:cs="Times New Roman"/>
          <w:sz w:val="20"/>
          <w:szCs w:val="20"/>
        </w:rPr>
        <w:t xml:space="preserve"> we believe that execution of a minimally invasive surgical technique for PSD can be among the most important methods for treating not only primary PSD but also complicated and recurrent PSD cases.</w:t>
      </w:r>
    </w:p>
    <w:p w:rsidR="001E40F5" w:rsidRPr="00E10D9D" w:rsidRDefault="001E40F5" w:rsidP="00DF5E73">
      <w:pPr>
        <w:pStyle w:val="ListParagraph"/>
        <w:autoSpaceDE w:val="0"/>
        <w:autoSpaceDN w:val="0"/>
        <w:adjustRightInd w:val="0"/>
        <w:snapToGrid w:val="0"/>
        <w:spacing w:after="0" w:line="240" w:lineRule="auto"/>
        <w:ind w:left="0"/>
        <w:jc w:val="both"/>
        <w:rPr>
          <w:rFonts w:ascii="Times New Roman" w:eastAsia="TimesNewRoman" w:hAnsi="Times New Roman" w:cs="Times New Roman"/>
          <w:b/>
          <w:bCs/>
          <w:sz w:val="20"/>
          <w:szCs w:val="20"/>
        </w:rPr>
      </w:pPr>
    </w:p>
    <w:p w:rsidR="006975BB" w:rsidRPr="00E10D9D" w:rsidRDefault="001E40F5" w:rsidP="00DF5E73">
      <w:pPr>
        <w:pStyle w:val="ListParagraph"/>
        <w:autoSpaceDE w:val="0"/>
        <w:autoSpaceDN w:val="0"/>
        <w:adjustRightInd w:val="0"/>
        <w:snapToGrid w:val="0"/>
        <w:spacing w:after="0" w:line="240" w:lineRule="auto"/>
        <w:ind w:left="425" w:hanging="425"/>
        <w:jc w:val="both"/>
        <w:rPr>
          <w:rFonts w:ascii="Times New Roman" w:eastAsia="TimesNewRoman" w:hAnsi="Times New Roman" w:cs="Times New Roman"/>
          <w:b/>
          <w:bCs/>
          <w:sz w:val="20"/>
          <w:szCs w:val="20"/>
        </w:rPr>
      </w:pPr>
      <w:r w:rsidRPr="00E10D9D">
        <w:rPr>
          <w:rFonts w:ascii="Times New Roman" w:eastAsia="TimesNewRoman" w:hAnsi="Times New Roman" w:cs="Times New Roman"/>
          <w:b/>
          <w:bCs/>
          <w:sz w:val="20"/>
          <w:szCs w:val="20"/>
        </w:rPr>
        <w:t xml:space="preserve">References: </w:t>
      </w:r>
    </w:p>
    <w:p w:rsidR="00CD49D5" w:rsidRPr="00E10D9D" w:rsidRDefault="00CD49D5"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Hamza</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Ahmed</w:t>
      </w:r>
      <w:r w:rsidR="006975BB" w:rsidRPr="00E10D9D">
        <w:rPr>
          <w:sz w:val="20"/>
          <w:szCs w:val="20"/>
        </w:rPr>
        <w:t xml:space="preserve"> </w:t>
      </w:r>
      <w:r w:rsidRPr="00E10D9D">
        <w:rPr>
          <w:sz w:val="20"/>
          <w:szCs w:val="20"/>
        </w:rPr>
        <w:t>Nadeem</w:t>
      </w:r>
      <w:r w:rsidR="006975BB" w:rsidRPr="00E10D9D">
        <w:rPr>
          <w:sz w:val="20"/>
          <w:szCs w:val="20"/>
        </w:rPr>
        <w:t xml:space="preserve"> </w:t>
      </w:r>
      <w:r w:rsidRPr="00E10D9D">
        <w:rPr>
          <w:sz w:val="20"/>
          <w:szCs w:val="20"/>
        </w:rPr>
        <w:t>I,</w:t>
      </w:r>
      <w:r w:rsidR="006975BB" w:rsidRPr="00E10D9D">
        <w:rPr>
          <w:sz w:val="20"/>
          <w:szCs w:val="20"/>
        </w:rPr>
        <w:t xml:space="preserve"> </w:t>
      </w:r>
      <w:r w:rsidRPr="00E10D9D">
        <w:rPr>
          <w:sz w:val="20"/>
          <w:szCs w:val="20"/>
        </w:rPr>
        <w:t>Yasmeen</w:t>
      </w:r>
      <w:r w:rsidR="006975BB" w:rsidRPr="00E10D9D">
        <w:rPr>
          <w:sz w:val="20"/>
          <w:szCs w:val="20"/>
        </w:rPr>
        <w:t xml:space="preserve"> </w:t>
      </w:r>
      <w:r w:rsidRPr="00E10D9D">
        <w:rPr>
          <w:sz w:val="20"/>
          <w:szCs w:val="20"/>
        </w:rPr>
        <w:t>T,</w:t>
      </w:r>
      <w:r w:rsidR="006975BB" w:rsidRPr="00E10D9D">
        <w:rPr>
          <w:sz w:val="20"/>
          <w:szCs w:val="20"/>
        </w:rPr>
        <w:t xml:space="preserve"> </w:t>
      </w:r>
      <w:r w:rsidRPr="00E10D9D">
        <w:rPr>
          <w:sz w:val="20"/>
          <w:szCs w:val="20"/>
        </w:rPr>
        <w:t>Fatima</w:t>
      </w:r>
      <w:r w:rsidR="006975BB" w:rsidRPr="00E10D9D">
        <w:rPr>
          <w:sz w:val="20"/>
          <w:szCs w:val="20"/>
        </w:rPr>
        <w:t xml:space="preserve"> </w:t>
      </w:r>
      <w:r w:rsidRPr="00E10D9D">
        <w:rPr>
          <w:sz w:val="20"/>
          <w:szCs w:val="20"/>
        </w:rPr>
        <w:t>N.</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Gluteal</w:t>
      </w:r>
      <w:r w:rsidR="006975BB" w:rsidRPr="00E10D9D">
        <w:rPr>
          <w:sz w:val="20"/>
          <w:szCs w:val="20"/>
        </w:rPr>
        <w:t xml:space="preserve"> </w:t>
      </w:r>
      <w:r w:rsidRPr="00E10D9D">
        <w:rPr>
          <w:sz w:val="20"/>
          <w:szCs w:val="20"/>
        </w:rPr>
        <w:t>Cleft</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Its</w:t>
      </w:r>
      <w:r w:rsidR="006975BB" w:rsidRPr="00E10D9D">
        <w:rPr>
          <w:sz w:val="20"/>
          <w:szCs w:val="20"/>
        </w:rPr>
        <w:t xml:space="preserve"> </w:t>
      </w:r>
      <w:r w:rsidRPr="00E10D9D">
        <w:rPr>
          <w:sz w:val="20"/>
          <w:szCs w:val="20"/>
        </w:rPr>
        <w:t>Track,</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Sudoriferous</w:t>
      </w:r>
      <w:r w:rsidR="006975BB" w:rsidRPr="00E10D9D">
        <w:rPr>
          <w:sz w:val="20"/>
          <w:szCs w:val="20"/>
        </w:rPr>
        <w:t xml:space="preserve"> </w:t>
      </w:r>
      <w:r w:rsidRPr="00E10D9D">
        <w:rPr>
          <w:sz w:val="20"/>
          <w:szCs w:val="20"/>
        </w:rPr>
        <w:t>Gland</w:t>
      </w:r>
      <w:r w:rsidR="006975BB" w:rsidRPr="00E10D9D">
        <w:rPr>
          <w:sz w:val="20"/>
          <w:szCs w:val="20"/>
        </w:rPr>
        <w:t xml:space="preserve"> </w:t>
      </w:r>
      <w:r w:rsidRPr="00E10D9D">
        <w:rPr>
          <w:sz w:val="20"/>
          <w:szCs w:val="20"/>
        </w:rPr>
        <w:t>Area</w:t>
      </w:r>
      <w:r w:rsidR="006975BB" w:rsidRPr="00E10D9D">
        <w:rPr>
          <w:sz w:val="20"/>
          <w:szCs w:val="20"/>
        </w:rPr>
        <w:t xml:space="preserve"> </w:t>
      </w:r>
      <w:r w:rsidRPr="00E10D9D">
        <w:rPr>
          <w:sz w:val="20"/>
          <w:szCs w:val="20"/>
        </w:rPr>
        <w:t>En-bloc</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Primary</w:t>
      </w:r>
      <w:r w:rsidR="006975BB" w:rsidRPr="00E10D9D">
        <w:rPr>
          <w:sz w:val="20"/>
          <w:szCs w:val="20"/>
        </w:rPr>
        <w:t xml:space="preserve"> </w:t>
      </w:r>
      <w:r w:rsidRPr="00E10D9D">
        <w:rPr>
          <w:sz w:val="20"/>
          <w:szCs w:val="20"/>
        </w:rPr>
        <w:t>Repair</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lastRenderedPageBreak/>
        <w:t>Management</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this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Cureus</w:t>
      </w:r>
      <w:r w:rsidRPr="00E10D9D">
        <w:rPr>
          <w:sz w:val="20"/>
          <w:szCs w:val="20"/>
        </w:rPr>
        <w:t>.</w:t>
      </w:r>
      <w:r w:rsidR="006975BB" w:rsidRPr="00E10D9D">
        <w:rPr>
          <w:sz w:val="20"/>
          <w:szCs w:val="20"/>
        </w:rPr>
        <w:t xml:space="preserve"> </w:t>
      </w:r>
      <w:r w:rsidRPr="00E10D9D">
        <w:rPr>
          <w:sz w:val="20"/>
          <w:szCs w:val="20"/>
        </w:rPr>
        <w:t>June</w:t>
      </w:r>
      <w:r w:rsidR="006975BB" w:rsidRPr="00E10D9D">
        <w:rPr>
          <w:sz w:val="20"/>
          <w:szCs w:val="20"/>
        </w:rPr>
        <w:t xml:space="preserve"> </w:t>
      </w:r>
      <w:r w:rsidRPr="00E10D9D">
        <w:rPr>
          <w:sz w:val="20"/>
          <w:szCs w:val="20"/>
        </w:rPr>
        <w:t>2018.</w:t>
      </w:r>
      <w:r w:rsidR="006975BB" w:rsidRPr="00E10D9D">
        <w:rPr>
          <w:sz w:val="20"/>
          <w:szCs w:val="20"/>
        </w:rPr>
        <w:t xml:space="preserve"> </w:t>
      </w:r>
      <w:r w:rsidRPr="00E10D9D">
        <w:rPr>
          <w:sz w:val="20"/>
          <w:szCs w:val="20"/>
        </w:rPr>
        <w:t>doi:10.7759/cureus.2806</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Ali</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Contouring</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Gluteal</w:t>
      </w:r>
      <w:r w:rsidR="006975BB" w:rsidRPr="00E10D9D">
        <w:rPr>
          <w:sz w:val="20"/>
          <w:szCs w:val="20"/>
        </w:rPr>
        <w:t xml:space="preserve"> </w:t>
      </w:r>
      <w:r w:rsidRPr="00E10D9D">
        <w:rPr>
          <w:sz w:val="20"/>
          <w:szCs w:val="20"/>
        </w:rPr>
        <w:t>Region</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Women.</w:t>
      </w:r>
      <w:r w:rsidR="006975BB" w:rsidRPr="00E10D9D">
        <w:rPr>
          <w:sz w:val="20"/>
          <w:szCs w:val="20"/>
        </w:rPr>
        <w:t xml:space="preserve"> </w:t>
      </w:r>
      <w:r w:rsidRPr="00E10D9D">
        <w:rPr>
          <w:i/>
          <w:iCs/>
          <w:sz w:val="20"/>
          <w:szCs w:val="20"/>
        </w:rPr>
        <w:t>Ann</w:t>
      </w:r>
      <w:r w:rsidR="006975BB" w:rsidRPr="00E10D9D">
        <w:rPr>
          <w:i/>
          <w:iCs/>
          <w:sz w:val="20"/>
          <w:szCs w:val="20"/>
        </w:rPr>
        <w:t xml:space="preserve"> </w:t>
      </w:r>
      <w:r w:rsidRPr="00E10D9D">
        <w:rPr>
          <w:i/>
          <w:iCs/>
          <w:sz w:val="20"/>
          <w:szCs w:val="20"/>
        </w:rPr>
        <w:t>Plast</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2011;67(3):209-214.</w:t>
      </w:r>
      <w:r w:rsidR="006975BB" w:rsidRPr="00E10D9D">
        <w:rPr>
          <w:sz w:val="20"/>
          <w:szCs w:val="20"/>
        </w:rPr>
        <w:t xml:space="preserve"> </w:t>
      </w:r>
      <w:r w:rsidRPr="00E10D9D">
        <w:rPr>
          <w:sz w:val="20"/>
          <w:szCs w:val="20"/>
        </w:rPr>
        <w:t>doi:10.1097/SAP.0b013e318206595b</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Arslan</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Karadeniz</w:t>
      </w:r>
      <w:r w:rsidR="006975BB" w:rsidRPr="00E10D9D">
        <w:rPr>
          <w:sz w:val="20"/>
          <w:szCs w:val="20"/>
        </w:rPr>
        <w:t xml:space="preserve"> </w:t>
      </w:r>
      <w:r w:rsidRPr="00E10D9D">
        <w:rPr>
          <w:sz w:val="20"/>
          <w:szCs w:val="20"/>
        </w:rPr>
        <w:t>E,</w:t>
      </w:r>
      <w:r w:rsidR="006975BB" w:rsidRPr="00E10D9D">
        <w:rPr>
          <w:sz w:val="20"/>
          <w:szCs w:val="20"/>
        </w:rPr>
        <w:t xml:space="preserve"> </w:t>
      </w:r>
      <w:r w:rsidRPr="00E10D9D">
        <w:rPr>
          <w:sz w:val="20"/>
          <w:szCs w:val="20"/>
        </w:rPr>
        <w:t>Ozturk</w:t>
      </w:r>
      <w:r w:rsidR="006975BB" w:rsidRPr="00E10D9D">
        <w:rPr>
          <w:sz w:val="20"/>
          <w:szCs w:val="20"/>
        </w:rPr>
        <w:t xml:space="preserve"> </w:t>
      </w:r>
      <w:r w:rsidRPr="00E10D9D">
        <w:rPr>
          <w:sz w:val="20"/>
          <w:szCs w:val="20"/>
        </w:rPr>
        <w:t>G,</w:t>
      </w:r>
      <w:r w:rsidR="006975BB" w:rsidRPr="00E10D9D">
        <w:rPr>
          <w:sz w:val="20"/>
          <w:szCs w:val="20"/>
        </w:rPr>
        <w:t xml:space="preserve"> </w:t>
      </w:r>
      <w:r w:rsidRPr="00E10D9D">
        <w:rPr>
          <w:sz w:val="20"/>
          <w:szCs w:val="20"/>
        </w:rPr>
        <w:t>Aydinli</w:t>
      </w:r>
      <w:r w:rsidR="006975BB" w:rsidRPr="00E10D9D">
        <w:rPr>
          <w:sz w:val="20"/>
          <w:szCs w:val="20"/>
        </w:rPr>
        <w:t xml:space="preserve"> </w:t>
      </w:r>
      <w:r w:rsidRPr="00E10D9D">
        <w:rPr>
          <w:sz w:val="20"/>
          <w:szCs w:val="20"/>
        </w:rPr>
        <w:t>B,</w:t>
      </w:r>
      <w:r w:rsidR="006975BB" w:rsidRPr="00E10D9D">
        <w:rPr>
          <w:sz w:val="20"/>
          <w:szCs w:val="20"/>
        </w:rPr>
        <w:t xml:space="preserve"> </w:t>
      </w:r>
      <w:r w:rsidRPr="00E10D9D">
        <w:rPr>
          <w:sz w:val="20"/>
          <w:szCs w:val="20"/>
        </w:rPr>
        <w:t>Bayraktutan</w:t>
      </w:r>
      <w:r w:rsidR="006975BB" w:rsidRPr="00E10D9D">
        <w:rPr>
          <w:sz w:val="20"/>
          <w:szCs w:val="20"/>
        </w:rPr>
        <w:t xml:space="preserve"> </w:t>
      </w:r>
      <w:r w:rsidRPr="00E10D9D">
        <w:rPr>
          <w:sz w:val="20"/>
          <w:szCs w:val="20"/>
        </w:rPr>
        <w:t>MC,</w:t>
      </w:r>
      <w:r w:rsidR="006975BB" w:rsidRPr="00E10D9D">
        <w:rPr>
          <w:sz w:val="20"/>
          <w:szCs w:val="20"/>
        </w:rPr>
        <w:t xml:space="preserve"> </w:t>
      </w:r>
      <w:r w:rsidRPr="00E10D9D">
        <w:rPr>
          <w:sz w:val="20"/>
          <w:szCs w:val="20"/>
        </w:rPr>
        <w:t>Atamanalp</w:t>
      </w:r>
      <w:r w:rsidR="006975BB" w:rsidRPr="00E10D9D">
        <w:rPr>
          <w:sz w:val="20"/>
          <w:szCs w:val="20"/>
        </w:rPr>
        <w:t xml:space="preserve"> </w:t>
      </w:r>
      <w:r w:rsidRPr="00E10D9D">
        <w:rPr>
          <w:sz w:val="20"/>
          <w:szCs w:val="20"/>
        </w:rPr>
        <w:t>SS.</w:t>
      </w:r>
      <w:r w:rsidR="006975BB" w:rsidRPr="00E10D9D">
        <w:rPr>
          <w:sz w:val="20"/>
          <w:szCs w:val="20"/>
        </w:rPr>
        <w:t xml:space="preserve"> </w:t>
      </w:r>
      <w:r w:rsidRPr="00E10D9D">
        <w:rPr>
          <w:sz w:val="20"/>
          <w:szCs w:val="20"/>
        </w:rPr>
        <w:t>Modified</w:t>
      </w:r>
      <w:r w:rsidR="006975BB" w:rsidRPr="00E10D9D">
        <w:rPr>
          <w:sz w:val="20"/>
          <w:szCs w:val="20"/>
        </w:rPr>
        <w:t xml:space="preserve"> </w:t>
      </w:r>
      <w:r w:rsidRPr="00E10D9D">
        <w:rPr>
          <w:sz w:val="20"/>
          <w:szCs w:val="20"/>
        </w:rPr>
        <w:t>Primary</w:t>
      </w:r>
      <w:r w:rsidR="006975BB" w:rsidRPr="00E10D9D">
        <w:rPr>
          <w:sz w:val="20"/>
          <w:szCs w:val="20"/>
        </w:rPr>
        <w:t xml:space="preserve"> </w:t>
      </w:r>
      <w:r w:rsidRPr="00E10D9D">
        <w:rPr>
          <w:sz w:val="20"/>
          <w:szCs w:val="20"/>
        </w:rPr>
        <w:t>Closure</w:t>
      </w:r>
      <w:r w:rsidR="006975BB" w:rsidRPr="00E10D9D">
        <w:rPr>
          <w:sz w:val="20"/>
          <w:szCs w:val="20"/>
        </w:rPr>
        <w:t xml:space="preserve"> </w:t>
      </w:r>
      <w:r w:rsidRPr="00E10D9D">
        <w:rPr>
          <w:sz w:val="20"/>
          <w:szCs w:val="20"/>
        </w:rPr>
        <w:t>Method</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i/>
          <w:iCs/>
          <w:sz w:val="20"/>
          <w:szCs w:val="20"/>
        </w:rPr>
        <w:t>Eurasian</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Med</w:t>
      </w:r>
      <w:r w:rsidRPr="00E10D9D">
        <w:rPr>
          <w:sz w:val="20"/>
          <w:szCs w:val="20"/>
        </w:rPr>
        <w:t>.</w:t>
      </w:r>
      <w:r w:rsidR="006975BB" w:rsidRPr="00E10D9D">
        <w:rPr>
          <w:sz w:val="20"/>
          <w:szCs w:val="20"/>
        </w:rPr>
        <w:t xml:space="preserve"> </w:t>
      </w:r>
      <w:r w:rsidRPr="00E10D9D">
        <w:rPr>
          <w:sz w:val="20"/>
          <w:szCs w:val="20"/>
        </w:rPr>
        <w:t>2016;48(2):84-89.</w:t>
      </w:r>
      <w:r w:rsidR="006975BB" w:rsidRPr="00E10D9D">
        <w:rPr>
          <w:sz w:val="20"/>
          <w:szCs w:val="20"/>
        </w:rPr>
        <w:t xml:space="preserve"> </w:t>
      </w:r>
      <w:r w:rsidRPr="00E10D9D">
        <w:rPr>
          <w:sz w:val="20"/>
          <w:szCs w:val="20"/>
        </w:rPr>
        <w:t>doi:10.5152/eurasianjmed.2015.0059</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Bali</w:t>
      </w:r>
      <w:r w:rsidR="006975BB" w:rsidRPr="00E10D9D">
        <w:rPr>
          <w:sz w:val="20"/>
          <w:szCs w:val="20"/>
        </w:rPr>
        <w:t xml:space="preserve"> </w:t>
      </w:r>
      <w:r w:rsidRPr="00E10D9D">
        <w:rPr>
          <w:sz w:val="20"/>
          <w:szCs w:val="20"/>
        </w:rPr>
        <w:t>İ,</w:t>
      </w:r>
      <w:r w:rsidR="006975BB" w:rsidRPr="00E10D9D">
        <w:rPr>
          <w:sz w:val="20"/>
          <w:szCs w:val="20"/>
        </w:rPr>
        <w:t xml:space="preserve"> </w:t>
      </w:r>
      <w:r w:rsidRPr="00E10D9D">
        <w:rPr>
          <w:sz w:val="20"/>
          <w:szCs w:val="20"/>
        </w:rPr>
        <w:t>Aziret</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Sözen</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et</w:t>
      </w:r>
      <w:r w:rsidR="006975BB" w:rsidRPr="00E10D9D">
        <w:rPr>
          <w:sz w:val="20"/>
          <w:szCs w:val="20"/>
        </w:rPr>
        <w:t xml:space="preserve"> </w:t>
      </w:r>
      <w:r w:rsidRPr="00E10D9D">
        <w:rPr>
          <w:sz w:val="20"/>
          <w:szCs w:val="20"/>
        </w:rPr>
        <w:t>al.</w:t>
      </w:r>
      <w:r w:rsidR="006975BB" w:rsidRPr="00E10D9D">
        <w:rPr>
          <w:sz w:val="20"/>
          <w:szCs w:val="20"/>
        </w:rPr>
        <w:t xml:space="preserve"> </w:t>
      </w:r>
      <w:r w:rsidRPr="00E10D9D">
        <w:rPr>
          <w:sz w:val="20"/>
          <w:szCs w:val="20"/>
        </w:rPr>
        <w:t>Effectiveness</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Limberg</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Karydakis</w:t>
      </w:r>
      <w:r w:rsidR="006975BB" w:rsidRPr="00E10D9D">
        <w:rPr>
          <w:sz w:val="20"/>
          <w:szCs w:val="20"/>
        </w:rPr>
        <w:t xml:space="preserve"> </w:t>
      </w:r>
      <w:r w:rsidRPr="00E10D9D">
        <w:rPr>
          <w:sz w:val="20"/>
          <w:szCs w:val="20"/>
        </w:rPr>
        <w:t>flap</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recurrent</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Clinics</w:t>
      </w:r>
      <w:r w:rsidR="006975BB" w:rsidRPr="00E10D9D">
        <w:rPr>
          <w:i/>
          <w:iCs/>
          <w:sz w:val="20"/>
          <w:szCs w:val="20"/>
        </w:rPr>
        <w:t xml:space="preserve"> </w:t>
      </w:r>
      <w:r w:rsidRPr="00E10D9D">
        <w:rPr>
          <w:i/>
          <w:iCs/>
          <w:sz w:val="20"/>
          <w:szCs w:val="20"/>
        </w:rPr>
        <w:t>(Sao</w:t>
      </w:r>
      <w:r w:rsidR="006975BB" w:rsidRPr="00E10D9D">
        <w:rPr>
          <w:i/>
          <w:iCs/>
          <w:sz w:val="20"/>
          <w:szCs w:val="20"/>
        </w:rPr>
        <w:t xml:space="preserve"> </w:t>
      </w:r>
      <w:r w:rsidRPr="00E10D9D">
        <w:rPr>
          <w:i/>
          <w:iCs/>
          <w:sz w:val="20"/>
          <w:szCs w:val="20"/>
        </w:rPr>
        <w:t>Paulo)</w:t>
      </w:r>
      <w:r w:rsidRPr="00E10D9D">
        <w:rPr>
          <w:sz w:val="20"/>
          <w:szCs w:val="20"/>
        </w:rPr>
        <w:t>.</w:t>
      </w:r>
      <w:r w:rsidR="006975BB" w:rsidRPr="00E10D9D">
        <w:rPr>
          <w:sz w:val="20"/>
          <w:szCs w:val="20"/>
        </w:rPr>
        <w:t xml:space="preserve"> </w:t>
      </w:r>
      <w:r w:rsidRPr="00E10D9D">
        <w:rPr>
          <w:sz w:val="20"/>
          <w:szCs w:val="20"/>
        </w:rPr>
        <w:t>2015;70(5):350-355.</w:t>
      </w:r>
      <w:r w:rsidR="006975BB" w:rsidRPr="00E10D9D">
        <w:rPr>
          <w:sz w:val="20"/>
          <w:szCs w:val="20"/>
        </w:rPr>
        <w:t xml:space="preserve"> </w:t>
      </w:r>
      <w:r w:rsidRPr="00E10D9D">
        <w:rPr>
          <w:sz w:val="20"/>
          <w:szCs w:val="20"/>
        </w:rPr>
        <w:t>doi:10.6061/clinics/2015(05)08</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Başterzi</w:t>
      </w:r>
      <w:r w:rsidR="006975BB" w:rsidRPr="00E10D9D">
        <w:rPr>
          <w:sz w:val="20"/>
          <w:szCs w:val="20"/>
        </w:rPr>
        <w:t xml:space="preserve"> </w:t>
      </w:r>
      <w:r w:rsidRPr="00E10D9D">
        <w:rPr>
          <w:sz w:val="20"/>
          <w:szCs w:val="20"/>
        </w:rPr>
        <w:t>Y,</w:t>
      </w:r>
      <w:r w:rsidR="006975BB" w:rsidRPr="00E10D9D">
        <w:rPr>
          <w:sz w:val="20"/>
          <w:szCs w:val="20"/>
        </w:rPr>
        <w:t xml:space="preserve"> </w:t>
      </w:r>
      <w:r w:rsidRPr="00E10D9D">
        <w:rPr>
          <w:sz w:val="20"/>
          <w:szCs w:val="20"/>
        </w:rPr>
        <w:t>Canbaz</w:t>
      </w:r>
      <w:r w:rsidR="006975BB" w:rsidRPr="00E10D9D">
        <w:rPr>
          <w:sz w:val="20"/>
          <w:szCs w:val="20"/>
        </w:rPr>
        <w:t xml:space="preserve"> </w:t>
      </w:r>
      <w:r w:rsidRPr="00E10D9D">
        <w:rPr>
          <w:sz w:val="20"/>
          <w:szCs w:val="20"/>
        </w:rPr>
        <w:t>H,</w:t>
      </w:r>
      <w:r w:rsidR="006975BB" w:rsidRPr="00E10D9D">
        <w:rPr>
          <w:sz w:val="20"/>
          <w:szCs w:val="20"/>
        </w:rPr>
        <w:t xml:space="preserve"> </w:t>
      </w:r>
      <w:r w:rsidRPr="00E10D9D">
        <w:rPr>
          <w:sz w:val="20"/>
          <w:szCs w:val="20"/>
        </w:rPr>
        <w:t>Aksoy</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Sar</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Türkmenoğlu</w:t>
      </w:r>
      <w:r w:rsidR="006975BB" w:rsidRPr="00E10D9D">
        <w:rPr>
          <w:sz w:val="20"/>
          <w:szCs w:val="20"/>
        </w:rPr>
        <w:t xml:space="preserve"> </w:t>
      </w:r>
      <w:r w:rsidRPr="00E10D9D">
        <w:rPr>
          <w:sz w:val="20"/>
          <w:szCs w:val="20"/>
        </w:rPr>
        <w:t>MÖ,</w:t>
      </w:r>
      <w:r w:rsidR="006975BB" w:rsidRPr="00E10D9D">
        <w:rPr>
          <w:sz w:val="20"/>
          <w:szCs w:val="20"/>
        </w:rPr>
        <w:t xml:space="preserve"> </w:t>
      </w:r>
      <w:r w:rsidRPr="00E10D9D">
        <w:rPr>
          <w:sz w:val="20"/>
          <w:szCs w:val="20"/>
        </w:rPr>
        <w:t>Çağlkülekçi</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Reconstruction</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Extensive</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Defects</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Use</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S-GAP</w:t>
      </w:r>
      <w:r w:rsidR="006975BB" w:rsidRPr="00E10D9D">
        <w:rPr>
          <w:sz w:val="20"/>
          <w:szCs w:val="20"/>
        </w:rPr>
        <w:t xml:space="preserve"> </w:t>
      </w:r>
      <w:r w:rsidRPr="00E10D9D">
        <w:rPr>
          <w:sz w:val="20"/>
          <w:szCs w:val="20"/>
        </w:rPr>
        <w:t>Flaps.</w:t>
      </w:r>
      <w:r w:rsidR="006975BB" w:rsidRPr="00E10D9D">
        <w:rPr>
          <w:sz w:val="20"/>
          <w:szCs w:val="20"/>
        </w:rPr>
        <w:t xml:space="preserve"> </w:t>
      </w:r>
      <w:r w:rsidRPr="00E10D9D">
        <w:rPr>
          <w:i/>
          <w:iCs/>
          <w:sz w:val="20"/>
          <w:szCs w:val="20"/>
        </w:rPr>
        <w:t>Ann</w:t>
      </w:r>
      <w:r w:rsidR="006975BB" w:rsidRPr="00E10D9D">
        <w:rPr>
          <w:i/>
          <w:iCs/>
          <w:sz w:val="20"/>
          <w:szCs w:val="20"/>
        </w:rPr>
        <w:t xml:space="preserve"> </w:t>
      </w:r>
      <w:r w:rsidRPr="00E10D9D">
        <w:rPr>
          <w:i/>
          <w:iCs/>
          <w:sz w:val="20"/>
          <w:szCs w:val="20"/>
        </w:rPr>
        <w:t>Plast</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2008;61(2):197-200.</w:t>
      </w:r>
      <w:r w:rsidR="006975BB" w:rsidRPr="00E10D9D">
        <w:rPr>
          <w:sz w:val="20"/>
          <w:szCs w:val="20"/>
        </w:rPr>
        <w:t xml:space="preserve"> </w:t>
      </w:r>
      <w:r w:rsidRPr="00E10D9D">
        <w:rPr>
          <w:sz w:val="20"/>
          <w:szCs w:val="20"/>
        </w:rPr>
        <w:t>doi:10.1097/SAP.0b013e3181587a06</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Bradley</w:t>
      </w:r>
      <w:r w:rsidR="006975BB" w:rsidRPr="00E10D9D">
        <w:rPr>
          <w:sz w:val="20"/>
          <w:szCs w:val="20"/>
        </w:rPr>
        <w:t xml:space="preserve"> </w:t>
      </w:r>
      <w:r w:rsidRPr="00E10D9D">
        <w:rPr>
          <w:sz w:val="20"/>
          <w:szCs w:val="20"/>
        </w:rPr>
        <w:t>L.</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review.</w:t>
      </w:r>
      <w:r w:rsidR="006975BB" w:rsidRPr="00E10D9D">
        <w:rPr>
          <w:sz w:val="20"/>
          <w:szCs w:val="20"/>
        </w:rPr>
        <w:t xml:space="preserve"> </w:t>
      </w:r>
      <w:r w:rsidRPr="00E10D9D">
        <w:rPr>
          <w:sz w:val="20"/>
          <w:szCs w:val="20"/>
        </w:rPr>
        <w:t>Part</w:t>
      </w:r>
      <w:r w:rsidR="006975BB" w:rsidRPr="00E10D9D">
        <w:rPr>
          <w:sz w:val="20"/>
          <w:szCs w:val="20"/>
        </w:rPr>
        <w:t xml:space="preserve"> </w:t>
      </w:r>
      <w:r w:rsidRPr="00E10D9D">
        <w:rPr>
          <w:sz w:val="20"/>
          <w:szCs w:val="20"/>
        </w:rPr>
        <w:t>one.</w:t>
      </w:r>
      <w:r w:rsidR="006975BB" w:rsidRPr="00E10D9D">
        <w:rPr>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Wound</w:t>
      </w:r>
      <w:r w:rsidR="006975BB" w:rsidRPr="00E10D9D">
        <w:rPr>
          <w:i/>
          <w:iCs/>
          <w:sz w:val="20"/>
          <w:szCs w:val="20"/>
        </w:rPr>
        <w:t xml:space="preserve"> </w:t>
      </w:r>
      <w:r w:rsidRPr="00E10D9D">
        <w:rPr>
          <w:i/>
          <w:iCs/>
          <w:sz w:val="20"/>
          <w:szCs w:val="20"/>
        </w:rPr>
        <w:t>Care</w:t>
      </w:r>
      <w:r w:rsidRPr="00E10D9D">
        <w:rPr>
          <w:sz w:val="20"/>
          <w:szCs w:val="20"/>
        </w:rPr>
        <w:t>.</w:t>
      </w:r>
      <w:r w:rsidR="006975BB" w:rsidRPr="00E10D9D">
        <w:rPr>
          <w:sz w:val="20"/>
          <w:szCs w:val="20"/>
        </w:rPr>
        <w:t xml:space="preserve"> </w:t>
      </w:r>
      <w:r w:rsidRPr="00E10D9D">
        <w:rPr>
          <w:sz w:val="20"/>
          <w:szCs w:val="20"/>
        </w:rPr>
        <w:t>2010;19(11):504-508.</w:t>
      </w:r>
      <w:r w:rsidR="006975BB" w:rsidRPr="00E10D9D">
        <w:rPr>
          <w:sz w:val="20"/>
          <w:szCs w:val="20"/>
        </w:rPr>
        <w:t xml:space="preserve"> </w:t>
      </w:r>
      <w:r w:rsidRPr="00E10D9D">
        <w:rPr>
          <w:sz w:val="20"/>
          <w:szCs w:val="20"/>
        </w:rPr>
        <w:t>doi:10.12968/jowc.2010.19.11.79699</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Calikoglu</w:t>
      </w:r>
      <w:r w:rsidR="006975BB" w:rsidRPr="00E10D9D">
        <w:rPr>
          <w:sz w:val="20"/>
          <w:szCs w:val="20"/>
        </w:rPr>
        <w:t xml:space="preserve"> </w:t>
      </w:r>
      <w:r w:rsidRPr="00E10D9D">
        <w:rPr>
          <w:sz w:val="20"/>
          <w:szCs w:val="20"/>
        </w:rPr>
        <w:t>I,</w:t>
      </w:r>
      <w:r w:rsidR="006975BB" w:rsidRPr="00E10D9D">
        <w:rPr>
          <w:sz w:val="20"/>
          <w:szCs w:val="20"/>
        </w:rPr>
        <w:t xml:space="preserve"> </w:t>
      </w:r>
      <w:r w:rsidRPr="00E10D9D">
        <w:rPr>
          <w:sz w:val="20"/>
          <w:szCs w:val="20"/>
        </w:rPr>
        <w:t>Gulpinar</w:t>
      </w:r>
      <w:r w:rsidR="006975BB" w:rsidRPr="00E10D9D">
        <w:rPr>
          <w:sz w:val="20"/>
          <w:szCs w:val="20"/>
        </w:rPr>
        <w:t xml:space="preserve"> </w:t>
      </w:r>
      <w:r w:rsidRPr="00E10D9D">
        <w:rPr>
          <w:sz w:val="20"/>
          <w:szCs w:val="20"/>
        </w:rPr>
        <w:t>K,</w:t>
      </w:r>
      <w:r w:rsidR="006975BB" w:rsidRPr="00E10D9D">
        <w:rPr>
          <w:sz w:val="20"/>
          <w:szCs w:val="20"/>
        </w:rPr>
        <w:t xml:space="preserve"> </w:t>
      </w:r>
      <w:r w:rsidRPr="00E10D9D">
        <w:rPr>
          <w:sz w:val="20"/>
          <w:szCs w:val="20"/>
        </w:rPr>
        <w:t>Oztuna</w:t>
      </w:r>
      <w:r w:rsidR="006975BB" w:rsidRPr="00E10D9D">
        <w:rPr>
          <w:sz w:val="20"/>
          <w:szCs w:val="20"/>
        </w:rPr>
        <w:t xml:space="preserve"> </w:t>
      </w:r>
      <w:r w:rsidRPr="00E10D9D">
        <w:rPr>
          <w:sz w:val="20"/>
          <w:szCs w:val="20"/>
        </w:rPr>
        <w:t>D,</w:t>
      </w:r>
      <w:r w:rsidR="006975BB" w:rsidRPr="00E10D9D">
        <w:rPr>
          <w:sz w:val="20"/>
          <w:szCs w:val="20"/>
        </w:rPr>
        <w:t xml:space="preserve"> </w:t>
      </w:r>
      <w:r w:rsidRPr="00E10D9D">
        <w:rPr>
          <w:sz w:val="20"/>
          <w:szCs w:val="20"/>
        </w:rPr>
        <w:t>et</w:t>
      </w:r>
      <w:r w:rsidR="006975BB" w:rsidRPr="00E10D9D">
        <w:rPr>
          <w:sz w:val="20"/>
          <w:szCs w:val="20"/>
        </w:rPr>
        <w:t xml:space="preserve"> </w:t>
      </w:r>
      <w:r w:rsidRPr="00E10D9D">
        <w:rPr>
          <w:sz w:val="20"/>
          <w:szCs w:val="20"/>
        </w:rPr>
        <w:t>al.</w:t>
      </w:r>
      <w:r w:rsidR="006975BB" w:rsidRPr="00E10D9D">
        <w:rPr>
          <w:sz w:val="20"/>
          <w:szCs w:val="20"/>
        </w:rPr>
        <w:t xml:space="preserve"> </w:t>
      </w:r>
      <w:r w:rsidRPr="00E10D9D">
        <w:rPr>
          <w:sz w:val="20"/>
          <w:szCs w:val="20"/>
        </w:rPr>
        <w:t>Phenol</w:t>
      </w:r>
      <w:r w:rsidR="006975BB" w:rsidRPr="00E10D9D">
        <w:rPr>
          <w:sz w:val="20"/>
          <w:szCs w:val="20"/>
        </w:rPr>
        <w:t xml:space="preserve"> </w:t>
      </w:r>
      <w:r w:rsidRPr="00E10D9D">
        <w:rPr>
          <w:sz w:val="20"/>
          <w:szCs w:val="20"/>
        </w:rPr>
        <w:t>Injection</w:t>
      </w:r>
      <w:r w:rsidR="006975BB" w:rsidRPr="00E10D9D">
        <w:rPr>
          <w:sz w:val="20"/>
          <w:szCs w:val="20"/>
        </w:rPr>
        <w:t xml:space="preserve"> </w:t>
      </w:r>
      <w:r w:rsidRPr="00E10D9D">
        <w:rPr>
          <w:sz w:val="20"/>
          <w:szCs w:val="20"/>
        </w:rPr>
        <w:t>Versus</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Open</w:t>
      </w:r>
      <w:r w:rsidR="006975BB" w:rsidRPr="00E10D9D">
        <w:rPr>
          <w:sz w:val="20"/>
          <w:szCs w:val="20"/>
        </w:rPr>
        <w:t xml:space="preserve"> </w:t>
      </w:r>
      <w:r w:rsidRPr="00E10D9D">
        <w:rPr>
          <w:sz w:val="20"/>
          <w:szCs w:val="20"/>
        </w:rPr>
        <w:t>Healing</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Dis</w:t>
      </w:r>
      <w:r w:rsidR="006975BB" w:rsidRPr="00E10D9D">
        <w:rPr>
          <w:i/>
          <w:iCs/>
          <w:sz w:val="20"/>
          <w:szCs w:val="20"/>
        </w:rPr>
        <w:t xml:space="preserve"> </w:t>
      </w:r>
      <w:r w:rsidRPr="00E10D9D">
        <w:rPr>
          <w:i/>
          <w:iCs/>
          <w:sz w:val="20"/>
          <w:szCs w:val="20"/>
        </w:rPr>
        <w:t>Colon</w:t>
      </w:r>
      <w:r w:rsidR="006975BB" w:rsidRPr="00E10D9D">
        <w:rPr>
          <w:i/>
          <w:iCs/>
          <w:sz w:val="20"/>
          <w:szCs w:val="20"/>
        </w:rPr>
        <w:t xml:space="preserve"> </w:t>
      </w:r>
      <w:r w:rsidRPr="00E10D9D">
        <w:rPr>
          <w:i/>
          <w:iCs/>
          <w:sz w:val="20"/>
          <w:szCs w:val="20"/>
        </w:rPr>
        <w:t>Rectum</w:t>
      </w:r>
      <w:r w:rsidRPr="00E10D9D">
        <w:rPr>
          <w:sz w:val="20"/>
          <w:szCs w:val="20"/>
        </w:rPr>
        <w:t>.</w:t>
      </w:r>
      <w:r w:rsidR="006975BB" w:rsidRPr="00E10D9D">
        <w:rPr>
          <w:sz w:val="20"/>
          <w:szCs w:val="20"/>
        </w:rPr>
        <w:t xml:space="preserve"> </w:t>
      </w:r>
      <w:r w:rsidRPr="00E10D9D">
        <w:rPr>
          <w:sz w:val="20"/>
          <w:szCs w:val="20"/>
        </w:rPr>
        <w:t>2017;60(2):161-169.</w:t>
      </w:r>
      <w:r w:rsidR="006975BB" w:rsidRPr="00E10D9D">
        <w:rPr>
          <w:sz w:val="20"/>
          <w:szCs w:val="20"/>
        </w:rPr>
        <w:t xml:space="preserve"> </w:t>
      </w:r>
      <w:r w:rsidRPr="00E10D9D">
        <w:rPr>
          <w:sz w:val="20"/>
          <w:szCs w:val="20"/>
        </w:rPr>
        <w:t>doi:10.1097/DCR.0000000000000717</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Dag</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Colak</w:t>
      </w:r>
      <w:r w:rsidR="006975BB" w:rsidRPr="00E10D9D">
        <w:rPr>
          <w:sz w:val="20"/>
          <w:szCs w:val="20"/>
        </w:rPr>
        <w:t xml:space="preserve"> </w:t>
      </w:r>
      <w:r w:rsidRPr="00E10D9D">
        <w:rPr>
          <w:sz w:val="20"/>
          <w:szCs w:val="20"/>
        </w:rPr>
        <w:t>T,</w:t>
      </w:r>
      <w:r w:rsidR="006975BB" w:rsidRPr="00E10D9D">
        <w:rPr>
          <w:sz w:val="20"/>
          <w:szCs w:val="20"/>
        </w:rPr>
        <w:t xml:space="preserve"> </w:t>
      </w:r>
      <w:r w:rsidRPr="00E10D9D">
        <w:rPr>
          <w:sz w:val="20"/>
          <w:szCs w:val="20"/>
        </w:rPr>
        <w:t>Turkmenoglu</w:t>
      </w:r>
      <w:r w:rsidR="006975BB" w:rsidRPr="00E10D9D">
        <w:rPr>
          <w:sz w:val="20"/>
          <w:szCs w:val="20"/>
        </w:rPr>
        <w:t xml:space="preserve"> </w:t>
      </w:r>
      <w:r w:rsidRPr="00E10D9D">
        <w:rPr>
          <w:sz w:val="20"/>
          <w:szCs w:val="20"/>
        </w:rPr>
        <w:t>O,</w:t>
      </w:r>
      <w:r w:rsidR="006975BB" w:rsidRPr="00E10D9D">
        <w:rPr>
          <w:sz w:val="20"/>
          <w:szCs w:val="20"/>
        </w:rPr>
        <w:t xml:space="preserve"> </w:t>
      </w:r>
      <w:r w:rsidRPr="00E10D9D">
        <w:rPr>
          <w:sz w:val="20"/>
          <w:szCs w:val="20"/>
        </w:rPr>
        <w:t>Sozutek</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Gundogdu</w:t>
      </w:r>
      <w:r w:rsidR="006975BB" w:rsidRPr="00E10D9D">
        <w:rPr>
          <w:sz w:val="20"/>
          <w:szCs w:val="20"/>
        </w:rPr>
        <w:t xml:space="preserve"> </w:t>
      </w:r>
      <w:r w:rsidRPr="00E10D9D">
        <w:rPr>
          <w:sz w:val="20"/>
          <w:szCs w:val="20"/>
        </w:rPr>
        <w:t>R.</w:t>
      </w:r>
      <w:r w:rsidR="006975BB" w:rsidRPr="00E10D9D">
        <w:rPr>
          <w:sz w:val="20"/>
          <w:szCs w:val="20"/>
        </w:rPr>
        <w:t xml:space="preserve"> </w:t>
      </w:r>
      <w:r w:rsidRPr="00E10D9D">
        <w:rPr>
          <w:sz w:val="20"/>
          <w:szCs w:val="20"/>
        </w:rPr>
        <w:t>Phenol</w:t>
      </w:r>
      <w:r w:rsidR="006975BB" w:rsidRPr="00E10D9D">
        <w:rPr>
          <w:sz w:val="20"/>
          <w:szCs w:val="20"/>
        </w:rPr>
        <w:t xml:space="preserve"> </w:t>
      </w:r>
      <w:r w:rsidRPr="00E10D9D">
        <w:rPr>
          <w:sz w:val="20"/>
          <w:szCs w:val="20"/>
        </w:rPr>
        <w:t>procedure</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risk</w:t>
      </w:r>
      <w:r w:rsidR="006975BB" w:rsidRPr="00E10D9D">
        <w:rPr>
          <w:sz w:val="20"/>
          <w:szCs w:val="20"/>
        </w:rPr>
        <w:t xml:space="preserve"> </w:t>
      </w:r>
      <w:r w:rsidRPr="00E10D9D">
        <w:rPr>
          <w:sz w:val="20"/>
          <w:szCs w:val="20"/>
        </w:rPr>
        <w:t>factors</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failure.</w:t>
      </w:r>
      <w:r w:rsidR="006975BB" w:rsidRPr="00E10D9D">
        <w:rPr>
          <w:sz w:val="20"/>
          <w:szCs w:val="20"/>
        </w:rPr>
        <w:t xml:space="preserve"> </w:t>
      </w:r>
      <w:r w:rsidRPr="00E10D9D">
        <w:rPr>
          <w:i/>
          <w:iCs/>
          <w:sz w:val="20"/>
          <w:szCs w:val="20"/>
        </w:rPr>
        <w:t>Surgery</w:t>
      </w:r>
      <w:r w:rsidRPr="00E10D9D">
        <w:rPr>
          <w:sz w:val="20"/>
          <w:szCs w:val="20"/>
        </w:rPr>
        <w:t>.</w:t>
      </w:r>
      <w:r w:rsidR="006975BB" w:rsidRPr="00E10D9D">
        <w:rPr>
          <w:sz w:val="20"/>
          <w:szCs w:val="20"/>
        </w:rPr>
        <w:t xml:space="preserve"> </w:t>
      </w:r>
      <w:r w:rsidRPr="00E10D9D">
        <w:rPr>
          <w:sz w:val="20"/>
          <w:szCs w:val="20"/>
        </w:rPr>
        <w:t>2012;151(1):113-117.</w:t>
      </w:r>
      <w:r w:rsidR="006975BB" w:rsidRPr="00E10D9D">
        <w:rPr>
          <w:sz w:val="20"/>
          <w:szCs w:val="20"/>
        </w:rPr>
        <w:t xml:space="preserve"> </w:t>
      </w:r>
      <w:r w:rsidRPr="00E10D9D">
        <w:rPr>
          <w:sz w:val="20"/>
          <w:szCs w:val="20"/>
        </w:rPr>
        <w:t>doi:10.1016/j.surg.2011.07.015</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Dandin</w:t>
      </w:r>
      <w:r w:rsidR="006975BB" w:rsidRPr="00E10D9D">
        <w:rPr>
          <w:sz w:val="20"/>
          <w:szCs w:val="20"/>
        </w:rPr>
        <w:t xml:space="preserve"> </w:t>
      </w:r>
      <w:r w:rsidRPr="00E10D9D">
        <w:rPr>
          <w:sz w:val="20"/>
          <w:szCs w:val="20"/>
        </w:rPr>
        <w:t>O,</w:t>
      </w:r>
      <w:r w:rsidR="006975BB" w:rsidRPr="00E10D9D">
        <w:rPr>
          <w:sz w:val="20"/>
          <w:szCs w:val="20"/>
        </w:rPr>
        <w:t xml:space="preserve"> </w:t>
      </w:r>
      <w:r w:rsidRPr="00E10D9D">
        <w:rPr>
          <w:sz w:val="20"/>
          <w:szCs w:val="20"/>
        </w:rPr>
        <w:t>Tihan</w:t>
      </w:r>
      <w:r w:rsidR="006975BB" w:rsidRPr="00E10D9D">
        <w:rPr>
          <w:sz w:val="20"/>
          <w:szCs w:val="20"/>
        </w:rPr>
        <w:t xml:space="preserve"> </w:t>
      </w:r>
      <w:r w:rsidRPr="00E10D9D">
        <w:rPr>
          <w:sz w:val="20"/>
          <w:szCs w:val="20"/>
        </w:rPr>
        <w:t>D,</w:t>
      </w:r>
      <w:r w:rsidR="006975BB" w:rsidRPr="00E10D9D">
        <w:rPr>
          <w:sz w:val="20"/>
          <w:szCs w:val="20"/>
        </w:rPr>
        <w:t xml:space="preserve"> </w:t>
      </w:r>
      <w:r w:rsidRPr="00E10D9D">
        <w:rPr>
          <w:sz w:val="20"/>
          <w:szCs w:val="20"/>
        </w:rPr>
        <w:t>Karakas</w:t>
      </w:r>
      <w:r w:rsidR="006975BB" w:rsidRPr="00E10D9D">
        <w:rPr>
          <w:sz w:val="20"/>
          <w:szCs w:val="20"/>
        </w:rPr>
        <w:t xml:space="preserve"> </w:t>
      </w:r>
      <w:r w:rsidRPr="00E10D9D">
        <w:rPr>
          <w:sz w:val="20"/>
          <w:szCs w:val="20"/>
        </w:rPr>
        <w:t>DO,</w:t>
      </w:r>
      <w:r w:rsidR="006975BB" w:rsidRPr="00E10D9D">
        <w:rPr>
          <w:sz w:val="20"/>
          <w:szCs w:val="20"/>
        </w:rPr>
        <w:t xml:space="preserve"> </w:t>
      </w:r>
      <w:r w:rsidRPr="00E10D9D">
        <w:rPr>
          <w:sz w:val="20"/>
          <w:szCs w:val="20"/>
        </w:rPr>
        <w:t>Hazer</w:t>
      </w:r>
      <w:r w:rsidR="006975BB" w:rsidRPr="00E10D9D">
        <w:rPr>
          <w:sz w:val="20"/>
          <w:szCs w:val="20"/>
        </w:rPr>
        <w:t xml:space="preserve"> </w:t>
      </w:r>
      <w:r w:rsidRPr="00E10D9D">
        <w:rPr>
          <w:sz w:val="20"/>
          <w:szCs w:val="20"/>
        </w:rPr>
        <w:t>B,</w:t>
      </w:r>
      <w:r w:rsidR="006975BB" w:rsidRPr="00E10D9D">
        <w:rPr>
          <w:sz w:val="20"/>
          <w:szCs w:val="20"/>
        </w:rPr>
        <w:t xml:space="preserve"> </w:t>
      </w:r>
      <w:r w:rsidRPr="00E10D9D">
        <w:rPr>
          <w:sz w:val="20"/>
          <w:szCs w:val="20"/>
        </w:rPr>
        <w:t>Balta</w:t>
      </w:r>
      <w:r w:rsidR="006975BB" w:rsidRPr="00E10D9D">
        <w:rPr>
          <w:sz w:val="20"/>
          <w:szCs w:val="20"/>
        </w:rPr>
        <w:t xml:space="preserve"> </w:t>
      </w:r>
      <w:r w:rsidRPr="00E10D9D">
        <w:rPr>
          <w:sz w:val="20"/>
          <w:szCs w:val="20"/>
        </w:rPr>
        <w:t>AZ,</w:t>
      </w:r>
      <w:r w:rsidR="006975BB" w:rsidRPr="00E10D9D">
        <w:rPr>
          <w:sz w:val="20"/>
          <w:szCs w:val="20"/>
        </w:rPr>
        <w:t xml:space="preserve"> </w:t>
      </w:r>
      <w:r w:rsidRPr="00E10D9D">
        <w:rPr>
          <w:sz w:val="20"/>
          <w:szCs w:val="20"/>
        </w:rPr>
        <w:t>Aydin</w:t>
      </w:r>
      <w:r w:rsidR="006975BB" w:rsidRPr="00E10D9D">
        <w:rPr>
          <w:sz w:val="20"/>
          <w:szCs w:val="20"/>
        </w:rPr>
        <w:t xml:space="preserve"> </w:t>
      </w:r>
      <w:r w:rsidRPr="00E10D9D">
        <w:rPr>
          <w:sz w:val="20"/>
          <w:szCs w:val="20"/>
        </w:rPr>
        <w:t>OU.</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new</w:t>
      </w:r>
      <w:r w:rsidR="006975BB" w:rsidRPr="00E10D9D">
        <w:rPr>
          <w:sz w:val="20"/>
          <w:szCs w:val="20"/>
        </w:rPr>
        <w:t xml:space="preserve"> </w:t>
      </w:r>
      <w:r w:rsidRPr="00E10D9D">
        <w:rPr>
          <w:sz w:val="20"/>
          <w:szCs w:val="20"/>
        </w:rPr>
        <w:t>surgical</w:t>
      </w:r>
      <w:r w:rsidR="006975BB" w:rsidRPr="00E10D9D">
        <w:rPr>
          <w:sz w:val="20"/>
          <w:szCs w:val="20"/>
        </w:rPr>
        <w:t xml:space="preserve"> </w:t>
      </w:r>
      <w:r w:rsidRPr="00E10D9D">
        <w:rPr>
          <w:sz w:val="20"/>
          <w:szCs w:val="20"/>
        </w:rPr>
        <w:t>approach</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“de-epithelialization</w:t>
      </w:r>
      <w:r w:rsidR="006975BB" w:rsidRPr="00E10D9D">
        <w:rPr>
          <w:sz w:val="20"/>
          <w:szCs w:val="20"/>
        </w:rPr>
        <w:t xml:space="preserve"> </w:t>
      </w:r>
      <w:r w:rsidRPr="00E10D9D">
        <w:rPr>
          <w:sz w:val="20"/>
          <w:szCs w:val="20"/>
        </w:rPr>
        <w:t>technique’’.</w:t>
      </w:r>
      <w:r w:rsidR="006975BB" w:rsidRPr="00E10D9D">
        <w:rPr>
          <w:sz w:val="20"/>
          <w:szCs w:val="20"/>
        </w:rPr>
        <w:t xml:space="preserve"> </w:t>
      </w:r>
      <w:r w:rsidRPr="00E10D9D">
        <w:rPr>
          <w:i/>
          <w:iCs/>
          <w:sz w:val="20"/>
          <w:szCs w:val="20"/>
        </w:rPr>
        <w:t>Turkish</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May</w:t>
      </w:r>
      <w:r w:rsidR="006975BB" w:rsidRPr="00E10D9D">
        <w:rPr>
          <w:sz w:val="20"/>
          <w:szCs w:val="20"/>
        </w:rPr>
        <w:t xml:space="preserve"> </w:t>
      </w:r>
      <w:r w:rsidRPr="00E10D9D">
        <w:rPr>
          <w:sz w:val="20"/>
          <w:szCs w:val="20"/>
        </w:rPr>
        <w:t>2018.</w:t>
      </w:r>
      <w:r w:rsidR="006975BB" w:rsidRPr="00E10D9D">
        <w:rPr>
          <w:sz w:val="20"/>
          <w:szCs w:val="20"/>
        </w:rPr>
        <w:t xml:space="preserve"> </w:t>
      </w:r>
      <w:r w:rsidRPr="00E10D9D">
        <w:rPr>
          <w:sz w:val="20"/>
          <w:szCs w:val="20"/>
        </w:rPr>
        <w:t>doi:10.1097/DCR.0000000000000717</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de</w:t>
      </w:r>
      <w:r w:rsidR="006975BB" w:rsidRPr="00E10D9D">
        <w:rPr>
          <w:sz w:val="20"/>
          <w:szCs w:val="20"/>
        </w:rPr>
        <w:t xml:space="preserve"> </w:t>
      </w:r>
      <w:r w:rsidRPr="00E10D9D">
        <w:rPr>
          <w:sz w:val="20"/>
          <w:szCs w:val="20"/>
        </w:rPr>
        <w:t>Parades</w:t>
      </w:r>
      <w:r w:rsidR="006975BB" w:rsidRPr="00E10D9D">
        <w:rPr>
          <w:sz w:val="20"/>
          <w:szCs w:val="20"/>
        </w:rPr>
        <w:t xml:space="preserve"> </w:t>
      </w:r>
      <w:r w:rsidRPr="00E10D9D">
        <w:rPr>
          <w:sz w:val="20"/>
          <w:szCs w:val="20"/>
        </w:rPr>
        <w:t>V,</w:t>
      </w:r>
      <w:r w:rsidR="006975BB" w:rsidRPr="00E10D9D">
        <w:rPr>
          <w:sz w:val="20"/>
          <w:szCs w:val="20"/>
        </w:rPr>
        <w:t xml:space="preserve"> </w:t>
      </w:r>
      <w:r w:rsidRPr="00E10D9D">
        <w:rPr>
          <w:sz w:val="20"/>
          <w:szCs w:val="20"/>
        </w:rPr>
        <w:t>Bouchard</w:t>
      </w:r>
      <w:r w:rsidR="006975BB" w:rsidRPr="00E10D9D">
        <w:rPr>
          <w:sz w:val="20"/>
          <w:szCs w:val="20"/>
        </w:rPr>
        <w:t xml:space="preserve"> </w:t>
      </w:r>
      <w:r w:rsidRPr="00E10D9D">
        <w:rPr>
          <w:sz w:val="20"/>
          <w:szCs w:val="20"/>
        </w:rPr>
        <w:t>D,</w:t>
      </w:r>
      <w:r w:rsidR="006975BB" w:rsidRPr="00E10D9D">
        <w:rPr>
          <w:sz w:val="20"/>
          <w:szCs w:val="20"/>
        </w:rPr>
        <w:t xml:space="preserve"> </w:t>
      </w:r>
      <w:r w:rsidRPr="00E10D9D">
        <w:rPr>
          <w:sz w:val="20"/>
          <w:szCs w:val="20"/>
        </w:rPr>
        <w:t>Janier</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Berger</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Visc</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2013;150(4):237-247.</w:t>
      </w:r>
      <w:r w:rsidR="006975BB" w:rsidRPr="00E10D9D">
        <w:rPr>
          <w:sz w:val="20"/>
          <w:szCs w:val="20"/>
        </w:rPr>
        <w:t xml:space="preserve"> </w:t>
      </w:r>
      <w:r w:rsidRPr="00E10D9D">
        <w:rPr>
          <w:sz w:val="20"/>
          <w:szCs w:val="20"/>
        </w:rPr>
        <w:t>doi:10.1016/j.jviscsurg.2013.05.006</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Dessily</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Charara</w:t>
      </w:r>
      <w:r w:rsidR="006975BB" w:rsidRPr="00E10D9D">
        <w:rPr>
          <w:sz w:val="20"/>
          <w:szCs w:val="20"/>
        </w:rPr>
        <w:t xml:space="preserve"> </w:t>
      </w:r>
      <w:r w:rsidRPr="00E10D9D">
        <w:rPr>
          <w:sz w:val="20"/>
          <w:szCs w:val="20"/>
        </w:rPr>
        <w:t>F,</w:t>
      </w:r>
      <w:r w:rsidR="006975BB" w:rsidRPr="00E10D9D">
        <w:rPr>
          <w:sz w:val="20"/>
          <w:szCs w:val="20"/>
        </w:rPr>
        <w:t xml:space="preserve"> </w:t>
      </w:r>
      <w:r w:rsidRPr="00E10D9D">
        <w:rPr>
          <w:sz w:val="20"/>
          <w:szCs w:val="20"/>
        </w:rPr>
        <w:t>Ralea</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Allé</w:t>
      </w:r>
      <w:r w:rsidR="006975BB" w:rsidRPr="00E10D9D">
        <w:rPr>
          <w:sz w:val="20"/>
          <w:szCs w:val="20"/>
        </w:rPr>
        <w:t xml:space="preserve"> </w:t>
      </w:r>
      <w:r w:rsidRPr="00E10D9D">
        <w:rPr>
          <w:sz w:val="20"/>
          <w:szCs w:val="20"/>
        </w:rPr>
        <w:t>J-L.</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destruction</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radial</w:t>
      </w:r>
      <w:r w:rsidR="006975BB" w:rsidRPr="00E10D9D">
        <w:rPr>
          <w:sz w:val="20"/>
          <w:szCs w:val="20"/>
        </w:rPr>
        <w:t xml:space="preserve"> </w:t>
      </w:r>
      <w:r w:rsidRPr="00E10D9D">
        <w:rPr>
          <w:sz w:val="20"/>
          <w:szCs w:val="20"/>
        </w:rPr>
        <w:t>laser</w:t>
      </w:r>
      <w:r w:rsidR="006975BB" w:rsidRPr="00E10D9D">
        <w:rPr>
          <w:sz w:val="20"/>
          <w:szCs w:val="20"/>
        </w:rPr>
        <w:t xml:space="preserve"> </w:t>
      </w:r>
      <w:r w:rsidRPr="00E10D9D">
        <w:rPr>
          <w:sz w:val="20"/>
          <w:szCs w:val="20"/>
        </w:rPr>
        <w:t>probe:</w:t>
      </w:r>
      <w:r w:rsidR="006975BB" w:rsidRPr="00E10D9D">
        <w:rPr>
          <w:sz w:val="20"/>
          <w:szCs w:val="20"/>
        </w:rPr>
        <w:t xml:space="preserve"> </w:t>
      </w:r>
      <w:r w:rsidRPr="00E10D9D">
        <w:rPr>
          <w:sz w:val="20"/>
          <w:szCs w:val="20"/>
        </w:rPr>
        <w:t>technique</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first</w:t>
      </w:r>
      <w:r w:rsidR="006975BB" w:rsidRPr="00E10D9D">
        <w:rPr>
          <w:sz w:val="20"/>
          <w:szCs w:val="20"/>
        </w:rPr>
        <w:t xml:space="preserve"> </w:t>
      </w:r>
      <w:r w:rsidRPr="00E10D9D">
        <w:rPr>
          <w:sz w:val="20"/>
          <w:szCs w:val="20"/>
        </w:rPr>
        <w:t>Belgian</w:t>
      </w:r>
      <w:r w:rsidR="006975BB" w:rsidRPr="00E10D9D">
        <w:rPr>
          <w:sz w:val="20"/>
          <w:szCs w:val="20"/>
        </w:rPr>
        <w:t xml:space="preserve"> </w:t>
      </w:r>
      <w:r w:rsidRPr="00E10D9D">
        <w:rPr>
          <w:sz w:val="20"/>
          <w:szCs w:val="20"/>
        </w:rPr>
        <w:t>experience.</w:t>
      </w:r>
      <w:r w:rsidR="006975BB" w:rsidRPr="00E10D9D">
        <w:rPr>
          <w:sz w:val="20"/>
          <w:szCs w:val="20"/>
        </w:rPr>
        <w:t xml:space="preserve"> </w:t>
      </w:r>
      <w:r w:rsidRPr="00E10D9D">
        <w:rPr>
          <w:i/>
          <w:iCs/>
          <w:sz w:val="20"/>
          <w:szCs w:val="20"/>
        </w:rPr>
        <w:t>Acta</w:t>
      </w:r>
      <w:r w:rsidR="006975BB" w:rsidRPr="00E10D9D">
        <w:rPr>
          <w:i/>
          <w:iCs/>
          <w:sz w:val="20"/>
          <w:szCs w:val="20"/>
        </w:rPr>
        <w:t xml:space="preserve"> </w:t>
      </w:r>
      <w:r w:rsidRPr="00E10D9D">
        <w:rPr>
          <w:i/>
          <w:iCs/>
          <w:sz w:val="20"/>
          <w:szCs w:val="20"/>
        </w:rPr>
        <w:t>Chir</w:t>
      </w:r>
      <w:r w:rsidR="006975BB" w:rsidRPr="00E10D9D">
        <w:rPr>
          <w:i/>
          <w:iCs/>
          <w:sz w:val="20"/>
          <w:szCs w:val="20"/>
        </w:rPr>
        <w:t xml:space="preserve"> </w:t>
      </w:r>
      <w:r w:rsidRPr="00E10D9D">
        <w:rPr>
          <w:i/>
          <w:iCs/>
          <w:sz w:val="20"/>
          <w:szCs w:val="20"/>
        </w:rPr>
        <w:t>Belg</w:t>
      </w:r>
      <w:r w:rsidRPr="00E10D9D">
        <w:rPr>
          <w:sz w:val="20"/>
          <w:szCs w:val="20"/>
        </w:rPr>
        <w:t>.</w:t>
      </w:r>
      <w:r w:rsidR="006975BB" w:rsidRPr="00E10D9D">
        <w:rPr>
          <w:sz w:val="20"/>
          <w:szCs w:val="20"/>
        </w:rPr>
        <w:t xml:space="preserve"> </w:t>
      </w:r>
      <w:r w:rsidRPr="00E10D9D">
        <w:rPr>
          <w:sz w:val="20"/>
          <w:szCs w:val="20"/>
        </w:rPr>
        <w:t>2017;117(3):164-168.</w:t>
      </w:r>
      <w:r w:rsidR="006975BB" w:rsidRPr="00E10D9D">
        <w:rPr>
          <w:sz w:val="20"/>
          <w:szCs w:val="20"/>
        </w:rPr>
        <w:t xml:space="preserve"> </w:t>
      </w:r>
      <w:r w:rsidRPr="00E10D9D">
        <w:rPr>
          <w:sz w:val="20"/>
          <w:szCs w:val="20"/>
        </w:rPr>
        <w:t>doi:10.1080/00015458.2016.1272285</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Doll</w:t>
      </w:r>
      <w:r w:rsidR="006975BB" w:rsidRPr="00E10D9D">
        <w:rPr>
          <w:sz w:val="20"/>
          <w:szCs w:val="20"/>
        </w:rPr>
        <w:t xml:space="preserve"> </w:t>
      </w:r>
      <w:r w:rsidRPr="00E10D9D">
        <w:rPr>
          <w:sz w:val="20"/>
          <w:szCs w:val="20"/>
        </w:rPr>
        <w:t>D,</w:t>
      </w:r>
      <w:r w:rsidR="006975BB" w:rsidRPr="00E10D9D">
        <w:rPr>
          <w:sz w:val="20"/>
          <w:szCs w:val="20"/>
        </w:rPr>
        <w:t xml:space="preserve"> </w:t>
      </w:r>
      <w:r w:rsidRPr="00E10D9D">
        <w:rPr>
          <w:sz w:val="20"/>
          <w:szCs w:val="20"/>
        </w:rPr>
        <w:t>Luedi</w:t>
      </w:r>
      <w:r w:rsidR="006975BB" w:rsidRPr="00E10D9D">
        <w:rPr>
          <w:sz w:val="20"/>
          <w:szCs w:val="20"/>
        </w:rPr>
        <w:t xml:space="preserve"> </w:t>
      </w:r>
      <w:r w:rsidRPr="00E10D9D">
        <w:rPr>
          <w:sz w:val="20"/>
          <w:szCs w:val="20"/>
        </w:rPr>
        <w:t>MM,</w:t>
      </w:r>
      <w:r w:rsidR="006975BB" w:rsidRPr="00E10D9D">
        <w:rPr>
          <w:sz w:val="20"/>
          <w:szCs w:val="20"/>
        </w:rPr>
        <w:t xml:space="preserve"> </w:t>
      </w:r>
      <w:r w:rsidRPr="00E10D9D">
        <w:rPr>
          <w:sz w:val="20"/>
          <w:szCs w:val="20"/>
        </w:rPr>
        <w:t>Evers</w:t>
      </w:r>
      <w:r w:rsidR="006975BB" w:rsidRPr="00E10D9D">
        <w:rPr>
          <w:sz w:val="20"/>
          <w:szCs w:val="20"/>
        </w:rPr>
        <w:t xml:space="preserve"> </w:t>
      </w:r>
      <w:r w:rsidRPr="00E10D9D">
        <w:rPr>
          <w:sz w:val="20"/>
          <w:szCs w:val="20"/>
        </w:rPr>
        <w:t>T,</w:t>
      </w:r>
      <w:r w:rsidR="006975BB" w:rsidRPr="00E10D9D">
        <w:rPr>
          <w:sz w:val="20"/>
          <w:szCs w:val="20"/>
        </w:rPr>
        <w:t xml:space="preserve"> </w:t>
      </w:r>
      <w:r w:rsidRPr="00E10D9D">
        <w:rPr>
          <w:sz w:val="20"/>
          <w:szCs w:val="20"/>
        </w:rPr>
        <w:t>Kauf</w:t>
      </w:r>
      <w:r w:rsidR="006975BB" w:rsidRPr="00E10D9D">
        <w:rPr>
          <w:sz w:val="20"/>
          <w:szCs w:val="20"/>
        </w:rPr>
        <w:t xml:space="preserve"> </w:t>
      </w:r>
      <w:r w:rsidRPr="00E10D9D">
        <w:rPr>
          <w:sz w:val="20"/>
          <w:szCs w:val="20"/>
        </w:rPr>
        <w:t>P,</w:t>
      </w:r>
      <w:r w:rsidR="006975BB" w:rsidRPr="00E10D9D">
        <w:rPr>
          <w:sz w:val="20"/>
          <w:szCs w:val="20"/>
        </w:rPr>
        <w:t xml:space="preserve"> </w:t>
      </w:r>
      <w:r w:rsidRPr="00E10D9D">
        <w:rPr>
          <w:sz w:val="20"/>
          <w:szCs w:val="20"/>
        </w:rPr>
        <w:t>Matevossian</w:t>
      </w:r>
      <w:r w:rsidR="006975BB" w:rsidRPr="00E10D9D">
        <w:rPr>
          <w:sz w:val="20"/>
          <w:szCs w:val="20"/>
        </w:rPr>
        <w:t xml:space="preserve"> </w:t>
      </w:r>
      <w:r w:rsidRPr="00E10D9D">
        <w:rPr>
          <w:sz w:val="20"/>
          <w:szCs w:val="20"/>
        </w:rPr>
        <w:t>E.</w:t>
      </w:r>
      <w:r w:rsidR="006975BB" w:rsidRPr="00E10D9D">
        <w:rPr>
          <w:sz w:val="20"/>
          <w:szCs w:val="20"/>
        </w:rPr>
        <w:t xml:space="preserve"> </w:t>
      </w:r>
      <w:r w:rsidRPr="00E10D9D">
        <w:rPr>
          <w:sz w:val="20"/>
          <w:szCs w:val="20"/>
        </w:rPr>
        <w:t>Recurrence-free</w:t>
      </w:r>
      <w:r w:rsidR="006975BB" w:rsidRPr="00E10D9D">
        <w:rPr>
          <w:sz w:val="20"/>
          <w:szCs w:val="20"/>
        </w:rPr>
        <w:t xml:space="preserve"> </w:t>
      </w:r>
      <w:r w:rsidRPr="00E10D9D">
        <w:rPr>
          <w:sz w:val="20"/>
          <w:szCs w:val="20"/>
        </w:rPr>
        <w:t>survival,</w:t>
      </w:r>
      <w:r w:rsidR="006975BB" w:rsidRPr="00E10D9D">
        <w:rPr>
          <w:sz w:val="20"/>
          <w:szCs w:val="20"/>
        </w:rPr>
        <w:t xml:space="preserve"> </w:t>
      </w:r>
      <w:r w:rsidRPr="00E10D9D">
        <w:rPr>
          <w:sz w:val="20"/>
          <w:szCs w:val="20"/>
        </w:rPr>
        <w:t>but</w:t>
      </w:r>
      <w:r w:rsidR="006975BB" w:rsidRPr="00E10D9D">
        <w:rPr>
          <w:sz w:val="20"/>
          <w:szCs w:val="20"/>
        </w:rPr>
        <w:t xml:space="preserve"> </w:t>
      </w:r>
      <w:r w:rsidRPr="00E10D9D">
        <w:rPr>
          <w:sz w:val="20"/>
          <w:szCs w:val="20"/>
        </w:rPr>
        <w:t>not</w:t>
      </w:r>
      <w:r w:rsidR="006975BB" w:rsidRPr="00E10D9D">
        <w:rPr>
          <w:sz w:val="20"/>
          <w:szCs w:val="20"/>
        </w:rPr>
        <w:t xml:space="preserve"> </w:t>
      </w:r>
      <w:r w:rsidRPr="00E10D9D">
        <w:rPr>
          <w:sz w:val="20"/>
          <w:szCs w:val="20"/>
        </w:rPr>
        <w:t>surgical</w:t>
      </w:r>
      <w:r w:rsidR="006975BB" w:rsidRPr="00E10D9D">
        <w:rPr>
          <w:sz w:val="20"/>
          <w:szCs w:val="20"/>
        </w:rPr>
        <w:t xml:space="preserve"> </w:t>
      </w:r>
      <w:r w:rsidRPr="00E10D9D">
        <w:rPr>
          <w:sz w:val="20"/>
          <w:szCs w:val="20"/>
        </w:rPr>
        <w:t>therapy</w:t>
      </w:r>
      <w:r w:rsidR="006975BB" w:rsidRPr="00E10D9D">
        <w:rPr>
          <w:sz w:val="20"/>
          <w:szCs w:val="20"/>
        </w:rPr>
        <w:t xml:space="preserve"> </w:t>
      </w:r>
      <w:r w:rsidRPr="00E10D9D">
        <w:rPr>
          <w:sz w:val="20"/>
          <w:szCs w:val="20"/>
        </w:rPr>
        <w:t>per</w:t>
      </w:r>
      <w:r w:rsidR="006975BB" w:rsidRPr="00E10D9D">
        <w:rPr>
          <w:sz w:val="20"/>
          <w:szCs w:val="20"/>
        </w:rPr>
        <w:t xml:space="preserve"> </w:t>
      </w:r>
      <w:r w:rsidRPr="00E10D9D">
        <w:rPr>
          <w:sz w:val="20"/>
          <w:szCs w:val="20"/>
        </w:rPr>
        <w:t>se,</w:t>
      </w:r>
      <w:r w:rsidR="006975BB" w:rsidRPr="00E10D9D">
        <w:rPr>
          <w:sz w:val="20"/>
          <w:szCs w:val="20"/>
        </w:rPr>
        <w:t xml:space="preserve"> </w:t>
      </w:r>
      <w:r w:rsidRPr="00E10D9D">
        <w:rPr>
          <w:sz w:val="20"/>
          <w:szCs w:val="20"/>
        </w:rPr>
        <w:t>determines</w:t>
      </w:r>
      <w:r w:rsidR="006975BB" w:rsidRPr="00E10D9D">
        <w:rPr>
          <w:sz w:val="20"/>
          <w:szCs w:val="20"/>
        </w:rPr>
        <w:t xml:space="preserve"> </w:t>
      </w:r>
      <w:r w:rsidRPr="00E10D9D">
        <w:rPr>
          <w:sz w:val="20"/>
          <w:szCs w:val="20"/>
        </w:rPr>
        <w:t>583</w:t>
      </w:r>
      <w:r w:rsidR="006975BB" w:rsidRPr="00E10D9D">
        <w:rPr>
          <w:sz w:val="20"/>
          <w:szCs w:val="20"/>
        </w:rPr>
        <w:t xml:space="preserve"> </w:t>
      </w:r>
      <w:r w:rsidRPr="00E10D9D">
        <w:rPr>
          <w:sz w:val="20"/>
          <w:szCs w:val="20"/>
        </w:rPr>
        <w:t>patients’</w:t>
      </w:r>
      <w:r w:rsidR="006975BB" w:rsidRPr="00E10D9D">
        <w:rPr>
          <w:sz w:val="20"/>
          <w:szCs w:val="20"/>
        </w:rPr>
        <w:t xml:space="preserve"> </w:t>
      </w:r>
      <w:r w:rsidRPr="00E10D9D">
        <w:rPr>
          <w:sz w:val="20"/>
          <w:szCs w:val="20"/>
        </w:rPr>
        <w:t>long-term</w:t>
      </w:r>
      <w:r w:rsidR="006975BB" w:rsidRPr="00E10D9D">
        <w:rPr>
          <w:sz w:val="20"/>
          <w:szCs w:val="20"/>
        </w:rPr>
        <w:t xml:space="preserve"> </w:t>
      </w:r>
      <w:r w:rsidRPr="00E10D9D">
        <w:rPr>
          <w:sz w:val="20"/>
          <w:szCs w:val="20"/>
        </w:rPr>
        <w:t>satisfaction</w:t>
      </w:r>
      <w:r w:rsidR="006975BB" w:rsidRPr="00E10D9D">
        <w:rPr>
          <w:sz w:val="20"/>
          <w:szCs w:val="20"/>
        </w:rPr>
        <w:t xml:space="preserve"> </w:t>
      </w:r>
      <w:r w:rsidRPr="00E10D9D">
        <w:rPr>
          <w:sz w:val="20"/>
          <w:szCs w:val="20"/>
        </w:rPr>
        <w:t>following</w:t>
      </w:r>
      <w:r w:rsidR="006975BB" w:rsidRPr="00E10D9D">
        <w:rPr>
          <w:sz w:val="20"/>
          <w:szCs w:val="20"/>
        </w:rPr>
        <w:t xml:space="preserve"> </w:t>
      </w:r>
      <w:r w:rsidRPr="00E10D9D">
        <w:rPr>
          <w:sz w:val="20"/>
          <w:szCs w:val="20"/>
        </w:rPr>
        <w:t>primary</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surgery.</w:t>
      </w:r>
      <w:r w:rsidR="006975BB" w:rsidRPr="00E10D9D">
        <w:rPr>
          <w:sz w:val="20"/>
          <w:szCs w:val="20"/>
        </w:rPr>
        <w:t xml:space="preserve"> </w:t>
      </w:r>
      <w:r w:rsidRPr="00E10D9D">
        <w:rPr>
          <w:i/>
          <w:iCs/>
          <w:sz w:val="20"/>
          <w:szCs w:val="20"/>
        </w:rPr>
        <w:t>Int</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Colorectal</w:t>
      </w:r>
      <w:r w:rsidR="006975BB" w:rsidRPr="00E10D9D">
        <w:rPr>
          <w:i/>
          <w:iCs/>
          <w:sz w:val="20"/>
          <w:szCs w:val="20"/>
        </w:rPr>
        <w:t xml:space="preserve"> </w:t>
      </w:r>
      <w:r w:rsidRPr="00E10D9D">
        <w:rPr>
          <w:i/>
          <w:iCs/>
          <w:sz w:val="20"/>
          <w:szCs w:val="20"/>
        </w:rPr>
        <w:t>Dis</w:t>
      </w:r>
      <w:r w:rsidRPr="00E10D9D">
        <w:rPr>
          <w:sz w:val="20"/>
          <w:szCs w:val="20"/>
        </w:rPr>
        <w:t>.</w:t>
      </w:r>
      <w:r w:rsidR="006975BB" w:rsidRPr="00E10D9D">
        <w:rPr>
          <w:sz w:val="20"/>
          <w:szCs w:val="20"/>
        </w:rPr>
        <w:t xml:space="preserve"> </w:t>
      </w:r>
      <w:r w:rsidRPr="00E10D9D">
        <w:rPr>
          <w:sz w:val="20"/>
          <w:szCs w:val="20"/>
        </w:rPr>
        <w:t>2015;30(5):605-611.</w:t>
      </w:r>
      <w:r w:rsidR="006975BB" w:rsidRPr="00E10D9D">
        <w:rPr>
          <w:sz w:val="20"/>
          <w:szCs w:val="20"/>
        </w:rPr>
        <w:t xml:space="preserve"> </w:t>
      </w:r>
      <w:r w:rsidRPr="00E10D9D">
        <w:rPr>
          <w:sz w:val="20"/>
          <w:szCs w:val="20"/>
        </w:rPr>
        <w:t>doi:10.1007/s00384-015-2130-0</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lastRenderedPageBreak/>
        <w:t>Emir</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Topuz</w:t>
      </w:r>
      <w:r w:rsidR="006975BB" w:rsidRPr="00E10D9D">
        <w:rPr>
          <w:sz w:val="20"/>
          <w:szCs w:val="20"/>
        </w:rPr>
        <w:t xml:space="preserve"> </w:t>
      </w:r>
      <w:r w:rsidRPr="00E10D9D">
        <w:rPr>
          <w:sz w:val="20"/>
          <w:szCs w:val="20"/>
        </w:rPr>
        <w:t>O,</w:t>
      </w:r>
      <w:r w:rsidR="006975BB" w:rsidRPr="00E10D9D">
        <w:rPr>
          <w:sz w:val="20"/>
          <w:szCs w:val="20"/>
        </w:rPr>
        <w:t xml:space="preserve"> </w:t>
      </w:r>
      <w:r w:rsidRPr="00E10D9D">
        <w:rPr>
          <w:sz w:val="20"/>
          <w:szCs w:val="20"/>
        </w:rPr>
        <w:t>Kanat</w:t>
      </w:r>
      <w:r w:rsidR="006975BB" w:rsidRPr="00E10D9D">
        <w:rPr>
          <w:sz w:val="20"/>
          <w:szCs w:val="20"/>
        </w:rPr>
        <w:t xml:space="preserve"> </w:t>
      </w:r>
      <w:r w:rsidRPr="00E10D9D">
        <w:rPr>
          <w:sz w:val="20"/>
          <w:szCs w:val="20"/>
        </w:rPr>
        <w:t>BH,</w:t>
      </w:r>
      <w:r w:rsidR="006975BB" w:rsidRPr="00E10D9D">
        <w:rPr>
          <w:sz w:val="20"/>
          <w:szCs w:val="20"/>
        </w:rPr>
        <w:t xml:space="preserve"> </w:t>
      </w:r>
      <w:r w:rsidRPr="00E10D9D">
        <w:rPr>
          <w:sz w:val="20"/>
          <w:szCs w:val="20"/>
        </w:rPr>
        <w:t>Bali</w:t>
      </w:r>
      <w:r w:rsidR="006975BB" w:rsidRPr="00E10D9D">
        <w:rPr>
          <w:sz w:val="20"/>
          <w:szCs w:val="20"/>
        </w:rPr>
        <w:t xml:space="preserve"> </w:t>
      </w:r>
      <w:r w:rsidRPr="00E10D9D">
        <w:rPr>
          <w:sz w:val="20"/>
          <w:szCs w:val="20"/>
        </w:rPr>
        <w:t>I.</w:t>
      </w:r>
      <w:r w:rsidR="006975BB" w:rsidRPr="00E10D9D">
        <w:rPr>
          <w:sz w:val="20"/>
          <w:szCs w:val="20"/>
        </w:rPr>
        <w:t xml:space="preserve"> </w:t>
      </w:r>
      <w:r w:rsidRPr="00E10D9D">
        <w:rPr>
          <w:sz w:val="20"/>
          <w:szCs w:val="20"/>
        </w:rPr>
        <w:t>Sinotomy</w:t>
      </w:r>
      <w:r w:rsidR="006975BB" w:rsidRPr="00E10D9D">
        <w:rPr>
          <w:sz w:val="20"/>
          <w:szCs w:val="20"/>
        </w:rPr>
        <w:t xml:space="preserve"> </w:t>
      </w:r>
      <w:r w:rsidRPr="00E10D9D">
        <w:rPr>
          <w:sz w:val="20"/>
          <w:szCs w:val="20"/>
        </w:rPr>
        <w:t>technique</w:t>
      </w:r>
      <w:r w:rsidR="006975BB" w:rsidRPr="00E10D9D">
        <w:rPr>
          <w:sz w:val="20"/>
          <w:szCs w:val="20"/>
        </w:rPr>
        <w:t xml:space="preserve"> </w:t>
      </w:r>
      <w:r w:rsidRPr="00E10D9D">
        <w:rPr>
          <w:sz w:val="20"/>
          <w:szCs w:val="20"/>
        </w:rPr>
        <w:t>versus</w:t>
      </w:r>
      <w:r w:rsidR="006975BB" w:rsidRPr="00E10D9D">
        <w:rPr>
          <w:sz w:val="20"/>
          <w:szCs w:val="20"/>
        </w:rPr>
        <w:t xml:space="preserve"> </w:t>
      </w:r>
      <w:r w:rsidRPr="00E10D9D">
        <w:rPr>
          <w:sz w:val="20"/>
          <w:szCs w:val="20"/>
        </w:rPr>
        <w:t>surgical</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primary</w:t>
      </w:r>
      <w:r w:rsidR="006975BB" w:rsidRPr="00E10D9D">
        <w:rPr>
          <w:sz w:val="20"/>
          <w:szCs w:val="20"/>
        </w:rPr>
        <w:t xml:space="preserve"> </w:t>
      </w:r>
      <w:r w:rsidRPr="00E10D9D">
        <w:rPr>
          <w:sz w:val="20"/>
          <w:szCs w:val="20"/>
        </w:rPr>
        <w:t>closure</w:t>
      </w:r>
      <w:r w:rsidR="006975BB" w:rsidRPr="00E10D9D">
        <w:rPr>
          <w:sz w:val="20"/>
          <w:szCs w:val="20"/>
        </w:rPr>
        <w:t xml:space="preserve"> </w:t>
      </w:r>
      <w:r w:rsidRPr="00E10D9D">
        <w:rPr>
          <w:sz w:val="20"/>
          <w:szCs w:val="20"/>
        </w:rPr>
        <w:t>technique</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Bosn</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basic</w:t>
      </w:r>
      <w:r w:rsidR="006975BB" w:rsidRPr="00E10D9D">
        <w:rPr>
          <w:i/>
          <w:iCs/>
          <w:sz w:val="20"/>
          <w:szCs w:val="20"/>
        </w:rPr>
        <w:t xml:space="preserve"> </w:t>
      </w:r>
      <w:r w:rsidRPr="00E10D9D">
        <w:rPr>
          <w:i/>
          <w:iCs/>
          <w:sz w:val="20"/>
          <w:szCs w:val="20"/>
        </w:rPr>
        <w:t>Med</w:t>
      </w:r>
      <w:r w:rsidR="006975BB" w:rsidRPr="00E10D9D">
        <w:rPr>
          <w:i/>
          <w:iCs/>
          <w:sz w:val="20"/>
          <w:szCs w:val="20"/>
        </w:rPr>
        <w:t xml:space="preserve"> </w:t>
      </w:r>
      <w:r w:rsidRPr="00E10D9D">
        <w:rPr>
          <w:i/>
          <w:iCs/>
          <w:sz w:val="20"/>
          <w:szCs w:val="20"/>
        </w:rPr>
        <w:t>Sci</w:t>
      </w:r>
      <w:r w:rsidRPr="00E10D9D">
        <w:rPr>
          <w:sz w:val="20"/>
          <w:szCs w:val="20"/>
        </w:rPr>
        <w:t>.</w:t>
      </w:r>
      <w:r w:rsidR="006975BB" w:rsidRPr="00E10D9D">
        <w:rPr>
          <w:sz w:val="20"/>
          <w:szCs w:val="20"/>
        </w:rPr>
        <w:t xml:space="preserve"> </w:t>
      </w:r>
      <w:r w:rsidRPr="00E10D9D">
        <w:rPr>
          <w:sz w:val="20"/>
          <w:szCs w:val="20"/>
        </w:rPr>
        <w:t>2014;14(4):263-267.</w:t>
      </w:r>
      <w:r w:rsidR="006975BB" w:rsidRPr="00E10D9D">
        <w:rPr>
          <w:sz w:val="20"/>
          <w:szCs w:val="20"/>
        </w:rPr>
        <w:t xml:space="preserve"> </w:t>
      </w:r>
      <w:r w:rsidRPr="00E10D9D">
        <w:rPr>
          <w:sz w:val="20"/>
          <w:szCs w:val="20"/>
        </w:rPr>
        <w:t>doi:10.17305/bjbms.2014.4.139</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Emiroğlu</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Karaali</w:t>
      </w:r>
      <w:r w:rsidR="006975BB" w:rsidRPr="00E10D9D">
        <w:rPr>
          <w:sz w:val="20"/>
          <w:szCs w:val="20"/>
        </w:rPr>
        <w:t xml:space="preserve"> </w:t>
      </w:r>
      <w:r w:rsidRPr="00E10D9D">
        <w:rPr>
          <w:sz w:val="20"/>
          <w:szCs w:val="20"/>
        </w:rPr>
        <w:t>C,</w:t>
      </w:r>
      <w:r w:rsidR="006975BB" w:rsidRPr="00E10D9D">
        <w:rPr>
          <w:sz w:val="20"/>
          <w:szCs w:val="20"/>
        </w:rPr>
        <w:t xml:space="preserve"> </w:t>
      </w:r>
      <w:r w:rsidRPr="00E10D9D">
        <w:rPr>
          <w:sz w:val="20"/>
          <w:szCs w:val="20"/>
        </w:rPr>
        <w:t>Esin</w:t>
      </w:r>
      <w:r w:rsidR="006975BB" w:rsidRPr="00E10D9D">
        <w:rPr>
          <w:sz w:val="20"/>
          <w:szCs w:val="20"/>
        </w:rPr>
        <w:t xml:space="preserve"> </w:t>
      </w:r>
      <w:r w:rsidRPr="00E10D9D">
        <w:rPr>
          <w:sz w:val="20"/>
          <w:szCs w:val="20"/>
        </w:rPr>
        <w:t>H,</w:t>
      </w:r>
      <w:r w:rsidR="006975BB" w:rsidRPr="00E10D9D">
        <w:rPr>
          <w:sz w:val="20"/>
          <w:szCs w:val="20"/>
        </w:rPr>
        <w:t xml:space="preserve"> </w:t>
      </w:r>
      <w:r w:rsidRPr="00E10D9D">
        <w:rPr>
          <w:sz w:val="20"/>
          <w:szCs w:val="20"/>
        </w:rPr>
        <w:t>Akpınar</w:t>
      </w:r>
      <w:r w:rsidR="006975BB" w:rsidRPr="00E10D9D">
        <w:rPr>
          <w:sz w:val="20"/>
          <w:szCs w:val="20"/>
        </w:rPr>
        <w:t xml:space="preserve"> </w:t>
      </w:r>
      <w:r w:rsidRPr="00E10D9D">
        <w:rPr>
          <w:sz w:val="20"/>
          <w:szCs w:val="20"/>
        </w:rPr>
        <w:t>G,</w:t>
      </w:r>
      <w:r w:rsidR="006975BB" w:rsidRPr="00E10D9D">
        <w:rPr>
          <w:sz w:val="20"/>
          <w:szCs w:val="20"/>
        </w:rPr>
        <w:t xml:space="preserve"> </w:t>
      </w:r>
      <w:r w:rsidRPr="00E10D9D">
        <w:rPr>
          <w:sz w:val="20"/>
          <w:szCs w:val="20"/>
        </w:rPr>
        <w:t>Aydın</w:t>
      </w:r>
      <w:r w:rsidR="006975BB" w:rsidRPr="00E10D9D">
        <w:rPr>
          <w:sz w:val="20"/>
          <w:szCs w:val="20"/>
        </w:rPr>
        <w:t xml:space="preserve"> </w:t>
      </w:r>
      <w:r w:rsidRPr="00E10D9D">
        <w:rPr>
          <w:sz w:val="20"/>
          <w:szCs w:val="20"/>
        </w:rPr>
        <w:t>C.</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by</w:t>
      </w:r>
      <w:r w:rsidR="006975BB" w:rsidRPr="00E10D9D">
        <w:rPr>
          <w:sz w:val="20"/>
          <w:szCs w:val="20"/>
        </w:rPr>
        <w:t xml:space="preserve"> </w:t>
      </w:r>
      <w:r w:rsidRPr="00E10D9D">
        <w:rPr>
          <w:sz w:val="20"/>
          <w:szCs w:val="20"/>
        </w:rPr>
        <w:t>phenol</w:t>
      </w:r>
      <w:r w:rsidR="006975BB" w:rsidRPr="00E10D9D">
        <w:rPr>
          <w:sz w:val="20"/>
          <w:szCs w:val="20"/>
        </w:rPr>
        <w:t xml:space="preserve"> </w:t>
      </w:r>
      <w:r w:rsidRPr="00E10D9D">
        <w:rPr>
          <w:sz w:val="20"/>
          <w:szCs w:val="20"/>
        </w:rPr>
        <w:t>application.</w:t>
      </w:r>
      <w:r w:rsidR="006975BB" w:rsidRPr="00E10D9D">
        <w:rPr>
          <w:sz w:val="20"/>
          <w:szCs w:val="20"/>
        </w:rPr>
        <w:t xml:space="preserve"> </w:t>
      </w:r>
      <w:r w:rsidRPr="00E10D9D">
        <w:rPr>
          <w:i/>
          <w:iCs/>
          <w:sz w:val="20"/>
          <w:szCs w:val="20"/>
        </w:rPr>
        <w:t>Turkish</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2017;33(1):5-9.</w:t>
      </w:r>
      <w:r w:rsidR="006975BB" w:rsidRPr="00E10D9D">
        <w:rPr>
          <w:sz w:val="20"/>
          <w:szCs w:val="20"/>
        </w:rPr>
        <w:t xml:space="preserve"> </w:t>
      </w:r>
      <w:r w:rsidRPr="00E10D9D">
        <w:rPr>
          <w:sz w:val="20"/>
          <w:szCs w:val="20"/>
        </w:rPr>
        <w:t>doi:10.5152/UCD.2016.3532</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Enshaei</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Motearefi</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Comparison</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Two</w:t>
      </w:r>
      <w:r w:rsidR="006975BB" w:rsidRPr="00E10D9D">
        <w:rPr>
          <w:sz w:val="20"/>
          <w:szCs w:val="20"/>
        </w:rPr>
        <w:t xml:space="preserve"> </w:t>
      </w:r>
      <w:r w:rsidRPr="00E10D9D">
        <w:rPr>
          <w:sz w:val="20"/>
          <w:szCs w:val="20"/>
        </w:rPr>
        <w:t>Surgical</w:t>
      </w:r>
      <w:r w:rsidR="006975BB" w:rsidRPr="00E10D9D">
        <w:rPr>
          <w:sz w:val="20"/>
          <w:szCs w:val="20"/>
        </w:rPr>
        <w:t xml:space="preserve"> </w:t>
      </w:r>
      <w:r w:rsidRPr="00E10D9D">
        <w:rPr>
          <w:sz w:val="20"/>
          <w:szCs w:val="20"/>
        </w:rPr>
        <w:t>Methods,</w:t>
      </w:r>
      <w:r w:rsidR="006975BB" w:rsidRPr="00E10D9D">
        <w:rPr>
          <w:sz w:val="20"/>
          <w:szCs w:val="20"/>
        </w:rPr>
        <w:t xml:space="preserve"> </w:t>
      </w:r>
      <w:r w:rsidRPr="00E10D9D">
        <w:rPr>
          <w:sz w:val="20"/>
          <w:szCs w:val="20"/>
        </w:rPr>
        <w:t>Primary</w:t>
      </w:r>
      <w:r w:rsidR="006975BB" w:rsidRPr="00E10D9D">
        <w:rPr>
          <w:sz w:val="20"/>
          <w:szCs w:val="20"/>
        </w:rPr>
        <w:t xml:space="preserve"> </w:t>
      </w:r>
      <w:r w:rsidRPr="00E10D9D">
        <w:rPr>
          <w:sz w:val="20"/>
          <w:szCs w:val="20"/>
        </w:rPr>
        <w:t>Closure</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Rotational</w:t>
      </w:r>
      <w:r w:rsidR="006975BB" w:rsidRPr="00E10D9D">
        <w:rPr>
          <w:sz w:val="20"/>
          <w:szCs w:val="20"/>
        </w:rPr>
        <w:t xml:space="preserve"> </w:t>
      </w:r>
      <w:r w:rsidRPr="00E10D9D">
        <w:rPr>
          <w:sz w:val="20"/>
          <w:szCs w:val="20"/>
        </w:rPr>
        <w:t>Flap,</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Patients</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Chronic</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i/>
          <w:iCs/>
          <w:sz w:val="20"/>
          <w:szCs w:val="20"/>
        </w:rPr>
        <w:t>Glob</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Health</w:t>
      </w:r>
      <w:r w:rsidR="006975BB" w:rsidRPr="00E10D9D">
        <w:rPr>
          <w:i/>
          <w:iCs/>
          <w:sz w:val="20"/>
          <w:szCs w:val="20"/>
        </w:rPr>
        <w:t xml:space="preserve"> </w:t>
      </w:r>
      <w:r w:rsidRPr="00E10D9D">
        <w:rPr>
          <w:i/>
          <w:iCs/>
          <w:sz w:val="20"/>
          <w:szCs w:val="20"/>
        </w:rPr>
        <w:t>Sci</w:t>
      </w:r>
      <w:r w:rsidRPr="00E10D9D">
        <w:rPr>
          <w:sz w:val="20"/>
          <w:szCs w:val="20"/>
        </w:rPr>
        <w:t>.</w:t>
      </w:r>
      <w:r w:rsidR="006975BB" w:rsidRPr="00E10D9D">
        <w:rPr>
          <w:sz w:val="20"/>
          <w:szCs w:val="20"/>
        </w:rPr>
        <w:t xml:space="preserve"> </w:t>
      </w:r>
      <w:r w:rsidRPr="00E10D9D">
        <w:rPr>
          <w:sz w:val="20"/>
          <w:szCs w:val="20"/>
        </w:rPr>
        <w:t>2014;6(7).</w:t>
      </w:r>
      <w:r w:rsidR="006975BB" w:rsidRPr="00E10D9D">
        <w:rPr>
          <w:sz w:val="20"/>
          <w:szCs w:val="20"/>
        </w:rPr>
        <w:t xml:space="preserve"> </w:t>
      </w:r>
      <w:r w:rsidRPr="00E10D9D">
        <w:rPr>
          <w:sz w:val="20"/>
          <w:szCs w:val="20"/>
        </w:rPr>
        <w:t>doi:10.5539/gjhs.v6n7p18</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Favuzza</w:t>
      </w:r>
      <w:r w:rsidR="006975BB" w:rsidRPr="00E10D9D">
        <w:rPr>
          <w:sz w:val="20"/>
          <w:szCs w:val="20"/>
        </w:rPr>
        <w:t xml:space="preserve"> </w:t>
      </w:r>
      <w:r w:rsidRPr="00E10D9D">
        <w:rPr>
          <w:sz w:val="20"/>
          <w:szCs w:val="20"/>
        </w:rPr>
        <w:t>J,</w:t>
      </w:r>
      <w:r w:rsidR="006975BB" w:rsidRPr="00E10D9D">
        <w:rPr>
          <w:sz w:val="20"/>
          <w:szCs w:val="20"/>
        </w:rPr>
        <w:t xml:space="preserve"> </w:t>
      </w:r>
      <w:r w:rsidRPr="00E10D9D">
        <w:rPr>
          <w:sz w:val="20"/>
          <w:szCs w:val="20"/>
        </w:rPr>
        <w:t>Brand</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Francescatti</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Orkin</w:t>
      </w:r>
      <w:r w:rsidR="006975BB" w:rsidRPr="00E10D9D">
        <w:rPr>
          <w:sz w:val="20"/>
          <w:szCs w:val="20"/>
        </w:rPr>
        <w:t xml:space="preserve"> </w:t>
      </w:r>
      <w:r w:rsidRPr="00E10D9D">
        <w:rPr>
          <w:sz w:val="20"/>
          <w:szCs w:val="20"/>
        </w:rPr>
        <w:t>B.</w:t>
      </w:r>
      <w:r w:rsidR="006975BB" w:rsidRPr="00E10D9D">
        <w:rPr>
          <w:sz w:val="20"/>
          <w:szCs w:val="20"/>
        </w:rPr>
        <w:t xml:space="preserve"> </w:t>
      </w:r>
      <w:r w:rsidRPr="00E10D9D">
        <w:rPr>
          <w:sz w:val="20"/>
          <w:szCs w:val="20"/>
        </w:rPr>
        <w:t>Cleft</w:t>
      </w:r>
      <w:r w:rsidR="006975BB" w:rsidRPr="00E10D9D">
        <w:rPr>
          <w:sz w:val="20"/>
          <w:szCs w:val="20"/>
        </w:rPr>
        <w:t xml:space="preserve"> </w:t>
      </w:r>
      <w:r w:rsidRPr="00E10D9D">
        <w:rPr>
          <w:sz w:val="20"/>
          <w:szCs w:val="20"/>
        </w:rPr>
        <w:t>lift</w:t>
      </w:r>
      <w:r w:rsidR="006975BB" w:rsidRPr="00E10D9D">
        <w:rPr>
          <w:sz w:val="20"/>
          <w:szCs w:val="20"/>
        </w:rPr>
        <w:t xml:space="preserve"> </w:t>
      </w:r>
      <w:r w:rsidRPr="00E10D9D">
        <w:rPr>
          <w:sz w:val="20"/>
          <w:szCs w:val="20"/>
        </w:rPr>
        <w:t>procedure</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technique</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perioperative</w:t>
      </w:r>
      <w:r w:rsidR="006975BB" w:rsidRPr="00E10D9D">
        <w:rPr>
          <w:sz w:val="20"/>
          <w:szCs w:val="20"/>
        </w:rPr>
        <w:t xml:space="preserve"> </w:t>
      </w:r>
      <w:r w:rsidRPr="00E10D9D">
        <w:rPr>
          <w:sz w:val="20"/>
          <w:szCs w:val="20"/>
        </w:rPr>
        <w:t>management.</w:t>
      </w:r>
      <w:r w:rsidR="006975BB" w:rsidRPr="00E10D9D">
        <w:rPr>
          <w:sz w:val="20"/>
          <w:szCs w:val="20"/>
        </w:rPr>
        <w:t xml:space="preserve"> </w:t>
      </w:r>
      <w:r w:rsidRPr="00E10D9D">
        <w:rPr>
          <w:i/>
          <w:iCs/>
          <w:sz w:val="20"/>
          <w:szCs w:val="20"/>
        </w:rPr>
        <w:t>Tech</w:t>
      </w:r>
      <w:r w:rsidR="006975BB" w:rsidRPr="00E10D9D">
        <w:rPr>
          <w:i/>
          <w:iCs/>
          <w:sz w:val="20"/>
          <w:szCs w:val="20"/>
        </w:rPr>
        <w:t xml:space="preserve"> </w:t>
      </w:r>
      <w:r w:rsidRPr="00E10D9D">
        <w:rPr>
          <w:i/>
          <w:iCs/>
          <w:sz w:val="20"/>
          <w:szCs w:val="20"/>
        </w:rPr>
        <w:t>Coloproctol</w:t>
      </w:r>
      <w:r w:rsidRPr="00E10D9D">
        <w:rPr>
          <w:sz w:val="20"/>
          <w:szCs w:val="20"/>
        </w:rPr>
        <w:t>.</w:t>
      </w:r>
      <w:r w:rsidR="006975BB" w:rsidRPr="00E10D9D">
        <w:rPr>
          <w:sz w:val="20"/>
          <w:szCs w:val="20"/>
        </w:rPr>
        <w:t xml:space="preserve"> </w:t>
      </w:r>
      <w:r w:rsidRPr="00E10D9D">
        <w:rPr>
          <w:sz w:val="20"/>
          <w:szCs w:val="20"/>
        </w:rPr>
        <w:t>2015;19(8):477-482.</w:t>
      </w:r>
      <w:r w:rsidR="006975BB" w:rsidRPr="00E10D9D">
        <w:rPr>
          <w:sz w:val="20"/>
          <w:szCs w:val="20"/>
        </w:rPr>
        <w:t xml:space="preserve"> </w:t>
      </w:r>
      <w:r w:rsidRPr="00E10D9D">
        <w:rPr>
          <w:sz w:val="20"/>
          <w:szCs w:val="20"/>
        </w:rPr>
        <w:t>doi:10.1007/s10151-015-1333-2</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Furnée</w:t>
      </w:r>
      <w:r w:rsidR="006975BB" w:rsidRPr="00E10D9D">
        <w:rPr>
          <w:sz w:val="20"/>
          <w:szCs w:val="20"/>
        </w:rPr>
        <w:t xml:space="preserve"> </w:t>
      </w:r>
      <w:r w:rsidRPr="00E10D9D">
        <w:rPr>
          <w:sz w:val="20"/>
          <w:szCs w:val="20"/>
        </w:rPr>
        <w:t>EJ,</w:t>
      </w:r>
      <w:r w:rsidR="006975BB" w:rsidRPr="00E10D9D">
        <w:rPr>
          <w:sz w:val="20"/>
          <w:szCs w:val="20"/>
        </w:rPr>
        <w:t xml:space="preserve"> </w:t>
      </w:r>
      <w:r w:rsidRPr="00E10D9D">
        <w:rPr>
          <w:sz w:val="20"/>
          <w:szCs w:val="20"/>
        </w:rPr>
        <w:t>Davids</w:t>
      </w:r>
      <w:r w:rsidR="006975BB" w:rsidRPr="00E10D9D">
        <w:rPr>
          <w:sz w:val="20"/>
          <w:szCs w:val="20"/>
        </w:rPr>
        <w:t xml:space="preserve"> </w:t>
      </w:r>
      <w:r w:rsidRPr="00E10D9D">
        <w:rPr>
          <w:sz w:val="20"/>
          <w:szCs w:val="20"/>
        </w:rPr>
        <w:t>PH,</w:t>
      </w:r>
      <w:r w:rsidR="006975BB" w:rsidRPr="00E10D9D">
        <w:rPr>
          <w:sz w:val="20"/>
          <w:szCs w:val="20"/>
        </w:rPr>
        <w:t xml:space="preserve"> </w:t>
      </w:r>
      <w:r w:rsidRPr="00E10D9D">
        <w:rPr>
          <w:sz w:val="20"/>
          <w:szCs w:val="20"/>
        </w:rPr>
        <w:t>Pronk</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Smakman</w:t>
      </w:r>
      <w:r w:rsidR="006975BB" w:rsidRPr="00E10D9D">
        <w:rPr>
          <w:sz w:val="20"/>
          <w:szCs w:val="20"/>
        </w:rPr>
        <w:t xml:space="preserve"> </w:t>
      </w:r>
      <w:r w:rsidRPr="00E10D9D">
        <w:rPr>
          <w:sz w:val="20"/>
          <w:szCs w:val="20"/>
        </w:rPr>
        <w:t>N.</w:t>
      </w:r>
      <w:r w:rsidR="006975BB" w:rsidRPr="00E10D9D">
        <w:rPr>
          <w:sz w:val="20"/>
          <w:szCs w:val="20"/>
        </w:rPr>
        <w:t xml:space="preserve"> </w:t>
      </w:r>
      <w:r w:rsidRPr="00E10D9D">
        <w:rPr>
          <w:sz w:val="20"/>
          <w:szCs w:val="20"/>
        </w:rPr>
        <w:t>Pit</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phenolisation</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tract</w:t>
      </w:r>
      <w:r w:rsidR="006975BB" w:rsidRPr="00E10D9D">
        <w:rPr>
          <w:sz w:val="20"/>
          <w:szCs w:val="20"/>
        </w:rPr>
        <w:t xml:space="preserve"> </w:t>
      </w:r>
      <w:r w:rsidRPr="00E10D9D">
        <w:rPr>
          <w:sz w:val="20"/>
          <w:szCs w:val="20"/>
        </w:rPr>
        <w:t>versus</w:t>
      </w:r>
      <w:r w:rsidR="006975BB" w:rsidRPr="00E10D9D">
        <w:rPr>
          <w:sz w:val="20"/>
          <w:szCs w:val="20"/>
        </w:rPr>
        <w:t xml:space="preserve"> </w:t>
      </w:r>
      <w:r w:rsidRPr="00E10D9D">
        <w:rPr>
          <w:sz w:val="20"/>
          <w:szCs w:val="20"/>
        </w:rPr>
        <w:t>radical</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sacrococcygeal</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study</w:t>
      </w:r>
      <w:r w:rsidR="006975BB" w:rsidRPr="00E10D9D">
        <w:rPr>
          <w:sz w:val="20"/>
          <w:szCs w:val="20"/>
        </w:rPr>
        <w:t xml:space="preserve"> </w:t>
      </w:r>
      <w:r w:rsidRPr="00E10D9D">
        <w:rPr>
          <w:sz w:val="20"/>
          <w:szCs w:val="20"/>
        </w:rPr>
        <w:t>protocol</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single</w:t>
      </w:r>
      <w:r w:rsidR="006975BB" w:rsidRPr="00E10D9D">
        <w:rPr>
          <w:sz w:val="20"/>
          <w:szCs w:val="20"/>
        </w:rPr>
        <w:t xml:space="preserve"> </w:t>
      </w:r>
      <w:r w:rsidRPr="00E10D9D">
        <w:rPr>
          <w:sz w:val="20"/>
          <w:szCs w:val="20"/>
        </w:rPr>
        <w:t>centre</w:t>
      </w:r>
      <w:r w:rsidR="006975BB" w:rsidRPr="00E10D9D">
        <w:rPr>
          <w:sz w:val="20"/>
          <w:szCs w:val="20"/>
        </w:rPr>
        <w:t xml:space="preserve"> </w:t>
      </w:r>
      <w:r w:rsidRPr="00E10D9D">
        <w:rPr>
          <w:sz w:val="20"/>
          <w:szCs w:val="20"/>
        </w:rPr>
        <w:t>randomized</w:t>
      </w:r>
      <w:r w:rsidR="006975BB" w:rsidRPr="00E10D9D">
        <w:rPr>
          <w:sz w:val="20"/>
          <w:szCs w:val="20"/>
        </w:rPr>
        <w:t xml:space="preserve"> </w:t>
      </w:r>
      <w:r w:rsidRPr="00E10D9D">
        <w:rPr>
          <w:sz w:val="20"/>
          <w:szCs w:val="20"/>
        </w:rPr>
        <w:t>controlled</w:t>
      </w:r>
      <w:r w:rsidR="006975BB" w:rsidRPr="00E10D9D">
        <w:rPr>
          <w:sz w:val="20"/>
          <w:szCs w:val="20"/>
        </w:rPr>
        <w:t xml:space="preserve"> </w:t>
      </w:r>
      <w:r w:rsidRPr="00E10D9D">
        <w:rPr>
          <w:sz w:val="20"/>
          <w:szCs w:val="20"/>
        </w:rPr>
        <w:t>trial.</w:t>
      </w:r>
      <w:r w:rsidR="006975BB" w:rsidRPr="00E10D9D">
        <w:rPr>
          <w:sz w:val="20"/>
          <w:szCs w:val="20"/>
        </w:rPr>
        <w:t xml:space="preserve"> </w:t>
      </w:r>
      <w:r w:rsidRPr="00E10D9D">
        <w:rPr>
          <w:i/>
          <w:iCs/>
          <w:sz w:val="20"/>
          <w:szCs w:val="20"/>
        </w:rPr>
        <w:t>Trials</w:t>
      </w:r>
      <w:r w:rsidRPr="00E10D9D">
        <w:rPr>
          <w:sz w:val="20"/>
          <w:szCs w:val="20"/>
        </w:rPr>
        <w:t>.</w:t>
      </w:r>
      <w:r w:rsidR="006975BB" w:rsidRPr="00E10D9D">
        <w:rPr>
          <w:sz w:val="20"/>
          <w:szCs w:val="20"/>
        </w:rPr>
        <w:t xml:space="preserve"> </w:t>
      </w:r>
      <w:r w:rsidRPr="00E10D9D">
        <w:rPr>
          <w:sz w:val="20"/>
          <w:szCs w:val="20"/>
        </w:rPr>
        <w:t>2015;16(1):92.</w:t>
      </w:r>
      <w:r w:rsidR="006975BB" w:rsidRPr="00E10D9D">
        <w:rPr>
          <w:sz w:val="20"/>
          <w:szCs w:val="20"/>
        </w:rPr>
        <w:t xml:space="preserve"> </w:t>
      </w:r>
      <w:r w:rsidRPr="00E10D9D">
        <w:rPr>
          <w:sz w:val="20"/>
          <w:szCs w:val="20"/>
        </w:rPr>
        <w:t>doi:10.1186/s13063-015-0613-5</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Gencosmanoglu</w:t>
      </w:r>
      <w:r w:rsidR="006975BB" w:rsidRPr="00E10D9D">
        <w:rPr>
          <w:sz w:val="20"/>
          <w:szCs w:val="20"/>
        </w:rPr>
        <w:t xml:space="preserve"> </w:t>
      </w:r>
      <w:r w:rsidRPr="00E10D9D">
        <w:rPr>
          <w:sz w:val="20"/>
          <w:szCs w:val="20"/>
        </w:rPr>
        <w:t>R,</w:t>
      </w:r>
      <w:r w:rsidR="006975BB" w:rsidRPr="00E10D9D">
        <w:rPr>
          <w:sz w:val="20"/>
          <w:szCs w:val="20"/>
        </w:rPr>
        <w:t xml:space="preserve"> </w:t>
      </w:r>
      <w:r w:rsidRPr="00E10D9D">
        <w:rPr>
          <w:sz w:val="20"/>
          <w:szCs w:val="20"/>
        </w:rPr>
        <w:t>Inceoglu</w:t>
      </w:r>
      <w:r w:rsidR="006975BB" w:rsidRPr="00E10D9D">
        <w:rPr>
          <w:sz w:val="20"/>
          <w:szCs w:val="20"/>
        </w:rPr>
        <w:t xml:space="preserve"> </w:t>
      </w:r>
      <w:r w:rsidRPr="00E10D9D">
        <w:rPr>
          <w:sz w:val="20"/>
          <w:szCs w:val="20"/>
        </w:rPr>
        <w:t>R.</w:t>
      </w:r>
      <w:r w:rsidR="006975BB" w:rsidRPr="00E10D9D">
        <w:rPr>
          <w:sz w:val="20"/>
          <w:szCs w:val="20"/>
        </w:rPr>
        <w:t xml:space="preserve"> </w:t>
      </w:r>
      <w:r w:rsidRPr="00E10D9D">
        <w:rPr>
          <w:sz w:val="20"/>
          <w:szCs w:val="20"/>
        </w:rPr>
        <w:t>Modified</w:t>
      </w:r>
      <w:r w:rsidR="006975BB" w:rsidRPr="00E10D9D">
        <w:rPr>
          <w:sz w:val="20"/>
          <w:szCs w:val="20"/>
        </w:rPr>
        <w:t xml:space="preserve"> </w:t>
      </w:r>
      <w:r w:rsidRPr="00E10D9D">
        <w:rPr>
          <w:sz w:val="20"/>
          <w:szCs w:val="20"/>
        </w:rPr>
        <w:t>lay-open</w:t>
      </w:r>
      <w:r w:rsidR="006975BB" w:rsidRPr="00E10D9D">
        <w:rPr>
          <w:sz w:val="20"/>
          <w:szCs w:val="20"/>
        </w:rPr>
        <w:t xml:space="preserve"> </w:t>
      </w:r>
      <w:r w:rsidRPr="00E10D9D">
        <w:rPr>
          <w:sz w:val="20"/>
          <w:szCs w:val="20"/>
        </w:rPr>
        <w:t>(incision,</w:t>
      </w:r>
      <w:r w:rsidR="006975BB" w:rsidRPr="00E10D9D">
        <w:rPr>
          <w:sz w:val="20"/>
          <w:szCs w:val="20"/>
        </w:rPr>
        <w:t xml:space="preserve"> </w:t>
      </w:r>
      <w:r w:rsidRPr="00E10D9D">
        <w:rPr>
          <w:sz w:val="20"/>
          <w:szCs w:val="20"/>
        </w:rPr>
        <w:t>curettage,</w:t>
      </w:r>
      <w:r w:rsidR="006975BB" w:rsidRPr="00E10D9D">
        <w:rPr>
          <w:sz w:val="20"/>
          <w:szCs w:val="20"/>
        </w:rPr>
        <w:t xml:space="preserve"> </w:t>
      </w:r>
      <w:r w:rsidRPr="00E10D9D">
        <w:rPr>
          <w:sz w:val="20"/>
          <w:szCs w:val="20"/>
        </w:rPr>
        <w:t>partial</w:t>
      </w:r>
      <w:r w:rsidR="006975BB" w:rsidRPr="00E10D9D">
        <w:rPr>
          <w:sz w:val="20"/>
          <w:szCs w:val="20"/>
        </w:rPr>
        <w:t xml:space="preserve"> </w:t>
      </w:r>
      <w:r w:rsidRPr="00E10D9D">
        <w:rPr>
          <w:sz w:val="20"/>
          <w:szCs w:val="20"/>
        </w:rPr>
        <w:t>lateral</w:t>
      </w:r>
      <w:r w:rsidR="006975BB" w:rsidRPr="00E10D9D">
        <w:rPr>
          <w:sz w:val="20"/>
          <w:szCs w:val="20"/>
        </w:rPr>
        <w:t xml:space="preserve"> </w:t>
      </w:r>
      <w:r w:rsidRPr="00E10D9D">
        <w:rPr>
          <w:sz w:val="20"/>
          <w:szCs w:val="20"/>
        </w:rPr>
        <w:t>wall</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marsupialization)</w:t>
      </w:r>
      <w:r w:rsidR="006975BB" w:rsidRPr="00E10D9D">
        <w:rPr>
          <w:sz w:val="20"/>
          <w:szCs w:val="20"/>
        </w:rPr>
        <w:t xml:space="preserve"> </w:t>
      </w:r>
      <w:r w:rsidRPr="00E10D9D">
        <w:rPr>
          <w:sz w:val="20"/>
          <w:szCs w:val="20"/>
        </w:rPr>
        <w:t>versus</w:t>
      </w:r>
      <w:r w:rsidR="006975BB" w:rsidRPr="00E10D9D">
        <w:rPr>
          <w:sz w:val="20"/>
          <w:szCs w:val="20"/>
        </w:rPr>
        <w:t xml:space="preserve"> </w:t>
      </w:r>
      <w:r w:rsidRPr="00E10D9D">
        <w:rPr>
          <w:sz w:val="20"/>
          <w:szCs w:val="20"/>
        </w:rPr>
        <w:t>total</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primary</w:t>
      </w:r>
      <w:r w:rsidR="006975BB" w:rsidRPr="00E10D9D">
        <w:rPr>
          <w:sz w:val="20"/>
          <w:szCs w:val="20"/>
        </w:rPr>
        <w:t xml:space="preserve"> </w:t>
      </w:r>
      <w:r w:rsidRPr="00E10D9D">
        <w:rPr>
          <w:sz w:val="20"/>
          <w:szCs w:val="20"/>
        </w:rPr>
        <w:t>closure</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chronic</w:t>
      </w:r>
      <w:r w:rsidR="006975BB" w:rsidRPr="00E10D9D">
        <w:rPr>
          <w:sz w:val="20"/>
          <w:szCs w:val="20"/>
        </w:rPr>
        <w:t xml:space="preserve"> </w:t>
      </w:r>
      <w:r w:rsidRPr="00E10D9D">
        <w:rPr>
          <w:sz w:val="20"/>
          <w:szCs w:val="20"/>
        </w:rPr>
        <w:t>sacrococcygeal</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i/>
          <w:iCs/>
          <w:sz w:val="20"/>
          <w:szCs w:val="20"/>
        </w:rPr>
        <w:t>Int</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Colorectal</w:t>
      </w:r>
      <w:r w:rsidR="006975BB" w:rsidRPr="00E10D9D">
        <w:rPr>
          <w:i/>
          <w:iCs/>
          <w:sz w:val="20"/>
          <w:szCs w:val="20"/>
        </w:rPr>
        <w:t xml:space="preserve"> </w:t>
      </w:r>
      <w:r w:rsidRPr="00E10D9D">
        <w:rPr>
          <w:i/>
          <w:iCs/>
          <w:sz w:val="20"/>
          <w:szCs w:val="20"/>
        </w:rPr>
        <w:t>Dis</w:t>
      </w:r>
      <w:r w:rsidRPr="00E10D9D">
        <w:rPr>
          <w:sz w:val="20"/>
          <w:szCs w:val="20"/>
        </w:rPr>
        <w:t>.</w:t>
      </w:r>
      <w:r w:rsidR="006975BB" w:rsidRPr="00E10D9D">
        <w:rPr>
          <w:sz w:val="20"/>
          <w:szCs w:val="20"/>
        </w:rPr>
        <w:t xml:space="preserve"> </w:t>
      </w:r>
      <w:r w:rsidRPr="00E10D9D">
        <w:rPr>
          <w:sz w:val="20"/>
          <w:szCs w:val="20"/>
        </w:rPr>
        <w:t>2005;20(5):415-422.</w:t>
      </w:r>
      <w:r w:rsidR="006975BB" w:rsidRPr="00E10D9D">
        <w:rPr>
          <w:sz w:val="20"/>
          <w:szCs w:val="20"/>
        </w:rPr>
        <w:t xml:space="preserve"> </w:t>
      </w:r>
      <w:r w:rsidRPr="00E10D9D">
        <w:rPr>
          <w:sz w:val="20"/>
          <w:szCs w:val="20"/>
        </w:rPr>
        <w:t>doi:10.1007/s00384-004-0710-5</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Gul</w:t>
      </w:r>
      <w:r w:rsidR="006975BB" w:rsidRPr="00E10D9D">
        <w:rPr>
          <w:sz w:val="20"/>
          <w:szCs w:val="20"/>
        </w:rPr>
        <w:t xml:space="preserve"> </w:t>
      </w:r>
      <w:r w:rsidRPr="00E10D9D">
        <w:rPr>
          <w:sz w:val="20"/>
          <w:szCs w:val="20"/>
        </w:rPr>
        <w:t>VO,</w:t>
      </w:r>
      <w:r w:rsidR="006975BB" w:rsidRPr="00E10D9D">
        <w:rPr>
          <w:sz w:val="20"/>
          <w:szCs w:val="20"/>
        </w:rPr>
        <w:t xml:space="preserve"> </w:t>
      </w:r>
      <w:r w:rsidRPr="00E10D9D">
        <w:rPr>
          <w:sz w:val="20"/>
          <w:szCs w:val="20"/>
        </w:rPr>
        <w:t>Destek</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Ozer</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et</w:t>
      </w:r>
      <w:r w:rsidR="006975BB" w:rsidRPr="00E10D9D">
        <w:rPr>
          <w:sz w:val="20"/>
          <w:szCs w:val="20"/>
        </w:rPr>
        <w:t xml:space="preserve"> </w:t>
      </w:r>
      <w:r w:rsidRPr="00E10D9D">
        <w:rPr>
          <w:sz w:val="20"/>
          <w:szCs w:val="20"/>
        </w:rPr>
        <w:t>al.</w:t>
      </w:r>
      <w:r w:rsidR="006975BB" w:rsidRPr="00E10D9D">
        <w:rPr>
          <w:sz w:val="20"/>
          <w:szCs w:val="20"/>
        </w:rPr>
        <w:t xml:space="preserve"> </w:t>
      </w:r>
      <w:r w:rsidRPr="00E10D9D">
        <w:rPr>
          <w:sz w:val="20"/>
          <w:szCs w:val="20"/>
        </w:rPr>
        <w:t>Minimally</w:t>
      </w:r>
      <w:r w:rsidR="006975BB" w:rsidRPr="00E10D9D">
        <w:rPr>
          <w:sz w:val="20"/>
          <w:szCs w:val="20"/>
        </w:rPr>
        <w:t xml:space="preserve"> </w:t>
      </w:r>
      <w:r w:rsidRPr="00E10D9D">
        <w:rPr>
          <w:sz w:val="20"/>
          <w:szCs w:val="20"/>
        </w:rPr>
        <w:t>Invasive</w:t>
      </w:r>
      <w:r w:rsidR="006975BB" w:rsidRPr="00E10D9D">
        <w:rPr>
          <w:sz w:val="20"/>
          <w:szCs w:val="20"/>
        </w:rPr>
        <w:t xml:space="preserve"> </w:t>
      </w:r>
      <w:r w:rsidRPr="00E10D9D">
        <w:rPr>
          <w:sz w:val="20"/>
          <w:szCs w:val="20"/>
        </w:rPr>
        <w:t>Surgical</w:t>
      </w:r>
      <w:r w:rsidR="006975BB" w:rsidRPr="00E10D9D">
        <w:rPr>
          <w:sz w:val="20"/>
          <w:szCs w:val="20"/>
        </w:rPr>
        <w:t xml:space="preserve"> </w:t>
      </w:r>
      <w:r w:rsidRPr="00E10D9D">
        <w:rPr>
          <w:sz w:val="20"/>
          <w:szCs w:val="20"/>
        </w:rPr>
        <w:t>Approach</w:t>
      </w:r>
      <w:r w:rsidR="006975BB" w:rsidRPr="00E10D9D">
        <w:rPr>
          <w:sz w:val="20"/>
          <w:szCs w:val="20"/>
        </w:rPr>
        <w:t xml:space="preserve"> </w:t>
      </w:r>
      <w:r w:rsidRPr="00E10D9D">
        <w:rPr>
          <w:sz w:val="20"/>
          <w:szCs w:val="20"/>
        </w:rPr>
        <w:t>to</w:t>
      </w:r>
      <w:r w:rsidR="006975BB" w:rsidRPr="00E10D9D">
        <w:rPr>
          <w:sz w:val="20"/>
          <w:szCs w:val="20"/>
        </w:rPr>
        <w:t xml:space="preserve"> </w:t>
      </w:r>
      <w:r w:rsidRPr="00E10D9D">
        <w:rPr>
          <w:sz w:val="20"/>
          <w:szCs w:val="20"/>
        </w:rPr>
        <w:t>Complicated</w:t>
      </w:r>
      <w:r w:rsidR="006975BB" w:rsidRPr="00E10D9D">
        <w:rPr>
          <w:sz w:val="20"/>
          <w:szCs w:val="20"/>
        </w:rPr>
        <w:t xml:space="preserve"> </w:t>
      </w:r>
      <w:r w:rsidRPr="00E10D9D">
        <w:rPr>
          <w:sz w:val="20"/>
          <w:szCs w:val="20"/>
        </w:rPr>
        <w:t>Recurrent</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i/>
          <w:iCs/>
          <w:sz w:val="20"/>
          <w:szCs w:val="20"/>
        </w:rPr>
        <w:t>Case</w:t>
      </w:r>
      <w:r w:rsidR="006975BB" w:rsidRPr="00E10D9D">
        <w:rPr>
          <w:i/>
          <w:iCs/>
          <w:sz w:val="20"/>
          <w:szCs w:val="20"/>
        </w:rPr>
        <w:t xml:space="preserve"> </w:t>
      </w:r>
      <w:r w:rsidRPr="00E10D9D">
        <w:rPr>
          <w:i/>
          <w:iCs/>
          <w:sz w:val="20"/>
          <w:szCs w:val="20"/>
        </w:rPr>
        <w:t>Rep</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2015;2015:1-3.</w:t>
      </w:r>
      <w:r w:rsidR="006975BB" w:rsidRPr="00E10D9D">
        <w:rPr>
          <w:sz w:val="20"/>
          <w:szCs w:val="20"/>
        </w:rPr>
        <w:t xml:space="preserve"> </w:t>
      </w:r>
      <w:r w:rsidRPr="00E10D9D">
        <w:rPr>
          <w:sz w:val="20"/>
          <w:szCs w:val="20"/>
        </w:rPr>
        <w:t>doi:10.1155/2015/759316</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Guner</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Cekic</w:t>
      </w:r>
      <w:r w:rsidR="006975BB" w:rsidRPr="00E10D9D">
        <w:rPr>
          <w:sz w:val="20"/>
          <w:szCs w:val="20"/>
        </w:rPr>
        <w:t xml:space="preserve"> </w:t>
      </w:r>
      <w:r w:rsidRPr="00E10D9D">
        <w:rPr>
          <w:sz w:val="20"/>
          <w:szCs w:val="20"/>
        </w:rPr>
        <w:t>AB,</w:t>
      </w:r>
      <w:r w:rsidR="006975BB" w:rsidRPr="00E10D9D">
        <w:rPr>
          <w:sz w:val="20"/>
          <w:szCs w:val="20"/>
        </w:rPr>
        <w:t xml:space="preserve"> </w:t>
      </w:r>
      <w:r w:rsidRPr="00E10D9D">
        <w:rPr>
          <w:sz w:val="20"/>
          <w:szCs w:val="20"/>
        </w:rPr>
        <w:t>Boz</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Turkyilmaz</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Kucuktulu</w:t>
      </w:r>
      <w:r w:rsidR="006975BB" w:rsidRPr="00E10D9D">
        <w:rPr>
          <w:sz w:val="20"/>
          <w:szCs w:val="20"/>
        </w:rPr>
        <w:t xml:space="preserve"> </w:t>
      </w:r>
      <w:r w:rsidRPr="00E10D9D">
        <w:rPr>
          <w:sz w:val="20"/>
          <w:szCs w:val="20"/>
        </w:rPr>
        <w:t>U.</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proposed</w:t>
      </w:r>
      <w:r w:rsidR="006975BB" w:rsidRPr="00E10D9D">
        <w:rPr>
          <w:sz w:val="20"/>
          <w:szCs w:val="20"/>
        </w:rPr>
        <w:t xml:space="preserve"> </w:t>
      </w:r>
      <w:r w:rsidRPr="00E10D9D">
        <w:rPr>
          <w:sz w:val="20"/>
          <w:szCs w:val="20"/>
        </w:rPr>
        <w:t>staging</w:t>
      </w:r>
      <w:r w:rsidR="006975BB" w:rsidRPr="00E10D9D">
        <w:rPr>
          <w:sz w:val="20"/>
          <w:szCs w:val="20"/>
        </w:rPr>
        <w:t xml:space="preserve"> </w:t>
      </w:r>
      <w:r w:rsidRPr="00E10D9D">
        <w:rPr>
          <w:sz w:val="20"/>
          <w:szCs w:val="20"/>
        </w:rPr>
        <w:t>system</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chronic</w:t>
      </w:r>
      <w:r w:rsidR="006975BB" w:rsidRPr="00E10D9D">
        <w:rPr>
          <w:sz w:val="20"/>
          <w:szCs w:val="20"/>
        </w:rPr>
        <w:t xml:space="preserve"> </w:t>
      </w:r>
      <w:r w:rsidRPr="00E10D9D">
        <w:rPr>
          <w:sz w:val="20"/>
          <w:szCs w:val="20"/>
        </w:rPr>
        <w:t>symptomatic</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results</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patients</w:t>
      </w:r>
      <w:r w:rsidR="006975BB" w:rsidRPr="00E10D9D">
        <w:rPr>
          <w:sz w:val="20"/>
          <w:szCs w:val="20"/>
        </w:rPr>
        <w:t xml:space="preserve"> </w:t>
      </w:r>
      <w:r w:rsidRPr="00E10D9D">
        <w:rPr>
          <w:sz w:val="20"/>
          <w:szCs w:val="20"/>
        </w:rPr>
        <w:t>treated</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stage-based</w:t>
      </w:r>
      <w:r w:rsidR="006975BB" w:rsidRPr="00E10D9D">
        <w:rPr>
          <w:sz w:val="20"/>
          <w:szCs w:val="20"/>
        </w:rPr>
        <w:t xml:space="preserve"> </w:t>
      </w:r>
      <w:r w:rsidRPr="00E10D9D">
        <w:rPr>
          <w:sz w:val="20"/>
          <w:szCs w:val="20"/>
        </w:rPr>
        <w:t>approach.</w:t>
      </w:r>
      <w:r w:rsidR="006975BB" w:rsidRPr="00E10D9D">
        <w:rPr>
          <w:sz w:val="20"/>
          <w:szCs w:val="20"/>
        </w:rPr>
        <w:t xml:space="preserve"> </w:t>
      </w:r>
      <w:r w:rsidRPr="00E10D9D">
        <w:rPr>
          <w:i/>
          <w:iCs/>
          <w:sz w:val="20"/>
          <w:szCs w:val="20"/>
        </w:rPr>
        <w:t>BMC</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2016;16:18.</w:t>
      </w:r>
      <w:r w:rsidR="006975BB" w:rsidRPr="00E10D9D">
        <w:rPr>
          <w:sz w:val="20"/>
          <w:szCs w:val="20"/>
        </w:rPr>
        <w:t xml:space="preserve"> </w:t>
      </w:r>
      <w:r w:rsidRPr="00E10D9D">
        <w:rPr>
          <w:sz w:val="20"/>
          <w:szCs w:val="20"/>
        </w:rPr>
        <w:t>doi:10.1186/s12893-016-0134-5</w:t>
      </w:r>
      <w:r w:rsidR="00E10D9D">
        <w:rPr>
          <w:rFonts w:eastAsiaTheme="minorEastAsia" w:hint="eastAsia"/>
          <w:sz w:val="20"/>
          <w:szCs w:val="20"/>
          <w:lang w:eastAsia="zh-CN"/>
        </w:rPr>
        <w:t>.</w:t>
      </w:r>
    </w:p>
    <w:p w:rsidR="00CD49D5" w:rsidRPr="00E10D9D" w:rsidRDefault="00CD49D5"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Akinci</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Kurt</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Terzi</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Atak</w:t>
      </w:r>
      <w:r w:rsidR="006975BB" w:rsidRPr="00E10D9D">
        <w:rPr>
          <w:sz w:val="20"/>
          <w:szCs w:val="20"/>
        </w:rPr>
        <w:t xml:space="preserve"> </w:t>
      </w:r>
      <w:r w:rsidRPr="00E10D9D">
        <w:rPr>
          <w:sz w:val="20"/>
          <w:szCs w:val="20"/>
        </w:rPr>
        <w:t>I,</w:t>
      </w:r>
      <w:r w:rsidR="006975BB" w:rsidRPr="00E10D9D">
        <w:rPr>
          <w:sz w:val="20"/>
          <w:szCs w:val="20"/>
        </w:rPr>
        <w:t xml:space="preserve"> </w:t>
      </w:r>
      <w:r w:rsidRPr="00E10D9D">
        <w:rPr>
          <w:sz w:val="20"/>
          <w:szCs w:val="20"/>
        </w:rPr>
        <w:t>Subasi</w:t>
      </w:r>
      <w:r w:rsidR="006975BB" w:rsidRPr="00E10D9D">
        <w:rPr>
          <w:sz w:val="20"/>
          <w:szCs w:val="20"/>
        </w:rPr>
        <w:t xml:space="preserve"> </w:t>
      </w:r>
      <w:r w:rsidRPr="00E10D9D">
        <w:rPr>
          <w:sz w:val="20"/>
          <w:szCs w:val="20"/>
        </w:rPr>
        <w:t>IE,</w:t>
      </w:r>
      <w:r w:rsidR="006975BB" w:rsidRPr="00E10D9D">
        <w:rPr>
          <w:sz w:val="20"/>
          <w:szCs w:val="20"/>
        </w:rPr>
        <w:t xml:space="preserve"> </w:t>
      </w:r>
      <w:r w:rsidRPr="00E10D9D">
        <w:rPr>
          <w:sz w:val="20"/>
          <w:szCs w:val="20"/>
        </w:rPr>
        <w:t>Akbilgic</w:t>
      </w:r>
      <w:r w:rsidR="006975BB" w:rsidRPr="00E10D9D">
        <w:rPr>
          <w:sz w:val="20"/>
          <w:szCs w:val="20"/>
        </w:rPr>
        <w:t xml:space="preserve"> </w:t>
      </w:r>
      <w:r w:rsidRPr="00E10D9D">
        <w:rPr>
          <w:sz w:val="20"/>
          <w:szCs w:val="20"/>
        </w:rPr>
        <w:t>O.</w:t>
      </w:r>
      <w:r w:rsidR="006975BB" w:rsidRPr="00E10D9D">
        <w:rPr>
          <w:sz w:val="20"/>
          <w:szCs w:val="20"/>
        </w:rPr>
        <w:t xml:space="preserve"> </w:t>
      </w:r>
      <w:r w:rsidRPr="00E10D9D">
        <w:rPr>
          <w:sz w:val="20"/>
          <w:szCs w:val="20"/>
        </w:rPr>
        <w:t>Natal</w:t>
      </w:r>
      <w:r w:rsidR="006975BB" w:rsidRPr="00E10D9D">
        <w:rPr>
          <w:sz w:val="20"/>
          <w:szCs w:val="20"/>
        </w:rPr>
        <w:t xml:space="preserve"> </w:t>
      </w:r>
      <w:r w:rsidRPr="00E10D9D">
        <w:rPr>
          <w:sz w:val="20"/>
          <w:szCs w:val="20"/>
        </w:rPr>
        <w:t>Cleft</w:t>
      </w:r>
      <w:r w:rsidR="006975BB" w:rsidRPr="00E10D9D">
        <w:rPr>
          <w:sz w:val="20"/>
          <w:szCs w:val="20"/>
        </w:rPr>
        <w:t xml:space="preserve"> </w:t>
      </w:r>
      <w:r w:rsidRPr="00E10D9D">
        <w:rPr>
          <w:sz w:val="20"/>
          <w:szCs w:val="20"/>
        </w:rPr>
        <w:t>Deeper</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Patients</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i/>
          <w:iCs/>
          <w:sz w:val="20"/>
          <w:szCs w:val="20"/>
        </w:rPr>
        <w:t>Dis</w:t>
      </w:r>
      <w:r w:rsidR="006975BB" w:rsidRPr="00E10D9D">
        <w:rPr>
          <w:i/>
          <w:iCs/>
          <w:sz w:val="20"/>
          <w:szCs w:val="20"/>
        </w:rPr>
        <w:t xml:space="preserve"> </w:t>
      </w:r>
      <w:r w:rsidRPr="00E10D9D">
        <w:rPr>
          <w:i/>
          <w:iCs/>
          <w:sz w:val="20"/>
          <w:szCs w:val="20"/>
        </w:rPr>
        <w:t>Colon</w:t>
      </w:r>
      <w:r w:rsidR="006975BB" w:rsidRPr="00E10D9D">
        <w:rPr>
          <w:i/>
          <w:iCs/>
          <w:sz w:val="20"/>
          <w:szCs w:val="20"/>
        </w:rPr>
        <w:t xml:space="preserve"> </w:t>
      </w:r>
      <w:r w:rsidRPr="00E10D9D">
        <w:rPr>
          <w:i/>
          <w:iCs/>
          <w:sz w:val="20"/>
          <w:szCs w:val="20"/>
        </w:rPr>
        <w:t>Rectum</w:t>
      </w:r>
      <w:r w:rsidRPr="00E10D9D">
        <w:rPr>
          <w:sz w:val="20"/>
          <w:szCs w:val="20"/>
        </w:rPr>
        <w:t>.</w:t>
      </w:r>
      <w:r w:rsidR="006975BB" w:rsidRPr="00E10D9D">
        <w:rPr>
          <w:sz w:val="20"/>
          <w:szCs w:val="20"/>
        </w:rPr>
        <w:t xml:space="preserve"> </w:t>
      </w:r>
      <w:r w:rsidRPr="00E10D9D">
        <w:rPr>
          <w:sz w:val="20"/>
          <w:szCs w:val="20"/>
        </w:rPr>
        <w:t>2009;52(5):1000-1002.</w:t>
      </w:r>
      <w:r w:rsidR="006975BB" w:rsidRPr="00E10D9D">
        <w:rPr>
          <w:sz w:val="20"/>
          <w:szCs w:val="20"/>
        </w:rPr>
        <w:t xml:space="preserve"> </w:t>
      </w:r>
      <w:r w:rsidRPr="00E10D9D">
        <w:rPr>
          <w:sz w:val="20"/>
          <w:szCs w:val="20"/>
        </w:rPr>
        <w:t>doi:10.1007/DCR.0b013e31819f6189</w:t>
      </w:r>
      <w:r w:rsidR="00E10D9D">
        <w:rPr>
          <w:rFonts w:eastAsiaTheme="minorEastAsia" w:hint="eastAsia"/>
          <w:sz w:val="20"/>
          <w:szCs w:val="20"/>
          <w:lang w:eastAsia="zh-CN"/>
        </w:rPr>
        <w:t>.</w:t>
      </w:r>
    </w:p>
    <w:p w:rsidR="00F910BC" w:rsidRPr="00E10D9D" w:rsidRDefault="00F910BC" w:rsidP="00DF5E73">
      <w:pPr>
        <w:pStyle w:val="NormalWeb"/>
        <w:numPr>
          <w:ilvl w:val="0"/>
          <w:numId w:val="8"/>
        </w:numPr>
        <w:tabs>
          <w:tab w:val="left" w:pos="360"/>
          <w:tab w:val="left" w:pos="900"/>
        </w:tabs>
        <w:snapToGrid w:val="0"/>
        <w:spacing w:before="0" w:beforeAutospacing="0" w:after="0" w:afterAutospacing="0"/>
        <w:ind w:left="425" w:hanging="425"/>
        <w:jc w:val="both"/>
        <w:rPr>
          <w:sz w:val="20"/>
          <w:szCs w:val="20"/>
        </w:rPr>
      </w:pPr>
      <w:r w:rsidRPr="00E10D9D">
        <w:rPr>
          <w:sz w:val="20"/>
          <w:szCs w:val="20"/>
        </w:rPr>
        <w:t>Hodge</w:t>
      </w:r>
      <w:r w:rsidR="006975BB" w:rsidRPr="00E10D9D">
        <w:rPr>
          <w:sz w:val="20"/>
          <w:szCs w:val="20"/>
        </w:rPr>
        <w:t xml:space="preserve"> </w:t>
      </w:r>
      <w:r w:rsidRPr="00E10D9D">
        <w:rPr>
          <w:sz w:val="20"/>
          <w:szCs w:val="20"/>
        </w:rPr>
        <w:t>BD,</w:t>
      </w:r>
      <w:r w:rsidR="006975BB" w:rsidRPr="00E10D9D">
        <w:rPr>
          <w:sz w:val="20"/>
          <w:szCs w:val="20"/>
        </w:rPr>
        <w:t xml:space="preserve"> </w:t>
      </w:r>
      <w:r w:rsidRPr="00E10D9D">
        <w:rPr>
          <w:sz w:val="20"/>
          <w:szCs w:val="20"/>
        </w:rPr>
        <w:t>Brodell</w:t>
      </w:r>
      <w:r w:rsidR="006975BB" w:rsidRPr="00E10D9D">
        <w:rPr>
          <w:sz w:val="20"/>
          <w:szCs w:val="20"/>
        </w:rPr>
        <w:t xml:space="preserve"> </w:t>
      </w:r>
      <w:r w:rsidRPr="00E10D9D">
        <w:rPr>
          <w:sz w:val="20"/>
          <w:szCs w:val="20"/>
        </w:rPr>
        <w:t>RT.</w:t>
      </w:r>
      <w:r w:rsidR="006975BB" w:rsidRPr="00E10D9D">
        <w:rPr>
          <w:sz w:val="20"/>
          <w:szCs w:val="20"/>
        </w:rPr>
        <w:t xml:space="preserve"> </w:t>
      </w:r>
      <w:r w:rsidRPr="00E10D9D">
        <w:rPr>
          <w:i/>
          <w:iCs/>
          <w:sz w:val="20"/>
          <w:szCs w:val="20"/>
        </w:rPr>
        <w:t>Anatomy,</w:t>
      </w:r>
      <w:r w:rsidR="006975BB" w:rsidRPr="00E10D9D">
        <w:rPr>
          <w:i/>
          <w:iCs/>
          <w:sz w:val="20"/>
          <w:szCs w:val="20"/>
        </w:rPr>
        <w:t xml:space="preserve"> </w:t>
      </w:r>
      <w:r w:rsidRPr="00E10D9D">
        <w:rPr>
          <w:i/>
          <w:iCs/>
          <w:sz w:val="20"/>
          <w:szCs w:val="20"/>
        </w:rPr>
        <w:t>Skin</w:t>
      </w:r>
      <w:r w:rsidR="006975BB" w:rsidRPr="00E10D9D">
        <w:rPr>
          <w:i/>
          <w:iCs/>
          <w:sz w:val="20"/>
          <w:szCs w:val="20"/>
        </w:rPr>
        <w:t xml:space="preserve"> </w:t>
      </w:r>
      <w:r w:rsidRPr="00E10D9D">
        <w:rPr>
          <w:i/>
          <w:iCs/>
          <w:sz w:val="20"/>
          <w:szCs w:val="20"/>
        </w:rPr>
        <w:t>Sweat</w:t>
      </w:r>
      <w:r w:rsidR="006975BB" w:rsidRPr="00E10D9D">
        <w:rPr>
          <w:i/>
          <w:iCs/>
          <w:sz w:val="20"/>
          <w:szCs w:val="20"/>
        </w:rPr>
        <w:t xml:space="preserve"> </w:t>
      </w:r>
      <w:r w:rsidRPr="00E10D9D">
        <w:rPr>
          <w:i/>
          <w:iCs/>
          <w:sz w:val="20"/>
          <w:szCs w:val="20"/>
        </w:rPr>
        <w:t>Glands</w:t>
      </w:r>
      <w:r w:rsidRPr="00E10D9D">
        <w:rPr>
          <w:sz w:val="20"/>
          <w:szCs w:val="20"/>
        </w:rPr>
        <w:t>.;</w:t>
      </w:r>
      <w:r w:rsidR="006975BB" w:rsidRPr="00E10D9D">
        <w:rPr>
          <w:sz w:val="20"/>
          <w:szCs w:val="20"/>
        </w:rPr>
        <w:t xml:space="preserve"> </w:t>
      </w:r>
      <w:r w:rsidRPr="00E10D9D">
        <w:rPr>
          <w:sz w:val="20"/>
          <w:szCs w:val="20"/>
        </w:rPr>
        <w:t>2019.</w:t>
      </w:r>
      <w:r w:rsidR="006975BB" w:rsidRPr="00E10D9D">
        <w:rPr>
          <w:sz w:val="20"/>
          <w:szCs w:val="20"/>
        </w:rPr>
        <w:t xml:space="preserve"> </w:t>
      </w:r>
      <w:r w:rsidRPr="00E10D9D">
        <w:rPr>
          <w:sz w:val="20"/>
          <w:szCs w:val="20"/>
        </w:rPr>
        <w:t>http://www.ncbi.nlm.nih.gov/pubmed/29489179.</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Hussain</w:t>
      </w:r>
      <w:r w:rsidR="006975BB" w:rsidRPr="00E10D9D">
        <w:rPr>
          <w:sz w:val="20"/>
          <w:szCs w:val="20"/>
        </w:rPr>
        <w:t xml:space="preserve"> </w:t>
      </w:r>
      <w:r w:rsidRPr="00E10D9D">
        <w:rPr>
          <w:sz w:val="20"/>
          <w:szCs w:val="20"/>
        </w:rPr>
        <w:t>ZI,</w:t>
      </w:r>
      <w:r w:rsidR="006975BB" w:rsidRPr="00E10D9D">
        <w:rPr>
          <w:sz w:val="20"/>
          <w:szCs w:val="20"/>
        </w:rPr>
        <w:t xml:space="preserve"> </w:t>
      </w:r>
      <w:r w:rsidRPr="00E10D9D">
        <w:rPr>
          <w:sz w:val="20"/>
          <w:szCs w:val="20"/>
        </w:rPr>
        <w:t>Aghahoseini</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Alexander</w:t>
      </w:r>
      <w:r w:rsidR="006975BB" w:rsidRPr="00E10D9D">
        <w:rPr>
          <w:sz w:val="20"/>
          <w:szCs w:val="20"/>
        </w:rPr>
        <w:t xml:space="preserve"> </w:t>
      </w:r>
      <w:r w:rsidRPr="00E10D9D">
        <w:rPr>
          <w:sz w:val="20"/>
          <w:szCs w:val="20"/>
        </w:rPr>
        <w:t>D.</w:t>
      </w:r>
      <w:r w:rsidR="006975BB" w:rsidRPr="00E10D9D">
        <w:rPr>
          <w:sz w:val="20"/>
          <w:szCs w:val="20"/>
        </w:rPr>
        <w:t xml:space="preserve"> </w:t>
      </w:r>
      <w:r w:rsidRPr="00E10D9D">
        <w:rPr>
          <w:sz w:val="20"/>
          <w:szCs w:val="20"/>
        </w:rPr>
        <w:t>Converting</w:t>
      </w:r>
      <w:r w:rsidR="006975BB" w:rsidRPr="00E10D9D">
        <w:rPr>
          <w:sz w:val="20"/>
          <w:szCs w:val="20"/>
        </w:rPr>
        <w:t xml:space="preserve"> </w:t>
      </w:r>
      <w:r w:rsidRPr="00E10D9D">
        <w:rPr>
          <w:sz w:val="20"/>
          <w:szCs w:val="20"/>
        </w:rPr>
        <w:t>Emergency</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Abscess</w:t>
      </w:r>
      <w:r w:rsidR="006975BB" w:rsidRPr="00E10D9D">
        <w:rPr>
          <w:sz w:val="20"/>
          <w:szCs w:val="20"/>
        </w:rPr>
        <w:t xml:space="preserve"> </w:t>
      </w:r>
      <w:r w:rsidRPr="00E10D9D">
        <w:rPr>
          <w:sz w:val="20"/>
          <w:szCs w:val="20"/>
        </w:rPr>
        <w:t>Into</w:t>
      </w:r>
      <w:r w:rsidR="006975BB" w:rsidRPr="00E10D9D">
        <w:rPr>
          <w:sz w:val="20"/>
          <w:szCs w:val="20"/>
        </w:rPr>
        <w:t xml:space="preserve"> </w:t>
      </w:r>
      <w:r w:rsidRPr="00E10D9D">
        <w:rPr>
          <w:sz w:val="20"/>
          <w:szCs w:val="20"/>
        </w:rPr>
        <w:t>an</w:t>
      </w:r>
      <w:r w:rsidR="006975BB" w:rsidRPr="00E10D9D">
        <w:rPr>
          <w:sz w:val="20"/>
          <w:szCs w:val="20"/>
        </w:rPr>
        <w:t xml:space="preserve"> </w:t>
      </w:r>
      <w:r w:rsidRPr="00E10D9D">
        <w:rPr>
          <w:sz w:val="20"/>
          <w:szCs w:val="20"/>
        </w:rPr>
        <w:t>Elective</w:t>
      </w:r>
      <w:r w:rsidR="006975BB" w:rsidRPr="00E10D9D">
        <w:rPr>
          <w:sz w:val="20"/>
          <w:szCs w:val="20"/>
        </w:rPr>
        <w:t xml:space="preserve"> </w:t>
      </w:r>
      <w:r w:rsidRPr="00E10D9D">
        <w:rPr>
          <w:sz w:val="20"/>
          <w:szCs w:val="20"/>
        </w:rPr>
        <w:t>Procedure.</w:t>
      </w:r>
      <w:r w:rsidR="006975BB" w:rsidRPr="00E10D9D">
        <w:rPr>
          <w:sz w:val="20"/>
          <w:szCs w:val="20"/>
        </w:rPr>
        <w:t xml:space="preserve"> </w:t>
      </w:r>
      <w:r w:rsidRPr="00E10D9D">
        <w:rPr>
          <w:i/>
          <w:iCs/>
          <w:sz w:val="20"/>
          <w:szCs w:val="20"/>
        </w:rPr>
        <w:t>Dis</w:t>
      </w:r>
      <w:r w:rsidR="006975BB" w:rsidRPr="00E10D9D">
        <w:rPr>
          <w:i/>
          <w:iCs/>
          <w:sz w:val="20"/>
          <w:szCs w:val="20"/>
        </w:rPr>
        <w:t xml:space="preserve"> </w:t>
      </w:r>
      <w:r w:rsidRPr="00E10D9D">
        <w:rPr>
          <w:i/>
          <w:iCs/>
          <w:sz w:val="20"/>
          <w:szCs w:val="20"/>
        </w:rPr>
        <w:t>Colon</w:t>
      </w:r>
      <w:r w:rsidR="006975BB" w:rsidRPr="00E10D9D">
        <w:rPr>
          <w:i/>
          <w:iCs/>
          <w:sz w:val="20"/>
          <w:szCs w:val="20"/>
        </w:rPr>
        <w:t xml:space="preserve"> </w:t>
      </w:r>
      <w:r w:rsidRPr="00E10D9D">
        <w:rPr>
          <w:i/>
          <w:iCs/>
          <w:sz w:val="20"/>
          <w:szCs w:val="20"/>
        </w:rPr>
        <w:t>Rectum</w:t>
      </w:r>
      <w:r w:rsidRPr="00E10D9D">
        <w:rPr>
          <w:sz w:val="20"/>
          <w:szCs w:val="20"/>
        </w:rPr>
        <w:t>.</w:t>
      </w:r>
      <w:r w:rsidR="006975BB" w:rsidRPr="00E10D9D">
        <w:rPr>
          <w:sz w:val="20"/>
          <w:szCs w:val="20"/>
        </w:rPr>
        <w:t xml:space="preserve"> </w:t>
      </w:r>
      <w:r w:rsidRPr="00E10D9D">
        <w:rPr>
          <w:sz w:val="20"/>
          <w:szCs w:val="20"/>
        </w:rPr>
        <w:t>2012;55(6):640-645.</w:t>
      </w:r>
      <w:r w:rsidR="006975BB" w:rsidRPr="00E10D9D">
        <w:rPr>
          <w:sz w:val="20"/>
          <w:szCs w:val="20"/>
        </w:rPr>
        <w:t xml:space="preserve"> </w:t>
      </w:r>
      <w:r w:rsidRPr="00E10D9D">
        <w:rPr>
          <w:sz w:val="20"/>
          <w:szCs w:val="20"/>
        </w:rPr>
        <w:t>doi:10.1097/DCR.0b013e31824b9527</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lastRenderedPageBreak/>
        <w:t>Kanat</w:t>
      </w:r>
      <w:r w:rsidR="006975BB" w:rsidRPr="00E10D9D">
        <w:rPr>
          <w:sz w:val="20"/>
          <w:szCs w:val="20"/>
        </w:rPr>
        <w:t xml:space="preserve"> </w:t>
      </w:r>
      <w:r w:rsidRPr="00E10D9D">
        <w:rPr>
          <w:sz w:val="20"/>
          <w:szCs w:val="20"/>
        </w:rPr>
        <w:t>BH,</w:t>
      </w:r>
      <w:r w:rsidR="006975BB" w:rsidRPr="00E10D9D">
        <w:rPr>
          <w:sz w:val="20"/>
          <w:szCs w:val="20"/>
        </w:rPr>
        <w:t xml:space="preserve"> </w:t>
      </w:r>
      <w:r w:rsidRPr="00E10D9D">
        <w:rPr>
          <w:sz w:val="20"/>
          <w:szCs w:val="20"/>
        </w:rPr>
        <w:t>Sözen</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that</w:t>
      </w:r>
      <w:r w:rsidR="006975BB" w:rsidRPr="00E10D9D">
        <w:rPr>
          <w:sz w:val="20"/>
          <w:szCs w:val="20"/>
        </w:rPr>
        <w:t xml:space="preserve"> </w:t>
      </w:r>
      <w:r w:rsidRPr="00E10D9D">
        <w:rPr>
          <w:sz w:val="20"/>
          <w:szCs w:val="20"/>
        </w:rPr>
        <w:t>should</w:t>
      </w:r>
      <w:r w:rsidR="006975BB" w:rsidRPr="00E10D9D">
        <w:rPr>
          <w:sz w:val="20"/>
          <w:szCs w:val="20"/>
        </w:rPr>
        <w:t xml:space="preserve"> </w:t>
      </w:r>
      <w:r w:rsidRPr="00E10D9D">
        <w:rPr>
          <w:sz w:val="20"/>
          <w:szCs w:val="20"/>
        </w:rPr>
        <w:t>be</w:t>
      </w:r>
      <w:r w:rsidR="006975BB" w:rsidRPr="00E10D9D">
        <w:rPr>
          <w:sz w:val="20"/>
          <w:szCs w:val="20"/>
        </w:rPr>
        <w:t xml:space="preserve"> </w:t>
      </w:r>
      <w:r w:rsidRPr="00E10D9D">
        <w:rPr>
          <w:sz w:val="20"/>
          <w:szCs w:val="20"/>
        </w:rPr>
        <w:t>remembered:</w:t>
      </w:r>
      <w:r w:rsidR="006975BB" w:rsidRPr="00E10D9D">
        <w:rPr>
          <w:sz w:val="20"/>
          <w:szCs w:val="20"/>
        </w:rPr>
        <w:t xml:space="preserve"> </w:t>
      </w:r>
      <w:r w:rsidRPr="00E10D9D">
        <w:rPr>
          <w:sz w:val="20"/>
          <w:szCs w:val="20"/>
        </w:rPr>
        <w:t>Sacrococcygeal</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short</w:t>
      </w:r>
      <w:r w:rsidR="006975BB" w:rsidRPr="00E10D9D">
        <w:rPr>
          <w:sz w:val="20"/>
          <w:szCs w:val="20"/>
        </w:rPr>
        <w:t xml:space="preserve"> </w:t>
      </w:r>
      <w:r w:rsidRPr="00E10D9D">
        <w:rPr>
          <w:sz w:val="20"/>
          <w:szCs w:val="20"/>
        </w:rPr>
        <w:t>history.</w:t>
      </w:r>
      <w:r w:rsidR="006975BB" w:rsidRPr="00E10D9D">
        <w:rPr>
          <w:sz w:val="20"/>
          <w:szCs w:val="20"/>
        </w:rPr>
        <w:t xml:space="preserve"> </w:t>
      </w:r>
      <w:r w:rsidRPr="00E10D9D">
        <w:rPr>
          <w:i/>
          <w:iCs/>
          <w:sz w:val="20"/>
          <w:szCs w:val="20"/>
        </w:rPr>
        <w:t>World</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Clin</w:t>
      </w:r>
      <w:r w:rsidR="006975BB" w:rsidRPr="00E10D9D">
        <w:rPr>
          <w:i/>
          <w:iCs/>
          <w:sz w:val="20"/>
          <w:szCs w:val="20"/>
        </w:rPr>
        <w:t xml:space="preserve"> </w:t>
      </w:r>
      <w:r w:rsidRPr="00E10D9D">
        <w:rPr>
          <w:i/>
          <w:iCs/>
          <w:sz w:val="20"/>
          <w:szCs w:val="20"/>
        </w:rPr>
        <w:t>cases</w:t>
      </w:r>
      <w:r w:rsidRPr="00E10D9D">
        <w:rPr>
          <w:sz w:val="20"/>
          <w:szCs w:val="20"/>
        </w:rPr>
        <w:t>.</w:t>
      </w:r>
      <w:r w:rsidR="006975BB" w:rsidRPr="00E10D9D">
        <w:rPr>
          <w:sz w:val="20"/>
          <w:szCs w:val="20"/>
        </w:rPr>
        <w:t xml:space="preserve"> </w:t>
      </w:r>
      <w:r w:rsidRPr="00E10D9D">
        <w:rPr>
          <w:sz w:val="20"/>
          <w:szCs w:val="20"/>
        </w:rPr>
        <w:t>2015;3(10):876-879.</w:t>
      </w:r>
      <w:r w:rsidR="006975BB" w:rsidRPr="00E10D9D">
        <w:rPr>
          <w:sz w:val="20"/>
          <w:szCs w:val="20"/>
        </w:rPr>
        <w:t xml:space="preserve"> </w:t>
      </w:r>
      <w:r w:rsidRPr="00E10D9D">
        <w:rPr>
          <w:sz w:val="20"/>
          <w:szCs w:val="20"/>
        </w:rPr>
        <w:t>doi:10.12998/wjcc.v3.i10.876</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Kasim</w:t>
      </w:r>
      <w:r w:rsidR="006975BB" w:rsidRPr="00E10D9D">
        <w:rPr>
          <w:sz w:val="20"/>
          <w:szCs w:val="20"/>
        </w:rPr>
        <w:t xml:space="preserve"> </w:t>
      </w:r>
      <w:r w:rsidRPr="00E10D9D">
        <w:rPr>
          <w:sz w:val="20"/>
          <w:szCs w:val="20"/>
        </w:rPr>
        <w:t>K,</w:t>
      </w:r>
      <w:r w:rsidR="006975BB" w:rsidRPr="00E10D9D">
        <w:rPr>
          <w:sz w:val="20"/>
          <w:szCs w:val="20"/>
        </w:rPr>
        <w:t xml:space="preserve"> </w:t>
      </w:r>
      <w:r w:rsidRPr="00E10D9D">
        <w:rPr>
          <w:sz w:val="20"/>
          <w:szCs w:val="20"/>
        </w:rPr>
        <w:t>Abdlhamid</w:t>
      </w:r>
      <w:r w:rsidR="006975BB" w:rsidRPr="00E10D9D">
        <w:rPr>
          <w:sz w:val="20"/>
          <w:szCs w:val="20"/>
        </w:rPr>
        <w:t xml:space="preserve"> </w:t>
      </w:r>
      <w:r w:rsidRPr="00E10D9D">
        <w:rPr>
          <w:sz w:val="20"/>
          <w:szCs w:val="20"/>
        </w:rPr>
        <w:t>NM,</w:t>
      </w:r>
      <w:r w:rsidR="006975BB" w:rsidRPr="00E10D9D">
        <w:rPr>
          <w:sz w:val="20"/>
          <w:szCs w:val="20"/>
        </w:rPr>
        <w:t xml:space="preserve"> </w:t>
      </w:r>
      <w:r w:rsidRPr="00E10D9D">
        <w:rPr>
          <w:sz w:val="20"/>
          <w:szCs w:val="20"/>
        </w:rPr>
        <w:t>Badwan</w:t>
      </w:r>
      <w:r w:rsidR="006975BB" w:rsidRPr="00E10D9D">
        <w:rPr>
          <w:sz w:val="20"/>
          <w:szCs w:val="20"/>
        </w:rPr>
        <w:t xml:space="preserve"> </w:t>
      </w:r>
      <w:r w:rsidRPr="00E10D9D">
        <w:rPr>
          <w:sz w:val="20"/>
          <w:szCs w:val="20"/>
        </w:rPr>
        <w:t>BR,</w:t>
      </w:r>
      <w:r w:rsidR="006975BB" w:rsidRPr="00E10D9D">
        <w:rPr>
          <w:sz w:val="20"/>
          <w:szCs w:val="20"/>
        </w:rPr>
        <w:t xml:space="preserve"> </w:t>
      </w:r>
      <w:r w:rsidRPr="00E10D9D">
        <w:rPr>
          <w:sz w:val="20"/>
          <w:szCs w:val="20"/>
        </w:rPr>
        <w:t>Allowbany</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Is</w:t>
      </w:r>
      <w:r w:rsidR="006975BB" w:rsidRPr="00E10D9D">
        <w:rPr>
          <w:sz w:val="20"/>
          <w:szCs w:val="20"/>
        </w:rPr>
        <w:t xml:space="preserve"> </w:t>
      </w:r>
      <w:r w:rsidRPr="00E10D9D">
        <w:rPr>
          <w:sz w:val="20"/>
          <w:szCs w:val="20"/>
        </w:rPr>
        <w:t>There</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Relation</w:t>
      </w:r>
      <w:r w:rsidR="006975BB" w:rsidRPr="00E10D9D">
        <w:rPr>
          <w:sz w:val="20"/>
          <w:szCs w:val="20"/>
        </w:rPr>
        <w:t xml:space="preserve"> </w:t>
      </w:r>
      <w:r w:rsidRPr="00E10D9D">
        <w:rPr>
          <w:sz w:val="20"/>
          <w:szCs w:val="20"/>
        </w:rPr>
        <w:t>Between</w:t>
      </w:r>
      <w:r w:rsidR="006975BB" w:rsidRPr="00E10D9D">
        <w:rPr>
          <w:sz w:val="20"/>
          <w:szCs w:val="20"/>
        </w:rPr>
        <w:t xml:space="preserve"> </w:t>
      </w:r>
      <w:r w:rsidRPr="00E10D9D">
        <w:rPr>
          <w:sz w:val="20"/>
          <w:szCs w:val="20"/>
        </w:rPr>
        <w:t>Natal</w:t>
      </w:r>
      <w:r w:rsidR="006975BB" w:rsidRPr="00E10D9D">
        <w:rPr>
          <w:sz w:val="20"/>
          <w:szCs w:val="20"/>
        </w:rPr>
        <w:t xml:space="preserve"> </w:t>
      </w:r>
      <w:r w:rsidRPr="00E10D9D">
        <w:rPr>
          <w:sz w:val="20"/>
          <w:szCs w:val="20"/>
        </w:rPr>
        <w:t>Cleft</w:t>
      </w:r>
      <w:r w:rsidR="006975BB" w:rsidRPr="00E10D9D">
        <w:rPr>
          <w:sz w:val="20"/>
          <w:szCs w:val="20"/>
        </w:rPr>
        <w:t xml:space="preserve"> </w:t>
      </w:r>
      <w:r w:rsidRPr="00E10D9D">
        <w:rPr>
          <w:sz w:val="20"/>
          <w:szCs w:val="20"/>
        </w:rPr>
        <w:t>Depth</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Post-Operative</w:t>
      </w:r>
      <w:r w:rsidR="006975BB" w:rsidRPr="00E10D9D">
        <w:rPr>
          <w:sz w:val="20"/>
          <w:szCs w:val="20"/>
        </w:rPr>
        <w:t xml:space="preserve"> </w:t>
      </w:r>
      <w:r w:rsidRPr="00E10D9D">
        <w:rPr>
          <w:sz w:val="20"/>
          <w:szCs w:val="20"/>
        </w:rPr>
        <w:t>Morbidity</w:t>
      </w:r>
      <w:r w:rsidR="006975BB" w:rsidRPr="00E10D9D">
        <w:rPr>
          <w:sz w:val="20"/>
          <w:szCs w:val="20"/>
        </w:rPr>
        <w:t xml:space="preserve"> </w:t>
      </w:r>
      <w:r w:rsidRPr="00E10D9D">
        <w:rPr>
          <w:sz w:val="20"/>
          <w:szCs w:val="20"/>
        </w:rPr>
        <w:t>After</w:t>
      </w:r>
      <w:r w:rsidR="006975BB" w:rsidRPr="00E10D9D">
        <w:rPr>
          <w:sz w:val="20"/>
          <w:szCs w:val="20"/>
        </w:rPr>
        <w:t xml:space="preserve"> </w:t>
      </w:r>
      <w:r w:rsidRPr="00E10D9D">
        <w:rPr>
          <w:sz w:val="20"/>
          <w:szCs w:val="20"/>
        </w:rPr>
        <w:t>Different</w:t>
      </w:r>
      <w:r w:rsidR="006975BB" w:rsidRPr="00E10D9D">
        <w:rPr>
          <w:sz w:val="20"/>
          <w:szCs w:val="20"/>
        </w:rPr>
        <w:t xml:space="preserve"> </w:t>
      </w:r>
      <w:r w:rsidRPr="00E10D9D">
        <w:rPr>
          <w:sz w:val="20"/>
          <w:szCs w:val="20"/>
        </w:rPr>
        <w:t>Methods</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Sacro-Coccygeal</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i/>
          <w:iCs/>
          <w:sz w:val="20"/>
          <w:szCs w:val="20"/>
        </w:rPr>
        <w:t>Indian</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2015;77(S2):201-205.</w:t>
      </w:r>
      <w:r w:rsidR="006975BB" w:rsidRPr="00E10D9D">
        <w:rPr>
          <w:sz w:val="20"/>
          <w:szCs w:val="20"/>
        </w:rPr>
        <w:t xml:space="preserve"> </w:t>
      </w:r>
      <w:r w:rsidRPr="00E10D9D">
        <w:rPr>
          <w:sz w:val="20"/>
          <w:szCs w:val="20"/>
        </w:rPr>
        <w:t>doi:10.1007/s12262-012-0762-7</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Kaya</w:t>
      </w:r>
      <w:r w:rsidR="006975BB" w:rsidRPr="00E10D9D">
        <w:rPr>
          <w:sz w:val="20"/>
          <w:szCs w:val="20"/>
        </w:rPr>
        <w:t xml:space="preserve"> </w:t>
      </w:r>
      <w:r w:rsidRPr="00E10D9D">
        <w:rPr>
          <w:sz w:val="20"/>
          <w:szCs w:val="20"/>
        </w:rPr>
        <w:t>B,</w:t>
      </w:r>
      <w:r w:rsidR="006975BB" w:rsidRPr="00E10D9D">
        <w:rPr>
          <w:sz w:val="20"/>
          <w:szCs w:val="20"/>
        </w:rPr>
        <w:t xml:space="preserve"> </w:t>
      </w:r>
      <w:r w:rsidRPr="00E10D9D">
        <w:rPr>
          <w:sz w:val="20"/>
          <w:szCs w:val="20"/>
        </w:rPr>
        <w:t>Eris</w:t>
      </w:r>
      <w:r w:rsidR="006975BB" w:rsidRPr="00E10D9D">
        <w:rPr>
          <w:sz w:val="20"/>
          <w:szCs w:val="20"/>
        </w:rPr>
        <w:t xml:space="preserve"> </w:t>
      </w:r>
      <w:r w:rsidRPr="00E10D9D">
        <w:rPr>
          <w:sz w:val="20"/>
          <w:szCs w:val="20"/>
        </w:rPr>
        <w:t>C,</w:t>
      </w:r>
      <w:r w:rsidR="006975BB" w:rsidRPr="00E10D9D">
        <w:rPr>
          <w:sz w:val="20"/>
          <w:szCs w:val="20"/>
        </w:rPr>
        <w:t xml:space="preserve"> </w:t>
      </w:r>
      <w:r w:rsidRPr="00E10D9D">
        <w:rPr>
          <w:sz w:val="20"/>
          <w:szCs w:val="20"/>
        </w:rPr>
        <w:t>Atalay</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et</w:t>
      </w:r>
      <w:r w:rsidR="006975BB" w:rsidRPr="00E10D9D">
        <w:rPr>
          <w:sz w:val="20"/>
          <w:szCs w:val="20"/>
        </w:rPr>
        <w:t xml:space="preserve"> </w:t>
      </w:r>
      <w:r w:rsidRPr="00E10D9D">
        <w:rPr>
          <w:sz w:val="20"/>
          <w:szCs w:val="20"/>
        </w:rPr>
        <w:t>al.</w:t>
      </w:r>
      <w:r w:rsidR="006975BB" w:rsidRPr="00E10D9D">
        <w:rPr>
          <w:sz w:val="20"/>
          <w:szCs w:val="20"/>
        </w:rPr>
        <w:t xml:space="preserve"> </w:t>
      </w:r>
      <w:r w:rsidRPr="00E10D9D">
        <w:rPr>
          <w:sz w:val="20"/>
          <w:szCs w:val="20"/>
        </w:rPr>
        <w:t>Modified</w:t>
      </w:r>
      <w:r w:rsidR="006975BB" w:rsidRPr="00E10D9D">
        <w:rPr>
          <w:sz w:val="20"/>
          <w:szCs w:val="20"/>
        </w:rPr>
        <w:t xml:space="preserve"> </w:t>
      </w:r>
      <w:r w:rsidRPr="00E10D9D">
        <w:rPr>
          <w:sz w:val="20"/>
          <w:szCs w:val="20"/>
        </w:rPr>
        <w:t>Limberg</w:t>
      </w:r>
      <w:r w:rsidR="006975BB" w:rsidRPr="00E10D9D">
        <w:rPr>
          <w:sz w:val="20"/>
          <w:szCs w:val="20"/>
        </w:rPr>
        <w:t xml:space="preserve"> </w:t>
      </w:r>
      <w:r w:rsidRPr="00E10D9D">
        <w:rPr>
          <w:sz w:val="20"/>
          <w:szCs w:val="20"/>
        </w:rPr>
        <w:t>transposition</w:t>
      </w:r>
      <w:r w:rsidR="006975BB" w:rsidRPr="00E10D9D">
        <w:rPr>
          <w:sz w:val="20"/>
          <w:szCs w:val="20"/>
        </w:rPr>
        <w:t xml:space="preserve"> </w:t>
      </w:r>
      <w:r w:rsidRPr="00E10D9D">
        <w:rPr>
          <w:sz w:val="20"/>
          <w:szCs w:val="20"/>
        </w:rPr>
        <w:t>flap</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Tech</w:t>
      </w:r>
      <w:r w:rsidR="006975BB" w:rsidRPr="00E10D9D">
        <w:rPr>
          <w:i/>
          <w:iCs/>
          <w:sz w:val="20"/>
          <w:szCs w:val="20"/>
        </w:rPr>
        <w:t xml:space="preserve"> </w:t>
      </w:r>
      <w:r w:rsidRPr="00E10D9D">
        <w:rPr>
          <w:i/>
          <w:iCs/>
          <w:sz w:val="20"/>
          <w:szCs w:val="20"/>
        </w:rPr>
        <w:t>Coloproctol</w:t>
      </w:r>
      <w:r w:rsidRPr="00E10D9D">
        <w:rPr>
          <w:sz w:val="20"/>
          <w:szCs w:val="20"/>
        </w:rPr>
        <w:t>.</w:t>
      </w:r>
      <w:r w:rsidR="006975BB" w:rsidRPr="00E10D9D">
        <w:rPr>
          <w:sz w:val="20"/>
          <w:szCs w:val="20"/>
        </w:rPr>
        <w:t xml:space="preserve"> </w:t>
      </w:r>
      <w:r w:rsidRPr="00E10D9D">
        <w:rPr>
          <w:sz w:val="20"/>
          <w:szCs w:val="20"/>
        </w:rPr>
        <w:t>2012;16(1):55-59.</w:t>
      </w:r>
      <w:r w:rsidR="006975BB" w:rsidRPr="00E10D9D">
        <w:rPr>
          <w:sz w:val="20"/>
          <w:szCs w:val="20"/>
        </w:rPr>
        <w:t xml:space="preserve"> </w:t>
      </w:r>
      <w:r w:rsidRPr="00E10D9D">
        <w:rPr>
          <w:sz w:val="20"/>
          <w:szCs w:val="20"/>
        </w:rPr>
        <w:t>doi:10.1007/s10151-011-0799-9</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Khanna</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Rombeau</w:t>
      </w:r>
      <w:r w:rsidR="006975BB" w:rsidRPr="00E10D9D">
        <w:rPr>
          <w:sz w:val="20"/>
          <w:szCs w:val="20"/>
        </w:rPr>
        <w:t xml:space="preserve"> </w:t>
      </w:r>
      <w:r w:rsidRPr="00E10D9D">
        <w:rPr>
          <w:sz w:val="20"/>
          <w:szCs w:val="20"/>
        </w:rPr>
        <w:t>J.</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Clin</w:t>
      </w:r>
      <w:r w:rsidR="006975BB" w:rsidRPr="00E10D9D">
        <w:rPr>
          <w:i/>
          <w:iCs/>
          <w:sz w:val="20"/>
          <w:szCs w:val="20"/>
        </w:rPr>
        <w:t xml:space="preserve"> </w:t>
      </w:r>
      <w:r w:rsidRPr="00E10D9D">
        <w:rPr>
          <w:i/>
          <w:iCs/>
          <w:sz w:val="20"/>
          <w:szCs w:val="20"/>
        </w:rPr>
        <w:t>Colon</w:t>
      </w:r>
      <w:r w:rsidR="006975BB" w:rsidRPr="00E10D9D">
        <w:rPr>
          <w:i/>
          <w:iCs/>
          <w:sz w:val="20"/>
          <w:szCs w:val="20"/>
        </w:rPr>
        <w:t xml:space="preserve"> </w:t>
      </w:r>
      <w:r w:rsidRPr="00E10D9D">
        <w:rPr>
          <w:i/>
          <w:iCs/>
          <w:sz w:val="20"/>
          <w:szCs w:val="20"/>
        </w:rPr>
        <w:t>Rectal</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2011;24(01):046-053.</w:t>
      </w:r>
      <w:r w:rsidR="006975BB" w:rsidRPr="00E10D9D">
        <w:rPr>
          <w:sz w:val="20"/>
          <w:szCs w:val="20"/>
        </w:rPr>
        <w:t xml:space="preserve"> </w:t>
      </w:r>
      <w:r w:rsidRPr="00E10D9D">
        <w:rPr>
          <w:sz w:val="20"/>
          <w:szCs w:val="20"/>
        </w:rPr>
        <w:t>doi:10.1055/s-0031-1272823</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Kırkıl</w:t>
      </w:r>
      <w:r w:rsidR="006975BB" w:rsidRPr="00E10D9D">
        <w:rPr>
          <w:sz w:val="20"/>
          <w:szCs w:val="20"/>
        </w:rPr>
        <w:t xml:space="preserve"> </w:t>
      </w:r>
      <w:r w:rsidRPr="00E10D9D">
        <w:rPr>
          <w:sz w:val="20"/>
          <w:szCs w:val="20"/>
        </w:rPr>
        <w:t>C,</w:t>
      </w:r>
      <w:r w:rsidR="006975BB" w:rsidRPr="00E10D9D">
        <w:rPr>
          <w:sz w:val="20"/>
          <w:szCs w:val="20"/>
        </w:rPr>
        <w:t xml:space="preserve"> </w:t>
      </w:r>
      <w:r w:rsidRPr="00E10D9D">
        <w:rPr>
          <w:sz w:val="20"/>
          <w:szCs w:val="20"/>
        </w:rPr>
        <w:t>Böyük</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Bülbüller</w:t>
      </w:r>
      <w:r w:rsidR="006975BB" w:rsidRPr="00E10D9D">
        <w:rPr>
          <w:sz w:val="20"/>
          <w:szCs w:val="20"/>
        </w:rPr>
        <w:t xml:space="preserve"> </w:t>
      </w:r>
      <w:r w:rsidRPr="00E10D9D">
        <w:rPr>
          <w:sz w:val="20"/>
          <w:szCs w:val="20"/>
        </w:rPr>
        <w:t>N,</w:t>
      </w:r>
      <w:r w:rsidR="006975BB" w:rsidRPr="00E10D9D">
        <w:rPr>
          <w:sz w:val="20"/>
          <w:szCs w:val="20"/>
        </w:rPr>
        <w:t xml:space="preserve"> </w:t>
      </w:r>
      <w:r w:rsidRPr="00E10D9D">
        <w:rPr>
          <w:sz w:val="20"/>
          <w:szCs w:val="20"/>
        </w:rPr>
        <w:t>Aygen</w:t>
      </w:r>
      <w:r w:rsidR="006975BB" w:rsidRPr="00E10D9D">
        <w:rPr>
          <w:sz w:val="20"/>
          <w:szCs w:val="20"/>
        </w:rPr>
        <w:t xml:space="preserve"> </w:t>
      </w:r>
      <w:r w:rsidRPr="00E10D9D">
        <w:rPr>
          <w:sz w:val="20"/>
          <w:szCs w:val="20"/>
        </w:rPr>
        <w:t>E,</w:t>
      </w:r>
      <w:r w:rsidR="006975BB" w:rsidRPr="00E10D9D">
        <w:rPr>
          <w:sz w:val="20"/>
          <w:szCs w:val="20"/>
        </w:rPr>
        <w:t xml:space="preserve"> </w:t>
      </w:r>
      <w:r w:rsidRPr="00E10D9D">
        <w:rPr>
          <w:sz w:val="20"/>
          <w:szCs w:val="20"/>
        </w:rPr>
        <w:t>Karabulut</w:t>
      </w:r>
      <w:r w:rsidR="006975BB" w:rsidRPr="00E10D9D">
        <w:rPr>
          <w:sz w:val="20"/>
          <w:szCs w:val="20"/>
        </w:rPr>
        <w:t xml:space="preserve"> </w:t>
      </w:r>
      <w:r w:rsidRPr="00E10D9D">
        <w:rPr>
          <w:sz w:val="20"/>
          <w:szCs w:val="20"/>
        </w:rPr>
        <w:t>K,</w:t>
      </w:r>
      <w:r w:rsidR="006975BB" w:rsidRPr="00E10D9D">
        <w:rPr>
          <w:sz w:val="20"/>
          <w:szCs w:val="20"/>
        </w:rPr>
        <w:t xml:space="preserve"> </w:t>
      </w:r>
      <w:r w:rsidRPr="00E10D9D">
        <w:rPr>
          <w:sz w:val="20"/>
          <w:szCs w:val="20"/>
        </w:rPr>
        <w:t>Coşkun</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effects</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drainage</w:t>
      </w:r>
      <w:r w:rsidR="006975BB" w:rsidRPr="00E10D9D">
        <w:rPr>
          <w:sz w:val="20"/>
          <w:szCs w:val="20"/>
        </w:rPr>
        <w:t xml:space="preserve"> </w:t>
      </w:r>
      <w:r w:rsidRPr="00E10D9D">
        <w:rPr>
          <w:sz w:val="20"/>
          <w:szCs w:val="20"/>
        </w:rPr>
        <w:t>on</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rates</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early</w:t>
      </w:r>
      <w:r w:rsidR="006975BB" w:rsidRPr="00E10D9D">
        <w:rPr>
          <w:sz w:val="20"/>
          <w:szCs w:val="20"/>
        </w:rPr>
        <w:t xml:space="preserve"> </w:t>
      </w:r>
      <w:r w:rsidRPr="00E10D9D">
        <w:rPr>
          <w:sz w:val="20"/>
          <w:szCs w:val="20"/>
        </w:rPr>
        <w:t>wound</w:t>
      </w:r>
      <w:r w:rsidR="006975BB" w:rsidRPr="00E10D9D">
        <w:rPr>
          <w:sz w:val="20"/>
          <w:szCs w:val="20"/>
        </w:rPr>
        <w:t xml:space="preserve"> </w:t>
      </w:r>
      <w:r w:rsidRPr="00E10D9D">
        <w:rPr>
          <w:sz w:val="20"/>
          <w:szCs w:val="20"/>
        </w:rPr>
        <w:t>complications</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recurrences</w:t>
      </w:r>
      <w:r w:rsidR="006975BB" w:rsidRPr="00E10D9D">
        <w:rPr>
          <w:sz w:val="20"/>
          <w:szCs w:val="20"/>
        </w:rPr>
        <w:t xml:space="preserve"> </w:t>
      </w:r>
      <w:r w:rsidRPr="00E10D9D">
        <w:rPr>
          <w:sz w:val="20"/>
          <w:szCs w:val="20"/>
        </w:rPr>
        <w:t>after</w:t>
      </w:r>
      <w:r w:rsidR="006975BB" w:rsidRPr="00E10D9D">
        <w:rPr>
          <w:sz w:val="20"/>
          <w:szCs w:val="20"/>
        </w:rPr>
        <w:t xml:space="preserve"> </w:t>
      </w:r>
      <w:r w:rsidRPr="00E10D9D">
        <w:rPr>
          <w:sz w:val="20"/>
          <w:szCs w:val="20"/>
        </w:rPr>
        <w:t>Limberg</w:t>
      </w:r>
      <w:r w:rsidR="006975BB" w:rsidRPr="00E10D9D">
        <w:rPr>
          <w:sz w:val="20"/>
          <w:szCs w:val="20"/>
        </w:rPr>
        <w:t xml:space="preserve"> </w:t>
      </w:r>
      <w:r w:rsidRPr="00E10D9D">
        <w:rPr>
          <w:sz w:val="20"/>
          <w:szCs w:val="20"/>
        </w:rPr>
        <w:t>flap</w:t>
      </w:r>
      <w:r w:rsidR="006975BB" w:rsidRPr="00E10D9D">
        <w:rPr>
          <w:sz w:val="20"/>
          <w:szCs w:val="20"/>
        </w:rPr>
        <w:t xml:space="preserve"> </w:t>
      </w:r>
      <w:r w:rsidRPr="00E10D9D">
        <w:rPr>
          <w:sz w:val="20"/>
          <w:szCs w:val="20"/>
        </w:rPr>
        <w:t>reconstruction</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patients</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Tech</w:t>
      </w:r>
      <w:r w:rsidR="006975BB" w:rsidRPr="00E10D9D">
        <w:rPr>
          <w:i/>
          <w:iCs/>
          <w:sz w:val="20"/>
          <w:szCs w:val="20"/>
        </w:rPr>
        <w:t xml:space="preserve"> </w:t>
      </w:r>
      <w:r w:rsidRPr="00E10D9D">
        <w:rPr>
          <w:i/>
          <w:iCs/>
          <w:sz w:val="20"/>
          <w:szCs w:val="20"/>
        </w:rPr>
        <w:t>Coloproctol</w:t>
      </w:r>
      <w:r w:rsidRPr="00E10D9D">
        <w:rPr>
          <w:sz w:val="20"/>
          <w:szCs w:val="20"/>
        </w:rPr>
        <w:t>.</w:t>
      </w:r>
      <w:r w:rsidR="006975BB" w:rsidRPr="00E10D9D">
        <w:rPr>
          <w:sz w:val="20"/>
          <w:szCs w:val="20"/>
        </w:rPr>
        <w:t xml:space="preserve"> </w:t>
      </w:r>
      <w:r w:rsidRPr="00E10D9D">
        <w:rPr>
          <w:sz w:val="20"/>
          <w:szCs w:val="20"/>
        </w:rPr>
        <w:t>2011;15(4):425-429.</w:t>
      </w:r>
      <w:r w:rsidR="006975BB" w:rsidRPr="00E10D9D">
        <w:rPr>
          <w:sz w:val="20"/>
          <w:szCs w:val="20"/>
        </w:rPr>
        <w:t xml:space="preserve"> </w:t>
      </w:r>
      <w:r w:rsidRPr="00E10D9D">
        <w:rPr>
          <w:sz w:val="20"/>
          <w:szCs w:val="20"/>
        </w:rPr>
        <w:t>doi:10.1007/s10151-011-0782-5</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Kumar</w:t>
      </w:r>
      <w:r w:rsidR="006975BB" w:rsidRPr="00E10D9D">
        <w:rPr>
          <w:sz w:val="20"/>
          <w:szCs w:val="20"/>
        </w:rPr>
        <w:t xml:space="preserve"> </w:t>
      </w:r>
      <w:r w:rsidRPr="00E10D9D">
        <w:rPr>
          <w:sz w:val="20"/>
          <w:szCs w:val="20"/>
        </w:rPr>
        <w:t>R,</w:t>
      </w:r>
      <w:r w:rsidR="006975BB" w:rsidRPr="00E10D9D">
        <w:rPr>
          <w:sz w:val="20"/>
          <w:szCs w:val="20"/>
        </w:rPr>
        <w:t xml:space="preserve"> </w:t>
      </w:r>
      <w:r w:rsidRPr="00E10D9D">
        <w:rPr>
          <w:sz w:val="20"/>
          <w:szCs w:val="20"/>
        </w:rPr>
        <w:t>Hastir</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Walia</w:t>
      </w:r>
      <w:r w:rsidR="006975BB" w:rsidRPr="00E10D9D">
        <w:rPr>
          <w:sz w:val="20"/>
          <w:szCs w:val="20"/>
        </w:rPr>
        <w:t xml:space="preserve"> </w:t>
      </w:r>
      <w:r w:rsidRPr="00E10D9D">
        <w:rPr>
          <w:sz w:val="20"/>
          <w:szCs w:val="20"/>
        </w:rPr>
        <w:t>RS,</w:t>
      </w:r>
      <w:r w:rsidR="006975BB" w:rsidRPr="00E10D9D">
        <w:rPr>
          <w:sz w:val="20"/>
          <w:szCs w:val="20"/>
        </w:rPr>
        <w:t xml:space="preserve"> </w:t>
      </w:r>
      <w:r w:rsidRPr="00E10D9D">
        <w:rPr>
          <w:sz w:val="20"/>
          <w:szCs w:val="20"/>
        </w:rPr>
        <w:t>Goyal</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Kaur</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Prospective</w:t>
      </w:r>
      <w:r w:rsidR="006975BB" w:rsidRPr="00E10D9D">
        <w:rPr>
          <w:sz w:val="20"/>
          <w:szCs w:val="20"/>
        </w:rPr>
        <w:t xml:space="preserve"> </w:t>
      </w:r>
      <w:r w:rsidRPr="00E10D9D">
        <w:rPr>
          <w:sz w:val="20"/>
          <w:szCs w:val="20"/>
        </w:rPr>
        <w:t>randomized</w:t>
      </w:r>
      <w:r w:rsidR="006975BB" w:rsidRPr="00E10D9D">
        <w:rPr>
          <w:sz w:val="20"/>
          <w:szCs w:val="20"/>
        </w:rPr>
        <w:t xml:space="preserve"> </w:t>
      </w:r>
      <w:r w:rsidRPr="00E10D9D">
        <w:rPr>
          <w:sz w:val="20"/>
          <w:szCs w:val="20"/>
        </w:rPr>
        <w:t>study</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surgical</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primary</w:t>
      </w:r>
      <w:r w:rsidR="006975BB" w:rsidRPr="00E10D9D">
        <w:rPr>
          <w:sz w:val="20"/>
          <w:szCs w:val="20"/>
        </w:rPr>
        <w:t xml:space="preserve"> </w:t>
      </w:r>
      <w:r w:rsidRPr="00E10D9D">
        <w:rPr>
          <w:sz w:val="20"/>
          <w:szCs w:val="20"/>
        </w:rPr>
        <w:t>midline</w:t>
      </w:r>
      <w:r w:rsidR="006975BB" w:rsidRPr="00E10D9D">
        <w:rPr>
          <w:sz w:val="20"/>
          <w:szCs w:val="20"/>
        </w:rPr>
        <w:t xml:space="preserve"> </w:t>
      </w:r>
      <w:r w:rsidRPr="00E10D9D">
        <w:rPr>
          <w:sz w:val="20"/>
          <w:szCs w:val="20"/>
        </w:rPr>
        <w:t>closure</w:t>
      </w:r>
      <w:r w:rsidR="006975BB" w:rsidRPr="00E10D9D">
        <w:rPr>
          <w:sz w:val="20"/>
          <w:szCs w:val="20"/>
        </w:rPr>
        <w:t xml:space="preserve"> </w:t>
      </w:r>
      <w:r w:rsidRPr="00E10D9D">
        <w:rPr>
          <w:sz w:val="20"/>
          <w:szCs w:val="20"/>
        </w:rPr>
        <w:t>after</w:t>
      </w:r>
      <w:r w:rsidR="006975BB" w:rsidRPr="00E10D9D">
        <w:rPr>
          <w:sz w:val="20"/>
          <w:szCs w:val="20"/>
        </w:rPr>
        <w:t xml:space="preserve"> </w:t>
      </w:r>
      <w:r w:rsidRPr="00E10D9D">
        <w:rPr>
          <w:sz w:val="20"/>
          <w:szCs w:val="20"/>
        </w:rPr>
        <w:t>elliptical</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versus</w:t>
      </w:r>
      <w:r w:rsidR="006975BB" w:rsidRPr="00E10D9D">
        <w:rPr>
          <w:sz w:val="20"/>
          <w:szCs w:val="20"/>
        </w:rPr>
        <w:t xml:space="preserve"> </w:t>
      </w:r>
      <w:r w:rsidRPr="00E10D9D">
        <w:rPr>
          <w:sz w:val="20"/>
          <w:szCs w:val="20"/>
        </w:rPr>
        <w:t>rhomboid</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limberg</w:t>
      </w:r>
      <w:r w:rsidR="006975BB" w:rsidRPr="00E10D9D">
        <w:rPr>
          <w:sz w:val="20"/>
          <w:szCs w:val="20"/>
        </w:rPr>
        <w:t xml:space="preserve"> </w:t>
      </w:r>
      <w:r w:rsidRPr="00E10D9D">
        <w:rPr>
          <w:sz w:val="20"/>
          <w:szCs w:val="20"/>
        </w:rPr>
        <w:t>flap</w:t>
      </w:r>
      <w:r w:rsidR="006975BB" w:rsidRPr="00E10D9D">
        <w:rPr>
          <w:sz w:val="20"/>
          <w:szCs w:val="20"/>
        </w:rPr>
        <w:t xml:space="preserve"> </w:t>
      </w:r>
      <w:r w:rsidRPr="00E10D9D">
        <w:rPr>
          <w:sz w:val="20"/>
          <w:szCs w:val="20"/>
        </w:rPr>
        <w:t>reconstruction</w:t>
      </w:r>
      <w:r w:rsidR="006975BB" w:rsidRPr="00E10D9D">
        <w:rPr>
          <w:sz w:val="20"/>
          <w:szCs w:val="20"/>
        </w:rPr>
        <w:t xml:space="preserve"> </w:t>
      </w:r>
      <w:r w:rsidRPr="00E10D9D">
        <w:rPr>
          <w:sz w:val="20"/>
          <w:szCs w:val="20"/>
        </w:rPr>
        <w:t>versus</w:t>
      </w:r>
      <w:r w:rsidR="006975BB" w:rsidRPr="00E10D9D">
        <w:rPr>
          <w:sz w:val="20"/>
          <w:szCs w:val="20"/>
        </w:rPr>
        <w:t xml:space="preserve"> </w:t>
      </w:r>
      <w:r w:rsidRPr="00E10D9D">
        <w:rPr>
          <w:sz w:val="20"/>
          <w:szCs w:val="20"/>
        </w:rPr>
        <w:t>open</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healing</w:t>
      </w:r>
      <w:r w:rsidR="006975BB" w:rsidRPr="00E10D9D">
        <w:rPr>
          <w:sz w:val="20"/>
          <w:szCs w:val="20"/>
        </w:rPr>
        <w:t xml:space="preserve"> </w:t>
      </w:r>
      <w:r w:rsidRPr="00E10D9D">
        <w:rPr>
          <w:sz w:val="20"/>
          <w:szCs w:val="20"/>
        </w:rPr>
        <w:t>by</w:t>
      </w:r>
      <w:r w:rsidR="006975BB" w:rsidRPr="00E10D9D">
        <w:rPr>
          <w:sz w:val="20"/>
          <w:szCs w:val="20"/>
        </w:rPr>
        <w:t xml:space="preserve"> </w:t>
      </w:r>
      <w:r w:rsidRPr="00E10D9D">
        <w:rPr>
          <w:sz w:val="20"/>
          <w:szCs w:val="20"/>
        </w:rPr>
        <w:t>secondary</w:t>
      </w:r>
      <w:r w:rsidR="006975BB" w:rsidRPr="00E10D9D">
        <w:rPr>
          <w:sz w:val="20"/>
          <w:szCs w:val="20"/>
        </w:rPr>
        <w:t xml:space="preserve"> </w:t>
      </w:r>
      <w:r w:rsidRPr="00E10D9D">
        <w:rPr>
          <w:sz w:val="20"/>
          <w:szCs w:val="20"/>
        </w:rPr>
        <w:t>intention.</w:t>
      </w:r>
      <w:r w:rsidR="006975BB" w:rsidRPr="00E10D9D">
        <w:rPr>
          <w:sz w:val="20"/>
          <w:szCs w:val="20"/>
        </w:rPr>
        <w:t xml:space="preserve"> </w:t>
      </w:r>
      <w:r w:rsidRPr="00E10D9D">
        <w:rPr>
          <w:i/>
          <w:iCs/>
          <w:sz w:val="20"/>
          <w:szCs w:val="20"/>
        </w:rPr>
        <w:t>Int</w:t>
      </w:r>
      <w:r w:rsidR="006975BB" w:rsidRPr="00E10D9D">
        <w:rPr>
          <w:i/>
          <w:iCs/>
          <w:sz w:val="20"/>
          <w:szCs w:val="20"/>
        </w:rPr>
        <w:t xml:space="preserve"> </w:t>
      </w:r>
      <w:r w:rsidRPr="00E10D9D">
        <w:rPr>
          <w:i/>
          <w:iCs/>
          <w:sz w:val="20"/>
          <w:szCs w:val="20"/>
        </w:rPr>
        <w:t>Surg</w:t>
      </w:r>
      <w:r w:rsidR="006975BB" w:rsidRPr="00E10D9D">
        <w:rPr>
          <w:i/>
          <w:iCs/>
          <w:sz w:val="20"/>
          <w:szCs w:val="20"/>
        </w:rPr>
        <w:t xml:space="preserve"> </w:t>
      </w:r>
      <w:r w:rsidRPr="00E10D9D">
        <w:rPr>
          <w:i/>
          <w:iCs/>
          <w:sz w:val="20"/>
          <w:szCs w:val="20"/>
        </w:rPr>
        <w:t>J</w:t>
      </w:r>
      <w:r w:rsidRPr="00E10D9D">
        <w:rPr>
          <w:sz w:val="20"/>
          <w:szCs w:val="20"/>
        </w:rPr>
        <w:t>.</w:t>
      </w:r>
      <w:r w:rsidR="006975BB" w:rsidRPr="00E10D9D">
        <w:rPr>
          <w:sz w:val="20"/>
          <w:szCs w:val="20"/>
        </w:rPr>
        <w:t xml:space="preserve"> </w:t>
      </w:r>
      <w:r w:rsidRPr="00E10D9D">
        <w:rPr>
          <w:sz w:val="20"/>
          <w:szCs w:val="20"/>
        </w:rPr>
        <w:t>2017;4(11):3646.</w:t>
      </w:r>
      <w:r w:rsidR="006975BB" w:rsidRPr="00E10D9D">
        <w:rPr>
          <w:sz w:val="20"/>
          <w:szCs w:val="20"/>
        </w:rPr>
        <w:t xml:space="preserve"> </w:t>
      </w:r>
      <w:r w:rsidRPr="00E10D9D">
        <w:rPr>
          <w:sz w:val="20"/>
          <w:szCs w:val="20"/>
        </w:rPr>
        <w:t>doi:10.18203/2349-2902.isj20174879</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Lund</w:t>
      </w:r>
      <w:r w:rsidR="006975BB" w:rsidRPr="00E10D9D">
        <w:rPr>
          <w:sz w:val="20"/>
          <w:szCs w:val="20"/>
        </w:rPr>
        <w:t xml:space="preserve"> </w:t>
      </w:r>
      <w:r w:rsidRPr="00E10D9D">
        <w:rPr>
          <w:sz w:val="20"/>
          <w:szCs w:val="20"/>
        </w:rPr>
        <w:t>JN,</w:t>
      </w:r>
      <w:r w:rsidR="006975BB" w:rsidRPr="00E10D9D">
        <w:rPr>
          <w:sz w:val="20"/>
          <w:szCs w:val="20"/>
        </w:rPr>
        <w:t xml:space="preserve"> </w:t>
      </w:r>
      <w:r w:rsidRPr="00E10D9D">
        <w:rPr>
          <w:sz w:val="20"/>
          <w:szCs w:val="20"/>
        </w:rPr>
        <w:t>Leveson</w:t>
      </w:r>
      <w:r w:rsidR="006975BB" w:rsidRPr="00E10D9D">
        <w:rPr>
          <w:sz w:val="20"/>
          <w:szCs w:val="20"/>
        </w:rPr>
        <w:t xml:space="preserve"> </w:t>
      </w:r>
      <w:r w:rsidRPr="00E10D9D">
        <w:rPr>
          <w:sz w:val="20"/>
          <w:szCs w:val="20"/>
        </w:rPr>
        <w:t>SH.</w:t>
      </w:r>
      <w:r w:rsidR="006975BB" w:rsidRPr="00E10D9D">
        <w:rPr>
          <w:sz w:val="20"/>
          <w:szCs w:val="20"/>
        </w:rPr>
        <w:t xml:space="preserve"> </w:t>
      </w:r>
      <w:r w:rsidRPr="00E10D9D">
        <w:rPr>
          <w:sz w:val="20"/>
          <w:szCs w:val="20"/>
        </w:rPr>
        <w:t>Fibrin</w:t>
      </w:r>
      <w:r w:rsidR="006975BB" w:rsidRPr="00E10D9D">
        <w:rPr>
          <w:sz w:val="20"/>
          <w:szCs w:val="20"/>
        </w:rPr>
        <w:t xml:space="preserve"> </w:t>
      </w:r>
      <w:r w:rsidRPr="00E10D9D">
        <w:rPr>
          <w:sz w:val="20"/>
          <w:szCs w:val="20"/>
        </w:rPr>
        <w:t>glue</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results</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pilot</w:t>
      </w:r>
      <w:r w:rsidR="006975BB" w:rsidRPr="00E10D9D">
        <w:rPr>
          <w:sz w:val="20"/>
          <w:szCs w:val="20"/>
        </w:rPr>
        <w:t xml:space="preserve"> </w:t>
      </w:r>
      <w:r w:rsidRPr="00E10D9D">
        <w:rPr>
          <w:sz w:val="20"/>
          <w:szCs w:val="20"/>
        </w:rPr>
        <w:t>study.</w:t>
      </w:r>
      <w:r w:rsidR="006975BB" w:rsidRPr="00E10D9D">
        <w:rPr>
          <w:sz w:val="20"/>
          <w:szCs w:val="20"/>
        </w:rPr>
        <w:t xml:space="preserve"> </w:t>
      </w:r>
      <w:r w:rsidRPr="00E10D9D">
        <w:rPr>
          <w:i/>
          <w:iCs/>
          <w:sz w:val="20"/>
          <w:szCs w:val="20"/>
        </w:rPr>
        <w:t>Dis</w:t>
      </w:r>
      <w:r w:rsidR="006975BB" w:rsidRPr="00E10D9D">
        <w:rPr>
          <w:i/>
          <w:iCs/>
          <w:sz w:val="20"/>
          <w:szCs w:val="20"/>
        </w:rPr>
        <w:t xml:space="preserve"> </w:t>
      </w:r>
      <w:r w:rsidRPr="00E10D9D">
        <w:rPr>
          <w:i/>
          <w:iCs/>
          <w:sz w:val="20"/>
          <w:szCs w:val="20"/>
        </w:rPr>
        <w:t>Colon</w:t>
      </w:r>
      <w:r w:rsidR="006975BB" w:rsidRPr="00E10D9D">
        <w:rPr>
          <w:i/>
          <w:iCs/>
          <w:sz w:val="20"/>
          <w:szCs w:val="20"/>
        </w:rPr>
        <w:t xml:space="preserve"> </w:t>
      </w:r>
      <w:r w:rsidRPr="00E10D9D">
        <w:rPr>
          <w:i/>
          <w:iCs/>
          <w:sz w:val="20"/>
          <w:szCs w:val="20"/>
        </w:rPr>
        <w:t>Rectum</w:t>
      </w:r>
      <w:r w:rsidRPr="00E10D9D">
        <w:rPr>
          <w:sz w:val="20"/>
          <w:szCs w:val="20"/>
        </w:rPr>
        <w:t>.</w:t>
      </w:r>
      <w:r w:rsidR="006975BB" w:rsidRPr="00E10D9D">
        <w:rPr>
          <w:sz w:val="20"/>
          <w:szCs w:val="20"/>
        </w:rPr>
        <w:t xml:space="preserve"> </w:t>
      </w:r>
      <w:r w:rsidRPr="00E10D9D">
        <w:rPr>
          <w:sz w:val="20"/>
          <w:szCs w:val="20"/>
        </w:rPr>
        <w:t>2005;48(5):1094-1096.</w:t>
      </w:r>
      <w:r w:rsidR="006975BB" w:rsidRPr="00E10D9D">
        <w:rPr>
          <w:sz w:val="20"/>
          <w:szCs w:val="20"/>
        </w:rPr>
        <w:t xml:space="preserve"> </w:t>
      </w:r>
      <w:r w:rsidRPr="00E10D9D">
        <w:rPr>
          <w:sz w:val="20"/>
          <w:szCs w:val="20"/>
        </w:rPr>
        <w:t>doi:10.1007/s10350-004-0905-4</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Michalopoulos</w:t>
      </w:r>
      <w:r w:rsidR="006975BB" w:rsidRPr="00E10D9D">
        <w:rPr>
          <w:sz w:val="20"/>
          <w:szCs w:val="20"/>
        </w:rPr>
        <w:t xml:space="preserve"> </w:t>
      </w:r>
      <w:r w:rsidRPr="00E10D9D">
        <w:rPr>
          <w:sz w:val="20"/>
          <w:szCs w:val="20"/>
        </w:rPr>
        <w:t>N,</w:t>
      </w:r>
      <w:r w:rsidR="006975BB" w:rsidRPr="00E10D9D">
        <w:rPr>
          <w:sz w:val="20"/>
          <w:szCs w:val="20"/>
        </w:rPr>
        <w:t xml:space="preserve"> </w:t>
      </w:r>
      <w:r w:rsidRPr="00E10D9D">
        <w:rPr>
          <w:sz w:val="20"/>
          <w:szCs w:val="20"/>
        </w:rPr>
        <w:t>Sapalidis</w:t>
      </w:r>
      <w:r w:rsidR="006975BB" w:rsidRPr="00E10D9D">
        <w:rPr>
          <w:sz w:val="20"/>
          <w:szCs w:val="20"/>
        </w:rPr>
        <w:t xml:space="preserve"> </w:t>
      </w:r>
      <w:r w:rsidRPr="00E10D9D">
        <w:rPr>
          <w:sz w:val="20"/>
          <w:szCs w:val="20"/>
        </w:rPr>
        <w:t>K,</w:t>
      </w:r>
      <w:r w:rsidR="006975BB" w:rsidRPr="00E10D9D">
        <w:rPr>
          <w:sz w:val="20"/>
          <w:szCs w:val="20"/>
        </w:rPr>
        <w:t xml:space="preserve"> </w:t>
      </w:r>
      <w:r w:rsidRPr="00E10D9D">
        <w:rPr>
          <w:sz w:val="20"/>
          <w:szCs w:val="20"/>
        </w:rPr>
        <w:t>Laskou</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Triantafyllou</w:t>
      </w:r>
      <w:r w:rsidR="006975BB" w:rsidRPr="00E10D9D">
        <w:rPr>
          <w:sz w:val="20"/>
          <w:szCs w:val="20"/>
        </w:rPr>
        <w:t xml:space="preserve"> </w:t>
      </w:r>
      <w:r w:rsidRPr="00E10D9D">
        <w:rPr>
          <w:sz w:val="20"/>
          <w:szCs w:val="20"/>
        </w:rPr>
        <w:t>E,</w:t>
      </w:r>
      <w:r w:rsidR="006975BB" w:rsidRPr="00E10D9D">
        <w:rPr>
          <w:sz w:val="20"/>
          <w:szCs w:val="20"/>
        </w:rPr>
        <w:t xml:space="preserve"> </w:t>
      </w:r>
      <w:r w:rsidRPr="00E10D9D">
        <w:rPr>
          <w:sz w:val="20"/>
          <w:szCs w:val="20"/>
        </w:rPr>
        <w:t>Raptou</w:t>
      </w:r>
      <w:r w:rsidR="006975BB" w:rsidRPr="00E10D9D">
        <w:rPr>
          <w:sz w:val="20"/>
          <w:szCs w:val="20"/>
        </w:rPr>
        <w:t xml:space="preserve"> </w:t>
      </w:r>
      <w:r w:rsidRPr="00E10D9D">
        <w:rPr>
          <w:sz w:val="20"/>
          <w:szCs w:val="20"/>
        </w:rPr>
        <w:t>G,</w:t>
      </w:r>
      <w:r w:rsidR="006975BB" w:rsidRPr="00E10D9D">
        <w:rPr>
          <w:sz w:val="20"/>
          <w:szCs w:val="20"/>
        </w:rPr>
        <w:t xml:space="preserve"> </w:t>
      </w:r>
      <w:r w:rsidRPr="00E10D9D">
        <w:rPr>
          <w:sz w:val="20"/>
          <w:szCs w:val="20"/>
        </w:rPr>
        <w:t>Kesisoglou</w:t>
      </w:r>
      <w:r w:rsidR="006975BB" w:rsidRPr="00E10D9D">
        <w:rPr>
          <w:sz w:val="20"/>
          <w:szCs w:val="20"/>
        </w:rPr>
        <w:t xml:space="preserve"> </w:t>
      </w:r>
      <w:r w:rsidRPr="00E10D9D">
        <w:rPr>
          <w:sz w:val="20"/>
          <w:szCs w:val="20"/>
        </w:rPr>
        <w:t>I.</w:t>
      </w:r>
      <w:r w:rsidR="006975BB" w:rsidRPr="00E10D9D">
        <w:rPr>
          <w:sz w:val="20"/>
          <w:szCs w:val="20"/>
        </w:rPr>
        <w:t xml:space="preserve"> </w:t>
      </w:r>
      <w:r w:rsidRPr="00E10D9D">
        <w:rPr>
          <w:sz w:val="20"/>
          <w:szCs w:val="20"/>
        </w:rPr>
        <w:t>Squamous</w:t>
      </w:r>
      <w:r w:rsidR="006975BB" w:rsidRPr="00E10D9D">
        <w:rPr>
          <w:sz w:val="20"/>
          <w:szCs w:val="20"/>
        </w:rPr>
        <w:t xml:space="preserve"> </w:t>
      </w:r>
      <w:r w:rsidRPr="00E10D9D">
        <w:rPr>
          <w:sz w:val="20"/>
          <w:szCs w:val="20"/>
        </w:rPr>
        <w:t>cell</w:t>
      </w:r>
      <w:r w:rsidR="006975BB" w:rsidRPr="00E10D9D">
        <w:rPr>
          <w:sz w:val="20"/>
          <w:szCs w:val="20"/>
        </w:rPr>
        <w:t xml:space="preserve"> </w:t>
      </w:r>
      <w:r w:rsidRPr="00E10D9D">
        <w:rPr>
          <w:sz w:val="20"/>
          <w:szCs w:val="20"/>
        </w:rPr>
        <w:t>carcinoma</w:t>
      </w:r>
      <w:r w:rsidR="006975BB" w:rsidRPr="00E10D9D">
        <w:rPr>
          <w:sz w:val="20"/>
          <w:szCs w:val="20"/>
        </w:rPr>
        <w:t xml:space="preserve"> </w:t>
      </w:r>
      <w:r w:rsidRPr="00E10D9D">
        <w:rPr>
          <w:sz w:val="20"/>
          <w:szCs w:val="20"/>
        </w:rPr>
        <w:t>arising</w:t>
      </w:r>
      <w:r w:rsidR="006975BB" w:rsidRPr="00E10D9D">
        <w:rPr>
          <w:sz w:val="20"/>
          <w:szCs w:val="20"/>
        </w:rPr>
        <w:t xml:space="preserve"> </w:t>
      </w:r>
      <w:r w:rsidRPr="00E10D9D">
        <w:rPr>
          <w:sz w:val="20"/>
          <w:szCs w:val="20"/>
        </w:rPr>
        <w:t>from</w:t>
      </w:r>
      <w:r w:rsidR="006975BB" w:rsidRPr="00E10D9D">
        <w:rPr>
          <w:sz w:val="20"/>
          <w:szCs w:val="20"/>
        </w:rPr>
        <w:t xml:space="preserve"> </w:t>
      </w:r>
      <w:r w:rsidRPr="00E10D9D">
        <w:rPr>
          <w:sz w:val="20"/>
          <w:szCs w:val="20"/>
        </w:rPr>
        <w:t>chronic</w:t>
      </w:r>
      <w:r w:rsidR="006975BB" w:rsidRPr="00E10D9D">
        <w:rPr>
          <w:sz w:val="20"/>
          <w:szCs w:val="20"/>
        </w:rPr>
        <w:t xml:space="preserve"> </w:t>
      </w:r>
      <w:r w:rsidRPr="00E10D9D">
        <w:rPr>
          <w:sz w:val="20"/>
          <w:szCs w:val="20"/>
        </w:rPr>
        <w:t>sacrococcygeal</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case</w:t>
      </w:r>
      <w:r w:rsidR="006975BB" w:rsidRPr="00E10D9D">
        <w:rPr>
          <w:sz w:val="20"/>
          <w:szCs w:val="20"/>
        </w:rPr>
        <w:t xml:space="preserve"> </w:t>
      </w:r>
      <w:r w:rsidRPr="00E10D9D">
        <w:rPr>
          <w:sz w:val="20"/>
          <w:szCs w:val="20"/>
        </w:rPr>
        <w:t>report.</w:t>
      </w:r>
      <w:r w:rsidR="006975BB" w:rsidRPr="00E10D9D">
        <w:rPr>
          <w:sz w:val="20"/>
          <w:szCs w:val="20"/>
        </w:rPr>
        <w:t xml:space="preserve"> </w:t>
      </w:r>
      <w:r w:rsidRPr="00E10D9D">
        <w:rPr>
          <w:i/>
          <w:iCs/>
          <w:sz w:val="20"/>
          <w:szCs w:val="20"/>
        </w:rPr>
        <w:t>World</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Surg</w:t>
      </w:r>
      <w:r w:rsidR="006975BB" w:rsidRPr="00E10D9D">
        <w:rPr>
          <w:i/>
          <w:iCs/>
          <w:sz w:val="20"/>
          <w:szCs w:val="20"/>
        </w:rPr>
        <w:t xml:space="preserve"> </w:t>
      </w:r>
      <w:r w:rsidRPr="00E10D9D">
        <w:rPr>
          <w:i/>
          <w:iCs/>
          <w:sz w:val="20"/>
          <w:szCs w:val="20"/>
        </w:rPr>
        <w:t>Oncol</w:t>
      </w:r>
      <w:r w:rsidRPr="00E10D9D">
        <w:rPr>
          <w:sz w:val="20"/>
          <w:szCs w:val="20"/>
        </w:rPr>
        <w:t>.</w:t>
      </w:r>
      <w:r w:rsidR="006975BB" w:rsidRPr="00E10D9D">
        <w:rPr>
          <w:sz w:val="20"/>
          <w:szCs w:val="20"/>
        </w:rPr>
        <w:t xml:space="preserve"> </w:t>
      </w:r>
      <w:r w:rsidRPr="00E10D9D">
        <w:rPr>
          <w:sz w:val="20"/>
          <w:szCs w:val="20"/>
        </w:rPr>
        <w:t>2017;15(1):65.</w:t>
      </w:r>
      <w:r w:rsidR="006975BB" w:rsidRPr="00E10D9D">
        <w:rPr>
          <w:sz w:val="20"/>
          <w:szCs w:val="20"/>
        </w:rPr>
        <w:t xml:space="preserve"> </w:t>
      </w:r>
      <w:r w:rsidRPr="00E10D9D">
        <w:rPr>
          <w:sz w:val="20"/>
          <w:szCs w:val="20"/>
        </w:rPr>
        <w:t>doi:10.1186/s12957-017-1129-0</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Mutaf</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Temel</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Koç</w:t>
      </w:r>
      <w:r w:rsidR="006975BB" w:rsidRPr="00E10D9D">
        <w:rPr>
          <w:sz w:val="20"/>
          <w:szCs w:val="20"/>
        </w:rPr>
        <w:t xml:space="preserve"> </w:t>
      </w:r>
      <w:r w:rsidRPr="00E10D9D">
        <w:rPr>
          <w:sz w:val="20"/>
          <w:szCs w:val="20"/>
        </w:rPr>
        <w:t>MN.</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New</w:t>
      </w:r>
      <w:r w:rsidR="006975BB" w:rsidRPr="00E10D9D">
        <w:rPr>
          <w:sz w:val="20"/>
          <w:szCs w:val="20"/>
        </w:rPr>
        <w:t xml:space="preserve"> </w:t>
      </w:r>
      <w:r w:rsidRPr="00E10D9D">
        <w:rPr>
          <w:sz w:val="20"/>
          <w:szCs w:val="20"/>
        </w:rPr>
        <w:t>Surgical</w:t>
      </w:r>
      <w:r w:rsidR="006975BB" w:rsidRPr="00E10D9D">
        <w:rPr>
          <w:sz w:val="20"/>
          <w:szCs w:val="20"/>
        </w:rPr>
        <w:t xml:space="preserve"> </w:t>
      </w:r>
      <w:r w:rsidRPr="00E10D9D">
        <w:rPr>
          <w:sz w:val="20"/>
          <w:szCs w:val="20"/>
        </w:rPr>
        <w:t>Technique</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Closure</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Defects:</w:t>
      </w:r>
      <w:r w:rsidR="006975BB" w:rsidRPr="00E10D9D">
        <w:rPr>
          <w:sz w:val="20"/>
          <w:szCs w:val="20"/>
        </w:rPr>
        <w:t xml:space="preserve"> </w:t>
      </w:r>
      <w:r w:rsidRPr="00E10D9D">
        <w:rPr>
          <w:sz w:val="20"/>
          <w:szCs w:val="20"/>
        </w:rPr>
        <w:t>Triangular</w:t>
      </w:r>
      <w:r w:rsidR="006975BB" w:rsidRPr="00E10D9D">
        <w:rPr>
          <w:sz w:val="20"/>
          <w:szCs w:val="20"/>
        </w:rPr>
        <w:t xml:space="preserve"> </w:t>
      </w:r>
      <w:r w:rsidRPr="00E10D9D">
        <w:rPr>
          <w:sz w:val="20"/>
          <w:szCs w:val="20"/>
        </w:rPr>
        <w:t>Closure</w:t>
      </w:r>
      <w:r w:rsidR="006975BB" w:rsidRPr="00E10D9D">
        <w:rPr>
          <w:sz w:val="20"/>
          <w:szCs w:val="20"/>
        </w:rPr>
        <w:t xml:space="preserve"> </w:t>
      </w:r>
      <w:r w:rsidRPr="00E10D9D">
        <w:rPr>
          <w:sz w:val="20"/>
          <w:szCs w:val="20"/>
        </w:rPr>
        <w:t>Technique.</w:t>
      </w:r>
      <w:r w:rsidR="006975BB" w:rsidRPr="00E10D9D">
        <w:rPr>
          <w:sz w:val="20"/>
          <w:szCs w:val="20"/>
        </w:rPr>
        <w:t xml:space="preserve"> </w:t>
      </w:r>
      <w:r w:rsidRPr="00E10D9D">
        <w:rPr>
          <w:i/>
          <w:iCs/>
          <w:sz w:val="20"/>
          <w:szCs w:val="20"/>
        </w:rPr>
        <w:t>Med</w:t>
      </w:r>
      <w:r w:rsidR="006975BB" w:rsidRPr="00E10D9D">
        <w:rPr>
          <w:i/>
          <w:iCs/>
          <w:sz w:val="20"/>
          <w:szCs w:val="20"/>
        </w:rPr>
        <w:t xml:space="preserve"> </w:t>
      </w:r>
      <w:r w:rsidRPr="00E10D9D">
        <w:rPr>
          <w:i/>
          <w:iCs/>
          <w:sz w:val="20"/>
          <w:szCs w:val="20"/>
        </w:rPr>
        <w:t>Sci</w:t>
      </w:r>
      <w:r w:rsidR="006975BB" w:rsidRPr="00E10D9D">
        <w:rPr>
          <w:i/>
          <w:iCs/>
          <w:sz w:val="20"/>
          <w:szCs w:val="20"/>
        </w:rPr>
        <w:t xml:space="preserve"> </w:t>
      </w:r>
      <w:r w:rsidRPr="00E10D9D">
        <w:rPr>
          <w:i/>
          <w:iCs/>
          <w:sz w:val="20"/>
          <w:szCs w:val="20"/>
        </w:rPr>
        <w:lastRenderedPageBreak/>
        <w:t>Monit</w:t>
      </w:r>
      <w:r w:rsidRPr="00E10D9D">
        <w:rPr>
          <w:sz w:val="20"/>
          <w:szCs w:val="20"/>
        </w:rPr>
        <w:t>.</w:t>
      </w:r>
      <w:r w:rsidR="006975BB" w:rsidRPr="00E10D9D">
        <w:rPr>
          <w:sz w:val="20"/>
          <w:szCs w:val="20"/>
        </w:rPr>
        <w:t xml:space="preserve"> </w:t>
      </w:r>
      <w:r w:rsidRPr="00E10D9D">
        <w:rPr>
          <w:sz w:val="20"/>
          <w:szCs w:val="20"/>
        </w:rPr>
        <w:t>2017;23:1033-1042.</w:t>
      </w:r>
      <w:r w:rsidR="006975BB" w:rsidRPr="00E10D9D">
        <w:rPr>
          <w:sz w:val="20"/>
          <w:szCs w:val="20"/>
        </w:rPr>
        <w:t xml:space="preserve"> </w:t>
      </w:r>
      <w:r w:rsidRPr="00E10D9D">
        <w:rPr>
          <w:sz w:val="20"/>
          <w:szCs w:val="20"/>
        </w:rPr>
        <w:t>doi:10.12659/MSM.899879</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Oliveira</w:t>
      </w:r>
      <w:r w:rsidR="006975BB" w:rsidRPr="00E10D9D">
        <w:rPr>
          <w:sz w:val="20"/>
          <w:szCs w:val="20"/>
        </w:rPr>
        <w:t xml:space="preserve"> </w:t>
      </w:r>
      <w:r w:rsidRPr="00E10D9D">
        <w:rPr>
          <w:sz w:val="20"/>
          <w:szCs w:val="20"/>
        </w:rPr>
        <w:t>AI,</w:t>
      </w:r>
      <w:r w:rsidR="006975BB" w:rsidRPr="00E10D9D">
        <w:rPr>
          <w:sz w:val="20"/>
          <w:szCs w:val="20"/>
        </w:rPr>
        <w:t xml:space="preserve"> </w:t>
      </w:r>
      <w:r w:rsidRPr="00E10D9D">
        <w:rPr>
          <w:sz w:val="20"/>
          <w:szCs w:val="20"/>
        </w:rPr>
        <w:t>Barroso</w:t>
      </w:r>
      <w:r w:rsidR="006975BB" w:rsidRPr="00E10D9D">
        <w:rPr>
          <w:sz w:val="20"/>
          <w:szCs w:val="20"/>
        </w:rPr>
        <w:t xml:space="preserve"> </w:t>
      </w:r>
      <w:r w:rsidRPr="00E10D9D">
        <w:rPr>
          <w:sz w:val="20"/>
          <w:szCs w:val="20"/>
        </w:rPr>
        <w:t>C,</w:t>
      </w:r>
      <w:r w:rsidR="006975BB" w:rsidRPr="00E10D9D">
        <w:rPr>
          <w:sz w:val="20"/>
          <w:szCs w:val="20"/>
        </w:rPr>
        <w:t xml:space="preserve"> </w:t>
      </w:r>
      <w:r w:rsidRPr="00E10D9D">
        <w:rPr>
          <w:sz w:val="20"/>
          <w:szCs w:val="20"/>
        </w:rPr>
        <w:t>Osório</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Correia-Pinto</w:t>
      </w:r>
      <w:r w:rsidR="006975BB" w:rsidRPr="00E10D9D">
        <w:rPr>
          <w:sz w:val="20"/>
          <w:szCs w:val="20"/>
        </w:rPr>
        <w:t xml:space="preserve"> </w:t>
      </w:r>
      <w:r w:rsidRPr="00E10D9D">
        <w:rPr>
          <w:sz w:val="20"/>
          <w:szCs w:val="20"/>
        </w:rPr>
        <w:t>J.</w:t>
      </w:r>
      <w:r w:rsidR="006975BB" w:rsidRPr="00E10D9D">
        <w:rPr>
          <w:sz w:val="20"/>
          <w:szCs w:val="20"/>
        </w:rPr>
        <w:t xml:space="preserve"> </w:t>
      </w:r>
      <w:r w:rsidRPr="00E10D9D">
        <w:rPr>
          <w:sz w:val="20"/>
          <w:szCs w:val="20"/>
        </w:rPr>
        <w:t>Minimally</w:t>
      </w:r>
      <w:r w:rsidR="006975BB" w:rsidRPr="00E10D9D">
        <w:rPr>
          <w:sz w:val="20"/>
          <w:szCs w:val="20"/>
        </w:rPr>
        <w:t xml:space="preserve"> </w:t>
      </w:r>
      <w:r w:rsidRPr="00E10D9D">
        <w:rPr>
          <w:sz w:val="20"/>
          <w:szCs w:val="20"/>
        </w:rPr>
        <w:t>Invasive</w:t>
      </w:r>
      <w:r w:rsidR="006975BB" w:rsidRPr="00E10D9D">
        <w:rPr>
          <w:sz w:val="20"/>
          <w:szCs w:val="20"/>
        </w:rPr>
        <w:t xml:space="preserve"> </w:t>
      </w:r>
      <w:r w:rsidRPr="00E10D9D">
        <w:rPr>
          <w:sz w:val="20"/>
          <w:szCs w:val="20"/>
        </w:rPr>
        <w:t>Surgical</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Mid-Term</w:t>
      </w:r>
      <w:r w:rsidR="006975BB" w:rsidRPr="00E10D9D">
        <w:rPr>
          <w:sz w:val="20"/>
          <w:szCs w:val="20"/>
        </w:rPr>
        <w:t xml:space="preserve"> </w:t>
      </w:r>
      <w:r w:rsidRPr="00E10D9D">
        <w:rPr>
          <w:sz w:val="20"/>
          <w:szCs w:val="20"/>
        </w:rPr>
        <w:t>Retrospective</w:t>
      </w:r>
      <w:r w:rsidR="006975BB" w:rsidRPr="00E10D9D">
        <w:rPr>
          <w:sz w:val="20"/>
          <w:szCs w:val="20"/>
        </w:rPr>
        <w:t xml:space="preserve"> </w:t>
      </w:r>
      <w:r w:rsidRPr="00E10D9D">
        <w:rPr>
          <w:sz w:val="20"/>
          <w:szCs w:val="20"/>
        </w:rPr>
        <w:t>Analysis</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Single</w:t>
      </w:r>
      <w:r w:rsidR="006975BB" w:rsidRPr="00E10D9D">
        <w:rPr>
          <w:sz w:val="20"/>
          <w:szCs w:val="20"/>
        </w:rPr>
        <w:t xml:space="preserve"> </w:t>
      </w:r>
      <w:r w:rsidRPr="00E10D9D">
        <w:rPr>
          <w:sz w:val="20"/>
          <w:szCs w:val="20"/>
        </w:rPr>
        <w:t>Center.</w:t>
      </w:r>
      <w:r w:rsidR="006975BB" w:rsidRPr="00E10D9D">
        <w:rPr>
          <w:sz w:val="20"/>
          <w:szCs w:val="20"/>
        </w:rPr>
        <w:t xml:space="preserve"> </w:t>
      </w:r>
      <w:r w:rsidRPr="00E10D9D">
        <w:rPr>
          <w:i/>
          <w:iCs/>
          <w:sz w:val="20"/>
          <w:szCs w:val="20"/>
        </w:rPr>
        <w:t>Front</w:t>
      </w:r>
      <w:r w:rsidR="006975BB" w:rsidRPr="00E10D9D">
        <w:rPr>
          <w:i/>
          <w:iCs/>
          <w:sz w:val="20"/>
          <w:szCs w:val="20"/>
        </w:rPr>
        <w:t xml:space="preserve"> </w:t>
      </w:r>
      <w:r w:rsidRPr="00E10D9D">
        <w:rPr>
          <w:i/>
          <w:iCs/>
          <w:sz w:val="20"/>
          <w:szCs w:val="20"/>
        </w:rPr>
        <w:t>Pediatr</w:t>
      </w:r>
      <w:r w:rsidRPr="00E10D9D">
        <w:rPr>
          <w:sz w:val="20"/>
          <w:szCs w:val="20"/>
        </w:rPr>
        <w:t>.</w:t>
      </w:r>
      <w:r w:rsidR="006975BB" w:rsidRPr="00E10D9D">
        <w:rPr>
          <w:sz w:val="20"/>
          <w:szCs w:val="20"/>
        </w:rPr>
        <w:t xml:space="preserve"> </w:t>
      </w:r>
      <w:r w:rsidRPr="00E10D9D">
        <w:rPr>
          <w:sz w:val="20"/>
          <w:szCs w:val="20"/>
        </w:rPr>
        <w:t>2019;7:215.</w:t>
      </w:r>
      <w:r w:rsidR="006975BB" w:rsidRPr="00E10D9D">
        <w:rPr>
          <w:sz w:val="20"/>
          <w:szCs w:val="20"/>
        </w:rPr>
        <w:t xml:space="preserve"> </w:t>
      </w:r>
      <w:r w:rsidRPr="00E10D9D">
        <w:rPr>
          <w:sz w:val="20"/>
          <w:szCs w:val="20"/>
        </w:rPr>
        <w:t>doi:10.3389/fped.2019.00215</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Pappas</w:t>
      </w:r>
      <w:r w:rsidR="006975BB" w:rsidRPr="00E10D9D">
        <w:rPr>
          <w:sz w:val="20"/>
          <w:szCs w:val="20"/>
        </w:rPr>
        <w:t xml:space="preserve"> </w:t>
      </w:r>
      <w:r w:rsidRPr="00E10D9D">
        <w:rPr>
          <w:sz w:val="20"/>
          <w:szCs w:val="20"/>
        </w:rPr>
        <w:t>AF,</w:t>
      </w:r>
      <w:r w:rsidR="006975BB" w:rsidRPr="00E10D9D">
        <w:rPr>
          <w:sz w:val="20"/>
          <w:szCs w:val="20"/>
        </w:rPr>
        <w:t xml:space="preserve"> </w:t>
      </w:r>
      <w:r w:rsidRPr="00E10D9D">
        <w:rPr>
          <w:sz w:val="20"/>
          <w:szCs w:val="20"/>
        </w:rPr>
        <w:t>Christodoulou</w:t>
      </w:r>
      <w:r w:rsidR="006975BB" w:rsidRPr="00E10D9D">
        <w:rPr>
          <w:sz w:val="20"/>
          <w:szCs w:val="20"/>
        </w:rPr>
        <w:t xml:space="preserve"> </w:t>
      </w:r>
      <w:r w:rsidRPr="00E10D9D">
        <w:rPr>
          <w:sz w:val="20"/>
          <w:szCs w:val="20"/>
        </w:rPr>
        <w:t>DK.</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new</w:t>
      </w:r>
      <w:r w:rsidR="006975BB" w:rsidRPr="00E10D9D">
        <w:rPr>
          <w:sz w:val="20"/>
          <w:szCs w:val="20"/>
        </w:rPr>
        <w:t xml:space="preserve"> </w:t>
      </w:r>
      <w:r w:rsidRPr="00E10D9D">
        <w:rPr>
          <w:sz w:val="20"/>
          <w:szCs w:val="20"/>
        </w:rPr>
        <w:t>minimally</w:t>
      </w:r>
      <w:r w:rsidR="006975BB" w:rsidRPr="00E10D9D">
        <w:rPr>
          <w:sz w:val="20"/>
          <w:szCs w:val="20"/>
        </w:rPr>
        <w:t xml:space="preserve"> </w:t>
      </w:r>
      <w:r w:rsidRPr="00E10D9D">
        <w:rPr>
          <w:sz w:val="20"/>
          <w:szCs w:val="20"/>
        </w:rPr>
        <w:t>invasive</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with</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use</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diode</w:t>
      </w:r>
      <w:r w:rsidR="006975BB" w:rsidRPr="00E10D9D">
        <w:rPr>
          <w:sz w:val="20"/>
          <w:szCs w:val="20"/>
        </w:rPr>
        <w:t xml:space="preserve"> </w:t>
      </w:r>
      <w:r w:rsidRPr="00E10D9D">
        <w:rPr>
          <w:sz w:val="20"/>
          <w:szCs w:val="20"/>
        </w:rPr>
        <w:t>laser:</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prospective</w:t>
      </w:r>
      <w:r w:rsidR="006975BB" w:rsidRPr="00E10D9D">
        <w:rPr>
          <w:sz w:val="20"/>
          <w:szCs w:val="20"/>
        </w:rPr>
        <w:t xml:space="preserve"> </w:t>
      </w:r>
      <w:r w:rsidRPr="00E10D9D">
        <w:rPr>
          <w:sz w:val="20"/>
          <w:szCs w:val="20"/>
        </w:rPr>
        <w:t>large</w:t>
      </w:r>
      <w:r w:rsidR="006975BB" w:rsidRPr="00E10D9D">
        <w:rPr>
          <w:sz w:val="20"/>
          <w:szCs w:val="20"/>
        </w:rPr>
        <w:t xml:space="preserve"> </w:t>
      </w:r>
      <w:r w:rsidRPr="00E10D9D">
        <w:rPr>
          <w:sz w:val="20"/>
          <w:szCs w:val="20"/>
        </w:rPr>
        <w:t>series</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patients.</w:t>
      </w:r>
      <w:r w:rsidR="006975BB" w:rsidRPr="00E10D9D">
        <w:rPr>
          <w:sz w:val="20"/>
          <w:szCs w:val="20"/>
        </w:rPr>
        <w:t xml:space="preserve"> </w:t>
      </w:r>
      <w:r w:rsidRPr="00E10D9D">
        <w:rPr>
          <w:i/>
          <w:iCs/>
          <w:sz w:val="20"/>
          <w:szCs w:val="20"/>
        </w:rPr>
        <w:t>Color</w:t>
      </w:r>
      <w:r w:rsidR="006975BB" w:rsidRPr="00E10D9D">
        <w:rPr>
          <w:i/>
          <w:iCs/>
          <w:sz w:val="20"/>
          <w:szCs w:val="20"/>
        </w:rPr>
        <w:t xml:space="preserve"> </w:t>
      </w:r>
      <w:r w:rsidRPr="00E10D9D">
        <w:rPr>
          <w:i/>
          <w:iCs/>
          <w:sz w:val="20"/>
          <w:szCs w:val="20"/>
        </w:rPr>
        <w:t>Dis</w:t>
      </w:r>
      <w:r w:rsidRPr="00E10D9D">
        <w:rPr>
          <w:sz w:val="20"/>
          <w:szCs w:val="20"/>
        </w:rPr>
        <w:t>.</w:t>
      </w:r>
      <w:r w:rsidR="006975BB" w:rsidRPr="00E10D9D">
        <w:rPr>
          <w:sz w:val="20"/>
          <w:szCs w:val="20"/>
        </w:rPr>
        <w:t xml:space="preserve"> </w:t>
      </w:r>
      <w:r w:rsidRPr="00E10D9D">
        <w:rPr>
          <w:sz w:val="20"/>
          <w:szCs w:val="20"/>
        </w:rPr>
        <w:t>2018;20(8):O207-O214.</w:t>
      </w:r>
      <w:r w:rsidR="006975BB" w:rsidRPr="00E10D9D">
        <w:rPr>
          <w:sz w:val="20"/>
          <w:szCs w:val="20"/>
        </w:rPr>
        <w:t xml:space="preserve"> </w:t>
      </w:r>
      <w:r w:rsidRPr="00E10D9D">
        <w:rPr>
          <w:sz w:val="20"/>
          <w:szCs w:val="20"/>
        </w:rPr>
        <w:t>doi:10.1111/codi.14285</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Rashidian</w:t>
      </w:r>
      <w:r w:rsidR="006975BB" w:rsidRPr="00E10D9D">
        <w:rPr>
          <w:sz w:val="20"/>
          <w:szCs w:val="20"/>
        </w:rPr>
        <w:t xml:space="preserve"> </w:t>
      </w:r>
      <w:r w:rsidRPr="00E10D9D">
        <w:rPr>
          <w:sz w:val="20"/>
          <w:szCs w:val="20"/>
        </w:rPr>
        <w:t>N,</w:t>
      </w:r>
      <w:r w:rsidR="006975BB" w:rsidRPr="00E10D9D">
        <w:rPr>
          <w:sz w:val="20"/>
          <w:szCs w:val="20"/>
        </w:rPr>
        <w:t xml:space="preserve"> </w:t>
      </w:r>
      <w:r w:rsidRPr="00E10D9D">
        <w:rPr>
          <w:sz w:val="20"/>
          <w:szCs w:val="20"/>
        </w:rPr>
        <w:t>Vahedian-Ardakani</w:t>
      </w:r>
      <w:r w:rsidR="006975BB" w:rsidRPr="00E10D9D">
        <w:rPr>
          <w:sz w:val="20"/>
          <w:szCs w:val="20"/>
        </w:rPr>
        <w:t xml:space="preserve"> </w:t>
      </w:r>
      <w:r w:rsidRPr="00E10D9D">
        <w:rPr>
          <w:sz w:val="20"/>
          <w:szCs w:val="20"/>
        </w:rPr>
        <w:t>J,</w:t>
      </w:r>
      <w:r w:rsidR="006975BB" w:rsidRPr="00E10D9D">
        <w:rPr>
          <w:sz w:val="20"/>
          <w:szCs w:val="20"/>
        </w:rPr>
        <w:t xml:space="preserve"> </w:t>
      </w:r>
      <w:r w:rsidRPr="00E10D9D">
        <w:rPr>
          <w:sz w:val="20"/>
          <w:szCs w:val="20"/>
        </w:rPr>
        <w:t>Baghai-Wadji</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et</w:t>
      </w:r>
      <w:r w:rsidR="006975BB" w:rsidRPr="00E10D9D">
        <w:rPr>
          <w:sz w:val="20"/>
          <w:szCs w:val="20"/>
        </w:rPr>
        <w:t xml:space="preserve"> </w:t>
      </w:r>
      <w:r w:rsidRPr="00E10D9D">
        <w:rPr>
          <w:sz w:val="20"/>
          <w:szCs w:val="20"/>
        </w:rPr>
        <w:t>al.</w:t>
      </w:r>
      <w:r w:rsidR="006975BB" w:rsidRPr="00E10D9D">
        <w:rPr>
          <w:sz w:val="20"/>
          <w:szCs w:val="20"/>
        </w:rPr>
        <w:t xml:space="preserve"> </w:t>
      </w:r>
      <w:r w:rsidRPr="00E10D9D">
        <w:rPr>
          <w:sz w:val="20"/>
          <w:szCs w:val="20"/>
        </w:rPr>
        <w:t>How</w:t>
      </w:r>
      <w:r w:rsidR="006975BB" w:rsidRPr="00E10D9D">
        <w:rPr>
          <w:sz w:val="20"/>
          <w:szCs w:val="20"/>
        </w:rPr>
        <w:t xml:space="preserve"> </w:t>
      </w:r>
      <w:r w:rsidRPr="00E10D9D">
        <w:rPr>
          <w:sz w:val="20"/>
          <w:szCs w:val="20"/>
        </w:rPr>
        <w:t>to</w:t>
      </w:r>
      <w:r w:rsidR="006975BB" w:rsidRPr="00E10D9D">
        <w:rPr>
          <w:sz w:val="20"/>
          <w:szCs w:val="20"/>
        </w:rPr>
        <w:t xml:space="preserve"> </w:t>
      </w:r>
      <w:r w:rsidRPr="00E10D9D">
        <w:rPr>
          <w:sz w:val="20"/>
          <w:szCs w:val="20"/>
        </w:rPr>
        <w:t>repair</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surgical</w:t>
      </w:r>
      <w:r w:rsidR="006975BB" w:rsidRPr="00E10D9D">
        <w:rPr>
          <w:sz w:val="20"/>
          <w:szCs w:val="20"/>
        </w:rPr>
        <w:t xml:space="preserve"> </w:t>
      </w:r>
      <w:r w:rsidRPr="00E10D9D">
        <w:rPr>
          <w:sz w:val="20"/>
          <w:szCs w:val="20"/>
        </w:rPr>
        <w:t>defect</w:t>
      </w:r>
      <w:r w:rsidR="006975BB" w:rsidRPr="00E10D9D">
        <w:rPr>
          <w:sz w:val="20"/>
          <w:szCs w:val="20"/>
        </w:rPr>
        <w:t xml:space="preserve"> </w:t>
      </w:r>
      <w:r w:rsidRPr="00E10D9D">
        <w:rPr>
          <w:sz w:val="20"/>
          <w:szCs w:val="20"/>
        </w:rPr>
        <w:t>after</w:t>
      </w:r>
      <w:r w:rsidR="006975BB" w:rsidRPr="00E10D9D">
        <w:rPr>
          <w:sz w:val="20"/>
          <w:szCs w:val="20"/>
        </w:rPr>
        <w:t xml:space="preserve"> </w:t>
      </w:r>
      <w:r w:rsidRPr="00E10D9D">
        <w:rPr>
          <w:sz w:val="20"/>
          <w:szCs w:val="20"/>
        </w:rPr>
        <w:t>excision</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sacrococcygeal</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dilemma.</w:t>
      </w:r>
      <w:r w:rsidR="006975BB" w:rsidRPr="00E10D9D">
        <w:rPr>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Wound</w:t>
      </w:r>
      <w:r w:rsidR="006975BB" w:rsidRPr="00E10D9D">
        <w:rPr>
          <w:i/>
          <w:iCs/>
          <w:sz w:val="20"/>
          <w:szCs w:val="20"/>
        </w:rPr>
        <w:t xml:space="preserve"> </w:t>
      </w:r>
      <w:r w:rsidRPr="00E10D9D">
        <w:rPr>
          <w:i/>
          <w:iCs/>
          <w:sz w:val="20"/>
          <w:szCs w:val="20"/>
        </w:rPr>
        <w:t>Care</w:t>
      </w:r>
      <w:r w:rsidRPr="00E10D9D">
        <w:rPr>
          <w:sz w:val="20"/>
          <w:szCs w:val="20"/>
        </w:rPr>
        <w:t>.</w:t>
      </w:r>
      <w:r w:rsidR="006975BB" w:rsidRPr="00E10D9D">
        <w:rPr>
          <w:sz w:val="20"/>
          <w:szCs w:val="20"/>
        </w:rPr>
        <w:t xml:space="preserve"> </w:t>
      </w:r>
      <w:r w:rsidRPr="00E10D9D">
        <w:rPr>
          <w:sz w:val="20"/>
          <w:szCs w:val="20"/>
        </w:rPr>
        <w:t>2014;23(12):630-633.</w:t>
      </w:r>
      <w:r w:rsidR="006975BB" w:rsidRPr="00E10D9D">
        <w:rPr>
          <w:sz w:val="20"/>
          <w:szCs w:val="20"/>
        </w:rPr>
        <w:t xml:space="preserve"> </w:t>
      </w:r>
      <w:r w:rsidRPr="00E10D9D">
        <w:rPr>
          <w:sz w:val="20"/>
          <w:szCs w:val="20"/>
        </w:rPr>
        <w:t>doi:10.12968/jowc.2014.23.12.630</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Sevinç</w:t>
      </w:r>
      <w:r w:rsidR="006975BB" w:rsidRPr="00E10D9D">
        <w:rPr>
          <w:sz w:val="20"/>
          <w:szCs w:val="20"/>
        </w:rPr>
        <w:t xml:space="preserve"> </w:t>
      </w:r>
      <w:r w:rsidRPr="00E10D9D">
        <w:rPr>
          <w:sz w:val="20"/>
          <w:szCs w:val="20"/>
        </w:rPr>
        <w:t>B,</w:t>
      </w:r>
      <w:r w:rsidR="006975BB" w:rsidRPr="00E10D9D">
        <w:rPr>
          <w:sz w:val="20"/>
          <w:szCs w:val="20"/>
        </w:rPr>
        <w:t xml:space="preserve"> </w:t>
      </w:r>
      <w:r w:rsidRPr="00E10D9D">
        <w:rPr>
          <w:sz w:val="20"/>
          <w:szCs w:val="20"/>
        </w:rPr>
        <w:t>Karahan</w:t>
      </w:r>
      <w:r w:rsidR="006975BB" w:rsidRPr="00E10D9D">
        <w:rPr>
          <w:sz w:val="20"/>
          <w:szCs w:val="20"/>
        </w:rPr>
        <w:t xml:space="preserve"> </w:t>
      </w:r>
      <w:r w:rsidRPr="00E10D9D">
        <w:rPr>
          <w:sz w:val="20"/>
          <w:szCs w:val="20"/>
        </w:rPr>
        <w:t>Ö,</w:t>
      </w:r>
      <w:r w:rsidR="006975BB" w:rsidRPr="00E10D9D">
        <w:rPr>
          <w:sz w:val="20"/>
          <w:szCs w:val="20"/>
        </w:rPr>
        <w:t xml:space="preserve"> </w:t>
      </w:r>
      <w:r w:rsidRPr="00E10D9D">
        <w:rPr>
          <w:sz w:val="20"/>
          <w:szCs w:val="20"/>
        </w:rPr>
        <w:t>Okuş</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Ay</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Aksoy</w:t>
      </w:r>
      <w:r w:rsidR="006975BB" w:rsidRPr="00E10D9D">
        <w:rPr>
          <w:sz w:val="20"/>
          <w:szCs w:val="20"/>
        </w:rPr>
        <w:t xml:space="preserve"> </w:t>
      </w:r>
      <w:r w:rsidRPr="00E10D9D">
        <w:rPr>
          <w:sz w:val="20"/>
          <w:szCs w:val="20"/>
        </w:rPr>
        <w:t>N,</w:t>
      </w:r>
      <w:r w:rsidR="006975BB" w:rsidRPr="00E10D9D">
        <w:rPr>
          <w:sz w:val="20"/>
          <w:szCs w:val="20"/>
        </w:rPr>
        <w:t xml:space="preserve"> </w:t>
      </w:r>
      <w:r w:rsidRPr="00E10D9D">
        <w:rPr>
          <w:sz w:val="20"/>
          <w:szCs w:val="20"/>
        </w:rPr>
        <w:t>Şimşek</w:t>
      </w:r>
      <w:r w:rsidR="006975BB" w:rsidRPr="00E10D9D">
        <w:rPr>
          <w:sz w:val="20"/>
          <w:szCs w:val="20"/>
        </w:rPr>
        <w:t xml:space="preserve"> </w:t>
      </w:r>
      <w:r w:rsidRPr="00E10D9D">
        <w:rPr>
          <w:sz w:val="20"/>
          <w:szCs w:val="20"/>
        </w:rPr>
        <w:t>G.</w:t>
      </w:r>
      <w:r w:rsidR="006975BB" w:rsidRPr="00E10D9D">
        <w:rPr>
          <w:sz w:val="20"/>
          <w:szCs w:val="20"/>
        </w:rPr>
        <w:t xml:space="preserve"> </w:t>
      </w:r>
      <w:r w:rsidRPr="00E10D9D">
        <w:rPr>
          <w:sz w:val="20"/>
          <w:szCs w:val="20"/>
        </w:rPr>
        <w:t>Randomized</w:t>
      </w:r>
      <w:r w:rsidR="006975BB" w:rsidRPr="00E10D9D">
        <w:rPr>
          <w:sz w:val="20"/>
          <w:szCs w:val="20"/>
        </w:rPr>
        <w:t xml:space="preserve"> </w:t>
      </w:r>
      <w:r w:rsidRPr="00E10D9D">
        <w:rPr>
          <w:sz w:val="20"/>
          <w:szCs w:val="20"/>
        </w:rPr>
        <w:t>prospective</w:t>
      </w:r>
      <w:r w:rsidR="006975BB" w:rsidRPr="00E10D9D">
        <w:rPr>
          <w:sz w:val="20"/>
          <w:szCs w:val="20"/>
        </w:rPr>
        <w:t xml:space="preserve"> </w:t>
      </w:r>
      <w:r w:rsidRPr="00E10D9D">
        <w:rPr>
          <w:sz w:val="20"/>
          <w:szCs w:val="20"/>
        </w:rPr>
        <w:t>comparison</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midline</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off-midline</w:t>
      </w:r>
      <w:r w:rsidR="006975BB" w:rsidRPr="00E10D9D">
        <w:rPr>
          <w:sz w:val="20"/>
          <w:szCs w:val="20"/>
        </w:rPr>
        <w:t xml:space="preserve"> </w:t>
      </w:r>
      <w:r w:rsidRPr="00E10D9D">
        <w:rPr>
          <w:sz w:val="20"/>
          <w:szCs w:val="20"/>
        </w:rPr>
        <w:t>closure</w:t>
      </w:r>
      <w:r w:rsidR="006975BB" w:rsidRPr="00E10D9D">
        <w:rPr>
          <w:sz w:val="20"/>
          <w:szCs w:val="20"/>
        </w:rPr>
        <w:t xml:space="preserve"> </w:t>
      </w:r>
      <w:r w:rsidRPr="00E10D9D">
        <w:rPr>
          <w:sz w:val="20"/>
          <w:szCs w:val="20"/>
        </w:rPr>
        <w:t>techniques</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surgery.</w:t>
      </w:r>
      <w:r w:rsidR="006975BB" w:rsidRPr="00E10D9D">
        <w:rPr>
          <w:sz w:val="20"/>
          <w:szCs w:val="20"/>
        </w:rPr>
        <w:t xml:space="preserve"> </w:t>
      </w:r>
      <w:r w:rsidRPr="00E10D9D">
        <w:rPr>
          <w:i/>
          <w:iCs/>
          <w:sz w:val="20"/>
          <w:szCs w:val="20"/>
        </w:rPr>
        <w:t>Surgery</w:t>
      </w:r>
      <w:r w:rsidRPr="00E10D9D">
        <w:rPr>
          <w:sz w:val="20"/>
          <w:szCs w:val="20"/>
        </w:rPr>
        <w:t>.</w:t>
      </w:r>
      <w:r w:rsidR="006975BB" w:rsidRPr="00E10D9D">
        <w:rPr>
          <w:sz w:val="20"/>
          <w:szCs w:val="20"/>
        </w:rPr>
        <w:t xml:space="preserve"> </w:t>
      </w:r>
      <w:r w:rsidRPr="00E10D9D">
        <w:rPr>
          <w:sz w:val="20"/>
          <w:szCs w:val="20"/>
        </w:rPr>
        <w:t>2016;159(3):749-754.</w:t>
      </w:r>
      <w:r w:rsidR="006975BB" w:rsidRPr="00E10D9D">
        <w:rPr>
          <w:sz w:val="20"/>
          <w:szCs w:val="20"/>
        </w:rPr>
        <w:t xml:space="preserve"> </w:t>
      </w:r>
      <w:r w:rsidRPr="00E10D9D">
        <w:rPr>
          <w:sz w:val="20"/>
          <w:szCs w:val="20"/>
        </w:rPr>
        <w:t>doi:10.1016/j.surg.2015.09.024</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Sian</w:t>
      </w:r>
      <w:r w:rsidR="006975BB" w:rsidRPr="00E10D9D">
        <w:rPr>
          <w:sz w:val="20"/>
          <w:szCs w:val="20"/>
        </w:rPr>
        <w:t xml:space="preserve"> </w:t>
      </w:r>
      <w:r w:rsidRPr="00E10D9D">
        <w:rPr>
          <w:sz w:val="20"/>
          <w:szCs w:val="20"/>
        </w:rPr>
        <w:t>TS,</w:t>
      </w:r>
      <w:r w:rsidR="006975BB" w:rsidRPr="00E10D9D">
        <w:rPr>
          <w:sz w:val="20"/>
          <w:szCs w:val="20"/>
        </w:rPr>
        <w:t xml:space="preserve"> </w:t>
      </w:r>
      <w:r w:rsidRPr="00E10D9D">
        <w:rPr>
          <w:sz w:val="20"/>
          <w:szCs w:val="20"/>
        </w:rPr>
        <w:t>Herrod</w:t>
      </w:r>
      <w:r w:rsidR="006975BB" w:rsidRPr="00E10D9D">
        <w:rPr>
          <w:sz w:val="20"/>
          <w:szCs w:val="20"/>
        </w:rPr>
        <w:t xml:space="preserve"> </w:t>
      </w:r>
      <w:r w:rsidRPr="00E10D9D">
        <w:rPr>
          <w:sz w:val="20"/>
          <w:szCs w:val="20"/>
        </w:rPr>
        <w:t>PJJ,</w:t>
      </w:r>
      <w:r w:rsidR="006975BB" w:rsidRPr="00E10D9D">
        <w:rPr>
          <w:sz w:val="20"/>
          <w:szCs w:val="20"/>
        </w:rPr>
        <w:t xml:space="preserve"> </w:t>
      </w:r>
      <w:r w:rsidRPr="00E10D9D">
        <w:rPr>
          <w:sz w:val="20"/>
          <w:szCs w:val="20"/>
        </w:rPr>
        <w:t>Blackwell</w:t>
      </w:r>
      <w:r w:rsidR="006975BB" w:rsidRPr="00E10D9D">
        <w:rPr>
          <w:sz w:val="20"/>
          <w:szCs w:val="20"/>
        </w:rPr>
        <w:t xml:space="preserve"> </w:t>
      </w:r>
      <w:r w:rsidRPr="00E10D9D">
        <w:rPr>
          <w:sz w:val="20"/>
          <w:szCs w:val="20"/>
        </w:rPr>
        <w:t>JEM,</w:t>
      </w:r>
      <w:r w:rsidR="006975BB" w:rsidRPr="00E10D9D">
        <w:rPr>
          <w:sz w:val="20"/>
          <w:szCs w:val="20"/>
        </w:rPr>
        <w:t xml:space="preserve"> </w:t>
      </w:r>
      <w:r w:rsidRPr="00E10D9D">
        <w:rPr>
          <w:sz w:val="20"/>
          <w:szCs w:val="20"/>
        </w:rPr>
        <w:t>Hardy</w:t>
      </w:r>
      <w:r w:rsidR="006975BB" w:rsidRPr="00E10D9D">
        <w:rPr>
          <w:sz w:val="20"/>
          <w:szCs w:val="20"/>
        </w:rPr>
        <w:t xml:space="preserve"> </w:t>
      </w:r>
      <w:r w:rsidRPr="00E10D9D">
        <w:rPr>
          <w:sz w:val="20"/>
          <w:szCs w:val="20"/>
        </w:rPr>
        <w:t>EJO,</w:t>
      </w:r>
      <w:r w:rsidR="006975BB" w:rsidRPr="00E10D9D">
        <w:rPr>
          <w:sz w:val="20"/>
          <w:szCs w:val="20"/>
        </w:rPr>
        <w:t xml:space="preserve"> </w:t>
      </w:r>
      <w:r w:rsidRPr="00E10D9D">
        <w:rPr>
          <w:sz w:val="20"/>
          <w:szCs w:val="20"/>
        </w:rPr>
        <w:t>Lund</w:t>
      </w:r>
      <w:r w:rsidR="006975BB" w:rsidRPr="00E10D9D">
        <w:rPr>
          <w:sz w:val="20"/>
          <w:szCs w:val="20"/>
        </w:rPr>
        <w:t xml:space="preserve"> </w:t>
      </w:r>
      <w:r w:rsidRPr="00E10D9D">
        <w:rPr>
          <w:sz w:val="20"/>
          <w:szCs w:val="20"/>
        </w:rPr>
        <w:t>JN.</w:t>
      </w:r>
      <w:r w:rsidR="006975BB" w:rsidRPr="00E10D9D">
        <w:rPr>
          <w:sz w:val="20"/>
          <w:szCs w:val="20"/>
        </w:rPr>
        <w:t xml:space="preserve"> </w:t>
      </w:r>
      <w:r w:rsidRPr="00E10D9D">
        <w:rPr>
          <w:sz w:val="20"/>
          <w:szCs w:val="20"/>
        </w:rPr>
        <w:t>Fibrin</w:t>
      </w:r>
      <w:r w:rsidR="006975BB" w:rsidRPr="00E10D9D">
        <w:rPr>
          <w:sz w:val="20"/>
          <w:szCs w:val="20"/>
        </w:rPr>
        <w:t xml:space="preserve"> </w:t>
      </w:r>
      <w:r w:rsidRPr="00E10D9D">
        <w:rPr>
          <w:sz w:val="20"/>
          <w:szCs w:val="20"/>
        </w:rPr>
        <w:t>glue</w:t>
      </w:r>
      <w:r w:rsidR="006975BB" w:rsidRPr="00E10D9D">
        <w:rPr>
          <w:sz w:val="20"/>
          <w:szCs w:val="20"/>
        </w:rPr>
        <w:t xml:space="preserve"> </w:t>
      </w:r>
      <w:r w:rsidRPr="00E10D9D">
        <w:rPr>
          <w:sz w:val="20"/>
          <w:szCs w:val="20"/>
        </w:rPr>
        <w:t>is</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quick</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effective</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primary</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recurrent</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Tech</w:t>
      </w:r>
      <w:r w:rsidR="006975BB" w:rsidRPr="00E10D9D">
        <w:rPr>
          <w:i/>
          <w:iCs/>
          <w:sz w:val="20"/>
          <w:szCs w:val="20"/>
        </w:rPr>
        <w:t xml:space="preserve"> </w:t>
      </w:r>
      <w:r w:rsidRPr="00E10D9D">
        <w:rPr>
          <w:i/>
          <w:iCs/>
          <w:sz w:val="20"/>
          <w:szCs w:val="20"/>
        </w:rPr>
        <w:t>Coloproctol</w:t>
      </w:r>
      <w:r w:rsidRPr="00E10D9D">
        <w:rPr>
          <w:sz w:val="20"/>
          <w:szCs w:val="20"/>
        </w:rPr>
        <w:t>.</w:t>
      </w:r>
      <w:r w:rsidR="006975BB" w:rsidRPr="00E10D9D">
        <w:rPr>
          <w:sz w:val="20"/>
          <w:szCs w:val="20"/>
        </w:rPr>
        <w:t xml:space="preserve"> </w:t>
      </w:r>
      <w:r w:rsidRPr="00E10D9D">
        <w:rPr>
          <w:sz w:val="20"/>
          <w:szCs w:val="20"/>
        </w:rPr>
        <w:t>2018;22(10):779-784.</w:t>
      </w:r>
      <w:r w:rsidR="006975BB" w:rsidRPr="00E10D9D">
        <w:rPr>
          <w:sz w:val="20"/>
          <w:szCs w:val="20"/>
        </w:rPr>
        <w:t xml:space="preserve"> </w:t>
      </w:r>
      <w:r w:rsidRPr="00E10D9D">
        <w:rPr>
          <w:sz w:val="20"/>
          <w:szCs w:val="20"/>
        </w:rPr>
        <w:t>doi:10.1007/s10151-018-1864-4</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Spyridakis</w:t>
      </w:r>
      <w:r w:rsidR="006975BB" w:rsidRPr="00E10D9D">
        <w:rPr>
          <w:sz w:val="20"/>
          <w:szCs w:val="20"/>
        </w:rPr>
        <w:t xml:space="preserve"> </w:t>
      </w:r>
      <w:r w:rsidRPr="00E10D9D">
        <w:rPr>
          <w:sz w:val="20"/>
          <w:szCs w:val="20"/>
        </w:rPr>
        <w:t>M,</w:t>
      </w:r>
      <w:r w:rsidR="006975BB" w:rsidRPr="00E10D9D">
        <w:rPr>
          <w:sz w:val="20"/>
          <w:szCs w:val="20"/>
        </w:rPr>
        <w:t xml:space="preserve"> </w:t>
      </w:r>
      <w:r w:rsidRPr="00E10D9D">
        <w:rPr>
          <w:sz w:val="20"/>
          <w:szCs w:val="20"/>
        </w:rPr>
        <w:t>Christodoulidis</w:t>
      </w:r>
      <w:r w:rsidR="006975BB" w:rsidRPr="00E10D9D">
        <w:rPr>
          <w:sz w:val="20"/>
          <w:szCs w:val="20"/>
        </w:rPr>
        <w:t xml:space="preserve"> </w:t>
      </w:r>
      <w:r w:rsidRPr="00E10D9D">
        <w:rPr>
          <w:sz w:val="20"/>
          <w:szCs w:val="20"/>
        </w:rPr>
        <w:t>G,</w:t>
      </w:r>
      <w:r w:rsidR="006975BB" w:rsidRPr="00E10D9D">
        <w:rPr>
          <w:sz w:val="20"/>
          <w:szCs w:val="20"/>
        </w:rPr>
        <w:t xml:space="preserve"> </w:t>
      </w:r>
      <w:r w:rsidRPr="00E10D9D">
        <w:rPr>
          <w:sz w:val="20"/>
          <w:szCs w:val="20"/>
        </w:rPr>
        <w:t>Chatzitheofilou</w:t>
      </w:r>
      <w:r w:rsidR="006975BB" w:rsidRPr="00E10D9D">
        <w:rPr>
          <w:sz w:val="20"/>
          <w:szCs w:val="20"/>
        </w:rPr>
        <w:t xml:space="preserve"> </w:t>
      </w:r>
      <w:r w:rsidRPr="00E10D9D">
        <w:rPr>
          <w:sz w:val="20"/>
          <w:szCs w:val="20"/>
        </w:rPr>
        <w:t>C,</w:t>
      </w:r>
      <w:r w:rsidR="006975BB" w:rsidRPr="00E10D9D">
        <w:rPr>
          <w:sz w:val="20"/>
          <w:szCs w:val="20"/>
        </w:rPr>
        <w:t xml:space="preserve"> </w:t>
      </w:r>
      <w:r w:rsidRPr="00E10D9D">
        <w:rPr>
          <w:sz w:val="20"/>
          <w:szCs w:val="20"/>
        </w:rPr>
        <w:t>Symeonidis</w:t>
      </w:r>
      <w:r w:rsidR="006975BB" w:rsidRPr="00E10D9D">
        <w:rPr>
          <w:sz w:val="20"/>
          <w:szCs w:val="20"/>
        </w:rPr>
        <w:t xml:space="preserve"> </w:t>
      </w:r>
      <w:r w:rsidRPr="00E10D9D">
        <w:rPr>
          <w:sz w:val="20"/>
          <w:szCs w:val="20"/>
        </w:rPr>
        <w:t>D,</w:t>
      </w:r>
      <w:r w:rsidR="006975BB" w:rsidRPr="00E10D9D">
        <w:rPr>
          <w:sz w:val="20"/>
          <w:szCs w:val="20"/>
        </w:rPr>
        <w:t xml:space="preserve"> </w:t>
      </w:r>
      <w:r w:rsidRPr="00E10D9D">
        <w:rPr>
          <w:sz w:val="20"/>
          <w:szCs w:val="20"/>
        </w:rPr>
        <w:t>Tepetes</w:t>
      </w:r>
      <w:r w:rsidR="006975BB" w:rsidRPr="00E10D9D">
        <w:rPr>
          <w:sz w:val="20"/>
          <w:szCs w:val="20"/>
        </w:rPr>
        <w:t xml:space="preserve"> </w:t>
      </w:r>
      <w:r w:rsidRPr="00E10D9D">
        <w:rPr>
          <w:sz w:val="20"/>
          <w:szCs w:val="20"/>
        </w:rPr>
        <w:t>K.</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Role</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Platelet-Rich</w:t>
      </w:r>
      <w:r w:rsidR="006975BB" w:rsidRPr="00E10D9D">
        <w:rPr>
          <w:sz w:val="20"/>
          <w:szCs w:val="20"/>
        </w:rPr>
        <w:t xml:space="preserve"> </w:t>
      </w:r>
      <w:r w:rsidRPr="00E10D9D">
        <w:rPr>
          <w:sz w:val="20"/>
          <w:szCs w:val="20"/>
        </w:rPr>
        <w:t>Plasma</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Accelerating</w:t>
      </w:r>
      <w:r w:rsidR="006975BB" w:rsidRPr="00E10D9D">
        <w:rPr>
          <w:sz w:val="20"/>
          <w:szCs w:val="20"/>
        </w:rPr>
        <w:t xml:space="preserve"> </w:t>
      </w:r>
      <w:r w:rsidRPr="00E10D9D">
        <w:rPr>
          <w:sz w:val="20"/>
          <w:szCs w:val="20"/>
        </w:rPr>
        <w:t>the</w:t>
      </w:r>
      <w:r w:rsidR="006975BB" w:rsidRPr="00E10D9D">
        <w:rPr>
          <w:sz w:val="20"/>
          <w:szCs w:val="20"/>
        </w:rPr>
        <w:t xml:space="preserve"> </w:t>
      </w:r>
      <w:r w:rsidRPr="00E10D9D">
        <w:rPr>
          <w:sz w:val="20"/>
          <w:szCs w:val="20"/>
        </w:rPr>
        <w:t>Wound-Healing</w:t>
      </w:r>
      <w:r w:rsidR="006975BB" w:rsidRPr="00E10D9D">
        <w:rPr>
          <w:sz w:val="20"/>
          <w:szCs w:val="20"/>
        </w:rPr>
        <w:t xml:space="preserve"> </w:t>
      </w:r>
      <w:r w:rsidRPr="00E10D9D">
        <w:rPr>
          <w:sz w:val="20"/>
          <w:szCs w:val="20"/>
        </w:rPr>
        <w:t>Process</w:t>
      </w:r>
      <w:r w:rsidR="006975BB" w:rsidRPr="00E10D9D">
        <w:rPr>
          <w:sz w:val="20"/>
          <w:szCs w:val="20"/>
        </w:rPr>
        <w:t xml:space="preserve"> </w:t>
      </w:r>
      <w:r w:rsidRPr="00E10D9D">
        <w:rPr>
          <w:sz w:val="20"/>
          <w:szCs w:val="20"/>
        </w:rPr>
        <w:t>and</w:t>
      </w:r>
      <w:r w:rsidR="006975BB" w:rsidRPr="00E10D9D">
        <w:rPr>
          <w:sz w:val="20"/>
          <w:szCs w:val="20"/>
        </w:rPr>
        <w:t xml:space="preserve"> </w:t>
      </w:r>
      <w:r w:rsidRPr="00E10D9D">
        <w:rPr>
          <w:sz w:val="20"/>
          <w:szCs w:val="20"/>
        </w:rPr>
        <w:t>Recovery</w:t>
      </w:r>
      <w:r w:rsidR="006975BB" w:rsidRPr="00E10D9D">
        <w:rPr>
          <w:sz w:val="20"/>
          <w:szCs w:val="20"/>
        </w:rPr>
        <w:t xml:space="preserve"> </w:t>
      </w:r>
      <w:r w:rsidRPr="00E10D9D">
        <w:rPr>
          <w:sz w:val="20"/>
          <w:szCs w:val="20"/>
        </w:rPr>
        <w:t>in</w:t>
      </w:r>
      <w:r w:rsidR="006975BB" w:rsidRPr="00E10D9D">
        <w:rPr>
          <w:sz w:val="20"/>
          <w:szCs w:val="20"/>
        </w:rPr>
        <w:t xml:space="preserve"> </w:t>
      </w:r>
      <w:r w:rsidRPr="00E10D9D">
        <w:rPr>
          <w:sz w:val="20"/>
          <w:szCs w:val="20"/>
        </w:rPr>
        <w:t>Patients</w:t>
      </w:r>
      <w:r w:rsidR="006975BB" w:rsidRPr="00E10D9D">
        <w:rPr>
          <w:sz w:val="20"/>
          <w:szCs w:val="20"/>
        </w:rPr>
        <w:t xml:space="preserve"> </w:t>
      </w:r>
      <w:r w:rsidRPr="00E10D9D">
        <w:rPr>
          <w:sz w:val="20"/>
          <w:szCs w:val="20"/>
        </w:rPr>
        <w:t>Being</w:t>
      </w:r>
      <w:r w:rsidR="006975BB" w:rsidRPr="00E10D9D">
        <w:rPr>
          <w:sz w:val="20"/>
          <w:szCs w:val="20"/>
        </w:rPr>
        <w:t xml:space="preserve"> </w:t>
      </w:r>
      <w:r w:rsidRPr="00E10D9D">
        <w:rPr>
          <w:sz w:val="20"/>
          <w:szCs w:val="20"/>
        </w:rPr>
        <w:t>Operated</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sz w:val="20"/>
          <w:szCs w:val="20"/>
        </w:rPr>
        <w:t>Preliminary</w:t>
      </w:r>
      <w:r w:rsidR="006975BB" w:rsidRPr="00E10D9D">
        <w:rPr>
          <w:sz w:val="20"/>
          <w:szCs w:val="20"/>
        </w:rPr>
        <w:t xml:space="preserve"> </w:t>
      </w:r>
      <w:r w:rsidRPr="00E10D9D">
        <w:rPr>
          <w:sz w:val="20"/>
          <w:szCs w:val="20"/>
        </w:rPr>
        <w:t>Results.</w:t>
      </w:r>
      <w:r w:rsidR="006975BB" w:rsidRPr="00E10D9D">
        <w:rPr>
          <w:sz w:val="20"/>
          <w:szCs w:val="20"/>
        </w:rPr>
        <w:t xml:space="preserve"> </w:t>
      </w:r>
      <w:r w:rsidRPr="00E10D9D">
        <w:rPr>
          <w:i/>
          <w:iCs/>
          <w:sz w:val="20"/>
          <w:szCs w:val="20"/>
        </w:rPr>
        <w:t>World</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2009;33(8):1764-1769.</w:t>
      </w:r>
      <w:r w:rsidR="006975BB" w:rsidRPr="00E10D9D">
        <w:rPr>
          <w:sz w:val="20"/>
          <w:szCs w:val="20"/>
        </w:rPr>
        <w:t xml:space="preserve"> </w:t>
      </w:r>
      <w:r w:rsidRPr="00E10D9D">
        <w:rPr>
          <w:sz w:val="20"/>
          <w:szCs w:val="20"/>
        </w:rPr>
        <w:t>doi:10.1007/s00268-009-0046-y</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Sunkara</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Wagh</w:t>
      </w:r>
      <w:r w:rsidR="006975BB" w:rsidRPr="00E10D9D">
        <w:rPr>
          <w:sz w:val="20"/>
          <w:szCs w:val="20"/>
        </w:rPr>
        <w:t xml:space="preserve"> </w:t>
      </w:r>
      <w:r w:rsidRPr="00E10D9D">
        <w:rPr>
          <w:sz w:val="20"/>
          <w:szCs w:val="20"/>
        </w:rPr>
        <w:t>D,</w:t>
      </w:r>
      <w:r w:rsidR="006975BB" w:rsidRPr="00E10D9D">
        <w:rPr>
          <w:sz w:val="20"/>
          <w:szCs w:val="20"/>
        </w:rPr>
        <w:t xml:space="preserve"> </w:t>
      </w:r>
      <w:r w:rsidRPr="00E10D9D">
        <w:rPr>
          <w:sz w:val="20"/>
          <w:szCs w:val="20"/>
        </w:rPr>
        <w:t>Harode</w:t>
      </w:r>
      <w:r w:rsidR="006975BB" w:rsidRPr="00E10D9D">
        <w:rPr>
          <w:sz w:val="20"/>
          <w:szCs w:val="20"/>
        </w:rPr>
        <w:t xml:space="preserve"> </w:t>
      </w:r>
      <w:r w:rsidRPr="00E10D9D">
        <w:rPr>
          <w:sz w:val="20"/>
          <w:szCs w:val="20"/>
        </w:rPr>
        <w:t>S.</w:t>
      </w:r>
      <w:r w:rsidR="006975BB" w:rsidRPr="00E10D9D">
        <w:rPr>
          <w:sz w:val="20"/>
          <w:szCs w:val="20"/>
        </w:rPr>
        <w:t xml:space="preserve"> </w:t>
      </w:r>
      <w:r w:rsidRPr="00E10D9D">
        <w:rPr>
          <w:sz w:val="20"/>
          <w:szCs w:val="20"/>
        </w:rPr>
        <w:t>Intermammary</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i/>
          <w:iCs/>
          <w:sz w:val="20"/>
          <w:szCs w:val="20"/>
        </w:rPr>
        <w:t>Int</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Trichology</w:t>
      </w:r>
      <w:r w:rsidRPr="00E10D9D">
        <w:rPr>
          <w:sz w:val="20"/>
          <w:szCs w:val="20"/>
        </w:rPr>
        <w:t>.</w:t>
      </w:r>
      <w:r w:rsidR="006975BB" w:rsidRPr="00E10D9D">
        <w:rPr>
          <w:sz w:val="20"/>
          <w:szCs w:val="20"/>
        </w:rPr>
        <w:t xml:space="preserve"> </w:t>
      </w:r>
      <w:r w:rsidRPr="00E10D9D">
        <w:rPr>
          <w:sz w:val="20"/>
          <w:szCs w:val="20"/>
        </w:rPr>
        <w:t>2010;2(2):116.</w:t>
      </w:r>
      <w:r w:rsidR="006975BB" w:rsidRPr="00E10D9D">
        <w:rPr>
          <w:sz w:val="20"/>
          <w:szCs w:val="20"/>
        </w:rPr>
        <w:t xml:space="preserve"> </w:t>
      </w:r>
      <w:r w:rsidRPr="00E10D9D">
        <w:rPr>
          <w:sz w:val="20"/>
          <w:szCs w:val="20"/>
        </w:rPr>
        <w:t>doi:10.4103/0974-7753.77526</w:t>
      </w:r>
      <w:r w:rsidR="00E10D9D">
        <w:rPr>
          <w:rFonts w:eastAsiaTheme="minorEastAsia" w:hint="eastAsia"/>
          <w:sz w:val="20"/>
          <w:szCs w:val="20"/>
          <w:lang w:eastAsia="zh-CN"/>
        </w:rPr>
        <w:t>.</w:t>
      </w:r>
    </w:p>
    <w:p w:rsidR="00F910BC"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Thompson</w:t>
      </w:r>
      <w:r w:rsidR="006975BB" w:rsidRPr="00E10D9D">
        <w:rPr>
          <w:sz w:val="20"/>
          <w:szCs w:val="20"/>
        </w:rPr>
        <w:t xml:space="preserve"> </w:t>
      </w:r>
      <w:r w:rsidRPr="00E10D9D">
        <w:rPr>
          <w:sz w:val="20"/>
          <w:szCs w:val="20"/>
        </w:rPr>
        <w:t>MR,</w:t>
      </w:r>
      <w:r w:rsidR="006975BB" w:rsidRPr="00E10D9D">
        <w:rPr>
          <w:sz w:val="20"/>
          <w:szCs w:val="20"/>
        </w:rPr>
        <w:t xml:space="preserve"> </w:t>
      </w:r>
      <w:r w:rsidRPr="00E10D9D">
        <w:rPr>
          <w:sz w:val="20"/>
          <w:szCs w:val="20"/>
        </w:rPr>
        <w:t>Senapati</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Kitchen</w:t>
      </w:r>
      <w:r w:rsidR="006975BB" w:rsidRPr="00E10D9D">
        <w:rPr>
          <w:sz w:val="20"/>
          <w:szCs w:val="20"/>
        </w:rPr>
        <w:t xml:space="preserve"> </w:t>
      </w:r>
      <w:r w:rsidRPr="00E10D9D">
        <w:rPr>
          <w:sz w:val="20"/>
          <w:szCs w:val="20"/>
        </w:rPr>
        <w:t>P.</w:t>
      </w:r>
      <w:r w:rsidR="006975BB" w:rsidRPr="00E10D9D">
        <w:rPr>
          <w:sz w:val="20"/>
          <w:szCs w:val="20"/>
        </w:rPr>
        <w:t xml:space="preserve"> </w:t>
      </w:r>
      <w:r w:rsidRPr="00E10D9D">
        <w:rPr>
          <w:sz w:val="20"/>
          <w:szCs w:val="20"/>
        </w:rPr>
        <w:t>Simple</w:t>
      </w:r>
      <w:r w:rsidR="006975BB" w:rsidRPr="00E10D9D">
        <w:rPr>
          <w:sz w:val="20"/>
          <w:szCs w:val="20"/>
        </w:rPr>
        <w:t xml:space="preserve"> </w:t>
      </w:r>
      <w:r w:rsidRPr="00E10D9D">
        <w:rPr>
          <w:sz w:val="20"/>
          <w:szCs w:val="20"/>
        </w:rPr>
        <w:t>day-case</w:t>
      </w:r>
      <w:r w:rsidR="006975BB" w:rsidRPr="00E10D9D">
        <w:rPr>
          <w:sz w:val="20"/>
          <w:szCs w:val="20"/>
        </w:rPr>
        <w:t xml:space="preserve"> </w:t>
      </w:r>
      <w:r w:rsidRPr="00E10D9D">
        <w:rPr>
          <w:sz w:val="20"/>
          <w:szCs w:val="20"/>
        </w:rPr>
        <w:t>surgery</w:t>
      </w:r>
      <w:r w:rsidR="006975BB" w:rsidRPr="00E10D9D">
        <w:rPr>
          <w:sz w:val="20"/>
          <w:szCs w:val="20"/>
        </w:rPr>
        <w:t xml:space="preserve"> </w:t>
      </w:r>
      <w:r w:rsidRPr="00E10D9D">
        <w:rPr>
          <w:sz w:val="20"/>
          <w:szCs w:val="20"/>
        </w:rPr>
        <w:t>for</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disease.</w:t>
      </w:r>
      <w:r w:rsidR="006975BB" w:rsidRPr="00E10D9D">
        <w:rPr>
          <w:sz w:val="20"/>
          <w:szCs w:val="20"/>
        </w:rPr>
        <w:t xml:space="preserve"> </w:t>
      </w:r>
      <w:r w:rsidRPr="00E10D9D">
        <w:rPr>
          <w:i/>
          <w:iCs/>
          <w:sz w:val="20"/>
          <w:szCs w:val="20"/>
        </w:rPr>
        <w:t>Br</w:t>
      </w:r>
      <w:r w:rsidR="006975BB" w:rsidRPr="00E10D9D">
        <w:rPr>
          <w:i/>
          <w:iCs/>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Surg</w:t>
      </w:r>
      <w:r w:rsidRPr="00E10D9D">
        <w:rPr>
          <w:sz w:val="20"/>
          <w:szCs w:val="20"/>
        </w:rPr>
        <w:t>.</w:t>
      </w:r>
      <w:r w:rsidR="006975BB" w:rsidRPr="00E10D9D">
        <w:rPr>
          <w:sz w:val="20"/>
          <w:szCs w:val="20"/>
        </w:rPr>
        <w:t xml:space="preserve"> </w:t>
      </w:r>
      <w:r w:rsidRPr="00E10D9D">
        <w:rPr>
          <w:sz w:val="20"/>
          <w:szCs w:val="20"/>
        </w:rPr>
        <w:t>2011;98(2):198-209.</w:t>
      </w:r>
      <w:r w:rsidR="006975BB" w:rsidRPr="00E10D9D">
        <w:rPr>
          <w:sz w:val="20"/>
          <w:szCs w:val="20"/>
        </w:rPr>
        <w:t xml:space="preserve"> </w:t>
      </w:r>
      <w:r w:rsidRPr="00E10D9D">
        <w:rPr>
          <w:sz w:val="20"/>
          <w:szCs w:val="20"/>
        </w:rPr>
        <w:t>doi:10.1002/bjs.7292</w:t>
      </w:r>
      <w:r w:rsidR="00E10D9D">
        <w:rPr>
          <w:rFonts w:eastAsiaTheme="minorEastAsia" w:hint="eastAsia"/>
          <w:sz w:val="20"/>
          <w:szCs w:val="20"/>
          <w:lang w:eastAsia="zh-CN"/>
        </w:rPr>
        <w:t>.</w:t>
      </w:r>
    </w:p>
    <w:p w:rsidR="006975BB" w:rsidRPr="00E10D9D" w:rsidRDefault="00F910BC" w:rsidP="00DF5E73">
      <w:pPr>
        <w:pStyle w:val="NormalWeb"/>
        <w:numPr>
          <w:ilvl w:val="0"/>
          <w:numId w:val="8"/>
        </w:numPr>
        <w:snapToGrid w:val="0"/>
        <w:spacing w:before="0" w:beforeAutospacing="0" w:after="0" w:afterAutospacing="0"/>
        <w:ind w:left="425" w:hanging="425"/>
        <w:jc w:val="both"/>
        <w:rPr>
          <w:sz w:val="20"/>
          <w:szCs w:val="20"/>
        </w:rPr>
      </w:pPr>
      <w:r w:rsidRPr="00E10D9D">
        <w:rPr>
          <w:sz w:val="20"/>
          <w:szCs w:val="20"/>
        </w:rPr>
        <w:t>Varnalidis</w:t>
      </w:r>
      <w:r w:rsidR="006975BB" w:rsidRPr="00E10D9D">
        <w:rPr>
          <w:sz w:val="20"/>
          <w:szCs w:val="20"/>
        </w:rPr>
        <w:t xml:space="preserve"> </w:t>
      </w:r>
      <w:r w:rsidRPr="00E10D9D">
        <w:rPr>
          <w:sz w:val="20"/>
          <w:szCs w:val="20"/>
        </w:rPr>
        <w:t>I,</w:t>
      </w:r>
      <w:r w:rsidR="006975BB" w:rsidRPr="00E10D9D">
        <w:rPr>
          <w:sz w:val="20"/>
          <w:szCs w:val="20"/>
        </w:rPr>
        <w:t xml:space="preserve"> </w:t>
      </w:r>
      <w:r w:rsidRPr="00E10D9D">
        <w:rPr>
          <w:sz w:val="20"/>
          <w:szCs w:val="20"/>
        </w:rPr>
        <w:t>Ioannidis</w:t>
      </w:r>
      <w:r w:rsidR="006975BB" w:rsidRPr="00E10D9D">
        <w:rPr>
          <w:sz w:val="20"/>
          <w:szCs w:val="20"/>
        </w:rPr>
        <w:t xml:space="preserve"> </w:t>
      </w:r>
      <w:r w:rsidRPr="00E10D9D">
        <w:rPr>
          <w:sz w:val="20"/>
          <w:szCs w:val="20"/>
        </w:rPr>
        <w:t>O,</w:t>
      </w:r>
      <w:r w:rsidR="006975BB" w:rsidRPr="00E10D9D">
        <w:rPr>
          <w:sz w:val="20"/>
          <w:szCs w:val="20"/>
        </w:rPr>
        <w:t xml:space="preserve"> </w:t>
      </w:r>
      <w:r w:rsidRPr="00E10D9D">
        <w:rPr>
          <w:sz w:val="20"/>
          <w:szCs w:val="20"/>
        </w:rPr>
        <w:t>Paraskevas</w:t>
      </w:r>
      <w:r w:rsidR="006975BB" w:rsidRPr="00E10D9D">
        <w:rPr>
          <w:sz w:val="20"/>
          <w:szCs w:val="20"/>
        </w:rPr>
        <w:t xml:space="preserve"> </w:t>
      </w:r>
      <w:r w:rsidRPr="00E10D9D">
        <w:rPr>
          <w:sz w:val="20"/>
          <w:szCs w:val="20"/>
        </w:rPr>
        <w:t>G,</w:t>
      </w:r>
      <w:r w:rsidR="006975BB" w:rsidRPr="00E10D9D">
        <w:rPr>
          <w:sz w:val="20"/>
          <w:szCs w:val="20"/>
        </w:rPr>
        <w:t xml:space="preserve"> </w:t>
      </w:r>
      <w:r w:rsidRPr="00E10D9D">
        <w:rPr>
          <w:sz w:val="20"/>
          <w:szCs w:val="20"/>
        </w:rPr>
        <w:t>et</w:t>
      </w:r>
      <w:r w:rsidR="006975BB" w:rsidRPr="00E10D9D">
        <w:rPr>
          <w:sz w:val="20"/>
          <w:szCs w:val="20"/>
        </w:rPr>
        <w:t xml:space="preserve"> </w:t>
      </w:r>
      <w:r w:rsidRPr="00E10D9D">
        <w:rPr>
          <w:sz w:val="20"/>
          <w:szCs w:val="20"/>
        </w:rPr>
        <w:t>al.</w:t>
      </w:r>
      <w:r w:rsidR="006975BB" w:rsidRPr="00E10D9D">
        <w:rPr>
          <w:sz w:val="20"/>
          <w:szCs w:val="20"/>
        </w:rPr>
        <w:t xml:space="preserve"> </w:t>
      </w:r>
      <w:r w:rsidRPr="00E10D9D">
        <w:rPr>
          <w:sz w:val="20"/>
          <w:szCs w:val="20"/>
        </w:rPr>
        <w:t>Pilonidal</w:t>
      </w:r>
      <w:r w:rsidR="006975BB" w:rsidRPr="00E10D9D">
        <w:rPr>
          <w:sz w:val="20"/>
          <w:szCs w:val="20"/>
        </w:rPr>
        <w:t xml:space="preserve"> </w:t>
      </w:r>
      <w:r w:rsidRPr="00E10D9D">
        <w:rPr>
          <w:sz w:val="20"/>
          <w:szCs w:val="20"/>
        </w:rPr>
        <w:t>sinus:</w:t>
      </w:r>
      <w:r w:rsidR="006975BB" w:rsidRPr="00E10D9D">
        <w:rPr>
          <w:sz w:val="20"/>
          <w:szCs w:val="20"/>
        </w:rPr>
        <w:t xml:space="preserve"> </w:t>
      </w:r>
      <w:r w:rsidRPr="00E10D9D">
        <w:rPr>
          <w:sz w:val="20"/>
          <w:szCs w:val="20"/>
        </w:rPr>
        <w:t>a</w:t>
      </w:r>
      <w:r w:rsidR="006975BB" w:rsidRPr="00E10D9D">
        <w:rPr>
          <w:sz w:val="20"/>
          <w:szCs w:val="20"/>
        </w:rPr>
        <w:t xml:space="preserve"> </w:t>
      </w:r>
      <w:r w:rsidRPr="00E10D9D">
        <w:rPr>
          <w:sz w:val="20"/>
          <w:szCs w:val="20"/>
        </w:rPr>
        <w:t>comparative</w:t>
      </w:r>
      <w:r w:rsidR="006975BB" w:rsidRPr="00E10D9D">
        <w:rPr>
          <w:sz w:val="20"/>
          <w:szCs w:val="20"/>
        </w:rPr>
        <w:t xml:space="preserve"> </w:t>
      </w:r>
      <w:r w:rsidRPr="00E10D9D">
        <w:rPr>
          <w:sz w:val="20"/>
          <w:szCs w:val="20"/>
        </w:rPr>
        <w:t>study</w:t>
      </w:r>
      <w:r w:rsidR="006975BB" w:rsidRPr="00E10D9D">
        <w:rPr>
          <w:sz w:val="20"/>
          <w:szCs w:val="20"/>
        </w:rPr>
        <w:t xml:space="preserve"> </w:t>
      </w:r>
      <w:r w:rsidRPr="00E10D9D">
        <w:rPr>
          <w:sz w:val="20"/>
          <w:szCs w:val="20"/>
        </w:rPr>
        <w:t>of</w:t>
      </w:r>
      <w:r w:rsidR="006975BB" w:rsidRPr="00E10D9D">
        <w:rPr>
          <w:sz w:val="20"/>
          <w:szCs w:val="20"/>
        </w:rPr>
        <w:t xml:space="preserve"> </w:t>
      </w:r>
      <w:r w:rsidRPr="00E10D9D">
        <w:rPr>
          <w:sz w:val="20"/>
          <w:szCs w:val="20"/>
        </w:rPr>
        <w:t>treatment</w:t>
      </w:r>
      <w:r w:rsidR="006975BB" w:rsidRPr="00E10D9D">
        <w:rPr>
          <w:sz w:val="20"/>
          <w:szCs w:val="20"/>
        </w:rPr>
        <w:t xml:space="preserve"> </w:t>
      </w:r>
      <w:r w:rsidRPr="00E10D9D">
        <w:rPr>
          <w:sz w:val="20"/>
          <w:szCs w:val="20"/>
        </w:rPr>
        <w:t>methods.</w:t>
      </w:r>
      <w:r w:rsidR="006975BB" w:rsidRPr="00E10D9D">
        <w:rPr>
          <w:sz w:val="20"/>
          <w:szCs w:val="20"/>
        </w:rPr>
        <w:t xml:space="preserve"> </w:t>
      </w:r>
      <w:r w:rsidRPr="00E10D9D">
        <w:rPr>
          <w:i/>
          <w:iCs/>
          <w:sz w:val="20"/>
          <w:szCs w:val="20"/>
        </w:rPr>
        <w:t>J</w:t>
      </w:r>
      <w:r w:rsidR="006975BB" w:rsidRPr="00E10D9D">
        <w:rPr>
          <w:i/>
          <w:iCs/>
          <w:sz w:val="20"/>
          <w:szCs w:val="20"/>
        </w:rPr>
        <w:t xml:space="preserve"> </w:t>
      </w:r>
      <w:r w:rsidRPr="00E10D9D">
        <w:rPr>
          <w:i/>
          <w:iCs/>
          <w:sz w:val="20"/>
          <w:szCs w:val="20"/>
        </w:rPr>
        <w:t>Med</w:t>
      </w:r>
      <w:r w:rsidR="006975BB" w:rsidRPr="00E10D9D">
        <w:rPr>
          <w:i/>
          <w:iCs/>
          <w:sz w:val="20"/>
          <w:szCs w:val="20"/>
        </w:rPr>
        <w:t xml:space="preserve"> </w:t>
      </w:r>
      <w:r w:rsidRPr="00E10D9D">
        <w:rPr>
          <w:i/>
          <w:iCs/>
          <w:sz w:val="20"/>
          <w:szCs w:val="20"/>
        </w:rPr>
        <w:t>Life</w:t>
      </w:r>
      <w:r w:rsidRPr="00E10D9D">
        <w:rPr>
          <w:sz w:val="20"/>
          <w:szCs w:val="20"/>
        </w:rPr>
        <w:t>.</w:t>
      </w:r>
      <w:r w:rsidR="006975BB" w:rsidRPr="00E10D9D">
        <w:rPr>
          <w:sz w:val="20"/>
          <w:szCs w:val="20"/>
        </w:rPr>
        <w:t xml:space="preserve"> </w:t>
      </w:r>
      <w:r w:rsidRPr="00E10D9D">
        <w:rPr>
          <w:sz w:val="20"/>
          <w:szCs w:val="20"/>
        </w:rPr>
        <w:t>2014;7(1):27-30.</w:t>
      </w:r>
      <w:r w:rsidR="006975BB" w:rsidRPr="00E10D9D">
        <w:rPr>
          <w:sz w:val="20"/>
          <w:szCs w:val="20"/>
        </w:rPr>
        <w:t xml:space="preserve"> </w:t>
      </w:r>
      <w:r w:rsidRPr="00E10D9D">
        <w:rPr>
          <w:sz w:val="20"/>
          <w:szCs w:val="20"/>
        </w:rPr>
        <w:t>http://www.n</w:t>
      </w:r>
      <w:r w:rsidR="000C4BFE" w:rsidRPr="00E10D9D">
        <w:rPr>
          <w:sz w:val="20"/>
          <w:szCs w:val="20"/>
        </w:rPr>
        <w:t>cbi.nlm.nih.gov/pubmed/24653753</w:t>
      </w:r>
      <w:r w:rsidR="00E10D9D">
        <w:rPr>
          <w:rFonts w:eastAsiaTheme="minorEastAsia" w:hint="eastAsia"/>
          <w:sz w:val="20"/>
          <w:szCs w:val="20"/>
          <w:lang w:eastAsia="zh-CN"/>
        </w:rPr>
        <w:t>.</w:t>
      </w:r>
    </w:p>
    <w:p w:rsidR="00DF5E73" w:rsidRPr="00E10D9D" w:rsidRDefault="00DF5E73" w:rsidP="00DF5E73">
      <w:pPr>
        <w:pStyle w:val="NormalWeb"/>
        <w:snapToGrid w:val="0"/>
        <w:spacing w:before="0" w:beforeAutospacing="0" w:after="0" w:afterAutospacing="0"/>
        <w:ind w:left="425" w:hanging="425"/>
        <w:jc w:val="both"/>
        <w:rPr>
          <w:sz w:val="20"/>
          <w:szCs w:val="20"/>
        </w:rPr>
        <w:sectPr w:rsidR="00DF5E73" w:rsidRPr="00E10D9D" w:rsidSect="00DF5E73">
          <w:type w:val="continuous"/>
          <w:pgSz w:w="12240" w:h="15840"/>
          <w:pgMar w:top="1440" w:right="1440" w:bottom="1440" w:left="1440" w:header="720" w:footer="720" w:gutter="0"/>
          <w:cols w:num="2" w:space="550"/>
          <w:docGrid w:linePitch="360"/>
        </w:sectPr>
      </w:pPr>
    </w:p>
    <w:p w:rsidR="00DF5E73" w:rsidRPr="00E10D9D" w:rsidRDefault="00DF5E73" w:rsidP="00DF5E73">
      <w:pPr>
        <w:pStyle w:val="NormalWeb"/>
        <w:snapToGrid w:val="0"/>
        <w:spacing w:before="0" w:beforeAutospacing="0" w:after="0" w:afterAutospacing="0"/>
        <w:ind w:left="425" w:hanging="425"/>
        <w:jc w:val="both"/>
        <w:rPr>
          <w:rFonts w:eastAsiaTheme="minorEastAsia"/>
          <w:sz w:val="20"/>
          <w:szCs w:val="20"/>
          <w:lang w:eastAsia="zh-CN"/>
        </w:rPr>
      </w:pPr>
    </w:p>
    <w:p w:rsidR="00DF5E73" w:rsidRPr="00E10D9D" w:rsidRDefault="00DF5E73" w:rsidP="00DF5E73">
      <w:pPr>
        <w:pStyle w:val="NormalWeb"/>
        <w:snapToGrid w:val="0"/>
        <w:spacing w:before="0" w:beforeAutospacing="0" w:after="0" w:afterAutospacing="0"/>
        <w:ind w:firstLine="425"/>
        <w:jc w:val="both"/>
        <w:rPr>
          <w:rFonts w:eastAsiaTheme="minorEastAsia"/>
          <w:sz w:val="20"/>
          <w:szCs w:val="20"/>
          <w:lang w:eastAsia="zh-CN"/>
        </w:rPr>
      </w:pPr>
    </w:p>
    <w:p w:rsidR="00177E6E" w:rsidRPr="00E10D9D" w:rsidRDefault="006975BB" w:rsidP="00DF5E73">
      <w:pPr>
        <w:pStyle w:val="NormalWeb"/>
        <w:snapToGrid w:val="0"/>
        <w:spacing w:before="0" w:beforeAutospacing="0" w:after="0" w:afterAutospacing="0"/>
        <w:jc w:val="both"/>
        <w:rPr>
          <w:sz w:val="20"/>
          <w:szCs w:val="20"/>
        </w:rPr>
      </w:pPr>
      <w:r w:rsidRPr="00E10D9D">
        <w:rPr>
          <w:sz w:val="20"/>
          <w:szCs w:val="20"/>
        </w:rPr>
        <w:t>12/7/2019</w:t>
      </w:r>
    </w:p>
    <w:sectPr w:rsidR="00177E6E" w:rsidRPr="00E10D9D" w:rsidSect="006975B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4D1" w:rsidRDefault="008464D1" w:rsidP="006975BB">
      <w:pPr>
        <w:spacing w:after="0" w:line="240" w:lineRule="auto"/>
      </w:pPr>
      <w:r>
        <w:separator/>
      </w:r>
    </w:p>
  </w:endnote>
  <w:endnote w:type="continuationSeparator" w:id="0">
    <w:p w:rsidR="008464D1" w:rsidRDefault="008464D1" w:rsidP="00697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Arial"/>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73" w:rsidRPr="00EB6957" w:rsidRDefault="008213B1" w:rsidP="00EB6957">
    <w:pPr>
      <w:spacing w:after="0" w:line="240" w:lineRule="auto"/>
      <w:jc w:val="center"/>
      <w:rPr>
        <w:rFonts w:ascii="Times New Roman" w:hAnsi="Times New Roman" w:cs="Times New Roman"/>
        <w:sz w:val="20"/>
      </w:rPr>
    </w:pPr>
    <w:r w:rsidRPr="00EB6957">
      <w:rPr>
        <w:rFonts w:ascii="Times New Roman" w:hAnsi="Times New Roman" w:cs="Times New Roman"/>
        <w:sz w:val="20"/>
      </w:rPr>
      <w:fldChar w:fldCharType="begin"/>
    </w:r>
    <w:r w:rsidR="00EB6957" w:rsidRPr="00EB6957">
      <w:rPr>
        <w:rFonts w:ascii="Times New Roman" w:hAnsi="Times New Roman" w:cs="Times New Roman"/>
        <w:sz w:val="20"/>
      </w:rPr>
      <w:instrText xml:space="preserve"> page </w:instrText>
    </w:r>
    <w:r w:rsidRPr="00EB6957">
      <w:rPr>
        <w:rFonts w:ascii="Times New Roman" w:hAnsi="Times New Roman" w:cs="Times New Roman"/>
        <w:sz w:val="20"/>
      </w:rPr>
      <w:fldChar w:fldCharType="separate"/>
    </w:r>
    <w:r w:rsidR="003173DE">
      <w:rPr>
        <w:rFonts w:ascii="Times New Roman" w:hAnsi="Times New Roman" w:cs="Times New Roman"/>
        <w:noProof/>
        <w:sz w:val="20"/>
      </w:rPr>
      <w:t>35</w:t>
    </w:r>
    <w:r w:rsidRPr="00EB695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4D1" w:rsidRDefault="008464D1" w:rsidP="006975BB">
      <w:pPr>
        <w:spacing w:after="0" w:line="240" w:lineRule="auto"/>
      </w:pPr>
      <w:r>
        <w:separator/>
      </w:r>
    </w:p>
  </w:footnote>
  <w:footnote w:type="continuationSeparator" w:id="0">
    <w:p w:rsidR="008464D1" w:rsidRDefault="008464D1" w:rsidP="006975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957" w:rsidRPr="000266E2" w:rsidRDefault="000266E2" w:rsidP="000266E2">
    <w:pPr>
      <w:snapToGrid w:val="0"/>
      <w:spacing w:after="0" w:line="240" w:lineRule="auto"/>
    </w:pPr>
    <w:r w:rsidRPr="000266E2">
      <w:rPr>
        <w:rFonts w:ascii="Times New Roman" w:hAnsi="Times New Roman" w:cs="Times New Roman"/>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6E2" w:rsidRPr="00EB6957" w:rsidRDefault="000266E2" w:rsidP="00EB695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B6957">
      <w:rPr>
        <w:rFonts w:ascii="Times New Roman" w:hAnsi="Times New Roman" w:cs="Times New Roman" w:hint="eastAsia"/>
        <w:sz w:val="20"/>
        <w:szCs w:val="20"/>
      </w:rPr>
      <w:tab/>
    </w:r>
    <w:r w:rsidRPr="00EB6957">
      <w:rPr>
        <w:rFonts w:ascii="Times New Roman" w:hAnsi="Times New Roman" w:cs="Times New Roman"/>
        <w:sz w:val="20"/>
        <w:szCs w:val="20"/>
      </w:rPr>
      <w:t>New York Science Journal 201</w:t>
    </w:r>
    <w:r w:rsidRPr="00EB6957">
      <w:rPr>
        <w:rFonts w:ascii="Times New Roman" w:hAnsi="Times New Roman" w:cs="Times New Roman" w:hint="eastAsia"/>
        <w:sz w:val="20"/>
        <w:szCs w:val="20"/>
      </w:rPr>
      <w:t>9</w:t>
    </w:r>
    <w:r w:rsidRPr="00EB6957">
      <w:rPr>
        <w:rFonts w:ascii="Times New Roman" w:hAnsi="Times New Roman" w:cs="Times New Roman"/>
        <w:sz w:val="20"/>
        <w:szCs w:val="20"/>
      </w:rPr>
      <w:t>;</w:t>
    </w:r>
    <w:r w:rsidRPr="00EB6957">
      <w:rPr>
        <w:rFonts w:ascii="Times New Roman" w:hAnsi="Times New Roman" w:cs="Times New Roman" w:hint="eastAsia"/>
        <w:sz w:val="20"/>
        <w:szCs w:val="20"/>
      </w:rPr>
      <w:t>12</w:t>
    </w:r>
    <w:r w:rsidRPr="00EB6957">
      <w:rPr>
        <w:rFonts w:ascii="Times New Roman" w:hAnsi="Times New Roman" w:cs="Times New Roman"/>
        <w:sz w:val="20"/>
        <w:szCs w:val="20"/>
      </w:rPr>
      <w:t>(</w:t>
    </w:r>
    <w:r w:rsidRPr="00EB6957">
      <w:rPr>
        <w:rFonts w:ascii="Times New Roman" w:hAnsi="Times New Roman" w:cs="Times New Roman" w:hint="eastAsia"/>
        <w:sz w:val="20"/>
        <w:szCs w:val="20"/>
      </w:rPr>
      <w:t>12</w:t>
    </w:r>
    <w:r w:rsidRPr="00EB6957">
      <w:rPr>
        <w:rFonts w:ascii="Times New Roman" w:hAnsi="Times New Roman" w:cs="Times New Roman"/>
        <w:sz w:val="20"/>
        <w:szCs w:val="20"/>
      </w:rPr>
      <w:t>)</w:t>
    </w:r>
    <w:r w:rsidRPr="00EB6957">
      <w:rPr>
        <w:rFonts w:ascii="Times New Roman" w:hAnsi="Times New Roman" w:cs="Times New Roman"/>
        <w:iCs/>
        <w:sz w:val="20"/>
        <w:szCs w:val="20"/>
      </w:rPr>
      <w:t xml:space="preserve"> </w:t>
    </w:r>
    <w:r w:rsidRPr="00EB6957">
      <w:rPr>
        <w:rFonts w:ascii="Times New Roman" w:hAnsi="Times New Roman" w:cs="Times New Roman" w:hint="eastAsia"/>
        <w:iCs/>
        <w:sz w:val="20"/>
        <w:szCs w:val="20"/>
      </w:rPr>
      <w:tab/>
    </w:r>
    <w:r w:rsidRPr="00EB6957">
      <w:rPr>
        <w:rFonts w:ascii="Times New Roman" w:hAnsi="Times New Roman" w:cs="Times New Roman"/>
        <w:iCs/>
        <w:sz w:val="20"/>
        <w:szCs w:val="20"/>
      </w:rPr>
      <w:t xml:space="preserve">  </w:t>
    </w:r>
    <w:hyperlink r:id="rId1" w:history="1">
      <w:r w:rsidRPr="00EB6957">
        <w:rPr>
          <w:rStyle w:val="Hyperlink"/>
          <w:rFonts w:ascii="Times New Roman" w:hAnsi="Times New Roman" w:cs="Times New Roman"/>
          <w:color w:val="0000FF"/>
          <w:sz w:val="20"/>
          <w:szCs w:val="20"/>
        </w:rPr>
        <w:t>http://www.sciencepub.net/newyork</w:t>
      </w:r>
    </w:hyperlink>
    <w:r w:rsidRPr="00EB6957">
      <w:rPr>
        <w:rFonts w:ascii="Times New Roman" w:hAnsi="Times New Roman" w:cs="Times New Roman" w:hint="eastAsia"/>
        <w:sz w:val="20"/>
      </w:rPr>
      <w:t xml:space="preserve">   </w:t>
    </w:r>
    <w:r w:rsidRPr="00EB6957">
      <w:rPr>
        <w:rFonts w:ascii="Times New Roman" w:hAnsi="Times New Roman" w:cs="Times New Roman" w:hint="eastAsia"/>
        <w:b/>
        <w:i/>
        <w:color w:val="FF0000"/>
        <w:sz w:val="20"/>
        <w:szCs w:val="20"/>
        <w:bdr w:val="single" w:sz="4" w:space="0" w:color="FF0000"/>
      </w:rPr>
      <w:t>NYJ</w:t>
    </w:r>
  </w:p>
  <w:p w:rsidR="000266E2" w:rsidRPr="00EB6957" w:rsidRDefault="000266E2" w:rsidP="00EB6957">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825"/>
    <w:multiLevelType w:val="hybridMultilevel"/>
    <w:tmpl w:val="E730A2D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2881556"/>
    <w:multiLevelType w:val="hybridMultilevel"/>
    <w:tmpl w:val="5AB8A446"/>
    <w:lvl w:ilvl="0" w:tplc="51EC585C">
      <w:start w:val="1"/>
      <w:numFmt w:val="decimal"/>
      <w:lvlText w:val="%1."/>
      <w:lvlJc w:val="left"/>
      <w:pPr>
        <w:ind w:left="735" w:hanging="375"/>
      </w:pPr>
      <w:rPr>
        <w:rFonts w:ascii="Times New Roman" w:hAnsi="Times New Roman" w:cs="Times New Roman" w:hint="default"/>
        <w:b w:val="0"/>
        <w:bCs/>
        <w:i w:val="0"/>
        <w:spacing w:val="0"/>
        <w:w w:val="100"/>
        <w:kern w:val="0"/>
        <w:position w:val="0"/>
        <w:sz w:val="20"/>
        <w:szCs w:val="20"/>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454D41"/>
    <w:multiLevelType w:val="hybridMultilevel"/>
    <w:tmpl w:val="6620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17709"/>
    <w:multiLevelType w:val="hybridMultilevel"/>
    <w:tmpl w:val="EF785BB2"/>
    <w:lvl w:ilvl="0" w:tplc="51EC585C">
      <w:start w:val="1"/>
      <w:numFmt w:val="decimal"/>
      <w:lvlText w:val="%1."/>
      <w:lvlJc w:val="left"/>
      <w:pPr>
        <w:ind w:left="735" w:hanging="375"/>
      </w:pPr>
      <w:rPr>
        <w:rFonts w:ascii="Times New Roman" w:hAnsi="Times New Roman" w:cs="Times New Roman" w:hint="default"/>
        <w:b w:val="0"/>
        <w:bCs/>
        <w:i w:val="0"/>
        <w:spacing w:val="0"/>
        <w:w w:val="100"/>
        <w:kern w:val="0"/>
        <w:position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C57364"/>
    <w:multiLevelType w:val="hybridMultilevel"/>
    <w:tmpl w:val="41F6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71C20"/>
    <w:multiLevelType w:val="hybridMultilevel"/>
    <w:tmpl w:val="E0AEEFF4"/>
    <w:lvl w:ilvl="0" w:tplc="FB1AB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F7175"/>
    <w:multiLevelType w:val="hybridMultilevel"/>
    <w:tmpl w:val="D1987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58360F"/>
    <w:multiLevelType w:val="hybridMultilevel"/>
    <w:tmpl w:val="A6242E26"/>
    <w:lvl w:ilvl="0" w:tplc="E360637A">
      <w:start w:val="1"/>
      <w:numFmt w:val="upperRoman"/>
      <w:lvlText w:val="%1."/>
      <w:lvlJc w:val="left"/>
      <w:pPr>
        <w:ind w:left="750" w:hanging="39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177E6E"/>
    <w:rsid w:val="000266E2"/>
    <w:rsid w:val="0005775B"/>
    <w:rsid w:val="00057C37"/>
    <w:rsid w:val="000647E9"/>
    <w:rsid w:val="000877FC"/>
    <w:rsid w:val="000B217D"/>
    <w:rsid w:val="000C4BFE"/>
    <w:rsid w:val="000E4C2E"/>
    <w:rsid w:val="00117193"/>
    <w:rsid w:val="001357B2"/>
    <w:rsid w:val="00177E6E"/>
    <w:rsid w:val="001C4449"/>
    <w:rsid w:val="001E40F5"/>
    <w:rsid w:val="002240E8"/>
    <w:rsid w:val="00297106"/>
    <w:rsid w:val="002F259B"/>
    <w:rsid w:val="003173DE"/>
    <w:rsid w:val="00373253"/>
    <w:rsid w:val="00396620"/>
    <w:rsid w:val="00412DE9"/>
    <w:rsid w:val="00425F5E"/>
    <w:rsid w:val="00437819"/>
    <w:rsid w:val="00505BAA"/>
    <w:rsid w:val="00543A1D"/>
    <w:rsid w:val="00593E1F"/>
    <w:rsid w:val="005A4F77"/>
    <w:rsid w:val="005B0873"/>
    <w:rsid w:val="005B67AE"/>
    <w:rsid w:val="00612D42"/>
    <w:rsid w:val="00625B7F"/>
    <w:rsid w:val="00633C57"/>
    <w:rsid w:val="00667384"/>
    <w:rsid w:val="006975BB"/>
    <w:rsid w:val="006F25C9"/>
    <w:rsid w:val="006F4F6C"/>
    <w:rsid w:val="00711C24"/>
    <w:rsid w:val="00751AE3"/>
    <w:rsid w:val="00756924"/>
    <w:rsid w:val="00784FB0"/>
    <w:rsid w:val="007A6A55"/>
    <w:rsid w:val="007E4AE8"/>
    <w:rsid w:val="008106EC"/>
    <w:rsid w:val="008213B1"/>
    <w:rsid w:val="00831181"/>
    <w:rsid w:val="0084459C"/>
    <w:rsid w:val="008464D1"/>
    <w:rsid w:val="00882944"/>
    <w:rsid w:val="008F1C24"/>
    <w:rsid w:val="008F2A1F"/>
    <w:rsid w:val="009171CB"/>
    <w:rsid w:val="009C37B1"/>
    <w:rsid w:val="00A076C2"/>
    <w:rsid w:val="00AC228A"/>
    <w:rsid w:val="00AE10E5"/>
    <w:rsid w:val="00AE46E8"/>
    <w:rsid w:val="00AE56C0"/>
    <w:rsid w:val="00B447D3"/>
    <w:rsid w:val="00BA2B9C"/>
    <w:rsid w:val="00C12AFD"/>
    <w:rsid w:val="00CA496B"/>
    <w:rsid w:val="00CD49D5"/>
    <w:rsid w:val="00D14F07"/>
    <w:rsid w:val="00D56417"/>
    <w:rsid w:val="00DD7D57"/>
    <w:rsid w:val="00DF5E73"/>
    <w:rsid w:val="00E10D9D"/>
    <w:rsid w:val="00E231BB"/>
    <w:rsid w:val="00E7728E"/>
    <w:rsid w:val="00EB6957"/>
    <w:rsid w:val="00F13C3C"/>
    <w:rsid w:val="00F429DA"/>
    <w:rsid w:val="00F910BC"/>
    <w:rsid w:val="00FA0B60"/>
    <w:rsid w:val="00FA6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style>
  <w:style w:type="paragraph" w:styleId="Heading1">
    <w:name w:val="heading 1"/>
    <w:basedOn w:val="Normal"/>
    <w:next w:val="Normal"/>
    <w:link w:val="Heading1Char"/>
    <w:uiPriority w:val="9"/>
    <w:qFormat/>
    <w:rsid w:val="0084459C"/>
    <w:pPr>
      <w:keepNext/>
      <w:spacing w:after="60" w:line="240" w:lineRule="auto"/>
      <w:jc w:val="center"/>
      <w:outlineLvl w:val="0"/>
    </w:pPr>
    <w:rPr>
      <w:rFonts w:ascii="Albertus Extra Bold" w:eastAsia="Times New Roman" w:hAnsi="Albertus Extra Bold" w:cs="Arial"/>
      <w:b/>
      <w:bCs/>
      <w:smallCaps/>
      <w:kern w:val="32"/>
      <w:sz w:val="44"/>
      <w:szCs w:val="44"/>
      <w:lang w:bidi="ar-EG"/>
    </w:rPr>
  </w:style>
  <w:style w:type="paragraph" w:styleId="Heading2">
    <w:name w:val="heading 2"/>
    <w:basedOn w:val="Normal"/>
    <w:next w:val="Normal"/>
    <w:link w:val="Heading2Char"/>
    <w:uiPriority w:val="9"/>
    <w:semiHidden/>
    <w:unhideWhenUsed/>
    <w:qFormat/>
    <w:rsid w:val="00844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07"/>
    <w:pPr>
      <w:ind w:left="720"/>
      <w:contextualSpacing/>
    </w:pPr>
  </w:style>
  <w:style w:type="paragraph" w:styleId="NormalWeb">
    <w:name w:val="Normal (Web)"/>
    <w:basedOn w:val="Normal"/>
    <w:uiPriority w:val="99"/>
    <w:unhideWhenUsed/>
    <w:rsid w:val="008445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4459C"/>
    <w:pPr>
      <w:spacing w:after="0" w:line="240" w:lineRule="auto"/>
    </w:pPr>
  </w:style>
  <w:style w:type="character" w:styleId="Strong">
    <w:name w:val="Strong"/>
    <w:basedOn w:val="DefaultParagraphFont"/>
    <w:uiPriority w:val="22"/>
    <w:qFormat/>
    <w:rsid w:val="0084459C"/>
    <w:rPr>
      <w:b/>
      <w:bCs/>
    </w:rPr>
  </w:style>
  <w:style w:type="character" w:customStyle="1" w:styleId="Heading1Char">
    <w:name w:val="Heading 1 Char"/>
    <w:basedOn w:val="DefaultParagraphFont"/>
    <w:link w:val="Heading1"/>
    <w:uiPriority w:val="9"/>
    <w:rsid w:val="0084459C"/>
    <w:rPr>
      <w:rFonts w:ascii="Albertus Extra Bold" w:eastAsia="Times New Roman" w:hAnsi="Albertus Extra Bold" w:cs="Arial"/>
      <w:b/>
      <w:bCs/>
      <w:smallCaps/>
      <w:kern w:val="32"/>
      <w:sz w:val="44"/>
      <w:szCs w:val="44"/>
      <w:lang w:bidi="ar-EG"/>
    </w:rPr>
  </w:style>
  <w:style w:type="character" w:customStyle="1" w:styleId="Heading2Char">
    <w:name w:val="Heading 2 Char"/>
    <w:basedOn w:val="DefaultParagraphFont"/>
    <w:link w:val="Heading2"/>
    <w:uiPriority w:val="9"/>
    <w:rsid w:val="0084459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7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253"/>
    <w:rPr>
      <w:rFonts w:ascii="Tahoma" w:hAnsi="Tahoma" w:cs="Tahoma"/>
      <w:sz w:val="16"/>
      <w:szCs w:val="16"/>
    </w:rPr>
  </w:style>
  <w:style w:type="character" w:styleId="Hyperlink">
    <w:name w:val="Hyperlink"/>
    <w:basedOn w:val="DefaultParagraphFont"/>
    <w:uiPriority w:val="99"/>
    <w:unhideWhenUsed/>
    <w:rsid w:val="000E4C2E"/>
    <w:rPr>
      <w:color w:val="0563C1" w:themeColor="hyperlink"/>
      <w:u w:val="single"/>
    </w:rPr>
  </w:style>
  <w:style w:type="paragraph" w:styleId="Header">
    <w:name w:val="header"/>
    <w:basedOn w:val="Normal"/>
    <w:link w:val="HeaderChar"/>
    <w:uiPriority w:val="99"/>
    <w:semiHidden/>
    <w:unhideWhenUsed/>
    <w:rsid w:val="006975BB"/>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975BB"/>
    <w:rPr>
      <w:sz w:val="18"/>
      <w:szCs w:val="18"/>
    </w:rPr>
  </w:style>
  <w:style w:type="paragraph" w:styleId="Footer">
    <w:name w:val="footer"/>
    <w:basedOn w:val="Normal"/>
    <w:link w:val="FooterChar"/>
    <w:uiPriority w:val="99"/>
    <w:semiHidden/>
    <w:unhideWhenUsed/>
    <w:rsid w:val="006975B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975BB"/>
    <w:rPr>
      <w:sz w:val="18"/>
      <w:szCs w:val="18"/>
    </w:rPr>
  </w:style>
</w:styles>
</file>

<file path=word/webSettings.xml><?xml version="1.0" encoding="utf-8"?>
<w:webSettings xmlns:r="http://schemas.openxmlformats.org/officeDocument/2006/relationships" xmlns:w="http://schemas.openxmlformats.org/wordprocessingml/2006/main">
  <w:divs>
    <w:div w:id="20659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30100@gmail.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dx.doi.org/10.7537/marsnys121219.0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pivotSource>
    <c:name>[sheet.xlsx]Sheet2!PivotTable3</c:name>
    <c:fmtId val="-1"/>
  </c:pivotSource>
  <c:chart>
    <c:title>
      <c:tx>
        <c:rich>
          <a:bodyPr/>
          <a:lstStyle/>
          <a:p>
            <a:pPr>
              <a:defRPr lang="en-US" sz="1200"/>
            </a:pPr>
            <a:r>
              <a:rPr lang="en-US" sz="1200"/>
              <a:t>Gender of participants in the study  </a:t>
            </a:r>
          </a:p>
        </c:rich>
      </c:tx>
    </c:title>
    <c:pivotFmts>
      <c:pivotFmt>
        <c:idx val="0"/>
        <c:marker>
          <c:symbol val="none"/>
        </c:marker>
        <c:dLbl>
          <c:idx val="0"/>
          <c:delete val="1"/>
          <c:extLst>
            <c:ext xmlns:c15="http://schemas.microsoft.com/office/drawing/2012/chart" uri="{CE6537A1-D6FC-4f65-9D91-7224C49458BB}"/>
          </c:extLst>
        </c:dLbl>
      </c:pivotFmt>
      <c:pivotFmt>
        <c:idx val="1"/>
        <c:marker>
          <c:symbol val="none"/>
        </c:marker>
      </c:pivotFmt>
      <c:pivotFmt>
        <c:idx val="2"/>
        <c:marker>
          <c:symbol val="none"/>
        </c:marker>
      </c:pivotFmt>
    </c:pivotFmts>
    <c:plotArea>
      <c:layout/>
      <c:pieChart>
        <c:varyColors val="1"/>
        <c:ser>
          <c:idx val="0"/>
          <c:order val="0"/>
          <c:tx>
            <c:strRef>
              <c:f>Sheet2!$N$6</c:f>
              <c:strCache>
                <c:ptCount val="1"/>
                <c:pt idx="0">
                  <c:v>Total</c:v>
                </c:pt>
              </c:strCache>
            </c:strRef>
          </c:tx>
          <c:dPt>
            <c:idx val="1"/>
            <c:spPr>
              <a:solidFill>
                <a:srgbClr val="C00000"/>
              </a:solidFill>
              <a:effectLst>
                <a:glow rad="127000">
                  <a:schemeClr val="bg1"/>
                </a:glow>
                <a:outerShdw blurRad="50800" dist="50800" dir="5400000" algn="ctr" rotWithShape="0">
                  <a:schemeClr val="bg1"/>
                </a:outerShdw>
              </a:effectLst>
            </c:spPr>
          </c:dPt>
          <c:cat>
            <c:strRef>
              <c:f>Sheet2!$M$7:$M$9</c:f>
              <c:strCache>
                <c:ptCount val="2"/>
                <c:pt idx="0">
                  <c:v>female</c:v>
                </c:pt>
                <c:pt idx="1">
                  <c:v>male</c:v>
                </c:pt>
              </c:strCache>
            </c:strRef>
          </c:cat>
          <c:val>
            <c:numRef>
              <c:f>Sheet2!$N$7:$N$9</c:f>
              <c:numCache>
                <c:formatCode>General</c:formatCode>
                <c:ptCount val="2"/>
                <c:pt idx="0">
                  <c:v>14</c:v>
                </c:pt>
                <c:pt idx="1">
                  <c:v>46</c:v>
                </c:pt>
              </c:numCache>
            </c:numRef>
          </c:val>
        </c:ser>
        <c:firstSliceAng val="360"/>
      </c:pieChart>
    </c:plotArea>
    <c:legend>
      <c:legendPos val="l"/>
      <c:txPr>
        <a:bodyPr/>
        <a:lstStyle/>
        <a:p>
          <a:pPr>
            <a:defRPr lang="en-US"/>
          </a:pPr>
          <a:endParaRPr lang="en-US"/>
        </a:p>
      </c:txPr>
    </c:legend>
    <c:plotVisOnly val="1"/>
    <c:dispBlanksAs val="zero"/>
  </c:chart>
  <c:externalData r:id="rId1"/>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pPr>
            <a:r>
              <a:rPr lang="en-US" sz="1200"/>
              <a:t>Operative time</a:t>
            </a:r>
          </a:p>
        </c:rich>
      </c:tx>
    </c:title>
    <c:plotArea>
      <c:layout/>
      <c:lineChart>
        <c:grouping val="standard"/>
        <c:ser>
          <c:idx val="0"/>
          <c:order val="0"/>
          <c:tx>
            <c:strRef>
              <c:f>Sheet2!$A$1</c:f>
              <c:strCache>
                <c:ptCount val="1"/>
                <c:pt idx="0">
                  <c:v>Modified sinotomy group</c:v>
                </c:pt>
              </c:strCache>
            </c:strRef>
          </c:tx>
          <c:marker>
            <c:symbol val="none"/>
          </c:marker>
          <c:val>
            <c:numRef>
              <c:f>Sheet2!$A$2:$A$31</c:f>
              <c:numCache>
                <c:formatCode>General</c:formatCode>
                <c:ptCount val="30"/>
                <c:pt idx="0">
                  <c:v>30</c:v>
                </c:pt>
                <c:pt idx="1">
                  <c:v>25</c:v>
                </c:pt>
                <c:pt idx="2">
                  <c:v>35</c:v>
                </c:pt>
                <c:pt idx="3">
                  <c:v>40</c:v>
                </c:pt>
                <c:pt idx="4">
                  <c:v>30</c:v>
                </c:pt>
                <c:pt idx="5">
                  <c:v>30</c:v>
                </c:pt>
                <c:pt idx="6">
                  <c:v>30</c:v>
                </c:pt>
                <c:pt idx="7">
                  <c:v>30</c:v>
                </c:pt>
                <c:pt idx="8">
                  <c:v>30</c:v>
                </c:pt>
                <c:pt idx="9">
                  <c:v>25</c:v>
                </c:pt>
                <c:pt idx="10">
                  <c:v>25</c:v>
                </c:pt>
                <c:pt idx="11">
                  <c:v>20</c:v>
                </c:pt>
                <c:pt idx="12">
                  <c:v>25</c:v>
                </c:pt>
                <c:pt idx="13">
                  <c:v>30</c:v>
                </c:pt>
                <c:pt idx="14">
                  <c:v>30</c:v>
                </c:pt>
                <c:pt idx="15">
                  <c:v>35</c:v>
                </c:pt>
                <c:pt idx="16">
                  <c:v>25</c:v>
                </c:pt>
                <c:pt idx="17">
                  <c:v>30</c:v>
                </c:pt>
                <c:pt idx="18">
                  <c:v>25</c:v>
                </c:pt>
                <c:pt idx="19">
                  <c:v>30</c:v>
                </c:pt>
                <c:pt idx="20">
                  <c:v>30</c:v>
                </c:pt>
                <c:pt idx="21">
                  <c:v>30</c:v>
                </c:pt>
                <c:pt idx="22">
                  <c:v>25</c:v>
                </c:pt>
                <c:pt idx="23">
                  <c:v>25</c:v>
                </c:pt>
                <c:pt idx="24">
                  <c:v>35</c:v>
                </c:pt>
                <c:pt idx="25">
                  <c:v>30</c:v>
                </c:pt>
                <c:pt idx="26">
                  <c:v>25</c:v>
                </c:pt>
                <c:pt idx="27">
                  <c:v>35</c:v>
                </c:pt>
                <c:pt idx="28">
                  <c:v>30</c:v>
                </c:pt>
                <c:pt idx="29">
                  <c:v>30</c:v>
                </c:pt>
              </c:numCache>
            </c:numRef>
          </c:val>
        </c:ser>
        <c:ser>
          <c:idx val="1"/>
          <c:order val="1"/>
          <c:tx>
            <c:strRef>
              <c:f>Sheet2!$B$1</c:f>
              <c:strCache>
                <c:ptCount val="1"/>
                <c:pt idx="0">
                  <c:v>Lay open group</c:v>
                </c:pt>
              </c:strCache>
            </c:strRef>
          </c:tx>
          <c:marker>
            <c:symbol val="none"/>
          </c:marker>
          <c:val>
            <c:numRef>
              <c:f>Sheet2!$B$2:$B$31</c:f>
              <c:numCache>
                <c:formatCode>General</c:formatCode>
                <c:ptCount val="30"/>
                <c:pt idx="0">
                  <c:v>20</c:v>
                </c:pt>
                <c:pt idx="1">
                  <c:v>30</c:v>
                </c:pt>
                <c:pt idx="2">
                  <c:v>20</c:v>
                </c:pt>
                <c:pt idx="3">
                  <c:v>20</c:v>
                </c:pt>
                <c:pt idx="4">
                  <c:v>30</c:v>
                </c:pt>
                <c:pt idx="5">
                  <c:v>30</c:v>
                </c:pt>
                <c:pt idx="6">
                  <c:v>25</c:v>
                </c:pt>
                <c:pt idx="7">
                  <c:v>30</c:v>
                </c:pt>
                <c:pt idx="8">
                  <c:v>30</c:v>
                </c:pt>
                <c:pt idx="9">
                  <c:v>20</c:v>
                </c:pt>
                <c:pt idx="10">
                  <c:v>25</c:v>
                </c:pt>
                <c:pt idx="11">
                  <c:v>35</c:v>
                </c:pt>
                <c:pt idx="12">
                  <c:v>30</c:v>
                </c:pt>
                <c:pt idx="13">
                  <c:v>30</c:v>
                </c:pt>
                <c:pt idx="14">
                  <c:v>25</c:v>
                </c:pt>
                <c:pt idx="15">
                  <c:v>30</c:v>
                </c:pt>
                <c:pt idx="16">
                  <c:v>20</c:v>
                </c:pt>
                <c:pt idx="17">
                  <c:v>25</c:v>
                </c:pt>
                <c:pt idx="18">
                  <c:v>25</c:v>
                </c:pt>
                <c:pt idx="19">
                  <c:v>30</c:v>
                </c:pt>
                <c:pt idx="20">
                  <c:v>30</c:v>
                </c:pt>
                <c:pt idx="21">
                  <c:v>30</c:v>
                </c:pt>
                <c:pt idx="22">
                  <c:v>25</c:v>
                </c:pt>
                <c:pt idx="23">
                  <c:v>25</c:v>
                </c:pt>
                <c:pt idx="24">
                  <c:v>25</c:v>
                </c:pt>
                <c:pt idx="25">
                  <c:v>25</c:v>
                </c:pt>
                <c:pt idx="26">
                  <c:v>30</c:v>
                </c:pt>
                <c:pt idx="27">
                  <c:v>30</c:v>
                </c:pt>
                <c:pt idx="28">
                  <c:v>35</c:v>
                </c:pt>
                <c:pt idx="29">
                  <c:v>30</c:v>
                </c:pt>
              </c:numCache>
            </c:numRef>
          </c:val>
        </c:ser>
        <c:marker val="1"/>
        <c:axId val="163284096"/>
        <c:axId val="163285632"/>
      </c:lineChart>
      <c:catAx>
        <c:axId val="163284096"/>
        <c:scaling>
          <c:orientation val="minMax"/>
        </c:scaling>
        <c:axPos val="b"/>
        <c:majorTickMark val="none"/>
        <c:tickLblPos val="nextTo"/>
        <c:txPr>
          <a:bodyPr/>
          <a:lstStyle/>
          <a:p>
            <a:pPr>
              <a:defRPr lang="en-US"/>
            </a:pPr>
            <a:endParaRPr lang="en-US"/>
          </a:p>
        </c:txPr>
        <c:crossAx val="163285632"/>
        <c:crosses val="autoZero"/>
        <c:auto val="1"/>
        <c:lblAlgn val="ctr"/>
        <c:lblOffset val="100"/>
        <c:tickLblSkip val="10"/>
      </c:catAx>
      <c:valAx>
        <c:axId val="163285632"/>
        <c:scaling>
          <c:orientation val="minMax"/>
        </c:scaling>
        <c:axPos val="l"/>
        <c:majorGridlines/>
        <c:title>
          <c:tx>
            <c:rich>
              <a:bodyPr/>
              <a:lstStyle/>
              <a:p>
                <a:pPr>
                  <a:defRPr lang="en-US"/>
                </a:pPr>
                <a:r>
                  <a:rPr lang="en-US"/>
                  <a:t>time in minutes</a:t>
                </a:r>
              </a:p>
            </c:rich>
          </c:tx>
        </c:title>
        <c:numFmt formatCode="General" sourceLinked="1"/>
        <c:majorTickMark val="none"/>
        <c:tickLblPos val="nextTo"/>
        <c:txPr>
          <a:bodyPr/>
          <a:lstStyle/>
          <a:p>
            <a:pPr>
              <a:defRPr lang="en-US"/>
            </a:pPr>
            <a:endParaRPr lang="en-US"/>
          </a:p>
        </c:txPr>
        <c:crossAx val="163284096"/>
        <c:crosses val="autoZero"/>
        <c:crossBetween val="between"/>
      </c:valAx>
    </c:plotArea>
    <c:legend>
      <c:legendPos val="b"/>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6C27-B0C5-4B79-80D3-6E923667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Administrator</cp:lastModifiedBy>
  <cp:revision>5</cp:revision>
  <dcterms:created xsi:type="dcterms:W3CDTF">2019-12-09T14:26:00Z</dcterms:created>
  <dcterms:modified xsi:type="dcterms:W3CDTF">2019-12-10T05:08:00Z</dcterms:modified>
</cp:coreProperties>
</file>