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88" w:rsidRPr="00BE2FA5" w:rsidRDefault="000528BC" w:rsidP="00BE2FA5">
      <w:pPr>
        <w:bidi w:val="0"/>
        <w:snapToGrid w:val="0"/>
        <w:jc w:val="center"/>
        <w:rPr>
          <w:rFonts w:cs="Times New Roman"/>
          <w:b/>
          <w:bCs/>
          <w:sz w:val="20"/>
          <w:szCs w:val="20"/>
        </w:rPr>
      </w:pPr>
      <w:r w:rsidRPr="00BE2FA5">
        <w:rPr>
          <w:rFonts w:cs="Times New Roman"/>
          <w:b/>
          <w:bCs/>
          <w:sz w:val="20"/>
          <w:szCs w:val="20"/>
        </w:rPr>
        <w:t xml:space="preserve">Effect of Spraying Potassium Silicate on Productivity and Nutritional Status of </w:t>
      </w:r>
      <w:proofErr w:type="spellStart"/>
      <w:r w:rsidRPr="00BE2FA5">
        <w:rPr>
          <w:rFonts w:cs="Times New Roman"/>
          <w:b/>
          <w:bCs/>
          <w:sz w:val="20"/>
          <w:szCs w:val="20"/>
        </w:rPr>
        <w:t>Sadek</w:t>
      </w:r>
      <w:proofErr w:type="spellEnd"/>
      <w:r w:rsidRPr="00BE2FA5">
        <w:rPr>
          <w:rFonts w:cs="Times New Roman"/>
          <w:b/>
          <w:bCs/>
          <w:sz w:val="20"/>
          <w:szCs w:val="20"/>
        </w:rPr>
        <w:t xml:space="preserve"> and </w:t>
      </w:r>
      <w:proofErr w:type="spellStart"/>
      <w:r w:rsidRPr="00BE2FA5">
        <w:rPr>
          <w:rFonts w:cs="Times New Roman"/>
          <w:b/>
          <w:bCs/>
          <w:sz w:val="20"/>
          <w:szCs w:val="20"/>
        </w:rPr>
        <w:t>Zebda</w:t>
      </w:r>
      <w:proofErr w:type="spellEnd"/>
      <w:r w:rsidRPr="00BE2FA5">
        <w:rPr>
          <w:rFonts w:cs="Times New Roman"/>
          <w:b/>
          <w:bCs/>
          <w:sz w:val="20"/>
          <w:szCs w:val="20"/>
        </w:rPr>
        <w:t xml:space="preserve"> Mango CVs Grown Under Newly Reclaimed Soil in Aswan, Egypt</w:t>
      </w:r>
    </w:p>
    <w:p w:rsidR="00405B88" w:rsidRPr="00BE2FA5" w:rsidRDefault="00405B88" w:rsidP="00BE2FA5">
      <w:pPr>
        <w:bidi w:val="0"/>
        <w:snapToGrid w:val="0"/>
        <w:jc w:val="center"/>
        <w:rPr>
          <w:rFonts w:cs="Times New Roman"/>
          <w:b/>
          <w:bCs/>
          <w:sz w:val="20"/>
          <w:szCs w:val="20"/>
        </w:rPr>
      </w:pPr>
    </w:p>
    <w:p w:rsidR="00405B88" w:rsidRPr="00BE2FA5" w:rsidRDefault="000528BC" w:rsidP="00BE2FA5">
      <w:pPr>
        <w:bidi w:val="0"/>
        <w:snapToGrid w:val="0"/>
        <w:jc w:val="center"/>
        <w:rPr>
          <w:rFonts w:cs="Times New Roman"/>
          <w:sz w:val="20"/>
          <w:szCs w:val="20"/>
          <w:lang w:eastAsia="zh-CN"/>
        </w:rPr>
      </w:pPr>
      <w:r w:rsidRPr="00BE2FA5">
        <w:rPr>
          <w:rFonts w:cs="Times New Roman"/>
          <w:sz w:val="20"/>
          <w:szCs w:val="20"/>
        </w:rPr>
        <w:t xml:space="preserve">Omar A. </w:t>
      </w:r>
      <w:proofErr w:type="spellStart"/>
      <w:r w:rsidRPr="00BE2FA5">
        <w:rPr>
          <w:rFonts w:cs="Times New Roman"/>
          <w:sz w:val="20"/>
          <w:szCs w:val="20"/>
        </w:rPr>
        <w:t>Khalil</w:t>
      </w:r>
      <w:proofErr w:type="spellEnd"/>
      <w:r w:rsidRPr="00BE2FA5">
        <w:rPr>
          <w:rFonts w:cs="Times New Roman"/>
          <w:sz w:val="20"/>
          <w:szCs w:val="20"/>
        </w:rPr>
        <w:t>,</w:t>
      </w:r>
      <w:r w:rsidR="007A2715" w:rsidRPr="00BE2FA5">
        <w:rPr>
          <w:rFonts w:cs="Times New Roman"/>
          <w:sz w:val="20"/>
          <w:szCs w:val="20"/>
        </w:rPr>
        <w:t xml:space="preserve"> Al- </w:t>
      </w:r>
      <w:r w:rsidR="00CF4B2D" w:rsidRPr="00BE2FA5">
        <w:rPr>
          <w:rFonts w:cs="Times New Roman"/>
          <w:sz w:val="20"/>
          <w:szCs w:val="20"/>
        </w:rPr>
        <w:t>Hussein; S.</w:t>
      </w:r>
      <w:r w:rsidRPr="00BE2FA5">
        <w:rPr>
          <w:rFonts w:cs="Times New Roman"/>
          <w:sz w:val="20"/>
          <w:szCs w:val="20"/>
        </w:rPr>
        <w:t xml:space="preserve"> </w:t>
      </w:r>
      <w:r w:rsidR="00CF4B2D" w:rsidRPr="00BE2FA5">
        <w:rPr>
          <w:rFonts w:cs="Times New Roman"/>
          <w:sz w:val="20"/>
          <w:szCs w:val="20"/>
        </w:rPr>
        <w:t>A.</w:t>
      </w:r>
      <w:r w:rsidRPr="00BE2FA5">
        <w:rPr>
          <w:rFonts w:cs="Times New Roman"/>
          <w:sz w:val="20"/>
          <w:szCs w:val="20"/>
        </w:rPr>
        <w:t xml:space="preserve"> </w:t>
      </w:r>
      <w:proofErr w:type="spellStart"/>
      <w:r w:rsidR="00CF4B2D" w:rsidRPr="00BE2FA5">
        <w:rPr>
          <w:rFonts w:cs="Times New Roman"/>
          <w:sz w:val="20"/>
          <w:szCs w:val="20"/>
        </w:rPr>
        <w:t>Hamad</w:t>
      </w:r>
      <w:proofErr w:type="spellEnd"/>
      <w:r w:rsidR="00CF4B2D" w:rsidRPr="00BE2FA5">
        <w:rPr>
          <w:rFonts w:cs="Times New Roman"/>
          <w:sz w:val="20"/>
          <w:szCs w:val="20"/>
        </w:rPr>
        <w:t xml:space="preserve"> and Mona, M.</w:t>
      </w:r>
      <w:r w:rsidR="007A2715" w:rsidRPr="00BE2FA5">
        <w:rPr>
          <w:rFonts w:cs="Times New Roman"/>
          <w:sz w:val="20"/>
          <w:szCs w:val="20"/>
        </w:rPr>
        <w:t xml:space="preserve">M. </w:t>
      </w:r>
      <w:proofErr w:type="spellStart"/>
      <w:r w:rsidR="007A2715" w:rsidRPr="00BE2FA5">
        <w:rPr>
          <w:rFonts w:cs="Times New Roman"/>
          <w:sz w:val="20"/>
          <w:szCs w:val="20"/>
        </w:rPr>
        <w:t>Oraby</w:t>
      </w:r>
      <w:proofErr w:type="spellEnd"/>
    </w:p>
    <w:p w:rsidR="00405B88" w:rsidRPr="00BE2FA5" w:rsidRDefault="00405B88" w:rsidP="00BE2FA5">
      <w:pPr>
        <w:bidi w:val="0"/>
        <w:snapToGrid w:val="0"/>
        <w:jc w:val="center"/>
        <w:rPr>
          <w:rFonts w:cs="Times New Roman"/>
          <w:sz w:val="20"/>
          <w:szCs w:val="20"/>
          <w:lang w:eastAsia="zh-CN"/>
        </w:rPr>
      </w:pPr>
    </w:p>
    <w:p w:rsidR="00405B88" w:rsidRPr="00BE2FA5" w:rsidRDefault="007A2715" w:rsidP="00BE2FA5">
      <w:pPr>
        <w:bidi w:val="0"/>
        <w:snapToGrid w:val="0"/>
        <w:jc w:val="center"/>
        <w:rPr>
          <w:rFonts w:cs="Times New Roman"/>
          <w:sz w:val="20"/>
          <w:szCs w:val="20"/>
        </w:rPr>
      </w:pPr>
      <w:r w:rsidRPr="00BE2FA5">
        <w:rPr>
          <w:rFonts w:cs="Times New Roman"/>
          <w:sz w:val="20"/>
          <w:szCs w:val="20"/>
        </w:rPr>
        <w:t xml:space="preserve">Tropical Fruits Res. Dept. Hort. Res. </w:t>
      </w:r>
      <w:proofErr w:type="spellStart"/>
      <w:r w:rsidRPr="00BE2FA5">
        <w:rPr>
          <w:rFonts w:cs="Times New Roman"/>
          <w:sz w:val="20"/>
          <w:szCs w:val="20"/>
        </w:rPr>
        <w:t>Instit</w:t>
      </w:r>
      <w:proofErr w:type="spellEnd"/>
      <w:r w:rsidRPr="00BE2FA5">
        <w:rPr>
          <w:rFonts w:cs="Times New Roman"/>
          <w:sz w:val="20"/>
          <w:szCs w:val="20"/>
        </w:rPr>
        <w:t>. ARC. Giza. Egypt.</w:t>
      </w:r>
    </w:p>
    <w:p w:rsidR="00405B88" w:rsidRPr="00BE2FA5" w:rsidRDefault="00405B88" w:rsidP="00BE2FA5">
      <w:pPr>
        <w:bidi w:val="0"/>
        <w:snapToGrid w:val="0"/>
        <w:jc w:val="center"/>
        <w:rPr>
          <w:rFonts w:cs="Times New Roman"/>
          <w:sz w:val="20"/>
          <w:szCs w:val="20"/>
        </w:rPr>
      </w:pPr>
    </w:p>
    <w:p w:rsidR="00F55083" w:rsidRPr="00BE2FA5" w:rsidRDefault="000528BC" w:rsidP="00BE2FA5">
      <w:pPr>
        <w:bidi w:val="0"/>
        <w:snapToGrid w:val="0"/>
        <w:jc w:val="both"/>
        <w:rPr>
          <w:rFonts w:cs="Times New Roman"/>
          <w:sz w:val="20"/>
          <w:szCs w:val="20"/>
        </w:rPr>
      </w:pPr>
      <w:r w:rsidRPr="00BE2FA5">
        <w:rPr>
          <w:rFonts w:cs="Times New Roman"/>
          <w:b/>
          <w:bCs/>
          <w:sz w:val="20"/>
          <w:szCs w:val="20"/>
        </w:rPr>
        <w:t>Abstract:</w:t>
      </w:r>
      <w:r w:rsidR="00405B88" w:rsidRPr="00BE2FA5">
        <w:rPr>
          <w:rFonts w:cs="Times New Roman"/>
          <w:b/>
          <w:bCs/>
          <w:sz w:val="20"/>
          <w:szCs w:val="20"/>
        </w:rPr>
        <w:t xml:space="preserve"> </w:t>
      </w:r>
      <w:r w:rsidR="00D418F4" w:rsidRPr="00BE2FA5">
        <w:rPr>
          <w:rFonts w:cs="Times New Roman"/>
          <w:sz w:val="20"/>
          <w:szCs w:val="20"/>
        </w:rPr>
        <w:t>Du</w:t>
      </w:r>
      <w:r w:rsidR="00CF054E" w:rsidRPr="00BE2FA5">
        <w:rPr>
          <w:rFonts w:cs="Times New Roman"/>
          <w:sz w:val="20"/>
          <w:szCs w:val="20"/>
        </w:rPr>
        <w:t xml:space="preserve">ring 2017 and 2018 seasons, mango </w:t>
      </w:r>
      <w:r w:rsidR="00D418F4" w:rsidRPr="00BE2FA5">
        <w:rPr>
          <w:rFonts w:cs="Times New Roman"/>
          <w:sz w:val="20"/>
          <w:szCs w:val="20"/>
        </w:rPr>
        <w:t>C</w:t>
      </w:r>
      <w:r w:rsidR="00CF054E" w:rsidRPr="00BE2FA5">
        <w:rPr>
          <w:rFonts w:cs="Times New Roman"/>
          <w:sz w:val="20"/>
          <w:szCs w:val="20"/>
        </w:rPr>
        <w:t>V</w:t>
      </w:r>
      <w:r w:rsidR="00D418F4" w:rsidRPr="00BE2FA5">
        <w:rPr>
          <w:rFonts w:cs="Times New Roman"/>
          <w:sz w:val="20"/>
          <w:szCs w:val="20"/>
        </w:rPr>
        <w:t xml:space="preserve">s. </w:t>
      </w:r>
      <w:proofErr w:type="spellStart"/>
      <w:r w:rsidR="00D418F4" w:rsidRPr="00BE2FA5">
        <w:rPr>
          <w:rFonts w:cs="Times New Roman"/>
          <w:sz w:val="20"/>
          <w:szCs w:val="20"/>
        </w:rPr>
        <w:t>Sadek</w:t>
      </w:r>
      <w:proofErr w:type="spellEnd"/>
      <w:r w:rsidR="00D418F4" w:rsidRPr="00BE2FA5">
        <w:rPr>
          <w:rFonts w:cs="Times New Roman"/>
          <w:sz w:val="20"/>
          <w:szCs w:val="20"/>
        </w:rPr>
        <w:t xml:space="preserve"> and </w:t>
      </w:r>
      <w:proofErr w:type="spellStart"/>
      <w:r w:rsidR="00D418F4" w:rsidRPr="00BE2FA5">
        <w:rPr>
          <w:rFonts w:cs="Times New Roman"/>
          <w:sz w:val="20"/>
          <w:szCs w:val="20"/>
        </w:rPr>
        <w:t>Zebda</w:t>
      </w:r>
      <w:proofErr w:type="spellEnd"/>
      <w:r w:rsidR="00D418F4" w:rsidRPr="00BE2FA5">
        <w:rPr>
          <w:rFonts w:cs="Times New Roman"/>
          <w:sz w:val="20"/>
          <w:szCs w:val="20"/>
        </w:rPr>
        <w:t xml:space="preserve"> were treated with potassium silicate one, twice or t</w:t>
      </w:r>
      <w:r w:rsidR="00CF054E" w:rsidRPr="00BE2FA5">
        <w:rPr>
          <w:rFonts w:cs="Times New Roman"/>
          <w:sz w:val="20"/>
          <w:szCs w:val="20"/>
        </w:rPr>
        <w:t>hrice at 0.0 to 0.4%. One spray</w:t>
      </w:r>
      <w:r w:rsidR="00D418F4" w:rsidRPr="00BE2FA5">
        <w:rPr>
          <w:rFonts w:cs="Times New Roman"/>
          <w:sz w:val="20"/>
          <w:szCs w:val="20"/>
        </w:rPr>
        <w:t xml:space="preserve"> was carried out at the last week of Feb. Two</w:t>
      </w:r>
      <w:r w:rsidR="00CF054E" w:rsidRPr="00BE2FA5">
        <w:rPr>
          <w:rFonts w:cs="Times New Roman"/>
          <w:sz w:val="20"/>
          <w:szCs w:val="20"/>
        </w:rPr>
        <w:t xml:space="preserve"> sprays were conducted at last week of Feb. and Last week of M</w:t>
      </w:r>
      <w:r w:rsidR="00D418F4" w:rsidRPr="00BE2FA5">
        <w:rPr>
          <w:rFonts w:cs="Times New Roman"/>
          <w:sz w:val="20"/>
          <w:szCs w:val="20"/>
        </w:rPr>
        <w:t xml:space="preserve">ar. Three sprays </w:t>
      </w:r>
      <w:r w:rsidR="00CF054E" w:rsidRPr="00BE2FA5">
        <w:rPr>
          <w:rFonts w:cs="Times New Roman"/>
          <w:sz w:val="20"/>
          <w:szCs w:val="20"/>
        </w:rPr>
        <w:t>were</w:t>
      </w:r>
      <w:r w:rsidR="00D418F4" w:rsidRPr="00BE2FA5">
        <w:rPr>
          <w:rFonts w:cs="Times New Roman"/>
          <w:sz w:val="20"/>
          <w:szCs w:val="20"/>
        </w:rPr>
        <w:t xml:space="preserve"> conducted on the last week of Feb. and one month intervals. The merit was adjusting the best concentrations and frequencies of appl</w:t>
      </w:r>
      <w:r w:rsidR="00CF054E" w:rsidRPr="00BE2FA5">
        <w:rPr>
          <w:rFonts w:cs="Times New Roman"/>
          <w:sz w:val="20"/>
          <w:szCs w:val="20"/>
        </w:rPr>
        <w:t>ication of potassium silicate (</w:t>
      </w:r>
      <w:r w:rsidR="00D418F4" w:rsidRPr="00BE2FA5">
        <w:rPr>
          <w:rFonts w:cs="Times New Roman"/>
          <w:sz w:val="20"/>
          <w:szCs w:val="20"/>
        </w:rPr>
        <w:t>25% Si + 10% K</w:t>
      </w:r>
      <w:r w:rsidR="00D418F4" w:rsidRPr="00BE2FA5">
        <w:rPr>
          <w:rFonts w:cs="Times New Roman"/>
          <w:sz w:val="20"/>
          <w:szCs w:val="20"/>
          <w:vertAlign w:val="subscript"/>
        </w:rPr>
        <w:t>2</w:t>
      </w:r>
      <w:r w:rsidR="00D418F4" w:rsidRPr="00BE2FA5">
        <w:rPr>
          <w:rFonts w:cs="Times New Roman"/>
          <w:sz w:val="20"/>
          <w:szCs w:val="20"/>
        </w:rPr>
        <w:t>O)</w:t>
      </w:r>
      <w:r w:rsidR="00CF054E" w:rsidRPr="00BE2FA5">
        <w:rPr>
          <w:rFonts w:cs="Times New Roman"/>
          <w:sz w:val="20"/>
          <w:szCs w:val="20"/>
        </w:rPr>
        <w:t xml:space="preserve"> responsible for improving fruiting in such CVs.</w:t>
      </w:r>
      <w:r w:rsidRPr="00BE2FA5">
        <w:rPr>
          <w:rFonts w:cs="Times New Roman"/>
          <w:sz w:val="20"/>
          <w:szCs w:val="20"/>
        </w:rPr>
        <w:t xml:space="preserve"> </w:t>
      </w:r>
      <w:r w:rsidR="00906154" w:rsidRPr="00BE2FA5">
        <w:rPr>
          <w:rFonts w:cs="Times New Roman"/>
          <w:sz w:val="20"/>
          <w:szCs w:val="20"/>
        </w:rPr>
        <w:t>Using K- silicate on</w:t>
      </w:r>
      <w:r w:rsidR="00CF054E" w:rsidRPr="00BE2FA5">
        <w:rPr>
          <w:rFonts w:cs="Times New Roman"/>
          <w:sz w:val="20"/>
          <w:szCs w:val="20"/>
        </w:rPr>
        <w:t>c</w:t>
      </w:r>
      <w:r w:rsidR="00906154" w:rsidRPr="00BE2FA5">
        <w:rPr>
          <w:rFonts w:cs="Times New Roman"/>
          <w:sz w:val="20"/>
          <w:szCs w:val="20"/>
        </w:rPr>
        <w:t>e, twice or thrice</w:t>
      </w:r>
      <w:r w:rsidR="00D418F4" w:rsidRPr="00BE2FA5">
        <w:rPr>
          <w:rFonts w:cs="Times New Roman"/>
          <w:sz w:val="20"/>
          <w:szCs w:val="20"/>
        </w:rPr>
        <w:t>, at 0.1 to 0.4% materially</w:t>
      </w:r>
      <w:r w:rsidR="00906154" w:rsidRPr="00BE2FA5">
        <w:rPr>
          <w:rFonts w:cs="Times New Roman"/>
          <w:sz w:val="20"/>
          <w:szCs w:val="20"/>
        </w:rPr>
        <w:t xml:space="preserve"> was accompanied with improving</w:t>
      </w:r>
      <w:r w:rsidR="00CF054E" w:rsidRPr="00BE2FA5">
        <w:rPr>
          <w:rFonts w:cs="Times New Roman"/>
          <w:sz w:val="20"/>
          <w:szCs w:val="20"/>
        </w:rPr>
        <w:t xml:space="preserve"> growth</w:t>
      </w:r>
      <w:r w:rsidR="00D418F4" w:rsidRPr="00BE2FA5">
        <w:rPr>
          <w:rFonts w:cs="Times New Roman"/>
          <w:sz w:val="20"/>
          <w:szCs w:val="20"/>
        </w:rPr>
        <w:t xml:space="preserve">, </w:t>
      </w:r>
      <w:r w:rsidR="00CF054E" w:rsidRPr="00BE2FA5">
        <w:rPr>
          <w:rFonts w:cs="Times New Roman"/>
          <w:sz w:val="20"/>
          <w:szCs w:val="20"/>
        </w:rPr>
        <w:t xml:space="preserve">photosynthetic pigments, nutrient, </w:t>
      </w:r>
      <w:r w:rsidR="00D418F4" w:rsidRPr="00BE2FA5">
        <w:rPr>
          <w:rFonts w:cs="Times New Roman"/>
          <w:sz w:val="20"/>
          <w:szCs w:val="20"/>
        </w:rPr>
        <w:t>yield and fruit quality characteristics relative to the</w:t>
      </w:r>
      <w:r w:rsidR="00B764E7" w:rsidRPr="00BE2FA5">
        <w:rPr>
          <w:rFonts w:cs="Times New Roman"/>
          <w:sz w:val="20"/>
          <w:szCs w:val="20"/>
        </w:rPr>
        <w:t xml:space="preserve"> control. Increasing concentrations of K. silicate</w:t>
      </w:r>
      <w:r w:rsidR="00405B88" w:rsidRPr="00BE2FA5">
        <w:rPr>
          <w:rFonts w:cs="Times New Roman"/>
          <w:sz w:val="20"/>
          <w:szCs w:val="20"/>
        </w:rPr>
        <w:t xml:space="preserve"> </w:t>
      </w:r>
      <w:r w:rsidR="00B764E7" w:rsidRPr="00BE2FA5">
        <w:rPr>
          <w:rFonts w:cs="Times New Roman"/>
          <w:sz w:val="20"/>
          <w:szCs w:val="20"/>
        </w:rPr>
        <w:t xml:space="preserve">from, 0.2 to 0.4% and frequencies of application from twice to thrice had no considerable promotion on </w:t>
      </w:r>
      <w:r w:rsidR="00CF054E" w:rsidRPr="00BE2FA5">
        <w:rPr>
          <w:rFonts w:cs="Times New Roman"/>
          <w:sz w:val="20"/>
          <w:szCs w:val="20"/>
        </w:rPr>
        <w:t>afore</w:t>
      </w:r>
      <w:r w:rsidR="00B764E7" w:rsidRPr="00BE2FA5">
        <w:rPr>
          <w:rFonts w:cs="Times New Roman"/>
          <w:sz w:val="20"/>
          <w:szCs w:val="20"/>
        </w:rPr>
        <w:t xml:space="preserve">mentioned parameters. Mango cv. </w:t>
      </w:r>
      <w:proofErr w:type="spellStart"/>
      <w:r w:rsidR="00B764E7" w:rsidRPr="00BE2FA5">
        <w:rPr>
          <w:rFonts w:cs="Times New Roman"/>
          <w:sz w:val="20"/>
          <w:szCs w:val="20"/>
        </w:rPr>
        <w:t>Sadek</w:t>
      </w:r>
      <w:proofErr w:type="spellEnd"/>
      <w:r w:rsidR="00B764E7" w:rsidRPr="00BE2FA5">
        <w:rPr>
          <w:rFonts w:cs="Times New Roman"/>
          <w:sz w:val="20"/>
          <w:szCs w:val="20"/>
        </w:rPr>
        <w:t xml:space="preserve"> </w:t>
      </w:r>
      <w:r w:rsidR="00CF054E" w:rsidRPr="00BE2FA5">
        <w:rPr>
          <w:rFonts w:cs="Times New Roman"/>
          <w:sz w:val="20"/>
          <w:szCs w:val="20"/>
        </w:rPr>
        <w:t>recorded</w:t>
      </w:r>
      <w:r w:rsidR="00B764E7" w:rsidRPr="00BE2FA5">
        <w:rPr>
          <w:rFonts w:cs="Times New Roman"/>
          <w:sz w:val="20"/>
          <w:szCs w:val="20"/>
        </w:rPr>
        <w:t xml:space="preserve"> </w:t>
      </w:r>
      <w:r w:rsidR="00CF054E" w:rsidRPr="00BE2FA5">
        <w:rPr>
          <w:rFonts w:cs="Times New Roman"/>
          <w:sz w:val="20"/>
          <w:szCs w:val="20"/>
        </w:rPr>
        <w:t>higher</w:t>
      </w:r>
      <w:r w:rsidR="00B764E7" w:rsidRPr="00BE2FA5">
        <w:rPr>
          <w:rFonts w:cs="Times New Roman"/>
          <w:sz w:val="20"/>
          <w:szCs w:val="20"/>
        </w:rPr>
        <w:t xml:space="preserve"> values of all the investigated </w:t>
      </w:r>
      <w:r w:rsidR="00CF054E" w:rsidRPr="00BE2FA5">
        <w:rPr>
          <w:rFonts w:cs="Times New Roman"/>
          <w:sz w:val="20"/>
          <w:szCs w:val="20"/>
        </w:rPr>
        <w:t xml:space="preserve">parameters than </w:t>
      </w:r>
      <w:r w:rsidR="004802B2" w:rsidRPr="00BE2FA5">
        <w:rPr>
          <w:rFonts w:cs="Times New Roman"/>
          <w:sz w:val="20"/>
          <w:szCs w:val="20"/>
        </w:rPr>
        <w:t xml:space="preserve">other cv. namely </w:t>
      </w:r>
      <w:proofErr w:type="spellStart"/>
      <w:r w:rsidR="004802B2" w:rsidRPr="00BE2FA5">
        <w:rPr>
          <w:rFonts w:cs="Times New Roman"/>
          <w:sz w:val="20"/>
          <w:szCs w:val="20"/>
        </w:rPr>
        <w:t>Zebda</w:t>
      </w:r>
      <w:proofErr w:type="spellEnd"/>
      <w:r w:rsidR="004802B2" w:rsidRPr="00BE2FA5">
        <w:rPr>
          <w:rFonts w:cs="Times New Roman"/>
          <w:sz w:val="20"/>
          <w:szCs w:val="20"/>
        </w:rPr>
        <w:t xml:space="preserve">. </w:t>
      </w:r>
      <w:r w:rsidR="00F55083" w:rsidRPr="00BE2FA5">
        <w:rPr>
          <w:rFonts w:cs="Times New Roman"/>
          <w:sz w:val="20"/>
          <w:szCs w:val="20"/>
        </w:rPr>
        <w:t>For promoting</w:t>
      </w:r>
      <w:r w:rsidR="00405B88" w:rsidRPr="00BE2FA5">
        <w:rPr>
          <w:rFonts w:cs="Times New Roman"/>
          <w:sz w:val="20"/>
          <w:szCs w:val="20"/>
        </w:rPr>
        <w:t>,</w:t>
      </w:r>
      <w:r w:rsidR="00F55083" w:rsidRPr="00BE2FA5">
        <w:rPr>
          <w:rFonts w:cs="Times New Roman"/>
          <w:sz w:val="20"/>
          <w:szCs w:val="20"/>
        </w:rPr>
        <w:t xml:space="preserve"> yield and fruit quality </w:t>
      </w:r>
      <w:r w:rsidR="0041308A" w:rsidRPr="00BE2FA5">
        <w:rPr>
          <w:rFonts w:cs="Times New Roman"/>
          <w:sz w:val="20"/>
          <w:szCs w:val="20"/>
        </w:rPr>
        <w:t>of</w:t>
      </w:r>
      <w:r w:rsidR="00F55083" w:rsidRPr="00BE2FA5">
        <w:rPr>
          <w:rFonts w:cs="Times New Roman"/>
          <w:sz w:val="20"/>
          <w:szCs w:val="20"/>
        </w:rPr>
        <w:t xml:space="preserve"> </w:t>
      </w:r>
      <w:proofErr w:type="spellStart"/>
      <w:r w:rsidR="00E0469B" w:rsidRPr="00BE2FA5">
        <w:rPr>
          <w:rFonts w:cs="Times New Roman"/>
          <w:sz w:val="20"/>
          <w:szCs w:val="20"/>
        </w:rPr>
        <w:t>S</w:t>
      </w:r>
      <w:r w:rsidR="00F55083" w:rsidRPr="00BE2FA5">
        <w:rPr>
          <w:rFonts w:cs="Times New Roman"/>
          <w:sz w:val="20"/>
          <w:szCs w:val="20"/>
        </w:rPr>
        <w:t>adek</w:t>
      </w:r>
      <w:proofErr w:type="spellEnd"/>
      <w:r w:rsidR="00F55083" w:rsidRPr="00BE2FA5">
        <w:rPr>
          <w:rFonts w:cs="Times New Roman"/>
          <w:sz w:val="20"/>
          <w:szCs w:val="20"/>
        </w:rPr>
        <w:t xml:space="preserve"> </w:t>
      </w:r>
      <w:r w:rsidR="00CF054E" w:rsidRPr="00BE2FA5">
        <w:rPr>
          <w:rFonts w:cs="Times New Roman"/>
          <w:sz w:val="20"/>
          <w:szCs w:val="20"/>
        </w:rPr>
        <w:t xml:space="preserve">and </w:t>
      </w:r>
      <w:proofErr w:type="spellStart"/>
      <w:r w:rsidR="00CF054E" w:rsidRPr="00BE2FA5">
        <w:rPr>
          <w:rFonts w:cs="Times New Roman"/>
          <w:sz w:val="20"/>
          <w:szCs w:val="20"/>
        </w:rPr>
        <w:t>Zebda</w:t>
      </w:r>
      <w:proofErr w:type="spellEnd"/>
      <w:r w:rsidR="00CF054E" w:rsidRPr="00BE2FA5">
        <w:rPr>
          <w:rFonts w:cs="Times New Roman"/>
          <w:sz w:val="20"/>
          <w:szCs w:val="20"/>
        </w:rPr>
        <w:t xml:space="preserve"> </w:t>
      </w:r>
      <w:r w:rsidR="00522E9D" w:rsidRPr="00BE2FA5">
        <w:rPr>
          <w:rFonts w:cs="Times New Roman"/>
          <w:sz w:val="20"/>
          <w:szCs w:val="20"/>
        </w:rPr>
        <w:t xml:space="preserve">mango </w:t>
      </w:r>
      <w:proofErr w:type="spellStart"/>
      <w:r w:rsidR="00522E9D" w:rsidRPr="00BE2FA5">
        <w:rPr>
          <w:rFonts w:cs="Times New Roman"/>
          <w:sz w:val="20"/>
          <w:szCs w:val="20"/>
        </w:rPr>
        <w:t>cvs</w:t>
      </w:r>
      <w:proofErr w:type="spellEnd"/>
      <w:r w:rsidR="00405B88" w:rsidRPr="00BE2FA5">
        <w:rPr>
          <w:rFonts w:cs="Times New Roman"/>
          <w:sz w:val="20"/>
          <w:szCs w:val="20"/>
        </w:rPr>
        <w:t>,</w:t>
      </w:r>
      <w:r w:rsidR="00522E9D" w:rsidRPr="00BE2FA5">
        <w:rPr>
          <w:rFonts w:cs="Times New Roman"/>
          <w:sz w:val="20"/>
          <w:szCs w:val="20"/>
        </w:rPr>
        <w:t xml:space="preserve"> it is suggested to spray the trees twice with K- silicate at 0.2%</w:t>
      </w:r>
      <w:r w:rsidR="00B77904" w:rsidRPr="00BE2FA5">
        <w:rPr>
          <w:rFonts w:cs="Times New Roman"/>
          <w:sz w:val="20"/>
          <w:szCs w:val="20"/>
        </w:rPr>
        <w:t>.</w:t>
      </w:r>
      <w:r w:rsidR="00B77904">
        <w:rPr>
          <w:rFonts w:cs="Times New Roman"/>
          <w:sz w:val="20"/>
          <w:szCs w:val="20"/>
        </w:rPr>
        <w:t xml:space="preserve"> </w:t>
      </w:r>
      <w:r w:rsidR="00B77904" w:rsidRPr="00BE2FA5">
        <w:rPr>
          <w:rFonts w:cs="Times New Roman"/>
          <w:sz w:val="20"/>
          <w:szCs w:val="20"/>
        </w:rPr>
        <w:t>P</w:t>
      </w:r>
      <w:r w:rsidR="00522E9D" w:rsidRPr="00BE2FA5">
        <w:rPr>
          <w:rFonts w:cs="Times New Roman"/>
          <w:sz w:val="20"/>
          <w:szCs w:val="20"/>
        </w:rPr>
        <w:t xml:space="preserve">lanting </w:t>
      </w:r>
      <w:proofErr w:type="spellStart"/>
      <w:r w:rsidR="00CF054E" w:rsidRPr="00BE2FA5">
        <w:rPr>
          <w:rFonts w:cs="Times New Roman"/>
          <w:sz w:val="20"/>
          <w:szCs w:val="20"/>
        </w:rPr>
        <w:t>Sadek</w:t>
      </w:r>
      <w:proofErr w:type="spellEnd"/>
      <w:r w:rsidR="00522E9D" w:rsidRPr="00BE2FA5">
        <w:rPr>
          <w:rFonts w:cs="Times New Roman"/>
          <w:sz w:val="20"/>
          <w:szCs w:val="20"/>
        </w:rPr>
        <w:t xml:space="preserve"> mango </w:t>
      </w:r>
      <w:proofErr w:type="spellStart"/>
      <w:r w:rsidR="00522E9D" w:rsidRPr="00BE2FA5">
        <w:rPr>
          <w:rFonts w:cs="Times New Roman"/>
          <w:sz w:val="20"/>
          <w:szCs w:val="20"/>
        </w:rPr>
        <w:t>cv</w:t>
      </w:r>
      <w:proofErr w:type="spellEnd"/>
      <w:r w:rsidR="00522E9D" w:rsidRPr="00BE2FA5">
        <w:rPr>
          <w:rFonts w:cs="Times New Roman"/>
          <w:sz w:val="20"/>
          <w:szCs w:val="20"/>
        </w:rPr>
        <w:t xml:space="preserve"> was preferable than </w:t>
      </w:r>
      <w:r w:rsidR="00CF054E" w:rsidRPr="00BE2FA5">
        <w:rPr>
          <w:rFonts w:cs="Times New Roman"/>
          <w:sz w:val="20"/>
          <w:szCs w:val="20"/>
        </w:rPr>
        <w:t xml:space="preserve">cultivating mango </w:t>
      </w:r>
      <w:proofErr w:type="spellStart"/>
      <w:r w:rsidR="00CF054E" w:rsidRPr="00BE2FA5">
        <w:rPr>
          <w:rFonts w:cs="Times New Roman"/>
          <w:sz w:val="20"/>
          <w:szCs w:val="20"/>
        </w:rPr>
        <w:t>cv</w:t>
      </w:r>
      <w:proofErr w:type="spellEnd"/>
      <w:r w:rsidR="00CF054E" w:rsidRPr="00BE2FA5">
        <w:rPr>
          <w:rFonts w:cs="Times New Roman"/>
          <w:sz w:val="20"/>
          <w:szCs w:val="20"/>
        </w:rPr>
        <w:t xml:space="preserve"> </w:t>
      </w:r>
      <w:proofErr w:type="spellStart"/>
      <w:r w:rsidR="00522E9D" w:rsidRPr="00BE2FA5">
        <w:rPr>
          <w:rFonts w:cs="Times New Roman"/>
          <w:sz w:val="20"/>
          <w:szCs w:val="20"/>
        </w:rPr>
        <w:t>Zebda</w:t>
      </w:r>
      <w:proofErr w:type="spellEnd"/>
      <w:r w:rsidR="00522E9D" w:rsidRPr="00BE2FA5">
        <w:rPr>
          <w:rFonts w:cs="Times New Roman"/>
          <w:sz w:val="20"/>
          <w:szCs w:val="20"/>
        </w:rPr>
        <w:t xml:space="preserve"> under upper Egypt conditions according to </w:t>
      </w:r>
      <w:r w:rsidR="00CF054E" w:rsidRPr="00BE2FA5">
        <w:rPr>
          <w:rFonts w:cs="Times New Roman"/>
          <w:sz w:val="20"/>
          <w:szCs w:val="20"/>
        </w:rPr>
        <w:t xml:space="preserve">its </w:t>
      </w:r>
      <w:r w:rsidR="00522E9D" w:rsidRPr="00BE2FA5">
        <w:rPr>
          <w:rFonts w:cs="Times New Roman"/>
          <w:sz w:val="20"/>
          <w:szCs w:val="20"/>
        </w:rPr>
        <w:t xml:space="preserve">higher yield and better fruit quality. </w:t>
      </w:r>
    </w:p>
    <w:p w:rsidR="00BE2FA5" w:rsidRPr="00BE2FA5" w:rsidRDefault="00BE2FA5" w:rsidP="00BE2FA5">
      <w:pPr>
        <w:bidi w:val="0"/>
        <w:snapToGrid w:val="0"/>
        <w:jc w:val="both"/>
        <w:rPr>
          <w:rFonts w:cs="Times New Roman"/>
          <w:sz w:val="20"/>
          <w:szCs w:val="20"/>
          <w:lang w:eastAsia="zh-CN"/>
        </w:rPr>
      </w:pPr>
      <w:r w:rsidRPr="00BE2FA5">
        <w:rPr>
          <w:rFonts w:cs="Times New Roman"/>
          <w:bCs/>
          <w:sz w:val="20"/>
          <w:szCs w:val="20"/>
        </w:rPr>
        <w:t>[</w:t>
      </w:r>
      <w:r w:rsidRPr="00BE2FA5">
        <w:rPr>
          <w:rFonts w:cs="Times New Roman"/>
          <w:sz w:val="20"/>
          <w:szCs w:val="20"/>
        </w:rPr>
        <w:t xml:space="preserve">Omar A. </w:t>
      </w:r>
      <w:proofErr w:type="spellStart"/>
      <w:r w:rsidRPr="00BE2FA5">
        <w:rPr>
          <w:rFonts w:cs="Times New Roman"/>
          <w:sz w:val="20"/>
          <w:szCs w:val="20"/>
        </w:rPr>
        <w:t>Khalil</w:t>
      </w:r>
      <w:proofErr w:type="spellEnd"/>
      <w:r w:rsidRPr="00BE2FA5">
        <w:rPr>
          <w:rFonts w:cs="Times New Roman"/>
          <w:sz w:val="20"/>
          <w:szCs w:val="20"/>
        </w:rPr>
        <w:t xml:space="preserve">, Al- Hussein; S. A. </w:t>
      </w:r>
      <w:proofErr w:type="spellStart"/>
      <w:r w:rsidRPr="00BE2FA5">
        <w:rPr>
          <w:rFonts w:cs="Times New Roman"/>
          <w:sz w:val="20"/>
          <w:szCs w:val="20"/>
        </w:rPr>
        <w:t>Hamad</w:t>
      </w:r>
      <w:proofErr w:type="spellEnd"/>
      <w:r w:rsidRPr="00BE2FA5">
        <w:rPr>
          <w:rFonts w:cs="Times New Roman"/>
          <w:sz w:val="20"/>
          <w:szCs w:val="20"/>
        </w:rPr>
        <w:t xml:space="preserve"> and Mona, M.M. </w:t>
      </w:r>
      <w:proofErr w:type="spellStart"/>
      <w:r w:rsidRPr="00BE2FA5">
        <w:rPr>
          <w:rFonts w:cs="Times New Roman"/>
          <w:sz w:val="20"/>
          <w:szCs w:val="20"/>
        </w:rPr>
        <w:t>Oraby</w:t>
      </w:r>
      <w:proofErr w:type="spellEnd"/>
      <w:r w:rsidRPr="00BE2FA5">
        <w:rPr>
          <w:rFonts w:cs="Times New Roman"/>
          <w:sz w:val="20"/>
          <w:szCs w:val="20"/>
        </w:rPr>
        <w:t>.</w:t>
      </w:r>
      <w:r w:rsidRPr="00BE2FA5">
        <w:rPr>
          <w:rFonts w:cs="Times New Roman" w:hint="eastAsia"/>
          <w:b/>
          <w:bCs/>
          <w:sz w:val="20"/>
          <w:szCs w:val="20"/>
          <w:lang w:bidi="fa-IR"/>
        </w:rPr>
        <w:t xml:space="preserve"> </w:t>
      </w:r>
      <w:r w:rsidRPr="00BE2FA5">
        <w:rPr>
          <w:rFonts w:cs="Times New Roman"/>
          <w:b/>
          <w:bCs/>
          <w:sz w:val="20"/>
          <w:szCs w:val="20"/>
        </w:rPr>
        <w:t xml:space="preserve">Effect of Spraying Potassium Silicate on Productivity and Nutritional Status of </w:t>
      </w:r>
      <w:proofErr w:type="spellStart"/>
      <w:r w:rsidRPr="00BE2FA5">
        <w:rPr>
          <w:rFonts w:cs="Times New Roman"/>
          <w:b/>
          <w:bCs/>
          <w:sz w:val="20"/>
          <w:szCs w:val="20"/>
        </w:rPr>
        <w:t>Sadek</w:t>
      </w:r>
      <w:proofErr w:type="spellEnd"/>
      <w:r w:rsidRPr="00BE2FA5">
        <w:rPr>
          <w:rFonts w:cs="Times New Roman"/>
          <w:b/>
          <w:bCs/>
          <w:sz w:val="20"/>
          <w:szCs w:val="20"/>
        </w:rPr>
        <w:t xml:space="preserve"> and </w:t>
      </w:r>
      <w:proofErr w:type="spellStart"/>
      <w:r w:rsidRPr="00BE2FA5">
        <w:rPr>
          <w:rFonts w:cs="Times New Roman"/>
          <w:b/>
          <w:bCs/>
          <w:sz w:val="20"/>
          <w:szCs w:val="20"/>
        </w:rPr>
        <w:t>Zebda</w:t>
      </w:r>
      <w:proofErr w:type="spellEnd"/>
      <w:r w:rsidRPr="00BE2FA5">
        <w:rPr>
          <w:rFonts w:cs="Times New Roman"/>
          <w:b/>
          <w:bCs/>
          <w:sz w:val="20"/>
          <w:szCs w:val="20"/>
        </w:rPr>
        <w:t xml:space="preserve"> Mango CVs Grown Under Newly Reclaimed Soil in Aswan, Egypt</w:t>
      </w:r>
      <w:r w:rsidRPr="00BE2FA5">
        <w:rPr>
          <w:rFonts w:eastAsia="Times New Roman" w:cs="Times New Roman"/>
          <w:b/>
          <w:bCs/>
          <w:sz w:val="20"/>
          <w:szCs w:val="20"/>
          <w:lang w:bidi="fa-IR"/>
        </w:rPr>
        <w:t>.</w:t>
      </w:r>
      <w:r w:rsidRPr="00BE2FA5">
        <w:rPr>
          <w:rFonts w:cs="Times New Roman"/>
          <w:bCs/>
          <w:i/>
          <w:sz w:val="20"/>
          <w:szCs w:val="20"/>
        </w:rPr>
        <w:t xml:space="preserve"> N Y </w:t>
      </w:r>
      <w:proofErr w:type="spellStart"/>
      <w:r w:rsidRPr="00BE2FA5">
        <w:rPr>
          <w:rFonts w:cs="Times New Roman"/>
          <w:bCs/>
          <w:i/>
          <w:sz w:val="20"/>
          <w:szCs w:val="20"/>
        </w:rPr>
        <w:t>Sci</w:t>
      </w:r>
      <w:proofErr w:type="spellEnd"/>
      <w:r w:rsidRPr="00BE2FA5">
        <w:rPr>
          <w:rFonts w:cs="Times New Roman"/>
          <w:bCs/>
          <w:i/>
          <w:sz w:val="20"/>
          <w:szCs w:val="20"/>
        </w:rPr>
        <w:t xml:space="preserve"> J</w:t>
      </w:r>
      <w:r w:rsidRPr="00BE2FA5">
        <w:rPr>
          <w:rFonts w:cs="Times New Roman"/>
          <w:bCs/>
          <w:sz w:val="20"/>
          <w:szCs w:val="20"/>
        </w:rPr>
        <w:t xml:space="preserve"> </w:t>
      </w:r>
      <w:r w:rsidRPr="00BE2FA5">
        <w:rPr>
          <w:rFonts w:cs="Times New Roman"/>
          <w:sz w:val="20"/>
          <w:szCs w:val="20"/>
        </w:rPr>
        <w:t>201</w:t>
      </w:r>
      <w:r w:rsidRPr="00BE2FA5">
        <w:rPr>
          <w:rFonts w:cs="Times New Roman" w:hint="eastAsia"/>
          <w:sz w:val="20"/>
          <w:szCs w:val="20"/>
        </w:rPr>
        <w:t>9</w:t>
      </w:r>
      <w:r w:rsidRPr="00BE2FA5">
        <w:rPr>
          <w:rFonts w:cs="Times New Roman"/>
          <w:sz w:val="20"/>
          <w:szCs w:val="20"/>
        </w:rPr>
        <w:t>;</w:t>
      </w:r>
      <w:r w:rsidRPr="00BE2FA5">
        <w:rPr>
          <w:rFonts w:cs="Times New Roman" w:hint="eastAsia"/>
          <w:sz w:val="20"/>
          <w:szCs w:val="20"/>
        </w:rPr>
        <w:t>12</w:t>
      </w:r>
      <w:r w:rsidRPr="00BE2FA5">
        <w:rPr>
          <w:rFonts w:cs="Times New Roman"/>
          <w:sz w:val="20"/>
          <w:szCs w:val="20"/>
        </w:rPr>
        <w:t>(</w:t>
      </w:r>
      <w:r w:rsidRPr="00BE2FA5">
        <w:rPr>
          <w:rFonts w:cs="Times New Roman" w:hint="eastAsia"/>
          <w:sz w:val="20"/>
          <w:szCs w:val="20"/>
        </w:rPr>
        <w:t>1</w:t>
      </w:r>
      <w:r w:rsidRPr="00BE2FA5">
        <w:rPr>
          <w:rFonts w:cs="Times New Roman"/>
          <w:sz w:val="20"/>
          <w:szCs w:val="20"/>
        </w:rPr>
        <w:t>):</w:t>
      </w:r>
      <w:r w:rsidR="00320C09">
        <w:rPr>
          <w:rFonts w:cs="Times New Roman"/>
          <w:noProof/>
          <w:color w:val="000000"/>
          <w:sz w:val="20"/>
          <w:szCs w:val="20"/>
        </w:rPr>
        <w:t>1-1</w:t>
      </w:r>
      <w:r w:rsidR="00D36977">
        <w:rPr>
          <w:rFonts w:cs="Times New Roman" w:hint="eastAsia"/>
          <w:noProof/>
          <w:color w:val="000000"/>
          <w:sz w:val="20"/>
          <w:szCs w:val="20"/>
          <w:lang w:eastAsia="zh-CN"/>
        </w:rPr>
        <w:t>1</w:t>
      </w:r>
      <w:r w:rsidRPr="00BE2FA5">
        <w:rPr>
          <w:rFonts w:cs="Times New Roman"/>
          <w:sz w:val="20"/>
          <w:szCs w:val="20"/>
        </w:rPr>
        <w:t xml:space="preserve">]. </w:t>
      </w:r>
      <w:r w:rsidRPr="00BE2FA5">
        <w:rPr>
          <w:rFonts w:cs="Times New Roman"/>
          <w:iCs/>
          <w:color w:val="000000"/>
          <w:sz w:val="20"/>
          <w:szCs w:val="20"/>
        </w:rPr>
        <w:t>ISSN 1554-0200 (print); ISSN 2375-723X (online)</w:t>
      </w:r>
      <w:r w:rsidRPr="00BE2FA5">
        <w:rPr>
          <w:rFonts w:cs="Times New Roman"/>
          <w:sz w:val="20"/>
          <w:szCs w:val="20"/>
        </w:rPr>
        <w:t xml:space="preserve">. </w:t>
      </w:r>
      <w:hyperlink r:id="rId8" w:history="1">
        <w:r w:rsidRPr="00BE2FA5">
          <w:rPr>
            <w:rStyle w:val="Hyperlink"/>
            <w:sz w:val="20"/>
            <w:szCs w:val="20"/>
          </w:rPr>
          <w:t>http://www.sciencepub.net/newyork</w:t>
        </w:r>
      </w:hyperlink>
      <w:r w:rsidRPr="00BE2FA5">
        <w:rPr>
          <w:rFonts w:cs="Times New Roman"/>
          <w:sz w:val="20"/>
          <w:szCs w:val="20"/>
        </w:rPr>
        <w:t xml:space="preserve">. </w:t>
      </w:r>
      <w:r>
        <w:rPr>
          <w:rFonts w:cs="Times New Roman" w:hint="eastAsia"/>
          <w:sz w:val="20"/>
          <w:szCs w:val="20"/>
          <w:lang w:eastAsia="zh-CN"/>
        </w:rPr>
        <w:t>1</w:t>
      </w:r>
      <w:r w:rsidRPr="00BE2FA5">
        <w:rPr>
          <w:rFonts w:cs="Times New Roman" w:hint="eastAsia"/>
          <w:sz w:val="20"/>
          <w:szCs w:val="20"/>
        </w:rPr>
        <w:t xml:space="preserve">. </w:t>
      </w:r>
      <w:r w:rsidRPr="00BE2FA5">
        <w:rPr>
          <w:rFonts w:cs="Times New Roman"/>
          <w:color w:val="000000"/>
          <w:sz w:val="20"/>
          <w:szCs w:val="20"/>
          <w:shd w:val="clear" w:color="auto" w:fill="FFFFFF"/>
        </w:rPr>
        <w:t>doi:</w:t>
      </w:r>
      <w:hyperlink r:id="rId9" w:history="1">
        <w:r w:rsidRPr="00BE2FA5">
          <w:rPr>
            <w:rStyle w:val="Hyperlink"/>
            <w:sz w:val="20"/>
            <w:szCs w:val="20"/>
            <w:shd w:val="clear" w:color="auto" w:fill="FFFFFF"/>
          </w:rPr>
          <w:t>10.7537/mars</w:t>
        </w:r>
        <w:r w:rsidRPr="00BE2FA5">
          <w:rPr>
            <w:rStyle w:val="Hyperlink"/>
            <w:rFonts w:hint="eastAsia"/>
            <w:sz w:val="20"/>
            <w:szCs w:val="20"/>
            <w:shd w:val="clear" w:color="auto" w:fill="FFFFFF"/>
          </w:rPr>
          <w:t>nys120119.</w:t>
        </w:r>
        <w:r w:rsidRPr="00BE2FA5">
          <w:rPr>
            <w:rStyle w:val="Hyperlink"/>
            <w:sz w:val="20"/>
            <w:szCs w:val="20"/>
            <w:shd w:val="clear" w:color="auto" w:fill="FFFFFF"/>
          </w:rPr>
          <w:t>0</w:t>
        </w:r>
        <w:r>
          <w:rPr>
            <w:rStyle w:val="Hyperlink"/>
            <w:rFonts w:hint="eastAsia"/>
            <w:sz w:val="20"/>
            <w:szCs w:val="20"/>
            <w:shd w:val="clear" w:color="auto" w:fill="FFFFFF"/>
            <w:lang w:eastAsia="zh-CN"/>
          </w:rPr>
          <w:t>1</w:t>
        </w:r>
      </w:hyperlink>
      <w:r w:rsidRPr="00BE2FA5">
        <w:rPr>
          <w:rFonts w:cs="Times New Roman"/>
          <w:color w:val="000000"/>
          <w:sz w:val="20"/>
          <w:szCs w:val="20"/>
          <w:shd w:val="clear" w:color="auto" w:fill="FFFFFF"/>
        </w:rPr>
        <w:t>.</w:t>
      </w:r>
    </w:p>
    <w:p w:rsidR="000528BC" w:rsidRPr="00405B88" w:rsidRDefault="000528BC" w:rsidP="00BE2FA5">
      <w:pPr>
        <w:bidi w:val="0"/>
        <w:snapToGrid w:val="0"/>
        <w:jc w:val="both"/>
        <w:rPr>
          <w:rFonts w:cs="Times New Roman"/>
          <w:b/>
          <w:bCs/>
          <w:sz w:val="20"/>
          <w:szCs w:val="20"/>
        </w:rPr>
      </w:pPr>
    </w:p>
    <w:p w:rsidR="00522E9D" w:rsidRPr="00405B88" w:rsidRDefault="00522E9D" w:rsidP="00BE2FA5">
      <w:pPr>
        <w:bidi w:val="0"/>
        <w:snapToGrid w:val="0"/>
        <w:jc w:val="both"/>
        <w:rPr>
          <w:rFonts w:cs="Times New Roman"/>
          <w:sz w:val="20"/>
          <w:szCs w:val="20"/>
        </w:rPr>
      </w:pPr>
      <w:r w:rsidRPr="00405B88">
        <w:rPr>
          <w:rFonts w:cs="Times New Roman"/>
          <w:b/>
          <w:bCs/>
          <w:sz w:val="20"/>
          <w:szCs w:val="20"/>
        </w:rPr>
        <w:t>Key words:</w:t>
      </w:r>
      <w:r w:rsidRPr="00405B88">
        <w:rPr>
          <w:rFonts w:cs="Times New Roman"/>
          <w:sz w:val="20"/>
          <w:szCs w:val="20"/>
        </w:rPr>
        <w:t xml:space="preserve"> </w:t>
      </w:r>
      <w:r w:rsidR="008C5ECB" w:rsidRPr="00405B88">
        <w:rPr>
          <w:rFonts w:cs="Times New Roman"/>
          <w:sz w:val="20"/>
          <w:szCs w:val="20"/>
        </w:rPr>
        <w:t>M</w:t>
      </w:r>
      <w:r w:rsidRPr="00405B88">
        <w:rPr>
          <w:rFonts w:cs="Times New Roman"/>
          <w:sz w:val="20"/>
          <w:szCs w:val="20"/>
        </w:rPr>
        <w:t xml:space="preserve">ango </w:t>
      </w:r>
      <w:proofErr w:type="spellStart"/>
      <w:r w:rsidRPr="00405B88">
        <w:rPr>
          <w:rFonts w:cs="Times New Roman"/>
          <w:sz w:val="20"/>
          <w:szCs w:val="20"/>
        </w:rPr>
        <w:t>cvs</w:t>
      </w:r>
      <w:proofErr w:type="spellEnd"/>
      <w:r w:rsidRPr="00405B88">
        <w:rPr>
          <w:rFonts w:cs="Times New Roman"/>
          <w:sz w:val="20"/>
          <w:szCs w:val="20"/>
        </w:rPr>
        <w:t xml:space="preserve"> </w:t>
      </w:r>
      <w:proofErr w:type="spellStart"/>
      <w:r w:rsidRPr="00405B88">
        <w:rPr>
          <w:rFonts w:cs="Times New Roman"/>
          <w:sz w:val="20"/>
          <w:szCs w:val="20"/>
        </w:rPr>
        <w:t>Sadek</w:t>
      </w:r>
      <w:proofErr w:type="spellEnd"/>
      <w:r w:rsidR="00405B88" w:rsidRPr="00405B88">
        <w:rPr>
          <w:rFonts w:cs="Times New Roman"/>
          <w:sz w:val="20"/>
          <w:szCs w:val="20"/>
        </w:rPr>
        <w:t>,</w:t>
      </w:r>
      <w:r w:rsidRPr="00405B88">
        <w:rPr>
          <w:rFonts w:cs="Times New Roman"/>
          <w:sz w:val="20"/>
          <w:szCs w:val="20"/>
        </w:rPr>
        <w:t xml:space="preserve"> </w:t>
      </w:r>
      <w:proofErr w:type="spellStart"/>
      <w:r w:rsidRPr="00405B88">
        <w:rPr>
          <w:rFonts w:cs="Times New Roman"/>
          <w:sz w:val="20"/>
          <w:szCs w:val="20"/>
        </w:rPr>
        <w:t>Zebda</w:t>
      </w:r>
      <w:proofErr w:type="spellEnd"/>
      <w:r w:rsidR="00405B88" w:rsidRPr="00405B88">
        <w:rPr>
          <w:rFonts w:cs="Times New Roman"/>
          <w:sz w:val="20"/>
          <w:szCs w:val="20"/>
        </w:rPr>
        <w:t>,</w:t>
      </w:r>
      <w:r w:rsidRPr="00405B88">
        <w:rPr>
          <w:rFonts w:cs="Times New Roman"/>
          <w:sz w:val="20"/>
          <w:szCs w:val="20"/>
        </w:rPr>
        <w:t xml:space="preserve"> K- silicate</w:t>
      </w:r>
      <w:r w:rsidR="00405B88" w:rsidRPr="00405B88">
        <w:rPr>
          <w:rFonts w:cs="Times New Roman"/>
          <w:sz w:val="20"/>
          <w:szCs w:val="20"/>
        </w:rPr>
        <w:t>,</w:t>
      </w:r>
      <w:r w:rsidR="00AB283C" w:rsidRPr="00405B88">
        <w:rPr>
          <w:rFonts w:cs="Times New Roman"/>
          <w:sz w:val="20"/>
          <w:szCs w:val="20"/>
        </w:rPr>
        <w:t xml:space="preserve"> concentrations</w:t>
      </w:r>
      <w:r w:rsidR="00405B88" w:rsidRPr="00405B88">
        <w:rPr>
          <w:rFonts w:cs="Times New Roman"/>
          <w:sz w:val="20"/>
          <w:szCs w:val="20"/>
        </w:rPr>
        <w:t>,</w:t>
      </w:r>
      <w:r w:rsidR="00AB283C" w:rsidRPr="00405B88">
        <w:rPr>
          <w:rFonts w:cs="Times New Roman"/>
          <w:sz w:val="20"/>
          <w:szCs w:val="20"/>
        </w:rPr>
        <w:t xml:space="preserve"> frequencies of application, growth</w:t>
      </w:r>
      <w:r w:rsidR="00405B88" w:rsidRPr="00405B88">
        <w:rPr>
          <w:rFonts w:cs="Times New Roman"/>
          <w:sz w:val="20"/>
          <w:szCs w:val="20"/>
        </w:rPr>
        <w:t>,</w:t>
      </w:r>
      <w:r w:rsidR="00AB283C" w:rsidRPr="00405B88">
        <w:rPr>
          <w:rFonts w:cs="Times New Roman"/>
          <w:sz w:val="20"/>
          <w:szCs w:val="20"/>
        </w:rPr>
        <w:t xml:space="preserve"> yield, fruit quality. </w:t>
      </w:r>
    </w:p>
    <w:p w:rsidR="00BE2FA5" w:rsidRDefault="00405B88" w:rsidP="00BE2FA5">
      <w:pPr>
        <w:bidi w:val="0"/>
        <w:snapToGrid w:val="0"/>
        <w:jc w:val="both"/>
        <w:rPr>
          <w:rFonts w:cs="Times New Roman"/>
          <w:b/>
          <w:bCs/>
          <w:sz w:val="20"/>
          <w:szCs w:val="20"/>
        </w:rPr>
        <w:sectPr w:rsidR="00BE2FA5" w:rsidSect="00405B88">
          <w:headerReference w:type="default" r:id="rId10"/>
          <w:footerReference w:type="even" r:id="rId11"/>
          <w:footerReference w:type="default" r:id="rId12"/>
          <w:type w:val="continuous"/>
          <w:pgSz w:w="12242" w:h="15842" w:code="1"/>
          <w:pgMar w:top="1440" w:right="1440" w:bottom="1440" w:left="1440" w:header="720" w:footer="720" w:gutter="0"/>
          <w:cols w:space="720"/>
          <w:docGrid w:linePitch="435"/>
        </w:sectPr>
      </w:pPr>
      <w:r>
        <w:rPr>
          <w:rFonts w:cs="Times New Roman"/>
          <w:b/>
          <w:bCs/>
          <w:sz w:val="20"/>
          <w:szCs w:val="20"/>
        </w:rPr>
        <w:cr/>
      </w:r>
    </w:p>
    <w:p w:rsidR="00AB283C" w:rsidRPr="00405B88" w:rsidRDefault="000528BC" w:rsidP="00BE2FA5">
      <w:pPr>
        <w:bidi w:val="0"/>
        <w:snapToGrid w:val="0"/>
        <w:jc w:val="both"/>
        <w:rPr>
          <w:rFonts w:cs="Times New Roman"/>
          <w:b/>
          <w:bCs/>
          <w:sz w:val="20"/>
          <w:szCs w:val="20"/>
        </w:rPr>
      </w:pPr>
      <w:r w:rsidRPr="00405B88">
        <w:rPr>
          <w:rFonts w:cs="Times New Roman"/>
          <w:b/>
          <w:bCs/>
          <w:sz w:val="20"/>
          <w:szCs w:val="20"/>
        </w:rPr>
        <w:lastRenderedPageBreak/>
        <w:t>1. Introduction</w:t>
      </w:r>
    </w:p>
    <w:p w:rsidR="00454978" w:rsidRPr="00405B88" w:rsidRDefault="00D61AD1" w:rsidP="00BE2FA5">
      <w:pPr>
        <w:bidi w:val="0"/>
        <w:snapToGrid w:val="0"/>
        <w:ind w:firstLine="425"/>
        <w:jc w:val="both"/>
        <w:rPr>
          <w:rFonts w:cs="Times New Roman"/>
          <w:sz w:val="20"/>
          <w:szCs w:val="20"/>
        </w:rPr>
      </w:pPr>
      <w:proofErr w:type="spellStart"/>
      <w:r w:rsidRPr="00405B88">
        <w:rPr>
          <w:rFonts w:cs="Times New Roman"/>
          <w:sz w:val="20"/>
          <w:szCs w:val="20"/>
        </w:rPr>
        <w:t>Abiotic</w:t>
      </w:r>
      <w:proofErr w:type="spellEnd"/>
      <w:r w:rsidRPr="00405B88">
        <w:rPr>
          <w:rFonts w:cs="Times New Roman"/>
          <w:sz w:val="20"/>
          <w:szCs w:val="20"/>
        </w:rPr>
        <w:t xml:space="preserve"> stress caused by higher temporarily on mango </w:t>
      </w:r>
      <w:proofErr w:type="spellStart"/>
      <w:r w:rsidRPr="00405B88">
        <w:rPr>
          <w:rFonts w:cs="Times New Roman"/>
          <w:sz w:val="20"/>
          <w:szCs w:val="20"/>
        </w:rPr>
        <w:t>cvs</w:t>
      </w:r>
      <w:proofErr w:type="spellEnd"/>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and </w:t>
      </w:r>
      <w:proofErr w:type="spellStart"/>
      <w:r w:rsidR="00C77AD2" w:rsidRPr="00405B88">
        <w:rPr>
          <w:rFonts w:cs="Times New Roman"/>
          <w:sz w:val="20"/>
          <w:szCs w:val="20"/>
        </w:rPr>
        <w:t>Z</w:t>
      </w:r>
      <w:r w:rsidRPr="00405B88">
        <w:rPr>
          <w:rFonts w:cs="Times New Roman"/>
          <w:sz w:val="20"/>
          <w:szCs w:val="20"/>
        </w:rPr>
        <w:t>ebda</w:t>
      </w:r>
      <w:proofErr w:type="spellEnd"/>
      <w:r w:rsidRPr="00405B88">
        <w:rPr>
          <w:rFonts w:cs="Times New Roman"/>
          <w:sz w:val="20"/>
          <w:szCs w:val="20"/>
        </w:rPr>
        <w:t xml:space="preserve"> grown under</w:t>
      </w:r>
      <w:r w:rsidR="00C77AD2" w:rsidRPr="00405B88">
        <w:rPr>
          <w:rFonts w:cs="Times New Roman"/>
          <w:sz w:val="20"/>
          <w:szCs w:val="20"/>
        </w:rPr>
        <w:t xml:space="preserve"> Aswan environmental conditions resulted in poor yield and uneven </w:t>
      </w:r>
      <w:proofErr w:type="spellStart"/>
      <w:r w:rsidR="00C77AD2" w:rsidRPr="00405B88">
        <w:rPr>
          <w:rFonts w:cs="Times New Roman"/>
          <w:sz w:val="20"/>
          <w:szCs w:val="20"/>
        </w:rPr>
        <w:t>colourations</w:t>
      </w:r>
      <w:proofErr w:type="spellEnd"/>
      <w:r w:rsidR="00C77AD2" w:rsidRPr="00405B88">
        <w:rPr>
          <w:rFonts w:cs="Times New Roman"/>
          <w:sz w:val="20"/>
          <w:szCs w:val="20"/>
        </w:rPr>
        <w:t>. Many efforts were done for findings out the recent and – non – traditional horticultural</w:t>
      </w:r>
      <w:r w:rsidR="00CF054E" w:rsidRPr="00405B88">
        <w:rPr>
          <w:rFonts w:cs="Times New Roman"/>
          <w:sz w:val="20"/>
          <w:szCs w:val="20"/>
        </w:rPr>
        <w:t xml:space="preserve"> practices</w:t>
      </w:r>
      <w:r w:rsidR="00C77AD2" w:rsidRPr="00405B88">
        <w:rPr>
          <w:rFonts w:cs="Times New Roman"/>
          <w:sz w:val="20"/>
          <w:szCs w:val="20"/>
        </w:rPr>
        <w:t>.</w:t>
      </w:r>
      <w:r w:rsidR="00405B88" w:rsidRPr="00405B88">
        <w:rPr>
          <w:rFonts w:cs="Times New Roman"/>
          <w:sz w:val="20"/>
          <w:szCs w:val="20"/>
        </w:rPr>
        <w:t xml:space="preserve"> </w:t>
      </w:r>
      <w:r w:rsidR="00454978" w:rsidRPr="00405B88">
        <w:rPr>
          <w:rFonts w:cs="Times New Roman"/>
          <w:sz w:val="20"/>
          <w:szCs w:val="20"/>
        </w:rPr>
        <w:t>These practices w</w:t>
      </w:r>
      <w:r w:rsidR="00D94C06" w:rsidRPr="00405B88">
        <w:rPr>
          <w:rFonts w:cs="Times New Roman"/>
          <w:sz w:val="20"/>
          <w:szCs w:val="20"/>
        </w:rPr>
        <w:t>ere</w:t>
      </w:r>
      <w:r w:rsidR="00454978" w:rsidRPr="00405B88">
        <w:rPr>
          <w:rFonts w:cs="Times New Roman"/>
          <w:sz w:val="20"/>
          <w:szCs w:val="20"/>
        </w:rPr>
        <w:t xml:space="preserve"> the application of silicon as an essential antioxidant required for the trees grown under </w:t>
      </w:r>
      <w:proofErr w:type="spellStart"/>
      <w:r w:rsidR="00454978" w:rsidRPr="00405B88">
        <w:rPr>
          <w:rFonts w:cs="Times New Roman"/>
          <w:sz w:val="20"/>
          <w:szCs w:val="20"/>
        </w:rPr>
        <w:t>unfavourable</w:t>
      </w:r>
      <w:proofErr w:type="spellEnd"/>
      <w:r w:rsidR="00454978" w:rsidRPr="00405B88">
        <w:rPr>
          <w:rFonts w:cs="Times New Roman"/>
          <w:sz w:val="20"/>
          <w:szCs w:val="20"/>
        </w:rPr>
        <w:t xml:space="preserve"> environmental conditions.</w:t>
      </w:r>
    </w:p>
    <w:p w:rsidR="00454978" w:rsidRPr="00405B88" w:rsidRDefault="00454978" w:rsidP="00BE2FA5">
      <w:pPr>
        <w:widowControl w:val="0"/>
        <w:autoSpaceDE w:val="0"/>
        <w:autoSpaceDN w:val="0"/>
        <w:bidi w:val="0"/>
        <w:snapToGrid w:val="0"/>
        <w:ind w:firstLine="425"/>
        <w:jc w:val="both"/>
        <w:rPr>
          <w:rFonts w:cs="Times New Roman"/>
          <w:b/>
          <w:bCs/>
          <w:sz w:val="20"/>
          <w:szCs w:val="20"/>
        </w:rPr>
      </w:pPr>
      <w:r w:rsidRPr="00405B88">
        <w:rPr>
          <w:rFonts w:cs="Times New Roman"/>
          <w:sz w:val="20"/>
          <w:szCs w:val="20"/>
        </w:rPr>
        <w:t>Silicon, (Si) the second most abundant element in the earth crust, has not yet received the title of essential nutrient for higher plants, as its role in plant biology is poorly understood (</w:t>
      </w:r>
      <w:r w:rsidRPr="00405B88">
        <w:rPr>
          <w:rFonts w:cs="Times New Roman"/>
          <w:b/>
          <w:bCs/>
          <w:sz w:val="20"/>
          <w:szCs w:val="20"/>
        </w:rPr>
        <w:t>Epstein, 1999).</w:t>
      </w:r>
    </w:p>
    <w:p w:rsidR="00454978" w:rsidRPr="00405B88" w:rsidRDefault="00454978"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However, various studies have demonstrated that Si application increased and enhanced plant growth considerably </w:t>
      </w:r>
      <w:r w:rsidRPr="00405B88">
        <w:rPr>
          <w:rFonts w:cs="Times New Roman"/>
          <w:b/>
          <w:bCs/>
          <w:sz w:val="20"/>
          <w:szCs w:val="20"/>
        </w:rPr>
        <w:t xml:space="preserve">(Alvarez and </w:t>
      </w:r>
      <w:proofErr w:type="spellStart"/>
      <w:r w:rsidRPr="00405B88">
        <w:rPr>
          <w:rFonts w:cs="Times New Roman"/>
          <w:b/>
          <w:bCs/>
          <w:sz w:val="20"/>
          <w:szCs w:val="20"/>
        </w:rPr>
        <w:t>Datnoff</w:t>
      </w:r>
      <w:proofErr w:type="spellEnd"/>
      <w:r w:rsidRPr="00405B88">
        <w:rPr>
          <w:rFonts w:cs="Times New Roman"/>
          <w:b/>
          <w:bCs/>
          <w:sz w:val="20"/>
          <w:szCs w:val="20"/>
        </w:rPr>
        <w:t>, 2001)</w:t>
      </w:r>
      <w:r w:rsidRPr="00405B88">
        <w:rPr>
          <w:rFonts w:cs="Times New Roman"/>
          <w:sz w:val="20"/>
          <w:szCs w:val="20"/>
        </w:rPr>
        <w:t>.</w:t>
      </w:r>
    </w:p>
    <w:p w:rsidR="00454978" w:rsidRPr="00405B88" w:rsidRDefault="00454978"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Beneficial effects of Si are more prominent when plants were subjected to title le stresses including biotic and </w:t>
      </w:r>
      <w:proofErr w:type="spellStart"/>
      <w:r w:rsidRPr="00405B88">
        <w:rPr>
          <w:rFonts w:cs="Times New Roman"/>
          <w:sz w:val="20"/>
          <w:szCs w:val="20"/>
        </w:rPr>
        <w:t>abiotic</w:t>
      </w:r>
      <w:proofErr w:type="spellEnd"/>
      <w:r w:rsidRPr="00405B88">
        <w:rPr>
          <w:rFonts w:cs="Times New Roman"/>
          <w:sz w:val="20"/>
          <w:szCs w:val="20"/>
        </w:rPr>
        <w:t xml:space="preserve"> stresses </w:t>
      </w:r>
      <w:r w:rsidRPr="00405B88">
        <w:rPr>
          <w:rFonts w:cs="Times New Roman"/>
          <w:b/>
          <w:bCs/>
          <w:sz w:val="20"/>
          <w:szCs w:val="20"/>
        </w:rPr>
        <w:t xml:space="preserve">(Aziz </w:t>
      </w:r>
      <w:r w:rsidRPr="00405B88">
        <w:rPr>
          <w:rFonts w:cs="Times New Roman"/>
          <w:b/>
          <w:bCs/>
          <w:i/>
          <w:iCs/>
          <w:sz w:val="20"/>
          <w:szCs w:val="20"/>
        </w:rPr>
        <w:t>et al.,</w:t>
      </w:r>
      <w:r w:rsidRPr="00405B88">
        <w:rPr>
          <w:rFonts w:cs="Times New Roman"/>
          <w:b/>
          <w:bCs/>
          <w:sz w:val="20"/>
          <w:szCs w:val="20"/>
        </w:rPr>
        <w:t xml:space="preserve"> 2002; </w:t>
      </w:r>
      <w:proofErr w:type="spellStart"/>
      <w:r w:rsidRPr="00405B88">
        <w:rPr>
          <w:rFonts w:cs="Times New Roman"/>
          <w:b/>
          <w:bCs/>
          <w:sz w:val="20"/>
          <w:szCs w:val="20"/>
        </w:rPr>
        <w:t>Rodrigues</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2003; Ma, 2004 and </w:t>
      </w:r>
      <w:proofErr w:type="spellStart"/>
      <w:r w:rsidRPr="00405B88">
        <w:rPr>
          <w:rFonts w:cs="Times New Roman"/>
          <w:b/>
          <w:bCs/>
          <w:sz w:val="20"/>
          <w:szCs w:val="20"/>
        </w:rPr>
        <w:t>Tahir</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2006).</w:t>
      </w:r>
      <w:r w:rsidRPr="00405B88">
        <w:rPr>
          <w:rFonts w:cs="Times New Roman"/>
          <w:sz w:val="20"/>
          <w:szCs w:val="20"/>
        </w:rPr>
        <w:t xml:space="preserve"> Silicon is also known to increase drought tolerance in plants by maintaining plant water balance, photosynthetic activity, erectness of leaves and structure of xylem vessels under high transpiration rates (</w:t>
      </w:r>
      <w:proofErr w:type="spellStart"/>
      <w:r w:rsidRPr="00405B88">
        <w:rPr>
          <w:rFonts w:cs="Times New Roman"/>
          <w:b/>
          <w:bCs/>
          <w:sz w:val="20"/>
          <w:szCs w:val="20"/>
        </w:rPr>
        <w:t>Melo</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2003 and Hattori </w:t>
      </w:r>
      <w:r w:rsidRPr="00405B88">
        <w:rPr>
          <w:rFonts w:cs="Times New Roman"/>
          <w:b/>
          <w:bCs/>
          <w:i/>
          <w:iCs/>
          <w:sz w:val="20"/>
          <w:szCs w:val="20"/>
        </w:rPr>
        <w:t>et al.,</w:t>
      </w:r>
      <w:r w:rsidRPr="00405B88">
        <w:rPr>
          <w:rFonts w:cs="Times New Roman"/>
          <w:b/>
          <w:bCs/>
          <w:sz w:val="20"/>
          <w:szCs w:val="20"/>
        </w:rPr>
        <w:t xml:space="preserve"> 2005</w:t>
      </w:r>
      <w:r w:rsidRPr="00405B88">
        <w:rPr>
          <w:rFonts w:cs="Times New Roman"/>
          <w:sz w:val="20"/>
          <w:szCs w:val="20"/>
        </w:rPr>
        <w:t>). Silicon is responsible for improving water economy (</w:t>
      </w:r>
      <w:r w:rsidRPr="00405B88">
        <w:rPr>
          <w:rFonts w:cs="Times New Roman"/>
          <w:b/>
          <w:bCs/>
          <w:sz w:val="20"/>
          <w:szCs w:val="20"/>
        </w:rPr>
        <w:t xml:space="preserve">Gang </w:t>
      </w:r>
      <w:r w:rsidRPr="00405B88">
        <w:rPr>
          <w:rFonts w:cs="Times New Roman"/>
          <w:b/>
          <w:bCs/>
          <w:i/>
          <w:iCs/>
          <w:sz w:val="20"/>
          <w:szCs w:val="20"/>
        </w:rPr>
        <w:t>et al.,</w:t>
      </w:r>
      <w:r w:rsidRPr="00405B88">
        <w:rPr>
          <w:rFonts w:cs="Times New Roman"/>
          <w:b/>
          <w:bCs/>
          <w:sz w:val="20"/>
          <w:szCs w:val="20"/>
        </w:rPr>
        <w:t xml:space="preserve"> 2003</w:t>
      </w:r>
      <w:r w:rsidRPr="00405B88">
        <w:rPr>
          <w:rFonts w:cs="Times New Roman"/>
          <w:sz w:val="20"/>
          <w:szCs w:val="20"/>
        </w:rPr>
        <w:t>) and leaf water potential under water stress conditions (</w:t>
      </w:r>
      <w:proofErr w:type="spellStart"/>
      <w:r w:rsidRPr="00405B88">
        <w:rPr>
          <w:rFonts w:cs="Times New Roman"/>
          <w:b/>
          <w:bCs/>
          <w:sz w:val="20"/>
          <w:szCs w:val="20"/>
        </w:rPr>
        <w:t>Matoh</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1991</w:t>
      </w:r>
      <w:r w:rsidRPr="00405B88">
        <w:rPr>
          <w:rFonts w:cs="Times New Roman"/>
          <w:sz w:val="20"/>
          <w:szCs w:val="20"/>
        </w:rPr>
        <w:t xml:space="preserve">). </w:t>
      </w:r>
      <w:r w:rsidRPr="00405B88">
        <w:rPr>
          <w:rFonts w:cs="Times New Roman"/>
          <w:sz w:val="20"/>
          <w:szCs w:val="20"/>
        </w:rPr>
        <w:lastRenderedPageBreak/>
        <w:t xml:space="preserve">The previous authors suggested that a silicon cuticle double layer formed on leaf epidermal tissue is responsible for this higher water potential. The results of </w:t>
      </w:r>
      <w:proofErr w:type="spellStart"/>
      <w:r w:rsidRPr="00405B88">
        <w:rPr>
          <w:rFonts w:cs="Times New Roman"/>
          <w:b/>
          <w:bCs/>
          <w:sz w:val="20"/>
          <w:szCs w:val="20"/>
        </w:rPr>
        <w:t>Lux</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(2003)</w:t>
      </w:r>
      <w:r w:rsidRPr="00405B88">
        <w:rPr>
          <w:rFonts w:cs="Times New Roman"/>
          <w:sz w:val="20"/>
          <w:szCs w:val="20"/>
        </w:rPr>
        <w:t xml:space="preserve"> and </w:t>
      </w:r>
      <w:r w:rsidRPr="00405B88">
        <w:rPr>
          <w:rFonts w:cs="Times New Roman"/>
          <w:b/>
          <w:bCs/>
          <w:sz w:val="20"/>
          <w:szCs w:val="20"/>
        </w:rPr>
        <w:t xml:space="preserve">Hattori </w:t>
      </w:r>
      <w:r w:rsidRPr="00405B88">
        <w:rPr>
          <w:rFonts w:cs="Times New Roman"/>
          <w:b/>
          <w:bCs/>
          <w:i/>
          <w:iCs/>
          <w:sz w:val="20"/>
          <w:szCs w:val="20"/>
        </w:rPr>
        <w:t>et al.</w:t>
      </w:r>
      <w:r w:rsidR="00405B88" w:rsidRPr="00405B88">
        <w:rPr>
          <w:rFonts w:cs="Times New Roman"/>
          <w:b/>
          <w:bCs/>
          <w:sz w:val="20"/>
          <w:szCs w:val="20"/>
        </w:rPr>
        <w:t>, (</w:t>
      </w:r>
      <w:r w:rsidRPr="00405B88">
        <w:rPr>
          <w:rFonts w:cs="Times New Roman"/>
          <w:b/>
          <w:bCs/>
          <w:sz w:val="20"/>
          <w:szCs w:val="20"/>
        </w:rPr>
        <w:t>2005)</w:t>
      </w:r>
      <w:r w:rsidRPr="00405B88">
        <w:rPr>
          <w:rFonts w:cs="Times New Roman"/>
          <w:sz w:val="20"/>
          <w:szCs w:val="20"/>
        </w:rPr>
        <w:t xml:space="preserve"> suggested that Si plays an important role in water transport and root growth under drought conditions. </w:t>
      </w:r>
      <w:r w:rsidRPr="00405B88">
        <w:rPr>
          <w:rFonts w:cs="Times New Roman"/>
          <w:b/>
          <w:bCs/>
          <w:sz w:val="20"/>
          <w:szCs w:val="20"/>
        </w:rPr>
        <w:t xml:space="preserve">Bowen </w:t>
      </w:r>
      <w:r w:rsidRPr="00405B88">
        <w:rPr>
          <w:rFonts w:cs="Times New Roman"/>
          <w:b/>
          <w:bCs/>
          <w:i/>
          <w:iCs/>
          <w:sz w:val="20"/>
          <w:szCs w:val="20"/>
        </w:rPr>
        <w:t>et al,</w:t>
      </w:r>
      <w:r w:rsidRPr="00405B88">
        <w:rPr>
          <w:rFonts w:cs="Times New Roman"/>
          <w:b/>
          <w:bCs/>
          <w:sz w:val="20"/>
          <w:szCs w:val="20"/>
        </w:rPr>
        <w:t xml:space="preserve"> (1992)</w:t>
      </w:r>
      <w:r w:rsidRPr="00405B88">
        <w:rPr>
          <w:rFonts w:cs="Times New Roman"/>
          <w:sz w:val="20"/>
          <w:szCs w:val="20"/>
        </w:rPr>
        <w:t xml:space="preserve"> stated that Si inhibits powder mildew in grapes.</w:t>
      </w:r>
    </w:p>
    <w:p w:rsidR="00454978" w:rsidRPr="00405B88" w:rsidRDefault="00454978" w:rsidP="00BE2FA5">
      <w:pPr>
        <w:widowControl w:val="0"/>
        <w:autoSpaceDE w:val="0"/>
        <w:autoSpaceDN w:val="0"/>
        <w:bidi w:val="0"/>
        <w:snapToGrid w:val="0"/>
        <w:ind w:firstLine="425"/>
        <w:jc w:val="both"/>
        <w:rPr>
          <w:rFonts w:cs="Times New Roman"/>
          <w:sz w:val="20"/>
          <w:szCs w:val="20"/>
        </w:rPr>
      </w:pPr>
      <w:proofErr w:type="spellStart"/>
      <w:r w:rsidRPr="00405B88">
        <w:rPr>
          <w:rFonts w:cs="Times New Roman"/>
          <w:b/>
          <w:bCs/>
          <w:sz w:val="20"/>
          <w:szCs w:val="20"/>
        </w:rPr>
        <w:t>Sauvas</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(2002)</w:t>
      </w:r>
      <w:r w:rsidRPr="00405B88">
        <w:rPr>
          <w:rFonts w:cs="Times New Roman"/>
          <w:sz w:val="20"/>
          <w:szCs w:val="20"/>
        </w:rPr>
        <w:t xml:space="preserve"> stated that the favorable effects of silicon on crops seem to originate from reinforcement of the cell walls due to deposition of Si in form of silica </w:t>
      </w:r>
      <w:proofErr w:type="spellStart"/>
      <w:r w:rsidRPr="00405B88">
        <w:rPr>
          <w:rFonts w:cs="Times New Roman"/>
          <w:sz w:val="20"/>
          <w:szCs w:val="20"/>
        </w:rPr>
        <w:t>morphous</w:t>
      </w:r>
      <w:proofErr w:type="spellEnd"/>
      <w:r w:rsidRPr="00405B88">
        <w:rPr>
          <w:rFonts w:cs="Times New Roman"/>
          <w:sz w:val="20"/>
          <w:szCs w:val="20"/>
        </w:rPr>
        <w:t xml:space="preserve"> (SO</w:t>
      </w:r>
      <w:r w:rsidRPr="00405B88">
        <w:rPr>
          <w:rFonts w:cs="Times New Roman"/>
          <w:sz w:val="20"/>
          <w:szCs w:val="20"/>
          <w:vertAlign w:val="subscript"/>
        </w:rPr>
        <w:t>2</w:t>
      </w:r>
      <w:r w:rsidRPr="00405B88">
        <w:rPr>
          <w:rFonts w:cs="Times New Roman"/>
          <w:sz w:val="20"/>
          <w:szCs w:val="20"/>
        </w:rPr>
        <w:t>.H</w:t>
      </w:r>
      <w:r w:rsidRPr="00405B88">
        <w:rPr>
          <w:rFonts w:cs="Times New Roman"/>
          <w:sz w:val="20"/>
          <w:szCs w:val="20"/>
          <w:vertAlign w:val="subscript"/>
        </w:rPr>
        <w:t>2</w:t>
      </w:r>
      <w:r w:rsidRPr="00405B88">
        <w:rPr>
          <w:rFonts w:cs="Times New Roman"/>
          <w:sz w:val="20"/>
          <w:szCs w:val="20"/>
        </w:rPr>
        <w:t>O). The mechanical strength provided by Si to the plant fungi, tissues increases their resistance to several bacterial, 471, insects and diseases and decreased the occurrence of the physiological disorders. Si was implicated to ameliorate the adverse effects of aluminum, manganese and salinity toxicity.</w:t>
      </w:r>
    </w:p>
    <w:p w:rsidR="00454978" w:rsidRPr="00405B88" w:rsidRDefault="00454978"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Silicon was found by many authors to reduce the severity of powders mildew disease on fruit crops (</w:t>
      </w:r>
      <w:r w:rsidRPr="00405B88">
        <w:rPr>
          <w:rFonts w:cs="Times New Roman"/>
          <w:b/>
          <w:bCs/>
          <w:sz w:val="20"/>
          <w:szCs w:val="20"/>
        </w:rPr>
        <w:t xml:space="preserve">Reynolds </w:t>
      </w:r>
      <w:r w:rsidRPr="00405B88">
        <w:rPr>
          <w:rFonts w:cs="Times New Roman"/>
          <w:b/>
          <w:bCs/>
          <w:i/>
          <w:iCs/>
          <w:sz w:val="20"/>
          <w:szCs w:val="20"/>
        </w:rPr>
        <w:t xml:space="preserve">et </w:t>
      </w:r>
      <w:r w:rsidR="00B46D6F" w:rsidRPr="00405B88">
        <w:rPr>
          <w:rFonts w:cs="Times New Roman"/>
          <w:b/>
          <w:bCs/>
          <w:i/>
          <w:iCs/>
          <w:sz w:val="20"/>
          <w:szCs w:val="20"/>
        </w:rPr>
        <w:t>al.</w:t>
      </w:r>
      <w:r w:rsidRPr="00405B88">
        <w:rPr>
          <w:rFonts w:cs="Times New Roman"/>
          <w:b/>
          <w:bCs/>
          <w:i/>
          <w:iCs/>
          <w:sz w:val="20"/>
          <w:szCs w:val="20"/>
        </w:rPr>
        <w:t>,</w:t>
      </w:r>
      <w:r w:rsidRPr="00405B88">
        <w:rPr>
          <w:rFonts w:cs="Times New Roman"/>
          <w:b/>
          <w:bCs/>
          <w:sz w:val="20"/>
          <w:szCs w:val="20"/>
        </w:rPr>
        <w:t xml:space="preserve"> 1996 and </w:t>
      </w:r>
      <w:proofErr w:type="spellStart"/>
      <w:r w:rsidRPr="00405B88">
        <w:rPr>
          <w:rFonts w:cs="Times New Roman"/>
          <w:b/>
          <w:bCs/>
          <w:sz w:val="20"/>
          <w:szCs w:val="20"/>
        </w:rPr>
        <w:t>Yildir</w:t>
      </w:r>
      <w:r w:rsidR="00B46D6F" w:rsidRPr="00405B88">
        <w:rPr>
          <w:rFonts w:cs="Times New Roman"/>
          <w:b/>
          <w:bCs/>
          <w:sz w:val="20"/>
          <w:szCs w:val="20"/>
        </w:rPr>
        <w:t>im</w:t>
      </w:r>
      <w:proofErr w:type="spellEnd"/>
      <w:r w:rsidRPr="00405B88">
        <w:rPr>
          <w:rFonts w:cs="Times New Roman"/>
          <w:b/>
          <w:bCs/>
          <w:sz w:val="20"/>
          <w:szCs w:val="20"/>
        </w:rPr>
        <w:t xml:space="preserve"> </w:t>
      </w:r>
      <w:r w:rsidRPr="00405B88">
        <w:rPr>
          <w:rFonts w:cs="Times New Roman"/>
          <w:b/>
          <w:bCs/>
          <w:i/>
          <w:iCs/>
          <w:sz w:val="20"/>
          <w:szCs w:val="20"/>
        </w:rPr>
        <w:t xml:space="preserve">et </w:t>
      </w:r>
      <w:r w:rsidR="00B46D6F" w:rsidRPr="00405B88">
        <w:rPr>
          <w:rFonts w:cs="Times New Roman"/>
          <w:b/>
          <w:bCs/>
          <w:i/>
          <w:iCs/>
          <w:sz w:val="20"/>
          <w:szCs w:val="20"/>
        </w:rPr>
        <w:t>al.</w:t>
      </w:r>
      <w:r w:rsidRPr="00405B88">
        <w:rPr>
          <w:rFonts w:cs="Times New Roman"/>
          <w:b/>
          <w:bCs/>
          <w:i/>
          <w:iCs/>
          <w:sz w:val="20"/>
          <w:szCs w:val="20"/>
        </w:rPr>
        <w:t>,</w:t>
      </w:r>
      <w:r w:rsidRPr="00405B88">
        <w:rPr>
          <w:rFonts w:cs="Times New Roman"/>
          <w:b/>
          <w:bCs/>
          <w:sz w:val="20"/>
          <w:szCs w:val="20"/>
        </w:rPr>
        <w:t xml:space="preserve"> 2002</w:t>
      </w:r>
      <w:r w:rsidRPr="00405B88">
        <w:rPr>
          <w:rFonts w:cs="Times New Roman"/>
          <w:sz w:val="20"/>
          <w:szCs w:val="20"/>
        </w:rPr>
        <w:t xml:space="preserve">). This is attributed to its acts as a physiological barrier in cell walls preventing the penetration of fungal </w:t>
      </w:r>
      <w:proofErr w:type="spellStart"/>
      <w:r w:rsidRPr="00405B88">
        <w:rPr>
          <w:rFonts w:cs="Times New Roman"/>
          <w:sz w:val="20"/>
          <w:szCs w:val="20"/>
        </w:rPr>
        <w:t>hypha</w:t>
      </w:r>
      <w:proofErr w:type="spellEnd"/>
      <w:r w:rsidRPr="00405B88">
        <w:rPr>
          <w:rFonts w:cs="Times New Roman"/>
          <w:sz w:val="20"/>
          <w:szCs w:val="20"/>
        </w:rPr>
        <w:t xml:space="preserve"> into host tissues.</w:t>
      </w:r>
    </w:p>
    <w:p w:rsidR="000C7027" w:rsidRPr="00405B88" w:rsidRDefault="000717A6"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Treating different mango </w:t>
      </w:r>
      <w:proofErr w:type="spellStart"/>
      <w:r w:rsidRPr="00405B88">
        <w:rPr>
          <w:rFonts w:cs="Times New Roman"/>
          <w:sz w:val="20"/>
          <w:szCs w:val="20"/>
        </w:rPr>
        <w:t>cvs</w:t>
      </w:r>
      <w:proofErr w:type="spellEnd"/>
      <w:r w:rsidRPr="00405B88">
        <w:rPr>
          <w:rFonts w:cs="Times New Roman"/>
          <w:sz w:val="20"/>
          <w:szCs w:val="20"/>
        </w:rPr>
        <w:t xml:space="preserve"> with silicon, (</w:t>
      </w:r>
      <w:r w:rsidRPr="00405B88">
        <w:rPr>
          <w:rFonts w:cs="Times New Roman"/>
          <w:b/>
          <w:bCs/>
          <w:sz w:val="20"/>
          <w:szCs w:val="20"/>
        </w:rPr>
        <w:t xml:space="preserve">Gad El Kareem, 2012; </w:t>
      </w:r>
      <w:proofErr w:type="spellStart"/>
      <w:r w:rsidRPr="00405B88">
        <w:rPr>
          <w:rFonts w:cs="Times New Roman"/>
          <w:b/>
          <w:bCs/>
          <w:sz w:val="20"/>
          <w:szCs w:val="20"/>
        </w:rPr>
        <w:t>Abdelaal</w:t>
      </w:r>
      <w:proofErr w:type="spellEnd"/>
      <w:r w:rsidR="00CF054E" w:rsidRPr="00405B88">
        <w:rPr>
          <w:rFonts w:cs="Times New Roman"/>
          <w:b/>
          <w:bCs/>
          <w:sz w:val="20"/>
          <w:szCs w:val="20"/>
        </w:rPr>
        <w:t xml:space="preserve"> and </w:t>
      </w:r>
      <w:proofErr w:type="spellStart"/>
      <w:r w:rsidR="00CF054E" w:rsidRPr="00405B88">
        <w:rPr>
          <w:rFonts w:cs="Times New Roman"/>
          <w:b/>
          <w:bCs/>
          <w:sz w:val="20"/>
          <w:szCs w:val="20"/>
        </w:rPr>
        <w:t>Oraby</w:t>
      </w:r>
      <w:proofErr w:type="spellEnd"/>
      <w:r w:rsidR="00CF054E" w:rsidRPr="00405B88">
        <w:rPr>
          <w:rFonts w:cs="Times New Roman"/>
          <w:b/>
          <w:bCs/>
          <w:sz w:val="20"/>
          <w:szCs w:val="20"/>
        </w:rPr>
        <w:t>-Mona, 2013;</w:t>
      </w:r>
      <w:r w:rsidRPr="00405B88">
        <w:rPr>
          <w:rFonts w:cs="Times New Roman"/>
          <w:b/>
          <w:bCs/>
          <w:sz w:val="20"/>
          <w:szCs w:val="20"/>
        </w:rPr>
        <w:t xml:space="preserve"> </w:t>
      </w:r>
      <w:proofErr w:type="spellStart"/>
      <w:r w:rsidR="00363435" w:rsidRPr="00405B88">
        <w:rPr>
          <w:rFonts w:cs="Times New Roman"/>
          <w:b/>
          <w:bCs/>
          <w:sz w:val="20"/>
          <w:szCs w:val="20"/>
        </w:rPr>
        <w:t>Ashour</w:t>
      </w:r>
      <w:proofErr w:type="spellEnd"/>
      <w:r w:rsidR="00405B88" w:rsidRPr="00405B88">
        <w:rPr>
          <w:rFonts w:cs="Times New Roman"/>
          <w:b/>
          <w:bCs/>
          <w:sz w:val="20"/>
          <w:szCs w:val="20"/>
        </w:rPr>
        <w:t>,</w:t>
      </w:r>
      <w:r w:rsidR="00363435" w:rsidRPr="00405B88">
        <w:rPr>
          <w:rFonts w:cs="Times New Roman"/>
          <w:b/>
          <w:bCs/>
          <w:sz w:val="20"/>
          <w:szCs w:val="20"/>
        </w:rPr>
        <w:t xml:space="preserve"> 2013, </w:t>
      </w:r>
      <w:r w:rsidRPr="00405B88">
        <w:rPr>
          <w:rFonts w:cs="Times New Roman"/>
          <w:b/>
          <w:bCs/>
          <w:sz w:val="20"/>
          <w:szCs w:val="20"/>
        </w:rPr>
        <w:t xml:space="preserve">Ahmed </w:t>
      </w:r>
      <w:r w:rsidRPr="00405B88">
        <w:rPr>
          <w:rFonts w:cs="Times New Roman"/>
          <w:b/>
          <w:bCs/>
          <w:i/>
          <w:iCs/>
          <w:sz w:val="20"/>
          <w:szCs w:val="20"/>
        </w:rPr>
        <w:t>et al.,</w:t>
      </w:r>
      <w:r w:rsidRPr="00405B88">
        <w:rPr>
          <w:rFonts w:cs="Times New Roman"/>
          <w:b/>
          <w:bCs/>
          <w:sz w:val="20"/>
          <w:szCs w:val="20"/>
        </w:rPr>
        <w:t xml:space="preserve"> 2013</w:t>
      </w:r>
      <w:r w:rsidR="00CF054E" w:rsidRPr="00405B88">
        <w:rPr>
          <w:rFonts w:cs="Times New Roman"/>
          <w:b/>
          <w:bCs/>
          <w:sz w:val="20"/>
          <w:szCs w:val="20"/>
        </w:rPr>
        <w:t>b</w:t>
      </w:r>
      <w:r w:rsidRPr="00405B88">
        <w:rPr>
          <w:rFonts w:cs="Times New Roman"/>
          <w:b/>
          <w:bCs/>
          <w:sz w:val="20"/>
          <w:szCs w:val="20"/>
        </w:rPr>
        <w:t xml:space="preserve">; </w:t>
      </w:r>
      <w:proofErr w:type="spellStart"/>
      <w:r w:rsidRPr="00405B88">
        <w:rPr>
          <w:rFonts w:cs="Times New Roman"/>
          <w:b/>
          <w:bCs/>
          <w:sz w:val="20"/>
          <w:szCs w:val="20"/>
        </w:rPr>
        <w:t>Wassel</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2015; </w:t>
      </w:r>
      <w:proofErr w:type="spellStart"/>
      <w:r w:rsidRPr="00405B88">
        <w:rPr>
          <w:rFonts w:cs="Times New Roman"/>
          <w:b/>
          <w:bCs/>
          <w:sz w:val="20"/>
          <w:szCs w:val="20"/>
        </w:rPr>
        <w:t>Abd</w:t>
      </w:r>
      <w:proofErr w:type="spellEnd"/>
      <w:r w:rsidRPr="00405B88">
        <w:rPr>
          <w:rFonts w:cs="Times New Roman"/>
          <w:b/>
          <w:bCs/>
          <w:sz w:val="20"/>
          <w:szCs w:val="20"/>
        </w:rPr>
        <w:t xml:space="preserve"> El- </w:t>
      </w:r>
      <w:proofErr w:type="spellStart"/>
      <w:r w:rsidRPr="00405B88">
        <w:rPr>
          <w:rFonts w:cs="Times New Roman"/>
          <w:b/>
          <w:bCs/>
          <w:sz w:val="20"/>
          <w:szCs w:val="20"/>
        </w:rPr>
        <w:t>Wahab</w:t>
      </w:r>
      <w:proofErr w:type="spellEnd"/>
      <w:r w:rsidRPr="00405B88">
        <w:rPr>
          <w:rFonts w:cs="Times New Roman"/>
          <w:b/>
          <w:bCs/>
          <w:sz w:val="20"/>
          <w:szCs w:val="20"/>
        </w:rPr>
        <w:t>, 2015</w:t>
      </w:r>
      <w:r w:rsidR="00287920" w:rsidRPr="00405B88">
        <w:rPr>
          <w:rFonts w:cs="Times New Roman"/>
          <w:b/>
          <w:bCs/>
          <w:sz w:val="20"/>
          <w:szCs w:val="20"/>
        </w:rPr>
        <w:t>,</w:t>
      </w:r>
      <w:r w:rsidR="00405B88" w:rsidRPr="00405B88">
        <w:rPr>
          <w:rFonts w:cs="Times New Roman"/>
          <w:b/>
          <w:bCs/>
          <w:sz w:val="20"/>
          <w:szCs w:val="20"/>
        </w:rPr>
        <w:t xml:space="preserve"> </w:t>
      </w:r>
      <w:r w:rsidRPr="00405B88">
        <w:rPr>
          <w:rFonts w:cs="Times New Roman"/>
          <w:b/>
          <w:bCs/>
          <w:sz w:val="20"/>
          <w:szCs w:val="20"/>
        </w:rPr>
        <w:t xml:space="preserve">Mohamed </w:t>
      </w:r>
      <w:r w:rsidRPr="00405B88">
        <w:rPr>
          <w:rFonts w:cs="Times New Roman"/>
          <w:b/>
          <w:bCs/>
          <w:i/>
          <w:iCs/>
          <w:sz w:val="20"/>
          <w:szCs w:val="20"/>
        </w:rPr>
        <w:t>et al.,</w:t>
      </w:r>
      <w:r w:rsidRPr="00405B88">
        <w:rPr>
          <w:rFonts w:cs="Times New Roman"/>
          <w:b/>
          <w:bCs/>
          <w:sz w:val="20"/>
          <w:szCs w:val="20"/>
        </w:rPr>
        <w:t xml:space="preserve"> 2015</w:t>
      </w:r>
      <w:r w:rsidR="00287920" w:rsidRPr="00405B88">
        <w:rPr>
          <w:rFonts w:cs="Times New Roman"/>
          <w:b/>
          <w:bCs/>
          <w:sz w:val="20"/>
          <w:szCs w:val="20"/>
        </w:rPr>
        <w:t xml:space="preserve"> and El-</w:t>
      </w:r>
      <w:proofErr w:type="spellStart"/>
      <w:r w:rsidR="00287920" w:rsidRPr="00405B88">
        <w:rPr>
          <w:rFonts w:cs="Times New Roman"/>
          <w:b/>
          <w:bCs/>
          <w:sz w:val="20"/>
          <w:szCs w:val="20"/>
        </w:rPr>
        <w:t>Sayed</w:t>
      </w:r>
      <w:proofErr w:type="spellEnd"/>
      <w:r w:rsidR="00287920" w:rsidRPr="00405B88">
        <w:rPr>
          <w:rFonts w:cs="Times New Roman"/>
          <w:b/>
          <w:bCs/>
          <w:sz w:val="20"/>
          <w:szCs w:val="20"/>
        </w:rPr>
        <w:t xml:space="preserve"> </w:t>
      </w:r>
      <w:r w:rsidR="00287920" w:rsidRPr="00405B88">
        <w:rPr>
          <w:rFonts w:cs="Times New Roman"/>
          <w:b/>
          <w:bCs/>
          <w:i/>
          <w:iCs/>
          <w:sz w:val="20"/>
          <w:szCs w:val="20"/>
        </w:rPr>
        <w:t xml:space="preserve">et al., </w:t>
      </w:r>
      <w:r w:rsidR="00287920" w:rsidRPr="00405B88">
        <w:rPr>
          <w:rFonts w:cs="Times New Roman"/>
          <w:b/>
          <w:bCs/>
          <w:sz w:val="20"/>
          <w:szCs w:val="20"/>
        </w:rPr>
        <w:t>2016</w:t>
      </w:r>
      <w:r w:rsidRPr="00405B88">
        <w:rPr>
          <w:rFonts w:cs="Times New Roman"/>
          <w:sz w:val="20"/>
          <w:szCs w:val="20"/>
        </w:rPr>
        <w:t xml:space="preserve">) had an obvious </w:t>
      </w:r>
      <w:r w:rsidRPr="00405B88">
        <w:rPr>
          <w:rFonts w:cs="Times New Roman"/>
          <w:sz w:val="20"/>
          <w:szCs w:val="20"/>
        </w:rPr>
        <w:lastRenderedPageBreak/>
        <w:t xml:space="preserve">promotion on yield and fruit quality. Previous </w:t>
      </w:r>
      <w:r w:rsidR="00021DE6" w:rsidRPr="00405B88">
        <w:rPr>
          <w:rFonts w:cs="Times New Roman"/>
          <w:sz w:val="20"/>
          <w:szCs w:val="20"/>
        </w:rPr>
        <w:t xml:space="preserve">studies showed that treating date palm </w:t>
      </w:r>
      <w:proofErr w:type="spellStart"/>
      <w:r w:rsidR="00021DE6" w:rsidRPr="00405B88">
        <w:rPr>
          <w:rFonts w:cs="Times New Roman"/>
          <w:sz w:val="20"/>
          <w:szCs w:val="20"/>
        </w:rPr>
        <w:t>cvs</w:t>
      </w:r>
      <w:proofErr w:type="spellEnd"/>
      <w:r w:rsidR="00021DE6" w:rsidRPr="00405B88">
        <w:rPr>
          <w:rFonts w:cs="Times New Roman"/>
          <w:sz w:val="20"/>
          <w:szCs w:val="20"/>
        </w:rPr>
        <w:t xml:space="preserve"> (</w:t>
      </w:r>
      <w:r w:rsidR="00021DE6" w:rsidRPr="00405B88">
        <w:rPr>
          <w:rFonts w:cs="Times New Roman"/>
          <w:b/>
          <w:bCs/>
          <w:sz w:val="20"/>
          <w:szCs w:val="20"/>
        </w:rPr>
        <w:t xml:space="preserve">Ahmed </w:t>
      </w:r>
      <w:r w:rsidR="00021DE6" w:rsidRPr="00405B88">
        <w:rPr>
          <w:rFonts w:cs="Times New Roman"/>
          <w:b/>
          <w:bCs/>
          <w:i/>
          <w:iCs/>
          <w:sz w:val="20"/>
          <w:szCs w:val="20"/>
        </w:rPr>
        <w:t>et al.,</w:t>
      </w:r>
      <w:r w:rsidR="00363435" w:rsidRPr="00405B88">
        <w:rPr>
          <w:rFonts w:cs="Times New Roman"/>
          <w:b/>
          <w:bCs/>
          <w:sz w:val="20"/>
          <w:szCs w:val="20"/>
        </w:rPr>
        <w:t xml:space="preserve"> 2013; Oma</w:t>
      </w:r>
      <w:r w:rsidR="00021DE6" w:rsidRPr="00405B88">
        <w:rPr>
          <w:rFonts w:cs="Times New Roman"/>
          <w:b/>
          <w:bCs/>
          <w:sz w:val="20"/>
          <w:szCs w:val="20"/>
        </w:rPr>
        <w:t xml:space="preserve">r, 2015; Gad El- Kareem </w:t>
      </w:r>
      <w:r w:rsidR="00021DE6" w:rsidRPr="00405B88">
        <w:rPr>
          <w:rFonts w:cs="Times New Roman"/>
          <w:b/>
          <w:bCs/>
          <w:i/>
          <w:iCs/>
          <w:sz w:val="20"/>
          <w:szCs w:val="20"/>
        </w:rPr>
        <w:t>et al.,</w:t>
      </w:r>
      <w:r w:rsidR="00021DE6" w:rsidRPr="00405B88">
        <w:rPr>
          <w:rFonts w:cs="Times New Roman"/>
          <w:b/>
          <w:bCs/>
          <w:sz w:val="20"/>
          <w:szCs w:val="20"/>
        </w:rPr>
        <w:t xml:space="preserve"> 2014; </w:t>
      </w:r>
      <w:proofErr w:type="spellStart"/>
      <w:r w:rsidR="00021DE6" w:rsidRPr="00405B88">
        <w:rPr>
          <w:rFonts w:cs="Times New Roman"/>
          <w:b/>
          <w:bCs/>
          <w:sz w:val="20"/>
          <w:szCs w:val="20"/>
        </w:rPr>
        <w:t>Youssef</w:t>
      </w:r>
      <w:proofErr w:type="spellEnd"/>
      <w:r w:rsidR="00021DE6" w:rsidRPr="00405B88">
        <w:rPr>
          <w:rFonts w:cs="Times New Roman"/>
          <w:b/>
          <w:bCs/>
          <w:sz w:val="20"/>
          <w:szCs w:val="20"/>
        </w:rPr>
        <w:t xml:space="preserve">, 2017 and </w:t>
      </w:r>
      <w:proofErr w:type="spellStart"/>
      <w:r w:rsidR="00021DE6" w:rsidRPr="00405B88">
        <w:rPr>
          <w:rFonts w:cs="Times New Roman"/>
          <w:b/>
          <w:bCs/>
          <w:sz w:val="20"/>
          <w:szCs w:val="20"/>
        </w:rPr>
        <w:t>Fawaz</w:t>
      </w:r>
      <w:proofErr w:type="spellEnd"/>
      <w:r w:rsidR="00021DE6" w:rsidRPr="00405B88">
        <w:rPr>
          <w:rFonts w:cs="Times New Roman"/>
          <w:b/>
          <w:bCs/>
          <w:sz w:val="20"/>
          <w:szCs w:val="20"/>
        </w:rPr>
        <w:t xml:space="preserve">- </w:t>
      </w:r>
      <w:proofErr w:type="spellStart"/>
      <w:r w:rsidR="00021DE6" w:rsidRPr="00405B88">
        <w:rPr>
          <w:rFonts w:cs="Times New Roman"/>
          <w:b/>
          <w:bCs/>
          <w:sz w:val="20"/>
          <w:szCs w:val="20"/>
        </w:rPr>
        <w:t>Doaa</w:t>
      </w:r>
      <w:proofErr w:type="spellEnd"/>
      <w:r w:rsidR="00021DE6" w:rsidRPr="00405B88">
        <w:rPr>
          <w:rFonts w:cs="Times New Roman"/>
          <w:b/>
          <w:bCs/>
          <w:sz w:val="20"/>
          <w:szCs w:val="20"/>
        </w:rPr>
        <w:t>, 2018</w:t>
      </w:r>
      <w:r w:rsidR="00021DE6" w:rsidRPr="00405B88">
        <w:rPr>
          <w:rFonts w:cs="Times New Roman"/>
          <w:sz w:val="20"/>
          <w:szCs w:val="20"/>
        </w:rPr>
        <w:t>) and citrus (</w:t>
      </w:r>
      <w:r w:rsidR="00021DE6" w:rsidRPr="00405B88">
        <w:rPr>
          <w:rFonts w:cs="Times New Roman"/>
          <w:b/>
          <w:bCs/>
          <w:sz w:val="20"/>
          <w:szCs w:val="20"/>
        </w:rPr>
        <w:t xml:space="preserve">Ibrahim and Al- </w:t>
      </w:r>
      <w:proofErr w:type="spellStart"/>
      <w:r w:rsidR="00021DE6" w:rsidRPr="00405B88">
        <w:rPr>
          <w:rFonts w:cs="Times New Roman"/>
          <w:b/>
          <w:bCs/>
          <w:sz w:val="20"/>
          <w:szCs w:val="20"/>
        </w:rPr>
        <w:t>Wasfy</w:t>
      </w:r>
      <w:proofErr w:type="spellEnd"/>
      <w:r w:rsidR="00405B88" w:rsidRPr="00405B88">
        <w:rPr>
          <w:rFonts w:cs="Times New Roman"/>
          <w:b/>
          <w:bCs/>
          <w:sz w:val="20"/>
          <w:szCs w:val="20"/>
        </w:rPr>
        <w:t>,</w:t>
      </w:r>
      <w:r w:rsidR="00021DE6" w:rsidRPr="00405B88">
        <w:rPr>
          <w:rFonts w:cs="Times New Roman"/>
          <w:b/>
          <w:bCs/>
          <w:sz w:val="20"/>
          <w:szCs w:val="20"/>
        </w:rPr>
        <w:t xml:space="preserve"> 2014; El- </w:t>
      </w:r>
      <w:proofErr w:type="spellStart"/>
      <w:r w:rsidR="00021DE6" w:rsidRPr="00405B88">
        <w:rPr>
          <w:rFonts w:cs="Times New Roman"/>
          <w:b/>
          <w:bCs/>
          <w:sz w:val="20"/>
          <w:szCs w:val="20"/>
        </w:rPr>
        <w:t>Khawaga</w:t>
      </w:r>
      <w:proofErr w:type="spellEnd"/>
      <w:r w:rsidR="00021DE6" w:rsidRPr="00405B88">
        <w:rPr>
          <w:rFonts w:cs="Times New Roman"/>
          <w:b/>
          <w:bCs/>
          <w:sz w:val="20"/>
          <w:szCs w:val="20"/>
        </w:rPr>
        <w:t xml:space="preserve"> and </w:t>
      </w:r>
      <w:proofErr w:type="spellStart"/>
      <w:r w:rsidR="00021DE6" w:rsidRPr="00405B88">
        <w:rPr>
          <w:rFonts w:cs="Times New Roman"/>
          <w:b/>
          <w:bCs/>
          <w:sz w:val="20"/>
          <w:szCs w:val="20"/>
        </w:rPr>
        <w:t>Mansour</w:t>
      </w:r>
      <w:proofErr w:type="spellEnd"/>
      <w:r w:rsidR="00021DE6" w:rsidRPr="00405B88">
        <w:rPr>
          <w:rFonts w:cs="Times New Roman"/>
          <w:b/>
          <w:bCs/>
          <w:sz w:val="20"/>
          <w:szCs w:val="20"/>
        </w:rPr>
        <w:t xml:space="preserve">, 2014 and El- </w:t>
      </w:r>
      <w:proofErr w:type="spellStart"/>
      <w:r w:rsidR="00021DE6" w:rsidRPr="00405B88">
        <w:rPr>
          <w:rFonts w:cs="Times New Roman"/>
          <w:b/>
          <w:bCs/>
          <w:sz w:val="20"/>
          <w:szCs w:val="20"/>
        </w:rPr>
        <w:t>G</w:t>
      </w:r>
      <w:r w:rsidR="00363435" w:rsidRPr="00405B88">
        <w:rPr>
          <w:rFonts w:cs="Times New Roman"/>
          <w:b/>
          <w:bCs/>
          <w:sz w:val="20"/>
          <w:szCs w:val="20"/>
        </w:rPr>
        <w:t>i</w:t>
      </w:r>
      <w:r w:rsidR="00021DE6" w:rsidRPr="00405B88">
        <w:rPr>
          <w:rFonts w:cs="Times New Roman"/>
          <w:b/>
          <w:bCs/>
          <w:sz w:val="20"/>
          <w:szCs w:val="20"/>
        </w:rPr>
        <w:t>uoshy</w:t>
      </w:r>
      <w:proofErr w:type="spellEnd"/>
      <w:r w:rsidR="00021DE6" w:rsidRPr="00405B88">
        <w:rPr>
          <w:rFonts w:cs="Times New Roman"/>
          <w:b/>
          <w:bCs/>
          <w:sz w:val="20"/>
          <w:szCs w:val="20"/>
        </w:rPr>
        <w:t>, 2016</w:t>
      </w:r>
      <w:r w:rsidR="00021DE6" w:rsidRPr="00405B88">
        <w:rPr>
          <w:rFonts w:cs="Times New Roman"/>
          <w:sz w:val="20"/>
          <w:szCs w:val="20"/>
        </w:rPr>
        <w:t xml:space="preserve">) resulted in increasing the yield and the effect of </w:t>
      </w:r>
      <w:r w:rsidR="00363435" w:rsidRPr="00405B88">
        <w:rPr>
          <w:rFonts w:cs="Times New Roman"/>
          <w:sz w:val="20"/>
          <w:szCs w:val="20"/>
        </w:rPr>
        <w:t xml:space="preserve">silicone </w:t>
      </w:r>
      <w:r w:rsidR="00021DE6" w:rsidRPr="00405B88">
        <w:rPr>
          <w:rFonts w:cs="Times New Roman"/>
          <w:sz w:val="20"/>
          <w:szCs w:val="20"/>
        </w:rPr>
        <w:t xml:space="preserve">on fruiting was </w:t>
      </w:r>
      <w:r w:rsidR="00363435" w:rsidRPr="00405B88">
        <w:rPr>
          <w:rFonts w:cs="Times New Roman"/>
          <w:sz w:val="20"/>
          <w:szCs w:val="20"/>
        </w:rPr>
        <w:t>varied</w:t>
      </w:r>
      <w:r w:rsidR="00021DE6" w:rsidRPr="00405B88">
        <w:rPr>
          <w:rFonts w:cs="Times New Roman"/>
          <w:sz w:val="20"/>
          <w:szCs w:val="20"/>
        </w:rPr>
        <w:t xml:space="preserve"> according to varietal and climatic differences (</w:t>
      </w:r>
      <w:proofErr w:type="spellStart"/>
      <w:r w:rsidR="00021DE6" w:rsidRPr="00405B88">
        <w:rPr>
          <w:rFonts w:cs="Times New Roman"/>
          <w:b/>
          <w:bCs/>
          <w:sz w:val="20"/>
          <w:szCs w:val="20"/>
        </w:rPr>
        <w:t>Baita</w:t>
      </w:r>
      <w:proofErr w:type="spellEnd"/>
      <w:r w:rsidR="00021DE6" w:rsidRPr="00405B88">
        <w:rPr>
          <w:rFonts w:cs="Times New Roman"/>
          <w:b/>
          <w:bCs/>
          <w:sz w:val="20"/>
          <w:szCs w:val="20"/>
        </w:rPr>
        <w:t xml:space="preserve"> </w:t>
      </w:r>
      <w:r w:rsidR="00021DE6" w:rsidRPr="00405B88">
        <w:rPr>
          <w:rFonts w:cs="Times New Roman"/>
          <w:b/>
          <w:bCs/>
          <w:i/>
          <w:iCs/>
          <w:sz w:val="20"/>
          <w:szCs w:val="20"/>
        </w:rPr>
        <w:t>et al.,</w:t>
      </w:r>
      <w:r w:rsidR="00021DE6" w:rsidRPr="00405B88">
        <w:rPr>
          <w:rFonts w:cs="Times New Roman"/>
          <w:b/>
          <w:bCs/>
          <w:sz w:val="20"/>
          <w:szCs w:val="20"/>
        </w:rPr>
        <w:t xml:space="preserve"> 2010; </w:t>
      </w:r>
      <w:proofErr w:type="spellStart"/>
      <w:r w:rsidR="00021DE6" w:rsidRPr="00405B88">
        <w:rPr>
          <w:rFonts w:cs="Times New Roman"/>
          <w:b/>
          <w:bCs/>
          <w:sz w:val="20"/>
          <w:szCs w:val="20"/>
        </w:rPr>
        <w:t>Abou</w:t>
      </w:r>
      <w:proofErr w:type="spellEnd"/>
      <w:r w:rsidR="00021DE6" w:rsidRPr="00405B88">
        <w:rPr>
          <w:rFonts w:cs="Times New Roman"/>
          <w:b/>
          <w:bCs/>
          <w:sz w:val="20"/>
          <w:szCs w:val="20"/>
        </w:rPr>
        <w:t xml:space="preserve">- </w:t>
      </w:r>
      <w:proofErr w:type="spellStart"/>
      <w:r w:rsidR="00021DE6" w:rsidRPr="00405B88">
        <w:rPr>
          <w:rFonts w:cs="Times New Roman"/>
          <w:b/>
          <w:bCs/>
          <w:sz w:val="20"/>
          <w:szCs w:val="20"/>
        </w:rPr>
        <w:t>Rayya</w:t>
      </w:r>
      <w:proofErr w:type="spellEnd"/>
      <w:r w:rsidR="00021DE6" w:rsidRPr="00405B88">
        <w:rPr>
          <w:rFonts w:cs="Times New Roman"/>
          <w:b/>
          <w:bCs/>
          <w:sz w:val="20"/>
          <w:szCs w:val="20"/>
        </w:rPr>
        <w:t xml:space="preserve"> </w:t>
      </w:r>
      <w:r w:rsidR="00021DE6" w:rsidRPr="00405B88">
        <w:rPr>
          <w:rFonts w:cs="Times New Roman"/>
          <w:b/>
          <w:bCs/>
          <w:i/>
          <w:iCs/>
          <w:sz w:val="20"/>
          <w:szCs w:val="20"/>
        </w:rPr>
        <w:t>et al.,</w:t>
      </w:r>
      <w:r w:rsidR="00021DE6" w:rsidRPr="00405B88">
        <w:rPr>
          <w:rFonts w:cs="Times New Roman"/>
          <w:b/>
          <w:bCs/>
          <w:sz w:val="20"/>
          <w:szCs w:val="20"/>
        </w:rPr>
        <w:t xml:space="preserve"> 2012 and </w:t>
      </w:r>
      <w:proofErr w:type="spellStart"/>
      <w:r w:rsidR="00021DE6" w:rsidRPr="00405B88">
        <w:rPr>
          <w:rFonts w:cs="Times New Roman"/>
          <w:b/>
          <w:bCs/>
          <w:sz w:val="20"/>
          <w:szCs w:val="20"/>
        </w:rPr>
        <w:t>Fahmy</w:t>
      </w:r>
      <w:proofErr w:type="spellEnd"/>
      <w:r w:rsidR="00021DE6" w:rsidRPr="00405B88">
        <w:rPr>
          <w:rFonts w:cs="Times New Roman"/>
          <w:b/>
          <w:bCs/>
          <w:sz w:val="20"/>
          <w:szCs w:val="20"/>
        </w:rPr>
        <w:t xml:space="preserve"> 2016 and 2018</w:t>
      </w:r>
      <w:r w:rsidR="00021DE6" w:rsidRPr="00405B88">
        <w:rPr>
          <w:rFonts w:cs="Times New Roman"/>
          <w:sz w:val="20"/>
          <w:szCs w:val="20"/>
        </w:rPr>
        <w:t>).</w:t>
      </w:r>
    </w:p>
    <w:p w:rsidR="00CF054E" w:rsidRPr="00405B88" w:rsidRDefault="00CF054E" w:rsidP="00BE2FA5">
      <w:pPr>
        <w:widowControl w:val="0"/>
        <w:autoSpaceDE w:val="0"/>
        <w:autoSpaceDN w:val="0"/>
        <w:bidi w:val="0"/>
        <w:snapToGrid w:val="0"/>
        <w:ind w:firstLine="425"/>
        <w:jc w:val="both"/>
        <w:rPr>
          <w:rFonts w:cs="Times New Roman"/>
          <w:b/>
          <w:bCs/>
          <w:sz w:val="20"/>
          <w:szCs w:val="20"/>
        </w:rPr>
      </w:pPr>
      <w:r w:rsidRPr="00405B88">
        <w:rPr>
          <w:rFonts w:cs="Times New Roman"/>
          <w:sz w:val="20"/>
          <w:szCs w:val="20"/>
        </w:rPr>
        <w:t xml:space="preserve">The target of this study was examining the effect of different concentrations and frequencies of potassium silicate application on growth characteristics, vine nutritional status, yield and </w:t>
      </w:r>
      <w:r w:rsidR="00287920" w:rsidRPr="00405B88">
        <w:rPr>
          <w:rFonts w:cs="Times New Roman"/>
          <w:sz w:val="20"/>
          <w:szCs w:val="20"/>
        </w:rPr>
        <w:t>fruit</w:t>
      </w:r>
      <w:r w:rsidRPr="00405B88">
        <w:rPr>
          <w:rFonts w:cs="Times New Roman"/>
          <w:sz w:val="20"/>
          <w:szCs w:val="20"/>
        </w:rPr>
        <w:t xml:space="preserve"> quality of mango </w:t>
      </w:r>
      <w:proofErr w:type="spellStart"/>
      <w:r w:rsidRPr="00405B88">
        <w:rPr>
          <w:rFonts w:cs="Times New Roman"/>
          <w:sz w:val="20"/>
          <w:szCs w:val="20"/>
        </w:rPr>
        <w:t>cvs</w:t>
      </w:r>
      <w:proofErr w:type="spellEnd"/>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and </w:t>
      </w:r>
      <w:proofErr w:type="spellStart"/>
      <w:r w:rsidRPr="00405B88">
        <w:rPr>
          <w:rFonts w:cs="Times New Roman"/>
          <w:sz w:val="20"/>
          <w:szCs w:val="20"/>
        </w:rPr>
        <w:t>Zebda</w:t>
      </w:r>
      <w:proofErr w:type="spellEnd"/>
      <w:r w:rsidRPr="00405B88">
        <w:rPr>
          <w:rFonts w:cs="Times New Roman"/>
          <w:sz w:val="20"/>
          <w:szCs w:val="20"/>
        </w:rPr>
        <w:t xml:space="preserve"> grown under Upper Egypt conditions.</w:t>
      </w:r>
    </w:p>
    <w:p w:rsidR="00CF054E" w:rsidRPr="00405B88" w:rsidRDefault="00CF054E" w:rsidP="00BE2FA5">
      <w:pPr>
        <w:widowControl w:val="0"/>
        <w:autoSpaceDE w:val="0"/>
        <w:autoSpaceDN w:val="0"/>
        <w:bidi w:val="0"/>
        <w:snapToGrid w:val="0"/>
        <w:jc w:val="both"/>
        <w:rPr>
          <w:rFonts w:cs="Times New Roman"/>
          <w:b/>
          <w:bCs/>
          <w:sz w:val="20"/>
          <w:szCs w:val="20"/>
        </w:rPr>
      </w:pPr>
    </w:p>
    <w:p w:rsidR="00D94C06" w:rsidRPr="00405B88" w:rsidRDefault="000528BC" w:rsidP="00BE2FA5">
      <w:pPr>
        <w:widowControl w:val="0"/>
        <w:autoSpaceDE w:val="0"/>
        <w:autoSpaceDN w:val="0"/>
        <w:bidi w:val="0"/>
        <w:snapToGrid w:val="0"/>
        <w:jc w:val="both"/>
        <w:rPr>
          <w:rFonts w:cs="Times New Roman"/>
          <w:b/>
          <w:bCs/>
          <w:sz w:val="20"/>
          <w:szCs w:val="20"/>
        </w:rPr>
      </w:pPr>
      <w:r w:rsidRPr="00405B88">
        <w:rPr>
          <w:rFonts w:cs="Times New Roman"/>
          <w:b/>
          <w:bCs/>
          <w:sz w:val="20"/>
          <w:szCs w:val="20"/>
        </w:rPr>
        <w:t>2. Materials and Methods</w:t>
      </w:r>
    </w:p>
    <w:p w:rsidR="000860DA" w:rsidRPr="00405B88" w:rsidRDefault="00D94C06"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This </w:t>
      </w:r>
      <w:r w:rsidR="00F74557" w:rsidRPr="00405B88">
        <w:rPr>
          <w:rFonts w:cs="Times New Roman"/>
          <w:sz w:val="20"/>
          <w:szCs w:val="20"/>
        </w:rPr>
        <w:t xml:space="preserve">study was carried out during 2017 and 2018 seasons on thirty 9- years old </w:t>
      </w:r>
      <w:proofErr w:type="spellStart"/>
      <w:r w:rsidR="00F74557" w:rsidRPr="00405B88">
        <w:rPr>
          <w:rFonts w:cs="Times New Roman"/>
          <w:sz w:val="20"/>
          <w:szCs w:val="20"/>
        </w:rPr>
        <w:t>Sadek</w:t>
      </w:r>
      <w:proofErr w:type="spellEnd"/>
      <w:r w:rsidR="00F74557" w:rsidRPr="00405B88">
        <w:rPr>
          <w:rFonts w:cs="Times New Roman"/>
          <w:sz w:val="20"/>
          <w:szCs w:val="20"/>
        </w:rPr>
        <w:t xml:space="preserve"> and the same number of 9- years old </w:t>
      </w:r>
      <w:proofErr w:type="spellStart"/>
      <w:r w:rsidR="00F74557" w:rsidRPr="00405B88">
        <w:rPr>
          <w:rFonts w:cs="Times New Roman"/>
          <w:sz w:val="20"/>
          <w:szCs w:val="20"/>
        </w:rPr>
        <w:t>Zebda</w:t>
      </w:r>
      <w:proofErr w:type="spellEnd"/>
      <w:r w:rsidR="00F74557" w:rsidRPr="00405B88">
        <w:rPr>
          <w:rFonts w:cs="Times New Roman"/>
          <w:sz w:val="20"/>
          <w:szCs w:val="20"/>
        </w:rPr>
        <w:t xml:space="preserve"> mango trees </w:t>
      </w:r>
      <w:r w:rsidR="00363435" w:rsidRPr="00405B88">
        <w:rPr>
          <w:rFonts w:cs="Times New Roman"/>
          <w:sz w:val="20"/>
          <w:szCs w:val="20"/>
        </w:rPr>
        <w:t>both onto</w:t>
      </w:r>
      <w:r w:rsidR="00F74557" w:rsidRPr="00405B88">
        <w:rPr>
          <w:rFonts w:cs="Times New Roman"/>
          <w:sz w:val="20"/>
          <w:szCs w:val="20"/>
        </w:rPr>
        <w:t xml:space="preserve"> </w:t>
      </w:r>
      <w:proofErr w:type="spellStart"/>
      <w:r w:rsidR="00F74557" w:rsidRPr="00405B88">
        <w:rPr>
          <w:rFonts w:cs="Times New Roman"/>
          <w:sz w:val="20"/>
          <w:szCs w:val="20"/>
        </w:rPr>
        <w:t>Succary</w:t>
      </w:r>
      <w:proofErr w:type="spellEnd"/>
      <w:r w:rsidR="00F74557" w:rsidRPr="00405B88">
        <w:rPr>
          <w:rFonts w:cs="Times New Roman"/>
          <w:sz w:val="20"/>
          <w:szCs w:val="20"/>
        </w:rPr>
        <w:t xml:space="preserve"> mango rootstock. </w:t>
      </w:r>
      <w:r w:rsidR="000860DA" w:rsidRPr="00405B88">
        <w:rPr>
          <w:rFonts w:cs="Times New Roman"/>
          <w:sz w:val="20"/>
          <w:szCs w:val="20"/>
        </w:rPr>
        <w:t xml:space="preserve">The trees </w:t>
      </w:r>
      <w:r w:rsidR="00363435" w:rsidRPr="00405B88">
        <w:rPr>
          <w:rFonts w:cs="Times New Roman"/>
          <w:sz w:val="20"/>
          <w:szCs w:val="20"/>
        </w:rPr>
        <w:t xml:space="preserve">of both mango </w:t>
      </w:r>
      <w:proofErr w:type="spellStart"/>
      <w:r w:rsidR="00363435" w:rsidRPr="00405B88">
        <w:rPr>
          <w:rFonts w:cs="Times New Roman"/>
          <w:sz w:val="20"/>
          <w:szCs w:val="20"/>
        </w:rPr>
        <w:t>cvs</w:t>
      </w:r>
      <w:proofErr w:type="spellEnd"/>
      <w:r w:rsidR="00363435" w:rsidRPr="00405B88">
        <w:rPr>
          <w:rFonts w:cs="Times New Roman"/>
          <w:sz w:val="20"/>
          <w:szCs w:val="20"/>
        </w:rPr>
        <w:t xml:space="preserve"> </w:t>
      </w:r>
      <w:r w:rsidR="000860DA" w:rsidRPr="00405B88">
        <w:rPr>
          <w:rFonts w:cs="Times New Roman"/>
          <w:sz w:val="20"/>
          <w:szCs w:val="20"/>
        </w:rPr>
        <w:t xml:space="preserve">are grown in a private mango orchard located at </w:t>
      </w:r>
      <w:proofErr w:type="spellStart"/>
      <w:r w:rsidR="000860DA" w:rsidRPr="00405B88">
        <w:rPr>
          <w:rFonts w:cs="Times New Roman"/>
          <w:sz w:val="20"/>
          <w:szCs w:val="20"/>
        </w:rPr>
        <w:t>Wady</w:t>
      </w:r>
      <w:proofErr w:type="spellEnd"/>
      <w:r w:rsidR="000860DA" w:rsidRPr="00405B88">
        <w:rPr>
          <w:rFonts w:cs="Times New Roman"/>
          <w:sz w:val="20"/>
          <w:szCs w:val="20"/>
        </w:rPr>
        <w:t xml:space="preserve"> El- </w:t>
      </w:r>
      <w:proofErr w:type="spellStart"/>
      <w:r w:rsidR="000860DA" w:rsidRPr="00405B88">
        <w:rPr>
          <w:rFonts w:cs="Times New Roman"/>
          <w:sz w:val="20"/>
          <w:szCs w:val="20"/>
        </w:rPr>
        <w:t>Nokra</w:t>
      </w:r>
      <w:proofErr w:type="spellEnd"/>
      <w:r w:rsidR="000860DA" w:rsidRPr="00405B88">
        <w:rPr>
          <w:rFonts w:cs="Times New Roman"/>
          <w:sz w:val="20"/>
          <w:szCs w:val="20"/>
        </w:rPr>
        <w:t xml:space="preserve">, Aswan Governorate. The uniform in </w:t>
      </w:r>
      <w:proofErr w:type="spellStart"/>
      <w:r w:rsidR="000860DA" w:rsidRPr="00405B88">
        <w:rPr>
          <w:rFonts w:cs="Times New Roman"/>
          <w:sz w:val="20"/>
          <w:szCs w:val="20"/>
        </w:rPr>
        <w:t>vigou</w:t>
      </w:r>
      <w:r w:rsidR="00363435" w:rsidRPr="00405B88">
        <w:rPr>
          <w:rFonts w:cs="Times New Roman"/>
          <w:sz w:val="20"/>
          <w:szCs w:val="20"/>
        </w:rPr>
        <w:t>r</w:t>
      </w:r>
      <w:proofErr w:type="spellEnd"/>
      <w:r w:rsidR="00363435" w:rsidRPr="00405B88">
        <w:rPr>
          <w:rFonts w:cs="Times New Roman"/>
          <w:sz w:val="20"/>
          <w:szCs w:val="20"/>
        </w:rPr>
        <w:t xml:space="preserve"> </w:t>
      </w:r>
      <w:proofErr w:type="spellStart"/>
      <w:r w:rsidR="00363435" w:rsidRPr="00405B88">
        <w:rPr>
          <w:rFonts w:cs="Times New Roman"/>
          <w:sz w:val="20"/>
          <w:szCs w:val="20"/>
        </w:rPr>
        <w:t>Sadek</w:t>
      </w:r>
      <w:proofErr w:type="spellEnd"/>
      <w:r w:rsidR="00363435" w:rsidRPr="00405B88">
        <w:rPr>
          <w:rFonts w:cs="Times New Roman"/>
          <w:sz w:val="20"/>
          <w:szCs w:val="20"/>
        </w:rPr>
        <w:t xml:space="preserve"> and </w:t>
      </w:r>
      <w:proofErr w:type="spellStart"/>
      <w:r w:rsidR="00363435" w:rsidRPr="00405B88">
        <w:rPr>
          <w:rFonts w:cs="Times New Roman"/>
          <w:sz w:val="20"/>
          <w:szCs w:val="20"/>
        </w:rPr>
        <w:t>Zebda</w:t>
      </w:r>
      <w:proofErr w:type="spellEnd"/>
      <w:r w:rsidR="00363435" w:rsidRPr="00405B88">
        <w:rPr>
          <w:rFonts w:cs="Times New Roman"/>
          <w:sz w:val="20"/>
          <w:szCs w:val="20"/>
        </w:rPr>
        <w:t xml:space="preserve"> mango trees (3</w:t>
      </w:r>
      <w:r w:rsidR="000860DA" w:rsidRPr="00405B88">
        <w:rPr>
          <w:rFonts w:cs="Times New Roman"/>
          <w:sz w:val="20"/>
          <w:szCs w:val="20"/>
        </w:rPr>
        <w:t>0 tree</w:t>
      </w:r>
      <w:r w:rsidR="00363435" w:rsidRPr="00405B88">
        <w:rPr>
          <w:rFonts w:cs="Times New Roman"/>
          <w:sz w:val="20"/>
          <w:szCs w:val="20"/>
        </w:rPr>
        <w:t>s</w:t>
      </w:r>
      <w:r w:rsidR="000860DA" w:rsidRPr="00405B88">
        <w:rPr>
          <w:rFonts w:cs="Times New Roman"/>
          <w:sz w:val="20"/>
          <w:szCs w:val="20"/>
        </w:rPr>
        <w:t xml:space="preserve"> for each cv.) were planted at 5x6 meters apart. The soil texture</w:t>
      </w:r>
      <w:r w:rsidR="00363435" w:rsidRPr="00405B88">
        <w:rPr>
          <w:rFonts w:cs="Times New Roman"/>
          <w:sz w:val="20"/>
          <w:szCs w:val="20"/>
        </w:rPr>
        <w:t xml:space="preserve"> of the tested orchard is sandy-loam and </w:t>
      </w:r>
      <w:r w:rsidR="000860DA" w:rsidRPr="00405B88">
        <w:rPr>
          <w:rFonts w:cs="Times New Roman"/>
          <w:sz w:val="20"/>
          <w:szCs w:val="20"/>
        </w:rPr>
        <w:t>well drained with a water table depth not less two meters. Surface irrigation system was followed using Nile water.</w:t>
      </w:r>
    </w:p>
    <w:p w:rsidR="00B77904" w:rsidRDefault="00906154"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Soil analysis was do</w:t>
      </w:r>
      <w:r w:rsidR="000860DA" w:rsidRPr="00405B88">
        <w:rPr>
          <w:rFonts w:cs="Times New Roman"/>
          <w:sz w:val="20"/>
          <w:szCs w:val="20"/>
        </w:rPr>
        <w:t>n</w:t>
      </w:r>
      <w:r w:rsidRPr="00405B88">
        <w:rPr>
          <w:rFonts w:cs="Times New Roman"/>
          <w:sz w:val="20"/>
          <w:szCs w:val="20"/>
        </w:rPr>
        <w:t>e</w:t>
      </w:r>
      <w:r w:rsidR="000860DA" w:rsidRPr="00405B88">
        <w:rPr>
          <w:rFonts w:cs="Times New Roman"/>
          <w:sz w:val="20"/>
          <w:szCs w:val="20"/>
        </w:rPr>
        <w:t xml:space="preserve"> according to the procedures that outlined by </w:t>
      </w:r>
      <w:r w:rsidR="000860DA" w:rsidRPr="00405B88">
        <w:rPr>
          <w:rFonts w:cs="Times New Roman"/>
          <w:b/>
          <w:bCs/>
          <w:sz w:val="20"/>
          <w:szCs w:val="20"/>
        </w:rPr>
        <w:t>Chapman and Pratt (1965)</w:t>
      </w:r>
      <w:r w:rsidR="000860DA" w:rsidRPr="00405B88">
        <w:rPr>
          <w:rFonts w:cs="Times New Roman"/>
          <w:sz w:val="20"/>
          <w:szCs w:val="20"/>
        </w:rPr>
        <w:t xml:space="preserve"> and the obtained data are shown in Table (1</w:t>
      </w:r>
      <w:r w:rsidR="00B77904" w:rsidRPr="00405B88">
        <w:rPr>
          <w:rFonts w:cs="Times New Roman"/>
          <w:sz w:val="20"/>
          <w:szCs w:val="20"/>
        </w:rPr>
        <w:t>)</w:t>
      </w:r>
      <w:r w:rsidR="00B77904">
        <w:rPr>
          <w:rFonts w:cs="Times New Roman"/>
          <w:sz w:val="20"/>
          <w:szCs w:val="20"/>
        </w:rPr>
        <w:t>.</w:t>
      </w:r>
    </w:p>
    <w:p w:rsidR="000528BC" w:rsidRPr="00405B88" w:rsidRDefault="000528BC" w:rsidP="00BE2FA5">
      <w:pPr>
        <w:widowControl w:val="0"/>
        <w:autoSpaceDE w:val="0"/>
        <w:autoSpaceDN w:val="0"/>
        <w:bidi w:val="0"/>
        <w:snapToGrid w:val="0"/>
        <w:jc w:val="center"/>
        <w:rPr>
          <w:rFonts w:cs="Times New Roman"/>
          <w:sz w:val="20"/>
          <w:szCs w:val="20"/>
        </w:rPr>
      </w:pPr>
    </w:p>
    <w:p w:rsidR="000860DA" w:rsidRPr="00405B88" w:rsidRDefault="000860DA" w:rsidP="00BE2FA5">
      <w:pPr>
        <w:widowControl w:val="0"/>
        <w:autoSpaceDE w:val="0"/>
        <w:autoSpaceDN w:val="0"/>
        <w:bidi w:val="0"/>
        <w:snapToGrid w:val="0"/>
        <w:jc w:val="center"/>
        <w:rPr>
          <w:rFonts w:cs="Times New Roman"/>
          <w:b/>
          <w:bCs/>
          <w:sz w:val="20"/>
          <w:szCs w:val="20"/>
        </w:rPr>
      </w:pPr>
      <w:r w:rsidRPr="00405B88">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069"/>
        <w:gridCol w:w="1326"/>
      </w:tblGrid>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Constituents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Values</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Sand %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74.9</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Silt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10.1</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Clay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15.0</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Texture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Sandy loam </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CaCO3 %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2.01</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pH ( 1: 2.5 extract)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7.8</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O.M.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0.31</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Total N %</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0.08</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P ( Olsen</w:t>
            </w:r>
            <w:r w:rsidR="00405B88" w:rsidRPr="00BE2FA5">
              <w:rPr>
                <w:rFonts w:cs="Times New Roman"/>
                <w:sz w:val="20"/>
                <w:szCs w:val="16"/>
              </w:rPr>
              <w:t>,</w:t>
            </w:r>
            <w:r w:rsidRPr="00BE2FA5">
              <w:rPr>
                <w:rFonts w:cs="Times New Roman"/>
                <w:sz w:val="20"/>
                <w:szCs w:val="16"/>
              </w:rPr>
              <w:t xml:space="preserve"> </w:t>
            </w:r>
            <w:proofErr w:type="spellStart"/>
            <w:r w:rsidRPr="00BE2FA5">
              <w:rPr>
                <w:rFonts w:cs="Times New Roman"/>
                <w:sz w:val="20"/>
                <w:szCs w:val="16"/>
              </w:rPr>
              <w:t>ppm</w:t>
            </w:r>
            <w:proofErr w:type="spellEnd"/>
            <w:r w:rsidRPr="00BE2FA5">
              <w:rPr>
                <w:rFonts w:cs="Times New Roman"/>
                <w:sz w:val="20"/>
                <w:szCs w:val="16"/>
              </w:rPr>
              <w:t>)</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1.9</w:t>
            </w:r>
          </w:p>
        </w:tc>
      </w:tr>
      <w:tr w:rsidR="000860DA" w:rsidRPr="00BE2FA5" w:rsidTr="00405B88">
        <w:trPr>
          <w:jc w:val="center"/>
        </w:trPr>
        <w:tc>
          <w:tcPr>
            <w:tcW w:w="3492"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 xml:space="preserve">K ( ammonium acetate, </w:t>
            </w:r>
            <w:proofErr w:type="spellStart"/>
            <w:r w:rsidRPr="00BE2FA5">
              <w:rPr>
                <w:rFonts w:cs="Times New Roman"/>
                <w:sz w:val="20"/>
                <w:szCs w:val="16"/>
              </w:rPr>
              <w:t>ppm</w:t>
            </w:r>
            <w:proofErr w:type="spellEnd"/>
            <w:r w:rsidRPr="00BE2FA5">
              <w:rPr>
                <w:rFonts w:cs="Times New Roman"/>
                <w:sz w:val="20"/>
                <w:szCs w:val="16"/>
              </w:rPr>
              <w:t>)</w:t>
            </w:r>
          </w:p>
        </w:tc>
        <w:tc>
          <w:tcPr>
            <w:tcW w:w="1508" w:type="pct"/>
            <w:shd w:val="clear" w:color="auto" w:fill="auto"/>
            <w:vAlign w:val="center"/>
          </w:tcPr>
          <w:p w:rsidR="000860DA" w:rsidRPr="00BE2FA5" w:rsidRDefault="000860DA" w:rsidP="00BE2FA5">
            <w:pPr>
              <w:widowControl w:val="0"/>
              <w:autoSpaceDE w:val="0"/>
              <w:autoSpaceDN w:val="0"/>
              <w:bidi w:val="0"/>
              <w:snapToGrid w:val="0"/>
              <w:jc w:val="both"/>
              <w:rPr>
                <w:rFonts w:cs="Times New Roman"/>
                <w:sz w:val="20"/>
                <w:szCs w:val="16"/>
              </w:rPr>
            </w:pPr>
            <w:r w:rsidRPr="00BE2FA5">
              <w:rPr>
                <w:rFonts w:cs="Times New Roman"/>
                <w:sz w:val="20"/>
                <w:szCs w:val="16"/>
              </w:rPr>
              <w:t>195</w:t>
            </w:r>
          </w:p>
        </w:tc>
      </w:tr>
    </w:tbl>
    <w:p w:rsidR="000860DA" w:rsidRPr="00405B88" w:rsidRDefault="000860DA" w:rsidP="00BE2FA5">
      <w:pPr>
        <w:widowControl w:val="0"/>
        <w:autoSpaceDE w:val="0"/>
        <w:autoSpaceDN w:val="0"/>
        <w:bidi w:val="0"/>
        <w:snapToGrid w:val="0"/>
        <w:ind w:firstLine="425"/>
        <w:jc w:val="both"/>
        <w:rPr>
          <w:rFonts w:cs="Times New Roman"/>
          <w:sz w:val="20"/>
          <w:szCs w:val="20"/>
        </w:rPr>
      </w:pPr>
    </w:p>
    <w:p w:rsidR="000860DA" w:rsidRPr="00405B88" w:rsidRDefault="000860DA"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The selected</w:t>
      </w:r>
      <w:r w:rsidR="00405B88" w:rsidRPr="00405B88">
        <w:rPr>
          <w:rFonts w:cs="Times New Roman"/>
          <w:sz w:val="20"/>
          <w:szCs w:val="20"/>
        </w:rPr>
        <w:t xml:space="preserve"> </w:t>
      </w:r>
      <w:r w:rsidR="00920335" w:rsidRPr="00405B88">
        <w:rPr>
          <w:rFonts w:cs="Times New Roman"/>
          <w:sz w:val="20"/>
          <w:szCs w:val="20"/>
        </w:rPr>
        <w:t xml:space="preserve">trees of both mango </w:t>
      </w:r>
      <w:proofErr w:type="spellStart"/>
      <w:r w:rsidR="00920335" w:rsidRPr="00405B88">
        <w:rPr>
          <w:rFonts w:cs="Times New Roman"/>
          <w:sz w:val="20"/>
          <w:szCs w:val="20"/>
        </w:rPr>
        <w:t>cvs</w:t>
      </w:r>
      <w:proofErr w:type="spellEnd"/>
      <w:r w:rsidR="00920335" w:rsidRPr="00405B88">
        <w:rPr>
          <w:rFonts w:cs="Times New Roman"/>
          <w:sz w:val="20"/>
          <w:szCs w:val="20"/>
        </w:rPr>
        <w:t xml:space="preserve"> received the usual and common agricultural and horticultural practices</w:t>
      </w:r>
      <w:r w:rsidR="00405B88" w:rsidRPr="00405B88">
        <w:rPr>
          <w:rFonts w:cs="Times New Roman"/>
          <w:sz w:val="20"/>
          <w:szCs w:val="20"/>
        </w:rPr>
        <w:t xml:space="preserve"> </w:t>
      </w:r>
      <w:r w:rsidR="00920335" w:rsidRPr="00405B88">
        <w:rPr>
          <w:rFonts w:cs="Times New Roman"/>
          <w:sz w:val="20"/>
          <w:szCs w:val="20"/>
        </w:rPr>
        <w:t xml:space="preserve">that already applied in the orchard except those dealing with the application of any silicon compounds. </w:t>
      </w:r>
    </w:p>
    <w:p w:rsidR="00920335" w:rsidRPr="00405B88" w:rsidRDefault="00FE139C"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The experim</w:t>
      </w:r>
      <w:r w:rsidR="00906154" w:rsidRPr="00405B88">
        <w:rPr>
          <w:rFonts w:cs="Times New Roman"/>
          <w:sz w:val="20"/>
          <w:szCs w:val="20"/>
        </w:rPr>
        <w:t>ent included two factors (A</w:t>
      </w:r>
      <w:r w:rsidR="00405B88" w:rsidRPr="00405B88">
        <w:rPr>
          <w:rFonts w:cs="Times New Roman"/>
          <w:sz w:val="20"/>
          <w:szCs w:val="20"/>
        </w:rPr>
        <w:t xml:space="preserve"> &amp; </w:t>
      </w:r>
      <w:r w:rsidR="00906154" w:rsidRPr="00405B88">
        <w:rPr>
          <w:rFonts w:cs="Times New Roman"/>
          <w:sz w:val="20"/>
          <w:szCs w:val="20"/>
        </w:rPr>
        <w:t>B)</w:t>
      </w:r>
      <w:r w:rsidRPr="00405B88">
        <w:rPr>
          <w:rFonts w:cs="Times New Roman"/>
          <w:sz w:val="20"/>
          <w:szCs w:val="20"/>
        </w:rPr>
        <w:t xml:space="preserve">. the first factor (A) occupied the two mango </w:t>
      </w:r>
      <w:proofErr w:type="spellStart"/>
      <w:r w:rsidRPr="00405B88">
        <w:rPr>
          <w:rFonts w:cs="Times New Roman"/>
          <w:sz w:val="20"/>
          <w:szCs w:val="20"/>
        </w:rPr>
        <w:t>cvs</w:t>
      </w:r>
      <w:proofErr w:type="spellEnd"/>
      <w:r w:rsidRPr="00405B88">
        <w:rPr>
          <w:rFonts w:cs="Times New Roman"/>
          <w:sz w:val="20"/>
          <w:szCs w:val="20"/>
        </w:rPr>
        <w:t xml:space="preserve"> a</w:t>
      </w:r>
      <w:r w:rsidRPr="00405B88">
        <w:rPr>
          <w:rFonts w:cs="Times New Roman"/>
          <w:sz w:val="20"/>
          <w:szCs w:val="20"/>
          <w:vertAlign w:val="subscript"/>
        </w:rPr>
        <w:t>1</w:t>
      </w:r>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and a</w:t>
      </w:r>
      <w:r w:rsidRPr="00405B88">
        <w:rPr>
          <w:rFonts w:cs="Times New Roman"/>
          <w:sz w:val="20"/>
          <w:szCs w:val="20"/>
          <w:vertAlign w:val="subscript"/>
        </w:rPr>
        <w:t>2</w:t>
      </w:r>
      <w:r w:rsidRPr="00405B88">
        <w:rPr>
          <w:rFonts w:cs="Times New Roman"/>
          <w:sz w:val="20"/>
          <w:szCs w:val="20"/>
        </w:rPr>
        <w:t xml:space="preserve">) </w:t>
      </w:r>
      <w:proofErr w:type="spellStart"/>
      <w:r w:rsidRPr="00405B88">
        <w:rPr>
          <w:rFonts w:cs="Times New Roman"/>
          <w:sz w:val="20"/>
          <w:szCs w:val="20"/>
        </w:rPr>
        <w:t>Zebda</w:t>
      </w:r>
      <w:proofErr w:type="spellEnd"/>
      <w:r w:rsidRPr="00405B88">
        <w:rPr>
          <w:rFonts w:cs="Times New Roman"/>
          <w:sz w:val="20"/>
          <w:szCs w:val="20"/>
        </w:rPr>
        <w:t xml:space="preserve">. The second factor (B) ranked </w:t>
      </w:r>
      <w:r w:rsidRPr="00405B88">
        <w:rPr>
          <w:rFonts w:cs="Times New Roman"/>
          <w:sz w:val="20"/>
          <w:szCs w:val="20"/>
        </w:rPr>
        <w:lastRenderedPageBreak/>
        <w:t>the following ten treatment</w:t>
      </w:r>
      <w:r w:rsidR="00C44D66" w:rsidRPr="00405B88">
        <w:rPr>
          <w:rFonts w:cs="Times New Roman"/>
          <w:sz w:val="20"/>
          <w:szCs w:val="20"/>
        </w:rPr>
        <w:t>s</w:t>
      </w:r>
      <w:r w:rsidRPr="00405B88">
        <w:rPr>
          <w:rFonts w:cs="Times New Roman"/>
          <w:sz w:val="20"/>
          <w:szCs w:val="20"/>
        </w:rPr>
        <w:t xml:space="preserve"> </w:t>
      </w:r>
      <w:r w:rsidR="00C44D66" w:rsidRPr="00405B88">
        <w:rPr>
          <w:rFonts w:cs="Times New Roman"/>
          <w:sz w:val="20"/>
          <w:szCs w:val="20"/>
        </w:rPr>
        <w:t xml:space="preserve">from different concentrations and frequencies of silicon application. </w:t>
      </w:r>
    </w:p>
    <w:p w:rsidR="00A85075" w:rsidRPr="00405B88" w:rsidRDefault="00B8483D"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 xml:space="preserve">Control. </w:t>
      </w:r>
      <w:r w:rsidR="001867CA" w:rsidRPr="00405B88">
        <w:rPr>
          <w:rFonts w:cs="Times New Roman"/>
          <w:sz w:val="20"/>
          <w:szCs w:val="20"/>
        </w:rPr>
        <w:t>( sprayed with water trees)</w:t>
      </w:r>
    </w:p>
    <w:p w:rsidR="00B8483D" w:rsidRPr="00405B88" w:rsidRDefault="00B8483D"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0.1</w:t>
      </w:r>
      <w:r w:rsidR="007C3B22" w:rsidRPr="00405B88">
        <w:rPr>
          <w:rFonts w:cs="Times New Roman"/>
          <w:sz w:val="20"/>
          <w:szCs w:val="20"/>
        </w:rPr>
        <w:t>%</w:t>
      </w:r>
      <w:r w:rsidRPr="00405B88">
        <w:rPr>
          <w:rFonts w:cs="Times New Roman"/>
          <w:sz w:val="20"/>
          <w:szCs w:val="20"/>
        </w:rPr>
        <w:t xml:space="preserve"> once at the last week of Feb. (</w:t>
      </w:r>
      <w:r w:rsidR="007C3B22" w:rsidRPr="00405B88">
        <w:rPr>
          <w:rFonts w:cs="Times New Roman"/>
          <w:sz w:val="20"/>
          <w:szCs w:val="20"/>
        </w:rPr>
        <w:t>1</w:t>
      </w:r>
      <w:r w:rsidRPr="00405B88">
        <w:rPr>
          <w:rFonts w:cs="Times New Roman"/>
          <w:sz w:val="20"/>
          <w:szCs w:val="20"/>
        </w:rPr>
        <w:t xml:space="preserve"> </w:t>
      </w:r>
      <w:r w:rsidR="007C3B22" w:rsidRPr="00405B88">
        <w:rPr>
          <w:rFonts w:cs="Times New Roman"/>
          <w:sz w:val="20"/>
          <w:szCs w:val="20"/>
        </w:rPr>
        <w:t>g</w:t>
      </w:r>
      <w:r w:rsidRPr="00405B88">
        <w:rPr>
          <w:rFonts w:cs="Times New Roman"/>
          <w:sz w:val="20"/>
          <w:szCs w:val="20"/>
        </w:rPr>
        <w:t>/L)</w:t>
      </w:r>
    </w:p>
    <w:p w:rsidR="00B77904" w:rsidRDefault="00BA7CAE"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0.1</w:t>
      </w:r>
      <w:r w:rsidR="007C3B22" w:rsidRPr="00405B88">
        <w:rPr>
          <w:rFonts w:cs="Times New Roman"/>
          <w:sz w:val="20"/>
          <w:szCs w:val="20"/>
        </w:rPr>
        <w:t>%</w:t>
      </w:r>
      <w:r w:rsidRPr="00405B88">
        <w:rPr>
          <w:rFonts w:cs="Times New Roman"/>
          <w:sz w:val="20"/>
          <w:szCs w:val="20"/>
        </w:rPr>
        <w:t xml:space="preserve"> t</w:t>
      </w:r>
      <w:r w:rsidR="007C3B22" w:rsidRPr="00405B88">
        <w:rPr>
          <w:rFonts w:cs="Times New Roman"/>
          <w:sz w:val="20"/>
          <w:szCs w:val="20"/>
        </w:rPr>
        <w:t xml:space="preserve">wice at the last week of Feb. (1 g </w:t>
      </w:r>
      <w:r w:rsidRPr="00405B88">
        <w:rPr>
          <w:rFonts w:cs="Times New Roman"/>
          <w:sz w:val="20"/>
          <w:szCs w:val="20"/>
        </w:rPr>
        <w:t>/L)</w:t>
      </w:r>
      <w:r w:rsidR="007C3B22" w:rsidRPr="00405B88">
        <w:rPr>
          <w:rFonts w:cs="Times New Roman"/>
          <w:sz w:val="20"/>
          <w:szCs w:val="20"/>
        </w:rPr>
        <w:t>. and again at one month late</w:t>
      </w:r>
      <w:r w:rsidR="00B77904" w:rsidRPr="00405B88">
        <w:rPr>
          <w:rFonts w:cs="Times New Roman"/>
          <w:sz w:val="20"/>
          <w:szCs w:val="20"/>
        </w:rPr>
        <w:t>r</w:t>
      </w:r>
      <w:r w:rsidR="00B77904">
        <w:rPr>
          <w:rFonts w:cs="Times New Roman"/>
          <w:sz w:val="20"/>
          <w:szCs w:val="20"/>
        </w:rPr>
        <w:t>.</w:t>
      </w:r>
    </w:p>
    <w:p w:rsidR="00BA7CAE" w:rsidRPr="00405B88" w:rsidRDefault="00BA7CAE"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0.1</w:t>
      </w:r>
      <w:r w:rsidR="007C3B22" w:rsidRPr="00405B88">
        <w:rPr>
          <w:rFonts w:cs="Times New Roman"/>
          <w:sz w:val="20"/>
          <w:szCs w:val="20"/>
        </w:rPr>
        <w:t>% th</w:t>
      </w:r>
      <w:r w:rsidRPr="00405B88">
        <w:rPr>
          <w:rFonts w:cs="Times New Roman"/>
          <w:sz w:val="20"/>
          <w:szCs w:val="20"/>
        </w:rPr>
        <w:t>rice at the last week of Feb. (</w:t>
      </w:r>
      <w:r w:rsidR="007C3B22" w:rsidRPr="00405B88">
        <w:rPr>
          <w:rFonts w:cs="Times New Roman"/>
          <w:sz w:val="20"/>
          <w:szCs w:val="20"/>
        </w:rPr>
        <w:t>1 g</w:t>
      </w:r>
      <w:r w:rsidRPr="00405B88">
        <w:rPr>
          <w:rFonts w:cs="Times New Roman"/>
          <w:sz w:val="20"/>
          <w:szCs w:val="20"/>
        </w:rPr>
        <w:t>/L)</w:t>
      </w:r>
      <w:r w:rsidR="007C3B22" w:rsidRPr="00405B88">
        <w:rPr>
          <w:rFonts w:cs="Times New Roman"/>
          <w:sz w:val="20"/>
          <w:szCs w:val="20"/>
        </w:rPr>
        <w:t xml:space="preserve"> and at one month interval. </w:t>
      </w:r>
    </w:p>
    <w:p w:rsidR="00BA7CAE" w:rsidRPr="00405B88" w:rsidRDefault="007C3B22"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0.2%</w:t>
      </w:r>
      <w:r w:rsidR="00BA7CAE" w:rsidRPr="00405B88">
        <w:rPr>
          <w:rFonts w:cs="Times New Roman"/>
          <w:sz w:val="20"/>
          <w:szCs w:val="20"/>
        </w:rPr>
        <w:t xml:space="preserve"> </w:t>
      </w:r>
      <w:r w:rsidRPr="00405B88">
        <w:rPr>
          <w:rFonts w:cs="Times New Roman"/>
          <w:sz w:val="20"/>
          <w:szCs w:val="20"/>
        </w:rPr>
        <w:t>once at the last week of Feb. (2 g</w:t>
      </w:r>
      <w:r w:rsidR="00BA7CAE" w:rsidRPr="00405B88">
        <w:rPr>
          <w:rFonts w:cs="Times New Roman"/>
          <w:sz w:val="20"/>
          <w:szCs w:val="20"/>
        </w:rPr>
        <w:t>/L)</w:t>
      </w:r>
    </w:p>
    <w:p w:rsidR="00BA7CAE" w:rsidRPr="00405B88" w:rsidRDefault="007C3B22"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0.2%</w:t>
      </w:r>
      <w:r w:rsidR="00BA7CAE" w:rsidRPr="00405B88">
        <w:rPr>
          <w:rFonts w:cs="Times New Roman"/>
          <w:sz w:val="20"/>
          <w:szCs w:val="20"/>
        </w:rPr>
        <w:t xml:space="preserve"> twice at t</w:t>
      </w:r>
      <w:r w:rsidR="00B60D44" w:rsidRPr="00405B88">
        <w:rPr>
          <w:rFonts w:cs="Times New Roman"/>
          <w:sz w:val="20"/>
          <w:szCs w:val="20"/>
        </w:rPr>
        <w:t xml:space="preserve">he last week of Feb. </w:t>
      </w:r>
      <w:r w:rsidRPr="00405B88">
        <w:rPr>
          <w:rFonts w:cs="Times New Roman"/>
          <w:sz w:val="20"/>
          <w:szCs w:val="20"/>
        </w:rPr>
        <w:t xml:space="preserve">2 </w:t>
      </w:r>
      <w:r w:rsidR="00BA7CAE" w:rsidRPr="00405B88">
        <w:rPr>
          <w:rFonts w:cs="Times New Roman"/>
          <w:sz w:val="20"/>
          <w:szCs w:val="20"/>
        </w:rPr>
        <w:t>g /L)</w:t>
      </w:r>
    </w:p>
    <w:p w:rsidR="00BA7CAE" w:rsidRPr="00405B88" w:rsidRDefault="007C3B22"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0.2%</w:t>
      </w:r>
      <w:r w:rsidR="00BA7CAE" w:rsidRPr="00405B88">
        <w:rPr>
          <w:rFonts w:cs="Times New Roman"/>
          <w:sz w:val="20"/>
          <w:szCs w:val="20"/>
        </w:rPr>
        <w:t xml:space="preserve"> thric</w:t>
      </w:r>
      <w:r w:rsidRPr="00405B88">
        <w:rPr>
          <w:rFonts w:cs="Times New Roman"/>
          <w:sz w:val="20"/>
          <w:szCs w:val="20"/>
        </w:rPr>
        <w:t>e at the last week of Feb. (</w:t>
      </w:r>
      <w:r w:rsidR="00BA7CAE" w:rsidRPr="00405B88">
        <w:rPr>
          <w:rFonts w:cs="Times New Roman"/>
          <w:sz w:val="20"/>
          <w:szCs w:val="20"/>
        </w:rPr>
        <w:t>2</w:t>
      </w:r>
      <w:r w:rsidRPr="00405B88">
        <w:rPr>
          <w:rFonts w:cs="Times New Roman"/>
          <w:sz w:val="20"/>
          <w:szCs w:val="20"/>
        </w:rPr>
        <w:t>g</w:t>
      </w:r>
      <w:r w:rsidR="00BA7CAE" w:rsidRPr="00405B88">
        <w:rPr>
          <w:rFonts w:cs="Times New Roman"/>
          <w:sz w:val="20"/>
          <w:szCs w:val="20"/>
        </w:rPr>
        <w:t>/L)</w:t>
      </w:r>
    </w:p>
    <w:p w:rsidR="00BA7CAE" w:rsidRPr="00405B88" w:rsidRDefault="007C3B22"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0.4%</w:t>
      </w:r>
      <w:r w:rsidR="00BA7CAE" w:rsidRPr="00405B88">
        <w:rPr>
          <w:rFonts w:cs="Times New Roman"/>
          <w:sz w:val="20"/>
          <w:szCs w:val="20"/>
        </w:rPr>
        <w:t xml:space="preserve"> once</w:t>
      </w:r>
      <w:r w:rsidRPr="00405B88">
        <w:rPr>
          <w:rFonts w:cs="Times New Roman"/>
          <w:sz w:val="20"/>
          <w:szCs w:val="20"/>
        </w:rPr>
        <w:t xml:space="preserve"> at the last week of Feb. (</w:t>
      </w:r>
      <w:r w:rsidR="00BA7CAE" w:rsidRPr="00405B88">
        <w:rPr>
          <w:rFonts w:cs="Times New Roman"/>
          <w:sz w:val="20"/>
          <w:szCs w:val="20"/>
        </w:rPr>
        <w:t>4</w:t>
      </w:r>
      <w:r w:rsidRPr="00405B88">
        <w:rPr>
          <w:rFonts w:cs="Times New Roman"/>
          <w:sz w:val="20"/>
          <w:szCs w:val="20"/>
        </w:rPr>
        <w:t>g</w:t>
      </w:r>
      <w:r w:rsidR="00BA7CAE" w:rsidRPr="00405B88">
        <w:rPr>
          <w:rFonts w:cs="Times New Roman"/>
          <w:sz w:val="20"/>
          <w:szCs w:val="20"/>
        </w:rPr>
        <w:t>/L)</w:t>
      </w:r>
    </w:p>
    <w:p w:rsidR="00BA7CAE" w:rsidRPr="00405B88" w:rsidRDefault="007C3B22" w:rsidP="00BE2FA5">
      <w:pPr>
        <w:widowControl w:val="0"/>
        <w:numPr>
          <w:ilvl w:val="0"/>
          <w:numId w:val="1"/>
        </w:numPr>
        <w:autoSpaceDE w:val="0"/>
        <w:autoSpaceDN w:val="0"/>
        <w:bidi w:val="0"/>
        <w:snapToGrid w:val="0"/>
        <w:ind w:left="0" w:firstLine="425"/>
        <w:jc w:val="both"/>
        <w:rPr>
          <w:rFonts w:cs="Times New Roman"/>
          <w:sz w:val="20"/>
          <w:szCs w:val="20"/>
        </w:rPr>
      </w:pPr>
      <w:r w:rsidRPr="00405B88">
        <w:rPr>
          <w:rFonts w:cs="Times New Roman"/>
          <w:sz w:val="20"/>
          <w:szCs w:val="20"/>
        </w:rPr>
        <w:t>Spraying K silicate at 0.4%</w:t>
      </w:r>
      <w:r w:rsidR="00BA7CAE" w:rsidRPr="00405B88">
        <w:rPr>
          <w:rFonts w:cs="Times New Roman"/>
          <w:sz w:val="20"/>
          <w:szCs w:val="20"/>
        </w:rPr>
        <w:t xml:space="preserve"> twice</w:t>
      </w:r>
      <w:r w:rsidRPr="00405B88">
        <w:rPr>
          <w:rFonts w:cs="Times New Roman"/>
          <w:sz w:val="20"/>
          <w:szCs w:val="20"/>
        </w:rPr>
        <w:t xml:space="preserve"> at the last week of Feb. ( </w:t>
      </w:r>
      <w:r w:rsidR="00BA7CAE" w:rsidRPr="00405B88">
        <w:rPr>
          <w:rFonts w:cs="Times New Roman"/>
          <w:sz w:val="20"/>
          <w:szCs w:val="20"/>
        </w:rPr>
        <w:t>4</w:t>
      </w:r>
      <w:r w:rsidRPr="00405B88">
        <w:rPr>
          <w:rFonts w:cs="Times New Roman"/>
          <w:sz w:val="20"/>
          <w:szCs w:val="20"/>
        </w:rPr>
        <w:t>g</w:t>
      </w:r>
      <w:r w:rsidR="00BA7CAE" w:rsidRPr="00405B88">
        <w:rPr>
          <w:rFonts w:cs="Times New Roman"/>
          <w:sz w:val="20"/>
          <w:szCs w:val="20"/>
        </w:rPr>
        <w:t>/L)</w:t>
      </w:r>
    </w:p>
    <w:p w:rsidR="00BA7CAE" w:rsidRPr="00405B88" w:rsidRDefault="00906154"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10- </w:t>
      </w:r>
      <w:r w:rsidR="00BA7CAE" w:rsidRPr="00405B88">
        <w:rPr>
          <w:rFonts w:cs="Times New Roman"/>
          <w:sz w:val="20"/>
          <w:szCs w:val="20"/>
        </w:rPr>
        <w:t>Spraying K sil</w:t>
      </w:r>
      <w:r w:rsidR="007C3B22" w:rsidRPr="00405B88">
        <w:rPr>
          <w:rFonts w:cs="Times New Roman"/>
          <w:sz w:val="20"/>
          <w:szCs w:val="20"/>
        </w:rPr>
        <w:t>icate at 0.4%</w:t>
      </w:r>
      <w:r w:rsidR="00BA7CAE" w:rsidRPr="00405B88">
        <w:rPr>
          <w:rFonts w:cs="Times New Roman"/>
          <w:sz w:val="20"/>
          <w:szCs w:val="20"/>
        </w:rPr>
        <w:t xml:space="preserve"> thrice at the last week of Feb. (</w:t>
      </w:r>
      <w:r w:rsidR="007C3B22" w:rsidRPr="00405B88">
        <w:rPr>
          <w:rFonts w:cs="Times New Roman"/>
          <w:sz w:val="20"/>
          <w:szCs w:val="20"/>
        </w:rPr>
        <w:t xml:space="preserve">4g </w:t>
      </w:r>
      <w:r w:rsidR="00BA7CAE" w:rsidRPr="00405B88">
        <w:rPr>
          <w:rFonts w:cs="Times New Roman"/>
          <w:sz w:val="20"/>
          <w:szCs w:val="20"/>
        </w:rPr>
        <w:t>/L)</w:t>
      </w:r>
    </w:p>
    <w:p w:rsidR="0055516B" w:rsidRPr="00405B88" w:rsidRDefault="00BA7CAE"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Each treatment was replicated there times, one tree per each. Spraying of K- silicate (25% Si and 10% K</w:t>
      </w:r>
      <w:r w:rsidRPr="00405B88">
        <w:rPr>
          <w:rFonts w:cs="Times New Roman"/>
          <w:sz w:val="20"/>
          <w:szCs w:val="20"/>
          <w:vertAlign w:val="subscript"/>
        </w:rPr>
        <w:t>2</w:t>
      </w:r>
      <w:r w:rsidRPr="00405B88">
        <w:rPr>
          <w:rFonts w:cs="Times New Roman"/>
          <w:sz w:val="20"/>
          <w:szCs w:val="20"/>
        </w:rPr>
        <w:t>O) was done</w:t>
      </w:r>
      <w:r w:rsidR="0055516B" w:rsidRPr="00405B88">
        <w:rPr>
          <w:rFonts w:cs="Times New Roman"/>
          <w:sz w:val="20"/>
          <w:szCs w:val="20"/>
        </w:rPr>
        <w:t xml:space="preserve"> using triton B as a wetting agent till runoff. </w:t>
      </w:r>
    </w:p>
    <w:p w:rsidR="001867CA" w:rsidRPr="00405B88" w:rsidRDefault="0055516B"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Randomized complete block design (RCBD) in split pot arrangement was followed where </w:t>
      </w:r>
      <w:r w:rsidR="00B60D44" w:rsidRPr="00405B88">
        <w:rPr>
          <w:rFonts w:cs="Times New Roman"/>
          <w:sz w:val="20"/>
          <w:szCs w:val="20"/>
        </w:rPr>
        <w:t>the</w:t>
      </w:r>
      <w:r w:rsidRPr="00405B88">
        <w:rPr>
          <w:rFonts w:cs="Times New Roman"/>
          <w:sz w:val="20"/>
          <w:szCs w:val="20"/>
        </w:rPr>
        <w:t xml:space="preserve"> two mango </w:t>
      </w:r>
      <w:proofErr w:type="spellStart"/>
      <w:r w:rsidRPr="00405B88">
        <w:rPr>
          <w:rFonts w:cs="Times New Roman"/>
          <w:sz w:val="20"/>
          <w:szCs w:val="20"/>
        </w:rPr>
        <w:t>cvs</w:t>
      </w:r>
      <w:proofErr w:type="spellEnd"/>
      <w:r w:rsidRPr="00405B88">
        <w:rPr>
          <w:rFonts w:cs="Times New Roman"/>
          <w:sz w:val="20"/>
          <w:szCs w:val="20"/>
        </w:rPr>
        <w:t xml:space="preserve"> and the ten silicon treatments occupied the main and sub plots, respectively.</w:t>
      </w:r>
      <w:r w:rsidR="00405B88" w:rsidRPr="00405B88">
        <w:rPr>
          <w:rFonts w:cs="Times New Roman"/>
          <w:sz w:val="20"/>
          <w:szCs w:val="20"/>
        </w:rPr>
        <w:t xml:space="preserve"> </w:t>
      </w:r>
    </w:p>
    <w:p w:rsidR="0055516B" w:rsidRPr="00405B88" w:rsidRDefault="00EA1CC0" w:rsidP="00BE2FA5">
      <w:pPr>
        <w:widowControl w:val="0"/>
        <w:autoSpaceDE w:val="0"/>
        <w:autoSpaceDN w:val="0"/>
        <w:bidi w:val="0"/>
        <w:snapToGrid w:val="0"/>
        <w:ind w:firstLine="425"/>
        <w:jc w:val="both"/>
        <w:rPr>
          <w:rFonts w:cs="Times New Roman"/>
          <w:sz w:val="20"/>
          <w:szCs w:val="20"/>
        </w:rPr>
      </w:pPr>
      <w:r w:rsidRPr="00405B88">
        <w:rPr>
          <w:rFonts w:cs="Times New Roman"/>
          <w:sz w:val="20"/>
          <w:szCs w:val="20"/>
        </w:rPr>
        <w:t xml:space="preserve">During both seasons, the following measurements were recorded: </w:t>
      </w:r>
    </w:p>
    <w:p w:rsidR="00EA1CC0" w:rsidRPr="00405B88" w:rsidRDefault="00EA1CC0" w:rsidP="00BE2FA5">
      <w:pPr>
        <w:widowControl w:val="0"/>
        <w:numPr>
          <w:ilvl w:val="0"/>
          <w:numId w:val="2"/>
        </w:numPr>
        <w:autoSpaceDE w:val="0"/>
        <w:autoSpaceDN w:val="0"/>
        <w:bidi w:val="0"/>
        <w:snapToGrid w:val="0"/>
        <w:ind w:left="0" w:firstLine="425"/>
        <w:jc w:val="both"/>
        <w:rPr>
          <w:rFonts w:cs="Times New Roman"/>
          <w:sz w:val="20"/>
          <w:szCs w:val="20"/>
        </w:rPr>
      </w:pPr>
      <w:r w:rsidRPr="00405B88">
        <w:rPr>
          <w:rFonts w:cs="Times New Roman"/>
          <w:sz w:val="20"/>
          <w:szCs w:val="20"/>
        </w:rPr>
        <w:t>Vegetative growth aspects namely length and thickness of shoot (cm); leaf area (cm</w:t>
      </w:r>
      <w:r w:rsidRPr="00405B88">
        <w:rPr>
          <w:rFonts w:cs="Times New Roman"/>
          <w:sz w:val="20"/>
          <w:szCs w:val="20"/>
          <w:vertAlign w:val="superscript"/>
        </w:rPr>
        <w:t>2</w:t>
      </w:r>
      <w:r w:rsidRPr="00405B88">
        <w:rPr>
          <w:rFonts w:cs="Times New Roman"/>
          <w:sz w:val="20"/>
          <w:szCs w:val="20"/>
        </w:rPr>
        <w:t>) (</w:t>
      </w:r>
      <w:r w:rsidRPr="00405B88">
        <w:rPr>
          <w:rFonts w:cs="Times New Roman"/>
          <w:b/>
          <w:bCs/>
          <w:sz w:val="20"/>
          <w:szCs w:val="20"/>
        </w:rPr>
        <w:t xml:space="preserve">Ahmed and </w:t>
      </w:r>
      <w:proofErr w:type="spellStart"/>
      <w:r w:rsidRPr="00405B88">
        <w:rPr>
          <w:rFonts w:cs="Times New Roman"/>
          <w:b/>
          <w:bCs/>
          <w:sz w:val="20"/>
          <w:szCs w:val="20"/>
        </w:rPr>
        <w:t>Morsy</w:t>
      </w:r>
      <w:proofErr w:type="spellEnd"/>
      <w:r w:rsidRPr="00405B88">
        <w:rPr>
          <w:rFonts w:cs="Times New Roman"/>
          <w:b/>
          <w:bCs/>
          <w:sz w:val="20"/>
          <w:szCs w:val="20"/>
        </w:rPr>
        <w:t>, 1999</w:t>
      </w:r>
      <w:r w:rsidRPr="00405B88">
        <w:rPr>
          <w:rFonts w:cs="Times New Roman"/>
          <w:sz w:val="20"/>
          <w:szCs w:val="20"/>
        </w:rPr>
        <w:t xml:space="preserve">) and number of leaves/ shoot in the Spring growth cycle. </w:t>
      </w:r>
    </w:p>
    <w:p w:rsidR="00EA1CC0" w:rsidRPr="00405B88" w:rsidRDefault="000B03C0" w:rsidP="00BE2FA5">
      <w:pPr>
        <w:widowControl w:val="0"/>
        <w:numPr>
          <w:ilvl w:val="0"/>
          <w:numId w:val="2"/>
        </w:numPr>
        <w:autoSpaceDE w:val="0"/>
        <w:autoSpaceDN w:val="0"/>
        <w:bidi w:val="0"/>
        <w:snapToGrid w:val="0"/>
        <w:ind w:left="0" w:firstLine="425"/>
        <w:jc w:val="both"/>
        <w:rPr>
          <w:rFonts w:cs="Times New Roman"/>
          <w:sz w:val="20"/>
          <w:szCs w:val="20"/>
        </w:rPr>
      </w:pPr>
      <w:r w:rsidRPr="00405B88">
        <w:rPr>
          <w:rFonts w:cs="Times New Roman"/>
          <w:sz w:val="20"/>
          <w:szCs w:val="20"/>
        </w:rPr>
        <w:t>Photosynthetic</w:t>
      </w:r>
      <w:r w:rsidR="00A21116" w:rsidRPr="00405B88">
        <w:rPr>
          <w:rFonts w:cs="Times New Roman"/>
          <w:sz w:val="20"/>
          <w:szCs w:val="20"/>
        </w:rPr>
        <w:t xml:space="preserve"> pigmen</w:t>
      </w:r>
      <w:r w:rsidRPr="00405B88">
        <w:rPr>
          <w:rFonts w:cs="Times New Roman"/>
          <w:sz w:val="20"/>
          <w:szCs w:val="20"/>
        </w:rPr>
        <w:t>t</w:t>
      </w:r>
      <w:r w:rsidR="00A21116" w:rsidRPr="00405B88">
        <w:rPr>
          <w:rFonts w:cs="Times New Roman"/>
          <w:sz w:val="20"/>
          <w:szCs w:val="20"/>
        </w:rPr>
        <w:t>s</w:t>
      </w:r>
      <w:r w:rsidRPr="00405B88">
        <w:rPr>
          <w:rFonts w:cs="Times New Roman"/>
          <w:sz w:val="20"/>
          <w:szCs w:val="20"/>
        </w:rPr>
        <w:t xml:space="preserve"> namely chloro</w:t>
      </w:r>
      <w:r w:rsidR="00A21116" w:rsidRPr="00405B88">
        <w:rPr>
          <w:rFonts w:cs="Times New Roman"/>
          <w:sz w:val="20"/>
          <w:szCs w:val="20"/>
        </w:rPr>
        <w:t>phylls a</w:t>
      </w:r>
      <w:r w:rsidR="00405B88" w:rsidRPr="00405B88">
        <w:rPr>
          <w:rFonts w:cs="Times New Roman"/>
          <w:sz w:val="20"/>
          <w:szCs w:val="20"/>
        </w:rPr>
        <w:t xml:space="preserve"> &amp; </w:t>
      </w:r>
      <w:r w:rsidR="00A21116" w:rsidRPr="00405B88">
        <w:rPr>
          <w:rFonts w:cs="Times New Roman"/>
          <w:sz w:val="20"/>
          <w:szCs w:val="20"/>
        </w:rPr>
        <w:t>b, total chlorophyl</w:t>
      </w:r>
      <w:r w:rsidRPr="00405B88">
        <w:rPr>
          <w:rFonts w:cs="Times New Roman"/>
          <w:sz w:val="20"/>
          <w:szCs w:val="20"/>
        </w:rPr>
        <w:t>l</w:t>
      </w:r>
      <w:r w:rsidR="00A21116" w:rsidRPr="00405B88">
        <w:rPr>
          <w:rFonts w:cs="Times New Roman"/>
          <w:sz w:val="20"/>
          <w:szCs w:val="20"/>
        </w:rPr>
        <w:t>s</w:t>
      </w:r>
      <w:r w:rsidRPr="00405B88">
        <w:rPr>
          <w:rFonts w:cs="Times New Roman"/>
          <w:sz w:val="20"/>
          <w:szCs w:val="20"/>
        </w:rPr>
        <w:t xml:space="preserve"> and</w:t>
      </w:r>
      <w:r w:rsidR="00A21116" w:rsidRPr="00405B88">
        <w:rPr>
          <w:rFonts w:cs="Times New Roman"/>
          <w:sz w:val="20"/>
          <w:szCs w:val="20"/>
        </w:rPr>
        <w:t xml:space="preserve"> total </w:t>
      </w:r>
      <w:proofErr w:type="spellStart"/>
      <w:r w:rsidR="00A21116" w:rsidRPr="00405B88">
        <w:rPr>
          <w:rFonts w:cs="Times New Roman"/>
          <w:sz w:val="20"/>
          <w:szCs w:val="20"/>
        </w:rPr>
        <w:t>carotenoids</w:t>
      </w:r>
      <w:proofErr w:type="spellEnd"/>
      <w:r w:rsidR="00A21116" w:rsidRPr="00405B88">
        <w:rPr>
          <w:rFonts w:cs="Times New Roman"/>
          <w:sz w:val="20"/>
          <w:szCs w:val="20"/>
        </w:rPr>
        <w:t xml:space="preserve"> (mg/ g F.W</w:t>
      </w:r>
      <w:r w:rsidR="00405B88" w:rsidRPr="00405B88">
        <w:rPr>
          <w:rFonts w:cs="Times New Roman"/>
          <w:sz w:val="20"/>
          <w:szCs w:val="20"/>
        </w:rPr>
        <w:t>. (</w:t>
      </w:r>
      <w:r w:rsidRPr="00405B88">
        <w:rPr>
          <w:rFonts w:cs="Times New Roman"/>
          <w:sz w:val="20"/>
          <w:szCs w:val="20"/>
        </w:rPr>
        <w:t>acco</w:t>
      </w:r>
      <w:r w:rsidR="00A21116" w:rsidRPr="00405B88">
        <w:rPr>
          <w:rFonts w:cs="Times New Roman"/>
          <w:sz w:val="20"/>
          <w:szCs w:val="20"/>
        </w:rPr>
        <w:t>r</w:t>
      </w:r>
      <w:r w:rsidRPr="00405B88">
        <w:rPr>
          <w:rFonts w:cs="Times New Roman"/>
          <w:sz w:val="20"/>
          <w:szCs w:val="20"/>
        </w:rPr>
        <w:t>d</w:t>
      </w:r>
      <w:r w:rsidR="00A21116" w:rsidRPr="00405B88">
        <w:rPr>
          <w:rFonts w:cs="Times New Roman"/>
          <w:sz w:val="20"/>
          <w:szCs w:val="20"/>
        </w:rPr>
        <w:t>i</w:t>
      </w:r>
      <w:r w:rsidRPr="00405B88">
        <w:rPr>
          <w:rFonts w:cs="Times New Roman"/>
          <w:sz w:val="20"/>
          <w:szCs w:val="20"/>
        </w:rPr>
        <w:t xml:space="preserve">ng to </w:t>
      </w:r>
      <w:r w:rsidR="00A21116" w:rsidRPr="00405B88">
        <w:rPr>
          <w:rFonts w:cs="Times New Roman"/>
          <w:b/>
          <w:bCs/>
          <w:sz w:val="20"/>
          <w:szCs w:val="20"/>
        </w:rPr>
        <w:t xml:space="preserve">Von </w:t>
      </w:r>
      <w:proofErr w:type="spellStart"/>
      <w:r w:rsidR="00A21116" w:rsidRPr="00405B88">
        <w:rPr>
          <w:rFonts w:cs="Times New Roman"/>
          <w:b/>
          <w:bCs/>
          <w:sz w:val="20"/>
          <w:szCs w:val="20"/>
        </w:rPr>
        <w:t>Wettstein</w:t>
      </w:r>
      <w:proofErr w:type="spellEnd"/>
      <w:r w:rsidRPr="00405B88">
        <w:rPr>
          <w:rFonts w:cs="Times New Roman"/>
          <w:b/>
          <w:bCs/>
          <w:sz w:val="20"/>
          <w:szCs w:val="20"/>
        </w:rPr>
        <w:t xml:space="preserve">, 1957 and </w:t>
      </w:r>
      <w:proofErr w:type="spellStart"/>
      <w:r w:rsidRPr="00405B88">
        <w:rPr>
          <w:rFonts w:cs="Times New Roman"/>
          <w:b/>
          <w:bCs/>
          <w:sz w:val="20"/>
          <w:szCs w:val="20"/>
        </w:rPr>
        <w:t>Hiscox</w:t>
      </w:r>
      <w:proofErr w:type="spellEnd"/>
      <w:r w:rsidRPr="00405B88">
        <w:rPr>
          <w:rFonts w:cs="Times New Roman"/>
          <w:b/>
          <w:bCs/>
          <w:sz w:val="20"/>
          <w:szCs w:val="20"/>
        </w:rPr>
        <w:t xml:space="preserve"> and </w:t>
      </w:r>
      <w:proofErr w:type="spellStart"/>
      <w:r w:rsidR="00A21116" w:rsidRPr="00405B88">
        <w:rPr>
          <w:rFonts w:cs="Times New Roman"/>
          <w:b/>
          <w:bCs/>
          <w:sz w:val="20"/>
          <w:szCs w:val="20"/>
        </w:rPr>
        <w:t>I</w:t>
      </w:r>
      <w:r w:rsidRPr="00405B88">
        <w:rPr>
          <w:rFonts w:cs="Times New Roman"/>
          <w:b/>
          <w:bCs/>
          <w:sz w:val="20"/>
          <w:szCs w:val="20"/>
        </w:rPr>
        <w:t>sralstam</w:t>
      </w:r>
      <w:proofErr w:type="spellEnd"/>
      <w:r w:rsidRPr="00405B88">
        <w:rPr>
          <w:rFonts w:cs="Times New Roman"/>
          <w:b/>
          <w:bCs/>
          <w:sz w:val="20"/>
          <w:szCs w:val="20"/>
        </w:rPr>
        <w:t>, 1979</w:t>
      </w:r>
      <w:r w:rsidRPr="00405B88">
        <w:rPr>
          <w:rFonts w:cs="Times New Roman"/>
          <w:sz w:val="20"/>
          <w:szCs w:val="20"/>
        </w:rPr>
        <w:t xml:space="preserve">). </w:t>
      </w:r>
    </w:p>
    <w:p w:rsidR="000B03C0" w:rsidRPr="00405B88" w:rsidRDefault="000B03C0" w:rsidP="00BE2FA5">
      <w:pPr>
        <w:widowControl w:val="0"/>
        <w:numPr>
          <w:ilvl w:val="0"/>
          <w:numId w:val="2"/>
        </w:numPr>
        <w:autoSpaceDE w:val="0"/>
        <w:autoSpaceDN w:val="0"/>
        <w:bidi w:val="0"/>
        <w:snapToGrid w:val="0"/>
        <w:ind w:left="0" w:firstLine="425"/>
        <w:jc w:val="both"/>
        <w:rPr>
          <w:rFonts w:cs="Times New Roman"/>
          <w:sz w:val="20"/>
          <w:szCs w:val="20"/>
        </w:rPr>
      </w:pPr>
      <w:r w:rsidRPr="00405B88">
        <w:rPr>
          <w:rFonts w:cs="Times New Roman"/>
          <w:sz w:val="20"/>
          <w:szCs w:val="20"/>
        </w:rPr>
        <w:t xml:space="preserve">Percentages of N, P, K, Mg and Ca and </w:t>
      </w:r>
      <w:r w:rsidR="00B60D44" w:rsidRPr="00405B88">
        <w:rPr>
          <w:rFonts w:cs="Times New Roman"/>
          <w:sz w:val="20"/>
          <w:szCs w:val="20"/>
        </w:rPr>
        <w:t xml:space="preserve">the </w:t>
      </w:r>
      <w:r w:rsidRPr="00405B88">
        <w:rPr>
          <w:rFonts w:cs="Times New Roman"/>
          <w:sz w:val="20"/>
          <w:szCs w:val="20"/>
        </w:rPr>
        <w:t xml:space="preserve">leaf content of </w:t>
      </w:r>
      <w:proofErr w:type="spellStart"/>
      <w:r w:rsidRPr="00405B88">
        <w:rPr>
          <w:rFonts w:cs="Times New Roman"/>
          <w:sz w:val="20"/>
          <w:szCs w:val="20"/>
        </w:rPr>
        <w:t>Mn</w:t>
      </w:r>
      <w:proofErr w:type="spellEnd"/>
      <w:r w:rsidRPr="00405B88">
        <w:rPr>
          <w:rFonts w:cs="Times New Roman"/>
          <w:sz w:val="20"/>
          <w:szCs w:val="20"/>
        </w:rPr>
        <w:t xml:space="preserve">, Fe, Zn (as </w:t>
      </w:r>
      <w:proofErr w:type="spellStart"/>
      <w:r w:rsidRPr="00405B88">
        <w:rPr>
          <w:rFonts w:cs="Times New Roman"/>
          <w:sz w:val="20"/>
          <w:szCs w:val="20"/>
        </w:rPr>
        <w:t>ppm</w:t>
      </w:r>
      <w:proofErr w:type="spellEnd"/>
      <w:r w:rsidRPr="00405B88">
        <w:rPr>
          <w:rFonts w:cs="Times New Roman"/>
          <w:sz w:val="20"/>
          <w:szCs w:val="20"/>
        </w:rPr>
        <w:t>) in the leaves taken from non fruiting shoots (</w:t>
      </w:r>
      <w:r w:rsidRPr="00405B88">
        <w:rPr>
          <w:rFonts w:cs="Times New Roman"/>
          <w:b/>
          <w:bCs/>
          <w:sz w:val="20"/>
          <w:szCs w:val="20"/>
        </w:rPr>
        <w:t>Summer, 1985</w:t>
      </w:r>
      <w:r w:rsidRPr="00405B88">
        <w:rPr>
          <w:rFonts w:cs="Times New Roman"/>
          <w:sz w:val="20"/>
          <w:szCs w:val="20"/>
        </w:rPr>
        <w:t>) were determined according to the procedures of (</w:t>
      </w:r>
      <w:r w:rsidR="00FA60C4" w:rsidRPr="00405B88">
        <w:rPr>
          <w:rFonts w:cs="Times New Roman"/>
          <w:b/>
          <w:bCs/>
          <w:sz w:val="20"/>
          <w:szCs w:val="20"/>
        </w:rPr>
        <w:t>Peach and Tracey</w:t>
      </w:r>
      <w:r w:rsidR="00A21116" w:rsidRPr="00405B88">
        <w:rPr>
          <w:rFonts w:cs="Times New Roman"/>
          <w:b/>
          <w:bCs/>
          <w:sz w:val="20"/>
          <w:szCs w:val="20"/>
        </w:rPr>
        <w:t>, 1968;</w:t>
      </w:r>
      <w:r w:rsidRPr="00405B88">
        <w:rPr>
          <w:rFonts w:cs="Times New Roman"/>
          <w:b/>
          <w:bCs/>
          <w:sz w:val="20"/>
          <w:szCs w:val="20"/>
        </w:rPr>
        <w:t xml:space="preserve"> </w:t>
      </w:r>
      <w:proofErr w:type="spellStart"/>
      <w:r w:rsidRPr="00405B88">
        <w:rPr>
          <w:rFonts w:cs="Times New Roman"/>
          <w:b/>
          <w:bCs/>
          <w:sz w:val="20"/>
          <w:szCs w:val="20"/>
        </w:rPr>
        <w:t>Cottenie</w:t>
      </w:r>
      <w:proofErr w:type="spellEnd"/>
      <w:r w:rsidRPr="00405B88">
        <w:rPr>
          <w:rFonts w:cs="Times New Roman"/>
          <w:b/>
          <w:bCs/>
          <w:sz w:val="20"/>
          <w:szCs w:val="20"/>
        </w:rPr>
        <w:t xml:space="preserve"> </w:t>
      </w:r>
      <w:r w:rsidRPr="00405B88">
        <w:rPr>
          <w:rFonts w:cs="Times New Roman"/>
          <w:b/>
          <w:bCs/>
          <w:i/>
          <w:iCs/>
          <w:sz w:val="20"/>
          <w:szCs w:val="20"/>
        </w:rPr>
        <w:t>et al.,</w:t>
      </w:r>
      <w:r w:rsidRPr="00405B88">
        <w:rPr>
          <w:rFonts w:cs="Times New Roman"/>
          <w:b/>
          <w:bCs/>
          <w:sz w:val="20"/>
          <w:szCs w:val="20"/>
        </w:rPr>
        <w:t xml:space="preserve"> 1962 and Carter, 1993</w:t>
      </w:r>
      <w:r w:rsidRPr="00405B88">
        <w:rPr>
          <w:rFonts w:cs="Times New Roman"/>
          <w:sz w:val="20"/>
          <w:szCs w:val="20"/>
        </w:rPr>
        <w:t xml:space="preserve">). </w:t>
      </w:r>
    </w:p>
    <w:p w:rsidR="000B03C0" w:rsidRPr="00405B88" w:rsidRDefault="00B60D44" w:rsidP="00BE2FA5">
      <w:pPr>
        <w:widowControl w:val="0"/>
        <w:numPr>
          <w:ilvl w:val="0"/>
          <w:numId w:val="2"/>
        </w:numPr>
        <w:autoSpaceDE w:val="0"/>
        <w:autoSpaceDN w:val="0"/>
        <w:bidi w:val="0"/>
        <w:snapToGrid w:val="0"/>
        <w:ind w:left="0" w:firstLine="425"/>
        <w:jc w:val="both"/>
        <w:rPr>
          <w:rFonts w:cs="Times New Roman"/>
          <w:sz w:val="20"/>
          <w:szCs w:val="20"/>
        </w:rPr>
      </w:pPr>
      <w:r w:rsidRPr="00405B88">
        <w:rPr>
          <w:rFonts w:cs="Times New Roman"/>
          <w:sz w:val="20"/>
          <w:szCs w:val="20"/>
        </w:rPr>
        <w:t>Number of fruits/</w:t>
      </w:r>
      <w:r w:rsidR="000B03C0" w:rsidRPr="00405B88">
        <w:rPr>
          <w:rFonts w:cs="Times New Roman"/>
          <w:sz w:val="20"/>
          <w:szCs w:val="20"/>
        </w:rPr>
        <w:t xml:space="preserve">tree and </w:t>
      </w:r>
      <w:r w:rsidR="00FA60C4" w:rsidRPr="00405B88">
        <w:rPr>
          <w:rFonts w:cs="Times New Roman"/>
          <w:sz w:val="20"/>
          <w:szCs w:val="20"/>
        </w:rPr>
        <w:t xml:space="preserve">yield / tree </w:t>
      </w:r>
      <w:r w:rsidRPr="00405B88">
        <w:rPr>
          <w:rFonts w:cs="Times New Roman"/>
          <w:sz w:val="20"/>
          <w:szCs w:val="20"/>
        </w:rPr>
        <w:t>(</w:t>
      </w:r>
      <w:r w:rsidR="00FA60C4" w:rsidRPr="00405B88">
        <w:rPr>
          <w:rFonts w:cs="Times New Roman"/>
          <w:sz w:val="20"/>
          <w:szCs w:val="20"/>
        </w:rPr>
        <w:t>kg</w:t>
      </w:r>
      <w:r w:rsidRPr="00405B88">
        <w:rPr>
          <w:rFonts w:cs="Times New Roman"/>
          <w:sz w:val="20"/>
          <w:szCs w:val="20"/>
        </w:rPr>
        <w:t>) at harvesting date</w:t>
      </w:r>
      <w:r w:rsidR="00FA60C4" w:rsidRPr="00405B88">
        <w:rPr>
          <w:rFonts w:cs="Times New Roman"/>
          <w:sz w:val="20"/>
          <w:szCs w:val="20"/>
        </w:rPr>
        <w:t xml:space="preserve">. </w:t>
      </w:r>
    </w:p>
    <w:p w:rsidR="00FA60C4" w:rsidRPr="00405B88" w:rsidRDefault="00FA60C4" w:rsidP="00BE2FA5">
      <w:pPr>
        <w:widowControl w:val="0"/>
        <w:numPr>
          <w:ilvl w:val="0"/>
          <w:numId w:val="2"/>
        </w:numPr>
        <w:autoSpaceDE w:val="0"/>
        <w:autoSpaceDN w:val="0"/>
        <w:bidi w:val="0"/>
        <w:snapToGrid w:val="0"/>
        <w:ind w:left="0" w:firstLine="425"/>
        <w:jc w:val="both"/>
        <w:rPr>
          <w:rFonts w:cs="Times New Roman"/>
          <w:sz w:val="20"/>
          <w:szCs w:val="20"/>
        </w:rPr>
      </w:pPr>
      <w:r w:rsidRPr="00405B88">
        <w:rPr>
          <w:rFonts w:cs="Times New Roman"/>
          <w:sz w:val="20"/>
          <w:szCs w:val="20"/>
        </w:rPr>
        <w:t>Physical and chemical characteristics of the fruits namely</w:t>
      </w:r>
      <w:r w:rsidR="00B60D44" w:rsidRPr="00405B88">
        <w:rPr>
          <w:rFonts w:cs="Times New Roman"/>
          <w:sz w:val="20"/>
          <w:szCs w:val="20"/>
        </w:rPr>
        <w:t xml:space="preserve"> percentages of</w:t>
      </w:r>
      <w:r w:rsidRPr="00405B88">
        <w:rPr>
          <w:rFonts w:cs="Times New Roman"/>
          <w:sz w:val="20"/>
          <w:szCs w:val="20"/>
        </w:rPr>
        <w:t xml:space="preserve"> fruit flesh and seed weight, weight (g.), height diameter and thickness (cm) of fruit, percentages of T.S.S. total sugars and total acidity (as citric acid / 100 ml / juice) and vitamin C ( as mg/ 100 ml juice) (</w:t>
      </w:r>
      <w:r w:rsidR="00987326" w:rsidRPr="00405B88">
        <w:rPr>
          <w:rFonts w:cs="Times New Roman"/>
          <w:b/>
          <w:bCs/>
          <w:sz w:val="20"/>
          <w:szCs w:val="20"/>
        </w:rPr>
        <w:t xml:space="preserve">Lane and </w:t>
      </w:r>
      <w:proofErr w:type="spellStart"/>
      <w:r w:rsidR="00987326" w:rsidRPr="00405B88">
        <w:rPr>
          <w:rFonts w:cs="Times New Roman"/>
          <w:b/>
          <w:bCs/>
          <w:sz w:val="20"/>
          <w:szCs w:val="20"/>
        </w:rPr>
        <w:t>E</w:t>
      </w:r>
      <w:r w:rsidRPr="00405B88">
        <w:rPr>
          <w:rFonts w:cs="Times New Roman"/>
          <w:b/>
          <w:bCs/>
          <w:sz w:val="20"/>
          <w:szCs w:val="20"/>
        </w:rPr>
        <w:t>ynon</w:t>
      </w:r>
      <w:proofErr w:type="spellEnd"/>
      <w:r w:rsidRPr="00405B88">
        <w:rPr>
          <w:rFonts w:cs="Times New Roman"/>
          <w:b/>
          <w:bCs/>
          <w:sz w:val="20"/>
          <w:szCs w:val="20"/>
        </w:rPr>
        <w:t>, 1965 and A.O.A.C.</w:t>
      </w:r>
      <w:r w:rsidR="00405B88" w:rsidRPr="00405B88">
        <w:rPr>
          <w:rFonts w:cs="Times New Roman"/>
          <w:b/>
          <w:bCs/>
          <w:sz w:val="20"/>
          <w:szCs w:val="20"/>
        </w:rPr>
        <w:t>,</w:t>
      </w:r>
      <w:r w:rsidRPr="00405B88">
        <w:rPr>
          <w:rFonts w:cs="Times New Roman"/>
          <w:b/>
          <w:bCs/>
          <w:sz w:val="20"/>
          <w:szCs w:val="20"/>
        </w:rPr>
        <w:t xml:space="preserve"> 1995)</w:t>
      </w:r>
      <w:r w:rsidRPr="00405B88">
        <w:rPr>
          <w:rFonts w:cs="Times New Roman"/>
          <w:sz w:val="20"/>
          <w:szCs w:val="20"/>
        </w:rPr>
        <w:t xml:space="preserve">. </w:t>
      </w:r>
    </w:p>
    <w:p w:rsidR="00FA60C4" w:rsidRDefault="00FA60C4" w:rsidP="00BE2FA5">
      <w:pPr>
        <w:widowControl w:val="0"/>
        <w:autoSpaceDE w:val="0"/>
        <w:autoSpaceDN w:val="0"/>
        <w:bidi w:val="0"/>
        <w:snapToGrid w:val="0"/>
        <w:ind w:firstLine="425"/>
        <w:jc w:val="both"/>
        <w:rPr>
          <w:rFonts w:cs="Times New Roman"/>
          <w:sz w:val="20"/>
          <w:szCs w:val="20"/>
          <w:lang w:eastAsia="zh-CN"/>
        </w:rPr>
      </w:pPr>
      <w:r w:rsidRPr="00405B88">
        <w:rPr>
          <w:rFonts w:cs="Times New Roman"/>
          <w:sz w:val="20"/>
          <w:szCs w:val="20"/>
        </w:rPr>
        <w:t xml:space="preserve">Statistical </w:t>
      </w:r>
      <w:r w:rsidR="00CD1B1A" w:rsidRPr="00405B88">
        <w:rPr>
          <w:rFonts w:cs="Times New Roman"/>
          <w:sz w:val="20"/>
          <w:szCs w:val="20"/>
        </w:rPr>
        <w:t>analysis was done using the procedure</w:t>
      </w:r>
      <w:r w:rsidR="00B60D44" w:rsidRPr="00405B88">
        <w:rPr>
          <w:rFonts w:cs="Times New Roman"/>
          <w:sz w:val="20"/>
          <w:szCs w:val="20"/>
        </w:rPr>
        <w:t xml:space="preserve"> of </w:t>
      </w:r>
      <w:r w:rsidR="00CD1B1A" w:rsidRPr="00405B88">
        <w:rPr>
          <w:rFonts w:cs="Times New Roman"/>
          <w:b/>
          <w:bCs/>
          <w:sz w:val="20"/>
          <w:szCs w:val="20"/>
        </w:rPr>
        <w:t xml:space="preserve">Mead </w:t>
      </w:r>
      <w:r w:rsidR="00CD1B1A" w:rsidRPr="00405B88">
        <w:rPr>
          <w:rFonts w:cs="Times New Roman"/>
          <w:b/>
          <w:bCs/>
          <w:i/>
          <w:iCs/>
          <w:sz w:val="20"/>
          <w:szCs w:val="20"/>
        </w:rPr>
        <w:t>et al.</w:t>
      </w:r>
      <w:r w:rsidR="00CD1B1A" w:rsidRPr="00405B88">
        <w:rPr>
          <w:rFonts w:cs="Times New Roman"/>
          <w:b/>
          <w:bCs/>
          <w:sz w:val="20"/>
          <w:szCs w:val="20"/>
        </w:rPr>
        <w:t>, (1993)</w:t>
      </w:r>
      <w:r w:rsidR="00B60D44" w:rsidRPr="00405B88">
        <w:rPr>
          <w:rFonts w:cs="Times New Roman"/>
          <w:sz w:val="20"/>
          <w:szCs w:val="20"/>
        </w:rPr>
        <w:t>. T</w:t>
      </w:r>
      <w:r w:rsidR="00CD1B1A" w:rsidRPr="00405B88">
        <w:rPr>
          <w:rFonts w:cs="Times New Roman"/>
          <w:sz w:val="20"/>
          <w:szCs w:val="20"/>
        </w:rPr>
        <w:t>reatment</w:t>
      </w:r>
      <w:r w:rsidR="00B60D44" w:rsidRPr="00405B88">
        <w:rPr>
          <w:rFonts w:cs="Times New Roman"/>
          <w:sz w:val="20"/>
          <w:szCs w:val="20"/>
        </w:rPr>
        <w:t xml:space="preserve"> mean</w:t>
      </w:r>
      <w:r w:rsidR="00CD1B1A" w:rsidRPr="00405B88">
        <w:rPr>
          <w:rFonts w:cs="Times New Roman"/>
          <w:sz w:val="20"/>
          <w:szCs w:val="20"/>
        </w:rPr>
        <w:t xml:space="preserve">s </w:t>
      </w:r>
      <w:r w:rsidR="00CD1B1A" w:rsidRPr="00405B88">
        <w:rPr>
          <w:rFonts w:cs="Times New Roman"/>
          <w:sz w:val="20"/>
          <w:szCs w:val="20"/>
        </w:rPr>
        <w:lastRenderedPageBreak/>
        <w:t xml:space="preserve">were compared using New L.S.D. at 5%. </w:t>
      </w:r>
    </w:p>
    <w:p w:rsidR="00BE2FA5" w:rsidRPr="00405B88" w:rsidRDefault="00BE2FA5" w:rsidP="00BE2FA5">
      <w:pPr>
        <w:widowControl w:val="0"/>
        <w:autoSpaceDE w:val="0"/>
        <w:autoSpaceDN w:val="0"/>
        <w:bidi w:val="0"/>
        <w:snapToGrid w:val="0"/>
        <w:ind w:firstLine="425"/>
        <w:jc w:val="both"/>
        <w:rPr>
          <w:rFonts w:cs="Times New Roman"/>
          <w:sz w:val="20"/>
          <w:szCs w:val="20"/>
          <w:lang w:eastAsia="zh-CN"/>
        </w:rPr>
      </w:pPr>
    </w:p>
    <w:p w:rsidR="00F77DC0" w:rsidRPr="00405B88" w:rsidRDefault="00DE39A7" w:rsidP="00BE2FA5">
      <w:pPr>
        <w:widowControl w:val="0"/>
        <w:autoSpaceDE w:val="0"/>
        <w:autoSpaceDN w:val="0"/>
        <w:bidi w:val="0"/>
        <w:snapToGrid w:val="0"/>
        <w:jc w:val="both"/>
        <w:rPr>
          <w:rFonts w:cs="Times New Roman"/>
          <w:b/>
          <w:bCs/>
          <w:sz w:val="20"/>
          <w:szCs w:val="20"/>
        </w:rPr>
      </w:pPr>
      <w:r w:rsidRPr="00405B88">
        <w:rPr>
          <w:rFonts w:cs="Times New Roman"/>
          <w:b/>
          <w:bCs/>
          <w:sz w:val="20"/>
          <w:szCs w:val="20"/>
        </w:rPr>
        <w:t>3. Results and Discussion</w:t>
      </w:r>
    </w:p>
    <w:p w:rsidR="00F77DC0" w:rsidRPr="00405B88" w:rsidRDefault="00A1354C" w:rsidP="00BE2FA5">
      <w:pPr>
        <w:widowControl w:val="0"/>
        <w:autoSpaceDE w:val="0"/>
        <w:autoSpaceDN w:val="0"/>
        <w:bidi w:val="0"/>
        <w:snapToGrid w:val="0"/>
        <w:jc w:val="both"/>
        <w:rPr>
          <w:rFonts w:cs="Times New Roman"/>
          <w:b/>
          <w:bCs/>
          <w:sz w:val="20"/>
          <w:szCs w:val="20"/>
        </w:rPr>
      </w:pPr>
      <w:r w:rsidRPr="00405B88">
        <w:rPr>
          <w:rFonts w:cs="Times New Roman"/>
          <w:b/>
          <w:bCs/>
          <w:sz w:val="20"/>
          <w:szCs w:val="20"/>
        </w:rPr>
        <w:t xml:space="preserve">1- Vegetative growth aspects: </w:t>
      </w:r>
    </w:p>
    <w:p w:rsidR="00A1354C" w:rsidRPr="00405B88" w:rsidRDefault="0080418F" w:rsidP="00BE2FA5">
      <w:pPr>
        <w:widowControl w:val="0"/>
        <w:tabs>
          <w:tab w:val="right" w:pos="426"/>
        </w:tabs>
        <w:autoSpaceDE w:val="0"/>
        <w:autoSpaceDN w:val="0"/>
        <w:bidi w:val="0"/>
        <w:snapToGrid w:val="0"/>
        <w:ind w:firstLine="425"/>
        <w:jc w:val="both"/>
        <w:rPr>
          <w:rFonts w:cs="Times New Roman"/>
          <w:sz w:val="20"/>
          <w:szCs w:val="20"/>
        </w:rPr>
      </w:pPr>
      <w:r w:rsidRPr="00405B88">
        <w:rPr>
          <w:rFonts w:cs="Times New Roman"/>
          <w:sz w:val="20"/>
          <w:szCs w:val="20"/>
        </w:rPr>
        <w:t>Data in Tables (2</w:t>
      </w:r>
      <w:r w:rsidR="00405B88" w:rsidRPr="00405B88">
        <w:rPr>
          <w:rFonts w:cs="Times New Roman"/>
          <w:sz w:val="20"/>
          <w:szCs w:val="20"/>
        </w:rPr>
        <w:t xml:space="preserve"> &amp; </w:t>
      </w:r>
      <w:r w:rsidRPr="00405B88">
        <w:rPr>
          <w:rFonts w:cs="Times New Roman"/>
          <w:sz w:val="20"/>
          <w:szCs w:val="20"/>
        </w:rPr>
        <w:t>3)</w:t>
      </w:r>
      <w:r w:rsidR="007E2ED4" w:rsidRPr="00405B88">
        <w:rPr>
          <w:rFonts w:cs="Times New Roman"/>
          <w:sz w:val="20"/>
          <w:szCs w:val="20"/>
        </w:rPr>
        <w:t xml:space="preserve"> clearly show that planting </w:t>
      </w:r>
      <w:proofErr w:type="spellStart"/>
      <w:r w:rsidR="007E2ED4" w:rsidRPr="00405B88">
        <w:rPr>
          <w:rFonts w:cs="Times New Roman"/>
          <w:sz w:val="20"/>
          <w:szCs w:val="20"/>
        </w:rPr>
        <w:t>Sadek</w:t>
      </w:r>
      <w:proofErr w:type="spellEnd"/>
      <w:r w:rsidR="007E2ED4" w:rsidRPr="00405B88">
        <w:rPr>
          <w:rFonts w:cs="Times New Roman"/>
          <w:sz w:val="20"/>
          <w:szCs w:val="20"/>
        </w:rPr>
        <w:t xml:space="preserve"> mango </w:t>
      </w:r>
      <w:proofErr w:type="spellStart"/>
      <w:r w:rsidR="007E2ED4" w:rsidRPr="00405B88">
        <w:rPr>
          <w:rFonts w:cs="Times New Roman"/>
          <w:sz w:val="20"/>
          <w:szCs w:val="20"/>
        </w:rPr>
        <w:t>cv</w:t>
      </w:r>
      <w:proofErr w:type="spellEnd"/>
      <w:r w:rsidR="007E2ED4" w:rsidRPr="00405B88">
        <w:rPr>
          <w:rFonts w:cs="Times New Roman"/>
          <w:sz w:val="20"/>
          <w:szCs w:val="20"/>
        </w:rPr>
        <w:t xml:space="preserve"> was significantly superior than the other mango cv. </w:t>
      </w:r>
      <w:proofErr w:type="spellStart"/>
      <w:r w:rsidR="007E2ED4" w:rsidRPr="00405B88">
        <w:rPr>
          <w:rFonts w:cs="Times New Roman"/>
          <w:sz w:val="20"/>
          <w:szCs w:val="20"/>
        </w:rPr>
        <w:t>Zebda</w:t>
      </w:r>
      <w:proofErr w:type="spellEnd"/>
      <w:r w:rsidR="007E2ED4" w:rsidRPr="00405B88">
        <w:rPr>
          <w:rFonts w:cs="Times New Roman"/>
          <w:sz w:val="20"/>
          <w:szCs w:val="20"/>
        </w:rPr>
        <w:t xml:space="preserve"> in stimulating the four growth aspects namely length and thickness </w:t>
      </w:r>
      <w:r w:rsidR="00B60D44" w:rsidRPr="00405B88">
        <w:rPr>
          <w:rFonts w:cs="Times New Roman"/>
          <w:sz w:val="20"/>
          <w:szCs w:val="20"/>
        </w:rPr>
        <w:t xml:space="preserve">of shoot, </w:t>
      </w:r>
      <w:r w:rsidR="007E2ED4" w:rsidRPr="00405B88">
        <w:rPr>
          <w:rFonts w:cs="Times New Roman"/>
          <w:sz w:val="20"/>
          <w:szCs w:val="20"/>
        </w:rPr>
        <w:t xml:space="preserve">leaf area and </w:t>
      </w:r>
      <w:r w:rsidR="00B60D44" w:rsidRPr="00405B88">
        <w:rPr>
          <w:rFonts w:cs="Times New Roman"/>
          <w:sz w:val="20"/>
          <w:szCs w:val="20"/>
        </w:rPr>
        <w:t>number of leaves /</w:t>
      </w:r>
      <w:r w:rsidR="007E2ED4" w:rsidRPr="00405B88">
        <w:rPr>
          <w:rFonts w:cs="Times New Roman"/>
          <w:sz w:val="20"/>
          <w:szCs w:val="20"/>
        </w:rPr>
        <w:t>shoot</w:t>
      </w:r>
      <w:r w:rsidR="00B60D44" w:rsidRPr="00405B88">
        <w:rPr>
          <w:rFonts w:cs="Times New Roman"/>
          <w:sz w:val="20"/>
          <w:szCs w:val="20"/>
        </w:rPr>
        <w:t xml:space="preserve"> during both seasons</w:t>
      </w:r>
      <w:r w:rsidR="007E2ED4" w:rsidRPr="00405B88">
        <w:rPr>
          <w:rFonts w:cs="Times New Roman"/>
          <w:sz w:val="20"/>
          <w:szCs w:val="20"/>
        </w:rPr>
        <w:t xml:space="preserve">. </w:t>
      </w:r>
    </w:p>
    <w:p w:rsidR="00754DB7" w:rsidRPr="00405B88" w:rsidRDefault="00754DB7" w:rsidP="00BE2FA5">
      <w:pPr>
        <w:tabs>
          <w:tab w:val="right" w:pos="426"/>
        </w:tabs>
        <w:bidi w:val="0"/>
        <w:snapToGrid w:val="0"/>
        <w:ind w:firstLine="425"/>
        <w:jc w:val="both"/>
        <w:rPr>
          <w:rFonts w:cs="Times New Roman"/>
          <w:sz w:val="20"/>
          <w:szCs w:val="20"/>
        </w:rPr>
      </w:pPr>
      <w:r w:rsidRPr="00405B88">
        <w:rPr>
          <w:rFonts w:cs="Times New Roman"/>
          <w:sz w:val="20"/>
          <w:szCs w:val="20"/>
        </w:rPr>
        <w:t xml:space="preserve">Treating both mango </w:t>
      </w:r>
      <w:proofErr w:type="spellStart"/>
      <w:r w:rsidRPr="00405B88">
        <w:rPr>
          <w:rFonts w:cs="Times New Roman"/>
          <w:sz w:val="20"/>
          <w:szCs w:val="20"/>
        </w:rPr>
        <w:t>cvs</w:t>
      </w:r>
      <w:proofErr w:type="spellEnd"/>
      <w:r w:rsidRPr="00405B88">
        <w:rPr>
          <w:rFonts w:cs="Times New Roman"/>
          <w:sz w:val="20"/>
          <w:szCs w:val="20"/>
        </w:rPr>
        <w:t xml:space="preserve"> with K- silicate once, twice or thrice at 0.1 to 0.4 significantly stimulated</w:t>
      </w:r>
      <w:r w:rsidR="00B60D44" w:rsidRPr="00405B88">
        <w:rPr>
          <w:rFonts w:cs="Times New Roman"/>
          <w:sz w:val="20"/>
          <w:szCs w:val="20"/>
        </w:rPr>
        <w:t xml:space="preserve"> all growth aspects relative to</w:t>
      </w:r>
      <w:r w:rsidRPr="00405B88">
        <w:rPr>
          <w:rFonts w:cs="Times New Roman"/>
          <w:sz w:val="20"/>
          <w:szCs w:val="20"/>
        </w:rPr>
        <w:t xml:space="preserve"> the control. The promotion was related to the increase in concentration</w:t>
      </w:r>
      <w:r w:rsidR="00B60D44" w:rsidRPr="00405B88">
        <w:rPr>
          <w:rFonts w:cs="Times New Roman"/>
          <w:sz w:val="20"/>
          <w:szCs w:val="20"/>
        </w:rPr>
        <w:t>s</w:t>
      </w:r>
      <w:r w:rsidRPr="00405B88">
        <w:rPr>
          <w:rFonts w:cs="Times New Roman"/>
          <w:sz w:val="20"/>
          <w:szCs w:val="20"/>
        </w:rPr>
        <w:t xml:space="preserve"> and frequencies of application of K- silicate. Increasing number of sprays from twice to thrice and concentrations from 0.2 to 0.4 % had no significant promotion on the investigated parameters. </w:t>
      </w:r>
    </w:p>
    <w:p w:rsidR="00754DB7" w:rsidRDefault="005D163C" w:rsidP="00BE2FA5">
      <w:pPr>
        <w:tabs>
          <w:tab w:val="right" w:pos="426"/>
        </w:tabs>
        <w:bidi w:val="0"/>
        <w:snapToGrid w:val="0"/>
        <w:ind w:firstLine="425"/>
        <w:jc w:val="both"/>
        <w:rPr>
          <w:rFonts w:cs="Times New Roman" w:hint="eastAsia"/>
          <w:sz w:val="20"/>
          <w:szCs w:val="20"/>
          <w:lang w:eastAsia="zh-CN"/>
        </w:rPr>
      </w:pPr>
      <w:r w:rsidRPr="00405B88">
        <w:rPr>
          <w:rFonts w:cs="Times New Roman"/>
          <w:sz w:val="20"/>
          <w:szCs w:val="20"/>
        </w:rPr>
        <w:t xml:space="preserve">Treating </w:t>
      </w:r>
      <w:proofErr w:type="spellStart"/>
      <w:r w:rsidRPr="00405B88">
        <w:rPr>
          <w:rFonts w:cs="Times New Roman"/>
          <w:sz w:val="20"/>
          <w:szCs w:val="20"/>
        </w:rPr>
        <w:t>Sadek</w:t>
      </w:r>
      <w:proofErr w:type="spellEnd"/>
      <w:r w:rsidRPr="00405B88">
        <w:rPr>
          <w:rFonts w:cs="Times New Roman"/>
          <w:sz w:val="20"/>
          <w:szCs w:val="20"/>
        </w:rPr>
        <w:t xml:space="preserve"> mango trees three times with K- silicate at 0.4% gave the maximum values. The untreated </w:t>
      </w:r>
      <w:proofErr w:type="spellStart"/>
      <w:r w:rsidRPr="00405B88">
        <w:rPr>
          <w:rFonts w:cs="Times New Roman"/>
          <w:sz w:val="20"/>
          <w:szCs w:val="20"/>
        </w:rPr>
        <w:t>Zebda</w:t>
      </w:r>
      <w:proofErr w:type="spellEnd"/>
      <w:r w:rsidRPr="00405B88">
        <w:rPr>
          <w:rFonts w:cs="Times New Roman"/>
          <w:sz w:val="20"/>
          <w:szCs w:val="20"/>
        </w:rPr>
        <w:t xml:space="preserve"> mango trees pr</w:t>
      </w:r>
      <w:r w:rsidR="00B60D44" w:rsidRPr="00405B88">
        <w:rPr>
          <w:rFonts w:cs="Times New Roman"/>
          <w:sz w:val="20"/>
          <w:szCs w:val="20"/>
        </w:rPr>
        <w:t>oduced the minimum values. These</w:t>
      </w:r>
      <w:r w:rsidRPr="00405B88">
        <w:rPr>
          <w:rFonts w:cs="Times New Roman"/>
          <w:sz w:val="20"/>
          <w:szCs w:val="20"/>
        </w:rPr>
        <w:t xml:space="preserve"> results were true during both seasons. </w:t>
      </w:r>
    </w:p>
    <w:p w:rsidR="008B562F" w:rsidRPr="00405B88" w:rsidRDefault="008B562F" w:rsidP="008B562F">
      <w:pPr>
        <w:tabs>
          <w:tab w:val="right" w:pos="426"/>
        </w:tabs>
        <w:bidi w:val="0"/>
        <w:snapToGrid w:val="0"/>
        <w:ind w:firstLine="425"/>
        <w:jc w:val="both"/>
        <w:rPr>
          <w:rFonts w:cs="Times New Roman" w:hint="eastAsia"/>
          <w:sz w:val="20"/>
          <w:szCs w:val="20"/>
          <w:lang w:eastAsia="zh-CN"/>
        </w:rPr>
      </w:pPr>
    </w:p>
    <w:p w:rsidR="005D163C" w:rsidRPr="00405B88" w:rsidRDefault="00EE6A04" w:rsidP="00BE2FA5">
      <w:pPr>
        <w:bidi w:val="0"/>
        <w:snapToGrid w:val="0"/>
        <w:jc w:val="both"/>
        <w:rPr>
          <w:rFonts w:cs="Times New Roman"/>
          <w:b/>
          <w:bCs/>
          <w:sz w:val="20"/>
          <w:szCs w:val="20"/>
        </w:rPr>
      </w:pPr>
      <w:r w:rsidRPr="00405B88">
        <w:rPr>
          <w:rFonts w:cs="Times New Roman"/>
          <w:b/>
          <w:bCs/>
          <w:sz w:val="20"/>
          <w:szCs w:val="20"/>
        </w:rPr>
        <w:t>2- Photosynthetic pigments and nutrients:</w:t>
      </w:r>
    </w:p>
    <w:p w:rsidR="00EE6A04" w:rsidRPr="00405B88" w:rsidRDefault="00B60D44" w:rsidP="00BE2FA5">
      <w:pPr>
        <w:bidi w:val="0"/>
        <w:snapToGrid w:val="0"/>
        <w:ind w:firstLine="425"/>
        <w:jc w:val="both"/>
        <w:rPr>
          <w:rFonts w:cs="Times New Roman"/>
          <w:sz w:val="20"/>
          <w:szCs w:val="20"/>
        </w:rPr>
      </w:pPr>
      <w:r w:rsidRPr="00405B88">
        <w:rPr>
          <w:rFonts w:cs="Times New Roman"/>
          <w:sz w:val="20"/>
          <w:szCs w:val="20"/>
        </w:rPr>
        <w:t>Data in Tables (4</w:t>
      </w:r>
      <w:r w:rsidR="00711239" w:rsidRPr="00405B88">
        <w:rPr>
          <w:rFonts w:cs="Times New Roman"/>
          <w:sz w:val="20"/>
          <w:szCs w:val="20"/>
        </w:rPr>
        <w:t xml:space="preserve"> to 9) obviously reveal that mango c</w:t>
      </w:r>
      <w:r w:rsidRPr="00405B88">
        <w:rPr>
          <w:rFonts w:cs="Times New Roman"/>
          <w:sz w:val="20"/>
          <w:szCs w:val="20"/>
        </w:rPr>
        <w:t>v</w:t>
      </w:r>
      <w:r w:rsidR="00711239" w:rsidRPr="00405B88">
        <w:rPr>
          <w:rFonts w:cs="Times New Roman"/>
          <w:sz w:val="20"/>
          <w:szCs w:val="20"/>
        </w:rPr>
        <w:t xml:space="preserve">. </w:t>
      </w:r>
      <w:proofErr w:type="spellStart"/>
      <w:r w:rsidR="00711239" w:rsidRPr="00405B88">
        <w:rPr>
          <w:rFonts w:cs="Times New Roman"/>
          <w:sz w:val="20"/>
          <w:szCs w:val="20"/>
        </w:rPr>
        <w:t>Sadek</w:t>
      </w:r>
      <w:proofErr w:type="spellEnd"/>
      <w:r w:rsidR="00711239" w:rsidRPr="00405B88">
        <w:rPr>
          <w:rFonts w:cs="Times New Roman"/>
          <w:sz w:val="20"/>
          <w:szCs w:val="20"/>
        </w:rPr>
        <w:t xml:space="preserve"> recorded the highest values of chlorophyl</w:t>
      </w:r>
      <w:r w:rsidR="00906154" w:rsidRPr="00405B88">
        <w:rPr>
          <w:rFonts w:cs="Times New Roman"/>
          <w:sz w:val="20"/>
          <w:szCs w:val="20"/>
        </w:rPr>
        <w:t>ls a</w:t>
      </w:r>
      <w:r w:rsidR="00405B88" w:rsidRPr="00405B88">
        <w:rPr>
          <w:rFonts w:cs="Times New Roman"/>
          <w:sz w:val="20"/>
          <w:szCs w:val="20"/>
        </w:rPr>
        <w:t xml:space="preserve"> &amp; </w:t>
      </w:r>
      <w:r w:rsidR="00906154" w:rsidRPr="00405B88">
        <w:rPr>
          <w:rFonts w:cs="Times New Roman"/>
          <w:sz w:val="20"/>
          <w:szCs w:val="20"/>
        </w:rPr>
        <w:t>b</w:t>
      </w:r>
      <w:r w:rsidR="00405B88" w:rsidRPr="00405B88">
        <w:rPr>
          <w:rFonts w:cs="Times New Roman"/>
          <w:sz w:val="20"/>
          <w:szCs w:val="20"/>
        </w:rPr>
        <w:t>,</w:t>
      </w:r>
      <w:r w:rsidR="00906154" w:rsidRPr="00405B88">
        <w:rPr>
          <w:rFonts w:cs="Times New Roman"/>
          <w:sz w:val="20"/>
          <w:szCs w:val="20"/>
        </w:rPr>
        <w:t xml:space="preserve"> total chlorophylls</w:t>
      </w:r>
      <w:r w:rsidR="00711239" w:rsidRPr="00405B88">
        <w:rPr>
          <w:rFonts w:cs="Times New Roman"/>
          <w:sz w:val="20"/>
          <w:szCs w:val="20"/>
        </w:rPr>
        <w:t xml:space="preserve">, total </w:t>
      </w:r>
      <w:proofErr w:type="spellStart"/>
      <w:r w:rsidR="00711239" w:rsidRPr="00405B88">
        <w:rPr>
          <w:rFonts w:cs="Times New Roman"/>
          <w:sz w:val="20"/>
          <w:szCs w:val="20"/>
        </w:rPr>
        <w:t>carotenoids</w:t>
      </w:r>
      <w:proofErr w:type="spellEnd"/>
      <w:r w:rsidR="00711239" w:rsidRPr="00405B88">
        <w:rPr>
          <w:rFonts w:cs="Times New Roman"/>
          <w:sz w:val="20"/>
          <w:szCs w:val="20"/>
        </w:rPr>
        <w:t xml:space="preserve">, N, P, K, Mg, Ca, Fe, </w:t>
      </w:r>
      <w:proofErr w:type="spellStart"/>
      <w:r w:rsidR="00711239" w:rsidRPr="00405B88">
        <w:rPr>
          <w:rFonts w:cs="Times New Roman"/>
          <w:sz w:val="20"/>
          <w:szCs w:val="20"/>
        </w:rPr>
        <w:t>Mn</w:t>
      </w:r>
      <w:proofErr w:type="spellEnd"/>
      <w:r w:rsidR="00711239" w:rsidRPr="00405B88">
        <w:rPr>
          <w:rFonts w:cs="Times New Roman"/>
          <w:sz w:val="20"/>
          <w:szCs w:val="20"/>
        </w:rPr>
        <w:t xml:space="preserve"> and Zn than the other mango </w:t>
      </w:r>
      <w:proofErr w:type="spellStart"/>
      <w:r w:rsidR="00711239" w:rsidRPr="00405B88">
        <w:rPr>
          <w:rFonts w:cs="Times New Roman"/>
          <w:sz w:val="20"/>
          <w:szCs w:val="20"/>
        </w:rPr>
        <w:t>cv</w:t>
      </w:r>
      <w:proofErr w:type="spellEnd"/>
      <w:r w:rsidR="00711239" w:rsidRPr="00405B88">
        <w:rPr>
          <w:rFonts w:cs="Times New Roman"/>
          <w:sz w:val="20"/>
          <w:szCs w:val="20"/>
        </w:rPr>
        <w:t xml:space="preserve"> </w:t>
      </w:r>
      <w:proofErr w:type="spellStart"/>
      <w:r w:rsidR="00711239" w:rsidRPr="00405B88">
        <w:rPr>
          <w:rFonts w:cs="Times New Roman"/>
          <w:sz w:val="20"/>
          <w:szCs w:val="20"/>
        </w:rPr>
        <w:t>Zebda</w:t>
      </w:r>
      <w:proofErr w:type="spellEnd"/>
      <w:r w:rsidRPr="00405B88">
        <w:rPr>
          <w:rFonts w:cs="Times New Roman"/>
          <w:sz w:val="20"/>
          <w:szCs w:val="20"/>
        </w:rPr>
        <w:t>. S</w:t>
      </w:r>
      <w:r w:rsidR="008C4D96" w:rsidRPr="00405B88">
        <w:rPr>
          <w:rFonts w:cs="Times New Roman"/>
          <w:sz w:val="20"/>
          <w:szCs w:val="20"/>
        </w:rPr>
        <w:t>i</w:t>
      </w:r>
      <w:r w:rsidR="00711239" w:rsidRPr="00405B88">
        <w:rPr>
          <w:rFonts w:cs="Times New Roman"/>
          <w:sz w:val="20"/>
          <w:szCs w:val="20"/>
        </w:rPr>
        <w:t>gnificant</w:t>
      </w:r>
      <w:r w:rsidR="008C4D96" w:rsidRPr="00405B88">
        <w:rPr>
          <w:rFonts w:cs="Times New Roman"/>
          <w:sz w:val="20"/>
          <w:szCs w:val="20"/>
        </w:rPr>
        <w:t xml:space="preserve"> differences </w:t>
      </w:r>
      <w:r w:rsidRPr="00405B88">
        <w:rPr>
          <w:rFonts w:cs="Times New Roman"/>
          <w:sz w:val="20"/>
          <w:szCs w:val="20"/>
        </w:rPr>
        <w:t xml:space="preserve">were observed </w:t>
      </w:r>
      <w:r w:rsidR="008C4D96" w:rsidRPr="00405B88">
        <w:rPr>
          <w:rFonts w:cs="Times New Roman"/>
          <w:sz w:val="20"/>
          <w:szCs w:val="20"/>
        </w:rPr>
        <w:t xml:space="preserve">among the two mango </w:t>
      </w:r>
      <w:proofErr w:type="spellStart"/>
      <w:r w:rsidR="008C4D96" w:rsidRPr="00405B88">
        <w:rPr>
          <w:rFonts w:cs="Times New Roman"/>
          <w:sz w:val="20"/>
          <w:szCs w:val="20"/>
        </w:rPr>
        <w:t>cv</w:t>
      </w:r>
      <w:proofErr w:type="spellEnd"/>
      <w:r w:rsidR="008C4D96" w:rsidRPr="00405B88">
        <w:rPr>
          <w:rFonts w:cs="Times New Roman"/>
          <w:sz w:val="20"/>
          <w:szCs w:val="20"/>
        </w:rPr>
        <w:t xml:space="preserve"> on these pigments </w:t>
      </w:r>
      <w:r w:rsidR="00467346" w:rsidRPr="00405B88">
        <w:rPr>
          <w:rFonts w:cs="Times New Roman"/>
          <w:sz w:val="20"/>
          <w:szCs w:val="20"/>
        </w:rPr>
        <w:t xml:space="preserve">and nutrients. These results were true during both seasons. </w:t>
      </w:r>
    </w:p>
    <w:p w:rsidR="00467346" w:rsidRPr="00405B88" w:rsidRDefault="00467346" w:rsidP="00BE2FA5">
      <w:pPr>
        <w:bidi w:val="0"/>
        <w:snapToGrid w:val="0"/>
        <w:ind w:firstLine="425"/>
        <w:jc w:val="both"/>
        <w:rPr>
          <w:rFonts w:cs="Times New Roman"/>
          <w:sz w:val="20"/>
          <w:szCs w:val="20"/>
        </w:rPr>
      </w:pPr>
      <w:r w:rsidRPr="00405B88">
        <w:rPr>
          <w:rFonts w:cs="Times New Roman"/>
          <w:sz w:val="20"/>
          <w:szCs w:val="20"/>
        </w:rPr>
        <w:t xml:space="preserve">Subjecting both mango </w:t>
      </w:r>
      <w:proofErr w:type="spellStart"/>
      <w:r w:rsidRPr="00405B88">
        <w:rPr>
          <w:rFonts w:cs="Times New Roman"/>
          <w:sz w:val="20"/>
          <w:szCs w:val="20"/>
        </w:rPr>
        <w:t>cvs</w:t>
      </w:r>
      <w:proofErr w:type="spellEnd"/>
      <w:r w:rsidRPr="00405B88">
        <w:rPr>
          <w:rFonts w:cs="Times New Roman"/>
          <w:sz w:val="20"/>
          <w:szCs w:val="20"/>
        </w:rPr>
        <w:t xml:space="preserve"> with K- silicate once</w:t>
      </w:r>
      <w:r w:rsidR="00405B88" w:rsidRPr="00405B88">
        <w:rPr>
          <w:rFonts w:cs="Times New Roman"/>
          <w:sz w:val="20"/>
          <w:szCs w:val="20"/>
        </w:rPr>
        <w:t>,</w:t>
      </w:r>
      <w:r w:rsidRPr="00405B88">
        <w:rPr>
          <w:rFonts w:cs="Times New Roman"/>
          <w:sz w:val="20"/>
          <w:szCs w:val="20"/>
        </w:rPr>
        <w:t xml:space="preserve"> twice</w:t>
      </w:r>
      <w:r w:rsidR="00405B88" w:rsidRPr="00405B88">
        <w:rPr>
          <w:rFonts w:cs="Times New Roman"/>
          <w:sz w:val="20"/>
          <w:szCs w:val="20"/>
        </w:rPr>
        <w:t>,</w:t>
      </w:r>
      <w:r w:rsidRPr="00405B88">
        <w:rPr>
          <w:rFonts w:cs="Times New Roman"/>
          <w:sz w:val="20"/>
          <w:szCs w:val="20"/>
        </w:rPr>
        <w:t xml:space="preserve"> thrice at 0.1 to 0.4 % had significant enhance</w:t>
      </w:r>
      <w:r w:rsidR="00B60D44" w:rsidRPr="00405B88">
        <w:rPr>
          <w:rFonts w:cs="Times New Roman"/>
          <w:sz w:val="20"/>
          <w:szCs w:val="20"/>
        </w:rPr>
        <w:t>ment</w:t>
      </w:r>
      <w:r w:rsidRPr="00405B88">
        <w:rPr>
          <w:rFonts w:cs="Times New Roman"/>
          <w:sz w:val="20"/>
          <w:szCs w:val="20"/>
        </w:rPr>
        <w:t xml:space="preserve"> on all</w:t>
      </w:r>
      <w:r w:rsidR="00227219" w:rsidRPr="00405B88">
        <w:rPr>
          <w:rFonts w:cs="Times New Roman"/>
          <w:sz w:val="20"/>
          <w:szCs w:val="20"/>
        </w:rPr>
        <w:t xml:space="preserve"> photosynthetic pigments and nutrients relative to the control. There was a gradual promotion on these leaf chemical components with increasing concentrations and frequencies of application of K- silicate. Significant differences </w:t>
      </w:r>
      <w:r w:rsidR="00EA10CD" w:rsidRPr="00405B88">
        <w:rPr>
          <w:rFonts w:cs="Times New Roman"/>
          <w:sz w:val="20"/>
          <w:szCs w:val="20"/>
        </w:rPr>
        <w:t>on these aspects were observed among all treatments except among the higher two concentrations namely 0.2 and 0.4% and frequencies of application namely twice and thrice. All leaf chemical component were maximized on the trees treated with K- silicate thrice at 0.4%</w:t>
      </w:r>
      <w:r w:rsidR="00405B88" w:rsidRPr="00405B88">
        <w:rPr>
          <w:rFonts w:cs="Times New Roman"/>
          <w:sz w:val="20"/>
          <w:szCs w:val="20"/>
        </w:rPr>
        <w:t>.</w:t>
      </w:r>
      <w:r w:rsidR="00EA10CD" w:rsidRPr="00405B88">
        <w:rPr>
          <w:rFonts w:cs="Times New Roman"/>
          <w:sz w:val="20"/>
          <w:szCs w:val="20"/>
        </w:rPr>
        <w:t xml:space="preserve"> Similar trend </w:t>
      </w:r>
      <w:r w:rsidR="00F35A09" w:rsidRPr="00405B88">
        <w:rPr>
          <w:rFonts w:cs="Times New Roman"/>
          <w:sz w:val="20"/>
          <w:szCs w:val="20"/>
        </w:rPr>
        <w:t>was noticed during both seasons</w:t>
      </w:r>
      <w:r w:rsidR="00EA10CD" w:rsidRPr="00405B88">
        <w:rPr>
          <w:rFonts w:cs="Times New Roman"/>
          <w:sz w:val="20"/>
          <w:szCs w:val="20"/>
        </w:rPr>
        <w:t xml:space="preserve">. </w:t>
      </w:r>
    </w:p>
    <w:p w:rsidR="00EA10CD" w:rsidRDefault="00EA10CD" w:rsidP="00BE2FA5">
      <w:pPr>
        <w:bidi w:val="0"/>
        <w:snapToGrid w:val="0"/>
        <w:ind w:firstLine="425"/>
        <w:jc w:val="both"/>
        <w:rPr>
          <w:rFonts w:cs="Times New Roman" w:hint="eastAsia"/>
          <w:sz w:val="20"/>
          <w:szCs w:val="20"/>
          <w:lang w:eastAsia="zh-CN"/>
        </w:rPr>
      </w:pPr>
      <w:r w:rsidRPr="00405B88">
        <w:rPr>
          <w:rFonts w:cs="Times New Roman"/>
          <w:sz w:val="20"/>
          <w:szCs w:val="20"/>
        </w:rPr>
        <w:t>Treating mango</w:t>
      </w:r>
      <w:r w:rsidR="00E91976" w:rsidRPr="00405B88">
        <w:rPr>
          <w:rFonts w:cs="Times New Roman"/>
          <w:sz w:val="20"/>
          <w:szCs w:val="20"/>
        </w:rPr>
        <w:t xml:space="preserve"> </w:t>
      </w:r>
      <w:proofErr w:type="spellStart"/>
      <w:r w:rsidR="00E91976" w:rsidRPr="00405B88">
        <w:rPr>
          <w:rFonts w:cs="Times New Roman"/>
          <w:sz w:val="20"/>
          <w:szCs w:val="20"/>
        </w:rPr>
        <w:t>cv</w:t>
      </w:r>
      <w:proofErr w:type="spellEnd"/>
      <w:r w:rsidR="00E91976" w:rsidRPr="00405B88">
        <w:rPr>
          <w:rFonts w:cs="Times New Roman"/>
          <w:sz w:val="20"/>
          <w:szCs w:val="20"/>
        </w:rPr>
        <w:t xml:space="preserve"> </w:t>
      </w:r>
      <w:proofErr w:type="spellStart"/>
      <w:r w:rsidR="00E91976" w:rsidRPr="00405B88">
        <w:rPr>
          <w:rFonts w:cs="Times New Roman"/>
          <w:sz w:val="20"/>
          <w:szCs w:val="20"/>
        </w:rPr>
        <w:t>Sadek</w:t>
      </w:r>
      <w:proofErr w:type="spellEnd"/>
      <w:r w:rsidR="00E91976" w:rsidRPr="00405B88">
        <w:rPr>
          <w:rFonts w:cs="Times New Roman"/>
          <w:sz w:val="20"/>
          <w:szCs w:val="20"/>
        </w:rPr>
        <w:t xml:space="preserve"> with K- silicate thrice at 0.4% maximized all the chemical components. The lowest values were recorded on untreated mango cv. </w:t>
      </w:r>
      <w:proofErr w:type="spellStart"/>
      <w:r w:rsidR="00E91976" w:rsidRPr="00405B88">
        <w:rPr>
          <w:rFonts w:cs="Times New Roman"/>
          <w:sz w:val="20"/>
          <w:szCs w:val="20"/>
        </w:rPr>
        <w:t>Zebda</w:t>
      </w:r>
      <w:proofErr w:type="spellEnd"/>
      <w:r w:rsidR="00B60D44" w:rsidRPr="00405B88">
        <w:rPr>
          <w:rFonts w:cs="Times New Roman"/>
          <w:sz w:val="20"/>
          <w:szCs w:val="20"/>
        </w:rPr>
        <w:t>. T</w:t>
      </w:r>
      <w:r w:rsidR="00E91976" w:rsidRPr="00405B88">
        <w:rPr>
          <w:rFonts w:cs="Times New Roman"/>
          <w:sz w:val="20"/>
          <w:szCs w:val="20"/>
        </w:rPr>
        <w:t xml:space="preserve">hese results were true during both seasons. </w:t>
      </w:r>
    </w:p>
    <w:p w:rsidR="008B562F" w:rsidRDefault="008B562F" w:rsidP="008B562F">
      <w:pPr>
        <w:bidi w:val="0"/>
        <w:snapToGrid w:val="0"/>
        <w:ind w:firstLine="425"/>
        <w:jc w:val="both"/>
        <w:rPr>
          <w:rFonts w:cs="Times New Roman" w:hint="eastAsia"/>
          <w:sz w:val="20"/>
          <w:szCs w:val="20"/>
          <w:lang w:eastAsia="zh-CN"/>
        </w:rPr>
      </w:pPr>
    </w:p>
    <w:p w:rsidR="008B562F" w:rsidRPr="00405B88" w:rsidRDefault="008B562F" w:rsidP="008B562F">
      <w:pPr>
        <w:bidi w:val="0"/>
        <w:snapToGrid w:val="0"/>
        <w:ind w:firstLine="425"/>
        <w:jc w:val="both"/>
        <w:rPr>
          <w:rFonts w:cs="Times New Roman" w:hint="eastAsia"/>
          <w:sz w:val="20"/>
          <w:szCs w:val="20"/>
          <w:lang w:eastAsia="zh-CN"/>
        </w:rPr>
      </w:pPr>
    </w:p>
    <w:p w:rsidR="005E201D" w:rsidRPr="00405B88" w:rsidRDefault="005E201D" w:rsidP="00BE2FA5">
      <w:pPr>
        <w:bidi w:val="0"/>
        <w:snapToGrid w:val="0"/>
        <w:jc w:val="both"/>
        <w:rPr>
          <w:rFonts w:cs="Times New Roman"/>
          <w:b/>
          <w:bCs/>
          <w:sz w:val="20"/>
          <w:szCs w:val="20"/>
        </w:rPr>
      </w:pPr>
      <w:r w:rsidRPr="00405B88">
        <w:rPr>
          <w:rFonts w:cs="Times New Roman"/>
          <w:b/>
          <w:bCs/>
          <w:sz w:val="20"/>
          <w:szCs w:val="20"/>
        </w:rPr>
        <w:lastRenderedPageBreak/>
        <w:t>3- Yield/ tree:</w:t>
      </w:r>
    </w:p>
    <w:p w:rsidR="005E201D" w:rsidRPr="00405B88" w:rsidRDefault="00DE5126" w:rsidP="00BE2FA5">
      <w:pPr>
        <w:bidi w:val="0"/>
        <w:snapToGrid w:val="0"/>
        <w:ind w:firstLine="425"/>
        <w:jc w:val="both"/>
        <w:rPr>
          <w:rFonts w:cs="Times New Roman"/>
          <w:sz w:val="20"/>
          <w:szCs w:val="20"/>
        </w:rPr>
      </w:pPr>
      <w:r w:rsidRPr="00405B88">
        <w:rPr>
          <w:rFonts w:cs="Times New Roman"/>
          <w:sz w:val="20"/>
          <w:szCs w:val="20"/>
        </w:rPr>
        <w:t>Table (10) show</w:t>
      </w:r>
      <w:r w:rsidR="00B60D44" w:rsidRPr="00405B88">
        <w:rPr>
          <w:rFonts w:cs="Times New Roman"/>
          <w:sz w:val="20"/>
          <w:szCs w:val="20"/>
        </w:rPr>
        <w:t>s</w:t>
      </w:r>
      <w:r w:rsidRPr="00405B88">
        <w:rPr>
          <w:rFonts w:cs="Times New Roman"/>
          <w:sz w:val="20"/>
          <w:szCs w:val="20"/>
        </w:rPr>
        <w:t xml:space="preserve"> that mango</w:t>
      </w:r>
      <w:r w:rsidR="00B60D44" w:rsidRPr="00405B88">
        <w:rPr>
          <w:rFonts w:cs="Times New Roman"/>
          <w:sz w:val="20"/>
          <w:szCs w:val="20"/>
        </w:rPr>
        <w:t xml:space="preserve"> cv.</w:t>
      </w:r>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significantly had higher yield expressed in weight </w:t>
      </w:r>
      <w:r w:rsidR="00B74304" w:rsidRPr="00405B88">
        <w:rPr>
          <w:rFonts w:cs="Times New Roman"/>
          <w:sz w:val="20"/>
          <w:szCs w:val="20"/>
        </w:rPr>
        <w:t>and number of fruits</w:t>
      </w:r>
      <w:r w:rsidR="00B60D44" w:rsidRPr="00405B88">
        <w:rPr>
          <w:rFonts w:cs="Times New Roman"/>
          <w:sz w:val="20"/>
          <w:szCs w:val="20"/>
        </w:rPr>
        <w:t>/tree</w:t>
      </w:r>
      <w:r w:rsidR="00B74304" w:rsidRPr="00405B88">
        <w:rPr>
          <w:rFonts w:cs="Times New Roman"/>
          <w:sz w:val="20"/>
          <w:szCs w:val="20"/>
        </w:rPr>
        <w:t xml:space="preserve"> than the other mango cv. </w:t>
      </w:r>
      <w:proofErr w:type="spellStart"/>
      <w:r w:rsidR="00B74304" w:rsidRPr="00405B88">
        <w:rPr>
          <w:rFonts w:cs="Times New Roman"/>
          <w:sz w:val="20"/>
          <w:szCs w:val="20"/>
        </w:rPr>
        <w:t>Zebda</w:t>
      </w:r>
      <w:proofErr w:type="spellEnd"/>
      <w:r w:rsidR="00B74304" w:rsidRPr="00405B88">
        <w:rPr>
          <w:rFonts w:cs="Times New Roman"/>
          <w:sz w:val="20"/>
          <w:szCs w:val="20"/>
        </w:rPr>
        <w:t xml:space="preserve">. These results were true during both seasons. </w:t>
      </w:r>
    </w:p>
    <w:p w:rsidR="00B74304" w:rsidRPr="00405B88" w:rsidRDefault="00B74304" w:rsidP="00BE2FA5">
      <w:pPr>
        <w:bidi w:val="0"/>
        <w:snapToGrid w:val="0"/>
        <w:ind w:firstLine="425"/>
        <w:jc w:val="both"/>
        <w:rPr>
          <w:rFonts w:cs="Times New Roman"/>
          <w:sz w:val="20"/>
          <w:szCs w:val="20"/>
        </w:rPr>
      </w:pPr>
      <w:r w:rsidRPr="00405B88">
        <w:rPr>
          <w:rFonts w:cs="Times New Roman"/>
          <w:sz w:val="20"/>
          <w:szCs w:val="20"/>
        </w:rPr>
        <w:t xml:space="preserve">Treating mango </w:t>
      </w:r>
      <w:proofErr w:type="spellStart"/>
      <w:r w:rsidRPr="00405B88">
        <w:rPr>
          <w:rFonts w:cs="Times New Roman"/>
          <w:sz w:val="20"/>
          <w:szCs w:val="20"/>
        </w:rPr>
        <w:t>cvs</w:t>
      </w:r>
      <w:proofErr w:type="spellEnd"/>
      <w:r w:rsidRPr="00405B88">
        <w:rPr>
          <w:rFonts w:cs="Times New Roman"/>
          <w:sz w:val="20"/>
          <w:szCs w:val="20"/>
        </w:rPr>
        <w:t xml:space="preserve"> with K- silicate </w:t>
      </w:r>
      <w:r w:rsidR="00B03487" w:rsidRPr="00405B88">
        <w:rPr>
          <w:rFonts w:cs="Times New Roman"/>
          <w:sz w:val="20"/>
          <w:szCs w:val="20"/>
        </w:rPr>
        <w:t>once</w:t>
      </w:r>
      <w:r w:rsidR="00E74439" w:rsidRPr="00405B88">
        <w:rPr>
          <w:rFonts w:cs="Times New Roman"/>
          <w:sz w:val="20"/>
          <w:szCs w:val="20"/>
        </w:rPr>
        <w:t>, twice or thrice at 0.1 to 0.4%</w:t>
      </w:r>
      <w:r w:rsidR="00765E5D" w:rsidRPr="00405B88">
        <w:rPr>
          <w:rFonts w:cs="Times New Roman"/>
          <w:sz w:val="20"/>
          <w:szCs w:val="20"/>
        </w:rPr>
        <w:t xml:space="preserve"> significantly improved the yield over the control</w:t>
      </w:r>
      <w:r w:rsidR="00B03487" w:rsidRPr="00405B88">
        <w:rPr>
          <w:rFonts w:cs="Times New Roman"/>
          <w:sz w:val="20"/>
          <w:szCs w:val="20"/>
        </w:rPr>
        <w:t>. The promotion was clearly associated with increasing concentrations</w:t>
      </w:r>
      <w:r w:rsidR="00DE608B" w:rsidRPr="00405B88">
        <w:rPr>
          <w:rFonts w:cs="Times New Roman"/>
          <w:sz w:val="20"/>
          <w:szCs w:val="20"/>
        </w:rPr>
        <w:t xml:space="preserve"> (</w:t>
      </w:r>
      <w:r w:rsidR="00B03487" w:rsidRPr="00405B88">
        <w:rPr>
          <w:rFonts w:cs="Times New Roman"/>
          <w:sz w:val="20"/>
          <w:szCs w:val="20"/>
        </w:rPr>
        <w:t>0.0 to 0.4%) and frequencies of applications (once to thrice) of K- silicate. Meaningless promotion on the yield was observed when K- silicate</w:t>
      </w:r>
      <w:r w:rsidR="00B60D44" w:rsidRPr="00405B88">
        <w:rPr>
          <w:rFonts w:cs="Times New Roman"/>
          <w:sz w:val="20"/>
          <w:szCs w:val="20"/>
        </w:rPr>
        <w:t xml:space="preserve"> c</w:t>
      </w:r>
      <w:r w:rsidR="009D025D" w:rsidRPr="00405B88">
        <w:rPr>
          <w:rFonts w:cs="Times New Roman"/>
          <w:sz w:val="20"/>
          <w:szCs w:val="20"/>
        </w:rPr>
        <w:t>oncentrations</w:t>
      </w:r>
      <w:r w:rsidR="00FF2E99" w:rsidRPr="00405B88">
        <w:rPr>
          <w:rFonts w:cs="Times New Roman"/>
          <w:sz w:val="20"/>
          <w:szCs w:val="20"/>
        </w:rPr>
        <w:t xml:space="preserve"> </w:t>
      </w:r>
      <w:r w:rsidR="009D025D" w:rsidRPr="00405B88">
        <w:rPr>
          <w:rFonts w:cs="Times New Roman"/>
          <w:sz w:val="20"/>
          <w:szCs w:val="20"/>
        </w:rPr>
        <w:t>w</w:t>
      </w:r>
      <w:r w:rsidR="00FF2E99" w:rsidRPr="00405B88">
        <w:rPr>
          <w:rFonts w:cs="Times New Roman"/>
          <w:sz w:val="20"/>
          <w:szCs w:val="20"/>
        </w:rPr>
        <w:t>ere</w:t>
      </w:r>
      <w:r w:rsidR="009D025D" w:rsidRPr="00405B88">
        <w:rPr>
          <w:rFonts w:cs="Times New Roman"/>
          <w:sz w:val="20"/>
          <w:szCs w:val="20"/>
        </w:rPr>
        <w:t xml:space="preserve"> increased from 0.2 to 0.4%</w:t>
      </w:r>
      <w:r w:rsidR="00BB78CE" w:rsidRPr="00405B88">
        <w:rPr>
          <w:rFonts w:cs="Times New Roman"/>
          <w:sz w:val="20"/>
          <w:szCs w:val="20"/>
        </w:rPr>
        <w:t xml:space="preserve"> and frequencies of application</w:t>
      </w:r>
      <w:r w:rsidR="00FF2E99" w:rsidRPr="00405B88">
        <w:rPr>
          <w:rFonts w:cs="Times New Roman"/>
          <w:sz w:val="20"/>
          <w:szCs w:val="20"/>
        </w:rPr>
        <w:t xml:space="preserve"> from twice to thrice</w:t>
      </w:r>
      <w:r w:rsidR="00BB78CE" w:rsidRPr="00405B88">
        <w:rPr>
          <w:rFonts w:cs="Times New Roman"/>
          <w:sz w:val="20"/>
          <w:szCs w:val="20"/>
        </w:rPr>
        <w:t>, therefore from economical</w:t>
      </w:r>
      <w:r w:rsidR="00B60D44" w:rsidRPr="00405B88">
        <w:rPr>
          <w:rFonts w:cs="Times New Roman"/>
          <w:sz w:val="20"/>
          <w:szCs w:val="20"/>
        </w:rPr>
        <w:t xml:space="preserve"> point of view, it suggested to </w:t>
      </w:r>
      <w:r w:rsidR="00BB78CE" w:rsidRPr="00405B88">
        <w:rPr>
          <w:rFonts w:cs="Times New Roman"/>
          <w:sz w:val="20"/>
          <w:szCs w:val="20"/>
        </w:rPr>
        <w:t>use 0.2%</w:t>
      </w:r>
      <w:r w:rsidR="00FF2E99" w:rsidRPr="00405B88">
        <w:rPr>
          <w:rFonts w:cs="Times New Roman"/>
          <w:sz w:val="20"/>
          <w:szCs w:val="20"/>
        </w:rPr>
        <w:t xml:space="preserve"> of</w:t>
      </w:r>
      <w:r w:rsidR="00B60D44" w:rsidRPr="00405B88">
        <w:rPr>
          <w:rFonts w:cs="Times New Roman"/>
          <w:sz w:val="20"/>
          <w:szCs w:val="20"/>
        </w:rPr>
        <w:t xml:space="preserve"> K-silicate twice</w:t>
      </w:r>
      <w:r w:rsidR="00FF2E99" w:rsidRPr="00405B88">
        <w:rPr>
          <w:rFonts w:cs="Times New Roman"/>
          <w:sz w:val="20"/>
          <w:szCs w:val="20"/>
        </w:rPr>
        <w:t xml:space="preserve">. These results were true during both seasons. </w:t>
      </w:r>
    </w:p>
    <w:p w:rsidR="00906154" w:rsidRDefault="003A00E3" w:rsidP="00BE2FA5">
      <w:pPr>
        <w:bidi w:val="0"/>
        <w:snapToGrid w:val="0"/>
        <w:ind w:firstLine="425"/>
        <w:jc w:val="both"/>
        <w:rPr>
          <w:rFonts w:cs="Times New Roman" w:hint="eastAsia"/>
          <w:sz w:val="20"/>
          <w:szCs w:val="20"/>
          <w:lang w:eastAsia="zh-CN"/>
        </w:rPr>
      </w:pPr>
      <w:r w:rsidRPr="00405B88">
        <w:rPr>
          <w:rFonts w:cs="Times New Roman"/>
          <w:sz w:val="20"/>
          <w:szCs w:val="20"/>
        </w:rPr>
        <w:t xml:space="preserve">The interaction between mango </w:t>
      </w:r>
      <w:proofErr w:type="spellStart"/>
      <w:r w:rsidRPr="00405B88">
        <w:rPr>
          <w:rFonts w:cs="Times New Roman"/>
          <w:sz w:val="20"/>
          <w:szCs w:val="20"/>
        </w:rPr>
        <w:t>cvs</w:t>
      </w:r>
      <w:proofErr w:type="spellEnd"/>
      <w:r w:rsidRPr="00405B88">
        <w:rPr>
          <w:rFonts w:cs="Times New Roman"/>
          <w:sz w:val="20"/>
          <w:szCs w:val="20"/>
        </w:rPr>
        <w:t xml:space="preserve"> and concentrations and frequencies of application of K- silicate had significant effect on the yield. From economical point of view, it is suggested to</w:t>
      </w:r>
      <w:r w:rsidR="00B60D44" w:rsidRPr="00405B88">
        <w:rPr>
          <w:rFonts w:cs="Times New Roman"/>
          <w:sz w:val="20"/>
          <w:szCs w:val="20"/>
        </w:rPr>
        <w:t xml:space="preserve"> use K- silicate twice at</w:t>
      </w:r>
      <w:r w:rsidRPr="00405B88">
        <w:rPr>
          <w:rFonts w:cs="Times New Roman"/>
          <w:sz w:val="20"/>
          <w:szCs w:val="20"/>
        </w:rPr>
        <w:t xml:space="preserve"> 0.2% in mango </w:t>
      </w:r>
      <w:proofErr w:type="spellStart"/>
      <w:r w:rsidRPr="00405B88">
        <w:rPr>
          <w:rFonts w:cs="Times New Roman"/>
          <w:sz w:val="20"/>
          <w:szCs w:val="20"/>
        </w:rPr>
        <w:t>cv</w:t>
      </w:r>
      <w:proofErr w:type="spellEnd"/>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The untreated mango </w:t>
      </w:r>
      <w:proofErr w:type="spellStart"/>
      <w:r w:rsidRPr="00405B88">
        <w:rPr>
          <w:rFonts w:cs="Times New Roman"/>
          <w:sz w:val="20"/>
          <w:szCs w:val="20"/>
        </w:rPr>
        <w:t>cv</w:t>
      </w:r>
      <w:proofErr w:type="spellEnd"/>
      <w:r w:rsidRPr="00405B88">
        <w:rPr>
          <w:rFonts w:cs="Times New Roman"/>
          <w:sz w:val="20"/>
          <w:szCs w:val="20"/>
        </w:rPr>
        <w:t xml:space="preserve"> </w:t>
      </w:r>
      <w:proofErr w:type="spellStart"/>
      <w:r w:rsidRPr="00405B88">
        <w:rPr>
          <w:rFonts w:cs="Times New Roman"/>
          <w:sz w:val="20"/>
          <w:szCs w:val="20"/>
        </w:rPr>
        <w:t>Zebda</w:t>
      </w:r>
      <w:proofErr w:type="spellEnd"/>
      <w:r w:rsidRPr="00405B88">
        <w:rPr>
          <w:rFonts w:cs="Times New Roman"/>
          <w:sz w:val="20"/>
          <w:szCs w:val="20"/>
        </w:rPr>
        <w:t xml:space="preserve"> gave the lowest values. Numerically</w:t>
      </w:r>
      <w:r w:rsidR="00B60D44" w:rsidRPr="00405B88">
        <w:rPr>
          <w:rFonts w:cs="Times New Roman"/>
          <w:sz w:val="20"/>
          <w:szCs w:val="20"/>
        </w:rPr>
        <w:t xml:space="preserve"> point of view</w:t>
      </w:r>
      <w:r w:rsidRPr="00405B88">
        <w:rPr>
          <w:rFonts w:cs="Times New Roman"/>
          <w:sz w:val="20"/>
          <w:szCs w:val="20"/>
        </w:rPr>
        <w:t>, the yield of the previous promised treatme</w:t>
      </w:r>
      <w:r w:rsidR="00B60D44" w:rsidRPr="00405B88">
        <w:rPr>
          <w:rFonts w:cs="Times New Roman"/>
          <w:sz w:val="20"/>
          <w:szCs w:val="20"/>
        </w:rPr>
        <w:t>nt reached 58.8 and 38.8 kg whil</w:t>
      </w:r>
      <w:r w:rsidRPr="00405B88">
        <w:rPr>
          <w:rFonts w:cs="Times New Roman"/>
          <w:sz w:val="20"/>
          <w:szCs w:val="20"/>
        </w:rPr>
        <w:t xml:space="preserve">e the untreated </w:t>
      </w:r>
      <w:proofErr w:type="spellStart"/>
      <w:r w:rsidRPr="00405B88">
        <w:rPr>
          <w:rFonts w:cs="Times New Roman"/>
          <w:sz w:val="20"/>
          <w:szCs w:val="20"/>
        </w:rPr>
        <w:t>Zebda</w:t>
      </w:r>
      <w:proofErr w:type="spellEnd"/>
      <w:r w:rsidRPr="00405B88">
        <w:rPr>
          <w:rFonts w:cs="Times New Roman"/>
          <w:sz w:val="20"/>
          <w:szCs w:val="20"/>
        </w:rPr>
        <w:t xml:space="preserve"> mango trees </w:t>
      </w:r>
      <w:r w:rsidR="00B60D44" w:rsidRPr="00405B88">
        <w:rPr>
          <w:rFonts w:cs="Times New Roman"/>
          <w:sz w:val="20"/>
          <w:szCs w:val="20"/>
        </w:rPr>
        <w:t xml:space="preserve">produced 18.7 and 17.9 kg during </w:t>
      </w:r>
      <w:r w:rsidRPr="00405B88">
        <w:rPr>
          <w:rFonts w:cs="Times New Roman"/>
          <w:sz w:val="20"/>
          <w:szCs w:val="20"/>
        </w:rPr>
        <w:t xml:space="preserve">both seasons, respectively. Similar trend was noticed during both seasons. </w:t>
      </w:r>
    </w:p>
    <w:p w:rsidR="008B562F" w:rsidRPr="00405B88" w:rsidRDefault="008B562F" w:rsidP="008B562F">
      <w:pPr>
        <w:bidi w:val="0"/>
        <w:snapToGrid w:val="0"/>
        <w:ind w:firstLine="425"/>
        <w:jc w:val="both"/>
        <w:rPr>
          <w:rFonts w:cs="Times New Roman" w:hint="eastAsia"/>
          <w:sz w:val="20"/>
          <w:szCs w:val="20"/>
          <w:lang w:eastAsia="zh-CN"/>
        </w:rPr>
      </w:pPr>
    </w:p>
    <w:p w:rsidR="00F77A20" w:rsidRPr="00405B88" w:rsidRDefault="00F77A20" w:rsidP="00BE2FA5">
      <w:pPr>
        <w:bidi w:val="0"/>
        <w:snapToGrid w:val="0"/>
        <w:jc w:val="both"/>
        <w:rPr>
          <w:rFonts w:cs="Times New Roman"/>
          <w:b/>
          <w:bCs/>
          <w:sz w:val="20"/>
          <w:szCs w:val="20"/>
        </w:rPr>
      </w:pPr>
      <w:r w:rsidRPr="00405B88">
        <w:rPr>
          <w:rFonts w:cs="Times New Roman"/>
          <w:b/>
          <w:bCs/>
          <w:sz w:val="20"/>
          <w:szCs w:val="20"/>
        </w:rPr>
        <w:t>4-</w:t>
      </w:r>
      <w:r w:rsidR="007569AC" w:rsidRPr="00405B88">
        <w:rPr>
          <w:rFonts w:cs="Times New Roman"/>
          <w:b/>
          <w:bCs/>
          <w:sz w:val="20"/>
          <w:szCs w:val="20"/>
        </w:rPr>
        <w:t xml:space="preserve"> Fruit quality:</w:t>
      </w:r>
    </w:p>
    <w:p w:rsidR="007569AC" w:rsidRPr="00405B88" w:rsidRDefault="0061471A" w:rsidP="00BE2FA5">
      <w:pPr>
        <w:bidi w:val="0"/>
        <w:snapToGrid w:val="0"/>
        <w:ind w:firstLine="425"/>
        <w:jc w:val="both"/>
        <w:rPr>
          <w:rFonts w:cs="Times New Roman"/>
          <w:sz w:val="20"/>
          <w:szCs w:val="20"/>
        </w:rPr>
      </w:pPr>
      <w:r w:rsidRPr="00405B88">
        <w:rPr>
          <w:rFonts w:cs="Times New Roman"/>
          <w:sz w:val="20"/>
          <w:szCs w:val="20"/>
        </w:rPr>
        <w:t xml:space="preserve">It is clear from the data in Tables (11 to 15) that mango </w:t>
      </w:r>
      <w:proofErr w:type="spellStart"/>
      <w:r w:rsidRPr="00405B88">
        <w:rPr>
          <w:rFonts w:cs="Times New Roman"/>
          <w:sz w:val="20"/>
          <w:szCs w:val="20"/>
        </w:rPr>
        <w:t>cv</w:t>
      </w:r>
      <w:proofErr w:type="spellEnd"/>
      <w:r w:rsidRPr="00405B88">
        <w:rPr>
          <w:rFonts w:cs="Times New Roman"/>
          <w:sz w:val="20"/>
          <w:szCs w:val="20"/>
        </w:rPr>
        <w:t xml:space="preserve"> </w:t>
      </w:r>
      <w:proofErr w:type="spellStart"/>
      <w:r w:rsidRPr="00405B88">
        <w:rPr>
          <w:rFonts w:cs="Times New Roman"/>
          <w:sz w:val="20"/>
          <w:szCs w:val="20"/>
        </w:rPr>
        <w:t>Sadek</w:t>
      </w:r>
      <w:proofErr w:type="spellEnd"/>
      <w:r w:rsidRPr="00405B88">
        <w:rPr>
          <w:rFonts w:cs="Times New Roman"/>
          <w:sz w:val="20"/>
          <w:szCs w:val="20"/>
        </w:rPr>
        <w:t xml:space="preserve"> had better physical and chemical fruit characteristics than mango </w:t>
      </w:r>
      <w:proofErr w:type="spellStart"/>
      <w:r w:rsidRPr="00405B88">
        <w:rPr>
          <w:rFonts w:cs="Times New Roman"/>
          <w:sz w:val="20"/>
          <w:szCs w:val="20"/>
        </w:rPr>
        <w:t>cv</w:t>
      </w:r>
      <w:proofErr w:type="spellEnd"/>
      <w:r w:rsidRPr="00405B88">
        <w:rPr>
          <w:rFonts w:cs="Times New Roman"/>
          <w:sz w:val="20"/>
          <w:szCs w:val="20"/>
        </w:rPr>
        <w:t xml:space="preserve"> </w:t>
      </w:r>
      <w:proofErr w:type="spellStart"/>
      <w:r w:rsidRPr="00405B88">
        <w:rPr>
          <w:rFonts w:cs="Times New Roman"/>
          <w:sz w:val="20"/>
          <w:szCs w:val="20"/>
        </w:rPr>
        <w:t>Zebd</w:t>
      </w:r>
      <w:r w:rsidR="00B9462D" w:rsidRPr="00405B88">
        <w:rPr>
          <w:rFonts w:cs="Times New Roman"/>
          <w:sz w:val="20"/>
          <w:szCs w:val="20"/>
        </w:rPr>
        <w:t>a</w:t>
      </w:r>
      <w:proofErr w:type="spellEnd"/>
      <w:r w:rsidRPr="00405B88">
        <w:rPr>
          <w:rFonts w:cs="Times New Roman"/>
          <w:sz w:val="20"/>
          <w:szCs w:val="20"/>
        </w:rPr>
        <w:t xml:space="preserve">. The promotion on fruit quality in mango cv. </w:t>
      </w:r>
      <w:proofErr w:type="spellStart"/>
      <w:r w:rsidRPr="00405B88">
        <w:rPr>
          <w:rFonts w:cs="Times New Roman"/>
          <w:sz w:val="20"/>
          <w:szCs w:val="20"/>
        </w:rPr>
        <w:t>Sadek</w:t>
      </w:r>
      <w:proofErr w:type="spellEnd"/>
      <w:r w:rsidRPr="00405B88">
        <w:rPr>
          <w:rFonts w:cs="Times New Roman"/>
          <w:sz w:val="20"/>
          <w:szCs w:val="20"/>
        </w:rPr>
        <w:t xml:space="preserve"> was appe</w:t>
      </w:r>
      <w:r w:rsidR="00B9462D" w:rsidRPr="00405B88">
        <w:rPr>
          <w:rFonts w:cs="Times New Roman"/>
          <w:sz w:val="20"/>
          <w:szCs w:val="20"/>
        </w:rPr>
        <w:t>ared in terms of increasing weight</w:t>
      </w:r>
      <w:r w:rsidRPr="00405B88">
        <w:rPr>
          <w:rFonts w:cs="Times New Roman"/>
          <w:sz w:val="20"/>
          <w:szCs w:val="20"/>
        </w:rPr>
        <w:t>, height</w:t>
      </w:r>
      <w:r w:rsidR="00B9462D" w:rsidRPr="00405B88">
        <w:rPr>
          <w:rFonts w:cs="Times New Roman"/>
          <w:sz w:val="20"/>
          <w:szCs w:val="20"/>
        </w:rPr>
        <w:t>,</w:t>
      </w:r>
      <w:r w:rsidRPr="00405B88">
        <w:rPr>
          <w:rFonts w:cs="Times New Roman"/>
          <w:sz w:val="20"/>
          <w:szCs w:val="20"/>
        </w:rPr>
        <w:t xml:space="preserve"> diameter and thickness of fruit, fruit flesh %, T.S.S.</w:t>
      </w:r>
      <w:r w:rsidR="00B9462D" w:rsidRPr="00405B88">
        <w:rPr>
          <w:rFonts w:cs="Times New Roman"/>
          <w:sz w:val="20"/>
          <w:szCs w:val="20"/>
        </w:rPr>
        <w:t>%</w:t>
      </w:r>
      <w:r w:rsidRPr="00405B88">
        <w:rPr>
          <w:rFonts w:cs="Times New Roman"/>
          <w:sz w:val="20"/>
          <w:szCs w:val="20"/>
        </w:rPr>
        <w:t>, total sugars and vitamin C and decreasing, fruit seed % and total acidity</w:t>
      </w:r>
      <w:r w:rsidR="00405B88" w:rsidRPr="00405B88">
        <w:rPr>
          <w:rFonts w:cs="Times New Roman"/>
          <w:sz w:val="20"/>
          <w:szCs w:val="20"/>
        </w:rPr>
        <w:t xml:space="preserve"> </w:t>
      </w:r>
      <w:r w:rsidRPr="00405B88">
        <w:rPr>
          <w:rFonts w:cs="Times New Roman"/>
          <w:sz w:val="20"/>
          <w:szCs w:val="20"/>
        </w:rPr>
        <w:t xml:space="preserve">%. </w:t>
      </w:r>
    </w:p>
    <w:p w:rsidR="0061471A" w:rsidRPr="00405B88" w:rsidRDefault="0061471A" w:rsidP="00BE2FA5">
      <w:pPr>
        <w:bidi w:val="0"/>
        <w:snapToGrid w:val="0"/>
        <w:ind w:firstLine="425"/>
        <w:jc w:val="both"/>
        <w:rPr>
          <w:rFonts w:cs="Times New Roman"/>
          <w:sz w:val="20"/>
          <w:szCs w:val="20"/>
        </w:rPr>
      </w:pPr>
      <w:r w:rsidRPr="00405B88">
        <w:rPr>
          <w:rFonts w:cs="Times New Roman"/>
          <w:sz w:val="20"/>
          <w:szCs w:val="20"/>
        </w:rPr>
        <w:t xml:space="preserve">There was a gradual promotion on fruit characteristics with increasing concentrations and frequencies </w:t>
      </w:r>
      <w:r w:rsidR="00295F50" w:rsidRPr="00405B88">
        <w:rPr>
          <w:rFonts w:cs="Times New Roman"/>
          <w:sz w:val="20"/>
          <w:szCs w:val="20"/>
        </w:rPr>
        <w:t xml:space="preserve">of application of K- silicate. Increasing concentrations and frequencies of application of K- silicate from 0.2 to 0.4% and twice to thrice, respectively had no significant promotion on both physical and chemical characteristics of the fruits. These results were true during both seasons. </w:t>
      </w:r>
    </w:p>
    <w:p w:rsidR="00BF0901" w:rsidRPr="00405B88" w:rsidRDefault="00BF0901" w:rsidP="00BE2FA5">
      <w:pPr>
        <w:bidi w:val="0"/>
        <w:snapToGrid w:val="0"/>
        <w:ind w:firstLine="425"/>
        <w:jc w:val="both"/>
        <w:rPr>
          <w:rFonts w:cs="Times New Roman"/>
          <w:sz w:val="20"/>
          <w:szCs w:val="20"/>
        </w:rPr>
      </w:pPr>
      <w:r w:rsidRPr="00405B88">
        <w:rPr>
          <w:rFonts w:cs="Times New Roman"/>
          <w:sz w:val="20"/>
          <w:szCs w:val="20"/>
        </w:rPr>
        <w:t xml:space="preserve">The best results with regard to physical and chemical fruit characteristics were observed on mango cv. </w:t>
      </w:r>
      <w:proofErr w:type="spellStart"/>
      <w:r w:rsidRPr="00405B88">
        <w:rPr>
          <w:rFonts w:cs="Times New Roman"/>
          <w:sz w:val="20"/>
          <w:szCs w:val="20"/>
        </w:rPr>
        <w:t>Sadek</w:t>
      </w:r>
      <w:proofErr w:type="spellEnd"/>
      <w:r w:rsidRPr="00405B88">
        <w:rPr>
          <w:rFonts w:cs="Times New Roman"/>
          <w:sz w:val="20"/>
          <w:szCs w:val="20"/>
        </w:rPr>
        <w:t xml:space="preserve"> subjected to potassiu</w:t>
      </w:r>
      <w:r w:rsidR="00B9462D" w:rsidRPr="00405B88">
        <w:rPr>
          <w:rFonts w:cs="Times New Roman"/>
          <w:sz w:val="20"/>
          <w:szCs w:val="20"/>
        </w:rPr>
        <w:t xml:space="preserve">m silicate twice at 0.2 % from </w:t>
      </w:r>
      <w:r w:rsidRPr="00405B88">
        <w:rPr>
          <w:rFonts w:cs="Times New Roman"/>
          <w:sz w:val="20"/>
          <w:szCs w:val="20"/>
        </w:rPr>
        <w:t xml:space="preserve">economical point of view. </w:t>
      </w:r>
      <w:proofErr w:type="spellStart"/>
      <w:r w:rsidRPr="00405B88">
        <w:rPr>
          <w:rFonts w:cs="Times New Roman"/>
          <w:sz w:val="20"/>
          <w:szCs w:val="20"/>
        </w:rPr>
        <w:t>Unfavourable</w:t>
      </w:r>
      <w:proofErr w:type="spellEnd"/>
      <w:r w:rsidRPr="00405B88">
        <w:rPr>
          <w:rFonts w:cs="Times New Roman"/>
          <w:sz w:val="20"/>
          <w:szCs w:val="20"/>
        </w:rPr>
        <w:t xml:space="preserve"> effects on fruit quality </w:t>
      </w:r>
      <w:r w:rsidR="00B9462D" w:rsidRPr="00405B88">
        <w:rPr>
          <w:rFonts w:cs="Times New Roman"/>
          <w:sz w:val="20"/>
          <w:szCs w:val="20"/>
        </w:rPr>
        <w:t>were</w:t>
      </w:r>
      <w:r w:rsidRPr="00405B88">
        <w:rPr>
          <w:rFonts w:cs="Times New Roman"/>
          <w:sz w:val="20"/>
          <w:szCs w:val="20"/>
        </w:rPr>
        <w:t xml:space="preserve"> observed in untreated mango cv. </w:t>
      </w:r>
      <w:proofErr w:type="spellStart"/>
      <w:r w:rsidRPr="00405B88">
        <w:rPr>
          <w:rFonts w:cs="Times New Roman"/>
          <w:sz w:val="20"/>
          <w:szCs w:val="20"/>
        </w:rPr>
        <w:t>Zebda</w:t>
      </w:r>
      <w:proofErr w:type="spellEnd"/>
      <w:r w:rsidR="00B9462D" w:rsidRPr="00405B88">
        <w:rPr>
          <w:rFonts w:cs="Times New Roman"/>
          <w:sz w:val="20"/>
          <w:szCs w:val="20"/>
        </w:rPr>
        <w:t>. S</w:t>
      </w:r>
      <w:r w:rsidRPr="00405B88">
        <w:rPr>
          <w:rFonts w:cs="Times New Roman"/>
          <w:sz w:val="20"/>
          <w:szCs w:val="20"/>
        </w:rPr>
        <w:t>imilar trend was noticed</w:t>
      </w:r>
      <w:r w:rsidR="00B9462D" w:rsidRPr="00405B88">
        <w:rPr>
          <w:rFonts w:cs="Times New Roman"/>
          <w:sz w:val="20"/>
          <w:szCs w:val="20"/>
        </w:rPr>
        <w:t xml:space="preserve"> during both seasons</w:t>
      </w:r>
      <w:r w:rsidRPr="00405B88">
        <w:rPr>
          <w:rFonts w:cs="Times New Roman"/>
          <w:sz w:val="20"/>
          <w:szCs w:val="20"/>
        </w:rPr>
        <w:t>.</w:t>
      </w:r>
    </w:p>
    <w:p w:rsidR="00BE2FA5" w:rsidRDefault="00BE2FA5" w:rsidP="00BE2FA5">
      <w:pPr>
        <w:bidi w:val="0"/>
        <w:snapToGrid w:val="0"/>
        <w:jc w:val="both"/>
        <w:rPr>
          <w:rFonts w:cs="Times New Roman"/>
          <w:b/>
          <w:bCs/>
          <w:sz w:val="20"/>
          <w:szCs w:val="18"/>
          <w:lang w:bidi="ar-EG"/>
        </w:rPr>
        <w:sectPr w:rsidR="00BE2FA5" w:rsidSect="00BE2FA5">
          <w:type w:val="continuous"/>
          <w:pgSz w:w="12242" w:h="15842" w:code="1"/>
          <w:pgMar w:top="1440" w:right="1440" w:bottom="1440" w:left="1440" w:header="720" w:footer="720" w:gutter="0"/>
          <w:cols w:num="2" w:space="800"/>
          <w:docGrid w:linePitch="435"/>
        </w:sectPr>
      </w:pPr>
    </w:p>
    <w:p w:rsidR="005668C5" w:rsidRPr="00405B88" w:rsidRDefault="005668C5" w:rsidP="00BE2FA5">
      <w:pPr>
        <w:bidi w:val="0"/>
        <w:snapToGrid w:val="0"/>
        <w:jc w:val="both"/>
        <w:rPr>
          <w:rFonts w:cs="Times New Roman"/>
          <w:b/>
          <w:bCs/>
          <w:sz w:val="20"/>
          <w:szCs w:val="18"/>
          <w:lang w:bidi="ar-EG"/>
        </w:rPr>
      </w:pPr>
    </w:p>
    <w:p w:rsidR="005668C5" w:rsidRPr="00405B88" w:rsidRDefault="005668C5" w:rsidP="00BE2FA5">
      <w:pPr>
        <w:bidi w:val="0"/>
        <w:snapToGrid w:val="0"/>
        <w:jc w:val="both"/>
        <w:rPr>
          <w:rFonts w:cs="Times New Roman"/>
          <w:b/>
          <w:bCs/>
          <w:sz w:val="20"/>
          <w:szCs w:val="18"/>
          <w:lang w:bidi="ar-EG"/>
        </w:rPr>
      </w:pPr>
    </w:p>
    <w:p w:rsidR="005668C5" w:rsidRDefault="005668C5" w:rsidP="00BE2FA5">
      <w:pPr>
        <w:bidi w:val="0"/>
        <w:snapToGrid w:val="0"/>
        <w:jc w:val="both"/>
        <w:rPr>
          <w:rFonts w:cs="Times New Roman"/>
          <w:b/>
          <w:bCs/>
          <w:sz w:val="20"/>
          <w:szCs w:val="18"/>
          <w:lang w:eastAsia="zh-CN" w:bidi="ar-EG"/>
        </w:rPr>
      </w:pPr>
    </w:p>
    <w:p w:rsidR="005668C5" w:rsidRPr="00405B88" w:rsidRDefault="005668C5" w:rsidP="00BE2FA5">
      <w:pPr>
        <w:bidi w:val="0"/>
        <w:snapToGrid w:val="0"/>
        <w:jc w:val="both"/>
        <w:rPr>
          <w:rFonts w:cs="Times New Roman"/>
          <w:b/>
          <w:bCs/>
          <w:sz w:val="20"/>
          <w:szCs w:val="18"/>
          <w:lang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t xml:space="preserve">Table (2): Effect of different concentrations and frequencies of application of potassium silicate on length and thickness of shoot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824"/>
        <w:gridCol w:w="701"/>
        <w:gridCol w:w="709"/>
        <w:gridCol w:w="504"/>
        <w:gridCol w:w="701"/>
        <w:gridCol w:w="709"/>
        <w:gridCol w:w="504"/>
        <w:gridCol w:w="701"/>
        <w:gridCol w:w="709"/>
        <w:gridCol w:w="504"/>
        <w:gridCol w:w="701"/>
        <w:gridCol w:w="709"/>
        <w:gridCol w:w="500"/>
      </w:tblGrid>
      <w:tr w:rsidR="005668C5" w:rsidRPr="00BE2FA5" w:rsidTr="00BE2FA5">
        <w:trPr>
          <w:jc w:val="center"/>
        </w:trPr>
        <w:tc>
          <w:tcPr>
            <w:tcW w:w="962"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6"/>
                <w:szCs w:val="16"/>
                <w:lang w:bidi="ar-EG"/>
              </w:rPr>
            </w:pPr>
            <w:r w:rsidRPr="00BE2FA5">
              <w:rPr>
                <w:rFonts w:cs="Times New Roman"/>
                <w:sz w:val="16"/>
                <w:szCs w:val="16"/>
                <w:lang w:bidi="ar-EG"/>
              </w:rPr>
              <w:t xml:space="preserve"> </w:t>
            </w:r>
            <w:r w:rsidR="005668C5" w:rsidRPr="00BE2FA5">
              <w:rPr>
                <w:rFonts w:cs="Times New Roman"/>
                <w:sz w:val="16"/>
                <w:szCs w:val="16"/>
                <w:lang w:bidi="ar-EG"/>
              </w:rPr>
              <w:t xml:space="preserve">Mango </w:t>
            </w:r>
            <w:proofErr w:type="spellStart"/>
            <w:r w:rsidR="005668C5" w:rsidRPr="00BE2FA5">
              <w:rPr>
                <w:rFonts w:cs="Times New Roman"/>
                <w:sz w:val="16"/>
                <w:szCs w:val="16"/>
                <w:lang w:bidi="ar-EG"/>
              </w:rPr>
              <w:t>cvs</w:t>
            </w:r>
            <w:proofErr w:type="spellEnd"/>
            <w:r w:rsidR="005668C5" w:rsidRPr="00BE2FA5">
              <w:rPr>
                <w:rFonts w:cs="Times New Roman"/>
                <w:sz w:val="16"/>
                <w:szCs w:val="16"/>
                <w:lang w:bidi="ar-EG"/>
              </w:rPr>
              <w:t xml:space="preserve"> (A)</w:t>
            </w:r>
          </w:p>
          <w:p w:rsidR="005668C5" w:rsidRPr="00BE2FA5" w:rsidRDefault="005668C5" w:rsidP="00BE2FA5">
            <w:pPr>
              <w:bidi w:val="0"/>
              <w:snapToGrid w:val="0"/>
              <w:jc w:val="both"/>
              <w:rPr>
                <w:rFonts w:cs="Times New Roman"/>
                <w:sz w:val="16"/>
                <w:szCs w:val="16"/>
                <w:lang w:bidi="ar-EG"/>
              </w:rPr>
            </w:pPr>
          </w:p>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K- silicate treatments (B)</w:t>
            </w:r>
          </w:p>
        </w:tc>
        <w:tc>
          <w:tcPr>
            <w:tcW w:w="2020" w:type="pct"/>
            <w:gridSpan w:val="6"/>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Shoot length (cm.)</w:t>
            </w:r>
          </w:p>
        </w:tc>
        <w:tc>
          <w:tcPr>
            <w:tcW w:w="2018" w:type="pct"/>
            <w:gridSpan w:val="6"/>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Shoot thickness (cm.)</w:t>
            </w:r>
          </w:p>
        </w:tc>
      </w:tr>
      <w:tr w:rsidR="005668C5" w:rsidRPr="00BE2FA5" w:rsidTr="00BE2FA5">
        <w:trPr>
          <w:jc w:val="center"/>
        </w:trPr>
        <w:tc>
          <w:tcPr>
            <w:tcW w:w="962" w:type="pct"/>
            <w:vMerge/>
            <w:shd w:val="clear" w:color="auto" w:fill="auto"/>
            <w:vAlign w:val="center"/>
          </w:tcPr>
          <w:p w:rsidR="005668C5" w:rsidRPr="00BE2FA5" w:rsidRDefault="005668C5" w:rsidP="00BE2FA5">
            <w:pPr>
              <w:bidi w:val="0"/>
              <w:snapToGrid w:val="0"/>
              <w:jc w:val="both"/>
              <w:rPr>
                <w:rFonts w:cs="Times New Roman"/>
                <w:sz w:val="16"/>
                <w:szCs w:val="16"/>
                <w:lang w:bidi="ar-EG"/>
              </w:rPr>
            </w:pPr>
          </w:p>
        </w:tc>
        <w:tc>
          <w:tcPr>
            <w:tcW w:w="1010" w:type="pct"/>
            <w:gridSpan w:val="3"/>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2017</w:t>
            </w:r>
          </w:p>
        </w:tc>
        <w:tc>
          <w:tcPr>
            <w:tcW w:w="1010" w:type="pct"/>
            <w:gridSpan w:val="3"/>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2018</w:t>
            </w:r>
          </w:p>
        </w:tc>
        <w:tc>
          <w:tcPr>
            <w:tcW w:w="1010" w:type="pct"/>
            <w:gridSpan w:val="3"/>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2017</w:t>
            </w:r>
          </w:p>
        </w:tc>
        <w:tc>
          <w:tcPr>
            <w:tcW w:w="1008" w:type="pct"/>
            <w:gridSpan w:val="3"/>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2018</w:t>
            </w:r>
          </w:p>
        </w:tc>
      </w:tr>
      <w:tr w:rsidR="00BE2FA5" w:rsidRPr="00BE2FA5" w:rsidTr="00BE2FA5">
        <w:trPr>
          <w:jc w:val="center"/>
        </w:trPr>
        <w:tc>
          <w:tcPr>
            <w:tcW w:w="962"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1</w:t>
            </w:r>
            <w:r w:rsidRPr="00BE2FA5">
              <w:rPr>
                <w:rFonts w:cs="Times New Roman"/>
                <w:sz w:val="16"/>
                <w:szCs w:val="16"/>
                <w:lang w:bidi="ar-EG"/>
              </w:rPr>
              <w:t xml:space="preserve"> </w:t>
            </w:r>
            <w:proofErr w:type="spellStart"/>
            <w:r w:rsidRPr="00BE2FA5">
              <w:rPr>
                <w:rFonts w:cs="Times New Roman"/>
                <w:sz w:val="16"/>
                <w:szCs w:val="16"/>
                <w:lang w:bidi="ar-EG"/>
              </w:rPr>
              <w:t>Sadek</w:t>
            </w:r>
            <w:proofErr w:type="spellEnd"/>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2</w:t>
            </w:r>
            <w:r w:rsidRPr="00BE2FA5">
              <w:rPr>
                <w:rFonts w:cs="Times New Roman"/>
                <w:sz w:val="16"/>
                <w:szCs w:val="16"/>
                <w:lang w:bidi="ar-EG"/>
              </w:rPr>
              <w:t xml:space="preserve"> </w:t>
            </w:r>
            <w:proofErr w:type="spellStart"/>
            <w:r w:rsidRPr="00BE2FA5">
              <w:rPr>
                <w:rFonts w:cs="Times New Roman"/>
                <w:sz w:val="16"/>
                <w:szCs w:val="16"/>
                <w:lang w:bidi="ar-EG"/>
              </w:rPr>
              <w:t>Zebda</w:t>
            </w:r>
            <w:proofErr w:type="spellEnd"/>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 xml:space="preserve">Mean </w:t>
            </w:r>
          </w:p>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1</w:t>
            </w:r>
            <w:r w:rsidRPr="00BE2FA5">
              <w:rPr>
                <w:rFonts w:cs="Times New Roman"/>
                <w:sz w:val="16"/>
                <w:szCs w:val="16"/>
                <w:lang w:bidi="ar-EG"/>
              </w:rPr>
              <w:t xml:space="preserve"> </w:t>
            </w:r>
            <w:proofErr w:type="spellStart"/>
            <w:r w:rsidRPr="00BE2FA5">
              <w:rPr>
                <w:rFonts w:cs="Times New Roman"/>
                <w:sz w:val="16"/>
                <w:szCs w:val="16"/>
                <w:lang w:bidi="ar-EG"/>
              </w:rPr>
              <w:t>Sadek</w:t>
            </w:r>
            <w:proofErr w:type="spellEnd"/>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2</w:t>
            </w:r>
            <w:r w:rsidRPr="00BE2FA5">
              <w:rPr>
                <w:rFonts w:cs="Times New Roman"/>
                <w:sz w:val="16"/>
                <w:szCs w:val="16"/>
                <w:lang w:bidi="ar-EG"/>
              </w:rPr>
              <w:t xml:space="preserve"> </w:t>
            </w:r>
            <w:proofErr w:type="spellStart"/>
            <w:r w:rsidRPr="00BE2FA5">
              <w:rPr>
                <w:rFonts w:cs="Times New Roman"/>
                <w:sz w:val="16"/>
                <w:szCs w:val="16"/>
                <w:lang w:bidi="ar-EG"/>
              </w:rPr>
              <w:t>Zebda</w:t>
            </w:r>
            <w:proofErr w:type="spellEnd"/>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 xml:space="preserve">Mean </w:t>
            </w:r>
          </w:p>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1</w:t>
            </w:r>
            <w:r w:rsidRPr="00BE2FA5">
              <w:rPr>
                <w:rFonts w:cs="Times New Roman"/>
                <w:sz w:val="16"/>
                <w:szCs w:val="16"/>
                <w:lang w:bidi="ar-EG"/>
              </w:rPr>
              <w:t xml:space="preserve"> </w:t>
            </w:r>
            <w:proofErr w:type="spellStart"/>
            <w:r w:rsidRPr="00BE2FA5">
              <w:rPr>
                <w:rFonts w:cs="Times New Roman"/>
                <w:sz w:val="16"/>
                <w:szCs w:val="16"/>
                <w:lang w:bidi="ar-EG"/>
              </w:rPr>
              <w:t>Sadek</w:t>
            </w:r>
            <w:proofErr w:type="spellEnd"/>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2</w:t>
            </w:r>
            <w:r w:rsidRPr="00BE2FA5">
              <w:rPr>
                <w:rFonts w:cs="Times New Roman"/>
                <w:sz w:val="16"/>
                <w:szCs w:val="16"/>
                <w:lang w:bidi="ar-EG"/>
              </w:rPr>
              <w:t xml:space="preserve"> </w:t>
            </w:r>
            <w:proofErr w:type="spellStart"/>
            <w:r w:rsidRPr="00BE2FA5">
              <w:rPr>
                <w:rFonts w:cs="Times New Roman"/>
                <w:sz w:val="16"/>
                <w:szCs w:val="16"/>
                <w:lang w:bidi="ar-EG"/>
              </w:rPr>
              <w:t>Zebda</w:t>
            </w:r>
            <w:proofErr w:type="spellEnd"/>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 xml:space="preserve">Mean </w:t>
            </w:r>
          </w:p>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1</w:t>
            </w:r>
            <w:r w:rsidRPr="00BE2FA5">
              <w:rPr>
                <w:rFonts w:cs="Times New Roman"/>
                <w:sz w:val="16"/>
                <w:szCs w:val="16"/>
                <w:lang w:bidi="ar-EG"/>
              </w:rPr>
              <w:t xml:space="preserve"> </w:t>
            </w:r>
            <w:proofErr w:type="spellStart"/>
            <w:r w:rsidRPr="00BE2FA5">
              <w:rPr>
                <w:rFonts w:cs="Times New Roman"/>
                <w:sz w:val="16"/>
                <w:szCs w:val="16"/>
                <w:lang w:bidi="ar-EG"/>
              </w:rPr>
              <w:t>Sadek</w:t>
            </w:r>
            <w:proofErr w:type="spellEnd"/>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r w:rsidRPr="00BE2FA5">
              <w:rPr>
                <w:rFonts w:cs="Times New Roman"/>
                <w:sz w:val="16"/>
                <w:szCs w:val="16"/>
                <w:vertAlign w:val="subscript"/>
                <w:lang w:bidi="ar-EG"/>
              </w:rPr>
              <w:t>2</w:t>
            </w:r>
            <w:r w:rsidRPr="00BE2FA5">
              <w:rPr>
                <w:rFonts w:cs="Times New Roman"/>
                <w:sz w:val="16"/>
                <w:szCs w:val="16"/>
                <w:lang w:bidi="ar-EG"/>
              </w:rPr>
              <w:t xml:space="preserve"> </w:t>
            </w:r>
            <w:proofErr w:type="spellStart"/>
            <w:r w:rsidRPr="00BE2FA5">
              <w:rPr>
                <w:rFonts w:cs="Times New Roman"/>
                <w:sz w:val="16"/>
                <w:szCs w:val="16"/>
                <w:lang w:bidi="ar-EG"/>
              </w:rPr>
              <w:t>Zebda</w:t>
            </w:r>
            <w:proofErr w:type="spellEnd"/>
          </w:p>
        </w:tc>
        <w:tc>
          <w:tcPr>
            <w:tcW w:w="26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 xml:space="preserve">Mean </w:t>
            </w:r>
          </w:p>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r>
      <w:tr w:rsidR="00BE2FA5" w:rsidRPr="00BE2FA5" w:rsidTr="00BE2FA5">
        <w:trPr>
          <w:jc w:val="center"/>
        </w:trPr>
        <w:tc>
          <w:tcPr>
            <w:tcW w:w="962"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1</w:t>
            </w:r>
            <w:r w:rsidRPr="00BE2FA5">
              <w:rPr>
                <w:rFonts w:cs="Times New Roman"/>
                <w:sz w:val="16"/>
                <w:szCs w:val="16"/>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35.1</w:t>
            </w:r>
          </w:p>
        </w:tc>
        <w:tc>
          <w:tcPr>
            <w:tcW w:w="374"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34.0</w:t>
            </w:r>
          </w:p>
        </w:tc>
        <w:tc>
          <w:tcPr>
            <w:tcW w:w="26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34.6</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36.3</w:t>
            </w:r>
          </w:p>
        </w:tc>
        <w:tc>
          <w:tcPr>
            <w:tcW w:w="374"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33.8</w:t>
            </w:r>
          </w:p>
        </w:tc>
        <w:tc>
          <w:tcPr>
            <w:tcW w:w="26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35.0</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0.49</w:t>
            </w:r>
          </w:p>
        </w:tc>
        <w:tc>
          <w:tcPr>
            <w:tcW w:w="374"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0.41</w:t>
            </w:r>
          </w:p>
        </w:tc>
        <w:tc>
          <w:tcPr>
            <w:tcW w:w="26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0.45</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0.47</w:t>
            </w:r>
          </w:p>
        </w:tc>
        <w:tc>
          <w:tcPr>
            <w:tcW w:w="374"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0.44</w:t>
            </w:r>
          </w:p>
        </w:tc>
        <w:tc>
          <w:tcPr>
            <w:tcW w:w="264"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0.46</w:t>
            </w:r>
          </w:p>
        </w:tc>
      </w:tr>
      <w:tr w:rsidR="00BE2FA5" w:rsidRPr="00BE2FA5" w:rsidTr="00BE2FA5">
        <w:trPr>
          <w:jc w:val="center"/>
        </w:trPr>
        <w:tc>
          <w:tcPr>
            <w:tcW w:w="962"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2 </w:t>
            </w:r>
            <w:r w:rsidRPr="00BE2FA5">
              <w:rPr>
                <w:rFonts w:cs="Times New Roman"/>
                <w:sz w:val="16"/>
                <w:szCs w:val="16"/>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37.0</w:t>
            </w:r>
          </w:p>
        </w:tc>
        <w:tc>
          <w:tcPr>
            <w:tcW w:w="374"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35.5</w:t>
            </w:r>
          </w:p>
        </w:tc>
        <w:tc>
          <w:tcPr>
            <w:tcW w:w="26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36.3</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38.0</w:t>
            </w:r>
          </w:p>
        </w:tc>
        <w:tc>
          <w:tcPr>
            <w:tcW w:w="374"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35.8</w:t>
            </w:r>
          </w:p>
        </w:tc>
        <w:tc>
          <w:tcPr>
            <w:tcW w:w="26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36.9</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0.53</w:t>
            </w:r>
          </w:p>
        </w:tc>
        <w:tc>
          <w:tcPr>
            <w:tcW w:w="374"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0.44</w:t>
            </w:r>
          </w:p>
        </w:tc>
        <w:tc>
          <w:tcPr>
            <w:tcW w:w="26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0.48</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0.55</w:t>
            </w:r>
          </w:p>
        </w:tc>
        <w:tc>
          <w:tcPr>
            <w:tcW w:w="374"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0.50</w:t>
            </w:r>
          </w:p>
        </w:tc>
        <w:tc>
          <w:tcPr>
            <w:tcW w:w="264"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0.53</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3 </w:t>
            </w:r>
            <w:r w:rsidRPr="00BE2FA5">
              <w:rPr>
                <w:rFonts w:cs="Times New Roman"/>
                <w:sz w:val="16"/>
                <w:szCs w:val="16"/>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39.1</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37.0</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38.1</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40.0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37.3</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38.6</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0.56</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0.47</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0.52</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0.53</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0.56</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4 </w:t>
            </w:r>
            <w:r w:rsidRPr="00BE2FA5">
              <w:rPr>
                <w:rFonts w:cs="Times New Roman"/>
                <w:sz w:val="16"/>
                <w:szCs w:val="16"/>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39.3</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37.3</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38.3</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40.3</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37.6</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38.9</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0.57</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0.47</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0.52</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0.53</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0.57</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5 </w:t>
            </w:r>
            <w:r w:rsidRPr="00BE2FA5">
              <w:rPr>
                <w:rFonts w:cs="Times New Roman"/>
                <w:sz w:val="16"/>
                <w:szCs w:val="16"/>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39.0</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40.5</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42.9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39.3</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40.1</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0.61</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0.51</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0.56</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0.64</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0.56</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0.60</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6 </w:t>
            </w:r>
            <w:r w:rsidRPr="00BE2FA5">
              <w:rPr>
                <w:rFonts w:cs="Times New Roman"/>
                <w:sz w:val="16"/>
                <w:szCs w:val="16"/>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44.0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41.0</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42.5</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45.9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41.4</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43.1</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0.64</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0.54</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0.59</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0.68</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0.59</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0.63</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7 </w:t>
            </w:r>
            <w:r w:rsidRPr="00BE2FA5">
              <w:rPr>
                <w:rFonts w:cs="Times New Roman"/>
                <w:sz w:val="16"/>
                <w:szCs w:val="16"/>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44.1</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41.3</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42.7</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46.0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41.5</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43.5</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0.65</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0.55</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0.60</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0.60</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0.64</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8 </w:t>
            </w:r>
            <w:r w:rsidRPr="00BE2FA5">
              <w:rPr>
                <w:rFonts w:cs="Times New Roman"/>
                <w:sz w:val="16"/>
                <w:szCs w:val="16"/>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42.0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39.0</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40.5</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43.0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39.3</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38.2</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0.62</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0.52</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0.57</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0.64</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0.56</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0.60</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9 </w:t>
            </w:r>
            <w:r w:rsidRPr="00BE2FA5">
              <w:rPr>
                <w:rFonts w:cs="Times New Roman"/>
                <w:sz w:val="16"/>
                <w:szCs w:val="16"/>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44.0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41.0</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42.5</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46.0</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41.5</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43.4</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0.65</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0.55</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0.60</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0.68</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0.59</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0.65</w:t>
            </w:r>
          </w:p>
        </w:tc>
      </w:tr>
      <w:tr w:rsidR="00BE2FA5" w:rsidRPr="00BE2FA5" w:rsidTr="00BE2FA5">
        <w:trPr>
          <w:jc w:val="center"/>
        </w:trPr>
        <w:tc>
          <w:tcPr>
            <w:tcW w:w="962"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r w:rsidRPr="00BE2FA5">
              <w:rPr>
                <w:rFonts w:cs="Times New Roman"/>
                <w:sz w:val="16"/>
                <w:szCs w:val="16"/>
                <w:vertAlign w:val="subscript"/>
                <w:lang w:bidi="ar-EG"/>
              </w:rPr>
              <w:t xml:space="preserve">10 </w:t>
            </w:r>
            <w:r w:rsidRPr="00BE2FA5">
              <w:rPr>
                <w:rFonts w:cs="Times New Roman"/>
                <w:sz w:val="16"/>
                <w:szCs w:val="16"/>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44.2</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41.4</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42.8</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46.1</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41.6</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43.7</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0.66</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0.56</w:t>
            </w:r>
          </w:p>
        </w:tc>
        <w:tc>
          <w:tcPr>
            <w:tcW w:w="266"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0.62</w:t>
            </w:r>
          </w:p>
        </w:tc>
        <w:tc>
          <w:tcPr>
            <w:tcW w:w="370"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0.69</w:t>
            </w:r>
          </w:p>
        </w:tc>
        <w:tc>
          <w:tcPr>
            <w:tcW w:w="374" w:type="pct"/>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0.60</w:t>
            </w:r>
          </w:p>
        </w:tc>
        <w:tc>
          <w:tcPr>
            <w:tcW w:w="264" w:type="pct"/>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0.65</w:t>
            </w:r>
          </w:p>
        </w:tc>
      </w:tr>
      <w:tr w:rsidR="00BE2FA5" w:rsidRPr="00BE2FA5" w:rsidTr="00BE2FA5">
        <w:trPr>
          <w:jc w:val="center"/>
        </w:trPr>
        <w:tc>
          <w:tcPr>
            <w:tcW w:w="962"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41.1</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38.7</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42.5</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38.9</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0.60</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0.50</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0.62</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0.55</w:t>
            </w:r>
          </w:p>
        </w:tc>
        <w:tc>
          <w:tcPr>
            <w:tcW w:w="26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p>
        </w:tc>
      </w:tr>
      <w:tr w:rsidR="00BE2FA5" w:rsidRPr="00BE2FA5" w:rsidTr="00BE2FA5">
        <w:trPr>
          <w:jc w:val="center"/>
        </w:trPr>
        <w:tc>
          <w:tcPr>
            <w:tcW w:w="962"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26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A</w:t>
            </w:r>
          </w:p>
        </w:tc>
        <w:tc>
          <w:tcPr>
            <w:tcW w:w="37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B</w:t>
            </w:r>
          </w:p>
        </w:tc>
        <w:tc>
          <w:tcPr>
            <w:tcW w:w="264"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AB</w:t>
            </w:r>
          </w:p>
        </w:tc>
      </w:tr>
      <w:tr w:rsidR="00BE2FA5" w:rsidRPr="00BE2FA5" w:rsidTr="00BE2FA5">
        <w:trPr>
          <w:jc w:val="center"/>
        </w:trPr>
        <w:tc>
          <w:tcPr>
            <w:tcW w:w="962"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6"/>
                <w:szCs w:val="16"/>
                <w:lang w:bidi="ar-EG"/>
              </w:rPr>
            </w:pPr>
            <w:r w:rsidRPr="00BE2FA5">
              <w:rPr>
                <w:rFonts w:cs="Times New Roman"/>
                <w:sz w:val="16"/>
                <w:szCs w:val="16"/>
                <w:lang w:bidi="ar-EG"/>
              </w:rPr>
              <w:t>New L.S.D. at 5%</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1.4</w:t>
            </w:r>
          </w:p>
        </w:tc>
        <w:tc>
          <w:tcPr>
            <w:tcW w:w="374"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1.3</w:t>
            </w:r>
          </w:p>
        </w:tc>
        <w:tc>
          <w:tcPr>
            <w:tcW w:w="26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1.8</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1.3</w:t>
            </w:r>
          </w:p>
        </w:tc>
        <w:tc>
          <w:tcPr>
            <w:tcW w:w="374"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1.2</w:t>
            </w:r>
          </w:p>
        </w:tc>
        <w:tc>
          <w:tcPr>
            <w:tcW w:w="26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1.7</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0.03</w:t>
            </w:r>
          </w:p>
        </w:tc>
        <w:tc>
          <w:tcPr>
            <w:tcW w:w="374"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0.02</w:t>
            </w:r>
          </w:p>
        </w:tc>
        <w:tc>
          <w:tcPr>
            <w:tcW w:w="26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0.03</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0.03</w:t>
            </w:r>
          </w:p>
        </w:tc>
        <w:tc>
          <w:tcPr>
            <w:tcW w:w="374"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0.03</w:t>
            </w:r>
          </w:p>
        </w:tc>
        <w:tc>
          <w:tcPr>
            <w:tcW w:w="264"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6"/>
                <w:szCs w:val="16"/>
                <w:lang w:bidi="ar-EG"/>
              </w:rPr>
            </w:pPr>
            <w:r w:rsidRPr="00BE2FA5">
              <w:rPr>
                <w:rFonts w:cs="Times New Roman"/>
                <w:b/>
                <w:bCs/>
                <w:sz w:val="16"/>
                <w:szCs w:val="16"/>
                <w:lang w:bidi="ar-EG"/>
              </w:rPr>
              <w:t>0.04</w:t>
            </w:r>
          </w:p>
        </w:tc>
      </w:tr>
    </w:tbl>
    <w:p w:rsidR="005668C5" w:rsidRDefault="005668C5" w:rsidP="00BE2FA5">
      <w:pPr>
        <w:bidi w:val="0"/>
        <w:snapToGrid w:val="0"/>
        <w:jc w:val="center"/>
        <w:rPr>
          <w:rFonts w:cs="Times New Roman"/>
          <w:sz w:val="20"/>
          <w:szCs w:val="18"/>
          <w:lang w:eastAsia="zh-CN"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t xml:space="preserve">Table (3): Effect of different concentrations and frequencies of application of potassium silicate on the leaf area and number of leaves / shoot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3"/>
                <w:szCs w:val="13"/>
                <w:lang w:bidi="ar-EG"/>
              </w:rPr>
            </w:pPr>
            <w:r w:rsidRPr="00BE2FA5">
              <w:rPr>
                <w:rFonts w:cs="Times New Roman"/>
                <w:sz w:val="13"/>
                <w:szCs w:val="13"/>
                <w:lang w:bidi="ar-EG"/>
              </w:rPr>
              <w:t xml:space="preserve"> </w:t>
            </w:r>
            <w:r w:rsidR="005668C5" w:rsidRPr="00BE2FA5">
              <w:rPr>
                <w:rFonts w:cs="Times New Roman"/>
                <w:sz w:val="13"/>
                <w:szCs w:val="13"/>
                <w:lang w:bidi="ar-EG"/>
              </w:rPr>
              <w:t xml:space="preserve">Mango </w:t>
            </w:r>
            <w:proofErr w:type="spellStart"/>
            <w:r w:rsidR="005668C5" w:rsidRPr="00BE2FA5">
              <w:rPr>
                <w:rFonts w:cs="Times New Roman"/>
                <w:sz w:val="13"/>
                <w:szCs w:val="13"/>
                <w:lang w:bidi="ar-EG"/>
              </w:rPr>
              <w:t>cvs</w:t>
            </w:r>
            <w:proofErr w:type="spellEnd"/>
            <w:r w:rsidR="005668C5" w:rsidRPr="00BE2FA5">
              <w:rPr>
                <w:rFonts w:cs="Times New Roman"/>
                <w:sz w:val="13"/>
                <w:szCs w:val="13"/>
                <w:lang w:bidi="ar-EG"/>
              </w:rPr>
              <w:t xml:space="preserve"> (A)</w:t>
            </w:r>
          </w:p>
          <w:p w:rsidR="005668C5" w:rsidRPr="00BE2FA5" w:rsidRDefault="005668C5" w:rsidP="00BE2FA5">
            <w:pPr>
              <w:bidi w:val="0"/>
              <w:snapToGrid w:val="0"/>
              <w:jc w:val="both"/>
              <w:rPr>
                <w:rFonts w:cs="Times New Roman"/>
                <w:sz w:val="13"/>
                <w:szCs w:val="13"/>
                <w:lang w:bidi="ar-EG"/>
              </w:rPr>
            </w:pP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Leaf area (cm)</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No. of leaves / shoot</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1</w:t>
            </w:r>
            <w:r w:rsidRPr="00BE2FA5">
              <w:rPr>
                <w:rFonts w:cs="Times New Roman"/>
                <w:sz w:val="13"/>
                <w:szCs w:val="13"/>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55.5</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50.0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52.7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57.0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53.4</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37.0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35.0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36.0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35.0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36.0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35.0</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2 </w:t>
            </w:r>
            <w:r w:rsidRPr="00BE2FA5">
              <w:rPr>
                <w:rFonts w:cs="Times New Roman"/>
                <w:sz w:val="13"/>
                <w:szCs w:val="13"/>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58.8</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55.0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52.8</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56.6</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40.0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38.0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39.0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40.0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39.0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39.0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3 </w:t>
            </w:r>
            <w:r w:rsidRPr="00BE2FA5">
              <w:rPr>
                <w:rFonts w:cs="Times New Roman"/>
                <w:sz w:val="13"/>
                <w:szCs w:val="13"/>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60.1</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57.0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62.1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58.5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41.0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42.0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42.0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43.0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4 </w:t>
            </w:r>
            <w:r w:rsidRPr="00BE2FA5">
              <w:rPr>
                <w:rFonts w:cs="Times New Roman"/>
                <w:sz w:val="13"/>
                <w:szCs w:val="13"/>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60.3</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57.3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62.3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58.7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41.0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42.0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43.0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44.0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5 </w:t>
            </w:r>
            <w:r w:rsidRPr="00BE2FA5">
              <w:rPr>
                <w:rFonts w:cs="Times New Roman"/>
                <w:sz w:val="13"/>
                <w:szCs w:val="13"/>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62.9</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57.9</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60.2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62.1</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46.0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47.0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6 </w:t>
            </w:r>
            <w:r w:rsidRPr="00BE2FA5">
              <w:rPr>
                <w:rFonts w:cs="Times New Roman"/>
                <w:sz w:val="13"/>
                <w:szCs w:val="13"/>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63.4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64.0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49.0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50.0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7 </w:t>
            </w:r>
            <w:r w:rsidRPr="00BE2FA5">
              <w:rPr>
                <w:rFonts w:cs="Times New Roman"/>
                <w:sz w:val="13"/>
                <w:szCs w:val="13"/>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65.3</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63.2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67.5</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64.5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51.0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51.0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8 </w:t>
            </w:r>
            <w:r w:rsidRPr="00BE2FA5">
              <w:rPr>
                <w:rFonts w:cs="Times New Roman"/>
                <w:sz w:val="13"/>
                <w:szCs w:val="13"/>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63.0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60.5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61.5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46.0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47.0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9 </w:t>
            </w:r>
            <w:r w:rsidRPr="00BE2FA5">
              <w:rPr>
                <w:rFonts w:cs="Times New Roman"/>
                <w:sz w:val="13"/>
                <w:szCs w:val="13"/>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63.2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64.0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50.0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50.0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10 </w:t>
            </w:r>
            <w:r w:rsidRPr="00BE2FA5">
              <w:rPr>
                <w:rFonts w:cs="Times New Roman"/>
                <w:sz w:val="13"/>
                <w:szCs w:val="13"/>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65.4</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63.7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64.7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54.0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52.0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51.0</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62.0</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57.4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64.1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57.6</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47.3</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43.3</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47.2</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1.8</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2.7</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1.7</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2.8</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2.8</w:t>
            </w:r>
          </w:p>
        </w:tc>
      </w:tr>
    </w:tbl>
    <w:p w:rsidR="005668C5" w:rsidRPr="00405B88" w:rsidRDefault="005668C5" w:rsidP="00BE2FA5">
      <w:pPr>
        <w:bidi w:val="0"/>
        <w:snapToGrid w:val="0"/>
        <w:ind w:firstLine="425"/>
        <w:jc w:val="both"/>
        <w:rPr>
          <w:rFonts w:cs="Times New Roman"/>
          <w:sz w:val="20"/>
          <w:szCs w:val="18"/>
          <w:lang w:bidi="ar-EG"/>
        </w:rPr>
      </w:pPr>
    </w:p>
    <w:p w:rsidR="00BE2FA5" w:rsidRPr="00405B88" w:rsidRDefault="005668C5" w:rsidP="00BE2FA5">
      <w:pPr>
        <w:bidi w:val="0"/>
        <w:snapToGrid w:val="0"/>
        <w:jc w:val="both"/>
        <w:rPr>
          <w:rFonts w:cs="Times New Roman"/>
          <w:b/>
          <w:bCs/>
          <w:sz w:val="20"/>
          <w:szCs w:val="18"/>
          <w:lang w:eastAsia="zh-CN" w:bidi="ar-EG"/>
        </w:rPr>
      </w:pPr>
      <w:r w:rsidRPr="00405B88">
        <w:rPr>
          <w:rFonts w:cs="Times New Roman"/>
          <w:b/>
          <w:bCs/>
          <w:sz w:val="20"/>
          <w:szCs w:val="18"/>
          <w:lang w:bidi="ar-EG"/>
        </w:rPr>
        <w:t>Table (4): Effect of different concentrations and frequencies of application of potassium silicate on chlorophylls a</w:t>
      </w:r>
      <w:r w:rsidR="00405B88" w:rsidRPr="00405B88">
        <w:rPr>
          <w:rFonts w:cs="Times New Roman"/>
          <w:b/>
          <w:bCs/>
          <w:sz w:val="20"/>
          <w:szCs w:val="18"/>
          <w:lang w:bidi="ar-EG"/>
        </w:rPr>
        <w:t xml:space="preserve"> &amp; </w:t>
      </w:r>
      <w:r w:rsidRPr="00405B88">
        <w:rPr>
          <w:rFonts w:cs="Times New Roman"/>
          <w:b/>
          <w:bCs/>
          <w:sz w:val="20"/>
          <w:szCs w:val="18"/>
          <w:lang w:bidi="ar-EG"/>
        </w:rPr>
        <w:t xml:space="preserve">b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3"/>
                <w:szCs w:val="13"/>
                <w:lang w:bidi="ar-EG"/>
              </w:rPr>
            </w:pPr>
            <w:r w:rsidRPr="00BE2FA5">
              <w:rPr>
                <w:rFonts w:cs="Times New Roman"/>
                <w:sz w:val="13"/>
                <w:szCs w:val="13"/>
                <w:lang w:bidi="ar-EG"/>
              </w:rPr>
              <w:t xml:space="preserve"> </w:t>
            </w:r>
            <w:r w:rsidR="005668C5" w:rsidRPr="00BE2FA5">
              <w:rPr>
                <w:rFonts w:cs="Times New Roman"/>
                <w:sz w:val="13"/>
                <w:szCs w:val="13"/>
                <w:lang w:bidi="ar-EG"/>
              </w:rPr>
              <w:t xml:space="preserve">Mango </w:t>
            </w:r>
            <w:proofErr w:type="spellStart"/>
            <w:r w:rsidR="005668C5" w:rsidRPr="00BE2FA5">
              <w:rPr>
                <w:rFonts w:cs="Times New Roman"/>
                <w:sz w:val="13"/>
                <w:szCs w:val="13"/>
                <w:lang w:bidi="ar-EG"/>
              </w:rPr>
              <w:t>cvs</w:t>
            </w:r>
            <w:proofErr w:type="spellEnd"/>
            <w:r w:rsidR="005668C5" w:rsidRPr="00BE2FA5">
              <w:rPr>
                <w:rFonts w:cs="Times New Roman"/>
                <w:sz w:val="13"/>
                <w:szCs w:val="13"/>
                <w:lang w:bidi="ar-EG"/>
              </w:rPr>
              <w:t xml:space="preserve"> (A)</w:t>
            </w:r>
          </w:p>
          <w:p w:rsidR="005668C5" w:rsidRPr="00BE2FA5" w:rsidRDefault="005668C5" w:rsidP="00BE2FA5">
            <w:pPr>
              <w:bidi w:val="0"/>
              <w:snapToGrid w:val="0"/>
              <w:jc w:val="both"/>
              <w:rPr>
                <w:rFonts w:cs="Times New Roman"/>
                <w:sz w:val="13"/>
                <w:szCs w:val="13"/>
                <w:lang w:bidi="ar-EG"/>
              </w:rPr>
            </w:pP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Chlorophyll a ( mg/ g F.W.)</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Chlorophyll b ( mg/ g F.W.)</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1</w:t>
            </w:r>
            <w:r w:rsidRPr="00BE2FA5">
              <w:rPr>
                <w:rFonts w:cs="Times New Roman"/>
                <w:sz w:val="13"/>
                <w:szCs w:val="13"/>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4.1</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3.3</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3.5</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3.7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0.9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0.9</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0.9</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2 </w:t>
            </w:r>
            <w:r w:rsidRPr="00BE2FA5">
              <w:rPr>
                <w:rFonts w:cs="Times New Roman"/>
                <w:sz w:val="13"/>
                <w:szCs w:val="13"/>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4.6</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3.8</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4.2</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1.3</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1.2</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1.2</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3 </w:t>
            </w:r>
            <w:r w:rsidRPr="00BE2FA5">
              <w:rPr>
                <w:rFonts w:cs="Times New Roman"/>
                <w:sz w:val="13"/>
                <w:szCs w:val="13"/>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4.6</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1.5</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4 </w:t>
            </w:r>
            <w:r w:rsidRPr="00BE2FA5">
              <w:rPr>
                <w:rFonts w:cs="Times New Roman"/>
                <w:sz w:val="13"/>
                <w:szCs w:val="13"/>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1.7</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1.6</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5 </w:t>
            </w:r>
            <w:r w:rsidRPr="00BE2FA5">
              <w:rPr>
                <w:rFonts w:cs="Times New Roman"/>
                <w:sz w:val="13"/>
                <w:szCs w:val="13"/>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1.9</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6 </w:t>
            </w:r>
            <w:r w:rsidRPr="00BE2FA5">
              <w:rPr>
                <w:rFonts w:cs="Times New Roman"/>
                <w:sz w:val="13"/>
                <w:szCs w:val="13"/>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5.9</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5.6</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2.1</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7 </w:t>
            </w:r>
            <w:r w:rsidRPr="00BE2FA5">
              <w:rPr>
                <w:rFonts w:cs="Times New Roman"/>
                <w:sz w:val="13"/>
                <w:szCs w:val="13"/>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8 </w:t>
            </w:r>
            <w:r w:rsidRPr="00BE2FA5">
              <w:rPr>
                <w:rFonts w:cs="Times New Roman"/>
                <w:sz w:val="13"/>
                <w:szCs w:val="13"/>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5.5</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5.9</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1.9</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9 </w:t>
            </w:r>
            <w:r w:rsidRPr="00BE2FA5">
              <w:rPr>
                <w:rFonts w:cs="Times New Roman"/>
                <w:sz w:val="13"/>
                <w:szCs w:val="13"/>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10 </w:t>
            </w:r>
            <w:r w:rsidRPr="00BE2FA5">
              <w:rPr>
                <w:rFonts w:cs="Times New Roman"/>
                <w:sz w:val="13"/>
                <w:szCs w:val="13"/>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5.8</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2.5</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2.3</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5.4</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5.6</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4.6</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1.7</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1.2</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New L.S.D. at 5%</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r>
    </w:tbl>
    <w:p w:rsidR="00BE2FA5" w:rsidRDefault="00BE2FA5">
      <w:pPr>
        <w:bidi w:val="0"/>
        <w:rPr>
          <w:rFonts w:cs="Times New Roman" w:hint="eastAsia"/>
          <w:sz w:val="20"/>
          <w:szCs w:val="18"/>
          <w:lang w:eastAsia="zh-CN" w:bidi="ar-EG"/>
        </w:rPr>
      </w:pPr>
    </w:p>
    <w:p w:rsidR="008B562F" w:rsidRDefault="008B562F" w:rsidP="008B562F">
      <w:pPr>
        <w:bidi w:val="0"/>
        <w:rPr>
          <w:rFonts w:cs="Times New Roman" w:hint="eastAsia"/>
          <w:sz w:val="20"/>
          <w:szCs w:val="18"/>
          <w:lang w:eastAsia="zh-CN" w:bidi="ar-EG"/>
        </w:rPr>
      </w:pPr>
    </w:p>
    <w:p w:rsidR="008B562F" w:rsidRDefault="008B562F" w:rsidP="008B562F">
      <w:pPr>
        <w:bidi w:val="0"/>
        <w:rPr>
          <w:rFonts w:cs="Times New Roman" w:hint="eastAsia"/>
          <w:sz w:val="20"/>
          <w:szCs w:val="18"/>
          <w:lang w:eastAsia="zh-CN" w:bidi="ar-EG"/>
        </w:rPr>
      </w:pPr>
    </w:p>
    <w:p w:rsidR="008B562F" w:rsidRDefault="008B562F" w:rsidP="008B562F">
      <w:pPr>
        <w:bidi w:val="0"/>
        <w:rPr>
          <w:rFonts w:cs="Times New Roman" w:hint="eastAsia"/>
          <w:sz w:val="20"/>
          <w:szCs w:val="18"/>
          <w:lang w:eastAsia="zh-CN"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lastRenderedPageBreak/>
        <w:t xml:space="preserve">Table (5): Effect of different concentrations and frequencies of application of potassium silicate on total chlorophylls and total </w:t>
      </w:r>
      <w:proofErr w:type="spellStart"/>
      <w:r w:rsidRPr="00405B88">
        <w:rPr>
          <w:rFonts w:cs="Times New Roman"/>
          <w:b/>
          <w:bCs/>
          <w:sz w:val="20"/>
          <w:szCs w:val="18"/>
          <w:lang w:bidi="ar-EG"/>
        </w:rPr>
        <w:t>carotenoids</w:t>
      </w:r>
      <w:proofErr w:type="spellEnd"/>
      <w:r w:rsidRPr="00405B88">
        <w:rPr>
          <w:rFonts w:cs="Times New Roman"/>
          <w:b/>
          <w:bCs/>
          <w:sz w:val="20"/>
          <w:szCs w:val="18"/>
          <w:lang w:bidi="ar-EG"/>
        </w:rPr>
        <w:t xml:space="preserve">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5668C5" w:rsidP="00BE2FA5">
            <w:pPr>
              <w:bidi w:val="0"/>
              <w:snapToGrid w:val="0"/>
              <w:jc w:val="right"/>
              <w:rPr>
                <w:rFonts w:cs="Times New Roman"/>
                <w:sz w:val="13"/>
                <w:szCs w:val="13"/>
                <w:lang w:bidi="ar-EG"/>
              </w:rPr>
            </w:pPr>
            <w:r w:rsidRPr="00BE2FA5">
              <w:rPr>
                <w:rFonts w:cs="Times New Roman"/>
                <w:sz w:val="13"/>
                <w:szCs w:val="13"/>
                <w:lang w:bidi="ar-EG"/>
              </w:rPr>
              <w:t xml:space="preserve">Mango </w:t>
            </w:r>
            <w:proofErr w:type="spellStart"/>
            <w:r w:rsidRPr="00BE2FA5">
              <w:rPr>
                <w:rFonts w:cs="Times New Roman"/>
                <w:sz w:val="13"/>
                <w:szCs w:val="13"/>
                <w:lang w:bidi="ar-EG"/>
              </w:rPr>
              <w:t>cvs</w:t>
            </w:r>
            <w:proofErr w:type="spellEnd"/>
            <w:r w:rsidRPr="00BE2FA5">
              <w:rPr>
                <w:rFonts w:cs="Times New Roman"/>
                <w:sz w:val="13"/>
                <w:szCs w:val="13"/>
                <w:lang w:bidi="ar-EG"/>
              </w:rPr>
              <w:t xml:space="preserve"> (A)</w:t>
            </w:r>
          </w:p>
          <w:p w:rsidR="005668C5" w:rsidRDefault="005668C5" w:rsidP="00BE2FA5">
            <w:pPr>
              <w:bidi w:val="0"/>
              <w:snapToGrid w:val="0"/>
              <w:jc w:val="both"/>
              <w:rPr>
                <w:rFonts w:cs="Times New Roman"/>
                <w:sz w:val="13"/>
                <w:szCs w:val="13"/>
                <w:lang w:eastAsia="zh-CN" w:bidi="ar-EG"/>
              </w:rPr>
            </w:pPr>
          </w:p>
          <w:p w:rsidR="00BE2FA5" w:rsidRPr="00BE2FA5" w:rsidRDefault="00BE2FA5" w:rsidP="00BE2FA5">
            <w:pPr>
              <w:bidi w:val="0"/>
              <w:snapToGrid w:val="0"/>
              <w:jc w:val="both"/>
              <w:rPr>
                <w:rFonts w:cs="Times New Roman"/>
                <w:sz w:val="13"/>
                <w:szCs w:val="13"/>
                <w:lang w:eastAsia="zh-CN" w:bidi="ar-EG"/>
              </w:rPr>
            </w:pP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Total chlorophylls ( mg/ g F.W.)</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Total </w:t>
            </w:r>
            <w:proofErr w:type="spellStart"/>
            <w:r w:rsidRPr="00BE2FA5">
              <w:rPr>
                <w:rFonts w:cs="Times New Roman"/>
                <w:sz w:val="13"/>
                <w:szCs w:val="13"/>
                <w:lang w:bidi="ar-EG"/>
              </w:rPr>
              <w:t>carotenoids</w:t>
            </w:r>
            <w:proofErr w:type="spellEnd"/>
            <w:r w:rsidRPr="00BE2FA5">
              <w:rPr>
                <w:rFonts w:cs="Times New Roman"/>
                <w:sz w:val="13"/>
                <w:szCs w:val="13"/>
                <w:lang w:bidi="ar-EG"/>
              </w:rPr>
              <w:t xml:space="preserve"> ( mg/ g F.W.)</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1</w:t>
            </w:r>
            <w:r w:rsidRPr="00BE2FA5">
              <w:rPr>
                <w:rFonts w:cs="Times New Roman"/>
                <w:sz w:val="13"/>
                <w:szCs w:val="13"/>
                <w:lang w:bidi="ar-EG"/>
              </w:rPr>
              <w:t xml:space="preserve"> </w:t>
            </w:r>
            <w:proofErr w:type="spellStart"/>
            <w:r w:rsidRPr="00BE2FA5">
              <w:rPr>
                <w:rFonts w:cs="Times New Roman"/>
                <w:sz w:val="13"/>
                <w:szCs w:val="13"/>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r w:rsidRPr="00BE2FA5">
              <w:rPr>
                <w:rFonts w:cs="Times New Roman"/>
                <w:sz w:val="13"/>
                <w:szCs w:val="13"/>
                <w:vertAlign w:val="subscript"/>
                <w:lang w:bidi="ar-EG"/>
              </w:rPr>
              <w:t>2</w:t>
            </w:r>
            <w:r w:rsidRPr="00BE2FA5">
              <w:rPr>
                <w:rFonts w:cs="Times New Roman"/>
                <w:sz w:val="13"/>
                <w:szCs w:val="13"/>
                <w:lang w:bidi="ar-EG"/>
              </w:rPr>
              <w:t xml:space="preserve"> </w:t>
            </w:r>
            <w:proofErr w:type="spellStart"/>
            <w:r w:rsidRPr="00BE2FA5">
              <w:rPr>
                <w:rFonts w:cs="Times New Roman"/>
                <w:sz w:val="13"/>
                <w:szCs w:val="13"/>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 xml:space="preserve">Mean </w:t>
            </w:r>
          </w:p>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1</w:t>
            </w:r>
            <w:r w:rsidRPr="00BE2FA5">
              <w:rPr>
                <w:rFonts w:cs="Times New Roman"/>
                <w:sz w:val="13"/>
                <w:szCs w:val="13"/>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5.2</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 xml:space="preserve"> 4.8</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4.9</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4.5</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4.7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1.4</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1.2</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1.1</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2 </w:t>
            </w:r>
            <w:r w:rsidRPr="00BE2FA5">
              <w:rPr>
                <w:rFonts w:cs="Times New Roman"/>
                <w:sz w:val="13"/>
                <w:szCs w:val="13"/>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4.7</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5.2</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5.4</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1.4</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3 </w:t>
            </w:r>
            <w:r w:rsidRPr="00BE2FA5">
              <w:rPr>
                <w:rFonts w:cs="Times New Roman"/>
                <w:sz w:val="13"/>
                <w:szCs w:val="13"/>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5.9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6.1</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4 </w:t>
            </w:r>
            <w:r w:rsidRPr="00BE2FA5">
              <w:rPr>
                <w:rFonts w:cs="Times New Roman"/>
                <w:sz w:val="13"/>
                <w:szCs w:val="13"/>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6.1</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5.8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5 </w:t>
            </w:r>
            <w:r w:rsidRPr="00BE2FA5">
              <w:rPr>
                <w:rFonts w:cs="Times New Roman"/>
                <w:sz w:val="13"/>
                <w:szCs w:val="13"/>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7.6</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6.1</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6.8</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6.5</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2.7</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2.3</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1.9</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6 </w:t>
            </w:r>
            <w:r w:rsidRPr="00BE2FA5">
              <w:rPr>
                <w:rFonts w:cs="Times New Roman"/>
                <w:sz w:val="13"/>
                <w:szCs w:val="13"/>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8.2</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8.4</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7.8</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3.0</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2.5</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7 </w:t>
            </w:r>
            <w:r w:rsidRPr="00BE2FA5">
              <w:rPr>
                <w:rFonts w:cs="Times New Roman"/>
                <w:sz w:val="13"/>
                <w:szCs w:val="13"/>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8.4</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6.9</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7.6</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8.5</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8 </w:t>
            </w:r>
            <w:r w:rsidRPr="00BE2FA5">
              <w:rPr>
                <w:rFonts w:cs="Times New Roman"/>
                <w:sz w:val="13"/>
                <w:szCs w:val="13"/>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7.6</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6.9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6.7</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1.9</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2.4</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2.9</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9 </w:t>
            </w:r>
            <w:r w:rsidRPr="00BE2FA5">
              <w:rPr>
                <w:rFonts w:cs="Times New Roman"/>
                <w:sz w:val="13"/>
                <w:szCs w:val="13"/>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8.4</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6.8</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7.6</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8.0</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3.1</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2.7</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2.3</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r w:rsidRPr="00BE2FA5">
              <w:rPr>
                <w:rFonts w:cs="Times New Roman"/>
                <w:sz w:val="13"/>
                <w:szCs w:val="13"/>
                <w:vertAlign w:val="subscript"/>
                <w:lang w:bidi="ar-EG"/>
              </w:rPr>
              <w:t xml:space="preserve">10 </w:t>
            </w:r>
            <w:r w:rsidRPr="00BE2FA5">
              <w:rPr>
                <w:rFonts w:cs="Times New Roman"/>
                <w:sz w:val="13"/>
                <w:szCs w:val="13"/>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8.6</w:t>
            </w:r>
          </w:p>
        </w:tc>
        <w:tc>
          <w:tcPr>
            <w:tcW w:w="376"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7.0</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7.8</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8.8</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7.6</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8.2</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3.2</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2.2</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1.9</w:t>
            </w:r>
          </w:p>
        </w:tc>
        <w:tc>
          <w:tcPr>
            <w:tcW w:w="371"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3.3</w:t>
            </w:r>
          </w:p>
        </w:tc>
        <w:tc>
          <w:tcPr>
            <w:tcW w:w="377" w:type="pct"/>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01" w:type="pct"/>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2.9</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7.3</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6.0</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7.4</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6.4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2.4</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2.6</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1.8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3"/>
                <w:szCs w:val="13"/>
                <w:lang w:bidi="ar-EG"/>
              </w:rPr>
            </w:pPr>
            <w:r w:rsidRPr="00BE2FA5">
              <w:rPr>
                <w:rFonts w:cs="Times New Roman"/>
                <w:sz w:val="13"/>
                <w:szCs w:val="13"/>
                <w:lang w:bidi="ar-EG"/>
              </w:rPr>
              <w:t>\</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0.4</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3"/>
                <w:szCs w:val="13"/>
                <w:lang w:bidi="ar-EG"/>
              </w:rPr>
            </w:pPr>
            <w:r w:rsidRPr="00BE2FA5">
              <w:rPr>
                <w:rFonts w:cs="Times New Roman"/>
                <w:b/>
                <w:bCs/>
                <w:sz w:val="13"/>
                <w:szCs w:val="13"/>
                <w:lang w:bidi="ar-EG"/>
              </w:rPr>
              <w:t>0.4</w:t>
            </w:r>
          </w:p>
        </w:tc>
      </w:tr>
    </w:tbl>
    <w:p w:rsidR="005668C5" w:rsidRDefault="005668C5" w:rsidP="00BE2FA5">
      <w:pPr>
        <w:bidi w:val="0"/>
        <w:snapToGrid w:val="0"/>
        <w:jc w:val="center"/>
        <w:rPr>
          <w:rFonts w:cs="Times New Roman"/>
          <w:b/>
          <w:bCs/>
          <w:sz w:val="20"/>
          <w:szCs w:val="18"/>
          <w:lang w:eastAsia="zh-CN" w:bidi="ar-EG"/>
        </w:rPr>
      </w:pPr>
    </w:p>
    <w:p w:rsidR="005668C5" w:rsidRPr="00405B88" w:rsidRDefault="005668C5" w:rsidP="00BE2FA5">
      <w:pPr>
        <w:bidi w:val="0"/>
        <w:snapToGrid w:val="0"/>
        <w:jc w:val="center"/>
        <w:rPr>
          <w:rFonts w:cs="Times New Roman"/>
          <w:b/>
          <w:bCs/>
          <w:sz w:val="20"/>
          <w:szCs w:val="18"/>
          <w:lang w:bidi="ar-EG"/>
        </w:rPr>
      </w:pPr>
      <w:r w:rsidRPr="00405B88">
        <w:rPr>
          <w:rFonts w:cs="Times New Roman"/>
          <w:b/>
          <w:bCs/>
          <w:sz w:val="20"/>
          <w:szCs w:val="18"/>
          <w:lang w:bidi="ar-EG"/>
        </w:rPr>
        <w:t xml:space="preserve">Table (6): Effect of different concentrations and frequencies of application of potassium silicate on the leaves on the percentages of n and P in the leaves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Leaf N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Leaf P %</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1.59</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1.55</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1.56</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1.52</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0.12</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0.11</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0.09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0.10</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1.69</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1.62</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1.71</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1.63</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0.15</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0.13</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0.14</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0.13</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1.99</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0.24</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1.90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0.26</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1.67</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1.88</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0.17</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0.22</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0.19</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0.06</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0.05</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0.07</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0.07</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0.06</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0.08</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0.04</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0.04</w:t>
            </w:r>
          </w:p>
        </w:tc>
      </w:tr>
    </w:tbl>
    <w:p w:rsidR="005668C5" w:rsidRDefault="005668C5" w:rsidP="00BE2FA5">
      <w:pPr>
        <w:bidi w:val="0"/>
        <w:snapToGrid w:val="0"/>
        <w:jc w:val="center"/>
        <w:rPr>
          <w:rFonts w:cs="Times New Roman"/>
          <w:sz w:val="20"/>
          <w:szCs w:val="18"/>
          <w:lang w:eastAsia="zh-CN"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t xml:space="preserve">Table (7): Effect of different concentrations and frequencies of application of potassium silicate on the percentages of K and Mg in the leaves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Leaf K %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Leaf Mg %</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1.11</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1.07</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1.09</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1.09</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1.06</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0.52</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0.47</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0.49</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0.78</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0.49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0.48</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1.16</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1.13</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1.17</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1.14</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0.56</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0.54</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0.57</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0.57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0.59</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0.63</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1.38</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0.71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1.39</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0.72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0.64</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1.39</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0.72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0.71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0.71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0.69</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1.29</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1.23</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0.66</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0.67</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0.60</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0.04</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0.05</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0.07</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0.05</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0.07</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0.02</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0.04</w:t>
            </w:r>
          </w:p>
        </w:tc>
      </w:tr>
    </w:tbl>
    <w:p w:rsidR="00BE2FA5" w:rsidRDefault="00BE2FA5">
      <w:pPr>
        <w:bidi w:val="0"/>
        <w:rPr>
          <w:rFonts w:cs="Times New Roman" w:hint="eastAsia"/>
          <w:b/>
          <w:bCs/>
          <w:sz w:val="20"/>
          <w:szCs w:val="18"/>
          <w:lang w:eastAsia="zh-CN" w:bidi="ar-EG"/>
        </w:rPr>
      </w:pPr>
    </w:p>
    <w:p w:rsidR="008B562F" w:rsidRDefault="008B562F" w:rsidP="008B562F">
      <w:pPr>
        <w:bidi w:val="0"/>
        <w:rPr>
          <w:rFonts w:cs="Times New Roman" w:hint="eastAsia"/>
          <w:b/>
          <w:bCs/>
          <w:sz w:val="20"/>
          <w:szCs w:val="18"/>
          <w:lang w:eastAsia="zh-CN"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lastRenderedPageBreak/>
        <w:t xml:space="preserve">Table (8): Effect of different concentrations and frequencies of application of potassium silicate on the percentage of Ca and leaf content of Fe ( as </w:t>
      </w:r>
      <w:proofErr w:type="spellStart"/>
      <w:r w:rsidRPr="00405B88">
        <w:rPr>
          <w:rFonts w:cs="Times New Roman"/>
          <w:b/>
          <w:bCs/>
          <w:sz w:val="20"/>
          <w:szCs w:val="18"/>
          <w:lang w:bidi="ar-EG"/>
        </w:rPr>
        <w:t>ppm</w:t>
      </w:r>
      <w:proofErr w:type="spellEnd"/>
      <w:r w:rsidRPr="00405B88">
        <w:rPr>
          <w:rFonts w:cs="Times New Roman"/>
          <w:b/>
          <w:bCs/>
          <w:sz w:val="20"/>
          <w:szCs w:val="18"/>
          <w:lang w:bidi="ar-EG"/>
        </w:rPr>
        <w:t xml:space="preserve">)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Leaf Ca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Leaf Fe ( </w:t>
            </w:r>
            <w:proofErr w:type="spellStart"/>
            <w:r w:rsidRPr="00BE2FA5">
              <w:rPr>
                <w:rFonts w:cs="Times New Roman"/>
                <w:sz w:val="14"/>
                <w:szCs w:val="14"/>
                <w:lang w:bidi="ar-EG"/>
              </w:rPr>
              <w:t>ppm</w:t>
            </w:r>
            <w:proofErr w:type="spellEnd"/>
            <w:r w:rsidRPr="00BE2FA5">
              <w:rPr>
                <w:rFonts w:cs="Times New Roman"/>
                <w:sz w:val="14"/>
                <w:szCs w:val="14"/>
                <w:lang w:bidi="ar-EG"/>
              </w:rPr>
              <w:t>)</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2.49</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2.68</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2.59</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2.45</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2.58</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52.2</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51.7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50.8</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53.6</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52.2</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2.61</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2.78</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2.70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2.70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54.2</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55.9</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56.5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56.8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3.05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61.1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63.9</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3.06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61.4</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61.6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64.0</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2.78</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2.97</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2.76</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3.01</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58.8</w:t>
            </w:r>
          </w:p>
        </w:tc>
        <w:tc>
          <w:tcPr>
            <w:tcW w:w="377" w:type="pct"/>
            <w:tcBorders>
              <w:bottom w:val="thinThickSmallGap" w:sz="24" w:space="0" w:color="auto"/>
            </w:tcBorders>
            <w:shd w:val="clear" w:color="auto" w:fill="auto"/>
            <w:vAlign w:val="center"/>
          </w:tcPr>
          <w:p w:rsidR="005668C5" w:rsidRPr="00BE2FA5" w:rsidRDefault="005668C5" w:rsidP="00B77904">
            <w:pPr>
              <w:bidi w:val="0"/>
              <w:snapToGrid w:val="0"/>
              <w:jc w:val="both"/>
              <w:rPr>
                <w:rFonts w:cs="Times New Roman"/>
                <w:sz w:val="14"/>
                <w:szCs w:val="14"/>
                <w:lang w:bidi="ar-EG"/>
              </w:rPr>
            </w:pPr>
            <w:r w:rsidRPr="00BE2FA5">
              <w:rPr>
                <w:rFonts w:cs="Times New Roman"/>
                <w:sz w:val="14"/>
                <w:szCs w:val="14"/>
                <w:lang w:bidi="ar-EG"/>
              </w:rPr>
              <w:t>53</w:t>
            </w:r>
            <w:r w:rsidR="00B77904">
              <w:rPr>
                <w:rFonts w:cs="Times New Roman" w:hint="eastAsia"/>
                <w:sz w:val="14"/>
                <w:szCs w:val="14"/>
                <w:lang w:eastAsia="zh-CN" w:bidi="ar-EG"/>
              </w:rPr>
              <w:t>.</w:t>
            </w:r>
            <w:r w:rsidRPr="00BE2FA5">
              <w:rPr>
                <w:rFonts w:cs="Times New Roman"/>
                <w:sz w:val="14"/>
                <w:szCs w:val="14"/>
                <w:lang w:bidi="ar-EG"/>
              </w:rPr>
              <w:t>0</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60.02</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54.23</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0.09</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0.08</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0.11</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0.09</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0.12</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1.8</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1.9</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2.7</w:t>
            </w:r>
          </w:p>
        </w:tc>
      </w:tr>
    </w:tbl>
    <w:p w:rsidR="00BE2FA5" w:rsidRDefault="00BE2FA5" w:rsidP="00BE2FA5">
      <w:pPr>
        <w:bidi w:val="0"/>
        <w:snapToGrid w:val="0"/>
        <w:jc w:val="center"/>
        <w:rPr>
          <w:rFonts w:cs="Times New Roman"/>
          <w:b/>
          <w:bCs/>
          <w:sz w:val="20"/>
          <w:szCs w:val="18"/>
          <w:lang w:eastAsia="zh-CN" w:bidi="ar-EG"/>
        </w:rPr>
      </w:pPr>
    </w:p>
    <w:p w:rsidR="005668C5" w:rsidRPr="00405B88" w:rsidRDefault="005668C5" w:rsidP="00BE2FA5">
      <w:pPr>
        <w:bidi w:val="0"/>
        <w:snapToGrid w:val="0"/>
        <w:jc w:val="both"/>
        <w:rPr>
          <w:rFonts w:cs="Times New Roman"/>
          <w:b/>
          <w:bCs/>
          <w:sz w:val="20"/>
          <w:szCs w:val="18"/>
          <w:lang w:eastAsia="zh-CN" w:bidi="ar-EG"/>
        </w:rPr>
      </w:pPr>
      <w:r w:rsidRPr="00405B88">
        <w:rPr>
          <w:rFonts w:cs="Times New Roman"/>
          <w:b/>
          <w:bCs/>
          <w:sz w:val="20"/>
          <w:szCs w:val="18"/>
          <w:lang w:bidi="ar-EG"/>
        </w:rPr>
        <w:t xml:space="preserve">Table (9): Effect of different concentrations and frequencies of application of potassium silicate on the leaf content of </w:t>
      </w:r>
      <w:proofErr w:type="spellStart"/>
      <w:r w:rsidRPr="00405B88">
        <w:rPr>
          <w:rFonts w:cs="Times New Roman"/>
          <w:b/>
          <w:bCs/>
          <w:sz w:val="20"/>
          <w:szCs w:val="18"/>
          <w:lang w:bidi="ar-EG"/>
        </w:rPr>
        <w:t>Mn</w:t>
      </w:r>
      <w:proofErr w:type="spellEnd"/>
      <w:r w:rsidRPr="00405B88">
        <w:rPr>
          <w:rFonts w:cs="Times New Roman"/>
          <w:b/>
          <w:bCs/>
          <w:sz w:val="20"/>
          <w:szCs w:val="18"/>
          <w:lang w:bidi="ar-EG"/>
        </w:rPr>
        <w:t xml:space="preserve"> and Zn ( as </w:t>
      </w:r>
      <w:proofErr w:type="spellStart"/>
      <w:r w:rsidRPr="00405B88">
        <w:rPr>
          <w:rFonts w:cs="Times New Roman"/>
          <w:b/>
          <w:bCs/>
          <w:sz w:val="20"/>
          <w:szCs w:val="18"/>
          <w:lang w:bidi="ar-EG"/>
        </w:rPr>
        <w:t>ppm</w:t>
      </w:r>
      <w:proofErr w:type="spellEnd"/>
      <w:r w:rsidRPr="00405B88">
        <w:rPr>
          <w:rFonts w:cs="Times New Roman"/>
          <w:b/>
          <w:bCs/>
          <w:sz w:val="20"/>
          <w:szCs w:val="18"/>
          <w:lang w:bidi="ar-EG"/>
        </w:rPr>
        <w:t xml:space="preserve">)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r w:rsidR="00B77904">
        <w:rPr>
          <w:rFonts w:cs="Times New Roman" w:hint="eastAsia"/>
          <w:b/>
          <w:bCs/>
          <w:sz w:val="20"/>
          <w:szCs w:val="18"/>
          <w:lang w:eastAsia="zh-CN" w:bidi="ar-EG"/>
        </w:rPr>
        <w:t xml:space="preserve">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6"/>
        <w:gridCol w:w="701"/>
        <w:gridCol w:w="713"/>
        <w:gridCol w:w="570"/>
        <w:gridCol w:w="701"/>
        <w:gridCol w:w="713"/>
        <w:gridCol w:w="572"/>
        <w:gridCol w:w="701"/>
        <w:gridCol w:w="713"/>
        <w:gridCol w:w="570"/>
        <w:gridCol w:w="701"/>
        <w:gridCol w:w="713"/>
        <w:gridCol w:w="572"/>
      </w:tblGrid>
      <w:tr w:rsidR="005668C5" w:rsidRPr="00BE2FA5" w:rsidTr="00405B88">
        <w:trPr>
          <w:jc w:val="center"/>
        </w:trPr>
        <w:tc>
          <w:tcPr>
            <w:tcW w:w="810"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w:t>
            </w:r>
            <w:r w:rsidR="00405B88" w:rsidRPr="00BE2FA5">
              <w:rPr>
                <w:rFonts w:cs="Times New Roman"/>
                <w:sz w:val="14"/>
                <w:szCs w:val="14"/>
                <w:lang w:bidi="ar-EG"/>
              </w:rPr>
              <w:t>.</w:t>
            </w:r>
            <w:r w:rsidRPr="00BE2FA5">
              <w:rPr>
                <w:rFonts w:cs="Times New Roman"/>
                <w:sz w:val="14"/>
                <w:szCs w:val="14"/>
                <w:lang w:bidi="ar-EG"/>
              </w:rPr>
              <w:t>0ilicate treatments (B)</w:t>
            </w:r>
          </w:p>
        </w:tc>
        <w:tc>
          <w:tcPr>
            <w:tcW w:w="2095"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Leaf </w:t>
            </w:r>
            <w:proofErr w:type="spellStart"/>
            <w:r w:rsidRPr="00BE2FA5">
              <w:rPr>
                <w:rFonts w:cs="Times New Roman"/>
                <w:sz w:val="14"/>
                <w:szCs w:val="14"/>
                <w:lang w:bidi="ar-EG"/>
              </w:rPr>
              <w:t>Mn</w:t>
            </w:r>
            <w:proofErr w:type="spellEnd"/>
            <w:r w:rsidRPr="00BE2FA5">
              <w:rPr>
                <w:rFonts w:cs="Times New Roman"/>
                <w:sz w:val="14"/>
                <w:szCs w:val="14"/>
                <w:lang w:bidi="ar-EG"/>
              </w:rPr>
              <w:t xml:space="preserve"> (</w:t>
            </w:r>
            <w:proofErr w:type="spellStart"/>
            <w:r w:rsidRPr="00BE2FA5">
              <w:rPr>
                <w:rFonts w:cs="Times New Roman"/>
                <w:sz w:val="14"/>
                <w:szCs w:val="14"/>
                <w:lang w:bidi="ar-EG"/>
              </w:rPr>
              <w:t>ppm</w:t>
            </w:r>
            <w:proofErr w:type="spellEnd"/>
            <w:r w:rsidRPr="00BE2FA5">
              <w:rPr>
                <w:rFonts w:cs="Times New Roman"/>
                <w:sz w:val="14"/>
                <w:szCs w:val="14"/>
                <w:lang w:bidi="ar-EG"/>
              </w:rPr>
              <w:t>)</w:t>
            </w:r>
          </w:p>
        </w:tc>
        <w:tc>
          <w:tcPr>
            <w:tcW w:w="2095"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Leaf Zn (</w:t>
            </w:r>
            <w:proofErr w:type="spellStart"/>
            <w:r w:rsidRPr="00BE2FA5">
              <w:rPr>
                <w:rFonts w:cs="Times New Roman"/>
                <w:sz w:val="14"/>
                <w:szCs w:val="14"/>
                <w:lang w:bidi="ar-EG"/>
              </w:rPr>
              <w:t>ppm</w:t>
            </w:r>
            <w:proofErr w:type="spellEnd"/>
            <w:r w:rsidRPr="00BE2FA5">
              <w:rPr>
                <w:rFonts w:cs="Times New Roman"/>
                <w:sz w:val="14"/>
                <w:szCs w:val="14"/>
                <w:lang w:bidi="ar-EG"/>
              </w:rPr>
              <w:t>)</w:t>
            </w:r>
          </w:p>
        </w:tc>
      </w:tr>
      <w:tr w:rsidR="005668C5" w:rsidRPr="00BE2FA5" w:rsidTr="00405B88">
        <w:trPr>
          <w:jc w:val="center"/>
        </w:trPr>
        <w:tc>
          <w:tcPr>
            <w:tcW w:w="810"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10"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1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roofErr w:type="spellStart"/>
            <w:r w:rsidRPr="00BE2FA5">
              <w:rPr>
                <w:rFonts w:cs="Times New Roman"/>
                <w:sz w:val="14"/>
                <w:szCs w:val="14"/>
                <w:lang w:bidi="ar-EG"/>
              </w:rPr>
              <w:t>btrol</w:t>
            </w:r>
            <w:proofErr w:type="spellEnd"/>
            <w:r w:rsidRPr="00BE2FA5">
              <w:rPr>
                <w:rFonts w:cs="Times New Roman"/>
                <w:sz w:val="14"/>
                <w:szCs w:val="14"/>
                <w:lang w:bidi="ar-EG"/>
              </w:rPr>
              <w:t xml:space="preserve">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44.0</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50.05</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48.9</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52.0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50.45</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49.0</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50.0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49.5</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47.9</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49.9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48.9</w:t>
            </w:r>
          </w:p>
        </w:tc>
      </w:tr>
      <w:tr w:rsidR="00405B88" w:rsidRPr="00BE2FA5" w:rsidTr="00405B88">
        <w:trPr>
          <w:jc w:val="center"/>
        </w:trPr>
        <w:tc>
          <w:tcPr>
            <w:tcW w:w="81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51.0</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52.05</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50.9</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52.45</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51.0</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51.25</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49.9</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50.75</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54.15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53.9</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54.9</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53</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52.0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54.7</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54.45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55.1</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53.2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53.25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52.5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55.24</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56.55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55.25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55.15</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59.75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57.05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57.25</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58.75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60.15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57.35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57.7</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61.15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55.35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55.4</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58.6</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59.8</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57.15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57.8</w:t>
            </w:r>
          </w:p>
        </w:tc>
      </w:tr>
      <w:tr w:rsidR="00405B88" w:rsidRPr="00BE2FA5" w:rsidTr="00405B88">
        <w:trPr>
          <w:jc w:val="center"/>
        </w:trPr>
        <w:tc>
          <w:tcPr>
            <w:tcW w:w="81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58.9</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60.7</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60.55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58.1</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57.45</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58.7</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57.95</w:t>
            </w:r>
          </w:p>
        </w:tc>
      </w:tr>
      <w:tr w:rsidR="00405B88" w:rsidRPr="00BE2FA5" w:rsidTr="00405B88">
        <w:trPr>
          <w:jc w:val="center"/>
        </w:trPr>
        <w:tc>
          <w:tcPr>
            <w:tcW w:w="81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55.19</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56.54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56.15</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57.48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54.87</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54.46</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54.54</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55.58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1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1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1.9</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1.6</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r>
    </w:tbl>
    <w:p w:rsidR="005668C5" w:rsidRPr="00405B88" w:rsidRDefault="005668C5" w:rsidP="00BE2FA5">
      <w:pPr>
        <w:bidi w:val="0"/>
        <w:snapToGrid w:val="0"/>
        <w:jc w:val="center"/>
        <w:rPr>
          <w:rFonts w:cs="Times New Roman"/>
          <w:sz w:val="20"/>
          <w:szCs w:val="18"/>
          <w:lang w:bidi="ar-EG"/>
        </w:rPr>
      </w:pPr>
    </w:p>
    <w:p w:rsidR="005668C5" w:rsidRDefault="005668C5" w:rsidP="00BE2FA5">
      <w:pPr>
        <w:bidi w:val="0"/>
        <w:snapToGrid w:val="0"/>
        <w:jc w:val="both"/>
        <w:rPr>
          <w:rFonts w:cs="Times New Roman"/>
          <w:b/>
          <w:bCs/>
          <w:sz w:val="20"/>
          <w:szCs w:val="18"/>
          <w:lang w:eastAsia="zh-CN" w:bidi="ar-EG"/>
        </w:rPr>
      </w:pPr>
      <w:r w:rsidRPr="00405B88">
        <w:rPr>
          <w:rFonts w:cs="Times New Roman"/>
          <w:b/>
          <w:bCs/>
          <w:sz w:val="20"/>
          <w:szCs w:val="18"/>
          <w:lang w:bidi="ar-EG"/>
        </w:rPr>
        <w:t xml:space="preserve">Table (10): Effect of different concentrations and frequencies of application of potassium silicate on the yield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5"/>
        <w:gridCol w:w="571"/>
        <w:gridCol w:w="703"/>
        <w:gridCol w:w="714"/>
        <w:gridCol w:w="570"/>
        <w:gridCol w:w="703"/>
        <w:gridCol w:w="714"/>
        <w:gridCol w:w="570"/>
        <w:gridCol w:w="703"/>
        <w:gridCol w:w="714"/>
        <w:gridCol w:w="567"/>
      </w:tblGrid>
      <w:tr w:rsidR="005668C5" w:rsidRPr="00BE2FA5" w:rsidTr="00BE2FA5">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No. of fruit / tree </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Yield/ tree ( kg.)</w:t>
            </w:r>
          </w:p>
        </w:tc>
      </w:tr>
      <w:tr w:rsidR="005668C5" w:rsidRPr="00BE2FA5" w:rsidTr="00BE2FA5">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BE2FA5">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BE2FA5">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115.0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101.0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108.0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94.8</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95.0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94.5</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26.6</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18.7</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22.7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22.7</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17.9</w:t>
            </w:r>
          </w:p>
        </w:tc>
        <w:tc>
          <w:tcPr>
            <w:tcW w:w="30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20.3</w:t>
            </w:r>
          </w:p>
        </w:tc>
      </w:tr>
      <w:tr w:rsidR="00405B88" w:rsidRPr="00BE2FA5" w:rsidTr="00BE2FA5">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133.0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113.0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123.0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105.0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108.0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106.5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33.4</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22.6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27.2</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22.0</w:t>
            </w:r>
          </w:p>
        </w:tc>
        <w:tc>
          <w:tcPr>
            <w:tcW w:w="30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24.7</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138.0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115.0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119.5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40.9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34.0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33.5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26.6</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30.1</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152.0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139.0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119.0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120.5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41.3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34.3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33.9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27.0</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30.5</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157.0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 151.0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135.0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51.2</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32.6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41.9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32.1</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39.5</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186.0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155.0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170.5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149.0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156.5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58.8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38.8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48.8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55.9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38.1</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47.0</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188.0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172.5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165.0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157.5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39.4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49.6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38.6</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47.5</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175.0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158.0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143.0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57.6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45.3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47.1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32.5</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39.8</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187.0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171.5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165.0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157.5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59.3</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39.2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49.3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38.6</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47.5</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190.0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174.0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166.0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158.5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39.8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50.2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56.9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39.0</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48.0</w:t>
            </w:r>
          </w:p>
        </w:tc>
      </w:tr>
      <w:tr w:rsidR="00405B88" w:rsidRPr="00BE2FA5" w:rsidTr="00BE2FA5">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165.1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137.2</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171.5</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49.0</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w:t>
            </w:r>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BE2FA5">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BE2FA5">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9.0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16.8</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2.4</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w:t>
            </w:r>
          </w:p>
        </w:tc>
        <w:tc>
          <w:tcPr>
            <w:tcW w:w="30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3.5</w:t>
            </w:r>
          </w:p>
        </w:tc>
      </w:tr>
    </w:tbl>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lastRenderedPageBreak/>
        <w:t xml:space="preserve">Table (11): Effect of different concentrations and frequencies of application of potassium silicate on fruit weight and height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Av fruit weight (g.)</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Av. Fruit height (cm)</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231.0</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185.0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208.0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241.0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188.0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198.0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11.4</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11.24</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11.6</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10.4</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11.0</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251.0</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200.0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225.5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261.0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204.0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232.5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11.7</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11.4</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271.0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216.0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243.5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220.0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252.0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12.4</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272.0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217.0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244.5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285.0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221.0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253.0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294.0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233.0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263.5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238.0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274.5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12.8</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12.9</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316.0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283.0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341.0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256.0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597.0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318.0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284.5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342.0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299.5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295.0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234.0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264.5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312.0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239.0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275.5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12.9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317.0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251.0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284.0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342.0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257.0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299.5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13.4</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319.0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252.0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285.5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343.0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258.0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300.5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13.7</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15.0</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14.0</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16.1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15.5</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12.9</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13.2</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12.3</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0.5</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r>
    </w:tbl>
    <w:p w:rsidR="005668C5" w:rsidRPr="00405B88" w:rsidRDefault="005668C5" w:rsidP="00BE2FA5">
      <w:pPr>
        <w:bidi w:val="0"/>
        <w:snapToGrid w:val="0"/>
        <w:jc w:val="center"/>
        <w:rPr>
          <w:rFonts w:cs="Times New Roman"/>
          <w:sz w:val="20"/>
          <w:szCs w:val="18"/>
          <w:lang w:bidi="ar-EG"/>
        </w:rPr>
      </w:pPr>
    </w:p>
    <w:p w:rsidR="005668C5" w:rsidRDefault="005668C5" w:rsidP="00BE2FA5">
      <w:pPr>
        <w:bidi w:val="0"/>
        <w:snapToGrid w:val="0"/>
        <w:jc w:val="both"/>
        <w:rPr>
          <w:rFonts w:cs="Times New Roman"/>
          <w:b/>
          <w:bCs/>
          <w:sz w:val="20"/>
          <w:szCs w:val="18"/>
          <w:lang w:eastAsia="zh-CN" w:bidi="ar-EG"/>
        </w:rPr>
      </w:pPr>
      <w:r w:rsidRPr="00405B88">
        <w:rPr>
          <w:rFonts w:cs="Times New Roman"/>
          <w:b/>
          <w:bCs/>
          <w:sz w:val="20"/>
          <w:szCs w:val="18"/>
          <w:lang w:bidi="ar-EG"/>
        </w:rPr>
        <w:t xml:space="preserve">Table (12): Effect of different concentrations and frequencies of application of potassium silicate on fruit diameter and thickness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5"/>
        <w:gridCol w:w="571"/>
        <w:gridCol w:w="703"/>
        <w:gridCol w:w="714"/>
        <w:gridCol w:w="570"/>
        <w:gridCol w:w="703"/>
        <w:gridCol w:w="714"/>
        <w:gridCol w:w="570"/>
        <w:gridCol w:w="703"/>
        <w:gridCol w:w="714"/>
        <w:gridCol w:w="567"/>
      </w:tblGrid>
      <w:tr w:rsidR="005668C5" w:rsidRPr="00BE2FA5" w:rsidTr="00BE2FA5">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Av. Fruit diameter cm </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Av. Fruit thickness cm </w:t>
            </w:r>
          </w:p>
        </w:tc>
      </w:tr>
      <w:tr w:rsidR="005668C5" w:rsidRPr="00BE2FA5" w:rsidTr="00BE2FA5">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BE2FA5">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BE2FA5">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6.7</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5.6</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5.5</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2.6</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5.5</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4.7</w:t>
            </w:r>
          </w:p>
        </w:tc>
        <w:tc>
          <w:tcPr>
            <w:tcW w:w="30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5.2</w:t>
            </w:r>
          </w:p>
        </w:tc>
      </w:tr>
      <w:tr w:rsidR="00405B88" w:rsidRPr="00BE2FA5" w:rsidTr="00BE2FA5">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6.4</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5.7</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5.3</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w:t>
            </w:r>
          </w:p>
        </w:tc>
        <w:tc>
          <w:tcPr>
            <w:tcW w:w="30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5.4</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6.9</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6.9</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5.5</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5.6</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5.9</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7.9</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6.7</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6.8</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7.5</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6.7</w:t>
            </w:r>
          </w:p>
        </w:tc>
      </w:tr>
      <w:tr w:rsidR="00405B88" w:rsidRPr="00BE2FA5" w:rsidTr="00BE2FA5">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8.7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8.2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w:t>
            </w:r>
          </w:p>
        </w:tc>
        <w:tc>
          <w:tcPr>
            <w:tcW w:w="300"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6.9</w:t>
            </w:r>
          </w:p>
        </w:tc>
      </w:tr>
      <w:tr w:rsidR="00405B88" w:rsidRPr="00BE2FA5" w:rsidTr="00BE2FA5">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7.88</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6.96</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7.87</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6.91</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6.21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5.74</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6.56</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5.82</w:t>
            </w:r>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BE2FA5">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BE2FA5">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0.2</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0.3</w:t>
            </w:r>
          </w:p>
        </w:tc>
        <w:tc>
          <w:tcPr>
            <w:tcW w:w="30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0.4</w:t>
            </w:r>
          </w:p>
        </w:tc>
      </w:tr>
    </w:tbl>
    <w:p w:rsidR="005668C5" w:rsidRPr="00405B88" w:rsidRDefault="005668C5" w:rsidP="00BE2FA5">
      <w:pPr>
        <w:bidi w:val="0"/>
        <w:snapToGrid w:val="0"/>
        <w:jc w:val="both"/>
        <w:rPr>
          <w:rFonts w:cs="Times New Roman"/>
          <w:b/>
          <w:bCs/>
          <w:sz w:val="20"/>
          <w:szCs w:val="18"/>
          <w:lang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t xml:space="preserve">Table (13): Effect of different concentrations and frequencies of application of potassium silicate on the percentages of flesh and seed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Fruit flesh %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Seed weight % </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66.1</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65.1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65.6</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67.0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67.0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67.0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7.11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7.06</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6.99</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7.05</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67.1</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66.6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66.9</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68.0</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68.0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6.8</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6.8</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6.80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6.79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6.82</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6.81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68.2</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68.2</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69.1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6.59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6.51</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68.3</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68.2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68.3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69.1</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69.2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6.59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6.58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6.53</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70.0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70.9</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6.22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6.38</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6.22</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71.5</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71.5</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71.5</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72.3</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6.18</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6.09</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6.00</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71.7</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72.5</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42.5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70.0</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70.1</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71.0</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6.30</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6.36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6.19</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6.28</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71.6</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72.6</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42.6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6.17</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6.06</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6.15</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71.7</w:t>
            </w:r>
          </w:p>
        </w:tc>
        <w:tc>
          <w:tcPr>
            <w:tcW w:w="376"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71.7</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71.7</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72.7</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72.3</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72.8</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5.96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6.16</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5.83</w:t>
            </w:r>
          </w:p>
        </w:tc>
        <w:tc>
          <w:tcPr>
            <w:tcW w:w="371"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6.14</w:t>
            </w:r>
          </w:p>
        </w:tc>
        <w:tc>
          <w:tcPr>
            <w:tcW w:w="37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5.94</w:t>
            </w:r>
          </w:p>
        </w:tc>
        <w:tc>
          <w:tcPr>
            <w:tcW w:w="301" w:type="pct"/>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6.04</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Mean (A)</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69.6</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69.5</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70.54</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70.43</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6.31</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5.8</w:t>
            </w:r>
            <w:r w:rsidRPr="00BE2FA5">
              <w:rPr>
                <w:rFonts w:cs="Times New Roman"/>
                <w:color w:val="000000"/>
                <w:sz w:val="14"/>
                <w:szCs w:val="14"/>
              </w:rPr>
              <w:t>0</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6.44</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6.28</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New L.S.D. at 5%</w:t>
            </w: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w:t>
            </w:r>
          </w:p>
        </w:tc>
        <w:tc>
          <w:tcPr>
            <w:tcW w:w="376"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1.1</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1.5</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0.9</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1.4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0.14</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0.10</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0.14</w:t>
            </w:r>
          </w:p>
        </w:tc>
        <w:tc>
          <w:tcPr>
            <w:tcW w:w="37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0.10</w:t>
            </w:r>
          </w:p>
        </w:tc>
        <w:tc>
          <w:tcPr>
            <w:tcW w:w="377"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0.09</w:t>
            </w:r>
          </w:p>
        </w:tc>
        <w:tc>
          <w:tcPr>
            <w:tcW w:w="301" w:type="pct"/>
            <w:tcBorders>
              <w:top w:val="thinThickSmallGap" w:sz="24" w:space="0" w:color="auto"/>
              <w:bottom w:val="thickThinSmallGap" w:sz="24" w:space="0" w:color="auto"/>
            </w:tcBorders>
            <w:shd w:val="clear" w:color="auto" w:fill="auto"/>
            <w:vAlign w:val="center"/>
          </w:tcPr>
          <w:p w:rsidR="005668C5" w:rsidRPr="00BE2FA5" w:rsidRDefault="005668C5" w:rsidP="00BE2FA5">
            <w:pPr>
              <w:bidi w:val="0"/>
              <w:snapToGrid w:val="0"/>
              <w:jc w:val="both"/>
              <w:rPr>
                <w:rFonts w:cs="Times New Roman"/>
                <w:b/>
                <w:bCs/>
                <w:sz w:val="14"/>
                <w:szCs w:val="14"/>
                <w:lang w:bidi="ar-EG"/>
              </w:rPr>
            </w:pPr>
            <w:r w:rsidRPr="00BE2FA5">
              <w:rPr>
                <w:rFonts w:cs="Times New Roman"/>
                <w:b/>
                <w:bCs/>
                <w:sz w:val="14"/>
                <w:szCs w:val="14"/>
                <w:lang w:bidi="ar-EG"/>
              </w:rPr>
              <w:t>0.12</w:t>
            </w:r>
          </w:p>
        </w:tc>
      </w:tr>
    </w:tbl>
    <w:p w:rsidR="005668C5" w:rsidRPr="00405B88" w:rsidRDefault="005668C5" w:rsidP="00BE2FA5">
      <w:pPr>
        <w:bidi w:val="0"/>
        <w:snapToGrid w:val="0"/>
        <w:ind w:firstLine="425"/>
        <w:jc w:val="both"/>
        <w:rPr>
          <w:rFonts w:cs="Times New Roman"/>
          <w:sz w:val="20"/>
          <w:szCs w:val="18"/>
          <w:lang w:bidi="ar-EG"/>
        </w:rPr>
      </w:pPr>
    </w:p>
    <w:p w:rsidR="00D36977" w:rsidRDefault="00D36977" w:rsidP="00BE2FA5">
      <w:pPr>
        <w:bidi w:val="0"/>
        <w:snapToGrid w:val="0"/>
        <w:jc w:val="both"/>
        <w:rPr>
          <w:rFonts w:cs="Times New Roman" w:hint="eastAsia"/>
          <w:b/>
          <w:bCs/>
          <w:sz w:val="20"/>
          <w:szCs w:val="18"/>
          <w:lang w:eastAsia="zh-CN" w:bidi="ar-EG"/>
        </w:rPr>
      </w:pPr>
    </w:p>
    <w:p w:rsidR="00D36977" w:rsidRDefault="00D36977" w:rsidP="00D36977">
      <w:pPr>
        <w:bidi w:val="0"/>
        <w:snapToGrid w:val="0"/>
        <w:jc w:val="both"/>
        <w:rPr>
          <w:rFonts w:cs="Times New Roman" w:hint="eastAsia"/>
          <w:b/>
          <w:bCs/>
          <w:sz w:val="20"/>
          <w:szCs w:val="18"/>
          <w:lang w:eastAsia="zh-CN" w:bidi="ar-EG"/>
        </w:rPr>
      </w:pPr>
    </w:p>
    <w:p w:rsidR="005668C5" w:rsidRPr="00405B88" w:rsidRDefault="005668C5" w:rsidP="00D36977">
      <w:pPr>
        <w:bidi w:val="0"/>
        <w:snapToGrid w:val="0"/>
        <w:jc w:val="both"/>
        <w:rPr>
          <w:rFonts w:cs="Times New Roman"/>
          <w:b/>
          <w:bCs/>
          <w:sz w:val="20"/>
          <w:szCs w:val="18"/>
          <w:lang w:bidi="ar-EG"/>
        </w:rPr>
      </w:pPr>
      <w:r w:rsidRPr="00405B88">
        <w:rPr>
          <w:rFonts w:cs="Times New Roman"/>
          <w:b/>
          <w:bCs/>
          <w:sz w:val="20"/>
          <w:szCs w:val="18"/>
          <w:lang w:bidi="ar-EG"/>
        </w:rPr>
        <w:t>Table (14): Effect of different concentrations and frequencies of application of potassium silicate on</w:t>
      </w:r>
      <w:r w:rsidR="00405B88" w:rsidRPr="00405B88">
        <w:rPr>
          <w:rFonts w:cs="Times New Roman"/>
          <w:b/>
          <w:bCs/>
          <w:sz w:val="20"/>
          <w:szCs w:val="18"/>
          <w:lang w:bidi="ar-EG"/>
        </w:rPr>
        <w:t xml:space="preserve"> </w:t>
      </w:r>
      <w:r w:rsidRPr="00405B88">
        <w:rPr>
          <w:rFonts w:cs="Times New Roman"/>
          <w:b/>
          <w:bCs/>
          <w:sz w:val="20"/>
          <w:szCs w:val="18"/>
          <w:lang w:bidi="ar-EG"/>
        </w:rPr>
        <w:t xml:space="preserve">the percentages of T.S.S. and total sugars of the fruits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Default="005668C5" w:rsidP="00BE2FA5">
            <w:pPr>
              <w:bidi w:val="0"/>
              <w:snapToGrid w:val="0"/>
              <w:jc w:val="both"/>
              <w:rPr>
                <w:rFonts w:cs="Times New Roman"/>
                <w:sz w:val="14"/>
                <w:szCs w:val="14"/>
                <w:lang w:eastAsia="zh-CN" w:bidi="ar-EG"/>
              </w:rPr>
            </w:pPr>
          </w:p>
          <w:p w:rsidR="00BE2FA5" w:rsidRPr="00BE2FA5" w:rsidRDefault="00BE2FA5" w:rsidP="00BE2FA5">
            <w:pPr>
              <w:bidi w:val="0"/>
              <w:snapToGrid w:val="0"/>
              <w:jc w:val="both"/>
              <w:rPr>
                <w:rFonts w:cs="Times New Roman"/>
                <w:sz w:val="14"/>
                <w:szCs w:val="14"/>
                <w:lang w:eastAsia="zh-CN"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T.S.S.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Total sugars %</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16.1</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17.2</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16.7</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15.4</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15.4</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16.5</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13.7</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13.9</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13.8</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14.0</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13.9</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16.5</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17.6</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17.1</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16.4</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16.4</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16.9</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15.1</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14.1</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14.6</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14.9</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14.5</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14.7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17.1</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14.5</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15.3</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15.4</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17.2</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17.3</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14.6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15.4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15.5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17.6</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17.8</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15.5</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16.0</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18.0</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19.0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15.5</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16.9</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16.0</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16.5</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18.1</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19.1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17.7</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18.7</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17.9</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16.2</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18.1</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19.1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15.6</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16.1</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18.2</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19.2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18.4</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18.6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18.4</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15.7</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17.1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17.1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16.2</w:t>
            </w:r>
          </w:p>
        </w:tc>
        <w:tc>
          <w:tcPr>
            <w:tcW w:w="301" w:type="pct"/>
            <w:shd w:val="clear" w:color="auto" w:fill="auto"/>
            <w:vAlign w:val="center"/>
          </w:tcPr>
          <w:p w:rsidR="005668C5" w:rsidRPr="00BE2FA5" w:rsidRDefault="005668C5" w:rsidP="00BE2FA5">
            <w:pPr>
              <w:bidi w:val="0"/>
              <w:snapToGrid w:val="0"/>
              <w:jc w:val="both"/>
              <w:rPr>
                <w:rFonts w:cs="Times New Roman"/>
                <w:b/>
                <w:bCs/>
                <w:color w:val="000000"/>
                <w:sz w:val="14"/>
                <w:szCs w:val="14"/>
              </w:rPr>
            </w:pPr>
            <w:r w:rsidRPr="00BE2FA5">
              <w:rPr>
                <w:rFonts w:cs="Times New Roman"/>
                <w:b/>
                <w:bCs/>
                <w:color w:val="000000"/>
                <w:sz w:val="14"/>
                <w:szCs w:val="14"/>
                <w:lang w:bidi="ar-EG"/>
              </w:rPr>
              <w:t>16.7</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Mean (A)</w:t>
            </w:r>
          </w:p>
        </w:tc>
        <w:tc>
          <w:tcPr>
            <w:tcW w:w="370"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17.5</w:t>
            </w:r>
          </w:p>
        </w:tc>
        <w:tc>
          <w:tcPr>
            <w:tcW w:w="376"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16.7</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lang w:bidi="ar-EG"/>
              </w:rPr>
              <w:t> </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15.7</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15.7</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15.1</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14.9</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lang w:bidi="ar-EG"/>
              </w:rPr>
              <w:t> </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16.1</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15.4</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lang w:bidi="ar-EG"/>
              </w:rPr>
              <w:t> </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New L.S.D. at 5%</w:t>
            </w:r>
          </w:p>
        </w:tc>
        <w:tc>
          <w:tcPr>
            <w:tcW w:w="370"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6"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76"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0.5</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0.7</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0.4</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0.4</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0.3</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0.4</w:t>
            </w:r>
          </w:p>
        </w:tc>
      </w:tr>
    </w:tbl>
    <w:p w:rsidR="005668C5" w:rsidRDefault="005668C5" w:rsidP="00BE2FA5">
      <w:pPr>
        <w:bidi w:val="0"/>
        <w:snapToGrid w:val="0"/>
        <w:jc w:val="both"/>
        <w:rPr>
          <w:rFonts w:cs="Times New Roman" w:hint="eastAsia"/>
          <w:b/>
          <w:bCs/>
          <w:sz w:val="20"/>
          <w:szCs w:val="18"/>
          <w:lang w:eastAsia="zh-CN" w:bidi="ar-EG"/>
        </w:rPr>
      </w:pPr>
    </w:p>
    <w:p w:rsidR="00D36977" w:rsidRDefault="00D36977" w:rsidP="00D36977">
      <w:pPr>
        <w:bidi w:val="0"/>
        <w:snapToGrid w:val="0"/>
        <w:jc w:val="both"/>
        <w:rPr>
          <w:rFonts w:cs="Times New Roman" w:hint="eastAsia"/>
          <w:b/>
          <w:bCs/>
          <w:sz w:val="20"/>
          <w:szCs w:val="18"/>
          <w:lang w:eastAsia="zh-CN" w:bidi="ar-EG"/>
        </w:rPr>
      </w:pPr>
    </w:p>
    <w:p w:rsidR="00D36977" w:rsidRDefault="00D36977" w:rsidP="00D36977">
      <w:pPr>
        <w:bidi w:val="0"/>
        <w:snapToGrid w:val="0"/>
        <w:jc w:val="both"/>
        <w:rPr>
          <w:rFonts w:cs="Times New Roman"/>
          <w:b/>
          <w:bCs/>
          <w:sz w:val="20"/>
          <w:szCs w:val="18"/>
          <w:lang w:eastAsia="zh-CN" w:bidi="ar-EG"/>
        </w:rPr>
      </w:pPr>
    </w:p>
    <w:p w:rsidR="005668C5" w:rsidRPr="00405B88" w:rsidRDefault="005668C5" w:rsidP="00BE2FA5">
      <w:pPr>
        <w:bidi w:val="0"/>
        <w:snapToGrid w:val="0"/>
        <w:jc w:val="both"/>
        <w:rPr>
          <w:rFonts w:cs="Times New Roman"/>
          <w:b/>
          <w:bCs/>
          <w:sz w:val="20"/>
          <w:szCs w:val="18"/>
          <w:lang w:bidi="ar-EG"/>
        </w:rPr>
      </w:pPr>
      <w:r w:rsidRPr="00405B88">
        <w:rPr>
          <w:rFonts w:cs="Times New Roman"/>
          <w:b/>
          <w:bCs/>
          <w:sz w:val="20"/>
          <w:szCs w:val="18"/>
          <w:lang w:bidi="ar-EG"/>
        </w:rPr>
        <w:t xml:space="preserve">Table (15): Effect of different concentrations and frequencies of application of potassium silicate on total acidity % and vitamin C of the fruits of </w:t>
      </w:r>
      <w:proofErr w:type="spellStart"/>
      <w:r w:rsidRPr="00405B88">
        <w:rPr>
          <w:rFonts w:cs="Times New Roman"/>
          <w:b/>
          <w:bCs/>
          <w:sz w:val="20"/>
          <w:szCs w:val="18"/>
          <w:lang w:bidi="ar-EG"/>
        </w:rPr>
        <w:t>Sadek</w:t>
      </w:r>
      <w:proofErr w:type="spellEnd"/>
      <w:r w:rsidRPr="00405B88">
        <w:rPr>
          <w:rFonts w:cs="Times New Roman"/>
          <w:b/>
          <w:bCs/>
          <w:sz w:val="20"/>
          <w:szCs w:val="18"/>
          <w:lang w:bidi="ar-EG"/>
        </w:rPr>
        <w:t xml:space="preserve"> and </w:t>
      </w:r>
      <w:proofErr w:type="spellStart"/>
      <w:r w:rsidRPr="00405B88">
        <w:rPr>
          <w:rFonts w:cs="Times New Roman"/>
          <w:b/>
          <w:bCs/>
          <w:sz w:val="20"/>
          <w:szCs w:val="18"/>
          <w:lang w:bidi="ar-EG"/>
        </w:rPr>
        <w:t>Zebda</w:t>
      </w:r>
      <w:proofErr w:type="spellEnd"/>
      <w:r w:rsidRPr="00405B88">
        <w:rPr>
          <w:rFonts w:cs="Times New Roman"/>
          <w:b/>
          <w:bCs/>
          <w:sz w:val="20"/>
          <w:szCs w:val="18"/>
          <w:lang w:bidi="ar-EG"/>
        </w:rPr>
        <w:t xml:space="preserve"> mango trees during 2017 and 2018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530"/>
        <w:gridCol w:w="702"/>
        <w:gridCol w:w="714"/>
        <w:gridCol w:w="570"/>
        <w:gridCol w:w="703"/>
        <w:gridCol w:w="714"/>
        <w:gridCol w:w="570"/>
        <w:gridCol w:w="703"/>
        <w:gridCol w:w="714"/>
        <w:gridCol w:w="570"/>
        <w:gridCol w:w="703"/>
        <w:gridCol w:w="714"/>
        <w:gridCol w:w="569"/>
      </w:tblGrid>
      <w:tr w:rsidR="005668C5" w:rsidRPr="00BE2FA5" w:rsidTr="00405B88">
        <w:trPr>
          <w:jc w:val="center"/>
        </w:trPr>
        <w:tc>
          <w:tcPr>
            <w:tcW w:w="807" w:type="pct"/>
            <w:vMerge w:val="restart"/>
            <w:tcBorders>
              <w:tl2br w:val="thinThickSmallGap" w:sz="24" w:space="0" w:color="auto"/>
            </w:tcBorders>
            <w:shd w:val="clear" w:color="auto" w:fill="auto"/>
            <w:vAlign w:val="center"/>
          </w:tcPr>
          <w:p w:rsidR="005668C5" w:rsidRPr="00BE2FA5" w:rsidRDefault="00405B88" w:rsidP="00BE2FA5">
            <w:pPr>
              <w:bidi w:val="0"/>
              <w:snapToGrid w:val="0"/>
              <w:jc w:val="right"/>
              <w:rPr>
                <w:rFonts w:cs="Times New Roman"/>
                <w:sz w:val="14"/>
                <w:szCs w:val="14"/>
                <w:lang w:bidi="ar-EG"/>
              </w:rPr>
            </w:pPr>
            <w:r w:rsidRPr="00BE2FA5">
              <w:rPr>
                <w:rFonts w:cs="Times New Roman"/>
                <w:sz w:val="14"/>
                <w:szCs w:val="14"/>
                <w:lang w:bidi="ar-EG"/>
              </w:rPr>
              <w:t xml:space="preserve"> </w:t>
            </w:r>
            <w:r w:rsidR="005668C5" w:rsidRPr="00BE2FA5">
              <w:rPr>
                <w:rFonts w:cs="Times New Roman"/>
                <w:sz w:val="14"/>
                <w:szCs w:val="14"/>
                <w:lang w:bidi="ar-EG"/>
              </w:rPr>
              <w:t xml:space="preserve">Mango </w:t>
            </w:r>
            <w:proofErr w:type="spellStart"/>
            <w:r w:rsidR="005668C5" w:rsidRPr="00BE2FA5">
              <w:rPr>
                <w:rFonts w:cs="Times New Roman"/>
                <w:sz w:val="14"/>
                <w:szCs w:val="14"/>
                <w:lang w:bidi="ar-EG"/>
              </w:rPr>
              <w:t>cvs</w:t>
            </w:r>
            <w:proofErr w:type="spellEnd"/>
            <w:r w:rsidR="005668C5" w:rsidRPr="00BE2FA5">
              <w:rPr>
                <w:rFonts w:cs="Times New Roman"/>
                <w:sz w:val="14"/>
                <w:szCs w:val="14"/>
                <w:lang w:bidi="ar-EG"/>
              </w:rPr>
              <w:t xml:space="preserve"> (A)</w:t>
            </w: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K- silicate treatments (B)</w:t>
            </w:r>
          </w:p>
        </w:tc>
        <w:tc>
          <w:tcPr>
            <w:tcW w:w="2096"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Total acidity % </w:t>
            </w:r>
          </w:p>
        </w:tc>
        <w:tc>
          <w:tcPr>
            <w:tcW w:w="2097" w:type="pct"/>
            <w:gridSpan w:val="6"/>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Vitamin C ( mg/ 100 gm FY.)</w:t>
            </w:r>
          </w:p>
        </w:tc>
      </w:tr>
      <w:tr w:rsidR="005668C5" w:rsidRPr="00BE2FA5" w:rsidTr="00405B88">
        <w:trPr>
          <w:jc w:val="center"/>
        </w:trPr>
        <w:tc>
          <w:tcPr>
            <w:tcW w:w="807" w:type="pct"/>
            <w:vMerge/>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1047"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2017</w:t>
            </w:r>
          </w:p>
        </w:tc>
        <w:tc>
          <w:tcPr>
            <w:tcW w:w="1048" w:type="pct"/>
            <w:gridSpan w:val="3"/>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2018</w:t>
            </w:r>
          </w:p>
        </w:tc>
      </w:tr>
      <w:tr w:rsidR="00405B88" w:rsidRPr="00BE2FA5" w:rsidTr="00405B88">
        <w:trPr>
          <w:jc w:val="center"/>
        </w:trPr>
        <w:tc>
          <w:tcPr>
            <w:tcW w:w="807" w:type="pct"/>
            <w:vMerge/>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p>
        </w:tc>
        <w:tc>
          <w:tcPr>
            <w:tcW w:w="370"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6"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c>
          <w:tcPr>
            <w:tcW w:w="37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1</w:t>
            </w:r>
            <w:r w:rsidRPr="00BE2FA5">
              <w:rPr>
                <w:rFonts w:cs="Times New Roman"/>
                <w:sz w:val="14"/>
                <w:szCs w:val="14"/>
                <w:lang w:bidi="ar-EG"/>
              </w:rPr>
              <w:t xml:space="preserve"> </w:t>
            </w:r>
            <w:proofErr w:type="spellStart"/>
            <w:r w:rsidRPr="00BE2FA5">
              <w:rPr>
                <w:rFonts w:cs="Times New Roman"/>
                <w:sz w:val="14"/>
                <w:szCs w:val="14"/>
                <w:lang w:bidi="ar-EG"/>
              </w:rPr>
              <w:t>Sadek</w:t>
            </w:r>
            <w:proofErr w:type="spellEnd"/>
          </w:p>
        </w:tc>
        <w:tc>
          <w:tcPr>
            <w:tcW w:w="377"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a</w:t>
            </w:r>
            <w:r w:rsidRPr="00BE2FA5">
              <w:rPr>
                <w:rFonts w:cs="Times New Roman"/>
                <w:sz w:val="14"/>
                <w:szCs w:val="14"/>
                <w:vertAlign w:val="subscript"/>
                <w:lang w:bidi="ar-EG"/>
              </w:rPr>
              <w:t>2</w:t>
            </w:r>
            <w:r w:rsidRPr="00BE2FA5">
              <w:rPr>
                <w:rFonts w:cs="Times New Roman"/>
                <w:sz w:val="14"/>
                <w:szCs w:val="14"/>
                <w:lang w:bidi="ar-EG"/>
              </w:rPr>
              <w:t xml:space="preserve"> </w:t>
            </w:r>
            <w:proofErr w:type="spellStart"/>
            <w:r w:rsidRPr="00BE2FA5">
              <w:rPr>
                <w:rFonts w:cs="Times New Roman"/>
                <w:sz w:val="14"/>
                <w:szCs w:val="14"/>
                <w:lang w:bidi="ar-EG"/>
              </w:rPr>
              <w:t>Zebda</w:t>
            </w:r>
            <w:proofErr w:type="spellEnd"/>
          </w:p>
        </w:tc>
        <w:tc>
          <w:tcPr>
            <w:tcW w:w="301" w:type="pct"/>
            <w:tcBorders>
              <w:bottom w:val="thinThickSmallGap" w:sz="2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 xml:space="preserve">Mean </w:t>
            </w:r>
          </w:p>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p>
        </w:tc>
      </w:tr>
      <w:tr w:rsidR="00405B88" w:rsidRPr="00BE2FA5" w:rsidTr="00405B88">
        <w:trPr>
          <w:jc w:val="center"/>
        </w:trPr>
        <w:tc>
          <w:tcPr>
            <w:tcW w:w="80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1</w:t>
            </w:r>
            <w:r w:rsidRPr="00BE2FA5">
              <w:rPr>
                <w:rFonts w:cs="Times New Roman"/>
                <w:sz w:val="14"/>
                <w:szCs w:val="14"/>
                <w:lang w:bidi="ar-EG"/>
              </w:rPr>
              <w:t xml:space="preserve"> Control </w:t>
            </w:r>
          </w:p>
        </w:tc>
        <w:tc>
          <w:tcPr>
            <w:tcW w:w="370"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0.381</w:t>
            </w:r>
          </w:p>
        </w:tc>
        <w:tc>
          <w:tcPr>
            <w:tcW w:w="376"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0.394</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0.388</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0.390</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0.395</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0.393</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44.9</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43.1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44.0</w:t>
            </w:r>
          </w:p>
        </w:tc>
        <w:tc>
          <w:tcPr>
            <w:tcW w:w="37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44.1</w:t>
            </w:r>
          </w:p>
        </w:tc>
        <w:tc>
          <w:tcPr>
            <w:tcW w:w="377"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44.1</w:t>
            </w:r>
          </w:p>
        </w:tc>
        <w:tc>
          <w:tcPr>
            <w:tcW w:w="301" w:type="pct"/>
            <w:tcBorders>
              <w:top w:val="thinThickSmallGap" w:sz="24" w:space="0" w:color="auto"/>
              <w:bottom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44.1</w:t>
            </w:r>
          </w:p>
        </w:tc>
      </w:tr>
      <w:tr w:rsidR="00405B88" w:rsidRPr="00BE2FA5" w:rsidTr="00405B88">
        <w:trPr>
          <w:jc w:val="center"/>
        </w:trPr>
        <w:tc>
          <w:tcPr>
            <w:tcW w:w="80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2 </w:t>
            </w:r>
            <w:r w:rsidRPr="00BE2FA5">
              <w:rPr>
                <w:rFonts w:cs="Times New Roman"/>
                <w:sz w:val="14"/>
                <w:szCs w:val="14"/>
                <w:lang w:bidi="ar-EG"/>
              </w:rPr>
              <w:t xml:space="preserve">K Silicate 0.1% once. </w:t>
            </w:r>
          </w:p>
        </w:tc>
        <w:tc>
          <w:tcPr>
            <w:tcW w:w="370"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0.360</w:t>
            </w:r>
          </w:p>
        </w:tc>
        <w:tc>
          <w:tcPr>
            <w:tcW w:w="376"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0.379</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0.370</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0.375</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0.377</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0.376</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46.8</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45.3</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46.1</w:t>
            </w:r>
          </w:p>
        </w:tc>
        <w:tc>
          <w:tcPr>
            <w:tcW w:w="37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47.0</w:t>
            </w:r>
          </w:p>
        </w:tc>
        <w:tc>
          <w:tcPr>
            <w:tcW w:w="377"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46.3</w:t>
            </w:r>
          </w:p>
        </w:tc>
        <w:tc>
          <w:tcPr>
            <w:tcW w:w="301" w:type="pct"/>
            <w:tcBorders>
              <w:top w:val="single" w:sz="4" w:space="0" w:color="auto"/>
            </w:tcBorders>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46.7</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3 </w:t>
            </w:r>
            <w:r w:rsidRPr="00BE2FA5">
              <w:rPr>
                <w:rFonts w:cs="Times New Roman"/>
                <w:sz w:val="14"/>
                <w:szCs w:val="14"/>
                <w:lang w:bidi="ar-EG"/>
              </w:rPr>
              <w:t>K Silicate 0.1%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0.350</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0.360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0.355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0.361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0.358</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0.360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48.0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48.5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4 </w:t>
            </w:r>
            <w:r w:rsidRPr="00BE2FA5">
              <w:rPr>
                <w:rFonts w:cs="Times New Roman"/>
                <w:sz w:val="14"/>
                <w:szCs w:val="14"/>
                <w:lang w:bidi="ar-EG"/>
              </w:rPr>
              <w:t>K Silicate 0.1%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0.348</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0.358</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0.353</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0.358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0.355</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0.357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48.3</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48.7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49.3</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49.3</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49.3</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5 </w:t>
            </w:r>
            <w:r w:rsidRPr="00BE2FA5">
              <w:rPr>
                <w:rFonts w:cs="Times New Roman"/>
                <w:sz w:val="14"/>
                <w:szCs w:val="14"/>
                <w:lang w:bidi="ar-EG"/>
              </w:rPr>
              <w:t xml:space="preserve">K Silicate 0.2%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0.330</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0.340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0.335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0.340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0.337</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0.339</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51.5</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50.5</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51.0</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51.8</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51.3</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6 </w:t>
            </w:r>
            <w:r w:rsidRPr="00BE2FA5">
              <w:rPr>
                <w:rFonts w:cs="Times New Roman"/>
                <w:sz w:val="14"/>
                <w:szCs w:val="14"/>
                <w:lang w:bidi="ar-EG"/>
              </w:rPr>
              <w:t>K Silicate 0.2%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0.312</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0.318</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0.320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0.315</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0.318</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52.9</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54.1</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7 </w:t>
            </w:r>
            <w:r w:rsidRPr="00BE2FA5">
              <w:rPr>
                <w:rFonts w:cs="Times New Roman"/>
                <w:sz w:val="14"/>
                <w:szCs w:val="14"/>
                <w:lang w:bidi="ar-EG"/>
              </w:rPr>
              <w:t>K Silicate 0.2%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0.311</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0.317</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0.311</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54.3</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54.3</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8 </w:t>
            </w:r>
            <w:r w:rsidRPr="00BE2FA5">
              <w:rPr>
                <w:rFonts w:cs="Times New Roman"/>
                <w:sz w:val="14"/>
                <w:szCs w:val="14"/>
                <w:lang w:bidi="ar-EG"/>
              </w:rPr>
              <w:t xml:space="preserve">K Silicate 0.4% once. </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0.328</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0.339</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0.334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0.339</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0.336</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0.338</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50.6</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51.1</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51.7</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51.4</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51.6</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9 </w:t>
            </w:r>
            <w:r w:rsidRPr="00BE2FA5">
              <w:rPr>
                <w:rFonts w:cs="Times New Roman"/>
                <w:sz w:val="14"/>
                <w:szCs w:val="14"/>
                <w:lang w:bidi="ar-EG"/>
              </w:rPr>
              <w:t>K Silicate 0.4% twice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0.310</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0.317</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0.314</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0.190</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0.319</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0.255</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54.1</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53.6</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54.1</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54.2</w:t>
            </w:r>
          </w:p>
        </w:tc>
      </w:tr>
      <w:tr w:rsidR="00405B88" w:rsidRPr="00BE2FA5" w:rsidTr="00405B88">
        <w:trPr>
          <w:jc w:val="center"/>
        </w:trPr>
        <w:tc>
          <w:tcPr>
            <w:tcW w:w="807" w:type="pct"/>
            <w:shd w:val="clear" w:color="auto" w:fill="auto"/>
            <w:vAlign w:val="center"/>
          </w:tcPr>
          <w:p w:rsidR="005668C5" w:rsidRPr="00BE2FA5" w:rsidRDefault="005668C5" w:rsidP="00BE2FA5">
            <w:pPr>
              <w:bidi w:val="0"/>
              <w:snapToGrid w:val="0"/>
              <w:jc w:val="both"/>
              <w:rPr>
                <w:rFonts w:cs="Times New Roman"/>
                <w:sz w:val="14"/>
                <w:szCs w:val="14"/>
                <w:lang w:bidi="ar-EG"/>
              </w:rPr>
            </w:pPr>
            <w:r w:rsidRPr="00BE2FA5">
              <w:rPr>
                <w:rFonts w:cs="Times New Roman"/>
                <w:sz w:val="14"/>
                <w:szCs w:val="14"/>
                <w:lang w:bidi="ar-EG"/>
              </w:rPr>
              <w:t>b</w:t>
            </w:r>
            <w:r w:rsidRPr="00BE2FA5">
              <w:rPr>
                <w:rFonts w:cs="Times New Roman"/>
                <w:sz w:val="14"/>
                <w:szCs w:val="14"/>
                <w:vertAlign w:val="subscript"/>
                <w:lang w:bidi="ar-EG"/>
              </w:rPr>
              <w:t xml:space="preserve">10 </w:t>
            </w:r>
            <w:r w:rsidRPr="00BE2FA5">
              <w:rPr>
                <w:rFonts w:cs="Times New Roman"/>
                <w:sz w:val="14"/>
                <w:szCs w:val="14"/>
                <w:lang w:bidi="ar-EG"/>
              </w:rPr>
              <w:t>K Silicate 0.4% thrice</w:t>
            </w:r>
          </w:p>
        </w:tc>
        <w:tc>
          <w:tcPr>
            <w:tcW w:w="370"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0.309</w:t>
            </w:r>
          </w:p>
        </w:tc>
        <w:tc>
          <w:tcPr>
            <w:tcW w:w="376"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0.316</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0.313</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0.316</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0.310</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rPr>
              <w:t>0.313</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53.1</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53.7</w:t>
            </w:r>
          </w:p>
        </w:tc>
        <w:tc>
          <w:tcPr>
            <w:tcW w:w="37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54.2</w:t>
            </w:r>
          </w:p>
        </w:tc>
        <w:tc>
          <w:tcPr>
            <w:tcW w:w="377"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54.5</w:t>
            </w:r>
          </w:p>
        </w:tc>
        <w:tc>
          <w:tcPr>
            <w:tcW w:w="301" w:type="pct"/>
            <w:shd w:val="clear" w:color="auto" w:fill="auto"/>
            <w:vAlign w:val="center"/>
          </w:tcPr>
          <w:p w:rsidR="005668C5" w:rsidRPr="00BE2FA5" w:rsidRDefault="005668C5" w:rsidP="00BE2FA5">
            <w:pPr>
              <w:bidi w:val="0"/>
              <w:snapToGrid w:val="0"/>
              <w:jc w:val="both"/>
              <w:rPr>
                <w:rFonts w:cs="Times New Roman"/>
                <w:color w:val="000000"/>
                <w:sz w:val="14"/>
                <w:szCs w:val="14"/>
              </w:rPr>
            </w:pPr>
            <w:r w:rsidRPr="00BE2FA5">
              <w:rPr>
                <w:rFonts w:cs="Times New Roman"/>
                <w:color w:val="000000"/>
                <w:sz w:val="14"/>
                <w:szCs w:val="14"/>
                <w:lang w:bidi="ar-EG"/>
              </w:rPr>
              <w:t>54.4</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Mean (A)</w:t>
            </w:r>
          </w:p>
        </w:tc>
        <w:tc>
          <w:tcPr>
            <w:tcW w:w="370"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0.334</w:t>
            </w:r>
          </w:p>
        </w:tc>
        <w:tc>
          <w:tcPr>
            <w:tcW w:w="376"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0.344</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rPr>
              <w:t> </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0.331</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0.341</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rPr>
              <w:t> </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50.9</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49.8</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lang w:bidi="ar-EG"/>
              </w:rPr>
              <w:t> </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51.0</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color w:val="000000"/>
                <w:sz w:val="18"/>
                <w:szCs w:val="18"/>
              </w:rPr>
            </w:pPr>
            <w:r w:rsidRPr="00D36977">
              <w:rPr>
                <w:rFonts w:cs="Times New Roman"/>
                <w:color w:val="000000"/>
                <w:sz w:val="18"/>
                <w:szCs w:val="18"/>
                <w:lang w:bidi="ar-EG"/>
              </w:rPr>
              <w:t>50.8</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color w:val="000000"/>
                <w:sz w:val="18"/>
                <w:szCs w:val="18"/>
              </w:rPr>
            </w:pPr>
            <w:r w:rsidRPr="00D36977">
              <w:rPr>
                <w:rFonts w:cs="Times New Roman"/>
                <w:b/>
                <w:bCs/>
                <w:color w:val="000000"/>
                <w:sz w:val="18"/>
                <w:szCs w:val="18"/>
                <w:lang w:bidi="ar-EG"/>
              </w:rPr>
              <w:t> </w:t>
            </w:r>
          </w:p>
        </w:tc>
      </w:tr>
      <w:tr w:rsidR="00405B88" w:rsidRPr="00BE2FA5" w:rsidTr="00405B88">
        <w:trPr>
          <w:jc w:val="center"/>
        </w:trPr>
        <w:tc>
          <w:tcPr>
            <w:tcW w:w="80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New L.S.D. at 5%</w:t>
            </w:r>
          </w:p>
        </w:tc>
        <w:tc>
          <w:tcPr>
            <w:tcW w:w="370"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6"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c>
          <w:tcPr>
            <w:tcW w:w="37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A</w:t>
            </w:r>
          </w:p>
        </w:tc>
        <w:tc>
          <w:tcPr>
            <w:tcW w:w="377"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r w:rsidRPr="00D36977">
              <w:rPr>
                <w:rFonts w:cs="Times New Roman"/>
                <w:sz w:val="18"/>
                <w:szCs w:val="18"/>
                <w:lang w:bidi="ar-EG"/>
              </w:rPr>
              <w:t>B</w:t>
            </w:r>
          </w:p>
        </w:tc>
        <w:tc>
          <w:tcPr>
            <w:tcW w:w="301" w:type="pct"/>
            <w:tcBorders>
              <w:bottom w:val="thinThick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AB</w:t>
            </w:r>
          </w:p>
        </w:tc>
      </w:tr>
      <w:tr w:rsidR="00405B88" w:rsidRPr="00BE2FA5" w:rsidTr="00405B88">
        <w:trPr>
          <w:jc w:val="center"/>
        </w:trPr>
        <w:tc>
          <w:tcPr>
            <w:tcW w:w="80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sz w:val="18"/>
                <w:szCs w:val="18"/>
                <w:lang w:bidi="ar-EG"/>
              </w:rPr>
            </w:pPr>
          </w:p>
        </w:tc>
        <w:tc>
          <w:tcPr>
            <w:tcW w:w="370"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0.009</w:t>
            </w:r>
          </w:p>
        </w:tc>
        <w:tc>
          <w:tcPr>
            <w:tcW w:w="376"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0.011</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0.015</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0.009</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0.010</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0.014</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1.0</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2.0</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2.8</w:t>
            </w:r>
          </w:p>
        </w:tc>
        <w:tc>
          <w:tcPr>
            <w:tcW w:w="37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NS</w:t>
            </w:r>
          </w:p>
        </w:tc>
        <w:tc>
          <w:tcPr>
            <w:tcW w:w="377"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1.9</w:t>
            </w:r>
          </w:p>
        </w:tc>
        <w:tc>
          <w:tcPr>
            <w:tcW w:w="301" w:type="pct"/>
            <w:tcBorders>
              <w:top w:val="thinThickSmallGap" w:sz="24" w:space="0" w:color="auto"/>
              <w:bottom w:val="thickThinSmallGap" w:sz="24" w:space="0" w:color="auto"/>
            </w:tcBorders>
            <w:shd w:val="clear" w:color="auto" w:fill="auto"/>
            <w:vAlign w:val="center"/>
          </w:tcPr>
          <w:p w:rsidR="005668C5" w:rsidRPr="00D36977" w:rsidRDefault="005668C5" w:rsidP="00BE2FA5">
            <w:pPr>
              <w:bidi w:val="0"/>
              <w:snapToGrid w:val="0"/>
              <w:jc w:val="both"/>
              <w:rPr>
                <w:rFonts w:cs="Times New Roman"/>
                <w:b/>
                <w:bCs/>
                <w:sz w:val="18"/>
                <w:szCs w:val="18"/>
                <w:lang w:bidi="ar-EG"/>
              </w:rPr>
            </w:pPr>
            <w:r w:rsidRPr="00D36977">
              <w:rPr>
                <w:rFonts w:cs="Times New Roman"/>
                <w:b/>
                <w:bCs/>
                <w:sz w:val="18"/>
                <w:szCs w:val="18"/>
                <w:lang w:bidi="ar-EG"/>
              </w:rPr>
              <w:t>2.7</w:t>
            </w:r>
          </w:p>
        </w:tc>
      </w:tr>
    </w:tbl>
    <w:p w:rsidR="00405B88" w:rsidRDefault="00405B88" w:rsidP="00BE2FA5">
      <w:pPr>
        <w:widowControl w:val="0"/>
        <w:autoSpaceDE w:val="0"/>
        <w:autoSpaceDN w:val="0"/>
        <w:bidi w:val="0"/>
        <w:snapToGrid w:val="0"/>
        <w:jc w:val="both"/>
        <w:rPr>
          <w:rFonts w:cs="Times New Roman" w:hint="eastAsia"/>
          <w:b/>
          <w:bCs/>
          <w:sz w:val="20"/>
          <w:szCs w:val="20"/>
          <w:lang w:eastAsia="zh-CN"/>
        </w:rPr>
      </w:pPr>
    </w:p>
    <w:p w:rsidR="00D36977" w:rsidRPr="00D36977" w:rsidRDefault="00D36977" w:rsidP="00D36977">
      <w:pPr>
        <w:widowControl w:val="0"/>
        <w:autoSpaceDE w:val="0"/>
        <w:autoSpaceDN w:val="0"/>
        <w:bidi w:val="0"/>
        <w:snapToGrid w:val="0"/>
        <w:jc w:val="both"/>
        <w:rPr>
          <w:rFonts w:cs="Times New Roman" w:hint="eastAsia"/>
          <w:b/>
          <w:bCs/>
          <w:sz w:val="20"/>
          <w:szCs w:val="20"/>
          <w:lang w:eastAsia="zh-CN"/>
        </w:rPr>
      </w:pPr>
    </w:p>
    <w:p w:rsidR="00D36977" w:rsidRPr="00D36977" w:rsidRDefault="00D36977" w:rsidP="00D36977">
      <w:pPr>
        <w:widowControl w:val="0"/>
        <w:autoSpaceDE w:val="0"/>
        <w:autoSpaceDN w:val="0"/>
        <w:bidi w:val="0"/>
        <w:snapToGrid w:val="0"/>
        <w:jc w:val="both"/>
        <w:rPr>
          <w:rFonts w:cs="Times New Roman" w:hint="eastAsia"/>
          <w:b/>
          <w:bCs/>
          <w:sz w:val="20"/>
          <w:szCs w:val="20"/>
          <w:lang w:eastAsia="zh-CN"/>
        </w:rPr>
      </w:pPr>
    </w:p>
    <w:p w:rsidR="00BE2FA5" w:rsidRPr="00D36977" w:rsidRDefault="00BE2FA5" w:rsidP="00BE2FA5">
      <w:pPr>
        <w:widowControl w:val="0"/>
        <w:autoSpaceDE w:val="0"/>
        <w:autoSpaceDN w:val="0"/>
        <w:bidi w:val="0"/>
        <w:snapToGrid w:val="0"/>
        <w:jc w:val="both"/>
        <w:rPr>
          <w:rFonts w:cs="Times New Roman"/>
          <w:b/>
          <w:bCs/>
          <w:sz w:val="20"/>
          <w:szCs w:val="20"/>
        </w:rPr>
        <w:sectPr w:rsidR="00BE2FA5" w:rsidRPr="00D36977" w:rsidSect="00405B88">
          <w:type w:val="continuous"/>
          <w:pgSz w:w="12242" w:h="15842" w:code="1"/>
          <w:pgMar w:top="1440" w:right="1440" w:bottom="1440" w:left="1440" w:header="720" w:footer="720" w:gutter="0"/>
          <w:cols w:space="720"/>
          <w:docGrid w:linePitch="435"/>
        </w:sectPr>
      </w:pPr>
    </w:p>
    <w:p w:rsidR="0014035E" w:rsidRPr="00D36977" w:rsidRDefault="00DE39A7" w:rsidP="00BE2FA5">
      <w:pPr>
        <w:widowControl w:val="0"/>
        <w:autoSpaceDE w:val="0"/>
        <w:autoSpaceDN w:val="0"/>
        <w:bidi w:val="0"/>
        <w:snapToGrid w:val="0"/>
        <w:jc w:val="both"/>
        <w:rPr>
          <w:rFonts w:cs="Times New Roman"/>
          <w:b/>
          <w:bCs/>
          <w:sz w:val="20"/>
          <w:szCs w:val="20"/>
        </w:rPr>
      </w:pPr>
      <w:r w:rsidRPr="00D36977">
        <w:rPr>
          <w:rFonts w:cs="Times New Roman"/>
          <w:b/>
          <w:bCs/>
          <w:sz w:val="20"/>
          <w:szCs w:val="20"/>
        </w:rPr>
        <w:lastRenderedPageBreak/>
        <w:t>4. Discussion</w:t>
      </w:r>
    </w:p>
    <w:p w:rsidR="0014035E" w:rsidRPr="00D36977" w:rsidRDefault="0014035E" w:rsidP="00BE2FA5">
      <w:pPr>
        <w:widowControl w:val="0"/>
        <w:autoSpaceDE w:val="0"/>
        <w:autoSpaceDN w:val="0"/>
        <w:bidi w:val="0"/>
        <w:snapToGrid w:val="0"/>
        <w:ind w:firstLine="425"/>
        <w:jc w:val="both"/>
        <w:rPr>
          <w:rFonts w:cs="Times New Roman"/>
          <w:b/>
          <w:bCs/>
          <w:sz w:val="20"/>
          <w:szCs w:val="20"/>
        </w:rPr>
      </w:pPr>
      <w:r w:rsidRPr="00D36977">
        <w:rPr>
          <w:rFonts w:cs="Times New Roman"/>
          <w:sz w:val="20"/>
          <w:szCs w:val="20"/>
        </w:rPr>
        <w:t xml:space="preserve">Previous studies showed that the </w:t>
      </w:r>
      <w:proofErr w:type="spellStart"/>
      <w:r w:rsidRPr="00D36977">
        <w:rPr>
          <w:rFonts w:cs="Times New Roman"/>
          <w:sz w:val="20"/>
          <w:szCs w:val="20"/>
        </w:rPr>
        <w:t>favourable</w:t>
      </w:r>
      <w:proofErr w:type="spellEnd"/>
      <w:r w:rsidRPr="00D36977">
        <w:rPr>
          <w:rFonts w:cs="Times New Roman"/>
          <w:sz w:val="20"/>
          <w:szCs w:val="20"/>
        </w:rPr>
        <w:t xml:space="preserve"> effects of silicon on growth, nutritional status of </w:t>
      </w:r>
      <w:r w:rsidR="00B9462D" w:rsidRPr="00D36977">
        <w:rPr>
          <w:rFonts w:cs="Times New Roman"/>
          <w:sz w:val="20"/>
          <w:szCs w:val="20"/>
        </w:rPr>
        <w:t xml:space="preserve">the </w:t>
      </w:r>
      <w:r w:rsidRPr="00D36977">
        <w:rPr>
          <w:rFonts w:cs="Times New Roman"/>
          <w:sz w:val="20"/>
          <w:szCs w:val="20"/>
        </w:rPr>
        <w:t xml:space="preserve">trees and fruiting seem to </w:t>
      </w:r>
      <w:r w:rsidR="00B9462D" w:rsidRPr="00D36977">
        <w:rPr>
          <w:rFonts w:cs="Times New Roman"/>
          <w:sz w:val="20"/>
          <w:szCs w:val="20"/>
        </w:rPr>
        <w:t>originate</w:t>
      </w:r>
      <w:r w:rsidRPr="00D36977">
        <w:rPr>
          <w:rFonts w:cs="Times New Roman"/>
          <w:sz w:val="20"/>
          <w:szCs w:val="20"/>
        </w:rPr>
        <w:t xml:space="preserve"> from its positive action on enhancing the tolerance of plants to biotic and </w:t>
      </w:r>
      <w:proofErr w:type="spellStart"/>
      <w:r w:rsidRPr="00D36977">
        <w:rPr>
          <w:rFonts w:cs="Times New Roman"/>
          <w:sz w:val="20"/>
          <w:szCs w:val="20"/>
        </w:rPr>
        <w:t>abiotic</w:t>
      </w:r>
      <w:proofErr w:type="spellEnd"/>
      <w:r w:rsidRPr="00D36977">
        <w:rPr>
          <w:rFonts w:cs="Times New Roman"/>
          <w:sz w:val="20"/>
          <w:szCs w:val="20"/>
        </w:rPr>
        <w:t xml:space="preserve"> stresses and drought tolerance. This is attributed to its essential role in maintaining plant water balance (</w:t>
      </w:r>
      <w:r w:rsidRPr="00D36977">
        <w:rPr>
          <w:rFonts w:cs="Times New Roman"/>
          <w:b/>
          <w:bCs/>
          <w:sz w:val="20"/>
          <w:szCs w:val="20"/>
        </w:rPr>
        <w:t xml:space="preserve">Gang </w:t>
      </w:r>
      <w:r w:rsidRPr="00D36977">
        <w:rPr>
          <w:rFonts w:cs="Times New Roman"/>
          <w:b/>
          <w:bCs/>
          <w:i/>
          <w:iCs/>
          <w:sz w:val="20"/>
          <w:szCs w:val="20"/>
        </w:rPr>
        <w:t xml:space="preserve">et al, </w:t>
      </w:r>
      <w:r w:rsidRPr="00D36977">
        <w:rPr>
          <w:rFonts w:cs="Times New Roman"/>
          <w:b/>
          <w:bCs/>
          <w:sz w:val="20"/>
          <w:szCs w:val="20"/>
        </w:rPr>
        <w:t>2003</w:t>
      </w:r>
      <w:r w:rsidRPr="00D36977">
        <w:rPr>
          <w:rFonts w:cs="Times New Roman"/>
          <w:sz w:val="20"/>
          <w:szCs w:val="20"/>
        </w:rPr>
        <w:t xml:space="preserve">), photosynthetic activity, erecting the structure of xylem vessels. Previous studies explained these benefits to the </w:t>
      </w:r>
      <w:r w:rsidRPr="00D36977">
        <w:rPr>
          <w:rFonts w:cs="Times New Roman"/>
          <w:sz w:val="20"/>
          <w:szCs w:val="20"/>
        </w:rPr>
        <w:lastRenderedPageBreak/>
        <w:t>formation of silica cuticle double layers formed on leaf epidermal tissue</w:t>
      </w:r>
      <w:r w:rsidR="00F30411" w:rsidRPr="00D36977">
        <w:rPr>
          <w:rFonts w:cs="Times New Roman"/>
          <w:sz w:val="20"/>
          <w:szCs w:val="20"/>
        </w:rPr>
        <w:t>s</w:t>
      </w:r>
      <w:r w:rsidRPr="00D36977">
        <w:rPr>
          <w:rFonts w:cs="Times New Roman"/>
          <w:sz w:val="20"/>
          <w:szCs w:val="20"/>
        </w:rPr>
        <w:t xml:space="preserve">. Silicon also is responsible for water transport and root development as well as increasing the tolerance of plants to </w:t>
      </w:r>
      <w:r w:rsidR="00F30411" w:rsidRPr="00D36977">
        <w:rPr>
          <w:rFonts w:cs="Times New Roman"/>
          <w:sz w:val="20"/>
          <w:szCs w:val="20"/>
        </w:rPr>
        <w:t>powdery</w:t>
      </w:r>
      <w:r w:rsidRPr="00D36977">
        <w:rPr>
          <w:rFonts w:cs="Times New Roman"/>
          <w:sz w:val="20"/>
          <w:szCs w:val="20"/>
        </w:rPr>
        <w:t xml:space="preserve"> mildew. The mechanical strength provided by silicon to the plant tissues increases their resistanc</w:t>
      </w:r>
      <w:r w:rsidR="00F30411" w:rsidRPr="00D36977">
        <w:rPr>
          <w:rFonts w:cs="Times New Roman"/>
          <w:sz w:val="20"/>
          <w:szCs w:val="20"/>
        </w:rPr>
        <w:t>e to diseases and insects and is</w:t>
      </w:r>
      <w:r w:rsidRPr="00D36977">
        <w:rPr>
          <w:rFonts w:cs="Times New Roman"/>
          <w:sz w:val="20"/>
          <w:szCs w:val="20"/>
        </w:rPr>
        <w:t xml:space="preserve"> responsible for reducing the adverse effects of heavy metal; toxicity (</w:t>
      </w:r>
      <w:proofErr w:type="spellStart"/>
      <w:r w:rsidRPr="00D36977">
        <w:rPr>
          <w:rFonts w:cs="Times New Roman"/>
          <w:b/>
          <w:bCs/>
          <w:sz w:val="20"/>
          <w:szCs w:val="20"/>
        </w:rPr>
        <w:t>Matoh</w:t>
      </w:r>
      <w:proofErr w:type="spellEnd"/>
      <w:r w:rsidRPr="00D36977">
        <w:rPr>
          <w:rFonts w:cs="Times New Roman"/>
          <w:b/>
          <w:bCs/>
          <w:sz w:val="20"/>
          <w:szCs w:val="20"/>
        </w:rPr>
        <w:t xml:space="preserve"> </w:t>
      </w:r>
      <w:r w:rsidRPr="00D36977">
        <w:rPr>
          <w:rFonts w:cs="Times New Roman"/>
          <w:b/>
          <w:bCs/>
          <w:i/>
          <w:iCs/>
          <w:sz w:val="20"/>
          <w:szCs w:val="20"/>
        </w:rPr>
        <w:t xml:space="preserve">et al, </w:t>
      </w:r>
      <w:r w:rsidRPr="00D36977">
        <w:rPr>
          <w:rFonts w:cs="Times New Roman"/>
          <w:b/>
          <w:bCs/>
          <w:sz w:val="20"/>
          <w:szCs w:val="20"/>
        </w:rPr>
        <w:t xml:space="preserve">1991; </w:t>
      </w:r>
      <w:proofErr w:type="spellStart"/>
      <w:r w:rsidRPr="00D36977">
        <w:rPr>
          <w:rFonts w:cs="Times New Roman"/>
          <w:b/>
          <w:bCs/>
          <w:i/>
          <w:iCs/>
          <w:sz w:val="20"/>
          <w:szCs w:val="20"/>
        </w:rPr>
        <w:t>Lux</w:t>
      </w:r>
      <w:proofErr w:type="spellEnd"/>
      <w:r w:rsidRPr="00D36977">
        <w:rPr>
          <w:rFonts w:cs="Times New Roman"/>
          <w:b/>
          <w:bCs/>
          <w:i/>
          <w:iCs/>
          <w:sz w:val="20"/>
          <w:szCs w:val="20"/>
        </w:rPr>
        <w:t xml:space="preserve"> et al., </w:t>
      </w:r>
      <w:r w:rsidRPr="00D36977">
        <w:rPr>
          <w:rFonts w:cs="Times New Roman"/>
          <w:b/>
          <w:bCs/>
          <w:sz w:val="20"/>
          <w:szCs w:val="20"/>
        </w:rPr>
        <w:t xml:space="preserve">2003; </w:t>
      </w:r>
      <w:proofErr w:type="spellStart"/>
      <w:r w:rsidRPr="00D36977">
        <w:rPr>
          <w:rFonts w:cs="Times New Roman"/>
          <w:b/>
          <w:bCs/>
          <w:sz w:val="20"/>
          <w:szCs w:val="20"/>
        </w:rPr>
        <w:t>Rodrigues</w:t>
      </w:r>
      <w:proofErr w:type="spellEnd"/>
      <w:r w:rsidRPr="00D36977">
        <w:rPr>
          <w:rFonts w:cs="Times New Roman"/>
          <w:b/>
          <w:bCs/>
          <w:sz w:val="20"/>
          <w:szCs w:val="20"/>
        </w:rPr>
        <w:t xml:space="preserve"> </w:t>
      </w:r>
      <w:r w:rsidRPr="00D36977">
        <w:rPr>
          <w:rFonts w:cs="Times New Roman"/>
          <w:b/>
          <w:bCs/>
          <w:i/>
          <w:iCs/>
          <w:sz w:val="20"/>
          <w:szCs w:val="20"/>
        </w:rPr>
        <w:t xml:space="preserve">et al., </w:t>
      </w:r>
      <w:r w:rsidRPr="00D36977">
        <w:rPr>
          <w:rFonts w:cs="Times New Roman"/>
          <w:b/>
          <w:bCs/>
          <w:sz w:val="20"/>
          <w:szCs w:val="20"/>
        </w:rPr>
        <w:t>2003</w:t>
      </w:r>
      <w:r w:rsidR="00405B88" w:rsidRPr="00D36977">
        <w:rPr>
          <w:rFonts w:cs="Times New Roman"/>
          <w:b/>
          <w:bCs/>
          <w:sz w:val="20"/>
          <w:szCs w:val="20"/>
        </w:rPr>
        <w:t>;</w:t>
      </w:r>
      <w:r w:rsidRPr="00D36977">
        <w:rPr>
          <w:rFonts w:cs="Times New Roman"/>
          <w:b/>
          <w:bCs/>
          <w:sz w:val="20"/>
          <w:szCs w:val="20"/>
        </w:rPr>
        <w:t xml:space="preserve"> Ma, 2004</w:t>
      </w:r>
      <w:r w:rsidR="00405B88" w:rsidRPr="00D36977">
        <w:rPr>
          <w:rFonts w:cs="Times New Roman"/>
          <w:b/>
          <w:bCs/>
          <w:sz w:val="20"/>
          <w:szCs w:val="20"/>
        </w:rPr>
        <w:t>;</w:t>
      </w:r>
      <w:r w:rsidRPr="00D36977">
        <w:rPr>
          <w:rFonts w:cs="Times New Roman"/>
          <w:b/>
          <w:bCs/>
          <w:sz w:val="20"/>
          <w:szCs w:val="20"/>
        </w:rPr>
        <w:t xml:space="preserve"> Hattori </w:t>
      </w:r>
      <w:r w:rsidRPr="00D36977">
        <w:rPr>
          <w:rFonts w:cs="Times New Roman"/>
          <w:b/>
          <w:bCs/>
          <w:i/>
          <w:iCs/>
          <w:sz w:val="20"/>
          <w:szCs w:val="20"/>
        </w:rPr>
        <w:t xml:space="preserve">et al., </w:t>
      </w:r>
      <w:r w:rsidRPr="00D36977">
        <w:rPr>
          <w:rFonts w:cs="Times New Roman"/>
          <w:b/>
          <w:bCs/>
          <w:sz w:val="20"/>
          <w:szCs w:val="20"/>
        </w:rPr>
        <w:t xml:space="preserve">2005 and </w:t>
      </w:r>
      <w:proofErr w:type="spellStart"/>
      <w:r w:rsidRPr="00D36977">
        <w:rPr>
          <w:rFonts w:cs="Times New Roman"/>
          <w:b/>
          <w:bCs/>
          <w:sz w:val="20"/>
          <w:szCs w:val="20"/>
        </w:rPr>
        <w:t>Tahir</w:t>
      </w:r>
      <w:proofErr w:type="spellEnd"/>
      <w:r w:rsidRPr="00D36977">
        <w:rPr>
          <w:rFonts w:cs="Times New Roman"/>
          <w:b/>
          <w:bCs/>
          <w:sz w:val="20"/>
          <w:szCs w:val="20"/>
        </w:rPr>
        <w:t xml:space="preserve"> </w:t>
      </w:r>
      <w:r w:rsidRPr="00D36977">
        <w:rPr>
          <w:rFonts w:cs="Times New Roman"/>
          <w:b/>
          <w:bCs/>
          <w:i/>
          <w:iCs/>
          <w:sz w:val="20"/>
          <w:szCs w:val="20"/>
        </w:rPr>
        <w:t xml:space="preserve">et al., </w:t>
      </w:r>
      <w:r w:rsidRPr="00D36977">
        <w:rPr>
          <w:rFonts w:cs="Times New Roman"/>
          <w:b/>
          <w:bCs/>
          <w:sz w:val="20"/>
          <w:szCs w:val="20"/>
        </w:rPr>
        <w:lastRenderedPageBreak/>
        <w:t>2006).</w:t>
      </w:r>
    </w:p>
    <w:p w:rsidR="0014035E" w:rsidRPr="00D36977" w:rsidRDefault="008A623E" w:rsidP="00BE2FA5">
      <w:pPr>
        <w:bidi w:val="0"/>
        <w:snapToGrid w:val="0"/>
        <w:ind w:firstLine="425"/>
        <w:jc w:val="both"/>
        <w:rPr>
          <w:rFonts w:cs="Times New Roman"/>
          <w:sz w:val="20"/>
          <w:szCs w:val="20"/>
        </w:rPr>
      </w:pPr>
      <w:r w:rsidRPr="00D36977">
        <w:rPr>
          <w:rFonts w:cs="Times New Roman"/>
          <w:sz w:val="20"/>
          <w:szCs w:val="20"/>
        </w:rPr>
        <w:t xml:space="preserve">These results are in harmony with these </w:t>
      </w:r>
      <w:r w:rsidR="00E770EE" w:rsidRPr="00D36977">
        <w:rPr>
          <w:rFonts w:cs="Times New Roman"/>
          <w:sz w:val="20"/>
          <w:szCs w:val="20"/>
        </w:rPr>
        <w:t xml:space="preserve">obtained by </w:t>
      </w:r>
      <w:r w:rsidR="00E770EE" w:rsidRPr="00D36977">
        <w:rPr>
          <w:rFonts w:cs="Times New Roman"/>
          <w:b/>
          <w:bCs/>
          <w:sz w:val="20"/>
          <w:szCs w:val="20"/>
        </w:rPr>
        <w:t xml:space="preserve">Gad El- Kareem (2012); </w:t>
      </w:r>
      <w:proofErr w:type="spellStart"/>
      <w:r w:rsidR="00E770EE" w:rsidRPr="00D36977">
        <w:rPr>
          <w:rFonts w:cs="Times New Roman"/>
          <w:b/>
          <w:bCs/>
          <w:sz w:val="20"/>
          <w:szCs w:val="20"/>
        </w:rPr>
        <w:t>Abdelaal</w:t>
      </w:r>
      <w:proofErr w:type="spellEnd"/>
      <w:r w:rsidR="00E770EE" w:rsidRPr="00D36977">
        <w:rPr>
          <w:rFonts w:cs="Times New Roman"/>
          <w:b/>
          <w:bCs/>
          <w:sz w:val="20"/>
          <w:szCs w:val="20"/>
        </w:rPr>
        <w:t xml:space="preserve"> and </w:t>
      </w:r>
      <w:proofErr w:type="spellStart"/>
      <w:r w:rsidR="00E770EE" w:rsidRPr="00D36977">
        <w:rPr>
          <w:rFonts w:cs="Times New Roman"/>
          <w:b/>
          <w:bCs/>
          <w:sz w:val="20"/>
          <w:szCs w:val="20"/>
        </w:rPr>
        <w:t>Oraby</w:t>
      </w:r>
      <w:proofErr w:type="spellEnd"/>
      <w:r w:rsidR="00E770EE" w:rsidRPr="00D36977">
        <w:rPr>
          <w:rFonts w:cs="Times New Roman"/>
          <w:b/>
          <w:bCs/>
          <w:sz w:val="20"/>
          <w:szCs w:val="20"/>
        </w:rPr>
        <w:t xml:space="preserve"> – Mona (2013) </w:t>
      </w:r>
      <w:proofErr w:type="spellStart"/>
      <w:r w:rsidR="00E770EE" w:rsidRPr="00D36977">
        <w:rPr>
          <w:rFonts w:cs="Times New Roman"/>
          <w:b/>
          <w:bCs/>
          <w:sz w:val="20"/>
          <w:szCs w:val="20"/>
        </w:rPr>
        <w:t>Ashoor</w:t>
      </w:r>
      <w:proofErr w:type="spellEnd"/>
      <w:r w:rsidR="00E770EE" w:rsidRPr="00D36977">
        <w:rPr>
          <w:rFonts w:cs="Times New Roman"/>
          <w:b/>
          <w:bCs/>
          <w:sz w:val="20"/>
          <w:szCs w:val="20"/>
        </w:rPr>
        <w:t xml:space="preserve"> (2013); Ahmed </w:t>
      </w:r>
      <w:r w:rsidR="00E770EE" w:rsidRPr="00D36977">
        <w:rPr>
          <w:rFonts w:cs="Times New Roman"/>
          <w:b/>
          <w:bCs/>
          <w:i/>
          <w:iCs/>
          <w:sz w:val="20"/>
          <w:szCs w:val="20"/>
        </w:rPr>
        <w:t>et al.,</w:t>
      </w:r>
      <w:r w:rsidR="00E770EE" w:rsidRPr="00D36977">
        <w:rPr>
          <w:rFonts w:cs="Times New Roman"/>
          <w:b/>
          <w:bCs/>
          <w:sz w:val="20"/>
          <w:szCs w:val="20"/>
        </w:rPr>
        <w:t xml:space="preserve"> (2015); </w:t>
      </w:r>
      <w:proofErr w:type="spellStart"/>
      <w:r w:rsidR="00E770EE" w:rsidRPr="00D36977">
        <w:rPr>
          <w:rFonts w:cs="Times New Roman"/>
          <w:b/>
          <w:bCs/>
          <w:sz w:val="20"/>
          <w:szCs w:val="20"/>
        </w:rPr>
        <w:t>Wassel</w:t>
      </w:r>
      <w:proofErr w:type="spellEnd"/>
      <w:r w:rsidR="00E770EE" w:rsidRPr="00D36977">
        <w:rPr>
          <w:rFonts w:cs="Times New Roman"/>
          <w:b/>
          <w:bCs/>
          <w:sz w:val="20"/>
          <w:szCs w:val="20"/>
        </w:rPr>
        <w:t xml:space="preserve"> </w:t>
      </w:r>
      <w:r w:rsidR="00E770EE" w:rsidRPr="00D36977">
        <w:rPr>
          <w:rFonts w:cs="Times New Roman"/>
          <w:b/>
          <w:bCs/>
          <w:i/>
          <w:iCs/>
          <w:sz w:val="20"/>
          <w:szCs w:val="20"/>
        </w:rPr>
        <w:t>et al.,</w:t>
      </w:r>
      <w:r w:rsidR="00E770EE" w:rsidRPr="00D36977">
        <w:rPr>
          <w:rFonts w:cs="Times New Roman"/>
          <w:b/>
          <w:bCs/>
          <w:sz w:val="20"/>
          <w:szCs w:val="20"/>
        </w:rPr>
        <w:t xml:space="preserve"> (2015); </w:t>
      </w:r>
      <w:proofErr w:type="spellStart"/>
      <w:r w:rsidR="00E770EE" w:rsidRPr="00D36977">
        <w:rPr>
          <w:rFonts w:cs="Times New Roman"/>
          <w:b/>
          <w:bCs/>
          <w:sz w:val="20"/>
          <w:szCs w:val="20"/>
        </w:rPr>
        <w:t>Abd</w:t>
      </w:r>
      <w:proofErr w:type="spellEnd"/>
      <w:r w:rsidR="00E770EE" w:rsidRPr="00D36977">
        <w:rPr>
          <w:rFonts w:cs="Times New Roman"/>
          <w:b/>
          <w:bCs/>
          <w:sz w:val="20"/>
          <w:szCs w:val="20"/>
        </w:rPr>
        <w:t xml:space="preserve"> El-</w:t>
      </w:r>
      <w:proofErr w:type="spellStart"/>
      <w:r w:rsidR="00E770EE" w:rsidRPr="00D36977">
        <w:rPr>
          <w:rFonts w:cs="Times New Roman"/>
          <w:b/>
          <w:bCs/>
          <w:sz w:val="20"/>
          <w:szCs w:val="20"/>
        </w:rPr>
        <w:t>Waha</w:t>
      </w:r>
      <w:r w:rsidR="00405B88" w:rsidRPr="00D36977">
        <w:rPr>
          <w:rFonts w:cs="Times New Roman"/>
          <w:b/>
          <w:bCs/>
          <w:sz w:val="20"/>
          <w:szCs w:val="20"/>
        </w:rPr>
        <w:t>b</w:t>
      </w:r>
      <w:proofErr w:type="spellEnd"/>
      <w:r w:rsidR="00405B88" w:rsidRPr="00D36977">
        <w:rPr>
          <w:rFonts w:cs="Times New Roman"/>
          <w:b/>
          <w:bCs/>
          <w:sz w:val="20"/>
          <w:szCs w:val="20"/>
        </w:rPr>
        <w:t xml:space="preserve"> (</w:t>
      </w:r>
      <w:r w:rsidR="00E770EE" w:rsidRPr="00D36977">
        <w:rPr>
          <w:rFonts w:cs="Times New Roman"/>
          <w:b/>
          <w:bCs/>
          <w:sz w:val="20"/>
          <w:szCs w:val="20"/>
        </w:rPr>
        <w:t xml:space="preserve">2015) and Mohamed </w:t>
      </w:r>
      <w:r w:rsidR="00E770EE" w:rsidRPr="00D36977">
        <w:rPr>
          <w:rFonts w:cs="Times New Roman"/>
          <w:b/>
          <w:bCs/>
          <w:i/>
          <w:iCs/>
          <w:sz w:val="20"/>
          <w:szCs w:val="20"/>
        </w:rPr>
        <w:t>et al.,</w:t>
      </w:r>
      <w:r w:rsidR="00E770EE" w:rsidRPr="00D36977">
        <w:rPr>
          <w:rFonts w:cs="Times New Roman"/>
          <w:b/>
          <w:bCs/>
          <w:sz w:val="20"/>
          <w:szCs w:val="20"/>
        </w:rPr>
        <w:t xml:space="preserve"> (2015). </w:t>
      </w:r>
    </w:p>
    <w:p w:rsidR="00E770EE" w:rsidRPr="00D36977" w:rsidRDefault="00E770EE" w:rsidP="00BE2FA5">
      <w:pPr>
        <w:bidi w:val="0"/>
        <w:snapToGrid w:val="0"/>
        <w:ind w:firstLine="425"/>
        <w:jc w:val="both"/>
        <w:rPr>
          <w:rFonts w:cs="Times New Roman"/>
          <w:sz w:val="20"/>
          <w:szCs w:val="20"/>
        </w:rPr>
      </w:pPr>
      <w:r w:rsidRPr="00D36977">
        <w:rPr>
          <w:rFonts w:cs="Times New Roman"/>
          <w:sz w:val="20"/>
          <w:szCs w:val="20"/>
        </w:rPr>
        <w:t>Varying climatic, the other environmental conditions</w:t>
      </w:r>
      <w:r w:rsidR="00B9462D" w:rsidRPr="00D36977">
        <w:rPr>
          <w:rFonts w:cs="Times New Roman"/>
          <w:sz w:val="20"/>
          <w:szCs w:val="20"/>
        </w:rPr>
        <w:t>, genetic</w:t>
      </w:r>
      <w:r w:rsidR="00F30411" w:rsidRPr="00D36977">
        <w:rPr>
          <w:rFonts w:cs="Times New Roman"/>
          <w:sz w:val="20"/>
          <w:szCs w:val="20"/>
        </w:rPr>
        <w:t xml:space="preserve"> factors and acclimatization</w:t>
      </w:r>
      <w:r w:rsidR="009B11EC" w:rsidRPr="00D36977">
        <w:rPr>
          <w:rFonts w:cs="Times New Roman"/>
          <w:sz w:val="20"/>
          <w:szCs w:val="20"/>
        </w:rPr>
        <w:t xml:space="preserve"> </w:t>
      </w:r>
      <w:r w:rsidRPr="00D36977">
        <w:rPr>
          <w:rFonts w:cs="Times New Roman"/>
          <w:sz w:val="20"/>
          <w:szCs w:val="20"/>
        </w:rPr>
        <w:t>process could explain the present results (</w:t>
      </w:r>
      <w:proofErr w:type="spellStart"/>
      <w:r w:rsidR="00F30411" w:rsidRPr="00D36977">
        <w:rPr>
          <w:rFonts w:cs="Times New Roman"/>
          <w:b/>
          <w:bCs/>
          <w:sz w:val="20"/>
          <w:szCs w:val="20"/>
        </w:rPr>
        <w:t>Hulme</w:t>
      </w:r>
      <w:proofErr w:type="spellEnd"/>
      <w:r w:rsidR="00F30411" w:rsidRPr="00D36977">
        <w:rPr>
          <w:rFonts w:cs="Times New Roman"/>
          <w:b/>
          <w:bCs/>
          <w:sz w:val="20"/>
          <w:szCs w:val="20"/>
        </w:rPr>
        <w:t xml:space="preserve">, 1971 and </w:t>
      </w:r>
      <w:r w:rsidRPr="00D36977">
        <w:rPr>
          <w:rFonts w:cs="Times New Roman"/>
          <w:b/>
          <w:bCs/>
          <w:sz w:val="20"/>
          <w:szCs w:val="20"/>
        </w:rPr>
        <w:t xml:space="preserve">Bally </w:t>
      </w:r>
      <w:r w:rsidRPr="00D36977">
        <w:rPr>
          <w:rFonts w:cs="Times New Roman"/>
          <w:b/>
          <w:bCs/>
          <w:i/>
          <w:iCs/>
          <w:sz w:val="20"/>
          <w:szCs w:val="20"/>
        </w:rPr>
        <w:t>et al.,</w:t>
      </w:r>
      <w:r w:rsidRPr="00D36977">
        <w:rPr>
          <w:rFonts w:cs="Times New Roman"/>
          <w:b/>
          <w:bCs/>
          <w:sz w:val="20"/>
          <w:szCs w:val="20"/>
        </w:rPr>
        <w:t xml:space="preserve"> 2008</w:t>
      </w:r>
      <w:r w:rsidRPr="00D36977">
        <w:rPr>
          <w:rFonts w:cs="Times New Roman"/>
          <w:sz w:val="20"/>
          <w:szCs w:val="20"/>
        </w:rPr>
        <w:t xml:space="preserve">). </w:t>
      </w:r>
    </w:p>
    <w:p w:rsidR="00440F3F" w:rsidRPr="00D36977" w:rsidRDefault="00E770EE" w:rsidP="00BE2FA5">
      <w:pPr>
        <w:bidi w:val="0"/>
        <w:snapToGrid w:val="0"/>
        <w:ind w:firstLine="425"/>
        <w:jc w:val="both"/>
        <w:rPr>
          <w:rFonts w:cs="Times New Roman"/>
          <w:b/>
          <w:bCs/>
          <w:sz w:val="20"/>
          <w:szCs w:val="20"/>
        </w:rPr>
      </w:pPr>
      <w:r w:rsidRPr="00D36977">
        <w:rPr>
          <w:rFonts w:cs="Times New Roman"/>
          <w:sz w:val="20"/>
          <w:szCs w:val="20"/>
        </w:rPr>
        <w:t xml:space="preserve">The results regarding the great variation </w:t>
      </w:r>
      <w:r w:rsidR="00F30411" w:rsidRPr="00D36977">
        <w:rPr>
          <w:rFonts w:cs="Times New Roman"/>
          <w:sz w:val="20"/>
          <w:szCs w:val="20"/>
        </w:rPr>
        <w:t xml:space="preserve">among </w:t>
      </w:r>
      <w:r w:rsidRPr="00D36977">
        <w:rPr>
          <w:rFonts w:cs="Times New Roman"/>
          <w:sz w:val="20"/>
          <w:szCs w:val="20"/>
        </w:rPr>
        <w:t xml:space="preserve">the two investigated mango </w:t>
      </w:r>
      <w:proofErr w:type="spellStart"/>
      <w:r w:rsidRPr="00D36977">
        <w:rPr>
          <w:rFonts w:cs="Times New Roman"/>
          <w:sz w:val="20"/>
          <w:szCs w:val="20"/>
        </w:rPr>
        <w:t>cvs</w:t>
      </w:r>
      <w:proofErr w:type="spellEnd"/>
      <w:r w:rsidRPr="00D36977">
        <w:rPr>
          <w:rFonts w:cs="Times New Roman"/>
          <w:sz w:val="20"/>
          <w:szCs w:val="20"/>
        </w:rPr>
        <w:t xml:space="preserve"> on growth, tree nutritional status</w:t>
      </w:r>
      <w:r w:rsidR="00405B88" w:rsidRPr="00D36977">
        <w:rPr>
          <w:rFonts w:cs="Times New Roman"/>
          <w:sz w:val="20"/>
          <w:szCs w:val="20"/>
        </w:rPr>
        <w:t>,</w:t>
      </w:r>
      <w:r w:rsidRPr="00D36977">
        <w:rPr>
          <w:rFonts w:cs="Times New Roman"/>
          <w:sz w:val="20"/>
          <w:szCs w:val="20"/>
        </w:rPr>
        <w:t xml:space="preserve"> yield and fruit quality are in harmony with those obtained by </w:t>
      </w:r>
      <w:proofErr w:type="spellStart"/>
      <w:r w:rsidRPr="00D36977">
        <w:rPr>
          <w:rFonts w:cs="Times New Roman"/>
          <w:b/>
          <w:bCs/>
          <w:sz w:val="20"/>
          <w:szCs w:val="20"/>
        </w:rPr>
        <w:t>Baita</w:t>
      </w:r>
      <w:proofErr w:type="spellEnd"/>
      <w:r w:rsidRPr="00D36977">
        <w:rPr>
          <w:rFonts w:cs="Times New Roman"/>
          <w:b/>
          <w:bCs/>
          <w:sz w:val="20"/>
          <w:szCs w:val="20"/>
        </w:rPr>
        <w:t xml:space="preserve"> </w:t>
      </w:r>
      <w:r w:rsidRPr="00D36977">
        <w:rPr>
          <w:rFonts w:cs="Times New Roman"/>
          <w:b/>
          <w:bCs/>
          <w:i/>
          <w:iCs/>
          <w:sz w:val="20"/>
          <w:szCs w:val="20"/>
        </w:rPr>
        <w:t>et al.,</w:t>
      </w:r>
      <w:r w:rsidRPr="00D36977">
        <w:rPr>
          <w:rFonts w:cs="Times New Roman"/>
          <w:b/>
          <w:bCs/>
          <w:sz w:val="20"/>
          <w:szCs w:val="20"/>
        </w:rPr>
        <w:t xml:space="preserve"> (2010), </w:t>
      </w:r>
      <w:proofErr w:type="spellStart"/>
      <w:r w:rsidRPr="00D36977">
        <w:rPr>
          <w:rFonts w:cs="Times New Roman"/>
          <w:b/>
          <w:bCs/>
          <w:sz w:val="20"/>
          <w:szCs w:val="20"/>
        </w:rPr>
        <w:t>Abou</w:t>
      </w:r>
      <w:proofErr w:type="spellEnd"/>
      <w:r w:rsidRPr="00D36977">
        <w:rPr>
          <w:rFonts w:cs="Times New Roman"/>
          <w:b/>
          <w:bCs/>
          <w:sz w:val="20"/>
          <w:szCs w:val="20"/>
        </w:rPr>
        <w:t xml:space="preserve">- </w:t>
      </w:r>
      <w:proofErr w:type="spellStart"/>
      <w:r w:rsidRPr="00D36977">
        <w:rPr>
          <w:rFonts w:cs="Times New Roman"/>
          <w:b/>
          <w:bCs/>
          <w:sz w:val="20"/>
          <w:szCs w:val="20"/>
        </w:rPr>
        <w:t>Rayya</w:t>
      </w:r>
      <w:proofErr w:type="spellEnd"/>
      <w:r w:rsidRPr="00D36977">
        <w:rPr>
          <w:rFonts w:cs="Times New Roman"/>
          <w:b/>
          <w:bCs/>
          <w:sz w:val="20"/>
          <w:szCs w:val="20"/>
        </w:rPr>
        <w:t xml:space="preserve"> </w:t>
      </w:r>
      <w:r w:rsidRPr="00D36977">
        <w:rPr>
          <w:rFonts w:cs="Times New Roman"/>
          <w:b/>
          <w:bCs/>
          <w:i/>
          <w:iCs/>
          <w:sz w:val="20"/>
          <w:szCs w:val="20"/>
        </w:rPr>
        <w:t>et al.,</w:t>
      </w:r>
      <w:r w:rsidR="00F30411" w:rsidRPr="00D36977">
        <w:rPr>
          <w:rFonts w:cs="Times New Roman"/>
          <w:b/>
          <w:bCs/>
          <w:sz w:val="20"/>
          <w:szCs w:val="20"/>
        </w:rPr>
        <w:t xml:space="preserve"> (2012) and</w:t>
      </w:r>
      <w:r w:rsidR="00405B88" w:rsidRPr="00D36977">
        <w:rPr>
          <w:rFonts w:cs="Times New Roman"/>
          <w:b/>
          <w:bCs/>
          <w:sz w:val="20"/>
          <w:szCs w:val="20"/>
        </w:rPr>
        <w:t xml:space="preserve"> </w:t>
      </w:r>
      <w:proofErr w:type="spellStart"/>
      <w:r w:rsidRPr="00D36977">
        <w:rPr>
          <w:rFonts w:cs="Times New Roman"/>
          <w:b/>
          <w:bCs/>
          <w:sz w:val="20"/>
          <w:szCs w:val="20"/>
        </w:rPr>
        <w:t>Fahmy</w:t>
      </w:r>
      <w:proofErr w:type="spellEnd"/>
      <w:r w:rsidRPr="00D36977">
        <w:rPr>
          <w:rFonts w:cs="Times New Roman"/>
          <w:b/>
          <w:bCs/>
          <w:sz w:val="20"/>
          <w:szCs w:val="20"/>
        </w:rPr>
        <w:t xml:space="preserve"> (2016) and (2018).</w:t>
      </w:r>
    </w:p>
    <w:p w:rsidR="00DE39A7" w:rsidRDefault="00DE39A7" w:rsidP="00BE2FA5">
      <w:pPr>
        <w:bidi w:val="0"/>
        <w:snapToGrid w:val="0"/>
        <w:jc w:val="both"/>
        <w:rPr>
          <w:rFonts w:cs="Times New Roman" w:hint="eastAsia"/>
          <w:b/>
          <w:bCs/>
          <w:sz w:val="20"/>
          <w:szCs w:val="20"/>
          <w:lang w:eastAsia="zh-CN"/>
        </w:rPr>
      </w:pPr>
    </w:p>
    <w:p w:rsidR="00D36977" w:rsidRPr="00D36977" w:rsidRDefault="00D36977" w:rsidP="00D36977">
      <w:pPr>
        <w:bidi w:val="0"/>
        <w:snapToGrid w:val="0"/>
        <w:jc w:val="both"/>
        <w:rPr>
          <w:rFonts w:cs="Times New Roman" w:hint="eastAsia"/>
          <w:b/>
          <w:bCs/>
          <w:sz w:val="20"/>
          <w:szCs w:val="20"/>
          <w:lang w:eastAsia="zh-CN"/>
        </w:rPr>
      </w:pPr>
    </w:p>
    <w:p w:rsidR="00E770EE" w:rsidRPr="00D36977" w:rsidRDefault="00DE39A7" w:rsidP="00BE2FA5">
      <w:pPr>
        <w:bidi w:val="0"/>
        <w:snapToGrid w:val="0"/>
        <w:jc w:val="both"/>
        <w:rPr>
          <w:rFonts w:cs="Times New Roman"/>
          <w:b/>
          <w:bCs/>
          <w:sz w:val="20"/>
          <w:szCs w:val="20"/>
        </w:rPr>
      </w:pPr>
      <w:r w:rsidRPr="00D36977">
        <w:rPr>
          <w:rFonts w:cs="Times New Roman"/>
          <w:b/>
          <w:bCs/>
          <w:sz w:val="20"/>
          <w:szCs w:val="20"/>
        </w:rPr>
        <w:t>Conclusion</w:t>
      </w:r>
    </w:p>
    <w:p w:rsidR="00440F3F" w:rsidRPr="00D36977" w:rsidRDefault="00440F3F" w:rsidP="00BE2FA5">
      <w:pPr>
        <w:bidi w:val="0"/>
        <w:snapToGrid w:val="0"/>
        <w:ind w:firstLine="425"/>
        <w:jc w:val="both"/>
        <w:rPr>
          <w:rFonts w:cs="Times New Roman"/>
          <w:sz w:val="20"/>
          <w:szCs w:val="20"/>
        </w:rPr>
      </w:pPr>
      <w:r w:rsidRPr="00D36977">
        <w:rPr>
          <w:rFonts w:cs="Times New Roman"/>
          <w:sz w:val="20"/>
          <w:szCs w:val="20"/>
        </w:rPr>
        <w:t>For promoting</w:t>
      </w:r>
      <w:r w:rsidR="00405B88" w:rsidRPr="00D36977">
        <w:rPr>
          <w:rFonts w:cs="Times New Roman"/>
          <w:sz w:val="20"/>
          <w:szCs w:val="20"/>
        </w:rPr>
        <w:t>,</w:t>
      </w:r>
      <w:r w:rsidRPr="00D36977">
        <w:rPr>
          <w:rFonts w:cs="Times New Roman"/>
          <w:sz w:val="20"/>
          <w:szCs w:val="20"/>
        </w:rPr>
        <w:t xml:space="preserve"> yield and fruit quality of </w:t>
      </w:r>
      <w:proofErr w:type="spellStart"/>
      <w:r w:rsidRPr="00D36977">
        <w:rPr>
          <w:rFonts w:cs="Times New Roman"/>
          <w:sz w:val="20"/>
          <w:szCs w:val="20"/>
        </w:rPr>
        <w:t>Sadek</w:t>
      </w:r>
      <w:proofErr w:type="spellEnd"/>
      <w:r w:rsidRPr="00D36977">
        <w:rPr>
          <w:rFonts w:cs="Times New Roman"/>
          <w:sz w:val="20"/>
          <w:szCs w:val="20"/>
        </w:rPr>
        <w:t xml:space="preserve"> and </w:t>
      </w:r>
      <w:proofErr w:type="spellStart"/>
      <w:r w:rsidRPr="00D36977">
        <w:rPr>
          <w:rFonts w:cs="Times New Roman"/>
          <w:sz w:val="20"/>
          <w:szCs w:val="20"/>
        </w:rPr>
        <w:t>Zebda</w:t>
      </w:r>
      <w:proofErr w:type="spellEnd"/>
      <w:r w:rsidRPr="00D36977">
        <w:rPr>
          <w:rFonts w:cs="Times New Roman"/>
          <w:sz w:val="20"/>
          <w:szCs w:val="20"/>
        </w:rPr>
        <w:t xml:space="preserve"> mango </w:t>
      </w:r>
      <w:proofErr w:type="spellStart"/>
      <w:r w:rsidRPr="00D36977">
        <w:rPr>
          <w:rFonts w:cs="Times New Roman"/>
          <w:sz w:val="20"/>
          <w:szCs w:val="20"/>
        </w:rPr>
        <w:t>cvs</w:t>
      </w:r>
      <w:proofErr w:type="spellEnd"/>
      <w:r w:rsidR="00405B88" w:rsidRPr="00D36977">
        <w:rPr>
          <w:rFonts w:cs="Times New Roman"/>
          <w:sz w:val="20"/>
          <w:szCs w:val="20"/>
        </w:rPr>
        <w:t>,</w:t>
      </w:r>
      <w:r w:rsidRPr="00D36977">
        <w:rPr>
          <w:rFonts w:cs="Times New Roman"/>
          <w:sz w:val="20"/>
          <w:szCs w:val="20"/>
        </w:rPr>
        <w:t xml:space="preserve"> it is suggested to spray the trees twice with K- silicate at 0.2%</w:t>
      </w:r>
      <w:r w:rsidR="00B77904" w:rsidRPr="00D36977">
        <w:rPr>
          <w:rFonts w:cs="Times New Roman"/>
          <w:sz w:val="20"/>
          <w:szCs w:val="20"/>
        </w:rPr>
        <w:t>. P</w:t>
      </w:r>
      <w:r w:rsidRPr="00D36977">
        <w:rPr>
          <w:rFonts w:cs="Times New Roman"/>
          <w:sz w:val="20"/>
          <w:szCs w:val="20"/>
        </w:rPr>
        <w:t xml:space="preserve">lanting </w:t>
      </w:r>
      <w:proofErr w:type="spellStart"/>
      <w:r w:rsidRPr="00D36977">
        <w:rPr>
          <w:rFonts w:cs="Times New Roman"/>
          <w:sz w:val="20"/>
          <w:szCs w:val="20"/>
        </w:rPr>
        <w:t>Sadek</w:t>
      </w:r>
      <w:proofErr w:type="spellEnd"/>
      <w:r w:rsidRPr="00D36977">
        <w:rPr>
          <w:rFonts w:cs="Times New Roman"/>
          <w:sz w:val="20"/>
          <w:szCs w:val="20"/>
        </w:rPr>
        <w:t xml:space="preserve"> mango </w:t>
      </w:r>
      <w:proofErr w:type="spellStart"/>
      <w:r w:rsidRPr="00D36977">
        <w:rPr>
          <w:rFonts w:cs="Times New Roman"/>
          <w:sz w:val="20"/>
          <w:szCs w:val="20"/>
        </w:rPr>
        <w:t>cv</w:t>
      </w:r>
      <w:proofErr w:type="spellEnd"/>
      <w:r w:rsidRPr="00D36977">
        <w:rPr>
          <w:rFonts w:cs="Times New Roman"/>
          <w:sz w:val="20"/>
          <w:szCs w:val="20"/>
        </w:rPr>
        <w:t xml:space="preserve"> was preferable than cultivating mango </w:t>
      </w:r>
      <w:proofErr w:type="spellStart"/>
      <w:r w:rsidRPr="00D36977">
        <w:rPr>
          <w:rFonts w:cs="Times New Roman"/>
          <w:sz w:val="20"/>
          <w:szCs w:val="20"/>
        </w:rPr>
        <w:t>cv</w:t>
      </w:r>
      <w:proofErr w:type="spellEnd"/>
      <w:r w:rsidRPr="00D36977">
        <w:rPr>
          <w:rFonts w:cs="Times New Roman"/>
          <w:sz w:val="20"/>
          <w:szCs w:val="20"/>
        </w:rPr>
        <w:t xml:space="preserve"> </w:t>
      </w:r>
      <w:proofErr w:type="spellStart"/>
      <w:r w:rsidRPr="00D36977">
        <w:rPr>
          <w:rFonts w:cs="Times New Roman"/>
          <w:sz w:val="20"/>
          <w:szCs w:val="20"/>
        </w:rPr>
        <w:t>Zebda</w:t>
      </w:r>
      <w:proofErr w:type="spellEnd"/>
      <w:r w:rsidRPr="00D36977">
        <w:rPr>
          <w:rFonts w:cs="Times New Roman"/>
          <w:sz w:val="20"/>
          <w:szCs w:val="20"/>
        </w:rPr>
        <w:t xml:space="preserve"> under upper Egypt conditions according to its higher yield and better fruit quality. </w:t>
      </w:r>
    </w:p>
    <w:p w:rsidR="00906154" w:rsidRDefault="00906154" w:rsidP="00BE2FA5">
      <w:pPr>
        <w:bidi w:val="0"/>
        <w:snapToGrid w:val="0"/>
        <w:jc w:val="both"/>
        <w:rPr>
          <w:rFonts w:cs="Times New Roman" w:hint="eastAsia"/>
          <w:b/>
          <w:bCs/>
          <w:sz w:val="20"/>
          <w:szCs w:val="20"/>
          <w:lang w:eastAsia="zh-CN"/>
        </w:rPr>
      </w:pPr>
    </w:p>
    <w:p w:rsidR="00D36977" w:rsidRPr="00D36977" w:rsidRDefault="00D36977" w:rsidP="00D36977">
      <w:pPr>
        <w:bidi w:val="0"/>
        <w:snapToGrid w:val="0"/>
        <w:jc w:val="both"/>
        <w:rPr>
          <w:rFonts w:cs="Times New Roman" w:hint="eastAsia"/>
          <w:b/>
          <w:bCs/>
          <w:sz w:val="20"/>
          <w:szCs w:val="20"/>
          <w:lang w:eastAsia="zh-CN"/>
        </w:rPr>
      </w:pPr>
    </w:p>
    <w:p w:rsidR="009138E2" w:rsidRPr="00D36977" w:rsidRDefault="00DE39A7" w:rsidP="00BE2FA5">
      <w:pPr>
        <w:bidi w:val="0"/>
        <w:snapToGrid w:val="0"/>
        <w:jc w:val="both"/>
        <w:rPr>
          <w:rFonts w:cs="Times New Roman"/>
          <w:b/>
          <w:bCs/>
          <w:sz w:val="20"/>
          <w:szCs w:val="20"/>
        </w:rPr>
      </w:pPr>
      <w:r w:rsidRPr="00D36977">
        <w:rPr>
          <w:rFonts w:cs="Times New Roman"/>
          <w:b/>
          <w:bCs/>
          <w:sz w:val="20"/>
          <w:szCs w:val="20"/>
        </w:rPr>
        <w:t>References</w:t>
      </w:r>
    </w:p>
    <w:p w:rsidR="00B77904" w:rsidRPr="00D36977" w:rsidRDefault="00440F3F"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A</w:t>
      </w:r>
      <w:r w:rsidR="00E770EE" w:rsidRPr="00D36977">
        <w:rPr>
          <w:rFonts w:cs="Times New Roman"/>
          <w:bCs/>
          <w:sz w:val="20"/>
          <w:szCs w:val="20"/>
        </w:rPr>
        <w:t>bdelaal</w:t>
      </w:r>
      <w:proofErr w:type="spellEnd"/>
      <w:r w:rsidR="00E770EE" w:rsidRPr="00D36977">
        <w:rPr>
          <w:rFonts w:cs="Times New Roman"/>
          <w:bCs/>
          <w:sz w:val="20"/>
          <w:szCs w:val="20"/>
        </w:rPr>
        <w:t>,</w:t>
      </w:r>
      <w:r w:rsidR="00405B88" w:rsidRPr="00D36977">
        <w:rPr>
          <w:rFonts w:cs="Times New Roman"/>
          <w:bCs/>
          <w:sz w:val="20"/>
          <w:szCs w:val="20"/>
        </w:rPr>
        <w:t xml:space="preserve"> </w:t>
      </w:r>
      <w:r w:rsidR="00E770EE" w:rsidRPr="00D36977">
        <w:rPr>
          <w:rFonts w:cs="Times New Roman"/>
          <w:bCs/>
          <w:sz w:val="20"/>
          <w:szCs w:val="20"/>
        </w:rPr>
        <w:t>A.A.M.</w:t>
      </w:r>
      <w:r w:rsidR="00405B88" w:rsidRPr="00D36977">
        <w:rPr>
          <w:rFonts w:cs="Times New Roman"/>
          <w:bCs/>
          <w:sz w:val="20"/>
          <w:szCs w:val="20"/>
        </w:rPr>
        <w:t xml:space="preserve"> </w:t>
      </w:r>
      <w:r w:rsidR="00E770EE" w:rsidRPr="00D36977">
        <w:rPr>
          <w:rFonts w:cs="Times New Roman"/>
          <w:bCs/>
          <w:sz w:val="20"/>
          <w:szCs w:val="20"/>
        </w:rPr>
        <w:t>and</w:t>
      </w:r>
      <w:r w:rsidR="00405B88" w:rsidRPr="00D36977">
        <w:rPr>
          <w:rFonts w:cs="Times New Roman"/>
          <w:bCs/>
          <w:sz w:val="20"/>
          <w:szCs w:val="20"/>
        </w:rPr>
        <w:t xml:space="preserve"> </w:t>
      </w:r>
      <w:proofErr w:type="spellStart"/>
      <w:r w:rsidR="00E770EE" w:rsidRPr="00D36977">
        <w:rPr>
          <w:rFonts w:cs="Times New Roman"/>
          <w:bCs/>
          <w:sz w:val="20"/>
          <w:szCs w:val="20"/>
        </w:rPr>
        <w:t>Oraby</w:t>
      </w:r>
      <w:proofErr w:type="spellEnd"/>
      <w:r w:rsidR="00E770EE" w:rsidRPr="00D36977">
        <w:rPr>
          <w:rFonts w:cs="Times New Roman"/>
          <w:bCs/>
          <w:sz w:val="20"/>
          <w:szCs w:val="20"/>
        </w:rPr>
        <w:t>-Mona,</w:t>
      </w:r>
      <w:r w:rsidR="00405B88" w:rsidRPr="00D36977">
        <w:rPr>
          <w:rFonts w:cs="Times New Roman"/>
          <w:bCs/>
          <w:sz w:val="20"/>
          <w:szCs w:val="20"/>
        </w:rPr>
        <w:t xml:space="preserve"> </w:t>
      </w:r>
      <w:r w:rsidR="00E770EE" w:rsidRPr="00D36977">
        <w:rPr>
          <w:rFonts w:cs="Times New Roman"/>
          <w:bCs/>
          <w:sz w:val="20"/>
          <w:szCs w:val="20"/>
        </w:rPr>
        <w:t>M.</w:t>
      </w:r>
      <w:r w:rsidR="00405B88" w:rsidRPr="00D36977">
        <w:rPr>
          <w:rFonts w:cs="Times New Roman"/>
          <w:bCs/>
          <w:sz w:val="20"/>
          <w:szCs w:val="20"/>
        </w:rPr>
        <w:t xml:space="preserve">M ( </w:t>
      </w:r>
      <w:r w:rsidR="00E770EE" w:rsidRPr="00D36977">
        <w:rPr>
          <w:rFonts w:cs="Times New Roman"/>
          <w:bCs/>
          <w:sz w:val="20"/>
          <w:szCs w:val="20"/>
        </w:rPr>
        <w:t>2013):</w:t>
      </w:r>
      <w:r w:rsidR="00405B88" w:rsidRPr="00D36977">
        <w:rPr>
          <w:rFonts w:cs="Times New Roman"/>
          <w:bCs/>
          <w:sz w:val="20"/>
          <w:szCs w:val="20"/>
        </w:rPr>
        <w:t xml:space="preserve"> </w:t>
      </w:r>
      <w:r w:rsidR="00E770EE" w:rsidRPr="00D36977">
        <w:rPr>
          <w:rFonts w:cs="Times New Roman"/>
          <w:sz w:val="20"/>
          <w:szCs w:val="20"/>
        </w:rPr>
        <w:t>Using–silicon</w:t>
      </w:r>
      <w:r w:rsidR="00405B88" w:rsidRPr="00D36977">
        <w:rPr>
          <w:rFonts w:cs="Times New Roman"/>
          <w:sz w:val="20"/>
          <w:szCs w:val="20"/>
        </w:rPr>
        <w:t xml:space="preserve"> </w:t>
      </w:r>
      <w:r w:rsidR="00E770EE" w:rsidRPr="00D36977">
        <w:rPr>
          <w:rFonts w:cs="Times New Roman"/>
          <w:sz w:val="20"/>
          <w:szCs w:val="20"/>
        </w:rPr>
        <w:t>for</w:t>
      </w:r>
      <w:r w:rsidR="00405B88" w:rsidRPr="00D36977">
        <w:rPr>
          <w:rFonts w:cs="Times New Roman"/>
          <w:sz w:val="20"/>
          <w:szCs w:val="20"/>
        </w:rPr>
        <w:t xml:space="preserve"> </w:t>
      </w:r>
      <w:r w:rsidR="00E770EE" w:rsidRPr="00D36977">
        <w:rPr>
          <w:rFonts w:cs="Times New Roman"/>
          <w:sz w:val="20"/>
          <w:szCs w:val="20"/>
        </w:rPr>
        <w:t>increasing</w:t>
      </w:r>
      <w:r w:rsidR="00405B88" w:rsidRPr="00D36977">
        <w:rPr>
          <w:rFonts w:cs="Times New Roman"/>
          <w:sz w:val="20"/>
          <w:szCs w:val="20"/>
        </w:rPr>
        <w:t xml:space="preserve"> </w:t>
      </w:r>
      <w:r w:rsidR="00E770EE" w:rsidRPr="00D36977">
        <w:rPr>
          <w:rFonts w:cs="Times New Roman"/>
          <w:sz w:val="20"/>
          <w:szCs w:val="20"/>
        </w:rPr>
        <w:t>the</w:t>
      </w:r>
      <w:r w:rsidR="00405B88" w:rsidRPr="00D36977">
        <w:rPr>
          <w:rFonts w:cs="Times New Roman"/>
          <w:sz w:val="20"/>
          <w:szCs w:val="20"/>
        </w:rPr>
        <w:t xml:space="preserve"> </w:t>
      </w:r>
      <w:r w:rsidR="00E770EE" w:rsidRPr="00D36977">
        <w:rPr>
          <w:rFonts w:cs="Times New Roman"/>
          <w:sz w:val="20"/>
          <w:szCs w:val="20"/>
        </w:rPr>
        <w:t>tolerance</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r w:rsidR="00E770EE" w:rsidRPr="00D36977">
        <w:rPr>
          <w:rFonts w:cs="Times New Roman"/>
          <w:sz w:val="20"/>
          <w:szCs w:val="20"/>
        </w:rPr>
        <w:t>mango</w:t>
      </w:r>
      <w:r w:rsidR="00405B88" w:rsidRPr="00D36977">
        <w:rPr>
          <w:rFonts w:cs="Times New Roman"/>
          <w:sz w:val="20"/>
          <w:szCs w:val="20"/>
        </w:rPr>
        <w:t xml:space="preserve"> </w:t>
      </w:r>
      <w:proofErr w:type="spellStart"/>
      <w:r w:rsidR="00E770EE" w:rsidRPr="00D36977">
        <w:rPr>
          <w:rFonts w:cs="Times New Roman"/>
          <w:sz w:val="20"/>
          <w:szCs w:val="20"/>
        </w:rPr>
        <w:t>cv</w:t>
      </w:r>
      <w:proofErr w:type="spellEnd"/>
      <w:r w:rsidR="00405B88" w:rsidRPr="00D36977">
        <w:rPr>
          <w:rFonts w:cs="Times New Roman"/>
          <w:sz w:val="20"/>
          <w:szCs w:val="20"/>
        </w:rPr>
        <w:t xml:space="preserve"> </w:t>
      </w:r>
      <w:proofErr w:type="spellStart"/>
      <w:r w:rsidR="00E770EE" w:rsidRPr="00D36977">
        <w:rPr>
          <w:rFonts w:cs="Times New Roman"/>
          <w:sz w:val="20"/>
          <w:szCs w:val="20"/>
        </w:rPr>
        <w:t>Ewaise</w:t>
      </w:r>
      <w:proofErr w:type="spellEnd"/>
      <w:r w:rsidR="00405B88" w:rsidRPr="00D36977">
        <w:rPr>
          <w:rFonts w:cs="Times New Roman"/>
          <w:sz w:val="20"/>
          <w:szCs w:val="20"/>
        </w:rPr>
        <w:t xml:space="preserve"> </w:t>
      </w:r>
      <w:r w:rsidR="009138E2" w:rsidRPr="00D36977">
        <w:rPr>
          <w:rFonts w:cs="Times New Roman"/>
          <w:sz w:val="20"/>
          <w:szCs w:val="20"/>
        </w:rPr>
        <w:t>transplants</w:t>
      </w:r>
      <w:r w:rsidR="00405B88" w:rsidRPr="00D36977">
        <w:rPr>
          <w:rFonts w:cs="Times New Roman"/>
          <w:sz w:val="20"/>
          <w:szCs w:val="20"/>
        </w:rPr>
        <w:t xml:space="preserve"> </w:t>
      </w:r>
      <w:r w:rsidR="009138E2" w:rsidRPr="00D36977">
        <w:rPr>
          <w:rFonts w:cs="Times New Roman"/>
          <w:sz w:val="20"/>
          <w:szCs w:val="20"/>
        </w:rPr>
        <w:t>to</w:t>
      </w:r>
      <w:r w:rsidR="00405B88" w:rsidRPr="00D36977">
        <w:rPr>
          <w:rFonts w:cs="Times New Roman"/>
          <w:sz w:val="20"/>
          <w:szCs w:val="20"/>
        </w:rPr>
        <w:t xml:space="preserve"> </w:t>
      </w:r>
      <w:r w:rsidR="009138E2" w:rsidRPr="00D36977">
        <w:rPr>
          <w:rFonts w:cs="Times New Roman"/>
          <w:sz w:val="20"/>
          <w:szCs w:val="20"/>
        </w:rPr>
        <w:t>drought.</w:t>
      </w:r>
      <w:r w:rsidR="00405B88" w:rsidRPr="00D36977">
        <w:rPr>
          <w:rFonts w:cs="Times New Roman"/>
          <w:sz w:val="20"/>
          <w:szCs w:val="20"/>
        </w:rPr>
        <w:t xml:space="preserve"> </w:t>
      </w:r>
      <w:r w:rsidR="009138E2" w:rsidRPr="00D36977">
        <w:rPr>
          <w:rFonts w:cs="Times New Roman"/>
          <w:sz w:val="20"/>
          <w:szCs w:val="20"/>
        </w:rPr>
        <w:t>World</w:t>
      </w:r>
      <w:r w:rsidR="00405B88" w:rsidRPr="00D36977">
        <w:rPr>
          <w:rFonts w:cs="Times New Roman"/>
          <w:sz w:val="20"/>
          <w:szCs w:val="20"/>
        </w:rPr>
        <w:t xml:space="preserve"> </w:t>
      </w:r>
      <w:r w:rsidR="00E770EE" w:rsidRPr="00D36977">
        <w:rPr>
          <w:rFonts w:cs="Times New Roman"/>
          <w:sz w:val="20"/>
          <w:szCs w:val="20"/>
        </w:rPr>
        <w:t>Rural</w:t>
      </w:r>
      <w:r w:rsidR="00405B88" w:rsidRPr="00D36977">
        <w:rPr>
          <w:rFonts w:cs="Times New Roman"/>
          <w:sz w:val="20"/>
          <w:szCs w:val="20"/>
        </w:rPr>
        <w:t xml:space="preserve"> </w:t>
      </w:r>
      <w:r w:rsidR="00E770EE" w:rsidRPr="00D36977">
        <w:rPr>
          <w:rFonts w:cs="Times New Roman"/>
          <w:sz w:val="20"/>
          <w:szCs w:val="20"/>
        </w:rPr>
        <w:t>Observations</w:t>
      </w:r>
      <w:r w:rsidR="00405B88" w:rsidRPr="00D36977">
        <w:rPr>
          <w:rFonts w:cs="Times New Roman"/>
          <w:sz w:val="20"/>
          <w:szCs w:val="20"/>
        </w:rPr>
        <w:t xml:space="preserve"> </w:t>
      </w:r>
      <w:r w:rsidR="00E770EE" w:rsidRPr="00D36977">
        <w:rPr>
          <w:rFonts w:cs="Times New Roman"/>
          <w:sz w:val="20"/>
          <w:szCs w:val="20"/>
        </w:rPr>
        <w:t>5(2):36</w:t>
      </w:r>
      <w:r w:rsidR="00E770EE" w:rsidRPr="00D36977">
        <w:rPr>
          <w:rFonts w:cs="Times New Roman"/>
          <w:sz w:val="20"/>
          <w:szCs w:val="20"/>
        </w:rPr>
        <w:noBreakHyphen/>
      </w:r>
      <w:r w:rsidR="00405B88" w:rsidRPr="00D36977">
        <w:rPr>
          <w:rFonts w:cs="Times New Roman"/>
          <w:sz w:val="20"/>
          <w:szCs w:val="20"/>
        </w:rPr>
        <w:t xml:space="preserve"> </w:t>
      </w:r>
      <w:r w:rsidR="00E770EE" w:rsidRPr="00D36977">
        <w:rPr>
          <w:rFonts w:cs="Times New Roman"/>
          <w:sz w:val="20"/>
          <w:szCs w:val="20"/>
        </w:rPr>
        <w:t>4</w:t>
      </w:r>
      <w:r w:rsidR="00B77904" w:rsidRPr="00D36977">
        <w:rPr>
          <w:rFonts w:cs="Times New Roman"/>
          <w:sz w:val="20"/>
          <w:szCs w:val="20"/>
        </w:rPr>
        <w:t>0.</w:t>
      </w:r>
    </w:p>
    <w:p w:rsidR="002F67EC" w:rsidRPr="00D36977" w:rsidRDefault="009138E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Abd</w:t>
      </w:r>
      <w:proofErr w:type="spellEnd"/>
      <w:r w:rsidR="00405B88" w:rsidRPr="00D36977">
        <w:rPr>
          <w:rFonts w:cs="Times New Roman"/>
          <w:bCs/>
          <w:sz w:val="20"/>
          <w:szCs w:val="20"/>
        </w:rPr>
        <w:t xml:space="preserve"> </w:t>
      </w:r>
      <w:r w:rsidR="00E770EE" w:rsidRPr="00D36977">
        <w:rPr>
          <w:rFonts w:cs="Times New Roman"/>
          <w:bCs/>
          <w:sz w:val="20"/>
          <w:szCs w:val="20"/>
        </w:rPr>
        <w:t>E1-Wahab</w:t>
      </w:r>
      <w:r w:rsidR="002F67EC" w:rsidRPr="00D36977">
        <w:rPr>
          <w:rFonts w:cs="Times New Roman"/>
          <w:bCs/>
          <w:sz w:val="20"/>
          <w:szCs w:val="20"/>
          <w:vertAlign w:val="subscript"/>
        </w:rPr>
        <w:t>,</w:t>
      </w:r>
      <w:r w:rsidR="00405B88" w:rsidRPr="00D36977">
        <w:rPr>
          <w:rFonts w:cs="Times New Roman"/>
          <w:bCs/>
          <w:sz w:val="20"/>
          <w:szCs w:val="20"/>
        </w:rPr>
        <w:t xml:space="preserve"> </w:t>
      </w:r>
      <w:r w:rsidR="00E770EE" w:rsidRPr="00D36977">
        <w:rPr>
          <w:rFonts w:cs="Times New Roman"/>
          <w:bCs/>
          <w:sz w:val="20"/>
          <w:szCs w:val="20"/>
        </w:rPr>
        <w:t>H.A.M.</w:t>
      </w:r>
      <w:r w:rsidR="00405B88" w:rsidRPr="00D36977">
        <w:rPr>
          <w:rFonts w:cs="Times New Roman"/>
          <w:bCs/>
          <w:sz w:val="20"/>
          <w:szCs w:val="20"/>
        </w:rPr>
        <w:t xml:space="preserve"> </w:t>
      </w:r>
      <w:r w:rsidR="00E770EE" w:rsidRPr="00D36977">
        <w:rPr>
          <w:rFonts w:cs="Times New Roman"/>
          <w:bCs/>
          <w:sz w:val="20"/>
          <w:szCs w:val="20"/>
        </w:rPr>
        <w:t>(2015):</w:t>
      </w:r>
      <w:r w:rsidR="00405B88" w:rsidRPr="00D36977">
        <w:rPr>
          <w:rFonts w:cs="Times New Roman"/>
          <w:bCs/>
          <w:sz w:val="20"/>
          <w:szCs w:val="20"/>
        </w:rPr>
        <w:t xml:space="preserve"> </w:t>
      </w:r>
      <w:r w:rsidR="00E770EE" w:rsidRPr="00D36977">
        <w:rPr>
          <w:rFonts w:cs="Times New Roman"/>
          <w:sz w:val="20"/>
          <w:szCs w:val="20"/>
        </w:rPr>
        <w:t>Response</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proofErr w:type="spellStart"/>
      <w:r w:rsidR="00E770EE" w:rsidRPr="00D36977">
        <w:rPr>
          <w:rFonts w:cs="Times New Roman"/>
          <w:sz w:val="20"/>
          <w:szCs w:val="20"/>
        </w:rPr>
        <w:t>Succary</w:t>
      </w:r>
      <w:proofErr w:type="spellEnd"/>
      <w:r w:rsidR="00405B88" w:rsidRPr="00D36977">
        <w:rPr>
          <w:rFonts w:cs="Times New Roman"/>
          <w:sz w:val="20"/>
          <w:szCs w:val="20"/>
        </w:rPr>
        <w:t xml:space="preserve"> </w:t>
      </w:r>
      <w:r w:rsidR="00E770EE" w:rsidRPr="00D36977">
        <w:rPr>
          <w:rFonts w:cs="Times New Roman"/>
          <w:sz w:val="20"/>
          <w:szCs w:val="20"/>
        </w:rPr>
        <w:t>mango</w:t>
      </w:r>
      <w:r w:rsidR="00405B88" w:rsidRPr="00D36977">
        <w:rPr>
          <w:rFonts w:cs="Times New Roman"/>
          <w:sz w:val="20"/>
          <w:szCs w:val="20"/>
        </w:rPr>
        <w:t xml:space="preserve"> </w:t>
      </w:r>
      <w:r w:rsidR="00E770EE" w:rsidRPr="00D36977">
        <w:rPr>
          <w:rFonts w:cs="Times New Roman"/>
          <w:sz w:val="20"/>
          <w:szCs w:val="20"/>
        </w:rPr>
        <w:t>trees</w:t>
      </w:r>
      <w:r w:rsidR="00405B88" w:rsidRPr="00D36977">
        <w:rPr>
          <w:rFonts w:cs="Times New Roman"/>
          <w:sz w:val="20"/>
          <w:szCs w:val="20"/>
        </w:rPr>
        <w:t xml:space="preserve"> </w:t>
      </w:r>
      <w:r w:rsidR="00E770EE" w:rsidRPr="00D36977">
        <w:rPr>
          <w:rFonts w:cs="Times New Roman"/>
          <w:sz w:val="20"/>
          <w:szCs w:val="20"/>
        </w:rPr>
        <w:t>to</w:t>
      </w:r>
      <w:r w:rsidR="00405B88" w:rsidRPr="00D36977">
        <w:rPr>
          <w:rFonts w:cs="Times New Roman"/>
          <w:sz w:val="20"/>
          <w:szCs w:val="20"/>
        </w:rPr>
        <w:t xml:space="preserve"> </w:t>
      </w:r>
      <w:r w:rsidR="00E770EE" w:rsidRPr="00D36977">
        <w:rPr>
          <w:rFonts w:cs="Times New Roman"/>
          <w:sz w:val="20"/>
          <w:szCs w:val="20"/>
        </w:rPr>
        <w:t>foliar</w:t>
      </w:r>
      <w:r w:rsidR="00405B88" w:rsidRPr="00D36977">
        <w:rPr>
          <w:rFonts w:cs="Times New Roman"/>
          <w:sz w:val="20"/>
          <w:szCs w:val="20"/>
        </w:rPr>
        <w:t xml:space="preserve"> </w:t>
      </w:r>
      <w:r w:rsidR="00E770EE" w:rsidRPr="00D36977">
        <w:rPr>
          <w:rFonts w:cs="Times New Roman"/>
          <w:sz w:val="20"/>
          <w:szCs w:val="20"/>
        </w:rPr>
        <w:t>application</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r w:rsidR="00E770EE" w:rsidRPr="00D36977">
        <w:rPr>
          <w:rFonts w:cs="Times New Roman"/>
          <w:sz w:val="20"/>
          <w:szCs w:val="20"/>
        </w:rPr>
        <w:t>silicon</w:t>
      </w:r>
      <w:r w:rsidR="00405B88" w:rsidRPr="00D36977">
        <w:rPr>
          <w:rFonts w:cs="Times New Roman"/>
          <w:sz w:val="20"/>
          <w:szCs w:val="20"/>
        </w:rPr>
        <w:t xml:space="preserve"> </w:t>
      </w:r>
      <w:r w:rsidR="00E770EE" w:rsidRPr="00D36977">
        <w:rPr>
          <w:rFonts w:cs="Times New Roman"/>
          <w:sz w:val="20"/>
          <w:szCs w:val="20"/>
        </w:rPr>
        <w:t>and</w:t>
      </w:r>
      <w:r w:rsidR="00405B88" w:rsidRPr="00D36977">
        <w:rPr>
          <w:rFonts w:cs="Times New Roman"/>
          <w:sz w:val="20"/>
          <w:szCs w:val="20"/>
        </w:rPr>
        <w:t xml:space="preserve"> </w:t>
      </w:r>
      <w:r w:rsidR="00E770EE" w:rsidRPr="00D36977">
        <w:rPr>
          <w:rFonts w:cs="Times New Roman"/>
          <w:sz w:val="20"/>
          <w:szCs w:val="20"/>
        </w:rPr>
        <w:t>boron.</w:t>
      </w:r>
      <w:r w:rsidR="00405B88" w:rsidRPr="00D36977">
        <w:rPr>
          <w:rFonts w:cs="Times New Roman"/>
          <w:sz w:val="20"/>
          <w:szCs w:val="20"/>
        </w:rPr>
        <w:t xml:space="preserve"> </w:t>
      </w:r>
      <w:r w:rsidR="00E770EE" w:rsidRPr="00D36977">
        <w:rPr>
          <w:rFonts w:cs="Times New Roman"/>
          <w:sz w:val="20"/>
          <w:szCs w:val="20"/>
        </w:rPr>
        <w:t>M.Sc.</w:t>
      </w:r>
      <w:r w:rsidR="00405B88" w:rsidRPr="00D36977">
        <w:rPr>
          <w:rFonts w:cs="Times New Roman"/>
          <w:sz w:val="20"/>
          <w:szCs w:val="20"/>
        </w:rPr>
        <w:t xml:space="preserve"> </w:t>
      </w:r>
      <w:r w:rsidR="00E770EE" w:rsidRPr="00D36977">
        <w:rPr>
          <w:rFonts w:cs="Times New Roman"/>
          <w:sz w:val="20"/>
          <w:szCs w:val="20"/>
        </w:rPr>
        <w:t>Thesis</w:t>
      </w:r>
      <w:r w:rsidR="00405B88" w:rsidRPr="00D36977">
        <w:rPr>
          <w:rFonts w:cs="Times New Roman"/>
          <w:sz w:val="20"/>
          <w:szCs w:val="20"/>
        </w:rPr>
        <w:t xml:space="preserve"> </w:t>
      </w:r>
      <w:r w:rsidR="00E770EE" w:rsidRPr="00D36977">
        <w:rPr>
          <w:rFonts w:cs="Times New Roman"/>
          <w:sz w:val="20"/>
          <w:szCs w:val="20"/>
        </w:rPr>
        <w:t>Fac.</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r w:rsidR="00E770EE" w:rsidRPr="00D36977">
        <w:rPr>
          <w:rFonts w:cs="Times New Roman"/>
          <w:sz w:val="20"/>
          <w:szCs w:val="20"/>
        </w:rPr>
        <w:t>Agric.</w:t>
      </w:r>
      <w:r w:rsidR="00405B88" w:rsidRPr="00D36977">
        <w:rPr>
          <w:rFonts w:cs="Times New Roman"/>
          <w:sz w:val="20"/>
          <w:szCs w:val="20"/>
        </w:rPr>
        <w:t xml:space="preserve"> </w:t>
      </w:r>
      <w:proofErr w:type="spellStart"/>
      <w:r w:rsidR="00E770EE" w:rsidRPr="00D36977">
        <w:rPr>
          <w:rFonts w:cs="Times New Roman"/>
          <w:sz w:val="20"/>
          <w:szCs w:val="20"/>
        </w:rPr>
        <w:t>Minia</w:t>
      </w:r>
      <w:proofErr w:type="spellEnd"/>
      <w:r w:rsidR="00405B88" w:rsidRPr="00D36977">
        <w:rPr>
          <w:rFonts w:cs="Times New Roman"/>
          <w:sz w:val="20"/>
          <w:szCs w:val="20"/>
        </w:rPr>
        <w:t xml:space="preserve"> </w:t>
      </w:r>
      <w:r w:rsidR="00E770EE" w:rsidRPr="00D36977">
        <w:rPr>
          <w:rFonts w:cs="Times New Roman"/>
          <w:sz w:val="20"/>
          <w:szCs w:val="20"/>
        </w:rPr>
        <w:t>Univ.</w:t>
      </w:r>
      <w:r w:rsidR="00405B88" w:rsidRPr="00D36977">
        <w:rPr>
          <w:rFonts w:cs="Times New Roman"/>
          <w:sz w:val="20"/>
          <w:szCs w:val="20"/>
        </w:rPr>
        <w:t xml:space="preserve"> </w:t>
      </w:r>
      <w:r w:rsidR="00E770EE" w:rsidRPr="00D36977">
        <w:rPr>
          <w:rFonts w:cs="Times New Roman"/>
          <w:sz w:val="20"/>
          <w:szCs w:val="20"/>
        </w:rPr>
        <w:t>Egypt.</w:t>
      </w:r>
    </w:p>
    <w:p w:rsidR="001D012C" w:rsidRPr="00D36977" w:rsidRDefault="009138E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Abou</w:t>
      </w:r>
      <w:proofErr w:type="spellEnd"/>
      <w:r w:rsidRPr="00D36977">
        <w:rPr>
          <w:rFonts w:cs="Times New Roman"/>
          <w:bCs/>
          <w:sz w:val="20"/>
          <w:szCs w:val="20"/>
        </w:rPr>
        <w:t>-</w:t>
      </w:r>
      <w:r w:rsidR="00405B88" w:rsidRPr="00D36977">
        <w:rPr>
          <w:rFonts w:cs="Times New Roman"/>
          <w:bCs/>
          <w:sz w:val="20"/>
          <w:szCs w:val="20"/>
        </w:rPr>
        <w:t xml:space="preserve"> </w:t>
      </w:r>
      <w:proofErr w:type="spellStart"/>
      <w:r w:rsidRPr="00D36977">
        <w:rPr>
          <w:rFonts w:cs="Times New Roman"/>
          <w:bCs/>
          <w:sz w:val="20"/>
          <w:szCs w:val="20"/>
        </w:rPr>
        <w:t>Rayya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M.S.;</w:t>
      </w:r>
      <w:r w:rsidR="00405B88" w:rsidRPr="00D36977">
        <w:rPr>
          <w:rFonts w:cs="Times New Roman"/>
          <w:bCs/>
          <w:sz w:val="20"/>
          <w:szCs w:val="20"/>
        </w:rPr>
        <w:t xml:space="preserve"> </w:t>
      </w:r>
      <w:proofErr w:type="spellStart"/>
      <w:r w:rsidRPr="00D36977">
        <w:rPr>
          <w:rFonts w:cs="Times New Roman"/>
          <w:bCs/>
          <w:sz w:val="20"/>
          <w:szCs w:val="20"/>
        </w:rPr>
        <w:t>Sassjm</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N.A.;</w:t>
      </w:r>
      <w:r w:rsidR="00405B88" w:rsidRPr="00D36977">
        <w:rPr>
          <w:rFonts w:cs="Times New Roman"/>
          <w:bCs/>
          <w:sz w:val="20"/>
          <w:szCs w:val="20"/>
        </w:rPr>
        <w:t xml:space="preserve"> </w:t>
      </w:r>
      <w:r w:rsidRPr="00D36977">
        <w:rPr>
          <w:rFonts w:cs="Times New Roman"/>
          <w:bCs/>
          <w:sz w:val="20"/>
          <w:szCs w:val="20"/>
        </w:rPr>
        <w:t>El-</w:t>
      </w:r>
      <w:r w:rsidR="00405B88" w:rsidRPr="00D36977">
        <w:rPr>
          <w:rFonts w:cs="Times New Roman"/>
          <w:bCs/>
          <w:sz w:val="20"/>
          <w:szCs w:val="20"/>
        </w:rPr>
        <w:t xml:space="preserve"> </w:t>
      </w:r>
      <w:r w:rsidRPr="00D36977">
        <w:rPr>
          <w:rFonts w:cs="Times New Roman"/>
          <w:bCs/>
          <w:sz w:val="20"/>
          <w:szCs w:val="20"/>
        </w:rPr>
        <w:t>Sheikh,</w:t>
      </w:r>
      <w:r w:rsidR="00405B88" w:rsidRPr="00D36977">
        <w:rPr>
          <w:rFonts w:cs="Times New Roman"/>
          <w:bCs/>
          <w:sz w:val="20"/>
          <w:szCs w:val="20"/>
        </w:rPr>
        <w:t xml:space="preserve"> </w:t>
      </w:r>
      <w:r w:rsidRPr="00D36977">
        <w:rPr>
          <w:rFonts w:cs="Times New Roman"/>
          <w:bCs/>
          <w:sz w:val="20"/>
          <w:szCs w:val="20"/>
        </w:rPr>
        <w:t>M.H.</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Rokha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A.m.</w:t>
      </w:r>
      <w:r w:rsidR="00405B88" w:rsidRPr="00D36977">
        <w:rPr>
          <w:rFonts w:cs="Times New Roman"/>
          <w:bCs/>
          <w:sz w:val="20"/>
          <w:szCs w:val="20"/>
        </w:rPr>
        <w:t xml:space="preserve"> </w:t>
      </w:r>
      <w:r w:rsidR="00B80EB7" w:rsidRPr="00D36977">
        <w:rPr>
          <w:rFonts w:cs="Times New Roman"/>
          <w:bCs/>
          <w:sz w:val="20"/>
          <w:szCs w:val="20"/>
        </w:rPr>
        <w:t>(</w:t>
      </w:r>
      <w:r w:rsidRPr="00D36977">
        <w:rPr>
          <w:rFonts w:cs="Times New Roman"/>
          <w:bCs/>
          <w:sz w:val="20"/>
          <w:szCs w:val="20"/>
        </w:rPr>
        <w:t>2012):</w:t>
      </w:r>
      <w:r w:rsidR="00405B88" w:rsidRPr="00D36977">
        <w:rPr>
          <w:rFonts w:cs="Times New Roman"/>
          <w:sz w:val="20"/>
          <w:szCs w:val="20"/>
        </w:rPr>
        <w:t xml:space="preserve"> </w:t>
      </w:r>
      <w:r w:rsidRPr="00D36977">
        <w:rPr>
          <w:rFonts w:cs="Times New Roman"/>
          <w:sz w:val="20"/>
          <w:szCs w:val="20"/>
        </w:rPr>
        <w:t>Evaluation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vegetative</w:t>
      </w:r>
      <w:r w:rsidR="00405B88" w:rsidRPr="00D36977">
        <w:rPr>
          <w:rFonts w:cs="Times New Roman"/>
          <w:sz w:val="20"/>
          <w:szCs w:val="20"/>
        </w:rPr>
        <w:t xml:space="preserve"> </w:t>
      </w:r>
      <w:r w:rsidRPr="00D36977">
        <w:rPr>
          <w:rFonts w:cs="Times New Roman"/>
          <w:sz w:val="20"/>
          <w:szCs w:val="20"/>
        </w:rPr>
        <w:t>growth</w:t>
      </w:r>
      <w:r w:rsidR="00405B88" w:rsidRPr="00D36977">
        <w:rPr>
          <w:rFonts w:cs="Times New Roman"/>
          <w:sz w:val="20"/>
          <w:szCs w:val="20"/>
        </w:rPr>
        <w:t xml:space="preserve"> </w:t>
      </w:r>
      <w:r w:rsidR="00B80EB7" w:rsidRPr="00D36977">
        <w:rPr>
          <w:rFonts w:cs="Times New Roman"/>
          <w:sz w:val="20"/>
          <w:szCs w:val="20"/>
        </w:rPr>
        <w:t>of</w:t>
      </w:r>
      <w:r w:rsidR="00405B88" w:rsidRPr="00D36977">
        <w:rPr>
          <w:rFonts w:cs="Times New Roman"/>
          <w:sz w:val="20"/>
          <w:szCs w:val="20"/>
        </w:rPr>
        <w:t xml:space="preserve"> </w:t>
      </w:r>
      <w:r w:rsidR="00B80EB7" w:rsidRPr="00D36977">
        <w:rPr>
          <w:rFonts w:cs="Times New Roman"/>
          <w:sz w:val="20"/>
          <w:szCs w:val="20"/>
        </w:rPr>
        <w:t>Tommy</w:t>
      </w:r>
      <w:r w:rsidR="00405B88" w:rsidRPr="00D36977">
        <w:rPr>
          <w:rFonts w:cs="Times New Roman"/>
          <w:sz w:val="20"/>
          <w:szCs w:val="20"/>
        </w:rPr>
        <w:t xml:space="preserve"> </w:t>
      </w:r>
      <w:r w:rsidR="00B80EB7" w:rsidRPr="00D36977">
        <w:rPr>
          <w:rFonts w:cs="Times New Roman"/>
          <w:sz w:val="20"/>
          <w:szCs w:val="20"/>
        </w:rPr>
        <w:t>Atkins,</w:t>
      </w:r>
      <w:r w:rsidR="00405B88" w:rsidRPr="00D36977">
        <w:rPr>
          <w:rFonts w:cs="Times New Roman"/>
          <w:sz w:val="20"/>
          <w:szCs w:val="20"/>
        </w:rPr>
        <w:t xml:space="preserve"> </w:t>
      </w:r>
      <w:r w:rsidR="00B80EB7" w:rsidRPr="00D36977">
        <w:rPr>
          <w:rFonts w:cs="Times New Roman"/>
          <w:sz w:val="20"/>
          <w:szCs w:val="20"/>
        </w:rPr>
        <w:t>Kent</w:t>
      </w:r>
      <w:r w:rsidR="00405B88" w:rsidRPr="00D36977">
        <w:rPr>
          <w:rFonts w:cs="Times New Roman"/>
          <w:sz w:val="20"/>
          <w:szCs w:val="20"/>
        </w:rPr>
        <w:t xml:space="preserve"> </w:t>
      </w:r>
      <w:r w:rsidR="00B80EB7" w:rsidRPr="00D36977">
        <w:rPr>
          <w:rFonts w:cs="Times New Roman"/>
          <w:sz w:val="20"/>
          <w:szCs w:val="20"/>
        </w:rPr>
        <w:t>and</w:t>
      </w:r>
      <w:r w:rsidR="00405B88" w:rsidRPr="00D36977">
        <w:rPr>
          <w:rFonts w:cs="Times New Roman"/>
          <w:sz w:val="20"/>
          <w:szCs w:val="20"/>
        </w:rPr>
        <w:t xml:space="preserve"> </w:t>
      </w:r>
      <w:proofErr w:type="spellStart"/>
      <w:r w:rsidR="00B80EB7" w:rsidRPr="00D36977">
        <w:rPr>
          <w:rFonts w:cs="Times New Roman"/>
          <w:sz w:val="20"/>
          <w:szCs w:val="20"/>
        </w:rPr>
        <w:t>Keit</w:t>
      </w:r>
      <w:r w:rsidR="00264F03" w:rsidRPr="00D36977">
        <w:rPr>
          <w:rFonts w:cs="Times New Roman"/>
          <w:sz w:val="20"/>
          <w:szCs w:val="20"/>
        </w:rPr>
        <w:t>t</w:t>
      </w:r>
      <w:r w:rsidR="00B80EB7" w:rsidRPr="00D36977">
        <w:rPr>
          <w:rFonts w:cs="Times New Roman"/>
          <w:sz w:val="20"/>
          <w:szCs w:val="20"/>
        </w:rPr>
        <w:t>e</w:t>
      </w:r>
      <w:proofErr w:type="spellEnd"/>
      <w:r w:rsidR="00405B88" w:rsidRPr="00D36977">
        <w:rPr>
          <w:rFonts w:cs="Times New Roman"/>
          <w:sz w:val="20"/>
          <w:szCs w:val="20"/>
        </w:rPr>
        <w:t xml:space="preserve"> </w:t>
      </w:r>
      <w:r w:rsidR="00264F03" w:rsidRPr="00D36977">
        <w:rPr>
          <w:rFonts w:cs="Times New Roman"/>
          <w:sz w:val="20"/>
          <w:szCs w:val="20"/>
        </w:rPr>
        <w:t>mango</w:t>
      </w:r>
      <w:r w:rsidR="00405B88" w:rsidRPr="00D36977">
        <w:rPr>
          <w:rFonts w:cs="Times New Roman"/>
          <w:sz w:val="20"/>
          <w:szCs w:val="20"/>
        </w:rPr>
        <w:t xml:space="preserve"> </w:t>
      </w:r>
      <w:r w:rsidR="00264F03" w:rsidRPr="00D36977">
        <w:rPr>
          <w:rFonts w:cs="Times New Roman"/>
          <w:sz w:val="20"/>
          <w:szCs w:val="20"/>
        </w:rPr>
        <w:t>cultivars</w:t>
      </w:r>
      <w:r w:rsidR="00405B88" w:rsidRPr="00D36977">
        <w:rPr>
          <w:rFonts w:cs="Times New Roman"/>
          <w:sz w:val="20"/>
          <w:szCs w:val="20"/>
        </w:rPr>
        <w:t xml:space="preserve"> </w:t>
      </w:r>
      <w:r w:rsidR="00264F03" w:rsidRPr="00D36977">
        <w:rPr>
          <w:rFonts w:cs="Times New Roman"/>
          <w:sz w:val="20"/>
          <w:szCs w:val="20"/>
        </w:rPr>
        <w:t>grown</w:t>
      </w:r>
      <w:r w:rsidR="00405B88" w:rsidRPr="00D36977">
        <w:rPr>
          <w:rFonts w:cs="Times New Roman"/>
          <w:sz w:val="20"/>
          <w:szCs w:val="20"/>
        </w:rPr>
        <w:t xml:space="preserve"> </w:t>
      </w:r>
      <w:r w:rsidR="00264F03" w:rsidRPr="00D36977">
        <w:rPr>
          <w:rFonts w:cs="Times New Roman"/>
          <w:sz w:val="20"/>
          <w:szCs w:val="20"/>
        </w:rPr>
        <w:t>under</w:t>
      </w:r>
      <w:r w:rsidR="00405B88" w:rsidRPr="00D36977">
        <w:rPr>
          <w:rFonts w:cs="Times New Roman"/>
          <w:sz w:val="20"/>
          <w:szCs w:val="20"/>
        </w:rPr>
        <w:t xml:space="preserve"> </w:t>
      </w:r>
      <w:proofErr w:type="spellStart"/>
      <w:r w:rsidR="00B80EB7" w:rsidRPr="00D36977">
        <w:rPr>
          <w:rFonts w:cs="Times New Roman"/>
          <w:sz w:val="20"/>
          <w:szCs w:val="20"/>
        </w:rPr>
        <w:t>Noubaria</w:t>
      </w:r>
      <w:proofErr w:type="spellEnd"/>
      <w:r w:rsidR="00405B88" w:rsidRPr="00D36977">
        <w:rPr>
          <w:rFonts w:cs="Times New Roman"/>
          <w:sz w:val="20"/>
          <w:szCs w:val="20"/>
        </w:rPr>
        <w:t xml:space="preserve"> </w:t>
      </w:r>
      <w:r w:rsidR="00B80EB7" w:rsidRPr="00D36977">
        <w:rPr>
          <w:rFonts w:cs="Times New Roman"/>
          <w:sz w:val="20"/>
          <w:szCs w:val="20"/>
        </w:rPr>
        <w:t>conditions.</w:t>
      </w:r>
      <w:r w:rsidR="00405B88" w:rsidRPr="00D36977">
        <w:rPr>
          <w:rFonts w:cs="Times New Roman"/>
          <w:sz w:val="20"/>
          <w:szCs w:val="20"/>
        </w:rPr>
        <w:t xml:space="preserve"> </w:t>
      </w:r>
      <w:r w:rsidR="00B80EB7" w:rsidRPr="00D36977">
        <w:rPr>
          <w:rFonts w:cs="Times New Roman"/>
          <w:sz w:val="20"/>
          <w:szCs w:val="20"/>
        </w:rPr>
        <w:t>J.</w:t>
      </w:r>
      <w:r w:rsidR="00405B88" w:rsidRPr="00D36977">
        <w:rPr>
          <w:rFonts w:cs="Times New Roman"/>
          <w:sz w:val="20"/>
          <w:szCs w:val="20"/>
        </w:rPr>
        <w:t xml:space="preserve"> </w:t>
      </w:r>
      <w:r w:rsidR="00B80EB7" w:rsidRPr="00D36977">
        <w:rPr>
          <w:rFonts w:cs="Times New Roman"/>
          <w:sz w:val="20"/>
          <w:szCs w:val="20"/>
        </w:rPr>
        <w:t>of</w:t>
      </w:r>
      <w:r w:rsidR="00405B88" w:rsidRPr="00D36977">
        <w:rPr>
          <w:rFonts w:cs="Times New Roman"/>
          <w:sz w:val="20"/>
          <w:szCs w:val="20"/>
        </w:rPr>
        <w:t xml:space="preserve"> </w:t>
      </w:r>
      <w:r w:rsidR="00B80EB7" w:rsidRPr="00D36977">
        <w:rPr>
          <w:rFonts w:cs="Times New Roman"/>
          <w:sz w:val="20"/>
          <w:szCs w:val="20"/>
        </w:rPr>
        <w:t>Appl</w:t>
      </w:r>
      <w:r w:rsidR="00264F03" w:rsidRPr="00D36977">
        <w:rPr>
          <w:rFonts w:cs="Times New Roman"/>
          <w:sz w:val="20"/>
          <w:szCs w:val="20"/>
        </w:rPr>
        <w:t>i</w:t>
      </w:r>
      <w:r w:rsidR="00B80EB7" w:rsidRPr="00D36977">
        <w:rPr>
          <w:rFonts w:cs="Times New Roman"/>
          <w:sz w:val="20"/>
          <w:szCs w:val="20"/>
        </w:rPr>
        <w:t>e</w:t>
      </w:r>
      <w:r w:rsidR="00264F03" w:rsidRPr="00D36977">
        <w:rPr>
          <w:rFonts w:cs="Times New Roman"/>
          <w:sz w:val="20"/>
          <w:szCs w:val="20"/>
        </w:rPr>
        <w:t>d</w:t>
      </w:r>
      <w:r w:rsidR="00405B88" w:rsidRPr="00D36977">
        <w:rPr>
          <w:rFonts w:cs="Times New Roman"/>
          <w:sz w:val="20"/>
          <w:szCs w:val="20"/>
        </w:rPr>
        <w:t xml:space="preserve"> </w:t>
      </w:r>
      <w:r w:rsidR="00264F03" w:rsidRPr="00D36977">
        <w:rPr>
          <w:rFonts w:cs="Times New Roman"/>
          <w:sz w:val="20"/>
          <w:szCs w:val="20"/>
        </w:rPr>
        <w:t>Science</w:t>
      </w:r>
      <w:r w:rsidR="00405B88" w:rsidRPr="00D36977">
        <w:rPr>
          <w:rFonts w:cs="Times New Roman"/>
          <w:sz w:val="20"/>
          <w:szCs w:val="20"/>
        </w:rPr>
        <w:t xml:space="preserve"> </w:t>
      </w:r>
      <w:r w:rsidR="00264F03" w:rsidRPr="00D36977">
        <w:rPr>
          <w:rFonts w:cs="Times New Roman"/>
          <w:sz w:val="20"/>
          <w:szCs w:val="20"/>
        </w:rPr>
        <w:t>res.</w:t>
      </w:r>
      <w:r w:rsidR="00405B88" w:rsidRPr="00D36977">
        <w:rPr>
          <w:rFonts w:cs="Times New Roman"/>
          <w:sz w:val="20"/>
          <w:szCs w:val="20"/>
        </w:rPr>
        <w:t xml:space="preserve"> </w:t>
      </w:r>
      <w:r w:rsidR="00264F03" w:rsidRPr="00D36977">
        <w:rPr>
          <w:rFonts w:cs="Times New Roman"/>
          <w:sz w:val="20"/>
          <w:szCs w:val="20"/>
        </w:rPr>
        <w:t>887-895.</w:t>
      </w:r>
    </w:p>
    <w:p w:rsidR="001D012C" w:rsidRPr="00D36977" w:rsidRDefault="00E770EE"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Ahmed,</w:t>
      </w:r>
      <w:r w:rsidR="00405B88" w:rsidRPr="00D36977">
        <w:rPr>
          <w:rFonts w:cs="Times New Roman"/>
          <w:bCs/>
          <w:sz w:val="20"/>
          <w:szCs w:val="20"/>
        </w:rPr>
        <w:t xml:space="preserve"> </w:t>
      </w:r>
      <w:r w:rsidRPr="00D36977">
        <w:rPr>
          <w:rFonts w:cs="Times New Roman"/>
          <w:bCs/>
          <w:sz w:val="20"/>
          <w:szCs w:val="20"/>
        </w:rPr>
        <w:t>F.</w:t>
      </w:r>
      <w:r w:rsidR="00405B88" w:rsidRPr="00D36977">
        <w:rPr>
          <w:rFonts w:cs="Times New Roman"/>
          <w:bCs/>
          <w:sz w:val="20"/>
          <w:szCs w:val="20"/>
        </w:rPr>
        <w:t xml:space="preserve"> </w:t>
      </w:r>
      <w:r w:rsidRPr="00D36977">
        <w:rPr>
          <w:rFonts w:cs="Times New Roman"/>
          <w:bCs/>
          <w:sz w:val="20"/>
          <w:szCs w:val="20"/>
        </w:rPr>
        <w:t>F.</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Morsy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r w:rsidRPr="00D36977">
        <w:rPr>
          <w:rFonts w:cs="Times New Roman"/>
          <w:bCs/>
          <w:sz w:val="20"/>
          <w:szCs w:val="20"/>
        </w:rPr>
        <w:t>H.</w:t>
      </w:r>
      <w:r w:rsidR="00405B88" w:rsidRPr="00D36977">
        <w:rPr>
          <w:rFonts w:cs="Times New Roman"/>
          <w:bCs/>
          <w:sz w:val="20"/>
          <w:szCs w:val="20"/>
        </w:rPr>
        <w:t xml:space="preserve"> </w:t>
      </w:r>
      <w:r w:rsidRPr="00D36977">
        <w:rPr>
          <w:rFonts w:cs="Times New Roman"/>
          <w:bCs/>
          <w:sz w:val="20"/>
          <w:szCs w:val="20"/>
        </w:rPr>
        <w:t>(1999):</w:t>
      </w:r>
      <w:r w:rsidR="00405B88" w:rsidRPr="00D36977">
        <w:rPr>
          <w:rFonts w:cs="Times New Roman"/>
          <w:bCs/>
          <w:sz w:val="20"/>
          <w:szCs w:val="20"/>
        </w:rPr>
        <w:t xml:space="preserve"> </w:t>
      </w:r>
      <w:r w:rsidRPr="00D36977">
        <w:rPr>
          <w:rFonts w:cs="Times New Roman"/>
          <w:sz w:val="20"/>
          <w:szCs w:val="20"/>
        </w:rPr>
        <w:t>A</w:t>
      </w:r>
      <w:r w:rsidR="00405B88" w:rsidRPr="00D36977">
        <w:rPr>
          <w:rFonts w:cs="Times New Roman"/>
          <w:sz w:val="20"/>
          <w:szCs w:val="20"/>
        </w:rPr>
        <w:t xml:space="preserve"> </w:t>
      </w:r>
      <w:r w:rsidRPr="00D36977">
        <w:rPr>
          <w:rFonts w:cs="Times New Roman"/>
          <w:sz w:val="20"/>
          <w:szCs w:val="20"/>
        </w:rPr>
        <w:t>new</w:t>
      </w:r>
      <w:r w:rsidR="00405B88" w:rsidRPr="00D36977">
        <w:rPr>
          <w:rFonts w:cs="Times New Roman"/>
          <w:sz w:val="20"/>
          <w:szCs w:val="20"/>
        </w:rPr>
        <w:t xml:space="preserve"> </w:t>
      </w:r>
      <w:r w:rsidRPr="00D36977">
        <w:rPr>
          <w:rFonts w:cs="Times New Roman"/>
          <w:sz w:val="20"/>
          <w:szCs w:val="20"/>
        </w:rPr>
        <w:t>method</w:t>
      </w:r>
      <w:r w:rsidR="00405B88" w:rsidRPr="00D36977">
        <w:rPr>
          <w:rFonts w:cs="Times New Roman"/>
          <w:sz w:val="20"/>
          <w:szCs w:val="20"/>
        </w:rPr>
        <w:t xml:space="preserve"> </w:t>
      </w:r>
      <w:r w:rsidRPr="00D36977">
        <w:rPr>
          <w:rFonts w:cs="Times New Roman"/>
          <w:sz w:val="20"/>
          <w:szCs w:val="20"/>
        </w:rPr>
        <w:t>for</w:t>
      </w:r>
      <w:r w:rsidR="00405B88" w:rsidRPr="00D36977">
        <w:rPr>
          <w:rFonts w:cs="Times New Roman"/>
          <w:sz w:val="20"/>
          <w:szCs w:val="20"/>
        </w:rPr>
        <w:t xml:space="preserve"> </w:t>
      </w:r>
      <w:r w:rsidRPr="00D36977">
        <w:rPr>
          <w:rFonts w:cs="Times New Roman"/>
          <w:sz w:val="20"/>
          <w:szCs w:val="20"/>
        </w:rPr>
        <w:t>measuring</w:t>
      </w:r>
      <w:r w:rsidR="00405B88" w:rsidRPr="00D36977">
        <w:rPr>
          <w:rFonts w:cs="Times New Roman"/>
          <w:sz w:val="20"/>
          <w:szCs w:val="20"/>
        </w:rPr>
        <w:t xml:space="preserve"> </w:t>
      </w:r>
      <w:r w:rsidRPr="00D36977">
        <w:rPr>
          <w:rFonts w:cs="Times New Roman"/>
          <w:sz w:val="20"/>
          <w:szCs w:val="20"/>
        </w:rPr>
        <w:t>leaf</w:t>
      </w:r>
      <w:r w:rsidR="00405B88" w:rsidRPr="00D36977">
        <w:rPr>
          <w:rFonts w:cs="Times New Roman"/>
          <w:sz w:val="20"/>
          <w:szCs w:val="20"/>
        </w:rPr>
        <w:t xml:space="preserve"> </w:t>
      </w:r>
      <w:r w:rsidRPr="00D36977">
        <w:rPr>
          <w:rFonts w:cs="Times New Roman"/>
          <w:sz w:val="20"/>
          <w:szCs w:val="20"/>
        </w:rPr>
        <w:t>area</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different</w:t>
      </w:r>
      <w:r w:rsidR="00405B88" w:rsidRPr="00D36977">
        <w:rPr>
          <w:rFonts w:cs="Times New Roman"/>
          <w:sz w:val="20"/>
          <w:szCs w:val="20"/>
        </w:rPr>
        <w:t xml:space="preserve"> </w:t>
      </w:r>
      <w:r w:rsidRPr="00D36977">
        <w:rPr>
          <w:rFonts w:cs="Times New Roman"/>
          <w:sz w:val="20"/>
          <w:szCs w:val="20"/>
        </w:rPr>
        <w:t>fruit</w:t>
      </w:r>
      <w:r w:rsidR="00405B88" w:rsidRPr="00D36977">
        <w:rPr>
          <w:rFonts w:cs="Times New Roman"/>
          <w:sz w:val="20"/>
          <w:szCs w:val="20"/>
        </w:rPr>
        <w:t xml:space="preserve"> </w:t>
      </w:r>
      <w:r w:rsidRPr="00D36977">
        <w:rPr>
          <w:rFonts w:cs="Times New Roman"/>
          <w:sz w:val="20"/>
          <w:szCs w:val="20"/>
        </w:rPr>
        <w:t>crops.</w:t>
      </w:r>
      <w:r w:rsidR="00405B88" w:rsidRPr="00D36977">
        <w:rPr>
          <w:rFonts w:cs="Times New Roman"/>
          <w:sz w:val="20"/>
          <w:szCs w:val="20"/>
        </w:rPr>
        <w:t xml:space="preserve"> </w:t>
      </w:r>
      <w:proofErr w:type="spellStart"/>
      <w:r w:rsidRPr="00D36977">
        <w:rPr>
          <w:rFonts w:cs="Times New Roman"/>
          <w:sz w:val="20"/>
          <w:szCs w:val="20"/>
        </w:rPr>
        <w:t>Minia</w:t>
      </w:r>
      <w:proofErr w:type="spellEnd"/>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r w:rsidRPr="00D36977">
        <w:rPr>
          <w:rFonts w:cs="Times New Roman"/>
          <w:sz w:val="20"/>
          <w:szCs w:val="20"/>
        </w:rPr>
        <w:t>Res.</w:t>
      </w:r>
      <w:r w:rsidR="00405B88" w:rsidRPr="00D36977">
        <w:rPr>
          <w:rFonts w:cs="Times New Roman"/>
          <w:sz w:val="20"/>
          <w:szCs w:val="20"/>
        </w:rPr>
        <w:t xml:space="preserve"> &amp; </w:t>
      </w:r>
      <w:r w:rsidRPr="00D36977">
        <w:rPr>
          <w:rFonts w:cs="Times New Roman"/>
          <w:sz w:val="20"/>
          <w:szCs w:val="20"/>
        </w:rPr>
        <w:t>Develop.</w:t>
      </w:r>
      <w:r w:rsidR="00405B88" w:rsidRPr="00D36977">
        <w:rPr>
          <w:rFonts w:cs="Times New Roman"/>
          <w:sz w:val="20"/>
          <w:szCs w:val="20"/>
        </w:rPr>
        <w:t xml:space="preserve"> </w:t>
      </w:r>
      <w:r w:rsidRPr="00D36977">
        <w:rPr>
          <w:rFonts w:cs="Times New Roman"/>
          <w:sz w:val="20"/>
          <w:szCs w:val="20"/>
        </w:rPr>
        <w:t>Vol.</w:t>
      </w:r>
      <w:r w:rsidR="00405B88" w:rsidRPr="00D36977">
        <w:rPr>
          <w:rFonts w:cs="Times New Roman"/>
          <w:sz w:val="20"/>
          <w:szCs w:val="20"/>
        </w:rPr>
        <w:t xml:space="preserve"> </w:t>
      </w:r>
      <w:r w:rsidRPr="00D36977">
        <w:rPr>
          <w:rFonts w:cs="Times New Roman"/>
          <w:sz w:val="20"/>
          <w:szCs w:val="20"/>
        </w:rPr>
        <w:t>(19)</w:t>
      </w:r>
      <w:r w:rsidR="00405B88" w:rsidRPr="00D36977">
        <w:rPr>
          <w:rFonts w:cs="Times New Roman"/>
          <w:sz w:val="20"/>
          <w:szCs w:val="20"/>
        </w:rPr>
        <w:t xml:space="preserve"> </w:t>
      </w:r>
      <w:r w:rsidRPr="00D36977">
        <w:rPr>
          <w:rFonts w:cs="Times New Roman"/>
          <w:sz w:val="20"/>
          <w:szCs w:val="20"/>
        </w:rPr>
        <w:t>pp.</w:t>
      </w:r>
      <w:r w:rsidR="00405B88" w:rsidRPr="00D36977">
        <w:rPr>
          <w:rFonts w:cs="Times New Roman"/>
          <w:sz w:val="20"/>
          <w:szCs w:val="20"/>
        </w:rPr>
        <w:t xml:space="preserve"> </w:t>
      </w:r>
      <w:r w:rsidRPr="00D36977">
        <w:rPr>
          <w:rFonts w:cs="Times New Roman"/>
          <w:sz w:val="20"/>
          <w:szCs w:val="20"/>
        </w:rPr>
        <w:t>97-105.</w:t>
      </w:r>
    </w:p>
    <w:p w:rsidR="001D012C" w:rsidRPr="00D36977" w:rsidRDefault="00B80EB7"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Ahmed,</w:t>
      </w:r>
      <w:r w:rsidR="00405B88" w:rsidRPr="00D36977">
        <w:rPr>
          <w:rFonts w:cs="Times New Roman"/>
          <w:bCs/>
          <w:sz w:val="20"/>
          <w:szCs w:val="20"/>
        </w:rPr>
        <w:t xml:space="preserve"> </w:t>
      </w:r>
      <w:r w:rsidR="00E770EE" w:rsidRPr="00D36977">
        <w:rPr>
          <w:rFonts w:cs="Times New Roman"/>
          <w:bCs/>
          <w:sz w:val="20"/>
          <w:szCs w:val="20"/>
        </w:rPr>
        <w:t>F.F.;</w:t>
      </w:r>
      <w:r w:rsidR="00405B88" w:rsidRPr="00D36977">
        <w:rPr>
          <w:rFonts w:cs="Times New Roman"/>
          <w:bCs/>
          <w:sz w:val="20"/>
          <w:szCs w:val="20"/>
        </w:rPr>
        <w:t xml:space="preserve"> </w:t>
      </w:r>
      <w:r w:rsidR="00E770EE" w:rsidRPr="00D36977">
        <w:rPr>
          <w:rFonts w:cs="Times New Roman"/>
          <w:bCs/>
          <w:sz w:val="20"/>
          <w:szCs w:val="20"/>
        </w:rPr>
        <w:t>Gad</w:t>
      </w:r>
      <w:r w:rsidR="00405B88" w:rsidRPr="00D36977">
        <w:rPr>
          <w:rFonts w:cs="Times New Roman"/>
          <w:bCs/>
          <w:sz w:val="20"/>
          <w:szCs w:val="20"/>
        </w:rPr>
        <w:t xml:space="preserve"> </w:t>
      </w:r>
      <w:r w:rsidR="00E770EE" w:rsidRPr="00D36977">
        <w:rPr>
          <w:rFonts w:cs="Times New Roman"/>
          <w:bCs/>
          <w:sz w:val="20"/>
          <w:szCs w:val="20"/>
        </w:rPr>
        <w:t>El-</w:t>
      </w:r>
      <w:r w:rsidR="00405B88" w:rsidRPr="00D36977">
        <w:rPr>
          <w:rFonts w:cs="Times New Roman"/>
          <w:bCs/>
          <w:sz w:val="20"/>
          <w:szCs w:val="20"/>
        </w:rPr>
        <w:t xml:space="preserve"> </w:t>
      </w:r>
      <w:r w:rsidR="00E770EE" w:rsidRPr="00D36977">
        <w:rPr>
          <w:rFonts w:cs="Times New Roman"/>
          <w:bCs/>
          <w:sz w:val="20"/>
          <w:szCs w:val="20"/>
        </w:rPr>
        <w:t>Kareem,</w:t>
      </w:r>
      <w:r w:rsidR="00405B88" w:rsidRPr="00D36977">
        <w:rPr>
          <w:rFonts w:cs="Times New Roman"/>
          <w:bCs/>
          <w:sz w:val="20"/>
          <w:szCs w:val="20"/>
        </w:rPr>
        <w:t xml:space="preserve"> </w:t>
      </w:r>
      <w:r w:rsidR="00E770EE" w:rsidRPr="00D36977">
        <w:rPr>
          <w:rFonts w:cs="Times New Roman"/>
          <w:bCs/>
          <w:sz w:val="20"/>
          <w:szCs w:val="20"/>
        </w:rPr>
        <w:t>M.R.</w:t>
      </w:r>
      <w:r w:rsidR="00405B88" w:rsidRPr="00D36977">
        <w:rPr>
          <w:rFonts w:cs="Times New Roman"/>
          <w:bCs/>
          <w:sz w:val="20"/>
          <w:szCs w:val="20"/>
        </w:rPr>
        <w:t xml:space="preserve"> </w:t>
      </w:r>
      <w:r w:rsidR="00E770EE" w:rsidRPr="00D36977">
        <w:rPr>
          <w:rFonts w:cs="Times New Roman"/>
          <w:bCs/>
          <w:sz w:val="20"/>
          <w:szCs w:val="20"/>
        </w:rPr>
        <w:t>and</w:t>
      </w:r>
      <w:r w:rsidR="00405B88" w:rsidRPr="00D36977">
        <w:rPr>
          <w:rFonts w:cs="Times New Roman"/>
          <w:bCs/>
          <w:sz w:val="20"/>
          <w:szCs w:val="20"/>
        </w:rPr>
        <w:t xml:space="preserve"> </w:t>
      </w:r>
      <w:proofErr w:type="spellStart"/>
      <w:r w:rsidR="00E770EE" w:rsidRPr="00D36977">
        <w:rPr>
          <w:rFonts w:cs="Times New Roman"/>
          <w:bCs/>
          <w:sz w:val="20"/>
          <w:szCs w:val="20"/>
        </w:rPr>
        <w:t>Oraby</w:t>
      </w:r>
      <w:proofErr w:type="spellEnd"/>
      <w:r w:rsidR="00E770EE" w:rsidRPr="00D36977">
        <w:rPr>
          <w:rFonts w:cs="Times New Roman"/>
          <w:bCs/>
          <w:sz w:val="20"/>
          <w:szCs w:val="20"/>
        </w:rPr>
        <w:t>-</w:t>
      </w:r>
      <w:r w:rsidR="00405B88" w:rsidRPr="00D36977">
        <w:rPr>
          <w:rFonts w:cs="Times New Roman"/>
          <w:bCs/>
          <w:sz w:val="20"/>
          <w:szCs w:val="20"/>
        </w:rPr>
        <w:t xml:space="preserve"> </w:t>
      </w:r>
      <w:r w:rsidR="00E770EE" w:rsidRPr="00D36977">
        <w:rPr>
          <w:rFonts w:cs="Times New Roman"/>
          <w:bCs/>
          <w:sz w:val="20"/>
          <w:szCs w:val="20"/>
        </w:rPr>
        <w:t>Mona,</w:t>
      </w:r>
      <w:r w:rsidR="00405B88" w:rsidRPr="00D36977">
        <w:rPr>
          <w:rFonts w:cs="Times New Roman"/>
          <w:bCs/>
          <w:sz w:val="20"/>
          <w:szCs w:val="20"/>
        </w:rPr>
        <w:t xml:space="preserve"> </w:t>
      </w:r>
      <w:r w:rsidR="00E770EE" w:rsidRPr="00D36977">
        <w:rPr>
          <w:rFonts w:cs="Times New Roman"/>
          <w:bCs/>
          <w:sz w:val="20"/>
          <w:szCs w:val="20"/>
        </w:rPr>
        <w:t>M.M.</w:t>
      </w:r>
      <w:r w:rsidR="00405B88" w:rsidRPr="00D36977">
        <w:rPr>
          <w:rFonts w:cs="Times New Roman"/>
          <w:bCs/>
          <w:sz w:val="20"/>
          <w:szCs w:val="20"/>
        </w:rPr>
        <w:t xml:space="preserve"> </w:t>
      </w:r>
      <w:r w:rsidR="00E770EE" w:rsidRPr="00D36977">
        <w:rPr>
          <w:rFonts w:cs="Times New Roman"/>
          <w:bCs/>
          <w:sz w:val="20"/>
          <w:szCs w:val="20"/>
        </w:rPr>
        <w:t>(2013a):</w:t>
      </w:r>
      <w:r w:rsidR="00405B88" w:rsidRPr="00D36977">
        <w:rPr>
          <w:rFonts w:cs="Times New Roman"/>
          <w:sz w:val="20"/>
          <w:szCs w:val="20"/>
        </w:rPr>
        <w:t xml:space="preserve"> </w:t>
      </w:r>
      <w:r w:rsidR="00E770EE" w:rsidRPr="00D36977">
        <w:rPr>
          <w:rFonts w:cs="Times New Roman"/>
          <w:sz w:val="20"/>
          <w:szCs w:val="20"/>
        </w:rPr>
        <w:t>Response</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proofErr w:type="spellStart"/>
      <w:r w:rsidR="00E770EE" w:rsidRPr="00D36977">
        <w:rPr>
          <w:rFonts w:cs="Times New Roman"/>
          <w:sz w:val="20"/>
          <w:szCs w:val="20"/>
        </w:rPr>
        <w:t>Zaghloul</w:t>
      </w:r>
      <w:proofErr w:type="spellEnd"/>
      <w:r w:rsidR="00405B88" w:rsidRPr="00D36977">
        <w:rPr>
          <w:rFonts w:cs="Times New Roman"/>
          <w:sz w:val="20"/>
          <w:szCs w:val="20"/>
        </w:rPr>
        <w:t xml:space="preserve"> </w:t>
      </w:r>
      <w:r w:rsidR="00E770EE" w:rsidRPr="00D36977">
        <w:rPr>
          <w:rFonts w:cs="Times New Roman"/>
          <w:sz w:val="20"/>
          <w:szCs w:val="20"/>
        </w:rPr>
        <w:t>date</w:t>
      </w:r>
      <w:r w:rsidR="00405B88" w:rsidRPr="00D36977">
        <w:rPr>
          <w:rFonts w:cs="Times New Roman"/>
          <w:sz w:val="20"/>
          <w:szCs w:val="20"/>
        </w:rPr>
        <w:t xml:space="preserve"> </w:t>
      </w:r>
      <w:r w:rsidR="00E770EE" w:rsidRPr="00D36977">
        <w:rPr>
          <w:rFonts w:cs="Times New Roman"/>
          <w:sz w:val="20"/>
          <w:szCs w:val="20"/>
        </w:rPr>
        <w:t>palms</w:t>
      </w:r>
      <w:r w:rsidR="00405B88" w:rsidRPr="00D36977">
        <w:rPr>
          <w:rFonts w:cs="Times New Roman"/>
          <w:sz w:val="20"/>
          <w:szCs w:val="20"/>
        </w:rPr>
        <w:t xml:space="preserve"> </w:t>
      </w:r>
      <w:r w:rsidR="00E770EE" w:rsidRPr="00D36977">
        <w:rPr>
          <w:rFonts w:cs="Times New Roman"/>
          <w:sz w:val="20"/>
          <w:szCs w:val="20"/>
        </w:rPr>
        <w:t>to</w:t>
      </w:r>
      <w:r w:rsidR="00405B88" w:rsidRPr="00D36977">
        <w:rPr>
          <w:rFonts w:cs="Times New Roman"/>
          <w:sz w:val="20"/>
          <w:szCs w:val="20"/>
        </w:rPr>
        <w:t xml:space="preserve"> </w:t>
      </w:r>
      <w:r w:rsidR="00E770EE" w:rsidRPr="00D36977">
        <w:rPr>
          <w:rFonts w:cs="Times New Roman"/>
          <w:sz w:val="20"/>
          <w:szCs w:val="20"/>
        </w:rPr>
        <w:t>spraying</w:t>
      </w:r>
      <w:r w:rsidR="00405B88" w:rsidRPr="00D36977">
        <w:rPr>
          <w:rFonts w:cs="Times New Roman"/>
          <w:sz w:val="20"/>
          <w:szCs w:val="20"/>
        </w:rPr>
        <w:t xml:space="preserve"> </w:t>
      </w:r>
      <w:r w:rsidR="00E770EE" w:rsidRPr="00D36977">
        <w:rPr>
          <w:rFonts w:cs="Times New Roman"/>
          <w:sz w:val="20"/>
          <w:szCs w:val="20"/>
        </w:rPr>
        <w:t>boron,</w:t>
      </w:r>
      <w:r w:rsidR="00405B88" w:rsidRPr="00D36977">
        <w:rPr>
          <w:rFonts w:cs="Times New Roman"/>
          <w:sz w:val="20"/>
          <w:szCs w:val="20"/>
        </w:rPr>
        <w:t xml:space="preserve"> </w:t>
      </w:r>
      <w:r w:rsidR="00E770EE" w:rsidRPr="00D36977">
        <w:rPr>
          <w:rFonts w:cs="Times New Roman"/>
          <w:sz w:val="20"/>
          <w:szCs w:val="20"/>
        </w:rPr>
        <w:t>silicon</w:t>
      </w:r>
      <w:r w:rsidR="00405B88" w:rsidRPr="00D36977">
        <w:rPr>
          <w:rFonts w:cs="Times New Roman"/>
          <w:sz w:val="20"/>
          <w:szCs w:val="20"/>
        </w:rPr>
        <w:t xml:space="preserve"> </w:t>
      </w:r>
      <w:r w:rsidR="00E770EE" w:rsidRPr="00D36977">
        <w:rPr>
          <w:rFonts w:cs="Times New Roman"/>
          <w:sz w:val="20"/>
          <w:szCs w:val="20"/>
        </w:rPr>
        <w:t>and</w:t>
      </w:r>
      <w:r w:rsidR="00405B88" w:rsidRPr="00D36977">
        <w:rPr>
          <w:rFonts w:cs="Times New Roman"/>
          <w:sz w:val="20"/>
          <w:szCs w:val="20"/>
        </w:rPr>
        <w:t xml:space="preserve"> </w:t>
      </w:r>
      <w:r w:rsidR="00E770EE" w:rsidRPr="00D36977">
        <w:rPr>
          <w:rFonts w:cs="Times New Roman"/>
          <w:sz w:val="20"/>
          <w:szCs w:val="20"/>
        </w:rPr>
        <w:t>glutathione.</w:t>
      </w:r>
      <w:r w:rsidR="00405B88" w:rsidRPr="00D36977">
        <w:rPr>
          <w:rFonts w:cs="Times New Roman"/>
          <w:sz w:val="20"/>
          <w:szCs w:val="20"/>
        </w:rPr>
        <w:t xml:space="preserve"> </w:t>
      </w:r>
      <w:r w:rsidR="00E770EE" w:rsidRPr="00D36977">
        <w:rPr>
          <w:rFonts w:cs="Times New Roman"/>
          <w:sz w:val="20"/>
          <w:szCs w:val="20"/>
        </w:rPr>
        <w:t>Stem</w:t>
      </w:r>
      <w:r w:rsidR="00405B88" w:rsidRPr="00D36977">
        <w:rPr>
          <w:rFonts w:cs="Times New Roman"/>
          <w:sz w:val="20"/>
          <w:szCs w:val="20"/>
        </w:rPr>
        <w:t xml:space="preserve"> </w:t>
      </w:r>
      <w:r w:rsidR="00E770EE" w:rsidRPr="00D36977">
        <w:rPr>
          <w:rFonts w:cs="Times New Roman"/>
          <w:sz w:val="20"/>
          <w:szCs w:val="20"/>
        </w:rPr>
        <w:t>Cell</w:t>
      </w:r>
      <w:r w:rsidR="00405B88" w:rsidRPr="00D36977">
        <w:rPr>
          <w:rFonts w:cs="Times New Roman"/>
          <w:sz w:val="20"/>
          <w:szCs w:val="20"/>
        </w:rPr>
        <w:t xml:space="preserve"> </w:t>
      </w:r>
      <w:r w:rsidR="00E770EE" w:rsidRPr="00D36977">
        <w:rPr>
          <w:rFonts w:cs="Times New Roman"/>
          <w:sz w:val="20"/>
          <w:szCs w:val="20"/>
        </w:rPr>
        <w:t>4(2):</w:t>
      </w:r>
      <w:r w:rsidR="00405B88" w:rsidRPr="00D36977">
        <w:rPr>
          <w:rFonts w:cs="Times New Roman"/>
          <w:sz w:val="20"/>
          <w:szCs w:val="20"/>
        </w:rPr>
        <w:t xml:space="preserve"> </w:t>
      </w:r>
      <w:r w:rsidR="00E770EE" w:rsidRPr="00D36977">
        <w:rPr>
          <w:rFonts w:cs="Times New Roman"/>
          <w:sz w:val="20"/>
          <w:szCs w:val="20"/>
        </w:rPr>
        <w:t>29-34.</w:t>
      </w:r>
    </w:p>
    <w:p w:rsidR="001D012C" w:rsidRPr="00D36977" w:rsidRDefault="00E770EE"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Ahmed,</w:t>
      </w:r>
      <w:r w:rsidR="00405B88" w:rsidRPr="00D36977">
        <w:rPr>
          <w:rFonts w:cs="Times New Roman"/>
          <w:bCs/>
          <w:sz w:val="20"/>
          <w:szCs w:val="20"/>
        </w:rPr>
        <w:t xml:space="preserve"> </w:t>
      </w:r>
      <w:r w:rsidRPr="00D36977">
        <w:rPr>
          <w:rFonts w:cs="Times New Roman"/>
          <w:bCs/>
          <w:sz w:val="20"/>
          <w:szCs w:val="20"/>
        </w:rPr>
        <w:t>F.F.;</w:t>
      </w:r>
      <w:r w:rsidR="00405B88" w:rsidRPr="00D36977">
        <w:rPr>
          <w:rFonts w:cs="Times New Roman"/>
          <w:bCs/>
          <w:sz w:val="20"/>
          <w:szCs w:val="20"/>
        </w:rPr>
        <w:t xml:space="preserve"> </w:t>
      </w:r>
      <w:proofErr w:type="spellStart"/>
      <w:r w:rsidRPr="00D36977">
        <w:rPr>
          <w:rFonts w:cs="Times New Roman"/>
          <w:bCs/>
          <w:sz w:val="20"/>
          <w:szCs w:val="20"/>
        </w:rPr>
        <w:t>Mansour</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A.E.M.;</w:t>
      </w:r>
      <w:r w:rsidR="00405B88" w:rsidRPr="00D36977">
        <w:rPr>
          <w:rFonts w:cs="Times New Roman"/>
          <w:bCs/>
          <w:sz w:val="20"/>
          <w:szCs w:val="20"/>
        </w:rPr>
        <w:t xml:space="preserve"> </w:t>
      </w:r>
      <w:proofErr w:type="spellStart"/>
      <w:r w:rsidRPr="00D36977">
        <w:rPr>
          <w:rFonts w:cs="Times New Roman"/>
          <w:bCs/>
          <w:sz w:val="20"/>
          <w:szCs w:val="20"/>
        </w:rPr>
        <w:t>Mahmoud</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A.Y.;</w:t>
      </w:r>
      <w:r w:rsidR="00405B88" w:rsidRPr="00D36977">
        <w:rPr>
          <w:rFonts w:cs="Times New Roman"/>
          <w:bCs/>
          <w:sz w:val="20"/>
          <w:szCs w:val="20"/>
        </w:rPr>
        <w:t xml:space="preserve"> </w:t>
      </w:r>
      <w:proofErr w:type="spellStart"/>
      <w:r w:rsidRPr="00D36977">
        <w:rPr>
          <w:rFonts w:cs="Times New Roman"/>
          <w:bCs/>
          <w:sz w:val="20"/>
          <w:szCs w:val="20"/>
        </w:rPr>
        <w:t>Mostafa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E.A.M.</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Ashour</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N.E.</w:t>
      </w:r>
      <w:r w:rsidR="00405B88" w:rsidRPr="00D36977">
        <w:rPr>
          <w:rFonts w:cs="Times New Roman"/>
          <w:bCs/>
          <w:sz w:val="20"/>
          <w:szCs w:val="20"/>
        </w:rPr>
        <w:t xml:space="preserve"> </w:t>
      </w:r>
      <w:r w:rsidRPr="00D36977">
        <w:rPr>
          <w:rFonts w:cs="Times New Roman"/>
          <w:bCs/>
          <w:sz w:val="20"/>
          <w:szCs w:val="20"/>
        </w:rPr>
        <w:t>(2013b):</w:t>
      </w:r>
      <w:r w:rsidR="00405B88" w:rsidRPr="00D36977">
        <w:rPr>
          <w:rFonts w:cs="Times New Roman"/>
          <w:sz w:val="20"/>
          <w:szCs w:val="20"/>
        </w:rPr>
        <w:t xml:space="preserve"> </w:t>
      </w:r>
      <w:r w:rsidRPr="00D36977">
        <w:rPr>
          <w:rFonts w:cs="Times New Roman"/>
          <w:sz w:val="20"/>
          <w:szCs w:val="20"/>
        </w:rPr>
        <w:t>Using</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salicylic</w:t>
      </w:r>
      <w:r w:rsidR="00405B88" w:rsidRPr="00D36977">
        <w:rPr>
          <w:rFonts w:cs="Times New Roman"/>
          <w:sz w:val="20"/>
          <w:szCs w:val="20"/>
        </w:rPr>
        <w:t xml:space="preserve"> </w:t>
      </w:r>
      <w:r w:rsidRPr="00D36977">
        <w:rPr>
          <w:rFonts w:cs="Times New Roman"/>
          <w:sz w:val="20"/>
          <w:szCs w:val="20"/>
        </w:rPr>
        <w:t>acid</w:t>
      </w:r>
      <w:r w:rsidR="00405B88" w:rsidRPr="00D36977">
        <w:rPr>
          <w:rFonts w:cs="Times New Roman"/>
          <w:sz w:val="20"/>
          <w:szCs w:val="20"/>
        </w:rPr>
        <w:t xml:space="preserve"> </w:t>
      </w:r>
      <w:r w:rsidRPr="00D36977">
        <w:rPr>
          <w:rFonts w:cs="Times New Roman"/>
          <w:sz w:val="20"/>
          <w:szCs w:val="20"/>
        </w:rPr>
        <w:t>for</w:t>
      </w:r>
      <w:r w:rsidR="00405B88" w:rsidRPr="00D36977">
        <w:rPr>
          <w:rFonts w:cs="Times New Roman"/>
          <w:sz w:val="20"/>
          <w:szCs w:val="20"/>
        </w:rPr>
        <w:t xml:space="preserve"> </w:t>
      </w:r>
      <w:r w:rsidRPr="00D36977">
        <w:rPr>
          <w:rFonts w:cs="Times New Roman"/>
          <w:sz w:val="20"/>
          <w:szCs w:val="20"/>
        </w:rPr>
        <w:t>promoting</w:t>
      </w:r>
      <w:r w:rsidR="00405B88" w:rsidRPr="00D36977">
        <w:rPr>
          <w:rFonts w:cs="Times New Roman"/>
          <w:sz w:val="20"/>
          <w:szCs w:val="20"/>
        </w:rPr>
        <w:t xml:space="preserve"> </w:t>
      </w:r>
      <w:r w:rsidRPr="00D36977">
        <w:rPr>
          <w:rFonts w:cs="Times New Roman"/>
          <w:sz w:val="20"/>
          <w:szCs w:val="20"/>
        </w:rPr>
        <w:t>production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Hindy</w:t>
      </w:r>
      <w:proofErr w:type="spellEnd"/>
      <w:r w:rsidR="00405B88" w:rsidRPr="00D36977">
        <w:rPr>
          <w:rFonts w:cs="Times New Roman"/>
          <w:sz w:val="20"/>
          <w:szCs w:val="20"/>
        </w:rPr>
        <w:t xml:space="preserve"> </w:t>
      </w:r>
      <w:proofErr w:type="spellStart"/>
      <w:r w:rsidRPr="00D36977">
        <w:rPr>
          <w:rFonts w:cs="Times New Roman"/>
          <w:sz w:val="20"/>
          <w:szCs w:val="20"/>
        </w:rPr>
        <w:t>Bisinnara</w:t>
      </w:r>
      <w:proofErr w:type="spellEnd"/>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r w:rsidRPr="00D36977">
        <w:rPr>
          <w:rFonts w:cs="Times New Roman"/>
          <w:sz w:val="20"/>
          <w:szCs w:val="20"/>
        </w:rPr>
        <w:t>trees</w:t>
      </w:r>
      <w:r w:rsidR="00405B88" w:rsidRPr="00D36977">
        <w:rPr>
          <w:rFonts w:cs="Times New Roman"/>
          <w:sz w:val="20"/>
          <w:szCs w:val="20"/>
        </w:rPr>
        <w:t xml:space="preserve"> </w:t>
      </w:r>
      <w:r w:rsidRPr="00D36977">
        <w:rPr>
          <w:rFonts w:cs="Times New Roman"/>
          <w:sz w:val="20"/>
          <w:szCs w:val="20"/>
        </w:rPr>
        <w:t>grown</w:t>
      </w:r>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r w:rsidRPr="00D36977">
        <w:rPr>
          <w:rFonts w:cs="Times New Roman"/>
          <w:sz w:val="20"/>
          <w:szCs w:val="20"/>
        </w:rPr>
        <w:t>sandy</w:t>
      </w:r>
      <w:r w:rsidR="00405B88" w:rsidRPr="00D36977">
        <w:rPr>
          <w:rFonts w:cs="Times New Roman"/>
          <w:sz w:val="20"/>
          <w:szCs w:val="20"/>
        </w:rPr>
        <w:t xml:space="preserve"> </w:t>
      </w:r>
      <w:r w:rsidRPr="00D36977">
        <w:rPr>
          <w:rFonts w:cs="Times New Roman"/>
          <w:sz w:val="20"/>
          <w:szCs w:val="20"/>
        </w:rPr>
        <w:t>soil.</w:t>
      </w:r>
      <w:r w:rsidR="00405B88" w:rsidRPr="00D36977">
        <w:rPr>
          <w:rFonts w:cs="Times New Roman"/>
          <w:sz w:val="20"/>
          <w:szCs w:val="20"/>
        </w:rPr>
        <w:t xml:space="preserve"> </w:t>
      </w:r>
      <w:r w:rsidRPr="00D36977">
        <w:rPr>
          <w:rFonts w:cs="Times New Roman"/>
          <w:sz w:val="20"/>
          <w:szCs w:val="20"/>
        </w:rPr>
        <w:t>Middle</w:t>
      </w:r>
      <w:r w:rsidR="00405B88" w:rsidRPr="00D36977">
        <w:rPr>
          <w:rFonts w:cs="Times New Roman"/>
          <w:sz w:val="20"/>
          <w:szCs w:val="20"/>
        </w:rPr>
        <w:t xml:space="preserve"> </w:t>
      </w:r>
      <w:r w:rsidR="00B80EB7" w:rsidRPr="00D36977">
        <w:rPr>
          <w:rFonts w:cs="Times New Roman"/>
          <w:sz w:val="20"/>
          <w:szCs w:val="20"/>
        </w:rPr>
        <w:t>East</w:t>
      </w:r>
      <w:r w:rsidR="00405B88" w:rsidRPr="00D36977">
        <w:rPr>
          <w:rFonts w:cs="Times New Roman"/>
          <w:sz w:val="20"/>
          <w:szCs w:val="20"/>
        </w:rPr>
        <w:t xml:space="preserve"> </w:t>
      </w:r>
      <w:r w:rsidR="00B80EB7" w:rsidRPr="00D36977">
        <w:rPr>
          <w:rFonts w:cs="Times New Roman"/>
          <w:sz w:val="20"/>
          <w:szCs w:val="20"/>
        </w:rPr>
        <w:t>J.</w:t>
      </w:r>
      <w:r w:rsidR="00405B88" w:rsidRPr="00D36977">
        <w:rPr>
          <w:rFonts w:cs="Times New Roman"/>
          <w:sz w:val="20"/>
          <w:szCs w:val="20"/>
        </w:rPr>
        <w:t xml:space="preserve"> </w:t>
      </w:r>
      <w:r w:rsidR="00B80EB7" w:rsidRPr="00D36977">
        <w:rPr>
          <w:rFonts w:cs="Times New Roman"/>
          <w:sz w:val="20"/>
          <w:szCs w:val="20"/>
        </w:rPr>
        <w:t>of</w:t>
      </w:r>
      <w:r w:rsidR="00405B88" w:rsidRPr="00D36977">
        <w:rPr>
          <w:rFonts w:cs="Times New Roman"/>
          <w:sz w:val="20"/>
          <w:szCs w:val="20"/>
        </w:rPr>
        <w:t xml:space="preserve"> </w:t>
      </w:r>
      <w:r w:rsidR="00B80EB7" w:rsidRPr="00D36977">
        <w:rPr>
          <w:rFonts w:cs="Times New Roman"/>
          <w:sz w:val="20"/>
          <w:szCs w:val="20"/>
        </w:rPr>
        <w:t>Agric.</w:t>
      </w:r>
      <w:r w:rsidR="00405B88" w:rsidRPr="00D36977">
        <w:rPr>
          <w:rFonts w:cs="Times New Roman"/>
          <w:sz w:val="20"/>
          <w:szCs w:val="20"/>
        </w:rPr>
        <w:t xml:space="preserve"> </w:t>
      </w:r>
      <w:r w:rsidR="00B80EB7" w:rsidRPr="00D36977">
        <w:rPr>
          <w:rFonts w:cs="Times New Roman"/>
          <w:sz w:val="20"/>
          <w:szCs w:val="20"/>
        </w:rPr>
        <w:t>Res.</w:t>
      </w:r>
      <w:r w:rsidR="00405B88" w:rsidRPr="00D36977">
        <w:rPr>
          <w:rFonts w:cs="Times New Roman"/>
          <w:sz w:val="20"/>
          <w:szCs w:val="20"/>
        </w:rPr>
        <w:t xml:space="preserve"> </w:t>
      </w:r>
      <w:r w:rsidR="00B80EB7" w:rsidRPr="00D36977">
        <w:rPr>
          <w:rFonts w:cs="Times New Roman"/>
          <w:sz w:val="20"/>
          <w:szCs w:val="20"/>
        </w:rPr>
        <w:t>2</w:t>
      </w:r>
      <w:r w:rsidR="00405B88" w:rsidRPr="00D36977">
        <w:rPr>
          <w:rFonts w:cs="Times New Roman"/>
          <w:sz w:val="20"/>
          <w:szCs w:val="20"/>
        </w:rPr>
        <w:t xml:space="preserve"> </w:t>
      </w:r>
      <w:r w:rsidR="00B80EB7" w:rsidRPr="00D36977">
        <w:rPr>
          <w:rFonts w:cs="Times New Roman"/>
          <w:sz w:val="20"/>
          <w:szCs w:val="20"/>
        </w:rPr>
        <w:t>(2):</w:t>
      </w:r>
      <w:r w:rsidR="00405B88" w:rsidRPr="00D36977">
        <w:rPr>
          <w:rFonts w:cs="Times New Roman"/>
          <w:sz w:val="20"/>
          <w:szCs w:val="20"/>
        </w:rPr>
        <w:t xml:space="preserve"> </w:t>
      </w:r>
      <w:r w:rsidR="00B80EB7" w:rsidRPr="00D36977">
        <w:rPr>
          <w:rFonts w:cs="Times New Roman"/>
          <w:sz w:val="20"/>
          <w:szCs w:val="20"/>
        </w:rPr>
        <w:t>51-55.</w:t>
      </w:r>
    </w:p>
    <w:p w:rsidR="001D012C" w:rsidRPr="00D36977" w:rsidRDefault="00B80EB7"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Alvarez,</w:t>
      </w:r>
      <w:r w:rsidR="00405B88" w:rsidRPr="00D36977">
        <w:rPr>
          <w:rFonts w:cs="Times New Roman"/>
          <w:bCs/>
          <w:sz w:val="20"/>
          <w:szCs w:val="20"/>
        </w:rPr>
        <w:t xml:space="preserve"> </w:t>
      </w:r>
      <w:r w:rsidRPr="00D36977">
        <w:rPr>
          <w:rFonts w:cs="Times New Roman"/>
          <w:bCs/>
          <w:sz w:val="20"/>
          <w:szCs w:val="20"/>
        </w:rPr>
        <w:t>J.</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Datnoff</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E.</w:t>
      </w:r>
      <w:r w:rsidR="00405B88" w:rsidRPr="00D36977">
        <w:rPr>
          <w:rFonts w:cs="Times New Roman"/>
          <w:bCs/>
          <w:sz w:val="20"/>
          <w:szCs w:val="20"/>
        </w:rPr>
        <w:t xml:space="preserve"> </w:t>
      </w:r>
      <w:r w:rsidRPr="00D36977">
        <w:rPr>
          <w:rFonts w:cs="Times New Roman"/>
          <w:bCs/>
          <w:sz w:val="20"/>
          <w:szCs w:val="20"/>
        </w:rPr>
        <w:t>(2010):</w:t>
      </w:r>
      <w:r w:rsidR="00405B88" w:rsidRPr="00D36977">
        <w:rPr>
          <w:rFonts w:cs="Times New Roman"/>
          <w:sz w:val="20"/>
          <w:szCs w:val="20"/>
        </w:rPr>
        <w:t xml:space="preserve"> </w:t>
      </w:r>
      <w:r w:rsidRPr="00D36977">
        <w:rPr>
          <w:rFonts w:cs="Times New Roman"/>
          <w:sz w:val="20"/>
          <w:szCs w:val="20"/>
        </w:rPr>
        <w:t>The</w:t>
      </w:r>
      <w:r w:rsidR="00405B88" w:rsidRPr="00D36977">
        <w:rPr>
          <w:rFonts w:cs="Times New Roman"/>
          <w:sz w:val="20"/>
          <w:szCs w:val="20"/>
        </w:rPr>
        <w:t xml:space="preserve"> </w:t>
      </w:r>
      <w:r w:rsidR="00E770EE" w:rsidRPr="00D36977">
        <w:rPr>
          <w:rFonts w:cs="Times New Roman"/>
          <w:sz w:val="20"/>
          <w:szCs w:val="20"/>
        </w:rPr>
        <w:lastRenderedPageBreak/>
        <w:t>economic</w:t>
      </w:r>
      <w:r w:rsidR="00405B88" w:rsidRPr="00D36977">
        <w:rPr>
          <w:rFonts w:cs="Times New Roman"/>
          <w:sz w:val="20"/>
          <w:szCs w:val="20"/>
        </w:rPr>
        <w:t xml:space="preserve"> </w:t>
      </w:r>
      <w:r w:rsidR="00E770EE" w:rsidRPr="00D36977">
        <w:rPr>
          <w:rFonts w:cs="Times New Roman"/>
          <w:sz w:val="20"/>
          <w:szCs w:val="20"/>
        </w:rPr>
        <w:t>potential</w:t>
      </w:r>
      <w:r w:rsidR="00405B88" w:rsidRPr="00D36977">
        <w:rPr>
          <w:rFonts w:cs="Times New Roman"/>
          <w:sz w:val="20"/>
          <w:szCs w:val="20"/>
        </w:rPr>
        <w:t xml:space="preserve"> </w:t>
      </w:r>
      <w:r w:rsidR="00E770EE" w:rsidRPr="00D36977">
        <w:rPr>
          <w:rFonts w:cs="Times New Roman"/>
          <w:sz w:val="20"/>
          <w:szCs w:val="20"/>
        </w:rPr>
        <w:t>of</w:t>
      </w:r>
      <w:r w:rsidR="00405B88" w:rsidRPr="00D36977">
        <w:rPr>
          <w:rFonts w:cs="Times New Roman"/>
          <w:sz w:val="20"/>
          <w:szCs w:val="20"/>
        </w:rPr>
        <w:t xml:space="preserve"> </w:t>
      </w:r>
      <w:r w:rsidR="00E770EE" w:rsidRPr="00D36977">
        <w:rPr>
          <w:rFonts w:cs="Times New Roman"/>
          <w:sz w:val="20"/>
          <w:szCs w:val="20"/>
        </w:rPr>
        <w:t>silicon</w:t>
      </w:r>
      <w:r w:rsidR="00405B88" w:rsidRPr="00D36977">
        <w:rPr>
          <w:rFonts w:cs="Times New Roman"/>
          <w:sz w:val="20"/>
          <w:szCs w:val="20"/>
        </w:rPr>
        <w:t xml:space="preserve"> </w:t>
      </w:r>
      <w:r w:rsidR="00E770EE" w:rsidRPr="00D36977">
        <w:rPr>
          <w:rFonts w:cs="Times New Roman"/>
          <w:sz w:val="20"/>
          <w:szCs w:val="20"/>
        </w:rPr>
        <w:t>for</w:t>
      </w:r>
      <w:r w:rsidR="00405B88" w:rsidRPr="00D36977">
        <w:rPr>
          <w:rFonts w:cs="Times New Roman"/>
          <w:sz w:val="20"/>
          <w:szCs w:val="20"/>
        </w:rPr>
        <w:t xml:space="preserve"> </w:t>
      </w:r>
      <w:r w:rsidR="00E770EE" w:rsidRPr="00D36977">
        <w:rPr>
          <w:rFonts w:cs="Times New Roman"/>
          <w:sz w:val="20"/>
          <w:szCs w:val="20"/>
        </w:rPr>
        <w:t>integrated</w:t>
      </w:r>
      <w:r w:rsidR="00405B88" w:rsidRPr="00D36977">
        <w:rPr>
          <w:rFonts w:cs="Times New Roman"/>
          <w:sz w:val="20"/>
          <w:szCs w:val="20"/>
        </w:rPr>
        <w:t xml:space="preserve"> </w:t>
      </w:r>
      <w:r w:rsidR="00E770EE" w:rsidRPr="00D36977">
        <w:rPr>
          <w:rFonts w:cs="Times New Roman"/>
          <w:sz w:val="20"/>
          <w:szCs w:val="20"/>
        </w:rPr>
        <w:t>management</w:t>
      </w:r>
      <w:r w:rsidR="00405B88" w:rsidRPr="00D36977">
        <w:rPr>
          <w:rFonts w:cs="Times New Roman"/>
          <w:sz w:val="20"/>
          <w:szCs w:val="20"/>
        </w:rPr>
        <w:t xml:space="preserve"> </w:t>
      </w:r>
      <w:r w:rsidR="00E770EE" w:rsidRPr="00D36977">
        <w:rPr>
          <w:rFonts w:cs="Times New Roman"/>
          <w:sz w:val="20"/>
          <w:szCs w:val="20"/>
        </w:rPr>
        <w:t>and</w:t>
      </w:r>
      <w:r w:rsidR="00405B88" w:rsidRPr="00D36977">
        <w:rPr>
          <w:rFonts w:cs="Times New Roman"/>
          <w:sz w:val="20"/>
          <w:szCs w:val="20"/>
        </w:rPr>
        <w:t xml:space="preserve"> </w:t>
      </w:r>
      <w:r w:rsidR="00E770EE" w:rsidRPr="00D36977">
        <w:rPr>
          <w:rFonts w:cs="Times New Roman"/>
          <w:sz w:val="20"/>
          <w:szCs w:val="20"/>
        </w:rPr>
        <w:t>sustainable</w:t>
      </w:r>
      <w:r w:rsidR="00405B88" w:rsidRPr="00D36977">
        <w:rPr>
          <w:rFonts w:cs="Times New Roman"/>
          <w:sz w:val="20"/>
          <w:szCs w:val="20"/>
        </w:rPr>
        <w:t xml:space="preserve"> </w:t>
      </w:r>
      <w:r w:rsidR="00E770EE" w:rsidRPr="00D36977">
        <w:rPr>
          <w:rFonts w:cs="Times New Roman"/>
          <w:sz w:val="20"/>
          <w:szCs w:val="20"/>
        </w:rPr>
        <w:t>rice</w:t>
      </w:r>
      <w:r w:rsidR="00405B88" w:rsidRPr="00D36977">
        <w:rPr>
          <w:rFonts w:cs="Times New Roman"/>
          <w:sz w:val="20"/>
          <w:szCs w:val="20"/>
        </w:rPr>
        <w:t xml:space="preserve"> </w:t>
      </w:r>
      <w:r w:rsidR="00E770EE" w:rsidRPr="00D36977">
        <w:rPr>
          <w:rFonts w:cs="Times New Roman"/>
          <w:sz w:val="20"/>
          <w:szCs w:val="20"/>
        </w:rPr>
        <w:t>production.</w:t>
      </w:r>
      <w:r w:rsidR="00405B88" w:rsidRPr="00D36977">
        <w:rPr>
          <w:rFonts w:cs="Times New Roman"/>
          <w:sz w:val="20"/>
          <w:szCs w:val="20"/>
        </w:rPr>
        <w:t xml:space="preserve"> </w:t>
      </w:r>
      <w:r w:rsidR="00E770EE" w:rsidRPr="00D36977">
        <w:rPr>
          <w:rFonts w:cs="Times New Roman"/>
          <w:sz w:val="20"/>
          <w:szCs w:val="20"/>
        </w:rPr>
        <w:t>Crop.</w:t>
      </w:r>
      <w:r w:rsidR="00405B88" w:rsidRPr="00D36977">
        <w:rPr>
          <w:rFonts w:cs="Times New Roman"/>
          <w:sz w:val="20"/>
          <w:szCs w:val="20"/>
        </w:rPr>
        <w:t xml:space="preserve"> </w:t>
      </w:r>
      <w:r w:rsidR="00E770EE" w:rsidRPr="00D36977">
        <w:rPr>
          <w:rFonts w:cs="Times New Roman"/>
          <w:sz w:val="20"/>
          <w:szCs w:val="20"/>
        </w:rPr>
        <w:t>Prot.</w:t>
      </w:r>
      <w:r w:rsidR="00405B88" w:rsidRPr="00D36977">
        <w:rPr>
          <w:rFonts w:cs="Times New Roman"/>
          <w:sz w:val="20"/>
          <w:szCs w:val="20"/>
        </w:rPr>
        <w:t xml:space="preserve"> </w:t>
      </w:r>
      <w:r w:rsidR="00E770EE" w:rsidRPr="00D36977">
        <w:rPr>
          <w:rFonts w:cs="Times New Roman"/>
          <w:sz w:val="20"/>
          <w:szCs w:val="20"/>
        </w:rPr>
        <w:t>20:53-48.</w:t>
      </w:r>
    </w:p>
    <w:p w:rsidR="001D012C" w:rsidRPr="00D36977" w:rsidRDefault="00B80EB7"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Ashour</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N.</w:t>
      </w:r>
      <w:r w:rsidR="001D012C" w:rsidRPr="00D36977">
        <w:rPr>
          <w:rFonts w:cs="Times New Roman"/>
          <w:bCs/>
          <w:sz w:val="20"/>
          <w:szCs w:val="20"/>
        </w:rPr>
        <w:t>R</w:t>
      </w:r>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(2013):</w:t>
      </w:r>
      <w:r w:rsidR="00405B88" w:rsidRPr="00D36977">
        <w:rPr>
          <w:rFonts w:cs="Times New Roman"/>
          <w:sz w:val="20"/>
          <w:szCs w:val="20"/>
        </w:rPr>
        <w:t xml:space="preserve"> </w:t>
      </w:r>
      <w:r w:rsidRPr="00D36977">
        <w:rPr>
          <w:rFonts w:cs="Times New Roman"/>
          <w:sz w:val="20"/>
          <w:szCs w:val="20"/>
        </w:rPr>
        <w:t>Using</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00FC1911" w:rsidRPr="00D36977">
        <w:rPr>
          <w:rFonts w:cs="Times New Roman"/>
          <w:sz w:val="20"/>
          <w:szCs w:val="20"/>
        </w:rPr>
        <w:t>and</w:t>
      </w:r>
      <w:r w:rsidR="00405B88" w:rsidRPr="00D36977">
        <w:rPr>
          <w:rFonts w:cs="Times New Roman"/>
          <w:sz w:val="20"/>
          <w:szCs w:val="20"/>
        </w:rPr>
        <w:t xml:space="preserve"> </w:t>
      </w:r>
      <w:r w:rsidR="00FC1911" w:rsidRPr="00D36977">
        <w:rPr>
          <w:rFonts w:cs="Times New Roman"/>
          <w:sz w:val="20"/>
          <w:szCs w:val="20"/>
        </w:rPr>
        <w:t>salicylic</w:t>
      </w:r>
      <w:r w:rsidR="00405B88" w:rsidRPr="00D36977">
        <w:rPr>
          <w:rFonts w:cs="Times New Roman"/>
          <w:sz w:val="20"/>
          <w:szCs w:val="20"/>
        </w:rPr>
        <w:t xml:space="preserve"> </w:t>
      </w:r>
      <w:r w:rsidR="00FC1911" w:rsidRPr="00D36977">
        <w:rPr>
          <w:rFonts w:cs="Times New Roman"/>
          <w:sz w:val="20"/>
          <w:szCs w:val="20"/>
        </w:rPr>
        <w:t>acid</w:t>
      </w:r>
      <w:r w:rsidR="00405B88" w:rsidRPr="00D36977">
        <w:rPr>
          <w:rFonts w:cs="Times New Roman"/>
          <w:sz w:val="20"/>
          <w:szCs w:val="20"/>
        </w:rPr>
        <w:t xml:space="preserve"> </w:t>
      </w:r>
      <w:r w:rsidR="00440F3F" w:rsidRPr="00D36977">
        <w:rPr>
          <w:rFonts w:cs="Times New Roman"/>
          <w:sz w:val="20"/>
          <w:szCs w:val="20"/>
        </w:rPr>
        <w:t>for</w:t>
      </w:r>
      <w:r w:rsidR="00405B88" w:rsidRPr="00D36977">
        <w:rPr>
          <w:rFonts w:cs="Times New Roman"/>
          <w:sz w:val="20"/>
          <w:szCs w:val="20"/>
        </w:rPr>
        <w:t xml:space="preserve"> </w:t>
      </w:r>
      <w:r w:rsidR="00FC1911" w:rsidRPr="00D36977">
        <w:rPr>
          <w:rFonts w:cs="Times New Roman"/>
          <w:sz w:val="20"/>
          <w:szCs w:val="20"/>
        </w:rPr>
        <w:t>promoting</w:t>
      </w:r>
      <w:r w:rsidR="00405B88" w:rsidRPr="00D36977">
        <w:rPr>
          <w:rFonts w:cs="Times New Roman"/>
          <w:sz w:val="20"/>
          <w:szCs w:val="20"/>
        </w:rPr>
        <w:t xml:space="preserve"> </w:t>
      </w:r>
      <w:r w:rsidR="00FC1911" w:rsidRPr="00D36977">
        <w:rPr>
          <w:rFonts w:cs="Times New Roman"/>
          <w:sz w:val="20"/>
          <w:szCs w:val="20"/>
        </w:rPr>
        <w:t>productivity</w:t>
      </w:r>
      <w:r w:rsidR="00405B88" w:rsidRPr="00D36977">
        <w:rPr>
          <w:rFonts w:cs="Times New Roman"/>
          <w:sz w:val="20"/>
          <w:szCs w:val="20"/>
        </w:rPr>
        <w:t xml:space="preserve"> </w:t>
      </w:r>
      <w:r w:rsidR="00FC1911" w:rsidRPr="00D36977">
        <w:rPr>
          <w:rFonts w:cs="Times New Roman"/>
          <w:sz w:val="20"/>
          <w:szCs w:val="20"/>
        </w:rPr>
        <w:t>of</w:t>
      </w:r>
      <w:r w:rsidR="00405B88" w:rsidRPr="00D36977">
        <w:rPr>
          <w:rFonts w:cs="Times New Roman"/>
          <w:sz w:val="20"/>
          <w:szCs w:val="20"/>
        </w:rPr>
        <w:t xml:space="preserve"> </w:t>
      </w:r>
      <w:proofErr w:type="spellStart"/>
      <w:r w:rsidR="00FC1911" w:rsidRPr="00D36977">
        <w:rPr>
          <w:rFonts w:cs="Times New Roman"/>
          <w:sz w:val="20"/>
          <w:szCs w:val="20"/>
        </w:rPr>
        <w:t>Hindy</w:t>
      </w:r>
      <w:proofErr w:type="spellEnd"/>
      <w:r w:rsidR="00405B88" w:rsidRPr="00D36977">
        <w:rPr>
          <w:rFonts w:cs="Times New Roman"/>
          <w:sz w:val="20"/>
          <w:szCs w:val="20"/>
        </w:rPr>
        <w:t xml:space="preserve"> </w:t>
      </w:r>
      <w:proofErr w:type="spellStart"/>
      <w:r w:rsidR="00FC1911" w:rsidRPr="00D36977">
        <w:rPr>
          <w:rFonts w:cs="Times New Roman"/>
          <w:sz w:val="20"/>
          <w:szCs w:val="20"/>
        </w:rPr>
        <w:t>Bisinnara</w:t>
      </w:r>
      <w:proofErr w:type="spellEnd"/>
      <w:r w:rsidR="00405B88" w:rsidRPr="00D36977">
        <w:rPr>
          <w:rFonts w:cs="Times New Roman"/>
          <w:sz w:val="20"/>
          <w:szCs w:val="20"/>
        </w:rPr>
        <w:t xml:space="preserve"> </w:t>
      </w:r>
      <w:r w:rsidR="00FC1911" w:rsidRPr="00D36977">
        <w:rPr>
          <w:rFonts w:cs="Times New Roman"/>
          <w:sz w:val="20"/>
          <w:szCs w:val="20"/>
        </w:rPr>
        <w:t>mango</w:t>
      </w:r>
      <w:r w:rsidR="00405B88" w:rsidRPr="00D36977">
        <w:rPr>
          <w:rFonts w:cs="Times New Roman"/>
          <w:sz w:val="20"/>
          <w:szCs w:val="20"/>
        </w:rPr>
        <w:t xml:space="preserve"> </w:t>
      </w:r>
      <w:r w:rsidR="00FC1911" w:rsidRPr="00D36977">
        <w:rPr>
          <w:rFonts w:cs="Times New Roman"/>
          <w:sz w:val="20"/>
          <w:szCs w:val="20"/>
        </w:rPr>
        <w:t>trees</w:t>
      </w:r>
      <w:r w:rsidR="00405B88" w:rsidRPr="00D36977">
        <w:rPr>
          <w:rFonts w:cs="Times New Roman"/>
          <w:sz w:val="20"/>
          <w:szCs w:val="20"/>
        </w:rPr>
        <w:t xml:space="preserve"> </w:t>
      </w:r>
      <w:r w:rsidR="00FC1911" w:rsidRPr="00D36977">
        <w:rPr>
          <w:rFonts w:cs="Times New Roman"/>
          <w:sz w:val="20"/>
          <w:szCs w:val="20"/>
        </w:rPr>
        <w:t>grown</w:t>
      </w:r>
      <w:r w:rsidR="00405B88" w:rsidRPr="00D36977">
        <w:rPr>
          <w:rFonts w:cs="Times New Roman"/>
          <w:sz w:val="20"/>
          <w:szCs w:val="20"/>
        </w:rPr>
        <w:t xml:space="preserve"> </w:t>
      </w:r>
      <w:r w:rsidR="00FC1911" w:rsidRPr="00D36977">
        <w:rPr>
          <w:rFonts w:cs="Times New Roman"/>
          <w:sz w:val="20"/>
          <w:szCs w:val="20"/>
        </w:rPr>
        <w:t>under</w:t>
      </w:r>
      <w:r w:rsidR="00405B88" w:rsidRPr="00D36977">
        <w:rPr>
          <w:rFonts w:cs="Times New Roman"/>
          <w:sz w:val="20"/>
          <w:szCs w:val="20"/>
        </w:rPr>
        <w:t xml:space="preserve"> </w:t>
      </w:r>
      <w:r w:rsidR="00FC1911" w:rsidRPr="00D36977">
        <w:rPr>
          <w:rFonts w:cs="Times New Roman"/>
          <w:sz w:val="20"/>
          <w:szCs w:val="20"/>
        </w:rPr>
        <w:t>sandy</w:t>
      </w:r>
      <w:r w:rsidR="00405B88" w:rsidRPr="00D36977">
        <w:rPr>
          <w:rFonts w:cs="Times New Roman"/>
          <w:sz w:val="20"/>
          <w:szCs w:val="20"/>
        </w:rPr>
        <w:t xml:space="preserve"> </w:t>
      </w:r>
      <w:r w:rsidR="00FC1911" w:rsidRPr="00D36977">
        <w:rPr>
          <w:rFonts w:cs="Times New Roman"/>
          <w:sz w:val="20"/>
          <w:szCs w:val="20"/>
        </w:rPr>
        <w:t>soil.</w:t>
      </w:r>
      <w:r w:rsidR="00405B88" w:rsidRPr="00D36977">
        <w:rPr>
          <w:rFonts w:cs="Times New Roman"/>
          <w:sz w:val="20"/>
          <w:szCs w:val="20"/>
        </w:rPr>
        <w:t xml:space="preserve"> </w:t>
      </w:r>
      <w:r w:rsidR="00FC1911" w:rsidRPr="00D36977">
        <w:rPr>
          <w:rFonts w:cs="Times New Roman"/>
          <w:sz w:val="20"/>
          <w:szCs w:val="20"/>
        </w:rPr>
        <w:t>Middle</w:t>
      </w:r>
      <w:r w:rsidR="00405B88" w:rsidRPr="00D36977">
        <w:rPr>
          <w:rFonts w:cs="Times New Roman"/>
          <w:sz w:val="20"/>
          <w:szCs w:val="20"/>
        </w:rPr>
        <w:t xml:space="preserve"> </w:t>
      </w:r>
      <w:r w:rsidR="00FC1911" w:rsidRPr="00D36977">
        <w:rPr>
          <w:rFonts w:cs="Times New Roman"/>
          <w:sz w:val="20"/>
          <w:szCs w:val="20"/>
        </w:rPr>
        <w:t>East</w:t>
      </w:r>
      <w:r w:rsidR="00405B88" w:rsidRPr="00D36977">
        <w:rPr>
          <w:rFonts w:cs="Times New Roman"/>
          <w:sz w:val="20"/>
          <w:szCs w:val="20"/>
        </w:rPr>
        <w:t xml:space="preserve"> </w:t>
      </w:r>
      <w:r w:rsidR="00FC1911" w:rsidRPr="00D36977">
        <w:rPr>
          <w:rFonts w:cs="Times New Roman"/>
          <w:sz w:val="20"/>
          <w:szCs w:val="20"/>
        </w:rPr>
        <w:t>J.</w:t>
      </w:r>
      <w:r w:rsidR="00405B88" w:rsidRPr="00D36977">
        <w:rPr>
          <w:rFonts w:cs="Times New Roman"/>
          <w:sz w:val="20"/>
          <w:szCs w:val="20"/>
        </w:rPr>
        <w:t xml:space="preserve"> </w:t>
      </w:r>
      <w:r w:rsidR="00FC1911" w:rsidRPr="00D36977">
        <w:rPr>
          <w:rFonts w:cs="Times New Roman"/>
          <w:sz w:val="20"/>
          <w:szCs w:val="20"/>
        </w:rPr>
        <w:t>Agric.</w:t>
      </w:r>
      <w:r w:rsidR="00405B88" w:rsidRPr="00D36977">
        <w:rPr>
          <w:rFonts w:cs="Times New Roman"/>
          <w:sz w:val="20"/>
          <w:szCs w:val="20"/>
        </w:rPr>
        <w:t xml:space="preserve"> </w:t>
      </w:r>
      <w:r w:rsidR="00FC1911" w:rsidRPr="00D36977">
        <w:rPr>
          <w:rFonts w:cs="Times New Roman"/>
          <w:sz w:val="20"/>
          <w:szCs w:val="20"/>
        </w:rPr>
        <w:t>Res.</w:t>
      </w:r>
      <w:r w:rsidR="00405B88" w:rsidRPr="00D36977">
        <w:rPr>
          <w:rFonts w:cs="Times New Roman"/>
          <w:sz w:val="20"/>
          <w:szCs w:val="20"/>
        </w:rPr>
        <w:t xml:space="preserve"> </w:t>
      </w:r>
      <w:r w:rsidR="00FC1911" w:rsidRPr="00D36977">
        <w:rPr>
          <w:rFonts w:cs="Times New Roman"/>
          <w:sz w:val="20"/>
          <w:szCs w:val="20"/>
        </w:rPr>
        <w:t>2(2):</w:t>
      </w:r>
      <w:r w:rsidR="00405B88" w:rsidRPr="00D36977">
        <w:rPr>
          <w:rFonts w:cs="Times New Roman"/>
          <w:sz w:val="20"/>
          <w:szCs w:val="20"/>
        </w:rPr>
        <w:t xml:space="preserve"> </w:t>
      </w:r>
      <w:r w:rsidR="00FC1911" w:rsidRPr="00D36977">
        <w:rPr>
          <w:rFonts w:cs="Times New Roman"/>
          <w:sz w:val="20"/>
          <w:szCs w:val="20"/>
        </w:rPr>
        <w:t>51-55.</w:t>
      </w:r>
    </w:p>
    <w:p w:rsidR="001D012C" w:rsidRPr="00D36977" w:rsidRDefault="006E2E13"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Association</w:t>
      </w:r>
      <w:r w:rsidR="00405B88" w:rsidRPr="00D36977">
        <w:rPr>
          <w:rFonts w:cs="Times New Roman"/>
          <w:bCs/>
          <w:sz w:val="20"/>
          <w:szCs w:val="20"/>
        </w:rPr>
        <w:t xml:space="preserve"> </w:t>
      </w:r>
      <w:r w:rsidRPr="00D36977">
        <w:rPr>
          <w:rFonts w:cs="Times New Roman"/>
          <w:bCs/>
          <w:sz w:val="20"/>
          <w:szCs w:val="20"/>
        </w:rPr>
        <w:t>of</w:t>
      </w:r>
      <w:r w:rsidR="00405B88" w:rsidRPr="00D36977">
        <w:rPr>
          <w:rFonts w:cs="Times New Roman"/>
          <w:bCs/>
          <w:sz w:val="20"/>
          <w:szCs w:val="20"/>
        </w:rPr>
        <w:t xml:space="preserve"> </w:t>
      </w:r>
      <w:r w:rsidRPr="00D36977">
        <w:rPr>
          <w:rFonts w:cs="Times New Roman"/>
          <w:bCs/>
          <w:sz w:val="20"/>
          <w:szCs w:val="20"/>
        </w:rPr>
        <w:t>official</w:t>
      </w:r>
      <w:r w:rsidR="00405B88" w:rsidRPr="00D36977">
        <w:rPr>
          <w:rFonts w:cs="Times New Roman"/>
          <w:bCs/>
          <w:sz w:val="20"/>
          <w:szCs w:val="20"/>
        </w:rPr>
        <w:t xml:space="preserve"> </w:t>
      </w:r>
      <w:r w:rsidRPr="00D36977">
        <w:rPr>
          <w:rFonts w:cs="Times New Roman"/>
          <w:bCs/>
          <w:sz w:val="20"/>
          <w:szCs w:val="20"/>
        </w:rPr>
        <w:t>Agricultural</w:t>
      </w:r>
      <w:r w:rsidR="00405B88" w:rsidRPr="00D36977">
        <w:rPr>
          <w:rFonts w:cs="Times New Roman"/>
          <w:bCs/>
          <w:sz w:val="20"/>
          <w:szCs w:val="20"/>
        </w:rPr>
        <w:t xml:space="preserve"> </w:t>
      </w:r>
      <w:r w:rsidRPr="00D36977">
        <w:rPr>
          <w:rFonts w:cs="Times New Roman"/>
          <w:bCs/>
          <w:sz w:val="20"/>
          <w:szCs w:val="20"/>
        </w:rPr>
        <w:t>Chemists</w:t>
      </w:r>
      <w:r w:rsidR="00405B88" w:rsidRPr="00D36977">
        <w:rPr>
          <w:rFonts w:cs="Times New Roman"/>
          <w:bCs/>
          <w:sz w:val="20"/>
          <w:szCs w:val="20"/>
        </w:rPr>
        <w:t xml:space="preserve"> </w:t>
      </w:r>
      <w:r w:rsidRPr="00D36977">
        <w:rPr>
          <w:rFonts w:cs="Times New Roman"/>
          <w:bCs/>
          <w:sz w:val="20"/>
          <w:szCs w:val="20"/>
        </w:rPr>
        <w:t>(1995):</w:t>
      </w:r>
      <w:r w:rsidR="00405B88" w:rsidRPr="00D36977">
        <w:rPr>
          <w:rFonts w:cs="Times New Roman"/>
          <w:sz w:val="20"/>
          <w:szCs w:val="20"/>
        </w:rPr>
        <w:t xml:space="preserve"> </w:t>
      </w:r>
      <w:r w:rsidR="001D012C" w:rsidRPr="00D36977">
        <w:rPr>
          <w:rFonts w:cs="Times New Roman"/>
          <w:sz w:val="20"/>
          <w:szCs w:val="20"/>
        </w:rPr>
        <w:t>Official</w:t>
      </w:r>
      <w:r w:rsidR="00405B88" w:rsidRPr="00D36977">
        <w:rPr>
          <w:rFonts w:cs="Times New Roman"/>
          <w:sz w:val="20"/>
          <w:szCs w:val="20"/>
        </w:rPr>
        <w:t xml:space="preserve"> </w:t>
      </w:r>
      <w:r w:rsidR="001D012C" w:rsidRPr="00D36977">
        <w:rPr>
          <w:rFonts w:cs="Times New Roman"/>
          <w:sz w:val="20"/>
          <w:szCs w:val="20"/>
        </w:rPr>
        <w:t>Me</w:t>
      </w:r>
      <w:r w:rsidRPr="00D36977">
        <w:rPr>
          <w:rFonts w:cs="Times New Roman"/>
          <w:sz w:val="20"/>
          <w:szCs w:val="20"/>
        </w:rPr>
        <w:t>thods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Analysis</w:t>
      </w:r>
      <w:r w:rsidR="00405B88" w:rsidRPr="00D36977">
        <w:rPr>
          <w:rFonts w:cs="Times New Roman"/>
          <w:sz w:val="20"/>
          <w:szCs w:val="20"/>
        </w:rPr>
        <w:t xml:space="preserve"> </w:t>
      </w:r>
      <w:r w:rsidRPr="00D36977">
        <w:rPr>
          <w:rFonts w:cs="Times New Roman"/>
          <w:sz w:val="20"/>
          <w:szCs w:val="20"/>
        </w:rPr>
        <w:t>14</w:t>
      </w:r>
      <w:r w:rsidRPr="00D36977">
        <w:rPr>
          <w:rFonts w:cs="Times New Roman"/>
          <w:sz w:val="20"/>
          <w:szCs w:val="20"/>
          <w:vertAlign w:val="superscript"/>
        </w:rPr>
        <w:t>th</w:t>
      </w:r>
      <w:r w:rsidR="00405B88" w:rsidRPr="00D36977">
        <w:rPr>
          <w:rFonts w:cs="Times New Roman"/>
          <w:sz w:val="20"/>
          <w:szCs w:val="20"/>
        </w:rPr>
        <w:t xml:space="preserve"> </w:t>
      </w:r>
      <w:r w:rsidR="001D012C" w:rsidRPr="00D36977">
        <w:rPr>
          <w:rFonts w:cs="Times New Roman"/>
          <w:sz w:val="20"/>
          <w:szCs w:val="20"/>
        </w:rPr>
        <w:t>Ed.</w:t>
      </w:r>
      <w:r w:rsidR="00405B88" w:rsidRPr="00D36977">
        <w:rPr>
          <w:rFonts w:cs="Times New Roman"/>
          <w:sz w:val="20"/>
          <w:szCs w:val="20"/>
        </w:rPr>
        <w:t xml:space="preserve"> </w:t>
      </w:r>
      <w:r w:rsidR="001D012C" w:rsidRPr="00D36977">
        <w:rPr>
          <w:rFonts w:cs="Times New Roman"/>
          <w:sz w:val="20"/>
          <w:szCs w:val="20"/>
        </w:rPr>
        <w:t>A.O.A.C.,</w:t>
      </w:r>
      <w:r w:rsidR="00405B88" w:rsidRPr="00D36977">
        <w:rPr>
          <w:rFonts w:cs="Times New Roman"/>
          <w:sz w:val="20"/>
          <w:szCs w:val="20"/>
        </w:rPr>
        <w:t xml:space="preserve"> </w:t>
      </w:r>
      <w:r w:rsidR="001D012C" w:rsidRPr="00D36977">
        <w:rPr>
          <w:rFonts w:cs="Times New Roman"/>
          <w:sz w:val="20"/>
          <w:szCs w:val="20"/>
        </w:rPr>
        <w:t>Washington</w:t>
      </w:r>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D.C.</w:t>
      </w:r>
      <w:r w:rsidR="00405B88" w:rsidRPr="00D36977">
        <w:rPr>
          <w:rFonts w:cs="Times New Roman"/>
          <w:sz w:val="20"/>
          <w:szCs w:val="20"/>
        </w:rPr>
        <w:t xml:space="preserve"> </w:t>
      </w:r>
      <w:r w:rsidRPr="00D36977">
        <w:rPr>
          <w:rFonts w:cs="Times New Roman"/>
          <w:sz w:val="20"/>
          <w:szCs w:val="20"/>
        </w:rPr>
        <w:t>U.S.A.</w:t>
      </w:r>
      <w:r w:rsidR="00405B88" w:rsidRPr="00D36977">
        <w:rPr>
          <w:rFonts w:cs="Times New Roman"/>
          <w:sz w:val="20"/>
          <w:szCs w:val="20"/>
        </w:rPr>
        <w:t xml:space="preserve"> </w:t>
      </w:r>
      <w:r w:rsidRPr="00D36977">
        <w:rPr>
          <w:rFonts w:cs="Times New Roman"/>
          <w:sz w:val="20"/>
          <w:szCs w:val="20"/>
        </w:rPr>
        <w:t>pp.</w:t>
      </w:r>
      <w:r w:rsidR="00405B88" w:rsidRPr="00D36977">
        <w:rPr>
          <w:rFonts w:cs="Times New Roman"/>
          <w:sz w:val="20"/>
          <w:szCs w:val="20"/>
        </w:rPr>
        <w:t xml:space="preserve"> </w:t>
      </w:r>
      <w:r w:rsidRPr="00D36977">
        <w:rPr>
          <w:rFonts w:cs="Times New Roman"/>
          <w:sz w:val="20"/>
          <w:szCs w:val="20"/>
        </w:rPr>
        <w:t>490-510.</w:t>
      </w:r>
    </w:p>
    <w:p w:rsidR="001D012C" w:rsidRPr="00D36977" w:rsidRDefault="009B11EC"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Aziz,</w:t>
      </w:r>
      <w:r w:rsidR="00405B88" w:rsidRPr="00D36977">
        <w:rPr>
          <w:rFonts w:cs="Times New Roman"/>
          <w:bCs/>
          <w:sz w:val="20"/>
          <w:szCs w:val="20"/>
        </w:rPr>
        <w:t xml:space="preserve"> </w:t>
      </w:r>
      <w:r w:rsidRPr="00D36977">
        <w:rPr>
          <w:rFonts w:cs="Times New Roman"/>
          <w:bCs/>
          <w:sz w:val="20"/>
          <w:szCs w:val="20"/>
        </w:rPr>
        <w:t>T.;</w:t>
      </w:r>
      <w:r w:rsidR="00405B88" w:rsidRPr="00D36977">
        <w:rPr>
          <w:rFonts w:cs="Times New Roman"/>
          <w:bCs/>
          <w:sz w:val="20"/>
          <w:szCs w:val="20"/>
        </w:rPr>
        <w:t xml:space="preserve"> </w:t>
      </w:r>
      <w:r w:rsidRPr="00D36977">
        <w:rPr>
          <w:rFonts w:cs="Times New Roman"/>
          <w:bCs/>
          <w:sz w:val="20"/>
          <w:szCs w:val="20"/>
        </w:rPr>
        <w:t>Gill</w:t>
      </w:r>
      <w:r w:rsidR="00405B88" w:rsidRPr="00D36977">
        <w:rPr>
          <w:rFonts w:cs="Times New Roman"/>
          <w:bCs/>
          <w:sz w:val="20"/>
          <w:szCs w:val="20"/>
        </w:rPr>
        <w:t xml:space="preserve"> </w:t>
      </w:r>
      <w:r w:rsidRPr="00D36977">
        <w:rPr>
          <w:rFonts w:cs="Times New Roman"/>
          <w:bCs/>
          <w:sz w:val="20"/>
          <w:szCs w:val="20"/>
        </w:rPr>
        <w:t>M.A.</w:t>
      </w:r>
      <w:r w:rsidR="00405B88" w:rsidRPr="00D36977">
        <w:rPr>
          <w:rFonts w:cs="Times New Roman"/>
          <w:bCs/>
          <w:sz w:val="20"/>
          <w:szCs w:val="20"/>
        </w:rPr>
        <w:t xml:space="preserve"> </w:t>
      </w:r>
      <w:r w:rsidRPr="00D36977">
        <w:rPr>
          <w:rFonts w:cs="Times New Roman"/>
          <w:bCs/>
          <w:sz w:val="20"/>
          <w:szCs w:val="20"/>
        </w:rPr>
        <w:t>an</w:t>
      </w:r>
      <w:r w:rsidR="006E2E13" w:rsidRPr="00D36977">
        <w:rPr>
          <w:rFonts w:cs="Times New Roman"/>
          <w:bCs/>
          <w:sz w:val="20"/>
          <w:szCs w:val="20"/>
        </w:rPr>
        <w:t>d</w:t>
      </w:r>
      <w:r w:rsidR="00405B88" w:rsidRPr="00D36977">
        <w:rPr>
          <w:rFonts w:cs="Times New Roman"/>
          <w:bCs/>
          <w:sz w:val="20"/>
          <w:szCs w:val="20"/>
        </w:rPr>
        <w:t xml:space="preserve"> </w:t>
      </w:r>
      <w:proofErr w:type="spellStart"/>
      <w:r w:rsidR="006E2E13" w:rsidRPr="00D36977">
        <w:rPr>
          <w:rFonts w:cs="Times New Roman"/>
          <w:bCs/>
          <w:sz w:val="20"/>
          <w:szCs w:val="20"/>
        </w:rPr>
        <w:t>Ranmatullah</w:t>
      </w:r>
      <w:proofErr w:type="spellEnd"/>
      <w:r w:rsidR="006E2E13" w:rsidRPr="00D36977">
        <w:rPr>
          <w:rFonts w:cs="Times New Roman"/>
          <w:bCs/>
          <w:sz w:val="20"/>
          <w:szCs w:val="20"/>
        </w:rPr>
        <w:t>,</w:t>
      </w:r>
      <w:r w:rsidR="00405B88" w:rsidRPr="00D36977">
        <w:rPr>
          <w:rFonts w:cs="Times New Roman"/>
          <w:bCs/>
          <w:sz w:val="20"/>
          <w:szCs w:val="20"/>
        </w:rPr>
        <w:t xml:space="preserve"> </w:t>
      </w:r>
      <w:r w:rsidR="006E2E13" w:rsidRPr="00D36977">
        <w:rPr>
          <w:rFonts w:cs="Times New Roman"/>
          <w:bCs/>
          <w:sz w:val="20"/>
          <w:szCs w:val="20"/>
        </w:rPr>
        <w:t>A.</w:t>
      </w:r>
      <w:r w:rsidR="00405B88" w:rsidRPr="00D36977">
        <w:rPr>
          <w:rFonts w:cs="Times New Roman"/>
          <w:bCs/>
          <w:sz w:val="20"/>
          <w:szCs w:val="20"/>
        </w:rPr>
        <w:t xml:space="preserve"> </w:t>
      </w:r>
      <w:r w:rsidR="006E2E13" w:rsidRPr="00D36977">
        <w:rPr>
          <w:rFonts w:cs="Times New Roman"/>
          <w:bCs/>
          <w:sz w:val="20"/>
          <w:szCs w:val="20"/>
        </w:rPr>
        <w:t>(2002):</w:t>
      </w:r>
      <w:r w:rsidR="00405B88" w:rsidRPr="00D36977">
        <w:rPr>
          <w:rFonts w:cs="Times New Roman"/>
          <w:bCs/>
          <w:sz w:val="20"/>
          <w:szCs w:val="20"/>
        </w:rPr>
        <w:t xml:space="preserve"> </w:t>
      </w:r>
      <w:r w:rsidR="006E2E13" w:rsidRPr="00D36977">
        <w:rPr>
          <w:rFonts w:cs="Times New Roman"/>
          <w:sz w:val="20"/>
          <w:szCs w:val="20"/>
        </w:rPr>
        <w:t>Silicon</w:t>
      </w:r>
      <w:r w:rsidR="00405B88" w:rsidRPr="00D36977">
        <w:rPr>
          <w:rFonts w:cs="Times New Roman"/>
          <w:sz w:val="20"/>
          <w:szCs w:val="20"/>
        </w:rPr>
        <w:t xml:space="preserve"> </w:t>
      </w:r>
      <w:r w:rsidR="006E2E13" w:rsidRPr="00D36977">
        <w:rPr>
          <w:rFonts w:cs="Times New Roman"/>
          <w:sz w:val="20"/>
          <w:szCs w:val="20"/>
        </w:rPr>
        <w:t>nutrition</w:t>
      </w:r>
      <w:r w:rsidR="00405B88" w:rsidRPr="00D36977">
        <w:rPr>
          <w:rFonts w:cs="Times New Roman"/>
          <w:sz w:val="20"/>
          <w:szCs w:val="20"/>
        </w:rPr>
        <w:t xml:space="preserve"> </w:t>
      </w:r>
      <w:r w:rsidR="006E2E13" w:rsidRPr="00D36977">
        <w:rPr>
          <w:rFonts w:cs="Times New Roman"/>
          <w:sz w:val="20"/>
          <w:szCs w:val="20"/>
        </w:rPr>
        <w:t>and</w:t>
      </w:r>
      <w:r w:rsidR="00405B88" w:rsidRPr="00D36977">
        <w:rPr>
          <w:rFonts w:cs="Times New Roman"/>
          <w:sz w:val="20"/>
          <w:szCs w:val="20"/>
        </w:rPr>
        <w:t xml:space="preserve"> </w:t>
      </w:r>
      <w:r w:rsidR="006E2E13" w:rsidRPr="00D36977">
        <w:rPr>
          <w:rFonts w:cs="Times New Roman"/>
          <w:sz w:val="20"/>
          <w:szCs w:val="20"/>
        </w:rPr>
        <w:t>crop</w:t>
      </w:r>
      <w:r w:rsidR="00405B88" w:rsidRPr="00D36977">
        <w:rPr>
          <w:rFonts w:cs="Times New Roman"/>
          <w:sz w:val="20"/>
          <w:szCs w:val="20"/>
        </w:rPr>
        <w:t xml:space="preserve"> </w:t>
      </w:r>
      <w:r w:rsidR="006E2E13" w:rsidRPr="00D36977">
        <w:rPr>
          <w:rFonts w:cs="Times New Roman"/>
          <w:sz w:val="20"/>
          <w:szCs w:val="20"/>
        </w:rPr>
        <w:t>production.</w:t>
      </w:r>
      <w:r w:rsidR="00405B88" w:rsidRPr="00D36977">
        <w:rPr>
          <w:rFonts w:cs="Times New Roman"/>
          <w:sz w:val="20"/>
          <w:szCs w:val="20"/>
        </w:rPr>
        <w:t xml:space="preserve"> </w:t>
      </w:r>
      <w:r w:rsidR="006E2E13" w:rsidRPr="00D36977">
        <w:rPr>
          <w:rFonts w:cs="Times New Roman"/>
          <w:sz w:val="20"/>
          <w:szCs w:val="20"/>
        </w:rPr>
        <w:t>Pak.</w:t>
      </w:r>
      <w:r w:rsidR="00405B88" w:rsidRPr="00D36977">
        <w:rPr>
          <w:rFonts w:cs="Times New Roman"/>
          <w:sz w:val="20"/>
          <w:szCs w:val="20"/>
        </w:rPr>
        <w:t xml:space="preserve"> </w:t>
      </w:r>
      <w:r w:rsidR="006E2E13" w:rsidRPr="00D36977">
        <w:rPr>
          <w:rFonts w:cs="Times New Roman"/>
          <w:sz w:val="20"/>
          <w:szCs w:val="20"/>
        </w:rPr>
        <w:t>J.</w:t>
      </w:r>
      <w:r w:rsidR="00405B88" w:rsidRPr="00D36977">
        <w:rPr>
          <w:rFonts w:cs="Times New Roman"/>
          <w:sz w:val="20"/>
          <w:szCs w:val="20"/>
        </w:rPr>
        <w:t xml:space="preserve"> </w:t>
      </w:r>
      <w:r w:rsidR="006E2E13" w:rsidRPr="00D36977">
        <w:rPr>
          <w:rFonts w:cs="Times New Roman"/>
          <w:sz w:val="20"/>
          <w:szCs w:val="20"/>
        </w:rPr>
        <w:t>Agric.</w:t>
      </w:r>
      <w:r w:rsidR="00405B88" w:rsidRPr="00D36977">
        <w:rPr>
          <w:rFonts w:cs="Times New Roman"/>
          <w:sz w:val="20"/>
          <w:szCs w:val="20"/>
        </w:rPr>
        <w:t xml:space="preserve"> </w:t>
      </w:r>
      <w:r w:rsidR="006E2E13" w:rsidRPr="00D36977">
        <w:rPr>
          <w:rFonts w:cs="Times New Roman"/>
          <w:sz w:val="20"/>
          <w:szCs w:val="20"/>
        </w:rPr>
        <w:t>Sci.</w:t>
      </w:r>
      <w:r w:rsidR="00405B88" w:rsidRPr="00D36977">
        <w:rPr>
          <w:rFonts w:cs="Times New Roman"/>
          <w:sz w:val="20"/>
          <w:szCs w:val="20"/>
        </w:rPr>
        <w:t xml:space="preserve"> </w:t>
      </w:r>
      <w:r w:rsidR="006E2E13" w:rsidRPr="00D36977">
        <w:rPr>
          <w:rFonts w:cs="Times New Roman"/>
          <w:sz w:val="20"/>
          <w:szCs w:val="20"/>
        </w:rPr>
        <w:t>39(3):</w:t>
      </w:r>
      <w:r w:rsidR="00405B88" w:rsidRPr="00D36977">
        <w:rPr>
          <w:rFonts w:cs="Times New Roman"/>
          <w:sz w:val="20"/>
          <w:szCs w:val="20"/>
        </w:rPr>
        <w:t xml:space="preserve"> </w:t>
      </w:r>
      <w:r w:rsidR="006E2E13" w:rsidRPr="00D36977">
        <w:rPr>
          <w:rFonts w:cs="Times New Roman"/>
          <w:sz w:val="20"/>
          <w:szCs w:val="20"/>
        </w:rPr>
        <w:t>181-187.</w:t>
      </w:r>
    </w:p>
    <w:p w:rsidR="001D012C" w:rsidRPr="00D36977" w:rsidRDefault="009B11EC"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Bally,</w:t>
      </w:r>
      <w:r w:rsidR="00405B88" w:rsidRPr="00D36977">
        <w:rPr>
          <w:rFonts w:cs="Times New Roman"/>
          <w:bCs/>
          <w:sz w:val="20"/>
          <w:szCs w:val="20"/>
        </w:rPr>
        <w:t xml:space="preserve"> </w:t>
      </w:r>
      <w:r w:rsidR="006E2E13" w:rsidRPr="00D36977">
        <w:rPr>
          <w:rFonts w:cs="Times New Roman"/>
          <w:bCs/>
          <w:sz w:val="20"/>
          <w:szCs w:val="20"/>
        </w:rPr>
        <w:t>I.S.E.;</w:t>
      </w:r>
      <w:r w:rsidR="00405B88" w:rsidRPr="00D36977">
        <w:rPr>
          <w:rFonts w:cs="Times New Roman"/>
          <w:bCs/>
          <w:sz w:val="20"/>
          <w:szCs w:val="20"/>
        </w:rPr>
        <w:t xml:space="preserve"> </w:t>
      </w:r>
      <w:r w:rsidRPr="00D36977">
        <w:rPr>
          <w:rFonts w:cs="Times New Roman"/>
          <w:bCs/>
          <w:sz w:val="20"/>
          <w:szCs w:val="20"/>
        </w:rPr>
        <w:t>Johnson,</w:t>
      </w:r>
      <w:r w:rsidR="00405B88" w:rsidRPr="00D36977">
        <w:rPr>
          <w:rFonts w:cs="Times New Roman"/>
          <w:bCs/>
          <w:sz w:val="20"/>
          <w:szCs w:val="20"/>
        </w:rPr>
        <w:t xml:space="preserve"> </w:t>
      </w:r>
      <w:r w:rsidR="006E2E13" w:rsidRPr="00D36977">
        <w:rPr>
          <w:rFonts w:cs="Times New Roman"/>
          <w:bCs/>
          <w:sz w:val="20"/>
          <w:szCs w:val="20"/>
        </w:rPr>
        <w:t>P.R.</w:t>
      </w:r>
      <w:r w:rsidR="00405B88" w:rsidRPr="00D36977">
        <w:rPr>
          <w:rFonts w:cs="Times New Roman"/>
          <w:bCs/>
          <w:sz w:val="20"/>
          <w:szCs w:val="20"/>
        </w:rPr>
        <w:t xml:space="preserve"> </w:t>
      </w:r>
      <w:r w:rsidR="006E2E13" w:rsidRPr="00D36977">
        <w:rPr>
          <w:rFonts w:cs="Times New Roman"/>
          <w:bCs/>
          <w:sz w:val="20"/>
          <w:szCs w:val="20"/>
        </w:rPr>
        <w:t>and</w:t>
      </w:r>
      <w:r w:rsidR="00405B88" w:rsidRPr="00D36977">
        <w:rPr>
          <w:rFonts w:cs="Times New Roman"/>
          <w:bCs/>
          <w:sz w:val="20"/>
          <w:szCs w:val="20"/>
        </w:rPr>
        <w:t xml:space="preserve"> </w:t>
      </w:r>
      <w:proofErr w:type="spellStart"/>
      <w:r w:rsidR="006E2E13" w:rsidRPr="00D36977">
        <w:rPr>
          <w:rFonts w:cs="Times New Roman"/>
          <w:bCs/>
          <w:sz w:val="20"/>
          <w:szCs w:val="20"/>
        </w:rPr>
        <w:t>Kulkarni</w:t>
      </w:r>
      <w:proofErr w:type="spellEnd"/>
      <w:r w:rsidR="006E2E13" w:rsidRPr="00D36977">
        <w:rPr>
          <w:rFonts w:cs="Times New Roman"/>
          <w:bCs/>
          <w:sz w:val="20"/>
          <w:szCs w:val="20"/>
        </w:rPr>
        <w:t>,</w:t>
      </w:r>
      <w:r w:rsidR="00405B88" w:rsidRPr="00D36977">
        <w:rPr>
          <w:rFonts w:cs="Times New Roman"/>
          <w:bCs/>
          <w:sz w:val="20"/>
          <w:szCs w:val="20"/>
        </w:rPr>
        <w:t xml:space="preserve"> </w:t>
      </w:r>
      <w:r w:rsidR="006E2E13" w:rsidRPr="00D36977">
        <w:rPr>
          <w:rFonts w:cs="Times New Roman"/>
          <w:bCs/>
          <w:sz w:val="20"/>
          <w:szCs w:val="20"/>
        </w:rPr>
        <w:t>V.J.</w:t>
      </w:r>
      <w:r w:rsidR="00405B88" w:rsidRPr="00D36977">
        <w:rPr>
          <w:rFonts w:cs="Times New Roman"/>
          <w:bCs/>
          <w:sz w:val="20"/>
          <w:szCs w:val="20"/>
        </w:rPr>
        <w:t xml:space="preserve"> </w:t>
      </w:r>
      <w:r w:rsidR="006E2E13" w:rsidRPr="00D36977">
        <w:rPr>
          <w:rFonts w:cs="Times New Roman"/>
          <w:bCs/>
          <w:sz w:val="20"/>
          <w:szCs w:val="20"/>
        </w:rPr>
        <w:t>(2000):</w:t>
      </w:r>
      <w:r w:rsidR="00405B88" w:rsidRPr="00D36977">
        <w:rPr>
          <w:rFonts w:cs="Times New Roman"/>
          <w:bCs/>
          <w:sz w:val="20"/>
          <w:szCs w:val="20"/>
        </w:rPr>
        <w:t xml:space="preserve"> </w:t>
      </w:r>
      <w:r w:rsidR="006E2E13" w:rsidRPr="00D36977">
        <w:rPr>
          <w:rFonts w:cs="Times New Roman"/>
          <w:sz w:val="20"/>
          <w:szCs w:val="20"/>
        </w:rPr>
        <w:t>Mango</w:t>
      </w:r>
      <w:r w:rsidR="00405B88" w:rsidRPr="00D36977">
        <w:rPr>
          <w:rFonts w:cs="Times New Roman"/>
          <w:sz w:val="20"/>
          <w:szCs w:val="20"/>
        </w:rPr>
        <w:t xml:space="preserve"> </w:t>
      </w:r>
      <w:r w:rsidR="006E2E13" w:rsidRPr="00D36977">
        <w:rPr>
          <w:rFonts w:cs="Times New Roman"/>
          <w:sz w:val="20"/>
          <w:szCs w:val="20"/>
        </w:rPr>
        <w:t>production</w:t>
      </w:r>
      <w:r w:rsidR="00405B88" w:rsidRPr="00D36977">
        <w:rPr>
          <w:rFonts w:cs="Times New Roman"/>
          <w:sz w:val="20"/>
          <w:szCs w:val="20"/>
        </w:rPr>
        <w:t xml:space="preserve"> </w:t>
      </w:r>
      <w:r w:rsidR="006E2E13" w:rsidRPr="00D36977">
        <w:rPr>
          <w:rFonts w:cs="Times New Roman"/>
          <w:sz w:val="20"/>
          <w:szCs w:val="20"/>
        </w:rPr>
        <w:t>on</w:t>
      </w:r>
      <w:r w:rsidR="00405B88" w:rsidRPr="00D36977">
        <w:rPr>
          <w:rFonts w:cs="Times New Roman"/>
          <w:sz w:val="20"/>
          <w:szCs w:val="20"/>
        </w:rPr>
        <w:t xml:space="preserve"> </w:t>
      </w:r>
      <w:r w:rsidR="006E2E13" w:rsidRPr="00D36977">
        <w:rPr>
          <w:rFonts w:cs="Times New Roman"/>
          <w:sz w:val="20"/>
          <w:szCs w:val="20"/>
        </w:rPr>
        <w:t>Australia.</w:t>
      </w:r>
      <w:r w:rsidR="00405B88" w:rsidRPr="00D36977">
        <w:rPr>
          <w:rFonts w:cs="Times New Roman"/>
          <w:sz w:val="20"/>
          <w:szCs w:val="20"/>
        </w:rPr>
        <w:t xml:space="preserve"> </w:t>
      </w:r>
      <w:proofErr w:type="spellStart"/>
      <w:r w:rsidR="006E2E13" w:rsidRPr="00D36977">
        <w:rPr>
          <w:rFonts w:cs="Times New Roman"/>
          <w:sz w:val="20"/>
          <w:szCs w:val="20"/>
        </w:rPr>
        <w:t>Acta</w:t>
      </w:r>
      <w:proofErr w:type="spellEnd"/>
      <w:r w:rsidR="00405B88" w:rsidRPr="00D36977">
        <w:rPr>
          <w:rFonts w:cs="Times New Roman"/>
          <w:sz w:val="20"/>
          <w:szCs w:val="20"/>
        </w:rPr>
        <w:t xml:space="preserve"> </w:t>
      </w:r>
      <w:r w:rsidR="006E2E13" w:rsidRPr="00D36977">
        <w:rPr>
          <w:rFonts w:cs="Times New Roman"/>
          <w:sz w:val="20"/>
          <w:szCs w:val="20"/>
        </w:rPr>
        <w:t>Hort.509</w:t>
      </w:r>
      <w:r w:rsidR="00405B88" w:rsidRPr="00D36977">
        <w:rPr>
          <w:rFonts w:cs="Times New Roman"/>
          <w:sz w:val="20"/>
          <w:szCs w:val="20"/>
        </w:rPr>
        <w:t xml:space="preserve">: </w:t>
      </w:r>
      <w:r w:rsidR="006E2E13" w:rsidRPr="00D36977">
        <w:rPr>
          <w:rFonts w:cs="Times New Roman"/>
          <w:sz w:val="20"/>
          <w:szCs w:val="20"/>
        </w:rPr>
        <w:t>59-67.</w:t>
      </w:r>
    </w:p>
    <w:p w:rsidR="001D012C" w:rsidRPr="00D36977" w:rsidRDefault="00440F3F"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Baita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H.U.</w:t>
      </w:r>
      <w:r w:rsidR="006850B2" w:rsidRPr="00D36977">
        <w:rPr>
          <w:rFonts w:cs="Times New Roman"/>
          <w:bCs/>
          <w:sz w:val="20"/>
          <w:szCs w:val="20"/>
        </w:rPr>
        <w:t>;</w:t>
      </w:r>
      <w:r w:rsidR="00405B88" w:rsidRPr="00D36977">
        <w:rPr>
          <w:rFonts w:cs="Times New Roman"/>
          <w:bCs/>
          <w:sz w:val="20"/>
          <w:szCs w:val="20"/>
        </w:rPr>
        <w:t xml:space="preserve"> </w:t>
      </w:r>
      <w:proofErr w:type="spellStart"/>
      <w:r w:rsidR="006850B2" w:rsidRPr="00D36977">
        <w:rPr>
          <w:rFonts w:cs="Times New Roman"/>
          <w:bCs/>
          <w:sz w:val="20"/>
          <w:szCs w:val="20"/>
        </w:rPr>
        <w:t>manga</w:t>
      </w:r>
      <w:proofErr w:type="spellEnd"/>
      <w:r w:rsidR="006850B2" w:rsidRPr="00D36977">
        <w:rPr>
          <w:rFonts w:cs="Times New Roman"/>
          <w:bCs/>
          <w:sz w:val="20"/>
          <w:szCs w:val="20"/>
        </w:rPr>
        <w:t>,</w:t>
      </w:r>
      <w:r w:rsidR="00405B88" w:rsidRPr="00D36977">
        <w:rPr>
          <w:rFonts w:cs="Times New Roman"/>
          <w:bCs/>
          <w:sz w:val="20"/>
          <w:szCs w:val="20"/>
        </w:rPr>
        <w:t xml:space="preserve"> </w:t>
      </w:r>
      <w:proofErr w:type="spellStart"/>
      <w:r w:rsidR="006850B2" w:rsidRPr="00D36977">
        <w:rPr>
          <w:rFonts w:cs="Times New Roman"/>
          <w:bCs/>
          <w:sz w:val="20"/>
          <w:szCs w:val="20"/>
        </w:rPr>
        <w:t>A.a</w:t>
      </w:r>
      <w:proofErr w:type="spellEnd"/>
      <w:r w:rsidR="006850B2" w:rsidRPr="00D36977">
        <w:rPr>
          <w:rFonts w:cs="Times New Roman"/>
          <w:bCs/>
          <w:sz w:val="20"/>
          <w:szCs w:val="20"/>
        </w:rPr>
        <w:t>.</w:t>
      </w:r>
      <w:r w:rsidR="00405B88" w:rsidRPr="00D36977">
        <w:rPr>
          <w:rFonts w:cs="Times New Roman"/>
          <w:bCs/>
          <w:sz w:val="20"/>
          <w:szCs w:val="20"/>
        </w:rPr>
        <w:t xml:space="preserve"> </w:t>
      </w:r>
      <w:r w:rsidR="006850B2" w:rsidRPr="00D36977">
        <w:rPr>
          <w:rFonts w:cs="Times New Roman"/>
          <w:bCs/>
          <w:sz w:val="20"/>
          <w:szCs w:val="20"/>
        </w:rPr>
        <w:t>and</w:t>
      </w:r>
      <w:r w:rsidR="00405B88" w:rsidRPr="00D36977">
        <w:rPr>
          <w:rFonts w:cs="Times New Roman"/>
          <w:bCs/>
          <w:sz w:val="20"/>
          <w:szCs w:val="20"/>
        </w:rPr>
        <w:t xml:space="preserve"> </w:t>
      </w:r>
      <w:proofErr w:type="spellStart"/>
      <w:r w:rsidR="006850B2" w:rsidRPr="00D36977">
        <w:rPr>
          <w:rFonts w:cs="Times New Roman"/>
          <w:bCs/>
          <w:sz w:val="20"/>
          <w:szCs w:val="20"/>
        </w:rPr>
        <w:t>Moustafa</w:t>
      </w:r>
      <w:proofErr w:type="spellEnd"/>
      <w:r w:rsidR="006850B2" w:rsidRPr="00D36977">
        <w:rPr>
          <w:rFonts w:cs="Times New Roman"/>
          <w:bCs/>
          <w:sz w:val="20"/>
          <w:szCs w:val="20"/>
        </w:rPr>
        <w:t>,</w:t>
      </w:r>
      <w:r w:rsidR="00405B88" w:rsidRPr="00D36977">
        <w:rPr>
          <w:rFonts w:cs="Times New Roman"/>
          <w:bCs/>
          <w:sz w:val="20"/>
          <w:szCs w:val="20"/>
        </w:rPr>
        <w:t xml:space="preserve"> </w:t>
      </w:r>
      <w:r w:rsidR="006850B2" w:rsidRPr="00D36977">
        <w:rPr>
          <w:rFonts w:cs="Times New Roman"/>
          <w:bCs/>
          <w:sz w:val="20"/>
          <w:szCs w:val="20"/>
        </w:rPr>
        <w:t>Y.</w:t>
      </w:r>
      <w:r w:rsidR="00405B88" w:rsidRPr="00D36977">
        <w:rPr>
          <w:rFonts w:cs="Times New Roman"/>
          <w:bCs/>
          <w:sz w:val="20"/>
          <w:szCs w:val="20"/>
        </w:rPr>
        <w:t xml:space="preserve"> </w:t>
      </w:r>
      <w:r w:rsidR="006850B2" w:rsidRPr="00D36977">
        <w:rPr>
          <w:rFonts w:cs="Times New Roman"/>
          <w:bCs/>
          <w:sz w:val="20"/>
          <w:szCs w:val="20"/>
        </w:rPr>
        <w:t>(2010):</w:t>
      </w:r>
      <w:r w:rsidR="00405B88" w:rsidRPr="00D36977">
        <w:rPr>
          <w:rFonts w:cs="Times New Roman"/>
          <w:sz w:val="20"/>
          <w:szCs w:val="20"/>
        </w:rPr>
        <w:t xml:space="preserve"> </w:t>
      </w:r>
      <w:r w:rsidRPr="00D36977">
        <w:rPr>
          <w:rFonts w:cs="Times New Roman"/>
          <w:sz w:val="20"/>
          <w:szCs w:val="20"/>
        </w:rPr>
        <w:t>Evaluation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different</w:t>
      </w:r>
      <w:r w:rsidR="00405B88" w:rsidRPr="00D36977">
        <w:rPr>
          <w:rFonts w:cs="Times New Roman"/>
          <w:sz w:val="20"/>
          <w:szCs w:val="20"/>
        </w:rPr>
        <w:t xml:space="preserve"> </w:t>
      </w:r>
      <w:r w:rsidRPr="00D36977">
        <w:rPr>
          <w:rFonts w:cs="Times New Roman"/>
          <w:sz w:val="20"/>
          <w:szCs w:val="20"/>
        </w:rPr>
        <w:t>morphol</w:t>
      </w:r>
      <w:r w:rsidR="006850B2" w:rsidRPr="00D36977">
        <w:rPr>
          <w:rFonts w:cs="Times New Roman"/>
          <w:sz w:val="20"/>
          <w:szCs w:val="20"/>
        </w:rPr>
        <w:t>ogical</w:t>
      </w:r>
      <w:r w:rsidR="00405B88" w:rsidRPr="00D36977">
        <w:rPr>
          <w:rFonts w:cs="Times New Roman"/>
          <w:sz w:val="20"/>
          <w:szCs w:val="20"/>
        </w:rPr>
        <w:t xml:space="preserve"> </w:t>
      </w:r>
      <w:r w:rsidR="006850B2" w:rsidRPr="00D36977">
        <w:rPr>
          <w:rFonts w:cs="Times New Roman"/>
          <w:sz w:val="20"/>
          <w:szCs w:val="20"/>
        </w:rPr>
        <w:t>types</w:t>
      </w:r>
      <w:r w:rsidR="00405B88" w:rsidRPr="00D36977">
        <w:rPr>
          <w:rFonts w:cs="Times New Roman"/>
          <w:sz w:val="20"/>
          <w:szCs w:val="20"/>
        </w:rPr>
        <w:t xml:space="preserve"> </w:t>
      </w:r>
      <w:r w:rsidR="006850B2" w:rsidRPr="00D36977">
        <w:rPr>
          <w:rFonts w:cs="Times New Roman"/>
          <w:sz w:val="20"/>
          <w:szCs w:val="20"/>
        </w:rPr>
        <w:t>of</w:t>
      </w:r>
      <w:r w:rsidR="00405B88" w:rsidRPr="00D36977">
        <w:rPr>
          <w:rFonts w:cs="Times New Roman"/>
          <w:sz w:val="20"/>
          <w:szCs w:val="20"/>
        </w:rPr>
        <w:t xml:space="preserve"> </w:t>
      </w:r>
      <w:r w:rsidR="006850B2" w:rsidRPr="00D36977">
        <w:rPr>
          <w:rFonts w:cs="Times New Roman"/>
          <w:sz w:val="20"/>
          <w:szCs w:val="20"/>
        </w:rPr>
        <w:t>mango</w:t>
      </w:r>
      <w:r w:rsidR="00405B88" w:rsidRPr="00D36977">
        <w:rPr>
          <w:rFonts w:cs="Times New Roman"/>
          <w:sz w:val="20"/>
          <w:szCs w:val="20"/>
        </w:rPr>
        <w:t xml:space="preserve"> </w:t>
      </w:r>
      <w:r w:rsidR="006850B2" w:rsidRPr="00D36977">
        <w:rPr>
          <w:rFonts w:cs="Times New Roman"/>
          <w:sz w:val="20"/>
          <w:szCs w:val="20"/>
        </w:rPr>
        <w:t>(</w:t>
      </w:r>
      <w:proofErr w:type="spellStart"/>
      <w:r w:rsidR="006850B2" w:rsidRPr="00D36977">
        <w:rPr>
          <w:rFonts w:cs="Times New Roman"/>
          <w:i/>
          <w:iCs/>
          <w:sz w:val="20"/>
          <w:szCs w:val="20"/>
        </w:rPr>
        <w:t>Magnifera</w:t>
      </w:r>
      <w:proofErr w:type="spellEnd"/>
      <w:r w:rsidR="00405B88" w:rsidRPr="00D36977">
        <w:rPr>
          <w:rFonts w:cs="Times New Roman"/>
          <w:i/>
          <w:iCs/>
          <w:sz w:val="20"/>
          <w:szCs w:val="20"/>
        </w:rPr>
        <w:t xml:space="preserve"> </w:t>
      </w:r>
      <w:proofErr w:type="spellStart"/>
      <w:r w:rsidRPr="00D36977">
        <w:rPr>
          <w:rFonts w:cs="Times New Roman"/>
          <w:i/>
          <w:iCs/>
          <w:sz w:val="20"/>
          <w:szCs w:val="20"/>
        </w:rPr>
        <w:t>indica</w:t>
      </w:r>
      <w:proofErr w:type="spellEnd"/>
      <w:r w:rsidR="006850B2" w:rsidRPr="00D36977">
        <w:rPr>
          <w:rFonts w:cs="Times New Roman"/>
          <w:sz w:val="20"/>
          <w:szCs w:val="20"/>
        </w:rPr>
        <w:t>)</w:t>
      </w:r>
      <w:r w:rsidR="00405B88" w:rsidRPr="00D36977">
        <w:rPr>
          <w:rFonts w:cs="Times New Roman"/>
          <w:sz w:val="20"/>
          <w:szCs w:val="20"/>
        </w:rPr>
        <w:t xml:space="preserve"> </w:t>
      </w:r>
      <w:r w:rsidR="006850B2" w:rsidRPr="00D36977">
        <w:rPr>
          <w:rFonts w:cs="Times New Roman"/>
          <w:sz w:val="20"/>
          <w:szCs w:val="20"/>
        </w:rPr>
        <w:t>for</w:t>
      </w:r>
      <w:r w:rsidR="00405B88" w:rsidRPr="00D36977">
        <w:rPr>
          <w:rFonts w:cs="Times New Roman"/>
          <w:sz w:val="20"/>
          <w:szCs w:val="20"/>
        </w:rPr>
        <w:t xml:space="preserve"> </w:t>
      </w:r>
      <w:r w:rsidR="006850B2" w:rsidRPr="00D36977">
        <w:rPr>
          <w:rFonts w:cs="Times New Roman"/>
          <w:sz w:val="20"/>
          <w:szCs w:val="20"/>
        </w:rPr>
        <w:t>us</w:t>
      </w:r>
      <w:r w:rsidRPr="00D36977">
        <w:rPr>
          <w:rFonts w:cs="Times New Roman"/>
          <w:sz w:val="20"/>
          <w:szCs w:val="20"/>
        </w:rPr>
        <w:t>e</w:t>
      </w:r>
      <w:r w:rsidR="00405B88" w:rsidRPr="00D36977">
        <w:rPr>
          <w:rFonts w:cs="Times New Roman"/>
          <w:sz w:val="20"/>
          <w:szCs w:val="20"/>
        </w:rPr>
        <w:t xml:space="preserve"> </w:t>
      </w:r>
      <w:r w:rsidR="006850B2" w:rsidRPr="00D36977">
        <w:rPr>
          <w:rFonts w:cs="Times New Roman"/>
          <w:sz w:val="20"/>
          <w:szCs w:val="20"/>
        </w:rPr>
        <w:t>as</w:t>
      </w:r>
      <w:r w:rsidR="00405B88" w:rsidRPr="00D36977">
        <w:rPr>
          <w:rFonts w:cs="Times New Roman"/>
          <w:sz w:val="20"/>
          <w:szCs w:val="20"/>
        </w:rPr>
        <w:t xml:space="preserve"> </w:t>
      </w:r>
      <w:r w:rsidR="006850B2" w:rsidRPr="00D36977">
        <w:rPr>
          <w:rFonts w:cs="Times New Roman"/>
          <w:sz w:val="20"/>
          <w:szCs w:val="20"/>
        </w:rPr>
        <w:t>rootstock</w:t>
      </w:r>
      <w:r w:rsidR="00405B88" w:rsidRPr="00D36977">
        <w:rPr>
          <w:rFonts w:cs="Times New Roman"/>
          <w:sz w:val="20"/>
          <w:szCs w:val="20"/>
        </w:rPr>
        <w:t xml:space="preserve"> </w:t>
      </w:r>
      <w:r w:rsidR="006850B2" w:rsidRPr="00D36977">
        <w:rPr>
          <w:rFonts w:cs="Times New Roman"/>
          <w:sz w:val="20"/>
          <w:szCs w:val="20"/>
        </w:rPr>
        <w:t>prod</w:t>
      </w:r>
      <w:r w:rsidRPr="00D36977">
        <w:rPr>
          <w:rFonts w:cs="Times New Roman"/>
          <w:sz w:val="20"/>
          <w:szCs w:val="20"/>
        </w:rPr>
        <w:t>uction</w:t>
      </w:r>
      <w:r w:rsidR="00405B88" w:rsidRPr="00D36977">
        <w:rPr>
          <w:rFonts w:cs="Times New Roman"/>
          <w:sz w:val="20"/>
          <w:szCs w:val="20"/>
        </w:rPr>
        <w:t xml:space="preserve"> </w:t>
      </w:r>
      <w:proofErr w:type="spellStart"/>
      <w:r w:rsidRPr="00D36977">
        <w:rPr>
          <w:rFonts w:cs="Times New Roman"/>
          <w:sz w:val="20"/>
          <w:szCs w:val="20"/>
        </w:rPr>
        <w:t>Banero</w:t>
      </w:r>
      <w:proofErr w:type="spellEnd"/>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fop</w:t>
      </w:r>
      <w:r w:rsidR="00405B88" w:rsidRPr="00D36977">
        <w:rPr>
          <w:rFonts w:cs="Times New Roman"/>
          <w:sz w:val="20"/>
          <w:szCs w:val="20"/>
        </w:rPr>
        <w:t xml:space="preserve"> </w:t>
      </w:r>
      <w:r w:rsidRPr="00D36977">
        <w:rPr>
          <w:rFonts w:cs="Times New Roman"/>
          <w:sz w:val="20"/>
          <w:szCs w:val="20"/>
        </w:rPr>
        <w:t>Pure</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A</w:t>
      </w:r>
      <w:r w:rsidR="006850B2" w:rsidRPr="00D36977">
        <w:rPr>
          <w:rFonts w:cs="Times New Roman"/>
          <w:sz w:val="20"/>
          <w:szCs w:val="20"/>
        </w:rPr>
        <w:t>pplied</w:t>
      </w:r>
      <w:r w:rsidR="00405B88" w:rsidRPr="00D36977">
        <w:rPr>
          <w:rFonts w:cs="Times New Roman"/>
          <w:sz w:val="20"/>
          <w:szCs w:val="20"/>
        </w:rPr>
        <w:t xml:space="preserve"> </w:t>
      </w:r>
      <w:r w:rsidR="006850B2" w:rsidRPr="00D36977">
        <w:rPr>
          <w:rFonts w:cs="Times New Roman"/>
          <w:sz w:val="20"/>
          <w:szCs w:val="20"/>
        </w:rPr>
        <w:t>Sci.</w:t>
      </w:r>
      <w:r w:rsidR="00405B88" w:rsidRPr="00D36977">
        <w:rPr>
          <w:rFonts w:cs="Times New Roman"/>
          <w:sz w:val="20"/>
          <w:szCs w:val="20"/>
        </w:rPr>
        <w:t xml:space="preserve"> </w:t>
      </w:r>
      <w:r w:rsidR="006850B2" w:rsidRPr="00D36977">
        <w:rPr>
          <w:rFonts w:cs="Times New Roman"/>
          <w:sz w:val="20"/>
          <w:szCs w:val="20"/>
        </w:rPr>
        <w:t>391):</w:t>
      </w:r>
      <w:r w:rsidR="00405B88" w:rsidRPr="00D36977">
        <w:rPr>
          <w:rFonts w:cs="Times New Roman"/>
          <w:sz w:val="20"/>
          <w:szCs w:val="20"/>
        </w:rPr>
        <w:t xml:space="preserve"> </w:t>
      </w:r>
      <w:r w:rsidR="006850B2" w:rsidRPr="00D36977">
        <w:rPr>
          <w:rFonts w:cs="Times New Roman"/>
          <w:sz w:val="20"/>
          <w:szCs w:val="20"/>
        </w:rPr>
        <w:t>79-82.</w:t>
      </w:r>
    </w:p>
    <w:p w:rsidR="001D012C" w:rsidRPr="00D36977" w:rsidRDefault="009B11EC"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Bowen,</w:t>
      </w:r>
      <w:r w:rsidR="00405B88" w:rsidRPr="00D36977">
        <w:rPr>
          <w:rFonts w:cs="Times New Roman"/>
          <w:bCs/>
          <w:sz w:val="20"/>
          <w:szCs w:val="20"/>
        </w:rPr>
        <w:t xml:space="preserve"> </w:t>
      </w:r>
      <w:r w:rsidRPr="00D36977">
        <w:rPr>
          <w:rFonts w:cs="Times New Roman"/>
          <w:bCs/>
          <w:sz w:val="20"/>
          <w:szCs w:val="20"/>
        </w:rPr>
        <w:t>P.;</w:t>
      </w:r>
      <w:r w:rsidR="00405B88" w:rsidRPr="00D36977">
        <w:rPr>
          <w:rFonts w:cs="Times New Roman"/>
          <w:bCs/>
          <w:sz w:val="20"/>
          <w:szCs w:val="20"/>
        </w:rPr>
        <w:t xml:space="preserve"> </w:t>
      </w:r>
      <w:proofErr w:type="spellStart"/>
      <w:r w:rsidRPr="00D36977">
        <w:rPr>
          <w:rFonts w:cs="Times New Roman"/>
          <w:bCs/>
          <w:sz w:val="20"/>
          <w:szCs w:val="20"/>
        </w:rPr>
        <w:t>Menzies</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J.</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Ehret</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D.</w:t>
      </w:r>
      <w:r w:rsidR="00405B88" w:rsidRPr="00D36977">
        <w:rPr>
          <w:rFonts w:cs="Times New Roman"/>
          <w:bCs/>
          <w:sz w:val="20"/>
          <w:szCs w:val="20"/>
        </w:rPr>
        <w:t xml:space="preserve"> </w:t>
      </w:r>
      <w:r w:rsidRPr="00D36977">
        <w:rPr>
          <w:rFonts w:cs="Times New Roman"/>
          <w:bCs/>
          <w:sz w:val="20"/>
          <w:szCs w:val="20"/>
        </w:rPr>
        <w:t>(1992):</w:t>
      </w:r>
      <w:r w:rsidR="00405B88" w:rsidRPr="00D36977">
        <w:rPr>
          <w:rFonts w:cs="Times New Roman"/>
          <w:bCs/>
          <w:sz w:val="20"/>
          <w:szCs w:val="20"/>
        </w:rPr>
        <w:t xml:space="preserve"> </w:t>
      </w:r>
      <w:r w:rsidRPr="00D36977">
        <w:rPr>
          <w:rFonts w:cs="Times New Roman"/>
          <w:sz w:val="20"/>
          <w:szCs w:val="20"/>
        </w:rPr>
        <w:t>Soluble</w:t>
      </w:r>
      <w:r w:rsidR="00405B88" w:rsidRPr="00D36977">
        <w:rPr>
          <w:rFonts w:cs="Times New Roman"/>
          <w:sz w:val="20"/>
          <w:szCs w:val="20"/>
        </w:rPr>
        <w:t xml:space="preserve"> </w:t>
      </w:r>
      <w:r w:rsidRPr="00D36977">
        <w:rPr>
          <w:rFonts w:cs="Times New Roman"/>
          <w:sz w:val="20"/>
          <w:szCs w:val="20"/>
        </w:rPr>
        <w:t>silica</w:t>
      </w:r>
      <w:r w:rsidR="00405B88" w:rsidRPr="00D36977">
        <w:rPr>
          <w:rFonts w:cs="Times New Roman"/>
          <w:sz w:val="20"/>
          <w:szCs w:val="20"/>
        </w:rPr>
        <w:t xml:space="preserve"> </w:t>
      </w:r>
      <w:r w:rsidRPr="00D36977">
        <w:rPr>
          <w:rFonts w:cs="Times New Roman"/>
          <w:sz w:val="20"/>
          <w:szCs w:val="20"/>
        </w:rPr>
        <w:t>sprays</w:t>
      </w:r>
      <w:r w:rsidR="00405B88" w:rsidRPr="00D36977">
        <w:rPr>
          <w:rFonts w:cs="Times New Roman"/>
          <w:sz w:val="20"/>
          <w:szCs w:val="20"/>
        </w:rPr>
        <w:t xml:space="preserve"> </w:t>
      </w:r>
      <w:r w:rsidRPr="00D36977">
        <w:rPr>
          <w:rFonts w:cs="Times New Roman"/>
          <w:sz w:val="20"/>
          <w:szCs w:val="20"/>
        </w:rPr>
        <w:t>inhibit</w:t>
      </w:r>
      <w:r w:rsidR="00405B88" w:rsidRPr="00D36977">
        <w:rPr>
          <w:rFonts w:cs="Times New Roman"/>
          <w:sz w:val="20"/>
          <w:szCs w:val="20"/>
        </w:rPr>
        <w:t xml:space="preserve"> </w:t>
      </w:r>
      <w:r w:rsidRPr="00D36977">
        <w:rPr>
          <w:rFonts w:cs="Times New Roman"/>
          <w:sz w:val="20"/>
          <w:szCs w:val="20"/>
        </w:rPr>
        <w:t>powdery</w:t>
      </w:r>
      <w:r w:rsidR="00405B88" w:rsidRPr="00D36977">
        <w:rPr>
          <w:rFonts w:cs="Times New Roman"/>
          <w:sz w:val="20"/>
          <w:szCs w:val="20"/>
        </w:rPr>
        <w:t xml:space="preserve"> </w:t>
      </w:r>
      <w:r w:rsidRPr="00D36977">
        <w:rPr>
          <w:rFonts w:cs="Times New Roman"/>
          <w:sz w:val="20"/>
          <w:szCs w:val="20"/>
        </w:rPr>
        <w:t>mildew</w:t>
      </w:r>
      <w:r w:rsidR="00405B88" w:rsidRPr="00D36977">
        <w:rPr>
          <w:rFonts w:cs="Times New Roman"/>
          <w:sz w:val="20"/>
          <w:szCs w:val="20"/>
        </w:rPr>
        <w:t xml:space="preserve"> </w:t>
      </w:r>
      <w:r w:rsidRPr="00D36977">
        <w:rPr>
          <w:rFonts w:cs="Times New Roman"/>
          <w:sz w:val="20"/>
          <w:szCs w:val="20"/>
        </w:rPr>
        <w:t>development</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grape</w:t>
      </w:r>
      <w:r w:rsidR="00405B88" w:rsidRPr="00D36977">
        <w:rPr>
          <w:rFonts w:cs="Times New Roman"/>
          <w:sz w:val="20"/>
          <w:szCs w:val="20"/>
        </w:rPr>
        <w:t xml:space="preserve"> </w:t>
      </w:r>
      <w:r w:rsidRPr="00D36977">
        <w:rPr>
          <w:rFonts w:cs="Times New Roman"/>
          <w:sz w:val="20"/>
          <w:szCs w:val="20"/>
        </w:rPr>
        <w:t>leaves.</w:t>
      </w:r>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Amer.</w:t>
      </w:r>
      <w:r w:rsidR="00405B88" w:rsidRPr="00D36977">
        <w:rPr>
          <w:rFonts w:cs="Times New Roman"/>
          <w:sz w:val="20"/>
          <w:szCs w:val="20"/>
        </w:rPr>
        <w:t xml:space="preserve"> </w:t>
      </w:r>
      <w:r w:rsidRPr="00D36977">
        <w:rPr>
          <w:rFonts w:cs="Times New Roman"/>
          <w:sz w:val="20"/>
          <w:szCs w:val="20"/>
        </w:rPr>
        <w:t>Soc.</w:t>
      </w:r>
      <w:r w:rsidR="00405B88" w:rsidRPr="00D36977">
        <w:rPr>
          <w:rFonts w:cs="Times New Roman"/>
          <w:sz w:val="20"/>
          <w:szCs w:val="20"/>
        </w:rPr>
        <w:t xml:space="preserve"> </w:t>
      </w:r>
      <w:r w:rsidRPr="00D36977">
        <w:rPr>
          <w:rFonts w:cs="Times New Roman"/>
          <w:sz w:val="20"/>
          <w:szCs w:val="20"/>
        </w:rPr>
        <w:t>Hort.</w:t>
      </w:r>
      <w:r w:rsidR="00405B88" w:rsidRPr="00D36977">
        <w:rPr>
          <w:rFonts w:cs="Times New Roman"/>
          <w:sz w:val="20"/>
          <w:szCs w:val="20"/>
        </w:rPr>
        <w:t xml:space="preserve"> </w:t>
      </w:r>
      <w:r w:rsidRPr="00D36977">
        <w:rPr>
          <w:rFonts w:cs="Times New Roman"/>
          <w:sz w:val="20"/>
          <w:szCs w:val="20"/>
        </w:rPr>
        <w:t>Sci.</w:t>
      </w:r>
      <w:r w:rsidR="00405B88" w:rsidRPr="00D36977">
        <w:rPr>
          <w:rFonts w:cs="Times New Roman"/>
          <w:sz w:val="20"/>
          <w:szCs w:val="20"/>
        </w:rPr>
        <w:t xml:space="preserve"> </w:t>
      </w:r>
      <w:r w:rsidRPr="00D36977">
        <w:rPr>
          <w:rFonts w:cs="Times New Roman"/>
          <w:sz w:val="20"/>
          <w:szCs w:val="20"/>
        </w:rPr>
        <w:t>117(6):</w:t>
      </w:r>
      <w:r w:rsidR="00405B88" w:rsidRPr="00D36977">
        <w:rPr>
          <w:rFonts w:cs="Times New Roman"/>
          <w:sz w:val="20"/>
          <w:szCs w:val="20"/>
        </w:rPr>
        <w:t xml:space="preserve"> </w:t>
      </w:r>
      <w:r w:rsidRPr="00D36977">
        <w:rPr>
          <w:rFonts w:cs="Times New Roman"/>
          <w:sz w:val="20"/>
          <w:szCs w:val="20"/>
        </w:rPr>
        <w:t>906-912.</w:t>
      </w:r>
    </w:p>
    <w:p w:rsidR="001D012C" w:rsidRPr="00D36977" w:rsidRDefault="006E2E13"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C</w:t>
      </w:r>
      <w:r w:rsidR="009B11EC" w:rsidRPr="00D36977">
        <w:rPr>
          <w:rFonts w:cs="Times New Roman"/>
          <w:bCs/>
          <w:sz w:val="20"/>
          <w:szCs w:val="20"/>
        </w:rPr>
        <w:t>a</w:t>
      </w:r>
      <w:r w:rsidRPr="00D36977">
        <w:rPr>
          <w:rFonts w:cs="Times New Roman"/>
          <w:bCs/>
          <w:sz w:val="20"/>
          <w:szCs w:val="20"/>
        </w:rPr>
        <w:t>r</w:t>
      </w:r>
      <w:r w:rsidR="009B11EC" w:rsidRPr="00D36977">
        <w:rPr>
          <w:rFonts w:cs="Times New Roman"/>
          <w:bCs/>
          <w:sz w:val="20"/>
          <w:szCs w:val="20"/>
        </w:rPr>
        <w:t>ter,</w:t>
      </w:r>
      <w:r w:rsidR="00405B88" w:rsidRPr="00D36977">
        <w:rPr>
          <w:rFonts w:cs="Times New Roman"/>
          <w:bCs/>
          <w:sz w:val="20"/>
          <w:szCs w:val="20"/>
        </w:rPr>
        <w:t xml:space="preserve"> </w:t>
      </w:r>
      <w:r w:rsidR="009B11EC" w:rsidRPr="00D36977">
        <w:rPr>
          <w:rFonts w:cs="Times New Roman"/>
          <w:bCs/>
          <w:sz w:val="20"/>
          <w:szCs w:val="20"/>
        </w:rPr>
        <w:t>M.</w:t>
      </w:r>
      <w:r w:rsidR="00405B88" w:rsidRPr="00D36977">
        <w:rPr>
          <w:rFonts w:cs="Times New Roman"/>
          <w:bCs/>
          <w:sz w:val="20"/>
          <w:szCs w:val="20"/>
        </w:rPr>
        <w:t xml:space="preserve"> </w:t>
      </w:r>
      <w:r w:rsidR="009B11EC" w:rsidRPr="00D36977">
        <w:rPr>
          <w:rFonts w:cs="Times New Roman"/>
          <w:bCs/>
          <w:sz w:val="20"/>
          <w:szCs w:val="20"/>
        </w:rPr>
        <w:t>R.</w:t>
      </w:r>
      <w:r w:rsidR="00405B88" w:rsidRPr="00D36977">
        <w:rPr>
          <w:rFonts w:cs="Times New Roman"/>
          <w:bCs/>
          <w:sz w:val="20"/>
          <w:szCs w:val="20"/>
        </w:rPr>
        <w:t xml:space="preserve"> </w:t>
      </w:r>
      <w:r w:rsidR="009B11EC" w:rsidRPr="00D36977">
        <w:rPr>
          <w:rFonts w:cs="Times New Roman"/>
          <w:bCs/>
          <w:sz w:val="20"/>
          <w:szCs w:val="20"/>
        </w:rPr>
        <w:t>(1993):</w:t>
      </w:r>
      <w:r w:rsidR="00405B88" w:rsidRPr="00D36977">
        <w:rPr>
          <w:rFonts w:cs="Times New Roman"/>
          <w:bCs/>
          <w:sz w:val="20"/>
          <w:szCs w:val="20"/>
        </w:rPr>
        <w:t xml:space="preserve"> </w:t>
      </w:r>
      <w:r w:rsidR="009B11EC" w:rsidRPr="00D36977">
        <w:rPr>
          <w:rFonts w:cs="Times New Roman"/>
          <w:sz w:val="20"/>
          <w:szCs w:val="20"/>
        </w:rPr>
        <w:t>Soil</w:t>
      </w:r>
      <w:r w:rsidR="00405B88" w:rsidRPr="00D36977">
        <w:rPr>
          <w:rFonts w:cs="Times New Roman"/>
          <w:sz w:val="20"/>
          <w:szCs w:val="20"/>
        </w:rPr>
        <w:t xml:space="preserve"> </w:t>
      </w:r>
      <w:r w:rsidR="009B11EC" w:rsidRPr="00D36977">
        <w:rPr>
          <w:rFonts w:cs="Times New Roman"/>
          <w:sz w:val="20"/>
          <w:szCs w:val="20"/>
        </w:rPr>
        <w:t>Sampling</w:t>
      </w:r>
      <w:r w:rsidR="00405B88" w:rsidRPr="00D36977">
        <w:rPr>
          <w:rFonts w:cs="Times New Roman"/>
          <w:sz w:val="20"/>
          <w:szCs w:val="20"/>
        </w:rPr>
        <w:t xml:space="preserve"> </w:t>
      </w:r>
      <w:r w:rsidR="009B11EC" w:rsidRPr="00D36977">
        <w:rPr>
          <w:rFonts w:cs="Times New Roman"/>
          <w:sz w:val="20"/>
          <w:szCs w:val="20"/>
        </w:rPr>
        <w:t>and</w:t>
      </w:r>
      <w:r w:rsidR="00405B88" w:rsidRPr="00D36977">
        <w:rPr>
          <w:rFonts w:cs="Times New Roman"/>
          <w:sz w:val="20"/>
          <w:szCs w:val="20"/>
        </w:rPr>
        <w:t xml:space="preserve"> </w:t>
      </w:r>
      <w:r w:rsidR="009B11EC" w:rsidRPr="00D36977">
        <w:rPr>
          <w:rFonts w:cs="Times New Roman"/>
          <w:sz w:val="20"/>
          <w:szCs w:val="20"/>
        </w:rPr>
        <w:t>Methods</w:t>
      </w:r>
      <w:r w:rsidR="00405B88" w:rsidRPr="00D36977">
        <w:rPr>
          <w:rFonts w:cs="Times New Roman"/>
          <w:sz w:val="20"/>
          <w:szCs w:val="20"/>
        </w:rPr>
        <w:t xml:space="preserve"> </w:t>
      </w:r>
      <w:r w:rsidR="009B11EC" w:rsidRPr="00D36977">
        <w:rPr>
          <w:rFonts w:cs="Times New Roman"/>
          <w:sz w:val="20"/>
          <w:szCs w:val="20"/>
        </w:rPr>
        <w:t>of</w:t>
      </w:r>
      <w:r w:rsidR="00405B88" w:rsidRPr="00D36977">
        <w:rPr>
          <w:rFonts w:cs="Times New Roman"/>
          <w:sz w:val="20"/>
          <w:szCs w:val="20"/>
        </w:rPr>
        <w:t xml:space="preserve"> </w:t>
      </w:r>
      <w:r w:rsidR="009B11EC" w:rsidRPr="00D36977">
        <w:rPr>
          <w:rFonts w:cs="Times New Roman"/>
          <w:sz w:val="20"/>
          <w:szCs w:val="20"/>
        </w:rPr>
        <w:t>Analysis.</w:t>
      </w:r>
      <w:r w:rsidR="00405B88" w:rsidRPr="00D36977">
        <w:rPr>
          <w:rFonts w:cs="Times New Roman"/>
          <w:sz w:val="20"/>
          <w:szCs w:val="20"/>
        </w:rPr>
        <w:t xml:space="preserve"> </w:t>
      </w:r>
      <w:r w:rsidR="009B11EC" w:rsidRPr="00D36977">
        <w:rPr>
          <w:rFonts w:cs="Times New Roman"/>
          <w:sz w:val="20"/>
          <w:szCs w:val="20"/>
        </w:rPr>
        <w:t>Canadian</w:t>
      </w:r>
      <w:r w:rsidR="00405B88" w:rsidRPr="00D36977">
        <w:rPr>
          <w:rFonts w:cs="Times New Roman"/>
          <w:sz w:val="20"/>
          <w:szCs w:val="20"/>
        </w:rPr>
        <w:t xml:space="preserve"> </w:t>
      </w:r>
      <w:r w:rsidR="009B11EC" w:rsidRPr="00D36977">
        <w:rPr>
          <w:rFonts w:cs="Times New Roman"/>
          <w:sz w:val="20"/>
          <w:szCs w:val="20"/>
        </w:rPr>
        <w:t>Soc.</w:t>
      </w:r>
      <w:r w:rsidR="00405B88" w:rsidRPr="00D36977">
        <w:rPr>
          <w:rFonts w:cs="Times New Roman"/>
          <w:sz w:val="20"/>
          <w:szCs w:val="20"/>
        </w:rPr>
        <w:t xml:space="preserve"> </w:t>
      </w:r>
      <w:r w:rsidR="009B11EC" w:rsidRPr="00D36977">
        <w:rPr>
          <w:rFonts w:cs="Times New Roman"/>
          <w:sz w:val="20"/>
          <w:szCs w:val="20"/>
        </w:rPr>
        <w:t>Soil</w:t>
      </w:r>
      <w:r w:rsidR="00405B88" w:rsidRPr="00D36977">
        <w:rPr>
          <w:rFonts w:cs="Times New Roman"/>
          <w:sz w:val="20"/>
          <w:szCs w:val="20"/>
        </w:rPr>
        <w:t xml:space="preserve"> </w:t>
      </w:r>
      <w:r w:rsidR="009B11EC" w:rsidRPr="00D36977">
        <w:rPr>
          <w:rFonts w:cs="Times New Roman"/>
          <w:sz w:val="20"/>
          <w:szCs w:val="20"/>
        </w:rPr>
        <w:t>Sci.</w:t>
      </w:r>
      <w:r w:rsidR="00405B88" w:rsidRPr="00D36977">
        <w:rPr>
          <w:rFonts w:cs="Times New Roman"/>
          <w:sz w:val="20"/>
          <w:szCs w:val="20"/>
        </w:rPr>
        <w:t xml:space="preserve"> </w:t>
      </w:r>
      <w:r w:rsidR="009B11EC" w:rsidRPr="00D36977">
        <w:rPr>
          <w:rFonts w:cs="Times New Roman"/>
          <w:sz w:val="20"/>
          <w:szCs w:val="20"/>
        </w:rPr>
        <w:t>Lewis</w:t>
      </w:r>
      <w:r w:rsidR="00405B88" w:rsidRPr="00D36977">
        <w:rPr>
          <w:rFonts w:cs="Times New Roman"/>
          <w:sz w:val="20"/>
          <w:szCs w:val="20"/>
        </w:rPr>
        <w:t xml:space="preserve"> </w:t>
      </w:r>
      <w:r w:rsidR="009B11EC" w:rsidRPr="00D36977">
        <w:rPr>
          <w:rFonts w:cs="Times New Roman"/>
          <w:sz w:val="20"/>
          <w:szCs w:val="20"/>
        </w:rPr>
        <w:t>Publishers,</w:t>
      </w:r>
      <w:r w:rsidR="00405B88" w:rsidRPr="00D36977">
        <w:rPr>
          <w:rFonts w:cs="Times New Roman"/>
          <w:sz w:val="20"/>
          <w:szCs w:val="20"/>
        </w:rPr>
        <w:t xml:space="preserve"> </w:t>
      </w:r>
      <w:r w:rsidR="009B11EC" w:rsidRPr="00D36977">
        <w:rPr>
          <w:rFonts w:cs="Times New Roman"/>
          <w:sz w:val="20"/>
          <w:szCs w:val="20"/>
        </w:rPr>
        <w:t>London,</w:t>
      </w:r>
      <w:r w:rsidR="00405B88" w:rsidRPr="00D36977">
        <w:rPr>
          <w:rFonts w:cs="Times New Roman"/>
          <w:sz w:val="20"/>
          <w:szCs w:val="20"/>
        </w:rPr>
        <w:t xml:space="preserve"> </w:t>
      </w:r>
      <w:r w:rsidR="009B11EC" w:rsidRPr="00D36977">
        <w:rPr>
          <w:rFonts w:cs="Times New Roman"/>
          <w:sz w:val="20"/>
          <w:szCs w:val="20"/>
        </w:rPr>
        <w:t>Tokyo,</w:t>
      </w:r>
      <w:r w:rsidR="00405B88" w:rsidRPr="00D36977">
        <w:rPr>
          <w:rFonts w:cs="Times New Roman"/>
          <w:sz w:val="20"/>
          <w:szCs w:val="20"/>
        </w:rPr>
        <w:t xml:space="preserve"> </w:t>
      </w:r>
      <w:r w:rsidR="009B11EC" w:rsidRPr="00D36977">
        <w:rPr>
          <w:rFonts w:cs="Times New Roman"/>
          <w:sz w:val="20"/>
          <w:szCs w:val="20"/>
        </w:rPr>
        <w:t>ISBN-10</w:t>
      </w:r>
      <w:r w:rsidR="00405B88" w:rsidRPr="00D36977">
        <w:rPr>
          <w:rFonts w:cs="Times New Roman"/>
          <w:sz w:val="20"/>
          <w:szCs w:val="20"/>
        </w:rPr>
        <w:t xml:space="preserve"> </w:t>
      </w:r>
      <w:r w:rsidR="009B11EC" w:rsidRPr="00D36977">
        <w:rPr>
          <w:rFonts w:cs="Times New Roman"/>
          <w:sz w:val="20"/>
          <w:szCs w:val="20"/>
        </w:rPr>
        <w:t>0873718615.</w:t>
      </w:r>
    </w:p>
    <w:p w:rsidR="001D012C" w:rsidRPr="00D36977" w:rsidRDefault="006E2E13"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Chapman,</w:t>
      </w:r>
      <w:r w:rsidR="00405B88" w:rsidRPr="00D36977">
        <w:rPr>
          <w:rFonts w:cs="Times New Roman"/>
          <w:bCs/>
          <w:sz w:val="20"/>
          <w:szCs w:val="20"/>
        </w:rPr>
        <w:t xml:space="preserve"> </w:t>
      </w:r>
      <w:r w:rsidRPr="00D36977">
        <w:rPr>
          <w:rFonts w:cs="Times New Roman"/>
          <w:bCs/>
          <w:sz w:val="20"/>
          <w:szCs w:val="20"/>
        </w:rPr>
        <w:t>H.D.</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009B11EC" w:rsidRPr="00D36977">
        <w:rPr>
          <w:rFonts w:cs="Times New Roman"/>
          <w:bCs/>
          <w:sz w:val="20"/>
          <w:szCs w:val="20"/>
        </w:rPr>
        <w:t>Pratt,</w:t>
      </w:r>
      <w:r w:rsidR="00405B88" w:rsidRPr="00D36977">
        <w:rPr>
          <w:rFonts w:cs="Times New Roman"/>
          <w:bCs/>
          <w:sz w:val="20"/>
          <w:szCs w:val="20"/>
        </w:rPr>
        <w:t xml:space="preserve"> </w:t>
      </w:r>
      <w:r w:rsidR="009B11EC" w:rsidRPr="00D36977">
        <w:rPr>
          <w:rFonts w:cs="Times New Roman"/>
          <w:bCs/>
          <w:sz w:val="20"/>
          <w:szCs w:val="20"/>
        </w:rPr>
        <w:t>P.</w:t>
      </w:r>
      <w:r w:rsidR="00405B88" w:rsidRPr="00D36977">
        <w:rPr>
          <w:rFonts w:cs="Times New Roman"/>
          <w:bCs/>
          <w:sz w:val="20"/>
          <w:szCs w:val="20"/>
        </w:rPr>
        <w:t xml:space="preserve"> </w:t>
      </w:r>
      <w:r w:rsidR="009B11EC" w:rsidRPr="00D36977">
        <w:rPr>
          <w:rFonts w:cs="Times New Roman"/>
          <w:bCs/>
          <w:sz w:val="20"/>
          <w:szCs w:val="20"/>
        </w:rPr>
        <w:t>P.</w:t>
      </w:r>
      <w:r w:rsidR="00405B88" w:rsidRPr="00D36977">
        <w:rPr>
          <w:rFonts w:cs="Times New Roman"/>
          <w:bCs/>
          <w:sz w:val="20"/>
          <w:szCs w:val="20"/>
        </w:rPr>
        <w:t xml:space="preserve"> </w:t>
      </w:r>
      <w:r w:rsidR="009B11EC" w:rsidRPr="00D36977">
        <w:rPr>
          <w:rFonts w:cs="Times New Roman"/>
          <w:bCs/>
          <w:sz w:val="20"/>
          <w:szCs w:val="20"/>
        </w:rPr>
        <w:t>(1965):</w:t>
      </w:r>
      <w:r w:rsidR="00405B88" w:rsidRPr="00D36977">
        <w:rPr>
          <w:rFonts w:cs="Times New Roman"/>
          <w:bCs/>
          <w:sz w:val="20"/>
          <w:szCs w:val="20"/>
        </w:rPr>
        <w:t xml:space="preserve"> </w:t>
      </w:r>
      <w:r w:rsidR="009B11EC" w:rsidRPr="00D36977">
        <w:rPr>
          <w:rFonts w:cs="Times New Roman"/>
          <w:sz w:val="20"/>
          <w:szCs w:val="20"/>
        </w:rPr>
        <w:t>Methods</w:t>
      </w:r>
      <w:r w:rsidR="00405B88" w:rsidRPr="00D36977">
        <w:rPr>
          <w:rFonts w:cs="Times New Roman"/>
          <w:sz w:val="20"/>
          <w:szCs w:val="20"/>
        </w:rPr>
        <w:t xml:space="preserve"> </w:t>
      </w:r>
      <w:r w:rsidR="009B11EC" w:rsidRPr="00D36977">
        <w:rPr>
          <w:rFonts w:cs="Times New Roman"/>
          <w:sz w:val="20"/>
          <w:szCs w:val="20"/>
        </w:rPr>
        <w:t>of</w:t>
      </w:r>
      <w:r w:rsidR="00405B88" w:rsidRPr="00D36977">
        <w:rPr>
          <w:rFonts w:cs="Times New Roman"/>
          <w:sz w:val="20"/>
          <w:szCs w:val="20"/>
        </w:rPr>
        <w:t xml:space="preserve"> </w:t>
      </w:r>
      <w:r w:rsidR="009B11EC" w:rsidRPr="00D36977">
        <w:rPr>
          <w:rFonts w:cs="Times New Roman"/>
          <w:sz w:val="20"/>
          <w:szCs w:val="20"/>
        </w:rPr>
        <w:t>Analysis</w:t>
      </w:r>
      <w:r w:rsidR="00405B88" w:rsidRPr="00D36977">
        <w:rPr>
          <w:rFonts w:cs="Times New Roman"/>
          <w:sz w:val="20"/>
          <w:szCs w:val="20"/>
        </w:rPr>
        <w:t xml:space="preserve"> </w:t>
      </w:r>
      <w:r w:rsidR="009B11EC" w:rsidRPr="00D36977">
        <w:rPr>
          <w:rFonts w:cs="Times New Roman"/>
          <w:sz w:val="20"/>
          <w:szCs w:val="20"/>
        </w:rPr>
        <w:t>for</w:t>
      </w:r>
      <w:r w:rsidR="00405B88" w:rsidRPr="00D36977">
        <w:rPr>
          <w:rFonts w:cs="Times New Roman"/>
          <w:sz w:val="20"/>
          <w:szCs w:val="20"/>
        </w:rPr>
        <w:t xml:space="preserve"> </w:t>
      </w:r>
      <w:r w:rsidR="009B11EC" w:rsidRPr="00D36977">
        <w:rPr>
          <w:rFonts w:cs="Times New Roman"/>
          <w:sz w:val="20"/>
          <w:szCs w:val="20"/>
        </w:rPr>
        <w:t>Soils,</w:t>
      </w:r>
      <w:r w:rsidR="00405B88" w:rsidRPr="00D36977">
        <w:rPr>
          <w:rFonts w:cs="Times New Roman"/>
          <w:sz w:val="20"/>
          <w:szCs w:val="20"/>
        </w:rPr>
        <w:t xml:space="preserve"> </w:t>
      </w:r>
      <w:r w:rsidR="009B11EC" w:rsidRPr="00D36977">
        <w:rPr>
          <w:rFonts w:cs="Times New Roman"/>
          <w:sz w:val="20"/>
          <w:szCs w:val="20"/>
        </w:rPr>
        <w:t>Plants</w:t>
      </w:r>
      <w:r w:rsidR="00405B88" w:rsidRPr="00D36977">
        <w:rPr>
          <w:rFonts w:cs="Times New Roman"/>
          <w:sz w:val="20"/>
          <w:szCs w:val="20"/>
        </w:rPr>
        <w:t xml:space="preserve"> </w:t>
      </w:r>
      <w:r w:rsidR="009B11EC" w:rsidRPr="00D36977">
        <w:rPr>
          <w:rFonts w:cs="Times New Roman"/>
          <w:sz w:val="20"/>
          <w:szCs w:val="20"/>
        </w:rPr>
        <w:t>and</w:t>
      </w:r>
      <w:r w:rsidR="00405B88" w:rsidRPr="00D36977">
        <w:rPr>
          <w:rFonts w:cs="Times New Roman"/>
          <w:sz w:val="20"/>
          <w:szCs w:val="20"/>
        </w:rPr>
        <w:t xml:space="preserve"> </w:t>
      </w:r>
      <w:r w:rsidR="009B11EC" w:rsidRPr="00D36977">
        <w:rPr>
          <w:rFonts w:cs="Times New Roman"/>
          <w:sz w:val="20"/>
          <w:szCs w:val="20"/>
        </w:rPr>
        <w:t>Water.</w:t>
      </w:r>
      <w:r w:rsidR="00405B88" w:rsidRPr="00D36977">
        <w:rPr>
          <w:rFonts w:cs="Times New Roman"/>
          <w:sz w:val="20"/>
          <w:szCs w:val="20"/>
        </w:rPr>
        <w:t xml:space="preserve"> </w:t>
      </w:r>
      <w:r w:rsidR="009B11EC" w:rsidRPr="00D36977">
        <w:rPr>
          <w:rFonts w:cs="Times New Roman"/>
          <w:sz w:val="20"/>
          <w:szCs w:val="20"/>
        </w:rPr>
        <w:t>Univ.</w:t>
      </w:r>
      <w:r w:rsidR="00405B88" w:rsidRPr="00D36977">
        <w:rPr>
          <w:rFonts w:cs="Times New Roman"/>
          <w:sz w:val="20"/>
          <w:szCs w:val="20"/>
        </w:rPr>
        <w:t xml:space="preserve"> </w:t>
      </w:r>
      <w:r w:rsidR="009B11EC" w:rsidRPr="00D36977">
        <w:rPr>
          <w:rFonts w:cs="Times New Roman"/>
          <w:sz w:val="20"/>
          <w:szCs w:val="20"/>
        </w:rPr>
        <w:t>of</w:t>
      </w:r>
      <w:r w:rsidR="00405B88" w:rsidRPr="00D36977">
        <w:rPr>
          <w:rFonts w:cs="Times New Roman"/>
          <w:sz w:val="20"/>
          <w:szCs w:val="20"/>
        </w:rPr>
        <w:t xml:space="preserve"> </w:t>
      </w:r>
      <w:r w:rsidR="009B11EC" w:rsidRPr="00D36977">
        <w:rPr>
          <w:rFonts w:cs="Times New Roman"/>
          <w:sz w:val="20"/>
          <w:szCs w:val="20"/>
        </w:rPr>
        <w:t>California.</w:t>
      </w:r>
      <w:r w:rsidR="00405B88" w:rsidRPr="00D36977">
        <w:rPr>
          <w:rFonts w:cs="Times New Roman"/>
          <w:sz w:val="20"/>
          <w:szCs w:val="20"/>
        </w:rPr>
        <w:t xml:space="preserve"> </w:t>
      </w:r>
      <w:r w:rsidR="009B11EC" w:rsidRPr="00D36977">
        <w:rPr>
          <w:rFonts w:cs="Times New Roman"/>
          <w:sz w:val="20"/>
          <w:szCs w:val="20"/>
        </w:rPr>
        <w:t>Division</w:t>
      </w:r>
      <w:r w:rsidR="00405B88" w:rsidRPr="00D36977">
        <w:rPr>
          <w:rFonts w:cs="Times New Roman"/>
          <w:sz w:val="20"/>
          <w:szCs w:val="20"/>
        </w:rPr>
        <w:t xml:space="preserve"> </w:t>
      </w:r>
      <w:r w:rsidR="009B11EC" w:rsidRPr="00D36977">
        <w:rPr>
          <w:rFonts w:cs="Times New Roman"/>
          <w:sz w:val="20"/>
          <w:szCs w:val="20"/>
        </w:rPr>
        <w:t>of</w:t>
      </w:r>
      <w:r w:rsidR="00405B88" w:rsidRPr="00D36977">
        <w:rPr>
          <w:rFonts w:cs="Times New Roman"/>
          <w:sz w:val="20"/>
          <w:szCs w:val="20"/>
        </w:rPr>
        <w:t xml:space="preserve"> </w:t>
      </w:r>
      <w:r w:rsidR="009B11EC" w:rsidRPr="00D36977">
        <w:rPr>
          <w:rFonts w:cs="Times New Roman"/>
          <w:sz w:val="20"/>
          <w:szCs w:val="20"/>
        </w:rPr>
        <w:t>Agric.,</w:t>
      </w:r>
      <w:r w:rsidR="00405B88" w:rsidRPr="00D36977">
        <w:rPr>
          <w:rFonts w:cs="Times New Roman"/>
          <w:sz w:val="20"/>
          <w:szCs w:val="20"/>
        </w:rPr>
        <w:t xml:space="preserve"> </w:t>
      </w:r>
      <w:r w:rsidR="009B11EC" w:rsidRPr="00D36977">
        <w:rPr>
          <w:rFonts w:cs="Times New Roman"/>
          <w:sz w:val="20"/>
          <w:szCs w:val="20"/>
        </w:rPr>
        <w:t>Sci.</w:t>
      </w:r>
      <w:r w:rsidR="00405B88" w:rsidRPr="00D36977">
        <w:rPr>
          <w:rFonts w:cs="Times New Roman"/>
          <w:sz w:val="20"/>
          <w:szCs w:val="20"/>
        </w:rPr>
        <w:t xml:space="preserve"> </w:t>
      </w:r>
      <w:r w:rsidR="009B11EC" w:rsidRPr="00D36977">
        <w:rPr>
          <w:rFonts w:cs="Times New Roman"/>
          <w:sz w:val="20"/>
          <w:szCs w:val="20"/>
        </w:rPr>
        <w:t>172-173.</w:t>
      </w:r>
    </w:p>
    <w:p w:rsidR="001D012C"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Cottenie</w:t>
      </w:r>
      <w:proofErr w:type="spellEnd"/>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proofErr w:type="spellStart"/>
      <w:r w:rsidRPr="00D36977">
        <w:rPr>
          <w:rFonts w:cs="Times New Roman"/>
          <w:bCs/>
          <w:sz w:val="20"/>
          <w:szCs w:val="20"/>
        </w:rPr>
        <w:t>Verloo</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proofErr w:type="spellStart"/>
      <w:r w:rsidRPr="00D36977">
        <w:rPr>
          <w:rFonts w:cs="Times New Roman"/>
          <w:bCs/>
          <w:sz w:val="20"/>
          <w:szCs w:val="20"/>
        </w:rPr>
        <w:t>Velghe</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Camerlynck</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R.</w:t>
      </w:r>
      <w:r w:rsidR="00405B88" w:rsidRPr="00D36977">
        <w:rPr>
          <w:rFonts w:cs="Times New Roman"/>
          <w:bCs/>
          <w:sz w:val="20"/>
          <w:szCs w:val="20"/>
        </w:rPr>
        <w:t xml:space="preserve"> </w:t>
      </w:r>
      <w:r w:rsidRPr="00D36977">
        <w:rPr>
          <w:rFonts w:cs="Times New Roman"/>
          <w:bCs/>
          <w:sz w:val="20"/>
          <w:szCs w:val="20"/>
        </w:rPr>
        <w:t>(1982):</w:t>
      </w:r>
      <w:r w:rsidR="00405B88" w:rsidRPr="00D36977">
        <w:rPr>
          <w:rFonts w:cs="Times New Roman"/>
          <w:sz w:val="20"/>
          <w:szCs w:val="20"/>
        </w:rPr>
        <w:t xml:space="preserve"> </w:t>
      </w:r>
      <w:r w:rsidRPr="00D36977">
        <w:rPr>
          <w:rFonts w:cs="Times New Roman"/>
          <w:sz w:val="20"/>
          <w:szCs w:val="20"/>
        </w:rPr>
        <w:t>Chemical</w:t>
      </w:r>
      <w:r w:rsidR="00405B88" w:rsidRPr="00D36977">
        <w:rPr>
          <w:rFonts w:cs="Times New Roman"/>
          <w:sz w:val="20"/>
          <w:szCs w:val="20"/>
        </w:rPr>
        <w:t xml:space="preserve"> </w:t>
      </w:r>
      <w:r w:rsidRPr="00D36977">
        <w:rPr>
          <w:rFonts w:cs="Times New Roman"/>
          <w:sz w:val="20"/>
          <w:szCs w:val="20"/>
        </w:rPr>
        <w:t>Analysis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Soil.</w:t>
      </w:r>
      <w:r w:rsidR="00405B88" w:rsidRPr="00D36977">
        <w:rPr>
          <w:rFonts w:cs="Times New Roman"/>
          <w:sz w:val="20"/>
          <w:szCs w:val="20"/>
        </w:rPr>
        <w:t xml:space="preserve"> </w:t>
      </w:r>
      <w:r w:rsidRPr="00D36977">
        <w:rPr>
          <w:rFonts w:cs="Times New Roman"/>
          <w:sz w:val="20"/>
          <w:szCs w:val="20"/>
        </w:rPr>
        <w:t>Ghent,</w:t>
      </w:r>
      <w:r w:rsidR="00405B88" w:rsidRPr="00D36977">
        <w:rPr>
          <w:rFonts w:cs="Times New Roman"/>
          <w:sz w:val="20"/>
          <w:szCs w:val="20"/>
        </w:rPr>
        <w:t xml:space="preserve"> </w:t>
      </w:r>
      <w:r w:rsidRPr="00D36977">
        <w:rPr>
          <w:rFonts w:cs="Times New Roman"/>
          <w:sz w:val="20"/>
          <w:szCs w:val="20"/>
        </w:rPr>
        <w:t>Belgium,</w:t>
      </w:r>
      <w:r w:rsidR="00405B88" w:rsidRPr="00D36977">
        <w:rPr>
          <w:rFonts w:cs="Times New Roman"/>
          <w:sz w:val="20"/>
          <w:szCs w:val="20"/>
        </w:rPr>
        <w:t xml:space="preserve"> </w:t>
      </w:r>
      <w:r w:rsidRPr="00D36977">
        <w:rPr>
          <w:rFonts w:cs="Times New Roman"/>
          <w:sz w:val="20"/>
          <w:szCs w:val="20"/>
        </w:rPr>
        <w:t>Laboratory</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Analytical</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agro-chemistry.</w:t>
      </w:r>
      <w:r w:rsidR="00405B88" w:rsidRPr="00D36977">
        <w:rPr>
          <w:rFonts w:cs="Times New Roman"/>
          <w:sz w:val="20"/>
          <w:szCs w:val="20"/>
        </w:rPr>
        <w:t xml:space="preserve"> </w:t>
      </w:r>
      <w:r w:rsidRPr="00D36977">
        <w:rPr>
          <w:rFonts w:cs="Times New Roman"/>
          <w:sz w:val="20"/>
          <w:szCs w:val="20"/>
        </w:rPr>
        <w:t>State</w:t>
      </w:r>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sz w:val="20"/>
          <w:szCs w:val="20"/>
        </w:rPr>
        <w:t xml:space="preserve"> </w:t>
      </w:r>
      <w:r w:rsidRPr="00D36977">
        <w:rPr>
          <w:rFonts w:cs="Times New Roman"/>
          <w:sz w:val="20"/>
          <w:szCs w:val="20"/>
        </w:rPr>
        <w:t>pp.</w:t>
      </w:r>
      <w:r w:rsidR="00405B88" w:rsidRPr="00D36977">
        <w:rPr>
          <w:rFonts w:cs="Times New Roman"/>
          <w:sz w:val="20"/>
          <w:szCs w:val="20"/>
        </w:rPr>
        <w:t xml:space="preserve"> </w:t>
      </w:r>
      <w:r w:rsidRPr="00D36977">
        <w:rPr>
          <w:rFonts w:cs="Times New Roman"/>
          <w:sz w:val="20"/>
          <w:szCs w:val="20"/>
        </w:rPr>
        <w:t>200-210.</w:t>
      </w:r>
    </w:p>
    <w:p w:rsidR="00440F3F" w:rsidRPr="00D36977" w:rsidRDefault="00440F3F"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El-</w:t>
      </w:r>
      <w:proofErr w:type="spellStart"/>
      <w:r w:rsidRPr="00D36977">
        <w:rPr>
          <w:rFonts w:cs="Times New Roman"/>
          <w:bCs/>
          <w:sz w:val="20"/>
          <w:szCs w:val="20"/>
        </w:rPr>
        <w:t>Gioushy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S.F</w:t>
      </w:r>
      <w:r w:rsidR="00405B88" w:rsidRPr="00D36977">
        <w:rPr>
          <w:rFonts w:cs="Times New Roman"/>
          <w:bCs/>
          <w:sz w:val="20"/>
          <w:szCs w:val="20"/>
        </w:rPr>
        <w:t xml:space="preserve"> </w:t>
      </w:r>
      <w:r w:rsidRPr="00D36977">
        <w:rPr>
          <w:rFonts w:cs="Times New Roman"/>
          <w:bCs/>
          <w:sz w:val="20"/>
          <w:szCs w:val="20"/>
        </w:rPr>
        <w:t>(2016):</w:t>
      </w:r>
      <w:r w:rsidR="00405B88" w:rsidRPr="00D36977">
        <w:rPr>
          <w:rFonts w:cs="Times New Roman"/>
          <w:sz w:val="20"/>
          <w:szCs w:val="20"/>
        </w:rPr>
        <w:t xml:space="preserve"> </w:t>
      </w:r>
      <w:r w:rsidRPr="00D36977">
        <w:rPr>
          <w:rFonts w:cs="Times New Roman"/>
          <w:sz w:val="20"/>
          <w:szCs w:val="20"/>
        </w:rPr>
        <w:t>Productivity,</w:t>
      </w:r>
      <w:r w:rsidR="00405B88" w:rsidRPr="00D36977">
        <w:rPr>
          <w:rFonts w:cs="Times New Roman"/>
          <w:sz w:val="20"/>
          <w:szCs w:val="20"/>
        </w:rPr>
        <w:t xml:space="preserve"> </w:t>
      </w:r>
      <w:r w:rsidRPr="00D36977">
        <w:rPr>
          <w:rFonts w:cs="Times New Roman"/>
          <w:sz w:val="20"/>
          <w:szCs w:val="20"/>
        </w:rPr>
        <w:t>fruit</w:t>
      </w:r>
      <w:r w:rsidR="00405B88" w:rsidRPr="00D36977">
        <w:rPr>
          <w:rFonts w:cs="Times New Roman"/>
          <w:sz w:val="20"/>
          <w:szCs w:val="20"/>
        </w:rPr>
        <w:t xml:space="preserve"> </w:t>
      </w:r>
      <w:r w:rsidRPr="00D36977">
        <w:rPr>
          <w:rFonts w:cs="Times New Roman"/>
          <w:sz w:val="20"/>
          <w:szCs w:val="20"/>
        </w:rPr>
        <w:t>quality</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nutritional</w:t>
      </w:r>
      <w:r w:rsidR="00405B88" w:rsidRPr="00D36977">
        <w:rPr>
          <w:rFonts w:cs="Times New Roman"/>
          <w:sz w:val="20"/>
          <w:szCs w:val="20"/>
        </w:rPr>
        <w:t xml:space="preserve"> </w:t>
      </w:r>
      <w:r w:rsidRPr="00D36977">
        <w:rPr>
          <w:rFonts w:cs="Times New Roman"/>
          <w:sz w:val="20"/>
          <w:szCs w:val="20"/>
        </w:rPr>
        <w:t>status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Washington</w:t>
      </w:r>
      <w:r w:rsidR="00405B88" w:rsidRPr="00D36977">
        <w:rPr>
          <w:rFonts w:cs="Times New Roman"/>
          <w:sz w:val="20"/>
          <w:szCs w:val="20"/>
        </w:rPr>
        <w:t xml:space="preserve"> </w:t>
      </w:r>
      <w:r w:rsidRPr="00D36977">
        <w:rPr>
          <w:rFonts w:cs="Times New Roman"/>
          <w:sz w:val="20"/>
          <w:szCs w:val="20"/>
        </w:rPr>
        <w:t>navel</w:t>
      </w:r>
      <w:r w:rsidR="00405B88" w:rsidRPr="00D36977">
        <w:rPr>
          <w:rFonts w:cs="Times New Roman"/>
          <w:sz w:val="20"/>
          <w:szCs w:val="20"/>
        </w:rPr>
        <w:t xml:space="preserve"> </w:t>
      </w:r>
      <w:r w:rsidRPr="00D36977">
        <w:rPr>
          <w:rFonts w:cs="Times New Roman"/>
          <w:sz w:val="20"/>
          <w:szCs w:val="20"/>
        </w:rPr>
        <w:t>Orange</w:t>
      </w:r>
      <w:r w:rsidR="00405B88" w:rsidRPr="00D36977">
        <w:rPr>
          <w:rFonts w:cs="Times New Roman"/>
          <w:sz w:val="20"/>
          <w:szCs w:val="20"/>
        </w:rPr>
        <w:t xml:space="preserve"> </w:t>
      </w:r>
      <w:r w:rsidRPr="00D36977">
        <w:rPr>
          <w:rFonts w:cs="Times New Roman"/>
          <w:sz w:val="20"/>
          <w:szCs w:val="20"/>
        </w:rPr>
        <w:t>trees</w:t>
      </w:r>
      <w:r w:rsidR="00405B88" w:rsidRPr="00D36977">
        <w:rPr>
          <w:rFonts w:cs="Times New Roman"/>
          <w:sz w:val="20"/>
          <w:szCs w:val="20"/>
        </w:rPr>
        <w:t xml:space="preserve"> </w:t>
      </w:r>
      <w:r w:rsidRPr="00D36977">
        <w:rPr>
          <w:rFonts w:cs="Times New Roman"/>
          <w:sz w:val="20"/>
          <w:szCs w:val="20"/>
        </w:rPr>
        <w:t>as</w:t>
      </w:r>
      <w:r w:rsidR="00405B88" w:rsidRPr="00D36977">
        <w:rPr>
          <w:rFonts w:cs="Times New Roman"/>
          <w:sz w:val="20"/>
          <w:szCs w:val="20"/>
        </w:rPr>
        <w:t xml:space="preserve"> </w:t>
      </w:r>
      <w:r w:rsidRPr="00D36977">
        <w:rPr>
          <w:rFonts w:cs="Times New Roman"/>
          <w:sz w:val="20"/>
          <w:szCs w:val="20"/>
        </w:rPr>
        <w:t>influenced</w:t>
      </w:r>
      <w:r w:rsidR="00405B88" w:rsidRPr="00D36977">
        <w:rPr>
          <w:rFonts w:cs="Times New Roman"/>
          <w:sz w:val="20"/>
          <w:szCs w:val="20"/>
        </w:rPr>
        <w:t xml:space="preserve"> </w:t>
      </w:r>
      <w:r w:rsidRPr="00D36977">
        <w:rPr>
          <w:rFonts w:cs="Times New Roman"/>
          <w:sz w:val="20"/>
          <w:szCs w:val="20"/>
        </w:rPr>
        <w:t>by</w:t>
      </w:r>
      <w:r w:rsidR="00405B88" w:rsidRPr="00D36977">
        <w:rPr>
          <w:rFonts w:cs="Times New Roman"/>
          <w:sz w:val="20"/>
          <w:szCs w:val="20"/>
        </w:rPr>
        <w:t xml:space="preserve"> </w:t>
      </w:r>
      <w:r w:rsidRPr="00D36977">
        <w:rPr>
          <w:rFonts w:cs="Times New Roman"/>
          <w:sz w:val="20"/>
          <w:szCs w:val="20"/>
        </w:rPr>
        <w:t>foliar</w:t>
      </w:r>
      <w:r w:rsidR="00405B88" w:rsidRPr="00D36977">
        <w:rPr>
          <w:rFonts w:cs="Times New Roman"/>
          <w:sz w:val="20"/>
          <w:szCs w:val="20"/>
        </w:rPr>
        <w:t xml:space="preserve"> </w:t>
      </w:r>
      <w:r w:rsidRPr="00D36977">
        <w:rPr>
          <w:rFonts w:cs="Times New Roman"/>
          <w:sz w:val="20"/>
          <w:szCs w:val="20"/>
        </w:rPr>
        <w:t>application</w:t>
      </w:r>
      <w:r w:rsidR="00405B88" w:rsidRPr="00D36977">
        <w:rPr>
          <w:rFonts w:cs="Times New Roman"/>
          <w:sz w:val="20"/>
          <w:szCs w:val="20"/>
        </w:rPr>
        <w:t xml:space="preserve"> </w:t>
      </w:r>
      <w:r w:rsidRPr="00D36977">
        <w:rPr>
          <w:rFonts w:cs="Times New Roman"/>
          <w:sz w:val="20"/>
          <w:szCs w:val="20"/>
        </w:rPr>
        <w:t>with</w:t>
      </w:r>
      <w:r w:rsidR="00405B88" w:rsidRPr="00D36977">
        <w:rPr>
          <w:rFonts w:cs="Times New Roman"/>
          <w:sz w:val="20"/>
          <w:szCs w:val="20"/>
        </w:rPr>
        <w:t xml:space="preserve"> </w:t>
      </w:r>
      <w:r w:rsidRPr="00D36977">
        <w:rPr>
          <w:rFonts w:cs="Times New Roman"/>
          <w:sz w:val="20"/>
          <w:szCs w:val="20"/>
        </w:rPr>
        <w:t>salicylic</w:t>
      </w:r>
      <w:r w:rsidR="00405B88" w:rsidRPr="00D36977">
        <w:rPr>
          <w:rFonts w:cs="Times New Roman"/>
          <w:sz w:val="20"/>
          <w:szCs w:val="20"/>
        </w:rPr>
        <w:t xml:space="preserve"> </w:t>
      </w:r>
      <w:r w:rsidRPr="00D36977">
        <w:rPr>
          <w:rFonts w:cs="Times New Roman"/>
          <w:sz w:val="20"/>
          <w:szCs w:val="20"/>
        </w:rPr>
        <w:t>acid</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potassium</w:t>
      </w:r>
      <w:r w:rsidR="00405B88" w:rsidRPr="00D36977">
        <w:rPr>
          <w:rFonts w:cs="Times New Roman"/>
          <w:sz w:val="20"/>
          <w:szCs w:val="20"/>
        </w:rPr>
        <w:t xml:space="preserve"> </w:t>
      </w:r>
      <w:r w:rsidRPr="00D36977">
        <w:rPr>
          <w:rFonts w:cs="Times New Roman"/>
          <w:sz w:val="20"/>
          <w:szCs w:val="20"/>
        </w:rPr>
        <w:t>silicate.</w:t>
      </w:r>
      <w:r w:rsidR="00405B88" w:rsidRPr="00D36977">
        <w:rPr>
          <w:rFonts w:cs="Times New Roman"/>
          <w:sz w:val="20"/>
          <w:szCs w:val="20"/>
        </w:rPr>
        <w:t xml:space="preserve"> </w:t>
      </w:r>
      <w:r w:rsidRPr="00D36977">
        <w:rPr>
          <w:rFonts w:cs="Times New Roman"/>
          <w:sz w:val="20"/>
          <w:szCs w:val="20"/>
        </w:rPr>
        <w:t>K.</w:t>
      </w:r>
      <w:r w:rsidR="00405B88" w:rsidRPr="00D36977">
        <w:rPr>
          <w:rFonts w:cs="Times New Roman"/>
          <w:sz w:val="20"/>
          <w:szCs w:val="20"/>
        </w:rPr>
        <w:t xml:space="preserve"> </w:t>
      </w:r>
      <w:r w:rsidRPr="00D36977">
        <w:rPr>
          <w:rFonts w:cs="Times New Roman"/>
          <w:sz w:val="20"/>
          <w:szCs w:val="20"/>
        </w:rPr>
        <w:t>Hort.</w:t>
      </w:r>
      <w:r w:rsidR="00405B88" w:rsidRPr="00D36977">
        <w:rPr>
          <w:rFonts w:cs="Times New Roman"/>
          <w:sz w:val="20"/>
          <w:szCs w:val="20"/>
        </w:rPr>
        <w:t xml:space="preserve"> </w:t>
      </w:r>
      <w:r w:rsidRPr="00D36977">
        <w:rPr>
          <w:rFonts w:cs="Times New Roman"/>
          <w:sz w:val="20"/>
          <w:szCs w:val="20"/>
        </w:rPr>
        <w:t>Sc.</w:t>
      </w:r>
      <w:r w:rsidR="00405B88" w:rsidRPr="00D36977">
        <w:rPr>
          <w:rFonts w:cs="Times New Roman"/>
          <w:sz w:val="20"/>
          <w:szCs w:val="20"/>
        </w:rPr>
        <w:t xml:space="preserve"> </w:t>
      </w:r>
      <w:r w:rsidRPr="00D36977">
        <w:rPr>
          <w:rFonts w:cs="Times New Roman"/>
          <w:sz w:val="20"/>
          <w:szCs w:val="20"/>
        </w:rPr>
        <w:t>Oman.</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r w:rsidRPr="00D36977">
        <w:rPr>
          <w:rFonts w:cs="Times New Roman"/>
          <w:sz w:val="20"/>
          <w:szCs w:val="20"/>
        </w:rPr>
        <w:t>8(2):98-107.</w:t>
      </w:r>
    </w:p>
    <w:p w:rsidR="001D012C"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El</w:t>
      </w:r>
      <w:r w:rsidR="00E317EA" w:rsidRPr="00D36977">
        <w:rPr>
          <w:rFonts w:cs="Times New Roman"/>
          <w:bCs/>
          <w:sz w:val="20"/>
          <w:szCs w:val="20"/>
        </w:rPr>
        <w:t>-</w:t>
      </w:r>
      <w:proofErr w:type="spellStart"/>
      <w:r w:rsidR="00E317EA" w:rsidRPr="00D36977">
        <w:rPr>
          <w:rFonts w:cs="Times New Roman"/>
          <w:bCs/>
          <w:sz w:val="20"/>
          <w:szCs w:val="20"/>
        </w:rPr>
        <w:t>Khawaga</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A.S.</w:t>
      </w:r>
      <w:r w:rsidR="00405B88" w:rsidRPr="00D36977">
        <w:rPr>
          <w:rFonts w:cs="Times New Roman"/>
          <w:bCs/>
          <w:sz w:val="20"/>
          <w:szCs w:val="20"/>
        </w:rPr>
        <w:t xml:space="preserve"> </w:t>
      </w:r>
      <w:r w:rsidR="00E317EA" w:rsidRPr="00D36977">
        <w:rPr>
          <w:rFonts w:cs="Times New Roman"/>
          <w:bCs/>
          <w:sz w:val="20"/>
          <w:szCs w:val="20"/>
        </w:rPr>
        <w:t>and</w:t>
      </w:r>
      <w:r w:rsidR="00405B88" w:rsidRPr="00D36977">
        <w:rPr>
          <w:rFonts w:cs="Times New Roman"/>
          <w:bCs/>
          <w:sz w:val="20"/>
          <w:szCs w:val="20"/>
        </w:rPr>
        <w:t xml:space="preserve"> </w:t>
      </w:r>
      <w:proofErr w:type="spellStart"/>
      <w:r w:rsidR="00E317EA" w:rsidRPr="00D36977">
        <w:rPr>
          <w:rFonts w:cs="Times New Roman"/>
          <w:bCs/>
          <w:sz w:val="20"/>
          <w:szCs w:val="20"/>
        </w:rPr>
        <w:t>Mansour</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A.G.M.</w:t>
      </w:r>
      <w:r w:rsidR="00405B88" w:rsidRPr="00D36977">
        <w:rPr>
          <w:rFonts w:cs="Times New Roman"/>
          <w:bCs/>
          <w:sz w:val="20"/>
          <w:szCs w:val="20"/>
        </w:rPr>
        <w:t xml:space="preserve"> </w:t>
      </w:r>
      <w:r w:rsidR="00E317EA" w:rsidRPr="00D36977">
        <w:rPr>
          <w:rFonts w:cs="Times New Roman"/>
          <w:bCs/>
          <w:sz w:val="20"/>
          <w:szCs w:val="20"/>
        </w:rPr>
        <w:t>(2014):</w:t>
      </w:r>
      <w:r w:rsidR="00405B88" w:rsidRPr="00D36977">
        <w:rPr>
          <w:rFonts w:cs="Times New Roman"/>
          <w:bCs/>
          <w:sz w:val="20"/>
          <w:szCs w:val="20"/>
        </w:rPr>
        <w:t xml:space="preserve"> </w:t>
      </w:r>
      <w:r w:rsidR="00E317EA" w:rsidRPr="00D36977">
        <w:rPr>
          <w:rFonts w:cs="Times New Roman"/>
          <w:sz w:val="20"/>
          <w:szCs w:val="20"/>
        </w:rPr>
        <w:t>Promoting</w:t>
      </w:r>
      <w:r w:rsidR="00405B88" w:rsidRPr="00D36977">
        <w:rPr>
          <w:rFonts w:cs="Times New Roman"/>
          <w:sz w:val="20"/>
          <w:szCs w:val="20"/>
        </w:rPr>
        <w:t xml:space="preserve"> </w:t>
      </w:r>
      <w:r w:rsidR="00E317EA" w:rsidRPr="00D36977">
        <w:rPr>
          <w:rFonts w:cs="Times New Roman"/>
          <w:sz w:val="20"/>
          <w:szCs w:val="20"/>
        </w:rPr>
        <w:t>productivity</w:t>
      </w:r>
      <w:r w:rsidR="00405B88" w:rsidRPr="00D36977">
        <w:rPr>
          <w:rFonts w:cs="Times New Roman"/>
          <w:sz w:val="20"/>
          <w:szCs w:val="20"/>
        </w:rPr>
        <w:t xml:space="preserve"> </w:t>
      </w:r>
      <w:r w:rsidR="00E317EA" w:rsidRPr="00D36977">
        <w:rPr>
          <w:rFonts w:cs="Times New Roman"/>
          <w:sz w:val="20"/>
          <w:szCs w:val="20"/>
        </w:rPr>
        <w:t>of</w:t>
      </w:r>
      <w:r w:rsidR="00405B88" w:rsidRPr="00D36977">
        <w:rPr>
          <w:rFonts w:cs="Times New Roman"/>
          <w:sz w:val="20"/>
          <w:szCs w:val="20"/>
        </w:rPr>
        <w:t xml:space="preserve"> </w:t>
      </w:r>
      <w:r w:rsidR="00E317EA" w:rsidRPr="00D36977">
        <w:rPr>
          <w:rFonts w:cs="Times New Roman"/>
          <w:sz w:val="20"/>
          <w:szCs w:val="20"/>
        </w:rPr>
        <w:t>Washington</w:t>
      </w:r>
      <w:r w:rsidR="00405B88" w:rsidRPr="00D36977">
        <w:rPr>
          <w:rFonts w:cs="Times New Roman"/>
          <w:sz w:val="20"/>
          <w:szCs w:val="20"/>
        </w:rPr>
        <w:t xml:space="preserve"> </w:t>
      </w:r>
      <w:r w:rsidR="00E317EA" w:rsidRPr="00D36977">
        <w:rPr>
          <w:rFonts w:cs="Times New Roman"/>
          <w:sz w:val="20"/>
          <w:szCs w:val="20"/>
        </w:rPr>
        <w:t>Navel</w:t>
      </w:r>
      <w:r w:rsidR="00405B88" w:rsidRPr="00D36977">
        <w:rPr>
          <w:rFonts w:cs="Times New Roman"/>
          <w:sz w:val="20"/>
          <w:szCs w:val="20"/>
        </w:rPr>
        <w:t xml:space="preserve"> </w:t>
      </w:r>
      <w:r w:rsidR="00E317EA" w:rsidRPr="00D36977">
        <w:rPr>
          <w:rFonts w:cs="Times New Roman"/>
          <w:sz w:val="20"/>
          <w:szCs w:val="20"/>
        </w:rPr>
        <w:t>orange</w:t>
      </w:r>
      <w:r w:rsidR="00405B88" w:rsidRPr="00D36977">
        <w:rPr>
          <w:rFonts w:cs="Times New Roman"/>
          <w:sz w:val="20"/>
          <w:szCs w:val="20"/>
        </w:rPr>
        <w:t xml:space="preserve"> </w:t>
      </w:r>
      <w:r w:rsidR="00E317EA" w:rsidRPr="00D36977">
        <w:rPr>
          <w:rFonts w:cs="Times New Roman"/>
          <w:sz w:val="20"/>
          <w:szCs w:val="20"/>
        </w:rPr>
        <w:t>trees</w:t>
      </w:r>
      <w:r w:rsidR="00405B88" w:rsidRPr="00D36977">
        <w:rPr>
          <w:rFonts w:cs="Times New Roman"/>
          <w:sz w:val="20"/>
          <w:szCs w:val="20"/>
        </w:rPr>
        <w:t xml:space="preserve"> </w:t>
      </w:r>
      <w:r w:rsidR="00E317EA" w:rsidRPr="00D36977">
        <w:rPr>
          <w:rFonts w:cs="Times New Roman"/>
          <w:sz w:val="20"/>
          <w:szCs w:val="20"/>
        </w:rPr>
        <w:t>by</w:t>
      </w:r>
      <w:r w:rsidR="00405B88" w:rsidRPr="00D36977">
        <w:rPr>
          <w:rFonts w:cs="Times New Roman"/>
          <w:sz w:val="20"/>
          <w:szCs w:val="20"/>
        </w:rPr>
        <w:t xml:space="preserve"> </w:t>
      </w:r>
      <w:r w:rsidR="00E317EA" w:rsidRPr="00D36977">
        <w:rPr>
          <w:rFonts w:cs="Times New Roman"/>
          <w:sz w:val="20"/>
          <w:szCs w:val="20"/>
        </w:rPr>
        <w:t>using</w:t>
      </w:r>
      <w:r w:rsidR="00405B88" w:rsidRPr="00D36977">
        <w:rPr>
          <w:rFonts w:cs="Times New Roman"/>
          <w:sz w:val="20"/>
          <w:szCs w:val="20"/>
        </w:rPr>
        <w:t xml:space="preserve"> </w:t>
      </w:r>
      <w:r w:rsidR="00E317EA" w:rsidRPr="00D36977">
        <w:rPr>
          <w:rFonts w:cs="Times New Roman"/>
          <w:sz w:val="20"/>
          <w:szCs w:val="20"/>
        </w:rPr>
        <w:t>some</w:t>
      </w:r>
      <w:r w:rsidR="00405B88" w:rsidRPr="00D36977">
        <w:rPr>
          <w:rFonts w:cs="Times New Roman"/>
          <w:sz w:val="20"/>
          <w:szCs w:val="20"/>
        </w:rPr>
        <w:t xml:space="preserve"> </w:t>
      </w:r>
      <w:r w:rsidR="00E317EA" w:rsidRPr="00D36977">
        <w:rPr>
          <w:rFonts w:cs="Times New Roman"/>
          <w:sz w:val="20"/>
          <w:szCs w:val="20"/>
        </w:rPr>
        <w:t>crop</w:t>
      </w:r>
      <w:r w:rsidR="00405B88" w:rsidRPr="00D36977">
        <w:rPr>
          <w:rFonts w:cs="Times New Roman"/>
          <w:sz w:val="20"/>
          <w:szCs w:val="20"/>
        </w:rPr>
        <w:t xml:space="preserve"> </w:t>
      </w:r>
      <w:r w:rsidR="00E317EA" w:rsidRPr="00D36977">
        <w:rPr>
          <w:rFonts w:cs="Times New Roman"/>
          <w:sz w:val="20"/>
          <w:szCs w:val="20"/>
        </w:rPr>
        <w:t>seed</w:t>
      </w:r>
      <w:r w:rsidR="00405B88" w:rsidRPr="00D36977">
        <w:rPr>
          <w:rFonts w:cs="Times New Roman"/>
          <w:sz w:val="20"/>
          <w:szCs w:val="20"/>
        </w:rPr>
        <w:t xml:space="preserve"> </w:t>
      </w:r>
      <w:r w:rsidR="00E317EA" w:rsidRPr="00D36977">
        <w:rPr>
          <w:rFonts w:cs="Times New Roman"/>
          <w:sz w:val="20"/>
          <w:szCs w:val="20"/>
        </w:rPr>
        <w:t>sprout</w:t>
      </w:r>
      <w:r w:rsidR="00405B88" w:rsidRPr="00D36977">
        <w:rPr>
          <w:rFonts w:cs="Times New Roman"/>
          <w:sz w:val="20"/>
          <w:szCs w:val="20"/>
        </w:rPr>
        <w:t xml:space="preserve"> </w:t>
      </w:r>
      <w:r w:rsidR="00E317EA" w:rsidRPr="00D36977">
        <w:rPr>
          <w:rFonts w:cs="Times New Roman"/>
          <w:sz w:val="20"/>
          <w:szCs w:val="20"/>
        </w:rPr>
        <w:t>extracts,</w:t>
      </w:r>
      <w:r w:rsidR="00405B88" w:rsidRPr="00D36977">
        <w:rPr>
          <w:rFonts w:cs="Times New Roman"/>
          <w:sz w:val="20"/>
          <w:szCs w:val="20"/>
        </w:rPr>
        <w:t xml:space="preserve"> </w:t>
      </w:r>
      <w:r w:rsidR="00E317EA" w:rsidRPr="00D36977">
        <w:rPr>
          <w:rFonts w:cs="Times New Roman"/>
          <w:sz w:val="20"/>
          <w:szCs w:val="20"/>
        </w:rPr>
        <w:t>silicon</w:t>
      </w:r>
      <w:r w:rsidR="00405B88" w:rsidRPr="00D36977">
        <w:rPr>
          <w:rFonts w:cs="Times New Roman"/>
          <w:sz w:val="20"/>
          <w:szCs w:val="20"/>
        </w:rPr>
        <w:t xml:space="preserve"> </w:t>
      </w:r>
      <w:r w:rsidR="00E317EA" w:rsidRPr="00D36977">
        <w:rPr>
          <w:rFonts w:cs="Times New Roman"/>
          <w:sz w:val="20"/>
          <w:szCs w:val="20"/>
        </w:rPr>
        <w:t>and</w:t>
      </w:r>
      <w:r w:rsidR="00405B88" w:rsidRPr="00D36977">
        <w:rPr>
          <w:rFonts w:cs="Times New Roman"/>
          <w:sz w:val="20"/>
          <w:szCs w:val="20"/>
        </w:rPr>
        <w:t xml:space="preserve"> </w:t>
      </w:r>
      <w:r w:rsidR="00E317EA" w:rsidRPr="00D36977">
        <w:rPr>
          <w:rFonts w:cs="Times New Roman"/>
          <w:sz w:val="20"/>
          <w:szCs w:val="20"/>
        </w:rPr>
        <w:t>glutathione.</w:t>
      </w:r>
      <w:r w:rsidR="00405B88" w:rsidRPr="00D36977">
        <w:rPr>
          <w:rFonts w:cs="Times New Roman"/>
          <w:sz w:val="20"/>
          <w:szCs w:val="20"/>
        </w:rPr>
        <w:t xml:space="preserve"> </w:t>
      </w:r>
      <w:r w:rsidR="00E317EA" w:rsidRPr="00D36977">
        <w:rPr>
          <w:rFonts w:cs="Times New Roman"/>
          <w:sz w:val="20"/>
          <w:szCs w:val="20"/>
        </w:rPr>
        <w:t>Middle</w:t>
      </w:r>
      <w:r w:rsidR="00405B88" w:rsidRPr="00D36977">
        <w:rPr>
          <w:rFonts w:cs="Times New Roman"/>
          <w:sz w:val="20"/>
          <w:szCs w:val="20"/>
        </w:rPr>
        <w:t xml:space="preserve"> </w:t>
      </w:r>
      <w:r w:rsidR="00E317EA" w:rsidRPr="00D36977">
        <w:rPr>
          <w:rFonts w:cs="Times New Roman"/>
          <w:sz w:val="20"/>
          <w:szCs w:val="20"/>
        </w:rPr>
        <w:t>East</w:t>
      </w:r>
      <w:r w:rsidR="00405B88" w:rsidRPr="00D36977">
        <w:rPr>
          <w:rFonts w:cs="Times New Roman"/>
          <w:sz w:val="20"/>
          <w:szCs w:val="20"/>
        </w:rPr>
        <w:t xml:space="preserve"> </w:t>
      </w:r>
      <w:r w:rsidR="00E317EA" w:rsidRPr="00D36977">
        <w:rPr>
          <w:rFonts w:cs="Times New Roman"/>
          <w:sz w:val="20"/>
          <w:szCs w:val="20"/>
        </w:rPr>
        <w:t>Journal</w:t>
      </w:r>
      <w:r w:rsidR="00405B88" w:rsidRPr="00D36977">
        <w:rPr>
          <w:rFonts w:cs="Times New Roman"/>
          <w:sz w:val="20"/>
          <w:szCs w:val="20"/>
        </w:rPr>
        <w:t xml:space="preserve"> </w:t>
      </w:r>
      <w:r w:rsidR="00E317EA" w:rsidRPr="00D36977">
        <w:rPr>
          <w:rFonts w:cs="Times New Roman"/>
          <w:sz w:val="20"/>
          <w:szCs w:val="20"/>
        </w:rPr>
        <w:t>of</w:t>
      </w:r>
      <w:r w:rsidR="00405B88" w:rsidRPr="00D36977">
        <w:rPr>
          <w:rFonts w:cs="Times New Roman"/>
          <w:sz w:val="20"/>
          <w:szCs w:val="20"/>
        </w:rPr>
        <w:t xml:space="preserve"> </w:t>
      </w:r>
      <w:r w:rsidR="00E317EA" w:rsidRPr="00D36977">
        <w:rPr>
          <w:rFonts w:cs="Times New Roman"/>
          <w:sz w:val="20"/>
          <w:szCs w:val="20"/>
        </w:rPr>
        <w:t>Applied</w:t>
      </w:r>
      <w:r w:rsidR="00405B88" w:rsidRPr="00D36977">
        <w:rPr>
          <w:rFonts w:cs="Times New Roman"/>
          <w:sz w:val="20"/>
          <w:szCs w:val="20"/>
        </w:rPr>
        <w:t xml:space="preserve"> </w:t>
      </w:r>
      <w:r w:rsidR="00E317EA" w:rsidRPr="00D36977">
        <w:rPr>
          <w:rFonts w:cs="Times New Roman"/>
          <w:sz w:val="20"/>
          <w:szCs w:val="20"/>
        </w:rPr>
        <w:t>Sciences,</w:t>
      </w:r>
      <w:r w:rsidR="00405B88" w:rsidRPr="00D36977">
        <w:rPr>
          <w:rFonts w:cs="Times New Roman"/>
          <w:sz w:val="20"/>
          <w:szCs w:val="20"/>
        </w:rPr>
        <w:t xml:space="preserve"> </w:t>
      </w:r>
      <w:r w:rsidR="00E317EA" w:rsidRPr="00D36977">
        <w:rPr>
          <w:rFonts w:cs="Times New Roman"/>
          <w:sz w:val="20"/>
          <w:szCs w:val="20"/>
        </w:rPr>
        <w:t>4(3):</w:t>
      </w:r>
      <w:r w:rsidR="00405B88" w:rsidRPr="00D36977">
        <w:rPr>
          <w:rFonts w:cs="Times New Roman"/>
          <w:sz w:val="20"/>
          <w:szCs w:val="20"/>
        </w:rPr>
        <w:t xml:space="preserve"> </w:t>
      </w:r>
      <w:r w:rsidR="00E317EA" w:rsidRPr="00D36977">
        <w:rPr>
          <w:rFonts w:cs="Times New Roman"/>
          <w:sz w:val="20"/>
          <w:szCs w:val="20"/>
        </w:rPr>
        <w:t>779-785.</w:t>
      </w:r>
    </w:p>
    <w:p w:rsidR="001D012C"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El-</w:t>
      </w:r>
      <w:r w:rsidR="00405B88" w:rsidRPr="00D36977">
        <w:rPr>
          <w:rFonts w:cs="Times New Roman"/>
          <w:bCs/>
          <w:sz w:val="20"/>
          <w:szCs w:val="20"/>
        </w:rPr>
        <w:t xml:space="preserve"> </w:t>
      </w:r>
      <w:proofErr w:type="spellStart"/>
      <w:r w:rsidR="00E317EA" w:rsidRPr="00D36977">
        <w:rPr>
          <w:rFonts w:cs="Times New Roman"/>
          <w:bCs/>
          <w:sz w:val="20"/>
          <w:szCs w:val="20"/>
        </w:rPr>
        <w:t>Sayed</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M.A.;</w:t>
      </w:r>
      <w:r w:rsidR="00405B88" w:rsidRPr="00D36977">
        <w:rPr>
          <w:rFonts w:cs="Times New Roman"/>
          <w:bCs/>
          <w:sz w:val="20"/>
          <w:szCs w:val="20"/>
        </w:rPr>
        <w:t xml:space="preserve"> </w:t>
      </w:r>
      <w:proofErr w:type="spellStart"/>
      <w:r w:rsidR="00E317EA" w:rsidRPr="00D36977">
        <w:rPr>
          <w:rFonts w:cs="Times New Roman"/>
          <w:bCs/>
          <w:sz w:val="20"/>
          <w:szCs w:val="20"/>
        </w:rPr>
        <w:t>Abdelaal</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A.M.;</w:t>
      </w:r>
      <w:r w:rsidR="00405B88" w:rsidRPr="00D36977">
        <w:rPr>
          <w:rFonts w:cs="Times New Roman"/>
          <w:bCs/>
          <w:sz w:val="20"/>
          <w:szCs w:val="20"/>
        </w:rPr>
        <w:t xml:space="preserve"> </w:t>
      </w:r>
      <w:proofErr w:type="spellStart"/>
      <w:r w:rsidR="00E317EA" w:rsidRPr="00D36977">
        <w:rPr>
          <w:rFonts w:cs="Times New Roman"/>
          <w:bCs/>
          <w:sz w:val="20"/>
          <w:szCs w:val="20"/>
        </w:rPr>
        <w:t>Gobara</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A.A.</w:t>
      </w:r>
      <w:r w:rsidR="00405B88" w:rsidRPr="00D36977">
        <w:rPr>
          <w:rFonts w:cs="Times New Roman"/>
          <w:bCs/>
          <w:sz w:val="20"/>
          <w:szCs w:val="20"/>
        </w:rPr>
        <w:t xml:space="preserve"> </w:t>
      </w:r>
      <w:r w:rsidR="00E317EA" w:rsidRPr="00D36977">
        <w:rPr>
          <w:rFonts w:cs="Times New Roman"/>
          <w:bCs/>
          <w:sz w:val="20"/>
          <w:szCs w:val="20"/>
        </w:rPr>
        <w:t>and</w:t>
      </w:r>
      <w:r w:rsidR="00405B88" w:rsidRPr="00D36977">
        <w:rPr>
          <w:rFonts w:cs="Times New Roman"/>
          <w:bCs/>
          <w:sz w:val="20"/>
          <w:szCs w:val="20"/>
        </w:rPr>
        <w:t xml:space="preserve"> </w:t>
      </w:r>
      <w:r w:rsidR="00E317EA" w:rsidRPr="00D36977">
        <w:rPr>
          <w:rFonts w:cs="Times New Roman"/>
          <w:bCs/>
          <w:sz w:val="20"/>
          <w:szCs w:val="20"/>
        </w:rPr>
        <w:t>Hassan</w:t>
      </w:r>
      <w:r w:rsidR="00405B88" w:rsidRPr="00D36977">
        <w:rPr>
          <w:rFonts w:cs="Times New Roman"/>
          <w:bCs/>
          <w:sz w:val="20"/>
          <w:szCs w:val="20"/>
        </w:rPr>
        <w:t xml:space="preserve"> </w:t>
      </w:r>
      <w:proofErr w:type="spellStart"/>
      <w:r w:rsidR="00E317EA" w:rsidRPr="00D36977">
        <w:rPr>
          <w:rFonts w:cs="Times New Roman"/>
          <w:bCs/>
          <w:sz w:val="20"/>
          <w:szCs w:val="20"/>
        </w:rPr>
        <w:t>Kh</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M.M.</w:t>
      </w:r>
      <w:r w:rsidR="00405B88" w:rsidRPr="00D36977">
        <w:rPr>
          <w:rFonts w:cs="Times New Roman"/>
          <w:bCs/>
          <w:sz w:val="20"/>
          <w:szCs w:val="20"/>
        </w:rPr>
        <w:t xml:space="preserve"> </w:t>
      </w:r>
      <w:r w:rsidR="00E317EA" w:rsidRPr="00D36977">
        <w:rPr>
          <w:rFonts w:cs="Times New Roman"/>
          <w:bCs/>
          <w:sz w:val="20"/>
          <w:szCs w:val="20"/>
        </w:rPr>
        <w:t>(2016):</w:t>
      </w:r>
      <w:r w:rsidR="00405B88" w:rsidRPr="00D36977">
        <w:rPr>
          <w:rFonts w:cs="Times New Roman"/>
          <w:sz w:val="20"/>
          <w:szCs w:val="20"/>
        </w:rPr>
        <w:t xml:space="preserve"> </w:t>
      </w:r>
      <w:r w:rsidR="00E317EA" w:rsidRPr="00D36977">
        <w:rPr>
          <w:rFonts w:cs="Times New Roman"/>
          <w:sz w:val="20"/>
          <w:szCs w:val="20"/>
        </w:rPr>
        <w:t>Response</w:t>
      </w:r>
      <w:r w:rsidR="00405B88" w:rsidRPr="00D36977">
        <w:rPr>
          <w:rFonts w:cs="Times New Roman"/>
          <w:sz w:val="20"/>
          <w:szCs w:val="20"/>
        </w:rPr>
        <w:t xml:space="preserve"> </w:t>
      </w:r>
      <w:r w:rsidR="00E317EA" w:rsidRPr="00D36977">
        <w:rPr>
          <w:rFonts w:cs="Times New Roman"/>
          <w:sz w:val="20"/>
          <w:szCs w:val="20"/>
        </w:rPr>
        <w:t>of</w:t>
      </w:r>
      <w:r w:rsidR="00405B88" w:rsidRPr="00D36977">
        <w:rPr>
          <w:rFonts w:cs="Times New Roman"/>
          <w:sz w:val="20"/>
          <w:szCs w:val="20"/>
        </w:rPr>
        <w:t xml:space="preserve"> </w:t>
      </w:r>
      <w:proofErr w:type="spellStart"/>
      <w:r w:rsidR="00E317EA" w:rsidRPr="00D36977">
        <w:rPr>
          <w:rFonts w:cs="Times New Roman"/>
          <w:sz w:val="20"/>
          <w:szCs w:val="20"/>
        </w:rPr>
        <w:t>Balady</w:t>
      </w:r>
      <w:proofErr w:type="spellEnd"/>
      <w:r w:rsidR="00405B88" w:rsidRPr="00D36977">
        <w:rPr>
          <w:rFonts w:cs="Times New Roman"/>
          <w:sz w:val="20"/>
          <w:szCs w:val="20"/>
        </w:rPr>
        <w:t xml:space="preserve"> </w:t>
      </w:r>
      <w:r w:rsidR="00E317EA" w:rsidRPr="00D36977">
        <w:rPr>
          <w:rFonts w:cs="Times New Roman"/>
          <w:sz w:val="20"/>
          <w:szCs w:val="20"/>
        </w:rPr>
        <w:t>mandarin</w:t>
      </w:r>
      <w:r w:rsidR="00405B88" w:rsidRPr="00D36977">
        <w:rPr>
          <w:rFonts w:cs="Times New Roman"/>
          <w:sz w:val="20"/>
          <w:szCs w:val="20"/>
        </w:rPr>
        <w:t xml:space="preserve"> </w:t>
      </w:r>
      <w:r w:rsidR="00E317EA" w:rsidRPr="00D36977">
        <w:rPr>
          <w:rFonts w:cs="Times New Roman"/>
          <w:sz w:val="20"/>
          <w:szCs w:val="20"/>
        </w:rPr>
        <w:t>trees</w:t>
      </w:r>
      <w:r w:rsidR="00405B88" w:rsidRPr="00D36977">
        <w:rPr>
          <w:rFonts w:cs="Times New Roman"/>
          <w:sz w:val="20"/>
          <w:szCs w:val="20"/>
        </w:rPr>
        <w:t xml:space="preserve"> </w:t>
      </w:r>
      <w:r w:rsidR="00E317EA" w:rsidRPr="00D36977">
        <w:rPr>
          <w:rFonts w:cs="Times New Roman"/>
          <w:sz w:val="20"/>
          <w:szCs w:val="20"/>
        </w:rPr>
        <w:t>to</w:t>
      </w:r>
      <w:r w:rsidR="00405B88" w:rsidRPr="00D36977">
        <w:rPr>
          <w:rFonts w:cs="Times New Roman"/>
          <w:sz w:val="20"/>
          <w:szCs w:val="20"/>
        </w:rPr>
        <w:t xml:space="preserve"> </w:t>
      </w:r>
      <w:r w:rsidR="00E317EA" w:rsidRPr="00D36977">
        <w:rPr>
          <w:rFonts w:cs="Times New Roman"/>
          <w:sz w:val="20"/>
          <w:szCs w:val="20"/>
        </w:rPr>
        <w:t>spraying</w:t>
      </w:r>
      <w:r w:rsidR="00405B88" w:rsidRPr="00D36977">
        <w:rPr>
          <w:rFonts w:cs="Times New Roman"/>
          <w:sz w:val="20"/>
          <w:szCs w:val="20"/>
        </w:rPr>
        <w:t xml:space="preserve"> </w:t>
      </w:r>
      <w:r w:rsidR="00E317EA" w:rsidRPr="00D36977">
        <w:rPr>
          <w:rFonts w:cs="Times New Roman"/>
          <w:sz w:val="20"/>
          <w:szCs w:val="20"/>
        </w:rPr>
        <w:t>boron</w:t>
      </w:r>
      <w:r w:rsidR="00405B88" w:rsidRPr="00D36977">
        <w:rPr>
          <w:rFonts w:cs="Times New Roman"/>
          <w:sz w:val="20"/>
          <w:szCs w:val="20"/>
        </w:rPr>
        <w:t xml:space="preserve"> </w:t>
      </w:r>
      <w:r w:rsidR="00E317EA" w:rsidRPr="00D36977">
        <w:rPr>
          <w:rFonts w:cs="Times New Roman"/>
          <w:sz w:val="20"/>
          <w:szCs w:val="20"/>
        </w:rPr>
        <w:t>and</w:t>
      </w:r>
      <w:r w:rsidR="00405B88" w:rsidRPr="00D36977">
        <w:rPr>
          <w:rFonts w:cs="Times New Roman"/>
          <w:sz w:val="20"/>
          <w:szCs w:val="20"/>
        </w:rPr>
        <w:t xml:space="preserve"> </w:t>
      </w:r>
      <w:r w:rsidR="00E317EA" w:rsidRPr="00D36977">
        <w:rPr>
          <w:rFonts w:cs="Times New Roman"/>
          <w:sz w:val="20"/>
          <w:szCs w:val="20"/>
        </w:rPr>
        <w:t>silicon.</w:t>
      </w:r>
      <w:r w:rsidR="00405B88" w:rsidRPr="00D36977">
        <w:rPr>
          <w:rFonts w:cs="Times New Roman"/>
          <w:sz w:val="20"/>
          <w:szCs w:val="20"/>
        </w:rPr>
        <w:t xml:space="preserve"> </w:t>
      </w:r>
      <w:r w:rsidR="00E317EA" w:rsidRPr="00D36977">
        <w:rPr>
          <w:rFonts w:cs="Times New Roman"/>
          <w:sz w:val="20"/>
          <w:szCs w:val="20"/>
        </w:rPr>
        <w:t>J.</w:t>
      </w:r>
      <w:r w:rsidR="00405B88" w:rsidRPr="00D36977">
        <w:rPr>
          <w:rFonts w:cs="Times New Roman"/>
          <w:sz w:val="20"/>
          <w:szCs w:val="20"/>
        </w:rPr>
        <w:t xml:space="preserve"> </w:t>
      </w:r>
      <w:r w:rsidR="00E317EA" w:rsidRPr="00D36977">
        <w:rPr>
          <w:rFonts w:cs="Times New Roman"/>
          <w:sz w:val="20"/>
          <w:szCs w:val="20"/>
        </w:rPr>
        <w:t>Biol.</w:t>
      </w:r>
      <w:r w:rsidR="00405B88" w:rsidRPr="00D36977">
        <w:rPr>
          <w:rFonts w:cs="Times New Roman"/>
          <w:sz w:val="20"/>
          <w:szCs w:val="20"/>
        </w:rPr>
        <w:t xml:space="preserve"> </w:t>
      </w:r>
      <w:r w:rsidR="00E317EA" w:rsidRPr="00D36977">
        <w:rPr>
          <w:rFonts w:cs="Times New Roman"/>
          <w:sz w:val="20"/>
          <w:szCs w:val="20"/>
        </w:rPr>
        <w:t>Chem.</w:t>
      </w:r>
      <w:r w:rsidR="00405B88" w:rsidRPr="00D36977">
        <w:rPr>
          <w:rFonts w:cs="Times New Roman"/>
          <w:sz w:val="20"/>
          <w:szCs w:val="20"/>
        </w:rPr>
        <w:t xml:space="preserve"> </w:t>
      </w:r>
      <w:r w:rsidR="00E317EA" w:rsidRPr="00D36977">
        <w:rPr>
          <w:rFonts w:cs="Times New Roman"/>
          <w:sz w:val="20"/>
          <w:szCs w:val="20"/>
        </w:rPr>
        <w:t>Environ.</w:t>
      </w:r>
      <w:r w:rsidR="00405B88" w:rsidRPr="00D36977">
        <w:rPr>
          <w:rFonts w:cs="Times New Roman"/>
          <w:sz w:val="20"/>
          <w:szCs w:val="20"/>
        </w:rPr>
        <w:t xml:space="preserve"> </w:t>
      </w:r>
      <w:r w:rsidR="00E317EA" w:rsidRPr="00D36977">
        <w:rPr>
          <w:rFonts w:cs="Times New Roman"/>
          <w:sz w:val="20"/>
          <w:szCs w:val="20"/>
        </w:rPr>
        <w:t>Sci.</w:t>
      </w:r>
      <w:r w:rsidR="00405B88" w:rsidRPr="00D36977">
        <w:rPr>
          <w:rFonts w:cs="Times New Roman"/>
          <w:sz w:val="20"/>
          <w:szCs w:val="20"/>
        </w:rPr>
        <w:t xml:space="preserve"> </w:t>
      </w:r>
      <w:r w:rsidR="00E317EA" w:rsidRPr="00D36977">
        <w:rPr>
          <w:rFonts w:cs="Times New Roman"/>
          <w:sz w:val="20"/>
          <w:szCs w:val="20"/>
        </w:rPr>
        <w:t>11(4</w:t>
      </w:r>
      <w:r w:rsidRPr="00D36977">
        <w:rPr>
          <w:rFonts w:cs="Times New Roman"/>
          <w:sz w:val="20"/>
          <w:szCs w:val="20"/>
        </w:rPr>
        <w:t>):</w:t>
      </w:r>
      <w:r w:rsidR="00E317EA" w:rsidRPr="00D36977">
        <w:rPr>
          <w:rFonts w:cs="Times New Roman"/>
          <w:sz w:val="20"/>
          <w:szCs w:val="20"/>
        </w:rPr>
        <w:t>1-13.</w:t>
      </w:r>
    </w:p>
    <w:p w:rsidR="001D012C" w:rsidRPr="00D36977" w:rsidRDefault="00E317EA"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Epstein,</w:t>
      </w:r>
      <w:r w:rsidR="00405B88" w:rsidRPr="00D36977">
        <w:rPr>
          <w:rFonts w:cs="Times New Roman"/>
          <w:bCs/>
          <w:sz w:val="20"/>
          <w:szCs w:val="20"/>
        </w:rPr>
        <w:t xml:space="preserve"> </w:t>
      </w:r>
      <w:r w:rsidRPr="00D36977">
        <w:rPr>
          <w:rFonts w:cs="Times New Roman"/>
          <w:bCs/>
          <w:sz w:val="20"/>
          <w:szCs w:val="20"/>
        </w:rPr>
        <w:t>E.</w:t>
      </w:r>
      <w:r w:rsidR="00405B88" w:rsidRPr="00D36977">
        <w:rPr>
          <w:rFonts w:cs="Times New Roman"/>
          <w:bCs/>
          <w:sz w:val="20"/>
          <w:szCs w:val="20"/>
        </w:rPr>
        <w:t xml:space="preserve"> </w:t>
      </w:r>
      <w:r w:rsidRPr="00D36977">
        <w:rPr>
          <w:rFonts w:cs="Times New Roman"/>
          <w:bCs/>
          <w:sz w:val="20"/>
          <w:szCs w:val="20"/>
        </w:rPr>
        <w:t>(1999):</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proofErr w:type="spellStart"/>
      <w:r w:rsidRPr="00D36977">
        <w:rPr>
          <w:rFonts w:cs="Times New Roman"/>
          <w:sz w:val="20"/>
          <w:szCs w:val="20"/>
        </w:rPr>
        <w:t>Annl</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Rev.</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r w:rsidRPr="00D36977">
        <w:rPr>
          <w:rFonts w:cs="Times New Roman"/>
          <w:sz w:val="20"/>
          <w:szCs w:val="20"/>
        </w:rPr>
        <w:lastRenderedPageBreak/>
        <w:t>Physiol.</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r w:rsidRPr="00D36977">
        <w:rPr>
          <w:rFonts w:cs="Times New Roman"/>
          <w:sz w:val="20"/>
          <w:szCs w:val="20"/>
        </w:rPr>
        <w:t>Mol-Bio.</w:t>
      </w:r>
      <w:r w:rsidR="00405B88" w:rsidRPr="00D36977">
        <w:rPr>
          <w:rFonts w:cs="Times New Roman"/>
          <w:sz w:val="20"/>
          <w:szCs w:val="20"/>
        </w:rPr>
        <w:t xml:space="preserve"> </w:t>
      </w:r>
      <w:r w:rsidRPr="00D36977">
        <w:rPr>
          <w:rFonts w:cs="Times New Roman"/>
          <w:sz w:val="20"/>
          <w:szCs w:val="20"/>
        </w:rPr>
        <w:t>50:641-664.</w:t>
      </w:r>
    </w:p>
    <w:p w:rsidR="001D012C"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Fahmy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S.H.M.</w:t>
      </w:r>
      <w:r w:rsidR="00405B88" w:rsidRPr="00D36977">
        <w:rPr>
          <w:rFonts w:cs="Times New Roman"/>
          <w:bCs/>
          <w:sz w:val="20"/>
          <w:szCs w:val="20"/>
        </w:rPr>
        <w:t xml:space="preserve"> </w:t>
      </w:r>
      <w:r w:rsidRPr="00D36977">
        <w:rPr>
          <w:rFonts w:cs="Times New Roman"/>
          <w:bCs/>
          <w:sz w:val="20"/>
          <w:szCs w:val="20"/>
        </w:rPr>
        <w:t>(2016):</w:t>
      </w:r>
      <w:r w:rsidR="00405B88" w:rsidRPr="00D36977">
        <w:rPr>
          <w:rFonts w:cs="Times New Roman"/>
          <w:sz w:val="20"/>
          <w:szCs w:val="20"/>
        </w:rPr>
        <w:t xml:space="preserve"> </w:t>
      </w:r>
      <w:r w:rsidRPr="00D36977">
        <w:rPr>
          <w:rFonts w:cs="Times New Roman"/>
          <w:sz w:val="20"/>
          <w:szCs w:val="20"/>
        </w:rPr>
        <w:t>Evaluation</w:t>
      </w:r>
      <w:r w:rsidR="00405B88" w:rsidRPr="00D36977">
        <w:rPr>
          <w:rFonts w:cs="Times New Roman"/>
          <w:sz w:val="20"/>
          <w:szCs w:val="20"/>
        </w:rPr>
        <w:t xml:space="preserve"> </w:t>
      </w:r>
      <w:r w:rsidRPr="00D36977">
        <w:rPr>
          <w:rFonts w:cs="Times New Roman"/>
          <w:sz w:val="20"/>
          <w:szCs w:val="20"/>
        </w:rPr>
        <w:t>studies</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some</w:t>
      </w:r>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proofErr w:type="spellStart"/>
      <w:r w:rsidRPr="00D36977">
        <w:rPr>
          <w:rFonts w:cs="Times New Roman"/>
          <w:sz w:val="20"/>
          <w:szCs w:val="20"/>
        </w:rPr>
        <w:t>cvs</w:t>
      </w:r>
      <w:proofErr w:type="spellEnd"/>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r w:rsidRPr="00D36977">
        <w:rPr>
          <w:rFonts w:cs="Times New Roman"/>
          <w:sz w:val="20"/>
          <w:szCs w:val="20"/>
        </w:rPr>
        <w:t>middle</w:t>
      </w:r>
      <w:r w:rsidR="00405B88" w:rsidRPr="00D36977">
        <w:rPr>
          <w:rFonts w:cs="Times New Roman"/>
          <w:sz w:val="20"/>
          <w:szCs w:val="20"/>
        </w:rPr>
        <w:t xml:space="preserve"> </w:t>
      </w:r>
      <w:r w:rsidRPr="00D36977">
        <w:rPr>
          <w:rFonts w:cs="Times New Roman"/>
          <w:sz w:val="20"/>
          <w:szCs w:val="20"/>
        </w:rPr>
        <w:t>Egypt</w:t>
      </w:r>
      <w:r w:rsidR="00405B88" w:rsidRPr="00D36977">
        <w:rPr>
          <w:rFonts w:cs="Times New Roman"/>
          <w:sz w:val="20"/>
          <w:szCs w:val="20"/>
        </w:rPr>
        <w:t xml:space="preserve"> </w:t>
      </w:r>
      <w:r w:rsidRPr="00D36977">
        <w:rPr>
          <w:rFonts w:cs="Times New Roman"/>
          <w:sz w:val="20"/>
          <w:szCs w:val="20"/>
        </w:rPr>
        <w:t>conditions.</w:t>
      </w:r>
      <w:r w:rsidR="00405B88" w:rsidRPr="00D36977">
        <w:rPr>
          <w:rFonts w:cs="Times New Roman"/>
          <w:sz w:val="20"/>
          <w:szCs w:val="20"/>
        </w:rPr>
        <w:t xml:space="preserve"> </w:t>
      </w:r>
      <w:r w:rsidRPr="00D36977">
        <w:rPr>
          <w:rFonts w:cs="Times New Roman"/>
          <w:sz w:val="20"/>
          <w:szCs w:val="20"/>
        </w:rPr>
        <w:t>M.</w:t>
      </w:r>
      <w:r w:rsidR="00405B88" w:rsidRPr="00D36977">
        <w:rPr>
          <w:rFonts w:cs="Times New Roman"/>
          <w:sz w:val="20"/>
          <w:szCs w:val="20"/>
        </w:rPr>
        <w:t xml:space="preserve"> </w:t>
      </w:r>
      <w:r w:rsidRPr="00D36977">
        <w:rPr>
          <w:rFonts w:cs="Times New Roman"/>
          <w:sz w:val="20"/>
          <w:szCs w:val="20"/>
        </w:rPr>
        <w:t>Sc.</w:t>
      </w:r>
      <w:r w:rsidR="00405B88" w:rsidRPr="00D36977">
        <w:rPr>
          <w:rFonts w:cs="Times New Roman"/>
          <w:sz w:val="20"/>
          <w:szCs w:val="20"/>
        </w:rPr>
        <w:t xml:space="preserve"> </w:t>
      </w:r>
      <w:r w:rsidRPr="00D36977">
        <w:rPr>
          <w:rFonts w:cs="Times New Roman"/>
          <w:sz w:val="20"/>
          <w:szCs w:val="20"/>
        </w:rPr>
        <w:t>Thesis</w:t>
      </w:r>
      <w:r w:rsidR="00405B88" w:rsidRPr="00D36977">
        <w:rPr>
          <w:rFonts w:cs="Times New Roman"/>
          <w:sz w:val="20"/>
          <w:szCs w:val="20"/>
        </w:rPr>
        <w:t xml:space="preserve"> </w:t>
      </w:r>
      <w:r w:rsidRPr="00D36977">
        <w:rPr>
          <w:rFonts w:cs="Times New Roman"/>
          <w:sz w:val="20"/>
          <w:szCs w:val="20"/>
        </w:rPr>
        <w:t>Fac.</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r w:rsidRPr="00D36977">
        <w:rPr>
          <w:rFonts w:cs="Times New Roman"/>
          <w:sz w:val="20"/>
          <w:szCs w:val="20"/>
        </w:rPr>
        <w:t>Al</w:t>
      </w:r>
      <w:r w:rsidR="00405B88" w:rsidRPr="00D36977">
        <w:rPr>
          <w:rFonts w:cs="Times New Roman"/>
          <w:sz w:val="20"/>
          <w:szCs w:val="20"/>
        </w:rPr>
        <w:t xml:space="preserve"> </w:t>
      </w:r>
      <w:proofErr w:type="spellStart"/>
      <w:r w:rsidRPr="00D36977">
        <w:rPr>
          <w:rFonts w:cs="Times New Roman"/>
          <w:sz w:val="20"/>
          <w:szCs w:val="20"/>
        </w:rPr>
        <w:t>Azhar</w:t>
      </w:r>
      <w:proofErr w:type="spellEnd"/>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sz w:val="20"/>
          <w:szCs w:val="20"/>
        </w:rPr>
        <w:t xml:space="preserve"> </w:t>
      </w:r>
      <w:proofErr w:type="spellStart"/>
      <w:r w:rsidRPr="00D36977">
        <w:rPr>
          <w:rFonts w:cs="Times New Roman"/>
          <w:sz w:val="20"/>
          <w:szCs w:val="20"/>
        </w:rPr>
        <w:t>Assiut</w:t>
      </w:r>
      <w:proofErr w:type="spellEnd"/>
      <w:r w:rsidRPr="00D36977">
        <w:rPr>
          <w:rFonts w:cs="Times New Roman"/>
          <w:sz w:val="20"/>
          <w:szCs w:val="20"/>
        </w:rPr>
        <w:t>.</w:t>
      </w:r>
    </w:p>
    <w:p w:rsidR="001D012C"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Fahmy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S.H.M.</w:t>
      </w:r>
      <w:r w:rsidR="00405B88" w:rsidRPr="00D36977">
        <w:rPr>
          <w:rFonts w:cs="Times New Roman"/>
          <w:bCs/>
          <w:sz w:val="20"/>
          <w:szCs w:val="20"/>
        </w:rPr>
        <w:t xml:space="preserve"> </w:t>
      </w:r>
      <w:r w:rsidRPr="00D36977">
        <w:rPr>
          <w:rFonts w:cs="Times New Roman"/>
          <w:bCs/>
          <w:sz w:val="20"/>
          <w:szCs w:val="20"/>
        </w:rPr>
        <w:t>(2018):</w:t>
      </w:r>
      <w:r w:rsidR="00405B88" w:rsidRPr="00D36977">
        <w:rPr>
          <w:rFonts w:cs="Times New Roman"/>
          <w:sz w:val="20"/>
          <w:szCs w:val="20"/>
        </w:rPr>
        <w:t xml:space="preserve"> </w:t>
      </w:r>
      <w:r w:rsidRPr="00D36977">
        <w:rPr>
          <w:rFonts w:cs="Times New Roman"/>
          <w:sz w:val="20"/>
          <w:szCs w:val="20"/>
        </w:rPr>
        <w:t>Response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some</w:t>
      </w:r>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r w:rsidRPr="00D36977">
        <w:rPr>
          <w:rFonts w:cs="Times New Roman"/>
          <w:sz w:val="20"/>
          <w:szCs w:val="20"/>
        </w:rPr>
        <w:t>cultivars</w:t>
      </w:r>
      <w:r w:rsidR="00405B88" w:rsidRPr="00D36977">
        <w:rPr>
          <w:rFonts w:cs="Times New Roman"/>
          <w:sz w:val="20"/>
          <w:szCs w:val="20"/>
        </w:rPr>
        <w:t xml:space="preserve"> </w:t>
      </w:r>
      <w:r w:rsidRPr="00D36977">
        <w:rPr>
          <w:rFonts w:cs="Times New Roman"/>
          <w:sz w:val="20"/>
          <w:szCs w:val="20"/>
        </w:rPr>
        <w:t>grown</w:t>
      </w:r>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r w:rsidRPr="00D36977">
        <w:rPr>
          <w:rFonts w:cs="Times New Roman"/>
          <w:sz w:val="20"/>
          <w:szCs w:val="20"/>
        </w:rPr>
        <w:t>middle</w:t>
      </w:r>
      <w:r w:rsidR="00405B88" w:rsidRPr="00D36977">
        <w:rPr>
          <w:rFonts w:cs="Times New Roman"/>
          <w:sz w:val="20"/>
          <w:szCs w:val="20"/>
        </w:rPr>
        <w:t xml:space="preserve"> </w:t>
      </w:r>
      <w:r w:rsidRPr="00D36977">
        <w:rPr>
          <w:rFonts w:cs="Times New Roman"/>
          <w:sz w:val="20"/>
          <w:szCs w:val="20"/>
        </w:rPr>
        <w:t>Egypt</w:t>
      </w:r>
      <w:r w:rsidR="00405B88" w:rsidRPr="00D36977">
        <w:rPr>
          <w:rFonts w:cs="Times New Roman"/>
          <w:sz w:val="20"/>
          <w:szCs w:val="20"/>
        </w:rPr>
        <w:t xml:space="preserve"> </w:t>
      </w:r>
      <w:r w:rsidRPr="00D36977">
        <w:rPr>
          <w:rFonts w:cs="Times New Roman"/>
          <w:sz w:val="20"/>
          <w:szCs w:val="20"/>
        </w:rPr>
        <w:t>region</w:t>
      </w:r>
      <w:r w:rsidR="00405B88" w:rsidRPr="00D36977">
        <w:rPr>
          <w:rFonts w:cs="Times New Roman"/>
          <w:sz w:val="20"/>
          <w:szCs w:val="20"/>
        </w:rPr>
        <w:t xml:space="preserve"> </w:t>
      </w:r>
      <w:r w:rsidRPr="00D36977">
        <w:rPr>
          <w:rFonts w:cs="Times New Roman"/>
          <w:sz w:val="20"/>
          <w:szCs w:val="20"/>
        </w:rPr>
        <w:t>conditions</w:t>
      </w:r>
      <w:r w:rsidR="00405B88" w:rsidRPr="00D36977">
        <w:rPr>
          <w:rFonts w:cs="Times New Roman"/>
          <w:sz w:val="20"/>
          <w:szCs w:val="20"/>
        </w:rPr>
        <w:t xml:space="preserve"> </w:t>
      </w:r>
      <w:r w:rsidRPr="00D36977">
        <w:rPr>
          <w:rFonts w:cs="Times New Roman"/>
          <w:sz w:val="20"/>
          <w:szCs w:val="20"/>
        </w:rPr>
        <w:t>to</w:t>
      </w:r>
      <w:r w:rsidR="00405B88" w:rsidRPr="00D36977">
        <w:rPr>
          <w:rFonts w:cs="Times New Roman"/>
          <w:sz w:val="20"/>
          <w:szCs w:val="20"/>
        </w:rPr>
        <w:t xml:space="preserve"> </w:t>
      </w:r>
      <w:r w:rsidRPr="00D36977">
        <w:rPr>
          <w:rFonts w:cs="Times New Roman"/>
          <w:sz w:val="20"/>
          <w:szCs w:val="20"/>
        </w:rPr>
        <w:t>some</w:t>
      </w:r>
      <w:r w:rsidR="00405B88" w:rsidRPr="00D36977">
        <w:rPr>
          <w:rFonts w:cs="Times New Roman"/>
          <w:sz w:val="20"/>
          <w:szCs w:val="20"/>
        </w:rPr>
        <w:t xml:space="preserve"> </w:t>
      </w:r>
      <w:r w:rsidRPr="00D36977">
        <w:rPr>
          <w:rFonts w:cs="Times New Roman"/>
          <w:sz w:val="20"/>
          <w:szCs w:val="20"/>
        </w:rPr>
        <w:t>seaweed</w:t>
      </w:r>
      <w:r w:rsidR="00405B88" w:rsidRPr="00D36977">
        <w:rPr>
          <w:rFonts w:cs="Times New Roman"/>
          <w:sz w:val="20"/>
          <w:szCs w:val="20"/>
        </w:rPr>
        <w:t xml:space="preserve"> </w:t>
      </w:r>
      <w:r w:rsidRPr="00D36977">
        <w:rPr>
          <w:rFonts w:cs="Times New Roman"/>
          <w:sz w:val="20"/>
          <w:szCs w:val="20"/>
        </w:rPr>
        <w:t>extract</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salicylic</w:t>
      </w:r>
      <w:r w:rsidR="00405B88" w:rsidRPr="00D36977">
        <w:rPr>
          <w:rFonts w:cs="Times New Roman"/>
          <w:sz w:val="20"/>
          <w:szCs w:val="20"/>
        </w:rPr>
        <w:t xml:space="preserve"> </w:t>
      </w:r>
      <w:r w:rsidRPr="00D36977">
        <w:rPr>
          <w:rFonts w:cs="Times New Roman"/>
          <w:sz w:val="20"/>
          <w:szCs w:val="20"/>
        </w:rPr>
        <w:t>acid</w:t>
      </w:r>
      <w:r w:rsidR="00405B88" w:rsidRPr="00D36977">
        <w:rPr>
          <w:rFonts w:cs="Times New Roman"/>
          <w:sz w:val="20"/>
          <w:szCs w:val="20"/>
        </w:rPr>
        <w:t xml:space="preserve"> </w:t>
      </w:r>
      <w:r w:rsidRPr="00D36977">
        <w:rPr>
          <w:rFonts w:cs="Times New Roman"/>
          <w:sz w:val="20"/>
          <w:szCs w:val="20"/>
        </w:rPr>
        <w:t>treatment.</w:t>
      </w:r>
      <w:r w:rsidR="00405B88" w:rsidRPr="00D36977">
        <w:rPr>
          <w:rFonts w:cs="Times New Roman"/>
          <w:sz w:val="20"/>
          <w:szCs w:val="20"/>
        </w:rPr>
        <w:t xml:space="preserve"> </w:t>
      </w:r>
      <w:r w:rsidRPr="00D36977">
        <w:rPr>
          <w:rFonts w:cs="Times New Roman"/>
          <w:sz w:val="20"/>
          <w:szCs w:val="20"/>
        </w:rPr>
        <w:t>Ph.</w:t>
      </w:r>
      <w:r w:rsidR="00405B88" w:rsidRPr="00D36977">
        <w:rPr>
          <w:rFonts w:cs="Times New Roman"/>
          <w:sz w:val="20"/>
          <w:szCs w:val="20"/>
        </w:rPr>
        <w:t xml:space="preserve"> </w:t>
      </w:r>
      <w:r w:rsidRPr="00D36977">
        <w:rPr>
          <w:rFonts w:cs="Times New Roman"/>
          <w:sz w:val="20"/>
          <w:szCs w:val="20"/>
        </w:rPr>
        <w:t>D,.</w:t>
      </w:r>
      <w:r w:rsidR="00405B88" w:rsidRPr="00D36977">
        <w:rPr>
          <w:rFonts w:cs="Times New Roman"/>
          <w:sz w:val="20"/>
          <w:szCs w:val="20"/>
        </w:rPr>
        <w:t xml:space="preserve"> </w:t>
      </w:r>
      <w:r w:rsidRPr="00D36977">
        <w:rPr>
          <w:rFonts w:cs="Times New Roman"/>
          <w:sz w:val="20"/>
          <w:szCs w:val="20"/>
        </w:rPr>
        <w:t>Thesis</w:t>
      </w:r>
      <w:r w:rsidR="00405B88" w:rsidRPr="00D36977">
        <w:rPr>
          <w:rFonts w:cs="Times New Roman"/>
          <w:sz w:val="20"/>
          <w:szCs w:val="20"/>
        </w:rPr>
        <w:t xml:space="preserve"> </w:t>
      </w:r>
      <w:proofErr w:type="spellStart"/>
      <w:r w:rsidRPr="00D36977">
        <w:rPr>
          <w:rFonts w:cs="Times New Roman"/>
          <w:sz w:val="20"/>
          <w:szCs w:val="20"/>
        </w:rPr>
        <w:t>Fac</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proofErr w:type="spellStart"/>
      <w:r w:rsidRPr="00D36977">
        <w:rPr>
          <w:rFonts w:cs="Times New Roman"/>
          <w:sz w:val="20"/>
          <w:szCs w:val="20"/>
        </w:rPr>
        <w:t>AlAzhar</w:t>
      </w:r>
      <w:proofErr w:type="spellEnd"/>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sz w:val="20"/>
          <w:szCs w:val="20"/>
        </w:rPr>
        <w:t xml:space="preserve"> </w:t>
      </w:r>
      <w:proofErr w:type="spellStart"/>
      <w:r w:rsidRPr="00D36977">
        <w:rPr>
          <w:rFonts w:cs="Times New Roman"/>
          <w:sz w:val="20"/>
          <w:szCs w:val="20"/>
        </w:rPr>
        <w:t>Assiut</w:t>
      </w:r>
      <w:proofErr w:type="spellEnd"/>
      <w:r w:rsidRPr="00D36977">
        <w:rPr>
          <w:rFonts w:cs="Times New Roman"/>
          <w:sz w:val="20"/>
          <w:szCs w:val="20"/>
        </w:rPr>
        <w:t>.</w:t>
      </w:r>
    </w:p>
    <w:p w:rsidR="00440F3F" w:rsidRPr="00D36977" w:rsidRDefault="00440F3F"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Fawaz-Doaa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M.A.H.</w:t>
      </w:r>
      <w:r w:rsidR="00405B88" w:rsidRPr="00D36977">
        <w:rPr>
          <w:rFonts w:cs="Times New Roman"/>
          <w:bCs/>
          <w:sz w:val="20"/>
          <w:szCs w:val="20"/>
        </w:rPr>
        <w:t xml:space="preserve"> </w:t>
      </w:r>
      <w:r w:rsidRPr="00D36977">
        <w:rPr>
          <w:rFonts w:cs="Times New Roman"/>
          <w:bCs/>
          <w:sz w:val="20"/>
          <w:szCs w:val="20"/>
        </w:rPr>
        <w:t>(2018):</w:t>
      </w:r>
      <w:r w:rsidR="00405B88" w:rsidRPr="00D36977">
        <w:rPr>
          <w:rFonts w:cs="Times New Roman"/>
          <w:sz w:val="20"/>
          <w:szCs w:val="20"/>
        </w:rPr>
        <w:t xml:space="preserve"> </w:t>
      </w:r>
      <w:r w:rsidRPr="00D36977">
        <w:rPr>
          <w:rFonts w:cs="Times New Roman"/>
          <w:sz w:val="20"/>
          <w:szCs w:val="20"/>
        </w:rPr>
        <w:t>Response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Bartemuda</w:t>
      </w:r>
      <w:proofErr w:type="spellEnd"/>
      <w:r w:rsidR="00405B88" w:rsidRPr="00D36977">
        <w:rPr>
          <w:rFonts w:cs="Times New Roman"/>
          <w:sz w:val="20"/>
          <w:szCs w:val="20"/>
        </w:rPr>
        <w:t xml:space="preserve"> </w:t>
      </w:r>
      <w:r w:rsidRPr="00D36977">
        <w:rPr>
          <w:rFonts w:cs="Times New Roman"/>
          <w:sz w:val="20"/>
          <w:szCs w:val="20"/>
        </w:rPr>
        <w:t>date</w:t>
      </w:r>
      <w:r w:rsidR="00405B88" w:rsidRPr="00D36977">
        <w:rPr>
          <w:rFonts w:cs="Times New Roman"/>
          <w:sz w:val="20"/>
          <w:szCs w:val="20"/>
        </w:rPr>
        <w:t xml:space="preserve"> </w:t>
      </w:r>
      <w:r w:rsidRPr="00D36977">
        <w:rPr>
          <w:rFonts w:cs="Times New Roman"/>
          <w:sz w:val="20"/>
          <w:szCs w:val="20"/>
        </w:rPr>
        <w:t>palms</w:t>
      </w:r>
      <w:r w:rsidR="00405B88" w:rsidRPr="00D36977">
        <w:rPr>
          <w:rFonts w:cs="Times New Roman"/>
          <w:sz w:val="20"/>
          <w:szCs w:val="20"/>
        </w:rPr>
        <w:t xml:space="preserve"> </w:t>
      </w:r>
      <w:r w:rsidRPr="00D36977">
        <w:rPr>
          <w:rFonts w:cs="Times New Roman"/>
          <w:sz w:val="20"/>
          <w:szCs w:val="20"/>
        </w:rPr>
        <w:t>to</w:t>
      </w:r>
      <w:r w:rsidR="00405B88" w:rsidRPr="00D36977">
        <w:rPr>
          <w:rFonts w:cs="Times New Roman"/>
          <w:sz w:val="20"/>
          <w:szCs w:val="20"/>
        </w:rPr>
        <w:t xml:space="preserve"> </w:t>
      </w:r>
      <w:r w:rsidRPr="00D36977">
        <w:rPr>
          <w:rFonts w:cs="Times New Roman"/>
          <w:sz w:val="20"/>
          <w:szCs w:val="20"/>
        </w:rPr>
        <w:t>spraying</w:t>
      </w:r>
      <w:r w:rsidR="00405B88" w:rsidRPr="00D36977">
        <w:rPr>
          <w:rFonts w:cs="Times New Roman"/>
          <w:sz w:val="20"/>
          <w:szCs w:val="20"/>
        </w:rPr>
        <w:t xml:space="preserve"> </w:t>
      </w:r>
      <w:r w:rsidRPr="00D36977">
        <w:rPr>
          <w:rFonts w:cs="Times New Roman"/>
          <w:sz w:val="20"/>
          <w:szCs w:val="20"/>
        </w:rPr>
        <w:t>silicone</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vitamin</w:t>
      </w:r>
      <w:r w:rsidR="00405B88" w:rsidRPr="00D36977">
        <w:rPr>
          <w:rFonts w:cs="Times New Roman"/>
          <w:sz w:val="20"/>
          <w:szCs w:val="20"/>
        </w:rPr>
        <w:t xml:space="preserve"> </w:t>
      </w:r>
      <w:r w:rsidRPr="00D36977">
        <w:rPr>
          <w:rFonts w:cs="Times New Roman"/>
          <w:sz w:val="20"/>
          <w:szCs w:val="20"/>
        </w:rPr>
        <w:t>E.</w:t>
      </w:r>
      <w:r w:rsidR="00405B88" w:rsidRPr="00D36977">
        <w:rPr>
          <w:rFonts w:cs="Times New Roman"/>
          <w:sz w:val="20"/>
          <w:szCs w:val="20"/>
        </w:rPr>
        <w:t xml:space="preserve"> </w:t>
      </w:r>
      <w:r w:rsidRPr="00D36977">
        <w:rPr>
          <w:rFonts w:cs="Times New Roman"/>
          <w:sz w:val="20"/>
          <w:szCs w:val="20"/>
        </w:rPr>
        <w:t>M.</w:t>
      </w:r>
      <w:r w:rsidR="00405B88" w:rsidRPr="00D36977">
        <w:rPr>
          <w:rFonts w:cs="Times New Roman"/>
          <w:sz w:val="20"/>
          <w:szCs w:val="20"/>
        </w:rPr>
        <w:t xml:space="preserve"> </w:t>
      </w:r>
      <w:r w:rsidRPr="00D36977">
        <w:rPr>
          <w:rFonts w:cs="Times New Roman"/>
          <w:sz w:val="20"/>
          <w:szCs w:val="20"/>
        </w:rPr>
        <w:t>Sc.</w:t>
      </w:r>
      <w:r w:rsidR="00405B88" w:rsidRPr="00D36977">
        <w:rPr>
          <w:rFonts w:cs="Times New Roman"/>
          <w:sz w:val="20"/>
          <w:szCs w:val="20"/>
        </w:rPr>
        <w:t xml:space="preserve"> </w:t>
      </w:r>
      <w:r w:rsidRPr="00D36977">
        <w:rPr>
          <w:rFonts w:cs="Times New Roman"/>
          <w:sz w:val="20"/>
          <w:szCs w:val="20"/>
        </w:rPr>
        <w:t>Thesis</w:t>
      </w:r>
      <w:r w:rsidR="00405B88" w:rsidRPr="00D36977">
        <w:rPr>
          <w:rFonts w:cs="Times New Roman"/>
          <w:sz w:val="20"/>
          <w:szCs w:val="20"/>
        </w:rPr>
        <w:t xml:space="preserve"> </w:t>
      </w:r>
      <w:r w:rsidRPr="00D36977">
        <w:rPr>
          <w:rFonts w:cs="Times New Roman"/>
          <w:sz w:val="20"/>
          <w:szCs w:val="20"/>
        </w:rPr>
        <w:t>Fac.</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proofErr w:type="spellStart"/>
      <w:r w:rsidRPr="00D36977">
        <w:rPr>
          <w:rFonts w:cs="Times New Roman"/>
          <w:sz w:val="20"/>
          <w:szCs w:val="20"/>
        </w:rPr>
        <w:t>Minia</w:t>
      </w:r>
      <w:proofErr w:type="spellEnd"/>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sz w:val="20"/>
          <w:szCs w:val="20"/>
        </w:rPr>
        <w:t xml:space="preserve"> </w:t>
      </w:r>
      <w:proofErr w:type="spellStart"/>
      <w:r w:rsidRPr="00D36977">
        <w:rPr>
          <w:rFonts w:cs="Times New Roman"/>
          <w:sz w:val="20"/>
          <w:szCs w:val="20"/>
        </w:rPr>
        <w:t>Assiut</w:t>
      </w:r>
      <w:proofErr w:type="spellEnd"/>
      <w:r w:rsidRPr="00D36977">
        <w:rPr>
          <w:rFonts w:cs="Times New Roman"/>
          <w:sz w:val="20"/>
          <w:szCs w:val="20"/>
        </w:rPr>
        <w:t>.</w:t>
      </w:r>
    </w:p>
    <w:p w:rsidR="001D012C" w:rsidRPr="00D36977" w:rsidRDefault="00E317EA"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Gad</w:t>
      </w:r>
      <w:r w:rsidR="00405B88" w:rsidRPr="00D36977">
        <w:rPr>
          <w:rFonts w:cs="Times New Roman"/>
          <w:bCs/>
          <w:sz w:val="20"/>
          <w:szCs w:val="20"/>
        </w:rPr>
        <w:t xml:space="preserve"> </w:t>
      </w:r>
      <w:r w:rsidRPr="00D36977">
        <w:rPr>
          <w:rFonts w:cs="Times New Roman"/>
          <w:bCs/>
          <w:sz w:val="20"/>
          <w:szCs w:val="20"/>
        </w:rPr>
        <w:t>El-</w:t>
      </w:r>
      <w:r w:rsidR="00405B88" w:rsidRPr="00D36977">
        <w:rPr>
          <w:rFonts w:cs="Times New Roman"/>
          <w:bCs/>
          <w:sz w:val="20"/>
          <w:szCs w:val="20"/>
        </w:rPr>
        <w:t xml:space="preserve"> </w:t>
      </w:r>
      <w:r w:rsidRPr="00D36977">
        <w:rPr>
          <w:rFonts w:cs="Times New Roman"/>
          <w:bCs/>
          <w:sz w:val="20"/>
          <w:szCs w:val="20"/>
        </w:rPr>
        <w:t>Kareem,</w:t>
      </w:r>
      <w:r w:rsidR="00405B88" w:rsidRPr="00D36977">
        <w:rPr>
          <w:rFonts w:cs="Times New Roman"/>
          <w:bCs/>
          <w:sz w:val="20"/>
          <w:szCs w:val="20"/>
        </w:rPr>
        <w:t xml:space="preserve"> </w:t>
      </w:r>
      <w:r w:rsidRPr="00D36977">
        <w:rPr>
          <w:rFonts w:cs="Times New Roman"/>
          <w:bCs/>
          <w:sz w:val="20"/>
          <w:szCs w:val="20"/>
        </w:rPr>
        <w:t>M.R.</w:t>
      </w:r>
      <w:r w:rsidR="00405B88" w:rsidRPr="00D36977">
        <w:rPr>
          <w:rFonts w:cs="Times New Roman"/>
          <w:bCs/>
          <w:sz w:val="20"/>
          <w:szCs w:val="20"/>
        </w:rPr>
        <w:t xml:space="preserve"> </w:t>
      </w:r>
      <w:r w:rsidRPr="00D36977">
        <w:rPr>
          <w:rFonts w:cs="Times New Roman"/>
          <w:bCs/>
          <w:sz w:val="20"/>
          <w:szCs w:val="20"/>
        </w:rPr>
        <w:t>(2012):</w:t>
      </w:r>
      <w:r w:rsidR="00405B88" w:rsidRPr="00D36977">
        <w:rPr>
          <w:rFonts w:cs="Times New Roman"/>
          <w:sz w:val="20"/>
          <w:szCs w:val="20"/>
        </w:rPr>
        <w:t xml:space="preserve"> </w:t>
      </w:r>
      <w:r w:rsidRPr="00D36977">
        <w:rPr>
          <w:rFonts w:cs="Times New Roman"/>
          <w:sz w:val="20"/>
          <w:szCs w:val="20"/>
        </w:rPr>
        <w:t>Improving</w:t>
      </w:r>
      <w:r w:rsidR="00405B88" w:rsidRPr="00D36977">
        <w:rPr>
          <w:rFonts w:cs="Times New Roman"/>
          <w:sz w:val="20"/>
          <w:szCs w:val="20"/>
        </w:rPr>
        <w:t xml:space="preserve"> </w:t>
      </w:r>
      <w:r w:rsidRPr="00D36977">
        <w:rPr>
          <w:rFonts w:cs="Times New Roman"/>
          <w:sz w:val="20"/>
          <w:szCs w:val="20"/>
        </w:rPr>
        <w:t>productively</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Taimour</w:t>
      </w:r>
      <w:proofErr w:type="spellEnd"/>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r w:rsidRPr="00D36977">
        <w:rPr>
          <w:rFonts w:cs="Times New Roman"/>
          <w:sz w:val="20"/>
          <w:szCs w:val="20"/>
        </w:rPr>
        <w:t>trees</w:t>
      </w:r>
      <w:r w:rsidR="00405B88" w:rsidRPr="00D36977">
        <w:rPr>
          <w:rFonts w:cs="Times New Roman"/>
          <w:sz w:val="20"/>
          <w:szCs w:val="20"/>
        </w:rPr>
        <w:t xml:space="preserve"> </w:t>
      </w:r>
      <w:r w:rsidRPr="00D36977">
        <w:rPr>
          <w:rFonts w:cs="Times New Roman"/>
          <w:sz w:val="20"/>
          <w:szCs w:val="20"/>
        </w:rPr>
        <w:t>by</w:t>
      </w:r>
      <w:r w:rsidR="00405B88" w:rsidRPr="00D36977">
        <w:rPr>
          <w:rFonts w:cs="Times New Roman"/>
          <w:sz w:val="20"/>
          <w:szCs w:val="20"/>
        </w:rPr>
        <w:t xml:space="preserve"> </w:t>
      </w:r>
      <w:r w:rsidRPr="00D36977">
        <w:rPr>
          <w:rFonts w:cs="Times New Roman"/>
          <w:sz w:val="20"/>
          <w:szCs w:val="20"/>
        </w:rPr>
        <w:t>using</w:t>
      </w:r>
      <w:r w:rsidR="00405B88" w:rsidRPr="00D36977">
        <w:rPr>
          <w:rFonts w:cs="Times New Roman"/>
          <w:sz w:val="20"/>
          <w:szCs w:val="20"/>
        </w:rPr>
        <w:t xml:space="preserve"> </w:t>
      </w:r>
      <w:r w:rsidRPr="00D36977">
        <w:rPr>
          <w:rFonts w:cs="Times New Roman"/>
          <w:sz w:val="20"/>
          <w:szCs w:val="20"/>
        </w:rPr>
        <w:t>glutathione,</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vitamin</w:t>
      </w:r>
      <w:r w:rsidR="00405B88" w:rsidRPr="00D36977">
        <w:rPr>
          <w:rFonts w:cs="Times New Roman"/>
          <w:sz w:val="20"/>
          <w:szCs w:val="20"/>
        </w:rPr>
        <w:t xml:space="preserve"> </w:t>
      </w:r>
      <w:r w:rsidRPr="00D36977">
        <w:rPr>
          <w:rFonts w:cs="Times New Roman"/>
          <w:sz w:val="20"/>
          <w:szCs w:val="20"/>
        </w:rPr>
        <w:t>B.</w:t>
      </w:r>
      <w:r w:rsidR="00405B88" w:rsidRPr="00D36977">
        <w:rPr>
          <w:rFonts w:cs="Times New Roman"/>
          <w:sz w:val="20"/>
          <w:szCs w:val="20"/>
        </w:rPr>
        <w:t xml:space="preserve"> </w:t>
      </w:r>
      <w:proofErr w:type="spellStart"/>
      <w:r w:rsidRPr="00D36977">
        <w:rPr>
          <w:rFonts w:cs="Times New Roman"/>
          <w:sz w:val="20"/>
          <w:szCs w:val="20"/>
        </w:rPr>
        <w:t>Mini</w:t>
      </w:r>
      <w:r w:rsidR="00906154" w:rsidRPr="00D36977">
        <w:rPr>
          <w:rFonts w:cs="Times New Roman"/>
          <w:sz w:val="20"/>
          <w:szCs w:val="20"/>
        </w:rPr>
        <w:t>a</w:t>
      </w:r>
      <w:proofErr w:type="spellEnd"/>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r w:rsidRPr="00D36977">
        <w:rPr>
          <w:rFonts w:cs="Times New Roman"/>
          <w:sz w:val="20"/>
          <w:szCs w:val="20"/>
        </w:rPr>
        <w:t>Rep</w:t>
      </w:r>
      <w:r w:rsidR="006850B2" w:rsidRPr="00D36977">
        <w:rPr>
          <w:rFonts w:cs="Times New Roman"/>
          <w:sz w:val="20"/>
          <w:szCs w:val="20"/>
        </w:rPr>
        <w:t>.</w:t>
      </w:r>
      <w:r w:rsidR="00405B88" w:rsidRPr="00D36977">
        <w:rPr>
          <w:rFonts w:cs="Times New Roman"/>
          <w:sz w:val="20"/>
          <w:szCs w:val="20"/>
        </w:rPr>
        <w:t xml:space="preserve"> &amp; </w:t>
      </w:r>
      <w:r w:rsidR="006850B2" w:rsidRPr="00D36977">
        <w:rPr>
          <w:rFonts w:cs="Times New Roman"/>
          <w:sz w:val="20"/>
          <w:szCs w:val="20"/>
        </w:rPr>
        <w:t>Develop.</w:t>
      </w:r>
      <w:r w:rsidR="00405B88" w:rsidRPr="00D36977">
        <w:rPr>
          <w:rFonts w:cs="Times New Roman"/>
          <w:sz w:val="20"/>
          <w:szCs w:val="20"/>
        </w:rPr>
        <w:t xml:space="preserve"> </w:t>
      </w:r>
      <w:r w:rsidR="006850B2" w:rsidRPr="00D36977">
        <w:rPr>
          <w:rFonts w:cs="Times New Roman"/>
          <w:sz w:val="20"/>
          <w:szCs w:val="20"/>
        </w:rPr>
        <w:t>32(7):</w:t>
      </w:r>
      <w:r w:rsidR="00405B88" w:rsidRPr="00D36977">
        <w:rPr>
          <w:rFonts w:cs="Times New Roman"/>
          <w:sz w:val="20"/>
          <w:szCs w:val="20"/>
        </w:rPr>
        <w:t xml:space="preserve"> </w:t>
      </w:r>
      <w:r w:rsidR="006850B2" w:rsidRPr="00D36977">
        <w:rPr>
          <w:rFonts w:cs="Times New Roman"/>
          <w:sz w:val="20"/>
          <w:szCs w:val="20"/>
        </w:rPr>
        <w:t>1105-1121.</w:t>
      </w:r>
      <w:r w:rsidR="00405B88" w:rsidRPr="00D36977">
        <w:rPr>
          <w:rFonts w:cs="Times New Roman"/>
          <w:bCs/>
          <w:sz w:val="20"/>
          <w:szCs w:val="20"/>
        </w:rPr>
        <w:t xml:space="preserve"> </w:t>
      </w:r>
    </w:p>
    <w:p w:rsidR="00B77904" w:rsidRPr="00D36977" w:rsidRDefault="00E317EA"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Gad</w:t>
      </w:r>
      <w:r w:rsidR="00405B88" w:rsidRPr="00D36977">
        <w:rPr>
          <w:rFonts w:cs="Times New Roman"/>
          <w:bCs/>
          <w:sz w:val="20"/>
          <w:szCs w:val="20"/>
        </w:rPr>
        <w:t xml:space="preserve"> </w:t>
      </w:r>
      <w:r w:rsidRPr="00D36977">
        <w:rPr>
          <w:rFonts w:cs="Times New Roman"/>
          <w:bCs/>
          <w:sz w:val="20"/>
          <w:szCs w:val="20"/>
        </w:rPr>
        <w:t>El-</w:t>
      </w:r>
      <w:r w:rsidR="00405B88" w:rsidRPr="00D36977">
        <w:rPr>
          <w:rFonts w:cs="Times New Roman"/>
          <w:bCs/>
          <w:sz w:val="20"/>
          <w:szCs w:val="20"/>
        </w:rPr>
        <w:t xml:space="preserve"> </w:t>
      </w:r>
      <w:r w:rsidRPr="00D36977">
        <w:rPr>
          <w:rFonts w:cs="Times New Roman"/>
          <w:bCs/>
          <w:sz w:val="20"/>
          <w:szCs w:val="20"/>
        </w:rPr>
        <w:t>Kareem,</w:t>
      </w:r>
      <w:r w:rsidR="00405B88" w:rsidRPr="00D36977">
        <w:rPr>
          <w:rFonts w:cs="Times New Roman"/>
          <w:bCs/>
          <w:sz w:val="20"/>
          <w:szCs w:val="20"/>
        </w:rPr>
        <w:t xml:space="preserve"> </w:t>
      </w:r>
      <w:r w:rsidRPr="00D36977">
        <w:rPr>
          <w:rFonts w:cs="Times New Roman"/>
          <w:bCs/>
          <w:sz w:val="20"/>
          <w:szCs w:val="20"/>
        </w:rPr>
        <w:t>M.R.</w:t>
      </w:r>
      <w:r w:rsidR="00405B88" w:rsidRPr="00D36977">
        <w:rPr>
          <w:rFonts w:cs="Times New Roman"/>
          <w:bCs/>
          <w:sz w:val="20"/>
          <w:szCs w:val="20"/>
        </w:rPr>
        <w:t xml:space="preserve"> </w:t>
      </w:r>
      <w:proofErr w:type="spellStart"/>
      <w:r w:rsidRPr="00D36977">
        <w:rPr>
          <w:rFonts w:cs="Times New Roman"/>
          <w:bCs/>
          <w:sz w:val="20"/>
          <w:szCs w:val="20"/>
        </w:rPr>
        <w:t>Abdelaal</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A.M.K.</w:t>
      </w:r>
      <w:r w:rsidR="00405B88" w:rsidRPr="00D36977">
        <w:rPr>
          <w:rFonts w:cs="Times New Roman"/>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Mohamed</w:t>
      </w:r>
      <w:r w:rsidR="00405B88" w:rsidRPr="00D36977">
        <w:rPr>
          <w:rFonts w:cs="Times New Roman"/>
          <w:bCs/>
          <w:sz w:val="20"/>
          <w:szCs w:val="20"/>
        </w:rPr>
        <w:t xml:space="preserve"> </w:t>
      </w:r>
      <w:r w:rsidRPr="00D36977">
        <w:rPr>
          <w:rFonts w:cs="Times New Roman"/>
          <w:bCs/>
          <w:sz w:val="20"/>
          <w:szCs w:val="20"/>
        </w:rPr>
        <w:t>A.Y.</w:t>
      </w:r>
      <w:r w:rsidR="00405B88" w:rsidRPr="00D36977">
        <w:rPr>
          <w:rFonts w:cs="Times New Roman"/>
          <w:bCs/>
          <w:sz w:val="20"/>
          <w:szCs w:val="20"/>
        </w:rPr>
        <w:t xml:space="preserve"> </w:t>
      </w:r>
      <w:r w:rsidRPr="00D36977">
        <w:rPr>
          <w:rFonts w:cs="Times New Roman"/>
          <w:bCs/>
          <w:sz w:val="20"/>
          <w:szCs w:val="20"/>
        </w:rPr>
        <w:t>(2014):</w:t>
      </w:r>
      <w:r w:rsidR="00405B88" w:rsidRPr="00D36977">
        <w:rPr>
          <w:rFonts w:cs="Times New Roman"/>
          <w:bCs/>
          <w:sz w:val="20"/>
          <w:szCs w:val="20"/>
        </w:rPr>
        <w:t xml:space="preserve"> </w:t>
      </w:r>
      <w:r w:rsidRPr="00D36977">
        <w:rPr>
          <w:rFonts w:cs="Times New Roman"/>
          <w:sz w:val="20"/>
          <w:szCs w:val="20"/>
        </w:rPr>
        <w:t>The</w:t>
      </w:r>
      <w:r w:rsidR="00405B88" w:rsidRPr="00D36977">
        <w:rPr>
          <w:rFonts w:cs="Times New Roman"/>
          <w:sz w:val="20"/>
          <w:szCs w:val="20"/>
        </w:rPr>
        <w:t xml:space="preserve"> </w:t>
      </w:r>
      <w:r w:rsidRPr="00D36977">
        <w:rPr>
          <w:rFonts w:cs="Times New Roman"/>
          <w:sz w:val="20"/>
          <w:szCs w:val="20"/>
        </w:rPr>
        <w:t>synergistic</w:t>
      </w:r>
      <w:r w:rsidR="00405B88" w:rsidRPr="00D36977">
        <w:rPr>
          <w:rFonts w:cs="Times New Roman"/>
          <w:sz w:val="20"/>
          <w:szCs w:val="20"/>
        </w:rPr>
        <w:t xml:space="preserve"> </w:t>
      </w:r>
      <w:r w:rsidRPr="00D36977">
        <w:rPr>
          <w:rFonts w:cs="Times New Roman"/>
          <w:sz w:val="20"/>
          <w:szCs w:val="20"/>
        </w:rPr>
        <w:t>effect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using</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selenium</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fruiting</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Zaghloul</w:t>
      </w:r>
      <w:proofErr w:type="spellEnd"/>
      <w:r w:rsidR="00405B88" w:rsidRPr="00D36977">
        <w:rPr>
          <w:rFonts w:cs="Times New Roman"/>
          <w:sz w:val="20"/>
          <w:szCs w:val="20"/>
        </w:rPr>
        <w:t xml:space="preserve"> </w:t>
      </w:r>
      <w:r w:rsidRPr="00D36977">
        <w:rPr>
          <w:rFonts w:cs="Times New Roman"/>
          <w:sz w:val="20"/>
          <w:szCs w:val="20"/>
        </w:rPr>
        <w:t>date</w:t>
      </w:r>
      <w:r w:rsidR="00405B88" w:rsidRPr="00D36977">
        <w:rPr>
          <w:rFonts w:cs="Times New Roman"/>
          <w:sz w:val="20"/>
          <w:szCs w:val="20"/>
        </w:rPr>
        <w:t xml:space="preserve"> </w:t>
      </w:r>
      <w:r w:rsidRPr="00D36977">
        <w:rPr>
          <w:rFonts w:cs="Times New Roman"/>
          <w:sz w:val="20"/>
          <w:szCs w:val="20"/>
        </w:rPr>
        <w:t>palm</w:t>
      </w:r>
      <w:r w:rsidR="00405B88" w:rsidRPr="00D36977">
        <w:rPr>
          <w:rFonts w:cs="Times New Roman"/>
          <w:sz w:val="20"/>
          <w:szCs w:val="20"/>
        </w:rPr>
        <w:t xml:space="preserve"> </w:t>
      </w:r>
      <w:r w:rsidRPr="00D36977">
        <w:rPr>
          <w:rFonts w:cs="Times New Roman"/>
          <w:sz w:val="20"/>
          <w:szCs w:val="20"/>
        </w:rPr>
        <w:t>(</w:t>
      </w:r>
      <w:r w:rsidRPr="00D36977">
        <w:rPr>
          <w:rFonts w:cs="Times New Roman"/>
          <w:i/>
          <w:iCs/>
          <w:sz w:val="20"/>
          <w:szCs w:val="20"/>
        </w:rPr>
        <w:t>Phoenix</w:t>
      </w:r>
      <w:r w:rsidR="00405B88" w:rsidRPr="00D36977">
        <w:rPr>
          <w:rFonts w:cs="Times New Roman"/>
          <w:i/>
          <w:iCs/>
          <w:sz w:val="20"/>
          <w:szCs w:val="20"/>
        </w:rPr>
        <w:t xml:space="preserve"> </w:t>
      </w:r>
      <w:proofErr w:type="spellStart"/>
      <w:r w:rsidRPr="00D36977">
        <w:rPr>
          <w:rFonts w:cs="Times New Roman"/>
          <w:i/>
          <w:iCs/>
          <w:sz w:val="20"/>
          <w:szCs w:val="20"/>
        </w:rPr>
        <w:t>dectylifera</w:t>
      </w:r>
      <w:proofErr w:type="spellEnd"/>
      <w:r w:rsidR="00405B88" w:rsidRPr="00D36977">
        <w:rPr>
          <w:rFonts w:cs="Times New Roman"/>
          <w:i/>
          <w:iCs/>
          <w:sz w:val="20"/>
          <w:szCs w:val="20"/>
        </w:rPr>
        <w:t xml:space="preserve"> </w:t>
      </w:r>
      <w:r w:rsidRPr="00D36977">
        <w:rPr>
          <w:rFonts w:cs="Times New Roman"/>
          <w:sz w:val="20"/>
          <w:szCs w:val="20"/>
        </w:rPr>
        <w:t>L.)</w:t>
      </w:r>
      <w:r w:rsidR="00405B88" w:rsidRPr="00D36977">
        <w:rPr>
          <w:rFonts w:cs="Times New Roman"/>
          <w:sz w:val="20"/>
          <w:szCs w:val="20"/>
        </w:rPr>
        <w:t xml:space="preserve"> </w:t>
      </w:r>
      <w:r w:rsidRPr="00D36977">
        <w:rPr>
          <w:rFonts w:cs="Times New Roman"/>
          <w:sz w:val="20"/>
          <w:szCs w:val="20"/>
        </w:rPr>
        <w:t>World</w:t>
      </w:r>
      <w:r w:rsidR="00405B88" w:rsidRPr="00D36977">
        <w:rPr>
          <w:rFonts w:cs="Times New Roman"/>
          <w:sz w:val="20"/>
          <w:szCs w:val="20"/>
        </w:rPr>
        <w:t xml:space="preserve"> </w:t>
      </w:r>
      <w:r w:rsidRPr="00D36977">
        <w:rPr>
          <w:rFonts w:cs="Times New Roman"/>
          <w:sz w:val="20"/>
          <w:szCs w:val="20"/>
        </w:rPr>
        <w:t>Academy</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Engineering</w:t>
      </w:r>
      <w:r w:rsidR="00405B88" w:rsidRPr="00D36977">
        <w:rPr>
          <w:rFonts w:cs="Times New Roman"/>
          <w:sz w:val="20"/>
          <w:szCs w:val="20"/>
        </w:rPr>
        <w:t xml:space="preserve"> </w:t>
      </w:r>
      <w:r w:rsidRPr="00D36977">
        <w:rPr>
          <w:rFonts w:cs="Times New Roman"/>
          <w:sz w:val="20"/>
          <w:szCs w:val="20"/>
        </w:rPr>
        <w:t>an</w:t>
      </w:r>
      <w:r w:rsidR="00B77904" w:rsidRPr="00D36977">
        <w:rPr>
          <w:rFonts w:cs="Times New Roman"/>
          <w:sz w:val="20"/>
          <w:szCs w:val="20"/>
        </w:rPr>
        <w:t>d</w:t>
      </w:r>
      <w:r w:rsidR="00B77904" w:rsidRPr="00D36977">
        <w:rPr>
          <w:rFonts w:cs="Times New Roman"/>
          <w:sz w:val="20"/>
          <w:szCs w:val="20"/>
          <w:lang w:eastAsia="zh-CN"/>
        </w:rPr>
        <w:t>…</w:t>
      </w:r>
    </w:p>
    <w:p w:rsidR="003F3D9A" w:rsidRPr="00D36977" w:rsidRDefault="00E317EA"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Gang,</w:t>
      </w:r>
      <w:r w:rsidR="00405B88" w:rsidRPr="00D36977">
        <w:rPr>
          <w:rFonts w:cs="Times New Roman"/>
          <w:bCs/>
          <w:sz w:val="20"/>
          <w:szCs w:val="20"/>
        </w:rPr>
        <w:t xml:space="preserve"> </w:t>
      </w:r>
      <w:r w:rsidRPr="00D36977">
        <w:rPr>
          <w:rFonts w:cs="Times New Roman"/>
          <w:bCs/>
          <w:sz w:val="20"/>
          <w:szCs w:val="20"/>
        </w:rPr>
        <w:t>H.J.K.;</w:t>
      </w:r>
      <w:r w:rsidR="00405B88" w:rsidRPr="00D36977">
        <w:rPr>
          <w:rFonts w:cs="Times New Roman"/>
          <w:bCs/>
          <w:sz w:val="20"/>
          <w:szCs w:val="20"/>
        </w:rPr>
        <w:t xml:space="preserve"> </w:t>
      </w:r>
      <w:r w:rsidRPr="00D36977">
        <w:rPr>
          <w:rFonts w:cs="Times New Roman"/>
          <w:bCs/>
          <w:sz w:val="20"/>
          <w:szCs w:val="20"/>
        </w:rPr>
        <w:t>Chen,</w:t>
      </w:r>
      <w:r w:rsidR="00405B88" w:rsidRPr="00D36977">
        <w:rPr>
          <w:rFonts w:cs="Times New Roman"/>
          <w:bCs/>
          <w:sz w:val="20"/>
          <w:szCs w:val="20"/>
        </w:rPr>
        <w:t xml:space="preserve"> </w:t>
      </w:r>
      <w:r w:rsidRPr="00D36977">
        <w:rPr>
          <w:rFonts w:cs="Times New Roman"/>
          <w:bCs/>
          <w:sz w:val="20"/>
          <w:szCs w:val="20"/>
        </w:rPr>
        <w:t>K.M.;</w:t>
      </w:r>
      <w:r w:rsidR="00405B88" w:rsidRPr="00D36977">
        <w:rPr>
          <w:rFonts w:cs="Times New Roman"/>
          <w:bCs/>
          <w:sz w:val="20"/>
          <w:szCs w:val="20"/>
        </w:rPr>
        <w:t xml:space="preserve"> </w:t>
      </w:r>
      <w:r w:rsidRPr="00D36977">
        <w:rPr>
          <w:rFonts w:cs="Times New Roman"/>
          <w:bCs/>
          <w:sz w:val="20"/>
          <w:szCs w:val="20"/>
        </w:rPr>
        <w:t>Chen,</w:t>
      </w:r>
      <w:r w:rsidR="00405B88" w:rsidRPr="00D36977">
        <w:rPr>
          <w:rFonts w:cs="Times New Roman"/>
          <w:bCs/>
          <w:sz w:val="20"/>
          <w:szCs w:val="20"/>
        </w:rPr>
        <w:t xml:space="preserve"> </w:t>
      </w:r>
      <w:r w:rsidRPr="00D36977">
        <w:rPr>
          <w:rFonts w:cs="Times New Roman"/>
          <w:bCs/>
          <w:sz w:val="20"/>
          <w:szCs w:val="20"/>
        </w:rPr>
        <w:t>G.C.;</w:t>
      </w:r>
      <w:r w:rsidR="00405B88" w:rsidRPr="00D36977">
        <w:rPr>
          <w:rFonts w:cs="Times New Roman"/>
          <w:bCs/>
          <w:sz w:val="20"/>
          <w:szCs w:val="20"/>
        </w:rPr>
        <w:t xml:space="preserve"> </w:t>
      </w:r>
      <w:r w:rsidRPr="00D36977">
        <w:rPr>
          <w:rFonts w:cs="Times New Roman"/>
          <w:bCs/>
          <w:sz w:val="20"/>
          <w:szCs w:val="20"/>
        </w:rPr>
        <w:t>Wan,</w:t>
      </w:r>
      <w:r w:rsidR="00405B88" w:rsidRPr="00D36977">
        <w:rPr>
          <w:rFonts w:cs="Times New Roman"/>
          <w:bCs/>
          <w:sz w:val="20"/>
          <w:szCs w:val="20"/>
        </w:rPr>
        <w:t xml:space="preserve"> </w:t>
      </w:r>
      <w:r w:rsidRPr="00D36977">
        <w:rPr>
          <w:rFonts w:cs="Times New Roman"/>
          <w:bCs/>
          <w:sz w:val="20"/>
          <w:szCs w:val="20"/>
        </w:rPr>
        <w:t>S.M.</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Zhang,</w:t>
      </w:r>
      <w:r w:rsidR="00405B88" w:rsidRPr="00D36977">
        <w:rPr>
          <w:rFonts w:cs="Times New Roman"/>
          <w:bCs/>
          <w:sz w:val="20"/>
          <w:szCs w:val="20"/>
        </w:rPr>
        <w:t xml:space="preserve"> </w:t>
      </w:r>
      <w:r w:rsidRPr="00D36977">
        <w:rPr>
          <w:rFonts w:cs="Times New Roman"/>
          <w:bCs/>
          <w:sz w:val="20"/>
          <w:szCs w:val="20"/>
        </w:rPr>
        <w:t>C.L.</w:t>
      </w:r>
      <w:r w:rsidR="00405B88" w:rsidRPr="00D36977">
        <w:rPr>
          <w:rFonts w:cs="Times New Roman"/>
          <w:bCs/>
          <w:sz w:val="20"/>
          <w:szCs w:val="20"/>
        </w:rPr>
        <w:t xml:space="preserve"> </w:t>
      </w:r>
      <w:r w:rsidRPr="00D36977">
        <w:rPr>
          <w:rFonts w:cs="Times New Roman"/>
          <w:bCs/>
          <w:sz w:val="20"/>
          <w:szCs w:val="20"/>
        </w:rPr>
        <w:t>(2003):</w:t>
      </w:r>
      <w:r w:rsidR="00405B88" w:rsidRPr="00D36977">
        <w:rPr>
          <w:rFonts w:cs="Times New Roman"/>
          <w:sz w:val="20"/>
          <w:szCs w:val="20"/>
        </w:rPr>
        <w:t xml:space="preserve"> </w:t>
      </w:r>
      <w:r w:rsidRPr="00D36977">
        <w:rPr>
          <w:rFonts w:cs="Times New Roman"/>
          <w:sz w:val="20"/>
          <w:szCs w:val="20"/>
        </w:rPr>
        <w:t>Effect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growth</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wheat</w:t>
      </w:r>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r w:rsidRPr="00D36977">
        <w:rPr>
          <w:rFonts w:cs="Times New Roman"/>
          <w:sz w:val="20"/>
          <w:szCs w:val="20"/>
        </w:rPr>
        <w:t>drought.</w:t>
      </w:r>
      <w:r w:rsidR="00405B88" w:rsidRPr="00D36977">
        <w:rPr>
          <w:rFonts w:cs="Times New Roman"/>
          <w:sz w:val="20"/>
          <w:szCs w:val="20"/>
        </w:rPr>
        <w:t xml:space="preserve"> </w:t>
      </w:r>
      <w:r w:rsidRPr="00D36977">
        <w:rPr>
          <w:rFonts w:cs="Times New Roman"/>
          <w:sz w:val="20"/>
          <w:szCs w:val="20"/>
        </w:rPr>
        <w:t>H.</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proofErr w:type="spellStart"/>
      <w:r w:rsidRPr="00D36977">
        <w:rPr>
          <w:rFonts w:cs="Times New Roman"/>
          <w:sz w:val="20"/>
          <w:szCs w:val="20"/>
        </w:rPr>
        <w:t>Nutr</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26(5):1055-1063.</w:t>
      </w:r>
    </w:p>
    <w:p w:rsidR="00915593" w:rsidRPr="00D36977" w:rsidRDefault="00915593"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Hattori,</w:t>
      </w:r>
      <w:r w:rsidR="00405B88" w:rsidRPr="00D36977">
        <w:rPr>
          <w:rFonts w:cs="Times New Roman"/>
          <w:bCs/>
          <w:sz w:val="20"/>
          <w:szCs w:val="20"/>
        </w:rPr>
        <w:t xml:space="preserve"> </w:t>
      </w:r>
      <w:r w:rsidRPr="00D36977">
        <w:rPr>
          <w:rFonts w:cs="Times New Roman"/>
          <w:bCs/>
          <w:sz w:val="20"/>
          <w:szCs w:val="20"/>
        </w:rPr>
        <w:t>T;</w:t>
      </w:r>
      <w:r w:rsidR="00405B88" w:rsidRPr="00D36977">
        <w:rPr>
          <w:rFonts w:cs="Times New Roman"/>
          <w:bCs/>
          <w:sz w:val="20"/>
          <w:szCs w:val="20"/>
        </w:rPr>
        <w:t xml:space="preserve"> </w:t>
      </w:r>
      <w:proofErr w:type="spellStart"/>
      <w:r w:rsidRPr="00D36977">
        <w:rPr>
          <w:rFonts w:cs="Times New Roman"/>
          <w:bCs/>
          <w:sz w:val="20"/>
          <w:szCs w:val="20"/>
        </w:rPr>
        <w:t>Inanaga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w:t>
      </w:r>
      <w:r w:rsidR="00405B88" w:rsidRPr="00D36977">
        <w:rPr>
          <w:rFonts w:cs="Times New Roman"/>
          <w:bCs/>
          <w:sz w:val="20"/>
          <w:szCs w:val="20"/>
        </w:rPr>
        <w:t xml:space="preserve"> </w:t>
      </w:r>
      <w:r w:rsidRPr="00D36977">
        <w:rPr>
          <w:rFonts w:cs="Times New Roman"/>
          <w:bCs/>
          <w:sz w:val="20"/>
          <w:szCs w:val="20"/>
        </w:rPr>
        <w:t>Araki,</w:t>
      </w:r>
      <w:r w:rsidR="00405B88" w:rsidRPr="00D36977">
        <w:rPr>
          <w:rFonts w:cs="Times New Roman"/>
          <w:bCs/>
          <w:sz w:val="20"/>
          <w:szCs w:val="20"/>
        </w:rPr>
        <w:t xml:space="preserve"> </w:t>
      </w:r>
      <w:r w:rsidRPr="00D36977">
        <w:rPr>
          <w:rFonts w:cs="Times New Roman"/>
          <w:bCs/>
          <w:sz w:val="20"/>
          <w:szCs w:val="20"/>
        </w:rPr>
        <w:t>H.;</w:t>
      </w:r>
      <w:r w:rsidR="00405B88" w:rsidRPr="00D36977">
        <w:rPr>
          <w:rFonts w:cs="Times New Roman"/>
          <w:bCs/>
          <w:sz w:val="20"/>
          <w:szCs w:val="20"/>
        </w:rPr>
        <w:t xml:space="preserve"> </w:t>
      </w:r>
      <w:r w:rsidRPr="00D36977">
        <w:rPr>
          <w:rFonts w:cs="Times New Roman"/>
          <w:bCs/>
          <w:sz w:val="20"/>
          <w:szCs w:val="20"/>
        </w:rPr>
        <w:t>An,</w:t>
      </w:r>
      <w:r w:rsidR="00405B88" w:rsidRPr="00D36977">
        <w:rPr>
          <w:rFonts w:cs="Times New Roman"/>
          <w:bCs/>
          <w:sz w:val="20"/>
          <w:szCs w:val="20"/>
        </w:rPr>
        <w:t xml:space="preserve"> </w:t>
      </w:r>
      <w:r w:rsidRPr="00D36977">
        <w:rPr>
          <w:rFonts w:cs="Times New Roman"/>
          <w:bCs/>
          <w:sz w:val="20"/>
          <w:szCs w:val="20"/>
        </w:rPr>
        <w:t>P.;</w:t>
      </w:r>
      <w:r w:rsidR="00405B88" w:rsidRPr="00D36977">
        <w:rPr>
          <w:rFonts w:cs="Times New Roman"/>
          <w:bCs/>
          <w:sz w:val="20"/>
          <w:szCs w:val="20"/>
        </w:rPr>
        <w:t xml:space="preserve"> </w:t>
      </w:r>
      <w:proofErr w:type="spellStart"/>
      <w:r w:rsidRPr="00D36977">
        <w:rPr>
          <w:rFonts w:cs="Times New Roman"/>
          <w:bCs/>
          <w:sz w:val="20"/>
          <w:szCs w:val="20"/>
        </w:rPr>
        <w:t>Martia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w:t>
      </w:r>
      <w:r w:rsidR="00405B88" w:rsidRPr="00D36977">
        <w:rPr>
          <w:rFonts w:cs="Times New Roman"/>
          <w:bCs/>
          <w:sz w:val="20"/>
          <w:szCs w:val="20"/>
        </w:rPr>
        <w:t xml:space="preserve"> </w:t>
      </w:r>
      <w:proofErr w:type="spellStart"/>
      <w:r w:rsidRPr="00D36977">
        <w:rPr>
          <w:rFonts w:cs="Times New Roman"/>
          <w:bCs/>
          <w:sz w:val="20"/>
          <w:szCs w:val="20"/>
        </w:rPr>
        <w:t>Luxova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Lux</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r w:rsidRPr="00D36977">
        <w:rPr>
          <w:rFonts w:cs="Times New Roman"/>
          <w:bCs/>
          <w:sz w:val="20"/>
          <w:szCs w:val="20"/>
        </w:rPr>
        <w:t>(2005):</w:t>
      </w:r>
      <w:r w:rsidR="00405B88" w:rsidRPr="00D36977">
        <w:rPr>
          <w:rFonts w:cs="Times New Roman"/>
          <w:bCs/>
          <w:sz w:val="20"/>
          <w:szCs w:val="20"/>
        </w:rPr>
        <w:t xml:space="preserve"> </w:t>
      </w:r>
      <w:r w:rsidRPr="00D36977">
        <w:rPr>
          <w:rFonts w:cs="Times New Roman"/>
          <w:sz w:val="20"/>
          <w:szCs w:val="20"/>
        </w:rPr>
        <w:t>Application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enhanced</w:t>
      </w:r>
      <w:r w:rsidR="00405B88" w:rsidRPr="00D36977">
        <w:rPr>
          <w:rFonts w:cs="Times New Roman"/>
          <w:sz w:val="20"/>
          <w:szCs w:val="20"/>
        </w:rPr>
        <w:t xml:space="preserve"> </w:t>
      </w:r>
      <w:r w:rsidRPr="00D36977">
        <w:rPr>
          <w:rFonts w:cs="Times New Roman"/>
          <w:sz w:val="20"/>
          <w:szCs w:val="20"/>
        </w:rPr>
        <w:t>drought</w:t>
      </w:r>
      <w:r w:rsidR="00405B88" w:rsidRPr="00D36977">
        <w:rPr>
          <w:rFonts w:cs="Times New Roman"/>
          <w:sz w:val="20"/>
          <w:szCs w:val="20"/>
        </w:rPr>
        <w:t xml:space="preserve"> </w:t>
      </w:r>
      <w:r w:rsidRPr="00D36977">
        <w:rPr>
          <w:rFonts w:cs="Times New Roman"/>
          <w:sz w:val="20"/>
          <w:szCs w:val="20"/>
        </w:rPr>
        <w:t>tolerance</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proofErr w:type="spellStart"/>
      <w:r w:rsidRPr="00D36977">
        <w:rPr>
          <w:rFonts w:cs="Times New Roman"/>
          <w:sz w:val="20"/>
          <w:szCs w:val="20"/>
        </w:rPr>
        <w:t>Sorgham</w:t>
      </w:r>
      <w:proofErr w:type="spellEnd"/>
      <w:r w:rsidR="00405B88" w:rsidRPr="00D36977">
        <w:rPr>
          <w:rFonts w:cs="Times New Roman"/>
          <w:sz w:val="20"/>
          <w:szCs w:val="20"/>
        </w:rPr>
        <w:t xml:space="preserve"> </w:t>
      </w:r>
      <w:r w:rsidRPr="00D36977">
        <w:rPr>
          <w:rFonts w:cs="Times New Roman"/>
          <w:sz w:val="20"/>
          <w:szCs w:val="20"/>
        </w:rPr>
        <w:t>bicolor.</w:t>
      </w:r>
      <w:r w:rsidR="00405B88" w:rsidRPr="00D36977">
        <w:rPr>
          <w:rFonts w:cs="Times New Roman"/>
          <w:sz w:val="20"/>
          <w:szCs w:val="20"/>
        </w:rPr>
        <w:t xml:space="preserve"> </w:t>
      </w:r>
      <w:r w:rsidRPr="00D36977">
        <w:rPr>
          <w:rFonts w:cs="Times New Roman"/>
          <w:sz w:val="20"/>
          <w:szCs w:val="20"/>
        </w:rPr>
        <w:t>Physiologic</w:t>
      </w:r>
      <w:r w:rsidR="00405B88" w:rsidRPr="00D36977">
        <w:rPr>
          <w:rFonts w:cs="Times New Roman"/>
          <w:sz w:val="20"/>
          <w:szCs w:val="20"/>
        </w:rPr>
        <w:t xml:space="preserve"> </w:t>
      </w:r>
      <w:proofErr w:type="spellStart"/>
      <w:r w:rsidRPr="00D36977">
        <w:rPr>
          <w:rFonts w:cs="Times New Roman"/>
          <w:sz w:val="20"/>
          <w:szCs w:val="20"/>
        </w:rPr>
        <w:t>Plantarum</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123:459-466.</w:t>
      </w:r>
    </w:p>
    <w:p w:rsidR="003F3D9A"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H</w:t>
      </w:r>
      <w:r w:rsidR="00E317EA" w:rsidRPr="00D36977">
        <w:rPr>
          <w:rFonts w:cs="Times New Roman"/>
          <w:bCs/>
          <w:sz w:val="20"/>
          <w:szCs w:val="20"/>
        </w:rPr>
        <w:t>iscox</w:t>
      </w:r>
      <w:proofErr w:type="spellEnd"/>
      <w:r w:rsidR="00E317EA" w:rsidRPr="00D36977">
        <w:rPr>
          <w:rFonts w:cs="Times New Roman"/>
          <w:bCs/>
          <w:sz w:val="20"/>
          <w:szCs w:val="20"/>
        </w:rPr>
        <w:t>,</w:t>
      </w:r>
      <w:r w:rsidR="00405B88" w:rsidRPr="00D36977">
        <w:rPr>
          <w:rFonts w:cs="Times New Roman"/>
          <w:bCs/>
          <w:sz w:val="20"/>
          <w:szCs w:val="20"/>
        </w:rPr>
        <w:t xml:space="preserve"> </w:t>
      </w:r>
      <w:r w:rsidR="00E317EA" w:rsidRPr="00D36977">
        <w:rPr>
          <w:rFonts w:cs="Times New Roman"/>
          <w:bCs/>
          <w:sz w:val="20"/>
          <w:szCs w:val="20"/>
        </w:rPr>
        <w:t>A.</w:t>
      </w:r>
      <w:r w:rsidR="00405B88" w:rsidRPr="00D36977">
        <w:rPr>
          <w:rFonts w:cs="Times New Roman"/>
          <w:bCs/>
          <w:sz w:val="20"/>
          <w:szCs w:val="20"/>
        </w:rPr>
        <w:t xml:space="preserve"> </w:t>
      </w:r>
      <w:r w:rsidR="00E317EA" w:rsidRPr="00D36977">
        <w:rPr>
          <w:rFonts w:cs="Times New Roman"/>
          <w:bCs/>
          <w:sz w:val="20"/>
          <w:szCs w:val="20"/>
        </w:rPr>
        <w:t>and</w:t>
      </w:r>
      <w:r w:rsidR="00405B88" w:rsidRPr="00D36977">
        <w:rPr>
          <w:rFonts w:cs="Times New Roman"/>
          <w:bCs/>
          <w:sz w:val="20"/>
          <w:szCs w:val="20"/>
        </w:rPr>
        <w:t xml:space="preserve"> </w:t>
      </w:r>
      <w:proofErr w:type="spellStart"/>
      <w:r w:rsidR="00E317EA" w:rsidRPr="00D36977">
        <w:rPr>
          <w:rFonts w:cs="Times New Roman"/>
          <w:bCs/>
          <w:sz w:val="20"/>
          <w:szCs w:val="20"/>
        </w:rPr>
        <w:t>Isralstam</w:t>
      </w:r>
      <w:proofErr w:type="spellEnd"/>
      <w:r w:rsidR="00405B88" w:rsidRPr="00D36977">
        <w:rPr>
          <w:rFonts w:cs="Times New Roman"/>
          <w:bCs/>
          <w:sz w:val="20"/>
          <w:szCs w:val="20"/>
        </w:rPr>
        <w:t xml:space="preserve"> </w:t>
      </w:r>
      <w:r w:rsidR="00E317EA" w:rsidRPr="00D36977">
        <w:rPr>
          <w:rFonts w:cs="Times New Roman"/>
          <w:bCs/>
          <w:sz w:val="20"/>
          <w:szCs w:val="20"/>
        </w:rPr>
        <w:t>B.</w:t>
      </w:r>
      <w:r w:rsidR="00405B88" w:rsidRPr="00D36977">
        <w:rPr>
          <w:rFonts w:cs="Times New Roman"/>
          <w:bCs/>
          <w:sz w:val="20"/>
          <w:szCs w:val="20"/>
        </w:rPr>
        <w:t xml:space="preserve"> </w:t>
      </w:r>
      <w:r w:rsidR="00E317EA" w:rsidRPr="00D36977">
        <w:rPr>
          <w:rFonts w:cs="Times New Roman"/>
          <w:bCs/>
          <w:sz w:val="20"/>
          <w:szCs w:val="20"/>
        </w:rPr>
        <w:t>(1979):</w:t>
      </w:r>
      <w:r w:rsidR="00405B88" w:rsidRPr="00D36977">
        <w:rPr>
          <w:rFonts w:cs="Times New Roman"/>
          <w:sz w:val="20"/>
          <w:szCs w:val="20"/>
        </w:rPr>
        <w:t xml:space="preserve"> </w:t>
      </w:r>
      <w:r w:rsidR="00E317EA" w:rsidRPr="00D36977">
        <w:rPr>
          <w:rFonts w:cs="Times New Roman"/>
          <w:sz w:val="20"/>
          <w:szCs w:val="20"/>
        </w:rPr>
        <w:t>Method</w:t>
      </w:r>
      <w:r w:rsidR="00405B88" w:rsidRPr="00D36977">
        <w:rPr>
          <w:rFonts w:cs="Times New Roman"/>
          <w:sz w:val="20"/>
          <w:szCs w:val="20"/>
        </w:rPr>
        <w:t xml:space="preserve"> </w:t>
      </w:r>
      <w:r w:rsidR="00E317EA" w:rsidRPr="00D36977">
        <w:rPr>
          <w:rFonts w:cs="Times New Roman"/>
          <w:sz w:val="20"/>
          <w:szCs w:val="20"/>
        </w:rPr>
        <w:t>for</w:t>
      </w:r>
      <w:r w:rsidR="00405B88" w:rsidRPr="00D36977">
        <w:rPr>
          <w:rFonts w:cs="Times New Roman"/>
          <w:sz w:val="20"/>
          <w:szCs w:val="20"/>
        </w:rPr>
        <w:t xml:space="preserve"> </w:t>
      </w:r>
      <w:r w:rsidR="00E317EA" w:rsidRPr="00D36977">
        <w:rPr>
          <w:rFonts w:cs="Times New Roman"/>
          <w:sz w:val="20"/>
          <w:szCs w:val="20"/>
        </w:rPr>
        <w:t>the</w:t>
      </w:r>
      <w:r w:rsidR="00405B88" w:rsidRPr="00D36977">
        <w:rPr>
          <w:rFonts w:cs="Times New Roman"/>
          <w:sz w:val="20"/>
          <w:szCs w:val="20"/>
        </w:rPr>
        <w:t xml:space="preserve"> </w:t>
      </w:r>
      <w:r w:rsidR="00E317EA" w:rsidRPr="00D36977">
        <w:rPr>
          <w:rFonts w:cs="Times New Roman"/>
          <w:sz w:val="20"/>
          <w:szCs w:val="20"/>
        </w:rPr>
        <w:t>extraction</w:t>
      </w:r>
      <w:r w:rsidR="00405B88" w:rsidRPr="00D36977">
        <w:rPr>
          <w:rFonts w:cs="Times New Roman"/>
          <w:sz w:val="20"/>
          <w:szCs w:val="20"/>
        </w:rPr>
        <w:t xml:space="preserve"> </w:t>
      </w:r>
      <w:r w:rsidR="00E317EA" w:rsidRPr="00D36977">
        <w:rPr>
          <w:rFonts w:cs="Times New Roman"/>
          <w:sz w:val="20"/>
          <w:szCs w:val="20"/>
        </w:rPr>
        <w:t>of</w:t>
      </w:r>
      <w:r w:rsidR="00405B88" w:rsidRPr="00D36977">
        <w:rPr>
          <w:rFonts w:cs="Times New Roman"/>
          <w:sz w:val="20"/>
          <w:szCs w:val="20"/>
        </w:rPr>
        <w:t xml:space="preserve"> </w:t>
      </w:r>
      <w:r w:rsidR="00E317EA" w:rsidRPr="00D36977">
        <w:rPr>
          <w:rFonts w:cs="Times New Roman"/>
          <w:sz w:val="20"/>
          <w:szCs w:val="20"/>
        </w:rPr>
        <w:t>chlorophyll</w:t>
      </w:r>
      <w:r w:rsidR="00405B88" w:rsidRPr="00D36977">
        <w:rPr>
          <w:rFonts w:cs="Times New Roman"/>
          <w:sz w:val="20"/>
          <w:szCs w:val="20"/>
        </w:rPr>
        <w:t xml:space="preserve"> </w:t>
      </w:r>
      <w:r w:rsidR="00E317EA" w:rsidRPr="00D36977">
        <w:rPr>
          <w:rFonts w:cs="Times New Roman"/>
          <w:sz w:val="20"/>
          <w:szCs w:val="20"/>
        </w:rPr>
        <w:t>from</w:t>
      </w:r>
      <w:r w:rsidR="00405B88" w:rsidRPr="00D36977">
        <w:rPr>
          <w:rFonts w:cs="Times New Roman"/>
          <w:sz w:val="20"/>
          <w:szCs w:val="20"/>
        </w:rPr>
        <w:t xml:space="preserve"> </w:t>
      </w:r>
      <w:r w:rsidR="00E317EA" w:rsidRPr="00D36977">
        <w:rPr>
          <w:rFonts w:cs="Times New Roman"/>
          <w:sz w:val="20"/>
          <w:szCs w:val="20"/>
        </w:rPr>
        <w:t>leaf</w:t>
      </w:r>
      <w:r w:rsidR="00405B88" w:rsidRPr="00D36977">
        <w:rPr>
          <w:rFonts w:cs="Times New Roman"/>
          <w:sz w:val="20"/>
          <w:szCs w:val="20"/>
        </w:rPr>
        <w:t xml:space="preserve"> </w:t>
      </w:r>
      <w:r w:rsidR="00E317EA" w:rsidRPr="00D36977">
        <w:rPr>
          <w:rFonts w:cs="Times New Roman"/>
          <w:sz w:val="20"/>
          <w:szCs w:val="20"/>
        </w:rPr>
        <w:t>tissue</w:t>
      </w:r>
      <w:r w:rsidR="00405B88" w:rsidRPr="00D36977">
        <w:rPr>
          <w:rFonts w:cs="Times New Roman"/>
          <w:sz w:val="20"/>
          <w:szCs w:val="20"/>
        </w:rPr>
        <w:t xml:space="preserve"> </w:t>
      </w:r>
      <w:r w:rsidR="00E317EA" w:rsidRPr="00D36977">
        <w:rPr>
          <w:rFonts w:cs="Times New Roman"/>
          <w:sz w:val="20"/>
          <w:szCs w:val="20"/>
        </w:rPr>
        <w:t>without</w:t>
      </w:r>
      <w:r w:rsidR="00405B88" w:rsidRPr="00D36977">
        <w:rPr>
          <w:rFonts w:cs="Times New Roman"/>
          <w:sz w:val="20"/>
          <w:szCs w:val="20"/>
        </w:rPr>
        <w:t xml:space="preserve"> </w:t>
      </w:r>
      <w:r w:rsidR="00E317EA" w:rsidRPr="00D36977">
        <w:rPr>
          <w:rFonts w:cs="Times New Roman"/>
          <w:sz w:val="20"/>
          <w:szCs w:val="20"/>
        </w:rPr>
        <w:t>maceration.</w:t>
      </w:r>
      <w:r w:rsidR="00405B88" w:rsidRPr="00D36977">
        <w:rPr>
          <w:rFonts w:cs="Times New Roman"/>
          <w:sz w:val="20"/>
          <w:szCs w:val="20"/>
        </w:rPr>
        <w:t xml:space="preserve"> </w:t>
      </w:r>
      <w:r w:rsidR="00E317EA" w:rsidRPr="00D36977">
        <w:rPr>
          <w:rFonts w:cs="Times New Roman"/>
          <w:sz w:val="20"/>
          <w:szCs w:val="20"/>
        </w:rPr>
        <w:t>Can.</w:t>
      </w:r>
      <w:r w:rsidR="00405B88" w:rsidRPr="00D36977">
        <w:rPr>
          <w:rFonts w:cs="Times New Roman"/>
          <w:sz w:val="20"/>
          <w:szCs w:val="20"/>
        </w:rPr>
        <w:t xml:space="preserve"> </w:t>
      </w:r>
      <w:r w:rsidR="00E317EA" w:rsidRPr="00D36977">
        <w:rPr>
          <w:rFonts w:cs="Times New Roman"/>
          <w:sz w:val="20"/>
          <w:szCs w:val="20"/>
        </w:rPr>
        <w:t>J.</w:t>
      </w:r>
      <w:r w:rsidR="00405B88" w:rsidRPr="00D36977">
        <w:rPr>
          <w:rFonts w:cs="Times New Roman"/>
          <w:sz w:val="20"/>
          <w:szCs w:val="20"/>
        </w:rPr>
        <w:t xml:space="preserve"> </w:t>
      </w:r>
      <w:r w:rsidR="003F3D9A" w:rsidRPr="00D36977">
        <w:rPr>
          <w:rFonts w:cs="Times New Roman"/>
          <w:sz w:val="20"/>
          <w:szCs w:val="20"/>
        </w:rPr>
        <w:t>Bot.</w:t>
      </w:r>
      <w:r w:rsidR="00405B88" w:rsidRPr="00D36977">
        <w:rPr>
          <w:rFonts w:cs="Times New Roman"/>
          <w:sz w:val="20"/>
          <w:szCs w:val="20"/>
        </w:rPr>
        <w:t xml:space="preserve"> </w:t>
      </w:r>
      <w:r w:rsidR="003F3D9A" w:rsidRPr="00D36977">
        <w:rPr>
          <w:rFonts w:cs="Times New Roman"/>
          <w:sz w:val="20"/>
          <w:szCs w:val="20"/>
        </w:rPr>
        <w:t>57:1332</w:t>
      </w:r>
      <w:r w:rsidR="00405B88" w:rsidRPr="00D36977">
        <w:rPr>
          <w:rFonts w:cs="Times New Roman"/>
          <w:sz w:val="20"/>
          <w:szCs w:val="20"/>
        </w:rPr>
        <w:t xml:space="preserve"> </w:t>
      </w:r>
      <w:r w:rsidR="00E317EA" w:rsidRPr="00D36977">
        <w:rPr>
          <w:rFonts w:cs="Times New Roman"/>
          <w:sz w:val="20"/>
          <w:szCs w:val="20"/>
        </w:rPr>
        <w:t>-1334.</w:t>
      </w:r>
    </w:p>
    <w:p w:rsidR="003F3D9A" w:rsidRPr="00D36977" w:rsidRDefault="006850B2"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proofErr w:type="spellStart"/>
      <w:r w:rsidRPr="00D36977">
        <w:rPr>
          <w:rFonts w:cs="Times New Roman"/>
          <w:bCs/>
          <w:sz w:val="20"/>
          <w:szCs w:val="20"/>
        </w:rPr>
        <w:t>Hulme</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2C3602" w:rsidRPr="00D36977">
        <w:rPr>
          <w:rFonts w:cs="Times New Roman"/>
          <w:bCs/>
          <w:sz w:val="20"/>
          <w:szCs w:val="20"/>
        </w:rPr>
        <w:t>C</w:t>
      </w:r>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(1971):</w:t>
      </w:r>
      <w:r w:rsidR="00405B88" w:rsidRPr="00D36977">
        <w:rPr>
          <w:rFonts w:cs="Times New Roman"/>
          <w:sz w:val="20"/>
          <w:szCs w:val="20"/>
        </w:rPr>
        <w:t xml:space="preserve"> </w:t>
      </w:r>
      <w:r w:rsidRPr="00D36977">
        <w:rPr>
          <w:rFonts w:cs="Times New Roman"/>
          <w:sz w:val="20"/>
          <w:szCs w:val="20"/>
        </w:rPr>
        <w:t>The</w:t>
      </w:r>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r w:rsidR="003803A9" w:rsidRPr="00D36977">
        <w:rPr>
          <w:rFonts w:cs="Times New Roman"/>
          <w:sz w:val="20"/>
          <w:szCs w:val="20"/>
        </w:rPr>
        <w:t>biochemistry</w:t>
      </w:r>
      <w:r w:rsidR="00405B88" w:rsidRPr="00D36977">
        <w:rPr>
          <w:rFonts w:cs="Times New Roman"/>
          <w:sz w:val="20"/>
          <w:szCs w:val="20"/>
        </w:rPr>
        <w:t xml:space="preserve"> </w:t>
      </w:r>
      <w:r w:rsidR="003803A9" w:rsidRPr="00D36977">
        <w:rPr>
          <w:rFonts w:cs="Times New Roman"/>
          <w:sz w:val="20"/>
          <w:szCs w:val="20"/>
        </w:rPr>
        <w:t>of</w:t>
      </w:r>
      <w:r w:rsidR="00405B88" w:rsidRPr="00D36977">
        <w:rPr>
          <w:rFonts w:cs="Times New Roman"/>
          <w:sz w:val="20"/>
          <w:szCs w:val="20"/>
        </w:rPr>
        <w:t xml:space="preserve"> </w:t>
      </w:r>
      <w:r w:rsidR="003803A9" w:rsidRPr="00D36977">
        <w:rPr>
          <w:rFonts w:cs="Times New Roman"/>
          <w:sz w:val="20"/>
          <w:szCs w:val="20"/>
        </w:rPr>
        <w:t>fruits</w:t>
      </w:r>
      <w:r w:rsidR="00405B88" w:rsidRPr="00D36977">
        <w:rPr>
          <w:rFonts w:cs="Times New Roman"/>
          <w:sz w:val="20"/>
          <w:szCs w:val="20"/>
        </w:rPr>
        <w:t xml:space="preserve"> </w:t>
      </w:r>
      <w:r w:rsidR="003803A9" w:rsidRPr="00D36977">
        <w:rPr>
          <w:rFonts w:cs="Times New Roman"/>
          <w:sz w:val="20"/>
          <w:szCs w:val="20"/>
        </w:rPr>
        <w:t>and</w:t>
      </w:r>
      <w:r w:rsidR="00405B88" w:rsidRPr="00D36977">
        <w:rPr>
          <w:rFonts w:cs="Times New Roman"/>
          <w:sz w:val="20"/>
          <w:szCs w:val="20"/>
        </w:rPr>
        <w:t xml:space="preserve"> </w:t>
      </w:r>
      <w:r w:rsidR="003803A9" w:rsidRPr="00D36977">
        <w:rPr>
          <w:rFonts w:cs="Times New Roman"/>
          <w:sz w:val="20"/>
          <w:szCs w:val="20"/>
        </w:rPr>
        <w:t>their</w:t>
      </w:r>
      <w:r w:rsidR="00405B88" w:rsidRPr="00D36977">
        <w:rPr>
          <w:rFonts w:cs="Times New Roman"/>
          <w:sz w:val="20"/>
          <w:szCs w:val="20"/>
        </w:rPr>
        <w:t xml:space="preserve"> </w:t>
      </w:r>
      <w:r w:rsidR="003803A9" w:rsidRPr="00D36977">
        <w:rPr>
          <w:rFonts w:cs="Times New Roman"/>
          <w:sz w:val="20"/>
          <w:szCs w:val="20"/>
        </w:rPr>
        <w:t>products.</w:t>
      </w:r>
      <w:r w:rsidR="00405B88" w:rsidRPr="00D36977">
        <w:rPr>
          <w:rFonts w:cs="Times New Roman"/>
          <w:sz w:val="20"/>
          <w:szCs w:val="20"/>
        </w:rPr>
        <w:t xml:space="preserve"> </w:t>
      </w:r>
      <w:r w:rsidR="003803A9" w:rsidRPr="00D36977">
        <w:rPr>
          <w:rFonts w:cs="Times New Roman"/>
          <w:sz w:val="20"/>
          <w:szCs w:val="20"/>
        </w:rPr>
        <w:t>London</w:t>
      </w:r>
      <w:r w:rsidR="00405B88" w:rsidRPr="00D36977">
        <w:rPr>
          <w:rFonts w:cs="Times New Roman"/>
          <w:sz w:val="20"/>
          <w:szCs w:val="20"/>
        </w:rPr>
        <w:t xml:space="preserve"> </w:t>
      </w:r>
      <w:r w:rsidR="003803A9" w:rsidRPr="00D36977">
        <w:rPr>
          <w:rFonts w:cs="Times New Roman"/>
          <w:sz w:val="20"/>
          <w:szCs w:val="20"/>
        </w:rPr>
        <w:t>publishing</w:t>
      </w:r>
      <w:r w:rsidR="00405B88" w:rsidRPr="00D36977">
        <w:rPr>
          <w:rFonts w:cs="Times New Roman"/>
          <w:sz w:val="20"/>
          <w:szCs w:val="20"/>
        </w:rPr>
        <w:t xml:space="preserve"> </w:t>
      </w:r>
      <w:r w:rsidR="00A630E9" w:rsidRPr="00D36977">
        <w:rPr>
          <w:rFonts w:cs="Times New Roman"/>
          <w:sz w:val="20"/>
          <w:szCs w:val="20"/>
        </w:rPr>
        <w:t>house</w:t>
      </w:r>
      <w:r w:rsidR="00405B88" w:rsidRPr="00D36977">
        <w:rPr>
          <w:rFonts w:cs="Times New Roman"/>
          <w:sz w:val="20"/>
          <w:szCs w:val="20"/>
        </w:rPr>
        <w:t xml:space="preserve"> </w:t>
      </w:r>
      <w:r w:rsidR="00A630E9" w:rsidRPr="00D36977">
        <w:rPr>
          <w:rFonts w:cs="Times New Roman"/>
          <w:sz w:val="20"/>
          <w:szCs w:val="20"/>
        </w:rPr>
        <w:t>95-</w:t>
      </w:r>
      <w:r w:rsidR="00405B88" w:rsidRPr="00D36977">
        <w:rPr>
          <w:rFonts w:cs="Times New Roman"/>
          <w:sz w:val="20"/>
          <w:szCs w:val="20"/>
        </w:rPr>
        <w:t xml:space="preserve"> </w:t>
      </w:r>
      <w:r w:rsidR="00A630E9" w:rsidRPr="00D36977">
        <w:rPr>
          <w:rFonts w:cs="Times New Roman"/>
          <w:sz w:val="20"/>
          <w:szCs w:val="20"/>
        </w:rPr>
        <w:t>103.</w:t>
      </w:r>
    </w:p>
    <w:p w:rsidR="00E317EA" w:rsidRPr="00D36977" w:rsidRDefault="00E317EA" w:rsidP="00BE2FA5">
      <w:pPr>
        <w:pStyle w:val="ListParagraph"/>
        <w:widowControl w:val="0"/>
        <w:numPr>
          <w:ilvl w:val="0"/>
          <w:numId w:val="3"/>
        </w:numPr>
        <w:tabs>
          <w:tab w:val="right" w:pos="540"/>
        </w:tabs>
        <w:autoSpaceDE w:val="0"/>
        <w:autoSpaceDN w:val="0"/>
        <w:bidi w:val="0"/>
        <w:snapToGrid w:val="0"/>
        <w:ind w:left="425" w:firstLineChars="0" w:hanging="425"/>
        <w:jc w:val="both"/>
        <w:rPr>
          <w:rFonts w:cs="Times New Roman"/>
          <w:sz w:val="20"/>
          <w:szCs w:val="20"/>
        </w:rPr>
      </w:pPr>
      <w:r w:rsidRPr="00D36977">
        <w:rPr>
          <w:rFonts w:cs="Times New Roman"/>
          <w:bCs/>
          <w:sz w:val="20"/>
          <w:szCs w:val="20"/>
        </w:rPr>
        <w:t>Ibrahim,</w:t>
      </w:r>
      <w:r w:rsidR="00405B88" w:rsidRPr="00D36977">
        <w:rPr>
          <w:rFonts w:cs="Times New Roman"/>
          <w:bCs/>
          <w:sz w:val="20"/>
          <w:szCs w:val="20"/>
        </w:rPr>
        <w:t xml:space="preserve"> </w:t>
      </w:r>
      <w:r w:rsidRPr="00D36977">
        <w:rPr>
          <w:rFonts w:cs="Times New Roman"/>
          <w:bCs/>
          <w:sz w:val="20"/>
          <w:szCs w:val="20"/>
        </w:rPr>
        <w:t>H.I.M.</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Al-</w:t>
      </w:r>
      <w:r w:rsidR="00405B88" w:rsidRPr="00D36977">
        <w:rPr>
          <w:rFonts w:cs="Times New Roman"/>
          <w:bCs/>
          <w:sz w:val="20"/>
          <w:szCs w:val="20"/>
        </w:rPr>
        <w:t xml:space="preserve"> </w:t>
      </w:r>
      <w:proofErr w:type="spellStart"/>
      <w:r w:rsidRPr="00D36977">
        <w:rPr>
          <w:rFonts w:cs="Times New Roman"/>
          <w:bCs/>
          <w:sz w:val="20"/>
          <w:szCs w:val="20"/>
        </w:rPr>
        <w:t>Wasfy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M.M.</w:t>
      </w:r>
      <w:r w:rsidR="00405B88" w:rsidRPr="00D36977">
        <w:rPr>
          <w:rFonts w:cs="Times New Roman"/>
          <w:bCs/>
          <w:sz w:val="20"/>
          <w:szCs w:val="20"/>
        </w:rPr>
        <w:t xml:space="preserve"> </w:t>
      </w:r>
      <w:r w:rsidRPr="00D36977">
        <w:rPr>
          <w:rFonts w:cs="Times New Roman"/>
          <w:bCs/>
          <w:sz w:val="20"/>
          <w:szCs w:val="20"/>
        </w:rPr>
        <w:t>(2014):</w:t>
      </w:r>
      <w:r w:rsidR="00405B88" w:rsidRPr="00D36977">
        <w:rPr>
          <w:rFonts w:cs="Times New Roman"/>
          <w:sz w:val="20"/>
          <w:szCs w:val="20"/>
        </w:rPr>
        <w:t xml:space="preserve"> </w:t>
      </w:r>
      <w:r w:rsidRPr="00D36977">
        <w:rPr>
          <w:rFonts w:cs="Times New Roman"/>
          <w:sz w:val="20"/>
          <w:szCs w:val="20"/>
        </w:rPr>
        <w:t>The</w:t>
      </w:r>
      <w:r w:rsidR="00405B88" w:rsidRPr="00D36977">
        <w:rPr>
          <w:rFonts w:cs="Times New Roman"/>
          <w:sz w:val="20"/>
          <w:szCs w:val="20"/>
        </w:rPr>
        <w:t xml:space="preserve"> </w:t>
      </w:r>
      <w:proofErr w:type="spellStart"/>
      <w:r w:rsidRPr="00D36977">
        <w:rPr>
          <w:rFonts w:cs="Times New Roman"/>
          <w:sz w:val="20"/>
          <w:szCs w:val="20"/>
        </w:rPr>
        <w:t>promotive</w:t>
      </w:r>
      <w:proofErr w:type="spellEnd"/>
      <w:r w:rsidR="00405B88" w:rsidRPr="00D36977">
        <w:rPr>
          <w:rFonts w:cs="Times New Roman"/>
          <w:sz w:val="20"/>
          <w:szCs w:val="20"/>
        </w:rPr>
        <w:t xml:space="preserve"> </w:t>
      </w:r>
      <w:r w:rsidRPr="00D36977">
        <w:rPr>
          <w:rFonts w:cs="Times New Roman"/>
          <w:sz w:val="20"/>
          <w:szCs w:val="20"/>
        </w:rPr>
        <w:t>impact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using</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selenium</w:t>
      </w:r>
      <w:r w:rsidR="00405B88" w:rsidRPr="00D36977">
        <w:rPr>
          <w:rFonts w:cs="Times New Roman"/>
          <w:sz w:val="20"/>
          <w:szCs w:val="20"/>
        </w:rPr>
        <w:t xml:space="preserve"> </w:t>
      </w:r>
      <w:r w:rsidRPr="00D36977">
        <w:rPr>
          <w:rFonts w:cs="Times New Roman"/>
          <w:sz w:val="20"/>
          <w:szCs w:val="20"/>
        </w:rPr>
        <w:t>with</w:t>
      </w:r>
      <w:r w:rsidR="00405B88" w:rsidRPr="00D36977">
        <w:rPr>
          <w:rFonts w:cs="Times New Roman"/>
          <w:sz w:val="20"/>
          <w:szCs w:val="20"/>
        </w:rPr>
        <w:t xml:space="preserve"> </w:t>
      </w:r>
      <w:r w:rsidRPr="00D36977">
        <w:rPr>
          <w:rFonts w:cs="Times New Roman"/>
          <w:sz w:val="20"/>
          <w:szCs w:val="20"/>
        </w:rPr>
        <w:t>potassium</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boron</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fruiting</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Valencia</w:t>
      </w:r>
      <w:r w:rsidR="00405B88" w:rsidRPr="00D36977">
        <w:rPr>
          <w:rFonts w:cs="Times New Roman"/>
          <w:sz w:val="20"/>
          <w:szCs w:val="20"/>
        </w:rPr>
        <w:t xml:space="preserve"> </w:t>
      </w:r>
      <w:r w:rsidRPr="00D36977">
        <w:rPr>
          <w:rFonts w:cs="Times New Roman"/>
          <w:sz w:val="20"/>
          <w:szCs w:val="20"/>
        </w:rPr>
        <w:t>orange</w:t>
      </w:r>
      <w:r w:rsidR="00405B88" w:rsidRPr="00D36977">
        <w:rPr>
          <w:rFonts w:cs="Times New Roman"/>
          <w:sz w:val="20"/>
          <w:szCs w:val="20"/>
        </w:rPr>
        <w:t xml:space="preserve"> </w:t>
      </w:r>
      <w:r w:rsidRPr="00D36977">
        <w:rPr>
          <w:rFonts w:cs="Times New Roman"/>
          <w:sz w:val="20"/>
          <w:szCs w:val="20"/>
        </w:rPr>
        <w:t>trees</w:t>
      </w:r>
      <w:r w:rsidR="00405B88" w:rsidRPr="00D36977">
        <w:rPr>
          <w:rFonts w:cs="Times New Roman"/>
          <w:sz w:val="20"/>
          <w:szCs w:val="20"/>
        </w:rPr>
        <w:t xml:space="preserve"> </w:t>
      </w:r>
      <w:r w:rsidRPr="00D36977">
        <w:rPr>
          <w:rFonts w:cs="Times New Roman"/>
          <w:sz w:val="20"/>
          <w:szCs w:val="20"/>
        </w:rPr>
        <w:t>grown</w:t>
      </w:r>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proofErr w:type="spellStart"/>
      <w:r w:rsidRPr="00D36977">
        <w:rPr>
          <w:rFonts w:cs="Times New Roman"/>
          <w:sz w:val="20"/>
          <w:szCs w:val="20"/>
        </w:rPr>
        <w:t>Minia</w:t>
      </w:r>
      <w:proofErr w:type="spellEnd"/>
      <w:r w:rsidR="00405B88" w:rsidRPr="00D36977">
        <w:rPr>
          <w:rFonts w:cs="Times New Roman"/>
          <w:sz w:val="20"/>
          <w:szCs w:val="20"/>
        </w:rPr>
        <w:t xml:space="preserve"> </w:t>
      </w:r>
      <w:r w:rsidRPr="00D36977">
        <w:rPr>
          <w:rFonts w:cs="Times New Roman"/>
          <w:sz w:val="20"/>
          <w:szCs w:val="20"/>
        </w:rPr>
        <w:t>region</w:t>
      </w:r>
      <w:r w:rsidR="00405B88" w:rsidRPr="00D36977">
        <w:rPr>
          <w:rFonts w:cs="Times New Roman"/>
          <w:sz w:val="20"/>
          <w:szCs w:val="20"/>
        </w:rPr>
        <w:t xml:space="preserve"> </w:t>
      </w:r>
      <w:r w:rsidRPr="00D36977">
        <w:rPr>
          <w:rFonts w:cs="Times New Roman"/>
          <w:sz w:val="20"/>
          <w:szCs w:val="20"/>
        </w:rPr>
        <w:t>conditions.</w:t>
      </w:r>
      <w:r w:rsidR="00405B88" w:rsidRPr="00D36977">
        <w:rPr>
          <w:rFonts w:cs="Times New Roman"/>
          <w:sz w:val="20"/>
          <w:szCs w:val="20"/>
        </w:rPr>
        <w:t xml:space="preserve"> </w:t>
      </w:r>
      <w:r w:rsidRPr="00D36977">
        <w:rPr>
          <w:rFonts w:cs="Times New Roman"/>
          <w:sz w:val="20"/>
          <w:szCs w:val="20"/>
        </w:rPr>
        <w:t>World</w:t>
      </w:r>
      <w:r w:rsidR="00405B88" w:rsidRPr="00D36977">
        <w:rPr>
          <w:rFonts w:cs="Times New Roman"/>
          <w:sz w:val="20"/>
          <w:szCs w:val="20"/>
        </w:rPr>
        <w:t xml:space="preserve"> </w:t>
      </w:r>
      <w:r w:rsidRPr="00D36977">
        <w:rPr>
          <w:rFonts w:cs="Times New Roman"/>
          <w:sz w:val="20"/>
          <w:szCs w:val="20"/>
        </w:rPr>
        <w:t>Rural</w:t>
      </w:r>
      <w:r w:rsidR="00405B88" w:rsidRPr="00D36977">
        <w:rPr>
          <w:rFonts w:cs="Times New Roman"/>
          <w:sz w:val="20"/>
          <w:szCs w:val="20"/>
        </w:rPr>
        <w:t xml:space="preserve"> </w:t>
      </w:r>
      <w:r w:rsidRPr="00D36977">
        <w:rPr>
          <w:rFonts w:cs="Times New Roman"/>
          <w:sz w:val="20"/>
          <w:szCs w:val="20"/>
        </w:rPr>
        <w:t>Observations</w:t>
      </w:r>
      <w:r w:rsidR="00405B88" w:rsidRPr="00D36977">
        <w:rPr>
          <w:rFonts w:cs="Times New Roman"/>
          <w:sz w:val="20"/>
          <w:szCs w:val="20"/>
        </w:rPr>
        <w:t xml:space="preserve"> </w:t>
      </w:r>
      <w:r w:rsidRPr="00D36977">
        <w:rPr>
          <w:rFonts w:cs="Times New Roman"/>
          <w:sz w:val="20"/>
          <w:szCs w:val="20"/>
        </w:rPr>
        <w:t>6(2):28-36.</w:t>
      </w:r>
    </w:p>
    <w:p w:rsidR="00710703" w:rsidRPr="00D36977" w:rsidRDefault="00710703"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lang w:bidi="ar-EG"/>
        </w:rPr>
        <w:t>Lane,</w:t>
      </w:r>
      <w:r w:rsidR="00405B88" w:rsidRPr="00D36977">
        <w:rPr>
          <w:rFonts w:cs="Times New Roman"/>
          <w:bCs/>
          <w:sz w:val="20"/>
          <w:szCs w:val="20"/>
          <w:lang w:bidi="ar-EG"/>
        </w:rPr>
        <w:t xml:space="preserve"> </w:t>
      </w:r>
      <w:r w:rsidRPr="00D36977">
        <w:rPr>
          <w:rFonts w:cs="Times New Roman"/>
          <w:bCs/>
          <w:sz w:val="20"/>
          <w:szCs w:val="20"/>
          <w:lang w:bidi="ar-EG"/>
        </w:rPr>
        <w:t>J.</w:t>
      </w:r>
      <w:r w:rsidR="00405B88" w:rsidRPr="00D36977">
        <w:rPr>
          <w:rFonts w:cs="Times New Roman"/>
          <w:bCs/>
          <w:sz w:val="20"/>
          <w:szCs w:val="20"/>
          <w:lang w:bidi="ar-EG"/>
        </w:rPr>
        <w:t xml:space="preserve"> </w:t>
      </w:r>
      <w:r w:rsidRPr="00D36977">
        <w:rPr>
          <w:rFonts w:cs="Times New Roman"/>
          <w:bCs/>
          <w:sz w:val="20"/>
          <w:szCs w:val="20"/>
          <w:lang w:bidi="ar-EG"/>
        </w:rPr>
        <w:t>H.</w:t>
      </w:r>
      <w:r w:rsidR="00405B88" w:rsidRPr="00D36977">
        <w:rPr>
          <w:rFonts w:cs="Times New Roman"/>
          <w:bCs/>
          <w:sz w:val="20"/>
          <w:szCs w:val="20"/>
          <w:lang w:bidi="ar-EG"/>
        </w:rPr>
        <w:t xml:space="preserve"> </w:t>
      </w:r>
      <w:r w:rsidRPr="00D36977">
        <w:rPr>
          <w:rFonts w:cs="Times New Roman"/>
          <w:bCs/>
          <w:sz w:val="20"/>
          <w:szCs w:val="20"/>
          <w:lang w:bidi="ar-EG"/>
        </w:rPr>
        <w:t>and</w:t>
      </w:r>
      <w:r w:rsidR="00405B88" w:rsidRPr="00D36977">
        <w:rPr>
          <w:rFonts w:cs="Times New Roman"/>
          <w:bCs/>
          <w:sz w:val="20"/>
          <w:szCs w:val="20"/>
          <w:lang w:bidi="ar-EG"/>
        </w:rPr>
        <w:t xml:space="preserve"> </w:t>
      </w:r>
      <w:proofErr w:type="spellStart"/>
      <w:r w:rsidRPr="00D36977">
        <w:rPr>
          <w:rFonts w:cs="Times New Roman"/>
          <w:bCs/>
          <w:sz w:val="20"/>
          <w:szCs w:val="20"/>
          <w:lang w:bidi="ar-EG"/>
        </w:rPr>
        <w:t>Eynon</w:t>
      </w:r>
      <w:proofErr w:type="spellEnd"/>
      <w:r w:rsidRPr="00D36977">
        <w:rPr>
          <w:rFonts w:cs="Times New Roman"/>
          <w:bCs/>
          <w:sz w:val="20"/>
          <w:szCs w:val="20"/>
          <w:lang w:bidi="ar-EG"/>
        </w:rPr>
        <w:t>,</w:t>
      </w:r>
      <w:r w:rsidR="00405B88" w:rsidRPr="00D36977">
        <w:rPr>
          <w:rFonts w:cs="Times New Roman"/>
          <w:bCs/>
          <w:sz w:val="20"/>
          <w:szCs w:val="20"/>
          <w:lang w:bidi="ar-EG"/>
        </w:rPr>
        <w:t xml:space="preserve"> </w:t>
      </w:r>
      <w:r w:rsidRPr="00D36977">
        <w:rPr>
          <w:rFonts w:cs="Times New Roman"/>
          <w:bCs/>
          <w:sz w:val="20"/>
          <w:szCs w:val="20"/>
          <w:lang w:bidi="ar-EG"/>
        </w:rPr>
        <w:t>L.</w:t>
      </w:r>
      <w:r w:rsidR="00405B88" w:rsidRPr="00D36977">
        <w:rPr>
          <w:rFonts w:cs="Times New Roman"/>
          <w:bCs/>
          <w:sz w:val="20"/>
          <w:szCs w:val="20"/>
          <w:lang w:bidi="ar-EG"/>
        </w:rPr>
        <w:t xml:space="preserve"> </w:t>
      </w:r>
      <w:r w:rsidRPr="00D36977">
        <w:rPr>
          <w:rFonts w:cs="Times New Roman"/>
          <w:bCs/>
          <w:sz w:val="20"/>
          <w:szCs w:val="20"/>
          <w:lang w:bidi="ar-EG"/>
        </w:rPr>
        <w:t>(1965):</w:t>
      </w:r>
      <w:r w:rsidR="00405B88" w:rsidRPr="00D36977">
        <w:rPr>
          <w:rFonts w:cs="Times New Roman"/>
          <w:sz w:val="20"/>
          <w:szCs w:val="20"/>
          <w:lang w:bidi="ar-EG"/>
        </w:rPr>
        <w:t xml:space="preserve"> </w:t>
      </w:r>
      <w:r w:rsidRPr="00D36977">
        <w:rPr>
          <w:rFonts w:cs="Times New Roman"/>
          <w:sz w:val="20"/>
          <w:szCs w:val="20"/>
          <w:lang w:bidi="ar-EG"/>
        </w:rPr>
        <w:t>Determination</w:t>
      </w:r>
      <w:r w:rsidR="00405B88" w:rsidRPr="00D36977">
        <w:rPr>
          <w:rFonts w:cs="Times New Roman"/>
          <w:sz w:val="20"/>
          <w:szCs w:val="20"/>
          <w:lang w:bidi="ar-EG"/>
        </w:rPr>
        <w:t xml:space="preserve"> </w:t>
      </w:r>
      <w:r w:rsidRPr="00D36977">
        <w:rPr>
          <w:rFonts w:cs="Times New Roman"/>
          <w:sz w:val="20"/>
          <w:szCs w:val="20"/>
          <w:lang w:bidi="ar-EG"/>
        </w:rPr>
        <w:t>of</w:t>
      </w:r>
      <w:r w:rsidR="00405B88" w:rsidRPr="00D36977">
        <w:rPr>
          <w:rFonts w:cs="Times New Roman"/>
          <w:sz w:val="20"/>
          <w:szCs w:val="20"/>
          <w:lang w:bidi="ar-EG"/>
        </w:rPr>
        <w:t xml:space="preserve"> </w:t>
      </w:r>
      <w:r w:rsidRPr="00D36977">
        <w:rPr>
          <w:rFonts w:cs="Times New Roman"/>
          <w:sz w:val="20"/>
          <w:szCs w:val="20"/>
          <w:lang w:bidi="ar-EG"/>
        </w:rPr>
        <w:t>reducing</w:t>
      </w:r>
      <w:r w:rsidR="00405B88" w:rsidRPr="00D36977">
        <w:rPr>
          <w:rFonts w:cs="Times New Roman"/>
          <w:sz w:val="20"/>
          <w:szCs w:val="20"/>
        </w:rPr>
        <w:t xml:space="preserve"> </w:t>
      </w:r>
      <w:r w:rsidRPr="00D36977">
        <w:rPr>
          <w:rFonts w:cs="Times New Roman"/>
          <w:sz w:val="20"/>
          <w:szCs w:val="20"/>
          <w:lang w:bidi="ar-EG"/>
        </w:rPr>
        <w:t>sugars</w:t>
      </w:r>
      <w:r w:rsidR="00405B88" w:rsidRPr="00D36977">
        <w:rPr>
          <w:rFonts w:cs="Times New Roman"/>
          <w:sz w:val="20"/>
          <w:szCs w:val="20"/>
          <w:lang w:bidi="ar-EG"/>
        </w:rPr>
        <w:t xml:space="preserve"> </w:t>
      </w:r>
      <w:r w:rsidRPr="00D36977">
        <w:rPr>
          <w:rFonts w:cs="Times New Roman"/>
          <w:sz w:val="20"/>
          <w:szCs w:val="20"/>
          <w:lang w:bidi="ar-EG"/>
        </w:rPr>
        <w:t>by</w:t>
      </w:r>
      <w:r w:rsidR="00405B88" w:rsidRPr="00D36977">
        <w:rPr>
          <w:rFonts w:cs="Times New Roman"/>
          <w:sz w:val="20"/>
          <w:szCs w:val="20"/>
          <w:lang w:bidi="ar-EG"/>
        </w:rPr>
        <w:t xml:space="preserve"> </w:t>
      </w:r>
      <w:r w:rsidRPr="00D36977">
        <w:rPr>
          <w:rFonts w:cs="Times New Roman"/>
          <w:sz w:val="20"/>
          <w:szCs w:val="20"/>
          <w:lang w:bidi="ar-EG"/>
        </w:rPr>
        <w:t>means</w:t>
      </w:r>
      <w:r w:rsidR="00405B88" w:rsidRPr="00D36977">
        <w:rPr>
          <w:rFonts w:cs="Times New Roman"/>
          <w:sz w:val="20"/>
          <w:szCs w:val="20"/>
          <w:lang w:bidi="ar-EG"/>
        </w:rPr>
        <w:t xml:space="preserve"> </w:t>
      </w:r>
      <w:r w:rsidRPr="00D36977">
        <w:rPr>
          <w:rFonts w:cs="Times New Roman"/>
          <w:sz w:val="20"/>
          <w:szCs w:val="20"/>
          <w:lang w:bidi="ar-EG"/>
        </w:rPr>
        <w:t>of</w:t>
      </w:r>
      <w:r w:rsidR="00405B88" w:rsidRPr="00D36977">
        <w:rPr>
          <w:rFonts w:cs="Times New Roman"/>
          <w:sz w:val="20"/>
          <w:szCs w:val="20"/>
          <w:lang w:bidi="ar-EG"/>
        </w:rPr>
        <w:t xml:space="preserve"> </w:t>
      </w:r>
      <w:proofErr w:type="spellStart"/>
      <w:r w:rsidRPr="00D36977">
        <w:rPr>
          <w:rFonts w:cs="Times New Roman"/>
          <w:sz w:val="20"/>
          <w:szCs w:val="20"/>
          <w:lang w:bidi="ar-EG"/>
        </w:rPr>
        <w:t>Fehlings</w:t>
      </w:r>
      <w:proofErr w:type="spellEnd"/>
      <w:r w:rsidR="00405B88" w:rsidRPr="00D36977">
        <w:rPr>
          <w:rFonts w:cs="Times New Roman"/>
          <w:sz w:val="20"/>
          <w:szCs w:val="20"/>
          <w:lang w:bidi="ar-EG"/>
        </w:rPr>
        <w:t xml:space="preserve"> </w:t>
      </w:r>
      <w:r w:rsidRPr="00D36977">
        <w:rPr>
          <w:rFonts w:cs="Times New Roman"/>
          <w:sz w:val="20"/>
          <w:szCs w:val="20"/>
          <w:lang w:bidi="ar-EG"/>
        </w:rPr>
        <w:t>solution</w:t>
      </w:r>
      <w:r w:rsidR="00405B88" w:rsidRPr="00D36977">
        <w:rPr>
          <w:rFonts w:cs="Times New Roman"/>
          <w:sz w:val="20"/>
          <w:szCs w:val="20"/>
          <w:lang w:bidi="ar-EG"/>
        </w:rPr>
        <w:t xml:space="preserve"> </w:t>
      </w:r>
      <w:r w:rsidRPr="00D36977">
        <w:rPr>
          <w:rFonts w:cs="Times New Roman"/>
          <w:sz w:val="20"/>
          <w:szCs w:val="20"/>
          <w:lang w:bidi="ar-EG"/>
        </w:rPr>
        <w:t>with</w:t>
      </w:r>
      <w:r w:rsidR="00405B88" w:rsidRPr="00D36977">
        <w:rPr>
          <w:rFonts w:cs="Times New Roman"/>
          <w:sz w:val="20"/>
          <w:szCs w:val="20"/>
          <w:lang w:bidi="ar-EG"/>
        </w:rPr>
        <w:t xml:space="preserve"> </w:t>
      </w:r>
      <w:proofErr w:type="spellStart"/>
      <w:r w:rsidRPr="00D36977">
        <w:rPr>
          <w:rFonts w:cs="Times New Roman"/>
          <w:sz w:val="20"/>
          <w:szCs w:val="20"/>
          <w:lang w:bidi="ar-EG"/>
        </w:rPr>
        <w:t>methylene</w:t>
      </w:r>
      <w:proofErr w:type="spellEnd"/>
      <w:r w:rsidR="00405B88" w:rsidRPr="00D36977">
        <w:rPr>
          <w:rFonts w:cs="Times New Roman"/>
          <w:sz w:val="20"/>
          <w:szCs w:val="20"/>
        </w:rPr>
        <w:t xml:space="preserve"> </w:t>
      </w:r>
      <w:r w:rsidRPr="00D36977">
        <w:rPr>
          <w:rFonts w:cs="Times New Roman"/>
          <w:sz w:val="20"/>
          <w:szCs w:val="20"/>
          <w:lang w:bidi="ar-EG"/>
        </w:rPr>
        <w:t>blue</w:t>
      </w:r>
      <w:r w:rsidR="00405B88" w:rsidRPr="00D36977">
        <w:rPr>
          <w:rFonts w:cs="Times New Roman"/>
          <w:sz w:val="20"/>
          <w:szCs w:val="20"/>
          <w:lang w:bidi="ar-EG"/>
        </w:rPr>
        <w:t xml:space="preserve"> </w:t>
      </w:r>
      <w:r w:rsidRPr="00D36977">
        <w:rPr>
          <w:rFonts w:cs="Times New Roman"/>
          <w:sz w:val="20"/>
          <w:szCs w:val="20"/>
          <w:lang w:bidi="ar-EG"/>
        </w:rPr>
        <w:t>as</w:t>
      </w:r>
      <w:r w:rsidR="00405B88" w:rsidRPr="00D36977">
        <w:rPr>
          <w:rFonts w:cs="Times New Roman"/>
          <w:sz w:val="20"/>
          <w:szCs w:val="20"/>
          <w:lang w:bidi="ar-EG"/>
        </w:rPr>
        <w:t xml:space="preserve"> </w:t>
      </w:r>
      <w:r w:rsidRPr="00D36977">
        <w:rPr>
          <w:rFonts w:cs="Times New Roman"/>
          <w:sz w:val="20"/>
          <w:szCs w:val="20"/>
          <w:lang w:bidi="ar-EG"/>
        </w:rPr>
        <w:t>indicator</w:t>
      </w:r>
      <w:r w:rsidR="00405B88" w:rsidRPr="00D36977">
        <w:rPr>
          <w:rFonts w:cs="Times New Roman"/>
          <w:sz w:val="20"/>
          <w:szCs w:val="20"/>
          <w:lang w:bidi="ar-EG"/>
        </w:rPr>
        <w:t xml:space="preserve"> </w:t>
      </w:r>
      <w:r w:rsidRPr="00D36977">
        <w:rPr>
          <w:rFonts w:cs="Times New Roman"/>
          <w:sz w:val="20"/>
          <w:szCs w:val="20"/>
          <w:lang w:bidi="ar-EG"/>
        </w:rPr>
        <w:t>A.O.A.C.</w:t>
      </w:r>
      <w:r w:rsidR="00405B88" w:rsidRPr="00D36977">
        <w:rPr>
          <w:rFonts w:cs="Times New Roman"/>
          <w:sz w:val="20"/>
          <w:szCs w:val="20"/>
          <w:lang w:bidi="ar-EG"/>
        </w:rPr>
        <w:t xml:space="preserve"> </w:t>
      </w:r>
      <w:r w:rsidRPr="00D36977">
        <w:rPr>
          <w:rFonts w:cs="Times New Roman"/>
          <w:sz w:val="20"/>
          <w:szCs w:val="20"/>
          <w:lang w:bidi="ar-EG"/>
        </w:rPr>
        <w:t>Washington</w:t>
      </w:r>
      <w:r w:rsidR="00405B88" w:rsidRPr="00D36977">
        <w:rPr>
          <w:rFonts w:cs="Times New Roman"/>
          <w:sz w:val="20"/>
          <w:szCs w:val="20"/>
          <w:lang w:bidi="ar-EG"/>
        </w:rPr>
        <w:t xml:space="preserve"> </w:t>
      </w:r>
      <w:r w:rsidRPr="00D36977">
        <w:rPr>
          <w:rFonts w:cs="Times New Roman"/>
          <w:sz w:val="20"/>
          <w:szCs w:val="20"/>
          <w:lang w:bidi="ar-EG"/>
        </w:rPr>
        <w:t>D.C.U.S.A.</w:t>
      </w:r>
      <w:r w:rsidR="00405B88" w:rsidRPr="00D36977">
        <w:rPr>
          <w:rFonts w:cs="Times New Roman"/>
          <w:sz w:val="20"/>
          <w:szCs w:val="20"/>
          <w:lang w:bidi="ar-EG"/>
        </w:rPr>
        <w:t xml:space="preserve"> </w:t>
      </w:r>
      <w:r w:rsidRPr="00D36977">
        <w:rPr>
          <w:rFonts w:cs="Times New Roman"/>
          <w:sz w:val="20"/>
          <w:szCs w:val="20"/>
          <w:lang w:bidi="ar-EG"/>
        </w:rPr>
        <w:t>pp.490-510.</w:t>
      </w:r>
    </w:p>
    <w:p w:rsidR="00B77904"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lang w:bidi="ar-EG"/>
        </w:rPr>
      </w:pPr>
      <w:proofErr w:type="spellStart"/>
      <w:r w:rsidRPr="00D36977">
        <w:rPr>
          <w:rFonts w:cs="Times New Roman"/>
          <w:bCs/>
          <w:sz w:val="20"/>
          <w:szCs w:val="20"/>
          <w:lang w:bidi="ar-EG"/>
        </w:rPr>
        <w:t>Lux</w:t>
      </w:r>
      <w:proofErr w:type="spellEnd"/>
      <w:r w:rsidRPr="00D36977">
        <w:rPr>
          <w:rFonts w:cs="Times New Roman"/>
          <w:bCs/>
          <w:sz w:val="20"/>
          <w:szCs w:val="20"/>
          <w:lang w:bidi="ar-EG"/>
        </w:rPr>
        <w:t>,</w:t>
      </w:r>
      <w:r w:rsidR="00405B88" w:rsidRPr="00D36977">
        <w:rPr>
          <w:rFonts w:cs="Times New Roman"/>
          <w:bCs/>
          <w:sz w:val="20"/>
          <w:szCs w:val="20"/>
          <w:lang w:bidi="ar-EG"/>
        </w:rPr>
        <w:t xml:space="preserve"> </w:t>
      </w:r>
      <w:r w:rsidRPr="00D36977">
        <w:rPr>
          <w:rFonts w:cs="Times New Roman"/>
          <w:bCs/>
          <w:sz w:val="20"/>
          <w:szCs w:val="20"/>
          <w:lang w:bidi="ar-EG"/>
        </w:rPr>
        <w:t>A.;</w:t>
      </w:r>
      <w:r w:rsidR="00405B88" w:rsidRPr="00D36977">
        <w:rPr>
          <w:rFonts w:cs="Times New Roman"/>
          <w:bCs/>
          <w:sz w:val="20"/>
          <w:szCs w:val="20"/>
          <w:lang w:bidi="ar-EG"/>
        </w:rPr>
        <w:t xml:space="preserve"> </w:t>
      </w:r>
      <w:proofErr w:type="spellStart"/>
      <w:r w:rsidRPr="00D36977">
        <w:rPr>
          <w:rFonts w:cs="Times New Roman"/>
          <w:bCs/>
          <w:sz w:val="20"/>
          <w:szCs w:val="20"/>
          <w:lang w:bidi="ar-EG"/>
        </w:rPr>
        <w:t>Luxova</w:t>
      </w:r>
      <w:proofErr w:type="spellEnd"/>
      <w:r w:rsidRPr="00D36977">
        <w:rPr>
          <w:rFonts w:cs="Times New Roman"/>
          <w:bCs/>
          <w:sz w:val="20"/>
          <w:szCs w:val="20"/>
          <w:lang w:bidi="ar-EG"/>
        </w:rPr>
        <w:t>,</w:t>
      </w:r>
      <w:r w:rsidR="00405B88" w:rsidRPr="00D36977">
        <w:rPr>
          <w:rFonts w:cs="Times New Roman"/>
          <w:bCs/>
          <w:sz w:val="20"/>
          <w:szCs w:val="20"/>
          <w:lang w:bidi="ar-EG"/>
        </w:rPr>
        <w:t xml:space="preserve"> </w:t>
      </w:r>
      <w:r w:rsidRPr="00D36977">
        <w:rPr>
          <w:rFonts w:cs="Times New Roman"/>
          <w:bCs/>
          <w:sz w:val="20"/>
          <w:szCs w:val="20"/>
          <w:lang w:bidi="ar-EG"/>
        </w:rPr>
        <w:t>M.;</w:t>
      </w:r>
      <w:r w:rsidR="00405B88" w:rsidRPr="00D36977">
        <w:rPr>
          <w:rFonts w:cs="Times New Roman"/>
          <w:bCs/>
          <w:sz w:val="20"/>
          <w:szCs w:val="20"/>
          <w:lang w:bidi="ar-EG"/>
        </w:rPr>
        <w:t xml:space="preserve"> </w:t>
      </w:r>
      <w:r w:rsidRPr="00D36977">
        <w:rPr>
          <w:rFonts w:cs="Times New Roman"/>
          <w:bCs/>
          <w:sz w:val="20"/>
          <w:szCs w:val="20"/>
          <w:lang w:bidi="ar-EG"/>
        </w:rPr>
        <w:t>Abe,</w:t>
      </w:r>
      <w:r w:rsidR="00405B88" w:rsidRPr="00D36977">
        <w:rPr>
          <w:rFonts w:cs="Times New Roman"/>
          <w:bCs/>
          <w:sz w:val="20"/>
          <w:szCs w:val="20"/>
          <w:lang w:bidi="ar-EG"/>
        </w:rPr>
        <w:t xml:space="preserve"> </w:t>
      </w:r>
      <w:r w:rsidRPr="00D36977">
        <w:rPr>
          <w:rFonts w:cs="Times New Roman"/>
          <w:bCs/>
          <w:sz w:val="20"/>
          <w:szCs w:val="20"/>
          <w:lang w:bidi="ar-EG"/>
        </w:rPr>
        <w:t>I</w:t>
      </w:r>
      <w:r w:rsidR="00405B88" w:rsidRPr="00D36977">
        <w:rPr>
          <w:rFonts w:cs="Times New Roman"/>
          <w:bCs/>
          <w:sz w:val="20"/>
          <w:szCs w:val="20"/>
          <w:lang w:bidi="ar-EG"/>
        </w:rPr>
        <w:t xml:space="preserve"> </w:t>
      </w:r>
      <w:proofErr w:type="spellStart"/>
      <w:r w:rsidRPr="00D36977">
        <w:rPr>
          <w:rFonts w:cs="Times New Roman"/>
          <w:bCs/>
          <w:sz w:val="20"/>
          <w:szCs w:val="20"/>
          <w:lang w:bidi="ar-EG"/>
        </w:rPr>
        <w:t>Tanmoto</w:t>
      </w:r>
      <w:proofErr w:type="spellEnd"/>
      <w:r w:rsidRPr="00D36977">
        <w:rPr>
          <w:rFonts w:cs="Times New Roman"/>
          <w:bCs/>
          <w:sz w:val="20"/>
          <w:szCs w:val="20"/>
          <w:lang w:bidi="ar-EG"/>
        </w:rPr>
        <w:t>,</w:t>
      </w:r>
      <w:r w:rsidR="00405B88" w:rsidRPr="00D36977">
        <w:rPr>
          <w:rFonts w:cs="Times New Roman"/>
          <w:bCs/>
          <w:sz w:val="20"/>
          <w:szCs w:val="20"/>
          <w:lang w:bidi="ar-EG"/>
        </w:rPr>
        <w:t xml:space="preserve"> </w:t>
      </w:r>
      <w:r w:rsidRPr="00D36977">
        <w:rPr>
          <w:rFonts w:cs="Times New Roman"/>
          <w:bCs/>
          <w:sz w:val="20"/>
          <w:szCs w:val="20"/>
          <w:lang w:bidi="ar-EG"/>
        </w:rPr>
        <w:t>E.</w:t>
      </w:r>
      <w:r w:rsidR="00405B88" w:rsidRPr="00D36977">
        <w:rPr>
          <w:rFonts w:cs="Times New Roman"/>
          <w:bCs/>
          <w:sz w:val="20"/>
          <w:szCs w:val="20"/>
          <w:lang w:bidi="ar-EG"/>
        </w:rPr>
        <w:t xml:space="preserve"> </w:t>
      </w:r>
      <w:r w:rsidRPr="00D36977">
        <w:rPr>
          <w:rFonts w:cs="Times New Roman"/>
          <w:bCs/>
          <w:sz w:val="20"/>
          <w:szCs w:val="20"/>
          <w:lang w:bidi="ar-EG"/>
        </w:rPr>
        <w:t>and</w:t>
      </w:r>
      <w:r w:rsidR="00405B88" w:rsidRPr="00D36977">
        <w:rPr>
          <w:rFonts w:cs="Times New Roman"/>
          <w:bCs/>
          <w:sz w:val="20"/>
          <w:szCs w:val="20"/>
          <w:lang w:bidi="ar-EG"/>
        </w:rPr>
        <w:t xml:space="preserve"> </w:t>
      </w:r>
      <w:proofErr w:type="spellStart"/>
      <w:r w:rsidRPr="00D36977">
        <w:rPr>
          <w:rFonts w:cs="Times New Roman"/>
          <w:bCs/>
          <w:sz w:val="20"/>
          <w:szCs w:val="20"/>
          <w:lang w:bidi="ar-EG"/>
        </w:rPr>
        <w:t>Inanaga</w:t>
      </w:r>
      <w:proofErr w:type="spellEnd"/>
      <w:r w:rsidRPr="00D36977">
        <w:rPr>
          <w:rFonts w:cs="Times New Roman"/>
          <w:bCs/>
          <w:sz w:val="20"/>
          <w:szCs w:val="20"/>
          <w:lang w:bidi="ar-EG"/>
        </w:rPr>
        <w:t>,</w:t>
      </w:r>
      <w:r w:rsidR="00405B88" w:rsidRPr="00D36977">
        <w:rPr>
          <w:rFonts w:cs="Times New Roman"/>
          <w:bCs/>
          <w:sz w:val="20"/>
          <w:szCs w:val="20"/>
          <w:lang w:bidi="ar-EG"/>
        </w:rPr>
        <w:t xml:space="preserve"> </w:t>
      </w:r>
      <w:r w:rsidRPr="00D36977">
        <w:rPr>
          <w:rFonts w:cs="Times New Roman"/>
          <w:bCs/>
          <w:sz w:val="20"/>
          <w:szCs w:val="20"/>
          <w:lang w:bidi="ar-EG"/>
        </w:rPr>
        <w:t>S.</w:t>
      </w:r>
      <w:r w:rsidR="00405B88" w:rsidRPr="00D36977">
        <w:rPr>
          <w:rFonts w:cs="Times New Roman"/>
          <w:bCs/>
          <w:sz w:val="20"/>
          <w:szCs w:val="20"/>
          <w:lang w:bidi="ar-EG"/>
        </w:rPr>
        <w:t xml:space="preserve"> </w:t>
      </w:r>
      <w:r w:rsidRPr="00D36977">
        <w:rPr>
          <w:rFonts w:cs="Times New Roman"/>
          <w:bCs/>
          <w:sz w:val="20"/>
          <w:szCs w:val="20"/>
          <w:lang w:bidi="ar-EG"/>
        </w:rPr>
        <w:t>(2003):</w:t>
      </w:r>
      <w:r w:rsidR="00405B88" w:rsidRPr="00D36977">
        <w:rPr>
          <w:rFonts w:cs="Times New Roman"/>
          <w:sz w:val="20"/>
          <w:szCs w:val="20"/>
          <w:lang w:bidi="ar-EG"/>
        </w:rPr>
        <w:t xml:space="preserve"> </w:t>
      </w:r>
      <w:r w:rsidRPr="00D36977">
        <w:rPr>
          <w:rFonts w:cs="Times New Roman"/>
          <w:sz w:val="20"/>
          <w:szCs w:val="20"/>
          <w:lang w:bidi="ar-EG"/>
        </w:rPr>
        <w:t>The</w:t>
      </w:r>
      <w:r w:rsidR="00405B88" w:rsidRPr="00D36977">
        <w:rPr>
          <w:rFonts w:cs="Times New Roman"/>
          <w:sz w:val="20"/>
          <w:szCs w:val="20"/>
          <w:lang w:bidi="ar-EG"/>
        </w:rPr>
        <w:t xml:space="preserve"> </w:t>
      </w:r>
      <w:r w:rsidRPr="00D36977">
        <w:rPr>
          <w:rFonts w:cs="Times New Roman"/>
          <w:sz w:val="20"/>
          <w:szCs w:val="20"/>
          <w:lang w:bidi="ar-EG"/>
        </w:rPr>
        <w:t>dynamic</w:t>
      </w:r>
      <w:r w:rsidR="00405B88" w:rsidRPr="00D36977">
        <w:rPr>
          <w:rFonts w:cs="Times New Roman"/>
          <w:sz w:val="20"/>
          <w:szCs w:val="20"/>
          <w:lang w:bidi="ar-EG"/>
        </w:rPr>
        <w:t xml:space="preserve"> </w:t>
      </w:r>
      <w:r w:rsidRPr="00D36977">
        <w:rPr>
          <w:rFonts w:cs="Times New Roman"/>
          <w:sz w:val="20"/>
          <w:szCs w:val="20"/>
          <w:lang w:bidi="ar-EG"/>
        </w:rPr>
        <w:t>of</w:t>
      </w:r>
      <w:r w:rsidR="00405B88" w:rsidRPr="00D36977">
        <w:rPr>
          <w:rFonts w:cs="Times New Roman"/>
          <w:sz w:val="20"/>
          <w:szCs w:val="20"/>
          <w:lang w:bidi="ar-EG"/>
        </w:rPr>
        <w:t xml:space="preserve"> </w:t>
      </w:r>
      <w:r w:rsidRPr="00D36977">
        <w:rPr>
          <w:rFonts w:cs="Times New Roman"/>
          <w:sz w:val="20"/>
          <w:szCs w:val="20"/>
          <w:lang w:bidi="ar-EG"/>
        </w:rPr>
        <w:t>silicon</w:t>
      </w:r>
      <w:r w:rsidR="00405B88" w:rsidRPr="00D36977">
        <w:rPr>
          <w:rFonts w:cs="Times New Roman"/>
          <w:sz w:val="20"/>
          <w:szCs w:val="20"/>
          <w:lang w:bidi="ar-EG"/>
        </w:rPr>
        <w:t xml:space="preserve"> </w:t>
      </w:r>
      <w:r w:rsidRPr="00D36977">
        <w:rPr>
          <w:rFonts w:cs="Times New Roman"/>
          <w:sz w:val="20"/>
          <w:szCs w:val="20"/>
          <w:lang w:bidi="ar-EG"/>
        </w:rPr>
        <w:t>deposition</w:t>
      </w:r>
      <w:r w:rsidR="00405B88" w:rsidRPr="00D36977">
        <w:rPr>
          <w:rFonts w:cs="Times New Roman"/>
          <w:sz w:val="20"/>
          <w:szCs w:val="20"/>
          <w:lang w:bidi="ar-EG"/>
        </w:rPr>
        <w:t xml:space="preserve"> </w:t>
      </w:r>
      <w:r w:rsidRPr="00D36977">
        <w:rPr>
          <w:rFonts w:cs="Times New Roman"/>
          <w:sz w:val="20"/>
          <w:szCs w:val="20"/>
          <w:lang w:bidi="ar-EG"/>
        </w:rPr>
        <w:t>in</w:t>
      </w:r>
      <w:r w:rsidR="00405B88" w:rsidRPr="00D36977">
        <w:rPr>
          <w:rFonts w:cs="Times New Roman"/>
          <w:sz w:val="20"/>
          <w:szCs w:val="20"/>
          <w:lang w:bidi="ar-EG"/>
        </w:rPr>
        <w:t xml:space="preserve"> </w:t>
      </w:r>
      <w:r w:rsidRPr="00D36977">
        <w:rPr>
          <w:rFonts w:cs="Times New Roman"/>
          <w:sz w:val="20"/>
          <w:szCs w:val="20"/>
          <w:lang w:bidi="ar-EG"/>
        </w:rPr>
        <w:t>the</w:t>
      </w:r>
      <w:r w:rsidR="00405B88" w:rsidRPr="00D36977">
        <w:rPr>
          <w:rFonts w:cs="Times New Roman"/>
          <w:sz w:val="20"/>
          <w:szCs w:val="20"/>
          <w:lang w:bidi="ar-EG"/>
        </w:rPr>
        <w:t xml:space="preserve"> </w:t>
      </w:r>
      <w:r w:rsidRPr="00D36977">
        <w:rPr>
          <w:rFonts w:cs="Times New Roman"/>
          <w:sz w:val="20"/>
          <w:szCs w:val="20"/>
          <w:lang w:bidi="ar-EG"/>
        </w:rPr>
        <w:t>sorghum</w:t>
      </w:r>
      <w:r w:rsidR="00405B88" w:rsidRPr="00D36977">
        <w:rPr>
          <w:rFonts w:cs="Times New Roman"/>
          <w:sz w:val="20"/>
          <w:szCs w:val="20"/>
          <w:lang w:bidi="ar-EG"/>
        </w:rPr>
        <w:t xml:space="preserve"> </w:t>
      </w:r>
      <w:r w:rsidRPr="00D36977">
        <w:rPr>
          <w:rFonts w:cs="Times New Roman"/>
          <w:sz w:val="20"/>
          <w:szCs w:val="20"/>
          <w:lang w:bidi="ar-EG"/>
        </w:rPr>
        <w:t>root</w:t>
      </w:r>
      <w:r w:rsidR="00405B88" w:rsidRPr="00D36977">
        <w:rPr>
          <w:rFonts w:cs="Times New Roman"/>
          <w:sz w:val="20"/>
          <w:szCs w:val="20"/>
          <w:lang w:bidi="ar-EG"/>
        </w:rPr>
        <w:t xml:space="preserve"> </w:t>
      </w:r>
      <w:r w:rsidRPr="00D36977">
        <w:rPr>
          <w:rFonts w:cs="Times New Roman"/>
          <w:sz w:val="20"/>
          <w:szCs w:val="20"/>
          <w:lang w:bidi="ar-EG"/>
        </w:rPr>
        <w:t>endodermis.</w:t>
      </w:r>
      <w:r w:rsidR="00405B88" w:rsidRPr="00D36977">
        <w:rPr>
          <w:rFonts w:cs="Times New Roman"/>
          <w:sz w:val="20"/>
          <w:szCs w:val="20"/>
          <w:lang w:bidi="ar-EG"/>
        </w:rPr>
        <w:t xml:space="preserve"> </w:t>
      </w:r>
      <w:r w:rsidRPr="00D36977">
        <w:rPr>
          <w:rFonts w:cs="Times New Roman"/>
          <w:sz w:val="20"/>
          <w:szCs w:val="20"/>
          <w:lang w:bidi="ar-EG"/>
        </w:rPr>
        <w:t>New</w:t>
      </w:r>
      <w:r w:rsidR="00405B88" w:rsidRPr="00D36977">
        <w:rPr>
          <w:rFonts w:cs="Times New Roman"/>
          <w:sz w:val="20"/>
          <w:szCs w:val="20"/>
          <w:lang w:bidi="ar-EG"/>
        </w:rPr>
        <w:t xml:space="preserve"> </w:t>
      </w:r>
      <w:r w:rsidRPr="00D36977">
        <w:rPr>
          <w:rFonts w:cs="Times New Roman"/>
          <w:sz w:val="20"/>
          <w:szCs w:val="20"/>
          <w:lang w:bidi="ar-EG"/>
        </w:rPr>
        <w:t>Physiol.</w:t>
      </w:r>
      <w:r w:rsidR="00405B88" w:rsidRPr="00D36977">
        <w:rPr>
          <w:rFonts w:cs="Times New Roman"/>
          <w:sz w:val="20"/>
          <w:szCs w:val="20"/>
          <w:lang w:bidi="ar-EG"/>
        </w:rPr>
        <w:t xml:space="preserve"> </w:t>
      </w:r>
      <w:r w:rsidRPr="00D36977">
        <w:rPr>
          <w:rFonts w:cs="Times New Roman"/>
          <w:sz w:val="20"/>
          <w:szCs w:val="20"/>
          <w:lang w:bidi="ar-EG"/>
        </w:rPr>
        <w:t>158:437-44</w:t>
      </w:r>
      <w:r w:rsidR="00B77904" w:rsidRPr="00D36977">
        <w:rPr>
          <w:rFonts w:cs="Times New Roman"/>
          <w:sz w:val="20"/>
          <w:szCs w:val="20"/>
          <w:lang w:bidi="ar-EG"/>
        </w:rPr>
        <w:t>1.</w:t>
      </w:r>
    </w:p>
    <w:p w:rsidR="00710703"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lastRenderedPageBreak/>
        <w:t>Ma,</w:t>
      </w:r>
      <w:r w:rsidR="00405B88" w:rsidRPr="00D36977">
        <w:rPr>
          <w:rFonts w:cs="Times New Roman"/>
          <w:bCs/>
          <w:sz w:val="20"/>
          <w:szCs w:val="20"/>
        </w:rPr>
        <w:t xml:space="preserve"> </w:t>
      </w:r>
      <w:r w:rsidRPr="00D36977">
        <w:rPr>
          <w:rFonts w:cs="Times New Roman"/>
          <w:bCs/>
          <w:sz w:val="20"/>
          <w:szCs w:val="20"/>
        </w:rPr>
        <w:t>J.F.</w:t>
      </w:r>
      <w:r w:rsidR="00405B88" w:rsidRPr="00D36977">
        <w:rPr>
          <w:rFonts w:cs="Times New Roman"/>
          <w:bCs/>
          <w:sz w:val="20"/>
          <w:szCs w:val="20"/>
        </w:rPr>
        <w:t xml:space="preserve"> </w:t>
      </w:r>
      <w:r w:rsidRPr="00D36977">
        <w:rPr>
          <w:rFonts w:cs="Times New Roman"/>
          <w:bCs/>
          <w:sz w:val="20"/>
          <w:szCs w:val="20"/>
        </w:rPr>
        <w:t>(2004):</w:t>
      </w:r>
      <w:r w:rsidR="00405B88" w:rsidRPr="00D36977">
        <w:rPr>
          <w:rFonts w:cs="Times New Roman"/>
          <w:sz w:val="20"/>
          <w:szCs w:val="20"/>
        </w:rPr>
        <w:t xml:space="preserve"> </w:t>
      </w:r>
      <w:r w:rsidRPr="00D36977">
        <w:rPr>
          <w:rFonts w:cs="Times New Roman"/>
          <w:sz w:val="20"/>
          <w:szCs w:val="20"/>
        </w:rPr>
        <w:t>Role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enhancing</w:t>
      </w:r>
      <w:r w:rsidR="00405B88" w:rsidRPr="00D36977">
        <w:rPr>
          <w:rFonts w:cs="Times New Roman"/>
          <w:sz w:val="20"/>
          <w:szCs w:val="20"/>
        </w:rPr>
        <w:t xml:space="preserve"> </w:t>
      </w:r>
      <w:r w:rsidRPr="00D36977">
        <w:rPr>
          <w:rFonts w:cs="Times New Roman"/>
          <w:sz w:val="20"/>
          <w:szCs w:val="20"/>
        </w:rPr>
        <w:t>the</w:t>
      </w:r>
      <w:r w:rsidR="00405B88" w:rsidRPr="00D36977">
        <w:rPr>
          <w:rFonts w:cs="Times New Roman"/>
          <w:sz w:val="20"/>
          <w:szCs w:val="20"/>
        </w:rPr>
        <w:t xml:space="preserve"> </w:t>
      </w:r>
      <w:r w:rsidRPr="00D36977">
        <w:rPr>
          <w:rFonts w:cs="Times New Roman"/>
          <w:sz w:val="20"/>
          <w:szCs w:val="20"/>
        </w:rPr>
        <w:t>resistance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plants</w:t>
      </w:r>
      <w:r w:rsidR="00405B88" w:rsidRPr="00D36977">
        <w:rPr>
          <w:rFonts w:cs="Times New Roman"/>
          <w:sz w:val="20"/>
          <w:szCs w:val="20"/>
        </w:rPr>
        <w:t xml:space="preserve"> </w:t>
      </w:r>
      <w:r w:rsidRPr="00D36977">
        <w:rPr>
          <w:rFonts w:cs="Times New Roman"/>
          <w:sz w:val="20"/>
          <w:szCs w:val="20"/>
        </w:rPr>
        <w:t>to</w:t>
      </w:r>
      <w:r w:rsidR="00405B88" w:rsidRPr="00D36977">
        <w:rPr>
          <w:rFonts w:cs="Times New Roman"/>
          <w:sz w:val="20"/>
          <w:szCs w:val="20"/>
        </w:rPr>
        <w:t xml:space="preserve"> </w:t>
      </w:r>
      <w:r w:rsidRPr="00D36977">
        <w:rPr>
          <w:rFonts w:cs="Times New Roman"/>
          <w:sz w:val="20"/>
          <w:szCs w:val="20"/>
        </w:rPr>
        <w:t>biotic</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proofErr w:type="spellStart"/>
      <w:r w:rsidRPr="00D36977">
        <w:rPr>
          <w:rFonts w:cs="Times New Roman"/>
          <w:sz w:val="20"/>
          <w:szCs w:val="20"/>
        </w:rPr>
        <w:t>abiotic</w:t>
      </w:r>
      <w:proofErr w:type="spellEnd"/>
      <w:r w:rsidR="00405B88" w:rsidRPr="00D36977">
        <w:rPr>
          <w:rFonts w:cs="Times New Roman"/>
          <w:sz w:val="20"/>
          <w:szCs w:val="20"/>
        </w:rPr>
        <w:t xml:space="preserve"> </w:t>
      </w:r>
      <w:r w:rsidRPr="00D36977">
        <w:rPr>
          <w:rFonts w:cs="Times New Roman"/>
          <w:sz w:val="20"/>
          <w:szCs w:val="20"/>
        </w:rPr>
        <w:t>stresses.</w:t>
      </w:r>
      <w:r w:rsidR="00405B88" w:rsidRPr="00D36977">
        <w:rPr>
          <w:rFonts w:cs="Times New Roman"/>
          <w:sz w:val="20"/>
          <w:szCs w:val="20"/>
        </w:rPr>
        <w:t xml:space="preserve"> </w:t>
      </w:r>
      <w:r w:rsidRPr="00D36977">
        <w:rPr>
          <w:rFonts w:cs="Times New Roman"/>
          <w:sz w:val="20"/>
          <w:szCs w:val="20"/>
        </w:rPr>
        <w:t>Soil</w:t>
      </w:r>
      <w:r w:rsidR="00405B88" w:rsidRPr="00D36977">
        <w:rPr>
          <w:rFonts w:cs="Times New Roman"/>
          <w:sz w:val="20"/>
          <w:szCs w:val="20"/>
        </w:rPr>
        <w:t xml:space="preserve"> </w:t>
      </w:r>
      <w:r w:rsidRPr="00D36977">
        <w:rPr>
          <w:rFonts w:cs="Times New Roman"/>
          <w:sz w:val="20"/>
          <w:szCs w:val="20"/>
        </w:rPr>
        <w:t>Scr.</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proofErr w:type="spellStart"/>
      <w:r w:rsidRPr="00D36977">
        <w:rPr>
          <w:rFonts w:cs="Times New Roman"/>
          <w:sz w:val="20"/>
          <w:szCs w:val="20"/>
        </w:rPr>
        <w:t>Nutr</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50:11-18.</w:t>
      </w:r>
    </w:p>
    <w:p w:rsidR="00F81ED1"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Matoh</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T.;</w:t>
      </w:r>
      <w:r w:rsidR="00405B88" w:rsidRPr="00D36977">
        <w:rPr>
          <w:rFonts w:cs="Times New Roman"/>
          <w:bCs/>
          <w:sz w:val="20"/>
          <w:szCs w:val="20"/>
        </w:rPr>
        <w:t xml:space="preserve"> </w:t>
      </w:r>
      <w:r w:rsidRPr="00D36977">
        <w:rPr>
          <w:rFonts w:cs="Times New Roman"/>
          <w:bCs/>
          <w:sz w:val="20"/>
          <w:szCs w:val="20"/>
        </w:rPr>
        <w:t>Murata,</w:t>
      </w:r>
      <w:r w:rsidR="00405B88" w:rsidRPr="00D36977">
        <w:rPr>
          <w:rFonts w:cs="Times New Roman"/>
          <w:bCs/>
          <w:sz w:val="20"/>
          <w:szCs w:val="20"/>
        </w:rPr>
        <w:t xml:space="preserve"> </w:t>
      </w:r>
      <w:r w:rsidRPr="00D36977">
        <w:rPr>
          <w:rFonts w:cs="Times New Roman"/>
          <w:bCs/>
          <w:sz w:val="20"/>
          <w:szCs w:val="20"/>
        </w:rPr>
        <w:t>S.</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Takahashi,</w:t>
      </w:r>
      <w:r w:rsidR="00405B88" w:rsidRPr="00D36977">
        <w:rPr>
          <w:rFonts w:cs="Times New Roman"/>
          <w:bCs/>
          <w:sz w:val="20"/>
          <w:szCs w:val="20"/>
        </w:rPr>
        <w:t xml:space="preserve"> </w:t>
      </w:r>
      <w:r w:rsidRPr="00D36977">
        <w:rPr>
          <w:rFonts w:cs="Times New Roman"/>
          <w:bCs/>
          <w:sz w:val="20"/>
          <w:szCs w:val="20"/>
        </w:rPr>
        <w:t>E.</w:t>
      </w:r>
      <w:r w:rsidR="00405B88" w:rsidRPr="00D36977">
        <w:rPr>
          <w:rFonts w:cs="Times New Roman"/>
          <w:bCs/>
          <w:sz w:val="20"/>
          <w:szCs w:val="20"/>
        </w:rPr>
        <w:t xml:space="preserve"> </w:t>
      </w:r>
      <w:r w:rsidRPr="00D36977">
        <w:rPr>
          <w:rFonts w:cs="Times New Roman"/>
          <w:bCs/>
          <w:sz w:val="20"/>
          <w:szCs w:val="20"/>
        </w:rPr>
        <w:t>(1991):</w:t>
      </w:r>
      <w:r w:rsidR="00405B88" w:rsidRPr="00D36977">
        <w:rPr>
          <w:rFonts w:cs="Times New Roman"/>
          <w:sz w:val="20"/>
          <w:szCs w:val="20"/>
        </w:rPr>
        <w:t xml:space="preserve"> </w:t>
      </w:r>
      <w:r w:rsidRPr="00D36977">
        <w:rPr>
          <w:rFonts w:cs="Times New Roman"/>
          <w:sz w:val="20"/>
          <w:szCs w:val="20"/>
        </w:rPr>
        <w:t>Effect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silicate</w:t>
      </w:r>
      <w:r w:rsidR="00405B88" w:rsidRPr="00D36977">
        <w:rPr>
          <w:rFonts w:cs="Times New Roman"/>
          <w:sz w:val="20"/>
          <w:szCs w:val="20"/>
        </w:rPr>
        <w:t xml:space="preserve"> </w:t>
      </w:r>
      <w:r w:rsidRPr="00D36977">
        <w:rPr>
          <w:rFonts w:cs="Times New Roman"/>
          <w:sz w:val="20"/>
          <w:szCs w:val="20"/>
        </w:rPr>
        <w:t>application</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photosynthesis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rice</w:t>
      </w:r>
      <w:r w:rsidR="00405B88" w:rsidRPr="00D36977">
        <w:rPr>
          <w:rFonts w:cs="Times New Roman"/>
          <w:sz w:val="20"/>
          <w:szCs w:val="20"/>
        </w:rPr>
        <w:t xml:space="preserve"> </w:t>
      </w:r>
      <w:r w:rsidRPr="00D36977">
        <w:rPr>
          <w:rFonts w:cs="Times New Roman"/>
          <w:sz w:val="20"/>
          <w:szCs w:val="20"/>
        </w:rPr>
        <w:t>plants.</w:t>
      </w:r>
      <w:r w:rsidR="00405B88" w:rsidRPr="00D36977">
        <w:rPr>
          <w:rFonts w:cs="Times New Roman"/>
          <w:sz w:val="20"/>
          <w:szCs w:val="20"/>
        </w:rPr>
        <w:t xml:space="preserve"> </w:t>
      </w:r>
      <w:r w:rsidRPr="00D36977">
        <w:rPr>
          <w:rFonts w:cs="Times New Roman"/>
          <w:sz w:val="20"/>
          <w:szCs w:val="20"/>
        </w:rPr>
        <w:t>Japan.</w:t>
      </w:r>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Soil</w:t>
      </w:r>
      <w:r w:rsidR="00405B88" w:rsidRPr="00D36977">
        <w:rPr>
          <w:rFonts w:cs="Times New Roman"/>
          <w:sz w:val="20"/>
          <w:szCs w:val="20"/>
        </w:rPr>
        <w:t xml:space="preserve"> </w:t>
      </w:r>
      <w:r w:rsidRPr="00D36977">
        <w:rPr>
          <w:rFonts w:cs="Times New Roman"/>
          <w:sz w:val="20"/>
          <w:szCs w:val="20"/>
        </w:rPr>
        <w:t>Sci.</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proofErr w:type="spellStart"/>
      <w:r w:rsidRPr="00D36977">
        <w:rPr>
          <w:rFonts w:cs="Times New Roman"/>
          <w:sz w:val="20"/>
          <w:szCs w:val="20"/>
        </w:rPr>
        <w:t>Nutr</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62:248-251.</w:t>
      </w:r>
    </w:p>
    <w:p w:rsidR="00F81ED1"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Mead,</w:t>
      </w:r>
      <w:r w:rsidR="00405B88" w:rsidRPr="00D36977">
        <w:rPr>
          <w:rFonts w:cs="Times New Roman"/>
          <w:bCs/>
          <w:sz w:val="20"/>
          <w:szCs w:val="20"/>
        </w:rPr>
        <w:t xml:space="preserve"> </w:t>
      </w:r>
      <w:r w:rsidRPr="00D36977">
        <w:rPr>
          <w:rFonts w:cs="Times New Roman"/>
          <w:bCs/>
          <w:sz w:val="20"/>
          <w:szCs w:val="20"/>
        </w:rPr>
        <w:t>R.;</w:t>
      </w:r>
      <w:r w:rsidR="00405B88" w:rsidRPr="00D36977">
        <w:rPr>
          <w:rFonts w:cs="Times New Roman"/>
          <w:bCs/>
          <w:sz w:val="20"/>
          <w:szCs w:val="20"/>
        </w:rPr>
        <w:t xml:space="preserve"> </w:t>
      </w:r>
      <w:proofErr w:type="spellStart"/>
      <w:r w:rsidRPr="00D36977">
        <w:rPr>
          <w:rFonts w:cs="Times New Roman"/>
          <w:bCs/>
          <w:sz w:val="20"/>
          <w:szCs w:val="20"/>
        </w:rPr>
        <w:t>Currnow</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R.</w:t>
      </w:r>
      <w:r w:rsidR="00405B88" w:rsidRPr="00D36977">
        <w:rPr>
          <w:rFonts w:cs="Times New Roman"/>
          <w:bCs/>
          <w:sz w:val="20"/>
          <w:szCs w:val="20"/>
        </w:rPr>
        <w:t xml:space="preserve"> </w:t>
      </w:r>
      <w:r w:rsidRPr="00D36977">
        <w:rPr>
          <w:rFonts w:cs="Times New Roman"/>
          <w:bCs/>
          <w:sz w:val="20"/>
          <w:szCs w:val="20"/>
        </w:rPr>
        <w:t>N.</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Harted</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r w:rsidRPr="00D36977">
        <w:rPr>
          <w:rFonts w:cs="Times New Roman"/>
          <w:bCs/>
          <w:sz w:val="20"/>
          <w:szCs w:val="20"/>
        </w:rPr>
        <w:t>(1993):</w:t>
      </w:r>
      <w:r w:rsidR="00405B88" w:rsidRPr="00D36977">
        <w:rPr>
          <w:rFonts w:cs="Times New Roman"/>
          <w:sz w:val="20"/>
          <w:szCs w:val="20"/>
        </w:rPr>
        <w:t xml:space="preserve"> </w:t>
      </w:r>
      <w:r w:rsidRPr="00D36977">
        <w:rPr>
          <w:rFonts w:cs="Times New Roman"/>
          <w:sz w:val="20"/>
          <w:szCs w:val="20"/>
        </w:rPr>
        <w:t>Statistical</w:t>
      </w:r>
      <w:r w:rsidR="00405B88" w:rsidRPr="00D36977">
        <w:rPr>
          <w:rFonts w:cs="Times New Roman"/>
          <w:sz w:val="20"/>
          <w:szCs w:val="20"/>
        </w:rPr>
        <w:t xml:space="preserve"> </w:t>
      </w:r>
      <w:r w:rsidRPr="00D36977">
        <w:rPr>
          <w:rFonts w:cs="Times New Roman"/>
          <w:sz w:val="20"/>
          <w:szCs w:val="20"/>
        </w:rPr>
        <w:t>Methods</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Agricultural</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Experimental</w:t>
      </w:r>
      <w:r w:rsidR="00405B88" w:rsidRPr="00D36977">
        <w:rPr>
          <w:rFonts w:cs="Times New Roman"/>
          <w:sz w:val="20"/>
          <w:szCs w:val="20"/>
        </w:rPr>
        <w:t xml:space="preserve"> </w:t>
      </w:r>
      <w:r w:rsidR="003F3D9A" w:rsidRPr="00D36977">
        <w:rPr>
          <w:rFonts w:cs="Times New Roman"/>
          <w:sz w:val="20"/>
          <w:szCs w:val="20"/>
        </w:rPr>
        <w:t>Biology.</w:t>
      </w:r>
      <w:r w:rsidR="00405B88" w:rsidRPr="00D36977">
        <w:rPr>
          <w:rFonts w:cs="Times New Roman"/>
          <w:sz w:val="20"/>
          <w:szCs w:val="20"/>
        </w:rPr>
        <w:t xml:space="preserve"> </w:t>
      </w:r>
      <w:r w:rsidR="003F3D9A" w:rsidRPr="00D36977">
        <w:rPr>
          <w:rFonts w:cs="Times New Roman"/>
          <w:sz w:val="20"/>
          <w:szCs w:val="20"/>
        </w:rPr>
        <w:t>2</w:t>
      </w:r>
      <w:r w:rsidR="003F3D9A" w:rsidRPr="00D36977">
        <w:rPr>
          <w:rFonts w:cs="Times New Roman"/>
          <w:sz w:val="20"/>
          <w:szCs w:val="20"/>
          <w:vertAlign w:val="superscript"/>
        </w:rPr>
        <w:t>nd</w:t>
      </w:r>
      <w:r w:rsidR="00405B88" w:rsidRPr="00D36977">
        <w:rPr>
          <w:rFonts w:cs="Times New Roman"/>
          <w:sz w:val="20"/>
          <w:szCs w:val="20"/>
        </w:rPr>
        <w:t xml:space="preserve"> </w:t>
      </w:r>
      <w:r w:rsidRPr="00D36977">
        <w:rPr>
          <w:rFonts w:cs="Times New Roman"/>
          <w:sz w:val="20"/>
          <w:szCs w:val="20"/>
        </w:rPr>
        <w:t>Ed.</w:t>
      </w:r>
      <w:r w:rsidR="00405B88" w:rsidRPr="00D36977">
        <w:rPr>
          <w:rFonts w:cs="Times New Roman"/>
          <w:sz w:val="20"/>
          <w:szCs w:val="20"/>
        </w:rPr>
        <w:t xml:space="preserve"> </w:t>
      </w:r>
      <w:r w:rsidRPr="00D36977">
        <w:rPr>
          <w:rFonts w:cs="Times New Roman"/>
          <w:sz w:val="20"/>
          <w:szCs w:val="20"/>
        </w:rPr>
        <w:t>Chapman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Hall,</w:t>
      </w:r>
      <w:r w:rsidR="00405B88" w:rsidRPr="00D36977">
        <w:rPr>
          <w:rFonts w:cs="Times New Roman"/>
          <w:sz w:val="20"/>
          <w:szCs w:val="20"/>
        </w:rPr>
        <w:t xml:space="preserve"> </w:t>
      </w:r>
      <w:r w:rsidRPr="00D36977">
        <w:rPr>
          <w:rFonts w:cs="Times New Roman"/>
          <w:sz w:val="20"/>
          <w:szCs w:val="20"/>
        </w:rPr>
        <w:t>London</w:t>
      </w:r>
      <w:r w:rsidR="00405B88" w:rsidRPr="00D36977">
        <w:rPr>
          <w:rFonts w:cs="Times New Roman"/>
          <w:sz w:val="20"/>
          <w:szCs w:val="20"/>
        </w:rPr>
        <w:t xml:space="preserve"> </w:t>
      </w:r>
      <w:r w:rsidRPr="00D36977">
        <w:rPr>
          <w:rFonts w:cs="Times New Roman"/>
          <w:sz w:val="20"/>
          <w:szCs w:val="20"/>
        </w:rPr>
        <w:t>pp.</w:t>
      </w:r>
      <w:r w:rsidR="00405B88" w:rsidRPr="00D36977">
        <w:rPr>
          <w:rFonts w:cs="Times New Roman"/>
          <w:sz w:val="20"/>
          <w:szCs w:val="20"/>
        </w:rPr>
        <w:t xml:space="preserve"> </w:t>
      </w:r>
      <w:r w:rsidRPr="00D36977">
        <w:rPr>
          <w:rFonts w:cs="Times New Roman"/>
          <w:sz w:val="20"/>
          <w:szCs w:val="20"/>
        </w:rPr>
        <w:t>10-</w:t>
      </w:r>
      <w:r w:rsidR="00405B88" w:rsidRPr="00D36977">
        <w:rPr>
          <w:rFonts w:cs="Times New Roman"/>
          <w:sz w:val="20"/>
          <w:szCs w:val="20"/>
        </w:rPr>
        <w:t xml:space="preserve"> </w:t>
      </w:r>
      <w:r w:rsidRPr="00D36977">
        <w:rPr>
          <w:rFonts w:cs="Times New Roman"/>
          <w:sz w:val="20"/>
          <w:szCs w:val="20"/>
        </w:rPr>
        <w:t>44.</w:t>
      </w:r>
    </w:p>
    <w:p w:rsidR="003F3D9A" w:rsidRPr="00D36977" w:rsidRDefault="00F81ED1"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sz w:val="20"/>
          <w:szCs w:val="20"/>
        </w:rPr>
        <w:t>M</w:t>
      </w:r>
      <w:r w:rsidR="007E6CB9" w:rsidRPr="00D36977">
        <w:rPr>
          <w:rFonts w:cs="Times New Roman"/>
          <w:bCs/>
          <w:sz w:val="20"/>
          <w:szCs w:val="20"/>
        </w:rPr>
        <w:t>elo</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S.P.;</w:t>
      </w:r>
      <w:r w:rsidR="00405B88" w:rsidRPr="00D36977">
        <w:rPr>
          <w:rFonts w:cs="Times New Roman"/>
          <w:bCs/>
          <w:sz w:val="20"/>
          <w:szCs w:val="20"/>
        </w:rPr>
        <w:t xml:space="preserve"> </w:t>
      </w:r>
      <w:proofErr w:type="spellStart"/>
      <w:r w:rsidR="007E6CB9" w:rsidRPr="00D36977">
        <w:rPr>
          <w:rFonts w:cs="Times New Roman"/>
          <w:bCs/>
          <w:sz w:val="20"/>
          <w:szCs w:val="20"/>
        </w:rPr>
        <w:t>Kordnarfer</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G.H.;</w:t>
      </w:r>
      <w:r w:rsidR="00405B88" w:rsidRPr="00D36977">
        <w:rPr>
          <w:rFonts w:cs="Times New Roman"/>
          <w:bCs/>
          <w:sz w:val="20"/>
          <w:szCs w:val="20"/>
        </w:rPr>
        <w:t xml:space="preserve"> </w:t>
      </w:r>
      <w:proofErr w:type="spellStart"/>
      <w:r w:rsidR="007E6CB9" w:rsidRPr="00D36977">
        <w:rPr>
          <w:rFonts w:cs="Times New Roman"/>
          <w:bCs/>
          <w:sz w:val="20"/>
          <w:szCs w:val="20"/>
        </w:rPr>
        <w:t>Korndarfer</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C.M.;</w:t>
      </w:r>
      <w:r w:rsidR="00405B88" w:rsidRPr="00D36977">
        <w:rPr>
          <w:rFonts w:cs="Times New Roman"/>
          <w:bCs/>
          <w:sz w:val="20"/>
          <w:szCs w:val="20"/>
        </w:rPr>
        <w:t xml:space="preserve"> </w:t>
      </w:r>
      <w:r w:rsidR="007E6CB9" w:rsidRPr="00D36977">
        <w:rPr>
          <w:rFonts w:cs="Times New Roman"/>
          <w:bCs/>
          <w:sz w:val="20"/>
          <w:szCs w:val="20"/>
        </w:rPr>
        <w:t>Lana,</w:t>
      </w:r>
      <w:r w:rsidR="00405B88" w:rsidRPr="00D36977">
        <w:rPr>
          <w:rFonts w:cs="Times New Roman"/>
          <w:bCs/>
          <w:sz w:val="20"/>
          <w:szCs w:val="20"/>
        </w:rPr>
        <w:t xml:space="preserve"> </w:t>
      </w:r>
      <w:r w:rsidR="007E6CB9" w:rsidRPr="00D36977">
        <w:rPr>
          <w:rFonts w:cs="Times New Roman"/>
          <w:bCs/>
          <w:sz w:val="20"/>
          <w:szCs w:val="20"/>
        </w:rPr>
        <w:t>R.M.G.</w:t>
      </w:r>
      <w:r w:rsidR="00405B88" w:rsidRPr="00D36977">
        <w:rPr>
          <w:rFonts w:cs="Times New Roman"/>
          <w:bCs/>
          <w:sz w:val="20"/>
          <w:szCs w:val="20"/>
        </w:rPr>
        <w:t xml:space="preserve"> </w:t>
      </w:r>
      <w:r w:rsidR="007E6CB9" w:rsidRPr="00D36977">
        <w:rPr>
          <w:rFonts w:cs="Times New Roman"/>
          <w:bCs/>
          <w:sz w:val="20"/>
          <w:szCs w:val="20"/>
        </w:rPr>
        <w:t>and</w:t>
      </w:r>
      <w:r w:rsidR="00405B88" w:rsidRPr="00D36977">
        <w:rPr>
          <w:rFonts w:cs="Times New Roman"/>
          <w:bCs/>
          <w:sz w:val="20"/>
          <w:szCs w:val="20"/>
        </w:rPr>
        <w:t xml:space="preserve"> </w:t>
      </w:r>
      <w:proofErr w:type="spellStart"/>
      <w:r w:rsidR="007E6CB9" w:rsidRPr="00D36977">
        <w:rPr>
          <w:rFonts w:cs="Times New Roman"/>
          <w:bCs/>
          <w:sz w:val="20"/>
          <w:szCs w:val="20"/>
        </w:rPr>
        <w:t>Santaon</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D.G.</w:t>
      </w:r>
      <w:r w:rsidR="00405B88" w:rsidRPr="00D36977">
        <w:rPr>
          <w:rFonts w:cs="Times New Roman"/>
          <w:bCs/>
          <w:sz w:val="20"/>
          <w:szCs w:val="20"/>
        </w:rPr>
        <w:t xml:space="preserve"> </w:t>
      </w:r>
      <w:r w:rsidR="007E6CB9" w:rsidRPr="00D36977">
        <w:rPr>
          <w:rFonts w:cs="Times New Roman"/>
          <w:bCs/>
          <w:sz w:val="20"/>
          <w:szCs w:val="20"/>
        </w:rPr>
        <w:t>(2003):</w:t>
      </w:r>
      <w:r w:rsidR="00405B88" w:rsidRPr="00D36977">
        <w:rPr>
          <w:rFonts w:cs="Times New Roman"/>
          <w:bCs/>
          <w:sz w:val="20"/>
          <w:szCs w:val="20"/>
        </w:rPr>
        <w:t xml:space="preserve"> </w:t>
      </w:r>
      <w:r w:rsidR="007E6CB9" w:rsidRPr="00D36977">
        <w:rPr>
          <w:rFonts w:cs="Times New Roman"/>
          <w:sz w:val="20"/>
          <w:szCs w:val="20"/>
        </w:rPr>
        <w:t>Silicon</w:t>
      </w:r>
      <w:r w:rsidR="00405B88" w:rsidRPr="00D36977">
        <w:rPr>
          <w:rFonts w:cs="Times New Roman"/>
          <w:sz w:val="20"/>
          <w:szCs w:val="20"/>
        </w:rPr>
        <w:t xml:space="preserve"> </w:t>
      </w:r>
      <w:r w:rsidR="007E6CB9" w:rsidRPr="00D36977">
        <w:rPr>
          <w:rFonts w:cs="Times New Roman"/>
          <w:sz w:val="20"/>
          <w:szCs w:val="20"/>
        </w:rPr>
        <w:t>accumulation</w:t>
      </w:r>
      <w:r w:rsidR="00405B88" w:rsidRPr="00D36977">
        <w:rPr>
          <w:rFonts w:cs="Times New Roman"/>
          <w:sz w:val="20"/>
          <w:szCs w:val="20"/>
        </w:rPr>
        <w:t xml:space="preserve"> </w:t>
      </w:r>
      <w:r w:rsidR="007E6CB9" w:rsidRPr="00D36977">
        <w:rPr>
          <w:rFonts w:cs="Times New Roman"/>
          <w:sz w:val="20"/>
          <w:szCs w:val="20"/>
        </w:rPr>
        <w:t>and</w:t>
      </w:r>
      <w:r w:rsidR="00405B88" w:rsidRPr="00D36977">
        <w:rPr>
          <w:rFonts w:cs="Times New Roman"/>
          <w:sz w:val="20"/>
          <w:szCs w:val="20"/>
        </w:rPr>
        <w:t xml:space="preserve"> </w:t>
      </w:r>
      <w:r w:rsidR="007E6CB9" w:rsidRPr="00D36977">
        <w:rPr>
          <w:rFonts w:cs="Times New Roman"/>
          <w:sz w:val="20"/>
          <w:szCs w:val="20"/>
        </w:rPr>
        <w:t>water</w:t>
      </w:r>
      <w:r w:rsidR="00405B88" w:rsidRPr="00D36977">
        <w:rPr>
          <w:rFonts w:cs="Times New Roman"/>
          <w:sz w:val="20"/>
          <w:szCs w:val="20"/>
        </w:rPr>
        <w:t xml:space="preserve"> </w:t>
      </w:r>
      <w:r w:rsidR="007E6CB9" w:rsidRPr="00D36977">
        <w:rPr>
          <w:rFonts w:cs="Times New Roman"/>
          <w:sz w:val="20"/>
          <w:szCs w:val="20"/>
        </w:rPr>
        <w:t>deficient</w:t>
      </w:r>
      <w:r w:rsidR="00405B88" w:rsidRPr="00D36977">
        <w:rPr>
          <w:rFonts w:cs="Times New Roman"/>
          <w:sz w:val="20"/>
          <w:szCs w:val="20"/>
        </w:rPr>
        <w:t xml:space="preserve"> </w:t>
      </w:r>
      <w:r w:rsidR="007E6CB9" w:rsidRPr="00D36977">
        <w:rPr>
          <w:rFonts w:cs="Times New Roman"/>
          <w:sz w:val="20"/>
          <w:szCs w:val="20"/>
        </w:rPr>
        <w:t>tolerance</w:t>
      </w:r>
      <w:r w:rsidR="00405B88" w:rsidRPr="00D36977">
        <w:rPr>
          <w:rFonts w:cs="Times New Roman"/>
          <w:sz w:val="20"/>
          <w:szCs w:val="20"/>
        </w:rPr>
        <w:t xml:space="preserve"> </w:t>
      </w:r>
      <w:r w:rsidR="007E6CB9" w:rsidRPr="00D36977">
        <w:rPr>
          <w:rFonts w:cs="Times New Roman"/>
          <w:sz w:val="20"/>
          <w:szCs w:val="20"/>
        </w:rPr>
        <w:t>in</w:t>
      </w:r>
      <w:r w:rsidR="00405B88" w:rsidRPr="00D36977">
        <w:rPr>
          <w:rFonts w:cs="Times New Roman"/>
          <w:sz w:val="20"/>
          <w:szCs w:val="20"/>
        </w:rPr>
        <w:t xml:space="preserve"> </w:t>
      </w:r>
      <w:r w:rsidR="007E6CB9" w:rsidRPr="00D36977">
        <w:rPr>
          <w:rFonts w:cs="Times New Roman"/>
          <w:sz w:val="20"/>
          <w:szCs w:val="20"/>
        </w:rPr>
        <w:t>grasses.</w:t>
      </w:r>
      <w:r w:rsidR="00405B88" w:rsidRPr="00D36977">
        <w:rPr>
          <w:rFonts w:cs="Times New Roman"/>
          <w:sz w:val="20"/>
          <w:szCs w:val="20"/>
        </w:rPr>
        <w:t xml:space="preserve"> </w:t>
      </w:r>
      <w:proofErr w:type="spellStart"/>
      <w:r w:rsidR="007E6CB9" w:rsidRPr="00D36977">
        <w:rPr>
          <w:rFonts w:cs="Times New Roman"/>
          <w:sz w:val="20"/>
          <w:szCs w:val="20"/>
        </w:rPr>
        <w:t>Scientia</w:t>
      </w:r>
      <w:proofErr w:type="spellEnd"/>
      <w:r w:rsidR="00405B88" w:rsidRPr="00D36977">
        <w:rPr>
          <w:rFonts w:cs="Times New Roman"/>
          <w:sz w:val="20"/>
          <w:szCs w:val="20"/>
        </w:rPr>
        <w:t xml:space="preserve"> </w:t>
      </w:r>
      <w:r w:rsidR="007E6CB9" w:rsidRPr="00D36977">
        <w:rPr>
          <w:rFonts w:cs="Times New Roman"/>
          <w:sz w:val="20"/>
          <w:szCs w:val="20"/>
        </w:rPr>
        <w:t>Agricola</w:t>
      </w:r>
      <w:r w:rsidR="00405B88" w:rsidRPr="00D36977">
        <w:rPr>
          <w:rFonts w:cs="Times New Roman"/>
          <w:sz w:val="20"/>
          <w:szCs w:val="20"/>
        </w:rPr>
        <w:t xml:space="preserve"> </w:t>
      </w:r>
      <w:r w:rsidR="007E6CB9" w:rsidRPr="00D36977">
        <w:rPr>
          <w:rFonts w:cs="Times New Roman"/>
          <w:sz w:val="20"/>
          <w:szCs w:val="20"/>
        </w:rPr>
        <w:t>60:755-759.</w:t>
      </w:r>
    </w:p>
    <w:p w:rsidR="003F3D9A" w:rsidRPr="00D36977" w:rsidRDefault="00F81ED1"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M</w:t>
      </w:r>
      <w:r w:rsidR="007E6CB9" w:rsidRPr="00D36977">
        <w:rPr>
          <w:rFonts w:cs="Times New Roman"/>
          <w:bCs/>
          <w:sz w:val="20"/>
          <w:szCs w:val="20"/>
        </w:rPr>
        <w:t>ohamed,</w:t>
      </w:r>
      <w:r w:rsidR="00405B88" w:rsidRPr="00D36977">
        <w:rPr>
          <w:rFonts w:cs="Times New Roman"/>
          <w:bCs/>
          <w:sz w:val="20"/>
          <w:szCs w:val="20"/>
        </w:rPr>
        <w:t xml:space="preserve"> </w:t>
      </w:r>
      <w:r w:rsidR="007E6CB9" w:rsidRPr="00D36977">
        <w:rPr>
          <w:rFonts w:cs="Times New Roman"/>
          <w:bCs/>
          <w:sz w:val="20"/>
          <w:szCs w:val="20"/>
        </w:rPr>
        <w:t>M.A.;</w:t>
      </w:r>
      <w:r w:rsidR="00405B88" w:rsidRPr="00D36977">
        <w:rPr>
          <w:rFonts w:cs="Times New Roman"/>
          <w:bCs/>
          <w:sz w:val="20"/>
          <w:szCs w:val="20"/>
        </w:rPr>
        <w:t xml:space="preserve"> </w:t>
      </w:r>
      <w:proofErr w:type="spellStart"/>
      <w:r w:rsidR="007E6CB9" w:rsidRPr="00D36977">
        <w:rPr>
          <w:rFonts w:cs="Times New Roman"/>
          <w:bCs/>
          <w:sz w:val="20"/>
          <w:szCs w:val="20"/>
        </w:rPr>
        <w:t>ElSayed</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M.A.</w:t>
      </w:r>
      <w:r w:rsidR="00405B88" w:rsidRPr="00D36977">
        <w:rPr>
          <w:rFonts w:cs="Times New Roman"/>
          <w:bCs/>
          <w:sz w:val="20"/>
          <w:szCs w:val="20"/>
        </w:rPr>
        <w:t xml:space="preserve"> </w:t>
      </w:r>
      <w:r w:rsidR="007E6CB9" w:rsidRPr="00D36977">
        <w:rPr>
          <w:rFonts w:cs="Times New Roman"/>
          <w:bCs/>
          <w:sz w:val="20"/>
          <w:szCs w:val="20"/>
        </w:rPr>
        <w:t>and</w:t>
      </w:r>
      <w:r w:rsidR="00405B88" w:rsidRPr="00D36977">
        <w:rPr>
          <w:rFonts w:cs="Times New Roman"/>
          <w:bCs/>
          <w:sz w:val="20"/>
          <w:szCs w:val="20"/>
        </w:rPr>
        <w:t xml:space="preserve"> </w:t>
      </w:r>
      <w:proofErr w:type="spellStart"/>
      <w:r w:rsidR="007E6CB9" w:rsidRPr="00D36977">
        <w:rPr>
          <w:rFonts w:cs="Times New Roman"/>
          <w:bCs/>
          <w:sz w:val="20"/>
          <w:szCs w:val="20"/>
        </w:rPr>
        <w:t>Abd</w:t>
      </w:r>
      <w:proofErr w:type="spellEnd"/>
      <w:r w:rsidR="00405B88" w:rsidRPr="00D36977">
        <w:rPr>
          <w:rFonts w:cs="Times New Roman"/>
          <w:bCs/>
          <w:sz w:val="20"/>
          <w:szCs w:val="20"/>
        </w:rPr>
        <w:t xml:space="preserve"> </w:t>
      </w:r>
      <w:r w:rsidR="007E6CB9" w:rsidRPr="00D36977">
        <w:rPr>
          <w:rFonts w:cs="Times New Roman"/>
          <w:bCs/>
          <w:sz w:val="20"/>
          <w:szCs w:val="20"/>
        </w:rPr>
        <w:t>El-</w:t>
      </w:r>
      <w:r w:rsidR="00405B88" w:rsidRPr="00D36977">
        <w:rPr>
          <w:rFonts w:cs="Times New Roman"/>
          <w:bCs/>
          <w:sz w:val="20"/>
          <w:szCs w:val="20"/>
        </w:rPr>
        <w:t xml:space="preserve"> </w:t>
      </w:r>
      <w:proofErr w:type="spellStart"/>
      <w:r w:rsidR="007E6CB9" w:rsidRPr="00D36977">
        <w:rPr>
          <w:rFonts w:cs="Times New Roman"/>
          <w:bCs/>
          <w:sz w:val="20"/>
          <w:szCs w:val="20"/>
        </w:rPr>
        <w:t>Wahab</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R.A.M.</w:t>
      </w:r>
      <w:r w:rsidR="00405B88" w:rsidRPr="00D36977">
        <w:rPr>
          <w:rFonts w:cs="Times New Roman"/>
          <w:bCs/>
          <w:sz w:val="20"/>
          <w:szCs w:val="20"/>
        </w:rPr>
        <w:t xml:space="preserve"> </w:t>
      </w:r>
      <w:r w:rsidR="007E6CB9" w:rsidRPr="00D36977">
        <w:rPr>
          <w:rFonts w:cs="Times New Roman"/>
          <w:bCs/>
          <w:sz w:val="20"/>
          <w:szCs w:val="20"/>
        </w:rPr>
        <w:t>(2015):</w:t>
      </w:r>
      <w:r w:rsidR="00405B88" w:rsidRPr="00D36977">
        <w:rPr>
          <w:rFonts w:cs="Times New Roman"/>
          <w:bCs/>
          <w:sz w:val="20"/>
          <w:szCs w:val="20"/>
        </w:rPr>
        <w:t xml:space="preserve"> </w:t>
      </w:r>
      <w:r w:rsidR="007E6CB9" w:rsidRPr="00D36977">
        <w:rPr>
          <w:rFonts w:cs="Times New Roman"/>
          <w:sz w:val="20"/>
          <w:szCs w:val="20"/>
        </w:rPr>
        <w:t>Response</w:t>
      </w:r>
      <w:r w:rsidR="00405B88" w:rsidRPr="00D36977">
        <w:rPr>
          <w:rFonts w:cs="Times New Roman"/>
          <w:sz w:val="20"/>
          <w:szCs w:val="20"/>
        </w:rPr>
        <w:t xml:space="preserve"> </w:t>
      </w:r>
      <w:r w:rsidR="007E6CB9" w:rsidRPr="00D36977">
        <w:rPr>
          <w:rFonts w:cs="Times New Roman"/>
          <w:sz w:val="20"/>
          <w:szCs w:val="20"/>
        </w:rPr>
        <w:t>of</w:t>
      </w:r>
      <w:r w:rsidR="00405B88" w:rsidRPr="00D36977">
        <w:rPr>
          <w:rFonts w:cs="Times New Roman"/>
          <w:sz w:val="20"/>
          <w:szCs w:val="20"/>
        </w:rPr>
        <w:t xml:space="preserve"> </w:t>
      </w:r>
      <w:proofErr w:type="spellStart"/>
      <w:r w:rsidR="007E6CB9" w:rsidRPr="00D36977">
        <w:rPr>
          <w:rFonts w:cs="Times New Roman"/>
          <w:sz w:val="20"/>
          <w:szCs w:val="20"/>
        </w:rPr>
        <w:t>Succary</w:t>
      </w:r>
      <w:proofErr w:type="spellEnd"/>
      <w:r w:rsidR="00405B88" w:rsidRPr="00D36977">
        <w:rPr>
          <w:rFonts w:cs="Times New Roman"/>
          <w:sz w:val="20"/>
          <w:szCs w:val="20"/>
        </w:rPr>
        <w:t xml:space="preserve"> </w:t>
      </w:r>
      <w:r w:rsidR="007E6CB9" w:rsidRPr="00D36977">
        <w:rPr>
          <w:rFonts w:cs="Times New Roman"/>
          <w:sz w:val="20"/>
          <w:szCs w:val="20"/>
        </w:rPr>
        <w:t>mango</w:t>
      </w:r>
      <w:r w:rsidR="00405B88" w:rsidRPr="00D36977">
        <w:rPr>
          <w:rFonts w:cs="Times New Roman"/>
          <w:sz w:val="20"/>
          <w:szCs w:val="20"/>
        </w:rPr>
        <w:t xml:space="preserve"> </w:t>
      </w:r>
      <w:r w:rsidR="007E6CB9" w:rsidRPr="00D36977">
        <w:rPr>
          <w:rFonts w:cs="Times New Roman"/>
          <w:sz w:val="20"/>
          <w:szCs w:val="20"/>
        </w:rPr>
        <w:t>trees</w:t>
      </w:r>
      <w:r w:rsidR="00405B88" w:rsidRPr="00D36977">
        <w:rPr>
          <w:rFonts w:cs="Times New Roman"/>
          <w:sz w:val="20"/>
          <w:szCs w:val="20"/>
        </w:rPr>
        <w:t xml:space="preserve"> </w:t>
      </w:r>
      <w:r w:rsidR="007E6CB9" w:rsidRPr="00D36977">
        <w:rPr>
          <w:rFonts w:cs="Times New Roman"/>
          <w:sz w:val="20"/>
          <w:szCs w:val="20"/>
        </w:rPr>
        <w:t>to</w:t>
      </w:r>
      <w:r w:rsidR="00405B88" w:rsidRPr="00D36977">
        <w:rPr>
          <w:rFonts w:cs="Times New Roman"/>
          <w:sz w:val="20"/>
          <w:szCs w:val="20"/>
        </w:rPr>
        <w:t xml:space="preserve"> </w:t>
      </w:r>
      <w:r w:rsidR="007E6CB9" w:rsidRPr="00D36977">
        <w:rPr>
          <w:rFonts w:cs="Times New Roman"/>
          <w:sz w:val="20"/>
          <w:szCs w:val="20"/>
        </w:rPr>
        <w:t>foliar</w:t>
      </w:r>
      <w:r w:rsidR="00405B88" w:rsidRPr="00D36977">
        <w:rPr>
          <w:rFonts w:cs="Times New Roman"/>
          <w:sz w:val="20"/>
          <w:szCs w:val="20"/>
        </w:rPr>
        <w:t xml:space="preserve"> </w:t>
      </w:r>
      <w:r w:rsidR="007E6CB9" w:rsidRPr="00D36977">
        <w:rPr>
          <w:rFonts w:cs="Times New Roman"/>
          <w:sz w:val="20"/>
          <w:szCs w:val="20"/>
        </w:rPr>
        <w:t>application</w:t>
      </w:r>
      <w:r w:rsidR="00405B88" w:rsidRPr="00D36977">
        <w:rPr>
          <w:rFonts w:cs="Times New Roman"/>
          <w:sz w:val="20"/>
          <w:szCs w:val="20"/>
        </w:rPr>
        <w:t xml:space="preserve"> </w:t>
      </w:r>
      <w:r w:rsidR="007E6CB9" w:rsidRPr="00D36977">
        <w:rPr>
          <w:rFonts w:cs="Times New Roman"/>
          <w:sz w:val="20"/>
          <w:szCs w:val="20"/>
        </w:rPr>
        <w:t>of</w:t>
      </w:r>
      <w:r w:rsidR="00405B88" w:rsidRPr="00D36977">
        <w:rPr>
          <w:rFonts w:cs="Times New Roman"/>
          <w:sz w:val="20"/>
          <w:szCs w:val="20"/>
        </w:rPr>
        <w:t xml:space="preserve"> </w:t>
      </w:r>
      <w:r w:rsidR="007E6CB9" w:rsidRPr="00D36977">
        <w:rPr>
          <w:rFonts w:cs="Times New Roman"/>
          <w:sz w:val="20"/>
          <w:szCs w:val="20"/>
        </w:rPr>
        <w:t>silicon</w:t>
      </w:r>
      <w:r w:rsidR="00405B88" w:rsidRPr="00D36977">
        <w:rPr>
          <w:rFonts w:cs="Times New Roman"/>
          <w:sz w:val="20"/>
          <w:szCs w:val="20"/>
        </w:rPr>
        <w:t xml:space="preserve"> </w:t>
      </w:r>
      <w:r w:rsidR="007E6CB9" w:rsidRPr="00D36977">
        <w:rPr>
          <w:rFonts w:cs="Times New Roman"/>
          <w:sz w:val="20"/>
          <w:szCs w:val="20"/>
        </w:rPr>
        <w:t>and</w:t>
      </w:r>
      <w:r w:rsidR="00405B88" w:rsidRPr="00D36977">
        <w:rPr>
          <w:rFonts w:cs="Times New Roman"/>
          <w:sz w:val="20"/>
          <w:szCs w:val="20"/>
        </w:rPr>
        <w:t xml:space="preserve"> </w:t>
      </w:r>
      <w:r w:rsidR="007E6CB9" w:rsidRPr="00D36977">
        <w:rPr>
          <w:rFonts w:cs="Times New Roman"/>
          <w:sz w:val="20"/>
          <w:szCs w:val="20"/>
        </w:rPr>
        <w:t>boron.</w:t>
      </w:r>
      <w:r w:rsidR="00405B88" w:rsidRPr="00D36977">
        <w:rPr>
          <w:rFonts w:cs="Times New Roman"/>
          <w:sz w:val="20"/>
          <w:szCs w:val="20"/>
        </w:rPr>
        <w:t xml:space="preserve"> </w:t>
      </w:r>
      <w:r w:rsidR="007E6CB9" w:rsidRPr="00D36977">
        <w:rPr>
          <w:rFonts w:cs="Times New Roman"/>
          <w:sz w:val="20"/>
          <w:szCs w:val="20"/>
        </w:rPr>
        <w:t>World</w:t>
      </w:r>
      <w:r w:rsidR="00405B88" w:rsidRPr="00D36977">
        <w:rPr>
          <w:rFonts w:cs="Times New Roman"/>
          <w:sz w:val="20"/>
          <w:szCs w:val="20"/>
        </w:rPr>
        <w:t xml:space="preserve"> </w:t>
      </w:r>
      <w:r w:rsidR="007E6CB9" w:rsidRPr="00D36977">
        <w:rPr>
          <w:rFonts w:cs="Times New Roman"/>
          <w:sz w:val="20"/>
          <w:szCs w:val="20"/>
        </w:rPr>
        <w:t>Rural</w:t>
      </w:r>
      <w:r w:rsidR="00405B88" w:rsidRPr="00D36977">
        <w:rPr>
          <w:rFonts w:cs="Times New Roman"/>
          <w:bCs/>
          <w:sz w:val="20"/>
          <w:szCs w:val="20"/>
        </w:rPr>
        <w:t xml:space="preserve"> </w:t>
      </w:r>
      <w:r w:rsidR="007E6CB9" w:rsidRPr="00D36977">
        <w:rPr>
          <w:rFonts w:cs="Times New Roman"/>
          <w:sz w:val="20"/>
          <w:szCs w:val="20"/>
        </w:rPr>
        <w:t>observation</w:t>
      </w:r>
      <w:r w:rsidR="00405B88" w:rsidRPr="00D36977">
        <w:rPr>
          <w:rFonts w:cs="Times New Roman"/>
          <w:sz w:val="20"/>
          <w:szCs w:val="20"/>
        </w:rPr>
        <w:t xml:space="preserve"> </w:t>
      </w:r>
      <w:r w:rsidR="007E6CB9" w:rsidRPr="00D36977">
        <w:rPr>
          <w:rFonts w:cs="Times New Roman"/>
          <w:sz w:val="20"/>
          <w:szCs w:val="20"/>
        </w:rPr>
        <w:t>7(2):93-98.</w:t>
      </w:r>
    </w:p>
    <w:p w:rsidR="003F3D9A"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Omar,</w:t>
      </w:r>
      <w:r w:rsidR="00405B88" w:rsidRPr="00D36977">
        <w:rPr>
          <w:rFonts w:cs="Times New Roman"/>
          <w:bCs/>
          <w:sz w:val="20"/>
          <w:szCs w:val="20"/>
        </w:rPr>
        <w:t xml:space="preserve"> </w:t>
      </w:r>
      <w:r w:rsidRPr="00D36977">
        <w:rPr>
          <w:rFonts w:cs="Times New Roman"/>
          <w:bCs/>
          <w:sz w:val="20"/>
          <w:szCs w:val="20"/>
        </w:rPr>
        <w:t>A.T.A.</w:t>
      </w:r>
      <w:r w:rsidR="00405B88" w:rsidRPr="00D36977">
        <w:rPr>
          <w:rFonts w:cs="Times New Roman"/>
          <w:bCs/>
          <w:sz w:val="20"/>
          <w:szCs w:val="20"/>
        </w:rPr>
        <w:t xml:space="preserve"> </w:t>
      </w:r>
      <w:r w:rsidRPr="00D36977">
        <w:rPr>
          <w:rFonts w:cs="Times New Roman"/>
          <w:bCs/>
          <w:sz w:val="20"/>
          <w:szCs w:val="20"/>
        </w:rPr>
        <w:t>(2015):</w:t>
      </w:r>
      <w:r w:rsidR="00405B88" w:rsidRPr="00D36977">
        <w:rPr>
          <w:rFonts w:cs="Times New Roman"/>
          <w:bCs/>
          <w:sz w:val="20"/>
          <w:szCs w:val="20"/>
        </w:rPr>
        <w:t xml:space="preserve"> </w:t>
      </w:r>
      <w:r w:rsidRPr="00D36977">
        <w:rPr>
          <w:rFonts w:cs="Times New Roman"/>
          <w:sz w:val="20"/>
          <w:szCs w:val="20"/>
        </w:rPr>
        <w:t>Effect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spraying</w:t>
      </w:r>
      <w:r w:rsidR="00405B88" w:rsidRPr="00D36977">
        <w:rPr>
          <w:rFonts w:cs="Times New Roman"/>
          <w:sz w:val="20"/>
          <w:szCs w:val="20"/>
        </w:rPr>
        <w:t xml:space="preserve"> </w:t>
      </w:r>
      <w:r w:rsidRPr="00D36977">
        <w:rPr>
          <w:rFonts w:cs="Times New Roman"/>
          <w:sz w:val="20"/>
          <w:szCs w:val="20"/>
        </w:rPr>
        <w:t>seaweed</w:t>
      </w:r>
      <w:r w:rsidR="00405B88" w:rsidRPr="00D36977">
        <w:rPr>
          <w:rFonts w:cs="Times New Roman"/>
          <w:sz w:val="20"/>
          <w:szCs w:val="20"/>
        </w:rPr>
        <w:t xml:space="preserve"> </w:t>
      </w:r>
      <w:r w:rsidRPr="00D36977">
        <w:rPr>
          <w:rFonts w:cs="Times New Roman"/>
          <w:sz w:val="20"/>
          <w:szCs w:val="20"/>
        </w:rPr>
        <w:t>extract</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potassium</w:t>
      </w:r>
      <w:r w:rsidR="00405B88" w:rsidRPr="00D36977">
        <w:rPr>
          <w:rFonts w:cs="Times New Roman"/>
          <w:sz w:val="20"/>
          <w:szCs w:val="20"/>
        </w:rPr>
        <w:t xml:space="preserve"> </w:t>
      </w:r>
      <w:r w:rsidRPr="00D36977">
        <w:rPr>
          <w:rFonts w:cs="Times New Roman"/>
          <w:sz w:val="20"/>
          <w:szCs w:val="20"/>
        </w:rPr>
        <w:t>silicate</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growth</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fruiting</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Al-</w:t>
      </w:r>
      <w:r w:rsidR="00405B88" w:rsidRPr="00D36977">
        <w:rPr>
          <w:rFonts w:cs="Times New Roman"/>
          <w:sz w:val="20"/>
          <w:szCs w:val="20"/>
        </w:rPr>
        <w:t xml:space="preserve"> </w:t>
      </w:r>
      <w:proofErr w:type="spellStart"/>
      <w:r w:rsidRPr="00D36977">
        <w:rPr>
          <w:rFonts w:cs="Times New Roman"/>
          <w:sz w:val="20"/>
          <w:szCs w:val="20"/>
        </w:rPr>
        <w:t>Saidey</w:t>
      </w:r>
      <w:proofErr w:type="spellEnd"/>
      <w:r w:rsidR="00405B88" w:rsidRPr="00D36977">
        <w:rPr>
          <w:rFonts w:cs="Times New Roman"/>
          <w:sz w:val="20"/>
          <w:szCs w:val="20"/>
        </w:rPr>
        <w:t xml:space="preserve"> </w:t>
      </w:r>
      <w:r w:rsidRPr="00D36977">
        <w:rPr>
          <w:rFonts w:cs="Times New Roman"/>
          <w:sz w:val="20"/>
          <w:szCs w:val="20"/>
        </w:rPr>
        <w:t>date</w:t>
      </w:r>
      <w:r w:rsidR="00405B88" w:rsidRPr="00D36977">
        <w:rPr>
          <w:rFonts w:cs="Times New Roman"/>
          <w:sz w:val="20"/>
          <w:szCs w:val="20"/>
        </w:rPr>
        <w:t xml:space="preserve"> </w:t>
      </w:r>
      <w:r w:rsidRPr="00D36977">
        <w:rPr>
          <w:rFonts w:cs="Times New Roman"/>
          <w:sz w:val="20"/>
          <w:szCs w:val="20"/>
        </w:rPr>
        <w:t>palms.</w:t>
      </w:r>
      <w:r w:rsidR="00405B88" w:rsidRPr="00D36977">
        <w:rPr>
          <w:rFonts w:cs="Times New Roman"/>
          <w:sz w:val="20"/>
          <w:szCs w:val="20"/>
        </w:rPr>
        <w:t xml:space="preserve"> </w:t>
      </w:r>
      <w:r w:rsidRPr="00D36977">
        <w:rPr>
          <w:rFonts w:cs="Times New Roman"/>
          <w:sz w:val="20"/>
          <w:szCs w:val="20"/>
        </w:rPr>
        <w:t>M.</w:t>
      </w:r>
      <w:r w:rsidR="00405B88" w:rsidRPr="00D36977">
        <w:rPr>
          <w:rFonts w:cs="Times New Roman"/>
          <w:sz w:val="20"/>
          <w:szCs w:val="20"/>
        </w:rPr>
        <w:t xml:space="preserve"> </w:t>
      </w:r>
      <w:r w:rsidRPr="00D36977">
        <w:rPr>
          <w:rFonts w:cs="Times New Roman"/>
          <w:sz w:val="20"/>
          <w:szCs w:val="20"/>
        </w:rPr>
        <w:t>Sc.</w:t>
      </w:r>
      <w:r w:rsidR="00405B88" w:rsidRPr="00D36977">
        <w:rPr>
          <w:rFonts w:cs="Times New Roman"/>
          <w:sz w:val="20"/>
          <w:szCs w:val="20"/>
        </w:rPr>
        <w:t xml:space="preserve"> </w:t>
      </w:r>
      <w:r w:rsidRPr="00D36977">
        <w:rPr>
          <w:rFonts w:cs="Times New Roman"/>
          <w:sz w:val="20"/>
          <w:szCs w:val="20"/>
        </w:rPr>
        <w:t>Thesis</w:t>
      </w:r>
      <w:r w:rsidR="00405B88" w:rsidRPr="00D36977">
        <w:rPr>
          <w:rFonts w:cs="Times New Roman"/>
          <w:sz w:val="20"/>
          <w:szCs w:val="20"/>
        </w:rPr>
        <w:t xml:space="preserve"> </w:t>
      </w:r>
      <w:r w:rsidRPr="00D36977">
        <w:rPr>
          <w:rFonts w:cs="Times New Roman"/>
          <w:sz w:val="20"/>
          <w:szCs w:val="20"/>
        </w:rPr>
        <w:t>Fac.</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proofErr w:type="spellStart"/>
      <w:r w:rsidRPr="00D36977">
        <w:rPr>
          <w:rFonts w:cs="Times New Roman"/>
          <w:sz w:val="20"/>
          <w:szCs w:val="20"/>
        </w:rPr>
        <w:t>Minia</w:t>
      </w:r>
      <w:proofErr w:type="spellEnd"/>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bCs/>
          <w:sz w:val="20"/>
          <w:szCs w:val="20"/>
        </w:rPr>
        <w:t xml:space="preserve"> </w:t>
      </w:r>
      <w:r w:rsidRPr="00D36977">
        <w:rPr>
          <w:rFonts w:cs="Times New Roman"/>
          <w:sz w:val="20"/>
          <w:szCs w:val="20"/>
        </w:rPr>
        <w:t>Egypt.</w:t>
      </w:r>
    </w:p>
    <w:p w:rsidR="003F3D9A"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Peach,</w:t>
      </w:r>
      <w:r w:rsidR="00405B88" w:rsidRPr="00D36977">
        <w:rPr>
          <w:rFonts w:cs="Times New Roman"/>
          <w:bCs/>
          <w:sz w:val="20"/>
          <w:szCs w:val="20"/>
        </w:rPr>
        <w:t xml:space="preserve"> </w:t>
      </w:r>
      <w:r w:rsidRPr="00D36977">
        <w:rPr>
          <w:rFonts w:cs="Times New Roman"/>
          <w:bCs/>
          <w:sz w:val="20"/>
          <w:szCs w:val="20"/>
        </w:rPr>
        <w:t>K</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Tracey,</w:t>
      </w:r>
      <w:r w:rsidR="00405B88" w:rsidRPr="00D36977">
        <w:rPr>
          <w:rFonts w:cs="Times New Roman"/>
          <w:bCs/>
          <w:sz w:val="20"/>
          <w:szCs w:val="20"/>
        </w:rPr>
        <w:t xml:space="preserve"> </w:t>
      </w:r>
      <w:r w:rsidRPr="00D36977">
        <w:rPr>
          <w:rFonts w:cs="Times New Roman"/>
          <w:bCs/>
          <w:sz w:val="20"/>
          <w:szCs w:val="20"/>
        </w:rPr>
        <w:t>J.M.V.</w:t>
      </w:r>
      <w:r w:rsidR="00405B88" w:rsidRPr="00D36977">
        <w:rPr>
          <w:rFonts w:cs="Times New Roman"/>
          <w:bCs/>
          <w:sz w:val="20"/>
          <w:szCs w:val="20"/>
        </w:rPr>
        <w:t xml:space="preserve"> </w:t>
      </w:r>
      <w:r w:rsidRPr="00D36977">
        <w:rPr>
          <w:rFonts w:cs="Times New Roman"/>
          <w:bCs/>
          <w:sz w:val="20"/>
          <w:szCs w:val="20"/>
        </w:rPr>
        <w:t>(1968):</w:t>
      </w:r>
      <w:r w:rsidR="00405B88" w:rsidRPr="00D36977">
        <w:rPr>
          <w:rFonts w:cs="Times New Roman"/>
          <w:bCs/>
          <w:sz w:val="20"/>
          <w:szCs w:val="20"/>
        </w:rPr>
        <w:t xml:space="preserve"> </w:t>
      </w:r>
      <w:r w:rsidRPr="00D36977">
        <w:rPr>
          <w:rFonts w:cs="Times New Roman"/>
          <w:sz w:val="20"/>
          <w:szCs w:val="20"/>
        </w:rPr>
        <w:t>Modem</w:t>
      </w:r>
      <w:r w:rsidR="00405B88" w:rsidRPr="00D36977">
        <w:rPr>
          <w:rFonts w:cs="Times New Roman"/>
          <w:sz w:val="20"/>
          <w:szCs w:val="20"/>
        </w:rPr>
        <w:t xml:space="preserve"> </w:t>
      </w:r>
      <w:r w:rsidRPr="00D36977">
        <w:rPr>
          <w:rFonts w:cs="Times New Roman"/>
          <w:sz w:val="20"/>
          <w:szCs w:val="20"/>
        </w:rPr>
        <w:t>Methods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Plant</w:t>
      </w:r>
      <w:r w:rsidR="00405B88" w:rsidRPr="00D36977">
        <w:rPr>
          <w:rFonts w:cs="Times New Roman"/>
          <w:sz w:val="20"/>
          <w:szCs w:val="20"/>
        </w:rPr>
        <w:t xml:space="preserve"> </w:t>
      </w:r>
      <w:r w:rsidRPr="00D36977">
        <w:rPr>
          <w:rFonts w:cs="Times New Roman"/>
          <w:sz w:val="20"/>
          <w:szCs w:val="20"/>
        </w:rPr>
        <w:t>Analysis,</w:t>
      </w:r>
      <w:r w:rsidR="00405B88" w:rsidRPr="00D36977">
        <w:rPr>
          <w:rFonts w:cs="Times New Roman"/>
          <w:sz w:val="20"/>
          <w:szCs w:val="20"/>
        </w:rPr>
        <w:t xml:space="preserve"> </w:t>
      </w:r>
      <w:r w:rsidRPr="00D36977">
        <w:rPr>
          <w:rFonts w:cs="Times New Roman"/>
          <w:sz w:val="20"/>
          <w:szCs w:val="20"/>
        </w:rPr>
        <w:t>Vol.</w:t>
      </w:r>
      <w:r w:rsidR="00405B88" w:rsidRPr="00D36977">
        <w:rPr>
          <w:rFonts w:cs="Times New Roman"/>
          <w:sz w:val="20"/>
          <w:szCs w:val="20"/>
        </w:rPr>
        <w:t xml:space="preserve"> </w:t>
      </w:r>
      <w:r w:rsidRPr="00D36977">
        <w:rPr>
          <w:rFonts w:cs="Times New Roman"/>
          <w:sz w:val="20"/>
          <w:szCs w:val="20"/>
        </w:rPr>
        <w:t>lip.</w:t>
      </w:r>
      <w:r w:rsidR="00405B88" w:rsidRPr="00D36977">
        <w:rPr>
          <w:rFonts w:cs="Times New Roman"/>
          <w:sz w:val="20"/>
          <w:szCs w:val="20"/>
        </w:rPr>
        <w:t xml:space="preserve"> </w:t>
      </w:r>
      <w:r w:rsidRPr="00D36977">
        <w:rPr>
          <w:rFonts w:cs="Times New Roman"/>
          <w:sz w:val="20"/>
          <w:szCs w:val="20"/>
        </w:rPr>
        <w:t>37-38.</w:t>
      </w:r>
    </w:p>
    <w:p w:rsidR="00EF1FB3" w:rsidRPr="00D36977" w:rsidRDefault="00EF1FB3"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R</w:t>
      </w:r>
      <w:r w:rsidR="007E6CB9" w:rsidRPr="00D36977">
        <w:rPr>
          <w:rFonts w:cs="Times New Roman"/>
          <w:bCs/>
          <w:sz w:val="20"/>
          <w:szCs w:val="20"/>
        </w:rPr>
        <w:t>eynolds,</w:t>
      </w:r>
      <w:r w:rsidR="00405B88" w:rsidRPr="00D36977">
        <w:rPr>
          <w:rFonts w:cs="Times New Roman"/>
          <w:bCs/>
          <w:sz w:val="20"/>
          <w:szCs w:val="20"/>
        </w:rPr>
        <w:t xml:space="preserve"> </w:t>
      </w:r>
      <w:r w:rsidR="007E6CB9" w:rsidRPr="00D36977">
        <w:rPr>
          <w:rFonts w:cs="Times New Roman"/>
          <w:bCs/>
          <w:sz w:val="20"/>
          <w:szCs w:val="20"/>
        </w:rPr>
        <w:t>A.G.;</w:t>
      </w:r>
      <w:r w:rsidR="00405B88" w:rsidRPr="00D36977">
        <w:rPr>
          <w:rFonts w:cs="Times New Roman"/>
          <w:bCs/>
          <w:sz w:val="20"/>
          <w:szCs w:val="20"/>
        </w:rPr>
        <w:t xml:space="preserve"> </w:t>
      </w:r>
      <w:r w:rsidR="007E6CB9" w:rsidRPr="00D36977">
        <w:rPr>
          <w:rFonts w:cs="Times New Roman"/>
          <w:bCs/>
          <w:sz w:val="20"/>
          <w:szCs w:val="20"/>
        </w:rPr>
        <w:t>Veto,</w:t>
      </w:r>
      <w:r w:rsidR="00405B88" w:rsidRPr="00D36977">
        <w:rPr>
          <w:rFonts w:cs="Times New Roman"/>
          <w:bCs/>
          <w:sz w:val="20"/>
          <w:szCs w:val="20"/>
        </w:rPr>
        <w:t xml:space="preserve"> </w:t>
      </w:r>
      <w:r w:rsidR="007E6CB9" w:rsidRPr="00D36977">
        <w:rPr>
          <w:rFonts w:cs="Times New Roman"/>
          <w:bCs/>
          <w:sz w:val="20"/>
          <w:szCs w:val="20"/>
        </w:rPr>
        <w:t>L.J.;</w:t>
      </w:r>
      <w:r w:rsidR="00405B88" w:rsidRPr="00D36977">
        <w:rPr>
          <w:rFonts w:cs="Times New Roman"/>
          <w:bCs/>
          <w:sz w:val="20"/>
          <w:szCs w:val="20"/>
        </w:rPr>
        <w:t xml:space="preserve"> </w:t>
      </w:r>
      <w:proofErr w:type="spellStart"/>
      <w:r w:rsidR="007E6CB9" w:rsidRPr="00D36977">
        <w:rPr>
          <w:rFonts w:cs="Times New Roman"/>
          <w:bCs/>
          <w:sz w:val="20"/>
          <w:szCs w:val="20"/>
        </w:rPr>
        <w:t>Hoberg</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P.L.;</w:t>
      </w:r>
      <w:r w:rsidR="00405B88" w:rsidRPr="00D36977">
        <w:rPr>
          <w:rFonts w:cs="Times New Roman"/>
          <w:bCs/>
          <w:sz w:val="20"/>
          <w:szCs w:val="20"/>
        </w:rPr>
        <w:t xml:space="preserve"> </w:t>
      </w:r>
      <w:proofErr w:type="spellStart"/>
      <w:r w:rsidR="007E6CB9" w:rsidRPr="00D36977">
        <w:rPr>
          <w:rFonts w:cs="Times New Roman"/>
          <w:bCs/>
          <w:sz w:val="20"/>
          <w:szCs w:val="20"/>
        </w:rPr>
        <w:t>Worlde</w:t>
      </w:r>
      <w:proofErr w:type="spellEnd"/>
      <w:r w:rsidR="007E6CB9" w:rsidRPr="00D36977">
        <w:rPr>
          <w:rFonts w:cs="Times New Roman"/>
          <w:bCs/>
          <w:sz w:val="20"/>
          <w:szCs w:val="20"/>
        </w:rPr>
        <w:t>,</w:t>
      </w:r>
      <w:r w:rsidR="00405B88" w:rsidRPr="00D36977">
        <w:rPr>
          <w:rFonts w:cs="Times New Roman"/>
          <w:bCs/>
          <w:sz w:val="20"/>
          <w:szCs w:val="20"/>
        </w:rPr>
        <w:t xml:space="preserve"> </w:t>
      </w:r>
      <w:r w:rsidR="007E6CB9" w:rsidRPr="00D36977">
        <w:rPr>
          <w:rFonts w:cs="Times New Roman"/>
          <w:bCs/>
          <w:sz w:val="20"/>
          <w:szCs w:val="20"/>
        </w:rPr>
        <w:t>D.A.</w:t>
      </w:r>
      <w:r w:rsidR="00405B88" w:rsidRPr="00D36977">
        <w:rPr>
          <w:rFonts w:cs="Times New Roman"/>
          <w:bCs/>
          <w:sz w:val="20"/>
          <w:szCs w:val="20"/>
        </w:rPr>
        <w:t xml:space="preserve"> </w:t>
      </w:r>
      <w:r w:rsidR="007E6CB9" w:rsidRPr="00D36977">
        <w:rPr>
          <w:rFonts w:cs="Times New Roman"/>
          <w:bCs/>
          <w:sz w:val="20"/>
          <w:szCs w:val="20"/>
        </w:rPr>
        <w:t>and</w:t>
      </w:r>
      <w:r w:rsidR="00405B88" w:rsidRPr="00D36977">
        <w:rPr>
          <w:rFonts w:cs="Times New Roman"/>
          <w:bCs/>
          <w:sz w:val="20"/>
          <w:szCs w:val="20"/>
        </w:rPr>
        <w:t xml:space="preserve"> </w:t>
      </w:r>
      <w:r w:rsidR="007E6CB9" w:rsidRPr="00D36977">
        <w:rPr>
          <w:rFonts w:cs="Times New Roman"/>
          <w:bCs/>
          <w:sz w:val="20"/>
          <w:szCs w:val="20"/>
        </w:rPr>
        <w:t>Haag,</w:t>
      </w:r>
      <w:r w:rsidR="00405B88" w:rsidRPr="00D36977">
        <w:rPr>
          <w:rFonts w:cs="Times New Roman"/>
          <w:bCs/>
          <w:sz w:val="20"/>
          <w:szCs w:val="20"/>
        </w:rPr>
        <w:t xml:space="preserve"> </w:t>
      </w:r>
      <w:r w:rsidR="007E6CB9" w:rsidRPr="00D36977">
        <w:rPr>
          <w:rFonts w:cs="Times New Roman"/>
          <w:bCs/>
          <w:sz w:val="20"/>
          <w:szCs w:val="20"/>
        </w:rPr>
        <w:t>P.</w:t>
      </w:r>
      <w:r w:rsidR="00405B88" w:rsidRPr="00D36977">
        <w:rPr>
          <w:rFonts w:cs="Times New Roman"/>
          <w:bCs/>
          <w:sz w:val="20"/>
          <w:szCs w:val="20"/>
        </w:rPr>
        <w:t xml:space="preserve"> </w:t>
      </w:r>
      <w:r w:rsidR="007E6CB9" w:rsidRPr="00D36977">
        <w:rPr>
          <w:rFonts w:cs="Times New Roman"/>
          <w:bCs/>
          <w:sz w:val="20"/>
          <w:szCs w:val="20"/>
        </w:rPr>
        <w:t>(1996):</w:t>
      </w:r>
      <w:r w:rsidR="00405B88" w:rsidRPr="00D36977">
        <w:rPr>
          <w:rFonts w:cs="Times New Roman"/>
          <w:sz w:val="20"/>
          <w:szCs w:val="20"/>
        </w:rPr>
        <w:t xml:space="preserve"> </w:t>
      </w:r>
      <w:r w:rsidR="007E6CB9" w:rsidRPr="00D36977">
        <w:rPr>
          <w:rFonts w:cs="Times New Roman"/>
          <w:sz w:val="20"/>
          <w:szCs w:val="20"/>
        </w:rPr>
        <w:t>Use</w:t>
      </w:r>
      <w:r w:rsidR="00405B88" w:rsidRPr="00D36977">
        <w:rPr>
          <w:rFonts w:cs="Times New Roman"/>
          <w:sz w:val="20"/>
          <w:szCs w:val="20"/>
        </w:rPr>
        <w:t xml:space="preserve"> </w:t>
      </w:r>
      <w:r w:rsidR="007E6CB9" w:rsidRPr="00D36977">
        <w:rPr>
          <w:rFonts w:cs="Times New Roman"/>
          <w:sz w:val="20"/>
          <w:szCs w:val="20"/>
        </w:rPr>
        <w:t>of</w:t>
      </w:r>
      <w:r w:rsidR="00405B88" w:rsidRPr="00D36977">
        <w:rPr>
          <w:rFonts w:cs="Times New Roman"/>
          <w:sz w:val="20"/>
          <w:szCs w:val="20"/>
        </w:rPr>
        <w:t xml:space="preserve"> </w:t>
      </w:r>
      <w:r w:rsidR="007E6CB9" w:rsidRPr="00D36977">
        <w:rPr>
          <w:rFonts w:cs="Times New Roman"/>
          <w:sz w:val="20"/>
          <w:szCs w:val="20"/>
        </w:rPr>
        <w:t>potassium</w:t>
      </w:r>
      <w:r w:rsidR="00405B88" w:rsidRPr="00D36977">
        <w:rPr>
          <w:rFonts w:cs="Times New Roman"/>
          <w:sz w:val="20"/>
          <w:szCs w:val="20"/>
        </w:rPr>
        <w:t xml:space="preserve"> </w:t>
      </w:r>
      <w:r w:rsidR="007E6CB9" w:rsidRPr="00D36977">
        <w:rPr>
          <w:rFonts w:cs="Times New Roman"/>
          <w:sz w:val="20"/>
          <w:szCs w:val="20"/>
        </w:rPr>
        <w:t>silicate</w:t>
      </w:r>
      <w:r w:rsidR="00405B88" w:rsidRPr="00D36977">
        <w:rPr>
          <w:rFonts w:cs="Times New Roman"/>
          <w:sz w:val="20"/>
          <w:szCs w:val="20"/>
        </w:rPr>
        <w:t xml:space="preserve"> </w:t>
      </w:r>
      <w:r w:rsidR="007E6CB9" w:rsidRPr="00D36977">
        <w:rPr>
          <w:rFonts w:cs="Times New Roman"/>
          <w:sz w:val="20"/>
          <w:szCs w:val="20"/>
        </w:rPr>
        <w:t>for</w:t>
      </w:r>
      <w:r w:rsidR="00405B88" w:rsidRPr="00D36977">
        <w:rPr>
          <w:rFonts w:cs="Times New Roman"/>
          <w:sz w:val="20"/>
          <w:szCs w:val="20"/>
        </w:rPr>
        <w:t xml:space="preserve"> </w:t>
      </w:r>
      <w:r w:rsidR="007E6CB9" w:rsidRPr="00D36977">
        <w:rPr>
          <w:rFonts w:cs="Times New Roman"/>
          <w:sz w:val="20"/>
          <w:szCs w:val="20"/>
        </w:rPr>
        <w:t>the</w:t>
      </w:r>
      <w:r w:rsidR="00405B88" w:rsidRPr="00D36977">
        <w:rPr>
          <w:rFonts w:cs="Times New Roman"/>
          <w:sz w:val="20"/>
          <w:szCs w:val="20"/>
        </w:rPr>
        <w:t xml:space="preserve"> </w:t>
      </w:r>
      <w:r w:rsidR="007E6CB9" w:rsidRPr="00D36977">
        <w:rPr>
          <w:rFonts w:cs="Times New Roman"/>
          <w:sz w:val="20"/>
          <w:szCs w:val="20"/>
        </w:rPr>
        <w:t>control</w:t>
      </w:r>
      <w:r w:rsidR="00405B88" w:rsidRPr="00D36977">
        <w:rPr>
          <w:rFonts w:cs="Times New Roman"/>
          <w:sz w:val="20"/>
          <w:szCs w:val="20"/>
        </w:rPr>
        <w:t xml:space="preserve"> </w:t>
      </w:r>
      <w:r w:rsidR="007E6CB9" w:rsidRPr="00D36977">
        <w:rPr>
          <w:rFonts w:cs="Times New Roman"/>
          <w:sz w:val="20"/>
          <w:szCs w:val="20"/>
        </w:rPr>
        <w:t>of</w:t>
      </w:r>
      <w:r w:rsidR="00405B88" w:rsidRPr="00D36977">
        <w:rPr>
          <w:rFonts w:cs="Times New Roman"/>
          <w:sz w:val="20"/>
          <w:szCs w:val="20"/>
        </w:rPr>
        <w:t xml:space="preserve"> </w:t>
      </w:r>
      <w:r w:rsidR="007E6CB9" w:rsidRPr="00D36977">
        <w:rPr>
          <w:rFonts w:cs="Times New Roman"/>
          <w:sz w:val="20"/>
          <w:szCs w:val="20"/>
        </w:rPr>
        <w:t>powdery</w:t>
      </w:r>
      <w:r w:rsidR="00405B88" w:rsidRPr="00D36977">
        <w:rPr>
          <w:rFonts w:cs="Times New Roman"/>
          <w:sz w:val="20"/>
          <w:szCs w:val="20"/>
        </w:rPr>
        <w:t xml:space="preserve"> </w:t>
      </w:r>
      <w:proofErr w:type="spellStart"/>
      <w:r w:rsidR="007E6CB9" w:rsidRPr="00D36977">
        <w:rPr>
          <w:rFonts w:cs="Times New Roman"/>
          <w:sz w:val="20"/>
          <w:szCs w:val="20"/>
        </w:rPr>
        <w:t>meldew</w:t>
      </w:r>
      <w:proofErr w:type="spellEnd"/>
      <w:r w:rsidR="00405B88" w:rsidRPr="00D36977">
        <w:rPr>
          <w:rFonts w:cs="Times New Roman"/>
          <w:sz w:val="20"/>
          <w:szCs w:val="20"/>
        </w:rPr>
        <w:t xml:space="preserve"> </w:t>
      </w:r>
      <w:r w:rsidR="007E6CB9" w:rsidRPr="00D36977">
        <w:rPr>
          <w:rFonts w:cs="Times New Roman"/>
          <w:i/>
          <w:iCs/>
          <w:sz w:val="20"/>
          <w:szCs w:val="20"/>
        </w:rPr>
        <w:t>(</w:t>
      </w:r>
      <w:proofErr w:type="spellStart"/>
      <w:r w:rsidR="007E6CB9" w:rsidRPr="00D36977">
        <w:rPr>
          <w:rFonts w:cs="Times New Roman"/>
          <w:i/>
          <w:iCs/>
          <w:sz w:val="20"/>
          <w:szCs w:val="20"/>
        </w:rPr>
        <w:t>Uncinula</w:t>
      </w:r>
      <w:proofErr w:type="spellEnd"/>
      <w:r w:rsidR="00405B88" w:rsidRPr="00D36977">
        <w:rPr>
          <w:rFonts w:cs="Times New Roman"/>
          <w:i/>
          <w:iCs/>
          <w:sz w:val="20"/>
          <w:szCs w:val="20"/>
        </w:rPr>
        <w:t xml:space="preserve"> </w:t>
      </w:r>
      <w:proofErr w:type="spellStart"/>
      <w:r w:rsidR="007E6CB9" w:rsidRPr="00D36977">
        <w:rPr>
          <w:rFonts w:cs="Times New Roman"/>
          <w:i/>
          <w:iCs/>
          <w:sz w:val="20"/>
          <w:szCs w:val="20"/>
        </w:rPr>
        <w:t>necato</w:t>
      </w:r>
      <w:proofErr w:type="spellEnd"/>
      <w:r w:rsidR="00405B88" w:rsidRPr="00D36977">
        <w:rPr>
          <w:rFonts w:cs="Times New Roman"/>
          <w:i/>
          <w:iCs/>
          <w:sz w:val="20"/>
          <w:szCs w:val="20"/>
        </w:rPr>
        <w:t xml:space="preserve"> </w:t>
      </w:r>
      <w:r w:rsidR="007E6CB9" w:rsidRPr="00D36977">
        <w:rPr>
          <w:rFonts w:cs="Times New Roman"/>
          <w:i/>
          <w:iCs/>
          <w:sz w:val="20"/>
          <w:szCs w:val="20"/>
        </w:rPr>
        <w:t>(5th</w:t>
      </w:r>
      <w:r w:rsidR="00405B88" w:rsidRPr="00D36977">
        <w:rPr>
          <w:rFonts w:cs="Times New Roman"/>
          <w:i/>
          <w:iCs/>
          <w:sz w:val="20"/>
          <w:szCs w:val="20"/>
        </w:rPr>
        <w:t xml:space="preserve"> </w:t>
      </w:r>
      <w:proofErr w:type="spellStart"/>
      <w:r w:rsidR="007E6CB9" w:rsidRPr="00D36977">
        <w:rPr>
          <w:rFonts w:cs="Times New Roman"/>
          <w:sz w:val="20"/>
          <w:szCs w:val="20"/>
        </w:rPr>
        <w:t>Wein</w:t>
      </w:r>
      <w:proofErr w:type="spellEnd"/>
      <w:r w:rsidR="007E6CB9" w:rsidRPr="00D36977">
        <w:rPr>
          <w:rFonts w:cs="Times New Roman"/>
          <w:sz w:val="20"/>
          <w:szCs w:val="20"/>
        </w:rPr>
        <w:t>,</w:t>
      </w:r>
      <w:r w:rsidR="00405B88" w:rsidRPr="00D36977">
        <w:rPr>
          <w:rFonts w:cs="Times New Roman"/>
          <w:sz w:val="20"/>
          <w:szCs w:val="20"/>
        </w:rPr>
        <w:t xml:space="preserve"> </w:t>
      </w:r>
      <w:proofErr w:type="spellStart"/>
      <w:r w:rsidR="007E6CB9" w:rsidRPr="00D36977">
        <w:rPr>
          <w:rFonts w:cs="Times New Roman"/>
          <w:sz w:val="20"/>
          <w:szCs w:val="20"/>
        </w:rPr>
        <w:t>Buriff</w:t>
      </w:r>
      <w:proofErr w:type="spellEnd"/>
      <w:r w:rsidR="007E6CB9" w:rsidRPr="00D36977">
        <w:rPr>
          <w:rFonts w:cs="Times New Roman"/>
          <w:sz w:val="20"/>
          <w:szCs w:val="20"/>
        </w:rPr>
        <w:t>)</w:t>
      </w:r>
      <w:r w:rsidR="00405B88" w:rsidRPr="00D36977">
        <w:rPr>
          <w:rFonts w:cs="Times New Roman"/>
          <w:sz w:val="20"/>
          <w:szCs w:val="20"/>
        </w:rPr>
        <w:t xml:space="preserve"> </w:t>
      </w:r>
      <w:r w:rsidR="007E6CB9" w:rsidRPr="00D36977">
        <w:rPr>
          <w:rFonts w:cs="Times New Roman"/>
          <w:sz w:val="20"/>
          <w:szCs w:val="20"/>
        </w:rPr>
        <w:t>in</w:t>
      </w:r>
      <w:r w:rsidR="00405B88" w:rsidRPr="00D36977">
        <w:rPr>
          <w:rFonts w:cs="Times New Roman"/>
          <w:sz w:val="20"/>
          <w:szCs w:val="20"/>
        </w:rPr>
        <w:t xml:space="preserve"> </w:t>
      </w:r>
      <w:proofErr w:type="spellStart"/>
      <w:r w:rsidR="007E6CB9" w:rsidRPr="00D36977">
        <w:rPr>
          <w:rFonts w:cs="Times New Roman"/>
          <w:i/>
          <w:iCs/>
          <w:sz w:val="20"/>
          <w:szCs w:val="20"/>
        </w:rPr>
        <w:t>Vitis</w:t>
      </w:r>
      <w:proofErr w:type="spellEnd"/>
      <w:r w:rsidR="00405B88" w:rsidRPr="00D36977">
        <w:rPr>
          <w:rFonts w:cs="Times New Roman"/>
          <w:i/>
          <w:iCs/>
          <w:sz w:val="20"/>
          <w:szCs w:val="20"/>
        </w:rPr>
        <w:t xml:space="preserve"> </w:t>
      </w:r>
      <w:proofErr w:type="spellStart"/>
      <w:r w:rsidR="007E6CB9" w:rsidRPr="00D36977">
        <w:rPr>
          <w:rFonts w:cs="Times New Roman"/>
          <w:i/>
          <w:iCs/>
          <w:sz w:val="20"/>
          <w:szCs w:val="20"/>
        </w:rPr>
        <w:t>vinifera</w:t>
      </w:r>
      <w:proofErr w:type="spellEnd"/>
      <w:r w:rsidR="00405B88" w:rsidRPr="00D36977">
        <w:rPr>
          <w:rFonts w:cs="Times New Roman"/>
          <w:i/>
          <w:iCs/>
          <w:sz w:val="20"/>
          <w:szCs w:val="20"/>
        </w:rPr>
        <w:t xml:space="preserve"> </w:t>
      </w:r>
      <w:r w:rsidR="007E6CB9" w:rsidRPr="00D36977">
        <w:rPr>
          <w:rFonts w:cs="Times New Roman"/>
          <w:i/>
          <w:iCs/>
          <w:sz w:val="20"/>
          <w:szCs w:val="20"/>
        </w:rPr>
        <w:t>L.</w:t>
      </w:r>
      <w:r w:rsidR="00405B88" w:rsidRPr="00D36977">
        <w:rPr>
          <w:rFonts w:cs="Times New Roman"/>
          <w:i/>
          <w:iCs/>
          <w:sz w:val="20"/>
          <w:szCs w:val="20"/>
        </w:rPr>
        <w:t xml:space="preserve"> </w:t>
      </w:r>
      <w:r w:rsidR="007E6CB9" w:rsidRPr="00D36977">
        <w:rPr>
          <w:rFonts w:cs="Times New Roman"/>
          <w:sz w:val="20"/>
          <w:szCs w:val="20"/>
        </w:rPr>
        <w:t>cultivar</w:t>
      </w:r>
      <w:r w:rsidR="00405B88" w:rsidRPr="00D36977">
        <w:rPr>
          <w:rFonts w:cs="Times New Roman"/>
          <w:sz w:val="20"/>
          <w:szCs w:val="20"/>
        </w:rPr>
        <w:t xml:space="preserve"> </w:t>
      </w:r>
      <w:r w:rsidR="007E6CB9" w:rsidRPr="00D36977">
        <w:rPr>
          <w:rFonts w:cs="Times New Roman"/>
          <w:sz w:val="20"/>
          <w:szCs w:val="20"/>
        </w:rPr>
        <w:t>Bacchus</w:t>
      </w:r>
      <w:r w:rsidR="00405B88" w:rsidRPr="00D36977">
        <w:rPr>
          <w:rFonts w:cs="Times New Roman"/>
          <w:sz w:val="20"/>
          <w:szCs w:val="20"/>
        </w:rPr>
        <w:t xml:space="preserve"> </w:t>
      </w:r>
      <w:r w:rsidR="007E6CB9" w:rsidRPr="00D36977">
        <w:rPr>
          <w:rFonts w:cs="Times New Roman"/>
          <w:sz w:val="20"/>
          <w:szCs w:val="20"/>
        </w:rPr>
        <w:t>Am.</w:t>
      </w:r>
      <w:r w:rsidR="00405B88" w:rsidRPr="00D36977">
        <w:rPr>
          <w:rFonts w:cs="Times New Roman"/>
          <w:sz w:val="20"/>
          <w:szCs w:val="20"/>
        </w:rPr>
        <w:t xml:space="preserve"> </w:t>
      </w:r>
      <w:r w:rsidR="007E6CB9" w:rsidRPr="00D36977">
        <w:rPr>
          <w:rFonts w:cs="Times New Roman"/>
          <w:sz w:val="20"/>
          <w:szCs w:val="20"/>
        </w:rPr>
        <w:t>J.</w:t>
      </w:r>
      <w:r w:rsidR="00405B88" w:rsidRPr="00D36977">
        <w:rPr>
          <w:rFonts w:cs="Times New Roman"/>
          <w:sz w:val="20"/>
          <w:szCs w:val="20"/>
        </w:rPr>
        <w:t xml:space="preserve"> </w:t>
      </w:r>
      <w:proofErr w:type="spellStart"/>
      <w:r w:rsidR="007E6CB9" w:rsidRPr="00D36977">
        <w:rPr>
          <w:rFonts w:cs="Times New Roman"/>
          <w:sz w:val="20"/>
          <w:szCs w:val="20"/>
        </w:rPr>
        <w:t>Enol</w:t>
      </w:r>
      <w:proofErr w:type="spellEnd"/>
      <w:r w:rsidR="007E6CB9" w:rsidRPr="00D36977">
        <w:rPr>
          <w:rFonts w:cs="Times New Roman"/>
          <w:sz w:val="20"/>
          <w:szCs w:val="20"/>
        </w:rPr>
        <w:t>.</w:t>
      </w:r>
      <w:r w:rsidR="00405B88" w:rsidRPr="00D36977">
        <w:rPr>
          <w:rFonts w:cs="Times New Roman"/>
          <w:sz w:val="20"/>
          <w:szCs w:val="20"/>
        </w:rPr>
        <w:t xml:space="preserve"> </w:t>
      </w:r>
      <w:r w:rsidR="007E6CB9" w:rsidRPr="00D36977">
        <w:rPr>
          <w:rFonts w:cs="Times New Roman"/>
          <w:sz w:val="20"/>
          <w:szCs w:val="20"/>
        </w:rPr>
        <w:t>Viticulture,</w:t>
      </w:r>
      <w:r w:rsidR="00405B88" w:rsidRPr="00D36977">
        <w:rPr>
          <w:rFonts w:cs="Times New Roman"/>
          <w:sz w:val="20"/>
          <w:szCs w:val="20"/>
        </w:rPr>
        <w:t xml:space="preserve"> </w:t>
      </w:r>
      <w:r w:rsidR="007E6CB9" w:rsidRPr="00D36977">
        <w:rPr>
          <w:rFonts w:cs="Times New Roman"/>
          <w:sz w:val="20"/>
          <w:szCs w:val="20"/>
        </w:rPr>
        <w:t>47:471-428.</w:t>
      </w:r>
    </w:p>
    <w:p w:rsidR="00EF1FB3"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Rodrigues</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F.A.;</w:t>
      </w:r>
      <w:r w:rsidR="00405B88" w:rsidRPr="00D36977">
        <w:rPr>
          <w:rFonts w:cs="Times New Roman"/>
          <w:bCs/>
          <w:sz w:val="20"/>
          <w:szCs w:val="20"/>
        </w:rPr>
        <w:t xml:space="preserve"> </w:t>
      </w:r>
      <w:r w:rsidRPr="00D36977">
        <w:rPr>
          <w:rFonts w:cs="Times New Roman"/>
          <w:bCs/>
          <w:sz w:val="20"/>
          <w:szCs w:val="20"/>
        </w:rPr>
        <w:t>Vale,</w:t>
      </w:r>
      <w:r w:rsidR="00405B88" w:rsidRPr="00D36977">
        <w:rPr>
          <w:rFonts w:cs="Times New Roman"/>
          <w:bCs/>
          <w:sz w:val="20"/>
          <w:szCs w:val="20"/>
        </w:rPr>
        <w:t xml:space="preserve"> </w:t>
      </w:r>
      <w:r w:rsidRPr="00D36977">
        <w:rPr>
          <w:rFonts w:cs="Times New Roman"/>
          <w:bCs/>
          <w:sz w:val="20"/>
          <w:szCs w:val="20"/>
        </w:rPr>
        <w:t>F.X.R.;</w:t>
      </w:r>
      <w:r w:rsidR="00405B88" w:rsidRPr="00D36977">
        <w:rPr>
          <w:rFonts w:cs="Times New Roman"/>
          <w:bCs/>
          <w:sz w:val="20"/>
          <w:szCs w:val="20"/>
        </w:rPr>
        <w:t xml:space="preserve"> </w:t>
      </w:r>
      <w:proofErr w:type="spellStart"/>
      <w:r w:rsidRPr="00D36977">
        <w:rPr>
          <w:rFonts w:cs="Times New Roman"/>
          <w:bCs/>
          <w:sz w:val="20"/>
          <w:szCs w:val="20"/>
        </w:rPr>
        <w:t>Kerridorfar</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G.H.;</w:t>
      </w:r>
      <w:r w:rsidR="00405B88" w:rsidRPr="00D36977">
        <w:rPr>
          <w:rFonts w:cs="Times New Roman"/>
          <w:bCs/>
          <w:sz w:val="20"/>
          <w:szCs w:val="20"/>
        </w:rPr>
        <w:t xml:space="preserve"> </w:t>
      </w:r>
      <w:proofErr w:type="spellStart"/>
      <w:r w:rsidRPr="00D36977">
        <w:rPr>
          <w:rFonts w:cs="Times New Roman"/>
          <w:bCs/>
          <w:sz w:val="20"/>
          <w:szCs w:val="20"/>
        </w:rPr>
        <w:t>Prabhu</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A.S.;</w:t>
      </w:r>
      <w:r w:rsidR="00405B88" w:rsidRPr="00D36977">
        <w:rPr>
          <w:rFonts w:cs="Times New Roman"/>
          <w:bCs/>
          <w:sz w:val="20"/>
          <w:szCs w:val="20"/>
        </w:rPr>
        <w:t xml:space="preserve"> </w:t>
      </w:r>
      <w:proofErr w:type="spellStart"/>
      <w:r w:rsidRPr="00D36977">
        <w:rPr>
          <w:rFonts w:cs="Times New Roman"/>
          <w:bCs/>
          <w:sz w:val="20"/>
          <w:szCs w:val="20"/>
        </w:rPr>
        <w:t>Datnoff</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L.E.;</w:t>
      </w:r>
      <w:r w:rsidR="00405B88" w:rsidRPr="00D36977">
        <w:rPr>
          <w:rFonts w:cs="Times New Roman"/>
          <w:bCs/>
          <w:sz w:val="20"/>
          <w:szCs w:val="20"/>
        </w:rPr>
        <w:t xml:space="preserve"> </w:t>
      </w:r>
      <w:proofErr w:type="spellStart"/>
      <w:r w:rsidRPr="00D36977">
        <w:rPr>
          <w:rFonts w:cs="Times New Roman"/>
          <w:bCs/>
          <w:sz w:val="20"/>
          <w:szCs w:val="20"/>
        </w:rPr>
        <w:t>Oliveria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A.M.A.</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Zambalim</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L.</w:t>
      </w:r>
      <w:r w:rsidR="00405B88" w:rsidRPr="00D36977">
        <w:rPr>
          <w:rFonts w:cs="Times New Roman"/>
          <w:bCs/>
          <w:sz w:val="20"/>
          <w:szCs w:val="20"/>
        </w:rPr>
        <w:t xml:space="preserve"> </w:t>
      </w:r>
      <w:r w:rsidRPr="00D36977">
        <w:rPr>
          <w:rFonts w:cs="Times New Roman"/>
          <w:bCs/>
          <w:sz w:val="20"/>
          <w:szCs w:val="20"/>
        </w:rPr>
        <w:t>(2003):</w:t>
      </w:r>
      <w:r w:rsidR="00405B88" w:rsidRPr="00D36977">
        <w:rPr>
          <w:rFonts w:cs="Times New Roman"/>
          <w:sz w:val="20"/>
          <w:szCs w:val="20"/>
        </w:rPr>
        <w:t xml:space="preserve"> </w:t>
      </w:r>
      <w:r w:rsidRPr="00D36977">
        <w:rPr>
          <w:rFonts w:cs="Times New Roman"/>
          <w:sz w:val="20"/>
          <w:szCs w:val="20"/>
        </w:rPr>
        <w:t>Influence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proofErr w:type="spellStart"/>
      <w:r w:rsidRPr="00D36977">
        <w:rPr>
          <w:rFonts w:cs="Times New Roman"/>
          <w:sz w:val="20"/>
          <w:szCs w:val="20"/>
        </w:rPr>
        <w:t>Shealth</w:t>
      </w:r>
      <w:proofErr w:type="spellEnd"/>
      <w:r w:rsidR="00405B88" w:rsidRPr="00D36977">
        <w:rPr>
          <w:rFonts w:cs="Times New Roman"/>
          <w:sz w:val="20"/>
          <w:szCs w:val="20"/>
        </w:rPr>
        <w:t xml:space="preserve"> </w:t>
      </w:r>
      <w:r w:rsidRPr="00D36977">
        <w:rPr>
          <w:rFonts w:cs="Times New Roman"/>
          <w:sz w:val="20"/>
          <w:szCs w:val="20"/>
        </w:rPr>
        <w:t>blight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rice</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Brazil.</w:t>
      </w:r>
      <w:r w:rsidR="00405B88" w:rsidRPr="00D36977">
        <w:rPr>
          <w:rFonts w:cs="Times New Roman"/>
          <w:sz w:val="20"/>
          <w:szCs w:val="20"/>
        </w:rPr>
        <w:t xml:space="preserve"> </w:t>
      </w:r>
      <w:r w:rsidRPr="00D36977">
        <w:rPr>
          <w:rFonts w:cs="Times New Roman"/>
          <w:sz w:val="20"/>
          <w:szCs w:val="20"/>
        </w:rPr>
        <w:t>Crop.</w:t>
      </w:r>
      <w:r w:rsidR="00405B88" w:rsidRPr="00D36977">
        <w:rPr>
          <w:rFonts w:cs="Times New Roman"/>
          <w:sz w:val="20"/>
          <w:szCs w:val="20"/>
        </w:rPr>
        <w:t xml:space="preserve"> </w:t>
      </w:r>
      <w:r w:rsidRPr="00D36977">
        <w:rPr>
          <w:rFonts w:cs="Times New Roman"/>
          <w:sz w:val="20"/>
          <w:szCs w:val="20"/>
        </w:rPr>
        <w:t>Prot;</w:t>
      </w:r>
      <w:r w:rsidR="00405B88" w:rsidRPr="00D36977">
        <w:rPr>
          <w:rFonts w:cs="Times New Roman"/>
          <w:sz w:val="20"/>
          <w:szCs w:val="20"/>
        </w:rPr>
        <w:t xml:space="preserve"> </w:t>
      </w:r>
      <w:r w:rsidRPr="00D36977">
        <w:rPr>
          <w:rFonts w:cs="Times New Roman"/>
          <w:sz w:val="20"/>
          <w:szCs w:val="20"/>
        </w:rPr>
        <w:t>22:</w:t>
      </w:r>
      <w:r w:rsidR="00405B88" w:rsidRPr="00D36977">
        <w:rPr>
          <w:rFonts w:cs="Times New Roman"/>
          <w:sz w:val="20"/>
          <w:szCs w:val="20"/>
        </w:rPr>
        <w:t xml:space="preserve"> </w:t>
      </w:r>
      <w:r w:rsidRPr="00D36977">
        <w:rPr>
          <w:rFonts w:cs="Times New Roman"/>
          <w:sz w:val="20"/>
          <w:szCs w:val="20"/>
        </w:rPr>
        <w:t>23-29.</w:t>
      </w:r>
    </w:p>
    <w:p w:rsidR="00B77904" w:rsidRPr="00D36977" w:rsidRDefault="007E6CB9"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Sauvas</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D.;</w:t>
      </w:r>
      <w:r w:rsidR="00405B88" w:rsidRPr="00D36977">
        <w:rPr>
          <w:rFonts w:cs="Times New Roman"/>
          <w:bCs/>
          <w:sz w:val="20"/>
          <w:szCs w:val="20"/>
        </w:rPr>
        <w:t xml:space="preserve"> </w:t>
      </w:r>
      <w:r w:rsidRPr="00D36977">
        <w:rPr>
          <w:rFonts w:cs="Times New Roman"/>
          <w:bCs/>
          <w:sz w:val="20"/>
          <w:szCs w:val="20"/>
        </w:rPr>
        <w:t>Manos,</w:t>
      </w:r>
      <w:r w:rsidR="00405B88" w:rsidRPr="00D36977">
        <w:rPr>
          <w:rFonts w:cs="Times New Roman"/>
          <w:bCs/>
          <w:sz w:val="20"/>
          <w:szCs w:val="20"/>
        </w:rPr>
        <w:t xml:space="preserve"> </w:t>
      </w:r>
      <w:r w:rsidRPr="00D36977">
        <w:rPr>
          <w:rFonts w:cs="Times New Roman"/>
          <w:bCs/>
          <w:sz w:val="20"/>
          <w:szCs w:val="20"/>
        </w:rPr>
        <w:t>G.;</w:t>
      </w:r>
      <w:r w:rsidR="00405B88" w:rsidRPr="00D36977">
        <w:rPr>
          <w:rFonts w:cs="Times New Roman"/>
          <w:bCs/>
          <w:sz w:val="20"/>
          <w:szCs w:val="20"/>
        </w:rPr>
        <w:t xml:space="preserve"> </w:t>
      </w:r>
      <w:proofErr w:type="spellStart"/>
      <w:r w:rsidRPr="00D36977">
        <w:rPr>
          <w:rFonts w:cs="Times New Roman"/>
          <w:bCs/>
          <w:sz w:val="20"/>
          <w:szCs w:val="20"/>
        </w:rPr>
        <w:t>Kotsiras</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Souvaliotis</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w:t>
      </w:r>
      <w:r w:rsidR="00405B88" w:rsidRPr="00D36977">
        <w:rPr>
          <w:rFonts w:cs="Times New Roman"/>
          <w:bCs/>
          <w:sz w:val="20"/>
          <w:szCs w:val="20"/>
        </w:rPr>
        <w:t xml:space="preserve"> </w:t>
      </w:r>
      <w:r w:rsidRPr="00D36977">
        <w:rPr>
          <w:rFonts w:cs="Times New Roman"/>
          <w:bCs/>
          <w:sz w:val="20"/>
          <w:szCs w:val="20"/>
        </w:rPr>
        <w:t>(2002):</w:t>
      </w:r>
      <w:r w:rsidR="00405B88" w:rsidRPr="00D36977">
        <w:rPr>
          <w:rFonts w:cs="Times New Roman"/>
          <w:bCs/>
          <w:sz w:val="20"/>
          <w:szCs w:val="20"/>
        </w:rPr>
        <w:t xml:space="preserve"> </w:t>
      </w:r>
      <w:r w:rsidRPr="00D36977">
        <w:rPr>
          <w:rFonts w:cs="Times New Roman"/>
          <w:sz w:val="20"/>
          <w:szCs w:val="20"/>
        </w:rPr>
        <w:t>Effects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nutrient-induced</w:t>
      </w:r>
      <w:r w:rsidR="00405B88" w:rsidRPr="00D36977">
        <w:rPr>
          <w:rFonts w:cs="Times New Roman"/>
          <w:sz w:val="20"/>
          <w:szCs w:val="20"/>
        </w:rPr>
        <w:t xml:space="preserve"> </w:t>
      </w:r>
      <w:r w:rsidRPr="00D36977">
        <w:rPr>
          <w:rFonts w:cs="Times New Roman"/>
          <w:sz w:val="20"/>
          <w:szCs w:val="20"/>
        </w:rPr>
        <w:t>salinity</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yield,</w:t>
      </w:r>
      <w:r w:rsidR="00405B88" w:rsidRPr="00D36977">
        <w:rPr>
          <w:rFonts w:cs="Times New Roman"/>
          <w:sz w:val="20"/>
          <w:szCs w:val="20"/>
        </w:rPr>
        <w:t xml:space="preserve"> </w:t>
      </w:r>
      <w:r w:rsidRPr="00D36977">
        <w:rPr>
          <w:rFonts w:cs="Times New Roman"/>
          <w:sz w:val="20"/>
          <w:szCs w:val="20"/>
        </w:rPr>
        <w:t>flower</w:t>
      </w:r>
      <w:r w:rsidR="00405B88" w:rsidRPr="00D36977">
        <w:rPr>
          <w:rFonts w:cs="Times New Roman"/>
          <w:sz w:val="20"/>
          <w:szCs w:val="20"/>
        </w:rPr>
        <w:t xml:space="preserve"> </w:t>
      </w:r>
      <w:r w:rsidRPr="00D36977">
        <w:rPr>
          <w:rFonts w:cs="Times New Roman"/>
          <w:sz w:val="20"/>
          <w:szCs w:val="20"/>
        </w:rPr>
        <w:t>quality</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nutrient</w:t>
      </w:r>
      <w:r w:rsidR="00405B88" w:rsidRPr="00D36977">
        <w:rPr>
          <w:rFonts w:cs="Times New Roman"/>
          <w:sz w:val="20"/>
          <w:szCs w:val="20"/>
        </w:rPr>
        <w:t xml:space="preserve"> </w:t>
      </w:r>
      <w:r w:rsidRPr="00D36977">
        <w:rPr>
          <w:rFonts w:cs="Times New Roman"/>
          <w:sz w:val="20"/>
          <w:szCs w:val="20"/>
        </w:rPr>
        <w:t>uptake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gerbera</w:t>
      </w:r>
      <w:r w:rsidR="00405B88" w:rsidRPr="00D36977">
        <w:rPr>
          <w:rFonts w:cs="Times New Roman"/>
          <w:sz w:val="20"/>
          <w:szCs w:val="20"/>
        </w:rPr>
        <w:t xml:space="preserve"> </w:t>
      </w:r>
      <w:r w:rsidRPr="00D36977">
        <w:rPr>
          <w:rFonts w:cs="Times New Roman"/>
          <w:sz w:val="20"/>
          <w:szCs w:val="20"/>
        </w:rPr>
        <w:t>grown</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a</w:t>
      </w:r>
      <w:r w:rsidR="00405B88" w:rsidRPr="00D36977">
        <w:rPr>
          <w:rFonts w:cs="Times New Roman"/>
          <w:sz w:val="20"/>
          <w:szCs w:val="20"/>
        </w:rPr>
        <w:t xml:space="preserve"> </w:t>
      </w:r>
      <w:r w:rsidRPr="00D36977">
        <w:rPr>
          <w:rFonts w:cs="Times New Roman"/>
          <w:sz w:val="20"/>
          <w:szCs w:val="20"/>
        </w:rPr>
        <w:t>closed</w:t>
      </w:r>
      <w:r w:rsidR="00405B88" w:rsidRPr="00D36977">
        <w:rPr>
          <w:rFonts w:cs="Times New Roman"/>
          <w:sz w:val="20"/>
          <w:szCs w:val="20"/>
        </w:rPr>
        <w:t xml:space="preserve"> </w:t>
      </w:r>
      <w:r w:rsidRPr="00D36977">
        <w:rPr>
          <w:rFonts w:cs="Times New Roman"/>
          <w:sz w:val="20"/>
          <w:szCs w:val="20"/>
        </w:rPr>
        <w:t>hydroponic</w:t>
      </w:r>
      <w:r w:rsidR="00405B88" w:rsidRPr="00D36977">
        <w:rPr>
          <w:rFonts w:cs="Times New Roman"/>
          <w:sz w:val="20"/>
          <w:szCs w:val="20"/>
        </w:rPr>
        <w:t xml:space="preserve"> </w:t>
      </w:r>
      <w:r w:rsidRPr="00D36977">
        <w:rPr>
          <w:rFonts w:cs="Times New Roman"/>
          <w:sz w:val="20"/>
          <w:szCs w:val="20"/>
        </w:rPr>
        <w:t>system.</w:t>
      </w:r>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appl.</w:t>
      </w:r>
      <w:r w:rsidR="00405B88" w:rsidRPr="00D36977">
        <w:rPr>
          <w:rFonts w:cs="Times New Roman"/>
          <w:sz w:val="20"/>
          <w:szCs w:val="20"/>
        </w:rPr>
        <w:t xml:space="preserve"> </w:t>
      </w:r>
      <w:r w:rsidRPr="00D36977">
        <w:rPr>
          <w:rFonts w:cs="Times New Roman"/>
          <w:sz w:val="20"/>
          <w:szCs w:val="20"/>
        </w:rPr>
        <w:t>Bot.</w:t>
      </w:r>
      <w:r w:rsidR="00405B88" w:rsidRPr="00D36977">
        <w:rPr>
          <w:rFonts w:cs="Times New Roman"/>
          <w:sz w:val="20"/>
          <w:szCs w:val="20"/>
        </w:rPr>
        <w:t xml:space="preserve"> </w:t>
      </w:r>
      <w:r w:rsidRPr="00D36977">
        <w:rPr>
          <w:rFonts w:cs="Times New Roman"/>
          <w:sz w:val="20"/>
          <w:szCs w:val="20"/>
        </w:rPr>
        <w:t>76(5):</w:t>
      </w:r>
      <w:r w:rsidR="00405B88" w:rsidRPr="00D36977">
        <w:rPr>
          <w:rFonts w:cs="Times New Roman"/>
          <w:sz w:val="20"/>
          <w:szCs w:val="20"/>
        </w:rPr>
        <w:t xml:space="preserve"> </w:t>
      </w:r>
      <w:r w:rsidRPr="00D36977">
        <w:rPr>
          <w:rFonts w:cs="Times New Roman"/>
          <w:sz w:val="20"/>
          <w:szCs w:val="20"/>
        </w:rPr>
        <w:t>153</w:t>
      </w:r>
      <w:r w:rsidR="00B77904" w:rsidRPr="00D36977">
        <w:rPr>
          <w:rFonts w:cs="Times New Roman"/>
          <w:sz w:val="20"/>
          <w:szCs w:val="20"/>
        </w:rPr>
        <w:t>-.</w:t>
      </w:r>
    </w:p>
    <w:p w:rsidR="00EF1FB3" w:rsidRPr="00D36977" w:rsidRDefault="00EF1FB3"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Summer,</w:t>
      </w:r>
      <w:r w:rsidR="00405B88" w:rsidRPr="00D36977">
        <w:rPr>
          <w:rFonts w:cs="Times New Roman"/>
          <w:bCs/>
          <w:sz w:val="20"/>
          <w:szCs w:val="20"/>
        </w:rPr>
        <w:t xml:space="preserve"> </w:t>
      </w:r>
      <w:r w:rsidRPr="00D36977">
        <w:rPr>
          <w:rFonts w:cs="Times New Roman"/>
          <w:bCs/>
          <w:sz w:val="20"/>
          <w:szCs w:val="20"/>
        </w:rPr>
        <w:t>M.E</w:t>
      </w:r>
      <w:r w:rsidR="00405B88" w:rsidRPr="00D36977">
        <w:rPr>
          <w:rFonts w:cs="Times New Roman"/>
          <w:bCs/>
          <w:sz w:val="20"/>
          <w:szCs w:val="20"/>
        </w:rPr>
        <w:t>. (</w:t>
      </w:r>
      <w:r w:rsidR="007E6CB9" w:rsidRPr="00D36977">
        <w:rPr>
          <w:rFonts w:cs="Times New Roman"/>
          <w:bCs/>
          <w:sz w:val="20"/>
          <w:szCs w:val="20"/>
        </w:rPr>
        <w:t>1985):</w:t>
      </w:r>
      <w:r w:rsidR="00405B88" w:rsidRPr="00D36977">
        <w:rPr>
          <w:rFonts w:cs="Times New Roman"/>
          <w:sz w:val="20"/>
          <w:szCs w:val="20"/>
        </w:rPr>
        <w:t xml:space="preserve"> </w:t>
      </w:r>
      <w:r w:rsidRPr="00D36977">
        <w:rPr>
          <w:rFonts w:cs="Times New Roman"/>
          <w:sz w:val="20"/>
          <w:szCs w:val="20"/>
        </w:rPr>
        <w:t>Diagnosis</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007E6CB9" w:rsidRPr="00D36977">
        <w:rPr>
          <w:rFonts w:cs="Times New Roman"/>
          <w:sz w:val="20"/>
          <w:szCs w:val="20"/>
        </w:rPr>
        <w:t>Recommendation</w:t>
      </w:r>
      <w:r w:rsidR="00405B88" w:rsidRPr="00D36977">
        <w:rPr>
          <w:rFonts w:cs="Times New Roman"/>
          <w:sz w:val="20"/>
          <w:szCs w:val="20"/>
        </w:rPr>
        <w:t xml:space="preserve"> </w:t>
      </w:r>
      <w:r w:rsidR="007E6CB9" w:rsidRPr="00D36977">
        <w:rPr>
          <w:rFonts w:cs="Times New Roman"/>
          <w:sz w:val="20"/>
          <w:szCs w:val="20"/>
        </w:rPr>
        <w:t>Integrated</w:t>
      </w:r>
      <w:r w:rsidR="00405B88" w:rsidRPr="00D36977">
        <w:rPr>
          <w:rFonts w:cs="Times New Roman"/>
          <w:sz w:val="20"/>
          <w:szCs w:val="20"/>
        </w:rPr>
        <w:t xml:space="preserve"> </w:t>
      </w:r>
      <w:r w:rsidR="007E6CB9" w:rsidRPr="00D36977">
        <w:rPr>
          <w:rFonts w:cs="Times New Roman"/>
          <w:sz w:val="20"/>
          <w:szCs w:val="20"/>
        </w:rPr>
        <w:t>System</w:t>
      </w:r>
      <w:r w:rsidR="00405B88" w:rsidRPr="00D36977">
        <w:rPr>
          <w:rFonts w:cs="Times New Roman"/>
          <w:sz w:val="20"/>
          <w:szCs w:val="20"/>
        </w:rPr>
        <w:t xml:space="preserve"> </w:t>
      </w:r>
      <w:r w:rsidR="007E6CB9" w:rsidRPr="00D36977">
        <w:rPr>
          <w:rFonts w:cs="Times New Roman"/>
          <w:sz w:val="20"/>
          <w:szCs w:val="20"/>
        </w:rPr>
        <w:t>(DRIS)</w:t>
      </w:r>
      <w:r w:rsidR="00405B88" w:rsidRPr="00D36977">
        <w:rPr>
          <w:rFonts w:cs="Times New Roman"/>
          <w:sz w:val="20"/>
          <w:szCs w:val="20"/>
        </w:rPr>
        <w:t xml:space="preserve"> </w:t>
      </w:r>
      <w:r w:rsidR="007E6CB9" w:rsidRPr="00D36977">
        <w:rPr>
          <w:rFonts w:cs="Times New Roman"/>
          <w:sz w:val="20"/>
          <w:szCs w:val="20"/>
        </w:rPr>
        <w:t>as</w:t>
      </w:r>
      <w:r w:rsidR="00405B88" w:rsidRPr="00D36977">
        <w:rPr>
          <w:rFonts w:cs="Times New Roman"/>
          <w:sz w:val="20"/>
          <w:szCs w:val="20"/>
        </w:rPr>
        <w:t xml:space="preserve"> </w:t>
      </w:r>
      <w:r w:rsidR="007E6CB9" w:rsidRPr="00D36977">
        <w:rPr>
          <w:rFonts w:cs="Times New Roman"/>
          <w:sz w:val="20"/>
          <w:szCs w:val="20"/>
        </w:rPr>
        <w:t>a</w:t>
      </w:r>
      <w:r w:rsidR="00405B88" w:rsidRPr="00D36977">
        <w:rPr>
          <w:rFonts w:cs="Times New Roman"/>
          <w:sz w:val="20"/>
          <w:szCs w:val="20"/>
        </w:rPr>
        <w:t xml:space="preserve"> </w:t>
      </w:r>
      <w:r w:rsidR="007E6CB9" w:rsidRPr="00D36977">
        <w:rPr>
          <w:rFonts w:cs="Times New Roman"/>
          <w:sz w:val="20"/>
          <w:szCs w:val="20"/>
        </w:rPr>
        <w:t>guide</w:t>
      </w:r>
      <w:r w:rsidR="00405B88" w:rsidRPr="00D36977">
        <w:rPr>
          <w:rFonts w:cs="Times New Roman"/>
          <w:sz w:val="20"/>
          <w:szCs w:val="20"/>
        </w:rPr>
        <w:t xml:space="preserve"> </w:t>
      </w:r>
      <w:r w:rsidR="007E6CB9" w:rsidRPr="00D36977">
        <w:rPr>
          <w:rFonts w:cs="Times New Roman"/>
          <w:sz w:val="20"/>
          <w:szCs w:val="20"/>
        </w:rPr>
        <w:t>to</w:t>
      </w:r>
      <w:r w:rsidR="00405B88" w:rsidRPr="00D36977">
        <w:rPr>
          <w:rFonts w:cs="Times New Roman"/>
          <w:sz w:val="20"/>
          <w:szCs w:val="20"/>
        </w:rPr>
        <w:t xml:space="preserve"> </w:t>
      </w:r>
      <w:r w:rsidR="007E6CB9" w:rsidRPr="00D36977">
        <w:rPr>
          <w:rFonts w:cs="Times New Roman"/>
          <w:sz w:val="20"/>
          <w:szCs w:val="20"/>
        </w:rPr>
        <w:t>orchard</w:t>
      </w:r>
      <w:r w:rsidR="00405B88" w:rsidRPr="00D36977">
        <w:rPr>
          <w:rFonts w:cs="Times New Roman"/>
          <w:sz w:val="20"/>
          <w:szCs w:val="20"/>
        </w:rPr>
        <w:t xml:space="preserve"> </w:t>
      </w:r>
      <w:r w:rsidR="007E6CB9" w:rsidRPr="00D36977">
        <w:rPr>
          <w:rFonts w:cs="Times New Roman"/>
          <w:sz w:val="20"/>
          <w:szCs w:val="20"/>
        </w:rPr>
        <w:t>fertilization.</w:t>
      </w:r>
      <w:r w:rsidR="00405B88" w:rsidRPr="00D36977">
        <w:rPr>
          <w:rFonts w:cs="Times New Roman"/>
          <w:sz w:val="20"/>
          <w:szCs w:val="20"/>
        </w:rPr>
        <w:t xml:space="preserve"> </w:t>
      </w:r>
      <w:r w:rsidR="007E6CB9" w:rsidRPr="00D36977">
        <w:rPr>
          <w:rFonts w:cs="Times New Roman"/>
          <w:sz w:val="20"/>
          <w:szCs w:val="20"/>
        </w:rPr>
        <w:t>Hort.</w:t>
      </w:r>
      <w:r w:rsidR="00405B88" w:rsidRPr="00D36977">
        <w:rPr>
          <w:rFonts w:cs="Times New Roman"/>
          <w:sz w:val="20"/>
          <w:szCs w:val="20"/>
        </w:rPr>
        <w:t xml:space="preserve"> </w:t>
      </w:r>
      <w:proofErr w:type="spellStart"/>
      <w:r w:rsidR="007E6CB9" w:rsidRPr="00D36977">
        <w:rPr>
          <w:rFonts w:cs="Times New Roman"/>
          <w:sz w:val="20"/>
          <w:szCs w:val="20"/>
        </w:rPr>
        <w:t>Abst</w:t>
      </w:r>
      <w:proofErr w:type="spellEnd"/>
      <w:r w:rsidR="007E6CB9" w:rsidRPr="00D36977">
        <w:rPr>
          <w:rFonts w:cs="Times New Roman"/>
          <w:sz w:val="20"/>
          <w:szCs w:val="20"/>
        </w:rPr>
        <w:t>.</w:t>
      </w:r>
      <w:r w:rsidR="00405B88" w:rsidRPr="00D36977">
        <w:rPr>
          <w:rFonts w:cs="Times New Roman"/>
          <w:sz w:val="20"/>
          <w:szCs w:val="20"/>
        </w:rPr>
        <w:t xml:space="preserve"> </w:t>
      </w:r>
      <w:r w:rsidR="007E6CB9" w:rsidRPr="00D36977">
        <w:rPr>
          <w:rFonts w:cs="Times New Roman"/>
          <w:sz w:val="20"/>
          <w:szCs w:val="20"/>
        </w:rPr>
        <w:t>55(8):</w:t>
      </w:r>
      <w:r w:rsidR="00405B88" w:rsidRPr="00D36977">
        <w:rPr>
          <w:rFonts w:cs="Times New Roman"/>
          <w:sz w:val="20"/>
          <w:szCs w:val="20"/>
        </w:rPr>
        <w:t xml:space="preserve"> </w:t>
      </w:r>
      <w:r w:rsidR="007E6CB9" w:rsidRPr="00D36977">
        <w:rPr>
          <w:rFonts w:cs="Times New Roman"/>
          <w:sz w:val="20"/>
          <w:szCs w:val="20"/>
        </w:rPr>
        <w:t>7502.</w:t>
      </w:r>
    </w:p>
    <w:p w:rsidR="00EF1FB3" w:rsidRPr="00D36977" w:rsidRDefault="00B1734E"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Tahir</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M.A.;</w:t>
      </w:r>
      <w:r w:rsidR="00405B88" w:rsidRPr="00D36977">
        <w:rPr>
          <w:rFonts w:cs="Times New Roman"/>
          <w:bCs/>
          <w:sz w:val="20"/>
          <w:szCs w:val="20"/>
        </w:rPr>
        <w:t xml:space="preserve"> </w:t>
      </w:r>
      <w:proofErr w:type="spellStart"/>
      <w:r w:rsidRPr="00D36977">
        <w:rPr>
          <w:rFonts w:cs="Times New Roman"/>
          <w:bCs/>
          <w:sz w:val="20"/>
          <w:szCs w:val="20"/>
        </w:rPr>
        <w:t>Rahmatullah</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r w:rsidRPr="00D36977">
        <w:rPr>
          <w:rFonts w:cs="Times New Roman"/>
          <w:bCs/>
          <w:sz w:val="20"/>
          <w:szCs w:val="20"/>
        </w:rPr>
        <w:t>Aziz,</w:t>
      </w:r>
      <w:r w:rsidR="00405B88" w:rsidRPr="00D36977">
        <w:rPr>
          <w:rFonts w:cs="Times New Roman"/>
          <w:bCs/>
          <w:sz w:val="20"/>
          <w:szCs w:val="20"/>
        </w:rPr>
        <w:t xml:space="preserve"> </w:t>
      </w:r>
      <w:r w:rsidRPr="00D36977">
        <w:rPr>
          <w:rFonts w:cs="Times New Roman"/>
          <w:bCs/>
          <w:sz w:val="20"/>
          <w:szCs w:val="20"/>
        </w:rPr>
        <w:t>T.;</w:t>
      </w:r>
      <w:r w:rsidR="00405B88" w:rsidRPr="00D36977">
        <w:rPr>
          <w:rFonts w:cs="Times New Roman"/>
          <w:bCs/>
          <w:sz w:val="20"/>
          <w:szCs w:val="20"/>
        </w:rPr>
        <w:t xml:space="preserve"> </w:t>
      </w:r>
      <w:proofErr w:type="spellStart"/>
      <w:r w:rsidRPr="00D36977">
        <w:rPr>
          <w:rFonts w:cs="Times New Roman"/>
          <w:bCs/>
          <w:sz w:val="20"/>
          <w:szCs w:val="20"/>
        </w:rPr>
        <w:t>Ashraf</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proofErr w:type="spellStart"/>
      <w:r w:rsidRPr="00D36977">
        <w:rPr>
          <w:rFonts w:cs="Times New Roman"/>
          <w:bCs/>
          <w:sz w:val="20"/>
          <w:szCs w:val="20"/>
        </w:rPr>
        <w:t>Kanwal</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S.</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proofErr w:type="spellStart"/>
      <w:r w:rsidRPr="00D36977">
        <w:rPr>
          <w:rFonts w:cs="Times New Roman"/>
          <w:bCs/>
          <w:sz w:val="20"/>
          <w:szCs w:val="20"/>
        </w:rPr>
        <w:t>Magsood</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405B88" w:rsidRPr="00D36977">
        <w:rPr>
          <w:rFonts w:cs="Times New Roman"/>
          <w:bCs/>
          <w:sz w:val="20"/>
          <w:szCs w:val="20"/>
        </w:rPr>
        <w:t xml:space="preserve"> </w:t>
      </w:r>
      <w:r w:rsidRPr="00D36977">
        <w:rPr>
          <w:rFonts w:cs="Times New Roman"/>
          <w:bCs/>
          <w:sz w:val="20"/>
          <w:szCs w:val="20"/>
        </w:rPr>
        <w:t>(2006):</w:t>
      </w:r>
      <w:r w:rsidR="00405B88" w:rsidRPr="00D36977">
        <w:rPr>
          <w:rFonts w:cs="Times New Roman"/>
          <w:sz w:val="20"/>
          <w:szCs w:val="20"/>
        </w:rPr>
        <w:t xml:space="preserve"> </w:t>
      </w:r>
      <w:r w:rsidRPr="00D36977">
        <w:rPr>
          <w:rFonts w:cs="Times New Roman"/>
          <w:sz w:val="20"/>
          <w:szCs w:val="20"/>
        </w:rPr>
        <w:t>Beneficial</w:t>
      </w:r>
      <w:r w:rsidR="00405B88" w:rsidRPr="00D36977">
        <w:rPr>
          <w:rFonts w:cs="Times New Roman"/>
          <w:sz w:val="20"/>
          <w:szCs w:val="20"/>
        </w:rPr>
        <w:t xml:space="preserve"> </w:t>
      </w:r>
      <w:r w:rsidRPr="00D36977">
        <w:rPr>
          <w:rFonts w:cs="Times New Roman"/>
          <w:sz w:val="20"/>
          <w:szCs w:val="20"/>
        </w:rPr>
        <w:t>effects</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in</w:t>
      </w:r>
      <w:r w:rsidR="00405B88" w:rsidRPr="00D36977">
        <w:rPr>
          <w:rFonts w:cs="Times New Roman"/>
          <w:sz w:val="20"/>
          <w:szCs w:val="20"/>
        </w:rPr>
        <w:t xml:space="preserve"> </w:t>
      </w:r>
      <w:r w:rsidRPr="00D36977">
        <w:rPr>
          <w:rFonts w:cs="Times New Roman"/>
          <w:sz w:val="20"/>
          <w:szCs w:val="20"/>
        </w:rPr>
        <w:t>wheat</w:t>
      </w:r>
      <w:r w:rsidR="00405B88" w:rsidRPr="00D36977">
        <w:rPr>
          <w:rFonts w:cs="Times New Roman"/>
          <w:sz w:val="20"/>
          <w:szCs w:val="20"/>
        </w:rPr>
        <w:t xml:space="preserve"> </w:t>
      </w:r>
      <w:r w:rsidRPr="00D36977">
        <w:rPr>
          <w:rFonts w:cs="Times New Roman"/>
          <w:i/>
          <w:iCs/>
          <w:sz w:val="20"/>
          <w:szCs w:val="20"/>
        </w:rPr>
        <w:t>(</w:t>
      </w:r>
      <w:proofErr w:type="spellStart"/>
      <w:r w:rsidRPr="00D36977">
        <w:rPr>
          <w:rFonts w:cs="Times New Roman"/>
          <w:i/>
          <w:iCs/>
          <w:sz w:val="20"/>
          <w:szCs w:val="20"/>
        </w:rPr>
        <w:t>Triticum</w:t>
      </w:r>
      <w:proofErr w:type="spellEnd"/>
      <w:r w:rsidR="00405B88" w:rsidRPr="00D36977">
        <w:rPr>
          <w:rFonts w:cs="Times New Roman"/>
          <w:i/>
          <w:iCs/>
          <w:sz w:val="20"/>
          <w:szCs w:val="20"/>
        </w:rPr>
        <w:t xml:space="preserve"> </w:t>
      </w:r>
      <w:proofErr w:type="spellStart"/>
      <w:r w:rsidRPr="00D36977">
        <w:rPr>
          <w:rFonts w:cs="Times New Roman"/>
          <w:i/>
          <w:iCs/>
          <w:sz w:val="20"/>
          <w:szCs w:val="20"/>
        </w:rPr>
        <w:t>aestivum</w:t>
      </w:r>
      <w:proofErr w:type="spellEnd"/>
      <w:r w:rsidR="00405B88" w:rsidRPr="00D36977">
        <w:rPr>
          <w:rFonts w:cs="Times New Roman"/>
          <w:i/>
          <w:iCs/>
          <w:sz w:val="20"/>
          <w:szCs w:val="20"/>
        </w:rPr>
        <w:t xml:space="preserve"> </w:t>
      </w:r>
      <w:r w:rsidRPr="00D36977">
        <w:rPr>
          <w:rFonts w:cs="Times New Roman"/>
          <w:sz w:val="20"/>
          <w:szCs w:val="20"/>
        </w:rPr>
        <w:t>L.)</w:t>
      </w:r>
      <w:r w:rsidR="00405B88" w:rsidRPr="00D36977">
        <w:rPr>
          <w:rFonts w:cs="Times New Roman"/>
          <w:sz w:val="20"/>
          <w:szCs w:val="20"/>
        </w:rPr>
        <w:t xml:space="preserve"> </w:t>
      </w:r>
      <w:r w:rsidRPr="00D36977">
        <w:rPr>
          <w:rFonts w:cs="Times New Roman"/>
          <w:sz w:val="20"/>
          <w:szCs w:val="20"/>
        </w:rPr>
        <w:t>under</w:t>
      </w:r>
      <w:r w:rsidR="00405B88" w:rsidRPr="00D36977">
        <w:rPr>
          <w:rFonts w:cs="Times New Roman"/>
          <w:sz w:val="20"/>
          <w:szCs w:val="20"/>
        </w:rPr>
        <w:t xml:space="preserve"> </w:t>
      </w:r>
      <w:r w:rsidRPr="00D36977">
        <w:rPr>
          <w:rFonts w:cs="Times New Roman"/>
          <w:sz w:val="20"/>
          <w:szCs w:val="20"/>
        </w:rPr>
        <w:t>salinity</w:t>
      </w:r>
      <w:r w:rsidR="00405B88" w:rsidRPr="00D36977">
        <w:rPr>
          <w:rFonts w:cs="Times New Roman"/>
          <w:sz w:val="20"/>
          <w:szCs w:val="20"/>
        </w:rPr>
        <w:t xml:space="preserve"> </w:t>
      </w:r>
      <w:r w:rsidRPr="00D36977">
        <w:rPr>
          <w:rFonts w:cs="Times New Roman"/>
          <w:sz w:val="20"/>
          <w:szCs w:val="20"/>
        </w:rPr>
        <w:t>stress.</w:t>
      </w:r>
      <w:r w:rsidR="00405B88" w:rsidRPr="00D36977">
        <w:rPr>
          <w:rFonts w:cs="Times New Roman"/>
          <w:sz w:val="20"/>
          <w:szCs w:val="20"/>
        </w:rPr>
        <w:t xml:space="preserve"> </w:t>
      </w:r>
      <w:r w:rsidRPr="00D36977">
        <w:rPr>
          <w:rFonts w:cs="Times New Roman"/>
          <w:sz w:val="20"/>
          <w:szCs w:val="20"/>
        </w:rPr>
        <w:t>Pak.</w:t>
      </w:r>
      <w:r w:rsidR="00405B88" w:rsidRPr="00D36977">
        <w:rPr>
          <w:rFonts w:cs="Times New Roman"/>
          <w:sz w:val="20"/>
          <w:szCs w:val="20"/>
        </w:rPr>
        <w:t xml:space="preserve"> </w:t>
      </w:r>
      <w:r w:rsidRPr="00D36977">
        <w:rPr>
          <w:rFonts w:cs="Times New Roman"/>
          <w:sz w:val="20"/>
          <w:szCs w:val="20"/>
        </w:rPr>
        <w:t>J.</w:t>
      </w:r>
      <w:r w:rsidR="00405B88" w:rsidRPr="00D36977">
        <w:rPr>
          <w:rFonts w:cs="Times New Roman"/>
          <w:sz w:val="20"/>
          <w:szCs w:val="20"/>
        </w:rPr>
        <w:t xml:space="preserve"> </w:t>
      </w:r>
      <w:r w:rsidRPr="00D36977">
        <w:rPr>
          <w:rFonts w:cs="Times New Roman"/>
          <w:sz w:val="20"/>
          <w:szCs w:val="20"/>
        </w:rPr>
        <w:t>Bot.</w:t>
      </w:r>
      <w:r w:rsidR="00405B88" w:rsidRPr="00D36977">
        <w:rPr>
          <w:rFonts w:cs="Times New Roman"/>
          <w:sz w:val="20"/>
          <w:szCs w:val="20"/>
        </w:rPr>
        <w:t xml:space="preserve"> </w:t>
      </w:r>
      <w:r w:rsidRPr="00D36977">
        <w:rPr>
          <w:rFonts w:cs="Times New Roman"/>
          <w:sz w:val="20"/>
          <w:szCs w:val="20"/>
        </w:rPr>
        <w:t>38(5):1715-1727.</w:t>
      </w:r>
    </w:p>
    <w:p w:rsidR="00EF1FB3" w:rsidRPr="00D36977" w:rsidRDefault="00B1734E"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r w:rsidRPr="00D36977">
        <w:rPr>
          <w:rFonts w:cs="Times New Roman"/>
          <w:bCs/>
          <w:sz w:val="20"/>
          <w:szCs w:val="20"/>
        </w:rPr>
        <w:t>Von-</w:t>
      </w:r>
      <w:proofErr w:type="spellStart"/>
      <w:r w:rsidRPr="00D36977">
        <w:rPr>
          <w:rFonts w:cs="Times New Roman"/>
          <w:bCs/>
          <w:sz w:val="20"/>
          <w:szCs w:val="20"/>
        </w:rPr>
        <w:t>Wettstein</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D.</w:t>
      </w:r>
      <w:r w:rsidR="00405B88" w:rsidRPr="00D36977">
        <w:rPr>
          <w:rFonts w:cs="Times New Roman"/>
          <w:bCs/>
          <w:sz w:val="20"/>
          <w:szCs w:val="20"/>
        </w:rPr>
        <w:t xml:space="preserve"> </w:t>
      </w:r>
      <w:r w:rsidRPr="00D36977">
        <w:rPr>
          <w:rFonts w:cs="Times New Roman"/>
          <w:bCs/>
          <w:sz w:val="20"/>
          <w:szCs w:val="20"/>
        </w:rPr>
        <w:t>(1957):</w:t>
      </w:r>
      <w:r w:rsidR="00405B88" w:rsidRPr="00D36977">
        <w:rPr>
          <w:rFonts w:cs="Times New Roman"/>
          <w:sz w:val="20"/>
          <w:szCs w:val="20"/>
        </w:rPr>
        <w:t xml:space="preserve"> </w:t>
      </w:r>
      <w:r w:rsidRPr="00D36977">
        <w:rPr>
          <w:rFonts w:cs="Times New Roman"/>
          <w:sz w:val="20"/>
          <w:szCs w:val="20"/>
        </w:rPr>
        <w:t>Chlorophyll-</w:t>
      </w:r>
      <w:proofErr w:type="spellStart"/>
      <w:r w:rsidRPr="00D36977">
        <w:rPr>
          <w:rFonts w:cs="Times New Roman"/>
          <w:sz w:val="20"/>
          <w:szCs w:val="20"/>
        </w:rPr>
        <w:t>letale</w:t>
      </w:r>
      <w:proofErr w:type="spellEnd"/>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proofErr w:type="spellStart"/>
      <w:r w:rsidRPr="00D36977">
        <w:rPr>
          <w:rFonts w:cs="Times New Roman"/>
          <w:sz w:val="20"/>
          <w:szCs w:val="20"/>
        </w:rPr>
        <w:t>der</w:t>
      </w:r>
      <w:proofErr w:type="spellEnd"/>
      <w:r w:rsidR="00405B88" w:rsidRPr="00D36977">
        <w:rPr>
          <w:rFonts w:cs="Times New Roman"/>
          <w:sz w:val="20"/>
          <w:szCs w:val="20"/>
        </w:rPr>
        <w:t xml:space="preserve"> </w:t>
      </w:r>
      <w:proofErr w:type="spellStart"/>
      <w:r w:rsidRPr="00D36977">
        <w:rPr>
          <w:rFonts w:cs="Times New Roman"/>
          <w:sz w:val="20"/>
          <w:szCs w:val="20"/>
        </w:rPr>
        <w:t>submikroskopische</w:t>
      </w:r>
      <w:proofErr w:type="spellEnd"/>
      <w:r w:rsidR="00405B88" w:rsidRPr="00D36977">
        <w:rPr>
          <w:rFonts w:cs="Times New Roman"/>
          <w:sz w:val="20"/>
          <w:szCs w:val="20"/>
        </w:rPr>
        <w:t xml:space="preserve"> </w:t>
      </w:r>
      <w:proofErr w:type="spellStart"/>
      <w:r w:rsidRPr="00D36977">
        <w:rPr>
          <w:rFonts w:cs="Times New Roman"/>
          <w:sz w:val="20"/>
          <w:szCs w:val="20"/>
        </w:rPr>
        <w:t>Formwechsel</w:t>
      </w:r>
      <w:proofErr w:type="spellEnd"/>
      <w:r w:rsidR="00405B88" w:rsidRPr="00D36977">
        <w:rPr>
          <w:rFonts w:cs="Times New Roman"/>
          <w:sz w:val="20"/>
          <w:szCs w:val="20"/>
        </w:rPr>
        <w:t xml:space="preserve"> </w:t>
      </w:r>
      <w:proofErr w:type="spellStart"/>
      <w:r w:rsidRPr="00D36977">
        <w:rPr>
          <w:rFonts w:cs="Times New Roman"/>
          <w:sz w:val="20"/>
          <w:szCs w:val="20"/>
        </w:rPr>
        <w:t>der</w:t>
      </w:r>
      <w:proofErr w:type="spellEnd"/>
      <w:r w:rsidR="00405B88" w:rsidRPr="00D36977">
        <w:rPr>
          <w:rFonts w:cs="Times New Roman"/>
          <w:sz w:val="20"/>
          <w:szCs w:val="20"/>
        </w:rPr>
        <w:t xml:space="preserve"> </w:t>
      </w:r>
      <w:proofErr w:type="spellStart"/>
      <w:r w:rsidRPr="00D36977">
        <w:rPr>
          <w:rFonts w:cs="Times New Roman"/>
          <w:sz w:val="20"/>
          <w:szCs w:val="20"/>
        </w:rPr>
        <w:lastRenderedPageBreak/>
        <w:t>Plastiden</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Experimental</w:t>
      </w:r>
      <w:r w:rsidR="00405B88" w:rsidRPr="00D36977">
        <w:rPr>
          <w:rFonts w:cs="Times New Roman"/>
          <w:sz w:val="20"/>
          <w:szCs w:val="20"/>
        </w:rPr>
        <w:t xml:space="preserve"> </w:t>
      </w:r>
      <w:r w:rsidRPr="00D36977">
        <w:rPr>
          <w:rFonts w:cs="Times New Roman"/>
          <w:sz w:val="20"/>
          <w:szCs w:val="20"/>
        </w:rPr>
        <w:t>Cell</w:t>
      </w:r>
      <w:r w:rsidR="00405B88" w:rsidRPr="00D36977">
        <w:rPr>
          <w:rFonts w:cs="Times New Roman"/>
          <w:sz w:val="20"/>
          <w:szCs w:val="20"/>
        </w:rPr>
        <w:t xml:space="preserve"> </w:t>
      </w:r>
      <w:r w:rsidRPr="00D36977">
        <w:rPr>
          <w:rFonts w:cs="Times New Roman"/>
          <w:sz w:val="20"/>
          <w:szCs w:val="20"/>
        </w:rPr>
        <w:t>Research,</w:t>
      </w:r>
      <w:r w:rsidR="00405B88" w:rsidRPr="00D36977">
        <w:rPr>
          <w:rFonts w:cs="Times New Roman"/>
          <w:sz w:val="20"/>
          <w:szCs w:val="20"/>
        </w:rPr>
        <w:t xml:space="preserve"> </w:t>
      </w:r>
      <w:r w:rsidRPr="00D36977">
        <w:rPr>
          <w:rFonts w:cs="Times New Roman"/>
          <w:sz w:val="20"/>
          <w:szCs w:val="20"/>
        </w:rPr>
        <w:t>12(3):</w:t>
      </w:r>
      <w:r w:rsidR="00405B88" w:rsidRPr="00D36977">
        <w:rPr>
          <w:rFonts w:cs="Times New Roman"/>
          <w:sz w:val="20"/>
          <w:szCs w:val="20"/>
        </w:rPr>
        <w:t xml:space="preserve"> </w:t>
      </w:r>
      <w:r w:rsidRPr="00D36977">
        <w:rPr>
          <w:rFonts w:cs="Times New Roman"/>
          <w:sz w:val="20"/>
          <w:szCs w:val="20"/>
        </w:rPr>
        <w:t>427-506.</w:t>
      </w:r>
    </w:p>
    <w:p w:rsidR="00EF1FB3" w:rsidRPr="00D36977" w:rsidRDefault="00244A24"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Wassel</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A.M.M.;</w:t>
      </w:r>
      <w:r w:rsidR="00405B88" w:rsidRPr="00D36977">
        <w:rPr>
          <w:rFonts w:cs="Times New Roman"/>
          <w:bCs/>
          <w:sz w:val="20"/>
          <w:szCs w:val="20"/>
        </w:rPr>
        <w:t xml:space="preserve"> </w:t>
      </w:r>
      <w:proofErr w:type="spellStart"/>
      <w:r w:rsidRPr="00D36977">
        <w:rPr>
          <w:rFonts w:cs="Times New Roman"/>
          <w:bCs/>
          <w:sz w:val="20"/>
          <w:szCs w:val="20"/>
        </w:rPr>
        <w:t>Gobara</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w:t>
      </w:r>
      <w:r w:rsidR="00906154" w:rsidRPr="00D36977">
        <w:rPr>
          <w:rFonts w:cs="Times New Roman"/>
          <w:bCs/>
          <w:sz w:val="20"/>
          <w:szCs w:val="20"/>
        </w:rPr>
        <w:t>A</w:t>
      </w:r>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Mohamed,</w:t>
      </w:r>
      <w:r w:rsidR="00405B88" w:rsidRPr="00D36977">
        <w:rPr>
          <w:rFonts w:cs="Times New Roman"/>
          <w:bCs/>
          <w:sz w:val="20"/>
          <w:szCs w:val="20"/>
        </w:rPr>
        <w:t xml:space="preserve"> </w:t>
      </w:r>
      <w:proofErr w:type="spellStart"/>
      <w:r w:rsidRPr="00D36977">
        <w:rPr>
          <w:rFonts w:cs="Times New Roman"/>
          <w:bCs/>
          <w:sz w:val="20"/>
          <w:szCs w:val="20"/>
        </w:rPr>
        <w:t>A,.y</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and</w:t>
      </w:r>
      <w:r w:rsidR="00405B88" w:rsidRPr="00D36977">
        <w:rPr>
          <w:rFonts w:cs="Times New Roman"/>
          <w:bCs/>
          <w:sz w:val="20"/>
          <w:szCs w:val="20"/>
        </w:rPr>
        <w:t xml:space="preserve"> </w:t>
      </w:r>
      <w:r w:rsidRPr="00D36977">
        <w:rPr>
          <w:rFonts w:cs="Times New Roman"/>
          <w:bCs/>
          <w:sz w:val="20"/>
          <w:szCs w:val="20"/>
        </w:rPr>
        <w:t>El-</w:t>
      </w:r>
      <w:r w:rsidR="00405B88" w:rsidRPr="00D36977">
        <w:rPr>
          <w:rFonts w:cs="Times New Roman"/>
          <w:bCs/>
          <w:sz w:val="20"/>
          <w:szCs w:val="20"/>
        </w:rPr>
        <w:t xml:space="preserve"> </w:t>
      </w:r>
      <w:proofErr w:type="spellStart"/>
      <w:r w:rsidRPr="00D36977">
        <w:rPr>
          <w:rFonts w:cs="Times New Roman"/>
          <w:bCs/>
          <w:sz w:val="20"/>
          <w:szCs w:val="20"/>
        </w:rPr>
        <w:t>Sadek</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M.P.</w:t>
      </w:r>
      <w:r w:rsidR="00405B88" w:rsidRPr="00D36977">
        <w:rPr>
          <w:rFonts w:cs="Times New Roman"/>
          <w:bCs/>
          <w:sz w:val="20"/>
          <w:szCs w:val="20"/>
        </w:rPr>
        <w:t xml:space="preserve"> </w:t>
      </w:r>
      <w:r w:rsidRPr="00D36977">
        <w:rPr>
          <w:rFonts w:cs="Times New Roman"/>
          <w:bCs/>
          <w:sz w:val="20"/>
          <w:szCs w:val="20"/>
        </w:rPr>
        <w:t>(2015):</w:t>
      </w:r>
      <w:r w:rsidR="00405B88" w:rsidRPr="00D36977">
        <w:rPr>
          <w:rFonts w:cs="Times New Roman"/>
          <w:sz w:val="20"/>
          <w:szCs w:val="20"/>
        </w:rPr>
        <w:t xml:space="preserve"> </w:t>
      </w:r>
      <w:r w:rsidRPr="00D36977">
        <w:rPr>
          <w:rFonts w:cs="Times New Roman"/>
          <w:sz w:val="20"/>
          <w:szCs w:val="20"/>
        </w:rPr>
        <w:t>Response</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Ewaise</w:t>
      </w:r>
      <w:proofErr w:type="spellEnd"/>
      <w:r w:rsidR="00405B88" w:rsidRPr="00D36977">
        <w:rPr>
          <w:rFonts w:cs="Times New Roman"/>
          <w:sz w:val="20"/>
          <w:szCs w:val="20"/>
        </w:rPr>
        <w:t xml:space="preserve"> </w:t>
      </w:r>
      <w:r w:rsidRPr="00D36977">
        <w:rPr>
          <w:rFonts w:cs="Times New Roman"/>
          <w:sz w:val="20"/>
          <w:szCs w:val="20"/>
        </w:rPr>
        <w:t>mango</w:t>
      </w:r>
      <w:r w:rsidR="00405B88" w:rsidRPr="00D36977">
        <w:rPr>
          <w:rFonts w:cs="Times New Roman"/>
          <w:sz w:val="20"/>
          <w:szCs w:val="20"/>
        </w:rPr>
        <w:t xml:space="preserve"> </w:t>
      </w:r>
      <w:r w:rsidRPr="00D36977">
        <w:rPr>
          <w:rFonts w:cs="Times New Roman"/>
          <w:sz w:val="20"/>
          <w:szCs w:val="20"/>
        </w:rPr>
        <w:t>trees</w:t>
      </w:r>
      <w:r w:rsidR="00405B88" w:rsidRPr="00D36977">
        <w:rPr>
          <w:rFonts w:cs="Times New Roman"/>
          <w:sz w:val="20"/>
          <w:szCs w:val="20"/>
        </w:rPr>
        <w:t xml:space="preserve"> </w:t>
      </w:r>
      <w:r w:rsidRPr="00D36977">
        <w:rPr>
          <w:rFonts w:cs="Times New Roman"/>
          <w:sz w:val="20"/>
          <w:szCs w:val="20"/>
        </w:rPr>
        <w:t>to</w:t>
      </w:r>
      <w:r w:rsidR="00405B88" w:rsidRPr="00D36977">
        <w:rPr>
          <w:rFonts w:cs="Times New Roman"/>
          <w:sz w:val="20"/>
          <w:szCs w:val="20"/>
        </w:rPr>
        <w:t xml:space="preserve"> </w:t>
      </w:r>
      <w:r w:rsidRPr="00D36977">
        <w:rPr>
          <w:rFonts w:cs="Times New Roman"/>
          <w:sz w:val="20"/>
          <w:szCs w:val="20"/>
        </w:rPr>
        <w:t>foliar</w:t>
      </w:r>
      <w:r w:rsidR="00405B88" w:rsidRPr="00D36977">
        <w:rPr>
          <w:rFonts w:cs="Times New Roman"/>
          <w:sz w:val="20"/>
          <w:szCs w:val="20"/>
        </w:rPr>
        <w:t xml:space="preserve"> </w:t>
      </w:r>
      <w:r w:rsidRPr="00D36977">
        <w:rPr>
          <w:rFonts w:cs="Times New Roman"/>
          <w:sz w:val="20"/>
          <w:szCs w:val="20"/>
        </w:rPr>
        <w:t>appl</w:t>
      </w:r>
      <w:r w:rsidR="002F67EC" w:rsidRPr="00D36977">
        <w:rPr>
          <w:rFonts w:cs="Times New Roman"/>
          <w:sz w:val="20"/>
          <w:szCs w:val="20"/>
        </w:rPr>
        <w:t>ication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boron</w:t>
      </w:r>
      <w:r w:rsidR="00405B88" w:rsidRPr="00D36977">
        <w:rPr>
          <w:rFonts w:cs="Times New Roman"/>
          <w:sz w:val="20"/>
          <w:szCs w:val="20"/>
        </w:rPr>
        <w:t xml:space="preserve"> </w:t>
      </w:r>
      <w:r w:rsidRPr="00D36977">
        <w:rPr>
          <w:rFonts w:cs="Times New Roman"/>
          <w:sz w:val="20"/>
          <w:szCs w:val="20"/>
        </w:rPr>
        <w:t>and</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Bio.</w:t>
      </w:r>
      <w:r w:rsidR="00405B88" w:rsidRPr="00D36977">
        <w:rPr>
          <w:rFonts w:cs="Times New Roman"/>
          <w:sz w:val="20"/>
          <w:szCs w:val="20"/>
        </w:rPr>
        <w:t xml:space="preserve"> </w:t>
      </w:r>
      <w:proofErr w:type="spellStart"/>
      <w:r w:rsidRPr="00D36977">
        <w:rPr>
          <w:rFonts w:cs="Times New Roman"/>
          <w:sz w:val="20"/>
          <w:szCs w:val="20"/>
        </w:rPr>
        <w:t>Che</w:t>
      </w:r>
      <w:proofErr w:type="spellEnd"/>
      <w:r w:rsidRPr="00D36977">
        <w:rPr>
          <w:rFonts w:cs="Times New Roman"/>
          <w:sz w:val="20"/>
          <w:szCs w:val="20"/>
        </w:rPr>
        <w:t>.</w:t>
      </w:r>
      <w:r w:rsidR="00405B88" w:rsidRPr="00D36977">
        <w:rPr>
          <w:rFonts w:cs="Times New Roman"/>
          <w:sz w:val="20"/>
          <w:szCs w:val="20"/>
        </w:rPr>
        <w:t xml:space="preserve"> </w:t>
      </w:r>
      <w:r w:rsidRPr="00D36977">
        <w:rPr>
          <w:rFonts w:cs="Times New Roman"/>
          <w:sz w:val="20"/>
          <w:szCs w:val="20"/>
        </w:rPr>
        <w:t>Environ</w:t>
      </w:r>
      <w:r w:rsidR="00405B88" w:rsidRPr="00D36977">
        <w:rPr>
          <w:rFonts w:cs="Times New Roman"/>
          <w:sz w:val="20"/>
          <w:szCs w:val="20"/>
        </w:rPr>
        <w:t xml:space="preserve"> </w:t>
      </w:r>
      <w:r w:rsidRPr="00D36977">
        <w:rPr>
          <w:rFonts w:cs="Times New Roman"/>
          <w:sz w:val="20"/>
          <w:szCs w:val="20"/>
        </w:rPr>
        <w:t>Sci.</w:t>
      </w:r>
      <w:r w:rsidR="00405B88" w:rsidRPr="00D36977">
        <w:rPr>
          <w:rFonts w:cs="Times New Roman"/>
          <w:sz w:val="20"/>
          <w:szCs w:val="20"/>
        </w:rPr>
        <w:t xml:space="preserve"> </w:t>
      </w:r>
      <w:r w:rsidRPr="00D36977">
        <w:rPr>
          <w:rFonts w:cs="Times New Roman"/>
          <w:sz w:val="20"/>
          <w:szCs w:val="20"/>
        </w:rPr>
        <w:t>15(4):</w:t>
      </w:r>
      <w:r w:rsidR="00405B88" w:rsidRPr="00D36977">
        <w:rPr>
          <w:rFonts w:cs="Times New Roman"/>
          <w:sz w:val="20"/>
          <w:szCs w:val="20"/>
        </w:rPr>
        <w:t xml:space="preserve"> </w:t>
      </w:r>
      <w:r w:rsidRPr="00D36977">
        <w:rPr>
          <w:rFonts w:cs="Times New Roman"/>
          <w:sz w:val="20"/>
          <w:szCs w:val="20"/>
        </w:rPr>
        <w:t>423-437.</w:t>
      </w:r>
    </w:p>
    <w:p w:rsidR="00EF1FB3" w:rsidRPr="00D36977" w:rsidRDefault="002F67EC"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lastRenderedPageBreak/>
        <w:t>Yildirim,</w:t>
      </w:r>
      <w:r w:rsidR="00B1734E" w:rsidRPr="00D36977">
        <w:rPr>
          <w:rFonts w:cs="Times New Roman"/>
          <w:bCs/>
          <w:sz w:val="20"/>
          <w:szCs w:val="20"/>
        </w:rPr>
        <w:t>A</w:t>
      </w:r>
      <w:proofErr w:type="spellEnd"/>
      <w:r w:rsidR="00B1734E" w:rsidRPr="00D36977">
        <w:rPr>
          <w:rFonts w:cs="Times New Roman"/>
          <w:bCs/>
          <w:sz w:val="20"/>
          <w:szCs w:val="20"/>
        </w:rPr>
        <w:t>.;</w:t>
      </w:r>
      <w:r w:rsidR="00405B88" w:rsidRPr="00D36977">
        <w:rPr>
          <w:rFonts w:cs="Times New Roman"/>
          <w:bCs/>
          <w:sz w:val="20"/>
          <w:szCs w:val="20"/>
        </w:rPr>
        <w:t xml:space="preserve"> </w:t>
      </w:r>
      <w:proofErr w:type="spellStart"/>
      <w:r w:rsidR="00B1734E" w:rsidRPr="00D36977">
        <w:rPr>
          <w:rFonts w:cs="Times New Roman"/>
          <w:bCs/>
          <w:sz w:val="20"/>
          <w:szCs w:val="20"/>
        </w:rPr>
        <w:t>Onoguv</w:t>
      </w:r>
      <w:proofErr w:type="spellEnd"/>
      <w:r w:rsidR="00B1734E" w:rsidRPr="00D36977">
        <w:rPr>
          <w:rFonts w:cs="Times New Roman"/>
          <w:bCs/>
          <w:sz w:val="20"/>
          <w:szCs w:val="20"/>
        </w:rPr>
        <w:t>,</w:t>
      </w:r>
      <w:r w:rsidR="00405B88" w:rsidRPr="00D36977">
        <w:rPr>
          <w:rFonts w:cs="Times New Roman"/>
          <w:bCs/>
          <w:sz w:val="20"/>
          <w:szCs w:val="20"/>
        </w:rPr>
        <w:t xml:space="preserve"> </w:t>
      </w:r>
      <w:r w:rsidR="00B1734E" w:rsidRPr="00D36977">
        <w:rPr>
          <w:rFonts w:cs="Times New Roman"/>
          <w:bCs/>
          <w:sz w:val="20"/>
          <w:szCs w:val="20"/>
        </w:rPr>
        <w:t>E.</w:t>
      </w:r>
      <w:r w:rsidR="00405B88" w:rsidRPr="00D36977">
        <w:rPr>
          <w:rFonts w:cs="Times New Roman"/>
          <w:bCs/>
          <w:sz w:val="20"/>
          <w:szCs w:val="20"/>
        </w:rPr>
        <w:t xml:space="preserve"> </w:t>
      </w:r>
      <w:r w:rsidR="00B1734E" w:rsidRPr="00D36977">
        <w:rPr>
          <w:rFonts w:cs="Times New Roman"/>
          <w:bCs/>
          <w:sz w:val="20"/>
          <w:szCs w:val="20"/>
        </w:rPr>
        <w:t>and</w:t>
      </w:r>
      <w:r w:rsidR="00405B88" w:rsidRPr="00D36977">
        <w:rPr>
          <w:rFonts w:cs="Times New Roman"/>
          <w:bCs/>
          <w:sz w:val="20"/>
          <w:szCs w:val="20"/>
        </w:rPr>
        <w:t xml:space="preserve"> </w:t>
      </w:r>
      <w:proofErr w:type="spellStart"/>
      <w:r w:rsidR="00B1734E" w:rsidRPr="00D36977">
        <w:rPr>
          <w:rFonts w:cs="Times New Roman"/>
          <w:bCs/>
          <w:sz w:val="20"/>
          <w:szCs w:val="20"/>
        </w:rPr>
        <w:t>Irshad</w:t>
      </w:r>
      <w:proofErr w:type="spellEnd"/>
      <w:r w:rsidR="00B1734E" w:rsidRPr="00D36977">
        <w:rPr>
          <w:rFonts w:cs="Times New Roman"/>
          <w:bCs/>
          <w:sz w:val="20"/>
          <w:szCs w:val="20"/>
        </w:rPr>
        <w:t>;</w:t>
      </w:r>
      <w:r w:rsidR="00405B88" w:rsidRPr="00D36977">
        <w:rPr>
          <w:rFonts w:cs="Times New Roman"/>
          <w:bCs/>
          <w:sz w:val="20"/>
          <w:szCs w:val="20"/>
        </w:rPr>
        <w:t xml:space="preserve"> </w:t>
      </w:r>
      <w:r w:rsidR="00B1734E" w:rsidRPr="00D36977">
        <w:rPr>
          <w:rFonts w:cs="Times New Roman"/>
          <w:bCs/>
          <w:sz w:val="20"/>
          <w:szCs w:val="20"/>
        </w:rPr>
        <w:t>M</w:t>
      </w:r>
      <w:r w:rsidR="00405B88" w:rsidRPr="00D36977">
        <w:rPr>
          <w:rFonts w:cs="Times New Roman"/>
          <w:bCs/>
          <w:sz w:val="20"/>
          <w:szCs w:val="20"/>
        </w:rPr>
        <w:t>. (</w:t>
      </w:r>
      <w:r w:rsidR="00B1734E" w:rsidRPr="00D36977">
        <w:rPr>
          <w:rFonts w:cs="Times New Roman"/>
          <w:bCs/>
          <w:sz w:val="20"/>
          <w:szCs w:val="20"/>
        </w:rPr>
        <w:t>2002):</w:t>
      </w:r>
      <w:r w:rsidR="00405B88" w:rsidRPr="00D36977">
        <w:rPr>
          <w:rFonts w:cs="Times New Roman"/>
          <w:sz w:val="20"/>
          <w:szCs w:val="20"/>
        </w:rPr>
        <w:t xml:space="preserve"> </w:t>
      </w:r>
      <w:r w:rsidR="00B1734E" w:rsidRPr="00D36977">
        <w:rPr>
          <w:rFonts w:cs="Times New Roman"/>
          <w:sz w:val="20"/>
          <w:szCs w:val="20"/>
        </w:rPr>
        <w:t>Investigations</w:t>
      </w:r>
      <w:r w:rsidR="00405B88" w:rsidRPr="00D36977">
        <w:rPr>
          <w:rFonts w:cs="Times New Roman"/>
          <w:sz w:val="20"/>
          <w:szCs w:val="20"/>
        </w:rPr>
        <w:t xml:space="preserve"> </w:t>
      </w:r>
      <w:r w:rsidR="00B1734E" w:rsidRPr="00D36977">
        <w:rPr>
          <w:rFonts w:cs="Times New Roman"/>
          <w:sz w:val="20"/>
          <w:szCs w:val="20"/>
        </w:rPr>
        <w:t>on</w:t>
      </w:r>
      <w:r w:rsidR="00405B88" w:rsidRPr="00D36977">
        <w:rPr>
          <w:rFonts w:cs="Times New Roman"/>
          <w:sz w:val="20"/>
          <w:szCs w:val="20"/>
        </w:rPr>
        <w:t xml:space="preserve"> </w:t>
      </w:r>
      <w:r w:rsidR="00B1734E" w:rsidRPr="00D36977">
        <w:rPr>
          <w:rFonts w:cs="Times New Roman"/>
          <w:sz w:val="20"/>
          <w:szCs w:val="20"/>
        </w:rPr>
        <w:t>the</w:t>
      </w:r>
      <w:r w:rsidR="00405B88" w:rsidRPr="00D36977">
        <w:rPr>
          <w:rFonts w:cs="Times New Roman"/>
          <w:sz w:val="20"/>
          <w:szCs w:val="20"/>
        </w:rPr>
        <w:t xml:space="preserve"> </w:t>
      </w:r>
      <w:r w:rsidR="00B1734E" w:rsidRPr="00D36977">
        <w:rPr>
          <w:rFonts w:cs="Times New Roman"/>
          <w:sz w:val="20"/>
          <w:szCs w:val="20"/>
        </w:rPr>
        <w:t>efficiency</w:t>
      </w:r>
      <w:r w:rsidR="00405B88" w:rsidRPr="00D36977">
        <w:rPr>
          <w:rFonts w:cs="Times New Roman"/>
          <w:sz w:val="20"/>
          <w:szCs w:val="20"/>
        </w:rPr>
        <w:t xml:space="preserve"> </w:t>
      </w:r>
      <w:r w:rsidR="00B1734E" w:rsidRPr="00D36977">
        <w:rPr>
          <w:rFonts w:cs="Times New Roman"/>
          <w:sz w:val="20"/>
          <w:szCs w:val="20"/>
        </w:rPr>
        <w:t>of</w:t>
      </w:r>
      <w:r w:rsidR="00405B88" w:rsidRPr="00D36977">
        <w:rPr>
          <w:rFonts w:cs="Times New Roman"/>
          <w:sz w:val="20"/>
          <w:szCs w:val="20"/>
        </w:rPr>
        <w:t xml:space="preserve"> </w:t>
      </w:r>
      <w:r w:rsidR="00B1734E" w:rsidRPr="00D36977">
        <w:rPr>
          <w:rFonts w:cs="Times New Roman"/>
          <w:sz w:val="20"/>
          <w:szCs w:val="20"/>
        </w:rPr>
        <w:t>some</w:t>
      </w:r>
      <w:r w:rsidR="00405B88" w:rsidRPr="00D36977">
        <w:rPr>
          <w:rFonts w:cs="Times New Roman"/>
          <w:sz w:val="20"/>
          <w:szCs w:val="20"/>
        </w:rPr>
        <w:t xml:space="preserve"> </w:t>
      </w:r>
      <w:r w:rsidR="00B1734E" w:rsidRPr="00D36977">
        <w:rPr>
          <w:rFonts w:cs="Times New Roman"/>
          <w:sz w:val="20"/>
          <w:szCs w:val="20"/>
        </w:rPr>
        <w:t>natural</w:t>
      </w:r>
      <w:r w:rsidR="00405B88" w:rsidRPr="00D36977">
        <w:rPr>
          <w:rFonts w:cs="Times New Roman"/>
          <w:sz w:val="20"/>
          <w:szCs w:val="20"/>
        </w:rPr>
        <w:t xml:space="preserve"> </w:t>
      </w:r>
      <w:r w:rsidR="00B1734E" w:rsidRPr="00D36977">
        <w:rPr>
          <w:rFonts w:cs="Times New Roman"/>
          <w:sz w:val="20"/>
          <w:szCs w:val="20"/>
        </w:rPr>
        <w:t>chemicals</w:t>
      </w:r>
      <w:r w:rsidR="00405B88" w:rsidRPr="00D36977">
        <w:rPr>
          <w:rFonts w:cs="Times New Roman"/>
          <w:sz w:val="20"/>
          <w:szCs w:val="20"/>
        </w:rPr>
        <w:t xml:space="preserve"> </w:t>
      </w:r>
      <w:r w:rsidR="00B1734E" w:rsidRPr="00D36977">
        <w:rPr>
          <w:rFonts w:cs="Times New Roman"/>
          <w:sz w:val="20"/>
          <w:szCs w:val="20"/>
        </w:rPr>
        <w:t>against</w:t>
      </w:r>
      <w:r w:rsidR="00405B88" w:rsidRPr="00D36977">
        <w:rPr>
          <w:rFonts w:cs="Times New Roman"/>
          <w:sz w:val="20"/>
          <w:szCs w:val="20"/>
        </w:rPr>
        <w:t xml:space="preserve"> </w:t>
      </w:r>
      <w:r w:rsidR="00B1734E" w:rsidRPr="00D36977">
        <w:rPr>
          <w:rFonts w:cs="Times New Roman"/>
          <w:sz w:val="20"/>
          <w:szCs w:val="20"/>
        </w:rPr>
        <w:t>powdery</w:t>
      </w:r>
      <w:r w:rsidR="00405B88" w:rsidRPr="00D36977">
        <w:rPr>
          <w:rFonts w:cs="Times New Roman"/>
          <w:sz w:val="20"/>
          <w:szCs w:val="20"/>
        </w:rPr>
        <w:t xml:space="preserve"> </w:t>
      </w:r>
      <w:r w:rsidR="00B1734E" w:rsidRPr="00D36977">
        <w:rPr>
          <w:rFonts w:cs="Times New Roman"/>
          <w:sz w:val="20"/>
          <w:szCs w:val="20"/>
        </w:rPr>
        <w:t>mildew</w:t>
      </w:r>
      <w:r w:rsidR="00405B88" w:rsidRPr="00D36977">
        <w:rPr>
          <w:rFonts w:cs="Times New Roman"/>
          <w:sz w:val="20"/>
          <w:szCs w:val="20"/>
        </w:rPr>
        <w:t xml:space="preserve"> </w:t>
      </w:r>
      <w:r w:rsidR="00B1734E" w:rsidRPr="00D36977">
        <w:rPr>
          <w:rFonts w:cs="Times New Roman"/>
          <w:sz w:val="20"/>
          <w:szCs w:val="20"/>
        </w:rPr>
        <w:t>(</w:t>
      </w:r>
      <w:proofErr w:type="spellStart"/>
      <w:r w:rsidR="00B1734E" w:rsidRPr="00D36977">
        <w:rPr>
          <w:rFonts w:cs="Times New Roman"/>
          <w:sz w:val="20"/>
          <w:szCs w:val="20"/>
        </w:rPr>
        <w:t>Uncinula</w:t>
      </w:r>
      <w:proofErr w:type="spellEnd"/>
      <w:r w:rsidR="00405B88" w:rsidRPr="00D36977">
        <w:rPr>
          <w:rFonts w:cs="Times New Roman"/>
          <w:sz w:val="20"/>
          <w:szCs w:val="20"/>
        </w:rPr>
        <w:t xml:space="preserve"> </w:t>
      </w:r>
      <w:proofErr w:type="spellStart"/>
      <w:r w:rsidR="00B1734E" w:rsidRPr="00D36977">
        <w:rPr>
          <w:rFonts w:cs="Times New Roman"/>
          <w:sz w:val="20"/>
          <w:szCs w:val="20"/>
        </w:rPr>
        <w:t>nector</w:t>
      </w:r>
      <w:proofErr w:type="spellEnd"/>
      <w:r w:rsidR="00B1734E" w:rsidRPr="00D36977">
        <w:rPr>
          <w:rFonts w:cs="Times New Roman"/>
          <w:sz w:val="20"/>
          <w:szCs w:val="20"/>
        </w:rPr>
        <w:t>,</w:t>
      </w:r>
      <w:r w:rsidR="00405B88" w:rsidRPr="00D36977">
        <w:rPr>
          <w:rFonts w:cs="Times New Roman"/>
          <w:sz w:val="20"/>
          <w:szCs w:val="20"/>
        </w:rPr>
        <w:t xml:space="preserve"> </w:t>
      </w:r>
      <w:r w:rsidR="00B1734E" w:rsidRPr="00D36977">
        <w:rPr>
          <w:rFonts w:cs="Times New Roman"/>
          <w:sz w:val="20"/>
          <w:szCs w:val="20"/>
        </w:rPr>
        <w:t>(</w:t>
      </w:r>
      <w:proofErr w:type="spellStart"/>
      <w:r w:rsidR="00B1734E" w:rsidRPr="00D36977">
        <w:rPr>
          <w:rFonts w:cs="Times New Roman"/>
          <w:sz w:val="20"/>
          <w:szCs w:val="20"/>
        </w:rPr>
        <w:t>schw</w:t>
      </w:r>
      <w:proofErr w:type="spellEnd"/>
      <w:r w:rsidR="00B1734E" w:rsidRPr="00D36977">
        <w:rPr>
          <w:rFonts w:cs="Times New Roman"/>
          <w:sz w:val="20"/>
          <w:szCs w:val="20"/>
        </w:rPr>
        <w:t>,</w:t>
      </w:r>
      <w:r w:rsidR="00405B88" w:rsidRPr="00D36977">
        <w:rPr>
          <w:rFonts w:cs="Times New Roman"/>
          <w:sz w:val="20"/>
          <w:szCs w:val="20"/>
        </w:rPr>
        <w:t xml:space="preserve"> </w:t>
      </w:r>
      <w:r w:rsidR="00B1734E" w:rsidRPr="00D36977">
        <w:rPr>
          <w:rFonts w:cs="Times New Roman"/>
          <w:sz w:val="20"/>
          <w:szCs w:val="20"/>
        </w:rPr>
        <w:t>Burr)</w:t>
      </w:r>
      <w:r w:rsidR="00405B88" w:rsidRPr="00D36977">
        <w:rPr>
          <w:rFonts w:cs="Times New Roman"/>
          <w:sz w:val="20"/>
          <w:szCs w:val="20"/>
        </w:rPr>
        <w:t xml:space="preserve"> </w:t>
      </w:r>
      <w:r w:rsidR="00B1734E" w:rsidRPr="00D36977">
        <w:rPr>
          <w:rFonts w:cs="Times New Roman"/>
          <w:sz w:val="20"/>
          <w:szCs w:val="20"/>
        </w:rPr>
        <w:t>of</w:t>
      </w:r>
      <w:r w:rsidR="00405B88" w:rsidRPr="00D36977">
        <w:rPr>
          <w:rFonts w:cs="Times New Roman"/>
          <w:sz w:val="20"/>
          <w:szCs w:val="20"/>
        </w:rPr>
        <w:t xml:space="preserve"> </w:t>
      </w:r>
      <w:r w:rsidR="00B1734E" w:rsidRPr="00D36977">
        <w:rPr>
          <w:rFonts w:cs="Times New Roman"/>
          <w:sz w:val="20"/>
          <w:szCs w:val="20"/>
        </w:rPr>
        <w:t>grape.</w:t>
      </w:r>
      <w:r w:rsidR="00405B88" w:rsidRPr="00D36977">
        <w:rPr>
          <w:rFonts w:cs="Times New Roman"/>
          <w:sz w:val="20"/>
          <w:szCs w:val="20"/>
        </w:rPr>
        <w:t xml:space="preserve"> </w:t>
      </w:r>
      <w:r w:rsidR="00B1734E" w:rsidRPr="00D36977">
        <w:rPr>
          <w:rFonts w:cs="Times New Roman"/>
          <w:sz w:val="20"/>
          <w:szCs w:val="20"/>
        </w:rPr>
        <w:t>I</w:t>
      </w:r>
      <w:r w:rsidR="00405B88" w:rsidRPr="00D36977">
        <w:rPr>
          <w:rFonts w:cs="Times New Roman"/>
          <w:sz w:val="20"/>
          <w:szCs w:val="20"/>
        </w:rPr>
        <w:t xml:space="preserve"> </w:t>
      </w:r>
      <w:proofErr w:type="spellStart"/>
      <w:r w:rsidR="00B1734E" w:rsidRPr="00D36977">
        <w:rPr>
          <w:rFonts w:cs="Times New Roman"/>
          <w:sz w:val="20"/>
          <w:szCs w:val="20"/>
        </w:rPr>
        <w:t>Phytopathol</w:t>
      </w:r>
      <w:proofErr w:type="spellEnd"/>
      <w:r w:rsidR="00B1734E" w:rsidRPr="00D36977">
        <w:rPr>
          <w:rFonts w:cs="Times New Roman"/>
          <w:sz w:val="20"/>
          <w:szCs w:val="20"/>
        </w:rPr>
        <w:t>.</w:t>
      </w:r>
      <w:r w:rsidR="00405B88" w:rsidRPr="00D36977">
        <w:rPr>
          <w:rFonts w:cs="Times New Roman"/>
          <w:sz w:val="20"/>
          <w:szCs w:val="20"/>
        </w:rPr>
        <w:t xml:space="preserve"> </w:t>
      </w:r>
      <w:r w:rsidR="00B1734E" w:rsidRPr="00D36977">
        <w:rPr>
          <w:rFonts w:cs="Times New Roman"/>
          <w:sz w:val="20"/>
          <w:szCs w:val="20"/>
        </w:rPr>
        <w:t>150:697-702.</w:t>
      </w:r>
    </w:p>
    <w:p w:rsidR="00B1734E" w:rsidRPr="00D36977" w:rsidRDefault="00B1734E" w:rsidP="00BE2FA5">
      <w:pPr>
        <w:pStyle w:val="ListParagraph"/>
        <w:numPr>
          <w:ilvl w:val="0"/>
          <w:numId w:val="3"/>
        </w:numPr>
        <w:autoSpaceDE w:val="0"/>
        <w:autoSpaceDN w:val="0"/>
        <w:bidi w:val="0"/>
        <w:adjustRightInd w:val="0"/>
        <w:snapToGrid w:val="0"/>
        <w:ind w:left="425" w:firstLineChars="0" w:hanging="425"/>
        <w:jc w:val="both"/>
        <w:rPr>
          <w:rFonts w:cs="Times New Roman"/>
          <w:sz w:val="20"/>
          <w:szCs w:val="20"/>
        </w:rPr>
      </w:pPr>
      <w:proofErr w:type="spellStart"/>
      <w:r w:rsidRPr="00D36977">
        <w:rPr>
          <w:rFonts w:cs="Times New Roman"/>
          <w:bCs/>
          <w:sz w:val="20"/>
          <w:szCs w:val="20"/>
        </w:rPr>
        <w:t>Yousef</w:t>
      </w:r>
      <w:proofErr w:type="spellEnd"/>
      <w:r w:rsidRPr="00D36977">
        <w:rPr>
          <w:rFonts w:cs="Times New Roman"/>
          <w:bCs/>
          <w:sz w:val="20"/>
          <w:szCs w:val="20"/>
        </w:rPr>
        <w:t>,</w:t>
      </w:r>
      <w:r w:rsidR="00405B88" w:rsidRPr="00D36977">
        <w:rPr>
          <w:rFonts w:cs="Times New Roman"/>
          <w:bCs/>
          <w:sz w:val="20"/>
          <w:szCs w:val="20"/>
        </w:rPr>
        <w:t xml:space="preserve"> </w:t>
      </w:r>
      <w:r w:rsidRPr="00D36977">
        <w:rPr>
          <w:rFonts w:cs="Times New Roman"/>
          <w:bCs/>
          <w:sz w:val="20"/>
          <w:szCs w:val="20"/>
        </w:rPr>
        <w:t>M.</w:t>
      </w:r>
      <w:r w:rsidR="00405B88" w:rsidRPr="00D36977">
        <w:rPr>
          <w:rFonts w:cs="Times New Roman"/>
          <w:bCs/>
          <w:sz w:val="20"/>
          <w:szCs w:val="20"/>
        </w:rPr>
        <w:t xml:space="preserve"> </w:t>
      </w:r>
      <w:r w:rsidRPr="00D36977">
        <w:rPr>
          <w:rFonts w:cs="Times New Roman"/>
          <w:bCs/>
          <w:sz w:val="20"/>
          <w:szCs w:val="20"/>
        </w:rPr>
        <w:t>S.M.</w:t>
      </w:r>
      <w:r w:rsidR="00405B88" w:rsidRPr="00D36977">
        <w:rPr>
          <w:rFonts w:cs="Times New Roman"/>
          <w:bCs/>
          <w:sz w:val="20"/>
          <w:szCs w:val="20"/>
        </w:rPr>
        <w:t xml:space="preserve"> </w:t>
      </w:r>
      <w:r w:rsidRPr="00D36977">
        <w:rPr>
          <w:rFonts w:cs="Times New Roman"/>
          <w:bCs/>
          <w:sz w:val="20"/>
          <w:szCs w:val="20"/>
        </w:rPr>
        <w:t>(2017):</w:t>
      </w:r>
      <w:r w:rsidR="00405B88" w:rsidRPr="00D36977">
        <w:rPr>
          <w:rFonts w:cs="Times New Roman"/>
          <w:sz w:val="20"/>
          <w:szCs w:val="20"/>
        </w:rPr>
        <w:t xml:space="preserve"> </w:t>
      </w:r>
      <w:r w:rsidRPr="00D36977">
        <w:rPr>
          <w:rFonts w:cs="Times New Roman"/>
          <w:sz w:val="20"/>
          <w:szCs w:val="20"/>
        </w:rPr>
        <w:t>Effect</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spraying</w:t>
      </w:r>
      <w:r w:rsidR="00405B88" w:rsidRPr="00D36977">
        <w:rPr>
          <w:rFonts w:cs="Times New Roman"/>
          <w:sz w:val="20"/>
          <w:szCs w:val="20"/>
        </w:rPr>
        <w:t xml:space="preserve"> </w:t>
      </w:r>
      <w:r w:rsidRPr="00D36977">
        <w:rPr>
          <w:rFonts w:cs="Times New Roman"/>
          <w:sz w:val="20"/>
          <w:szCs w:val="20"/>
        </w:rPr>
        <w:t>silicon</w:t>
      </w:r>
      <w:r w:rsidR="00405B88" w:rsidRPr="00D36977">
        <w:rPr>
          <w:rFonts w:cs="Times New Roman"/>
          <w:sz w:val="20"/>
          <w:szCs w:val="20"/>
        </w:rPr>
        <w:t xml:space="preserve"> </w:t>
      </w:r>
      <w:r w:rsidRPr="00D36977">
        <w:rPr>
          <w:rFonts w:cs="Times New Roman"/>
          <w:sz w:val="20"/>
          <w:szCs w:val="20"/>
        </w:rPr>
        <w:t>on</w:t>
      </w:r>
      <w:r w:rsidR="00405B88" w:rsidRPr="00D36977">
        <w:rPr>
          <w:rFonts w:cs="Times New Roman"/>
          <w:sz w:val="20"/>
          <w:szCs w:val="20"/>
        </w:rPr>
        <w:t xml:space="preserve"> </w:t>
      </w:r>
      <w:r w:rsidRPr="00D36977">
        <w:rPr>
          <w:rFonts w:cs="Times New Roman"/>
          <w:sz w:val="20"/>
          <w:szCs w:val="20"/>
        </w:rPr>
        <w:t>fruiting</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proofErr w:type="spellStart"/>
      <w:r w:rsidRPr="00D36977">
        <w:rPr>
          <w:rFonts w:cs="Times New Roman"/>
          <w:sz w:val="20"/>
          <w:szCs w:val="20"/>
        </w:rPr>
        <w:t>Sakkoti</w:t>
      </w:r>
      <w:proofErr w:type="spellEnd"/>
      <w:r w:rsidR="00405B88" w:rsidRPr="00D36977">
        <w:rPr>
          <w:rFonts w:cs="Times New Roman"/>
          <w:sz w:val="20"/>
          <w:szCs w:val="20"/>
        </w:rPr>
        <w:t xml:space="preserve"> </w:t>
      </w:r>
      <w:r w:rsidRPr="00D36977">
        <w:rPr>
          <w:rFonts w:cs="Times New Roman"/>
          <w:sz w:val="20"/>
          <w:szCs w:val="20"/>
        </w:rPr>
        <w:t>date</w:t>
      </w:r>
      <w:r w:rsidR="00405B88" w:rsidRPr="00D36977">
        <w:rPr>
          <w:rFonts w:cs="Times New Roman"/>
          <w:sz w:val="20"/>
          <w:szCs w:val="20"/>
        </w:rPr>
        <w:t xml:space="preserve"> </w:t>
      </w:r>
      <w:r w:rsidRPr="00D36977">
        <w:rPr>
          <w:rFonts w:cs="Times New Roman"/>
          <w:sz w:val="20"/>
          <w:szCs w:val="20"/>
        </w:rPr>
        <w:t>palms.</w:t>
      </w:r>
      <w:r w:rsidR="00405B88" w:rsidRPr="00D36977">
        <w:rPr>
          <w:rFonts w:cs="Times New Roman"/>
          <w:sz w:val="20"/>
          <w:szCs w:val="20"/>
        </w:rPr>
        <w:t xml:space="preserve"> </w:t>
      </w:r>
      <w:r w:rsidRPr="00D36977">
        <w:rPr>
          <w:rFonts w:cs="Times New Roman"/>
          <w:sz w:val="20"/>
          <w:szCs w:val="20"/>
        </w:rPr>
        <w:t>M.</w:t>
      </w:r>
      <w:r w:rsidR="00405B88" w:rsidRPr="00D36977">
        <w:rPr>
          <w:rFonts w:cs="Times New Roman"/>
          <w:sz w:val="20"/>
          <w:szCs w:val="20"/>
        </w:rPr>
        <w:t xml:space="preserve"> </w:t>
      </w:r>
      <w:r w:rsidRPr="00D36977">
        <w:rPr>
          <w:rFonts w:cs="Times New Roman"/>
          <w:sz w:val="20"/>
          <w:szCs w:val="20"/>
        </w:rPr>
        <w:t>Sc.</w:t>
      </w:r>
      <w:r w:rsidR="00405B88" w:rsidRPr="00D36977">
        <w:rPr>
          <w:rFonts w:cs="Times New Roman"/>
          <w:sz w:val="20"/>
          <w:szCs w:val="20"/>
        </w:rPr>
        <w:t xml:space="preserve"> </w:t>
      </w:r>
      <w:r w:rsidRPr="00D36977">
        <w:rPr>
          <w:rFonts w:cs="Times New Roman"/>
          <w:sz w:val="20"/>
          <w:szCs w:val="20"/>
        </w:rPr>
        <w:t>thesis</w:t>
      </w:r>
      <w:r w:rsidR="00405B88" w:rsidRPr="00D36977">
        <w:rPr>
          <w:rFonts w:cs="Times New Roman"/>
          <w:sz w:val="20"/>
          <w:szCs w:val="20"/>
        </w:rPr>
        <w:t xml:space="preserve"> </w:t>
      </w:r>
      <w:r w:rsidRPr="00D36977">
        <w:rPr>
          <w:rFonts w:cs="Times New Roman"/>
          <w:sz w:val="20"/>
          <w:szCs w:val="20"/>
        </w:rPr>
        <w:t>Fac.</w:t>
      </w:r>
      <w:r w:rsidR="00405B88" w:rsidRPr="00D36977">
        <w:rPr>
          <w:rFonts w:cs="Times New Roman"/>
          <w:sz w:val="20"/>
          <w:szCs w:val="20"/>
        </w:rPr>
        <w:t xml:space="preserve"> </w:t>
      </w:r>
      <w:r w:rsidRPr="00D36977">
        <w:rPr>
          <w:rFonts w:cs="Times New Roman"/>
          <w:sz w:val="20"/>
          <w:szCs w:val="20"/>
        </w:rPr>
        <w:t>of</w:t>
      </w:r>
      <w:r w:rsidR="00405B88" w:rsidRPr="00D36977">
        <w:rPr>
          <w:rFonts w:cs="Times New Roman"/>
          <w:sz w:val="20"/>
          <w:szCs w:val="20"/>
        </w:rPr>
        <w:t xml:space="preserve"> </w:t>
      </w:r>
      <w:r w:rsidRPr="00D36977">
        <w:rPr>
          <w:rFonts w:cs="Times New Roman"/>
          <w:sz w:val="20"/>
          <w:szCs w:val="20"/>
        </w:rPr>
        <w:t>Agric.</w:t>
      </w:r>
      <w:r w:rsidR="00405B88" w:rsidRPr="00D36977">
        <w:rPr>
          <w:rFonts w:cs="Times New Roman"/>
          <w:sz w:val="20"/>
          <w:szCs w:val="20"/>
        </w:rPr>
        <w:t xml:space="preserve"> </w:t>
      </w:r>
      <w:proofErr w:type="spellStart"/>
      <w:r w:rsidRPr="00D36977">
        <w:rPr>
          <w:rFonts w:cs="Times New Roman"/>
          <w:sz w:val="20"/>
          <w:szCs w:val="20"/>
        </w:rPr>
        <w:t>Minia</w:t>
      </w:r>
      <w:proofErr w:type="spellEnd"/>
      <w:r w:rsidR="00405B88" w:rsidRPr="00D36977">
        <w:rPr>
          <w:rFonts w:cs="Times New Roman"/>
          <w:sz w:val="20"/>
          <w:szCs w:val="20"/>
        </w:rPr>
        <w:t xml:space="preserve"> </w:t>
      </w:r>
      <w:r w:rsidRPr="00D36977">
        <w:rPr>
          <w:rFonts w:cs="Times New Roman"/>
          <w:sz w:val="20"/>
          <w:szCs w:val="20"/>
        </w:rPr>
        <w:t>Univ.</w:t>
      </w:r>
      <w:r w:rsidR="00405B88" w:rsidRPr="00D36977">
        <w:rPr>
          <w:rFonts w:cs="Times New Roman"/>
          <w:sz w:val="20"/>
          <w:szCs w:val="20"/>
        </w:rPr>
        <w:t xml:space="preserve"> </w:t>
      </w:r>
      <w:r w:rsidRPr="00D36977">
        <w:rPr>
          <w:rFonts w:cs="Times New Roman"/>
          <w:sz w:val="20"/>
          <w:szCs w:val="20"/>
        </w:rPr>
        <w:t>Egypt.</w:t>
      </w:r>
    </w:p>
    <w:p w:rsidR="00BE2FA5" w:rsidRPr="00D36977" w:rsidRDefault="00BE2FA5" w:rsidP="00BE2FA5">
      <w:pPr>
        <w:autoSpaceDE w:val="0"/>
        <w:autoSpaceDN w:val="0"/>
        <w:bidi w:val="0"/>
        <w:adjustRightInd w:val="0"/>
        <w:snapToGrid w:val="0"/>
        <w:ind w:left="425" w:hanging="425"/>
        <w:jc w:val="both"/>
        <w:rPr>
          <w:rFonts w:cs="Times New Roman"/>
          <w:sz w:val="20"/>
          <w:szCs w:val="20"/>
        </w:rPr>
        <w:sectPr w:rsidR="00BE2FA5" w:rsidRPr="00D36977" w:rsidSect="00BE2FA5">
          <w:type w:val="continuous"/>
          <w:pgSz w:w="12242" w:h="15842" w:code="1"/>
          <w:pgMar w:top="1440" w:right="1440" w:bottom="1440" w:left="1440" w:header="720" w:footer="720" w:gutter="0"/>
          <w:cols w:num="2" w:space="800"/>
          <w:docGrid w:linePitch="435"/>
        </w:sectPr>
      </w:pPr>
    </w:p>
    <w:p w:rsidR="00405B88" w:rsidRPr="00D36977" w:rsidRDefault="00405B88" w:rsidP="00BE2FA5">
      <w:pPr>
        <w:autoSpaceDE w:val="0"/>
        <w:autoSpaceDN w:val="0"/>
        <w:bidi w:val="0"/>
        <w:adjustRightInd w:val="0"/>
        <w:snapToGrid w:val="0"/>
        <w:ind w:left="425" w:hanging="425"/>
        <w:jc w:val="both"/>
        <w:rPr>
          <w:rFonts w:cs="Times New Roman"/>
          <w:sz w:val="20"/>
          <w:szCs w:val="20"/>
        </w:rPr>
      </w:pPr>
    </w:p>
    <w:p w:rsidR="00405B88" w:rsidRPr="00D36977" w:rsidRDefault="00B77904" w:rsidP="00BE2FA5">
      <w:pPr>
        <w:autoSpaceDE w:val="0"/>
        <w:autoSpaceDN w:val="0"/>
        <w:bidi w:val="0"/>
        <w:adjustRightInd w:val="0"/>
        <w:snapToGrid w:val="0"/>
        <w:ind w:firstLine="425"/>
        <w:jc w:val="both"/>
        <w:rPr>
          <w:rFonts w:cs="Times New Roman"/>
          <w:sz w:val="20"/>
          <w:szCs w:val="20"/>
        </w:rPr>
      </w:pPr>
      <w:r w:rsidRPr="00D36977">
        <w:rPr>
          <w:rFonts w:cs="Times New Roman" w:hint="eastAsia"/>
          <w:sz w:val="20"/>
          <w:szCs w:val="20"/>
          <w:lang w:eastAsia="zh-CN"/>
        </w:rPr>
        <w:t xml:space="preserve"> </w:t>
      </w:r>
      <w:r w:rsidR="00405B88" w:rsidRPr="00D36977">
        <w:rPr>
          <w:rFonts w:cs="Times New Roman"/>
          <w:sz w:val="20"/>
          <w:szCs w:val="20"/>
        </w:rPr>
        <w:cr/>
      </w:r>
    </w:p>
    <w:p w:rsidR="005668C5" w:rsidRPr="00D36977" w:rsidRDefault="00405B88" w:rsidP="00BE2FA5">
      <w:pPr>
        <w:autoSpaceDE w:val="0"/>
        <w:autoSpaceDN w:val="0"/>
        <w:bidi w:val="0"/>
        <w:adjustRightInd w:val="0"/>
        <w:snapToGrid w:val="0"/>
        <w:jc w:val="both"/>
        <w:rPr>
          <w:rFonts w:cs="Times New Roman"/>
          <w:sz w:val="20"/>
          <w:szCs w:val="20"/>
        </w:rPr>
      </w:pPr>
      <w:r w:rsidRPr="00D36977">
        <w:rPr>
          <w:rFonts w:cs="Times New Roman"/>
          <w:sz w:val="20"/>
          <w:szCs w:val="20"/>
        </w:rPr>
        <w:t>12/11/2018</w:t>
      </w:r>
    </w:p>
    <w:sectPr w:rsidR="005668C5" w:rsidRPr="00D36977" w:rsidSect="00405B88">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71" w:rsidRDefault="00757971">
      <w:r>
        <w:separator/>
      </w:r>
    </w:p>
  </w:endnote>
  <w:endnote w:type="continuationSeparator" w:id="0">
    <w:p w:rsidR="00757971" w:rsidRDefault="0075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A5" w:rsidRDefault="009A7FB1" w:rsidP="001E312D">
    <w:pPr>
      <w:pStyle w:val="Footer"/>
      <w:framePr w:wrap="around" w:vAnchor="text" w:hAnchor="text" w:xAlign="center" w:y="1"/>
      <w:rPr>
        <w:rStyle w:val="PageNumber"/>
      </w:rPr>
    </w:pPr>
    <w:r>
      <w:rPr>
        <w:rStyle w:val="PageNumber"/>
        <w:rtl/>
      </w:rPr>
      <w:fldChar w:fldCharType="begin"/>
    </w:r>
    <w:r w:rsidR="00BE2FA5">
      <w:rPr>
        <w:rStyle w:val="PageNumber"/>
      </w:rPr>
      <w:instrText xml:space="preserve">PAGE  </w:instrText>
    </w:r>
    <w:r>
      <w:rPr>
        <w:rStyle w:val="PageNumber"/>
        <w:rtl/>
      </w:rPr>
      <w:fldChar w:fldCharType="end"/>
    </w:r>
  </w:p>
  <w:p w:rsidR="00BE2FA5" w:rsidRDefault="00BE2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A5" w:rsidRPr="00BE2FA5" w:rsidRDefault="009A7FB1" w:rsidP="00BE2FA5">
    <w:pPr>
      <w:bidi w:val="0"/>
      <w:jc w:val="center"/>
      <w:rPr>
        <w:rFonts w:cs="Times New Roman"/>
        <w:sz w:val="20"/>
      </w:rPr>
    </w:pPr>
    <w:r w:rsidRPr="00BE2FA5">
      <w:rPr>
        <w:rFonts w:cs="Times New Roman"/>
        <w:sz w:val="20"/>
      </w:rPr>
      <w:fldChar w:fldCharType="begin"/>
    </w:r>
    <w:r w:rsidR="00BE2FA5" w:rsidRPr="00BE2FA5">
      <w:rPr>
        <w:rFonts w:cs="Times New Roman"/>
        <w:sz w:val="20"/>
      </w:rPr>
      <w:instrText xml:space="preserve"> page </w:instrText>
    </w:r>
    <w:r w:rsidRPr="00BE2FA5">
      <w:rPr>
        <w:rFonts w:cs="Times New Roman"/>
        <w:sz w:val="20"/>
      </w:rPr>
      <w:fldChar w:fldCharType="separate"/>
    </w:r>
    <w:r w:rsidR="00D36977">
      <w:rPr>
        <w:rFonts w:cs="Times New Roman"/>
        <w:noProof/>
        <w:sz w:val="20"/>
      </w:rPr>
      <w:t>1</w:t>
    </w:r>
    <w:r w:rsidRPr="00BE2FA5">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71" w:rsidRDefault="00757971">
      <w:r>
        <w:separator/>
      </w:r>
    </w:p>
  </w:footnote>
  <w:footnote w:type="continuationSeparator" w:id="0">
    <w:p w:rsidR="00757971" w:rsidRDefault="00757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A5" w:rsidRPr="00BE2FA5" w:rsidRDefault="00BE2FA5" w:rsidP="00BE2FA5">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BE2FA5">
      <w:rPr>
        <w:rFonts w:cs="Times New Roman" w:hint="eastAsia"/>
        <w:sz w:val="20"/>
        <w:szCs w:val="20"/>
      </w:rPr>
      <w:tab/>
    </w:r>
    <w:r w:rsidRPr="00BE2FA5">
      <w:rPr>
        <w:rFonts w:cs="Times New Roman"/>
        <w:sz w:val="20"/>
        <w:szCs w:val="20"/>
      </w:rPr>
      <w:t>New York Science Journal 201</w:t>
    </w:r>
    <w:r w:rsidRPr="00BE2FA5">
      <w:rPr>
        <w:rFonts w:cs="Times New Roman" w:hint="eastAsia"/>
        <w:sz w:val="20"/>
        <w:szCs w:val="20"/>
      </w:rPr>
      <w:t>9</w:t>
    </w:r>
    <w:r w:rsidRPr="00BE2FA5">
      <w:rPr>
        <w:rFonts w:cs="Times New Roman"/>
        <w:sz w:val="20"/>
        <w:szCs w:val="20"/>
      </w:rPr>
      <w:t>;</w:t>
    </w:r>
    <w:r w:rsidRPr="00BE2FA5">
      <w:rPr>
        <w:rFonts w:cs="Times New Roman" w:hint="eastAsia"/>
        <w:sz w:val="20"/>
        <w:szCs w:val="20"/>
      </w:rPr>
      <w:t>12</w:t>
    </w:r>
    <w:r w:rsidRPr="00BE2FA5">
      <w:rPr>
        <w:rFonts w:cs="Times New Roman"/>
        <w:sz w:val="20"/>
        <w:szCs w:val="20"/>
      </w:rPr>
      <w:t>(</w:t>
    </w:r>
    <w:r w:rsidRPr="00BE2FA5">
      <w:rPr>
        <w:rFonts w:cs="Times New Roman" w:hint="eastAsia"/>
        <w:sz w:val="20"/>
        <w:szCs w:val="20"/>
      </w:rPr>
      <w:t>1</w:t>
    </w:r>
    <w:r w:rsidRPr="00BE2FA5">
      <w:rPr>
        <w:rFonts w:cs="Times New Roman"/>
        <w:sz w:val="20"/>
        <w:szCs w:val="20"/>
      </w:rPr>
      <w:t>)</w:t>
    </w:r>
    <w:r w:rsidRPr="00BE2FA5">
      <w:rPr>
        <w:rFonts w:cs="Times New Roman"/>
        <w:iCs/>
        <w:sz w:val="20"/>
        <w:szCs w:val="20"/>
      </w:rPr>
      <w:t xml:space="preserve">     </w:t>
    </w:r>
    <w:r w:rsidRPr="00BE2FA5">
      <w:rPr>
        <w:rFonts w:cs="Times New Roman" w:hint="eastAsia"/>
        <w:iCs/>
        <w:sz w:val="20"/>
        <w:szCs w:val="20"/>
      </w:rPr>
      <w:tab/>
    </w:r>
    <w:r w:rsidRPr="00BE2FA5">
      <w:rPr>
        <w:rFonts w:cs="Times New Roman"/>
        <w:iCs/>
        <w:sz w:val="20"/>
        <w:szCs w:val="20"/>
      </w:rPr>
      <w:t xml:space="preserve"> </w:t>
    </w:r>
    <w:r w:rsidRPr="00BE2FA5">
      <w:rPr>
        <w:rFonts w:cs="Times New Roman" w:hint="eastAsia"/>
        <w:iCs/>
        <w:sz w:val="20"/>
        <w:szCs w:val="20"/>
      </w:rPr>
      <w:t xml:space="preserve"> </w:t>
    </w:r>
    <w:r w:rsidRPr="00BE2FA5">
      <w:rPr>
        <w:rFonts w:cs="Times New Roman"/>
        <w:iCs/>
        <w:sz w:val="20"/>
        <w:szCs w:val="20"/>
      </w:rPr>
      <w:t xml:space="preserve">   </w:t>
    </w:r>
    <w:hyperlink r:id="rId1" w:history="1">
      <w:r w:rsidRPr="00BE2FA5">
        <w:rPr>
          <w:rStyle w:val="Hyperlink"/>
          <w:sz w:val="20"/>
          <w:szCs w:val="20"/>
        </w:rPr>
        <w:t>http://www.sciencepub.net/newyork</w:t>
      </w:r>
    </w:hyperlink>
  </w:p>
  <w:p w:rsidR="00BE2FA5" w:rsidRPr="00BE2FA5" w:rsidRDefault="00BE2FA5" w:rsidP="00BE2FA5">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723"/>
    <w:multiLevelType w:val="hybridMultilevel"/>
    <w:tmpl w:val="036CAE9C"/>
    <w:lvl w:ilvl="0" w:tplc="B4802C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4214C"/>
    <w:multiLevelType w:val="hybridMultilevel"/>
    <w:tmpl w:val="4CAA97F8"/>
    <w:lvl w:ilvl="0" w:tplc="2F7E623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7A613A"/>
    <w:multiLevelType w:val="hybridMultilevel"/>
    <w:tmpl w:val="5552A0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7A2715"/>
    <w:rsid w:val="00021DE6"/>
    <w:rsid w:val="000269C0"/>
    <w:rsid w:val="000528BC"/>
    <w:rsid w:val="00061FA0"/>
    <w:rsid w:val="000717A6"/>
    <w:rsid w:val="000860DA"/>
    <w:rsid w:val="000956D6"/>
    <w:rsid w:val="000B03C0"/>
    <w:rsid w:val="000C7027"/>
    <w:rsid w:val="000D0DAB"/>
    <w:rsid w:val="0014035E"/>
    <w:rsid w:val="001867CA"/>
    <w:rsid w:val="001969BE"/>
    <w:rsid w:val="001D012C"/>
    <w:rsid w:val="001E312D"/>
    <w:rsid w:val="00200746"/>
    <w:rsid w:val="00204644"/>
    <w:rsid w:val="00212735"/>
    <w:rsid w:val="00227219"/>
    <w:rsid w:val="00244A24"/>
    <w:rsid w:val="00264F03"/>
    <w:rsid w:val="00287920"/>
    <w:rsid w:val="0029590E"/>
    <w:rsid w:val="00295F50"/>
    <w:rsid w:val="002B0DE8"/>
    <w:rsid w:val="002C3602"/>
    <w:rsid w:val="002D141A"/>
    <w:rsid w:val="002E6B6A"/>
    <w:rsid w:val="002F67EC"/>
    <w:rsid w:val="00320C09"/>
    <w:rsid w:val="00363435"/>
    <w:rsid w:val="003803A9"/>
    <w:rsid w:val="003A00E3"/>
    <w:rsid w:val="003C42C3"/>
    <w:rsid w:val="003C4997"/>
    <w:rsid w:val="003F3D9A"/>
    <w:rsid w:val="00405B88"/>
    <w:rsid w:val="0041308A"/>
    <w:rsid w:val="00440F3F"/>
    <w:rsid w:val="00445E6F"/>
    <w:rsid w:val="00454978"/>
    <w:rsid w:val="00467346"/>
    <w:rsid w:val="004802B2"/>
    <w:rsid w:val="005053DB"/>
    <w:rsid w:val="00522E9D"/>
    <w:rsid w:val="0055516B"/>
    <w:rsid w:val="005668C5"/>
    <w:rsid w:val="005C3C91"/>
    <w:rsid w:val="005D163C"/>
    <w:rsid w:val="005E201D"/>
    <w:rsid w:val="0061471A"/>
    <w:rsid w:val="00654DA0"/>
    <w:rsid w:val="006850B2"/>
    <w:rsid w:val="006A4F37"/>
    <w:rsid w:val="006B6CD6"/>
    <w:rsid w:val="006E2E13"/>
    <w:rsid w:val="00710703"/>
    <w:rsid w:val="00711239"/>
    <w:rsid w:val="007348F6"/>
    <w:rsid w:val="00754DB7"/>
    <w:rsid w:val="007569AC"/>
    <w:rsid w:val="00757971"/>
    <w:rsid w:val="00765E5D"/>
    <w:rsid w:val="007839E4"/>
    <w:rsid w:val="007A2715"/>
    <w:rsid w:val="007C3B22"/>
    <w:rsid w:val="007E2ED4"/>
    <w:rsid w:val="007E6CB9"/>
    <w:rsid w:val="00800991"/>
    <w:rsid w:val="0080418F"/>
    <w:rsid w:val="00815AE3"/>
    <w:rsid w:val="00823042"/>
    <w:rsid w:val="008A623E"/>
    <w:rsid w:val="008B562F"/>
    <w:rsid w:val="008C4D96"/>
    <w:rsid w:val="008C5ECB"/>
    <w:rsid w:val="008D2D0A"/>
    <w:rsid w:val="00906154"/>
    <w:rsid w:val="00906765"/>
    <w:rsid w:val="009138E2"/>
    <w:rsid w:val="00915593"/>
    <w:rsid w:val="00920335"/>
    <w:rsid w:val="009268A1"/>
    <w:rsid w:val="00971F81"/>
    <w:rsid w:val="00987326"/>
    <w:rsid w:val="009A7FB1"/>
    <w:rsid w:val="009B11EC"/>
    <w:rsid w:val="009D025D"/>
    <w:rsid w:val="009F11C4"/>
    <w:rsid w:val="00A1354C"/>
    <w:rsid w:val="00A21116"/>
    <w:rsid w:val="00A630E9"/>
    <w:rsid w:val="00A705F6"/>
    <w:rsid w:val="00A85075"/>
    <w:rsid w:val="00AB283C"/>
    <w:rsid w:val="00B03487"/>
    <w:rsid w:val="00B10569"/>
    <w:rsid w:val="00B1312F"/>
    <w:rsid w:val="00B1734E"/>
    <w:rsid w:val="00B31727"/>
    <w:rsid w:val="00B46D6F"/>
    <w:rsid w:val="00B60D44"/>
    <w:rsid w:val="00B74304"/>
    <w:rsid w:val="00B764E7"/>
    <w:rsid w:val="00B77904"/>
    <w:rsid w:val="00B80EB7"/>
    <w:rsid w:val="00B8483D"/>
    <w:rsid w:val="00B9462D"/>
    <w:rsid w:val="00BA7CAE"/>
    <w:rsid w:val="00BB78CE"/>
    <w:rsid w:val="00BE2FA5"/>
    <w:rsid w:val="00BF0901"/>
    <w:rsid w:val="00BF3DC6"/>
    <w:rsid w:val="00BF5767"/>
    <w:rsid w:val="00C44D66"/>
    <w:rsid w:val="00C55E29"/>
    <w:rsid w:val="00C77AD2"/>
    <w:rsid w:val="00C80338"/>
    <w:rsid w:val="00CD1B1A"/>
    <w:rsid w:val="00CD2C3B"/>
    <w:rsid w:val="00CF054E"/>
    <w:rsid w:val="00CF4B2D"/>
    <w:rsid w:val="00D36977"/>
    <w:rsid w:val="00D418F4"/>
    <w:rsid w:val="00D41F07"/>
    <w:rsid w:val="00D61AD1"/>
    <w:rsid w:val="00D870AC"/>
    <w:rsid w:val="00D94C06"/>
    <w:rsid w:val="00DE39A7"/>
    <w:rsid w:val="00DE5126"/>
    <w:rsid w:val="00DE608B"/>
    <w:rsid w:val="00E0469B"/>
    <w:rsid w:val="00E246A1"/>
    <w:rsid w:val="00E317EA"/>
    <w:rsid w:val="00E74439"/>
    <w:rsid w:val="00E770EE"/>
    <w:rsid w:val="00E91976"/>
    <w:rsid w:val="00E922F9"/>
    <w:rsid w:val="00EA10CD"/>
    <w:rsid w:val="00EA1CC0"/>
    <w:rsid w:val="00EE6A04"/>
    <w:rsid w:val="00EF0398"/>
    <w:rsid w:val="00EF1FB3"/>
    <w:rsid w:val="00F21A51"/>
    <w:rsid w:val="00F30411"/>
    <w:rsid w:val="00F35A09"/>
    <w:rsid w:val="00F55083"/>
    <w:rsid w:val="00F74557"/>
    <w:rsid w:val="00F77A20"/>
    <w:rsid w:val="00F77DC0"/>
    <w:rsid w:val="00F81ED1"/>
    <w:rsid w:val="00FA60C4"/>
    <w:rsid w:val="00FA7EB8"/>
    <w:rsid w:val="00FA7F63"/>
    <w:rsid w:val="00FC1911"/>
    <w:rsid w:val="00FE139C"/>
    <w:rsid w:val="00FF2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F07"/>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6154"/>
    <w:pPr>
      <w:tabs>
        <w:tab w:val="center" w:pos="4153"/>
        <w:tab w:val="right" w:pos="8306"/>
      </w:tabs>
    </w:pPr>
  </w:style>
  <w:style w:type="character" w:styleId="PageNumber">
    <w:name w:val="page number"/>
    <w:basedOn w:val="DefaultParagraphFont"/>
    <w:rsid w:val="00906154"/>
  </w:style>
  <w:style w:type="paragraph" w:styleId="Header">
    <w:name w:val="header"/>
    <w:basedOn w:val="Normal"/>
    <w:rsid w:val="00906154"/>
    <w:pPr>
      <w:tabs>
        <w:tab w:val="center" w:pos="4153"/>
        <w:tab w:val="right" w:pos="8306"/>
      </w:tabs>
    </w:pPr>
  </w:style>
  <w:style w:type="character" w:styleId="Hyperlink">
    <w:name w:val="Hyperlink"/>
    <w:basedOn w:val="DefaultParagraphFont"/>
    <w:uiPriority w:val="99"/>
    <w:rsid w:val="005668C5"/>
    <w:rPr>
      <w:rFonts w:cs="Times New Roman"/>
      <w:color w:val="0000FF"/>
      <w:u w:val="single"/>
    </w:rPr>
  </w:style>
  <w:style w:type="paragraph" w:styleId="ListParagraph">
    <w:name w:val="List Paragraph"/>
    <w:basedOn w:val="Normal"/>
    <w:uiPriority w:val="34"/>
    <w:qFormat/>
    <w:rsid w:val="00405B88"/>
    <w:pPr>
      <w:ind w:firstLineChars="200" w:firstLine="420"/>
    </w:pPr>
  </w:style>
  <w:style w:type="paragraph" w:styleId="BalloonText">
    <w:name w:val="Balloon Text"/>
    <w:basedOn w:val="Normal"/>
    <w:link w:val="BalloonTextChar"/>
    <w:rsid w:val="00D36977"/>
    <w:rPr>
      <w:rFonts w:ascii="Tahoma" w:hAnsi="Tahoma" w:cs="Tahoma"/>
      <w:sz w:val="16"/>
      <w:szCs w:val="16"/>
    </w:rPr>
  </w:style>
  <w:style w:type="character" w:customStyle="1" w:styleId="BalloonTextChar">
    <w:name w:val="Balloon Text Char"/>
    <w:basedOn w:val="DefaultParagraphFont"/>
    <w:link w:val="BalloonText"/>
    <w:rsid w:val="00D3697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675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119.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FFB8-B9EF-4240-BCD7-DB183285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EFFECT OF SPRAYING POTASSIUM SILICATE ON PRODUCTIVITY AND NUTRITIONAL STATUS OF SADEIK AND ZEBDA MANGO CVS GROWN UNDER NEWLY RECLAIMED SOIL IN ASWAN , EGYPT</vt:lpstr>
    </vt:vector>
  </TitlesOfParts>
  <Company>Sky123.Org</Company>
  <LinksUpToDate>false</LinksUpToDate>
  <CharactersWithSpaces>43792</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POTASSIUM SILICATE ON PRODUCTIVITY AND NUTRITIONAL STATUS OF SADEIK AND ZEBDA MANGO CVS GROWN UNDER NEWLY RECLAIMED SOIL IN ASWAN , EGYPT</dc:title>
  <dc:creator>MEDIA</dc:creator>
  <cp:lastModifiedBy>Administrator</cp:lastModifiedBy>
  <cp:revision>4</cp:revision>
  <cp:lastPrinted>2018-12-15T03:23:00Z</cp:lastPrinted>
  <dcterms:created xsi:type="dcterms:W3CDTF">2018-12-13T10:15:00Z</dcterms:created>
  <dcterms:modified xsi:type="dcterms:W3CDTF">2018-12-15T03:25:00Z</dcterms:modified>
</cp:coreProperties>
</file>