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CBC" w:rsidRPr="008C47E7" w:rsidRDefault="008543B5" w:rsidP="0094578A">
      <w:pPr>
        <w:tabs>
          <w:tab w:val="right" w:pos="567"/>
        </w:tabs>
        <w:bidi w:val="0"/>
        <w:snapToGrid w:val="0"/>
        <w:jc w:val="center"/>
        <w:rPr>
          <w:rFonts w:ascii="Times New Roman" w:hAnsi="Times New Roman"/>
          <w:b/>
          <w:bCs/>
          <w:sz w:val="20"/>
          <w:szCs w:val="20"/>
        </w:rPr>
      </w:pPr>
      <w:r w:rsidRPr="008C47E7">
        <w:rPr>
          <w:rFonts w:ascii="Times New Roman" w:hAnsi="Times New Roman"/>
          <w:b/>
          <w:bCs/>
          <w:sz w:val="20"/>
          <w:szCs w:val="20"/>
        </w:rPr>
        <w:t xml:space="preserve">Swelling Behavior </w:t>
      </w:r>
      <w:r w:rsidR="00E219D0" w:rsidRPr="008C47E7">
        <w:rPr>
          <w:rFonts w:ascii="Times New Roman" w:hAnsi="Times New Roman"/>
          <w:b/>
          <w:bCs/>
          <w:sz w:val="20"/>
          <w:szCs w:val="20"/>
        </w:rPr>
        <w:t xml:space="preserve">of </w:t>
      </w:r>
      <w:r w:rsidR="0095120D" w:rsidRPr="008C47E7">
        <w:rPr>
          <w:rFonts w:ascii="Times New Roman" w:hAnsi="Times New Roman"/>
          <w:b/>
          <w:bCs/>
          <w:sz w:val="20"/>
          <w:szCs w:val="20"/>
        </w:rPr>
        <w:t xml:space="preserve">Compacted </w:t>
      </w:r>
      <w:r w:rsidRPr="008C47E7">
        <w:rPr>
          <w:rFonts w:ascii="Times New Roman" w:hAnsi="Times New Roman"/>
          <w:b/>
          <w:bCs/>
          <w:sz w:val="20"/>
          <w:szCs w:val="20"/>
        </w:rPr>
        <w:t xml:space="preserve">Clay </w:t>
      </w:r>
      <w:r w:rsidR="0095120D" w:rsidRPr="008C47E7">
        <w:rPr>
          <w:rFonts w:ascii="Times New Roman" w:hAnsi="Times New Roman"/>
          <w:b/>
          <w:bCs/>
          <w:sz w:val="20"/>
          <w:szCs w:val="20"/>
        </w:rPr>
        <w:t xml:space="preserve">Soil </w:t>
      </w:r>
      <w:r w:rsidR="00E219D0" w:rsidRPr="008C47E7">
        <w:rPr>
          <w:rFonts w:ascii="Times New Roman" w:hAnsi="Times New Roman"/>
          <w:b/>
          <w:bCs/>
          <w:sz w:val="20"/>
          <w:szCs w:val="20"/>
        </w:rPr>
        <w:t xml:space="preserve">from </w:t>
      </w:r>
      <w:proofErr w:type="spellStart"/>
      <w:r w:rsidR="0095120D" w:rsidRPr="008C47E7">
        <w:rPr>
          <w:rFonts w:ascii="Times New Roman" w:hAnsi="Times New Roman"/>
          <w:b/>
          <w:bCs/>
          <w:sz w:val="20"/>
          <w:szCs w:val="20"/>
        </w:rPr>
        <w:t>Elshrouq</w:t>
      </w:r>
      <w:proofErr w:type="spellEnd"/>
      <w:r w:rsidR="0095120D" w:rsidRPr="008C47E7">
        <w:rPr>
          <w:rFonts w:ascii="Times New Roman" w:hAnsi="Times New Roman"/>
          <w:b/>
          <w:bCs/>
          <w:sz w:val="20"/>
          <w:szCs w:val="20"/>
        </w:rPr>
        <w:t xml:space="preserve"> City</w:t>
      </w:r>
      <w:r w:rsidR="00E219D0" w:rsidRPr="008C47E7">
        <w:rPr>
          <w:rFonts w:ascii="Times New Roman" w:hAnsi="Times New Roman"/>
          <w:b/>
          <w:bCs/>
          <w:sz w:val="20"/>
          <w:szCs w:val="20"/>
        </w:rPr>
        <w:t xml:space="preserve">, </w:t>
      </w:r>
      <w:r w:rsidRPr="008C47E7">
        <w:rPr>
          <w:rFonts w:ascii="Times New Roman" w:hAnsi="Times New Roman"/>
          <w:b/>
          <w:bCs/>
          <w:sz w:val="20"/>
          <w:szCs w:val="20"/>
        </w:rPr>
        <w:t>Egypt</w:t>
      </w:r>
    </w:p>
    <w:p w:rsidR="00D85CBC" w:rsidRPr="008C47E7" w:rsidRDefault="00D85CBC" w:rsidP="0094578A">
      <w:pPr>
        <w:tabs>
          <w:tab w:val="right" w:pos="567"/>
        </w:tabs>
        <w:bidi w:val="0"/>
        <w:snapToGrid w:val="0"/>
        <w:jc w:val="center"/>
        <w:rPr>
          <w:rFonts w:ascii="Times New Roman" w:hAnsi="Times New Roman"/>
          <w:b/>
          <w:bCs/>
          <w:sz w:val="20"/>
          <w:szCs w:val="20"/>
        </w:rPr>
      </w:pPr>
    </w:p>
    <w:p w:rsidR="00D85CBC" w:rsidRPr="008C47E7" w:rsidRDefault="008543B5" w:rsidP="0094578A">
      <w:pPr>
        <w:bidi w:val="0"/>
        <w:snapToGrid w:val="0"/>
        <w:jc w:val="center"/>
        <w:rPr>
          <w:rFonts w:ascii="Times New Roman" w:hAnsi="Times New Roman"/>
          <w:sz w:val="20"/>
          <w:szCs w:val="20"/>
          <w:vertAlign w:val="superscript"/>
          <w:lang w:eastAsia="zh-CN"/>
        </w:rPr>
      </w:pPr>
      <w:r w:rsidRPr="008C47E7">
        <w:rPr>
          <w:rFonts w:ascii="Times New Roman" w:hAnsi="Times New Roman"/>
          <w:sz w:val="20"/>
          <w:szCs w:val="20"/>
        </w:rPr>
        <w:t>Mohamed Elkinawy</w:t>
      </w:r>
      <w:r w:rsidRPr="008C47E7">
        <w:rPr>
          <w:rFonts w:ascii="Times New Roman" w:hAnsi="Times New Roman"/>
          <w:sz w:val="20"/>
          <w:szCs w:val="20"/>
          <w:vertAlign w:val="superscript"/>
        </w:rPr>
        <w:t>1</w:t>
      </w:r>
      <w:r w:rsidRPr="008C47E7">
        <w:rPr>
          <w:rFonts w:ascii="Times New Roman" w:hAnsi="Times New Roman"/>
          <w:sz w:val="20"/>
          <w:szCs w:val="20"/>
        </w:rPr>
        <w:t>, Adel Gabr</w:t>
      </w:r>
      <w:r w:rsidRPr="008C47E7">
        <w:rPr>
          <w:rFonts w:ascii="Times New Roman" w:hAnsi="Times New Roman"/>
          <w:sz w:val="20"/>
          <w:szCs w:val="20"/>
          <w:vertAlign w:val="superscript"/>
        </w:rPr>
        <w:t>1</w:t>
      </w:r>
      <w:r w:rsidRPr="008C47E7">
        <w:rPr>
          <w:rFonts w:ascii="Times New Roman" w:hAnsi="Times New Roman"/>
          <w:sz w:val="20"/>
          <w:szCs w:val="20"/>
        </w:rPr>
        <w:t>, Mohamed G. Arab</w:t>
      </w:r>
      <w:r w:rsidRPr="008C47E7">
        <w:rPr>
          <w:rFonts w:ascii="Times New Roman" w:hAnsi="Times New Roman"/>
          <w:sz w:val="20"/>
          <w:szCs w:val="20"/>
          <w:vertAlign w:val="superscript"/>
        </w:rPr>
        <w:t>1</w:t>
      </w:r>
      <w:r w:rsidR="00E219D0" w:rsidRPr="008C47E7">
        <w:rPr>
          <w:rFonts w:ascii="Times New Roman" w:hAnsi="Times New Roman"/>
          <w:sz w:val="20"/>
          <w:szCs w:val="20"/>
        </w:rPr>
        <w:t xml:space="preserve"> and </w:t>
      </w:r>
      <w:proofErr w:type="spellStart"/>
      <w:r w:rsidRPr="008C47E7">
        <w:rPr>
          <w:rFonts w:ascii="Times New Roman" w:hAnsi="Times New Roman"/>
          <w:sz w:val="20"/>
          <w:szCs w:val="20"/>
        </w:rPr>
        <w:t>Rafik</w:t>
      </w:r>
      <w:proofErr w:type="spellEnd"/>
      <w:r w:rsidRPr="008C47E7">
        <w:rPr>
          <w:rFonts w:ascii="Times New Roman" w:hAnsi="Times New Roman"/>
          <w:sz w:val="20"/>
          <w:szCs w:val="20"/>
        </w:rPr>
        <w:t xml:space="preserve"> Belarbi</w:t>
      </w:r>
      <w:r w:rsidRPr="008C47E7">
        <w:rPr>
          <w:rFonts w:ascii="Times New Roman" w:hAnsi="Times New Roman"/>
          <w:sz w:val="20"/>
          <w:szCs w:val="20"/>
          <w:vertAlign w:val="superscript"/>
        </w:rPr>
        <w:t>2</w:t>
      </w:r>
    </w:p>
    <w:p w:rsidR="00D85CBC" w:rsidRPr="008C47E7" w:rsidRDefault="00D85CBC" w:rsidP="0094578A">
      <w:pPr>
        <w:bidi w:val="0"/>
        <w:snapToGrid w:val="0"/>
        <w:jc w:val="center"/>
        <w:rPr>
          <w:rFonts w:ascii="Times New Roman" w:hAnsi="Times New Roman"/>
          <w:sz w:val="20"/>
          <w:szCs w:val="20"/>
          <w:vertAlign w:val="superscript"/>
          <w:lang w:eastAsia="zh-CN"/>
        </w:rPr>
      </w:pPr>
    </w:p>
    <w:p w:rsidR="008543B5" w:rsidRPr="008C47E7" w:rsidRDefault="008543B5" w:rsidP="0094578A">
      <w:pPr>
        <w:bidi w:val="0"/>
        <w:snapToGrid w:val="0"/>
        <w:jc w:val="center"/>
        <w:rPr>
          <w:rFonts w:ascii="Times New Roman" w:hAnsi="Times New Roman"/>
          <w:sz w:val="20"/>
          <w:szCs w:val="20"/>
        </w:rPr>
      </w:pPr>
      <w:r w:rsidRPr="008C47E7">
        <w:rPr>
          <w:rFonts w:ascii="Times New Roman" w:hAnsi="Times New Roman"/>
          <w:sz w:val="20"/>
          <w:szCs w:val="20"/>
          <w:vertAlign w:val="superscript"/>
        </w:rPr>
        <w:t>1</w:t>
      </w:r>
      <w:r w:rsidRPr="008C47E7">
        <w:rPr>
          <w:rFonts w:ascii="Times New Roman" w:hAnsi="Times New Roman"/>
          <w:sz w:val="20"/>
          <w:szCs w:val="20"/>
        </w:rPr>
        <w:t xml:space="preserve">Structural Engineering Department, Faculty of Engineering, </w:t>
      </w:r>
      <w:proofErr w:type="spellStart"/>
      <w:r w:rsidRPr="008C47E7">
        <w:rPr>
          <w:rFonts w:ascii="Times New Roman" w:hAnsi="Times New Roman"/>
          <w:sz w:val="20"/>
          <w:szCs w:val="20"/>
        </w:rPr>
        <w:t>Mansoura</w:t>
      </w:r>
      <w:proofErr w:type="spellEnd"/>
      <w:r w:rsidRPr="008C47E7">
        <w:rPr>
          <w:rFonts w:ascii="Times New Roman" w:hAnsi="Times New Roman"/>
          <w:sz w:val="20"/>
          <w:szCs w:val="20"/>
        </w:rPr>
        <w:t xml:space="preserve"> University, </w:t>
      </w:r>
      <w:proofErr w:type="spellStart"/>
      <w:r w:rsidRPr="008C47E7">
        <w:rPr>
          <w:rFonts w:ascii="Times New Roman" w:hAnsi="Times New Roman"/>
          <w:sz w:val="20"/>
          <w:szCs w:val="20"/>
        </w:rPr>
        <w:t>Mansoura</w:t>
      </w:r>
      <w:proofErr w:type="spellEnd"/>
      <w:r w:rsidRPr="008C47E7">
        <w:rPr>
          <w:rFonts w:ascii="Times New Roman" w:hAnsi="Times New Roman"/>
          <w:sz w:val="20"/>
          <w:szCs w:val="20"/>
        </w:rPr>
        <w:t>, Egypt</w:t>
      </w:r>
    </w:p>
    <w:p w:rsidR="00D85CBC" w:rsidRPr="008C47E7" w:rsidRDefault="008543B5" w:rsidP="0094578A">
      <w:pPr>
        <w:bidi w:val="0"/>
        <w:snapToGrid w:val="0"/>
        <w:jc w:val="center"/>
        <w:rPr>
          <w:rFonts w:ascii="Times New Roman" w:hAnsi="Times New Roman"/>
          <w:sz w:val="20"/>
          <w:szCs w:val="20"/>
        </w:rPr>
      </w:pPr>
      <w:r w:rsidRPr="008C47E7">
        <w:rPr>
          <w:rFonts w:ascii="Times New Roman" w:hAnsi="Times New Roman"/>
          <w:sz w:val="20"/>
          <w:szCs w:val="20"/>
          <w:vertAlign w:val="superscript"/>
        </w:rPr>
        <w:t>2</w:t>
      </w:r>
      <w:r w:rsidRPr="008C47E7">
        <w:rPr>
          <w:rFonts w:ascii="Times New Roman" w:hAnsi="Times New Roman"/>
          <w:sz w:val="20"/>
          <w:szCs w:val="20"/>
        </w:rPr>
        <w:t xml:space="preserve">LEPTIAB, University of La Rochelle, Avenue Michel </w:t>
      </w:r>
      <w:proofErr w:type="spellStart"/>
      <w:r w:rsidRPr="008C47E7">
        <w:rPr>
          <w:rFonts w:ascii="Times New Roman" w:hAnsi="Times New Roman"/>
          <w:sz w:val="20"/>
          <w:szCs w:val="20"/>
        </w:rPr>
        <w:t>Crépeau</w:t>
      </w:r>
      <w:proofErr w:type="spellEnd"/>
      <w:r w:rsidRPr="008C47E7">
        <w:rPr>
          <w:rFonts w:ascii="Times New Roman" w:hAnsi="Times New Roman"/>
          <w:sz w:val="20"/>
          <w:szCs w:val="20"/>
        </w:rPr>
        <w:t>, 17042 La Rochelle, France</w:t>
      </w:r>
    </w:p>
    <w:p w:rsidR="00D85CBC" w:rsidRPr="008C47E7" w:rsidRDefault="00D85CBC" w:rsidP="0094578A">
      <w:pPr>
        <w:bidi w:val="0"/>
        <w:snapToGrid w:val="0"/>
        <w:jc w:val="center"/>
        <w:rPr>
          <w:rFonts w:ascii="Times New Roman" w:hAnsi="Times New Roman"/>
          <w:sz w:val="20"/>
          <w:szCs w:val="20"/>
        </w:rPr>
      </w:pPr>
    </w:p>
    <w:p w:rsidR="007556CB" w:rsidRPr="008C47E7" w:rsidRDefault="008543B5" w:rsidP="0094578A">
      <w:pPr>
        <w:tabs>
          <w:tab w:val="right" w:pos="567"/>
        </w:tabs>
        <w:bidi w:val="0"/>
        <w:snapToGrid w:val="0"/>
        <w:jc w:val="both"/>
        <w:rPr>
          <w:rFonts w:ascii="Times New Roman" w:hAnsi="Times New Roman"/>
          <w:sz w:val="20"/>
          <w:szCs w:val="20"/>
        </w:rPr>
      </w:pPr>
      <w:r w:rsidRPr="008C47E7">
        <w:rPr>
          <w:rFonts w:ascii="Times New Roman" w:hAnsi="Times New Roman"/>
          <w:b/>
          <w:bCs/>
          <w:sz w:val="20"/>
          <w:szCs w:val="20"/>
        </w:rPr>
        <w:t>Abstract:</w:t>
      </w:r>
      <w:r w:rsidR="00E219D0" w:rsidRPr="008C47E7">
        <w:rPr>
          <w:rFonts w:ascii="Times New Roman" w:hAnsi="Times New Roman"/>
          <w:b/>
          <w:bCs/>
          <w:sz w:val="20"/>
          <w:szCs w:val="20"/>
        </w:rPr>
        <w:t xml:space="preserve"> </w:t>
      </w:r>
      <w:r w:rsidRPr="008C47E7">
        <w:rPr>
          <w:rFonts w:ascii="Times New Roman" w:hAnsi="Times New Roman"/>
          <w:sz w:val="20"/>
          <w:szCs w:val="20"/>
        </w:rPr>
        <w:t xml:space="preserve">Expansive soils are </w:t>
      </w:r>
      <w:r w:rsidR="002C003E" w:rsidRPr="008C47E7">
        <w:rPr>
          <w:rFonts w:ascii="Times New Roman" w:hAnsi="Times New Roman"/>
          <w:sz w:val="20"/>
          <w:szCs w:val="20"/>
        </w:rPr>
        <w:t>encountered in</w:t>
      </w:r>
      <w:r w:rsidRPr="008C47E7">
        <w:rPr>
          <w:rFonts w:ascii="Times New Roman" w:hAnsi="Times New Roman"/>
          <w:sz w:val="20"/>
          <w:szCs w:val="20"/>
        </w:rPr>
        <w:t xml:space="preserve"> many regions in Egypt at the arid and semi-arid regions</w:t>
      </w:r>
      <w:r w:rsidR="00A45F8A" w:rsidRPr="008C47E7">
        <w:rPr>
          <w:rFonts w:ascii="Times New Roman" w:hAnsi="Times New Roman"/>
          <w:sz w:val="20"/>
          <w:szCs w:val="20"/>
        </w:rPr>
        <w:t>.</w:t>
      </w:r>
      <w:r w:rsidR="002C003E" w:rsidRPr="008C47E7">
        <w:rPr>
          <w:rFonts w:ascii="Times New Roman" w:hAnsi="Times New Roman"/>
          <w:sz w:val="20"/>
          <w:szCs w:val="20"/>
        </w:rPr>
        <w:t xml:space="preserve"> </w:t>
      </w:r>
      <w:r w:rsidR="00A45F8A" w:rsidRPr="008C47E7">
        <w:rPr>
          <w:rFonts w:ascii="Times New Roman" w:hAnsi="Times New Roman"/>
          <w:sz w:val="20"/>
          <w:szCs w:val="20"/>
        </w:rPr>
        <w:t xml:space="preserve">This </w:t>
      </w:r>
      <w:r w:rsidR="002C003E" w:rsidRPr="008C47E7">
        <w:rPr>
          <w:rFonts w:ascii="Times New Roman" w:hAnsi="Times New Roman"/>
          <w:sz w:val="20"/>
          <w:szCs w:val="20"/>
        </w:rPr>
        <w:t>may cause</w:t>
      </w:r>
      <w:r w:rsidRPr="008C47E7">
        <w:rPr>
          <w:rFonts w:ascii="Times New Roman" w:hAnsi="Times New Roman"/>
          <w:sz w:val="20"/>
          <w:szCs w:val="20"/>
        </w:rPr>
        <w:t xml:space="preserve"> severe damage of pavements, </w:t>
      </w:r>
      <w:r w:rsidR="00A45F8A" w:rsidRPr="008C47E7">
        <w:rPr>
          <w:rFonts w:ascii="Times New Roman" w:hAnsi="Times New Roman"/>
          <w:sz w:val="20"/>
          <w:szCs w:val="20"/>
        </w:rPr>
        <w:t xml:space="preserve">and light structures due to high to very high </w:t>
      </w:r>
      <w:r w:rsidR="005C0831" w:rsidRPr="008C47E7">
        <w:rPr>
          <w:rFonts w:ascii="Times New Roman" w:hAnsi="Times New Roman"/>
          <w:sz w:val="20"/>
          <w:szCs w:val="20"/>
        </w:rPr>
        <w:t>swelling potential</w:t>
      </w:r>
      <w:r w:rsidRPr="008C47E7">
        <w:rPr>
          <w:rFonts w:ascii="Times New Roman" w:hAnsi="Times New Roman"/>
          <w:sz w:val="20"/>
          <w:szCs w:val="20"/>
        </w:rPr>
        <w:t xml:space="preserve"> and </w:t>
      </w:r>
      <w:r w:rsidR="005C0831" w:rsidRPr="008C47E7">
        <w:rPr>
          <w:rFonts w:ascii="Times New Roman" w:hAnsi="Times New Roman"/>
          <w:sz w:val="20"/>
          <w:szCs w:val="20"/>
        </w:rPr>
        <w:t>swelling pressures</w:t>
      </w:r>
      <w:r w:rsidR="00CE71DE" w:rsidRPr="008C47E7">
        <w:rPr>
          <w:rFonts w:ascii="Times New Roman" w:hAnsi="Times New Roman"/>
          <w:sz w:val="20"/>
          <w:szCs w:val="20"/>
        </w:rPr>
        <w:t>.</w:t>
      </w:r>
      <w:r w:rsidR="00A374E4" w:rsidRPr="008C47E7">
        <w:rPr>
          <w:rFonts w:ascii="Times New Roman" w:hAnsi="Times New Roman"/>
          <w:sz w:val="20"/>
          <w:szCs w:val="20"/>
          <w:lang w:eastAsia="zh-CN"/>
        </w:rPr>
        <w:t xml:space="preserve"> </w:t>
      </w:r>
      <w:r w:rsidR="00C11BE3" w:rsidRPr="008C47E7">
        <w:rPr>
          <w:rFonts w:ascii="Times New Roman" w:hAnsi="Times New Roman"/>
          <w:sz w:val="20"/>
          <w:szCs w:val="20"/>
        </w:rPr>
        <w:t xml:space="preserve">This paper presents an experimental investigation of compacted expansive soil collected from </w:t>
      </w:r>
      <w:proofErr w:type="spellStart"/>
      <w:r w:rsidR="00C11BE3" w:rsidRPr="008C47E7">
        <w:rPr>
          <w:rFonts w:ascii="Times New Roman" w:hAnsi="Times New Roman"/>
          <w:sz w:val="20"/>
          <w:szCs w:val="20"/>
        </w:rPr>
        <w:t>Elshrouq</w:t>
      </w:r>
      <w:proofErr w:type="spellEnd"/>
      <w:r w:rsidR="00C11BE3" w:rsidRPr="008C47E7">
        <w:rPr>
          <w:rFonts w:ascii="Times New Roman" w:hAnsi="Times New Roman"/>
          <w:sz w:val="20"/>
          <w:szCs w:val="20"/>
        </w:rPr>
        <w:t xml:space="preserve">, Egypt. This experimental investigation includes routine </w:t>
      </w:r>
      <w:r w:rsidR="00CA241E" w:rsidRPr="008C47E7">
        <w:rPr>
          <w:rFonts w:ascii="Times New Roman" w:hAnsi="Times New Roman"/>
          <w:sz w:val="20"/>
          <w:szCs w:val="20"/>
        </w:rPr>
        <w:t>soil testing</w:t>
      </w:r>
      <w:r w:rsidR="00C11BE3" w:rsidRPr="008C47E7">
        <w:rPr>
          <w:rFonts w:ascii="Times New Roman" w:hAnsi="Times New Roman"/>
          <w:sz w:val="20"/>
          <w:szCs w:val="20"/>
        </w:rPr>
        <w:t>, several types of swelling testing using odometer device to determine the swelling pressure and swelling potential at various initial moisture content. Comparison between different test methodologies of measuring the swellin</w:t>
      </w:r>
      <w:r w:rsidR="00CA241E" w:rsidRPr="008C47E7">
        <w:rPr>
          <w:rFonts w:ascii="Times New Roman" w:hAnsi="Times New Roman"/>
          <w:sz w:val="20"/>
          <w:szCs w:val="20"/>
        </w:rPr>
        <w:t xml:space="preserve">g pressure of soil is </w:t>
      </w:r>
      <w:r w:rsidR="00C11BE3" w:rsidRPr="008C47E7">
        <w:rPr>
          <w:rFonts w:ascii="Times New Roman" w:hAnsi="Times New Roman"/>
          <w:sz w:val="20"/>
          <w:szCs w:val="20"/>
        </w:rPr>
        <w:t xml:space="preserve">performed. Moreover, shear strength of unsaturated swelling soil with varying </w:t>
      </w:r>
      <w:r w:rsidR="00650DFF" w:rsidRPr="008C47E7">
        <w:rPr>
          <w:rFonts w:ascii="Times New Roman" w:hAnsi="Times New Roman"/>
          <w:sz w:val="20"/>
          <w:szCs w:val="20"/>
        </w:rPr>
        <w:t>initial</w:t>
      </w:r>
      <w:r w:rsidR="00C11BE3" w:rsidRPr="008C47E7">
        <w:rPr>
          <w:rFonts w:ascii="Times New Roman" w:hAnsi="Times New Roman"/>
          <w:sz w:val="20"/>
          <w:szCs w:val="20"/>
        </w:rPr>
        <w:t xml:space="preserve"> </w:t>
      </w:r>
      <w:proofErr w:type="spellStart"/>
      <w:r w:rsidR="00C11BE3" w:rsidRPr="008C47E7">
        <w:rPr>
          <w:rFonts w:ascii="Times New Roman" w:hAnsi="Times New Roman"/>
          <w:sz w:val="20"/>
          <w:szCs w:val="20"/>
        </w:rPr>
        <w:t>matric</w:t>
      </w:r>
      <w:proofErr w:type="spellEnd"/>
      <w:r w:rsidR="00C11BE3" w:rsidRPr="008C47E7">
        <w:rPr>
          <w:rFonts w:ascii="Times New Roman" w:hAnsi="Times New Roman"/>
          <w:sz w:val="20"/>
          <w:szCs w:val="20"/>
        </w:rPr>
        <w:t xml:space="preserve"> suction is determined using the direct shear test. </w:t>
      </w:r>
      <w:r w:rsidR="00DF4F35" w:rsidRPr="008C47E7">
        <w:rPr>
          <w:rFonts w:ascii="Times New Roman" w:hAnsi="Times New Roman"/>
          <w:sz w:val="20"/>
          <w:szCs w:val="20"/>
        </w:rPr>
        <w:t>Finally,</w:t>
      </w:r>
      <w:r w:rsidR="00C11BE3" w:rsidRPr="008C47E7">
        <w:rPr>
          <w:rFonts w:ascii="Times New Roman" w:hAnsi="Times New Roman"/>
          <w:sz w:val="20"/>
          <w:szCs w:val="20"/>
        </w:rPr>
        <w:t xml:space="preserve"> comparison between four different procedures to predict unsaturated swelling soil shear strength is conducted.</w:t>
      </w:r>
    </w:p>
    <w:p w:rsidR="0094578A" w:rsidRPr="008C47E7" w:rsidRDefault="0094578A" w:rsidP="0094578A">
      <w:pPr>
        <w:tabs>
          <w:tab w:val="right" w:pos="567"/>
        </w:tabs>
        <w:bidi w:val="0"/>
        <w:snapToGrid w:val="0"/>
        <w:jc w:val="both"/>
        <w:rPr>
          <w:rFonts w:ascii="Times New Roman" w:hAnsi="Times New Roman"/>
          <w:b/>
          <w:bCs/>
          <w:sz w:val="20"/>
          <w:szCs w:val="20"/>
        </w:rPr>
      </w:pPr>
      <w:r w:rsidRPr="008C47E7">
        <w:rPr>
          <w:rFonts w:ascii="Times New Roman" w:hAnsi="Times New Roman"/>
          <w:bCs/>
          <w:sz w:val="20"/>
          <w:szCs w:val="20"/>
        </w:rPr>
        <w:t>[</w:t>
      </w:r>
      <w:r w:rsidRPr="008C47E7">
        <w:rPr>
          <w:rFonts w:ascii="Times New Roman" w:hAnsi="Times New Roman"/>
          <w:sz w:val="20"/>
          <w:szCs w:val="20"/>
        </w:rPr>
        <w:t xml:space="preserve">Mohamed </w:t>
      </w:r>
      <w:proofErr w:type="spellStart"/>
      <w:r w:rsidRPr="008C47E7">
        <w:rPr>
          <w:rFonts w:ascii="Times New Roman" w:hAnsi="Times New Roman"/>
          <w:sz w:val="20"/>
          <w:szCs w:val="20"/>
        </w:rPr>
        <w:t>Elkinawy</w:t>
      </w:r>
      <w:proofErr w:type="spellEnd"/>
      <w:r w:rsidRPr="008C47E7">
        <w:rPr>
          <w:rFonts w:ascii="Times New Roman" w:hAnsi="Times New Roman"/>
          <w:sz w:val="20"/>
          <w:szCs w:val="20"/>
        </w:rPr>
        <w:t xml:space="preserve">, Adel </w:t>
      </w:r>
      <w:proofErr w:type="spellStart"/>
      <w:r w:rsidRPr="008C47E7">
        <w:rPr>
          <w:rFonts w:ascii="Times New Roman" w:hAnsi="Times New Roman"/>
          <w:sz w:val="20"/>
          <w:szCs w:val="20"/>
        </w:rPr>
        <w:t>Gabr</w:t>
      </w:r>
      <w:proofErr w:type="spellEnd"/>
      <w:r w:rsidRPr="008C47E7">
        <w:rPr>
          <w:rFonts w:ascii="Times New Roman" w:hAnsi="Times New Roman"/>
          <w:sz w:val="20"/>
          <w:szCs w:val="20"/>
        </w:rPr>
        <w:t>, Mohamed G. Arab</w:t>
      </w:r>
      <w:r w:rsidRPr="008C47E7">
        <w:rPr>
          <w:rFonts w:ascii="Times New Roman" w:hAnsi="Times New Roman"/>
          <w:sz w:val="20"/>
          <w:szCs w:val="20"/>
          <w:vertAlign w:val="superscript"/>
        </w:rPr>
        <w:t xml:space="preserve"> </w:t>
      </w:r>
      <w:r w:rsidRPr="008C47E7">
        <w:rPr>
          <w:rFonts w:ascii="Times New Roman" w:hAnsi="Times New Roman"/>
          <w:sz w:val="20"/>
          <w:szCs w:val="20"/>
        </w:rPr>
        <w:t xml:space="preserve">and </w:t>
      </w:r>
      <w:proofErr w:type="spellStart"/>
      <w:r w:rsidRPr="008C47E7">
        <w:rPr>
          <w:rFonts w:ascii="Times New Roman" w:hAnsi="Times New Roman"/>
          <w:sz w:val="20"/>
          <w:szCs w:val="20"/>
        </w:rPr>
        <w:t>Rafik</w:t>
      </w:r>
      <w:proofErr w:type="spellEnd"/>
      <w:r w:rsidRPr="008C47E7">
        <w:rPr>
          <w:rFonts w:ascii="Times New Roman" w:hAnsi="Times New Roman"/>
          <w:sz w:val="20"/>
          <w:szCs w:val="20"/>
        </w:rPr>
        <w:t xml:space="preserve"> </w:t>
      </w:r>
      <w:proofErr w:type="spellStart"/>
      <w:r w:rsidRPr="008C47E7">
        <w:rPr>
          <w:rFonts w:ascii="Times New Roman" w:hAnsi="Times New Roman"/>
          <w:sz w:val="20"/>
          <w:szCs w:val="20"/>
        </w:rPr>
        <w:t>Belarbi</w:t>
      </w:r>
      <w:proofErr w:type="spellEnd"/>
      <w:r w:rsidRPr="008C47E7">
        <w:rPr>
          <w:rFonts w:ascii="Times New Roman" w:hAnsi="Times New Roman"/>
          <w:sz w:val="20"/>
          <w:szCs w:val="20"/>
        </w:rPr>
        <w:t>.</w:t>
      </w:r>
      <w:r w:rsidRPr="008C47E7">
        <w:rPr>
          <w:rFonts w:ascii="Times New Roman" w:eastAsiaTheme="minorEastAsia" w:hAnsi="Times New Roman"/>
          <w:b/>
          <w:bCs/>
          <w:sz w:val="20"/>
          <w:szCs w:val="20"/>
          <w:lang w:bidi="fa-IR"/>
        </w:rPr>
        <w:t xml:space="preserve"> </w:t>
      </w:r>
      <w:r w:rsidRPr="008C47E7">
        <w:rPr>
          <w:rFonts w:ascii="Times New Roman" w:hAnsi="Times New Roman"/>
          <w:b/>
          <w:bCs/>
          <w:sz w:val="20"/>
          <w:szCs w:val="20"/>
        </w:rPr>
        <w:t xml:space="preserve">Swelling Behavior of Compacted Clay Soil from </w:t>
      </w:r>
      <w:proofErr w:type="spellStart"/>
      <w:r w:rsidRPr="008C47E7">
        <w:rPr>
          <w:rFonts w:ascii="Times New Roman" w:hAnsi="Times New Roman"/>
          <w:b/>
          <w:bCs/>
          <w:sz w:val="20"/>
          <w:szCs w:val="20"/>
        </w:rPr>
        <w:t>Elshrouq</w:t>
      </w:r>
      <w:proofErr w:type="spellEnd"/>
      <w:r w:rsidRPr="008C47E7">
        <w:rPr>
          <w:rFonts w:ascii="Times New Roman" w:hAnsi="Times New Roman"/>
          <w:b/>
          <w:bCs/>
          <w:sz w:val="20"/>
          <w:szCs w:val="20"/>
        </w:rPr>
        <w:t xml:space="preserve"> City, Egypt</w:t>
      </w:r>
      <w:r w:rsidRPr="008C47E7">
        <w:rPr>
          <w:rFonts w:ascii="Times New Roman" w:eastAsia="Times New Roman" w:hAnsi="Times New Roman"/>
          <w:b/>
          <w:bCs/>
          <w:sz w:val="20"/>
          <w:szCs w:val="20"/>
          <w:lang w:bidi="fa-IR"/>
        </w:rPr>
        <w:t>.</w:t>
      </w:r>
      <w:r w:rsidRPr="008C47E7">
        <w:rPr>
          <w:rFonts w:ascii="Times New Roman" w:hAnsi="Times New Roman"/>
          <w:bCs/>
          <w:i/>
          <w:sz w:val="20"/>
          <w:szCs w:val="20"/>
        </w:rPr>
        <w:t xml:space="preserve"> N Y </w:t>
      </w:r>
      <w:proofErr w:type="spellStart"/>
      <w:r w:rsidRPr="008C47E7">
        <w:rPr>
          <w:rFonts w:ascii="Times New Roman" w:hAnsi="Times New Roman"/>
          <w:bCs/>
          <w:i/>
          <w:sz w:val="20"/>
          <w:szCs w:val="20"/>
        </w:rPr>
        <w:t>Sci</w:t>
      </w:r>
      <w:proofErr w:type="spellEnd"/>
      <w:r w:rsidRPr="008C47E7">
        <w:rPr>
          <w:rFonts w:ascii="Times New Roman" w:hAnsi="Times New Roman"/>
          <w:bCs/>
          <w:i/>
          <w:sz w:val="20"/>
          <w:szCs w:val="20"/>
        </w:rPr>
        <w:t xml:space="preserve"> J</w:t>
      </w:r>
      <w:r w:rsidRPr="008C47E7">
        <w:rPr>
          <w:rFonts w:ascii="Times New Roman" w:hAnsi="Times New Roman"/>
          <w:bCs/>
          <w:sz w:val="20"/>
          <w:szCs w:val="20"/>
        </w:rPr>
        <w:t xml:space="preserve"> </w:t>
      </w:r>
      <w:r w:rsidRPr="008C47E7">
        <w:rPr>
          <w:rFonts w:ascii="Times New Roman" w:hAnsi="Times New Roman"/>
          <w:sz w:val="20"/>
          <w:szCs w:val="20"/>
        </w:rPr>
        <w:t>2018;11(8):</w:t>
      </w:r>
      <w:r w:rsidR="00493F6B" w:rsidRPr="008C47E7">
        <w:rPr>
          <w:rFonts w:ascii="Times New Roman" w:hAnsi="Times New Roman"/>
          <w:noProof/>
          <w:color w:val="000000"/>
          <w:sz w:val="20"/>
          <w:szCs w:val="20"/>
        </w:rPr>
        <w:t>1-</w:t>
      </w:r>
      <w:r w:rsidR="00211773">
        <w:rPr>
          <w:rFonts w:ascii="Times New Roman" w:hAnsi="Times New Roman" w:hint="eastAsia"/>
          <w:noProof/>
          <w:color w:val="000000"/>
          <w:sz w:val="20"/>
          <w:szCs w:val="20"/>
          <w:lang w:eastAsia="zh-CN"/>
        </w:rPr>
        <w:t>9</w:t>
      </w:r>
      <w:r w:rsidRPr="008C47E7">
        <w:rPr>
          <w:rFonts w:ascii="Times New Roman" w:hAnsi="Times New Roman"/>
          <w:sz w:val="20"/>
          <w:szCs w:val="20"/>
        </w:rPr>
        <w:t xml:space="preserve">]. </w:t>
      </w:r>
      <w:r w:rsidRPr="008C47E7">
        <w:rPr>
          <w:rFonts w:ascii="Times New Roman" w:hAnsi="Times New Roman"/>
          <w:iCs/>
          <w:color w:val="000000"/>
          <w:sz w:val="20"/>
          <w:szCs w:val="20"/>
        </w:rPr>
        <w:t>ISSN 1554-0200 (print); ISSN 2375-723X (online)</w:t>
      </w:r>
      <w:r w:rsidRPr="008C47E7">
        <w:rPr>
          <w:rFonts w:ascii="Times New Roman" w:hAnsi="Times New Roman"/>
          <w:sz w:val="20"/>
          <w:szCs w:val="20"/>
        </w:rPr>
        <w:t xml:space="preserve">. </w:t>
      </w:r>
      <w:hyperlink r:id="rId8" w:history="1">
        <w:r w:rsidRPr="008C47E7">
          <w:rPr>
            <w:rStyle w:val="Hyperlink"/>
            <w:rFonts w:ascii="Times New Roman" w:hAnsi="Times New Roman"/>
            <w:sz w:val="20"/>
            <w:szCs w:val="20"/>
          </w:rPr>
          <w:t>http://www.sciencepub.net/newyork</w:t>
        </w:r>
      </w:hyperlink>
      <w:r w:rsidRPr="008C47E7">
        <w:rPr>
          <w:rFonts w:ascii="Times New Roman" w:hAnsi="Times New Roman"/>
          <w:sz w:val="20"/>
          <w:szCs w:val="20"/>
        </w:rPr>
        <w:t xml:space="preserve">. </w:t>
      </w:r>
      <w:r w:rsidRPr="008C47E7">
        <w:rPr>
          <w:rFonts w:ascii="Times New Roman" w:hAnsi="Times New Roman"/>
          <w:sz w:val="20"/>
          <w:szCs w:val="20"/>
          <w:lang w:eastAsia="zh-CN"/>
        </w:rPr>
        <w:t>1</w:t>
      </w:r>
      <w:r w:rsidRPr="008C47E7">
        <w:rPr>
          <w:rFonts w:ascii="Times New Roman" w:hAnsi="Times New Roman"/>
          <w:sz w:val="20"/>
          <w:szCs w:val="20"/>
        </w:rPr>
        <w:t xml:space="preserve">. </w:t>
      </w:r>
      <w:r w:rsidRPr="008C47E7">
        <w:rPr>
          <w:rFonts w:ascii="Times New Roman" w:hAnsi="Times New Roman"/>
          <w:color w:val="000000"/>
          <w:sz w:val="20"/>
          <w:szCs w:val="20"/>
          <w:shd w:val="clear" w:color="auto" w:fill="FFFFFF"/>
        </w:rPr>
        <w:t>doi:</w:t>
      </w:r>
      <w:hyperlink r:id="rId9" w:history="1">
        <w:r w:rsidRPr="008C47E7">
          <w:rPr>
            <w:rStyle w:val="Hyperlink"/>
            <w:rFonts w:ascii="Times New Roman" w:hAnsi="Times New Roman"/>
            <w:sz w:val="20"/>
            <w:szCs w:val="20"/>
            <w:shd w:val="clear" w:color="auto" w:fill="FFFFFF"/>
          </w:rPr>
          <w:t>10.7537/marsnys110818.0</w:t>
        </w:r>
        <w:r w:rsidRPr="008C47E7">
          <w:rPr>
            <w:rStyle w:val="Hyperlink"/>
            <w:rFonts w:ascii="Times New Roman" w:hAnsi="Times New Roman"/>
            <w:sz w:val="20"/>
            <w:szCs w:val="20"/>
            <w:shd w:val="clear" w:color="auto" w:fill="FFFFFF"/>
            <w:lang w:eastAsia="zh-CN"/>
          </w:rPr>
          <w:t>1</w:t>
        </w:r>
      </w:hyperlink>
      <w:r w:rsidRPr="008C47E7">
        <w:rPr>
          <w:rFonts w:ascii="Times New Roman" w:hAnsi="Times New Roman"/>
          <w:color w:val="000000"/>
          <w:sz w:val="20"/>
          <w:szCs w:val="20"/>
          <w:shd w:val="clear" w:color="auto" w:fill="FFFFFF"/>
        </w:rPr>
        <w:t>.</w:t>
      </w:r>
    </w:p>
    <w:p w:rsidR="00A374E4" w:rsidRPr="008C47E7" w:rsidRDefault="00A374E4" w:rsidP="0094578A">
      <w:pPr>
        <w:tabs>
          <w:tab w:val="right" w:pos="567"/>
        </w:tabs>
        <w:bidi w:val="0"/>
        <w:snapToGrid w:val="0"/>
        <w:jc w:val="both"/>
        <w:rPr>
          <w:rFonts w:ascii="Times New Roman" w:hAnsi="Times New Roman"/>
          <w:b/>
          <w:sz w:val="20"/>
          <w:szCs w:val="20"/>
          <w:lang w:eastAsia="zh-CN"/>
        </w:rPr>
      </w:pPr>
    </w:p>
    <w:p w:rsidR="00A374E4" w:rsidRPr="008C47E7" w:rsidRDefault="00A374E4" w:rsidP="0094578A">
      <w:pPr>
        <w:tabs>
          <w:tab w:val="right" w:pos="567"/>
        </w:tabs>
        <w:bidi w:val="0"/>
        <w:snapToGrid w:val="0"/>
        <w:jc w:val="both"/>
        <w:rPr>
          <w:rFonts w:ascii="Times New Roman" w:hAnsi="Times New Roman"/>
          <w:b/>
          <w:bCs/>
          <w:sz w:val="20"/>
          <w:szCs w:val="20"/>
          <w:lang w:eastAsia="zh-CN"/>
        </w:rPr>
      </w:pPr>
      <w:r w:rsidRPr="008C47E7">
        <w:rPr>
          <w:rFonts w:ascii="Times New Roman" w:hAnsi="Times New Roman"/>
          <w:b/>
          <w:bCs/>
          <w:sz w:val="20"/>
          <w:szCs w:val="20"/>
        </w:rPr>
        <w:t>Keywords:</w:t>
      </w:r>
      <w:r w:rsidRPr="008C47E7">
        <w:rPr>
          <w:rFonts w:ascii="Times New Roman" w:hAnsi="Times New Roman"/>
          <w:bCs/>
          <w:sz w:val="20"/>
          <w:szCs w:val="20"/>
          <w:lang w:eastAsia="zh-CN"/>
        </w:rPr>
        <w:t xml:space="preserve"> </w:t>
      </w:r>
      <w:r w:rsidRPr="008C47E7">
        <w:rPr>
          <w:rFonts w:ascii="Times New Roman" w:hAnsi="Times New Roman"/>
          <w:bCs/>
          <w:sz w:val="20"/>
          <w:szCs w:val="20"/>
        </w:rPr>
        <w:t>Swelling</w:t>
      </w:r>
      <w:r w:rsidRPr="008C47E7">
        <w:rPr>
          <w:rFonts w:ascii="Times New Roman" w:hAnsi="Times New Roman"/>
          <w:bCs/>
          <w:sz w:val="20"/>
          <w:szCs w:val="20"/>
          <w:lang w:eastAsia="zh-CN"/>
        </w:rPr>
        <w:t xml:space="preserve">; </w:t>
      </w:r>
      <w:r w:rsidRPr="008C47E7">
        <w:rPr>
          <w:rFonts w:ascii="Times New Roman" w:hAnsi="Times New Roman"/>
          <w:bCs/>
          <w:sz w:val="20"/>
          <w:szCs w:val="20"/>
        </w:rPr>
        <w:t>Behavior</w:t>
      </w:r>
      <w:r w:rsidRPr="008C47E7">
        <w:rPr>
          <w:rFonts w:ascii="Times New Roman" w:hAnsi="Times New Roman"/>
          <w:bCs/>
          <w:sz w:val="20"/>
          <w:szCs w:val="20"/>
          <w:lang w:eastAsia="zh-CN"/>
        </w:rPr>
        <w:t>;</w:t>
      </w:r>
      <w:r w:rsidRPr="008C47E7">
        <w:rPr>
          <w:rFonts w:ascii="Times New Roman" w:hAnsi="Times New Roman"/>
          <w:bCs/>
          <w:sz w:val="20"/>
          <w:szCs w:val="20"/>
        </w:rPr>
        <w:t xml:space="preserve"> Compact</w:t>
      </w:r>
      <w:r w:rsidRPr="008C47E7">
        <w:rPr>
          <w:rFonts w:ascii="Times New Roman" w:hAnsi="Times New Roman"/>
          <w:bCs/>
          <w:sz w:val="20"/>
          <w:szCs w:val="20"/>
          <w:lang w:eastAsia="zh-CN"/>
        </w:rPr>
        <w:t xml:space="preserve">; </w:t>
      </w:r>
      <w:r w:rsidRPr="008C47E7">
        <w:rPr>
          <w:rFonts w:ascii="Times New Roman" w:hAnsi="Times New Roman"/>
          <w:bCs/>
          <w:sz w:val="20"/>
          <w:szCs w:val="20"/>
        </w:rPr>
        <w:t>Clay Soil</w:t>
      </w:r>
      <w:r w:rsidRPr="008C47E7">
        <w:rPr>
          <w:rFonts w:ascii="Times New Roman" w:hAnsi="Times New Roman"/>
          <w:bCs/>
          <w:sz w:val="20"/>
          <w:szCs w:val="20"/>
          <w:lang w:eastAsia="zh-CN"/>
        </w:rPr>
        <w:t>;</w:t>
      </w:r>
      <w:r w:rsidRPr="008C47E7">
        <w:rPr>
          <w:rFonts w:ascii="Times New Roman" w:hAnsi="Times New Roman"/>
          <w:bCs/>
          <w:sz w:val="20"/>
          <w:szCs w:val="20"/>
        </w:rPr>
        <w:t xml:space="preserve"> </w:t>
      </w:r>
      <w:proofErr w:type="spellStart"/>
      <w:r w:rsidRPr="008C47E7">
        <w:rPr>
          <w:rFonts w:ascii="Times New Roman" w:hAnsi="Times New Roman"/>
          <w:bCs/>
          <w:sz w:val="20"/>
          <w:szCs w:val="20"/>
        </w:rPr>
        <w:t>Elshrouq</w:t>
      </w:r>
      <w:proofErr w:type="spellEnd"/>
      <w:r w:rsidRPr="008C47E7">
        <w:rPr>
          <w:rFonts w:ascii="Times New Roman" w:hAnsi="Times New Roman"/>
          <w:bCs/>
          <w:sz w:val="20"/>
          <w:szCs w:val="20"/>
        </w:rPr>
        <w:t xml:space="preserve"> City</w:t>
      </w:r>
      <w:r w:rsidRPr="008C47E7">
        <w:rPr>
          <w:rFonts w:ascii="Times New Roman" w:hAnsi="Times New Roman"/>
          <w:bCs/>
          <w:sz w:val="20"/>
          <w:szCs w:val="20"/>
          <w:lang w:eastAsia="zh-CN"/>
        </w:rPr>
        <w:t>;</w:t>
      </w:r>
      <w:r w:rsidRPr="008C47E7">
        <w:rPr>
          <w:rFonts w:ascii="Times New Roman" w:hAnsi="Times New Roman"/>
          <w:bCs/>
          <w:sz w:val="20"/>
          <w:szCs w:val="20"/>
        </w:rPr>
        <w:t xml:space="preserve"> Egypt</w:t>
      </w:r>
    </w:p>
    <w:p w:rsidR="0094578A" w:rsidRPr="008C47E7" w:rsidRDefault="00D85CBC" w:rsidP="0094578A">
      <w:pPr>
        <w:tabs>
          <w:tab w:val="right" w:pos="567"/>
        </w:tabs>
        <w:bidi w:val="0"/>
        <w:snapToGrid w:val="0"/>
        <w:jc w:val="both"/>
        <w:rPr>
          <w:rFonts w:ascii="Times New Roman" w:hAnsi="Times New Roman"/>
          <w:b/>
          <w:bCs/>
          <w:sz w:val="20"/>
          <w:szCs w:val="20"/>
        </w:rPr>
        <w:sectPr w:rsidR="0094578A" w:rsidRPr="008C47E7" w:rsidSect="00D85CBC">
          <w:headerReference w:type="default" r:id="rId10"/>
          <w:footerReference w:type="default" r:id="rId11"/>
          <w:type w:val="continuous"/>
          <w:pgSz w:w="12242" w:h="15842" w:code="1"/>
          <w:pgMar w:top="1440" w:right="1440" w:bottom="1440" w:left="1440" w:header="720" w:footer="720" w:gutter="0"/>
          <w:cols w:space="720"/>
          <w:docGrid w:linePitch="360"/>
        </w:sectPr>
      </w:pPr>
      <w:r w:rsidRPr="008C47E7">
        <w:rPr>
          <w:rFonts w:ascii="Times New Roman" w:hAnsi="Times New Roman"/>
          <w:b/>
          <w:bCs/>
          <w:sz w:val="20"/>
          <w:szCs w:val="20"/>
        </w:rPr>
        <w:cr/>
      </w:r>
    </w:p>
    <w:p w:rsidR="008543B5" w:rsidRPr="008C47E7" w:rsidRDefault="00E219D0" w:rsidP="0094578A">
      <w:pPr>
        <w:tabs>
          <w:tab w:val="right" w:pos="567"/>
        </w:tabs>
        <w:bidi w:val="0"/>
        <w:snapToGrid w:val="0"/>
        <w:jc w:val="both"/>
        <w:rPr>
          <w:rFonts w:ascii="Times New Roman" w:hAnsi="Times New Roman"/>
          <w:b/>
          <w:bCs/>
          <w:sz w:val="20"/>
          <w:szCs w:val="20"/>
        </w:rPr>
      </w:pPr>
      <w:r w:rsidRPr="008C47E7">
        <w:rPr>
          <w:rFonts w:ascii="Times New Roman" w:hAnsi="Times New Roman"/>
          <w:b/>
          <w:bCs/>
          <w:sz w:val="20"/>
          <w:szCs w:val="20"/>
        </w:rPr>
        <w:lastRenderedPageBreak/>
        <w:t xml:space="preserve">1. </w:t>
      </w:r>
      <w:r w:rsidR="008D3352" w:rsidRPr="008C47E7">
        <w:rPr>
          <w:rFonts w:ascii="Times New Roman" w:hAnsi="Times New Roman"/>
          <w:b/>
          <w:bCs/>
          <w:sz w:val="20"/>
          <w:szCs w:val="20"/>
        </w:rPr>
        <w:t>Introduction</w:t>
      </w:r>
    </w:p>
    <w:p w:rsidR="008543B5" w:rsidRPr="008C47E7" w:rsidRDefault="008543B5"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rPr>
        <w:t xml:space="preserve">Study of the </w:t>
      </w:r>
      <w:r w:rsidR="003450F3" w:rsidRPr="008C47E7">
        <w:rPr>
          <w:rFonts w:ascii="Times New Roman" w:hAnsi="Times New Roman"/>
          <w:sz w:val="20"/>
          <w:szCs w:val="20"/>
        </w:rPr>
        <w:t>swelling behavior</w:t>
      </w:r>
      <w:r w:rsidRPr="008C47E7">
        <w:rPr>
          <w:rFonts w:ascii="Times New Roman" w:hAnsi="Times New Roman"/>
          <w:sz w:val="20"/>
          <w:szCs w:val="20"/>
        </w:rPr>
        <w:t xml:space="preserve"> of compacted expensive soil is a </w:t>
      </w:r>
      <w:r w:rsidR="00A45F8A" w:rsidRPr="008C47E7">
        <w:rPr>
          <w:rFonts w:ascii="Times New Roman" w:hAnsi="Times New Roman"/>
          <w:sz w:val="20"/>
          <w:szCs w:val="20"/>
        </w:rPr>
        <w:t>crucial in predicting the behavior of</w:t>
      </w:r>
      <w:r w:rsidRPr="008C47E7">
        <w:rPr>
          <w:rFonts w:ascii="Times New Roman" w:hAnsi="Times New Roman"/>
          <w:sz w:val="20"/>
          <w:szCs w:val="20"/>
        </w:rPr>
        <w:t xml:space="preserve"> light weight</w:t>
      </w:r>
      <w:r w:rsidR="00A45F8A" w:rsidRPr="008C47E7">
        <w:rPr>
          <w:rFonts w:ascii="Times New Roman" w:hAnsi="Times New Roman"/>
          <w:sz w:val="20"/>
          <w:szCs w:val="20"/>
        </w:rPr>
        <w:t>ed</w:t>
      </w:r>
      <w:r w:rsidRPr="008C47E7">
        <w:rPr>
          <w:rFonts w:ascii="Times New Roman" w:hAnsi="Times New Roman"/>
          <w:sz w:val="20"/>
          <w:szCs w:val="20"/>
        </w:rPr>
        <w:t xml:space="preserve"> structures like pavement</w:t>
      </w:r>
      <w:r w:rsidR="00A45F8A" w:rsidRPr="008C47E7">
        <w:rPr>
          <w:rFonts w:ascii="Times New Roman" w:hAnsi="Times New Roman"/>
          <w:sz w:val="20"/>
          <w:szCs w:val="20"/>
        </w:rPr>
        <w:t>s</w:t>
      </w:r>
      <w:r w:rsidRPr="008C47E7">
        <w:rPr>
          <w:rFonts w:ascii="Times New Roman" w:hAnsi="Times New Roman"/>
          <w:sz w:val="20"/>
          <w:szCs w:val="20"/>
        </w:rPr>
        <w:t>. Compacted swelling soil</w:t>
      </w:r>
      <w:r w:rsidR="00A45F8A" w:rsidRPr="008C47E7">
        <w:rPr>
          <w:rFonts w:ascii="Times New Roman" w:hAnsi="Times New Roman"/>
          <w:sz w:val="20"/>
          <w:szCs w:val="20"/>
        </w:rPr>
        <w:t>s</w:t>
      </w:r>
      <w:r w:rsidRPr="008C47E7">
        <w:rPr>
          <w:rFonts w:ascii="Times New Roman" w:hAnsi="Times New Roman"/>
          <w:sz w:val="20"/>
          <w:szCs w:val="20"/>
        </w:rPr>
        <w:t xml:space="preserve"> may be also used in dams</w:t>
      </w:r>
      <w:r w:rsidR="00A45F8A" w:rsidRPr="008C47E7">
        <w:rPr>
          <w:rFonts w:ascii="Times New Roman" w:hAnsi="Times New Roman"/>
          <w:sz w:val="20"/>
          <w:szCs w:val="20"/>
        </w:rPr>
        <w:t xml:space="preserve"> and </w:t>
      </w:r>
      <w:r w:rsidR="002C003E" w:rsidRPr="008C47E7">
        <w:rPr>
          <w:rFonts w:ascii="Times New Roman" w:hAnsi="Times New Roman"/>
          <w:sz w:val="20"/>
          <w:szCs w:val="20"/>
        </w:rPr>
        <w:t>land</w:t>
      </w:r>
      <w:r w:rsidR="00E03875">
        <w:rPr>
          <w:rFonts w:ascii="Times New Roman" w:hAnsi="Times New Roman" w:hint="eastAsia"/>
          <w:sz w:val="20"/>
          <w:szCs w:val="20"/>
          <w:lang w:eastAsia="zh-CN"/>
        </w:rPr>
        <w:t xml:space="preserve"> </w:t>
      </w:r>
      <w:r w:rsidR="002C003E" w:rsidRPr="008C47E7">
        <w:rPr>
          <w:rFonts w:ascii="Times New Roman" w:hAnsi="Times New Roman"/>
          <w:sz w:val="20"/>
          <w:szCs w:val="20"/>
        </w:rPr>
        <w:t>fills, as</w:t>
      </w:r>
      <w:r w:rsidRPr="008C47E7">
        <w:rPr>
          <w:rFonts w:ascii="Times New Roman" w:hAnsi="Times New Roman"/>
          <w:sz w:val="20"/>
          <w:szCs w:val="20"/>
        </w:rPr>
        <w:t xml:space="preserve"> a lining material due to it is low </w:t>
      </w:r>
      <w:r w:rsidR="003450F3" w:rsidRPr="008C47E7">
        <w:rPr>
          <w:rFonts w:ascii="Times New Roman" w:hAnsi="Times New Roman"/>
          <w:sz w:val="20"/>
          <w:szCs w:val="20"/>
        </w:rPr>
        <w:t xml:space="preserve">permeability. </w:t>
      </w:r>
      <w:r w:rsidR="00451A3A" w:rsidRPr="008C47E7">
        <w:rPr>
          <w:rFonts w:ascii="Times New Roman" w:hAnsi="Times New Roman"/>
          <w:sz w:val="20"/>
          <w:szCs w:val="20"/>
          <w:lang w:bidi="ar-EG"/>
        </w:rPr>
        <w:t>M</w:t>
      </w:r>
      <w:r w:rsidR="00A45F8A" w:rsidRPr="008C47E7">
        <w:rPr>
          <w:rFonts w:ascii="Times New Roman" w:hAnsi="Times New Roman"/>
          <w:sz w:val="20"/>
          <w:szCs w:val="20"/>
          <w:lang w:bidi="ar-EG"/>
        </w:rPr>
        <w:t xml:space="preserve">oisture migration due to climatic conditions may change </w:t>
      </w:r>
      <w:r w:rsidR="00AE3BBE" w:rsidRPr="008C47E7">
        <w:rPr>
          <w:rFonts w:ascii="Times New Roman" w:hAnsi="Times New Roman"/>
          <w:sz w:val="20"/>
          <w:szCs w:val="20"/>
          <w:lang w:bidi="ar-EG"/>
        </w:rPr>
        <w:t>moisture</w:t>
      </w:r>
      <w:r w:rsidRPr="008C47E7">
        <w:rPr>
          <w:rFonts w:ascii="Times New Roman" w:hAnsi="Times New Roman"/>
          <w:sz w:val="20"/>
          <w:szCs w:val="20"/>
          <w:lang w:bidi="ar-EG"/>
        </w:rPr>
        <w:t xml:space="preserve"> content </w:t>
      </w:r>
      <w:r w:rsidR="00451A3A" w:rsidRPr="008C47E7">
        <w:rPr>
          <w:rFonts w:ascii="Times New Roman" w:hAnsi="Times New Roman"/>
          <w:sz w:val="20"/>
          <w:szCs w:val="20"/>
          <w:lang w:bidi="ar-EG"/>
        </w:rPr>
        <w:t xml:space="preserve">and </w:t>
      </w:r>
      <w:proofErr w:type="spellStart"/>
      <w:r w:rsidR="00451A3A" w:rsidRPr="008C47E7">
        <w:rPr>
          <w:rFonts w:ascii="Times New Roman" w:hAnsi="Times New Roman"/>
          <w:sz w:val="20"/>
          <w:szCs w:val="20"/>
          <w:lang w:bidi="ar-EG"/>
        </w:rPr>
        <w:t>matric</w:t>
      </w:r>
      <w:proofErr w:type="spellEnd"/>
      <w:r w:rsidR="00451A3A" w:rsidRPr="008C47E7">
        <w:rPr>
          <w:rFonts w:ascii="Times New Roman" w:hAnsi="Times New Roman"/>
          <w:sz w:val="20"/>
          <w:szCs w:val="20"/>
          <w:lang w:bidi="ar-EG"/>
        </w:rPr>
        <w:t xml:space="preserve"> suction </w:t>
      </w:r>
      <w:r w:rsidRPr="008C47E7">
        <w:rPr>
          <w:rFonts w:ascii="Times New Roman" w:hAnsi="Times New Roman"/>
          <w:sz w:val="20"/>
          <w:szCs w:val="20"/>
          <w:lang w:bidi="ar-EG"/>
        </w:rPr>
        <w:t xml:space="preserve">of the compacted soil causing a change </w:t>
      </w:r>
      <w:r w:rsidR="00A45F8A" w:rsidRPr="008C47E7">
        <w:rPr>
          <w:rFonts w:ascii="Times New Roman" w:hAnsi="Times New Roman"/>
          <w:sz w:val="20"/>
          <w:szCs w:val="20"/>
          <w:lang w:bidi="ar-EG"/>
        </w:rPr>
        <w:t xml:space="preserve">in volume and shear strength </w:t>
      </w:r>
      <w:r w:rsidRPr="008C47E7">
        <w:rPr>
          <w:rFonts w:ascii="Times New Roman" w:hAnsi="Times New Roman"/>
          <w:sz w:val="20"/>
          <w:szCs w:val="20"/>
          <w:lang w:bidi="ar-EG"/>
        </w:rPr>
        <w:t xml:space="preserve">of </w:t>
      </w:r>
      <w:r w:rsidR="00AE3BBE" w:rsidRPr="008C47E7">
        <w:rPr>
          <w:rFonts w:ascii="Times New Roman" w:hAnsi="Times New Roman"/>
          <w:sz w:val="20"/>
          <w:szCs w:val="20"/>
          <w:lang w:bidi="ar-EG"/>
        </w:rPr>
        <w:t xml:space="preserve">the </w:t>
      </w:r>
      <w:r w:rsidR="00A45F8A" w:rsidRPr="008C47E7">
        <w:rPr>
          <w:rFonts w:ascii="Times New Roman" w:hAnsi="Times New Roman"/>
          <w:sz w:val="20"/>
          <w:szCs w:val="20"/>
          <w:lang w:bidi="ar-EG"/>
        </w:rPr>
        <w:t xml:space="preserve">compacted swelling </w:t>
      </w:r>
      <w:r w:rsidR="00AE3BBE" w:rsidRPr="008C47E7">
        <w:rPr>
          <w:rFonts w:ascii="Times New Roman" w:hAnsi="Times New Roman"/>
          <w:sz w:val="20"/>
          <w:szCs w:val="20"/>
          <w:lang w:bidi="ar-EG"/>
        </w:rPr>
        <w:t>soil</w:t>
      </w:r>
      <w:r w:rsidR="00A45F8A" w:rsidRPr="008C47E7">
        <w:rPr>
          <w:rFonts w:ascii="Times New Roman" w:hAnsi="Times New Roman"/>
          <w:sz w:val="20"/>
          <w:szCs w:val="20"/>
          <w:lang w:bidi="ar-EG"/>
        </w:rPr>
        <w:t>s</w:t>
      </w:r>
      <w:r w:rsidRPr="008C47E7">
        <w:rPr>
          <w:rFonts w:ascii="Times New Roman" w:hAnsi="Times New Roman"/>
          <w:sz w:val="20"/>
          <w:szCs w:val="20"/>
          <w:lang w:bidi="ar-EG"/>
        </w:rPr>
        <w:t xml:space="preserve">. </w:t>
      </w:r>
    </w:p>
    <w:p w:rsidR="00C3672E" w:rsidRPr="008C47E7" w:rsidRDefault="00CE71DE"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rPr>
        <w:t xml:space="preserve">Several empirical methods have been proposed in the literature </w:t>
      </w:r>
      <w:r w:rsidR="003450F3" w:rsidRPr="008C47E7">
        <w:rPr>
          <w:rFonts w:ascii="Times New Roman" w:hAnsi="Times New Roman"/>
          <w:sz w:val="20"/>
          <w:szCs w:val="20"/>
        </w:rPr>
        <w:t xml:space="preserve">to predict the </w:t>
      </w:r>
      <w:r w:rsidR="002F2415" w:rsidRPr="008C47E7">
        <w:rPr>
          <w:rFonts w:ascii="Times New Roman" w:hAnsi="Times New Roman"/>
          <w:sz w:val="20"/>
          <w:szCs w:val="20"/>
        </w:rPr>
        <w:t>swelling properties</w:t>
      </w:r>
      <w:r w:rsidR="003450F3" w:rsidRPr="008C47E7">
        <w:rPr>
          <w:rFonts w:ascii="Times New Roman" w:hAnsi="Times New Roman"/>
          <w:sz w:val="20"/>
          <w:szCs w:val="20"/>
        </w:rPr>
        <w:t xml:space="preserve"> of expansive soil using the soil classification parameters</w:t>
      </w:r>
      <w:r w:rsidR="005D41DA" w:rsidRPr="008C47E7">
        <w:rPr>
          <w:rFonts w:ascii="Times New Roman" w:hAnsi="Times New Roman"/>
          <w:sz w:val="20"/>
          <w:szCs w:val="20"/>
        </w:rPr>
        <w:t>.</w:t>
      </w:r>
      <w:r w:rsidRPr="008C47E7">
        <w:rPr>
          <w:rFonts w:ascii="Times New Roman" w:hAnsi="Times New Roman"/>
          <w:sz w:val="20"/>
          <w:szCs w:val="20"/>
        </w:rPr>
        <w:t xml:space="preserve"> These methods have been used extensively due to its simplicity</w:t>
      </w:r>
      <w:r w:rsidR="002C003E" w:rsidRPr="008C47E7">
        <w:rPr>
          <w:rFonts w:ascii="Times New Roman" w:hAnsi="Times New Roman"/>
          <w:sz w:val="20"/>
          <w:szCs w:val="20"/>
        </w:rPr>
        <w:t xml:space="preserve"> </w:t>
      </w:r>
      <w:r w:rsidR="0024574F" w:rsidRPr="008C47E7">
        <w:rPr>
          <w:rFonts w:ascii="Times New Roman" w:hAnsi="Times New Roman"/>
          <w:sz w:val="20"/>
          <w:szCs w:val="20"/>
        </w:rPr>
        <w:fldChar w:fldCharType="begin" w:fldLock="1"/>
      </w:r>
      <w:r w:rsidR="000136EF" w:rsidRPr="008C47E7">
        <w:rPr>
          <w:rFonts w:ascii="Times New Roman" w:hAnsi="Times New Roman"/>
          <w:sz w:val="20"/>
          <w:szCs w:val="20"/>
        </w:rPr>
        <w:instrText>ADDIN CSL_CITATION {"citationItems":[{"id":"ITEM-1","itemData":{"ISSN":"1938-6362","author":[{"dropping-particle":"","family":"Vanapalli","given":"Sai","non-dropping-particle":"","parse-names":false,"suffix":""},{"dropping-particle":"","family":"Lu","given":"Lu","non-dropping-particle":"","parse-names":false,"suffix":""}],"container-title":"International Journal of Geotechnical Engineering","id":"ITEM-1","issue":"1","issued":{"date-parts":[["2012"]]},"page":"15-41","publisher":"Taylor &amp; Francis","title":"A state-of-the art review of 1-D heave prediction methods for expansive soils","type":"article-journal","volume":"6"},"uris":["http://www.mendeley.com/documents/?uuid=9c900fdd-680e-4c8f-993b-a057b4d0396e"]}],"mendeley":{"formattedCitation":"(Vanapalli and Lu 2012)","plainTextFormattedCitation":"(Vanapalli and Lu 2012)","previouslyFormattedCitation":"(Vanapalli and Lu 2012)"},"properties":{"noteIndex":0},"schema":"https://github.com/citation-style-language/schema/raw/master/csl-citation.json"}</w:instrText>
      </w:r>
      <w:r w:rsidR="0024574F" w:rsidRPr="008C47E7">
        <w:rPr>
          <w:rFonts w:ascii="Times New Roman" w:hAnsi="Times New Roman"/>
          <w:sz w:val="20"/>
          <w:szCs w:val="20"/>
        </w:rPr>
        <w:fldChar w:fldCharType="separate"/>
      </w:r>
      <w:r w:rsidR="000136EF" w:rsidRPr="008C47E7">
        <w:rPr>
          <w:rFonts w:ascii="Times New Roman" w:hAnsi="Times New Roman"/>
          <w:noProof/>
          <w:sz w:val="20"/>
          <w:szCs w:val="20"/>
        </w:rPr>
        <w:t>(Vanapalli and Lu 2012)</w:t>
      </w:r>
      <w:r w:rsidR="0024574F" w:rsidRPr="008C47E7">
        <w:rPr>
          <w:rFonts w:ascii="Times New Roman" w:hAnsi="Times New Roman"/>
          <w:sz w:val="20"/>
          <w:szCs w:val="20"/>
        </w:rPr>
        <w:fldChar w:fldCharType="end"/>
      </w:r>
      <w:r w:rsidR="00656C40" w:rsidRPr="008C47E7">
        <w:rPr>
          <w:rFonts w:ascii="Times New Roman" w:hAnsi="Times New Roman"/>
          <w:sz w:val="20"/>
          <w:szCs w:val="20"/>
        </w:rPr>
        <w:t xml:space="preserve">. Recently, methods to predict the </w:t>
      </w:r>
      <w:r w:rsidR="00B02A14" w:rsidRPr="008C47E7">
        <w:rPr>
          <w:rFonts w:ascii="Times New Roman" w:hAnsi="Times New Roman"/>
          <w:sz w:val="20"/>
          <w:szCs w:val="20"/>
        </w:rPr>
        <w:t>s</w:t>
      </w:r>
      <w:r w:rsidR="00656C40" w:rsidRPr="008C47E7">
        <w:rPr>
          <w:rFonts w:ascii="Times New Roman" w:hAnsi="Times New Roman"/>
          <w:sz w:val="20"/>
          <w:szCs w:val="20"/>
        </w:rPr>
        <w:t>w</w:t>
      </w:r>
      <w:r w:rsidR="00B02A14" w:rsidRPr="008C47E7">
        <w:rPr>
          <w:rFonts w:ascii="Times New Roman" w:hAnsi="Times New Roman"/>
          <w:sz w:val="20"/>
          <w:szCs w:val="20"/>
        </w:rPr>
        <w:t>e</w:t>
      </w:r>
      <w:r w:rsidR="00656C40" w:rsidRPr="008C47E7">
        <w:rPr>
          <w:rFonts w:ascii="Times New Roman" w:hAnsi="Times New Roman"/>
          <w:sz w:val="20"/>
          <w:szCs w:val="20"/>
        </w:rPr>
        <w:t xml:space="preserve">lling properties of the </w:t>
      </w:r>
      <w:r w:rsidR="00B02A14" w:rsidRPr="008C47E7">
        <w:rPr>
          <w:rFonts w:ascii="Times New Roman" w:hAnsi="Times New Roman"/>
          <w:sz w:val="20"/>
          <w:szCs w:val="20"/>
        </w:rPr>
        <w:t>s</w:t>
      </w:r>
      <w:r w:rsidR="00656C40" w:rsidRPr="008C47E7">
        <w:rPr>
          <w:rFonts w:ascii="Times New Roman" w:hAnsi="Times New Roman"/>
          <w:sz w:val="20"/>
          <w:szCs w:val="20"/>
        </w:rPr>
        <w:t xml:space="preserve">welling soils were extended to include more fundamental water potential parameters such as </w:t>
      </w:r>
      <w:proofErr w:type="spellStart"/>
      <w:r w:rsidR="00656C40" w:rsidRPr="008C47E7">
        <w:rPr>
          <w:rFonts w:ascii="Times New Roman" w:hAnsi="Times New Roman"/>
          <w:sz w:val="20"/>
          <w:szCs w:val="20"/>
        </w:rPr>
        <w:t>matric</w:t>
      </w:r>
      <w:proofErr w:type="spellEnd"/>
      <w:r w:rsidR="00656C40" w:rsidRPr="008C47E7">
        <w:rPr>
          <w:rFonts w:ascii="Times New Roman" w:hAnsi="Times New Roman"/>
          <w:sz w:val="20"/>
          <w:szCs w:val="20"/>
        </w:rPr>
        <w:t xml:space="preserve"> suction</w:t>
      </w:r>
      <w:r w:rsidR="002C003E" w:rsidRPr="008C47E7">
        <w:rPr>
          <w:rFonts w:ascii="Times New Roman" w:hAnsi="Times New Roman"/>
          <w:sz w:val="20"/>
          <w:szCs w:val="20"/>
        </w:rPr>
        <w:t xml:space="preserve"> </w:t>
      </w:r>
      <w:r w:rsidR="0024574F" w:rsidRPr="008C47E7">
        <w:rPr>
          <w:rFonts w:ascii="Times New Roman" w:hAnsi="Times New Roman"/>
          <w:sz w:val="20"/>
          <w:szCs w:val="20"/>
        </w:rPr>
        <w:fldChar w:fldCharType="begin" w:fldLock="1"/>
      </w:r>
      <w:r w:rsidR="000136EF" w:rsidRPr="008C47E7">
        <w:rPr>
          <w:rFonts w:ascii="Times New Roman" w:hAnsi="Times New Roman"/>
          <w:sz w:val="20"/>
          <w:szCs w:val="20"/>
        </w:rPr>
        <w:instrText>ADDIN CSL_CITATION {"citationItems":[{"id":"ITEM-1","itemData":{"ISSN":"1938-6362","author":[{"dropping-particle":"","family":"Vanapalli","given":"Sai","non-dropping-particle":"","parse-names":false,"suffix":""},{"dropping-particle":"","family":"Lu","given":"Lu","non-dropping-particle":"","parse-names":false,"suffix":""}],"container-title":"International Journal of Geotechnical Engineering","id":"ITEM-1","issue":"1","issued":{"date-parts":[["2012"]]},"page":"15-41","publisher":"Taylor &amp; Francis","title":"A state-of-the art review of 1-D heave prediction methods for expansive soils","type":"article-journal","volume":"6"},"uris":["http://www.mendeley.com/documents/?uuid=9c900fdd-680e-4c8f-993b-a057b4d0396e"]}],"mendeley":{"formattedCitation":"(Vanapalli and Lu 2012)","plainTextFormattedCitation":"(Vanapalli and Lu 2012)","previouslyFormattedCitation":"(Vanapalli and Lu 2012)"},"properties":{"noteIndex":0},"schema":"https://github.com/citation-style-language/schema/raw/master/csl-citation.json"}</w:instrText>
      </w:r>
      <w:r w:rsidR="0024574F" w:rsidRPr="008C47E7">
        <w:rPr>
          <w:rFonts w:ascii="Times New Roman" w:hAnsi="Times New Roman"/>
          <w:sz w:val="20"/>
          <w:szCs w:val="20"/>
        </w:rPr>
        <w:fldChar w:fldCharType="separate"/>
      </w:r>
      <w:r w:rsidR="00C57E59" w:rsidRPr="008C47E7">
        <w:rPr>
          <w:rFonts w:ascii="Times New Roman" w:hAnsi="Times New Roman"/>
          <w:noProof/>
          <w:sz w:val="20"/>
          <w:szCs w:val="20"/>
        </w:rPr>
        <w:t>(Vanapalli and Lu 2012)</w:t>
      </w:r>
      <w:r w:rsidR="0024574F" w:rsidRPr="008C47E7">
        <w:rPr>
          <w:rFonts w:ascii="Times New Roman" w:hAnsi="Times New Roman"/>
          <w:sz w:val="20"/>
          <w:szCs w:val="20"/>
        </w:rPr>
        <w:fldChar w:fldCharType="end"/>
      </w:r>
      <w:r w:rsidR="00656C40" w:rsidRPr="008C47E7">
        <w:rPr>
          <w:rFonts w:ascii="Times New Roman" w:hAnsi="Times New Roman"/>
          <w:sz w:val="20"/>
          <w:szCs w:val="20"/>
        </w:rPr>
        <w:t xml:space="preserve">. However, </w:t>
      </w:r>
      <w:r w:rsidR="00220DDA" w:rsidRPr="008C47E7">
        <w:rPr>
          <w:rFonts w:ascii="Times New Roman" w:hAnsi="Times New Roman"/>
          <w:sz w:val="20"/>
          <w:szCs w:val="20"/>
        </w:rPr>
        <w:t>these predictions</w:t>
      </w:r>
      <w:r w:rsidR="00656C40" w:rsidRPr="008C47E7">
        <w:rPr>
          <w:rFonts w:ascii="Times New Roman" w:hAnsi="Times New Roman"/>
          <w:sz w:val="20"/>
          <w:szCs w:val="20"/>
        </w:rPr>
        <w:t xml:space="preserve"> may be limited to certain geological and soil formation used in these studies and may not reflect other soil formations.</w:t>
      </w:r>
    </w:p>
    <w:p w:rsidR="00C3672E" w:rsidRPr="008C47E7" w:rsidRDefault="003821DD" w:rsidP="0094578A">
      <w:pPr>
        <w:tabs>
          <w:tab w:val="right" w:pos="567"/>
        </w:tabs>
        <w:bidi w:val="0"/>
        <w:snapToGrid w:val="0"/>
        <w:ind w:firstLine="425"/>
        <w:jc w:val="both"/>
        <w:rPr>
          <w:rFonts w:ascii="Times New Roman" w:hAnsi="Times New Roman"/>
          <w:sz w:val="20"/>
          <w:szCs w:val="20"/>
        </w:rPr>
      </w:pPr>
      <w:r w:rsidRPr="008C47E7">
        <w:rPr>
          <w:rFonts w:ascii="Times New Roman" w:hAnsi="Times New Roman"/>
          <w:sz w:val="20"/>
          <w:szCs w:val="20"/>
        </w:rPr>
        <w:t xml:space="preserve">To overcome this, several laboratory based methods have been used to predict the heave </w:t>
      </w:r>
      <w:r w:rsidR="00220DDA" w:rsidRPr="008C47E7">
        <w:rPr>
          <w:rFonts w:ascii="Times New Roman" w:hAnsi="Times New Roman"/>
          <w:sz w:val="20"/>
          <w:szCs w:val="20"/>
        </w:rPr>
        <w:t>behavior</w:t>
      </w:r>
      <w:r w:rsidRPr="008C47E7">
        <w:rPr>
          <w:rFonts w:ascii="Times New Roman" w:hAnsi="Times New Roman"/>
          <w:sz w:val="20"/>
          <w:szCs w:val="20"/>
        </w:rPr>
        <w:t xml:space="preserve"> of the swelling soils. </w:t>
      </w:r>
      <w:r w:rsidR="003450F3" w:rsidRPr="008C47E7">
        <w:rPr>
          <w:rFonts w:ascii="Times New Roman" w:hAnsi="Times New Roman"/>
          <w:sz w:val="20"/>
          <w:szCs w:val="20"/>
        </w:rPr>
        <w:t xml:space="preserve">Odometer </w:t>
      </w:r>
      <w:r w:rsidR="00980E71" w:rsidRPr="008C47E7">
        <w:rPr>
          <w:rFonts w:ascii="Times New Roman" w:hAnsi="Times New Roman"/>
          <w:sz w:val="20"/>
          <w:szCs w:val="20"/>
        </w:rPr>
        <w:t xml:space="preserve">based </w:t>
      </w:r>
      <w:r w:rsidR="003450F3" w:rsidRPr="008C47E7">
        <w:rPr>
          <w:rFonts w:ascii="Times New Roman" w:hAnsi="Times New Roman"/>
          <w:sz w:val="20"/>
          <w:szCs w:val="20"/>
        </w:rPr>
        <w:t xml:space="preserve">methods are used to predict the </w:t>
      </w:r>
      <w:r w:rsidR="002F2415" w:rsidRPr="008C47E7">
        <w:rPr>
          <w:rFonts w:ascii="Times New Roman" w:hAnsi="Times New Roman"/>
          <w:sz w:val="20"/>
          <w:szCs w:val="20"/>
        </w:rPr>
        <w:t>swelling properties</w:t>
      </w:r>
      <w:r w:rsidR="003450F3" w:rsidRPr="008C47E7">
        <w:rPr>
          <w:rFonts w:ascii="Times New Roman" w:hAnsi="Times New Roman"/>
          <w:sz w:val="20"/>
          <w:szCs w:val="20"/>
        </w:rPr>
        <w:t xml:space="preserve"> of expansive soil </w:t>
      </w:r>
      <w:r w:rsidR="00980E71" w:rsidRPr="008C47E7">
        <w:rPr>
          <w:rFonts w:ascii="Times New Roman" w:hAnsi="Times New Roman"/>
          <w:sz w:val="20"/>
          <w:szCs w:val="20"/>
        </w:rPr>
        <w:t xml:space="preserve">using </w:t>
      </w:r>
      <w:r w:rsidR="003450F3" w:rsidRPr="008C47E7">
        <w:rPr>
          <w:rFonts w:ascii="Times New Roman" w:hAnsi="Times New Roman"/>
          <w:sz w:val="20"/>
          <w:szCs w:val="20"/>
        </w:rPr>
        <w:t xml:space="preserve">index parameters (i.e., </w:t>
      </w:r>
      <w:r w:rsidR="002F2415" w:rsidRPr="008C47E7">
        <w:rPr>
          <w:rFonts w:ascii="Times New Roman" w:hAnsi="Times New Roman"/>
          <w:sz w:val="20"/>
          <w:szCs w:val="20"/>
        </w:rPr>
        <w:t>swelling index</w:t>
      </w:r>
      <w:r w:rsidR="003450F3" w:rsidRPr="008C47E7">
        <w:rPr>
          <w:rFonts w:ascii="Times New Roman" w:hAnsi="Times New Roman"/>
          <w:sz w:val="20"/>
          <w:szCs w:val="20"/>
        </w:rPr>
        <w:t xml:space="preserve"> (Cs and heave index Cp)</w:t>
      </w:r>
      <w:r w:rsidR="00980E71" w:rsidRPr="008C47E7">
        <w:rPr>
          <w:rFonts w:ascii="Times New Roman" w:hAnsi="Times New Roman"/>
          <w:sz w:val="20"/>
          <w:szCs w:val="20"/>
        </w:rPr>
        <w:t xml:space="preserve">. Three testing methodologies have been used widely in the literature to predict the swelling index namely: </w:t>
      </w:r>
      <w:r w:rsidR="003450F3" w:rsidRPr="008C47E7">
        <w:rPr>
          <w:rFonts w:ascii="Times New Roman" w:hAnsi="Times New Roman"/>
          <w:sz w:val="20"/>
          <w:szCs w:val="20"/>
        </w:rPr>
        <w:t>Free swell</w:t>
      </w:r>
      <w:r w:rsidR="002F2415" w:rsidRPr="008C47E7">
        <w:rPr>
          <w:rFonts w:ascii="Times New Roman" w:hAnsi="Times New Roman"/>
          <w:sz w:val="20"/>
          <w:szCs w:val="20"/>
        </w:rPr>
        <w:t xml:space="preserve"> (FS)</w:t>
      </w:r>
      <w:r w:rsidR="003450F3" w:rsidRPr="008C47E7">
        <w:rPr>
          <w:rFonts w:ascii="Times New Roman" w:hAnsi="Times New Roman"/>
          <w:sz w:val="20"/>
          <w:szCs w:val="20"/>
        </w:rPr>
        <w:t xml:space="preserve">, Constant </w:t>
      </w:r>
      <w:r w:rsidR="00CA241E" w:rsidRPr="008C47E7">
        <w:rPr>
          <w:rFonts w:ascii="Times New Roman" w:hAnsi="Times New Roman"/>
          <w:sz w:val="20"/>
          <w:szCs w:val="20"/>
        </w:rPr>
        <w:t>V</w:t>
      </w:r>
      <w:r w:rsidR="003450F3" w:rsidRPr="008C47E7">
        <w:rPr>
          <w:rFonts w:ascii="Times New Roman" w:hAnsi="Times New Roman"/>
          <w:sz w:val="20"/>
          <w:szCs w:val="20"/>
        </w:rPr>
        <w:t xml:space="preserve">olume test </w:t>
      </w:r>
      <w:r w:rsidR="002F2415" w:rsidRPr="008C47E7">
        <w:rPr>
          <w:rFonts w:ascii="Times New Roman" w:hAnsi="Times New Roman"/>
          <w:sz w:val="20"/>
          <w:szCs w:val="20"/>
        </w:rPr>
        <w:t xml:space="preserve">(CV) </w:t>
      </w:r>
      <w:r w:rsidR="003450F3" w:rsidRPr="008C47E7">
        <w:rPr>
          <w:rFonts w:ascii="Times New Roman" w:hAnsi="Times New Roman"/>
          <w:sz w:val="20"/>
          <w:szCs w:val="20"/>
        </w:rPr>
        <w:t xml:space="preserve">and Loaded </w:t>
      </w:r>
      <w:r w:rsidR="00CA241E" w:rsidRPr="008C47E7">
        <w:rPr>
          <w:rFonts w:ascii="Times New Roman" w:hAnsi="Times New Roman"/>
          <w:sz w:val="20"/>
          <w:szCs w:val="20"/>
        </w:rPr>
        <w:t>S</w:t>
      </w:r>
      <w:r w:rsidR="003450F3" w:rsidRPr="008C47E7">
        <w:rPr>
          <w:rFonts w:ascii="Times New Roman" w:hAnsi="Times New Roman"/>
          <w:sz w:val="20"/>
          <w:szCs w:val="20"/>
        </w:rPr>
        <w:t xml:space="preserve">well test </w:t>
      </w:r>
      <w:r w:rsidR="002F2415" w:rsidRPr="008C47E7">
        <w:rPr>
          <w:rFonts w:ascii="Times New Roman" w:hAnsi="Times New Roman"/>
          <w:sz w:val="20"/>
          <w:szCs w:val="20"/>
        </w:rPr>
        <w:t>(LS)</w:t>
      </w:r>
      <w:r w:rsidR="00BF160B" w:rsidRPr="008C47E7">
        <w:rPr>
          <w:rFonts w:ascii="Times New Roman" w:hAnsi="Times New Roman"/>
          <w:sz w:val="20"/>
          <w:szCs w:val="20"/>
        </w:rPr>
        <w:t>. S</w:t>
      </w:r>
      <w:r w:rsidR="00865879" w:rsidRPr="008C47E7">
        <w:rPr>
          <w:rFonts w:ascii="Times New Roman" w:hAnsi="Times New Roman"/>
          <w:sz w:val="20"/>
          <w:szCs w:val="20"/>
        </w:rPr>
        <w:t>welling pressure predicted from these methods varies d</w:t>
      </w:r>
      <w:r w:rsidR="00C3672E" w:rsidRPr="008C47E7">
        <w:rPr>
          <w:rFonts w:ascii="Times New Roman" w:hAnsi="Times New Roman"/>
          <w:sz w:val="20"/>
          <w:szCs w:val="20"/>
        </w:rPr>
        <w:t>ue to the variation of the test method</w:t>
      </w:r>
      <w:r w:rsidR="002F2415" w:rsidRPr="008C47E7">
        <w:rPr>
          <w:rFonts w:ascii="Times New Roman" w:hAnsi="Times New Roman"/>
          <w:sz w:val="20"/>
          <w:szCs w:val="20"/>
        </w:rPr>
        <w:t xml:space="preserve">. </w:t>
      </w:r>
      <w:r w:rsidR="0024574F" w:rsidRPr="008C47E7">
        <w:rPr>
          <w:rFonts w:ascii="Times New Roman" w:hAnsi="Times New Roman"/>
          <w:sz w:val="20"/>
          <w:szCs w:val="20"/>
        </w:rPr>
        <w:fldChar w:fldCharType="begin" w:fldLock="1"/>
      </w:r>
      <w:r w:rsidR="00710A5F" w:rsidRPr="008C47E7">
        <w:rPr>
          <w:rFonts w:ascii="Times New Roman" w:hAnsi="Times New Roman"/>
          <w:sz w:val="20"/>
          <w:szCs w:val="20"/>
        </w:rPr>
        <w:instrText>ADDIN CSL_CITATION {"citationItems":[{"id":"ITEM-1","itemData":{"author":[{"dropping-particle":"","family":"Gilchrist","given":"Herbert Glen","non-dropping-particle":"","parse-names":false,"suffix":""}],"id":"ITEM-1","issued":{"date-parts":[["1963"]]},"publisher":"Saskatchewan","title":"A study of volume change of a highly plastic clay","type":"article"},"uris":["http://www.mendeley.com/documents/?uuid=d507c65a-3684-4081-bfe8-2b7b990ca6de"]}],"mendeley":{"formattedCitation":"(Gilchrist 1963)","manualFormatting":"Gilchrist (1963)","plainTextFormattedCitation":"(Gilchrist 1963)","previouslyFormattedCitation":"(Gilchrist 1963)"},"properties":{"noteIndex":0},"schema":"https://github.com/citation-style-language/schema/raw/master/csl-citation.json"}</w:instrText>
      </w:r>
      <w:r w:rsidR="0024574F" w:rsidRPr="008C47E7">
        <w:rPr>
          <w:rFonts w:ascii="Times New Roman" w:hAnsi="Times New Roman"/>
          <w:sz w:val="20"/>
          <w:szCs w:val="20"/>
        </w:rPr>
        <w:fldChar w:fldCharType="separate"/>
      </w:r>
      <w:r w:rsidR="000136EF" w:rsidRPr="008C47E7">
        <w:rPr>
          <w:rFonts w:ascii="Times New Roman" w:hAnsi="Times New Roman"/>
          <w:noProof/>
          <w:sz w:val="20"/>
          <w:szCs w:val="20"/>
        </w:rPr>
        <w:t xml:space="preserve">Gilchrist </w:t>
      </w:r>
      <w:r w:rsidR="00710A5F" w:rsidRPr="008C47E7">
        <w:rPr>
          <w:rFonts w:ascii="Times New Roman" w:hAnsi="Times New Roman"/>
          <w:noProof/>
          <w:sz w:val="20"/>
          <w:szCs w:val="20"/>
        </w:rPr>
        <w:t>(</w:t>
      </w:r>
      <w:r w:rsidR="000136EF" w:rsidRPr="008C47E7">
        <w:rPr>
          <w:rFonts w:ascii="Times New Roman" w:hAnsi="Times New Roman"/>
          <w:noProof/>
          <w:sz w:val="20"/>
          <w:szCs w:val="20"/>
        </w:rPr>
        <w:t>1963)</w:t>
      </w:r>
      <w:r w:rsidR="0024574F" w:rsidRPr="008C47E7">
        <w:rPr>
          <w:rFonts w:ascii="Times New Roman" w:hAnsi="Times New Roman"/>
          <w:sz w:val="20"/>
          <w:szCs w:val="20"/>
        </w:rPr>
        <w:fldChar w:fldCharType="end"/>
      </w:r>
      <w:r w:rsidR="00C3672E" w:rsidRPr="008C47E7">
        <w:rPr>
          <w:rFonts w:ascii="Times New Roman" w:hAnsi="Times New Roman"/>
          <w:sz w:val="20"/>
          <w:szCs w:val="20"/>
        </w:rPr>
        <w:t xml:space="preserve">, </w:t>
      </w:r>
      <w:r w:rsidR="0024574F" w:rsidRPr="008C47E7">
        <w:rPr>
          <w:rFonts w:ascii="Times New Roman" w:hAnsi="Times New Roman"/>
          <w:sz w:val="20"/>
          <w:szCs w:val="20"/>
        </w:rPr>
        <w:fldChar w:fldCharType="begin" w:fldLock="1"/>
      </w:r>
      <w:r w:rsidR="00710A5F" w:rsidRPr="008C47E7">
        <w:rPr>
          <w:rFonts w:ascii="Times New Roman" w:hAnsi="Times New Roman"/>
          <w:sz w:val="20"/>
          <w:szCs w:val="20"/>
        </w:rPr>
        <w:instrText>ADDIN CSL_CITATION {"citationItems":[{"id":"ITEM-1","itemData":{"ISSN":"0008-3674","author":[{"dropping-particle":"","family":"Noble","given":"Calvin A","non-dropping-particle":"","parse-names":false,"suffix":""}],"container-title":"Canadian Geotechnical Journal","id":"ITEM-1","issue":"1","issued":{"date-parts":[["1966"]]},"page":"32-41","publisher":"NRC Research Press","title":"Swelling measurements and prediction of heave for a lacustrine clay","type":"article-journal","volume":"3"},"uris":["http://www.mendeley.com/documents/?uuid=16ecd2d9-c73c-45e5-9271-fcc20c9f6c75"]}],"mendeley":{"formattedCitation":"(Noble 1966)","manualFormatting":"Noble (1966)","plainTextFormattedCitation":"(Noble 1966)","previouslyFormattedCitation":"(Noble 1966)"},"properties":{"noteIndex":0},"schema":"https://github.com/citation-style-language/schema/raw/master/csl-citation.json"}</w:instrText>
      </w:r>
      <w:r w:rsidR="0024574F" w:rsidRPr="008C47E7">
        <w:rPr>
          <w:rFonts w:ascii="Times New Roman" w:hAnsi="Times New Roman"/>
          <w:sz w:val="20"/>
          <w:szCs w:val="20"/>
        </w:rPr>
        <w:fldChar w:fldCharType="separate"/>
      </w:r>
      <w:r w:rsidR="000136EF" w:rsidRPr="008C47E7">
        <w:rPr>
          <w:rFonts w:ascii="Times New Roman" w:hAnsi="Times New Roman"/>
          <w:noProof/>
          <w:sz w:val="20"/>
          <w:szCs w:val="20"/>
        </w:rPr>
        <w:t xml:space="preserve">Noble </w:t>
      </w:r>
      <w:r w:rsidR="00710A5F" w:rsidRPr="008C47E7">
        <w:rPr>
          <w:rFonts w:ascii="Times New Roman" w:hAnsi="Times New Roman"/>
          <w:noProof/>
          <w:sz w:val="20"/>
          <w:szCs w:val="20"/>
        </w:rPr>
        <w:t>(</w:t>
      </w:r>
      <w:r w:rsidR="000136EF" w:rsidRPr="008C47E7">
        <w:rPr>
          <w:rFonts w:ascii="Times New Roman" w:hAnsi="Times New Roman"/>
          <w:noProof/>
          <w:sz w:val="20"/>
          <w:szCs w:val="20"/>
        </w:rPr>
        <w:t>1966)</w:t>
      </w:r>
      <w:r w:rsidR="0024574F" w:rsidRPr="008C47E7">
        <w:rPr>
          <w:rFonts w:ascii="Times New Roman" w:hAnsi="Times New Roman"/>
          <w:sz w:val="20"/>
          <w:szCs w:val="20"/>
        </w:rPr>
        <w:fldChar w:fldCharType="end"/>
      </w:r>
      <w:r w:rsidR="002C003E" w:rsidRPr="008C47E7">
        <w:rPr>
          <w:rFonts w:ascii="Times New Roman" w:hAnsi="Times New Roman"/>
          <w:sz w:val="20"/>
          <w:szCs w:val="20"/>
        </w:rPr>
        <w:t xml:space="preserve"> </w:t>
      </w:r>
      <w:r w:rsidR="002F2415" w:rsidRPr="008C47E7">
        <w:rPr>
          <w:rFonts w:ascii="Times New Roman" w:hAnsi="Times New Roman"/>
          <w:sz w:val="20"/>
          <w:szCs w:val="20"/>
        </w:rPr>
        <w:t>and</w:t>
      </w:r>
      <w:r w:rsidR="002C003E" w:rsidRPr="008C47E7">
        <w:rPr>
          <w:rFonts w:ascii="Times New Roman" w:hAnsi="Times New Roman"/>
          <w:sz w:val="20"/>
          <w:szCs w:val="20"/>
        </w:rPr>
        <w:t xml:space="preserve"> </w:t>
      </w:r>
      <w:r w:rsidR="0024574F" w:rsidRPr="008C47E7">
        <w:rPr>
          <w:rFonts w:ascii="Times New Roman" w:hAnsi="Times New Roman"/>
          <w:sz w:val="20"/>
          <w:szCs w:val="20"/>
        </w:rPr>
        <w:fldChar w:fldCharType="begin" w:fldLock="1"/>
      </w:r>
      <w:r w:rsidR="00556529" w:rsidRPr="008C47E7">
        <w:rPr>
          <w:rFonts w:ascii="Times New Roman" w:hAnsi="Times New Roman"/>
          <w:sz w:val="20"/>
          <w:szCs w:val="20"/>
        </w:rPr>
        <w:instrText>ADDIN CSL_CITATION {"citationItems":[{"id":"ITEM-1","itemData":{"author":[{"dropping-particle":"","family":"Khaddaj","given":"S et al.","non-dropping-particle":"","parse-names":false,"suffix":""}],"container-title":"Proc. 7th Int. Conf. Expansive Soils (DallasTexas)","id":"ITEM-1","issued":{"date-parts":[["1992"]]},"page":"239-244","title":"Experimental study of the swelling behavior of heavily overconsolidated Flandres clay","type":"paper-conference"},"uris":["http://www.mendeley.com/documents/?uuid=73793441-5ee8-4b2c-9224-4eda615592b7"]}],"mendeley":{"formattedCitation":"(Khaddaj 1992)","manualFormatting":"Khaddaj et al. (1992)","plainTextFormattedCitation":"(Khaddaj 1992)","previouslyFormattedCitation":"(Khaddaj 1992)"},"properties":{"noteIndex":0},"schema":"https://github.com/citation-style-language/schema/raw/master/csl-citation.json"}</w:instrText>
      </w:r>
      <w:r w:rsidR="0024574F" w:rsidRPr="008C47E7">
        <w:rPr>
          <w:rFonts w:ascii="Times New Roman" w:hAnsi="Times New Roman"/>
          <w:sz w:val="20"/>
          <w:szCs w:val="20"/>
        </w:rPr>
        <w:fldChar w:fldCharType="separate"/>
      </w:r>
      <w:r w:rsidR="00710A5F" w:rsidRPr="008C47E7">
        <w:rPr>
          <w:rFonts w:ascii="Times New Roman" w:hAnsi="Times New Roman"/>
          <w:noProof/>
          <w:sz w:val="20"/>
          <w:szCs w:val="20"/>
        </w:rPr>
        <w:t>Khaddaj et al</w:t>
      </w:r>
      <w:r w:rsidR="00D85CBC" w:rsidRPr="008C47E7">
        <w:rPr>
          <w:rFonts w:ascii="Times New Roman" w:hAnsi="Times New Roman"/>
          <w:noProof/>
          <w:sz w:val="20"/>
          <w:szCs w:val="20"/>
        </w:rPr>
        <w:t>. (</w:t>
      </w:r>
      <w:r w:rsidR="00710A5F" w:rsidRPr="008C47E7">
        <w:rPr>
          <w:rFonts w:ascii="Times New Roman" w:hAnsi="Times New Roman"/>
          <w:noProof/>
          <w:sz w:val="20"/>
          <w:szCs w:val="20"/>
        </w:rPr>
        <w:t>1992)</w:t>
      </w:r>
      <w:r w:rsidR="0024574F" w:rsidRPr="008C47E7">
        <w:rPr>
          <w:rFonts w:ascii="Times New Roman" w:hAnsi="Times New Roman"/>
          <w:sz w:val="20"/>
          <w:szCs w:val="20"/>
        </w:rPr>
        <w:fldChar w:fldCharType="end"/>
      </w:r>
      <w:r w:rsidR="002D4DB4" w:rsidRPr="008C47E7">
        <w:rPr>
          <w:rFonts w:ascii="Times New Roman" w:hAnsi="Times New Roman"/>
          <w:sz w:val="20"/>
          <w:szCs w:val="20"/>
        </w:rPr>
        <w:t>showed</w:t>
      </w:r>
      <w:r w:rsidR="00C3672E" w:rsidRPr="008C47E7">
        <w:rPr>
          <w:rFonts w:ascii="Times New Roman" w:hAnsi="Times New Roman"/>
          <w:sz w:val="20"/>
          <w:szCs w:val="20"/>
        </w:rPr>
        <w:t xml:space="preserve"> </w:t>
      </w:r>
      <w:r w:rsidR="00C3672E" w:rsidRPr="008C47E7">
        <w:rPr>
          <w:rFonts w:ascii="Times New Roman" w:hAnsi="Times New Roman"/>
          <w:sz w:val="20"/>
          <w:szCs w:val="20"/>
        </w:rPr>
        <w:lastRenderedPageBreak/>
        <w:t xml:space="preserve">that the swelling pressure obtained from </w:t>
      </w:r>
      <w:r w:rsidR="002F2415" w:rsidRPr="008C47E7">
        <w:rPr>
          <w:rFonts w:ascii="Times New Roman" w:hAnsi="Times New Roman"/>
          <w:sz w:val="20"/>
          <w:szCs w:val="20"/>
        </w:rPr>
        <w:t>FS</w:t>
      </w:r>
      <w:r w:rsidR="00C3672E" w:rsidRPr="008C47E7">
        <w:rPr>
          <w:rFonts w:ascii="Times New Roman" w:hAnsi="Times New Roman"/>
          <w:sz w:val="20"/>
          <w:szCs w:val="20"/>
        </w:rPr>
        <w:t xml:space="preserve"> test is higher than obtained from </w:t>
      </w:r>
      <w:r w:rsidR="002F2415" w:rsidRPr="008C47E7">
        <w:rPr>
          <w:rFonts w:ascii="Times New Roman" w:hAnsi="Times New Roman"/>
          <w:sz w:val="20"/>
          <w:szCs w:val="20"/>
        </w:rPr>
        <w:t>CV</w:t>
      </w:r>
      <w:r w:rsidR="00C3672E" w:rsidRPr="008C47E7">
        <w:rPr>
          <w:rFonts w:ascii="Times New Roman" w:hAnsi="Times New Roman"/>
          <w:sz w:val="20"/>
          <w:szCs w:val="20"/>
        </w:rPr>
        <w:t xml:space="preserve"> test and </w:t>
      </w:r>
      <w:r w:rsidR="002F2415" w:rsidRPr="008C47E7">
        <w:rPr>
          <w:rFonts w:ascii="Times New Roman" w:hAnsi="Times New Roman"/>
          <w:sz w:val="20"/>
          <w:szCs w:val="20"/>
        </w:rPr>
        <w:t>LS</w:t>
      </w:r>
      <w:r w:rsidR="00C3672E" w:rsidRPr="008C47E7">
        <w:rPr>
          <w:rFonts w:ascii="Times New Roman" w:hAnsi="Times New Roman"/>
          <w:sz w:val="20"/>
          <w:szCs w:val="20"/>
        </w:rPr>
        <w:t xml:space="preserve"> test. </w:t>
      </w:r>
      <w:r w:rsidR="002D4DB4" w:rsidRPr="008C47E7">
        <w:rPr>
          <w:rFonts w:ascii="Times New Roman" w:hAnsi="Times New Roman"/>
          <w:sz w:val="20"/>
          <w:szCs w:val="20"/>
        </w:rPr>
        <w:t xml:space="preserve">While, </w:t>
      </w:r>
      <w:r w:rsidR="0024574F" w:rsidRPr="008C47E7">
        <w:rPr>
          <w:rFonts w:ascii="Times New Roman" w:hAnsi="Times New Roman"/>
          <w:sz w:val="20"/>
          <w:szCs w:val="20"/>
        </w:rPr>
        <w:fldChar w:fldCharType="begin" w:fldLock="1"/>
      </w:r>
      <w:r w:rsidR="00556529" w:rsidRPr="008C47E7">
        <w:rPr>
          <w:rFonts w:ascii="Times New Roman" w:hAnsi="Times New Roman"/>
          <w:sz w:val="20"/>
          <w:szCs w:val="20"/>
        </w:rPr>
        <w:instrText>ADDIN CSL_CITATION {"citationItems":[{"id":"ITEM-1","itemData":{"author":[{"dropping-particle":"","family":"Justo","given":"J. L. et al.","non-dropping-particle":"","parse-names":false,"suffix":""}],"container-title":"Fifth International Conference on Expansive Soils 1984: Preprints of Papers","id":"ITEM-1","issued":{"date-parts":[["1984"]]},"page":"67","publisher":"Institution of Engineers, Australia","title":"The influence of stress-path in the collapse-swelling of soils at the laboratory","type":"paper-conference"},"uris":["http://www.mendeley.com/documents/?uuid=b12a1519-4095-405f-9d03-92b99218aa7b"]}],"mendeley":{"formattedCitation":"(Justo 1984)","manualFormatting":"Justo (1984)","plainTextFormattedCitation":"(Justo 1984)","previouslyFormattedCitation":"(Justo 1984)"},"properties":{"noteIndex":0},"schema":"https://github.com/citation-style-language/schema/raw/master/csl-citation.json"}</w:instrText>
      </w:r>
      <w:r w:rsidR="0024574F" w:rsidRPr="008C47E7">
        <w:rPr>
          <w:rFonts w:ascii="Times New Roman" w:hAnsi="Times New Roman"/>
          <w:sz w:val="20"/>
          <w:szCs w:val="20"/>
        </w:rPr>
        <w:fldChar w:fldCharType="separate"/>
      </w:r>
      <w:r w:rsidR="00C57E59" w:rsidRPr="008C47E7">
        <w:rPr>
          <w:rFonts w:ascii="Times New Roman" w:hAnsi="Times New Roman"/>
          <w:noProof/>
          <w:sz w:val="20"/>
          <w:szCs w:val="20"/>
        </w:rPr>
        <w:t xml:space="preserve">Justo </w:t>
      </w:r>
      <w:r w:rsidR="00710A5F" w:rsidRPr="008C47E7">
        <w:rPr>
          <w:rFonts w:ascii="Times New Roman" w:hAnsi="Times New Roman"/>
          <w:noProof/>
          <w:sz w:val="20"/>
          <w:szCs w:val="20"/>
        </w:rPr>
        <w:t>(</w:t>
      </w:r>
      <w:r w:rsidR="00C57E59" w:rsidRPr="008C47E7">
        <w:rPr>
          <w:rFonts w:ascii="Times New Roman" w:hAnsi="Times New Roman"/>
          <w:noProof/>
          <w:sz w:val="20"/>
          <w:szCs w:val="20"/>
        </w:rPr>
        <w:t>1984)</w:t>
      </w:r>
      <w:r w:rsidR="0024574F" w:rsidRPr="008C47E7">
        <w:rPr>
          <w:rFonts w:ascii="Times New Roman" w:hAnsi="Times New Roman"/>
          <w:sz w:val="20"/>
          <w:szCs w:val="20"/>
        </w:rPr>
        <w:fldChar w:fldCharType="end"/>
      </w:r>
      <w:r w:rsidR="002F2415" w:rsidRPr="008C47E7">
        <w:rPr>
          <w:rFonts w:ascii="Times New Roman" w:hAnsi="Times New Roman"/>
          <w:sz w:val="20"/>
          <w:szCs w:val="20"/>
        </w:rPr>
        <w:t xml:space="preserve"> and </w:t>
      </w:r>
      <w:r w:rsidR="0024574F" w:rsidRPr="008C47E7">
        <w:rPr>
          <w:rFonts w:ascii="Times New Roman" w:hAnsi="Times New Roman"/>
          <w:sz w:val="20"/>
          <w:szCs w:val="20"/>
        </w:rPr>
        <w:fldChar w:fldCharType="begin" w:fldLock="1"/>
      </w:r>
      <w:r w:rsidR="00556529" w:rsidRPr="008C47E7">
        <w:rPr>
          <w:rFonts w:ascii="Times New Roman" w:hAnsi="Times New Roman"/>
          <w:sz w:val="20"/>
          <w:szCs w:val="20"/>
        </w:rPr>
        <w:instrText>ADDIN CSL_CITATION {"citationItems":[{"id":"ITEM-1","itemData":{"ISSN":"0169-1317","author":[{"dropping-particle":"","family":"Basma","given":"Adnan A","non-dropping-particle":"","parse-names":false,"suffix":""},{"dropping-particle":"","family":"Al-Homoud","given":"Azm S","non-dropping-particle":"","parse-names":false,"suffix":""},{"dropping-particle":"","family":"Husein","given":"Abdallah","non-dropping-particle":"","parse-names":false,"suffix":""}],"container-title":"Applied Clay Science","id":"ITEM-1","issue":"5","issued":{"date-parts":[["1995"]]},"page":"355-368","publisher":"Elsevier","title":"Laboratory assessment of swelling pressure of expansive soils","type":"article-journal","volume":"9"},"uris":["http://www.mendeley.com/documents/?uuid=29aabacc-cc4a-4ec6-b9d1-7597f0247a2e"]}],"mendeley":{"formattedCitation":"(Basma et al. 1995)","manualFormatting":"Basma et al. (1995)","plainTextFormattedCitation":"(Basma et al. 1995)","previouslyFormattedCitation":"(Basma et al. 1995)"},"properties":{"noteIndex":0},"schema":"https://github.com/citation-style-language/schema/raw/master/csl-citation.json"}</w:instrText>
      </w:r>
      <w:r w:rsidR="0024574F" w:rsidRPr="008C47E7">
        <w:rPr>
          <w:rFonts w:ascii="Times New Roman" w:hAnsi="Times New Roman"/>
          <w:sz w:val="20"/>
          <w:szCs w:val="20"/>
        </w:rPr>
        <w:fldChar w:fldCharType="separate"/>
      </w:r>
      <w:r w:rsidR="00D1698B" w:rsidRPr="008C47E7">
        <w:rPr>
          <w:rFonts w:ascii="Times New Roman" w:hAnsi="Times New Roman"/>
          <w:noProof/>
          <w:sz w:val="20"/>
          <w:szCs w:val="20"/>
        </w:rPr>
        <w:t xml:space="preserve">Basma et al. </w:t>
      </w:r>
      <w:r w:rsidR="00710A5F" w:rsidRPr="008C47E7">
        <w:rPr>
          <w:rFonts w:ascii="Times New Roman" w:hAnsi="Times New Roman"/>
          <w:noProof/>
          <w:sz w:val="20"/>
          <w:szCs w:val="20"/>
        </w:rPr>
        <w:t>(</w:t>
      </w:r>
      <w:r w:rsidR="00D1698B" w:rsidRPr="008C47E7">
        <w:rPr>
          <w:rFonts w:ascii="Times New Roman" w:hAnsi="Times New Roman"/>
          <w:noProof/>
          <w:sz w:val="20"/>
          <w:szCs w:val="20"/>
        </w:rPr>
        <w:t>1995)</w:t>
      </w:r>
      <w:r w:rsidR="0024574F" w:rsidRPr="008C47E7">
        <w:rPr>
          <w:rFonts w:ascii="Times New Roman" w:hAnsi="Times New Roman"/>
          <w:sz w:val="20"/>
          <w:szCs w:val="20"/>
        </w:rPr>
        <w:fldChar w:fldCharType="end"/>
      </w:r>
      <w:r w:rsidR="002F2415" w:rsidRPr="008C47E7">
        <w:rPr>
          <w:rFonts w:ascii="Times New Roman" w:hAnsi="Times New Roman"/>
          <w:sz w:val="20"/>
          <w:szCs w:val="20"/>
        </w:rPr>
        <w:t xml:space="preserve"> mention that the swelling pressure from LS test is higher than</w:t>
      </w:r>
      <w:r w:rsidR="00CA241E" w:rsidRPr="008C47E7">
        <w:rPr>
          <w:rFonts w:ascii="Times New Roman" w:hAnsi="Times New Roman"/>
          <w:sz w:val="20"/>
          <w:szCs w:val="20"/>
        </w:rPr>
        <w:t xml:space="preserve"> the one</w:t>
      </w:r>
      <w:r w:rsidR="002F2415" w:rsidRPr="008C47E7">
        <w:rPr>
          <w:rFonts w:ascii="Times New Roman" w:hAnsi="Times New Roman"/>
          <w:sz w:val="20"/>
          <w:szCs w:val="20"/>
        </w:rPr>
        <w:t xml:space="preserve"> obtained from CV test. </w:t>
      </w:r>
      <w:r w:rsidR="00316B1C" w:rsidRPr="008C47E7">
        <w:rPr>
          <w:rFonts w:ascii="Times New Roman" w:hAnsi="Times New Roman"/>
          <w:sz w:val="20"/>
          <w:szCs w:val="20"/>
        </w:rPr>
        <w:t>However</w:t>
      </w:r>
      <w:r w:rsidR="001B0D30" w:rsidRPr="008C47E7">
        <w:rPr>
          <w:rFonts w:ascii="Times New Roman" w:hAnsi="Times New Roman"/>
          <w:sz w:val="20"/>
          <w:szCs w:val="20"/>
        </w:rPr>
        <w:t>,</w:t>
      </w:r>
      <w:r w:rsidR="002C003E" w:rsidRPr="008C47E7">
        <w:rPr>
          <w:rFonts w:ascii="Times New Roman" w:hAnsi="Times New Roman"/>
          <w:sz w:val="20"/>
          <w:szCs w:val="20"/>
        </w:rPr>
        <w:t xml:space="preserve"> </w:t>
      </w:r>
      <w:r w:rsidR="0024574F" w:rsidRPr="008C47E7">
        <w:rPr>
          <w:rFonts w:ascii="Times New Roman" w:hAnsi="Times New Roman"/>
          <w:sz w:val="20"/>
          <w:szCs w:val="20"/>
        </w:rPr>
        <w:fldChar w:fldCharType="begin" w:fldLock="1"/>
      </w:r>
      <w:r w:rsidR="00556529" w:rsidRPr="008C47E7">
        <w:rPr>
          <w:rFonts w:ascii="Times New Roman" w:hAnsi="Times New Roman"/>
          <w:sz w:val="20"/>
          <w:szCs w:val="20"/>
        </w:rPr>
        <w:instrText>ADDIN CSL_CITATION {"citationItems":[{"id":"ITEM-1","itemData":{"ISSN":"0149-6115","author":[{"dropping-particle":"","family":"Sridharan","given":"ASURI","non-dropping-particle":"","parse-names":false,"suffix":""},{"dropping-particle":"","family":"Rao","given":"A Sreepada","non-dropping-particle":"","parse-names":false,"suffix":""},{"dropping-particle":"V","family":"Sivapullaiah","given":"Puvvadi","non-dropping-particle":"","parse-names":false,"suffix":""}],"container-title":"Geotechnical Testing Journal","id":"ITEM-1","issue":"1","issued":{"date-parts":[["1986"]]},"page":"24-33","publisher":"ASTM International","title":"Swelling pressure of clays","type":"article-journal","volume":"9"},"uris":["http://www.mendeley.com/documents/?uuid=45e6ab63-2432-4bf1-b3a7-13bd5e1d89e9"]}],"mendeley":{"formattedCitation":"(Sridharan et al. 1986)","manualFormatting":"Sridharan et al. (1986)","plainTextFormattedCitation":"(Sridharan et al. 1986)","previouslyFormattedCitation":"(Sridharan et al. 1986)"},"properties":{"noteIndex":0},"schema":"https://github.com/citation-style-language/schema/raw/master/csl-citation.json"}</w:instrText>
      </w:r>
      <w:r w:rsidR="0024574F" w:rsidRPr="008C47E7">
        <w:rPr>
          <w:rFonts w:ascii="Times New Roman" w:hAnsi="Times New Roman"/>
          <w:sz w:val="20"/>
          <w:szCs w:val="20"/>
        </w:rPr>
        <w:fldChar w:fldCharType="separate"/>
      </w:r>
      <w:r w:rsidR="00D1698B" w:rsidRPr="008C47E7">
        <w:rPr>
          <w:rFonts w:ascii="Times New Roman" w:hAnsi="Times New Roman"/>
          <w:noProof/>
          <w:sz w:val="20"/>
          <w:szCs w:val="20"/>
        </w:rPr>
        <w:t xml:space="preserve">Sridharan et al. </w:t>
      </w:r>
      <w:r w:rsidR="00710A5F" w:rsidRPr="008C47E7">
        <w:rPr>
          <w:rFonts w:ascii="Times New Roman" w:hAnsi="Times New Roman"/>
          <w:noProof/>
          <w:sz w:val="20"/>
          <w:szCs w:val="20"/>
        </w:rPr>
        <w:t>(</w:t>
      </w:r>
      <w:r w:rsidR="00D1698B" w:rsidRPr="008C47E7">
        <w:rPr>
          <w:rFonts w:ascii="Times New Roman" w:hAnsi="Times New Roman"/>
          <w:noProof/>
          <w:sz w:val="20"/>
          <w:szCs w:val="20"/>
        </w:rPr>
        <w:t>1986)</w:t>
      </w:r>
      <w:r w:rsidR="0024574F" w:rsidRPr="008C47E7">
        <w:rPr>
          <w:rFonts w:ascii="Times New Roman" w:hAnsi="Times New Roman"/>
          <w:sz w:val="20"/>
          <w:szCs w:val="20"/>
        </w:rPr>
        <w:fldChar w:fldCharType="end"/>
      </w:r>
      <w:r w:rsidR="00710A5F" w:rsidRPr="008C47E7">
        <w:rPr>
          <w:rFonts w:ascii="Times New Roman" w:hAnsi="Times New Roman"/>
          <w:sz w:val="20"/>
          <w:szCs w:val="20"/>
        </w:rPr>
        <w:t xml:space="preserve"> </w:t>
      </w:r>
      <w:r w:rsidR="002C003E" w:rsidRPr="008C47E7">
        <w:rPr>
          <w:rFonts w:ascii="Times New Roman" w:hAnsi="Times New Roman"/>
          <w:sz w:val="20"/>
          <w:szCs w:val="20"/>
        </w:rPr>
        <w:t>show that</w:t>
      </w:r>
      <w:r w:rsidR="00316B1C" w:rsidRPr="008C47E7">
        <w:rPr>
          <w:rFonts w:ascii="Times New Roman" w:hAnsi="Times New Roman"/>
          <w:sz w:val="20"/>
          <w:szCs w:val="20"/>
        </w:rPr>
        <w:t xml:space="preserve"> the swelling pressure from CV test is higher than obtained from </w:t>
      </w:r>
      <w:r w:rsidR="00FC5510" w:rsidRPr="008C47E7">
        <w:rPr>
          <w:rFonts w:ascii="Times New Roman" w:hAnsi="Times New Roman"/>
          <w:sz w:val="20"/>
          <w:szCs w:val="20"/>
        </w:rPr>
        <w:t>LS</w:t>
      </w:r>
      <w:r w:rsidR="00316B1C" w:rsidRPr="008C47E7">
        <w:rPr>
          <w:rFonts w:ascii="Times New Roman" w:hAnsi="Times New Roman"/>
          <w:sz w:val="20"/>
          <w:szCs w:val="20"/>
        </w:rPr>
        <w:t xml:space="preserve"> test.</w:t>
      </w:r>
    </w:p>
    <w:p w:rsidR="00451A3A" w:rsidRPr="008C47E7" w:rsidRDefault="003450F3" w:rsidP="0094578A">
      <w:pPr>
        <w:bidi w:val="0"/>
        <w:snapToGrid w:val="0"/>
        <w:ind w:firstLine="425"/>
        <w:jc w:val="both"/>
        <w:rPr>
          <w:rFonts w:ascii="Times New Roman" w:hAnsi="Times New Roman"/>
          <w:sz w:val="20"/>
          <w:szCs w:val="20"/>
        </w:rPr>
      </w:pPr>
      <w:r w:rsidRPr="008C47E7">
        <w:rPr>
          <w:rFonts w:ascii="Times New Roman" w:hAnsi="Times New Roman"/>
          <w:sz w:val="20"/>
          <w:szCs w:val="20"/>
        </w:rPr>
        <w:t>Soil shear strength of unsaturated expansive soil is strongly depends on the value of initial moisture content</w:t>
      </w:r>
      <w:r w:rsidR="003012A5" w:rsidRPr="008C47E7">
        <w:rPr>
          <w:rFonts w:ascii="Times New Roman" w:hAnsi="Times New Roman"/>
          <w:sz w:val="20"/>
          <w:szCs w:val="20"/>
        </w:rPr>
        <w:t>.</w:t>
      </w:r>
      <w:r w:rsidR="00153CF0" w:rsidRPr="008C47E7">
        <w:rPr>
          <w:rFonts w:ascii="Times New Roman" w:hAnsi="Times New Roman"/>
          <w:sz w:val="20"/>
          <w:szCs w:val="20"/>
        </w:rPr>
        <w:t xml:space="preserve"> </w:t>
      </w:r>
      <w:r w:rsidR="003012A5" w:rsidRPr="008C47E7">
        <w:rPr>
          <w:rFonts w:ascii="Times New Roman" w:hAnsi="Times New Roman"/>
          <w:sz w:val="20"/>
          <w:szCs w:val="20"/>
        </w:rPr>
        <w:t xml:space="preserve">Several </w:t>
      </w:r>
      <w:r w:rsidRPr="008C47E7">
        <w:rPr>
          <w:rFonts w:ascii="Times New Roman" w:hAnsi="Times New Roman"/>
          <w:sz w:val="20"/>
          <w:szCs w:val="20"/>
        </w:rPr>
        <w:t>procedures have been proposed to estimate the soil shear strength using the soil water characteristic curve (SWCC) as a tool.</w:t>
      </w:r>
      <w:r w:rsidR="00CA241E" w:rsidRPr="008C47E7">
        <w:rPr>
          <w:rFonts w:ascii="Times New Roman" w:hAnsi="Times New Roman"/>
          <w:sz w:val="20"/>
          <w:szCs w:val="20"/>
        </w:rPr>
        <w:t xml:space="preserve"> The proposed model of </w:t>
      </w:r>
      <w:r w:rsidR="0024574F" w:rsidRPr="008C47E7">
        <w:rPr>
          <w:rFonts w:ascii="Times New Roman" w:hAnsi="Times New Roman"/>
          <w:sz w:val="20"/>
          <w:szCs w:val="20"/>
        </w:rPr>
        <w:fldChar w:fldCharType="begin" w:fldLock="1"/>
      </w:r>
      <w:r w:rsidR="00710A5F" w:rsidRPr="008C47E7">
        <w:rPr>
          <w:rFonts w:ascii="Times New Roman" w:hAnsi="Times New Roman"/>
          <w:sz w:val="20"/>
          <w:szCs w:val="20"/>
        </w:rPr>
        <w:instrText>ADDIN CSL_CITATION {"citationItems":[{"id":"ITEM-1","itemData":{"ISSN":"0149-6115","author":[{"dropping-particle":"","family":"Öberg","given":"A L","non-dropping-particle":"","parse-names":false,"suffix":""},{"dropping-particle":"","family":"Sällfors","given":"G","non-dropping-particle":"","parse-names":false,"suffix":""}],"container-title":"Geotechnical Testing Journal","id":"ITEM-1","issue":"1","issued":{"date-parts":[["1997"]]},"page":"40-48","publisher":"ASTM International","title":"Determination of shear strength parameters of unsaturated silts and sands based on the water retention curve","type":"article-journal","volume":"20"},"uris":["http://www.mendeley.com/documents/?uuid=c85ea293-9c98-4461-a86e-605f0bbce40c"]}],"mendeley":{"formattedCitation":"(Öberg and Sällfors 1997)","manualFormatting":"Öberg and Sällfors (1997)","plainTextFormattedCitation":"(Öberg and Sällfors 1997)","previouslyFormattedCitation":"(Öberg and Sällfors 1997)"},"properties":{"noteIndex":0},"schema":"https://github.com/citation-style-language/schema/raw/master/csl-citation.json"}</w:instrText>
      </w:r>
      <w:r w:rsidR="0024574F" w:rsidRPr="008C47E7">
        <w:rPr>
          <w:rFonts w:ascii="Times New Roman" w:hAnsi="Times New Roman"/>
          <w:sz w:val="20"/>
          <w:szCs w:val="20"/>
        </w:rPr>
        <w:fldChar w:fldCharType="separate"/>
      </w:r>
      <w:r w:rsidR="000136EF" w:rsidRPr="008C47E7">
        <w:rPr>
          <w:rFonts w:ascii="Times New Roman" w:hAnsi="Times New Roman"/>
          <w:noProof/>
          <w:sz w:val="20"/>
          <w:szCs w:val="20"/>
        </w:rPr>
        <w:t xml:space="preserve">Öberg and Sällfors </w:t>
      </w:r>
      <w:r w:rsidR="00710A5F" w:rsidRPr="008C47E7">
        <w:rPr>
          <w:rFonts w:ascii="Times New Roman" w:hAnsi="Times New Roman"/>
          <w:noProof/>
          <w:sz w:val="20"/>
          <w:szCs w:val="20"/>
        </w:rPr>
        <w:t>(</w:t>
      </w:r>
      <w:r w:rsidR="000136EF" w:rsidRPr="008C47E7">
        <w:rPr>
          <w:rFonts w:ascii="Times New Roman" w:hAnsi="Times New Roman"/>
          <w:noProof/>
          <w:sz w:val="20"/>
          <w:szCs w:val="20"/>
        </w:rPr>
        <w:t>1997)</w:t>
      </w:r>
      <w:r w:rsidR="0024574F" w:rsidRPr="008C47E7">
        <w:rPr>
          <w:rFonts w:ascii="Times New Roman" w:hAnsi="Times New Roman"/>
          <w:sz w:val="20"/>
          <w:szCs w:val="20"/>
        </w:rPr>
        <w:fldChar w:fldCharType="end"/>
      </w:r>
      <w:r w:rsidR="00E03875">
        <w:rPr>
          <w:rFonts w:ascii="Times New Roman" w:hAnsi="Times New Roman" w:hint="eastAsia"/>
          <w:sz w:val="20"/>
          <w:szCs w:val="20"/>
          <w:lang w:eastAsia="zh-CN"/>
        </w:rPr>
        <w:t xml:space="preserve"> </w:t>
      </w:r>
      <w:r w:rsidR="00EC5447" w:rsidRPr="008C47E7">
        <w:rPr>
          <w:rFonts w:ascii="Times New Roman" w:hAnsi="Times New Roman"/>
          <w:sz w:val="20"/>
          <w:szCs w:val="20"/>
        </w:rPr>
        <w:t xml:space="preserve">predict the unsaturated soil shear strength based </w:t>
      </w:r>
      <w:r w:rsidRPr="008C47E7">
        <w:rPr>
          <w:rFonts w:ascii="Times New Roman" w:hAnsi="Times New Roman"/>
          <w:sz w:val="20"/>
          <w:szCs w:val="20"/>
        </w:rPr>
        <w:t xml:space="preserve">on the degree of saturation and </w:t>
      </w:r>
      <w:proofErr w:type="spellStart"/>
      <w:r w:rsidRPr="008C47E7">
        <w:rPr>
          <w:rFonts w:ascii="Times New Roman" w:hAnsi="Times New Roman"/>
          <w:sz w:val="20"/>
          <w:szCs w:val="20"/>
        </w:rPr>
        <w:t>matric</w:t>
      </w:r>
      <w:proofErr w:type="spellEnd"/>
      <w:r w:rsidRPr="008C47E7">
        <w:rPr>
          <w:rFonts w:ascii="Times New Roman" w:hAnsi="Times New Roman"/>
          <w:sz w:val="20"/>
          <w:szCs w:val="20"/>
        </w:rPr>
        <w:t xml:space="preserve"> suction of unsaturated soil</w:t>
      </w:r>
      <w:r w:rsidR="00EC5447" w:rsidRPr="008C47E7">
        <w:rPr>
          <w:rFonts w:ascii="Times New Roman" w:hAnsi="Times New Roman"/>
          <w:sz w:val="20"/>
          <w:szCs w:val="20"/>
        </w:rPr>
        <w:t>.</w:t>
      </w:r>
      <w:r w:rsidR="00153CF0" w:rsidRPr="008C47E7">
        <w:rPr>
          <w:rFonts w:ascii="Times New Roman" w:hAnsi="Times New Roman"/>
          <w:sz w:val="20"/>
          <w:szCs w:val="20"/>
        </w:rPr>
        <w:t xml:space="preserve"> </w:t>
      </w:r>
      <w:r w:rsidR="005B6398" w:rsidRPr="008C47E7">
        <w:rPr>
          <w:rFonts w:ascii="Times New Roman" w:hAnsi="Times New Roman"/>
          <w:sz w:val="20"/>
          <w:szCs w:val="20"/>
        </w:rPr>
        <w:t xml:space="preserve">While </w:t>
      </w:r>
      <w:r w:rsidR="0024574F" w:rsidRPr="008C47E7">
        <w:rPr>
          <w:rFonts w:ascii="Times New Roman" w:hAnsi="Times New Roman"/>
          <w:sz w:val="20"/>
          <w:szCs w:val="20"/>
        </w:rPr>
        <w:fldChar w:fldCharType="begin" w:fldLock="1"/>
      </w:r>
      <w:r w:rsidR="00556529" w:rsidRPr="008C47E7">
        <w:rPr>
          <w:rFonts w:ascii="Times New Roman" w:hAnsi="Times New Roman"/>
          <w:sz w:val="20"/>
          <w:szCs w:val="20"/>
        </w:rPr>
        <w:instrText>ADDIN CSL_CITATION {"citationItems":[{"id":"ITEM-1","itemData":{"author":[{"dropping-particle":"","family":"Chenggang","given":"Bao","non-dropping-particle":"","parse-names":false,"suffix":""},{"dropping-particle":"","family":"Biwei","given":"Gong","non-dropping-particle":"","parse-names":false,"suffix":""},{"dropping-particle":"","family":"Liangtong","given":"Zhan","non-dropping-particle":"","parse-names":false,"suffix":""}],"container-title":"Proc. the Second International Conference on Unsaturated Soils","id":"ITEM-1","issued":{"date-parts":[["1998"]]},"publisher":"</w:instrText>
      </w:r>
      <w:r w:rsidR="00556529" w:rsidRPr="008C47E7">
        <w:rPr>
          <w:rFonts w:ascii="Times New Roman" w:eastAsia="MS Gothic" w:hAnsi="Cambria Math"/>
          <w:sz w:val="20"/>
          <w:szCs w:val="20"/>
        </w:rPr>
        <w:instrText>万方数据</w:instrText>
      </w:r>
      <w:r w:rsidR="00556529" w:rsidRPr="008C47E7">
        <w:rPr>
          <w:rFonts w:ascii="Times New Roman" w:eastAsia="MingLiU" w:hAnsi="Cambria Math"/>
          <w:sz w:val="20"/>
          <w:szCs w:val="20"/>
        </w:rPr>
        <w:instrText>资源系统</w:instrText>
      </w:r>
      <w:r w:rsidR="00556529" w:rsidRPr="008C47E7">
        <w:rPr>
          <w:rFonts w:ascii="Times New Roman" w:hAnsi="Times New Roman"/>
          <w:sz w:val="20"/>
          <w:szCs w:val="20"/>
        </w:rPr>
        <w:instrText>","title":"Properties of unsaturated soils and slope stability of expansive soils","type":"paper-conference","volume":"98"},"uris":["http://www.mendeley.com/documents/?uuid=138ef2de-7070-40e1-8ab5-d295e2b9213e"]}],"mendeley":{"formattedCitation":"(Chenggang et al. 1998)","manualFormatting":"Chenggang et al. (1998)","plainTextFormattedCitation":"(Chenggang et al. 1998)","previouslyFormattedCitation":"(Chenggang et al. 1998)"},"properties":{"noteIndex":0},"schema":"https://github.com/citation-style-language/schema/raw/master/csl-citation.json"}</w:instrText>
      </w:r>
      <w:r w:rsidR="0024574F" w:rsidRPr="008C47E7">
        <w:rPr>
          <w:rFonts w:ascii="Times New Roman" w:hAnsi="Times New Roman"/>
          <w:sz w:val="20"/>
          <w:szCs w:val="20"/>
        </w:rPr>
        <w:fldChar w:fldCharType="separate"/>
      </w:r>
      <w:r w:rsidR="00C57E59" w:rsidRPr="008C47E7">
        <w:rPr>
          <w:rFonts w:ascii="Times New Roman" w:hAnsi="Times New Roman"/>
          <w:noProof/>
          <w:sz w:val="20"/>
          <w:szCs w:val="20"/>
        </w:rPr>
        <w:t xml:space="preserve">Chenggang et al. </w:t>
      </w:r>
      <w:r w:rsidR="00710A5F" w:rsidRPr="008C47E7">
        <w:rPr>
          <w:rFonts w:ascii="Times New Roman" w:hAnsi="Times New Roman"/>
          <w:noProof/>
          <w:sz w:val="20"/>
          <w:szCs w:val="20"/>
        </w:rPr>
        <w:t>(</w:t>
      </w:r>
      <w:r w:rsidR="00C57E59" w:rsidRPr="008C47E7">
        <w:rPr>
          <w:rFonts w:ascii="Times New Roman" w:hAnsi="Times New Roman"/>
          <w:noProof/>
          <w:sz w:val="20"/>
          <w:szCs w:val="20"/>
        </w:rPr>
        <w:t>1998)</w:t>
      </w:r>
      <w:r w:rsidR="0024574F" w:rsidRPr="008C47E7">
        <w:rPr>
          <w:rFonts w:ascii="Times New Roman" w:hAnsi="Times New Roman"/>
          <w:sz w:val="20"/>
          <w:szCs w:val="20"/>
        </w:rPr>
        <w:fldChar w:fldCharType="end"/>
      </w:r>
      <w:r w:rsidR="00E03875">
        <w:rPr>
          <w:rFonts w:ascii="Times New Roman" w:hAnsi="Times New Roman" w:hint="eastAsia"/>
          <w:sz w:val="20"/>
          <w:szCs w:val="20"/>
          <w:lang w:eastAsia="zh-CN"/>
        </w:rPr>
        <w:t xml:space="preserve"> </w:t>
      </w:r>
      <w:r w:rsidR="005B6398" w:rsidRPr="008C47E7">
        <w:rPr>
          <w:rFonts w:ascii="Times New Roman" w:hAnsi="Times New Roman"/>
          <w:sz w:val="20"/>
          <w:szCs w:val="20"/>
        </w:rPr>
        <w:t>proposed a different model to predict unsaturated soil shear strength based</w:t>
      </w:r>
      <w:r w:rsidRPr="008C47E7">
        <w:rPr>
          <w:rFonts w:ascii="Times New Roman" w:hAnsi="Times New Roman"/>
          <w:sz w:val="20"/>
          <w:szCs w:val="20"/>
        </w:rPr>
        <w:t xml:space="preserve"> on the </w:t>
      </w:r>
      <w:r w:rsidR="005B6398" w:rsidRPr="008C47E7">
        <w:rPr>
          <w:rFonts w:ascii="Times New Roman" w:hAnsi="Times New Roman"/>
          <w:sz w:val="20"/>
          <w:szCs w:val="20"/>
        </w:rPr>
        <w:t>soil</w:t>
      </w:r>
      <w:r w:rsidRPr="008C47E7">
        <w:rPr>
          <w:rFonts w:ascii="Times New Roman" w:hAnsi="Times New Roman"/>
          <w:sz w:val="20"/>
          <w:szCs w:val="20"/>
        </w:rPr>
        <w:t xml:space="preserve"> residual </w:t>
      </w:r>
      <w:proofErr w:type="spellStart"/>
      <w:r w:rsidRPr="008C47E7">
        <w:rPr>
          <w:rFonts w:ascii="Times New Roman" w:hAnsi="Times New Roman"/>
          <w:sz w:val="20"/>
          <w:szCs w:val="20"/>
        </w:rPr>
        <w:t>matric</w:t>
      </w:r>
      <w:proofErr w:type="spellEnd"/>
      <w:r w:rsidRPr="008C47E7">
        <w:rPr>
          <w:rFonts w:ascii="Times New Roman" w:hAnsi="Times New Roman"/>
          <w:sz w:val="20"/>
          <w:szCs w:val="20"/>
        </w:rPr>
        <w:t xml:space="preserve"> suction and air entry value. More </w:t>
      </w:r>
      <w:r w:rsidR="005B6398" w:rsidRPr="008C47E7">
        <w:rPr>
          <w:rFonts w:ascii="Times New Roman" w:hAnsi="Times New Roman"/>
          <w:sz w:val="20"/>
          <w:szCs w:val="20"/>
        </w:rPr>
        <w:t>models are summarized i</w:t>
      </w:r>
      <w:r w:rsidRPr="008C47E7">
        <w:rPr>
          <w:rFonts w:ascii="Times New Roman" w:hAnsi="Times New Roman"/>
          <w:sz w:val="20"/>
          <w:szCs w:val="20"/>
        </w:rPr>
        <w:t>n</w:t>
      </w:r>
      <w:r w:rsidR="002C003E" w:rsidRPr="008C47E7">
        <w:rPr>
          <w:rFonts w:ascii="Times New Roman" w:hAnsi="Times New Roman"/>
          <w:sz w:val="20"/>
          <w:szCs w:val="20"/>
        </w:rPr>
        <w:t xml:space="preserve"> </w:t>
      </w:r>
      <w:r w:rsidR="0024574F" w:rsidRPr="008C47E7">
        <w:rPr>
          <w:rFonts w:ascii="Times New Roman" w:hAnsi="Times New Roman"/>
          <w:sz w:val="20"/>
          <w:szCs w:val="20"/>
        </w:rPr>
        <w:fldChar w:fldCharType="begin" w:fldLock="1"/>
      </w:r>
      <w:r w:rsidR="00D1698B" w:rsidRPr="008C47E7">
        <w:rPr>
          <w:rFonts w:ascii="Times New Roman" w:hAnsi="Times New Roman"/>
          <w:sz w:val="20"/>
          <w:szCs w:val="20"/>
        </w:rPr>
        <w:instrText>ADDIN CSL_CITATION {"citationItems":[{"id":"ITEM-1","itemData":{"author":[{"dropping-particle":"","family":"Garven","given":"E A","non-dropping-particle":"","parse-names":false,"suffix":""},{"dropping-particle":"","family":"Vanapalli","given":"S K","non-dropping-particle":"","parse-names":false,"suffix":""}],"container-title":"Unsaturated Soils 2006","id":"ITEM-1","issued":{"date-parts":[["2006"]]},"page":"2570-2592","title":"Evaluation of empirical procedures for predicting the shear strength of unsaturated soils","type":"chapter"},"uris":["http://www.mendeley.com/documents/?uuid=0686e4fe-8e70-462f-84b5-8027f24352e1"]}],"mendeley":{"formattedCitation":"(Garven and Vanapalli 2006)","plainTextFormattedCitation":"(Garven and Vanapalli 2006)","previouslyFormattedCitation":"(Garven and Vanapalli 2006)"},"properties":{"noteIndex":0},"schema":"https://github.com/citation-style-language/schema/raw/master/csl-citation.json"}</w:instrText>
      </w:r>
      <w:r w:rsidR="0024574F" w:rsidRPr="008C47E7">
        <w:rPr>
          <w:rFonts w:ascii="Times New Roman" w:hAnsi="Times New Roman"/>
          <w:sz w:val="20"/>
          <w:szCs w:val="20"/>
        </w:rPr>
        <w:fldChar w:fldCharType="separate"/>
      </w:r>
      <w:r w:rsidR="00D1698B" w:rsidRPr="008C47E7">
        <w:rPr>
          <w:rFonts w:ascii="Times New Roman" w:hAnsi="Times New Roman"/>
          <w:noProof/>
          <w:sz w:val="20"/>
          <w:szCs w:val="20"/>
        </w:rPr>
        <w:t>(Garven and Vanapalli 2006)</w:t>
      </w:r>
      <w:r w:rsidR="0024574F" w:rsidRPr="008C47E7">
        <w:rPr>
          <w:rFonts w:ascii="Times New Roman" w:hAnsi="Times New Roman"/>
          <w:sz w:val="20"/>
          <w:szCs w:val="20"/>
        </w:rPr>
        <w:fldChar w:fldCharType="end"/>
      </w:r>
      <w:r w:rsidRPr="008C47E7">
        <w:rPr>
          <w:rFonts w:ascii="Times New Roman" w:hAnsi="Times New Roman"/>
          <w:sz w:val="20"/>
          <w:szCs w:val="20"/>
        </w:rPr>
        <w:t>.</w:t>
      </w:r>
    </w:p>
    <w:p w:rsidR="00316B1C" w:rsidRPr="008C47E7" w:rsidRDefault="00451A3A"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The main scope of this research is to investigate the volume</w:t>
      </w:r>
      <w:r w:rsidR="008364A5" w:rsidRPr="008C47E7">
        <w:rPr>
          <w:rFonts w:ascii="Times New Roman" w:hAnsi="Times New Roman"/>
          <w:sz w:val="20"/>
          <w:szCs w:val="20"/>
          <w:lang w:bidi="ar-EG"/>
        </w:rPr>
        <w:t xml:space="preserve"> change </w:t>
      </w:r>
      <w:r w:rsidRPr="008C47E7">
        <w:rPr>
          <w:rFonts w:ascii="Times New Roman" w:hAnsi="Times New Roman"/>
          <w:sz w:val="20"/>
          <w:szCs w:val="20"/>
          <w:lang w:bidi="ar-EG"/>
        </w:rPr>
        <w:t xml:space="preserve">and shear strength of compacted expansive soil collected from </w:t>
      </w:r>
      <w:proofErr w:type="spellStart"/>
      <w:r w:rsidRPr="008C47E7">
        <w:rPr>
          <w:rFonts w:ascii="Times New Roman" w:hAnsi="Times New Roman"/>
          <w:sz w:val="20"/>
          <w:szCs w:val="20"/>
          <w:lang w:bidi="ar-EG"/>
        </w:rPr>
        <w:t>Elshrouq</w:t>
      </w:r>
      <w:proofErr w:type="spellEnd"/>
      <w:r w:rsidRPr="008C47E7">
        <w:rPr>
          <w:rFonts w:ascii="Times New Roman" w:hAnsi="Times New Roman"/>
          <w:sz w:val="20"/>
          <w:szCs w:val="20"/>
          <w:lang w:bidi="ar-EG"/>
        </w:rPr>
        <w:t xml:space="preserve"> city, Egypt. This testing program includes investigation of the soil water retention and the effect of the retention characteristics on the volume and shear strength parameters. This study include</w:t>
      </w:r>
      <w:r w:rsidR="00316B1C" w:rsidRPr="008C47E7">
        <w:rPr>
          <w:rFonts w:ascii="Times New Roman" w:hAnsi="Times New Roman"/>
          <w:sz w:val="20"/>
          <w:szCs w:val="20"/>
          <w:lang w:bidi="ar-EG"/>
        </w:rPr>
        <w:t>s</w:t>
      </w:r>
      <w:r w:rsidRPr="008C47E7">
        <w:rPr>
          <w:rFonts w:ascii="Times New Roman" w:hAnsi="Times New Roman"/>
          <w:sz w:val="20"/>
          <w:szCs w:val="20"/>
          <w:lang w:bidi="ar-EG"/>
        </w:rPr>
        <w:t xml:space="preserve"> both routine testing for the investigated soil and volume and shear strength testing. Swelling pressure was determined using three different procedures namely: free swell test, loaded swell test and constant volume test. Comparison of the effect of the testing methodology on the measured swelling pressure</w:t>
      </w:r>
      <w:r w:rsidR="002C003E" w:rsidRPr="008C47E7">
        <w:rPr>
          <w:rFonts w:ascii="Times New Roman" w:hAnsi="Times New Roman"/>
          <w:sz w:val="20"/>
          <w:szCs w:val="20"/>
          <w:lang w:bidi="ar-EG"/>
        </w:rPr>
        <w:t xml:space="preserve"> </w:t>
      </w:r>
      <w:r w:rsidRPr="008C47E7">
        <w:rPr>
          <w:rFonts w:ascii="Times New Roman" w:hAnsi="Times New Roman"/>
          <w:sz w:val="20"/>
          <w:szCs w:val="20"/>
          <w:lang w:bidi="ar-EG"/>
        </w:rPr>
        <w:t xml:space="preserve">is presented in this research. Also the effect of initial water content on the swelling </w:t>
      </w:r>
      <w:r w:rsidRPr="008C47E7">
        <w:rPr>
          <w:rFonts w:ascii="Times New Roman" w:hAnsi="Times New Roman"/>
          <w:sz w:val="20"/>
          <w:szCs w:val="20"/>
          <w:lang w:bidi="ar-EG"/>
        </w:rPr>
        <w:lastRenderedPageBreak/>
        <w:t xml:space="preserve">potential is studied. Finally, the effect of the initial </w:t>
      </w:r>
      <w:proofErr w:type="spellStart"/>
      <w:r w:rsidRPr="008C47E7">
        <w:rPr>
          <w:rFonts w:ascii="Times New Roman" w:hAnsi="Times New Roman"/>
          <w:sz w:val="20"/>
          <w:szCs w:val="20"/>
          <w:lang w:bidi="ar-EG"/>
        </w:rPr>
        <w:t>matric</w:t>
      </w:r>
      <w:proofErr w:type="spellEnd"/>
      <w:r w:rsidRPr="008C47E7">
        <w:rPr>
          <w:rFonts w:ascii="Times New Roman" w:hAnsi="Times New Roman"/>
          <w:sz w:val="20"/>
          <w:szCs w:val="20"/>
          <w:lang w:bidi="ar-EG"/>
        </w:rPr>
        <w:t xml:space="preserve"> suction on the unsaturated swelling soil shear strength is </w:t>
      </w:r>
      <w:r w:rsidR="0095647B" w:rsidRPr="008C47E7">
        <w:rPr>
          <w:rFonts w:ascii="Times New Roman" w:hAnsi="Times New Roman"/>
          <w:sz w:val="20"/>
          <w:szCs w:val="20"/>
          <w:lang w:bidi="ar-EG"/>
        </w:rPr>
        <w:t>investigated</w:t>
      </w:r>
      <w:r w:rsidRPr="008C47E7">
        <w:rPr>
          <w:rFonts w:ascii="Times New Roman" w:hAnsi="Times New Roman"/>
          <w:sz w:val="20"/>
          <w:szCs w:val="20"/>
          <w:lang w:bidi="ar-EG"/>
        </w:rPr>
        <w:t xml:space="preserve">. A comparison between the different models </w:t>
      </w:r>
      <w:r w:rsidR="00CA241E" w:rsidRPr="008C47E7">
        <w:rPr>
          <w:rFonts w:ascii="Times New Roman" w:hAnsi="Times New Roman"/>
          <w:sz w:val="20"/>
          <w:szCs w:val="20"/>
          <w:lang w:bidi="ar-EG"/>
        </w:rPr>
        <w:t xml:space="preserve">to predict </w:t>
      </w:r>
      <w:r w:rsidRPr="008C47E7">
        <w:rPr>
          <w:rFonts w:ascii="Times New Roman" w:hAnsi="Times New Roman"/>
          <w:sz w:val="20"/>
          <w:szCs w:val="20"/>
          <w:lang w:bidi="ar-EG"/>
        </w:rPr>
        <w:t>the shear strength of unsaturated soil is conducted</w:t>
      </w:r>
      <w:r w:rsidR="0095647B" w:rsidRPr="008C47E7">
        <w:rPr>
          <w:rFonts w:ascii="Times New Roman" w:hAnsi="Times New Roman"/>
          <w:sz w:val="20"/>
          <w:szCs w:val="20"/>
          <w:lang w:bidi="ar-EG"/>
        </w:rPr>
        <w:t xml:space="preserve"> based on test results. </w:t>
      </w:r>
    </w:p>
    <w:p w:rsidR="007203FC" w:rsidRPr="008C47E7" w:rsidRDefault="007203FC" w:rsidP="0094578A">
      <w:pPr>
        <w:tabs>
          <w:tab w:val="right" w:pos="567"/>
        </w:tabs>
        <w:bidi w:val="0"/>
        <w:snapToGrid w:val="0"/>
        <w:ind w:firstLine="425"/>
        <w:jc w:val="both"/>
        <w:rPr>
          <w:rFonts w:ascii="Times New Roman" w:hAnsi="Times New Roman"/>
          <w:sz w:val="20"/>
          <w:szCs w:val="20"/>
          <w:lang w:bidi="ar-EG"/>
        </w:rPr>
      </w:pPr>
    </w:p>
    <w:p w:rsidR="008A7FA3" w:rsidRPr="008C47E7" w:rsidRDefault="00E219D0" w:rsidP="0094578A">
      <w:pPr>
        <w:tabs>
          <w:tab w:val="right" w:pos="567"/>
        </w:tabs>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t xml:space="preserve">2. </w:t>
      </w:r>
      <w:r w:rsidR="008A7FA3" w:rsidRPr="008C47E7">
        <w:rPr>
          <w:rFonts w:ascii="Times New Roman" w:hAnsi="Times New Roman"/>
          <w:b/>
          <w:bCs/>
          <w:sz w:val="20"/>
          <w:szCs w:val="20"/>
          <w:lang w:bidi="ar-EG"/>
        </w:rPr>
        <w:t xml:space="preserve">Materials </w:t>
      </w:r>
    </w:p>
    <w:p w:rsidR="008543B5" w:rsidRPr="008C47E7" w:rsidRDefault="008543B5" w:rsidP="0094578A">
      <w:pPr>
        <w:tabs>
          <w:tab w:val="right" w:pos="567"/>
        </w:tabs>
        <w:bidi w:val="0"/>
        <w:snapToGrid w:val="0"/>
        <w:ind w:firstLine="425"/>
        <w:jc w:val="both"/>
        <w:rPr>
          <w:rFonts w:ascii="Times New Roman" w:hAnsi="Times New Roman"/>
          <w:sz w:val="20"/>
          <w:szCs w:val="20"/>
        </w:rPr>
      </w:pPr>
      <w:r w:rsidRPr="008C47E7">
        <w:rPr>
          <w:rFonts w:ascii="Times New Roman" w:hAnsi="Times New Roman"/>
          <w:sz w:val="20"/>
          <w:szCs w:val="20"/>
          <w:lang w:bidi="ar-EG"/>
        </w:rPr>
        <w:t xml:space="preserve">Expansive </w:t>
      </w:r>
      <w:r w:rsidR="008A7FA3" w:rsidRPr="008C47E7">
        <w:rPr>
          <w:rFonts w:ascii="Times New Roman" w:hAnsi="Times New Roman"/>
          <w:sz w:val="20"/>
          <w:szCs w:val="20"/>
          <w:lang w:bidi="ar-EG"/>
        </w:rPr>
        <w:t xml:space="preserve">soil </w:t>
      </w:r>
      <w:r w:rsidRPr="008C47E7">
        <w:rPr>
          <w:rFonts w:ascii="Times New Roman" w:hAnsi="Times New Roman"/>
          <w:sz w:val="20"/>
          <w:szCs w:val="20"/>
          <w:lang w:bidi="ar-EG"/>
        </w:rPr>
        <w:t xml:space="preserve">samples were </w:t>
      </w:r>
      <w:r w:rsidR="00153CF0" w:rsidRPr="008C47E7">
        <w:rPr>
          <w:rFonts w:ascii="Times New Roman" w:hAnsi="Times New Roman"/>
          <w:sz w:val="20"/>
          <w:szCs w:val="20"/>
          <w:lang w:bidi="ar-EG"/>
        </w:rPr>
        <w:t>collected from</w:t>
      </w:r>
      <w:r w:rsidRPr="008C47E7">
        <w:rPr>
          <w:rFonts w:ascii="Times New Roman" w:hAnsi="Times New Roman"/>
          <w:sz w:val="20"/>
          <w:szCs w:val="20"/>
          <w:lang w:bidi="ar-EG"/>
        </w:rPr>
        <w:t xml:space="preserve"> </w:t>
      </w:r>
      <w:proofErr w:type="spellStart"/>
      <w:r w:rsidRPr="008C47E7">
        <w:rPr>
          <w:rFonts w:ascii="Times New Roman" w:hAnsi="Times New Roman"/>
          <w:sz w:val="20"/>
          <w:szCs w:val="20"/>
          <w:lang w:bidi="ar-EG"/>
        </w:rPr>
        <w:t>Alshrouk</w:t>
      </w:r>
      <w:proofErr w:type="spellEnd"/>
      <w:r w:rsidRPr="008C47E7">
        <w:rPr>
          <w:rFonts w:ascii="Times New Roman" w:hAnsi="Times New Roman"/>
          <w:sz w:val="20"/>
          <w:szCs w:val="20"/>
          <w:lang w:bidi="ar-EG"/>
        </w:rPr>
        <w:t xml:space="preserve"> city, New Cairo, Egypt. </w:t>
      </w:r>
      <w:r w:rsidRPr="008C47E7">
        <w:rPr>
          <w:rFonts w:ascii="Times New Roman" w:hAnsi="Times New Roman"/>
          <w:sz w:val="20"/>
          <w:szCs w:val="20"/>
        </w:rPr>
        <w:t xml:space="preserve">The soil samples were subjected to routine tests such as soil gradation, </w:t>
      </w:r>
      <w:proofErr w:type="spellStart"/>
      <w:r w:rsidRPr="008C47E7">
        <w:rPr>
          <w:rFonts w:ascii="Times New Roman" w:hAnsi="Times New Roman"/>
          <w:sz w:val="20"/>
          <w:szCs w:val="20"/>
        </w:rPr>
        <w:t>Atterberg</w:t>
      </w:r>
      <w:proofErr w:type="spellEnd"/>
      <w:r w:rsidRPr="008C47E7">
        <w:rPr>
          <w:rFonts w:ascii="Times New Roman" w:hAnsi="Times New Roman"/>
          <w:sz w:val="20"/>
          <w:szCs w:val="20"/>
        </w:rPr>
        <w:t xml:space="preserve"> limits, specific gravity and modified proctor test according to the American Society for Testing Materials (ASTM</w:t>
      </w:r>
      <w:r w:rsidR="000F6652" w:rsidRPr="008C47E7">
        <w:rPr>
          <w:rFonts w:ascii="Times New Roman" w:hAnsi="Times New Roman"/>
          <w:sz w:val="20"/>
          <w:szCs w:val="20"/>
        </w:rPr>
        <w:t xml:space="preserve">) specifications. </w:t>
      </w:r>
      <w:r w:rsidR="005C30D4" w:rsidRPr="008C47E7">
        <w:rPr>
          <w:rFonts w:ascii="Times New Roman" w:hAnsi="Times New Roman"/>
          <w:sz w:val="20"/>
          <w:szCs w:val="20"/>
        </w:rPr>
        <w:t>The results of the routine testing and general engineering properties of the investigated soil</w:t>
      </w:r>
      <w:r w:rsidR="00E03875">
        <w:rPr>
          <w:rFonts w:ascii="Times New Roman" w:hAnsi="Times New Roman" w:hint="eastAsia"/>
          <w:sz w:val="20"/>
          <w:szCs w:val="20"/>
          <w:lang w:eastAsia="zh-CN"/>
        </w:rPr>
        <w:t xml:space="preserve"> </w:t>
      </w:r>
      <w:r w:rsidR="005C30D4" w:rsidRPr="008C47E7">
        <w:rPr>
          <w:rFonts w:ascii="Times New Roman" w:hAnsi="Times New Roman"/>
          <w:sz w:val="20"/>
          <w:szCs w:val="20"/>
        </w:rPr>
        <w:t>are presented in Table 1.</w:t>
      </w:r>
    </w:p>
    <w:p w:rsidR="008543B5" w:rsidRPr="008C47E7" w:rsidRDefault="00DD07CE" w:rsidP="0094578A">
      <w:pPr>
        <w:tabs>
          <w:tab w:val="right" w:pos="567"/>
        </w:tabs>
        <w:bidi w:val="0"/>
        <w:snapToGrid w:val="0"/>
        <w:ind w:firstLine="425"/>
        <w:jc w:val="both"/>
        <w:rPr>
          <w:rFonts w:ascii="Times New Roman" w:hAnsi="Times New Roman"/>
          <w:sz w:val="20"/>
          <w:szCs w:val="20"/>
          <w:lang w:eastAsia="zh-CN" w:bidi="ar-EG"/>
        </w:rPr>
      </w:pPr>
      <w:r w:rsidRPr="008C47E7">
        <w:rPr>
          <w:rFonts w:ascii="Times New Roman" w:hAnsi="Times New Roman"/>
          <w:sz w:val="20"/>
          <w:szCs w:val="20"/>
          <w:lang w:bidi="ar-EG"/>
        </w:rPr>
        <w:t>Fig.</w:t>
      </w:r>
      <w:r w:rsidR="008543B5" w:rsidRPr="008C47E7">
        <w:rPr>
          <w:rFonts w:ascii="Times New Roman" w:hAnsi="Times New Roman"/>
          <w:sz w:val="20"/>
          <w:szCs w:val="20"/>
          <w:lang w:bidi="ar-EG"/>
        </w:rPr>
        <w:t xml:space="preserve"> 1 shows the soil gradation</w:t>
      </w:r>
      <w:r w:rsidR="005C30D4" w:rsidRPr="008C47E7">
        <w:rPr>
          <w:rFonts w:ascii="Times New Roman" w:hAnsi="Times New Roman"/>
          <w:sz w:val="20"/>
          <w:szCs w:val="20"/>
          <w:lang w:bidi="ar-EG"/>
        </w:rPr>
        <w:t xml:space="preserve"> results and results of the hydrometer test conducted on the soil samples and the test was conducting according to </w:t>
      </w:r>
      <w:r w:rsidR="0024574F" w:rsidRPr="008C47E7">
        <w:rPr>
          <w:rFonts w:ascii="Times New Roman" w:hAnsi="Times New Roman"/>
          <w:sz w:val="20"/>
          <w:szCs w:val="20"/>
          <w:lang w:bidi="ar-EG"/>
        </w:rPr>
        <w:fldChar w:fldCharType="begin" w:fldLock="1"/>
      </w:r>
      <w:r w:rsidR="000136EF" w:rsidRPr="008C47E7">
        <w:rPr>
          <w:rFonts w:ascii="Times New Roman" w:hAnsi="Times New Roman"/>
          <w:sz w:val="20"/>
          <w:szCs w:val="20"/>
          <w:lang w:bidi="ar-EG"/>
        </w:rPr>
        <w:instrText>ADDIN CSL_CITATION {"citationItems":[{"id":"ITEM-1","itemData":{"DOI":"10.1520/D0422-63R07.2","abstract":"This test method covers the quantitative determination of the distribution of particle sizes in soils. The distribution of particle sizes larger than 75 μm (retained on the No. 200 sieve) is determined by sieving, while the distribution of particle sizes smaller than 75 μm is determined by a sedimentation process, using a hydrometer to secure the necessary data.","author":[{"dropping-particle":"","family":"ASTM:D422 – 63","given":"","non-dropping-particle":"","parse-names":false,"suffix":""}],"container-title":"ASTM Standard Guide","id":"ITEM-1","issue":"Reapproved 2007","issued":{"date-parts":[["2007"]]},"page":"1-8","title":"ASTM D422: Standard Test Method for Particle-Size Analysis of Soils","type":"article-journal","volume":"i"},"uris":["http://www.mendeley.com/documents/?uuid=43c8d810-dc49-4620-8fbc-939481e3dc0e"]}],"mendeley":{"formattedCitation":"(ASTM:D422 – 63 2007)","plainTextFormattedCitation":"(ASTM:D422 – 63 2007)","previouslyFormattedCitation":"(ASTM:D422 – 63 2007)"},"properties":{"noteIndex":0},"schema":"https://github.com/citation-style-language/schema/raw/master/csl-citation.json"}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000136EF" w:rsidRPr="008C47E7">
        <w:rPr>
          <w:rFonts w:ascii="Times New Roman" w:hAnsi="Times New Roman"/>
          <w:noProof/>
          <w:sz w:val="20"/>
          <w:szCs w:val="20"/>
          <w:lang w:bidi="ar-EG"/>
        </w:rPr>
        <w:t>(ASTM:D422 – 63 2007)</w:t>
      </w:r>
      <w:r w:rsidR="0024574F" w:rsidRPr="008C47E7">
        <w:rPr>
          <w:rFonts w:ascii="Times New Roman" w:hAnsi="Times New Roman"/>
          <w:sz w:val="20"/>
          <w:szCs w:val="20"/>
          <w:lang w:bidi="ar-EG"/>
        </w:rPr>
        <w:fldChar w:fldCharType="end"/>
      </w:r>
      <w:r w:rsidR="005809EB" w:rsidRPr="008C47E7">
        <w:rPr>
          <w:rFonts w:ascii="Times New Roman" w:hAnsi="Times New Roman"/>
          <w:sz w:val="20"/>
          <w:szCs w:val="20"/>
          <w:lang w:bidi="ar-EG"/>
        </w:rPr>
        <w:t>A</w:t>
      </w:r>
      <w:r w:rsidR="008543B5" w:rsidRPr="008C47E7">
        <w:rPr>
          <w:rFonts w:ascii="Times New Roman" w:hAnsi="Times New Roman"/>
          <w:sz w:val="20"/>
          <w:szCs w:val="20"/>
          <w:lang w:bidi="ar-EG"/>
        </w:rPr>
        <w:t xml:space="preserve">ccording to the tests results, about 90% of soil passes through sieve No. </w:t>
      </w:r>
      <w:r w:rsidR="008543B5" w:rsidRPr="008C47E7">
        <w:rPr>
          <w:rFonts w:ascii="Times New Roman" w:hAnsi="Times New Roman"/>
          <w:sz w:val="20"/>
          <w:szCs w:val="20"/>
          <w:lang w:bidi="ar-EG"/>
        </w:rPr>
        <w:lastRenderedPageBreak/>
        <w:t xml:space="preserve">200, the clay percentage is about </w:t>
      </w:r>
      <w:r w:rsidR="007203FC" w:rsidRPr="008C47E7">
        <w:rPr>
          <w:rFonts w:ascii="Times New Roman" w:hAnsi="Times New Roman"/>
          <w:sz w:val="20"/>
          <w:szCs w:val="20"/>
          <w:lang w:bidi="ar-EG"/>
        </w:rPr>
        <w:t>52</w:t>
      </w:r>
      <w:r w:rsidR="008543B5" w:rsidRPr="008C47E7">
        <w:rPr>
          <w:rFonts w:ascii="Times New Roman" w:hAnsi="Times New Roman"/>
          <w:sz w:val="20"/>
          <w:szCs w:val="20"/>
          <w:lang w:bidi="ar-EG"/>
        </w:rPr>
        <w:t>%</w:t>
      </w:r>
      <w:r w:rsidR="00CA241E" w:rsidRPr="008C47E7">
        <w:rPr>
          <w:rFonts w:ascii="Times New Roman" w:hAnsi="Times New Roman"/>
          <w:sz w:val="20"/>
          <w:szCs w:val="20"/>
          <w:lang w:bidi="ar-EG"/>
        </w:rPr>
        <w:t xml:space="preserve"> and</w:t>
      </w:r>
      <w:r w:rsidR="00D85CBC" w:rsidRPr="008C47E7">
        <w:rPr>
          <w:rFonts w:ascii="Times New Roman" w:hAnsi="Times New Roman"/>
          <w:sz w:val="20"/>
          <w:szCs w:val="20"/>
          <w:lang w:bidi="ar-EG"/>
        </w:rPr>
        <w:t xml:space="preserve"> </w:t>
      </w:r>
      <w:r w:rsidR="008543B5" w:rsidRPr="008C47E7">
        <w:rPr>
          <w:rFonts w:ascii="Times New Roman" w:hAnsi="Times New Roman"/>
          <w:sz w:val="20"/>
          <w:szCs w:val="20"/>
          <w:lang w:bidi="ar-EG"/>
        </w:rPr>
        <w:t>the liquid limit and plasticity index are 64.75</w:t>
      </w:r>
      <w:r w:rsidR="003450F3" w:rsidRPr="008C47E7">
        <w:rPr>
          <w:rFonts w:ascii="Times New Roman" w:hAnsi="Times New Roman"/>
          <w:sz w:val="20"/>
          <w:szCs w:val="20"/>
          <w:lang w:bidi="ar-EG"/>
        </w:rPr>
        <w:t xml:space="preserve"> %</w:t>
      </w:r>
      <w:r w:rsidR="008543B5" w:rsidRPr="008C47E7">
        <w:rPr>
          <w:rFonts w:ascii="Times New Roman" w:hAnsi="Times New Roman"/>
          <w:sz w:val="20"/>
          <w:szCs w:val="20"/>
          <w:lang w:bidi="ar-EG"/>
        </w:rPr>
        <w:t>, 44.34% respectively</w:t>
      </w:r>
      <w:r w:rsidR="00CA241E" w:rsidRPr="008C47E7">
        <w:rPr>
          <w:rFonts w:ascii="Times New Roman" w:hAnsi="Times New Roman"/>
          <w:sz w:val="20"/>
          <w:szCs w:val="20"/>
          <w:lang w:bidi="ar-EG"/>
        </w:rPr>
        <w:t>. T</w:t>
      </w:r>
      <w:r w:rsidR="008543B5" w:rsidRPr="008C47E7">
        <w:rPr>
          <w:rFonts w:ascii="Times New Roman" w:hAnsi="Times New Roman"/>
          <w:sz w:val="20"/>
          <w:szCs w:val="20"/>
          <w:lang w:bidi="ar-EG"/>
        </w:rPr>
        <w:t xml:space="preserve">he soil classification according to USCS is </w:t>
      </w:r>
      <w:r w:rsidR="005C30D4" w:rsidRPr="008C47E7">
        <w:rPr>
          <w:rFonts w:ascii="Times New Roman" w:hAnsi="Times New Roman"/>
          <w:sz w:val="20"/>
          <w:szCs w:val="20"/>
          <w:lang w:bidi="ar-EG"/>
        </w:rPr>
        <w:t>clay with high plasticity (CH)</w:t>
      </w:r>
      <w:r w:rsidR="008543B5" w:rsidRPr="008C47E7">
        <w:rPr>
          <w:rFonts w:ascii="Times New Roman" w:hAnsi="Times New Roman"/>
          <w:sz w:val="20"/>
          <w:szCs w:val="20"/>
          <w:lang w:bidi="ar-EG"/>
        </w:rPr>
        <w:t>.</w:t>
      </w:r>
    </w:p>
    <w:p w:rsidR="00D85CBC" w:rsidRPr="008C47E7" w:rsidRDefault="00D85CBC" w:rsidP="0094578A">
      <w:pPr>
        <w:tabs>
          <w:tab w:val="right" w:pos="567"/>
        </w:tabs>
        <w:bidi w:val="0"/>
        <w:snapToGrid w:val="0"/>
        <w:ind w:firstLine="425"/>
        <w:jc w:val="both"/>
        <w:rPr>
          <w:rFonts w:ascii="Times New Roman" w:hAnsi="Times New Roman"/>
          <w:sz w:val="20"/>
          <w:szCs w:val="20"/>
          <w:lang w:eastAsia="zh-CN" w:bidi="ar-EG"/>
        </w:rPr>
      </w:pPr>
    </w:p>
    <w:p w:rsidR="00E219D0" w:rsidRPr="008C47E7" w:rsidRDefault="008C47E7" w:rsidP="0094578A">
      <w:pPr>
        <w:tabs>
          <w:tab w:val="right" w:pos="567"/>
        </w:tabs>
        <w:bidi w:val="0"/>
        <w:snapToGrid w:val="0"/>
        <w:jc w:val="center"/>
        <w:rPr>
          <w:rFonts w:ascii="Times New Roman" w:hAnsi="Times New Roman"/>
          <w:sz w:val="20"/>
          <w:szCs w:val="20"/>
        </w:rPr>
      </w:pPr>
      <w:r w:rsidRPr="008C47E7">
        <w:rPr>
          <w:rFonts w:ascii="Times New Roman" w:hAnsi="Times New Roman"/>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i1025" type="#_x0000_t75" style="width:199.7pt;height:122.7pt;visibility:visible;mso-wrap-style:square">
            <v:imagedata r:id="rId12" o:title=""/>
          </v:shape>
        </w:pict>
      </w:r>
    </w:p>
    <w:p w:rsidR="008543B5" w:rsidRPr="008C47E7" w:rsidRDefault="000814F0" w:rsidP="0094578A">
      <w:pPr>
        <w:bidi w:val="0"/>
        <w:snapToGrid w:val="0"/>
        <w:jc w:val="both"/>
        <w:rPr>
          <w:rFonts w:ascii="Times New Roman" w:hAnsi="Times New Roman"/>
          <w:sz w:val="20"/>
          <w:szCs w:val="20"/>
          <w:lang w:bidi="ar-EG"/>
        </w:rPr>
      </w:pPr>
      <w:r w:rsidRPr="008C47E7">
        <w:rPr>
          <w:rFonts w:ascii="Times New Roman" w:hAnsi="Times New Roman"/>
          <w:b/>
          <w:bCs/>
          <w:sz w:val="20"/>
          <w:szCs w:val="20"/>
          <w:lang w:bidi="ar-EG"/>
        </w:rPr>
        <w:t>Fig</w:t>
      </w:r>
      <w:r w:rsidR="005C30D4" w:rsidRPr="008C47E7">
        <w:rPr>
          <w:rFonts w:ascii="Times New Roman" w:hAnsi="Times New Roman"/>
          <w:b/>
          <w:bCs/>
          <w:sz w:val="20"/>
          <w:szCs w:val="20"/>
          <w:lang w:bidi="ar-EG"/>
        </w:rPr>
        <w:t>.</w:t>
      </w:r>
      <w:r w:rsidR="008543B5" w:rsidRPr="008C47E7">
        <w:rPr>
          <w:rFonts w:ascii="Times New Roman" w:hAnsi="Times New Roman"/>
          <w:b/>
          <w:bCs/>
          <w:sz w:val="20"/>
          <w:szCs w:val="20"/>
          <w:lang w:bidi="ar-EG"/>
        </w:rPr>
        <w:t xml:space="preserve"> 1</w:t>
      </w:r>
      <w:r w:rsidR="00E219D0" w:rsidRPr="008C47E7">
        <w:rPr>
          <w:rFonts w:ascii="Times New Roman" w:hAnsi="Times New Roman"/>
          <w:sz w:val="20"/>
          <w:szCs w:val="20"/>
          <w:lang w:bidi="ar-EG"/>
        </w:rPr>
        <w:t xml:space="preserve"> </w:t>
      </w:r>
      <w:r w:rsidR="008543B5" w:rsidRPr="008C47E7">
        <w:rPr>
          <w:rFonts w:ascii="Times New Roman" w:hAnsi="Times New Roman"/>
          <w:sz w:val="20"/>
          <w:szCs w:val="20"/>
          <w:lang w:bidi="ar-EG"/>
        </w:rPr>
        <w:t xml:space="preserve">Soil </w:t>
      </w:r>
      <w:r w:rsidR="00CA241E" w:rsidRPr="008C47E7">
        <w:rPr>
          <w:rFonts w:ascii="Times New Roman" w:hAnsi="Times New Roman"/>
          <w:sz w:val="20"/>
          <w:szCs w:val="20"/>
          <w:lang w:bidi="ar-EG"/>
        </w:rPr>
        <w:t>G</w:t>
      </w:r>
      <w:r w:rsidR="005C30D4" w:rsidRPr="008C47E7">
        <w:rPr>
          <w:rFonts w:ascii="Times New Roman" w:hAnsi="Times New Roman"/>
          <w:sz w:val="20"/>
          <w:szCs w:val="20"/>
          <w:lang w:bidi="ar-EG"/>
        </w:rPr>
        <w:t xml:space="preserve">radation </w:t>
      </w:r>
      <w:r w:rsidR="00CA241E" w:rsidRPr="008C47E7">
        <w:rPr>
          <w:rFonts w:ascii="Times New Roman" w:hAnsi="Times New Roman"/>
          <w:sz w:val="20"/>
          <w:szCs w:val="20"/>
          <w:lang w:bidi="ar-EG"/>
        </w:rPr>
        <w:t>B</w:t>
      </w:r>
      <w:r w:rsidR="005C30D4" w:rsidRPr="008C47E7">
        <w:rPr>
          <w:rFonts w:ascii="Times New Roman" w:hAnsi="Times New Roman"/>
          <w:sz w:val="20"/>
          <w:szCs w:val="20"/>
          <w:lang w:bidi="ar-EG"/>
        </w:rPr>
        <w:t xml:space="preserve">ased </w:t>
      </w:r>
      <w:r w:rsidR="00CA241E" w:rsidRPr="008C47E7">
        <w:rPr>
          <w:rFonts w:ascii="Times New Roman" w:hAnsi="Times New Roman"/>
          <w:sz w:val="20"/>
          <w:szCs w:val="20"/>
          <w:lang w:bidi="ar-EG"/>
        </w:rPr>
        <w:t>o</w:t>
      </w:r>
      <w:r w:rsidR="005C30D4" w:rsidRPr="008C47E7">
        <w:rPr>
          <w:rFonts w:ascii="Times New Roman" w:hAnsi="Times New Roman"/>
          <w:sz w:val="20"/>
          <w:szCs w:val="20"/>
          <w:lang w:bidi="ar-EG"/>
        </w:rPr>
        <w:t xml:space="preserve">n </w:t>
      </w:r>
      <w:r w:rsidR="00CA241E" w:rsidRPr="008C47E7">
        <w:rPr>
          <w:rFonts w:ascii="Times New Roman" w:hAnsi="Times New Roman"/>
          <w:sz w:val="20"/>
          <w:szCs w:val="20"/>
          <w:lang w:bidi="ar-EG"/>
        </w:rPr>
        <w:t>S</w:t>
      </w:r>
      <w:r w:rsidR="005C30D4" w:rsidRPr="008C47E7">
        <w:rPr>
          <w:rFonts w:ascii="Times New Roman" w:hAnsi="Times New Roman"/>
          <w:sz w:val="20"/>
          <w:szCs w:val="20"/>
          <w:lang w:bidi="ar-EG"/>
        </w:rPr>
        <w:t xml:space="preserve">ieve </w:t>
      </w:r>
      <w:r w:rsidR="00CA241E" w:rsidRPr="008C47E7">
        <w:rPr>
          <w:rFonts w:ascii="Times New Roman" w:hAnsi="Times New Roman"/>
          <w:sz w:val="20"/>
          <w:szCs w:val="20"/>
          <w:lang w:bidi="ar-EG"/>
        </w:rPr>
        <w:t>A</w:t>
      </w:r>
      <w:r w:rsidR="005C30D4" w:rsidRPr="008C47E7">
        <w:rPr>
          <w:rFonts w:ascii="Times New Roman" w:hAnsi="Times New Roman"/>
          <w:sz w:val="20"/>
          <w:szCs w:val="20"/>
          <w:lang w:bidi="ar-EG"/>
        </w:rPr>
        <w:t xml:space="preserve">nalysis </w:t>
      </w:r>
      <w:r w:rsidR="00CA241E" w:rsidRPr="008C47E7">
        <w:rPr>
          <w:rFonts w:ascii="Times New Roman" w:hAnsi="Times New Roman"/>
          <w:sz w:val="20"/>
          <w:szCs w:val="20"/>
          <w:lang w:bidi="ar-EG"/>
        </w:rPr>
        <w:t>R</w:t>
      </w:r>
      <w:r w:rsidR="005C30D4" w:rsidRPr="008C47E7">
        <w:rPr>
          <w:rFonts w:ascii="Times New Roman" w:hAnsi="Times New Roman"/>
          <w:sz w:val="20"/>
          <w:szCs w:val="20"/>
          <w:lang w:bidi="ar-EG"/>
        </w:rPr>
        <w:t xml:space="preserve">esults and Hydrometer </w:t>
      </w:r>
      <w:r w:rsidR="00CA241E" w:rsidRPr="008C47E7">
        <w:rPr>
          <w:rFonts w:ascii="Times New Roman" w:hAnsi="Times New Roman"/>
          <w:sz w:val="20"/>
          <w:szCs w:val="20"/>
          <w:lang w:bidi="ar-EG"/>
        </w:rPr>
        <w:t>T</w:t>
      </w:r>
      <w:r w:rsidR="005C30D4" w:rsidRPr="008C47E7">
        <w:rPr>
          <w:rFonts w:ascii="Times New Roman" w:hAnsi="Times New Roman"/>
          <w:sz w:val="20"/>
          <w:szCs w:val="20"/>
          <w:lang w:bidi="ar-EG"/>
        </w:rPr>
        <w:t xml:space="preserve">est </w:t>
      </w:r>
      <w:r w:rsidR="00CA241E" w:rsidRPr="008C47E7">
        <w:rPr>
          <w:rFonts w:ascii="Times New Roman" w:hAnsi="Times New Roman"/>
          <w:sz w:val="20"/>
          <w:szCs w:val="20"/>
          <w:lang w:bidi="ar-EG"/>
        </w:rPr>
        <w:t>R</w:t>
      </w:r>
      <w:r w:rsidR="005C30D4" w:rsidRPr="008C47E7">
        <w:rPr>
          <w:rFonts w:ascii="Times New Roman" w:hAnsi="Times New Roman"/>
          <w:sz w:val="20"/>
          <w:szCs w:val="20"/>
          <w:lang w:bidi="ar-EG"/>
        </w:rPr>
        <w:t>esults.</w:t>
      </w:r>
    </w:p>
    <w:p w:rsidR="0094578A" w:rsidRPr="008C47E7" w:rsidRDefault="0094578A" w:rsidP="0094578A">
      <w:pPr>
        <w:tabs>
          <w:tab w:val="right" w:pos="851"/>
        </w:tabs>
        <w:bidi w:val="0"/>
        <w:snapToGrid w:val="0"/>
        <w:jc w:val="center"/>
        <w:rPr>
          <w:rFonts w:ascii="Times New Roman" w:hAnsi="Times New Roman"/>
          <w:b/>
          <w:bCs/>
          <w:sz w:val="20"/>
          <w:szCs w:val="20"/>
          <w:lang w:bidi="ar-EG"/>
        </w:rPr>
        <w:sectPr w:rsidR="0094578A" w:rsidRPr="008C47E7" w:rsidSect="0094578A">
          <w:type w:val="continuous"/>
          <w:pgSz w:w="12242" w:h="15842" w:code="1"/>
          <w:pgMar w:top="1440" w:right="1440" w:bottom="1440" w:left="1440" w:header="720" w:footer="720" w:gutter="0"/>
          <w:cols w:num="2" w:space="550"/>
          <w:docGrid w:linePitch="360"/>
        </w:sectPr>
      </w:pPr>
    </w:p>
    <w:p w:rsidR="00153CF0" w:rsidRPr="008C47E7" w:rsidRDefault="00153CF0" w:rsidP="0094578A">
      <w:pPr>
        <w:tabs>
          <w:tab w:val="right" w:pos="851"/>
        </w:tabs>
        <w:bidi w:val="0"/>
        <w:snapToGrid w:val="0"/>
        <w:jc w:val="center"/>
        <w:rPr>
          <w:rFonts w:ascii="Times New Roman" w:hAnsi="Times New Roman"/>
          <w:b/>
          <w:bCs/>
          <w:sz w:val="20"/>
          <w:szCs w:val="20"/>
          <w:lang w:bidi="ar-EG"/>
        </w:rPr>
      </w:pPr>
    </w:p>
    <w:p w:rsidR="002A6DD3" w:rsidRPr="008C47E7" w:rsidRDefault="002A6DD3" w:rsidP="0094578A">
      <w:pPr>
        <w:tabs>
          <w:tab w:val="right" w:pos="851"/>
        </w:tabs>
        <w:bidi w:val="0"/>
        <w:snapToGrid w:val="0"/>
        <w:jc w:val="center"/>
        <w:rPr>
          <w:rFonts w:ascii="Times New Roman" w:hAnsi="Times New Roman"/>
          <w:b/>
          <w:bCs/>
          <w:sz w:val="20"/>
          <w:szCs w:val="20"/>
          <w:lang w:bidi="ar-EG"/>
        </w:rPr>
      </w:pPr>
      <w:r w:rsidRPr="008C47E7">
        <w:rPr>
          <w:rFonts w:ascii="Times New Roman" w:hAnsi="Times New Roman"/>
          <w:b/>
          <w:bCs/>
          <w:sz w:val="20"/>
          <w:szCs w:val="20"/>
          <w:lang w:bidi="ar-EG"/>
        </w:rPr>
        <w:t>Table (</w:t>
      </w:r>
      <w:r w:rsidR="00D9613E" w:rsidRPr="008C47E7">
        <w:rPr>
          <w:rFonts w:ascii="Times New Roman" w:hAnsi="Times New Roman"/>
          <w:b/>
          <w:bCs/>
          <w:sz w:val="20"/>
          <w:szCs w:val="20"/>
          <w:lang w:bidi="ar-EG"/>
        </w:rPr>
        <w:t>1</w:t>
      </w:r>
      <w:r w:rsidRPr="008C47E7">
        <w:rPr>
          <w:rFonts w:ascii="Times New Roman" w:hAnsi="Times New Roman"/>
          <w:b/>
          <w:bCs/>
          <w:sz w:val="20"/>
          <w:szCs w:val="20"/>
          <w:lang w:bidi="ar-EG"/>
        </w:rPr>
        <w:t xml:space="preserve">) Basic Properties of the </w:t>
      </w:r>
      <w:r w:rsidR="00CA241E" w:rsidRPr="008C47E7">
        <w:rPr>
          <w:rFonts w:ascii="Times New Roman" w:hAnsi="Times New Roman"/>
          <w:b/>
          <w:bCs/>
          <w:sz w:val="20"/>
          <w:szCs w:val="20"/>
          <w:lang w:bidi="ar-EG"/>
        </w:rPr>
        <w:t>S</w:t>
      </w:r>
      <w:r w:rsidRPr="008C47E7">
        <w:rPr>
          <w:rFonts w:ascii="Times New Roman" w:hAnsi="Times New Roman"/>
          <w:b/>
          <w:bCs/>
          <w:sz w:val="20"/>
          <w:szCs w:val="20"/>
          <w:lang w:bidi="ar-EG"/>
        </w:rPr>
        <w:t>oil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171"/>
        <w:gridCol w:w="4613"/>
        <w:gridCol w:w="1692"/>
      </w:tblGrid>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p>
        </w:tc>
        <w:tc>
          <w:tcPr>
            <w:tcW w:w="2434" w:type="pct"/>
            <w:vAlign w:val="center"/>
          </w:tcPr>
          <w:p w:rsidR="008D0505" w:rsidRPr="008C47E7" w:rsidRDefault="007203FC"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ASTM</w:t>
            </w:r>
          </w:p>
        </w:tc>
        <w:tc>
          <w:tcPr>
            <w:tcW w:w="89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Tested result</w:t>
            </w:r>
          </w:p>
        </w:tc>
      </w:tr>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Liquid Limit</w:t>
            </w:r>
          </w:p>
        </w:tc>
        <w:tc>
          <w:tcPr>
            <w:tcW w:w="2434" w:type="pct"/>
            <w:vAlign w:val="center"/>
          </w:tcPr>
          <w:p w:rsidR="008D0505"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C57E59" w:rsidRPr="008C47E7">
              <w:rPr>
                <w:rFonts w:ascii="Times New Roman" w:eastAsiaTheme="minorEastAsia" w:hAnsi="Times New Roman"/>
                <w:sz w:val="20"/>
                <w:szCs w:val="20"/>
                <w:lang w:bidi="ar-EG"/>
              </w:rPr>
              <w:instrText>ADDIN CSL_CITATION {"citationItems":[{"id":"ITEM-1","itemData":{"DOI":"10.1520/D4318-10.","abstract":"4318-00, 2003 ASTM D 4318-00","author":[{"dropping-particle":"","family":"ASTM:D4318 – 05","given":"","non-dropping-particle":"","parse-names":false,"suffix":""}],"container-title":"Report","id":"ITEM-1","issue":"March 2010","issued":{"date-parts":[["2005"]]},"page":"1-14","title":"Standard Test Methods for Liquid Limit, Plastic Limit, and Plasticity Index of Soils","type":"article-journal","volume":"04"},"uris":["http://www.mendeley.com/documents/?uuid=0ae470c3-2396-4fdf-883e-7a4831059b8d"]}],"mendeley":{"formattedCitation":"(ASTM:D4318 – 05 2005)","plainTextFormattedCitation":"(ASTM:D4318 – 05 2005)","previouslyFormattedCitation":"(ASTM:D4318 – 05 2005)"},"properties":{"noteIndex":0},"schema":"https://github.com/citation-style-language/schema/raw/master/csl-citation.json"}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C57E59" w:rsidRPr="008C47E7">
              <w:rPr>
                <w:rFonts w:ascii="Times New Roman" w:eastAsiaTheme="minorEastAsia" w:hAnsi="Times New Roman"/>
                <w:noProof/>
                <w:sz w:val="20"/>
                <w:szCs w:val="20"/>
                <w:lang w:bidi="ar-EG"/>
              </w:rPr>
              <w:t>(ASTM:D4318 – 05 2005)</w:t>
            </w:r>
            <w:r w:rsidRPr="008C47E7">
              <w:rPr>
                <w:rFonts w:ascii="Times New Roman" w:eastAsiaTheme="minorEastAsia" w:hAnsi="Times New Roman"/>
                <w:sz w:val="20"/>
                <w:szCs w:val="20"/>
                <w:lang w:bidi="ar-EG"/>
              </w:rPr>
              <w:fldChar w:fldCharType="end"/>
            </w:r>
          </w:p>
        </w:tc>
        <w:tc>
          <w:tcPr>
            <w:tcW w:w="89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64.75%</w:t>
            </w:r>
          </w:p>
        </w:tc>
      </w:tr>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Plastic</w:t>
            </w:r>
            <w:r w:rsidR="00D85CBC" w:rsidRPr="008C47E7">
              <w:rPr>
                <w:rFonts w:ascii="Times New Roman" w:eastAsiaTheme="minorEastAsia" w:hAnsi="Times New Roman"/>
                <w:sz w:val="20"/>
                <w:szCs w:val="20"/>
                <w:lang w:bidi="ar-EG"/>
              </w:rPr>
              <w:t xml:space="preserve"> </w:t>
            </w:r>
            <w:r w:rsidRPr="008C47E7">
              <w:rPr>
                <w:rFonts w:ascii="Times New Roman" w:eastAsiaTheme="minorEastAsia" w:hAnsi="Times New Roman"/>
                <w:sz w:val="20"/>
                <w:szCs w:val="20"/>
                <w:lang w:bidi="ar-EG"/>
              </w:rPr>
              <w:t>Limit</w:t>
            </w:r>
          </w:p>
        </w:tc>
        <w:tc>
          <w:tcPr>
            <w:tcW w:w="2434" w:type="pct"/>
            <w:vAlign w:val="center"/>
          </w:tcPr>
          <w:p w:rsidR="008D0505"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C57E59" w:rsidRPr="008C47E7">
              <w:rPr>
                <w:rFonts w:ascii="Times New Roman" w:eastAsiaTheme="minorEastAsia" w:hAnsi="Times New Roman"/>
                <w:sz w:val="20"/>
                <w:szCs w:val="20"/>
                <w:lang w:bidi="ar-EG"/>
              </w:rPr>
              <w:instrText>ADDIN CSL_CITATION {"citationItems":[{"id":"ITEM-1","itemData":{"DOI":"10.1520/D4318-10.","abstract":"4318-00, 2003 ASTM D 4318-00","author":[{"dropping-particle":"","family":"ASTM:D4318 – 05","given":"","non-dropping-particle":"","parse-names":false,"suffix":""}],"container-title":"Report","id":"ITEM-1","issue":"March 2010","issued":{"date-parts":[["2005"]]},"page":"1-14","title":"Standard Test Methods for Liquid Limit, Plastic Limit, and Plasticity Index of Soils","type":"article-journal","volume":"04"},"uris":["http://www.mendeley.com/documents/?uuid=0ae470c3-2396-4fdf-883e-7a4831059b8d"]}],"mendeley":{"formattedCitation":"(ASTM:D4318 – 05 2005)","plainTextFormattedCitation":"(ASTM:D4318 – 05 2005)","previouslyFormattedCitation":"(ASTM:D4318 – 05 2005)"},"properties":{"noteIndex":0},"schema":"https://github.com/citation-style-language/schema/raw/master/csl-citation.json"}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C57E59" w:rsidRPr="008C47E7">
              <w:rPr>
                <w:rFonts w:ascii="Times New Roman" w:eastAsiaTheme="minorEastAsia" w:hAnsi="Times New Roman"/>
                <w:noProof/>
                <w:sz w:val="20"/>
                <w:szCs w:val="20"/>
                <w:lang w:bidi="ar-EG"/>
              </w:rPr>
              <w:t>(ASTM:D4318 – 05 2005)</w:t>
            </w:r>
            <w:r w:rsidRPr="008C47E7">
              <w:rPr>
                <w:rFonts w:ascii="Times New Roman" w:eastAsiaTheme="minorEastAsia" w:hAnsi="Times New Roman"/>
                <w:sz w:val="20"/>
                <w:szCs w:val="20"/>
                <w:lang w:bidi="ar-EG"/>
              </w:rPr>
              <w:fldChar w:fldCharType="end"/>
            </w:r>
          </w:p>
        </w:tc>
        <w:tc>
          <w:tcPr>
            <w:tcW w:w="89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20.41%</w:t>
            </w:r>
          </w:p>
        </w:tc>
      </w:tr>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Plasticity index</w:t>
            </w:r>
          </w:p>
        </w:tc>
        <w:tc>
          <w:tcPr>
            <w:tcW w:w="2434" w:type="pct"/>
            <w:vAlign w:val="center"/>
          </w:tcPr>
          <w:p w:rsidR="008D0505"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C57E59" w:rsidRPr="008C47E7">
              <w:rPr>
                <w:rFonts w:ascii="Times New Roman" w:eastAsiaTheme="minorEastAsia" w:hAnsi="Times New Roman"/>
                <w:sz w:val="20"/>
                <w:szCs w:val="20"/>
                <w:lang w:bidi="ar-EG"/>
              </w:rPr>
              <w:instrText>ADDIN CSL_CITATION {"citationItems":[{"id":"ITEM-1","itemData":{"DOI":"10.1520/D4318-10.","abstract":"4318-00, 2003 ASTM D 4318-00","author":[{"dropping-particle":"","family":"ASTM:D4318 – 05","given":"","non-dropping-particle":"","parse-names":false,"suffix":""}],"container-title":"Report","id":"ITEM-1","issue":"March 2010","issued":{"date-parts":[["2005"]]},"page":"1-14","title":"Standard Test Methods for Liquid Limit, Plastic Limit, and Plasticity Index of Soils","type":"article-journal","volume":"04"},"uris":["http://www.mendeley.com/documents/?uuid=0ae470c3-2396-4fdf-883e-7a4831059b8d"]}],"mendeley":{"formattedCitation":"(ASTM:D4318 – 05 2005)","plainTextFormattedCitation":"(ASTM:D4318 – 05 2005)","previouslyFormattedCitation":"(ASTM:D4318 – 05 2005)"},"properties":{"noteIndex":0},"schema":"https://github.com/citation-style-language/schema/raw/master/csl-citation.json"}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C57E59" w:rsidRPr="008C47E7">
              <w:rPr>
                <w:rFonts w:ascii="Times New Roman" w:eastAsiaTheme="minorEastAsia" w:hAnsi="Times New Roman"/>
                <w:noProof/>
                <w:sz w:val="20"/>
                <w:szCs w:val="20"/>
                <w:lang w:bidi="ar-EG"/>
              </w:rPr>
              <w:t>(ASTM:D4318 – 05 2005)</w:t>
            </w:r>
            <w:r w:rsidRPr="008C47E7">
              <w:rPr>
                <w:rFonts w:ascii="Times New Roman" w:eastAsiaTheme="minorEastAsia" w:hAnsi="Times New Roman"/>
                <w:sz w:val="20"/>
                <w:szCs w:val="20"/>
                <w:lang w:bidi="ar-EG"/>
              </w:rPr>
              <w:fldChar w:fldCharType="end"/>
            </w:r>
          </w:p>
        </w:tc>
        <w:tc>
          <w:tcPr>
            <w:tcW w:w="89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44.34%</w:t>
            </w:r>
          </w:p>
        </w:tc>
      </w:tr>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Clay Percentage %</w:t>
            </w:r>
          </w:p>
        </w:tc>
        <w:tc>
          <w:tcPr>
            <w:tcW w:w="2434" w:type="pct"/>
            <w:vAlign w:val="center"/>
          </w:tcPr>
          <w:p w:rsidR="008D0505"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C57E59" w:rsidRPr="008C47E7">
              <w:rPr>
                <w:rFonts w:ascii="Times New Roman" w:eastAsiaTheme="minorEastAsia" w:hAnsi="Times New Roman"/>
                <w:sz w:val="20"/>
                <w:szCs w:val="20"/>
                <w:lang w:bidi="ar-EG"/>
              </w:rPr>
              <w:instrText>ADDIN CSL_CITATION {"citationItems":[{"id":"ITEM-1","itemData":{"DOI":"10.1520/D2487-11.","ISBN":"5919881100","ISSN":"&lt;null&gt;","PMID":"21116997","abstract":"The purpose of this practice is to define good commercial and customary practice in the United States of America for conducting an environmental site assessment of a parcel of commercial real eastate with respect to the range of contaminants within the scope of Comprehensive Environmental REsponse, Compensation and Liability Act (CERCLA)(42 U.S.C. Section 9601) and petroleum products. As such, this practice is intended to permit a user to satisfy one of the requirements to qualify for the innocent landowner, contiguous property owner, or bona fide prospective purchaser limitations on CERCLA liability (herinafter, the \"landowner liability protections,\" or \"LLPs\"): that is, the practice that constitutes \"all appropriate inquiry into the previous ownership and uses of the property consistent with good commercial or customary practice\" as defined at 42 U.S.C. Section 9601(35)(B).","author":[{"dropping-particle":"","family":"ASTM:D2487 – 06","given":"","non-dropping-particle":"","parse-names":false,"suffix":""}],"container-title":"ASTM Standard Guide","id":"ITEM-1","issue":"June 2006","issued":{"date-parts":[["2006"]]},"page":"1-5","title":"Standard Practice for Classification of Soils for Engineering Purposes (Unified Soil Classification System)","type":"article-journal","volume":"D5521-05"},"uris":["http://www.mendeley.com/documents/?uuid=f5303ef2-4faa-4a61-b1bc-79ca2fe00de9"]}],"mendeley":{"formattedCitation":"(ASTM:D2487 – 06 2006)","plainTextFormattedCitation":"(ASTM:D2487 – 06 2006)","previouslyFormattedCitation":"(ASTM:D2487 – 06 2006)"},"properties":{"noteIndex":0},"schema":"https://github.com/citation-style-language/schema/raw/master/csl-citation.json"}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C57E59" w:rsidRPr="008C47E7">
              <w:rPr>
                <w:rFonts w:ascii="Times New Roman" w:eastAsiaTheme="minorEastAsia" w:hAnsi="Times New Roman"/>
                <w:noProof/>
                <w:sz w:val="20"/>
                <w:szCs w:val="20"/>
                <w:lang w:bidi="ar-EG"/>
              </w:rPr>
              <w:t>(ASTM:D2487 – 06 2006)</w:t>
            </w:r>
            <w:r w:rsidRPr="008C47E7">
              <w:rPr>
                <w:rFonts w:ascii="Times New Roman" w:eastAsiaTheme="minorEastAsia" w:hAnsi="Times New Roman"/>
                <w:sz w:val="20"/>
                <w:szCs w:val="20"/>
                <w:lang w:bidi="ar-EG"/>
              </w:rPr>
              <w:fldChar w:fldCharType="end"/>
            </w:r>
          </w:p>
        </w:tc>
        <w:tc>
          <w:tcPr>
            <w:tcW w:w="893" w:type="pct"/>
            <w:vAlign w:val="center"/>
          </w:tcPr>
          <w:p w:rsidR="008D0505" w:rsidRPr="008C47E7" w:rsidRDefault="007203FC"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52</w:t>
            </w:r>
            <w:r w:rsidR="008D0505" w:rsidRPr="008C47E7">
              <w:rPr>
                <w:rFonts w:ascii="Times New Roman" w:eastAsiaTheme="minorEastAsia" w:hAnsi="Times New Roman"/>
                <w:sz w:val="20"/>
                <w:szCs w:val="20"/>
                <w:lang w:bidi="ar-EG"/>
              </w:rPr>
              <w:t>%</w:t>
            </w:r>
          </w:p>
        </w:tc>
      </w:tr>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Activity</w:t>
            </w:r>
          </w:p>
        </w:tc>
        <w:tc>
          <w:tcPr>
            <w:tcW w:w="2434" w:type="pct"/>
            <w:vAlign w:val="center"/>
          </w:tcPr>
          <w:p w:rsidR="008D0505" w:rsidRPr="008C47E7" w:rsidRDefault="00153CF0"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object w:dxaOrig="2460" w:dyaOrig="660">
                <v:shape id="_x0000_i1026" type="#_x0000_t75" style="width:102.05pt;height:27.55pt" o:ole="">
                  <v:imagedata r:id="rId13" o:title=""/>
                </v:shape>
                <o:OLEObject Type="Embed" ProgID="Equation.3" ShapeID="_x0000_i1026" DrawAspect="Content" ObjectID="_1595880649" r:id="rId14"/>
              </w:object>
            </w:r>
          </w:p>
        </w:tc>
        <w:tc>
          <w:tcPr>
            <w:tcW w:w="89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0.</w:t>
            </w:r>
            <w:r w:rsidR="00CA241E" w:rsidRPr="008C47E7">
              <w:rPr>
                <w:rFonts w:ascii="Times New Roman" w:eastAsiaTheme="minorEastAsia" w:hAnsi="Times New Roman"/>
                <w:sz w:val="20"/>
                <w:szCs w:val="20"/>
                <w:lang w:bidi="ar-EG"/>
              </w:rPr>
              <w:t>85</w:t>
            </w:r>
          </w:p>
        </w:tc>
      </w:tr>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Classification according to USCS</w:t>
            </w:r>
          </w:p>
        </w:tc>
        <w:tc>
          <w:tcPr>
            <w:tcW w:w="2434" w:type="pct"/>
            <w:vAlign w:val="center"/>
          </w:tcPr>
          <w:p w:rsidR="008D0505"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C57E59" w:rsidRPr="008C47E7">
              <w:rPr>
                <w:rFonts w:ascii="Times New Roman" w:eastAsiaTheme="minorEastAsia" w:hAnsi="Times New Roman"/>
                <w:sz w:val="20"/>
                <w:szCs w:val="20"/>
                <w:lang w:bidi="ar-EG"/>
              </w:rPr>
              <w:instrText>ADDIN CSL_CITATION {"citationItems":[{"id":"ITEM-1","itemData":{"DOI":"10.1520/D2487-11.","ISBN":"5919881100","ISSN":"&lt;null&gt;","PMID":"21116997","abstract":"The purpose of this practice is to define good commercial and customary practice in the United States of America for conducting an environmental site assessment of a parcel of commercial real eastate with respect to the range of contaminants within the scope of Comprehensive Environmental REsponse, Compensation and Liability Act (CERCLA)(42 U.S.C. Section 9601) and petroleum products. As such, this practice is intended to permit a user to satisfy one of the requirements to qualify for the innocent landowner, contiguous property owner, or bona fide prospective purchaser limitations on CERCLA liability (herinafter, the \"landowner liability protections,\" or \"LLPs\"): that is, the practice that constitutes \"all appropriate inquiry into the previous ownership and uses of the property consistent with good commercial or customary practice\" as defined at 42 U.S.C. Section 9601(35)(B).","author":[{"dropping-particle":"","family":"ASTM:D2487 – 06","given":"","non-dropping-particle":"","parse-names":false,"suffix":""}],"container-title":"ASTM Standard Guide","id":"ITEM-1","issue":"June 2006","issued":{"date-parts":[["2006"]]},"page":"1-5","title":"Standard Practice for Classification of Soils for Engineering Purposes (Unified Soil Classification System)","type":"article-journal","volume":"D5521-05"},"uris":["http://www.mendeley.com/documents/?uuid=f5303ef2-4faa-4a61-b1bc-79ca2fe00de9"]}],"mendeley":{"formattedCitation":"(ASTM:D2487 – 06 2006)","plainTextFormattedCitation":"(ASTM:D2487 – 06 2006)","previouslyFormattedCitation":"(ASTM:D2487 – 06 2006)"},"properties":{"noteIndex":0},"schema":"https://github.com/citation-style-language/schema/raw/master/csl-citation.json"}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C57E59" w:rsidRPr="008C47E7">
              <w:rPr>
                <w:rFonts w:ascii="Times New Roman" w:eastAsiaTheme="minorEastAsia" w:hAnsi="Times New Roman"/>
                <w:noProof/>
                <w:sz w:val="20"/>
                <w:szCs w:val="20"/>
                <w:lang w:bidi="ar-EG"/>
              </w:rPr>
              <w:t>(ASTM:D2487 – 06 2006)</w:t>
            </w:r>
            <w:r w:rsidRPr="008C47E7">
              <w:rPr>
                <w:rFonts w:ascii="Times New Roman" w:eastAsiaTheme="minorEastAsia" w:hAnsi="Times New Roman"/>
                <w:sz w:val="20"/>
                <w:szCs w:val="20"/>
                <w:lang w:bidi="ar-EG"/>
              </w:rPr>
              <w:fldChar w:fldCharType="end"/>
            </w:r>
          </w:p>
        </w:tc>
        <w:tc>
          <w:tcPr>
            <w:tcW w:w="89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CH</w:t>
            </w:r>
          </w:p>
        </w:tc>
      </w:tr>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Classification according to AASHTO</w:t>
            </w:r>
          </w:p>
        </w:tc>
        <w:tc>
          <w:tcPr>
            <w:tcW w:w="2434" w:type="pct"/>
            <w:vAlign w:val="center"/>
          </w:tcPr>
          <w:p w:rsidR="008D0505" w:rsidRPr="008C47E7" w:rsidRDefault="00D9613E"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AASHTO M145</w:t>
            </w:r>
          </w:p>
        </w:tc>
        <w:tc>
          <w:tcPr>
            <w:tcW w:w="89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A-7-6</w:t>
            </w:r>
          </w:p>
        </w:tc>
      </w:tr>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Specific Gravity</w:t>
            </w:r>
          </w:p>
        </w:tc>
        <w:tc>
          <w:tcPr>
            <w:tcW w:w="2434" w:type="pct"/>
            <w:vAlign w:val="center"/>
          </w:tcPr>
          <w:p w:rsidR="008D0505"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C57E59" w:rsidRPr="008C47E7">
              <w:rPr>
                <w:rFonts w:ascii="Times New Roman" w:eastAsiaTheme="minorEastAsia" w:hAnsi="Times New Roman"/>
                <w:sz w:val="20"/>
                <w:szCs w:val="20"/>
                <w:lang w:bidi="ar-EG"/>
              </w:rPr>
              <w:instrText>ADDIN CSL_CITATION {"citationItems":[{"id":"ITEM-1","itemData":{"DOI":"10.1520/D0854-06E01.2","author":[{"dropping-particle":"","family":"ASTM:D54-06","given":"","non-dropping-particle":"","parse-names":false,"suffix":""}],"container-title":"Annual Book of ASTM Standards","id":"ITEM-1","issue":"C","issued":{"date-parts":[["2010"]]},"page":"1-7","title":"This standard is for EDUCATIONAL USE ONLY . Standard Test Methods for Specific Gravity of Soil Solids by Water Pycnometer 1 This standard is for EDUCATIONAL USE ONLY .","type":"article-journal","volume":"i"},"uris":["http://www.mendeley.com/documents/?uuid=0f326e2d-444d-4982-bac3-b941d12e7706"]}],"mendeley":{"formattedCitation":"(ASTM:D54-06 2010)","plainTextFormattedCitation":"(ASTM:D54-06 2010)","previouslyFormattedCitation":"(ASTM:D54-06 2010)"},"properties":{"noteIndex":0},"schema":"https://github.com/citation-style-language/schema/raw/master/csl-citation.json"}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C57E59" w:rsidRPr="008C47E7">
              <w:rPr>
                <w:rFonts w:ascii="Times New Roman" w:eastAsiaTheme="minorEastAsia" w:hAnsi="Times New Roman"/>
                <w:noProof/>
                <w:sz w:val="20"/>
                <w:szCs w:val="20"/>
                <w:lang w:bidi="ar-EG"/>
              </w:rPr>
              <w:t>(ASTM:D54-06 2010)</w:t>
            </w:r>
            <w:r w:rsidRPr="008C47E7">
              <w:rPr>
                <w:rFonts w:ascii="Times New Roman" w:eastAsiaTheme="minorEastAsia" w:hAnsi="Times New Roman"/>
                <w:sz w:val="20"/>
                <w:szCs w:val="20"/>
                <w:lang w:bidi="ar-EG"/>
              </w:rPr>
              <w:fldChar w:fldCharType="end"/>
            </w:r>
          </w:p>
        </w:tc>
        <w:tc>
          <w:tcPr>
            <w:tcW w:w="89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2.67</w:t>
            </w:r>
          </w:p>
        </w:tc>
      </w:tr>
      <w:tr w:rsidR="008D0505" w:rsidRPr="008C47E7" w:rsidTr="008211E0">
        <w:trPr>
          <w:jc w:val="center"/>
        </w:trPr>
        <w:tc>
          <w:tcPr>
            <w:tcW w:w="167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Maximum Dry Density</w:t>
            </w:r>
          </w:p>
        </w:tc>
        <w:tc>
          <w:tcPr>
            <w:tcW w:w="2434" w:type="pct"/>
            <w:vAlign w:val="center"/>
          </w:tcPr>
          <w:p w:rsidR="008D0505"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C57E59" w:rsidRPr="008C47E7">
              <w:rPr>
                <w:rFonts w:ascii="Times New Roman" w:eastAsiaTheme="minorEastAsia" w:hAnsi="Times New Roman"/>
                <w:sz w:val="20"/>
                <w:szCs w:val="20"/>
                <w:lang w:bidi="ar-EG"/>
              </w:rPr>
              <w:instrText>ADDIN CSL_CITATION {"citationItems":[{"id":"ITEM-1","itemData":{"DOI":"10.1520/D1557-09.1","author":[{"dropping-particle":"","family":"ASTM:D1557 – 09","given":"","non-dropping-particle":"","parse-names":false,"suffix":""}],"container-title":"Annual Book of ASTM Standards","id":"ITEM-1","issue":"C","issued":{"date-parts":[["2011"]]},"page":"1-14","title":"Standard Test Methods for Laboratory Compaction Characteristics of Soil Using Modified Effort (56,000 ft-lbf/ft3(2,700 kN-m/m3))","type":"article-journal","volume":"4"},"uris":["http://www.mendeley.com/documents/?uuid=d9730a10-c9ca-4809-aa48-94d54a321915"]}],"mendeley":{"formattedCitation":"(ASTM:D1557 – 09 2011)","plainTextFormattedCitation":"(ASTM:D1557 – 09 2011)","previouslyFormattedCitation":"(ASTM:D1557 – 09 2011)"},"properties":{"noteIndex":0},"schema":"https://github.com/citation-style-language/schema/raw/master/csl-citation.json"}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C57E59" w:rsidRPr="008C47E7">
              <w:rPr>
                <w:rFonts w:ascii="Times New Roman" w:eastAsiaTheme="minorEastAsia" w:hAnsi="Times New Roman"/>
                <w:noProof/>
                <w:sz w:val="20"/>
                <w:szCs w:val="20"/>
                <w:lang w:bidi="ar-EG"/>
              </w:rPr>
              <w:t>(ASTM:D1557 – 09 2011)</w:t>
            </w:r>
            <w:r w:rsidRPr="008C47E7">
              <w:rPr>
                <w:rFonts w:ascii="Times New Roman" w:eastAsiaTheme="minorEastAsia" w:hAnsi="Times New Roman"/>
                <w:sz w:val="20"/>
                <w:szCs w:val="20"/>
                <w:lang w:bidi="ar-EG"/>
              </w:rPr>
              <w:fldChar w:fldCharType="end"/>
            </w:r>
          </w:p>
        </w:tc>
        <w:tc>
          <w:tcPr>
            <w:tcW w:w="893" w:type="pct"/>
            <w:vAlign w:val="center"/>
          </w:tcPr>
          <w:p w:rsidR="008D0505" w:rsidRPr="008C47E7" w:rsidRDefault="008D0505"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1.73 gm/cm</w:t>
            </w:r>
            <w:r w:rsidRPr="008C47E7">
              <w:rPr>
                <w:rFonts w:ascii="Times New Roman" w:eastAsiaTheme="minorEastAsia" w:hAnsi="Times New Roman"/>
                <w:sz w:val="20"/>
                <w:szCs w:val="20"/>
                <w:vertAlign w:val="superscript"/>
                <w:lang w:bidi="ar-EG"/>
              </w:rPr>
              <w:t>3</w:t>
            </w:r>
          </w:p>
        </w:tc>
      </w:tr>
      <w:tr w:rsidR="00D9613E" w:rsidRPr="008C47E7" w:rsidTr="008211E0">
        <w:trPr>
          <w:jc w:val="center"/>
        </w:trPr>
        <w:tc>
          <w:tcPr>
            <w:tcW w:w="1673" w:type="pct"/>
            <w:vAlign w:val="center"/>
          </w:tcPr>
          <w:p w:rsidR="00D9613E" w:rsidRPr="008C47E7" w:rsidRDefault="00D9613E"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Optimum Water content</w:t>
            </w:r>
          </w:p>
        </w:tc>
        <w:tc>
          <w:tcPr>
            <w:tcW w:w="2434" w:type="pct"/>
            <w:vAlign w:val="center"/>
          </w:tcPr>
          <w:p w:rsidR="00D9613E"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C57E59" w:rsidRPr="008C47E7">
              <w:rPr>
                <w:rFonts w:ascii="Times New Roman" w:eastAsiaTheme="minorEastAsia" w:hAnsi="Times New Roman"/>
                <w:sz w:val="20"/>
                <w:szCs w:val="20"/>
                <w:lang w:bidi="ar-EG"/>
              </w:rPr>
              <w:instrText>ADDIN CSL_CITATION {"citationItems":[{"id":"ITEM-1","itemData":{"DOI":"10.1520/D1557-09.1","author":[{"dropping-particle":"","family":"ASTM:D1557 – 09","given":"","non-dropping-particle":"","parse-names":false,"suffix":""}],"container-title":"Annual Book of ASTM Standards","id":"ITEM-1","issue":"C","issued":{"date-parts":[["2011"]]},"page":"1-14","title":"Standard Test Methods for Laboratory Compaction Characteristics of Soil Using Modified Effort (56,000 ft-lbf/ft3(2,700 kN-m/m3))","type":"article-journal","volume":"4"},"uris":["http://www.mendeley.com/documents/?uuid=d9730a10-c9ca-4809-aa48-94d54a321915"]}],"mendeley":{"formattedCitation":"(ASTM:D1557 – 09 2011)","plainTextFormattedCitation":"(ASTM:D1557 – 09 2011)","previouslyFormattedCitation":"(ASTM:D1557 – 09 2011)"},"properties":{"noteIndex":0},"schema":"https://github.com/citation-style-language/schema/raw/master/csl-citation.json"}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C57E59" w:rsidRPr="008C47E7">
              <w:rPr>
                <w:rFonts w:ascii="Times New Roman" w:eastAsiaTheme="minorEastAsia" w:hAnsi="Times New Roman"/>
                <w:noProof/>
                <w:sz w:val="20"/>
                <w:szCs w:val="20"/>
                <w:lang w:bidi="ar-EG"/>
              </w:rPr>
              <w:t>(ASTM:D1557 – 09 2011)</w:t>
            </w:r>
            <w:r w:rsidRPr="008C47E7">
              <w:rPr>
                <w:rFonts w:ascii="Times New Roman" w:eastAsiaTheme="minorEastAsia" w:hAnsi="Times New Roman"/>
                <w:sz w:val="20"/>
                <w:szCs w:val="20"/>
                <w:lang w:bidi="ar-EG"/>
              </w:rPr>
              <w:fldChar w:fldCharType="end"/>
            </w:r>
          </w:p>
        </w:tc>
        <w:tc>
          <w:tcPr>
            <w:tcW w:w="893" w:type="pct"/>
            <w:vAlign w:val="center"/>
          </w:tcPr>
          <w:p w:rsidR="00D9613E" w:rsidRPr="008C47E7" w:rsidRDefault="00D9613E"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18%</w:t>
            </w:r>
          </w:p>
        </w:tc>
      </w:tr>
    </w:tbl>
    <w:p w:rsidR="00D85CBC" w:rsidRPr="008C47E7" w:rsidRDefault="00D85CBC" w:rsidP="0094578A">
      <w:pPr>
        <w:bidi w:val="0"/>
        <w:snapToGrid w:val="0"/>
        <w:jc w:val="both"/>
        <w:rPr>
          <w:rFonts w:ascii="Times New Roman" w:hAnsi="Times New Roman"/>
          <w:b/>
          <w:bCs/>
          <w:sz w:val="20"/>
          <w:szCs w:val="20"/>
          <w:lang w:eastAsia="zh-CN" w:bidi="ar-EG"/>
        </w:rPr>
      </w:pPr>
    </w:p>
    <w:p w:rsidR="0094578A" w:rsidRPr="008C47E7" w:rsidRDefault="0094578A" w:rsidP="0094578A">
      <w:pPr>
        <w:bidi w:val="0"/>
        <w:snapToGrid w:val="0"/>
        <w:jc w:val="both"/>
        <w:rPr>
          <w:rFonts w:ascii="Times New Roman" w:hAnsi="Times New Roman"/>
          <w:b/>
          <w:bCs/>
          <w:sz w:val="20"/>
          <w:szCs w:val="20"/>
          <w:lang w:bidi="ar-EG"/>
        </w:rPr>
        <w:sectPr w:rsidR="0094578A" w:rsidRPr="008C47E7" w:rsidSect="00D85CBC">
          <w:type w:val="continuous"/>
          <w:pgSz w:w="12242" w:h="15842" w:code="1"/>
          <w:pgMar w:top="1440" w:right="1440" w:bottom="1440" w:left="1440" w:header="720" w:footer="720" w:gutter="0"/>
          <w:cols w:space="720"/>
          <w:docGrid w:linePitch="360"/>
        </w:sectPr>
      </w:pPr>
    </w:p>
    <w:p w:rsidR="005C30D4" w:rsidRPr="008C47E7" w:rsidRDefault="005C30D4" w:rsidP="0094578A">
      <w:pPr>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lastRenderedPageBreak/>
        <w:t xml:space="preserve">Experimental Program </w:t>
      </w:r>
    </w:p>
    <w:p w:rsidR="001E7B0E" w:rsidRPr="008C47E7" w:rsidRDefault="001E7B0E" w:rsidP="0094578A">
      <w:pPr>
        <w:bidi w:val="0"/>
        <w:snapToGrid w:val="0"/>
        <w:ind w:firstLine="425"/>
        <w:jc w:val="both"/>
        <w:rPr>
          <w:rFonts w:ascii="Times New Roman" w:hAnsi="Times New Roman"/>
          <w:sz w:val="20"/>
          <w:szCs w:val="20"/>
        </w:rPr>
      </w:pPr>
      <w:r w:rsidRPr="008C47E7">
        <w:rPr>
          <w:rFonts w:ascii="Times New Roman" w:hAnsi="Times New Roman"/>
          <w:sz w:val="20"/>
          <w:szCs w:val="20"/>
        </w:rPr>
        <w:t xml:space="preserve">The experimental testing program included basic engineering soil tests, water retentions </w:t>
      </w:r>
      <w:r w:rsidR="001B0D30" w:rsidRPr="008C47E7">
        <w:rPr>
          <w:rFonts w:ascii="Times New Roman" w:hAnsi="Times New Roman"/>
          <w:sz w:val="20"/>
          <w:szCs w:val="20"/>
        </w:rPr>
        <w:t>characteristics</w:t>
      </w:r>
      <w:r w:rsidRPr="008C47E7">
        <w:rPr>
          <w:rFonts w:ascii="Times New Roman" w:hAnsi="Times New Roman"/>
          <w:sz w:val="20"/>
          <w:szCs w:val="20"/>
        </w:rPr>
        <w:t>, free swell test, loaded swell test, constant volume test, swelling potential test and direct shear test for the collected swelling soil.</w:t>
      </w:r>
    </w:p>
    <w:p w:rsidR="001E7B0E" w:rsidRPr="008C47E7" w:rsidRDefault="00763685" w:rsidP="0094578A">
      <w:pPr>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t xml:space="preserve">Swelling </w:t>
      </w:r>
      <w:r w:rsidR="00471FC3" w:rsidRPr="008C47E7">
        <w:rPr>
          <w:rFonts w:ascii="Times New Roman" w:hAnsi="Times New Roman"/>
          <w:b/>
          <w:bCs/>
          <w:sz w:val="20"/>
          <w:szCs w:val="20"/>
          <w:lang w:bidi="ar-EG"/>
        </w:rPr>
        <w:t>o</w:t>
      </w:r>
      <w:r w:rsidRPr="008C47E7">
        <w:rPr>
          <w:rFonts w:ascii="Times New Roman" w:hAnsi="Times New Roman"/>
          <w:b/>
          <w:bCs/>
          <w:sz w:val="20"/>
          <w:szCs w:val="20"/>
          <w:lang w:bidi="ar-EG"/>
        </w:rPr>
        <w:t xml:space="preserve">dometer testing </w:t>
      </w:r>
    </w:p>
    <w:p w:rsidR="00763685" w:rsidRPr="008C47E7" w:rsidRDefault="00D9613E" w:rsidP="0094578A">
      <w:pPr>
        <w:tabs>
          <w:tab w:val="right" w:pos="426"/>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Swelling </w:t>
      </w:r>
      <w:r w:rsidR="00CA241E" w:rsidRPr="008C47E7">
        <w:rPr>
          <w:rFonts w:ascii="Times New Roman" w:hAnsi="Times New Roman"/>
          <w:sz w:val="20"/>
          <w:szCs w:val="20"/>
          <w:lang w:bidi="ar-EG"/>
        </w:rPr>
        <w:t xml:space="preserve">tests </w:t>
      </w:r>
      <w:r w:rsidRPr="008C47E7">
        <w:rPr>
          <w:rFonts w:ascii="Times New Roman" w:hAnsi="Times New Roman"/>
          <w:sz w:val="20"/>
          <w:szCs w:val="20"/>
          <w:lang w:bidi="ar-EG"/>
        </w:rPr>
        <w:t>w</w:t>
      </w:r>
      <w:r w:rsidR="00CA241E" w:rsidRPr="008C47E7">
        <w:rPr>
          <w:rFonts w:ascii="Times New Roman" w:hAnsi="Times New Roman"/>
          <w:sz w:val="20"/>
          <w:szCs w:val="20"/>
          <w:lang w:bidi="ar-EG"/>
        </w:rPr>
        <w:t>ere</w:t>
      </w:r>
      <w:r w:rsidR="007203FC" w:rsidRPr="008C47E7">
        <w:rPr>
          <w:rFonts w:ascii="Times New Roman" w:hAnsi="Times New Roman"/>
          <w:sz w:val="20"/>
          <w:szCs w:val="20"/>
          <w:lang w:bidi="ar-EG"/>
        </w:rPr>
        <w:t xml:space="preserve"> performed using </w:t>
      </w:r>
      <w:proofErr w:type="spellStart"/>
      <w:r w:rsidR="007203FC" w:rsidRPr="008C47E7">
        <w:rPr>
          <w:rFonts w:ascii="Times New Roman" w:hAnsi="Times New Roman"/>
          <w:sz w:val="20"/>
          <w:szCs w:val="20"/>
          <w:lang w:bidi="ar-EG"/>
        </w:rPr>
        <w:t>ConMatic</w:t>
      </w:r>
      <w:proofErr w:type="spellEnd"/>
      <w:r w:rsidR="007203FC" w:rsidRPr="008C47E7">
        <w:rPr>
          <w:rFonts w:ascii="Times New Roman" w:hAnsi="Times New Roman"/>
          <w:sz w:val="20"/>
          <w:szCs w:val="20"/>
          <w:lang w:bidi="ar-EG"/>
        </w:rPr>
        <w:t xml:space="preserve"> IPC Auto-Consolidation HM-2470A</w:t>
      </w:r>
      <w:r w:rsidR="00DF4F35" w:rsidRPr="008C47E7">
        <w:rPr>
          <w:rFonts w:ascii="Times New Roman" w:hAnsi="Times New Roman"/>
          <w:sz w:val="20"/>
          <w:szCs w:val="20"/>
          <w:lang w:bidi="ar-EG"/>
        </w:rPr>
        <w:t>.3F</w:t>
      </w:r>
      <w:r w:rsidR="00763685" w:rsidRPr="008C47E7">
        <w:rPr>
          <w:rFonts w:ascii="Times New Roman" w:hAnsi="Times New Roman"/>
          <w:sz w:val="20"/>
          <w:szCs w:val="20"/>
          <w:lang w:bidi="ar-EG"/>
        </w:rPr>
        <w:t xml:space="preserve">at the Soil Mechanics and Foundation Engineering Laboratory, </w:t>
      </w:r>
      <w:proofErr w:type="spellStart"/>
      <w:r w:rsidR="00763685" w:rsidRPr="008C47E7">
        <w:rPr>
          <w:rFonts w:ascii="Times New Roman" w:hAnsi="Times New Roman"/>
          <w:sz w:val="20"/>
          <w:szCs w:val="20"/>
          <w:lang w:bidi="ar-EG"/>
        </w:rPr>
        <w:t>Mansoura</w:t>
      </w:r>
      <w:proofErr w:type="spellEnd"/>
      <w:r w:rsidR="00763685" w:rsidRPr="008C47E7">
        <w:rPr>
          <w:rFonts w:ascii="Times New Roman" w:hAnsi="Times New Roman"/>
          <w:sz w:val="20"/>
          <w:szCs w:val="20"/>
          <w:lang w:bidi="ar-EG"/>
        </w:rPr>
        <w:t xml:space="preserve"> University, Egypt. The device </w:t>
      </w:r>
      <w:r w:rsidR="00D63FEC" w:rsidRPr="008C47E7">
        <w:rPr>
          <w:rFonts w:ascii="Times New Roman" w:hAnsi="Times New Roman"/>
          <w:sz w:val="20"/>
          <w:szCs w:val="20"/>
          <w:lang w:bidi="ar-EG"/>
        </w:rPr>
        <w:t xml:space="preserve">has a load cell and LVDT. The load cell with capacity of 10 </w:t>
      </w:r>
      <w:proofErr w:type="spellStart"/>
      <w:r w:rsidR="00471FC3" w:rsidRPr="008C47E7">
        <w:rPr>
          <w:rFonts w:ascii="Times New Roman" w:hAnsi="Times New Roman"/>
          <w:sz w:val="20"/>
          <w:szCs w:val="20"/>
          <w:lang w:bidi="ar-EG"/>
        </w:rPr>
        <w:t>k</w:t>
      </w:r>
      <w:r w:rsidR="00D63FEC" w:rsidRPr="008C47E7">
        <w:rPr>
          <w:rFonts w:ascii="Times New Roman" w:hAnsi="Times New Roman"/>
          <w:sz w:val="20"/>
          <w:szCs w:val="20"/>
          <w:lang w:bidi="ar-EG"/>
        </w:rPr>
        <w:t>N</w:t>
      </w:r>
      <w:proofErr w:type="spellEnd"/>
      <w:r w:rsidR="00D63FEC" w:rsidRPr="008C47E7">
        <w:rPr>
          <w:rFonts w:ascii="Times New Roman" w:hAnsi="Times New Roman"/>
          <w:sz w:val="20"/>
          <w:szCs w:val="20"/>
          <w:lang w:bidi="ar-EG"/>
        </w:rPr>
        <w:t xml:space="preserve"> and a resolution of 1 N. The LVDT has a range of 25 mm with a resolution </w:t>
      </w:r>
      <w:r w:rsidR="007203FC" w:rsidRPr="008C47E7">
        <w:rPr>
          <w:rFonts w:ascii="Times New Roman" w:hAnsi="Times New Roman"/>
          <w:sz w:val="20"/>
          <w:szCs w:val="20"/>
          <w:lang w:bidi="ar-EG"/>
        </w:rPr>
        <w:t>of 0.001</w:t>
      </w:r>
      <w:r w:rsidR="00DF4F35" w:rsidRPr="008C47E7">
        <w:rPr>
          <w:rFonts w:ascii="Times New Roman" w:hAnsi="Times New Roman"/>
          <w:sz w:val="20"/>
          <w:szCs w:val="20"/>
          <w:lang w:bidi="ar-EG"/>
        </w:rPr>
        <w:t xml:space="preserve"> mm. The device </w:t>
      </w:r>
      <w:r w:rsidR="00CA241E" w:rsidRPr="008C47E7">
        <w:rPr>
          <w:rFonts w:ascii="Times New Roman" w:hAnsi="Times New Roman"/>
          <w:sz w:val="20"/>
          <w:szCs w:val="20"/>
          <w:lang w:bidi="ar-EG"/>
        </w:rPr>
        <w:t xml:space="preserve">is connected to Data acquisition Unit </w:t>
      </w:r>
      <w:r w:rsidR="00471FC3" w:rsidRPr="008C47E7">
        <w:rPr>
          <w:rFonts w:ascii="Times New Roman" w:hAnsi="Times New Roman"/>
          <w:sz w:val="20"/>
          <w:szCs w:val="20"/>
          <w:lang w:bidi="ar-EG"/>
        </w:rPr>
        <w:t>(DAC) system and test results are recorded automatically on a personal computer controlled by DAC.</w:t>
      </w:r>
    </w:p>
    <w:p w:rsidR="002C003E" w:rsidRPr="008C47E7" w:rsidRDefault="008543B5" w:rsidP="0094578A">
      <w:pPr>
        <w:tabs>
          <w:tab w:val="right" w:pos="426"/>
          <w:tab w:val="right" w:pos="567"/>
        </w:tabs>
        <w:bidi w:val="0"/>
        <w:snapToGrid w:val="0"/>
        <w:jc w:val="both"/>
        <w:rPr>
          <w:rFonts w:ascii="Times New Roman" w:hAnsi="Times New Roman"/>
          <w:sz w:val="20"/>
          <w:szCs w:val="20"/>
        </w:rPr>
      </w:pPr>
      <w:r w:rsidRPr="008C47E7">
        <w:rPr>
          <w:rFonts w:ascii="Times New Roman" w:hAnsi="Times New Roman"/>
          <w:b/>
          <w:bCs/>
          <w:sz w:val="20"/>
          <w:szCs w:val="20"/>
        </w:rPr>
        <w:t>Free swell test</w:t>
      </w:r>
      <w:r w:rsidR="001B0D30" w:rsidRPr="008C47E7">
        <w:rPr>
          <w:rFonts w:ascii="Times New Roman" w:hAnsi="Times New Roman"/>
          <w:b/>
          <w:bCs/>
          <w:sz w:val="20"/>
          <w:szCs w:val="20"/>
        </w:rPr>
        <w:t xml:space="preserve">. </w:t>
      </w:r>
    </w:p>
    <w:p w:rsidR="008543B5" w:rsidRPr="008C47E7" w:rsidRDefault="008543B5" w:rsidP="0094578A">
      <w:pPr>
        <w:tabs>
          <w:tab w:val="right" w:pos="426"/>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rPr>
        <w:t xml:space="preserve">The free swell test is performed according to </w:t>
      </w:r>
      <w:r w:rsidR="0024574F" w:rsidRPr="008C47E7">
        <w:rPr>
          <w:rFonts w:ascii="Times New Roman" w:hAnsi="Times New Roman"/>
          <w:sz w:val="20"/>
          <w:szCs w:val="20"/>
        </w:rPr>
        <w:fldChar w:fldCharType="begin" w:fldLock="1"/>
      </w:r>
      <w:r w:rsidR="00C57E59" w:rsidRPr="008C47E7">
        <w:rPr>
          <w:rFonts w:ascii="Times New Roman" w:hAnsi="Times New Roman"/>
          <w:sz w:val="20"/>
          <w:szCs w:val="20"/>
        </w:rPr>
        <w:instrText>ADDIN CSL_CITATION {"citationItems":[{"id":"ITEM-1","itemData":{"DOI":"10.1520/D4546-08.2","ISBN":"9996758001","abstract":"ASTM Standard D4546-90, 1995, “Standard Test Methods for One-Dimensional Swell or Settlement Potential of Cohesive Soils,” Annual Book of ASTM Standards, Vol. 4, No. 8, ASTM International, West Conshohocken, PA, pp. 696–702","author":[{"dropping-particle":"","family":"ASTM D4546 – 08","given":"","non-dropping-particle":"","parse-names":false,"suffix":""}],"container-title":"Astm International","id":"ITEM-1","issued":{"date-parts":[["1996"]]},"page":"1-7","title":"Standard Test Methods for One-Dimensional Swell or Settlement Potential of Cohesive","type":"article-journal"},"uris":["http://www.mendeley.com/documents/?uuid=17cb71ca-d936-47cf-8fbb-dab038e2a98a"]}],"mendeley":{"formattedCitation":"(ASTM D4546 – 08 1996)","plainTextFormattedCitation":"(ASTM D4546 – 08 1996)","previouslyFormattedCitation":"(ASTM D4546 – 08 1996)"},"properties":{"noteIndex":0},"schema":"https://github.com/citation-style-language/schema/raw/master/csl-citation.json"}</w:instrText>
      </w:r>
      <w:r w:rsidR="0024574F" w:rsidRPr="008C47E7">
        <w:rPr>
          <w:rFonts w:ascii="Times New Roman" w:hAnsi="Times New Roman"/>
          <w:sz w:val="20"/>
          <w:szCs w:val="20"/>
        </w:rPr>
        <w:fldChar w:fldCharType="separate"/>
      </w:r>
      <w:r w:rsidR="00C57E59" w:rsidRPr="008C47E7">
        <w:rPr>
          <w:rFonts w:ascii="Times New Roman" w:hAnsi="Times New Roman"/>
          <w:noProof/>
          <w:sz w:val="20"/>
          <w:szCs w:val="20"/>
        </w:rPr>
        <w:t>(ASTM D4546 – 08 1996)</w:t>
      </w:r>
      <w:r w:rsidR="0024574F" w:rsidRPr="008C47E7">
        <w:rPr>
          <w:rFonts w:ascii="Times New Roman" w:hAnsi="Times New Roman"/>
          <w:sz w:val="20"/>
          <w:szCs w:val="20"/>
        </w:rPr>
        <w:fldChar w:fldCharType="end"/>
      </w:r>
      <w:r w:rsidRPr="008C47E7">
        <w:rPr>
          <w:rFonts w:ascii="Times New Roman" w:hAnsi="Times New Roman"/>
          <w:sz w:val="20"/>
          <w:szCs w:val="20"/>
        </w:rPr>
        <w:t xml:space="preserve"> Method A on compacted </w:t>
      </w:r>
      <w:r w:rsidRPr="008C47E7">
        <w:rPr>
          <w:rFonts w:ascii="Times New Roman" w:hAnsi="Times New Roman"/>
          <w:sz w:val="20"/>
          <w:szCs w:val="20"/>
        </w:rPr>
        <w:lastRenderedPageBreak/>
        <w:t>soil sample</w:t>
      </w:r>
      <w:r w:rsidR="001E7B0E" w:rsidRPr="008C47E7">
        <w:rPr>
          <w:rFonts w:ascii="Times New Roman" w:hAnsi="Times New Roman"/>
          <w:sz w:val="20"/>
          <w:szCs w:val="20"/>
        </w:rPr>
        <w:t>. The samples were tested</w:t>
      </w:r>
      <w:r w:rsidRPr="008C47E7">
        <w:rPr>
          <w:rFonts w:ascii="Times New Roman" w:hAnsi="Times New Roman"/>
          <w:sz w:val="20"/>
          <w:szCs w:val="20"/>
        </w:rPr>
        <w:t xml:space="preserve"> at the optimum moisture content and the maximum dry density </w:t>
      </w:r>
      <w:r w:rsidR="001E7B0E" w:rsidRPr="008C47E7">
        <w:rPr>
          <w:rFonts w:ascii="Times New Roman" w:hAnsi="Times New Roman"/>
          <w:sz w:val="20"/>
          <w:szCs w:val="20"/>
        </w:rPr>
        <w:t xml:space="preserve">using </w:t>
      </w:r>
      <w:r w:rsidRPr="008C47E7">
        <w:rPr>
          <w:rFonts w:ascii="Times New Roman" w:hAnsi="Times New Roman"/>
          <w:sz w:val="20"/>
          <w:szCs w:val="20"/>
        </w:rPr>
        <w:t xml:space="preserve">modified proctor </w:t>
      </w:r>
      <w:r w:rsidR="00153CF0" w:rsidRPr="008C47E7">
        <w:rPr>
          <w:rFonts w:ascii="Times New Roman" w:hAnsi="Times New Roman"/>
          <w:sz w:val="20"/>
          <w:szCs w:val="20"/>
        </w:rPr>
        <w:t>energy on</w:t>
      </w:r>
      <w:r w:rsidRPr="008C47E7">
        <w:rPr>
          <w:rFonts w:ascii="Times New Roman" w:hAnsi="Times New Roman"/>
          <w:sz w:val="20"/>
          <w:szCs w:val="20"/>
        </w:rPr>
        <w:t xml:space="preserve"> a sample of diameter 50.8 mm and height of 19 mm</w:t>
      </w:r>
      <w:r w:rsidR="001E7B0E" w:rsidRPr="008C47E7">
        <w:rPr>
          <w:rFonts w:ascii="Times New Roman" w:hAnsi="Times New Roman"/>
          <w:sz w:val="20"/>
          <w:szCs w:val="20"/>
        </w:rPr>
        <w:t>. In the free swell test,</w:t>
      </w:r>
      <w:r w:rsidR="00153CF0" w:rsidRPr="008C47E7">
        <w:rPr>
          <w:rFonts w:ascii="Times New Roman" w:hAnsi="Times New Roman"/>
          <w:sz w:val="20"/>
          <w:szCs w:val="20"/>
        </w:rPr>
        <w:t xml:space="preserve"> </w:t>
      </w:r>
      <w:r w:rsidRPr="008C47E7">
        <w:rPr>
          <w:rFonts w:ascii="Times New Roman" w:hAnsi="Times New Roman"/>
          <w:sz w:val="20"/>
          <w:szCs w:val="20"/>
        </w:rPr>
        <w:t xml:space="preserve">the sample </w:t>
      </w:r>
      <w:r w:rsidR="00153CF0" w:rsidRPr="008C47E7">
        <w:rPr>
          <w:rFonts w:ascii="Times New Roman" w:hAnsi="Times New Roman"/>
          <w:sz w:val="20"/>
          <w:szCs w:val="20"/>
        </w:rPr>
        <w:t>is subjected</w:t>
      </w:r>
      <w:r w:rsidRPr="008C47E7">
        <w:rPr>
          <w:rFonts w:ascii="Times New Roman" w:hAnsi="Times New Roman"/>
          <w:sz w:val="20"/>
          <w:szCs w:val="20"/>
        </w:rPr>
        <w:t xml:space="preserve"> to a net vertical stress of 7 </w:t>
      </w:r>
      <w:proofErr w:type="spellStart"/>
      <w:r w:rsidR="00DD07CE" w:rsidRPr="008C47E7">
        <w:rPr>
          <w:rFonts w:ascii="Times New Roman" w:hAnsi="Times New Roman"/>
          <w:sz w:val="20"/>
          <w:szCs w:val="20"/>
        </w:rPr>
        <w:t>kPa</w:t>
      </w:r>
      <w:proofErr w:type="spellEnd"/>
      <w:r w:rsidR="00153CF0" w:rsidRPr="008C47E7">
        <w:rPr>
          <w:rFonts w:ascii="Times New Roman" w:hAnsi="Times New Roman"/>
          <w:sz w:val="20"/>
          <w:szCs w:val="20"/>
        </w:rPr>
        <w:t xml:space="preserve"> </w:t>
      </w:r>
      <w:r w:rsidRPr="008C47E7">
        <w:rPr>
          <w:rFonts w:ascii="Times New Roman" w:hAnsi="Times New Roman"/>
          <w:sz w:val="20"/>
          <w:szCs w:val="20"/>
        </w:rPr>
        <w:t>and then i</w:t>
      </w:r>
      <w:r w:rsidRPr="008C47E7">
        <w:rPr>
          <w:rFonts w:ascii="Times New Roman" w:hAnsi="Times New Roman"/>
          <w:sz w:val="20"/>
          <w:szCs w:val="20"/>
          <w:lang w:bidi="ar-EG"/>
        </w:rPr>
        <w:t>nundated by water for approximately 48 hour</w:t>
      </w:r>
      <w:r w:rsidR="007203FC" w:rsidRPr="008C47E7">
        <w:rPr>
          <w:rFonts w:ascii="Times New Roman" w:hAnsi="Times New Roman"/>
          <w:sz w:val="20"/>
          <w:szCs w:val="20"/>
          <w:lang w:bidi="ar-EG"/>
        </w:rPr>
        <w:t>s</w:t>
      </w:r>
      <w:r w:rsidRPr="008C47E7">
        <w:rPr>
          <w:rFonts w:ascii="Times New Roman" w:hAnsi="Times New Roman"/>
          <w:sz w:val="20"/>
          <w:szCs w:val="20"/>
          <w:lang w:bidi="ar-EG"/>
        </w:rPr>
        <w:t xml:space="preserve"> to reach the maximum possible heave, then the vertical stress gradually increased till the axial strain reach to zero.</w:t>
      </w:r>
    </w:p>
    <w:p w:rsidR="002C003E" w:rsidRPr="008C47E7" w:rsidRDefault="008543B5" w:rsidP="00BF160B">
      <w:pPr>
        <w:tabs>
          <w:tab w:val="right" w:pos="426"/>
          <w:tab w:val="right" w:pos="567"/>
        </w:tabs>
        <w:bidi w:val="0"/>
        <w:snapToGrid w:val="0"/>
        <w:jc w:val="both"/>
        <w:rPr>
          <w:rFonts w:ascii="Times New Roman" w:hAnsi="Times New Roman"/>
          <w:sz w:val="20"/>
          <w:szCs w:val="20"/>
        </w:rPr>
      </w:pPr>
      <w:r w:rsidRPr="008C47E7">
        <w:rPr>
          <w:rFonts w:ascii="Times New Roman" w:hAnsi="Times New Roman"/>
          <w:b/>
          <w:bCs/>
          <w:sz w:val="20"/>
          <w:szCs w:val="20"/>
        </w:rPr>
        <w:t>Loaded swell test</w:t>
      </w:r>
      <w:r w:rsidR="001B0D30" w:rsidRPr="008C47E7">
        <w:rPr>
          <w:rFonts w:ascii="Times New Roman" w:hAnsi="Times New Roman"/>
          <w:sz w:val="20"/>
          <w:szCs w:val="20"/>
        </w:rPr>
        <w:t xml:space="preserve">. </w:t>
      </w:r>
    </w:p>
    <w:p w:rsidR="00BF160B" w:rsidRPr="008C47E7" w:rsidRDefault="008543B5" w:rsidP="0094578A">
      <w:pPr>
        <w:tabs>
          <w:tab w:val="right" w:pos="426"/>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rPr>
        <w:t xml:space="preserve">The loaded swell test is performed according to </w:t>
      </w:r>
      <w:r w:rsidR="0024574F" w:rsidRPr="008C47E7">
        <w:rPr>
          <w:rFonts w:ascii="Times New Roman" w:hAnsi="Times New Roman"/>
          <w:sz w:val="20"/>
          <w:szCs w:val="20"/>
        </w:rPr>
        <w:fldChar w:fldCharType="begin" w:fldLock="1"/>
      </w:r>
      <w:r w:rsidR="00C57E59" w:rsidRPr="008C47E7">
        <w:rPr>
          <w:rFonts w:ascii="Times New Roman" w:hAnsi="Times New Roman"/>
          <w:sz w:val="20"/>
          <w:szCs w:val="20"/>
        </w:rPr>
        <w:instrText>ADDIN CSL_CITATION {"citationItems":[{"id":"ITEM-1","itemData":{"DOI":"10.1520/D4546-08.2","ISBN":"9996758001","abstract":"ASTM Standard D4546-90, 1995, “Standard Test Methods for One-Dimensional Swell or Settlement Potential of Cohesive Soils,” Annual Book of ASTM Standards, Vol. 4, No. 8, ASTM International, West Conshohocken, PA, pp. 696–702","author":[{"dropping-particle":"","family":"ASTM D4546 – 08","given":"","non-dropping-particle":"","parse-names":false,"suffix":""}],"container-title":"Astm International","id":"ITEM-1","issued":{"date-parts":[["1996"]]},"page":"1-7","title":"Standard Test Methods for One-Dimensional Swell or Settlement Potential of Cohesive","type":"article-journal"},"uris":["http://www.mendeley.com/documents/?uuid=17cb71ca-d936-47cf-8fbb-dab038e2a98a"]}],"mendeley":{"formattedCitation":"(ASTM D4546 – 08 1996)","plainTextFormattedCitation":"(ASTM D4546 – 08 1996)","previouslyFormattedCitation":"(ASTM D4546 – 08 1996)"},"properties":{"noteIndex":0},"schema":"https://github.com/citation-style-language/schema/raw/master/csl-citation.json"}</w:instrText>
      </w:r>
      <w:r w:rsidR="0024574F" w:rsidRPr="008C47E7">
        <w:rPr>
          <w:rFonts w:ascii="Times New Roman" w:hAnsi="Times New Roman"/>
          <w:sz w:val="20"/>
          <w:szCs w:val="20"/>
        </w:rPr>
        <w:fldChar w:fldCharType="separate"/>
      </w:r>
      <w:r w:rsidR="00C57E59" w:rsidRPr="008C47E7">
        <w:rPr>
          <w:rFonts w:ascii="Times New Roman" w:hAnsi="Times New Roman"/>
          <w:noProof/>
          <w:sz w:val="20"/>
          <w:szCs w:val="20"/>
        </w:rPr>
        <w:t>(ASTM D4546 – 08 1996)</w:t>
      </w:r>
      <w:r w:rsidR="0024574F" w:rsidRPr="008C47E7">
        <w:rPr>
          <w:rFonts w:ascii="Times New Roman" w:hAnsi="Times New Roman"/>
          <w:sz w:val="20"/>
          <w:szCs w:val="20"/>
        </w:rPr>
        <w:fldChar w:fldCharType="end"/>
      </w:r>
      <w:r w:rsidRPr="008C47E7">
        <w:rPr>
          <w:rFonts w:ascii="Times New Roman" w:hAnsi="Times New Roman"/>
          <w:sz w:val="20"/>
          <w:szCs w:val="20"/>
        </w:rPr>
        <w:t>Method B on four soil samples</w:t>
      </w:r>
      <w:r w:rsidR="00763685" w:rsidRPr="008C47E7">
        <w:rPr>
          <w:rFonts w:ascii="Times New Roman" w:hAnsi="Times New Roman"/>
          <w:sz w:val="20"/>
          <w:szCs w:val="20"/>
        </w:rPr>
        <w:t xml:space="preserve"> each </w:t>
      </w:r>
      <w:r w:rsidR="00153CF0" w:rsidRPr="008C47E7">
        <w:rPr>
          <w:rFonts w:ascii="Times New Roman" w:hAnsi="Times New Roman"/>
          <w:sz w:val="20"/>
          <w:szCs w:val="20"/>
        </w:rPr>
        <w:t>sample was</w:t>
      </w:r>
      <w:r w:rsidR="00763685" w:rsidRPr="008C47E7">
        <w:rPr>
          <w:rFonts w:ascii="Times New Roman" w:hAnsi="Times New Roman"/>
          <w:sz w:val="20"/>
          <w:szCs w:val="20"/>
        </w:rPr>
        <w:t xml:space="preserve"> tested at different vertical stress (7, 50, 300 and 1000 </w:t>
      </w:r>
      <w:proofErr w:type="spellStart"/>
      <w:r w:rsidR="00DD07CE" w:rsidRPr="008C47E7">
        <w:rPr>
          <w:rFonts w:ascii="Times New Roman" w:hAnsi="Times New Roman"/>
          <w:sz w:val="20"/>
          <w:szCs w:val="20"/>
        </w:rPr>
        <w:t>kPa</w:t>
      </w:r>
      <w:proofErr w:type="spellEnd"/>
      <w:r w:rsidR="00763685" w:rsidRPr="008C47E7">
        <w:rPr>
          <w:rFonts w:ascii="Times New Roman" w:hAnsi="Times New Roman"/>
          <w:sz w:val="20"/>
          <w:szCs w:val="20"/>
        </w:rPr>
        <w:t xml:space="preserve">). </w:t>
      </w:r>
      <w:r w:rsidR="00D9613E" w:rsidRPr="008C47E7">
        <w:rPr>
          <w:rFonts w:ascii="Times New Roman" w:hAnsi="Times New Roman"/>
          <w:sz w:val="20"/>
          <w:szCs w:val="20"/>
        </w:rPr>
        <w:t xml:space="preserve">The tests </w:t>
      </w:r>
      <w:r w:rsidR="003F0299" w:rsidRPr="008C47E7">
        <w:rPr>
          <w:rFonts w:ascii="Times New Roman" w:hAnsi="Times New Roman"/>
          <w:sz w:val="20"/>
          <w:szCs w:val="20"/>
        </w:rPr>
        <w:t xml:space="preserve">were </w:t>
      </w:r>
      <w:r w:rsidR="00D9613E" w:rsidRPr="008C47E7">
        <w:rPr>
          <w:rFonts w:ascii="Times New Roman" w:hAnsi="Times New Roman"/>
          <w:sz w:val="20"/>
          <w:szCs w:val="20"/>
        </w:rPr>
        <w:t>perform</w:t>
      </w:r>
      <w:r w:rsidR="003F0299" w:rsidRPr="008C47E7">
        <w:rPr>
          <w:rFonts w:ascii="Times New Roman" w:hAnsi="Times New Roman"/>
          <w:sz w:val="20"/>
          <w:szCs w:val="20"/>
        </w:rPr>
        <w:t>ed</w:t>
      </w:r>
      <w:r w:rsidR="00D9613E" w:rsidRPr="008C47E7">
        <w:rPr>
          <w:rFonts w:ascii="Times New Roman" w:hAnsi="Times New Roman"/>
          <w:sz w:val="20"/>
          <w:szCs w:val="20"/>
        </w:rPr>
        <w:t xml:space="preserve"> on </w:t>
      </w:r>
      <w:r w:rsidR="00153CF0" w:rsidRPr="008C47E7">
        <w:rPr>
          <w:rFonts w:ascii="Times New Roman" w:hAnsi="Times New Roman"/>
          <w:sz w:val="20"/>
          <w:szCs w:val="20"/>
        </w:rPr>
        <w:t>sample of</w:t>
      </w:r>
      <w:r w:rsidR="00D9613E" w:rsidRPr="008C47E7">
        <w:rPr>
          <w:rFonts w:ascii="Times New Roman" w:hAnsi="Times New Roman"/>
          <w:sz w:val="20"/>
          <w:szCs w:val="20"/>
        </w:rPr>
        <w:t xml:space="preserve"> diameter 50.8 mm and height of 19 mm</w:t>
      </w:r>
      <w:r w:rsidR="00D63FEC" w:rsidRPr="008C47E7">
        <w:rPr>
          <w:rFonts w:ascii="Times New Roman" w:hAnsi="Times New Roman"/>
          <w:sz w:val="20"/>
          <w:szCs w:val="20"/>
        </w:rPr>
        <w:t xml:space="preserve">. </w:t>
      </w:r>
      <w:r w:rsidR="00763685" w:rsidRPr="008C47E7">
        <w:rPr>
          <w:rFonts w:ascii="Times New Roman" w:hAnsi="Times New Roman"/>
          <w:sz w:val="20"/>
          <w:szCs w:val="20"/>
        </w:rPr>
        <w:t xml:space="preserve">The samples initial moisture content and dry density was kept constant at optimum moisture content and maximum dry density. All the samples were </w:t>
      </w:r>
      <w:r w:rsidR="00153CF0" w:rsidRPr="008C47E7">
        <w:rPr>
          <w:rFonts w:ascii="Times New Roman" w:hAnsi="Times New Roman"/>
          <w:sz w:val="20"/>
          <w:szCs w:val="20"/>
        </w:rPr>
        <w:t>inundated</w:t>
      </w:r>
      <w:r w:rsidR="00153CF0" w:rsidRPr="008C47E7">
        <w:rPr>
          <w:rFonts w:ascii="Times New Roman" w:hAnsi="Times New Roman"/>
          <w:sz w:val="20"/>
          <w:szCs w:val="20"/>
          <w:lang w:bidi="ar-EG"/>
        </w:rPr>
        <w:t xml:space="preserve"> by</w:t>
      </w:r>
      <w:r w:rsidR="00763685" w:rsidRPr="008C47E7">
        <w:rPr>
          <w:rFonts w:ascii="Times New Roman" w:hAnsi="Times New Roman"/>
          <w:sz w:val="20"/>
          <w:szCs w:val="20"/>
          <w:lang w:bidi="ar-EG"/>
        </w:rPr>
        <w:t xml:space="preserve"> water for 24 to 96 hour, and the axial vertical strain is recorde</w:t>
      </w:r>
      <w:r w:rsidR="00BF160B" w:rsidRPr="008C47E7">
        <w:rPr>
          <w:rFonts w:ascii="Times New Roman" w:hAnsi="Times New Roman"/>
          <w:sz w:val="20"/>
          <w:szCs w:val="20"/>
          <w:lang w:bidi="ar-EG"/>
        </w:rPr>
        <w:t>d.</w:t>
      </w:r>
    </w:p>
    <w:p w:rsidR="008543B5" w:rsidRPr="008C47E7" w:rsidRDefault="008543B5" w:rsidP="0094578A">
      <w:pPr>
        <w:tabs>
          <w:tab w:val="right" w:pos="426"/>
          <w:tab w:val="right" w:pos="567"/>
        </w:tabs>
        <w:bidi w:val="0"/>
        <w:snapToGrid w:val="0"/>
        <w:ind w:firstLine="425"/>
        <w:jc w:val="both"/>
        <w:rPr>
          <w:rFonts w:ascii="Times New Roman" w:hAnsi="Times New Roman"/>
          <w:sz w:val="20"/>
          <w:szCs w:val="20"/>
        </w:rPr>
      </w:pPr>
      <w:r w:rsidRPr="008C47E7">
        <w:rPr>
          <w:rFonts w:ascii="Times New Roman" w:hAnsi="Times New Roman"/>
          <w:b/>
          <w:bCs/>
          <w:i/>
          <w:iCs/>
          <w:sz w:val="20"/>
          <w:szCs w:val="20"/>
        </w:rPr>
        <w:lastRenderedPageBreak/>
        <w:t>Constant volume test</w:t>
      </w:r>
      <w:r w:rsidR="000A3C76" w:rsidRPr="008C47E7">
        <w:rPr>
          <w:rFonts w:ascii="Times New Roman" w:hAnsi="Times New Roman"/>
          <w:sz w:val="20"/>
          <w:szCs w:val="20"/>
          <w:lang w:bidi="ar-EG"/>
        </w:rPr>
        <w:t>.</w:t>
      </w:r>
      <w:r w:rsidR="00153CF0" w:rsidRPr="008C47E7">
        <w:rPr>
          <w:rFonts w:ascii="Times New Roman" w:hAnsi="Times New Roman"/>
          <w:sz w:val="20"/>
          <w:szCs w:val="20"/>
          <w:lang w:bidi="ar-EG"/>
        </w:rPr>
        <w:t xml:space="preserve"> </w:t>
      </w:r>
      <w:r w:rsidRPr="008C47E7">
        <w:rPr>
          <w:rFonts w:ascii="Times New Roman" w:hAnsi="Times New Roman"/>
          <w:sz w:val="20"/>
          <w:szCs w:val="20"/>
          <w:lang w:bidi="ar-EG"/>
        </w:rPr>
        <w:t xml:space="preserve">The constant volume test </w:t>
      </w:r>
      <w:r w:rsidRPr="008C47E7">
        <w:rPr>
          <w:rFonts w:ascii="Times New Roman" w:hAnsi="Times New Roman"/>
          <w:sz w:val="20"/>
          <w:szCs w:val="20"/>
        </w:rPr>
        <w:t xml:space="preserve">is performed according to </w:t>
      </w:r>
      <w:r w:rsidR="0024574F" w:rsidRPr="008C47E7">
        <w:rPr>
          <w:rFonts w:ascii="Times New Roman" w:hAnsi="Times New Roman"/>
          <w:sz w:val="20"/>
          <w:szCs w:val="20"/>
        </w:rPr>
        <w:fldChar w:fldCharType="begin" w:fldLock="1"/>
      </w:r>
      <w:r w:rsidR="00C57E59" w:rsidRPr="008C47E7">
        <w:rPr>
          <w:rFonts w:ascii="Times New Roman" w:hAnsi="Times New Roman"/>
          <w:sz w:val="20"/>
          <w:szCs w:val="20"/>
        </w:rPr>
        <w:instrText>ADDIN CSL_CITATION {"citationItems":[{"id":"ITEM-1","itemData":{"DOI":"10.1520/D4546-08.2","ISBN":"9996758001","abstract":"ASTM Standard D4546-90, 1995, “Standard Test Methods for One-Dimensional Swell or Settlement Potential of Cohesive Soils,” Annual Book of ASTM Standards, Vol. 4, No. 8, ASTM International, West Conshohocken, PA, pp. 696–702","author":[{"dropping-particle":"","family":"ASTM D4546 – 08","given":"","non-dropping-particle":"","parse-names":false,"suffix":""}],"container-title":"Astm International","id":"ITEM-1","issued":{"date-parts":[["1996"]]},"page":"1-7","title":"Standard Test Methods for One-Dimensional Swell or Settlement Potential of Cohesive","type":"article-journal"},"uris":["http://www.mendeley.com/documents/?uuid=17cb71ca-d936-47cf-8fbb-dab038e2a98a"]}],"mendeley":{"formattedCitation":"(ASTM D4546 – 08 1996)","plainTextFormattedCitation":"(ASTM D4546 – 08 1996)","previouslyFormattedCitation":"(ASTM D4546 – 08 1996)"},"properties":{"noteIndex":0},"schema":"https://github.com/citation-style-language/schema/raw/master/csl-citation.json"}</w:instrText>
      </w:r>
      <w:r w:rsidR="0024574F" w:rsidRPr="008C47E7">
        <w:rPr>
          <w:rFonts w:ascii="Times New Roman" w:hAnsi="Times New Roman"/>
          <w:sz w:val="20"/>
          <w:szCs w:val="20"/>
        </w:rPr>
        <w:fldChar w:fldCharType="separate"/>
      </w:r>
      <w:r w:rsidR="00C57E59" w:rsidRPr="008C47E7">
        <w:rPr>
          <w:rFonts w:ascii="Times New Roman" w:hAnsi="Times New Roman"/>
          <w:noProof/>
          <w:sz w:val="20"/>
          <w:szCs w:val="20"/>
        </w:rPr>
        <w:t>(ASTM D4546 – 08 1996)</w:t>
      </w:r>
      <w:r w:rsidR="0024574F" w:rsidRPr="008C47E7">
        <w:rPr>
          <w:rFonts w:ascii="Times New Roman" w:hAnsi="Times New Roman"/>
          <w:sz w:val="20"/>
          <w:szCs w:val="20"/>
        </w:rPr>
        <w:fldChar w:fldCharType="end"/>
      </w:r>
      <w:r w:rsidR="00E03875">
        <w:rPr>
          <w:rFonts w:ascii="Times New Roman" w:hAnsi="Times New Roman" w:hint="eastAsia"/>
          <w:sz w:val="20"/>
          <w:szCs w:val="20"/>
          <w:lang w:eastAsia="zh-CN"/>
        </w:rPr>
        <w:t xml:space="preserve"> </w:t>
      </w:r>
      <w:r w:rsidRPr="008C47E7">
        <w:rPr>
          <w:rFonts w:ascii="Times New Roman" w:hAnsi="Times New Roman"/>
          <w:sz w:val="20"/>
          <w:szCs w:val="20"/>
        </w:rPr>
        <w:t>Method C</w:t>
      </w:r>
      <w:r w:rsidR="001B0D30" w:rsidRPr="008C47E7">
        <w:rPr>
          <w:rFonts w:ascii="Times New Roman" w:hAnsi="Times New Roman"/>
          <w:sz w:val="20"/>
          <w:szCs w:val="20"/>
        </w:rPr>
        <w:t xml:space="preserve">. In this test soil was compacted at optimum moisture content and maximum dry density with </w:t>
      </w:r>
      <w:r w:rsidR="00D63FEC" w:rsidRPr="008C47E7">
        <w:rPr>
          <w:rFonts w:ascii="Times New Roman" w:hAnsi="Times New Roman"/>
          <w:sz w:val="20"/>
          <w:szCs w:val="20"/>
        </w:rPr>
        <w:t>dimensions</w:t>
      </w:r>
      <w:r w:rsidR="001B0D30" w:rsidRPr="008C47E7">
        <w:rPr>
          <w:rFonts w:ascii="Times New Roman" w:hAnsi="Times New Roman"/>
          <w:sz w:val="20"/>
          <w:szCs w:val="20"/>
        </w:rPr>
        <w:t xml:space="preserve"> of </w:t>
      </w:r>
      <w:r w:rsidR="00D63FEC" w:rsidRPr="008C47E7">
        <w:rPr>
          <w:rFonts w:ascii="Times New Roman" w:hAnsi="Times New Roman"/>
          <w:sz w:val="20"/>
          <w:szCs w:val="20"/>
        </w:rPr>
        <w:t>50.8 mm in diameter and 19 mm height</w:t>
      </w:r>
      <w:r w:rsidR="001B0D30" w:rsidRPr="008C47E7">
        <w:rPr>
          <w:rFonts w:ascii="Times New Roman" w:hAnsi="Times New Roman"/>
          <w:sz w:val="20"/>
          <w:szCs w:val="20"/>
        </w:rPr>
        <w:t xml:space="preserve">. </w:t>
      </w:r>
      <w:r w:rsidR="001B0D30" w:rsidRPr="008C47E7">
        <w:rPr>
          <w:rFonts w:ascii="Times New Roman" w:hAnsi="Times New Roman"/>
          <w:sz w:val="20"/>
          <w:szCs w:val="20"/>
          <w:lang w:bidi="ar-EG"/>
        </w:rPr>
        <w:t>The test was performed by applying a</w:t>
      </w:r>
      <w:r w:rsidRPr="008C47E7">
        <w:rPr>
          <w:rFonts w:ascii="Times New Roman" w:hAnsi="Times New Roman"/>
          <w:sz w:val="20"/>
          <w:szCs w:val="20"/>
          <w:lang w:bidi="ar-EG"/>
        </w:rPr>
        <w:t xml:space="preserve"> net vertical stress of </w:t>
      </w:r>
      <w:r w:rsidR="00D9613E" w:rsidRPr="008C47E7">
        <w:rPr>
          <w:rFonts w:ascii="Times New Roman" w:hAnsi="Times New Roman"/>
          <w:sz w:val="20"/>
          <w:szCs w:val="20"/>
          <w:lang w:bidi="ar-EG"/>
        </w:rPr>
        <w:t>1</w:t>
      </w:r>
      <w:r w:rsidR="00DD07CE" w:rsidRPr="008C47E7">
        <w:rPr>
          <w:rFonts w:ascii="Times New Roman" w:hAnsi="Times New Roman"/>
          <w:sz w:val="20"/>
          <w:szCs w:val="20"/>
          <w:lang w:bidi="ar-EG"/>
        </w:rPr>
        <w:t>kPa</w:t>
      </w:r>
      <w:r w:rsidRPr="008C47E7">
        <w:rPr>
          <w:rFonts w:ascii="Times New Roman" w:hAnsi="Times New Roman"/>
          <w:sz w:val="20"/>
          <w:szCs w:val="20"/>
          <w:lang w:bidi="ar-EG"/>
        </w:rPr>
        <w:t xml:space="preserve">, </w:t>
      </w:r>
      <w:r w:rsidR="001B0D30" w:rsidRPr="008C47E7">
        <w:rPr>
          <w:rFonts w:ascii="Times New Roman" w:hAnsi="Times New Roman"/>
          <w:sz w:val="20"/>
          <w:szCs w:val="20"/>
          <w:lang w:bidi="ar-EG"/>
        </w:rPr>
        <w:t xml:space="preserve">the soil </w:t>
      </w:r>
      <w:r w:rsidRPr="008C47E7">
        <w:rPr>
          <w:rFonts w:ascii="Times New Roman" w:hAnsi="Times New Roman"/>
          <w:sz w:val="20"/>
          <w:szCs w:val="20"/>
          <w:lang w:bidi="ar-EG"/>
        </w:rPr>
        <w:t xml:space="preserve">sample </w:t>
      </w:r>
      <w:r w:rsidR="001B0D30" w:rsidRPr="008C47E7">
        <w:rPr>
          <w:rFonts w:ascii="Times New Roman" w:hAnsi="Times New Roman"/>
          <w:sz w:val="20"/>
          <w:szCs w:val="20"/>
          <w:lang w:bidi="ar-EG"/>
        </w:rPr>
        <w:t>was inundated</w:t>
      </w:r>
      <w:r w:rsidR="00153CF0" w:rsidRPr="008C47E7">
        <w:rPr>
          <w:rFonts w:ascii="Times New Roman" w:hAnsi="Times New Roman"/>
          <w:sz w:val="20"/>
          <w:szCs w:val="20"/>
          <w:lang w:bidi="ar-EG"/>
        </w:rPr>
        <w:t xml:space="preserve"> </w:t>
      </w:r>
      <w:r w:rsidRPr="008C47E7">
        <w:rPr>
          <w:rFonts w:ascii="Times New Roman" w:hAnsi="Times New Roman"/>
          <w:sz w:val="20"/>
          <w:szCs w:val="20"/>
          <w:lang w:bidi="ar-EG"/>
        </w:rPr>
        <w:t xml:space="preserve">by water </w:t>
      </w:r>
      <w:r w:rsidR="001B0D30" w:rsidRPr="008C47E7">
        <w:rPr>
          <w:rFonts w:ascii="Times New Roman" w:hAnsi="Times New Roman"/>
          <w:sz w:val="20"/>
          <w:szCs w:val="20"/>
          <w:lang w:bidi="ar-EG"/>
        </w:rPr>
        <w:t xml:space="preserve">while </w:t>
      </w:r>
      <w:r w:rsidR="00153CF0" w:rsidRPr="008C47E7">
        <w:rPr>
          <w:rFonts w:ascii="Times New Roman" w:hAnsi="Times New Roman"/>
          <w:sz w:val="20"/>
          <w:szCs w:val="20"/>
          <w:lang w:bidi="ar-EG"/>
        </w:rPr>
        <w:t>increasing manually</w:t>
      </w:r>
      <w:r w:rsidRPr="008C47E7">
        <w:rPr>
          <w:rFonts w:ascii="Times New Roman" w:hAnsi="Times New Roman"/>
          <w:sz w:val="20"/>
          <w:szCs w:val="20"/>
          <w:lang w:bidi="ar-EG"/>
        </w:rPr>
        <w:t xml:space="preserve"> the vertical stress to prevent heave. After the heave is prevented due to the vertical stress, a routine consolidation test is performed</w:t>
      </w:r>
      <w:r w:rsidR="00504A44" w:rsidRPr="008C47E7">
        <w:rPr>
          <w:rFonts w:ascii="Times New Roman" w:hAnsi="Times New Roman"/>
          <w:sz w:val="20"/>
          <w:szCs w:val="20"/>
          <w:lang w:bidi="ar-EG"/>
        </w:rPr>
        <w:t xml:space="preserve"> according to </w:t>
      </w:r>
      <w:r w:rsidR="0024574F" w:rsidRPr="008C47E7">
        <w:rPr>
          <w:rFonts w:ascii="Times New Roman" w:hAnsi="Times New Roman"/>
          <w:sz w:val="20"/>
          <w:szCs w:val="20"/>
          <w:lang w:bidi="ar-EG"/>
        </w:rPr>
        <w:fldChar w:fldCharType="begin" w:fldLock="1"/>
      </w:r>
      <w:r w:rsidR="00C57E59" w:rsidRPr="008C47E7">
        <w:rPr>
          <w:rFonts w:ascii="Times New Roman" w:hAnsi="Times New Roman"/>
          <w:sz w:val="20"/>
          <w:szCs w:val="20"/>
          <w:lang w:bidi="ar-EG"/>
        </w:rPr>
        <w:instrText>ADDIN CSL_CITATION {"citationItems":[{"id":"ITEM-1","itemData":{"DOI":"10.1520/D2435-04.2","author":[{"dropping-particle":"","family":"ASTM:DD2435 – 04","given":"","non-dropping-particle":"","parse-names":false,"suffix":""}],"container-title":"Annual Book of ASTM Standards","id":"ITEM-1","issued":{"date-parts":[["2010"]]},"page":"1-10","title":"Standard Test Methods for One-Dimensional Consolidation Properties of Soils Using This standard is for EDUCATIONAL USE ONLY .","type":"article-journal","volume":"i"},"uris":["http://www.mendeley.com/documents/?uuid=1acb07d6-47a2-46d7-ab2f-0f52fac4e57f"]}],"mendeley":{"formattedCitation":"(ASTM:DD2435 – 04 2010)","plainTextFormattedCitation":"(ASTM:DD2435 – 04 2010)","previouslyFormattedCitation":"(ASTM:DD2435 – 04 2010)"},"properties":{"noteIndex":0},"schema":"https://github.com/citation-style-language/schema/raw/master/csl-citation.json"}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00C57E59" w:rsidRPr="008C47E7">
        <w:rPr>
          <w:rFonts w:ascii="Times New Roman" w:hAnsi="Times New Roman"/>
          <w:noProof/>
          <w:sz w:val="20"/>
          <w:szCs w:val="20"/>
          <w:lang w:bidi="ar-EG"/>
        </w:rPr>
        <w:t>(ASTM:DD2435 – 04 2010)</w:t>
      </w:r>
      <w:r w:rsidR="0024574F" w:rsidRPr="008C47E7">
        <w:rPr>
          <w:rFonts w:ascii="Times New Roman" w:hAnsi="Times New Roman"/>
          <w:sz w:val="20"/>
          <w:szCs w:val="20"/>
          <w:lang w:bidi="ar-EG"/>
        </w:rPr>
        <w:fldChar w:fldCharType="end"/>
      </w:r>
      <w:r w:rsidRPr="008C47E7">
        <w:rPr>
          <w:rFonts w:ascii="Times New Roman" w:hAnsi="Times New Roman"/>
          <w:sz w:val="20"/>
          <w:szCs w:val="20"/>
          <w:lang w:bidi="ar-EG"/>
        </w:rPr>
        <w:t>.</w:t>
      </w:r>
    </w:p>
    <w:p w:rsidR="008543B5" w:rsidRPr="008C47E7" w:rsidRDefault="008543B5" w:rsidP="0094578A">
      <w:pPr>
        <w:tabs>
          <w:tab w:val="right" w:pos="426"/>
          <w:tab w:val="right" w:pos="567"/>
        </w:tabs>
        <w:bidi w:val="0"/>
        <w:snapToGrid w:val="0"/>
        <w:ind w:firstLine="425"/>
        <w:jc w:val="both"/>
        <w:rPr>
          <w:rFonts w:ascii="Times New Roman" w:hAnsi="Times New Roman"/>
          <w:sz w:val="20"/>
          <w:szCs w:val="20"/>
        </w:rPr>
      </w:pPr>
      <w:r w:rsidRPr="008C47E7">
        <w:rPr>
          <w:rFonts w:ascii="Times New Roman" w:hAnsi="Times New Roman"/>
          <w:b/>
          <w:bCs/>
          <w:i/>
          <w:iCs/>
          <w:sz w:val="20"/>
          <w:szCs w:val="20"/>
        </w:rPr>
        <w:t>Swelling potential test</w:t>
      </w:r>
      <w:r w:rsidR="00D63FEC" w:rsidRPr="008C47E7">
        <w:rPr>
          <w:rFonts w:ascii="Times New Roman" w:hAnsi="Times New Roman"/>
          <w:sz w:val="20"/>
          <w:szCs w:val="20"/>
        </w:rPr>
        <w:t>.</w:t>
      </w:r>
      <w:r w:rsidR="00153CF0" w:rsidRPr="008C47E7">
        <w:rPr>
          <w:rFonts w:ascii="Times New Roman" w:hAnsi="Times New Roman"/>
          <w:sz w:val="20"/>
          <w:szCs w:val="20"/>
        </w:rPr>
        <w:t xml:space="preserve"> </w:t>
      </w:r>
      <w:r w:rsidRPr="008C47E7">
        <w:rPr>
          <w:rFonts w:ascii="Times New Roman" w:hAnsi="Times New Roman"/>
          <w:sz w:val="20"/>
          <w:szCs w:val="20"/>
        </w:rPr>
        <w:t xml:space="preserve">The </w:t>
      </w:r>
      <w:r w:rsidR="003450F3" w:rsidRPr="008C47E7">
        <w:rPr>
          <w:rFonts w:ascii="Times New Roman" w:hAnsi="Times New Roman"/>
          <w:sz w:val="20"/>
          <w:szCs w:val="20"/>
        </w:rPr>
        <w:t>swelling potential</w:t>
      </w:r>
      <w:r w:rsidRPr="008C47E7">
        <w:rPr>
          <w:rFonts w:ascii="Times New Roman" w:hAnsi="Times New Roman"/>
          <w:sz w:val="20"/>
          <w:szCs w:val="20"/>
        </w:rPr>
        <w:t xml:space="preserve"> test is performed </w:t>
      </w:r>
      <w:r w:rsidRPr="008C47E7">
        <w:rPr>
          <w:rFonts w:ascii="Times New Roman" w:hAnsi="Times New Roman"/>
          <w:sz w:val="20"/>
          <w:szCs w:val="20"/>
          <w:lang w:bidi="ar-EG"/>
        </w:rPr>
        <w:t xml:space="preserve">on compacted soil samples </w:t>
      </w:r>
      <w:r w:rsidR="001B0D30" w:rsidRPr="008C47E7">
        <w:rPr>
          <w:rFonts w:ascii="Times New Roman" w:hAnsi="Times New Roman"/>
          <w:sz w:val="20"/>
          <w:szCs w:val="20"/>
        </w:rPr>
        <w:t>compacted at maximum dry density and three levels of the initial moisture content (</w:t>
      </w:r>
      <w:smartTag w:uri="urn:schemas-microsoft-com:office:smarttags" w:element="stockticker">
        <w:r w:rsidR="001B0D30" w:rsidRPr="008C47E7">
          <w:rPr>
            <w:rFonts w:ascii="Times New Roman" w:hAnsi="Times New Roman"/>
            <w:sz w:val="20"/>
            <w:szCs w:val="20"/>
          </w:rPr>
          <w:t>OMC</w:t>
        </w:r>
      </w:smartTag>
      <w:r w:rsidR="001B0D30" w:rsidRPr="008C47E7">
        <w:rPr>
          <w:rFonts w:ascii="Times New Roman" w:hAnsi="Times New Roman"/>
          <w:sz w:val="20"/>
          <w:szCs w:val="20"/>
        </w:rPr>
        <w:t xml:space="preserve">, </w:t>
      </w:r>
      <w:smartTag w:uri="urn:schemas-microsoft-com:office:smarttags" w:element="stockticker">
        <w:r w:rsidR="001B0D30" w:rsidRPr="008C47E7">
          <w:rPr>
            <w:rFonts w:ascii="Times New Roman" w:hAnsi="Times New Roman"/>
            <w:sz w:val="20"/>
            <w:szCs w:val="20"/>
          </w:rPr>
          <w:t>OMC</w:t>
        </w:r>
      </w:smartTag>
      <w:r w:rsidR="001B0D30" w:rsidRPr="008C47E7">
        <w:rPr>
          <w:rFonts w:ascii="Times New Roman" w:hAnsi="Times New Roman"/>
          <w:sz w:val="20"/>
          <w:szCs w:val="20"/>
        </w:rPr>
        <w:t xml:space="preserve">-5% and </w:t>
      </w:r>
      <w:smartTag w:uri="urn:schemas-microsoft-com:office:smarttags" w:element="stockticker">
        <w:r w:rsidR="001B0D30" w:rsidRPr="008C47E7">
          <w:rPr>
            <w:rFonts w:ascii="Times New Roman" w:hAnsi="Times New Roman"/>
            <w:sz w:val="20"/>
            <w:szCs w:val="20"/>
          </w:rPr>
          <w:t>OMC</w:t>
        </w:r>
      </w:smartTag>
      <w:r w:rsidR="001B0D30" w:rsidRPr="008C47E7">
        <w:rPr>
          <w:rFonts w:ascii="Times New Roman" w:hAnsi="Times New Roman"/>
          <w:sz w:val="20"/>
          <w:szCs w:val="20"/>
        </w:rPr>
        <w:t xml:space="preserve">+5%). The </w:t>
      </w:r>
      <w:r w:rsidR="00153CF0" w:rsidRPr="008C47E7">
        <w:rPr>
          <w:rFonts w:ascii="Times New Roman" w:hAnsi="Times New Roman"/>
          <w:sz w:val="20"/>
          <w:szCs w:val="20"/>
        </w:rPr>
        <w:t>experiment was</w:t>
      </w:r>
      <w:r w:rsidR="001B0D30" w:rsidRPr="008C47E7">
        <w:rPr>
          <w:rFonts w:ascii="Times New Roman" w:hAnsi="Times New Roman"/>
          <w:sz w:val="20"/>
          <w:szCs w:val="20"/>
        </w:rPr>
        <w:t xml:space="preserve"> </w:t>
      </w:r>
      <w:r w:rsidR="00153CF0" w:rsidRPr="008C47E7">
        <w:rPr>
          <w:rFonts w:ascii="Times New Roman" w:hAnsi="Times New Roman"/>
          <w:sz w:val="20"/>
          <w:szCs w:val="20"/>
        </w:rPr>
        <w:t>conducted on</w:t>
      </w:r>
      <w:r w:rsidRPr="008C47E7">
        <w:rPr>
          <w:rFonts w:ascii="Times New Roman" w:hAnsi="Times New Roman"/>
          <w:sz w:val="20"/>
          <w:szCs w:val="20"/>
        </w:rPr>
        <w:t xml:space="preserve"> two of sample</w:t>
      </w:r>
      <w:r w:rsidR="001B0D30" w:rsidRPr="008C47E7">
        <w:rPr>
          <w:rFonts w:ascii="Times New Roman" w:hAnsi="Times New Roman"/>
          <w:sz w:val="20"/>
          <w:szCs w:val="20"/>
        </w:rPr>
        <w:t xml:space="preserve"> sizes to investigate the effect of the soil sample</w:t>
      </w:r>
      <w:r w:rsidR="00471FC3" w:rsidRPr="008C47E7">
        <w:rPr>
          <w:rFonts w:ascii="Times New Roman" w:hAnsi="Times New Roman"/>
          <w:sz w:val="20"/>
          <w:szCs w:val="20"/>
        </w:rPr>
        <w:t xml:space="preserve"> size</w:t>
      </w:r>
      <w:r w:rsidR="001B0D30" w:rsidRPr="008C47E7">
        <w:rPr>
          <w:rFonts w:ascii="Times New Roman" w:hAnsi="Times New Roman"/>
          <w:sz w:val="20"/>
          <w:szCs w:val="20"/>
        </w:rPr>
        <w:t xml:space="preserve"> on the measured swelling potential. S</w:t>
      </w:r>
      <w:r w:rsidRPr="008C47E7">
        <w:rPr>
          <w:rFonts w:ascii="Times New Roman" w:hAnsi="Times New Roman"/>
          <w:sz w:val="20"/>
          <w:szCs w:val="20"/>
        </w:rPr>
        <w:t xml:space="preserve">ize 1 diameter is </w:t>
      </w:r>
      <w:smartTag w:uri="urn:schemas-microsoft-com:office:smarttags" w:element="metricconverter">
        <w:smartTagPr>
          <w:attr w:name="ProductID" w:val="50.8 mm"/>
        </w:smartTagPr>
        <w:r w:rsidRPr="008C47E7">
          <w:rPr>
            <w:rFonts w:ascii="Times New Roman" w:hAnsi="Times New Roman"/>
            <w:sz w:val="20"/>
            <w:szCs w:val="20"/>
          </w:rPr>
          <w:t>50.8 mm</w:t>
        </w:r>
      </w:smartTag>
      <w:r w:rsidRPr="008C47E7">
        <w:rPr>
          <w:rFonts w:ascii="Times New Roman" w:hAnsi="Times New Roman"/>
          <w:sz w:val="20"/>
          <w:szCs w:val="20"/>
        </w:rPr>
        <w:t xml:space="preserve"> and height of </w:t>
      </w:r>
      <w:smartTag w:uri="urn:schemas-microsoft-com:office:smarttags" w:element="metricconverter">
        <w:smartTagPr>
          <w:attr w:name="ProductID" w:val="19 mm"/>
        </w:smartTagPr>
        <w:r w:rsidRPr="008C47E7">
          <w:rPr>
            <w:rFonts w:ascii="Times New Roman" w:hAnsi="Times New Roman"/>
            <w:sz w:val="20"/>
            <w:szCs w:val="20"/>
          </w:rPr>
          <w:t>19 mm</w:t>
        </w:r>
      </w:smartTag>
      <w:r w:rsidRPr="008C47E7">
        <w:rPr>
          <w:rFonts w:ascii="Times New Roman" w:hAnsi="Times New Roman"/>
          <w:sz w:val="20"/>
          <w:szCs w:val="20"/>
        </w:rPr>
        <w:t xml:space="preserve"> while the size 2 diameter is </w:t>
      </w:r>
      <w:smartTag w:uri="urn:schemas-microsoft-com:office:smarttags" w:element="metricconverter">
        <w:smartTagPr>
          <w:attr w:name="ProductID" w:val="63.5 mm"/>
        </w:smartTagPr>
        <w:r w:rsidRPr="008C47E7">
          <w:rPr>
            <w:rFonts w:ascii="Times New Roman" w:hAnsi="Times New Roman"/>
            <w:sz w:val="20"/>
            <w:szCs w:val="20"/>
          </w:rPr>
          <w:t>63.5 mm</w:t>
        </w:r>
      </w:smartTag>
      <w:r w:rsidRPr="008C47E7">
        <w:rPr>
          <w:rFonts w:ascii="Times New Roman" w:hAnsi="Times New Roman"/>
          <w:sz w:val="20"/>
          <w:szCs w:val="20"/>
        </w:rPr>
        <w:t xml:space="preserve"> and height of </w:t>
      </w:r>
      <w:smartTag w:uri="urn:schemas-microsoft-com:office:smarttags" w:element="metricconverter">
        <w:smartTagPr>
          <w:attr w:name="ProductID" w:val="25 mm"/>
        </w:smartTagPr>
        <w:r w:rsidRPr="008C47E7">
          <w:rPr>
            <w:rFonts w:ascii="Times New Roman" w:hAnsi="Times New Roman"/>
            <w:sz w:val="20"/>
            <w:szCs w:val="20"/>
          </w:rPr>
          <w:t>25 mm</w:t>
        </w:r>
      </w:smartTag>
      <w:r w:rsidR="00BF160B" w:rsidRPr="008C47E7">
        <w:rPr>
          <w:rFonts w:ascii="Times New Roman" w:hAnsi="Times New Roman"/>
          <w:sz w:val="20"/>
          <w:szCs w:val="20"/>
        </w:rPr>
        <w:t>. T</w:t>
      </w:r>
      <w:r w:rsidR="001B0D30" w:rsidRPr="008C47E7">
        <w:rPr>
          <w:rFonts w:ascii="Times New Roman" w:hAnsi="Times New Roman"/>
          <w:sz w:val="20"/>
          <w:szCs w:val="20"/>
        </w:rPr>
        <w:t xml:space="preserve">he experiment was </w:t>
      </w:r>
      <w:r w:rsidRPr="008C47E7">
        <w:rPr>
          <w:rFonts w:ascii="Times New Roman" w:hAnsi="Times New Roman"/>
          <w:sz w:val="20"/>
          <w:szCs w:val="20"/>
        </w:rPr>
        <w:t xml:space="preserve">soil </w:t>
      </w:r>
      <w:r w:rsidR="001B0D30" w:rsidRPr="008C47E7">
        <w:rPr>
          <w:rFonts w:ascii="Times New Roman" w:hAnsi="Times New Roman"/>
          <w:sz w:val="20"/>
          <w:szCs w:val="20"/>
        </w:rPr>
        <w:t>conducted by</w:t>
      </w:r>
      <w:r w:rsidR="008C47E7" w:rsidRPr="008C47E7">
        <w:rPr>
          <w:rFonts w:ascii="Times New Roman" w:hAnsi="Times New Roman" w:hint="eastAsia"/>
          <w:sz w:val="20"/>
          <w:szCs w:val="20"/>
          <w:lang w:eastAsia="zh-CN"/>
        </w:rPr>
        <w:t xml:space="preserve"> </w:t>
      </w:r>
      <w:r w:rsidR="001B0D30" w:rsidRPr="008C47E7">
        <w:rPr>
          <w:rFonts w:ascii="Times New Roman" w:hAnsi="Times New Roman"/>
          <w:sz w:val="20"/>
          <w:szCs w:val="20"/>
        </w:rPr>
        <w:t>applying</w:t>
      </w:r>
      <w:r w:rsidR="00E03875">
        <w:rPr>
          <w:rFonts w:ascii="Times New Roman" w:hAnsi="Times New Roman" w:hint="eastAsia"/>
          <w:sz w:val="20"/>
          <w:szCs w:val="20"/>
          <w:lang w:eastAsia="zh-CN"/>
        </w:rPr>
        <w:t xml:space="preserve"> </w:t>
      </w:r>
      <w:r w:rsidRPr="008C47E7">
        <w:rPr>
          <w:rFonts w:ascii="Times New Roman" w:hAnsi="Times New Roman"/>
          <w:sz w:val="20"/>
          <w:szCs w:val="20"/>
        </w:rPr>
        <w:t>a net vertical stress of 7</w:t>
      </w:r>
      <w:r w:rsidR="00DD07CE" w:rsidRPr="008C47E7">
        <w:rPr>
          <w:rFonts w:ascii="Times New Roman" w:hAnsi="Times New Roman"/>
          <w:sz w:val="20"/>
          <w:szCs w:val="20"/>
        </w:rPr>
        <w:t>kPa</w:t>
      </w:r>
      <w:r w:rsidR="00E03875">
        <w:rPr>
          <w:rFonts w:ascii="Times New Roman" w:hAnsi="Times New Roman" w:hint="eastAsia"/>
          <w:sz w:val="20"/>
          <w:szCs w:val="20"/>
          <w:lang w:eastAsia="zh-CN"/>
        </w:rPr>
        <w:t xml:space="preserve"> </w:t>
      </w:r>
      <w:r w:rsidRPr="008C47E7">
        <w:rPr>
          <w:rFonts w:ascii="Times New Roman" w:hAnsi="Times New Roman"/>
          <w:sz w:val="20"/>
          <w:szCs w:val="20"/>
        </w:rPr>
        <w:t>and the</w:t>
      </w:r>
      <w:r w:rsidR="001B0D30" w:rsidRPr="008C47E7">
        <w:rPr>
          <w:rFonts w:ascii="Times New Roman" w:hAnsi="Times New Roman"/>
          <w:sz w:val="20"/>
          <w:szCs w:val="20"/>
        </w:rPr>
        <w:t>n the sample was</w:t>
      </w:r>
      <w:r w:rsidRPr="008C47E7">
        <w:rPr>
          <w:rFonts w:ascii="Times New Roman" w:hAnsi="Times New Roman"/>
          <w:sz w:val="20"/>
          <w:szCs w:val="20"/>
        </w:rPr>
        <w:t xml:space="preserve"> inundate</w:t>
      </w:r>
      <w:r w:rsidR="001B0D30" w:rsidRPr="008C47E7">
        <w:rPr>
          <w:rFonts w:ascii="Times New Roman" w:hAnsi="Times New Roman"/>
          <w:sz w:val="20"/>
          <w:szCs w:val="20"/>
        </w:rPr>
        <w:t>d</w:t>
      </w:r>
      <w:r w:rsidRPr="008C47E7">
        <w:rPr>
          <w:rFonts w:ascii="Times New Roman" w:hAnsi="Times New Roman"/>
          <w:sz w:val="20"/>
          <w:szCs w:val="20"/>
        </w:rPr>
        <w:t xml:space="preserve"> by water for 24 hour</w:t>
      </w:r>
      <w:r w:rsidR="001B0D30" w:rsidRPr="008C47E7">
        <w:rPr>
          <w:rFonts w:ascii="Times New Roman" w:hAnsi="Times New Roman"/>
          <w:sz w:val="20"/>
          <w:szCs w:val="20"/>
        </w:rPr>
        <w:t xml:space="preserve">s </w:t>
      </w:r>
      <w:r w:rsidRPr="008C47E7">
        <w:rPr>
          <w:rFonts w:ascii="Times New Roman" w:hAnsi="Times New Roman"/>
          <w:sz w:val="20"/>
          <w:szCs w:val="20"/>
          <w:lang w:bidi="ar-EG"/>
        </w:rPr>
        <w:t xml:space="preserve">and the axial vertical strain </w:t>
      </w:r>
      <w:r w:rsidR="001B0D30" w:rsidRPr="008C47E7">
        <w:rPr>
          <w:rFonts w:ascii="Times New Roman" w:hAnsi="Times New Roman"/>
          <w:sz w:val="20"/>
          <w:szCs w:val="20"/>
          <w:lang w:bidi="ar-EG"/>
        </w:rPr>
        <w:t>was</w:t>
      </w:r>
      <w:r w:rsidR="008C47E7" w:rsidRPr="008C47E7">
        <w:rPr>
          <w:rFonts w:ascii="Times New Roman" w:hAnsi="Times New Roman" w:hint="eastAsia"/>
          <w:sz w:val="20"/>
          <w:szCs w:val="20"/>
          <w:lang w:eastAsia="zh-CN" w:bidi="ar-EG"/>
        </w:rPr>
        <w:t xml:space="preserve"> </w:t>
      </w:r>
      <w:r w:rsidRPr="008C47E7">
        <w:rPr>
          <w:rFonts w:ascii="Times New Roman" w:hAnsi="Times New Roman"/>
          <w:sz w:val="20"/>
          <w:szCs w:val="20"/>
          <w:lang w:bidi="ar-EG"/>
        </w:rPr>
        <w:t>recorded.</w:t>
      </w:r>
    </w:p>
    <w:p w:rsidR="008543B5" w:rsidRPr="008C47E7" w:rsidRDefault="001B0D30" w:rsidP="0094578A">
      <w:pPr>
        <w:tabs>
          <w:tab w:val="right" w:pos="426"/>
          <w:tab w:val="right" w:pos="567"/>
        </w:tabs>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t xml:space="preserve">Direct </w:t>
      </w:r>
      <w:r w:rsidR="00471FC3" w:rsidRPr="008C47E7">
        <w:rPr>
          <w:rFonts w:ascii="Times New Roman" w:hAnsi="Times New Roman"/>
          <w:b/>
          <w:bCs/>
          <w:sz w:val="20"/>
          <w:szCs w:val="20"/>
          <w:lang w:bidi="ar-EG"/>
        </w:rPr>
        <w:t>s</w:t>
      </w:r>
      <w:r w:rsidR="008543B5" w:rsidRPr="008C47E7">
        <w:rPr>
          <w:rFonts w:ascii="Times New Roman" w:hAnsi="Times New Roman"/>
          <w:b/>
          <w:bCs/>
          <w:sz w:val="20"/>
          <w:szCs w:val="20"/>
          <w:lang w:bidi="ar-EG"/>
        </w:rPr>
        <w:t xml:space="preserve">hear </w:t>
      </w:r>
      <w:r w:rsidR="00D63FEC" w:rsidRPr="008C47E7">
        <w:rPr>
          <w:rFonts w:ascii="Times New Roman" w:hAnsi="Times New Roman"/>
          <w:b/>
          <w:bCs/>
          <w:sz w:val="20"/>
          <w:szCs w:val="20"/>
          <w:lang w:bidi="ar-EG"/>
        </w:rPr>
        <w:t>t</w:t>
      </w:r>
      <w:r w:rsidRPr="008C47E7">
        <w:rPr>
          <w:rFonts w:ascii="Times New Roman" w:hAnsi="Times New Roman"/>
          <w:b/>
          <w:bCs/>
          <w:sz w:val="20"/>
          <w:szCs w:val="20"/>
          <w:lang w:bidi="ar-EG"/>
        </w:rPr>
        <w:t xml:space="preserve">est. </w:t>
      </w:r>
    </w:p>
    <w:p w:rsidR="00D63FEC" w:rsidRPr="008C47E7" w:rsidRDefault="00D63FEC" w:rsidP="0094578A">
      <w:pPr>
        <w:tabs>
          <w:tab w:val="right" w:pos="426"/>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Shearing tests were performed using the </w:t>
      </w:r>
      <w:r w:rsidR="00DF4F35" w:rsidRPr="008C47E7">
        <w:rPr>
          <w:rFonts w:ascii="Times New Roman" w:hAnsi="Times New Roman"/>
          <w:sz w:val="20"/>
          <w:szCs w:val="20"/>
          <w:lang w:bidi="ar-EG"/>
        </w:rPr>
        <w:t xml:space="preserve">Pneumatic Direct Residual Shear HM-2560A.3Fat </w:t>
      </w:r>
      <w:r w:rsidRPr="008C47E7">
        <w:rPr>
          <w:rFonts w:ascii="Times New Roman" w:hAnsi="Times New Roman"/>
          <w:sz w:val="20"/>
          <w:szCs w:val="20"/>
          <w:lang w:bidi="ar-EG"/>
        </w:rPr>
        <w:t xml:space="preserve">Soil Mechanics and Foundation Engineering Laboratory, </w:t>
      </w:r>
      <w:proofErr w:type="spellStart"/>
      <w:r w:rsidRPr="008C47E7">
        <w:rPr>
          <w:rFonts w:ascii="Times New Roman" w:hAnsi="Times New Roman"/>
          <w:sz w:val="20"/>
          <w:szCs w:val="20"/>
          <w:lang w:bidi="ar-EG"/>
        </w:rPr>
        <w:t>Mansoura</w:t>
      </w:r>
      <w:proofErr w:type="spellEnd"/>
      <w:r w:rsidRPr="008C47E7">
        <w:rPr>
          <w:rFonts w:ascii="Times New Roman" w:hAnsi="Times New Roman"/>
          <w:sz w:val="20"/>
          <w:szCs w:val="20"/>
          <w:lang w:bidi="ar-EG"/>
        </w:rPr>
        <w:t xml:space="preserve"> University, Egypt. The device has a horizontal load cell and vertical and horizontal LVDT. The load cell with capacity of 10 KN and a resolution of 1 N. The vertical LVDT has a range of 10 mm with a resolution of 0.001 mm. The </w:t>
      </w:r>
      <w:r w:rsidR="000A3C76" w:rsidRPr="008C47E7">
        <w:rPr>
          <w:rFonts w:ascii="Times New Roman" w:hAnsi="Times New Roman"/>
          <w:sz w:val="20"/>
          <w:szCs w:val="20"/>
          <w:lang w:bidi="ar-EG"/>
        </w:rPr>
        <w:t>horizontal LVDT</w:t>
      </w:r>
      <w:r w:rsidRPr="008C47E7">
        <w:rPr>
          <w:rFonts w:ascii="Times New Roman" w:hAnsi="Times New Roman"/>
          <w:sz w:val="20"/>
          <w:szCs w:val="20"/>
          <w:lang w:bidi="ar-EG"/>
        </w:rPr>
        <w:t xml:space="preserve"> has a range of </w:t>
      </w:r>
      <w:r w:rsidR="000A3C76" w:rsidRPr="008C47E7">
        <w:rPr>
          <w:rFonts w:ascii="Times New Roman" w:hAnsi="Times New Roman"/>
          <w:sz w:val="20"/>
          <w:szCs w:val="20"/>
          <w:lang w:bidi="ar-EG"/>
        </w:rPr>
        <w:t>25</w:t>
      </w:r>
      <w:r w:rsidRPr="008C47E7">
        <w:rPr>
          <w:rFonts w:ascii="Times New Roman" w:hAnsi="Times New Roman"/>
          <w:sz w:val="20"/>
          <w:szCs w:val="20"/>
          <w:lang w:bidi="ar-EG"/>
        </w:rPr>
        <w:t xml:space="preserve"> mm with a resolution </w:t>
      </w:r>
      <w:r w:rsidR="000A3C76" w:rsidRPr="008C47E7">
        <w:rPr>
          <w:rFonts w:ascii="Times New Roman" w:hAnsi="Times New Roman"/>
          <w:sz w:val="20"/>
          <w:szCs w:val="20"/>
          <w:lang w:bidi="ar-EG"/>
        </w:rPr>
        <w:t>of 0.001</w:t>
      </w:r>
      <w:r w:rsidRPr="008C47E7">
        <w:rPr>
          <w:rFonts w:ascii="Times New Roman" w:hAnsi="Times New Roman"/>
          <w:sz w:val="20"/>
          <w:szCs w:val="20"/>
          <w:lang w:bidi="ar-EG"/>
        </w:rPr>
        <w:t xml:space="preserve"> mm</w:t>
      </w:r>
      <w:r w:rsidR="00BF160B" w:rsidRPr="008C47E7">
        <w:rPr>
          <w:rFonts w:ascii="Times New Roman" w:hAnsi="Times New Roman"/>
          <w:sz w:val="20"/>
          <w:szCs w:val="20"/>
          <w:lang w:bidi="ar-EG"/>
        </w:rPr>
        <w:t>. T</w:t>
      </w:r>
      <w:r w:rsidR="000A3C76" w:rsidRPr="008C47E7">
        <w:rPr>
          <w:rFonts w:ascii="Times New Roman" w:hAnsi="Times New Roman"/>
          <w:sz w:val="20"/>
          <w:szCs w:val="20"/>
          <w:lang w:bidi="ar-EG"/>
        </w:rPr>
        <w:t xml:space="preserve">he normal stress </w:t>
      </w:r>
      <w:r w:rsidR="00471FC3" w:rsidRPr="008C47E7">
        <w:rPr>
          <w:rFonts w:ascii="Times New Roman" w:hAnsi="Times New Roman"/>
          <w:sz w:val="20"/>
          <w:szCs w:val="20"/>
          <w:lang w:bidi="ar-EG"/>
        </w:rPr>
        <w:t xml:space="preserve">is applied pneumatically on the soil sample. The device is connected to Data acquisition Unit (DAC) system and test results are </w:t>
      </w:r>
      <w:r w:rsidR="00471FC3" w:rsidRPr="008C47E7">
        <w:rPr>
          <w:rFonts w:ascii="Times New Roman" w:hAnsi="Times New Roman"/>
          <w:sz w:val="20"/>
          <w:szCs w:val="20"/>
          <w:lang w:bidi="ar-EG"/>
        </w:rPr>
        <w:lastRenderedPageBreak/>
        <w:t>recorded automatically on a personal computer controlled by DAC.</w:t>
      </w:r>
    </w:p>
    <w:p w:rsidR="008543B5" w:rsidRPr="008C47E7" w:rsidRDefault="008543B5" w:rsidP="0094578A">
      <w:pPr>
        <w:tabs>
          <w:tab w:val="right" w:pos="426"/>
          <w:tab w:val="right" w:pos="567"/>
        </w:tabs>
        <w:bidi w:val="0"/>
        <w:snapToGrid w:val="0"/>
        <w:ind w:firstLine="425"/>
        <w:jc w:val="both"/>
        <w:rPr>
          <w:rFonts w:ascii="Times New Roman" w:hAnsi="Times New Roman"/>
          <w:sz w:val="20"/>
          <w:szCs w:val="20"/>
        </w:rPr>
      </w:pPr>
      <w:r w:rsidRPr="008C47E7">
        <w:rPr>
          <w:rFonts w:ascii="Times New Roman" w:hAnsi="Times New Roman"/>
          <w:sz w:val="20"/>
          <w:szCs w:val="20"/>
          <w:lang w:bidi="ar-EG"/>
        </w:rPr>
        <w:t>The soil shear parameter</w:t>
      </w:r>
      <w:r w:rsidR="00DF4F35" w:rsidRPr="008C47E7">
        <w:rPr>
          <w:rFonts w:ascii="Times New Roman" w:hAnsi="Times New Roman"/>
          <w:sz w:val="20"/>
          <w:szCs w:val="20"/>
          <w:lang w:bidi="ar-EG"/>
        </w:rPr>
        <w:t>s</w:t>
      </w:r>
      <w:r w:rsidRPr="008C47E7">
        <w:rPr>
          <w:rFonts w:ascii="Times New Roman" w:hAnsi="Times New Roman"/>
          <w:sz w:val="20"/>
          <w:szCs w:val="20"/>
          <w:lang w:bidi="ar-EG"/>
        </w:rPr>
        <w:t xml:space="preserve"> of the soil are determined by performing the direct shear test on compacted soil samples </w:t>
      </w:r>
      <w:r w:rsidR="001B0D30" w:rsidRPr="008C47E7">
        <w:rPr>
          <w:rFonts w:ascii="Times New Roman" w:hAnsi="Times New Roman"/>
          <w:sz w:val="20"/>
          <w:szCs w:val="20"/>
          <w:lang w:bidi="ar-EG"/>
        </w:rPr>
        <w:t xml:space="preserve">at </w:t>
      </w:r>
      <w:r w:rsidRPr="008C47E7">
        <w:rPr>
          <w:rFonts w:ascii="Times New Roman" w:hAnsi="Times New Roman"/>
          <w:sz w:val="20"/>
          <w:szCs w:val="20"/>
        </w:rPr>
        <w:t xml:space="preserve">the maximum dry density and </w:t>
      </w:r>
      <w:r w:rsidR="001B0D30" w:rsidRPr="008C47E7">
        <w:rPr>
          <w:rFonts w:ascii="Times New Roman" w:hAnsi="Times New Roman"/>
          <w:sz w:val="20"/>
          <w:szCs w:val="20"/>
        </w:rPr>
        <w:t xml:space="preserve">six levels of </w:t>
      </w:r>
      <w:r w:rsidRPr="008C47E7">
        <w:rPr>
          <w:rFonts w:ascii="Times New Roman" w:hAnsi="Times New Roman"/>
          <w:sz w:val="20"/>
          <w:szCs w:val="20"/>
        </w:rPr>
        <w:t>initial moisture content</w:t>
      </w:r>
      <w:r w:rsidR="001B0D30" w:rsidRPr="008C47E7">
        <w:rPr>
          <w:rFonts w:ascii="Times New Roman" w:hAnsi="Times New Roman"/>
          <w:sz w:val="20"/>
          <w:szCs w:val="20"/>
        </w:rPr>
        <w:t>. The sample size</w:t>
      </w:r>
      <w:r w:rsidR="00E03875">
        <w:rPr>
          <w:rFonts w:ascii="Times New Roman" w:hAnsi="Times New Roman" w:hint="eastAsia"/>
          <w:sz w:val="20"/>
          <w:szCs w:val="20"/>
          <w:lang w:eastAsia="zh-CN"/>
        </w:rPr>
        <w:t xml:space="preserve"> </w:t>
      </w:r>
      <w:r w:rsidR="001B0D30" w:rsidRPr="008C47E7">
        <w:rPr>
          <w:rFonts w:ascii="Times New Roman" w:hAnsi="Times New Roman"/>
          <w:sz w:val="20"/>
          <w:szCs w:val="20"/>
        </w:rPr>
        <w:t>used has a</w:t>
      </w:r>
      <w:r w:rsidRPr="008C47E7">
        <w:rPr>
          <w:rFonts w:ascii="Times New Roman" w:hAnsi="Times New Roman"/>
          <w:sz w:val="20"/>
          <w:szCs w:val="20"/>
        </w:rPr>
        <w:t xml:space="preserve"> diameter </w:t>
      </w:r>
      <w:r w:rsidR="001B0D30" w:rsidRPr="008C47E7">
        <w:rPr>
          <w:rFonts w:ascii="Times New Roman" w:hAnsi="Times New Roman"/>
          <w:sz w:val="20"/>
          <w:szCs w:val="20"/>
        </w:rPr>
        <w:t xml:space="preserve">of </w:t>
      </w:r>
      <w:smartTag w:uri="urn:schemas-microsoft-com:office:smarttags" w:element="metricconverter">
        <w:smartTagPr>
          <w:attr w:name="ProductID" w:val="63.5 mm"/>
        </w:smartTagPr>
        <w:r w:rsidRPr="008C47E7">
          <w:rPr>
            <w:rFonts w:ascii="Times New Roman" w:hAnsi="Times New Roman"/>
            <w:sz w:val="20"/>
            <w:szCs w:val="20"/>
          </w:rPr>
          <w:t>63.5 mm</w:t>
        </w:r>
      </w:smartTag>
      <w:r w:rsidRPr="008C47E7">
        <w:rPr>
          <w:rFonts w:ascii="Times New Roman" w:hAnsi="Times New Roman"/>
          <w:sz w:val="20"/>
          <w:szCs w:val="20"/>
        </w:rPr>
        <w:t xml:space="preserve"> and height of </w:t>
      </w:r>
      <w:smartTag w:uri="urn:schemas-microsoft-com:office:smarttags" w:element="metricconverter">
        <w:smartTagPr>
          <w:attr w:name="ProductID" w:val="25.4 mm"/>
        </w:smartTagPr>
        <w:r w:rsidRPr="008C47E7">
          <w:rPr>
            <w:rFonts w:ascii="Times New Roman" w:hAnsi="Times New Roman"/>
            <w:sz w:val="20"/>
            <w:szCs w:val="20"/>
          </w:rPr>
          <w:t>25.4 mm</w:t>
        </w:r>
      </w:smartTag>
      <w:r w:rsidR="001B0D30" w:rsidRPr="008C47E7">
        <w:rPr>
          <w:rFonts w:ascii="Times New Roman" w:hAnsi="Times New Roman"/>
          <w:sz w:val="20"/>
          <w:szCs w:val="20"/>
        </w:rPr>
        <w:t>. Three levels of normal stress were used (</w:t>
      </w:r>
      <w:r w:rsidRPr="008C47E7">
        <w:rPr>
          <w:rFonts w:ascii="Times New Roman" w:hAnsi="Times New Roman"/>
          <w:sz w:val="20"/>
          <w:szCs w:val="20"/>
        </w:rPr>
        <w:t xml:space="preserve">100, 200 and 400 </w:t>
      </w:r>
      <w:proofErr w:type="spellStart"/>
      <w:r w:rsidR="00DD07CE" w:rsidRPr="008C47E7">
        <w:rPr>
          <w:rFonts w:ascii="Times New Roman" w:hAnsi="Times New Roman"/>
          <w:sz w:val="20"/>
          <w:szCs w:val="20"/>
        </w:rPr>
        <w:t>kPa</w:t>
      </w:r>
      <w:proofErr w:type="spellEnd"/>
      <w:r w:rsidR="001B0D30" w:rsidRPr="008C47E7">
        <w:rPr>
          <w:rFonts w:ascii="Times New Roman" w:hAnsi="Times New Roman"/>
          <w:sz w:val="20"/>
          <w:szCs w:val="20"/>
        </w:rPr>
        <w:t>). The applied horizontal rate of shearing is</w:t>
      </w:r>
      <w:r w:rsidRPr="008C47E7">
        <w:rPr>
          <w:rFonts w:ascii="Times New Roman" w:hAnsi="Times New Roman"/>
          <w:sz w:val="20"/>
          <w:szCs w:val="20"/>
        </w:rPr>
        <w:t xml:space="preserve"> 0.20 mm/min. </w:t>
      </w:r>
    </w:p>
    <w:p w:rsidR="008543B5" w:rsidRPr="008C47E7" w:rsidRDefault="00255522" w:rsidP="0094578A">
      <w:pPr>
        <w:tabs>
          <w:tab w:val="right" w:pos="426"/>
          <w:tab w:val="right" w:pos="567"/>
        </w:tabs>
        <w:bidi w:val="0"/>
        <w:snapToGrid w:val="0"/>
        <w:jc w:val="both"/>
        <w:rPr>
          <w:rFonts w:ascii="Times New Roman" w:hAnsi="Times New Roman"/>
          <w:b/>
          <w:bCs/>
          <w:sz w:val="20"/>
          <w:szCs w:val="20"/>
        </w:rPr>
      </w:pPr>
      <w:r w:rsidRPr="008C47E7">
        <w:rPr>
          <w:rFonts w:ascii="Times New Roman" w:hAnsi="Times New Roman"/>
          <w:b/>
          <w:bCs/>
          <w:sz w:val="20"/>
          <w:szCs w:val="20"/>
        </w:rPr>
        <w:t>Soil Retention t</w:t>
      </w:r>
      <w:r w:rsidR="008543B5" w:rsidRPr="008C47E7">
        <w:rPr>
          <w:rFonts w:ascii="Times New Roman" w:hAnsi="Times New Roman"/>
          <w:b/>
          <w:bCs/>
          <w:sz w:val="20"/>
          <w:szCs w:val="20"/>
        </w:rPr>
        <w:t>ests</w:t>
      </w:r>
    </w:p>
    <w:p w:rsidR="00BF160B" w:rsidRPr="008C47E7" w:rsidRDefault="00255522" w:rsidP="0094578A">
      <w:pPr>
        <w:tabs>
          <w:tab w:val="right" w:pos="426"/>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In order to investigate the effect of the water retention characteristics on the soil heave </w:t>
      </w:r>
      <w:r w:rsidR="008543B5" w:rsidRPr="008C47E7">
        <w:rPr>
          <w:rFonts w:ascii="Times New Roman" w:hAnsi="Times New Roman"/>
          <w:sz w:val="20"/>
          <w:szCs w:val="20"/>
          <w:lang w:bidi="ar-EG"/>
        </w:rPr>
        <w:t xml:space="preserve">soil water characteristic curve (SWCC) </w:t>
      </w:r>
      <w:r w:rsidRPr="008C47E7">
        <w:rPr>
          <w:rFonts w:ascii="Times New Roman" w:hAnsi="Times New Roman"/>
          <w:sz w:val="20"/>
          <w:szCs w:val="20"/>
          <w:lang w:bidi="ar-EG"/>
        </w:rPr>
        <w:t xml:space="preserve">for the tested soil was measured in the lab. SWCC </w:t>
      </w:r>
      <w:r w:rsidR="008543B5" w:rsidRPr="008C47E7">
        <w:rPr>
          <w:rFonts w:ascii="Times New Roman" w:hAnsi="Times New Roman"/>
          <w:sz w:val="20"/>
          <w:szCs w:val="20"/>
          <w:lang w:bidi="ar-EG"/>
        </w:rPr>
        <w:t xml:space="preserve">is a relation between the soil degree of saturation and the </w:t>
      </w:r>
      <w:proofErr w:type="spellStart"/>
      <w:r w:rsidR="008543B5" w:rsidRPr="008C47E7">
        <w:rPr>
          <w:rFonts w:ascii="Times New Roman" w:hAnsi="Times New Roman"/>
          <w:sz w:val="20"/>
          <w:szCs w:val="20"/>
          <w:lang w:bidi="ar-EG"/>
        </w:rPr>
        <w:t>matric</w:t>
      </w:r>
      <w:proofErr w:type="spellEnd"/>
      <w:r w:rsidR="008543B5" w:rsidRPr="008C47E7">
        <w:rPr>
          <w:rFonts w:ascii="Times New Roman" w:hAnsi="Times New Roman"/>
          <w:sz w:val="20"/>
          <w:szCs w:val="20"/>
          <w:lang w:bidi="ar-EG"/>
        </w:rPr>
        <w:t xml:space="preserve"> </w:t>
      </w:r>
      <w:r w:rsidR="000A3C76" w:rsidRPr="008C47E7">
        <w:rPr>
          <w:rFonts w:ascii="Times New Roman" w:hAnsi="Times New Roman"/>
          <w:sz w:val="20"/>
          <w:szCs w:val="20"/>
          <w:lang w:bidi="ar-EG"/>
        </w:rPr>
        <w:t>suction;</w:t>
      </w:r>
      <w:r w:rsidR="008543B5" w:rsidRPr="008C47E7">
        <w:rPr>
          <w:rFonts w:ascii="Times New Roman" w:hAnsi="Times New Roman"/>
          <w:sz w:val="20"/>
          <w:szCs w:val="20"/>
          <w:lang w:bidi="ar-EG"/>
        </w:rPr>
        <w:t xml:space="preserve"> it is a very important tool when dealing with unsaturated soil</w:t>
      </w:r>
      <w:r w:rsidR="00BF160B" w:rsidRPr="008C47E7">
        <w:rPr>
          <w:rFonts w:ascii="Times New Roman" w:hAnsi="Times New Roman"/>
          <w:sz w:val="20"/>
          <w:szCs w:val="20"/>
          <w:lang w:bidi="ar-EG"/>
        </w:rPr>
        <w:t>. T</w:t>
      </w:r>
      <w:r w:rsidRPr="008C47E7">
        <w:rPr>
          <w:rFonts w:ascii="Times New Roman" w:hAnsi="Times New Roman"/>
          <w:sz w:val="20"/>
          <w:szCs w:val="20"/>
          <w:lang w:bidi="ar-EG"/>
        </w:rPr>
        <w:t xml:space="preserve">here are several methods to measure suction in </w:t>
      </w:r>
      <w:r w:rsidR="00D80CDA" w:rsidRPr="008C47E7">
        <w:rPr>
          <w:rFonts w:ascii="Times New Roman" w:hAnsi="Times New Roman"/>
          <w:sz w:val="20"/>
          <w:szCs w:val="20"/>
          <w:lang w:bidi="ar-EG"/>
        </w:rPr>
        <w:t>laboratory</w:t>
      </w:r>
      <w:r w:rsidRPr="008C47E7">
        <w:rPr>
          <w:rFonts w:ascii="Times New Roman" w:hAnsi="Times New Roman"/>
          <w:sz w:val="20"/>
          <w:szCs w:val="20"/>
          <w:lang w:bidi="ar-EG"/>
        </w:rPr>
        <w:t xml:space="preserve"> among those f</w:t>
      </w:r>
      <w:r w:rsidR="008543B5" w:rsidRPr="008C47E7">
        <w:rPr>
          <w:rFonts w:ascii="Times New Roman" w:hAnsi="Times New Roman"/>
          <w:sz w:val="20"/>
          <w:szCs w:val="20"/>
          <w:lang w:bidi="ar-EG"/>
        </w:rPr>
        <w:t xml:space="preserve">ilter paper </w:t>
      </w:r>
      <w:r w:rsidRPr="008C47E7">
        <w:rPr>
          <w:rFonts w:ascii="Times New Roman" w:hAnsi="Times New Roman"/>
          <w:sz w:val="20"/>
          <w:szCs w:val="20"/>
          <w:lang w:bidi="ar-EG"/>
        </w:rPr>
        <w:t>method</w:t>
      </w:r>
      <w:r w:rsidR="000A3C76" w:rsidRPr="008C47E7">
        <w:rPr>
          <w:rFonts w:ascii="Times New Roman" w:hAnsi="Times New Roman"/>
          <w:sz w:val="20"/>
          <w:szCs w:val="20"/>
          <w:lang w:bidi="ar-EG"/>
        </w:rPr>
        <w:t xml:space="preserve"> which</w:t>
      </w:r>
      <w:r w:rsidRPr="008C47E7">
        <w:rPr>
          <w:rFonts w:ascii="Times New Roman" w:hAnsi="Times New Roman"/>
          <w:sz w:val="20"/>
          <w:szCs w:val="20"/>
          <w:lang w:bidi="ar-EG"/>
        </w:rPr>
        <w:t xml:space="preserve"> is widely </w:t>
      </w:r>
      <w:r w:rsidR="00471FC3" w:rsidRPr="008C47E7">
        <w:rPr>
          <w:rFonts w:ascii="Times New Roman" w:hAnsi="Times New Roman"/>
          <w:sz w:val="20"/>
          <w:szCs w:val="20"/>
          <w:lang w:bidi="ar-EG"/>
        </w:rPr>
        <w:t xml:space="preserve">used </w:t>
      </w:r>
      <w:r w:rsidR="008543B5" w:rsidRPr="008C47E7">
        <w:rPr>
          <w:rFonts w:ascii="Times New Roman" w:hAnsi="Times New Roman"/>
          <w:sz w:val="20"/>
          <w:szCs w:val="20"/>
          <w:lang w:bidi="ar-EG"/>
        </w:rPr>
        <w:t>indirect method to determine the soil suction</w:t>
      </w:r>
      <w:r w:rsidRPr="008C47E7">
        <w:rPr>
          <w:rFonts w:ascii="Times New Roman" w:hAnsi="Times New Roman"/>
          <w:sz w:val="20"/>
          <w:szCs w:val="20"/>
          <w:lang w:bidi="ar-EG"/>
        </w:rPr>
        <w:t>. In this study</w:t>
      </w:r>
      <w:r w:rsidR="008C47E7" w:rsidRPr="008C47E7">
        <w:rPr>
          <w:rFonts w:ascii="Times New Roman" w:hAnsi="Times New Roman" w:hint="eastAsia"/>
          <w:sz w:val="20"/>
          <w:szCs w:val="20"/>
          <w:lang w:eastAsia="zh-CN" w:bidi="ar-EG"/>
        </w:rPr>
        <w:t xml:space="preserve"> </w:t>
      </w:r>
      <w:r w:rsidR="008543B5" w:rsidRPr="008C47E7">
        <w:rPr>
          <w:rFonts w:ascii="Times New Roman" w:hAnsi="Times New Roman"/>
          <w:sz w:val="20"/>
          <w:szCs w:val="20"/>
          <w:lang w:bidi="ar-EG"/>
        </w:rPr>
        <w:t xml:space="preserve">samples </w:t>
      </w:r>
      <w:r w:rsidR="00D80CDA" w:rsidRPr="008C47E7">
        <w:rPr>
          <w:rFonts w:ascii="Times New Roman" w:hAnsi="Times New Roman"/>
          <w:sz w:val="20"/>
          <w:szCs w:val="20"/>
          <w:lang w:bidi="ar-EG"/>
        </w:rPr>
        <w:t xml:space="preserve">compacted at </w:t>
      </w:r>
      <w:r w:rsidR="008543B5" w:rsidRPr="008C47E7">
        <w:rPr>
          <w:rFonts w:ascii="Times New Roman" w:hAnsi="Times New Roman"/>
          <w:sz w:val="20"/>
          <w:szCs w:val="20"/>
          <w:lang w:bidi="ar-EG"/>
        </w:rPr>
        <w:t>the maximum dry density</w:t>
      </w:r>
      <w:r w:rsidR="00D80CDA" w:rsidRPr="008C47E7">
        <w:rPr>
          <w:rFonts w:ascii="Times New Roman" w:hAnsi="Times New Roman"/>
          <w:sz w:val="20"/>
          <w:szCs w:val="20"/>
          <w:lang w:bidi="ar-EG"/>
        </w:rPr>
        <w:t xml:space="preserve"> with </w:t>
      </w:r>
      <w:r w:rsidR="00471FC3" w:rsidRPr="008C47E7">
        <w:rPr>
          <w:rFonts w:ascii="Times New Roman" w:hAnsi="Times New Roman"/>
          <w:sz w:val="20"/>
          <w:szCs w:val="20"/>
          <w:lang w:bidi="ar-EG"/>
        </w:rPr>
        <w:t>different</w:t>
      </w:r>
      <w:r w:rsidR="00D80CDA" w:rsidRPr="008C47E7">
        <w:rPr>
          <w:rFonts w:ascii="Times New Roman" w:hAnsi="Times New Roman"/>
          <w:sz w:val="20"/>
          <w:szCs w:val="20"/>
          <w:lang w:bidi="ar-EG"/>
        </w:rPr>
        <w:t xml:space="preserve"> content were used. </w:t>
      </w:r>
      <w:r w:rsidR="008543B5" w:rsidRPr="008C47E7">
        <w:rPr>
          <w:rFonts w:ascii="Times New Roman" w:hAnsi="Times New Roman"/>
          <w:sz w:val="20"/>
          <w:szCs w:val="20"/>
          <w:lang w:bidi="ar-EG"/>
        </w:rPr>
        <w:t xml:space="preserve">The compacted sample </w:t>
      </w:r>
      <w:r w:rsidR="00D80CDA" w:rsidRPr="008C47E7">
        <w:rPr>
          <w:rFonts w:ascii="Times New Roman" w:hAnsi="Times New Roman"/>
          <w:sz w:val="20"/>
          <w:szCs w:val="20"/>
          <w:lang w:bidi="ar-EG"/>
        </w:rPr>
        <w:t xml:space="preserve">has a </w:t>
      </w:r>
      <w:r w:rsidR="008543B5" w:rsidRPr="008C47E7">
        <w:rPr>
          <w:rFonts w:ascii="Times New Roman" w:hAnsi="Times New Roman"/>
          <w:sz w:val="20"/>
          <w:szCs w:val="20"/>
          <w:lang w:bidi="ar-EG"/>
        </w:rPr>
        <w:t xml:space="preserve">diameter </w:t>
      </w:r>
      <w:r w:rsidR="00D80CDA" w:rsidRPr="008C47E7">
        <w:rPr>
          <w:rFonts w:ascii="Times New Roman" w:hAnsi="Times New Roman"/>
          <w:sz w:val="20"/>
          <w:szCs w:val="20"/>
          <w:lang w:bidi="ar-EG"/>
        </w:rPr>
        <w:t>of</w:t>
      </w:r>
      <w:r w:rsidR="000A3C76" w:rsidRPr="008C47E7">
        <w:rPr>
          <w:rFonts w:ascii="Times New Roman" w:hAnsi="Times New Roman"/>
          <w:sz w:val="20"/>
          <w:szCs w:val="20"/>
          <w:lang w:bidi="ar-EG"/>
        </w:rPr>
        <w:t xml:space="preserve">63.5 mm </w:t>
      </w:r>
      <w:r w:rsidR="008543B5" w:rsidRPr="008C47E7">
        <w:rPr>
          <w:rFonts w:ascii="Times New Roman" w:hAnsi="Times New Roman"/>
          <w:sz w:val="20"/>
          <w:szCs w:val="20"/>
          <w:lang w:bidi="ar-EG"/>
        </w:rPr>
        <w:t xml:space="preserve">and height of </w:t>
      </w:r>
      <w:r w:rsidR="000A3C76" w:rsidRPr="008C47E7">
        <w:rPr>
          <w:rFonts w:ascii="Times New Roman" w:hAnsi="Times New Roman"/>
          <w:sz w:val="20"/>
          <w:szCs w:val="20"/>
          <w:lang w:bidi="ar-EG"/>
        </w:rPr>
        <w:t xml:space="preserve">30 mm </w:t>
      </w:r>
      <w:r w:rsidR="008543B5" w:rsidRPr="008C47E7">
        <w:rPr>
          <w:rFonts w:ascii="Times New Roman" w:hAnsi="Times New Roman"/>
          <w:sz w:val="20"/>
          <w:szCs w:val="20"/>
          <w:lang w:bidi="ar-EG"/>
        </w:rPr>
        <w:t xml:space="preserve">and divided </w:t>
      </w:r>
      <w:r w:rsidR="00D80CDA" w:rsidRPr="008C47E7">
        <w:rPr>
          <w:rFonts w:ascii="Times New Roman" w:hAnsi="Times New Roman"/>
          <w:sz w:val="20"/>
          <w:szCs w:val="20"/>
          <w:lang w:bidi="ar-EG"/>
        </w:rPr>
        <w:t>in</w:t>
      </w:r>
      <w:r w:rsidR="008543B5" w:rsidRPr="008C47E7">
        <w:rPr>
          <w:rFonts w:ascii="Times New Roman" w:hAnsi="Times New Roman"/>
          <w:sz w:val="20"/>
          <w:szCs w:val="20"/>
          <w:lang w:bidi="ar-EG"/>
        </w:rPr>
        <w:t xml:space="preserve">to two parts </w:t>
      </w:r>
      <w:r w:rsidR="00D80CDA" w:rsidRPr="008C47E7">
        <w:rPr>
          <w:rFonts w:ascii="Times New Roman" w:hAnsi="Times New Roman"/>
          <w:sz w:val="20"/>
          <w:szCs w:val="20"/>
          <w:lang w:bidi="ar-EG"/>
        </w:rPr>
        <w:t xml:space="preserve">with </w:t>
      </w:r>
      <w:r w:rsidR="00471FC3" w:rsidRPr="008C47E7">
        <w:rPr>
          <w:rFonts w:ascii="Times New Roman" w:hAnsi="Times New Roman"/>
          <w:sz w:val="20"/>
          <w:szCs w:val="20"/>
          <w:lang w:bidi="ar-EG"/>
        </w:rPr>
        <w:t xml:space="preserve">a </w:t>
      </w:r>
      <w:r w:rsidR="00D80CDA" w:rsidRPr="008C47E7">
        <w:rPr>
          <w:rFonts w:ascii="Times New Roman" w:hAnsi="Times New Roman"/>
          <w:sz w:val="20"/>
          <w:szCs w:val="20"/>
          <w:lang w:bidi="ar-EG"/>
        </w:rPr>
        <w:t>flat</w:t>
      </w:r>
      <w:r w:rsidR="00471FC3" w:rsidRPr="008C47E7">
        <w:rPr>
          <w:rFonts w:ascii="Times New Roman" w:hAnsi="Times New Roman"/>
          <w:sz w:val="20"/>
          <w:szCs w:val="20"/>
          <w:lang w:bidi="ar-EG"/>
        </w:rPr>
        <w:t xml:space="preserve"> smooth surface</w:t>
      </w:r>
      <w:r w:rsidR="003807E7" w:rsidRPr="008C47E7">
        <w:rPr>
          <w:rFonts w:ascii="Times New Roman" w:hAnsi="Times New Roman"/>
          <w:sz w:val="20"/>
          <w:szCs w:val="20"/>
          <w:lang w:bidi="ar-EG"/>
        </w:rPr>
        <w:t xml:space="preserve">. The </w:t>
      </w:r>
      <w:r w:rsidR="008543B5" w:rsidRPr="008C47E7">
        <w:rPr>
          <w:rFonts w:ascii="Times New Roman" w:hAnsi="Times New Roman"/>
          <w:sz w:val="20"/>
          <w:szCs w:val="20"/>
          <w:lang w:bidi="ar-EG"/>
        </w:rPr>
        <w:t>filter paper</w:t>
      </w:r>
      <w:r w:rsidR="003807E7" w:rsidRPr="008C47E7">
        <w:rPr>
          <w:rFonts w:ascii="Times New Roman" w:hAnsi="Times New Roman"/>
          <w:sz w:val="20"/>
          <w:szCs w:val="20"/>
          <w:lang w:bidi="ar-EG"/>
        </w:rPr>
        <w:t xml:space="preserve"> (</w:t>
      </w:r>
      <w:proofErr w:type="spellStart"/>
      <w:r w:rsidR="00471FC3" w:rsidRPr="008C47E7">
        <w:rPr>
          <w:rFonts w:ascii="Times New Roman" w:hAnsi="Times New Roman"/>
          <w:sz w:val="20"/>
          <w:szCs w:val="20"/>
          <w:lang w:bidi="ar-EG"/>
        </w:rPr>
        <w:t>W</w:t>
      </w:r>
      <w:r w:rsidR="003807E7" w:rsidRPr="008C47E7">
        <w:rPr>
          <w:rFonts w:ascii="Times New Roman" w:hAnsi="Times New Roman"/>
          <w:sz w:val="20"/>
          <w:szCs w:val="20"/>
          <w:lang w:bidi="ar-EG"/>
        </w:rPr>
        <w:t>hatman</w:t>
      </w:r>
      <w:proofErr w:type="spellEnd"/>
      <w:r w:rsidR="003807E7" w:rsidRPr="008C47E7">
        <w:rPr>
          <w:rFonts w:ascii="Times New Roman" w:hAnsi="Times New Roman"/>
          <w:sz w:val="20"/>
          <w:szCs w:val="20"/>
          <w:lang w:bidi="ar-EG"/>
        </w:rPr>
        <w:t xml:space="preserve"> No 42, 50 mm in diameter</w:t>
      </w:r>
      <w:r w:rsidR="00BF160B" w:rsidRPr="008C47E7">
        <w:rPr>
          <w:rFonts w:ascii="Times New Roman" w:hAnsi="Times New Roman"/>
          <w:sz w:val="20"/>
          <w:szCs w:val="20"/>
          <w:lang w:bidi="ar-EG"/>
        </w:rPr>
        <w:t>) t</w:t>
      </w:r>
      <w:r w:rsidR="003807E7" w:rsidRPr="008C47E7">
        <w:rPr>
          <w:rFonts w:ascii="Times New Roman" w:hAnsi="Times New Roman"/>
          <w:sz w:val="20"/>
          <w:szCs w:val="20"/>
          <w:lang w:bidi="ar-EG"/>
        </w:rPr>
        <w:t xml:space="preserve">hen placed between the two soil sample parts until equilibration of the filter paper. </w:t>
      </w:r>
      <w:r w:rsidR="008543B5" w:rsidRPr="008C47E7">
        <w:rPr>
          <w:rFonts w:ascii="Times New Roman" w:hAnsi="Times New Roman"/>
          <w:sz w:val="20"/>
          <w:szCs w:val="20"/>
          <w:lang w:bidi="ar-EG"/>
        </w:rPr>
        <w:t>To avoid any</w:t>
      </w:r>
      <w:r w:rsidR="003807E7" w:rsidRPr="008C47E7">
        <w:rPr>
          <w:rFonts w:ascii="Times New Roman" w:hAnsi="Times New Roman"/>
          <w:sz w:val="20"/>
          <w:szCs w:val="20"/>
          <w:lang w:bidi="ar-EG"/>
        </w:rPr>
        <w:t xml:space="preserve"> impurities </w:t>
      </w:r>
      <w:r w:rsidR="008543B5" w:rsidRPr="008C47E7">
        <w:rPr>
          <w:rFonts w:ascii="Times New Roman" w:hAnsi="Times New Roman"/>
          <w:sz w:val="20"/>
          <w:szCs w:val="20"/>
          <w:lang w:bidi="ar-EG"/>
        </w:rPr>
        <w:t>stuck of the filter paper, the filter paper is inserted between two filter paper of diameter 6.35 cm. The sample parts are taped and encased on a closed container for one weak for equilibrium</w:t>
      </w:r>
      <w:r w:rsidR="003807E7" w:rsidRPr="008C47E7">
        <w:rPr>
          <w:rFonts w:ascii="Times New Roman" w:hAnsi="Times New Roman"/>
          <w:sz w:val="20"/>
          <w:szCs w:val="20"/>
          <w:lang w:bidi="ar-EG"/>
        </w:rPr>
        <w:t xml:space="preserve"> (</w:t>
      </w:r>
      <w:r w:rsidR="00DD07CE" w:rsidRPr="008C47E7">
        <w:rPr>
          <w:rFonts w:ascii="Times New Roman" w:hAnsi="Times New Roman"/>
          <w:sz w:val="20"/>
          <w:szCs w:val="20"/>
          <w:lang w:bidi="ar-EG"/>
        </w:rPr>
        <w:t>Fig.</w:t>
      </w:r>
      <w:r w:rsidR="003807E7" w:rsidRPr="008C47E7">
        <w:rPr>
          <w:rFonts w:ascii="Times New Roman" w:hAnsi="Times New Roman"/>
          <w:sz w:val="20"/>
          <w:szCs w:val="20"/>
          <w:lang w:bidi="ar-EG"/>
        </w:rPr>
        <w:t>2 shows test procedure)</w:t>
      </w:r>
      <w:r w:rsidR="008543B5" w:rsidRPr="008C47E7">
        <w:rPr>
          <w:rFonts w:ascii="Times New Roman" w:hAnsi="Times New Roman"/>
          <w:sz w:val="20"/>
          <w:szCs w:val="20"/>
          <w:lang w:bidi="ar-EG"/>
        </w:rPr>
        <w:t>. The wet and dry filter paper are measured by a scale of accuracy =10</w:t>
      </w:r>
      <w:r w:rsidR="008543B5" w:rsidRPr="008C47E7">
        <w:rPr>
          <w:rFonts w:ascii="Times New Roman" w:hAnsi="Times New Roman"/>
          <w:sz w:val="20"/>
          <w:szCs w:val="20"/>
          <w:vertAlign w:val="superscript"/>
          <w:lang w:bidi="ar-EG"/>
        </w:rPr>
        <w:t>-4</w:t>
      </w:r>
      <w:r w:rsidR="008543B5" w:rsidRPr="008C47E7">
        <w:rPr>
          <w:rFonts w:ascii="Times New Roman" w:hAnsi="Times New Roman"/>
          <w:sz w:val="20"/>
          <w:szCs w:val="20"/>
          <w:lang w:bidi="ar-EG"/>
        </w:rPr>
        <w:t xml:space="preserve"> gm. The </w:t>
      </w:r>
      <w:proofErr w:type="spellStart"/>
      <w:r w:rsidR="008543B5" w:rsidRPr="008C47E7">
        <w:rPr>
          <w:rFonts w:ascii="Times New Roman" w:hAnsi="Times New Roman"/>
          <w:sz w:val="20"/>
          <w:szCs w:val="20"/>
          <w:lang w:bidi="ar-EG"/>
        </w:rPr>
        <w:t>matric</w:t>
      </w:r>
      <w:proofErr w:type="spellEnd"/>
      <w:r w:rsidR="008543B5" w:rsidRPr="008C47E7">
        <w:rPr>
          <w:rFonts w:ascii="Times New Roman" w:hAnsi="Times New Roman"/>
          <w:sz w:val="20"/>
          <w:szCs w:val="20"/>
          <w:lang w:bidi="ar-EG"/>
        </w:rPr>
        <w:t xml:space="preserve"> suction of the filter paper corresponding to its water content is determined according to the calibration curve </w:t>
      </w:r>
      <w:r w:rsidR="003807E7" w:rsidRPr="008C47E7">
        <w:rPr>
          <w:rFonts w:ascii="Times New Roman" w:hAnsi="Times New Roman"/>
          <w:sz w:val="20"/>
          <w:szCs w:val="20"/>
          <w:lang w:bidi="ar-EG"/>
        </w:rPr>
        <w:t>provided by</w:t>
      </w:r>
      <w:r w:rsidR="008C47E7" w:rsidRPr="008C47E7">
        <w:rPr>
          <w:rFonts w:ascii="Times New Roman" w:hAnsi="Times New Roman" w:hint="eastAsia"/>
          <w:sz w:val="20"/>
          <w:szCs w:val="20"/>
          <w:lang w:eastAsia="zh-CN" w:bidi="ar-EG"/>
        </w:rPr>
        <w:t xml:space="preserve"> </w:t>
      </w:r>
      <w:r w:rsidR="0024574F" w:rsidRPr="008C47E7">
        <w:rPr>
          <w:rFonts w:ascii="Times New Roman" w:hAnsi="Times New Roman"/>
          <w:sz w:val="20"/>
          <w:szCs w:val="20"/>
          <w:lang w:bidi="ar-EG"/>
        </w:rPr>
        <w:fldChar w:fldCharType="begin" w:fldLock="1"/>
      </w:r>
      <w:r w:rsidR="00C57E59" w:rsidRPr="008C47E7">
        <w:rPr>
          <w:rFonts w:ascii="Times New Roman" w:hAnsi="Times New Roman"/>
          <w:sz w:val="20"/>
          <w:szCs w:val="20"/>
          <w:lang w:bidi="ar-EG"/>
        </w:rPr>
        <w:instrText>ADDIN CSL_CITATION {"citationItems":[{"id":"ITEM-1","itemData":{"DOI":"10.1520/D5298-03.2","author":[{"dropping-particle":"","family":"ASTM:D5298 – 03","given":"","non-dropping-particle":"","parse-names":false,"suffix":""}],"id":"ITEM-1","issue":"November 1994","issued":{"date-parts":[["2003"]]},"page":"4-11","title":"Standard Test Method for Measurement of Soil Potential ( Suction ) Using Filter Paper 1","type":"article-journal","volume":"11"},"uris":["http://www.mendeley.com/documents/?uuid=e0b5f77b-6af1-4a36-aedc-e0c9e117e4c6"]}],"mendeley":{"formattedCitation":"(ASTM:D5298 – 03 2003)","plainTextFormattedCitation":"(ASTM:D5298 – 03 2003)","previouslyFormattedCitation":"(ASTM:D5298 – 03 2003)"},"properties":{"noteIndex":0},"schema":"https://github.com/citation-style-language/schema/raw/master/csl-citation.json"}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00C57E59" w:rsidRPr="008C47E7">
        <w:rPr>
          <w:rFonts w:ascii="Times New Roman" w:hAnsi="Times New Roman"/>
          <w:noProof/>
          <w:sz w:val="20"/>
          <w:szCs w:val="20"/>
          <w:lang w:bidi="ar-EG"/>
        </w:rPr>
        <w:t>(ASTM:D5298 – 03 2003)</w:t>
      </w:r>
      <w:r w:rsidR="0024574F" w:rsidRPr="008C47E7">
        <w:rPr>
          <w:rFonts w:ascii="Times New Roman" w:hAnsi="Times New Roman"/>
          <w:sz w:val="20"/>
          <w:szCs w:val="20"/>
          <w:lang w:bidi="ar-EG"/>
        </w:rPr>
        <w:fldChar w:fldCharType="end"/>
      </w:r>
      <w:r w:rsidR="008C47E7" w:rsidRPr="008C47E7">
        <w:rPr>
          <w:rFonts w:ascii="Times New Roman" w:hAnsi="Times New Roman" w:hint="eastAsia"/>
          <w:sz w:val="20"/>
          <w:szCs w:val="20"/>
          <w:lang w:eastAsia="zh-CN" w:bidi="ar-EG"/>
        </w:rPr>
        <w:t xml:space="preserve"> </w:t>
      </w:r>
      <w:r w:rsidR="008543B5" w:rsidRPr="008C47E7">
        <w:rPr>
          <w:rFonts w:ascii="Times New Roman" w:hAnsi="Times New Roman"/>
          <w:sz w:val="20"/>
          <w:szCs w:val="20"/>
          <w:lang w:bidi="ar-EG"/>
        </w:rPr>
        <w:t xml:space="preserve">as shown in </w:t>
      </w:r>
      <w:r w:rsidR="00DD07CE" w:rsidRPr="008C47E7">
        <w:rPr>
          <w:rFonts w:ascii="Times New Roman" w:hAnsi="Times New Roman"/>
          <w:sz w:val="20"/>
          <w:szCs w:val="20"/>
          <w:lang w:bidi="ar-EG"/>
        </w:rPr>
        <w:t>Fig.</w:t>
      </w:r>
      <w:r w:rsidR="000A3C76" w:rsidRPr="008C47E7">
        <w:rPr>
          <w:rFonts w:ascii="Times New Roman" w:hAnsi="Times New Roman"/>
          <w:sz w:val="20"/>
          <w:szCs w:val="20"/>
          <w:lang w:bidi="ar-EG"/>
        </w:rPr>
        <w:t xml:space="preserve"> </w:t>
      </w:r>
      <w:r w:rsidR="00BF160B" w:rsidRPr="008C47E7">
        <w:rPr>
          <w:rFonts w:ascii="Times New Roman" w:hAnsi="Times New Roman"/>
          <w:sz w:val="20"/>
          <w:szCs w:val="20"/>
          <w:lang w:bidi="ar-EG"/>
        </w:rPr>
        <w:t>3.</w:t>
      </w:r>
    </w:p>
    <w:p w:rsidR="0094578A" w:rsidRPr="008C47E7" w:rsidRDefault="0094578A" w:rsidP="0094578A">
      <w:pPr>
        <w:tabs>
          <w:tab w:val="right" w:pos="426"/>
          <w:tab w:val="right" w:pos="567"/>
        </w:tabs>
        <w:bidi w:val="0"/>
        <w:snapToGrid w:val="0"/>
        <w:ind w:firstLine="425"/>
        <w:jc w:val="both"/>
        <w:rPr>
          <w:rFonts w:ascii="Times New Roman" w:hAnsi="Times New Roman"/>
          <w:sz w:val="20"/>
          <w:szCs w:val="20"/>
          <w:lang w:eastAsia="zh-CN" w:bidi="ar-EG"/>
        </w:rPr>
        <w:sectPr w:rsidR="0094578A" w:rsidRPr="008C47E7" w:rsidSect="0094578A">
          <w:type w:val="continuous"/>
          <w:pgSz w:w="12242" w:h="15842" w:code="1"/>
          <w:pgMar w:top="1440" w:right="1440" w:bottom="1440" w:left="1440" w:header="720" w:footer="720" w:gutter="0"/>
          <w:cols w:num="2" w:space="550"/>
          <w:docGrid w:linePitch="360"/>
        </w:sectPr>
      </w:pPr>
    </w:p>
    <w:p w:rsidR="00D85CBC" w:rsidRPr="008C47E7" w:rsidRDefault="00D85CBC" w:rsidP="0094578A">
      <w:pPr>
        <w:tabs>
          <w:tab w:val="right" w:pos="426"/>
          <w:tab w:val="right" w:pos="567"/>
        </w:tabs>
        <w:bidi w:val="0"/>
        <w:snapToGrid w:val="0"/>
        <w:ind w:firstLine="425"/>
        <w:jc w:val="both"/>
        <w:rPr>
          <w:rFonts w:ascii="Times New Roman" w:hAnsi="Times New Roman"/>
          <w:sz w:val="20"/>
          <w:szCs w:val="20"/>
          <w:lang w:eastAsia="zh-CN" w:bidi="ar-EG"/>
        </w:rPr>
      </w:pPr>
    </w:p>
    <w:p w:rsidR="00231F9F" w:rsidRPr="008C47E7" w:rsidRDefault="008C47E7" w:rsidP="0094578A">
      <w:pPr>
        <w:tabs>
          <w:tab w:val="right" w:pos="142"/>
        </w:tabs>
        <w:bidi w:val="0"/>
        <w:snapToGrid w:val="0"/>
        <w:jc w:val="center"/>
        <w:rPr>
          <w:rFonts w:ascii="Times New Roman" w:hAnsi="Times New Roman"/>
          <w:b/>
          <w:bCs/>
          <w:sz w:val="20"/>
          <w:szCs w:val="20"/>
          <w:lang w:bidi="ar-EG"/>
        </w:rPr>
      </w:pPr>
      <w:r w:rsidRPr="008C47E7">
        <w:rPr>
          <w:rFonts w:ascii="Times New Roman" w:hAnsi="Times New Roman"/>
          <w:b/>
          <w:noProof/>
          <w:sz w:val="20"/>
          <w:szCs w:val="20"/>
          <w:lang w:eastAsia="zh-CN"/>
        </w:rPr>
        <w:pict>
          <v:shape id="Picture 169" o:spid="_x0000_i1027" type="#_x0000_t75" style="width:396.95pt;height:169.65pt;visibility:visible;mso-wrap-style:square">
            <v:imagedata r:id="rId15" o:title=""/>
          </v:shape>
        </w:pict>
      </w:r>
    </w:p>
    <w:p w:rsidR="00BF160B" w:rsidRPr="008C47E7" w:rsidRDefault="00BF160B" w:rsidP="00BF160B">
      <w:pPr>
        <w:tabs>
          <w:tab w:val="right" w:pos="142"/>
        </w:tabs>
        <w:bidi w:val="0"/>
        <w:snapToGrid w:val="0"/>
        <w:jc w:val="center"/>
        <w:rPr>
          <w:rFonts w:ascii="Times New Roman" w:hAnsi="Times New Roman"/>
          <w:sz w:val="20"/>
          <w:szCs w:val="20"/>
          <w:lang w:bidi="ar-EG"/>
        </w:rPr>
      </w:pPr>
      <w:r w:rsidRPr="008C47E7">
        <w:rPr>
          <w:rFonts w:ascii="Times New Roman" w:hAnsi="Times New Roman"/>
          <w:b/>
          <w:bCs/>
          <w:sz w:val="20"/>
          <w:szCs w:val="20"/>
          <w:lang w:bidi="ar-EG"/>
        </w:rPr>
        <w:t>Fig.2</w:t>
      </w:r>
      <w:r w:rsidRPr="008C47E7">
        <w:rPr>
          <w:rFonts w:ascii="Times New Roman" w:hAnsi="Times New Roman"/>
          <w:sz w:val="20"/>
          <w:szCs w:val="20"/>
          <w:lang w:bidi="ar-EG"/>
        </w:rPr>
        <w:t xml:space="preserve"> Suction Test Steps</w:t>
      </w:r>
    </w:p>
    <w:p w:rsidR="00BF160B" w:rsidRPr="008C47E7" w:rsidRDefault="00BF160B" w:rsidP="00BF160B">
      <w:pPr>
        <w:tabs>
          <w:tab w:val="right" w:pos="142"/>
        </w:tabs>
        <w:bidi w:val="0"/>
        <w:snapToGrid w:val="0"/>
        <w:ind w:firstLine="425"/>
        <w:jc w:val="both"/>
        <w:rPr>
          <w:rFonts w:ascii="Times New Roman" w:hAnsi="Times New Roman"/>
          <w:b/>
          <w:bCs/>
          <w:sz w:val="20"/>
          <w:szCs w:val="20"/>
          <w:lang w:eastAsia="zh-CN" w:bidi="ar-EG"/>
        </w:rPr>
      </w:pPr>
    </w:p>
    <w:p w:rsidR="00BF160B" w:rsidRPr="008C47E7" w:rsidRDefault="00BF160B" w:rsidP="00BF160B">
      <w:pPr>
        <w:tabs>
          <w:tab w:val="right" w:pos="142"/>
        </w:tabs>
        <w:bidi w:val="0"/>
        <w:snapToGrid w:val="0"/>
        <w:ind w:firstLine="425"/>
        <w:jc w:val="both"/>
        <w:rPr>
          <w:rFonts w:ascii="Times New Roman" w:hAnsi="Times New Roman"/>
          <w:b/>
          <w:bCs/>
          <w:sz w:val="20"/>
          <w:szCs w:val="20"/>
          <w:lang w:eastAsia="zh-CN" w:bidi="ar-EG"/>
        </w:rPr>
        <w:sectPr w:rsidR="00BF160B" w:rsidRPr="008C47E7" w:rsidSect="00D85CBC">
          <w:type w:val="continuous"/>
          <w:pgSz w:w="12242" w:h="15842" w:code="1"/>
          <w:pgMar w:top="1440" w:right="1440" w:bottom="1440" w:left="1440" w:header="720" w:footer="720" w:gutter="0"/>
          <w:cols w:space="720"/>
          <w:docGrid w:linePitch="360"/>
        </w:sectPr>
      </w:pPr>
    </w:p>
    <w:p w:rsidR="000A3C76" w:rsidRPr="008C47E7" w:rsidRDefault="000A3C76" w:rsidP="0094578A">
      <w:pPr>
        <w:tabs>
          <w:tab w:val="right" w:pos="567"/>
        </w:tabs>
        <w:bidi w:val="0"/>
        <w:snapToGrid w:val="0"/>
        <w:ind w:firstLine="425"/>
        <w:jc w:val="both"/>
        <w:rPr>
          <w:rFonts w:ascii="Times New Roman" w:hAnsi="Times New Roman"/>
          <w:sz w:val="20"/>
          <w:szCs w:val="20"/>
          <w:lang w:bidi="ar-EG"/>
        </w:rPr>
      </w:pPr>
    </w:p>
    <w:p w:rsidR="008543B5" w:rsidRPr="008C47E7" w:rsidRDefault="008C47E7" w:rsidP="0094578A">
      <w:pPr>
        <w:tabs>
          <w:tab w:val="right" w:pos="567"/>
        </w:tabs>
        <w:bidi w:val="0"/>
        <w:snapToGrid w:val="0"/>
        <w:jc w:val="center"/>
        <w:rPr>
          <w:rFonts w:ascii="Times New Roman" w:hAnsi="Times New Roman"/>
          <w:color w:val="FF0000"/>
          <w:sz w:val="20"/>
          <w:szCs w:val="20"/>
          <w:lang w:bidi="ar-EG"/>
        </w:rPr>
      </w:pPr>
      <w:r w:rsidRPr="008C47E7">
        <w:rPr>
          <w:rFonts w:ascii="Times New Roman" w:hAnsi="Times New Roman"/>
          <w:noProof/>
          <w:color w:val="FF0000"/>
          <w:sz w:val="20"/>
          <w:szCs w:val="20"/>
          <w:lang w:eastAsia="zh-CN"/>
        </w:rPr>
        <w:lastRenderedPageBreak/>
        <w:pict>
          <v:shape id="Picture 170" o:spid="_x0000_i1028" type="#_x0000_t75" style="width:198.45pt;height:113.95pt;visibility:visible;mso-wrap-style:square">
            <v:imagedata r:id="rId16" o:title=""/>
          </v:shape>
        </w:pict>
      </w:r>
    </w:p>
    <w:p w:rsidR="008543B5" w:rsidRPr="008C47E7" w:rsidRDefault="000814F0" w:rsidP="00BF160B">
      <w:pPr>
        <w:tabs>
          <w:tab w:val="right" w:pos="567"/>
        </w:tabs>
        <w:bidi w:val="0"/>
        <w:snapToGrid w:val="0"/>
        <w:jc w:val="both"/>
        <w:rPr>
          <w:rFonts w:ascii="Times New Roman" w:hAnsi="Times New Roman"/>
          <w:sz w:val="20"/>
          <w:szCs w:val="20"/>
          <w:lang w:bidi="ar-EG"/>
        </w:rPr>
      </w:pPr>
      <w:r w:rsidRPr="008C47E7">
        <w:rPr>
          <w:rFonts w:ascii="Times New Roman" w:hAnsi="Times New Roman"/>
          <w:b/>
          <w:bCs/>
          <w:sz w:val="20"/>
          <w:szCs w:val="20"/>
          <w:lang w:bidi="ar-EG"/>
        </w:rPr>
        <w:t>Fig</w:t>
      </w:r>
      <w:r w:rsidR="00CE0715" w:rsidRPr="008C47E7">
        <w:rPr>
          <w:rFonts w:ascii="Times New Roman" w:hAnsi="Times New Roman"/>
          <w:b/>
          <w:bCs/>
          <w:sz w:val="20"/>
          <w:szCs w:val="20"/>
          <w:lang w:bidi="ar-EG"/>
        </w:rPr>
        <w:t>.3</w:t>
      </w:r>
      <w:r w:rsidR="00231F9F" w:rsidRPr="008C47E7">
        <w:rPr>
          <w:rFonts w:ascii="Times New Roman" w:hAnsi="Times New Roman"/>
          <w:sz w:val="20"/>
          <w:szCs w:val="20"/>
          <w:lang w:bidi="ar-EG"/>
        </w:rPr>
        <w:t xml:space="preserve"> </w:t>
      </w:r>
      <w:r w:rsidR="008543B5" w:rsidRPr="008C47E7">
        <w:rPr>
          <w:rFonts w:ascii="Times New Roman" w:hAnsi="Times New Roman"/>
          <w:sz w:val="20"/>
          <w:szCs w:val="20"/>
          <w:lang w:bidi="ar-EG"/>
        </w:rPr>
        <w:t xml:space="preserve">Filter </w:t>
      </w:r>
      <w:r w:rsidR="00471FC3" w:rsidRPr="008C47E7">
        <w:rPr>
          <w:rFonts w:ascii="Times New Roman" w:hAnsi="Times New Roman"/>
          <w:sz w:val="20"/>
          <w:szCs w:val="20"/>
          <w:lang w:bidi="ar-EG"/>
        </w:rPr>
        <w:t>P</w:t>
      </w:r>
      <w:r w:rsidR="008543B5" w:rsidRPr="008C47E7">
        <w:rPr>
          <w:rFonts w:ascii="Times New Roman" w:hAnsi="Times New Roman"/>
          <w:sz w:val="20"/>
          <w:szCs w:val="20"/>
          <w:lang w:bidi="ar-EG"/>
        </w:rPr>
        <w:t xml:space="preserve">aper </w:t>
      </w:r>
      <w:proofErr w:type="spellStart"/>
      <w:r w:rsidR="007203FC" w:rsidRPr="008C47E7">
        <w:rPr>
          <w:rFonts w:ascii="Times New Roman" w:hAnsi="Times New Roman"/>
          <w:sz w:val="20"/>
          <w:szCs w:val="20"/>
          <w:lang w:bidi="ar-EG"/>
        </w:rPr>
        <w:t>Whatman</w:t>
      </w:r>
      <w:proofErr w:type="spellEnd"/>
      <w:r w:rsidR="008543B5" w:rsidRPr="008C47E7">
        <w:rPr>
          <w:rFonts w:ascii="Times New Roman" w:hAnsi="Times New Roman"/>
          <w:sz w:val="20"/>
          <w:szCs w:val="20"/>
          <w:lang w:bidi="ar-EG"/>
        </w:rPr>
        <w:t xml:space="preserve"> No. 42 Calibration Curve</w:t>
      </w:r>
      <w:r w:rsidR="0024574F" w:rsidRPr="008C47E7">
        <w:rPr>
          <w:rFonts w:ascii="Times New Roman" w:hAnsi="Times New Roman"/>
          <w:sz w:val="20"/>
          <w:szCs w:val="20"/>
          <w:lang w:bidi="ar-EG"/>
        </w:rPr>
        <w:fldChar w:fldCharType="begin" w:fldLock="1"/>
      </w:r>
      <w:r w:rsidR="00C57E59" w:rsidRPr="008C47E7">
        <w:rPr>
          <w:rFonts w:ascii="Times New Roman" w:hAnsi="Times New Roman"/>
          <w:sz w:val="20"/>
          <w:szCs w:val="20"/>
          <w:lang w:bidi="ar-EG"/>
        </w:rPr>
        <w:instrText>ADDIN CSL_CITATION {"citationItems":[{"id":"ITEM-1","itemData":{"DOI":"10.1520/D5298-03.2","author":[{"dropping-particle":"","family":"ASTM:D5298 – 03","given":"","non-dropping-particle":"","parse-names":false,"suffix":""}],"id":"ITEM-1","issue":"November 1994","issued":{"date-parts":[["2003"]]},"page":"4-11","title":"Standard Test Method for Measurement of Soil Potential ( Suction ) Using Filter Paper 1","type":"article-journal","volume":"11"},"uris":["http://www.mendeley.com/documents/?uuid=e0b5f77b-6af1-4a36-aedc-e0c9e117e4c6"]}],"mendeley":{"formattedCitation":"(ASTM:D5298 – 03 2003)","plainTextFormattedCitation":"(ASTM:D5298 – 03 2003)","previouslyFormattedCitation":"(ASTM:D5298 – 03 2003)"},"properties":{"noteIndex":0},"schema":"https://github.com/citation-style-language/schema/raw/master/csl-citation.json"}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00C57E59" w:rsidRPr="008C47E7">
        <w:rPr>
          <w:rFonts w:ascii="Times New Roman" w:hAnsi="Times New Roman"/>
          <w:noProof/>
          <w:sz w:val="20"/>
          <w:szCs w:val="20"/>
          <w:lang w:bidi="ar-EG"/>
        </w:rPr>
        <w:t>(ASTM:D5298 – 03 2003)</w:t>
      </w:r>
      <w:r w:rsidR="0024574F" w:rsidRPr="008C47E7">
        <w:rPr>
          <w:rFonts w:ascii="Times New Roman" w:hAnsi="Times New Roman"/>
          <w:sz w:val="20"/>
          <w:szCs w:val="20"/>
          <w:lang w:bidi="ar-EG"/>
        </w:rPr>
        <w:fldChar w:fldCharType="end"/>
      </w:r>
    </w:p>
    <w:p w:rsidR="00231F9F" w:rsidRPr="008C47E7" w:rsidRDefault="00231F9F" w:rsidP="0094578A">
      <w:pPr>
        <w:tabs>
          <w:tab w:val="right" w:pos="567"/>
        </w:tabs>
        <w:bidi w:val="0"/>
        <w:snapToGrid w:val="0"/>
        <w:jc w:val="both"/>
        <w:rPr>
          <w:rFonts w:ascii="Times New Roman" w:hAnsi="Times New Roman"/>
          <w:b/>
          <w:bCs/>
          <w:sz w:val="20"/>
          <w:szCs w:val="20"/>
          <w:lang w:bidi="ar-EG"/>
        </w:rPr>
      </w:pPr>
    </w:p>
    <w:p w:rsidR="008543B5" w:rsidRPr="008C47E7" w:rsidRDefault="00231F9F" w:rsidP="0094578A">
      <w:pPr>
        <w:tabs>
          <w:tab w:val="right" w:pos="567"/>
        </w:tabs>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t xml:space="preserve">4. </w:t>
      </w:r>
      <w:r w:rsidR="003807E7" w:rsidRPr="008C47E7">
        <w:rPr>
          <w:rFonts w:ascii="Times New Roman" w:hAnsi="Times New Roman"/>
          <w:b/>
          <w:bCs/>
          <w:sz w:val="20"/>
          <w:szCs w:val="20"/>
          <w:lang w:bidi="ar-EG"/>
        </w:rPr>
        <w:t>R</w:t>
      </w:r>
      <w:r w:rsidR="008543B5" w:rsidRPr="008C47E7">
        <w:rPr>
          <w:rFonts w:ascii="Times New Roman" w:hAnsi="Times New Roman"/>
          <w:b/>
          <w:bCs/>
          <w:sz w:val="20"/>
          <w:szCs w:val="20"/>
          <w:lang w:bidi="ar-EG"/>
        </w:rPr>
        <w:t xml:space="preserve">esults and </w:t>
      </w:r>
      <w:r w:rsidR="003807E7" w:rsidRPr="008C47E7">
        <w:rPr>
          <w:rFonts w:ascii="Times New Roman" w:hAnsi="Times New Roman"/>
          <w:b/>
          <w:bCs/>
          <w:sz w:val="20"/>
          <w:szCs w:val="20"/>
          <w:lang w:bidi="ar-EG"/>
        </w:rPr>
        <w:t>Discussion</w:t>
      </w:r>
    </w:p>
    <w:p w:rsidR="008543B5" w:rsidRPr="008C47E7" w:rsidRDefault="008543B5" w:rsidP="0094578A">
      <w:pPr>
        <w:tabs>
          <w:tab w:val="right" w:pos="567"/>
        </w:tabs>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t>Free swell test</w:t>
      </w:r>
    </w:p>
    <w:p w:rsidR="008543B5" w:rsidRPr="008C47E7" w:rsidRDefault="00471FC3"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Test results for the FS test conducted on the soil sample at MMD and OMC is shown in Fig. 4, </w:t>
      </w:r>
      <w:r w:rsidR="008543B5" w:rsidRPr="008C47E7">
        <w:rPr>
          <w:rFonts w:ascii="Times New Roman" w:hAnsi="Times New Roman"/>
          <w:sz w:val="20"/>
          <w:szCs w:val="20"/>
          <w:lang w:bidi="ar-EG"/>
        </w:rPr>
        <w:t xml:space="preserve">As shown in </w:t>
      </w:r>
      <w:r w:rsidR="000814F0" w:rsidRPr="008C47E7">
        <w:rPr>
          <w:rFonts w:ascii="Times New Roman" w:hAnsi="Times New Roman"/>
          <w:sz w:val="20"/>
          <w:szCs w:val="20"/>
          <w:lang w:bidi="ar-EG"/>
        </w:rPr>
        <w:t>Fig</w:t>
      </w:r>
      <w:r w:rsidR="000C27D7" w:rsidRPr="008C47E7">
        <w:rPr>
          <w:rFonts w:ascii="Times New Roman" w:hAnsi="Times New Roman"/>
          <w:sz w:val="20"/>
          <w:szCs w:val="20"/>
          <w:lang w:bidi="ar-EG"/>
        </w:rPr>
        <w:t>.</w:t>
      </w:r>
      <w:r w:rsidR="005809EB" w:rsidRPr="008C47E7">
        <w:rPr>
          <w:rFonts w:ascii="Times New Roman" w:hAnsi="Times New Roman"/>
          <w:sz w:val="20"/>
          <w:szCs w:val="20"/>
          <w:lang w:bidi="ar-EG"/>
        </w:rPr>
        <w:t>4</w:t>
      </w:r>
      <w:r w:rsidR="008543B5" w:rsidRPr="008C47E7">
        <w:rPr>
          <w:rFonts w:ascii="Times New Roman" w:hAnsi="Times New Roman"/>
          <w:sz w:val="20"/>
          <w:szCs w:val="20"/>
          <w:lang w:bidi="ar-EG"/>
        </w:rPr>
        <w:t xml:space="preserve">, the maximum vertical strain after 48 hour is about 19% and the swelling pressure = 1000 </w:t>
      </w:r>
      <w:proofErr w:type="spellStart"/>
      <w:r w:rsidR="00DD07CE" w:rsidRPr="008C47E7">
        <w:rPr>
          <w:rFonts w:ascii="Times New Roman" w:hAnsi="Times New Roman"/>
          <w:sz w:val="20"/>
          <w:szCs w:val="20"/>
          <w:lang w:bidi="ar-EG"/>
        </w:rPr>
        <w:t>kPa</w:t>
      </w:r>
      <w:proofErr w:type="spellEnd"/>
      <w:r w:rsidR="003807E7" w:rsidRPr="008C47E7">
        <w:rPr>
          <w:rFonts w:ascii="Times New Roman" w:hAnsi="Times New Roman"/>
          <w:sz w:val="20"/>
          <w:szCs w:val="20"/>
          <w:lang w:bidi="ar-EG"/>
        </w:rPr>
        <w:t xml:space="preserve">. </w:t>
      </w:r>
    </w:p>
    <w:p w:rsidR="00231F9F" w:rsidRPr="008C47E7" w:rsidRDefault="00231F9F" w:rsidP="0094578A">
      <w:pPr>
        <w:tabs>
          <w:tab w:val="right" w:pos="567"/>
        </w:tabs>
        <w:bidi w:val="0"/>
        <w:snapToGrid w:val="0"/>
        <w:ind w:firstLine="425"/>
        <w:jc w:val="both"/>
        <w:rPr>
          <w:rFonts w:ascii="Times New Roman" w:hAnsi="Times New Roman"/>
          <w:sz w:val="20"/>
          <w:szCs w:val="20"/>
          <w:lang w:bidi="ar-EG"/>
        </w:rPr>
      </w:pPr>
    </w:p>
    <w:p w:rsidR="00231F9F" w:rsidRPr="008C47E7" w:rsidRDefault="008C47E7"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pict>
          <v:shape id="Picture 171" o:spid="_x0000_i1029" type="#_x0000_t75" style="width:198.45pt;height:93.3pt;visibility:visible;mso-wrap-style:square">
            <v:imagedata r:id="rId17" o:title=""/>
          </v:shape>
        </w:pict>
      </w:r>
    </w:p>
    <w:p w:rsidR="008543B5" w:rsidRPr="008C47E7" w:rsidRDefault="000814F0" w:rsidP="00BF160B">
      <w:pPr>
        <w:tabs>
          <w:tab w:val="right" w:pos="567"/>
        </w:tabs>
        <w:bidi w:val="0"/>
        <w:snapToGrid w:val="0"/>
        <w:jc w:val="center"/>
        <w:rPr>
          <w:rFonts w:ascii="Times New Roman" w:hAnsi="Times New Roman"/>
          <w:sz w:val="20"/>
          <w:szCs w:val="20"/>
          <w:lang w:bidi="ar-EG"/>
        </w:rPr>
      </w:pPr>
      <w:r w:rsidRPr="008C47E7">
        <w:rPr>
          <w:rFonts w:ascii="Times New Roman" w:hAnsi="Times New Roman"/>
          <w:b/>
          <w:bCs/>
          <w:sz w:val="20"/>
          <w:szCs w:val="20"/>
          <w:lang w:bidi="ar-EG"/>
        </w:rPr>
        <w:t>Fig</w:t>
      </w:r>
      <w:r w:rsidR="00CE0715" w:rsidRPr="008C47E7">
        <w:rPr>
          <w:rFonts w:ascii="Times New Roman" w:hAnsi="Times New Roman"/>
          <w:b/>
          <w:bCs/>
          <w:sz w:val="20"/>
          <w:szCs w:val="20"/>
          <w:lang w:bidi="ar-EG"/>
        </w:rPr>
        <w:t>.4</w:t>
      </w:r>
      <w:r w:rsidR="00CE0715" w:rsidRPr="008C47E7">
        <w:rPr>
          <w:rFonts w:ascii="Times New Roman" w:hAnsi="Times New Roman"/>
          <w:sz w:val="20"/>
          <w:szCs w:val="20"/>
          <w:lang w:bidi="ar-EG"/>
        </w:rPr>
        <w:t xml:space="preserve"> </w:t>
      </w:r>
      <w:r w:rsidR="008543B5" w:rsidRPr="008C47E7">
        <w:rPr>
          <w:rFonts w:ascii="Times New Roman" w:hAnsi="Times New Roman"/>
          <w:sz w:val="20"/>
          <w:szCs w:val="20"/>
          <w:lang w:bidi="ar-EG"/>
        </w:rPr>
        <w:t>Free Swell Test Results</w:t>
      </w:r>
    </w:p>
    <w:p w:rsidR="00231F9F" w:rsidRPr="008C47E7" w:rsidRDefault="00231F9F" w:rsidP="0094578A">
      <w:pPr>
        <w:tabs>
          <w:tab w:val="right" w:pos="567"/>
        </w:tabs>
        <w:bidi w:val="0"/>
        <w:snapToGrid w:val="0"/>
        <w:jc w:val="both"/>
        <w:rPr>
          <w:rFonts w:ascii="Times New Roman" w:hAnsi="Times New Roman"/>
          <w:b/>
          <w:bCs/>
          <w:sz w:val="20"/>
          <w:szCs w:val="20"/>
          <w:lang w:bidi="ar-EG"/>
        </w:rPr>
      </w:pPr>
    </w:p>
    <w:p w:rsidR="008543B5" w:rsidRPr="008C47E7" w:rsidRDefault="008543B5" w:rsidP="0094578A">
      <w:pPr>
        <w:tabs>
          <w:tab w:val="right" w:pos="567"/>
        </w:tabs>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t>Loaded swell test</w:t>
      </w:r>
    </w:p>
    <w:p w:rsidR="008543B5" w:rsidRPr="008C47E7" w:rsidRDefault="00871F09"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The loaded swell test is performed by applying the vertical stress and soil sample is </w:t>
      </w:r>
      <w:r w:rsidR="002C003E" w:rsidRPr="008C47E7">
        <w:rPr>
          <w:rFonts w:ascii="Times New Roman" w:hAnsi="Times New Roman"/>
          <w:sz w:val="20"/>
          <w:szCs w:val="20"/>
        </w:rPr>
        <w:t>inundated while</w:t>
      </w:r>
      <w:r w:rsidRPr="008C47E7">
        <w:rPr>
          <w:rFonts w:ascii="Times New Roman" w:hAnsi="Times New Roman"/>
          <w:sz w:val="20"/>
          <w:szCs w:val="20"/>
        </w:rPr>
        <w:t xml:space="preserve"> keeping the vertical stress. The vertical stress is </w:t>
      </w:r>
      <w:proofErr w:type="spellStart"/>
      <w:r w:rsidR="000C27D7" w:rsidRPr="008C47E7">
        <w:rPr>
          <w:rFonts w:ascii="Times New Roman" w:hAnsi="Times New Roman"/>
          <w:sz w:val="20"/>
          <w:szCs w:val="20"/>
        </w:rPr>
        <w:t>mainted</w:t>
      </w:r>
      <w:proofErr w:type="spellEnd"/>
      <w:r w:rsidRPr="008C47E7">
        <w:rPr>
          <w:rFonts w:ascii="Times New Roman" w:hAnsi="Times New Roman"/>
          <w:sz w:val="20"/>
          <w:szCs w:val="20"/>
        </w:rPr>
        <w:t xml:space="preserve"> during sample swelling and the vertical strain </w:t>
      </w:r>
      <w:r w:rsidR="00CE0715" w:rsidRPr="008C47E7">
        <w:rPr>
          <w:rFonts w:ascii="Times New Roman" w:hAnsi="Times New Roman"/>
          <w:sz w:val="20"/>
          <w:szCs w:val="20"/>
        </w:rPr>
        <w:t xml:space="preserve">(s) </w:t>
      </w:r>
      <w:r w:rsidRPr="008C47E7">
        <w:rPr>
          <w:rFonts w:ascii="Times New Roman" w:hAnsi="Times New Roman"/>
          <w:sz w:val="20"/>
          <w:szCs w:val="20"/>
        </w:rPr>
        <w:t>versus time</w:t>
      </w:r>
      <w:r w:rsidR="00CE0715" w:rsidRPr="008C47E7">
        <w:rPr>
          <w:rFonts w:ascii="Times New Roman" w:hAnsi="Times New Roman"/>
          <w:sz w:val="20"/>
          <w:szCs w:val="20"/>
        </w:rPr>
        <w:t xml:space="preserve"> (t</w:t>
      </w:r>
      <w:r w:rsidR="00BF160B" w:rsidRPr="008C47E7">
        <w:rPr>
          <w:rFonts w:ascii="Times New Roman" w:hAnsi="Times New Roman"/>
          <w:sz w:val="20"/>
          <w:szCs w:val="20"/>
        </w:rPr>
        <w:t>) i</w:t>
      </w:r>
      <w:r w:rsidRPr="008C47E7">
        <w:rPr>
          <w:rFonts w:ascii="Times New Roman" w:hAnsi="Times New Roman"/>
          <w:sz w:val="20"/>
          <w:szCs w:val="20"/>
        </w:rPr>
        <w:t xml:space="preserve">s shown in </w:t>
      </w:r>
      <w:r w:rsidR="000814F0" w:rsidRPr="008C47E7">
        <w:rPr>
          <w:rFonts w:ascii="Times New Roman" w:hAnsi="Times New Roman"/>
          <w:sz w:val="20"/>
          <w:szCs w:val="20"/>
        </w:rPr>
        <w:t>Fig</w:t>
      </w:r>
      <w:r w:rsidRPr="008C47E7">
        <w:rPr>
          <w:rFonts w:ascii="Times New Roman" w:hAnsi="Times New Roman"/>
          <w:sz w:val="20"/>
          <w:szCs w:val="20"/>
        </w:rPr>
        <w:t xml:space="preserve">. 5. </w:t>
      </w:r>
      <w:r w:rsidRPr="008C47E7">
        <w:rPr>
          <w:rFonts w:ascii="Times New Roman" w:hAnsi="Times New Roman"/>
          <w:sz w:val="20"/>
          <w:szCs w:val="20"/>
          <w:lang w:bidi="ar-EG"/>
        </w:rPr>
        <w:t>Rectangular hyperbola</w:t>
      </w:r>
      <w:r w:rsidR="008C47E7" w:rsidRPr="008C47E7">
        <w:rPr>
          <w:rFonts w:ascii="Times New Roman" w:hAnsi="Times New Roman" w:hint="eastAsia"/>
          <w:sz w:val="20"/>
          <w:szCs w:val="20"/>
          <w:lang w:eastAsia="zh-CN" w:bidi="ar-EG"/>
        </w:rPr>
        <w:t xml:space="preserve"> </w:t>
      </w:r>
      <w:r w:rsidR="004E0B79" w:rsidRPr="008C47E7">
        <w:rPr>
          <w:rFonts w:ascii="Times New Roman" w:hAnsi="Times New Roman"/>
          <w:sz w:val="20"/>
          <w:szCs w:val="20"/>
          <w:lang w:bidi="ar-EG"/>
        </w:rPr>
        <w:t>relation</w:t>
      </w:r>
      <w:r w:rsidRPr="008C47E7">
        <w:rPr>
          <w:rFonts w:ascii="Times New Roman" w:hAnsi="Times New Roman"/>
          <w:sz w:val="20"/>
          <w:szCs w:val="20"/>
          <w:lang w:bidi="ar-EG"/>
        </w:rPr>
        <w:t>ship can be fitted for the relationship between time and vertical strain as recommended by</w:t>
      </w:r>
      <w:r w:rsidR="002C003E" w:rsidRPr="008C47E7">
        <w:rPr>
          <w:rFonts w:ascii="Times New Roman" w:hAnsi="Times New Roman"/>
          <w:sz w:val="20"/>
          <w:szCs w:val="20"/>
          <w:lang w:bidi="ar-EG"/>
        </w:rPr>
        <w:t xml:space="preserve"> </w:t>
      </w:r>
      <w:r w:rsidR="0024574F" w:rsidRPr="008C47E7">
        <w:rPr>
          <w:rFonts w:ascii="Times New Roman" w:hAnsi="Times New Roman"/>
          <w:sz w:val="20"/>
          <w:szCs w:val="20"/>
          <w:lang w:bidi="ar-EG"/>
        </w:rPr>
        <w:fldChar w:fldCharType="begin" w:fldLock="1"/>
      </w:r>
      <w:r w:rsidR="00D1698B" w:rsidRPr="008C47E7">
        <w:rPr>
          <w:rFonts w:ascii="Times New Roman" w:hAnsi="Times New Roman"/>
          <w:sz w:val="20"/>
          <w:szCs w:val="20"/>
          <w:lang w:bidi="ar-EG"/>
        </w:rPr>
        <w:instrText>ADDIN CSL_CITATION {"citationItems":[{"id":"ITEM-1","itemData":{"ISSN":"1938-6362","author":[{"dropping-particle":"","family":"Nagaraj","given":"H","non-dropping-particle":"","parse-names":false,"suffix":""},{"dropping-particle":"","family":"Munnas","given":"M","non-dropping-particle":"","parse-names":false,"suffix":""},{"dropping-particle":"","family":"Sridharan","given":"A","non-dropping-particle":"","parse-names":false,"suffix":""}],"container-title":"International Journal of Geotechnical Engineering","id":"ITEM-1","issue":"1","issued":{"date-parts":[["2010"]]},"page":"99-110","publisher":"Taylor &amp; Francis","title":"Swelling behavior of expansive soils","type":"article-journal","volume":"4"},"uris":["http://www.mendeley.com/documents/?uuid=e449742f-8dc9-4179-b48f-86ded498eb64"]}],"mendeley":{"formattedCitation":"(Nagaraj et al. 2010)","plainTextFormattedCitation":"(Nagaraj et al. 2010)","previouslyFormattedCitation":"(Nagaraj et al. 2010)"},"properties":{"noteIndex":0},"schema":"https://github.com/citation-style-language/schema/raw/master/csl-citation.json"}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00D1698B" w:rsidRPr="008C47E7">
        <w:rPr>
          <w:rFonts w:ascii="Times New Roman" w:hAnsi="Times New Roman"/>
          <w:noProof/>
          <w:sz w:val="20"/>
          <w:szCs w:val="20"/>
          <w:lang w:bidi="ar-EG"/>
        </w:rPr>
        <w:t>(Nagaraj et al. 2010)</w:t>
      </w:r>
      <w:r w:rsidR="0024574F" w:rsidRPr="008C47E7">
        <w:rPr>
          <w:rFonts w:ascii="Times New Roman" w:hAnsi="Times New Roman"/>
          <w:sz w:val="20"/>
          <w:szCs w:val="20"/>
          <w:lang w:bidi="ar-EG"/>
        </w:rPr>
        <w:fldChar w:fldCharType="end"/>
      </w:r>
      <w:r w:rsidRPr="008C47E7">
        <w:rPr>
          <w:rFonts w:ascii="Times New Roman" w:hAnsi="Times New Roman"/>
          <w:sz w:val="20"/>
          <w:szCs w:val="20"/>
          <w:lang w:bidi="ar-EG"/>
        </w:rPr>
        <w:t>. The rectangular hyperbola</w:t>
      </w:r>
      <w:r w:rsidR="00E03875">
        <w:rPr>
          <w:rFonts w:ascii="Times New Roman" w:hAnsi="Times New Roman" w:hint="eastAsia"/>
          <w:sz w:val="20"/>
          <w:szCs w:val="20"/>
          <w:lang w:eastAsia="zh-CN" w:bidi="ar-EG"/>
        </w:rPr>
        <w:t xml:space="preserve"> </w:t>
      </w:r>
      <w:r w:rsidRPr="008C47E7">
        <w:rPr>
          <w:rFonts w:ascii="Times New Roman" w:hAnsi="Times New Roman"/>
          <w:sz w:val="20"/>
          <w:szCs w:val="20"/>
          <w:lang w:bidi="ar-EG"/>
        </w:rPr>
        <w:t xml:space="preserve">will have the </w:t>
      </w:r>
      <w:r w:rsidR="004E0B79" w:rsidRPr="008C47E7">
        <w:rPr>
          <w:rFonts w:ascii="Times New Roman" w:hAnsi="Times New Roman"/>
          <w:sz w:val="20"/>
          <w:szCs w:val="20"/>
          <w:lang w:bidi="ar-EG"/>
        </w:rPr>
        <w:t>form</w:t>
      </w:r>
      <w:r w:rsidR="004E0B79" w:rsidRPr="008C47E7">
        <w:rPr>
          <w:rFonts w:ascii="Times New Roman" w:hAnsi="Times New Roman"/>
          <w:sz w:val="20"/>
          <w:szCs w:val="20"/>
          <w:lang w:bidi="ar-EG"/>
        </w:rPr>
        <w:object w:dxaOrig="1320" w:dyaOrig="620">
          <v:shape id="_x0000_i1030" type="#_x0000_t75" style="width:65.75pt;height:31.3pt" o:ole="">
            <v:imagedata r:id="rId18" o:title=""/>
          </v:shape>
          <o:OLEObject Type="Embed" ProgID="Equation.3" ShapeID="_x0000_i1030" DrawAspect="Content" ObjectID="_1595880650" r:id="rId19"/>
        </w:object>
      </w:r>
      <w:r w:rsidRPr="008C47E7">
        <w:rPr>
          <w:rFonts w:ascii="Times New Roman" w:hAnsi="Times New Roman"/>
          <w:sz w:val="20"/>
          <w:szCs w:val="20"/>
          <w:lang w:bidi="ar-EG"/>
        </w:rPr>
        <w:t xml:space="preserve">. Where A is the intercepted part of (Y) axis and B is the slope of line fitted to the relationship </w:t>
      </w:r>
      <w:r w:rsidR="008543B5" w:rsidRPr="008C47E7">
        <w:rPr>
          <w:rFonts w:ascii="Times New Roman" w:hAnsi="Times New Roman"/>
          <w:sz w:val="20"/>
          <w:szCs w:val="20"/>
          <w:lang w:bidi="ar-EG"/>
        </w:rPr>
        <w:t>between the time (t) and corresponding time divided by axial strain (t/s</w:t>
      </w:r>
      <w:r w:rsidR="00BF160B" w:rsidRPr="008C47E7">
        <w:rPr>
          <w:rFonts w:ascii="Times New Roman" w:hAnsi="Times New Roman"/>
          <w:sz w:val="20"/>
          <w:szCs w:val="20"/>
          <w:lang w:bidi="ar-EG"/>
        </w:rPr>
        <w:t>) s</w:t>
      </w:r>
      <w:r w:rsidR="004E0B79" w:rsidRPr="008C47E7">
        <w:rPr>
          <w:rFonts w:ascii="Times New Roman" w:hAnsi="Times New Roman"/>
          <w:sz w:val="20"/>
          <w:szCs w:val="20"/>
          <w:lang w:bidi="ar-EG"/>
        </w:rPr>
        <w:t>hown in</w:t>
      </w:r>
      <w:r w:rsidR="008C47E7" w:rsidRPr="008C47E7">
        <w:rPr>
          <w:rFonts w:ascii="Times New Roman" w:hAnsi="Times New Roman" w:hint="eastAsia"/>
          <w:sz w:val="20"/>
          <w:szCs w:val="20"/>
          <w:lang w:eastAsia="zh-CN" w:bidi="ar-EG"/>
        </w:rPr>
        <w:t xml:space="preserve"> </w:t>
      </w:r>
      <w:r w:rsidR="000814F0" w:rsidRPr="008C47E7">
        <w:rPr>
          <w:rFonts w:ascii="Times New Roman" w:hAnsi="Times New Roman"/>
          <w:sz w:val="20"/>
          <w:szCs w:val="20"/>
          <w:lang w:bidi="ar-EG"/>
        </w:rPr>
        <w:t>Fig</w:t>
      </w:r>
      <w:r w:rsidR="004E0B79" w:rsidRPr="008C47E7">
        <w:rPr>
          <w:rFonts w:ascii="Times New Roman" w:hAnsi="Times New Roman"/>
          <w:sz w:val="20"/>
          <w:szCs w:val="20"/>
          <w:lang w:bidi="ar-EG"/>
        </w:rPr>
        <w:t xml:space="preserve">. </w:t>
      </w:r>
      <w:r w:rsidRPr="008C47E7">
        <w:rPr>
          <w:rFonts w:ascii="Times New Roman" w:hAnsi="Times New Roman"/>
          <w:sz w:val="20"/>
          <w:szCs w:val="20"/>
          <w:lang w:bidi="ar-EG"/>
        </w:rPr>
        <w:t>6</w:t>
      </w:r>
      <w:r w:rsidR="00BF160B" w:rsidRPr="008C47E7">
        <w:rPr>
          <w:rFonts w:ascii="Times New Roman" w:hAnsi="Times New Roman"/>
          <w:sz w:val="20"/>
          <w:szCs w:val="20"/>
          <w:lang w:bidi="ar-EG"/>
        </w:rPr>
        <w:t>. T</w:t>
      </w:r>
      <w:r w:rsidR="004E0B79" w:rsidRPr="008C47E7">
        <w:rPr>
          <w:rFonts w:ascii="Times New Roman" w:hAnsi="Times New Roman"/>
          <w:sz w:val="20"/>
          <w:szCs w:val="20"/>
          <w:lang w:bidi="ar-EG"/>
        </w:rPr>
        <w:t xml:space="preserve">he maximum vertical strain </w:t>
      </w:r>
      <w:r w:rsidR="008543B5" w:rsidRPr="008C47E7">
        <w:rPr>
          <w:rFonts w:ascii="Times New Roman" w:hAnsi="Times New Roman"/>
          <w:sz w:val="20"/>
          <w:szCs w:val="20"/>
          <w:lang w:bidi="ar-EG"/>
        </w:rPr>
        <w:t xml:space="preserve">is </w:t>
      </w:r>
      <w:r w:rsidR="001C48B7" w:rsidRPr="008C47E7">
        <w:rPr>
          <w:rFonts w:ascii="Times New Roman" w:hAnsi="Times New Roman"/>
          <w:sz w:val="20"/>
          <w:szCs w:val="20"/>
          <w:lang w:bidi="ar-EG"/>
        </w:rPr>
        <w:object w:dxaOrig="2420" w:dyaOrig="620">
          <v:shape id="_x0000_i1031" type="#_x0000_t75" style="width:121.45pt;height:31.3pt" o:ole="">
            <v:imagedata r:id="rId20" o:title=""/>
          </v:shape>
          <o:OLEObject Type="Embed" ProgID="Equation.3" ShapeID="_x0000_i1031" DrawAspect="Content" ObjectID="_1595880651" r:id="rId21"/>
        </w:object>
      </w:r>
      <w:r w:rsidR="001C48B7" w:rsidRPr="008C47E7">
        <w:rPr>
          <w:rFonts w:ascii="Times New Roman" w:hAnsi="Times New Roman"/>
          <w:sz w:val="20"/>
          <w:szCs w:val="20"/>
          <w:lang w:bidi="ar-EG"/>
        </w:rPr>
        <w:t xml:space="preserve"> according to </w:t>
      </w:r>
      <w:r w:rsidR="0024574F" w:rsidRPr="008C47E7">
        <w:rPr>
          <w:rFonts w:ascii="Times New Roman" w:hAnsi="Times New Roman"/>
          <w:sz w:val="20"/>
          <w:szCs w:val="20"/>
          <w:lang w:bidi="ar-EG"/>
        </w:rPr>
        <w:fldChar w:fldCharType="begin" w:fldLock="1"/>
      </w:r>
      <w:r w:rsidR="00D1698B" w:rsidRPr="008C47E7">
        <w:rPr>
          <w:rFonts w:ascii="Times New Roman" w:hAnsi="Times New Roman"/>
          <w:sz w:val="20"/>
          <w:szCs w:val="20"/>
          <w:lang w:bidi="ar-EG"/>
        </w:rPr>
        <w:instrText>ADDIN CSL_CITATION {"citationItems":[{"id":"ITEM-1","itemData":{"ISSN":"1938-6362","author":[{"dropping-particle":"","family":"Nagaraj","given":"H","non-dropping-particle":"","parse-names":false,"suffix":""},{"dropping-particle":"","family":"Munnas","given":"M","non-dropping-particle":"","parse-names":false,"suffix":""},{"dropping-particle":"","family":"Sridharan","given":"A","non-dropping-particle":"","parse-names":false,"suffix":""}],"container-title":"International Journal of Geotechnical Engineering","id":"ITEM-1","issue":"1","issued":{"date-parts":[["2010"]]},"page":"99-110","publisher":"Taylor &amp; Francis","title":"Swelling behavior of expansive soils","type":"article-journal","volume":"4"},"uris":["http://www.mendeley.com/documents/?uuid=e449742f-8dc9-4179-b48f-86ded498eb64"]}],"mendeley":{"formattedCitation":"(Nagaraj et al. 2010)","plainTextFormattedCitation":"(Nagaraj et al. 2010)","previouslyFormattedCitation":"(Nagaraj et al. 2010)"},"properties":{"noteIndex":0},"schema":"https://github.com/citation-style-language/schema/raw/master/csl-citation.json"}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00D1698B" w:rsidRPr="008C47E7">
        <w:rPr>
          <w:rFonts w:ascii="Times New Roman" w:hAnsi="Times New Roman"/>
          <w:noProof/>
          <w:sz w:val="20"/>
          <w:szCs w:val="20"/>
          <w:lang w:bidi="ar-EG"/>
        </w:rPr>
        <w:t>(Nagaraj et al. 2010)</w:t>
      </w:r>
      <w:r w:rsidR="0024574F" w:rsidRPr="008C47E7">
        <w:rPr>
          <w:rFonts w:ascii="Times New Roman" w:hAnsi="Times New Roman"/>
          <w:sz w:val="20"/>
          <w:szCs w:val="20"/>
          <w:lang w:bidi="ar-EG"/>
        </w:rPr>
        <w:fldChar w:fldCharType="end"/>
      </w:r>
      <w:r w:rsidR="00BF160B" w:rsidRPr="008C47E7">
        <w:rPr>
          <w:rFonts w:ascii="Times New Roman" w:hAnsi="Times New Roman"/>
          <w:sz w:val="20"/>
          <w:szCs w:val="20"/>
          <w:lang w:bidi="ar-EG"/>
        </w:rPr>
        <w:t>. A</w:t>
      </w:r>
      <w:r w:rsidR="008543B5" w:rsidRPr="008C47E7">
        <w:rPr>
          <w:rFonts w:ascii="Times New Roman" w:hAnsi="Times New Roman"/>
          <w:sz w:val="20"/>
          <w:szCs w:val="20"/>
          <w:lang w:bidi="ar-EG"/>
        </w:rPr>
        <w:t xml:space="preserve">ccording to </w:t>
      </w:r>
      <w:r w:rsidR="00DD07CE" w:rsidRPr="008C47E7">
        <w:rPr>
          <w:rFonts w:ascii="Times New Roman" w:hAnsi="Times New Roman"/>
          <w:sz w:val="20"/>
          <w:szCs w:val="20"/>
          <w:lang w:bidi="ar-EG"/>
        </w:rPr>
        <w:t>Fig.</w:t>
      </w:r>
      <w:r w:rsidR="008543B5" w:rsidRPr="008C47E7">
        <w:rPr>
          <w:rFonts w:ascii="Times New Roman" w:hAnsi="Times New Roman"/>
          <w:sz w:val="20"/>
          <w:szCs w:val="20"/>
          <w:lang w:bidi="ar-EG"/>
        </w:rPr>
        <w:t xml:space="preserve"> (</w:t>
      </w:r>
      <w:r w:rsidR="005809EB" w:rsidRPr="008C47E7">
        <w:rPr>
          <w:rFonts w:ascii="Times New Roman" w:hAnsi="Times New Roman"/>
          <w:sz w:val="20"/>
          <w:szCs w:val="20"/>
          <w:lang w:bidi="ar-EG"/>
        </w:rPr>
        <w:t>7</w:t>
      </w:r>
      <w:r w:rsidR="008543B5" w:rsidRPr="008C47E7">
        <w:rPr>
          <w:rFonts w:ascii="Times New Roman" w:hAnsi="Times New Roman"/>
          <w:sz w:val="20"/>
          <w:szCs w:val="20"/>
          <w:lang w:bidi="ar-EG"/>
        </w:rPr>
        <w:t>) the</w:t>
      </w:r>
      <w:r w:rsidR="008C47E7" w:rsidRPr="008C47E7">
        <w:rPr>
          <w:rFonts w:ascii="Times New Roman" w:hAnsi="Times New Roman" w:hint="eastAsia"/>
          <w:sz w:val="20"/>
          <w:szCs w:val="20"/>
          <w:lang w:eastAsia="zh-CN" w:bidi="ar-EG"/>
        </w:rPr>
        <w:t xml:space="preserve"> </w:t>
      </w:r>
      <w:r w:rsidR="00330BDA" w:rsidRPr="008C47E7">
        <w:rPr>
          <w:rFonts w:ascii="Times New Roman" w:hAnsi="Times New Roman"/>
          <w:sz w:val="20"/>
          <w:szCs w:val="20"/>
          <w:lang w:bidi="ar-EG"/>
        </w:rPr>
        <w:t>swelling pressure</w:t>
      </w:r>
      <w:r w:rsidR="008543B5" w:rsidRPr="008C47E7">
        <w:rPr>
          <w:rFonts w:ascii="Times New Roman" w:hAnsi="Times New Roman"/>
          <w:sz w:val="20"/>
          <w:szCs w:val="20"/>
          <w:lang w:bidi="ar-EG"/>
        </w:rPr>
        <w:t xml:space="preserve"> is determined to be 1150 </w:t>
      </w:r>
      <w:proofErr w:type="spellStart"/>
      <w:r w:rsidR="00DD07CE" w:rsidRPr="008C47E7">
        <w:rPr>
          <w:rFonts w:ascii="Times New Roman" w:hAnsi="Times New Roman"/>
          <w:sz w:val="20"/>
          <w:szCs w:val="20"/>
          <w:lang w:bidi="ar-EG"/>
        </w:rPr>
        <w:t>kPa</w:t>
      </w:r>
      <w:proofErr w:type="spellEnd"/>
      <w:r w:rsidR="008543B5" w:rsidRPr="008C47E7">
        <w:rPr>
          <w:rFonts w:ascii="Times New Roman" w:hAnsi="Times New Roman"/>
          <w:sz w:val="20"/>
          <w:szCs w:val="20"/>
          <w:lang w:bidi="ar-EG"/>
        </w:rPr>
        <w:t xml:space="preserve">. </w:t>
      </w:r>
    </w:p>
    <w:p w:rsidR="00231F9F" w:rsidRPr="008C47E7" w:rsidRDefault="00231F9F" w:rsidP="0094578A">
      <w:pPr>
        <w:tabs>
          <w:tab w:val="right" w:pos="567"/>
        </w:tabs>
        <w:bidi w:val="0"/>
        <w:snapToGrid w:val="0"/>
        <w:ind w:firstLine="425"/>
        <w:jc w:val="both"/>
        <w:rPr>
          <w:rFonts w:ascii="Times New Roman" w:hAnsi="Times New Roman"/>
          <w:sz w:val="20"/>
          <w:szCs w:val="20"/>
          <w:lang w:bidi="ar-EG"/>
        </w:rPr>
      </w:pPr>
    </w:p>
    <w:p w:rsidR="00231F9F" w:rsidRPr="008C47E7" w:rsidRDefault="008C47E7"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lastRenderedPageBreak/>
        <w:pict>
          <v:shape id="Picture 172" o:spid="_x0000_i1032" type="#_x0000_t75" style="width:198.45pt;height:128.35pt;visibility:visible;mso-wrap-style:square">
            <v:imagedata r:id="rId22" o:title=""/>
          </v:shape>
        </w:pict>
      </w:r>
    </w:p>
    <w:p w:rsidR="003F0299" w:rsidRPr="008C47E7" w:rsidRDefault="003F0299" w:rsidP="00BF160B">
      <w:pPr>
        <w:tabs>
          <w:tab w:val="right" w:pos="567"/>
        </w:tabs>
        <w:bidi w:val="0"/>
        <w:snapToGrid w:val="0"/>
        <w:jc w:val="both"/>
        <w:rPr>
          <w:rFonts w:ascii="Times New Roman" w:hAnsi="Times New Roman"/>
          <w:sz w:val="20"/>
          <w:szCs w:val="20"/>
          <w:lang w:bidi="ar-EG"/>
        </w:rPr>
      </w:pPr>
      <w:r w:rsidRPr="008C47E7">
        <w:rPr>
          <w:rFonts w:ascii="Times New Roman" w:hAnsi="Times New Roman"/>
          <w:b/>
          <w:bCs/>
          <w:sz w:val="20"/>
          <w:szCs w:val="20"/>
          <w:lang w:bidi="ar-EG"/>
        </w:rPr>
        <w:t>Fig.5</w:t>
      </w:r>
      <w:r w:rsidRPr="008C47E7">
        <w:rPr>
          <w:rFonts w:ascii="Times New Roman" w:hAnsi="Times New Roman"/>
          <w:sz w:val="20"/>
          <w:szCs w:val="20"/>
          <w:lang w:bidi="ar-EG"/>
        </w:rPr>
        <w:t xml:space="preserve"> Time Versus Vertical Swell From the Loaded </w:t>
      </w:r>
      <w:proofErr w:type="spellStart"/>
      <w:r w:rsidRPr="008C47E7">
        <w:rPr>
          <w:rFonts w:ascii="Times New Roman" w:hAnsi="Times New Roman"/>
          <w:sz w:val="20"/>
          <w:szCs w:val="20"/>
          <w:lang w:bidi="ar-EG"/>
        </w:rPr>
        <w:t>Lwell</w:t>
      </w:r>
      <w:proofErr w:type="spellEnd"/>
      <w:r w:rsidR="008C47E7" w:rsidRPr="008C47E7">
        <w:rPr>
          <w:rFonts w:ascii="Times New Roman" w:hAnsi="Times New Roman" w:hint="eastAsia"/>
          <w:sz w:val="20"/>
          <w:szCs w:val="20"/>
          <w:lang w:eastAsia="zh-CN" w:bidi="ar-EG"/>
        </w:rPr>
        <w:t xml:space="preserve"> </w:t>
      </w:r>
      <w:r w:rsidRPr="008C47E7">
        <w:rPr>
          <w:rFonts w:ascii="Times New Roman" w:hAnsi="Times New Roman"/>
          <w:sz w:val="20"/>
          <w:szCs w:val="20"/>
          <w:lang w:bidi="ar-EG"/>
        </w:rPr>
        <w:t>Test</w:t>
      </w:r>
    </w:p>
    <w:p w:rsidR="00231F9F" w:rsidRPr="008C47E7" w:rsidRDefault="00231F9F" w:rsidP="0094578A">
      <w:pPr>
        <w:tabs>
          <w:tab w:val="right" w:pos="567"/>
        </w:tabs>
        <w:bidi w:val="0"/>
        <w:snapToGrid w:val="0"/>
        <w:ind w:firstLine="425"/>
        <w:jc w:val="both"/>
        <w:rPr>
          <w:rFonts w:ascii="Times New Roman" w:hAnsi="Times New Roman"/>
          <w:sz w:val="20"/>
          <w:szCs w:val="20"/>
          <w:lang w:bidi="ar-EG"/>
        </w:rPr>
      </w:pPr>
    </w:p>
    <w:p w:rsidR="00231F9F" w:rsidRPr="008C47E7" w:rsidRDefault="008C47E7"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pict>
          <v:shape id="Picture 173" o:spid="_x0000_i1033" type="#_x0000_t75" style="width:198.45pt;height:125.2pt;visibility:visible;mso-wrap-style:square">
            <v:imagedata r:id="rId23" o:title=""/>
          </v:shape>
        </w:pict>
      </w:r>
    </w:p>
    <w:p w:rsidR="00871F09" w:rsidRPr="008C47E7" w:rsidRDefault="00DD07CE" w:rsidP="00BF160B">
      <w:pPr>
        <w:tabs>
          <w:tab w:val="right" w:pos="567"/>
        </w:tabs>
        <w:bidi w:val="0"/>
        <w:snapToGrid w:val="0"/>
        <w:jc w:val="both"/>
        <w:rPr>
          <w:rFonts w:ascii="Times New Roman" w:hAnsi="Times New Roman"/>
          <w:sz w:val="20"/>
          <w:szCs w:val="20"/>
          <w:lang w:bidi="ar-EG"/>
        </w:rPr>
      </w:pPr>
      <w:r w:rsidRPr="008C47E7">
        <w:rPr>
          <w:rFonts w:ascii="Times New Roman" w:hAnsi="Times New Roman"/>
          <w:b/>
          <w:bCs/>
          <w:sz w:val="20"/>
          <w:szCs w:val="20"/>
          <w:lang w:bidi="ar-EG"/>
        </w:rPr>
        <w:t>Fig</w:t>
      </w:r>
      <w:r w:rsidR="00CE0715" w:rsidRPr="008C47E7">
        <w:rPr>
          <w:rFonts w:ascii="Times New Roman" w:hAnsi="Times New Roman"/>
          <w:b/>
          <w:bCs/>
          <w:sz w:val="20"/>
          <w:szCs w:val="20"/>
          <w:lang w:bidi="ar-EG"/>
        </w:rPr>
        <w:t>.</w:t>
      </w:r>
      <w:r w:rsidR="00E03875">
        <w:rPr>
          <w:rFonts w:ascii="Times New Roman" w:hAnsi="Times New Roman" w:hint="eastAsia"/>
          <w:b/>
          <w:bCs/>
          <w:sz w:val="20"/>
          <w:szCs w:val="20"/>
          <w:lang w:eastAsia="zh-CN" w:bidi="ar-EG"/>
        </w:rPr>
        <w:t xml:space="preserve"> </w:t>
      </w:r>
      <w:r w:rsidR="00871F09" w:rsidRPr="008C47E7">
        <w:rPr>
          <w:rFonts w:ascii="Times New Roman" w:hAnsi="Times New Roman"/>
          <w:b/>
          <w:bCs/>
          <w:sz w:val="20"/>
          <w:szCs w:val="20"/>
          <w:lang w:bidi="ar-EG"/>
        </w:rPr>
        <w:t>6</w:t>
      </w:r>
      <w:r w:rsidR="00871F09" w:rsidRPr="008C47E7">
        <w:rPr>
          <w:rFonts w:ascii="Times New Roman" w:hAnsi="Times New Roman"/>
          <w:sz w:val="20"/>
          <w:szCs w:val="20"/>
          <w:lang w:bidi="ar-EG"/>
        </w:rPr>
        <w:t xml:space="preserve"> Time/</w:t>
      </w:r>
      <w:r w:rsidR="005912FE" w:rsidRPr="008C47E7">
        <w:rPr>
          <w:rFonts w:ascii="Times New Roman" w:hAnsi="Times New Roman"/>
          <w:sz w:val="20"/>
          <w:szCs w:val="20"/>
          <w:lang w:bidi="ar-EG"/>
        </w:rPr>
        <w:t>V</w:t>
      </w:r>
      <w:r w:rsidR="00871F09" w:rsidRPr="008C47E7">
        <w:rPr>
          <w:rFonts w:ascii="Times New Roman" w:hAnsi="Times New Roman"/>
          <w:sz w:val="20"/>
          <w:szCs w:val="20"/>
          <w:lang w:bidi="ar-EG"/>
        </w:rPr>
        <w:t xml:space="preserve">ertical </w:t>
      </w:r>
      <w:r w:rsidR="005912FE" w:rsidRPr="008C47E7">
        <w:rPr>
          <w:rFonts w:ascii="Times New Roman" w:hAnsi="Times New Roman"/>
          <w:sz w:val="20"/>
          <w:szCs w:val="20"/>
          <w:lang w:bidi="ar-EG"/>
        </w:rPr>
        <w:t>S</w:t>
      </w:r>
      <w:r w:rsidR="00871F09" w:rsidRPr="008C47E7">
        <w:rPr>
          <w:rFonts w:ascii="Times New Roman" w:hAnsi="Times New Roman"/>
          <w:sz w:val="20"/>
          <w:szCs w:val="20"/>
          <w:lang w:bidi="ar-EG"/>
        </w:rPr>
        <w:t xml:space="preserve">well </w:t>
      </w:r>
      <w:r w:rsidR="005912FE" w:rsidRPr="008C47E7">
        <w:rPr>
          <w:rFonts w:ascii="Times New Roman" w:hAnsi="Times New Roman"/>
          <w:sz w:val="20"/>
          <w:szCs w:val="20"/>
          <w:lang w:bidi="ar-EG"/>
        </w:rPr>
        <w:t>V</w:t>
      </w:r>
      <w:r w:rsidR="00871F09" w:rsidRPr="008C47E7">
        <w:rPr>
          <w:rFonts w:ascii="Times New Roman" w:hAnsi="Times New Roman"/>
          <w:sz w:val="20"/>
          <w:szCs w:val="20"/>
          <w:lang w:bidi="ar-EG"/>
        </w:rPr>
        <w:t>ersus</w:t>
      </w:r>
      <w:r w:rsidR="000061BB">
        <w:rPr>
          <w:rFonts w:ascii="Times New Roman" w:hAnsi="Times New Roman" w:hint="eastAsia"/>
          <w:sz w:val="20"/>
          <w:szCs w:val="20"/>
          <w:lang w:eastAsia="zh-CN" w:bidi="ar-EG"/>
        </w:rPr>
        <w:t xml:space="preserve"> </w:t>
      </w:r>
      <w:r w:rsidR="005912FE" w:rsidRPr="008C47E7">
        <w:rPr>
          <w:rFonts w:ascii="Times New Roman" w:hAnsi="Times New Roman"/>
          <w:sz w:val="20"/>
          <w:szCs w:val="20"/>
          <w:lang w:bidi="ar-EG"/>
        </w:rPr>
        <w:t>T</w:t>
      </w:r>
      <w:r w:rsidR="00871F09" w:rsidRPr="008C47E7">
        <w:rPr>
          <w:rFonts w:ascii="Times New Roman" w:hAnsi="Times New Roman"/>
          <w:sz w:val="20"/>
          <w:szCs w:val="20"/>
          <w:lang w:bidi="ar-EG"/>
        </w:rPr>
        <w:t xml:space="preserve">ime </w:t>
      </w:r>
      <w:r w:rsidR="005912FE" w:rsidRPr="008C47E7">
        <w:rPr>
          <w:rFonts w:ascii="Times New Roman" w:hAnsi="Times New Roman"/>
          <w:sz w:val="20"/>
          <w:szCs w:val="20"/>
          <w:lang w:bidi="ar-EG"/>
        </w:rPr>
        <w:t>F</w:t>
      </w:r>
      <w:r w:rsidR="00871F09" w:rsidRPr="008C47E7">
        <w:rPr>
          <w:rFonts w:ascii="Times New Roman" w:hAnsi="Times New Roman"/>
          <w:sz w:val="20"/>
          <w:szCs w:val="20"/>
          <w:lang w:bidi="ar-EG"/>
        </w:rPr>
        <w:t xml:space="preserve">rom </w:t>
      </w:r>
      <w:r w:rsidR="005912FE" w:rsidRPr="008C47E7">
        <w:rPr>
          <w:rFonts w:ascii="Times New Roman" w:hAnsi="Times New Roman"/>
          <w:sz w:val="20"/>
          <w:szCs w:val="20"/>
          <w:lang w:bidi="ar-EG"/>
        </w:rPr>
        <w:t>T</w:t>
      </w:r>
      <w:r w:rsidR="00871F09" w:rsidRPr="008C47E7">
        <w:rPr>
          <w:rFonts w:ascii="Times New Roman" w:hAnsi="Times New Roman"/>
          <w:sz w:val="20"/>
          <w:szCs w:val="20"/>
          <w:lang w:bidi="ar-EG"/>
        </w:rPr>
        <w:t xml:space="preserve">he </w:t>
      </w:r>
      <w:r w:rsidR="005912FE" w:rsidRPr="008C47E7">
        <w:rPr>
          <w:rFonts w:ascii="Times New Roman" w:hAnsi="Times New Roman"/>
          <w:sz w:val="20"/>
          <w:szCs w:val="20"/>
          <w:lang w:bidi="ar-EG"/>
        </w:rPr>
        <w:t>L</w:t>
      </w:r>
      <w:r w:rsidR="00871F09" w:rsidRPr="008C47E7">
        <w:rPr>
          <w:rFonts w:ascii="Times New Roman" w:hAnsi="Times New Roman"/>
          <w:sz w:val="20"/>
          <w:szCs w:val="20"/>
          <w:lang w:bidi="ar-EG"/>
        </w:rPr>
        <w:t xml:space="preserve">oaded </w:t>
      </w:r>
      <w:r w:rsidR="005912FE" w:rsidRPr="008C47E7">
        <w:rPr>
          <w:rFonts w:ascii="Times New Roman" w:hAnsi="Times New Roman"/>
          <w:sz w:val="20"/>
          <w:szCs w:val="20"/>
          <w:lang w:bidi="ar-EG"/>
        </w:rPr>
        <w:t>S</w:t>
      </w:r>
      <w:r w:rsidR="00871F09" w:rsidRPr="008C47E7">
        <w:rPr>
          <w:rFonts w:ascii="Times New Roman" w:hAnsi="Times New Roman"/>
          <w:sz w:val="20"/>
          <w:szCs w:val="20"/>
          <w:lang w:bidi="ar-EG"/>
        </w:rPr>
        <w:t xml:space="preserve">well </w:t>
      </w:r>
      <w:r w:rsidR="005912FE" w:rsidRPr="008C47E7">
        <w:rPr>
          <w:rFonts w:ascii="Times New Roman" w:hAnsi="Times New Roman"/>
          <w:sz w:val="20"/>
          <w:szCs w:val="20"/>
          <w:lang w:bidi="ar-EG"/>
        </w:rPr>
        <w:t>T</w:t>
      </w:r>
      <w:r w:rsidR="00871F09" w:rsidRPr="008C47E7">
        <w:rPr>
          <w:rFonts w:ascii="Times New Roman" w:hAnsi="Times New Roman"/>
          <w:sz w:val="20"/>
          <w:szCs w:val="20"/>
          <w:lang w:bidi="ar-EG"/>
        </w:rPr>
        <w:t>est</w:t>
      </w:r>
    </w:p>
    <w:p w:rsidR="00871F09" w:rsidRPr="008C47E7" w:rsidRDefault="00871F09" w:rsidP="0094578A">
      <w:pPr>
        <w:tabs>
          <w:tab w:val="right" w:pos="567"/>
        </w:tabs>
        <w:bidi w:val="0"/>
        <w:snapToGrid w:val="0"/>
        <w:ind w:firstLine="425"/>
        <w:jc w:val="both"/>
        <w:rPr>
          <w:rFonts w:ascii="Times New Roman" w:hAnsi="Times New Roman"/>
          <w:sz w:val="20"/>
          <w:szCs w:val="20"/>
          <w:lang w:bidi="ar-EG"/>
        </w:rPr>
      </w:pPr>
    </w:p>
    <w:p w:rsidR="008543B5" w:rsidRPr="008C47E7" w:rsidRDefault="008C47E7"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pict>
          <v:shape id="Picture 174" o:spid="_x0000_i1034" type="#_x0000_t75" style="width:198.45pt;height:97.65pt;visibility:visible;mso-wrap-style:square">
            <v:imagedata r:id="rId24" o:title=""/>
          </v:shape>
        </w:pict>
      </w:r>
    </w:p>
    <w:p w:rsidR="008543B5" w:rsidRPr="008C47E7" w:rsidRDefault="00DD07CE" w:rsidP="00BF160B">
      <w:pPr>
        <w:tabs>
          <w:tab w:val="right" w:pos="567"/>
        </w:tabs>
        <w:bidi w:val="0"/>
        <w:snapToGrid w:val="0"/>
        <w:jc w:val="center"/>
        <w:rPr>
          <w:rFonts w:ascii="Times New Roman" w:hAnsi="Times New Roman"/>
          <w:sz w:val="20"/>
          <w:szCs w:val="20"/>
          <w:lang w:bidi="ar-EG"/>
        </w:rPr>
      </w:pPr>
      <w:r w:rsidRPr="008C47E7">
        <w:rPr>
          <w:rFonts w:ascii="Times New Roman" w:hAnsi="Times New Roman"/>
          <w:b/>
          <w:bCs/>
          <w:sz w:val="20"/>
          <w:szCs w:val="20"/>
          <w:lang w:bidi="ar-EG"/>
        </w:rPr>
        <w:t>Fig.</w:t>
      </w:r>
      <w:r w:rsidR="00E03875">
        <w:rPr>
          <w:rFonts w:ascii="Times New Roman" w:hAnsi="Times New Roman" w:hint="eastAsia"/>
          <w:b/>
          <w:bCs/>
          <w:sz w:val="20"/>
          <w:szCs w:val="20"/>
          <w:lang w:eastAsia="zh-CN" w:bidi="ar-EG"/>
        </w:rPr>
        <w:t xml:space="preserve"> </w:t>
      </w:r>
      <w:r w:rsidR="00CE0715" w:rsidRPr="008C47E7">
        <w:rPr>
          <w:rFonts w:ascii="Times New Roman" w:hAnsi="Times New Roman"/>
          <w:b/>
          <w:bCs/>
          <w:sz w:val="20"/>
          <w:szCs w:val="20"/>
          <w:lang w:bidi="ar-EG"/>
        </w:rPr>
        <w:t>7</w:t>
      </w:r>
      <w:r w:rsidR="00231F9F" w:rsidRPr="008C47E7">
        <w:rPr>
          <w:rFonts w:ascii="Times New Roman" w:hAnsi="Times New Roman"/>
          <w:sz w:val="20"/>
          <w:szCs w:val="20"/>
          <w:lang w:bidi="ar-EG"/>
        </w:rPr>
        <w:t xml:space="preserve"> </w:t>
      </w:r>
      <w:r w:rsidR="008543B5" w:rsidRPr="008C47E7">
        <w:rPr>
          <w:rFonts w:ascii="Times New Roman" w:hAnsi="Times New Roman"/>
          <w:sz w:val="20"/>
          <w:szCs w:val="20"/>
          <w:lang w:bidi="ar-EG"/>
        </w:rPr>
        <w:t xml:space="preserve">Loaded </w:t>
      </w:r>
      <w:r w:rsidR="005912FE" w:rsidRPr="008C47E7">
        <w:rPr>
          <w:rFonts w:ascii="Times New Roman" w:hAnsi="Times New Roman"/>
          <w:sz w:val="20"/>
          <w:szCs w:val="20"/>
          <w:lang w:bidi="ar-EG"/>
        </w:rPr>
        <w:t>S</w:t>
      </w:r>
      <w:r w:rsidR="008543B5" w:rsidRPr="008C47E7">
        <w:rPr>
          <w:rFonts w:ascii="Times New Roman" w:hAnsi="Times New Roman"/>
          <w:sz w:val="20"/>
          <w:szCs w:val="20"/>
          <w:lang w:bidi="ar-EG"/>
        </w:rPr>
        <w:t xml:space="preserve">well </w:t>
      </w:r>
      <w:r w:rsidR="005912FE" w:rsidRPr="008C47E7">
        <w:rPr>
          <w:rFonts w:ascii="Times New Roman" w:hAnsi="Times New Roman"/>
          <w:sz w:val="20"/>
          <w:szCs w:val="20"/>
          <w:lang w:bidi="ar-EG"/>
        </w:rPr>
        <w:t>T</w:t>
      </w:r>
      <w:r w:rsidR="008543B5" w:rsidRPr="008C47E7">
        <w:rPr>
          <w:rFonts w:ascii="Times New Roman" w:hAnsi="Times New Roman"/>
          <w:sz w:val="20"/>
          <w:szCs w:val="20"/>
          <w:lang w:bidi="ar-EG"/>
        </w:rPr>
        <w:t xml:space="preserve">est </w:t>
      </w:r>
      <w:r w:rsidR="005912FE" w:rsidRPr="008C47E7">
        <w:rPr>
          <w:rFonts w:ascii="Times New Roman" w:hAnsi="Times New Roman"/>
          <w:sz w:val="20"/>
          <w:szCs w:val="20"/>
          <w:lang w:bidi="ar-EG"/>
        </w:rPr>
        <w:t>R</w:t>
      </w:r>
      <w:r w:rsidR="008543B5" w:rsidRPr="008C47E7">
        <w:rPr>
          <w:rFonts w:ascii="Times New Roman" w:hAnsi="Times New Roman"/>
          <w:sz w:val="20"/>
          <w:szCs w:val="20"/>
          <w:lang w:bidi="ar-EG"/>
        </w:rPr>
        <w:t>esults</w:t>
      </w:r>
    </w:p>
    <w:p w:rsidR="007D6E09" w:rsidRPr="008C47E7" w:rsidRDefault="007D6E09" w:rsidP="0094578A">
      <w:pPr>
        <w:tabs>
          <w:tab w:val="right" w:pos="567"/>
        </w:tabs>
        <w:bidi w:val="0"/>
        <w:snapToGrid w:val="0"/>
        <w:jc w:val="both"/>
        <w:rPr>
          <w:rFonts w:ascii="Times New Roman" w:hAnsi="Times New Roman"/>
          <w:b/>
          <w:bCs/>
          <w:sz w:val="20"/>
          <w:szCs w:val="20"/>
          <w:lang w:bidi="ar-EG"/>
        </w:rPr>
      </w:pPr>
    </w:p>
    <w:p w:rsidR="008543B5" w:rsidRPr="008C47E7" w:rsidRDefault="008543B5" w:rsidP="0094578A">
      <w:pPr>
        <w:tabs>
          <w:tab w:val="right" w:pos="567"/>
        </w:tabs>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t>Constant Volume test</w:t>
      </w:r>
    </w:p>
    <w:p w:rsidR="008543B5" w:rsidRPr="008C47E7" w:rsidRDefault="008543B5"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The uncorrected swelling pressure is defined as the maximum vertical stress to prevent soil </w:t>
      </w:r>
      <w:r w:rsidR="00330BDA" w:rsidRPr="008C47E7">
        <w:rPr>
          <w:rFonts w:ascii="Times New Roman" w:hAnsi="Times New Roman"/>
          <w:sz w:val="20"/>
          <w:szCs w:val="20"/>
          <w:lang w:bidi="ar-EG"/>
        </w:rPr>
        <w:t>heave. The</w:t>
      </w:r>
      <w:r w:rsidRPr="008C47E7">
        <w:rPr>
          <w:rFonts w:ascii="Times New Roman" w:hAnsi="Times New Roman"/>
          <w:sz w:val="20"/>
          <w:szCs w:val="20"/>
          <w:lang w:bidi="ar-EG"/>
        </w:rPr>
        <w:t xml:space="preserve"> corrected swelling pressure is determined by Modified </w:t>
      </w:r>
      <w:proofErr w:type="spellStart"/>
      <w:r w:rsidRPr="008C47E7">
        <w:rPr>
          <w:rFonts w:ascii="Times New Roman" w:hAnsi="Times New Roman"/>
          <w:sz w:val="20"/>
          <w:szCs w:val="20"/>
          <w:lang w:bidi="ar-EG"/>
        </w:rPr>
        <w:t>Fredlund</w:t>
      </w:r>
      <w:proofErr w:type="spellEnd"/>
      <w:r w:rsidRPr="008C47E7">
        <w:rPr>
          <w:rFonts w:ascii="Times New Roman" w:hAnsi="Times New Roman"/>
          <w:sz w:val="20"/>
          <w:szCs w:val="20"/>
          <w:lang w:bidi="ar-EG"/>
        </w:rPr>
        <w:t xml:space="preserve"> et al. (1980) correction </w:t>
      </w:r>
      <w:r w:rsidR="003317DE" w:rsidRPr="008C47E7">
        <w:rPr>
          <w:rFonts w:ascii="Times New Roman" w:hAnsi="Times New Roman"/>
          <w:sz w:val="20"/>
          <w:szCs w:val="20"/>
          <w:lang w:bidi="ar-EG"/>
        </w:rPr>
        <w:t>method, which</w:t>
      </w:r>
      <w:r w:rsidRPr="008C47E7">
        <w:rPr>
          <w:rFonts w:ascii="Times New Roman" w:hAnsi="Times New Roman"/>
          <w:sz w:val="20"/>
          <w:szCs w:val="20"/>
          <w:lang w:bidi="ar-EG"/>
        </w:rPr>
        <w:t xml:space="preserve"> a horizontal line and a tangent line are drawn at the point of maximum curvature. The corrected swell pressure is located at the intersection of the angle bisector of these two lines, and a line tangent to the </w:t>
      </w:r>
      <w:r w:rsidRPr="008C47E7">
        <w:rPr>
          <w:rFonts w:ascii="Times New Roman" w:hAnsi="Times New Roman"/>
          <w:sz w:val="20"/>
          <w:szCs w:val="20"/>
        </w:rPr>
        <w:t>curve and parallel to the rebound portion of the curve</w:t>
      </w:r>
      <w:r w:rsidR="000814F0" w:rsidRPr="008C47E7">
        <w:rPr>
          <w:rFonts w:ascii="Times New Roman" w:hAnsi="Times New Roman"/>
          <w:sz w:val="20"/>
          <w:szCs w:val="20"/>
          <w:lang w:bidi="ar-EG"/>
        </w:rPr>
        <w:t>.</w:t>
      </w:r>
    </w:p>
    <w:p w:rsidR="002D6B93" w:rsidRPr="008C47E7" w:rsidRDefault="008543B5" w:rsidP="0094578A">
      <w:pPr>
        <w:autoSpaceDE w:val="0"/>
        <w:autoSpaceDN w:val="0"/>
        <w:bidi w:val="0"/>
        <w:adjustRightInd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The test results show that the uncorrected </w:t>
      </w:r>
      <w:r w:rsidR="00330BDA" w:rsidRPr="008C47E7">
        <w:rPr>
          <w:rFonts w:ascii="Times New Roman" w:hAnsi="Times New Roman"/>
          <w:sz w:val="20"/>
          <w:szCs w:val="20"/>
          <w:lang w:bidi="ar-EG"/>
        </w:rPr>
        <w:t>swelling pressure</w:t>
      </w:r>
      <w:r w:rsidRPr="008C47E7">
        <w:rPr>
          <w:rFonts w:ascii="Times New Roman" w:hAnsi="Times New Roman"/>
          <w:sz w:val="20"/>
          <w:szCs w:val="20"/>
          <w:lang w:bidi="ar-EG"/>
        </w:rPr>
        <w:t xml:space="preserve"> is 201.3 </w:t>
      </w:r>
      <w:proofErr w:type="spellStart"/>
      <w:r w:rsidR="00DD07CE" w:rsidRPr="008C47E7">
        <w:rPr>
          <w:rFonts w:ascii="Times New Roman" w:hAnsi="Times New Roman"/>
          <w:sz w:val="20"/>
          <w:szCs w:val="20"/>
          <w:lang w:bidi="ar-EG"/>
        </w:rPr>
        <w:t>kPa</w:t>
      </w:r>
      <w:proofErr w:type="spellEnd"/>
      <w:r w:rsidRPr="008C47E7">
        <w:rPr>
          <w:rFonts w:ascii="Times New Roman" w:hAnsi="Times New Roman"/>
          <w:sz w:val="20"/>
          <w:szCs w:val="20"/>
          <w:lang w:bidi="ar-EG"/>
        </w:rPr>
        <w:t xml:space="preserve">, the corrected </w:t>
      </w:r>
      <w:r w:rsidR="00330BDA" w:rsidRPr="008C47E7">
        <w:rPr>
          <w:rFonts w:ascii="Times New Roman" w:hAnsi="Times New Roman"/>
          <w:sz w:val="20"/>
          <w:szCs w:val="20"/>
          <w:lang w:bidi="ar-EG"/>
        </w:rPr>
        <w:t>swelling pressure</w:t>
      </w:r>
      <w:r w:rsidRPr="008C47E7">
        <w:rPr>
          <w:rFonts w:ascii="Times New Roman" w:hAnsi="Times New Roman"/>
          <w:sz w:val="20"/>
          <w:szCs w:val="20"/>
          <w:lang w:bidi="ar-EG"/>
        </w:rPr>
        <w:t xml:space="preserve"> according </w:t>
      </w:r>
      <w:r w:rsidR="00330BDA" w:rsidRPr="008C47E7">
        <w:rPr>
          <w:rFonts w:ascii="Times New Roman" w:hAnsi="Times New Roman"/>
          <w:sz w:val="20"/>
          <w:szCs w:val="20"/>
          <w:lang w:bidi="ar-EG"/>
        </w:rPr>
        <w:t>to Modified</w:t>
      </w:r>
      <w:r w:rsidR="008C47E7" w:rsidRPr="008C47E7">
        <w:rPr>
          <w:rFonts w:ascii="Times New Roman" w:hAnsi="Times New Roman" w:hint="eastAsia"/>
          <w:sz w:val="20"/>
          <w:szCs w:val="20"/>
          <w:lang w:eastAsia="zh-CN" w:bidi="ar-EG"/>
        </w:rPr>
        <w:t xml:space="preserve"> </w:t>
      </w:r>
      <w:proofErr w:type="spellStart"/>
      <w:r w:rsidRPr="008C47E7">
        <w:rPr>
          <w:rFonts w:ascii="Times New Roman" w:hAnsi="Times New Roman"/>
          <w:sz w:val="20"/>
          <w:szCs w:val="20"/>
          <w:lang w:bidi="ar-EG"/>
        </w:rPr>
        <w:t>Fredlund</w:t>
      </w:r>
      <w:proofErr w:type="spellEnd"/>
      <w:r w:rsidRPr="008C47E7">
        <w:rPr>
          <w:rFonts w:ascii="Times New Roman" w:hAnsi="Times New Roman"/>
          <w:sz w:val="20"/>
          <w:szCs w:val="20"/>
          <w:lang w:bidi="ar-EG"/>
        </w:rPr>
        <w:t xml:space="preserve"> et al. (1980) </w:t>
      </w:r>
      <w:r w:rsidR="00330BDA" w:rsidRPr="008C47E7">
        <w:rPr>
          <w:rFonts w:ascii="Times New Roman" w:hAnsi="Times New Roman"/>
          <w:sz w:val="20"/>
          <w:szCs w:val="20"/>
          <w:lang w:bidi="ar-EG"/>
        </w:rPr>
        <w:t>is</w:t>
      </w:r>
      <w:r w:rsidRPr="008C47E7">
        <w:rPr>
          <w:rFonts w:ascii="Times New Roman" w:hAnsi="Times New Roman"/>
          <w:sz w:val="20"/>
          <w:szCs w:val="20"/>
          <w:lang w:bidi="ar-EG"/>
        </w:rPr>
        <w:t xml:space="preserve"> 318 </w:t>
      </w:r>
      <w:proofErr w:type="spellStart"/>
      <w:r w:rsidR="00DD07CE" w:rsidRPr="008C47E7">
        <w:rPr>
          <w:rFonts w:ascii="Times New Roman" w:hAnsi="Times New Roman"/>
          <w:sz w:val="20"/>
          <w:szCs w:val="20"/>
          <w:lang w:bidi="ar-EG"/>
        </w:rPr>
        <w:t>kPa</w:t>
      </w:r>
      <w:proofErr w:type="spellEnd"/>
      <w:r w:rsidR="00CE0715" w:rsidRPr="008C47E7">
        <w:rPr>
          <w:rFonts w:ascii="Times New Roman" w:hAnsi="Times New Roman"/>
          <w:sz w:val="20"/>
          <w:szCs w:val="20"/>
          <w:lang w:bidi="ar-EG"/>
        </w:rPr>
        <w:t>.</w:t>
      </w:r>
    </w:p>
    <w:p w:rsidR="007D6E09" w:rsidRPr="008C47E7" w:rsidRDefault="007D6E09" w:rsidP="0094578A">
      <w:pPr>
        <w:autoSpaceDE w:val="0"/>
        <w:autoSpaceDN w:val="0"/>
        <w:bidi w:val="0"/>
        <w:adjustRightInd w:val="0"/>
        <w:snapToGrid w:val="0"/>
        <w:ind w:firstLine="425"/>
        <w:jc w:val="both"/>
        <w:rPr>
          <w:rFonts w:ascii="Times New Roman" w:hAnsi="Times New Roman"/>
          <w:sz w:val="20"/>
          <w:szCs w:val="20"/>
          <w:lang w:bidi="ar-EG"/>
        </w:rPr>
      </w:pPr>
    </w:p>
    <w:p w:rsidR="008543B5" w:rsidRPr="008C47E7" w:rsidRDefault="008C47E7"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lastRenderedPageBreak/>
        <w:pict>
          <v:shape id="Picture 18" o:spid="_x0000_i1035" type="#_x0000_t75" style="width:198.45pt;height:125.85pt;visibility:visible;mso-wrap-style:square">
            <v:imagedata r:id="rId25" o:title="" croptop="12453f" cropbottom="10347f" cropleft="14666f" cropright="13609f"/>
          </v:shape>
        </w:pict>
      </w:r>
    </w:p>
    <w:p w:rsidR="005809EB" w:rsidRPr="008C47E7" w:rsidRDefault="00AD5698" w:rsidP="00BF160B">
      <w:pPr>
        <w:tabs>
          <w:tab w:val="right" w:pos="567"/>
        </w:tabs>
        <w:bidi w:val="0"/>
        <w:snapToGrid w:val="0"/>
        <w:jc w:val="center"/>
        <w:rPr>
          <w:rFonts w:ascii="Times New Roman" w:hAnsi="Times New Roman"/>
          <w:sz w:val="20"/>
          <w:szCs w:val="20"/>
          <w:lang w:bidi="ar-EG"/>
        </w:rPr>
      </w:pPr>
      <w:r w:rsidRPr="008C47E7">
        <w:rPr>
          <w:rFonts w:ascii="Times New Roman" w:hAnsi="Times New Roman"/>
          <w:b/>
          <w:bCs/>
          <w:sz w:val="20"/>
          <w:szCs w:val="20"/>
          <w:lang w:bidi="ar-EG"/>
        </w:rPr>
        <w:t>Fig</w:t>
      </w:r>
      <w:r w:rsidR="00CE0715" w:rsidRPr="008C47E7">
        <w:rPr>
          <w:rFonts w:ascii="Times New Roman" w:hAnsi="Times New Roman"/>
          <w:b/>
          <w:bCs/>
          <w:sz w:val="20"/>
          <w:szCs w:val="20"/>
          <w:lang w:bidi="ar-EG"/>
        </w:rPr>
        <w:t>. 8</w:t>
      </w:r>
      <w:r w:rsidR="00CE0715" w:rsidRPr="008C47E7">
        <w:rPr>
          <w:rFonts w:ascii="Times New Roman" w:hAnsi="Times New Roman"/>
          <w:sz w:val="20"/>
          <w:szCs w:val="20"/>
          <w:lang w:bidi="ar-EG"/>
        </w:rPr>
        <w:t xml:space="preserve"> </w:t>
      </w:r>
      <w:r w:rsidR="005809EB" w:rsidRPr="008C47E7">
        <w:rPr>
          <w:rFonts w:ascii="Times New Roman" w:hAnsi="Times New Roman"/>
          <w:sz w:val="20"/>
          <w:szCs w:val="20"/>
          <w:lang w:bidi="ar-EG"/>
        </w:rPr>
        <w:t xml:space="preserve">Constant </w:t>
      </w:r>
      <w:r w:rsidR="003F0299" w:rsidRPr="008C47E7">
        <w:rPr>
          <w:rFonts w:ascii="Times New Roman" w:hAnsi="Times New Roman"/>
          <w:sz w:val="20"/>
          <w:szCs w:val="20"/>
          <w:lang w:bidi="ar-EG"/>
        </w:rPr>
        <w:t>V</w:t>
      </w:r>
      <w:r w:rsidR="00CE0715" w:rsidRPr="008C47E7">
        <w:rPr>
          <w:rFonts w:ascii="Times New Roman" w:hAnsi="Times New Roman"/>
          <w:sz w:val="20"/>
          <w:szCs w:val="20"/>
          <w:lang w:bidi="ar-EG"/>
        </w:rPr>
        <w:t xml:space="preserve">olume </w:t>
      </w:r>
      <w:r w:rsidR="003F0299" w:rsidRPr="008C47E7">
        <w:rPr>
          <w:rFonts w:ascii="Times New Roman" w:hAnsi="Times New Roman"/>
          <w:sz w:val="20"/>
          <w:szCs w:val="20"/>
          <w:lang w:bidi="ar-EG"/>
        </w:rPr>
        <w:t>T</w:t>
      </w:r>
      <w:r w:rsidR="005809EB" w:rsidRPr="008C47E7">
        <w:rPr>
          <w:rFonts w:ascii="Times New Roman" w:hAnsi="Times New Roman"/>
          <w:sz w:val="20"/>
          <w:szCs w:val="20"/>
          <w:lang w:bidi="ar-EG"/>
        </w:rPr>
        <w:t xml:space="preserve">est </w:t>
      </w:r>
      <w:r w:rsidR="003F0299" w:rsidRPr="008C47E7">
        <w:rPr>
          <w:rFonts w:ascii="Times New Roman" w:hAnsi="Times New Roman"/>
          <w:sz w:val="20"/>
          <w:szCs w:val="20"/>
          <w:lang w:bidi="ar-EG"/>
        </w:rPr>
        <w:t>R</w:t>
      </w:r>
      <w:r w:rsidR="005809EB" w:rsidRPr="008C47E7">
        <w:rPr>
          <w:rFonts w:ascii="Times New Roman" w:hAnsi="Times New Roman"/>
          <w:sz w:val="20"/>
          <w:szCs w:val="20"/>
          <w:lang w:bidi="ar-EG"/>
        </w:rPr>
        <w:t>esults</w:t>
      </w:r>
    </w:p>
    <w:p w:rsidR="005912FE" w:rsidRPr="008C47E7" w:rsidRDefault="005912FE" w:rsidP="0094578A">
      <w:pPr>
        <w:tabs>
          <w:tab w:val="right" w:pos="567"/>
        </w:tabs>
        <w:bidi w:val="0"/>
        <w:snapToGrid w:val="0"/>
        <w:ind w:firstLine="425"/>
        <w:jc w:val="both"/>
        <w:rPr>
          <w:rFonts w:ascii="Times New Roman" w:hAnsi="Times New Roman"/>
          <w:sz w:val="20"/>
          <w:szCs w:val="20"/>
          <w:lang w:bidi="ar-EG"/>
        </w:rPr>
      </w:pPr>
    </w:p>
    <w:p w:rsidR="005809EB" w:rsidRPr="008C47E7" w:rsidRDefault="00AD5698"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Fig</w:t>
      </w:r>
      <w:r w:rsidR="00CE0715" w:rsidRPr="008C47E7">
        <w:rPr>
          <w:rFonts w:ascii="Times New Roman" w:hAnsi="Times New Roman"/>
          <w:sz w:val="20"/>
          <w:szCs w:val="20"/>
          <w:lang w:bidi="ar-EG"/>
        </w:rPr>
        <w:t xml:space="preserve">. </w:t>
      </w:r>
      <w:r w:rsidR="005809EB" w:rsidRPr="008C47E7">
        <w:rPr>
          <w:rFonts w:ascii="Times New Roman" w:hAnsi="Times New Roman"/>
          <w:sz w:val="20"/>
          <w:szCs w:val="20"/>
          <w:lang w:bidi="ar-EG"/>
        </w:rPr>
        <w:t>9</w:t>
      </w:r>
      <w:r w:rsidR="008543B5" w:rsidRPr="008C47E7">
        <w:rPr>
          <w:rFonts w:ascii="Times New Roman" w:hAnsi="Times New Roman"/>
          <w:sz w:val="20"/>
          <w:szCs w:val="20"/>
          <w:lang w:bidi="ar-EG"/>
        </w:rPr>
        <w:t xml:space="preserve"> shows a comparison between the three </w:t>
      </w:r>
      <w:r w:rsidR="00A4307B" w:rsidRPr="008C47E7">
        <w:rPr>
          <w:rFonts w:ascii="Times New Roman" w:hAnsi="Times New Roman"/>
          <w:sz w:val="20"/>
          <w:szCs w:val="20"/>
          <w:lang w:bidi="ar-EG"/>
        </w:rPr>
        <w:t>methods, which</w:t>
      </w:r>
      <w:r w:rsidR="008543B5" w:rsidRPr="008C47E7">
        <w:rPr>
          <w:rFonts w:ascii="Times New Roman" w:hAnsi="Times New Roman"/>
          <w:sz w:val="20"/>
          <w:szCs w:val="20"/>
          <w:lang w:bidi="ar-EG"/>
        </w:rPr>
        <w:t xml:space="preserve"> use to determine the swelling pressure. </w:t>
      </w:r>
    </w:p>
    <w:p w:rsidR="008543B5" w:rsidRPr="008C47E7" w:rsidRDefault="008543B5"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The results indicates the there is a difference between the results of the three tests, the loaded swell </w:t>
      </w:r>
      <w:r w:rsidRPr="008C47E7">
        <w:rPr>
          <w:rFonts w:ascii="Times New Roman" w:hAnsi="Times New Roman"/>
          <w:sz w:val="20"/>
          <w:szCs w:val="20"/>
          <w:lang w:bidi="ar-EG"/>
        </w:rPr>
        <w:lastRenderedPageBreak/>
        <w:t>test gives the maximum swelling</w:t>
      </w:r>
      <w:r w:rsidR="00D85CBC" w:rsidRPr="008C47E7">
        <w:rPr>
          <w:rFonts w:ascii="Times New Roman" w:hAnsi="Times New Roman"/>
          <w:sz w:val="20"/>
          <w:szCs w:val="20"/>
          <w:lang w:bidi="ar-EG"/>
        </w:rPr>
        <w:t xml:space="preserve"> </w:t>
      </w:r>
      <w:r w:rsidRPr="008C47E7">
        <w:rPr>
          <w:rFonts w:ascii="Times New Roman" w:hAnsi="Times New Roman"/>
          <w:sz w:val="20"/>
          <w:szCs w:val="20"/>
          <w:lang w:bidi="ar-EG"/>
        </w:rPr>
        <w:t>pressure, where the constant volume test give the minimum one.</w:t>
      </w:r>
    </w:p>
    <w:p w:rsidR="008543B5" w:rsidRPr="008C47E7" w:rsidRDefault="005912FE"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This comparison shows that </w:t>
      </w:r>
      <w:r w:rsidR="008543B5" w:rsidRPr="008C47E7">
        <w:rPr>
          <w:rFonts w:ascii="Times New Roman" w:hAnsi="Times New Roman"/>
          <w:sz w:val="20"/>
          <w:szCs w:val="20"/>
          <w:lang w:bidi="ar-EG"/>
        </w:rPr>
        <w:t xml:space="preserve">the loaded swell test </w:t>
      </w:r>
      <w:r w:rsidRPr="008C47E7">
        <w:rPr>
          <w:rFonts w:ascii="Times New Roman" w:hAnsi="Times New Roman"/>
          <w:sz w:val="20"/>
          <w:szCs w:val="20"/>
          <w:lang w:bidi="ar-EG"/>
        </w:rPr>
        <w:t>has an advantage in the prediction of the</w:t>
      </w:r>
      <w:r w:rsidR="008543B5" w:rsidRPr="008C47E7">
        <w:rPr>
          <w:rFonts w:ascii="Times New Roman" w:hAnsi="Times New Roman"/>
          <w:sz w:val="20"/>
          <w:szCs w:val="20"/>
          <w:lang w:bidi="ar-EG"/>
        </w:rPr>
        <w:t xml:space="preserve"> vertical strain versus the applied net vertical stress. </w:t>
      </w:r>
    </w:p>
    <w:p w:rsidR="008543B5" w:rsidRPr="008C47E7" w:rsidRDefault="008C47E7"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pict>
          <v:shape id="Picture 175" o:spid="_x0000_i1036" type="#_x0000_t75" style="width:198.45pt;height:109.55pt;visibility:visible;mso-wrap-style:square">
            <v:imagedata r:id="rId26" o:title=""/>
          </v:shape>
        </w:pict>
      </w:r>
    </w:p>
    <w:p w:rsidR="008543B5" w:rsidRPr="008C47E7" w:rsidRDefault="00AD5698" w:rsidP="00BF160B">
      <w:pPr>
        <w:tabs>
          <w:tab w:val="right" w:pos="567"/>
        </w:tabs>
        <w:bidi w:val="0"/>
        <w:snapToGrid w:val="0"/>
        <w:jc w:val="both"/>
        <w:rPr>
          <w:rFonts w:ascii="Times New Roman" w:hAnsi="Times New Roman"/>
          <w:sz w:val="20"/>
          <w:szCs w:val="20"/>
          <w:lang w:bidi="ar-EG"/>
        </w:rPr>
      </w:pPr>
      <w:r w:rsidRPr="008C47E7">
        <w:rPr>
          <w:rFonts w:ascii="Times New Roman" w:hAnsi="Times New Roman"/>
          <w:b/>
          <w:bCs/>
          <w:sz w:val="20"/>
          <w:szCs w:val="20"/>
          <w:lang w:bidi="ar-EG"/>
        </w:rPr>
        <w:t>Fig</w:t>
      </w:r>
      <w:r w:rsidR="00CE0715" w:rsidRPr="008C47E7">
        <w:rPr>
          <w:rFonts w:ascii="Times New Roman" w:hAnsi="Times New Roman"/>
          <w:b/>
          <w:bCs/>
          <w:sz w:val="20"/>
          <w:szCs w:val="20"/>
          <w:lang w:bidi="ar-EG"/>
        </w:rPr>
        <w:t xml:space="preserve">. </w:t>
      </w:r>
      <w:r w:rsidR="005809EB" w:rsidRPr="008C47E7">
        <w:rPr>
          <w:rFonts w:ascii="Times New Roman" w:hAnsi="Times New Roman"/>
          <w:b/>
          <w:bCs/>
          <w:sz w:val="20"/>
          <w:szCs w:val="20"/>
          <w:lang w:bidi="ar-EG"/>
        </w:rPr>
        <w:t>9</w:t>
      </w:r>
      <w:r w:rsidR="008543B5" w:rsidRPr="008C47E7">
        <w:rPr>
          <w:rFonts w:ascii="Times New Roman" w:hAnsi="Times New Roman"/>
          <w:sz w:val="20"/>
          <w:szCs w:val="20"/>
          <w:lang w:bidi="ar-EG"/>
        </w:rPr>
        <w:t xml:space="preserve"> Results of Free </w:t>
      </w:r>
      <w:r w:rsidR="005912FE" w:rsidRPr="008C47E7">
        <w:rPr>
          <w:rFonts w:ascii="Times New Roman" w:hAnsi="Times New Roman"/>
          <w:sz w:val="20"/>
          <w:szCs w:val="20"/>
          <w:lang w:bidi="ar-EG"/>
        </w:rPr>
        <w:t>S</w:t>
      </w:r>
      <w:r w:rsidR="008543B5" w:rsidRPr="008C47E7">
        <w:rPr>
          <w:rFonts w:ascii="Times New Roman" w:hAnsi="Times New Roman"/>
          <w:sz w:val="20"/>
          <w:szCs w:val="20"/>
          <w:lang w:bidi="ar-EG"/>
        </w:rPr>
        <w:t xml:space="preserve">welling </w:t>
      </w:r>
      <w:r w:rsidR="005912FE" w:rsidRPr="008C47E7">
        <w:rPr>
          <w:rFonts w:ascii="Times New Roman" w:hAnsi="Times New Roman"/>
          <w:sz w:val="20"/>
          <w:szCs w:val="20"/>
          <w:lang w:bidi="ar-EG"/>
        </w:rPr>
        <w:t>T</w:t>
      </w:r>
      <w:r w:rsidR="008543B5" w:rsidRPr="008C47E7">
        <w:rPr>
          <w:rFonts w:ascii="Times New Roman" w:hAnsi="Times New Roman"/>
          <w:sz w:val="20"/>
          <w:szCs w:val="20"/>
          <w:lang w:bidi="ar-EG"/>
        </w:rPr>
        <w:t xml:space="preserve">est, </w:t>
      </w:r>
      <w:r w:rsidR="005912FE" w:rsidRPr="008C47E7">
        <w:rPr>
          <w:rFonts w:ascii="Times New Roman" w:hAnsi="Times New Roman"/>
          <w:sz w:val="20"/>
          <w:szCs w:val="20"/>
          <w:lang w:bidi="ar-EG"/>
        </w:rPr>
        <w:t>L</w:t>
      </w:r>
      <w:r w:rsidR="008543B5" w:rsidRPr="008C47E7">
        <w:rPr>
          <w:rFonts w:ascii="Times New Roman" w:hAnsi="Times New Roman"/>
          <w:sz w:val="20"/>
          <w:szCs w:val="20"/>
          <w:lang w:bidi="ar-EG"/>
        </w:rPr>
        <w:t xml:space="preserve">oaded </w:t>
      </w:r>
      <w:r w:rsidR="005912FE" w:rsidRPr="008C47E7">
        <w:rPr>
          <w:rFonts w:ascii="Times New Roman" w:hAnsi="Times New Roman"/>
          <w:sz w:val="20"/>
          <w:szCs w:val="20"/>
          <w:lang w:bidi="ar-EG"/>
        </w:rPr>
        <w:t>S</w:t>
      </w:r>
      <w:r w:rsidR="008543B5" w:rsidRPr="008C47E7">
        <w:rPr>
          <w:rFonts w:ascii="Times New Roman" w:hAnsi="Times New Roman"/>
          <w:sz w:val="20"/>
          <w:szCs w:val="20"/>
          <w:lang w:bidi="ar-EG"/>
        </w:rPr>
        <w:t xml:space="preserve">well </w:t>
      </w:r>
      <w:r w:rsidR="005912FE" w:rsidRPr="008C47E7">
        <w:rPr>
          <w:rFonts w:ascii="Times New Roman" w:hAnsi="Times New Roman"/>
          <w:sz w:val="20"/>
          <w:szCs w:val="20"/>
          <w:lang w:bidi="ar-EG"/>
        </w:rPr>
        <w:t>T</w:t>
      </w:r>
      <w:r w:rsidR="008543B5" w:rsidRPr="008C47E7">
        <w:rPr>
          <w:rFonts w:ascii="Times New Roman" w:hAnsi="Times New Roman"/>
          <w:sz w:val="20"/>
          <w:szCs w:val="20"/>
          <w:lang w:bidi="ar-EG"/>
        </w:rPr>
        <w:t xml:space="preserve">est and </w:t>
      </w:r>
      <w:r w:rsidR="005912FE" w:rsidRPr="008C47E7">
        <w:rPr>
          <w:rFonts w:ascii="Times New Roman" w:hAnsi="Times New Roman"/>
          <w:sz w:val="20"/>
          <w:szCs w:val="20"/>
          <w:lang w:bidi="ar-EG"/>
        </w:rPr>
        <w:t>C</w:t>
      </w:r>
      <w:r w:rsidR="008543B5" w:rsidRPr="008C47E7">
        <w:rPr>
          <w:rFonts w:ascii="Times New Roman" w:hAnsi="Times New Roman"/>
          <w:sz w:val="20"/>
          <w:szCs w:val="20"/>
          <w:lang w:bidi="ar-EG"/>
        </w:rPr>
        <w:t xml:space="preserve">onstant </w:t>
      </w:r>
      <w:r w:rsidR="005912FE" w:rsidRPr="008C47E7">
        <w:rPr>
          <w:rFonts w:ascii="Times New Roman" w:hAnsi="Times New Roman"/>
          <w:sz w:val="20"/>
          <w:szCs w:val="20"/>
          <w:lang w:bidi="ar-EG"/>
        </w:rPr>
        <w:t>V</w:t>
      </w:r>
      <w:r w:rsidR="008543B5" w:rsidRPr="008C47E7">
        <w:rPr>
          <w:rFonts w:ascii="Times New Roman" w:hAnsi="Times New Roman"/>
          <w:sz w:val="20"/>
          <w:szCs w:val="20"/>
          <w:lang w:bidi="ar-EG"/>
        </w:rPr>
        <w:t xml:space="preserve">olume </w:t>
      </w:r>
      <w:r w:rsidR="005912FE" w:rsidRPr="008C47E7">
        <w:rPr>
          <w:rFonts w:ascii="Times New Roman" w:hAnsi="Times New Roman"/>
          <w:sz w:val="20"/>
          <w:szCs w:val="20"/>
          <w:lang w:bidi="ar-EG"/>
        </w:rPr>
        <w:t>T</w:t>
      </w:r>
      <w:r w:rsidR="008543B5" w:rsidRPr="008C47E7">
        <w:rPr>
          <w:rFonts w:ascii="Times New Roman" w:hAnsi="Times New Roman"/>
          <w:sz w:val="20"/>
          <w:szCs w:val="20"/>
          <w:lang w:bidi="ar-EG"/>
        </w:rPr>
        <w:t>est</w:t>
      </w:r>
    </w:p>
    <w:p w:rsidR="0094578A" w:rsidRPr="008C47E7" w:rsidRDefault="0094578A" w:rsidP="0094578A">
      <w:pPr>
        <w:tabs>
          <w:tab w:val="right" w:pos="567"/>
        </w:tabs>
        <w:bidi w:val="0"/>
        <w:snapToGrid w:val="0"/>
        <w:ind w:firstLine="425"/>
        <w:jc w:val="both"/>
        <w:rPr>
          <w:rFonts w:ascii="Times New Roman" w:hAnsi="Times New Roman"/>
          <w:noProof/>
          <w:sz w:val="20"/>
          <w:szCs w:val="20"/>
        </w:rPr>
        <w:sectPr w:rsidR="0094578A" w:rsidRPr="008C47E7" w:rsidSect="0094578A">
          <w:type w:val="continuous"/>
          <w:pgSz w:w="12242" w:h="15842" w:code="1"/>
          <w:pgMar w:top="1440" w:right="1440" w:bottom="1440" w:left="1440" w:header="720" w:footer="720" w:gutter="0"/>
          <w:cols w:num="2" w:space="550"/>
          <w:docGrid w:linePitch="360"/>
        </w:sectPr>
      </w:pPr>
    </w:p>
    <w:p w:rsidR="00D85CBC" w:rsidRPr="008C47E7" w:rsidRDefault="00D85CBC" w:rsidP="0094578A">
      <w:pPr>
        <w:tabs>
          <w:tab w:val="right" w:pos="567"/>
        </w:tabs>
        <w:bidi w:val="0"/>
        <w:snapToGrid w:val="0"/>
        <w:ind w:firstLine="425"/>
        <w:jc w:val="both"/>
        <w:rPr>
          <w:rFonts w:ascii="Times New Roman" w:hAnsi="Times New Roman"/>
          <w:noProof/>
          <w:sz w:val="20"/>
          <w:szCs w:val="20"/>
        </w:rPr>
      </w:pPr>
    </w:p>
    <w:p w:rsidR="00390D5B" w:rsidRPr="008C47E7" w:rsidRDefault="008C47E7"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pict>
          <v:shape id="Picture 176" o:spid="_x0000_i1037" type="#_x0000_t75" style="width:396.95pt;height:162.15pt;visibility:visible;mso-wrap-style:square">
            <v:imagedata r:id="rId27" o:title=""/>
          </v:shape>
        </w:pict>
      </w:r>
    </w:p>
    <w:p w:rsidR="008543B5" w:rsidRPr="008C47E7" w:rsidRDefault="00DD07CE" w:rsidP="00BF160B">
      <w:pPr>
        <w:tabs>
          <w:tab w:val="right" w:pos="567"/>
        </w:tabs>
        <w:bidi w:val="0"/>
        <w:snapToGrid w:val="0"/>
        <w:jc w:val="both"/>
        <w:rPr>
          <w:rFonts w:ascii="Times New Roman" w:hAnsi="Times New Roman"/>
          <w:sz w:val="20"/>
          <w:szCs w:val="20"/>
          <w:lang w:bidi="ar-EG"/>
        </w:rPr>
      </w:pPr>
      <w:r w:rsidRPr="008C47E7">
        <w:rPr>
          <w:rFonts w:ascii="Times New Roman" w:hAnsi="Times New Roman"/>
          <w:b/>
          <w:bCs/>
          <w:sz w:val="20"/>
          <w:szCs w:val="20"/>
          <w:lang w:bidi="ar-EG"/>
        </w:rPr>
        <w:t>Fig.</w:t>
      </w:r>
      <w:r w:rsidR="00E03875">
        <w:rPr>
          <w:rFonts w:ascii="Times New Roman" w:hAnsi="Times New Roman" w:hint="eastAsia"/>
          <w:b/>
          <w:bCs/>
          <w:sz w:val="20"/>
          <w:szCs w:val="20"/>
          <w:lang w:eastAsia="zh-CN" w:bidi="ar-EG"/>
        </w:rPr>
        <w:t xml:space="preserve"> </w:t>
      </w:r>
      <w:r w:rsidR="005809EB" w:rsidRPr="008C47E7">
        <w:rPr>
          <w:rFonts w:ascii="Times New Roman" w:hAnsi="Times New Roman"/>
          <w:b/>
          <w:bCs/>
          <w:sz w:val="20"/>
          <w:szCs w:val="20"/>
          <w:lang w:bidi="ar-EG"/>
        </w:rPr>
        <w:t>10</w:t>
      </w:r>
      <w:r w:rsidR="008543B5" w:rsidRPr="008C47E7">
        <w:rPr>
          <w:rFonts w:ascii="Times New Roman" w:hAnsi="Times New Roman"/>
          <w:sz w:val="20"/>
          <w:szCs w:val="20"/>
          <w:lang w:bidi="ar-EG"/>
        </w:rPr>
        <w:t xml:space="preserve"> Time/</w:t>
      </w:r>
      <w:r w:rsidR="005912FE" w:rsidRPr="008C47E7">
        <w:rPr>
          <w:rFonts w:ascii="Times New Roman" w:hAnsi="Times New Roman"/>
          <w:sz w:val="20"/>
          <w:szCs w:val="20"/>
          <w:lang w:bidi="ar-EG"/>
        </w:rPr>
        <w:t>V</w:t>
      </w:r>
      <w:r w:rsidR="008543B5" w:rsidRPr="008C47E7">
        <w:rPr>
          <w:rFonts w:ascii="Times New Roman" w:hAnsi="Times New Roman"/>
          <w:sz w:val="20"/>
          <w:szCs w:val="20"/>
          <w:lang w:bidi="ar-EG"/>
        </w:rPr>
        <w:t xml:space="preserve">ertical </w:t>
      </w:r>
      <w:r w:rsidR="005912FE" w:rsidRPr="008C47E7">
        <w:rPr>
          <w:rFonts w:ascii="Times New Roman" w:hAnsi="Times New Roman"/>
          <w:sz w:val="20"/>
          <w:szCs w:val="20"/>
          <w:lang w:bidi="ar-EG"/>
        </w:rPr>
        <w:t>S</w:t>
      </w:r>
      <w:r w:rsidR="008543B5" w:rsidRPr="008C47E7">
        <w:rPr>
          <w:rFonts w:ascii="Times New Roman" w:hAnsi="Times New Roman"/>
          <w:sz w:val="20"/>
          <w:szCs w:val="20"/>
          <w:lang w:bidi="ar-EG"/>
        </w:rPr>
        <w:t xml:space="preserve">well </w:t>
      </w:r>
      <w:r w:rsidR="005912FE" w:rsidRPr="008C47E7">
        <w:rPr>
          <w:rFonts w:ascii="Times New Roman" w:hAnsi="Times New Roman"/>
          <w:sz w:val="20"/>
          <w:szCs w:val="20"/>
          <w:lang w:bidi="ar-EG"/>
        </w:rPr>
        <w:t>V</w:t>
      </w:r>
      <w:r w:rsidR="008543B5" w:rsidRPr="008C47E7">
        <w:rPr>
          <w:rFonts w:ascii="Times New Roman" w:hAnsi="Times New Roman"/>
          <w:sz w:val="20"/>
          <w:szCs w:val="20"/>
          <w:lang w:bidi="ar-EG"/>
        </w:rPr>
        <w:t>ersus</w:t>
      </w:r>
      <w:r w:rsidR="008C47E7" w:rsidRPr="008C47E7">
        <w:rPr>
          <w:rFonts w:ascii="Times New Roman" w:hAnsi="Times New Roman" w:hint="eastAsia"/>
          <w:sz w:val="20"/>
          <w:szCs w:val="20"/>
          <w:lang w:eastAsia="zh-CN" w:bidi="ar-EG"/>
        </w:rPr>
        <w:t xml:space="preserve"> </w:t>
      </w:r>
      <w:r w:rsidR="005912FE" w:rsidRPr="008C47E7">
        <w:rPr>
          <w:rFonts w:ascii="Times New Roman" w:hAnsi="Times New Roman"/>
          <w:sz w:val="20"/>
          <w:szCs w:val="20"/>
          <w:lang w:bidi="ar-EG"/>
        </w:rPr>
        <w:t>T</w:t>
      </w:r>
      <w:r w:rsidR="008543B5" w:rsidRPr="008C47E7">
        <w:rPr>
          <w:rFonts w:ascii="Times New Roman" w:hAnsi="Times New Roman"/>
          <w:sz w:val="20"/>
          <w:szCs w:val="20"/>
          <w:lang w:bidi="ar-EG"/>
        </w:rPr>
        <w:t xml:space="preserve">ime from </w:t>
      </w:r>
      <w:r w:rsidR="005912FE" w:rsidRPr="008C47E7">
        <w:rPr>
          <w:rFonts w:ascii="Times New Roman" w:hAnsi="Times New Roman"/>
          <w:sz w:val="20"/>
          <w:szCs w:val="20"/>
          <w:lang w:bidi="ar-EG"/>
        </w:rPr>
        <w:t>S</w:t>
      </w:r>
      <w:r w:rsidR="008543B5" w:rsidRPr="008C47E7">
        <w:rPr>
          <w:rFonts w:ascii="Times New Roman" w:hAnsi="Times New Roman"/>
          <w:sz w:val="20"/>
          <w:szCs w:val="20"/>
          <w:lang w:bidi="ar-EG"/>
        </w:rPr>
        <w:t xml:space="preserve">welling </w:t>
      </w:r>
      <w:r w:rsidR="005912FE" w:rsidRPr="008C47E7">
        <w:rPr>
          <w:rFonts w:ascii="Times New Roman" w:hAnsi="Times New Roman"/>
          <w:sz w:val="20"/>
          <w:szCs w:val="20"/>
          <w:lang w:bidi="ar-EG"/>
        </w:rPr>
        <w:t>P</w:t>
      </w:r>
      <w:r w:rsidR="008543B5" w:rsidRPr="008C47E7">
        <w:rPr>
          <w:rFonts w:ascii="Times New Roman" w:hAnsi="Times New Roman"/>
          <w:sz w:val="20"/>
          <w:szCs w:val="20"/>
          <w:lang w:bidi="ar-EG"/>
        </w:rPr>
        <w:t xml:space="preserve">otential </w:t>
      </w:r>
      <w:r w:rsidR="005912FE" w:rsidRPr="008C47E7">
        <w:rPr>
          <w:rFonts w:ascii="Times New Roman" w:hAnsi="Times New Roman"/>
          <w:sz w:val="20"/>
          <w:szCs w:val="20"/>
          <w:lang w:bidi="ar-EG"/>
        </w:rPr>
        <w:t>T</w:t>
      </w:r>
      <w:r w:rsidR="008543B5" w:rsidRPr="008C47E7">
        <w:rPr>
          <w:rFonts w:ascii="Times New Roman" w:hAnsi="Times New Roman"/>
          <w:sz w:val="20"/>
          <w:szCs w:val="20"/>
          <w:lang w:bidi="ar-EG"/>
        </w:rPr>
        <w:t>est</w:t>
      </w:r>
      <w:r w:rsidR="00512EAB" w:rsidRPr="008C47E7">
        <w:rPr>
          <w:rFonts w:ascii="Times New Roman" w:hAnsi="Times New Roman"/>
          <w:sz w:val="20"/>
          <w:szCs w:val="20"/>
          <w:lang w:bidi="ar-EG"/>
        </w:rPr>
        <w:t xml:space="preserve">. </w:t>
      </w:r>
      <w:r w:rsidR="005912FE" w:rsidRPr="008C47E7">
        <w:rPr>
          <w:rFonts w:ascii="Times New Roman" w:hAnsi="Times New Roman"/>
          <w:sz w:val="20"/>
          <w:szCs w:val="20"/>
          <w:lang w:bidi="ar-EG"/>
        </w:rPr>
        <w:t>(a) D=50.8 mm – H=19 mm, (b) D=63.5 mm – H=25 mm</w:t>
      </w:r>
    </w:p>
    <w:p w:rsidR="00390D5B" w:rsidRPr="008C47E7" w:rsidRDefault="00390D5B" w:rsidP="0094578A">
      <w:pPr>
        <w:bidi w:val="0"/>
        <w:snapToGrid w:val="0"/>
        <w:ind w:firstLine="425"/>
        <w:jc w:val="both"/>
        <w:rPr>
          <w:rFonts w:ascii="Times New Roman" w:hAnsi="Times New Roman"/>
          <w:sz w:val="20"/>
          <w:szCs w:val="20"/>
          <w:lang w:bidi="ar-EG"/>
        </w:rPr>
      </w:pPr>
    </w:p>
    <w:p w:rsidR="004F6A48" w:rsidRPr="008C47E7" w:rsidRDefault="008C47E7" w:rsidP="0094578A">
      <w:pPr>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pict>
          <v:shape id="Picture 177" o:spid="_x0000_i1038" type="#_x0000_t75" style="width:396.95pt;height:169.65pt;visibility:visible;mso-wrap-style:square">
            <v:imagedata r:id="rId28" o:title=""/>
          </v:shape>
        </w:pict>
      </w:r>
    </w:p>
    <w:p w:rsidR="005912FE" w:rsidRPr="008C47E7" w:rsidRDefault="00DD07CE" w:rsidP="00BF160B">
      <w:pPr>
        <w:tabs>
          <w:tab w:val="right" w:pos="567"/>
        </w:tabs>
        <w:bidi w:val="0"/>
        <w:snapToGrid w:val="0"/>
        <w:jc w:val="both"/>
        <w:rPr>
          <w:rFonts w:ascii="Times New Roman" w:hAnsi="Times New Roman"/>
          <w:sz w:val="20"/>
          <w:szCs w:val="20"/>
          <w:lang w:bidi="ar-EG"/>
        </w:rPr>
      </w:pPr>
      <w:r w:rsidRPr="008C47E7">
        <w:rPr>
          <w:rFonts w:ascii="Times New Roman" w:hAnsi="Times New Roman"/>
          <w:b/>
          <w:bCs/>
          <w:sz w:val="20"/>
          <w:szCs w:val="20"/>
          <w:lang w:bidi="ar-EG"/>
        </w:rPr>
        <w:t>Fig.</w:t>
      </w:r>
      <w:r w:rsidR="00E03875">
        <w:rPr>
          <w:rFonts w:ascii="Times New Roman" w:hAnsi="Times New Roman" w:hint="eastAsia"/>
          <w:b/>
          <w:bCs/>
          <w:sz w:val="20"/>
          <w:szCs w:val="20"/>
          <w:lang w:eastAsia="zh-CN" w:bidi="ar-EG"/>
        </w:rPr>
        <w:t xml:space="preserve"> </w:t>
      </w:r>
      <w:r w:rsidR="005809EB" w:rsidRPr="008C47E7">
        <w:rPr>
          <w:rFonts w:ascii="Times New Roman" w:hAnsi="Times New Roman"/>
          <w:b/>
          <w:bCs/>
          <w:sz w:val="20"/>
          <w:szCs w:val="20"/>
          <w:lang w:bidi="ar-EG"/>
        </w:rPr>
        <w:t>11</w:t>
      </w:r>
      <w:r w:rsidR="007D6E09" w:rsidRPr="008C47E7">
        <w:rPr>
          <w:rFonts w:ascii="Times New Roman" w:hAnsi="Times New Roman"/>
          <w:sz w:val="20"/>
          <w:szCs w:val="20"/>
          <w:lang w:bidi="ar-EG"/>
        </w:rPr>
        <w:t xml:space="preserve"> </w:t>
      </w:r>
      <w:r w:rsidR="008543B5" w:rsidRPr="008C47E7">
        <w:rPr>
          <w:rFonts w:ascii="Times New Roman" w:hAnsi="Times New Roman"/>
          <w:sz w:val="20"/>
          <w:szCs w:val="20"/>
          <w:lang w:bidi="ar-EG"/>
        </w:rPr>
        <w:t xml:space="preserve">Time </w:t>
      </w:r>
      <w:r w:rsidR="00B1785B" w:rsidRPr="008C47E7">
        <w:rPr>
          <w:rFonts w:ascii="Times New Roman" w:hAnsi="Times New Roman"/>
          <w:sz w:val="20"/>
          <w:szCs w:val="20"/>
          <w:lang w:bidi="ar-EG"/>
        </w:rPr>
        <w:t>V</w:t>
      </w:r>
      <w:r w:rsidR="008543B5" w:rsidRPr="008C47E7">
        <w:rPr>
          <w:rFonts w:ascii="Times New Roman" w:hAnsi="Times New Roman"/>
          <w:sz w:val="20"/>
          <w:szCs w:val="20"/>
          <w:lang w:bidi="ar-EG"/>
        </w:rPr>
        <w:t>ersus</w:t>
      </w:r>
      <w:r w:rsidR="007D6E09" w:rsidRPr="008C47E7">
        <w:rPr>
          <w:rFonts w:ascii="Times New Roman" w:hAnsi="Times New Roman"/>
          <w:sz w:val="20"/>
          <w:szCs w:val="20"/>
          <w:lang w:bidi="ar-EG"/>
        </w:rPr>
        <w:t xml:space="preserve"> </w:t>
      </w:r>
      <w:r w:rsidR="00B1785B" w:rsidRPr="008C47E7">
        <w:rPr>
          <w:rFonts w:ascii="Times New Roman" w:hAnsi="Times New Roman"/>
          <w:sz w:val="20"/>
          <w:szCs w:val="20"/>
          <w:lang w:bidi="ar-EG"/>
        </w:rPr>
        <w:t>V</w:t>
      </w:r>
      <w:r w:rsidR="008543B5" w:rsidRPr="008C47E7">
        <w:rPr>
          <w:rFonts w:ascii="Times New Roman" w:hAnsi="Times New Roman"/>
          <w:sz w:val="20"/>
          <w:szCs w:val="20"/>
          <w:lang w:bidi="ar-EG"/>
        </w:rPr>
        <w:t xml:space="preserve">ertical </w:t>
      </w:r>
      <w:r w:rsidR="00B1785B" w:rsidRPr="008C47E7">
        <w:rPr>
          <w:rFonts w:ascii="Times New Roman" w:hAnsi="Times New Roman"/>
          <w:sz w:val="20"/>
          <w:szCs w:val="20"/>
          <w:lang w:bidi="ar-EG"/>
        </w:rPr>
        <w:t>S</w:t>
      </w:r>
      <w:r w:rsidR="008543B5" w:rsidRPr="008C47E7">
        <w:rPr>
          <w:rFonts w:ascii="Times New Roman" w:hAnsi="Times New Roman"/>
          <w:sz w:val="20"/>
          <w:szCs w:val="20"/>
          <w:lang w:bidi="ar-EG"/>
        </w:rPr>
        <w:t xml:space="preserve">well from </w:t>
      </w:r>
      <w:r w:rsidR="00B1785B" w:rsidRPr="008C47E7">
        <w:rPr>
          <w:rFonts w:ascii="Times New Roman" w:hAnsi="Times New Roman"/>
          <w:sz w:val="20"/>
          <w:szCs w:val="20"/>
          <w:lang w:bidi="ar-EG"/>
        </w:rPr>
        <w:t>S</w:t>
      </w:r>
      <w:r w:rsidR="00390D5B" w:rsidRPr="008C47E7">
        <w:rPr>
          <w:rFonts w:ascii="Times New Roman" w:hAnsi="Times New Roman"/>
          <w:sz w:val="20"/>
          <w:szCs w:val="20"/>
          <w:lang w:bidi="ar-EG"/>
        </w:rPr>
        <w:t xml:space="preserve">welling </w:t>
      </w:r>
      <w:r w:rsidR="00B1785B" w:rsidRPr="008C47E7">
        <w:rPr>
          <w:rFonts w:ascii="Times New Roman" w:hAnsi="Times New Roman"/>
          <w:sz w:val="20"/>
          <w:szCs w:val="20"/>
          <w:lang w:bidi="ar-EG"/>
        </w:rPr>
        <w:t>P</w:t>
      </w:r>
      <w:r w:rsidR="00390D5B" w:rsidRPr="008C47E7">
        <w:rPr>
          <w:rFonts w:ascii="Times New Roman" w:hAnsi="Times New Roman"/>
          <w:sz w:val="20"/>
          <w:szCs w:val="20"/>
          <w:lang w:bidi="ar-EG"/>
        </w:rPr>
        <w:t>otential</w:t>
      </w:r>
      <w:r w:rsidR="00512EAB" w:rsidRPr="008C47E7">
        <w:rPr>
          <w:rFonts w:ascii="Times New Roman" w:hAnsi="Times New Roman"/>
          <w:sz w:val="20"/>
          <w:szCs w:val="20"/>
          <w:lang w:bidi="ar-EG"/>
        </w:rPr>
        <w:t xml:space="preserve"> </w:t>
      </w:r>
      <w:r w:rsidR="00B1785B" w:rsidRPr="008C47E7">
        <w:rPr>
          <w:rFonts w:ascii="Times New Roman" w:hAnsi="Times New Roman"/>
          <w:sz w:val="20"/>
          <w:szCs w:val="20"/>
          <w:lang w:bidi="ar-EG"/>
        </w:rPr>
        <w:t>T</w:t>
      </w:r>
      <w:r w:rsidR="008543B5" w:rsidRPr="008C47E7">
        <w:rPr>
          <w:rFonts w:ascii="Times New Roman" w:hAnsi="Times New Roman"/>
          <w:sz w:val="20"/>
          <w:szCs w:val="20"/>
          <w:lang w:bidi="ar-EG"/>
        </w:rPr>
        <w:t>est</w:t>
      </w:r>
      <w:r w:rsidR="00512EAB" w:rsidRPr="008C47E7">
        <w:rPr>
          <w:rFonts w:ascii="Times New Roman" w:hAnsi="Times New Roman"/>
          <w:sz w:val="20"/>
          <w:szCs w:val="20"/>
          <w:lang w:bidi="ar-EG"/>
        </w:rPr>
        <w:t xml:space="preserve">. </w:t>
      </w:r>
      <w:r w:rsidR="005912FE" w:rsidRPr="008C47E7">
        <w:rPr>
          <w:rFonts w:ascii="Times New Roman" w:hAnsi="Times New Roman"/>
          <w:sz w:val="20"/>
          <w:szCs w:val="20"/>
          <w:lang w:bidi="ar-EG"/>
        </w:rPr>
        <w:t xml:space="preserve">(a) D=50.8 mm – H=19 mm, (b) D=63.5 mm – H=25 mm </w:t>
      </w:r>
    </w:p>
    <w:p w:rsidR="00D85CBC" w:rsidRPr="008C47E7" w:rsidRDefault="00D85CBC" w:rsidP="0094578A">
      <w:pPr>
        <w:tabs>
          <w:tab w:val="right" w:pos="567"/>
        </w:tabs>
        <w:bidi w:val="0"/>
        <w:snapToGrid w:val="0"/>
        <w:ind w:firstLine="425"/>
        <w:jc w:val="both"/>
        <w:rPr>
          <w:rFonts w:ascii="Times New Roman" w:hAnsi="Times New Roman" w:hint="eastAsia"/>
          <w:sz w:val="20"/>
          <w:szCs w:val="20"/>
          <w:lang w:eastAsia="zh-CN" w:bidi="ar-EG"/>
        </w:rPr>
      </w:pPr>
    </w:p>
    <w:p w:rsidR="008C47E7" w:rsidRPr="008C47E7" w:rsidRDefault="008C47E7" w:rsidP="008C47E7">
      <w:pPr>
        <w:tabs>
          <w:tab w:val="right" w:pos="567"/>
        </w:tabs>
        <w:bidi w:val="0"/>
        <w:snapToGrid w:val="0"/>
        <w:ind w:firstLine="425"/>
        <w:jc w:val="both"/>
        <w:rPr>
          <w:rFonts w:ascii="Times New Roman" w:hAnsi="Times New Roman" w:hint="eastAsia"/>
          <w:sz w:val="20"/>
          <w:szCs w:val="20"/>
          <w:lang w:eastAsia="zh-CN" w:bidi="ar-EG"/>
        </w:rPr>
      </w:pPr>
    </w:p>
    <w:p w:rsidR="008C47E7" w:rsidRPr="008C47E7" w:rsidRDefault="008C47E7" w:rsidP="008C47E7">
      <w:pPr>
        <w:tabs>
          <w:tab w:val="right" w:pos="567"/>
        </w:tabs>
        <w:bidi w:val="0"/>
        <w:snapToGrid w:val="0"/>
        <w:ind w:firstLine="425"/>
        <w:jc w:val="both"/>
        <w:rPr>
          <w:rFonts w:ascii="Times New Roman" w:hAnsi="Times New Roman" w:hint="eastAsia"/>
          <w:sz w:val="20"/>
          <w:szCs w:val="20"/>
          <w:lang w:eastAsia="zh-CN" w:bidi="ar-EG"/>
        </w:rPr>
      </w:pPr>
    </w:p>
    <w:p w:rsidR="0094578A" w:rsidRPr="008C47E7" w:rsidRDefault="0094578A" w:rsidP="0094578A">
      <w:pPr>
        <w:tabs>
          <w:tab w:val="right" w:pos="567"/>
        </w:tabs>
        <w:bidi w:val="0"/>
        <w:snapToGrid w:val="0"/>
        <w:ind w:firstLine="425"/>
        <w:jc w:val="both"/>
        <w:rPr>
          <w:rFonts w:ascii="Times New Roman" w:hAnsi="Times New Roman"/>
          <w:sz w:val="20"/>
          <w:szCs w:val="20"/>
          <w:lang w:bidi="ar-EG"/>
        </w:rPr>
        <w:sectPr w:rsidR="0094578A" w:rsidRPr="008C47E7" w:rsidSect="00D85CBC">
          <w:type w:val="continuous"/>
          <w:pgSz w:w="12242" w:h="15842" w:code="1"/>
          <w:pgMar w:top="1440" w:right="1440" w:bottom="1440" w:left="1440" w:header="720" w:footer="720" w:gutter="0"/>
          <w:cols w:space="720"/>
          <w:docGrid w:linePitch="360"/>
        </w:sectPr>
      </w:pPr>
    </w:p>
    <w:p w:rsidR="00BF160B" w:rsidRPr="008C47E7" w:rsidRDefault="00BF160B" w:rsidP="00BF160B">
      <w:pPr>
        <w:tabs>
          <w:tab w:val="right" w:pos="567"/>
        </w:tabs>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lastRenderedPageBreak/>
        <w:t>Swelling potential test</w:t>
      </w:r>
    </w:p>
    <w:p w:rsidR="00BF160B" w:rsidRPr="008C47E7" w:rsidRDefault="00BF160B" w:rsidP="00BF160B">
      <w:pPr>
        <w:tabs>
          <w:tab w:val="right" w:pos="567"/>
        </w:tabs>
        <w:bidi w:val="0"/>
        <w:snapToGrid w:val="0"/>
        <w:ind w:firstLine="425"/>
        <w:jc w:val="both"/>
        <w:rPr>
          <w:rFonts w:ascii="Times New Roman" w:hAnsi="Times New Roman"/>
          <w:sz w:val="20"/>
          <w:szCs w:val="20"/>
          <w:lang w:eastAsia="zh-CN" w:bidi="ar-EG"/>
        </w:rPr>
      </w:pPr>
      <w:r w:rsidRPr="008C47E7">
        <w:rPr>
          <w:rFonts w:ascii="Times New Roman" w:hAnsi="Times New Roman"/>
          <w:sz w:val="20"/>
          <w:szCs w:val="20"/>
          <w:lang w:bidi="ar-EG"/>
        </w:rPr>
        <w:t>The swelling test is performed on a soil sample at Maximum dry density at the optimum moisture content and at ± 5% to evaluate the effect of the initial moisture content of the value of axial strain. To predict the maximum axial strain, the same procedure of analysis the results of the loaded swell test is performed. Fig.10-a and Fig.10-b show the relation between time (t) and time divided by axial strain (t/s) for the two sizes of the tested samples, Also Fig.11-a and Fig.11-b show the relation between time (t) and axial strain (s) and predicted relations.</w:t>
      </w:r>
    </w:p>
    <w:p w:rsidR="00BF160B" w:rsidRPr="008C47E7" w:rsidRDefault="00BF160B" w:rsidP="00BF160B">
      <w:pPr>
        <w:tabs>
          <w:tab w:val="right" w:pos="567"/>
        </w:tabs>
        <w:bidi w:val="0"/>
        <w:snapToGrid w:val="0"/>
        <w:ind w:firstLine="425"/>
        <w:jc w:val="both"/>
        <w:rPr>
          <w:rFonts w:ascii="Times New Roman" w:hAnsi="Times New Roman"/>
          <w:sz w:val="20"/>
          <w:szCs w:val="20"/>
          <w:lang w:eastAsia="zh-CN" w:bidi="ar-EG"/>
        </w:rPr>
      </w:pPr>
    </w:p>
    <w:p w:rsidR="008543B5" w:rsidRPr="008C47E7" w:rsidRDefault="008543B5" w:rsidP="00BF160B">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lastRenderedPageBreak/>
        <w:t xml:space="preserve">The maximum </w:t>
      </w:r>
      <w:r w:rsidR="00390D5B" w:rsidRPr="008C47E7">
        <w:rPr>
          <w:rFonts w:ascii="Times New Roman" w:hAnsi="Times New Roman"/>
          <w:sz w:val="20"/>
          <w:szCs w:val="20"/>
          <w:lang w:bidi="ar-EG"/>
        </w:rPr>
        <w:t>swelling potential</w:t>
      </w:r>
      <w:r w:rsidRPr="008C47E7">
        <w:rPr>
          <w:rFonts w:ascii="Times New Roman" w:hAnsi="Times New Roman"/>
          <w:sz w:val="20"/>
          <w:szCs w:val="20"/>
          <w:lang w:bidi="ar-EG"/>
        </w:rPr>
        <w:t xml:space="preserve"> of soil at variable moisture content is summarized at table </w:t>
      </w:r>
      <w:r w:rsidR="00050A44" w:rsidRPr="008C47E7">
        <w:rPr>
          <w:rFonts w:ascii="Times New Roman" w:hAnsi="Times New Roman"/>
          <w:sz w:val="20"/>
          <w:szCs w:val="20"/>
          <w:lang w:bidi="ar-EG"/>
        </w:rPr>
        <w:t>2</w:t>
      </w:r>
      <w:r w:rsidRPr="008C47E7">
        <w:rPr>
          <w:rFonts w:ascii="Times New Roman" w:hAnsi="Times New Roman"/>
          <w:sz w:val="20"/>
          <w:szCs w:val="20"/>
          <w:lang w:bidi="ar-EG"/>
        </w:rPr>
        <w:t xml:space="preserve">, the test results show that </w:t>
      </w:r>
      <w:r w:rsidR="00E6009A" w:rsidRPr="008C47E7">
        <w:rPr>
          <w:rFonts w:ascii="Times New Roman" w:hAnsi="Times New Roman"/>
          <w:sz w:val="20"/>
          <w:szCs w:val="20"/>
          <w:lang w:bidi="ar-EG"/>
        </w:rPr>
        <w:t>the initial m</w:t>
      </w:r>
      <w:r w:rsidR="00743DFF" w:rsidRPr="008C47E7">
        <w:rPr>
          <w:rFonts w:ascii="Times New Roman" w:hAnsi="Times New Roman"/>
          <w:sz w:val="20"/>
          <w:szCs w:val="20"/>
          <w:lang w:bidi="ar-EG"/>
        </w:rPr>
        <w:t>o</w:t>
      </w:r>
      <w:r w:rsidR="00E6009A" w:rsidRPr="008C47E7">
        <w:rPr>
          <w:rFonts w:ascii="Times New Roman" w:hAnsi="Times New Roman"/>
          <w:sz w:val="20"/>
          <w:szCs w:val="20"/>
          <w:lang w:bidi="ar-EG"/>
        </w:rPr>
        <w:t>ister content and the samples dimensions have an effect on the swelling potential results. For the small sample size, decreasing the optimum moisture content by 5% increases the swelling potential by 9.12%. Increasing the water by 5% decreases the swelling potential by 55%.</w:t>
      </w:r>
    </w:p>
    <w:p w:rsidR="00E6009A" w:rsidRPr="008C47E7" w:rsidRDefault="00E6009A"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For the large sample size, decreasing the optimum moisture content by 5% increases the swelling potential by </w:t>
      </w:r>
      <w:r w:rsidR="00C0142E" w:rsidRPr="008C47E7">
        <w:rPr>
          <w:rFonts w:ascii="Times New Roman" w:hAnsi="Times New Roman"/>
          <w:sz w:val="20"/>
          <w:szCs w:val="20"/>
          <w:lang w:bidi="ar-EG"/>
        </w:rPr>
        <w:t>104.6</w:t>
      </w:r>
      <w:r w:rsidRPr="008C47E7">
        <w:rPr>
          <w:rFonts w:ascii="Times New Roman" w:hAnsi="Times New Roman"/>
          <w:sz w:val="20"/>
          <w:szCs w:val="20"/>
          <w:lang w:bidi="ar-EG"/>
        </w:rPr>
        <w:t xml:space="preserve">%. Increasing the water by 5% decreases the swelling potential by </w:t>
      </w:r>
      <w:r w:rsidR="00C0142E" w:rsidRPr="008C47E7">
        <w:rPr>
          <w:rFonts w:ascii="Times New Roman" w:hAnsi="Times New Roman"/>
          <w:sz w:val="20"/>
          <w:szCs w:val="20"/>
          <w:lang w:bidi="ar-EG"/>
        </w:rPr>
        <w:t>51.3</w:t>
      </w:r>
      <w:r w:rsidRPr="008C47E7">
        <w:rPr>
          <w:rFonts w:ascii="Times New Roman" w:hAnsi="Times New Roman"/>
          <w:sz w:val="20"/>
          <w:szCs w:val="20"/>
          <w:lang w:bidi="ar-EG"/>
        </w:rPr>
        <w:t>%.</w:t>
      </w:r>
    </w:p>
    <w:p w:rsidR="0094578A" w:rsidRPr="008C47E7" w:rsidRDefault="0094578A" w:rsidP="0094578A">
      <w:pPr>
        <w:pStyle w:val="ListParagraph"/>
        <w:tabs>
          <w:tab w:val="right" w:pos="142"/>
        </w:tabs>
        <w:bidi w:val="0"/>
        <w:snapToGrid w:val="0"/>
        <w:ind w:left="0"/>
        <w:jc w:val="center"/>
        <w:rPr>
          <w:rFonts w:ascii="Times New Roman" w:hAnsi="Times New Roman"/>
          <w:b/>
          <w:bCs/>
          <w:sz w:val="20"/>
          <w:szCs w:val="20"/>
          <w:lang w:bidi="ar-EG"/>
        </w:rPr>
        <w:sectPr w:rsidR="0094578A" w:rsidRPr="008C47E7" w:rsidSect="0094578A">
          <w:type w:val="continuous"/>
          <w:pgSz w:w="12242" w:h="15842" w:code="1"/>
          <w:pgMar w:top="1440" w:right="1440" w:bottom="1440" w:left="1440" w:header="720" w:footer="720" w:gutter="0"/>
          <w:cols w:num="2" w:space="550"/>
          <w:docGrid w:linePitch="360"/>
        </w:sectPr>
      </w:pPr>
    </w:p>
    <w:p w:rsidR="00B1785B" w:rsidRPr="008C47E7" w:rsidRDefault="00B1785B" w:rsidP="0094578A">
      <w:pPr>
        <w:pStyle w:val="ListParagraph"/>
        <w:tabs>
          <w:tab w:val="right" w:pos="142"/>
        </w:tabs>
        <w:bidi w:val="0"/>
        <w:snapToGrid w:val="0"/>
        <w:ind w:left="0"/>
        <w:jc w:val="center"/>
        <w:rPr>
          <w:rFonts w:ascii="Times New Roman" w:hAnsi="Times New Roman"/>
          <w:b/>
          <w:bCs/>
          <w:sz w:val="20"/>
          <w:szCs w:val="20"/>
          <w:lang w:bidi="ar-EG"/>
        </w:rPr>
      </w:pPr>
      <w:r w:rsidRPr="008C47E7">
        <w:rPr>
          <w:rFonts w:ascii="Times New Roman" w:hAnsi="Times New Roman"/>
          <w:b/>
          <w:bCs/>
          <w:sz w:val="20"/>
          <w:szCs w:val="20"/>
          <w:lang w:bidi="ar-EG"/>
        </w:rPr>
        <w:lastRenderedPageBreak/>
        <w:t>Table 2</w:t>
      </w:r>
      <w:r w:rsidR="008C47E7" w:rsidRPr="008C47E7">
        <w:rPr>
          <w:rFonts w:ascii="Times New Roman" w:hAnsi="Times New Roman" w:hint="eastAsia"/>
          <w:b/>
          <w:bCs/>
          <w:sz w:val="20"/>
          <w:szCs w:val="20"/>
          <w:lang w:eastAsia="zh-CN" w:bidi="ar-EG"/>
        </w:rPr>
        <w:t>.</w:t>
      </w:r>
      <w:r w:rsidRPr="008C47E7">
        <w:rPr>
          <w:rFonts w:ascii="Times New Roman" w:hAnsi="Times New Roman"/>
          <w:b/>
          <w:bCs/>
          <w:sz w:val="20"/>
          <w:szCs w:val="20"/>
          <w:lang w:bidi="ar-EG"/>
        </w:rPr>
        <w:t xml:space="preserve"> Swelling Potential with Respect to Initial Water Content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926"/>
        <w:gridCol w:w="1776"/>
        <w:gridCol w:w="1774"/>
      </w:tblGrid>
      <w:tr w:rsidR="008543B5" w:rsidRPr="008C47E7" w:rsidTr="008211E0">
        <w:trPr>
          <w:jc w:val="center"/>
        </w:trPr>
        <w:tc>
          <w:tcPr>
            <w:tcW w:w="3127" w:type="pct"/>
            <w:vMerge w:val="restar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Soil initial water content</w:t>
            </w:r>
          </w:p>
        </w:tc>
        <w:tc>
          <w:tcPr>
            <w:tcW w:w="1873" w:type="pct"/>
            <w:gridSpan w:val="2"/>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Swelling Potential</w:t>
            </w:r>
          </w:p>
        </w:tc>
      </w:tr>
      <w:tr w:rsidR="008543B5" w:rsidRPr="008C47E7" w:rsidTr="008211E0">
        <w:trPr>
          <w:jc w:val="center"/>
        </w:trPr>
        <w:tc>
          <w:tcPr>
            <w:tcW w:w="3127" w:type="pct"/>
            <w:vMerge/>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p>
        </w:tc>
        <w:tc>
          <w:tcPr>
            <w:tcW w:w="93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Size 1</w:t>
            </w:r>
          </w:p>
        </w:tc>
        <w:tc>
          <w:tcPr>
            <w:tcW w:w="93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Size 2</w:t>
            </w:r>
          </w:p>
        </w:tc>
      </w:tr>
      <w:tr w:rsidR="008543B5" w:rsidRPr="008C47E7" w:rsidTr="008211E0">
        <w:trPr>
          <w:jc w:val="center"/>
        </w:trPr>
        <w:tc>
          <w:tcPr>
            <w:tcW w:w="312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At optimum W.C</w:t>
            </w:r>
          </w:p>
        </w:tc>
        <w:tc>
          <w:tcPr>
            <w:tcW w:w="93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22.42 %</w:t>
            </w:r>
          </w:p>
        </w:tc>
        <w:tc>
          <w:tcPr>
            <w:tcW w:w="93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12.83 %</w:t>
            </w:r>
          </w:p>
        </w:tc>
      </w:tr>
      <w:tr w:rsidR="008543B5" w:rsidRPr="008C47E7" w:rsidTr="008211E0">
        <w:trPr>
          <w:jc w:val="center"/>
        </w:trPr>
        <w:tc>
          <w:tcPr>
            <w:tcW w:w="312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At Dry of optimum = W.C-5%</w:t>
            </w:r>
          </w:p>
        </w:tc>
        <w:tc>
          <w:tcPr>
            <w:tcW w:w="93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24.48 %</w:t>
            </w:r>
          </w:p>
        </w:tc>
        <w:tc>
          <w:tcPr>
            <w:tcW w:w="93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26.25 %</w:t>
            </w:r>
          </w:p>
        </w:tc>
      </w:tr>
      <w:tr w:rsidR="008543B5" w:rsidRPr="008C47E7" w:rsidTr="008211E0">
        <w:trPr>
          <w:jc w:val="center"/>
        </w:trPr>
        <w:tc>
          <w:tcPr>
            <w:tcW w:w="312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At Wet of optimum = W.C+5%</w:t>
            </w:r>
          </w:p>
        </w:tc>
        <w:tc>
          <w:tcPr>
            <w:tcW w:w="937" w:type="pct"/>
            <w:vAlign w:val="center"/>
          </w:tcPr>
          <w:p w:rsidR="008543B5" w:rsidRPr="008C47E7" w:rsidRDefault="008543B5" w:rsidP="008211E0">
            <w:pPr>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10.10%</w:t>
            </w:r>
          </w:p>
        </w:tc>
        <w:tc>
          <w:tcPr>
            <w:tcW w:w="937" w:type="pct"/>
            <w:vAlign w:val="center"/>
          </w:tcPr>
          <w:p w:rsidR="008543B5" w:rsidRPr="008C47E7" w:rsidRDefault="008543B5" w:rsidP="008211E0">
            <w:pPr>
              <w:pStyle w:val="ListParagraph"/>
              <w:numPr>
                <w:ilvl w:val="1"/>
                <w:numId w:val="30"/>
              </w:numPr>
              <w:bidi w:val="0"/>
              <w:snapToGrid w:val="0"/>
              <w:ind w:left="0" w:firstLine="0"/>
              <w:jc w:val="both"/>
              <w:rPr>
                <w:rFonts w:ascii="Times New Roman" w:eastAsiaTheme="minorEastAsia" w:hAnsi="Times New Roman"/>
                <w:sz w:val="20"/>
                <w:szCs w:val="20"/>
                <w:lang w:bidi="ar-EG"/>
              </w:rPr>
            </w:pPr>
          </w:p>
        </w:tc>
      </w:tr>
    </w:tbl>
    <w:p w:rsidR="00BF160B" w:rsidRPr="008C47E7" w:rsidRDefault="00BF160B" w:rsidP="0094578A">
      <w:pPr>
        <w:tabs>
          <w:tab w:val="right" w:pos="567"/>
        </w:tabs>
        <w:bidi w:val="0"/>
        <w:snapToGrid w:val="0"/>
        <w:jc w:val="both"/>
        <w:rPr>
          <w:rFonts w:ascii="Times New Roman" w:hAnsi="Times New Roman"/>
          <w:b/>
          <w:bCs/>
          <w:sz w:val="20"/>
          <w:szCs w:val="20"/>
          <w:lang w:bidi="ar-EG"/>
        </w:rPr>
      </w:pPr>
    </w:p>
    <w:p w:rsidR="00BF160B" w:rsidRPr="008C47E7" w:rsidRDefault="00BF160B" w:rsidP="0094578A">
      <w:pPr>
        <w:tabs>
          <w:tab w:val="right" w:pos="567"/>
        </w:tabs>
        <w:bidi w:val="0"/>
        <w:snapToGrid w:val="0"/>
        <w:jc w:val="both"/>
        <w:rPr>
          <w:rFonts w:ascii="Times New Roman" w:hAnsi="Times New Roman"/>
          <w:b/>
          <w:bCs/>
          <w:sz w:val="20"/>
          <w:szCs w:val="20"/>
          <w:lang w:bidi="ar-EG"/>
        </w:rPr>
        <w:sectPr w:rsidR="00BF160B" w:rsidRPr="008C47E7" w:rsidSect="00D85CBC">
          <w:type w:val="continuous"/>
          <w:pgSz w:w="12242" w:h="15842" w:code="1"/>
          <w:pgMar w:top="1440" w:right="1440" w:bottom="1440" w:left="1440" w:header="720" w:footer="720" w:gutter="0"/>
          <w:cols w:space="720"/>
          <w:docGrid w:linePitch="360"/>
        </w:sectPr>
      </w:pPr>
    </w:p>
    <w:p w:rsidR="00D12A4C" w:rsidRPr="008C47E7" w:rsidRDefault="009006F5" w:rsidP="0094578A">
      <w:pPr>
        <w:tabs>
          <w:tab w:val="right" w:pos="567"/>
        </w:tabs>
        <w:bidi w:val="0"/>
        <w:snapToGrid w:val="0"/>
        <w:jc w:val="both"/>
        <w:rPr>
          <w:rFonts w:ascii="Times New Roman" w:hAnsi="Times New Roman"/>
          <w:b/>
          <w:bCs/>
          <w:sz w:val="20"/>
          <w:szCs w:val="20"/>
          <w:lang w:bidi="ar-EG"/>
        </w:rPr>
      </w:pPr>
      <w:r w:rsidRPr="008C47E7">
        <w:rPr>
          <w:rFonts w:ascii="Times New Roman" w:hAnsi="Times New Roman"/>
          <w:b/>
          <w:bCs/>
          <w:sz w:val="20"/>
          <w:szCs w:val="20"/>
          <w:lang w:bidi="ar-EG"/>
        </w:rPr>
        <w:lastRenderedPageBreak/>
        <w:t>S</w:t>
      </w:r>
      <w:r w:rsidR="00334303" w:rsidRPr="008C47E7">
        <w:rPr>
          <w:rFonts w:ascii="Times New Roman" w:hAnsi="Times New Roman"/>
          <w:b/>
          <w:bCs/>
          <w:sz w:val="20"/>
          <w:szCs w:val="20"/>
          <w:lang w:bidi="ar-EG"/>
        </w:rPr>
        <w:t>uction</w:t>
      </w:r>
      <w:r w:rsidR="00D12A4C" w:rsidRPr="008C47E7">
        <w:rPr>
          <w:rFonts w:ascii="Times New Roman" w:hAnsi="Times New Roman"/>
          <w:b/>
          <w:bCs/>
          <w:sz w:val="20"/>
          <w:szCs w:val="20"/>
          <w:lang w:bidi="ar-EG"/>
        </w:rPr>
        <w:t xml:space="preserve"> test results</w:t>
      </w:r>
    </w:p>
    <w:p w:rsidR="00BF160B" w:rsidRPr="008C47E7" w:rsidRDefault="007A2B50"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The </w:t>
      </w:r>
      <w:r w:rsidR="00877236" w:rsidRPr="008C47E7">
        <w:rPr>
          <w:rFonts w:ascii="Times New Roman" w:hAnsi="Times New Roman"/>
          <w:sz w:val="20"/>
          <w:szCs w:val="20"/>
          <w:lang w:bidi="ar-EG"/>
        </w:rPr>
        <w:t>f</w:t>
      </w:r>
      <w:r w:rsidRPr="008C47E7">
        <w:rPr>
          <w:rFonts w:ascii="Times New Roman" w:hAnsi="Times New Roman"/>
          <w:sz w:val="20"/>
          <w:szCs w:val="20"/>
          <w:lang w:bidi="ar-EG"/>
        </w:rPr>
        <w:t>ilter paper indirect method is used</w:t>
      </w:r>
      <w:r w:rsidR="000061BB">
        <w:rPr>
          <w:rFonts w:ascii="Times New Roman" w:hAnsi="Times New Roman" w:hint="eastAsia"/>
          <w:sz w:val="20"/>
          <w:szCs w:val="20"/>
          <w:lang w:eastAsia="zh-CN" w:bidi="ar-EG"/>
        </w:rPr>
        <w:t xml:space="preserve"> </w:t>
      </w:r>
      <w:r w:rsidR="00935B66" w:rsidRPr="008C47E7">
        <w:rPr>
          <w:rFonts w:ascii="Times New Roman" w:hAnsi="Times New Roman"/>
          <w:sz w:val="20"/>
          <w:szCs w:val="20"/>
          <w:lang w:bidi="ar-EG"/>
        </w:rPr>
        <w:t>with</w:t>
      </w:r>
      <w:r w:rsidRPr="008C47E7">
        <w:rPr>
          <w:rFonts w:ascii="Times New Roman" w:hAnsi="Times New Roman"/>
          <w:sz w:val="20"/>
          <w:szCs w:val="20"/>
          <w:lang w:bidi="ar-EG"/>
        </w:rPr>
        <w:t xml:space="preserve"> eight points at degree of saturation (89.94%</w:t>
      </w:r>
      <w:r w:rsidR="00390D5B" w:rsidRPr="008C47E7">
        <w:rPr>
          <w:rFonts w:ascii="Times New Roman" w:hAnsi="Times New Roman"/>
          <w:sz w:val="20"/>
          <w:szCs w:val="20"/>
          <w:lang w:bidi="ar-EG"/>
        </w:rPr>
        <w:t>, 80.44</w:t>
      </w:r>
      <w:r w:rsidRPr="008C47E7">
        <w:rPr>
          <w:rFonts w:ascii="Times New Roman" w:hAnsi="Times New Roman"/>
          <w:sz w:val="20"/>
          <w:szCs w:val="20"/>
          <w:lang w:bidi="ar-EG"/>
        </w:rPr>
        <w:t>%, 74.99%</w:t>
      </w:r>
      <w:r w:rsidR="00390D5B" w:rsidRPr="008C47E7">
        <w:rPr>
          <w:rFonts w:ascii="Times New Roman" w:hAnsi="Times New Roman"/>
          <w:sz w:val="20"/>
          <w:szCs w:val="20"/>
          <w:lang w:bidi="ar-EG"/>
        </w:rPr>
        <w:t>, 68.67</w:t>
      </w:r>
      <w:r w:rsidRPr="008C47E7">
        <w:rPr>
          <w:rFonts w:ascii="Times New Roman" w:hAnsi="Times New Roman"/>
          <w:sz w:val="20"/>
          <w:szCs w:val="20"/>
          <w:lang w:bidi="ar-EG"/>
        </w:rPr>
        <w:t>%</w:t>
      </w:r>
      <w:r w:rsidR="00390D5B" w:rsidRPr="008C47E7">
        <w:rPr>
          <w:rFonts w:ascii="Times New Roman" w:hAnsi="Times New Roman"/>
          <w:sz w:val="20"/>
          <w:szCs w:val="20"/>
          <w:lang w:bidi="ar-EG"/>
        </w:rPr>
        <w:t>, 59.75</w:t>
      </w:r>
      <w:r w:rsidRPr="008C47E7">
        <w:rPr>
          <w:rFonts w:ascii="Times New Roman" w:hAnsi="Times New Roman"/>
          <w:sz w:val="20"/>
          <w:szCs w:val="20"/>
          <w:lang w:bidi="ar-EG"/>
        </w:rPr>
        <w:t>%</w:t>
      </w:r>
      <w:r w:rsidR="00390D5B" w:rsidRPr="008C47E7">
        <w:rPr>
          <w:rFonts w:ascii="Times New Roman" w:hAnsi="Times New Roman"/>
          <w:sz w:val="20"/>
          <w:szCs w:val="20"/>
          <w:lang w:bidi="ar-EG"/>
        </w:rPr>
        <w:t>, 52.15</w:t>
      </w:r>
      <w:r w:rsidRPr="008C47E7">
        <w:rPr>
          <w:rFonts w:ascii="Times New Roman" w:hAnsi="Times New Roman"/>
          <w:sz w:val="20"/>
          <w:szCs w:val="20"/>
          <w:lang w:bidi="ar-EG"/>
        </w:rPr>
        <w:t>%</w:t>
      </w:r>
      <w:r w:rsidR="00390D5B" w:rsidRPr="008C47E7">
        <w:rPr>
          <w:rFonts w:ascii="Times New Roman" w:hAnsi="Times New Roman"/>
          <w:sz w:val="20"/>
          <w:szCs w:val="20"/>
          <w:lang w:bidi="ar-EG"/>
        </w:rPr>
        <w:t>, 44.23</w:t>
      </w:r>
      <w:r w:rsidRPr="008C47E7">
        <w:rPr>
          <w:rFonts w:ascii="Times New Roman" w:hAnsi="Times New Roman"/>
          <w:sz w:val="20"/>
          <w:szCs w:val="20"/>
          <w:lang w:bidi="ar-EG"/>
        </w:rPr>
        <w:t xml:space="preserve">% and 36.09%). </w:t>
      </w:r>
      <w:r w:rsidR="00334303" w:rsidRPr="008C47E7">
        <w:rPr>
          <w:rFonts w:ascii="Times New Roman" w:hAnsi="Times New Roman"/>
          <w:sz w:val="20"/>
          <w:szCs w:val="20"/>
          <w:lang w:bidi="ar-EG"/>
        </w:rPr>
        <w:t xml:space="preserve">The fitting equation of </w:t>
      </w:r>
      <w:proofErr w:type="spellStart"/>
      <w:r w:rsidR="00334303" w:rsidRPr="008C47E7">
        <w:rPr>
          <w:rFonts w:ascii="Times New Roman" w:hAnsi="Times New Roman"/>
          <w:sz w:val="20"/>
          <w:szCs w:val="20"/>
          <w:lang w:bidi="ar-EG"/>
        </w:rPr>
        <w:t>Fredlund</w:t>
      </w:r>
      <w:proofErr w:type="spellEnd"/>
      <w:r w:rsidR="00DD07CE" w:rsidRPr="008C47E7">
        <w:rPr>
          <w:rFonts w:ascii="Times New Roman" w:hAnsi="Times New Roman"/>
          <w:sz w:val="20"/>
          <w:szCs w:val="20"/>
          <w:lang w:bidi="ar-EG"/>
        </w:rPr>
        <w:t xml:space="preserve"> and Xing</w:t>
      </w:r>
      <w:r w:rsidR="00334303" w:rsidRPr="008C47E7">
        <w:rPr>
          <w:rFonts w:ascii="Times New Roman" w:hAnsi="Times New Roman"/>
          <w:sz w:val="20"/>
          <w:szCs w:val="20"/>
          <w:lang w:bidi="ar-EG"/>
        </w:rPr>
        <w:t xml:space="preserve"> 1994 </w:t>
      </w:r>
      <w:r w:rsidRPr="008C47E7">
        <w:rPr>
          <w:rFonts w:ascii="Times New Roman" w:hAnsi="Times New Roman"/>
          <w:sz w:val="20"/>
          <w:szCs w:val="20"/>
          <w:lang w:bidi="ar-EG"/>
        </w:rPr>
        <w:t>(</w:t>
      </w:r>
      <w:proofErr w:type="spellStart"/>
      <w:r w:rsidRPr="008C47E7">
        <w:rPr>
          <w:rFonts w:ascii="Times New Roman" w:hAnsi="Times New Roman"/>
          <w:sz w:val="20"/>
          <w:szCs w:val="20"/>
          <w:lang w:bidi="ar-EG"/>
        </w:rPr>
        <w:t>Eqn</w:t>
      </w:r>
      <w:proofErr w:type="spellEnd"/>
      <w:r w:rsidRPr="008C47E7">
        <w:rPr>
          <w:rFonts w:ascii="Times New Roman" w:hAnsi="Times New Roman"/>
          <w:sz w:val="20"/>
          <w:szCs w:val="20"/>
          <w:lang w:bidi="ar-EG"/>
        </w:rPr>
        <w:t xml:space="preserve"> 1) </w:t>
      </w:r>
      <w:r w:rsidR="00334303" w:rsidRPr="008C47E7">
        <w:rPr>
          <w:rFonts w:ascii="Times New Roman" w:hAnsi="Times New Roman"/>
          <w:sz w:val="20"/>
          <w:szCs w:val="20"/>
          <w:lang w:bidi="ar-EG"/>
        </w:rPr>
        <w:t>is used for soil water characteristic curve (SWCC)</w:t>
      </w:r>
      <w:r w:rsidR="00CB77C4" w:rsidRPr="008C47E7">
        <w:rPr>
          <w:rFonts w:ascii="Times New Roman" w:hAnsi="Times New Roman"/>
          <w:sz w:val="20"/>
          <w:szCs w:val="20"/>
          <w:lang w:bidi="ar-EG"/>
        </w:rPr>
        <w:t>. The values</w:t>
      </w:r>
      <w:r w:rsidR="008C47E7" w:rsidRPr="008C47E7">
        <w:rPr>
          <w:rFonts w:ascii="Times New Roman" w:hAnsi="Times New Roman" w:hint="eastAsia"/>
          <w:sz w:val="20"/>
          <w:szCs w:val="20"/>
          <w:lang w:eastAsia="zh-CN" w:bidi="ar-EG"/>
        </w:rPr>
        <w:t xml:space="preserve"> </w:t>
      </w:r>
      <w:r w:rsidR="00CB77C4" w:rsidRPr="008C47E7">
        <w:rPr>
          <w:rFonts w:ascii="Times New Roman" w:hAnsi="Times New Roman"/>
          <w:sz w:val="20"/>
          <w:szCs w:val="20"/>
          <w:lang w:bidi="ar-EG"/>
        </w:rPr>
        <w:t xml:space="preserve">of </w:t>
      </w:r>
      <w:r w:rsidR="00935B66" w:rsidRPr="008C47E7">
        <w:rPr>
          <w:rFonts w:ascii="Times New Roman" w:hAnsi="Times New Roman"/>
          <w:sz w:val="20"/>
          <w:szCs w:val="20"/>
          <w:lang w:bidi="ar-EG"/>
        </w:rPr>
        <w:t>fitting parameters</w:t>
      </w:r>
      <w:r w:rsidR="00CB77C4" w:rsidRPr="008C47E7">
        <w:rPr>
          <w:rFonts w:ascii="Times New Roman" w:hAnsi="Times New Roman"/>
          <w:sz w:val="20"/>
          <w:szCs w:val="20"/>
          <w:lang w:bidi="ar-EG"/>
        </w:rPr>
        <w:t xml:space="preserve"> (a</w:t>
      </w:r>
      <w:r w:rsidR="00BF160B" w:rsidRPr="008C47E7">
        <w:rPr>
          <w:rFonts w:ascii="Times New Roman" w:hAnsi="Times New Roman"/>
          <w:sz w:val="20"/>
          <w:szCs w:val="20"/>
          <w:lang w:bidi="ar-EG"/>
        </w:rPr>
        <w:t>, m</w:t>
      </w:r>
      <w:r w:rsidR="00DD07CE" w:rsidRPr="008C47E7">
        <w:rPr>
          <w:rFonts w:ascii="Times New Roman" w:hAnsi="Times New Roman"/>
          <w:sz w:val="20"/>
          <w:szCs w:val="20"/>
          <w:lang w:bidi="ar-EG"/>
        </w:rPr>
        <w:t xml:space="preserve"> and </w:t>
      </w:r>
      <w:r w:rsidR="00CB77C4" w:rsidRPr="008C47E7">
        <w:rPr>
          <w:rFonts w:ascii="Times New Roman" w:hAnsi="Times New Roman"/>
          <w:sz w:val="20"/>
          <w:szCs w:val="20"/>
          <w:lang w:bidi="ar-EG"/>
        </w:rPr>
        <w:t xml:space="preserve">n) are </w:t>
      </w:r>
      <w:r w:rsidR="00DD07CE" w:rsidRPr="008C47E7">
        <w:rPr>
          <w:rFonts w:ascii="Times New Roman" w:hAnsi="Times New Roman"/>
          <w:sz w:val="20"/>
          <w:szCs w:val="20"/>
          <w:lang w:bidi="ar-EG"/>
        </w:rPr>
        <w:t>883.5</w:t>
      </w:r>
      <w:r w:rsidR="00CB77C4" w:rsidRPr="008C47E7">
        <w:rPr>
          <w:rFonts w:ascii="Times New Roman" w:hAnsi="Times New Roman"/>
          <w:sz w:val="20"/>
          <w:szCs w:val="20"/>
          <w:lang w:bidi="ar-EG"/>
        </w:rPr>
        <w:t>, 0.</w:t>
      </w:r>
      <w:r w:rsidR="00DD07CE" w:rsidRPr="008C47E7">
        <w:rPr>
          <w:rFonts w:ascii="Times New Roman" w:hAnsi="Times New Roman"/>
          <w:sz w:val="20"/>
          <w:szCs w:val="20"/>
          <w:lang w:bidi="ar-EG"/>
        </w:rPr>
        <w:t>6183</w:t>
      </w:r>
      <w:r w:rsidR="00CB77C4" w:rsidRPr="008C47E7">
        <w:rPr>
          <w:rFonts w:ascii="Times New Roman" w:hAnsi="Times New Roman"/>
          <w:sz w:val="20"/>
          <w:szCs w:val="20"/>
          <w:lang w:bidi="ar-EG"/>
        </w:rPr>
        <w:t xml:space="preserve"> and </w:t>
      </w:r>
      <w:r w:rsidR="00DD07CE" w:rsidRPr="008C47E7">
        <w:rPr>
          <w:rFonts w:ascii="Times New Roman" w:hAnsi="Times New Roman"/>
          <w:sz w:val="20"/>
          <w:szCs w:val="20"/>
          <w:lang w:bidi="ar-EG"/>
        </w:rPr>
        <w:t>1.266</w:t>
      </w:r>
      <w:r w:rsidR="00334303" w:rsidRPr="008C47E7">
        <w:rPr>
          <w:rFonts w:ascii="Times New Roman" w:hAnsi="Times New Roman"/>
          <w:sz w:val="20"/>
          <w:szCs w:val="20"/>
          <w:lang w:bidi="ar-EG"/>
        </w:rPr>
        <w:t xml:space="preserve"> as shown in </w:t>
      </w:r>
      <w:r w:rsidR="003F0299" w:rsidRPr="008C47E7">
        <w:rPr>
          <w:rFonts w:ascii="Times New Roman" w:hAnsi="Times New Roman"/>
          <w:sz w:val="20"/>
          <w:szCs w:val="20"/>
          <w:lang w:bidi="ar-EG"/>
        </w:rPr>
        <w:t>Fig</w:t>
      </w:r>
      <w:r w:rsidR="00DD07CE" w:rsidRPr="008C47E7">
        <w:rPr>
          <w:rFonts w:ascii="Times New Roman" w:hAnsi="Times New Roman"/>
          <w:sz w:val="20"/>
          <w:szCs w:val="20"/>
          <w:lang w:bidi="ar-EG"/>
        </w:rPr>
        <w:t>.</w:t>
      </w:r>
      <w:r w:rsidR="005809EB" w:rsidRPr="008C47E7">
        <w:rPr>
          <w:rFonts w:ascii="Times New Roman" w:hAnsi="Times New Roman"/>
          <w:sz w:val="20"/>
          <w:szCs w:val="20"/>
          <w:lang w:bidi="ar-EG"/>
        </w:rPr>
        <w:t>12</w:t>
      </w:r>
      <w:r w:rsidR="00334303" w:rsidRPr="008C47E7">
        <w:rPr>
          <w:rFonts w:ascii="Times New Roman" w:hAnsi="Times New Roman"/>
          <w:sz w:val="20"/>
          <w:szCs w:val="20"/>
          <w:lang w:bidi="ar-EG"/>
        </w:rPr>
        <w:t xml:space="preserve">, the air entry value is </w:t>
      </w:r>
      <w:r w:rsidR="00DD07CE" w:rsidRPr="008C47E7">
        <w:rPr>
          <w:rFonts w:ascii="Times New Roman" w:hAnsi="Times New Roman"/>
          <w:sz w:val="20"/>
          <w:szCs w:val="20"/>
          <w:lang w:bidi="ar-EG"/>
        </w:rPr>
        <w:t>100kPa</w:t>
      </w:r>
      <w:r w:rsidR="00334303" w:rsidRPr="008C47E7">
        <w:rPr>
          <w:rFonts w:ascii="Times New Roman" w:hAnsi="Times New Roman"/>
          <w:sz w:val="20"/>
          <w:szCs w:val="20"/>
          <w:lang w:bidi="ar-EG"/>
        </w:rPr>
        <w:t>, the res</w:t>
      </w:r>
      <w:r w:rsidR="00DD07CE" w:rsidRPr="008C47E7">
        <w:rPr>
          <w:rFonts w:ascii="Times New Roman" w:hAnsi="Times New Roman"/>
          <w:sz w:val="20"/>
          <w:szCs w:val="20"/>
          <w:lang w:bidi="ar-EG"/>
        </w:rPr>
        <w:t>idual degree of saturation is 23.7</w:t>
      </w:r>
      <w:r w:rsidR="00334303" w:rsidRPr="008C47E7">
        <w:rPr>
          <w:rFonts w:ascii="Times New Roman" w:hAnsi="Times New Roman"/>
          <w:sz w:val="20"/>
          <w:szCs w:val="20"/>
          <w:lang w:bidi="ar-EG"/>
        </w:rPr>
        <w:t xml:space="preserve">%, the </w:t>
      </w:r>
      <w:r w:rsidRPr="008C47E7">
        <w:rPr>
          <w:rFonts w:ascii="Times New Roman" w:hAnsi="Times New Roman"/>
          <w:sz w:val="20"/>
          <w:szCs w:val="20"/>
          <w:lang w:bidi="ar-EG"/>
        </w:rPr>
        <w:t>residual suction i</w:t>
      </w:r>
      <w:r w:rsidR="00334303" w:rsidRPr="008C47E7">
        <w:rPr>
          <w:rFonts w:ascii="Times New Roman" w:hAnsi="Times New Roman"/>
          <w:sz w:val="20"/>
          <w:szCs w:val="20"/>
          <w:lang w:bidi="ar-EG"/>
        </w:rPr>
        <w:t xml:space="preserve">s </w:t>
      </w:r>
      <w:r w:rsidR="00DD07CE" w:rsidRPr="008C47E7">
        <w:rPr>
          <w:rFonts w:ascii="Times New Roman" w:hAnsi="Times New Roman"/>
          <w:sz w:val="20"/>
          <w:szCs w:val="20"/>
          <w:lang w:bidi="ar-EG"/>
        </w:rPr>
        <w:t>462</w:t>
      </w:r>
      <w:r w:rsidR="00334303" w:rsidRPr="008C47E7">
        <w:rPr>
          <w:rFonts w:ascii="Times New Roman" w:hAnsi="Times New Roman"/>
          <w:sz w:val="20"/>
          <w:szCs w:val="20"/>
          <w:lang w:bidi="ar-EG"/>
        </w:rPr>
        <w:t xml:space="preserve">00 </w:t>
      </w:r>
      <w:proofErr w:type="spellStart"/>
      <w:r w:rsidR="00DD07CE" w:rsidRPr="008C47E7">
        <w:rPr>
          <w:rFonts w:ascii="Times New Roman" w:hAnsi="Times New Roman"/>
          <w:sz w:val="20"/>
          <w:szCs w:val="20"/>
          <w:lang w:bidi="ar-EG"/>
        </w:rPr>
        <w:t>kPa</w:t>
      </w:r>
      <w:proofErr w:type="spellEnd"/>
      <w:r w:rsidR="00334303" w:rsidRPr="008C47E7">
        <w:rPr>
          <w:rFonts w:ascii="Times New Roman" w:hAnsi="Times New Roman"/>
          <w:sz w:val="20"/>
          <w:szCs w:val="20"/>
          <w:lang w:bidi="ar-EG"/>
        </w:rPr>
        <w:t xml:space="preserve"> and the residual water content is </w:t>
      </w:r>
      <w:r w:rsidR="00DD07CE" w:rsidRPr="008C47E7">
        <w:rPr>
          <w:rFonts w:ascii="Times New Roman" w:hAnsi="Times New Roman"/>
          <w:sz w:val="20"/>
          <w:szCs w:val="20"/>
          <w:lang w:bidi="ar-EG"/>
        </w:rPr>
        <w:t>8.3</w:t>
      </w:r>
      <w:r w:rsidR="00BF160B" w:rsidRPr="008C47E7">
        <w:rPr>
          <w:rFonts w:ascii="Times New Roman" w:hAnsi="Times New Roman"/>
          <w:sz w:val="20"/>
          <w:szCs w:val="20"/>
          <w:lang w:bidi="ar-EG"/>
        </w:rPr>
        <w:t>%.</w:t>
      </w:r>
    </w:p>
    <w:p w:rsidR="00334303" w:rsidRPr="008C47E7" w:rsidRDefault="00153CF0" w:rsidP="0094578A">
      <w:pPr>
        <w:tabs>
          <w:tab w:val="right" w:pos="567"/>
        </w:tabs>
        <w:bidi w:val="0"/>
        <w:snapToGrid w:val="0"/>
        <w:jc w:val="center"/>
        <w:rPr>
          <w:rFonts w:ascii="Times New Roman" w:hAnsi="Times New Roman"/>
          <w:sz w:val="20"/>
          <w:szCs w:val="20"/>
          <w:lang w:eastAsia="zh-CN" w:bidi="ar-EG"/>
        </w:rPr>
      </w:pPr>
      <w:r w:rsidRPr="008C47E7">
        <w:rPr>
          <w:rFonts w:ascii="Times New Roman" w:hAnsi="Times New Roman"/>
          <w:sz w:val="20"/>
          <w:szCs w:val="20"/>
          <w:lang w:bidi="ar-EG"/>
        </w:rPr>
        <w:object w:dxaOrig="6440" w:dyaOrig="2880">
          <v:shape id="_x0000_i1039" type="#_x0000_t75" style="width:211pt;height:85.15pt" o:ole="">
            <v:imagedata r:id="rId29" o:title=""/>
          </v:shape>
          <o:OLEObject Type="Embed" ProgID="Equation.3" ShapeID="_x0000_i1039" DrawAspect="Content" ObjectID="_1595880652" r:id="rId30"/>
        </w:object>
      </w:r>
    </w:p>
    <w:p w:rsidR="00BF160B" w:rsidRPr="008C47E7" w:rsidRDefault="00BF160B" w:rsidP="00BF160B">
      <w:pPr>
        <w:tabs>
          <w:tab w:val="right" w:pos="567"/>
        </w:tabs>
        <w:bidi w:val="0"/>
        <w:snapToGrid w:val="0"/>
        <w:jc w:val="center"/>
        <w:rPr>
          <w:rFonts w:ascii="Times New Roman" w:hAnsi="Times New Roman"/>
          <w:sz w:val="20"/>
          <w:szCs w:val="20"/>
          <w:lang w:eastAsia="zh-CN" w:bidi="ar-EG"/>
        </w:rPr>
      </w:pPr>
    </w:p>
    <w:p w:rsidR="004F6A48" w:rsidRPr="008C47E7" w:rsidRDefault="008C47E7"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pict>
          <v:shape id="Picture 179" o:spid="_x0000_i1040" type="#_x0000_t75" style="width:198.45pt;height:121.45pt;visibility:visible;mso-wrap-style:square">
            <v:imagedata r:id="rId31" o:title=""/>
          </v:shape>
        </w:pict>
      </w:r>
    </w:p>
    <w:p w:rsidR="00334303" w:rsidRPr="008C47E7" w:rsidRDefault="00DD07CE" w:rsidP="00BF160B">
      <w:pPr>
        <w:tabs>
          <w:tab w:val="right" w:pos="567"/>
        </w:tabs>
        <w:bidi w:val="0"/>
        <w:snapToGrid w:val="0"/>
        <w:jc w:val="center"/>
        <w:rPr>
          <w:rFonts w:ascii="Times New Roman" w:hAnsi="Times New Roman"/>
          <w:sz w:val="20"/>
          <w:szCs w:val="20"/>
          <w:lang w:eastAsia="zh-CN" w:bidi="ar-EG"/>
        </w:rPr>
      </w:pPr>
      <w:r w:rsidRPr="008C47E7">
        <w:rPr>
          <w:rFonts w:ascii="Times New Roman" w:hAnsi="Times New Roman"/>
          <w:b/>
          <w:bCs/>
          <w:sz w:val="20"/>
          <w:szCs w:val="20"/>
          <w:lang w:bidi="ar-EG"/>
        </w:rPr>
        <w:t xml:space="preserve">Fig. </w:t>
      </w:r>
      <w:r w:rsidR="005809EB" w:rsidRPr="008C47E7">
        <w:rPr>
          <w:rFonts w:ascii="Times New Roman" w:hAnsi="Times New Roman"/>
          <w:b/>
          <w:bCs/>
          <w:sz w:val="20"/>
          <w:szCs w:val="20"/>
          <w:lang w:bidi="ar-EG"/>
        </w:rPr>
        <w:t>12</w:t>
      </w:r>
      <w:r w:rsidR="004F6A48" w:rsidRPr="008C47E7">
        <w:rPr>
          <w:rFonts w:ascii="Times New Roman" w:hAnsi="Times New Roman"/>
          <w:sz w:val="20"/>
          <w:szCs w:val="20"/>
          <w:lang w:bidi="ar-EG"/>
        </w:rPr>
        <w:t xml:space="preserve"> </w:t>
      </w:r>
      <w:r w:rsidR="005809EB" w:rsidRPr="008C47E7">
        <w:rPr>
          <w:rFonts w:ascii="Times New Roman" w:hAnsi="Times New Roman"/>
          <w:sz w:val="20"/>
          <w:szCs w:val="20"/>
          <w:lang w:bidi="ar-EG"/>
        </w:rPr>
        <w:t>S</w:t>
      </w:r>
      <w:r w:rsidR="00334303" w:rsidRPr="008C47E7">
        <w:rPr>
          <w:rFonts w:ascii="Times New Roman" w:hAnsi="Times New Roman"/>
          <w:sz w:val="20"/>
          <w:szCs w:val="20"/>
          <w:lang w:bidi="ar-EG"/>
        </w:rPr>
        <w:t xml:space="preserve">oil </w:t>
      </w:r>
      <w:r w:rsidR="00935B66" w:rsidRPr="008C47E7">
        <w:rPr>
          <w:rFonts w:ascii="Times New Roman" w:hAnsi="Times New Roman"/>
          <w:sz w:val="20"/>
          <w:szCs w:val="20"/>
          <w:lang w:bidi="ar-EG"/>
        </w:rPr>
        <w:t>W</w:t>
      </w:r>
      <w:r w:rsidR="00334303" w:rsidRPr="008C47E7">
        <w:rPr>
          <w:rFonts w:ascii="Times New Roman" w:hAnsi="Times New Roman"/>
          <w:sz w:val="20"/>
          <w:szCs w:val="20"/>
          <w:lang w:bidi="ar-EG"/>
        </w:rPr>
        <w:t xml:space="preserve">ater </w:t>
      </w:r>
      <w:r w:rsidR="00935B66" w:rsidRPr="008C47E7">
        <w:rPr>
          <w:rFonts w:ascii="Times New Roman" w:hAnsi="Times New Roman"/>
          <w:sz w:val="20"/>
          <w:szCs w:val="20"/>
          <w:lang w:bidi="ar-EG"/>
        </w:rPr>
        <w:t>C</w:t>
      </w:r>
      <w:r w:rsidR="00334303" w:rsidRPr="008C47E7">
        <w:rPr>
          <w:rFonts w:ascii="Times New Roman" w:hAnsi="Times New Roman"/>
          <w:sz w:val="20"/>
          <w:szCs w:val="20"/>
          <w:lang w:bidi="ar-EG"/>
        </w:rPr>
        <w:t xml:space="preserve">haracteristic </w:t>
      </w:r>
      <w:r w:rsidR="00935B66" w:rsidRPr="008C47E7">
        <w:rPr>
          <w:rFonts w:ascii="Times New Roman" w:hAnsi="Times New Roman"/>
          <w:sz w:val="20"/>
          <w:szCs w:val="20"/>
          <w:lang w:bidi="ar-EG"/>
        </w:rPr>
        <w:t>C</w:t>
      </w:r>
      <w:r w:rsidR="00334303" w:rsidRPr="008C47E7">
        <w:rPr>
          <w:rFonts w:ascii="Times New Roman" w:hAnsi="Times New Roman"/>
          <w:sz w:val="20"/>
          <w:szCs w:val="20"/>
          <w:lang w:bidi="ar-EG"/>
        </w:rPr>
        <w:t xml:space="preserve">urve of </w:t>
      </w:r>
      <w:r w:rsidR="00935B66" w:rsidRPr="008C47E7">
        <w:rPr>
          <w:rFonts w:ascii="Times New Roman" w:hAnsi="Times New Roman"/>
          <w:sz w:val="20"/>
          <w:szCs w:val="20"/>
          <w:lang w:bidi="ar-EG"/>
        </w:rPr>
        <w:t>S</w:t>
      </w:r>
      <w:r w:rsidR="00334303" w:rsidRPr="008C47E7">
        <w:rPr>
          <w:rFonts w:ascii="Times New Roman" w:hAnsi="Times New Roman"/>
          <w:sz w:val="20"/>
          <w:szCs w:val="20"/>
          <w:lang w:bidi="ar-EG"/>
        </w:rPr>
        <w:t>oil</w:t>
      </w:r>
    </w:p>
    <w:p w:rsidR="00BF160B" w:rsidRPr="008C47E7" w:rsidRDefault="00BF160B" w:rsidP="00BF160B">
      <w:pPr>
        <w:tabs>
          <w:tab w:val="right" w:pos="567"/>
        </w:tabs>
        <w:bidi w:val="0"/>
        <w:snapToGrid w:val="0"/>
        <w:jc w:val="both"/>
        <w:rPr>
          <w:rFonts w:ascii="Times New Roman" w:hAnsi="Times New Roman"/>
          <w:sz w:val="20"/>
          <w:szCs w:val="20"/>
          <w:lang w:eastAsia="zh-CN" w:bidi="ar-EG"/>
        </w:rPr>
      </w:pPr>
    </w:p>
    <w:p w:rsidR="00334303" w:rsidRPr="008C47E7" w:rsidRDefault="00334303" w:rsidP="0094578A">
      <w:pPr>
        <w:tabs>
          <w:tab w:val="right" w:pos="567"/>
        </w:tabs>
        <w:bidi w:val="0"/>
        <w:snapToGrid w:val="0"/>
        <w:jc w:val="both"/>
        <w:rPr>
          <w:rFonts w:ascii="Times New Roman" w:hAnsi="Times New Roman"/>
          <w:b/>
          <w:bCs/>
          <w:i/>
          <w:iCs/>
          <w:sz w:val="20"/>
          <w:szCs w:val="20"/>
        </w:rPr>
      </w:pPr>
      <w:r w:rsidRPr="008C47E7">
        <w:rPr>
          <w:rFonts w:ascii="Times New Roman" w:hAnsi="Times New Roman"/>
          <w:b/>
          <w:bCs/>
          <w:i/>
          <w:iCs/>
          <w:sz w:val="20"/>
          <w:szCs w:val="20"/>
        </w:rPr>
        <w:t>Shear test results</w:t>
      </w:r>
    </w:p>
    <w:p w:rsidR="00531381" w:rsidRPr="008C47E7" w:rsidRDefault="00334303"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The shear tests are performed</w:t>
      </w:r>
      <w:r w:rsidR="00116691" w:rsidRPr="008C47E7">
        <w:rPr>
          <w:rFonts w:ascii="Times New Roman" w:hAnsi="Times New Roman"/>
          <w:sz w:val="20"/>
          <w:szCs w:val="20"/>
          <w:lang w:bidi="ar-EG"/>
        </w:rPr>
        <w:t xml:space="preserve"> on samples</w:t>
      </w:r>
      <w:r w:rsidR="008C47E7" w:rsidRPr="008C47E7">
        <w:rPr>
          <w:rFonts w:ascii="Times New Roman" w:hAnsi="Times New Roman" w:hint="eastAsia"/>
          <w:sz w:val="20"/>
          <w:szCs w:val="20"/>
          <w:lang w:eastAsia="zh-CN" w:bidi="ar-EG"/>
        </w:rPr>
        <w:t xml:space="preserve"> </w:t>
      </w:r>
      <w:r w:rsidR="00935B66" w:rsidRPr="008C47E7">
        <w:rPr>
          <w:rFonts w:ascii="Times New Roman" w:hAnsi="Times New Roman"/>
          <w:sz w:val="20"/>
          <w:szCs w:val="20"/>
          <w:lang w:bidi="ar-EG"/>
        </w:rPr>
        <w:t xml:space="preserve">six different </w:t>
      </w:r>
      <w:r w:rsidR="00531381" w:rsidRPr="008C47E7">
        <w:rPr>
          <w:rFonts w:ascii="Times New Roman" w:hAnsi="Times New Roman"/>
          <w:sz w:val="20"/>
          <w:szCs w:val="20"/>
          <w:lang w:bidi="ar-EG"/>
        </w:rPr>
        <w:t xml:space="preserve">degree of saturation of </w:t>
      </w:r>
      <w:r w:rsidR="00935B66" w:rsidRPr="008C47E7">
        <w:rPr>
          <w:rFonts w:ascii="Times New Roman" w:hAnsi="Times New Roman"/>
          <w:sz w:val="20"/>
          <w:szCs w:val="20"/>
          <w:lang w:bidi="ar-EG"/>
        </w:rPr>
        <w:t xml:space="preserve">(100%, </w:t>
      </w:r>
      <w:r w:rsidR="00531381" w:rsidRPr="008C47E7">
        <w:rPr>
          <w:rFonts w:ascii="Times New Roman" w:hAnsi="Times New Roman"/>
          <w:sz w:val="20"/>
          <w:szCs w:val="20"/>
          <w:lang w:bidi="ar-EG"/>
        </w:rPr>
        <w:t>63.28%, 57.14%, 49.48%, 42.4% and at 36.</w:t>
      </w:r>
      <w:r w:rsidR="00DD07CE" w:rsidRPr="008C47E7">
        <w:rPr>
          <w:rFonts w:ascii="Times New Roman" w:hAnsi="Times New Roman"/>
          <w:sz w:val="20"/>
          <w:szCs w:val="20"/>
          <w:lang w:bidi="ar-EG"/>
        </w:rPr>
        <w:t>57</w:t>
      </w:r>
      <w:r w:rsidR="00531381" w:rsidRPr="008C47E7">
        <w:rPr>
          <w:rFonts w:ascii="Times New Roman" w:hAnsi="Times New Roman"/>
          <w:sz w:val="20"/>
          <w:szCs w:val="20"/>
          <w:lang w:bidi="ar-EG"/>
        </w:rPr>
        <w:t>%</w:t>
      </w:r>
      <w:r w:rsidR="00935B66" w:rsidRPr="008C47E7">
        <w:rPr>
          <w:rFonts w:ascii="Times New Roman" w:hAnsi="Times New Roman"/>
          <w:sz w:val="20"/>
          <w:szCs w:val="20"/>
          <w:lang w:bidi="ar-EG"/>
        </w:rPr>
        <w:t>)</w:t>
      </w:r>
      <w:r w:rsidR="00116691" w:rsidRPr="008C47E7">
        <w:rPr>
          <w:rFonts w:ascii="Times New Roman" w:hAnsi="Times New Roman"/>
          <w:sz w:val="20"/>
          <w:szCs w:val="20"/>
          <w:lang w:bidi="ar-EG"/>
        </w:rPr>
        <w:t xml:space="preserve">, </w:t>
      </w:r>
      <w:r w:rsidR="00531381" w:rsidRPr="008C47E7">
        <w:rPr>
          <w:rFonts w:ascii="Times New Roman" w:hAnsi="Times New Roman"/>
          <w:sz w:val="20"/>
          <w:szCs w:val="20"/>
          <w:lang w:bidi="ar-EG"/>
        </w:rPr>
        <w:t xml:space="preserve">At each </w:t>
      </w:r>
      <w:r w:rsidR="00531381" w:rsidRPr="008C47E7">
        <w:rPr>
          <w:rFonts w:ascii="Times New Roman" w:hAnsi="Times New Roman"/>
          <w:sz w:val="20"/>
          <w:szCs w:val="20"/>
          <w:lang w:bidi="ar-EG"/>
        </w:rPr>
        <w:lastRenderedPageBreak/>
        <w:t xml:space="preserve">degree of saturation, three tests are performed at vertical stress of (100 </w:t>
      </w:r>
      <w:proofErr w:type="spellStart"/>
      <w:r w:rsidR="00DD07CE" w:rsidRPr="008C47E7">
        <w:rPr>
          <w:rFonts w:ascii="Times New Roman" w:hAnsi="Times New Roman"/>
          <w:sz w:val="20"/>
          <w:szCs w:val="20"/>
          <w:lang w:bidi="ar-EG"/>
        </w:rPr>
        <w:t>kPa</w:t>
      </w:r>
      <w:proofErr w:type="spellEnd"/>
      <w:r w:rsidR="00531381" w:rsidRPr="008C47E7">
        <w:rPr>
          <w:rFonts w:ascii="Times New Roman" w:hAnsi="Times New Roman"/>
          <w:sz w:val="20"/>
          <w:szCs w:val="20"/>
          <w:lang w:bidi="ar-EG"/>
        </w:rPr>
        <w:t xml:space="preserve">, 200 </w:t>
      </w:r>
      <w:proofErr w:type="spellStart"/>
      <w:r w:rsidR="00DD07CE" w:rsidRPr="008C47E7">
        <w:rPr>
          <w:rFonts w:ascii="Times New Roman" w:hAnsi="Times New Roman"/>
          <w:sz w:val="20"/>
          <w:szCs w:val="20"/>
          <w:lang w:bidi="ar-EG"/>
        </w:rPr>
        <w:t>kPa</w:t>
      </w:r>
      <w:proofErr w:type="spellEnd"/>
      <w:r w:rsidR="00531381" w:rsidRPr="008C47E7">
        <w:rPr>
          <w:rFonts w:ascii="Times New Roman" w:hAnsi="Times New Roman"/>
          <w:sz w:val="20"/>
          <w:szCs w:val="20"/>
          <w:lang w:bidi="ar-EG"/>
        </w:rPr>
        <w:t xml:space="preserve"> and 400 </w:t>
      </w:r>
      <w:proofErr w:type="spellStart"/>
      <w:r w:rsidR="00DD07CE" w:rsidRPr="008C47E7">
        <w:rPr>
          <w:rFonts w:ascii="Times New Roman" w:hAnsi="Times New Roman"/>
          <w:sz w:val="20"/>
          <w:szCs w:val="20"/>
          <w:lang w:bidi="ar-EG"/>
        </w:rPr>
        <w:t>kPa</w:t>
      </w:r>
      <w:proofErr w:type="spellEnd"/>
      <w:r w:rsidR="00531381" w:rsidRPr="008C47E7">
        <w:rPr>
          <w:rFonts w:ascii="Times New Roman" w:hAnsi="Times New Roman"/>
          <w:sz w:val="20"/>
          <w:szCs w:val="20"/>
          <w:lang w:bidi="ar-EG"/>
        </w:rPr>
        <w:t xml:space="preserve">), </w:t>
      </w:r>
      <w:r w:rsidR="00935B66" w:rsidRPr="008C47E7">
        <w:rPr>
          <w:rFonts w:ascii="Times New Roman" w:hAnsi="Times New Roman"/>
          <w:sz w:val="20"/>
          <w:szCs w:val="20"/>
          <w:lang w:bidi="ar-EG"/>
        </w:rPr>
        <w:t>Linear fitting</w:t>
      </w:r>
      <w:r w:rsidR="00743B60" w:rsidRPr="008C47E7">
        <w:rPr>
          <w:rFonts w:ascii="Times New Roman" w:hAnsi="Times New Roman"/>
          <w:sz w:val="20"/>
          <w:szCs w:val="20"/>
          <w:lang w:bidi="ar-EG"/>
        </w:rPr>
        <w:t xml:space="preserve"> of each degree of saturation to get the value of </w:t>
      </w:r>
      <w:proofErr w:type="spellStart"/>
      <w:r w:rsidR="00743B60" w:rsidRPr="008C47E7">
        <w:rPr>
          <w:rFonts w:ascii="Times New Roman" w:hAnsi="Times New Roman"/>
          <w:sz w:val="20"/>
          <w:szCs w:val="20"/>
          <w:lang w:bidi="ar-EG"/>
        </w:rPr>
        <w:t>undrained</w:t>
      </w:r>
      <w:proofErr w:type="spellEnd"/>
      <w:r w:rsidR="00743B60" w:rsidRPr="008C47E7">
        <w:rPr>
          <w:rFonts w:ascii="Times New Roman" w:hAnsi="Times New Roman"/>
          <w:sz w:val="20"/>
          <w:szCs w:val="20"/>
          <w:lang w:bidi="ar-EG"/>
        </w:rPr>
        <w:t xml:space="preserve"> shear strength is performed</w:t>
      </w:r>
      <w:r w:rsidR="00935B66" w:rsidRPr="008C47E7">
        <w:rPr>
          <w:rFonts w:ascii="Times New Roman" w:hAnsi="Times New Roman"/>
          <w:sz w:val="20"/>
          <w:szCs w:val="20"/>
          <w:lang w:bidi="ar-EG"/>
        </w:rPr>
        <w:t xml:space="preserve">. </w:t>
      </w:r>
      <w:r w:rsidR="00531381" w:rsidRPr="008C47E7">
        <w:rPr>
          <w:rFonts w:ascii="Times New Roman" w:hAnsi="Times New Roman"/>
          <w:sz w:val="20"/>
          <w:szCs w:val="20"/>
          <w:lang w:bidi="ar-EG"/>
        </w:rPr>
        <w:t xml:space="preserve">The tests data are shown if </w:t>
      </w:r>
      <w:r w:rsidR="00DD07CE" w:rsidRPr="008C47E7">
        <w:rPr>
          <w:rFonts w:ascii="Times New Roman" w:hAnsi="Times New Roman"/>
          <w:sz w:val="20"/>
          <w:szCs w:val="20"/>
          <w:lang w:bidi="ar-EG"/>
        </w:rPr>
        <w:t>Fig.</w:t>
      </w:r>
      <w:r w:rsidR="005809EB" w:rsidRPr="008C47E7">
        <w:rPr>
          <w:rFonts w:ascii="Times New Roman" w:hAnsi="Times New Roman"/>
          <w:sz w:val="20"/>
          <w:szCs w:val="20"/>
          <w:lang w:bidi="ar-EG"/>
        </w:rPr>
        <w:t>13</w:t>
      </w:r>
      <w:r w:rsidR="00050A44" w:rsidRPr="008C47E7">
        <w:rPr>
          <w:rFonts w:ascii="Times New Roman" w:hAnsi="Times New Roman"/>
          <w:sz w:val="20"/>
          <w:szCs w:val="20"/>
          <w:lang w:bidi="ar-EG"/>
        </w:rPr>
        <w:t>.</w:t>
      </w:r>
    </w:p>
    <w:p w:rsidR="004F6A48" w:rsidRPr="008C47E7" w:rsidRDefault="004F6A48" w:rsidP="0094578A">
      <w:pPr>
        <w:tabs>
          <w:tab w:val="right" w:pos="567"/>
        </w:tabs>
        <w:bidi w:val="0"/>
        <w:snapToGrid w:val="0"/>
        <w:ind w:firstLine="425"/>
        <w:jc w:val="both"/>
        <w:rPr>
          <w:rFonts w:ascii="Times New Roman" w:hAnsi="Times New Roman"/>
          <w:sz w:val="20"/>
          <w:szCs w:val="20"/>
          <w:lang w:bidi="ar-EG"/>
        </w:rPr>
      </w:pPr>
    </w:p>
    <w:p w:rsidR="004F6A48" w:rsidRPr="008C47E7" w:rsidRDefault="008C47E7"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noProof/>
          <w:sz w:val="20"/>
          <w:szCs w:val="20"/>
          <w:lang w:eastAsia="zh-CN"/>
        </w:rPr>
        <w:pict>
          <v:shape id="Picture 180" o:spid="_x0000_i1041" type="#_x0000_t75" style="width:198.45pt;height:128.35pt;visibility:visible;mso-wrap-style:square">
            <v:imagedata r:id="rId32" o:title=""/>
          </v:shape>
        </w:pict>
      </w:r>
    </w:p>
    <w:p w:rsidR="002B06DA" w:rsidRPr="008C47E7" w:rsidRDefault="00DD07CE" w:rsidP="00BF160B">
      <w:pPr>
        <w:tabs>
          <w:tab w:val="right" w:pos="567"/>
        </w:tabs>
        <w:bidi w:val="0"/>
        <w:snapToGrid w:val="0"/>
        <w:jc w:val="both"/>
        <w:rPr>
          <w:rFonts w:ascii="Times New Roman" w:hAnsi="Times New Roman"/>
          <w:sz w:val="20"/>
          <w:szCs w:val="20"/>
          <w:lang w:bidi="ar-EG"/>
        </w:rPr>
      </w:pPr>
      <w:r w:rsidRPr="008C47E7">
        <w:rPr>
          <w:rFonts w:ascii="Times New Roman" w:hAnsi="Times New Roman"/>
          <w:b/>
          <w:bCs/>
          <w:sz w:val="20"/>
          <w:szCs w:val="20"/>
          <w:lang w:bidi="ar-EG"/>
        </w:rPr>
        <w:t>Fig.</w:t>
      </w:r>
      <w:r w:rsidR="00E03875">
        <w:rPr>
          <w:rFonts w:ascii="Times New Roman" w:hAnsi="Times New Roman" w:hint="eastAsia"/>
          <w:b/>
          <w:bCs/>
          <w:sz w:val="20"/>
          <w:szCs w:val="20"/>
          <w:lang w:eastAsia="zh-CN" w:bidi="ar-EG"/>
        </w:rPr>
        <w:t xml:space="preserve"> </w:t>
      </w:r>
      <w:r w:rsidR="005809EB" w:rsidRPr="008C47E7">
        <w:rPr>
          <w:rFonts w:ascii="Times New Roman" w:hAnsi="Times New Roman"/>
          <w:b/>
          <w:bCs/>
          <w:sz w:val="20"/>
          <w:szCs w:val="20"/>
          <w:lang w:bidi="ar-EG"/>
        </w:rPr>
        <w:t>13</w:t>
      </w:r>
      <w:r w:rsidR="004F6A48" w:rsidRPr="008C47E7">
        <w:rPr>
          <w:rFonts w:ascii="Times New Roman" w:hAnsi="Times New Roman"/>
          <w:sz w:val="20"/>
          <w:szCs w:val="20"/>
          <w:lang w:bidi="ar-EG"/>
        </w:rPr>
        <w:t xml:space="preserve"> </w:t>
      </w:r>
      <w:r w:rsidR="002B06DA" w:rsidRPr="008C47E7">
        <w:rPr>
          <w:rFonts w:ascii="Times New Roman" w:hAnsi="Times New Roman"/>
          <w:sz w:val="20"/>
          <w:szCs w:val="20"/>
          <w:lang w:bidi="ar-EG"/>
        </w:rPr>
        <w:t xml:space="preserve">Soil </w:t>
      </w:r>
      <w:r w:rsidR="00935B66" w:rsidRPr="008C47E7">
        <w:rPr>
          <w:rFonts w:ascii="Times New Roman" w:hAnsi="Times New Roman"/>
          <w:sz w:val="20"/>
          <w:szCs w:val="20"/>
          <w:lang w:bidi="ar-EG"/>
        </w:rPr>
        <w:t>S</w:t>
      </w:r>
      <w:r w:rsidR="002B06DA" w:rsidRPr="008C47E7">
        <w:rPr>
          <w:rFonts w:ascii="Times New Roman" w:hAnsi="Times New Roman"/>
          <w:sz w:val="20"/>
          <w:szCs w:val="20"/>
          <w:lang w:bidi="ar-EG"/>
        </w:rPr>
        <w:t xml:space="preserve">hear </w:t>
      </w:r>
      <w:r w:rsidR="00935B66" w:rsidRPr="008C47E7">
        <w:rPr>
          <w:rFonts w:ascii="Times New Roman" w:hAnsi="Times New Roman"/>
          <w:sz w:val="20"/>
          <w:szCs w:val="20"/>
          <w:lang w:bidi="ar-EG"/>
        </w:rPr>
        <w:t>S</w:t>
      </w:r>
      <w:r w:rsidR="002B06DA" w:rsidRPr="008C47E7">
        <w:rPr>
          <w:rFonts w:ascii="Times New Roman" w:hAnsi="Times New Roman"/>
          <w:sz w:val="20"/>
          <w:szCs w:val="20"/>
          <w:lang w:bidi="ar-EG"/>
        </w:rPr>
        <w:t xml:space="preserve">trength at </w:t>
      </w:r>
      <w:r w:rsidR="00935B66" w:rsidRPr="008C47E7">
        <w:rPr>
          <w:rFonts w:ascii="Times New Roman" w:hAnsi="Times New Roman"/>
          <w:sz w:val="20"/>
          <w:szCs w:val="20"/>
          <w:lang w:bidi="ar-EG"/>
        </w:rPr>
        <w:t>D</w:t>
      </w:r>
      <w:r w:rsidR="002B06DA" w:rsidRPr="008C47E7">
        <w:rPr>
          <w:rFonts w:ascii="Times New Roman" w:hAnsi="Times New Roman"/>
          <w:sz w:val="20"/>
          <w:szCs w:val="20"/>
          <w:lang w:bidi="ar-EG"/>
        </w:rPr>
        <w:t xml:space="preserve">ifferent </w:t>
      </w:r>
      <w:r w:rsidR="00935B66" w:rsidRPr="008C47E7">
        <w:rPr>
          <w:rFonts w:ascii="Times New Roman" w:hAnsi="Times New Roman"/>
          <w:sz w:val="20"/>
          <w:szCs w:val="20"/>
          <w:lang w:bidi="ar-EG"/>
        </w:rPr>
        <w:t>V</w:t>
      </w:r>
      <w:r w:rsidR="002B06DA" w:rsidRPr="008C47E7">
        <w:rPr>
          <w:rFonts w:ascii="Times New Roman" w:hAnsi="Times New Roman"/>
          <w:sz w:val="20"/>
          <w:szCs w:val="20"/>
          <w:lang w:bidi="ar-EG"/>
        </w:rPr>
        <w:t xml:space="preserve">alues of </w:t>
      </w:r>
      <w:proofErr w:type="spellStart"/>
      <w:r w:rsidR="00935B66" w:rsidRPr="008C47E7">
        <w:rPr>
          <w:rFonts w:ascii="Times New Roman" w:hAnsi="Times New Roman"/>
          <w:sz w:val="20"/>
          <w:szCs w:val="20"/>
          <w:lang w:bidi="ar-EG"/>
        </w:rPr>
        <w:t>M</w:t>
      </w:r>
      <w:r w:rsidR="002B06DA" w:rsidRPr="008C47E7">
        <w:rPr>
          <w:rFonts w:ascii="Times New Roman" w:hAnsi="Times New Roman"/>
          <w:sz w:val="20"/>
          <w:szCs w:val="20"/>
          <w:lang w:bidi="ar-EG"/>
        </w:rPr>
        <w:t>atric</w:t>
      </w:r>
      <w:proofErr w:type="spellEnd"/>
      <w:r w:rsidR="002B06DA" w:rsidRPr="008C47E7">
        <w:rPr>
          <w:rFonts w:ascii="Times New Roman" w:hAnsi="Times New Roman"/>
          <w:sz w:val="20"/>
          <w:szCs w:val="20"/>
          <w:lang w:bidi="ar-EG"/>
        </w:rPr>
        <w:t xml:space="preserve"> </w:t>
      </w:r>
      <w:r w:rsidR="00935B66" w:rsidRPr="008C47E7">
        <w:rPr>
          <w:rFonts w:ascii="Times New Roman" w:hAnsi="Times New Roman"/>
          <w:sz w:val="20"/>
          <w:szCs w:val="20"/>
          <w:lang w:bidi="ar-EG"/>
        </w:rPr>
        <w:t>S</w:t>
      </w:r>
      <w:r w:rsidR="002B06DA" w:rsidRPr="008C47E7">
        <w:rPr>
          <w:rFonts w:ascii="Times New Roman" w:hAnsi="Times New Roman"/>
          <w:sz w:val="20"/>
          <w:szCs w:val="20"/>
          <w:lang w:bidi="ar-EG"/>
        </w:rPr>
        <w:t>uction</w:t>
      </w:r>
    </w:p>
    <w:p w:rsidR="00835475" w:rsidRPr="008C47E7" w:rsidRDefault="00835475" w:rsidP="0094578A">
      <w:pPr>
        <w:tabs>
          <w:tab w:val="right" w:pos="567"/>
        </w:tabs>
        <w:bidi w:val="0"/>
        <w:snapToGrid w:val="0"/>
        <w:ind w:firstLine="425"/>
        <w:jc w:val="both"/>
        <w:rPr>
          <w:rFonts w:ascii="Times New Roman" w:hAnsi="Times New Roman"/>
          <w:sz w:val="20"/>
          <w:szCs w:val="20"/>
          <w:lang w:bidi="ar-EG"/>
        </w:rPr>
      </w:pPr>
    </w:p>
    <w:p w:rsidR="00BF160B" w:rsidRPr="008C47E7" w:rsidRDefault="0024574F" w:rsidP="0094578A">
      <w:pPr>
        <w:tabs>
          <w:tab w:val="right" w:pos="426"/>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fldChar w:fldCharType="begin" w:fldLock="1"/>
      </w:r>
      <w:r w:rsidR="00C57E59" w:rsidRPr="008C47E7">
        <w:rPr>
          <w:rFonts w:ascii="Times New Roman" w:hAnsi="Times New Roman"/>
          <w:sz w:val="20"/>
          <w:szCs w:val="20"/>
          <w:lang w:bidi="ar-EG"/>
        </w:rPr>
        <w:instrText>ADDIN CSL_CITATION {"citationItems":[{"id":"ITEM-1","itemData":{"author":[{"dropping-particle":"","family":"Garven","given":"E A","non-dropping-particle":"","parse-names":false,"suffix":""},{"dropping-particle":"","family":"Vanapalli","given":"S K","non-dropping-particle":"","parse-names":false,"suffix":""}],"container-title":"Unsaturated Soils 2006","id":"ITEM-1","issued":{"date-parts":[["2006"]]},"page":"2570-2592","title":"Evaluation of empirical procedures for predicting the shear strength of unsaturated soils","type":"chapter"},"uris":["http://www.mendeley.com/documents/?uuid=0686e4fe-8e70-462f-84b5-8027f24352e1"]}],"mendeley":{"formattedCitation":"(Garven and Vanapalli 2006)","plainTextFormattedCitation":"(Garven and Vanapalli 2006)","previouslyFormattedCitation":"(Garven and Vanapalli 2006)"},"properties":{"noteIndex":0},"schema":"https://github.com/citation-style-language/schema/raw/master/csl-citation.json"}</w:instrText>
      </w:r>
      <w:r w:rsidRPr="008C47E7">
        <w:rPr>
          <w:rFonts w:ascii="Times New Roman" w:hAnsi="Times New Roman"/>
          <w:sz w:val="20"/>
          <w:szCs w:val="20"/>
          <w:lang w:bidi="ar-EG"/>
        </w:rPr>
        <w:fldChar w:fldCharType="separate"/>
      </w:r>
      <w:r w:rsidR="00C57E59" w:rsidRPr="008C47E7">
        <w:rPr>
          <w:rFonts w:ascii="Times New Roman" w:hAnsi="Times New Roman"/>
          <w:noProof/>
          <w:sz w:val="20"/>
          <w:szCs w:val="20"/>
          <w:lang w:bidi="ar-EG"/>
        </w:rPr>
        <w:t>(Garven and Vanapalli 2006)</w:t>
      </w:r>
      <w:r w:rsidRPr="008C47E7">
        <w:rPr>
          <w:rFonts w:ascii="Times New Roman" w:hAnsi="Times New Roman"/>
          <w:sz w:val="20"/>
          <w:szCs w:val="20"/>
          <w:lang w:bidi="ar-EG"/>
        </w:rPr>
        <w:fldChar w:fldCharType="end"/>
      </w:r>
      <w:r w:rsidR="008C47E7" w:rsidRPr="008C47E7">
        <w:rPr>
          <w:rFonts w:ascii="Times New Roman" w:hAnsi="Times New Roman" w:hint="eastAsia"/>
          <w:sz w:val="20"/>
          <w:szCs w:val="20"/>
          <w:lang w:eastAsia="zh-CN" w:bidi="ar-EG"/>
        </w:rPr>
        <w:t xml:space="preserve"> </w:t>
      </w:r>
      <w:r w:rsidR="00273609" w:rsidRPr="008C47E7">
        <w:rPr>
          <w:rFonts w:ascii="Times New Roman" w:hAnsi="Times New Roman"/>
          <w:sz w:val="20"/>
          <w:szCs w:val="20"/>
          <w:lang w:bidi="ar-EG"/>
        </w:rPr>
        <w:t>has summarized models to predict</w:t>
      </w:r>
      <w:r w:rsidR="00116691" w:rsidRPr="008C47E7">
        <w:rPr>
          <w:rFonts w:ascii="Times New Roman" w:hAnsi="Times New Roman"/>
          <w:sz w:val="20"/>
          <w:szCs w:val="20"/>
          <w:lang w:bidi="ar-EG"/>
        </w:rPr>
        <w:t xml:space="preserve"> the shear strength of the unsaturated soil</w:t>
      </w:r>
      <w:r w:rsidR="00273609" w:rsidRPr="008C47E7">
        <w:rPr>
          <w:rFonts w:ascii="Times New Roman" w:hAnsi="Times New Roman"/>
          <w:sz w:val="20"/>
          <w:szCs w:val="20"/>
          <w:lang w:bidi="ar-EG"/>
        </w:rPr>
        <w:t>. All these models</w:t>
      </w:r>
      <w:r w:rsidR="008C47E7" w:rsidRPr="008C47E7">
        <w:rPr>
          <w:rFonts w:ascii="Times New Roman" w:hAnsi="Times New Roman" w:hint="eastAsia"/>
          <w:sz w:val="20"/>
          <w:szCs w:val="20"/>
          <w:lang w:eastAsia="zh-CN" w:bidi="ar-EG"/>
        </w:rPr>
        <w:t xml:space="preserve"> </w:t>
      </w:r>
      <w:r w:rsidR="00273609" w:rsidRPr="008C47E7">
        <w:rPr>
          <w:rFonts w:ascii="Times New Roman" w:hAnsi="Times New Roman"/>
          <w:sz w:val="20"/>
          <w:szCs w:val="20"/>
          <w:lang w:bidi="ar-EG"/>
        </w:rPr>
        <w:t>have</w:t>
      </w:r>
      <w:r w:rsidR="00116691" w:rsidRPr="008C47E7">
        <w:rPr>
          <w:rFonts w:ascii="Times New Roman" w:hAnsi="Times New Roman"/>
          <w:sz w:val="20"/>
          <w:szCs w:val="20"/>
          <w:lang w:bidi="ar-EG"/>
        </w:rPr>
        <w:t xml:space="preserve"> a function of</w:t>
      </w:r>
      <w:r w:rsidR="00530D76" w:rsidRPr="008C47E7">
        <w:rPr>
          <w:rFonts w:ascii="Times New Roman" w:hAnsi="Times New Roman"/>
          <w:sz w:val="20"/>
          <w:szCs w:val="20"/>
          <w:lang w:bidi="ar-EG"/>
        </w:rPr>
        <w:t xml:space="preserve"> two terms, the first term is</w:t>
      </w:r>
      <w:r w:rsidR="00116691" w:rsidRPr="008C47E7">
        <w:rPr>
          <w:rFonts w:ascii="Times New Roman" w:hAnsi="Times New Roman"/>
          <w:sz w:val="20"/>
          <w:szCs w:val="20"/>
          <w:lang w:bidi="ar-EG"/>
        </w:rPr>
        <w:t xml:space="preserve"> the shear strength at saturation </w:t>
      </w:r>
      <w:r w:rsidR="00530D76" w:rsidRPr="008C47E7">
        <w:rPr>
          <w:rFonts w:ascii="Times New Roman" w:hAnsi="Times New Roman"/>
          <w:sz w:val="20"/>
          <w:szCs w:val="20"/>
          <w:lang w:bidi="ar-EG"/>
        </w:rPr>
        <w:t xml:space="preserve">while the second term </w:t>
      </w:r>
      <w:r w:rsidR="001E693C" w:rsidRPr="008C47E7">
        <w:rPr>
          <w:rFonts w:ascii="Times New Roman" w:hAnsi="Times New Roman"/>
          <w:sz w:val="20"/>
          <w:szCs w:val="20"/>
          <w:lang w:bidi="ar-EG"/>
        </w:rPr>
        <w:object w:dxaOrig="499" w:dyaOrig="360">
          <v:shape id="_x0000_i1042" type="#_x0000_t75" style="width:25.05pt;height:18.15pt" o:ole="">
            <v:imagedata r:id="rId33" o:title=""/>
          </v:shape>
          <o:OLEObject Type="Embed" ProgID="Equation.3" ShapeID="_x0000_i1042" DrawAspect="Content" ObjectID="_1595880653" r:id="rId34"/>
        </w:object>
      </w:r>
      <w:r w:rsidR="00BF160B" w:rsidRPr="008C47E7">
        <w:rPr>
          <w:rFonts w:ascii="Times New Roman" w:hAnsi="Times New Roman"/>
          <w:sz w:val="20"/>
          <w:szCs w:val="20"/>
          <w:lang w:bidi="ar-EG"/>
        </w:rPr>
        <w:t>. i</w:t>
      </w:r>
      <w:r w:rsidR="001E693C" w:rsidRPr="008C47E7">
        <w:rPr>
          <w:rFonts w:ascii="Times New Roman" w:hAnsi="Times New Roman"/>
          <w:sz w:val="20"/>
          <w:szCs w:val="20"/>
          <w:lang w:bidi="ar-EG"/>
        </w:rPr>
        <w:t>s the shear strength contributed due to suction as shown in Eqn</w:t>
      </w:r>
      <w:r w:rsidR="00BF160B" w:rsidRPr="008C47E7">
        <w:rPr>
          <w:rFonts w:ascii="Times New Roman" w:hAnsi="Times New Roman"/>
          <w:sz w:val="20"/>
          <w:szCs w:val="20"/>
          <w:lang w:bidi="ar-EG"/>
        </w:rPr>
        <w:t>2.</w:t>
      </w:r>
    </w:p>
    <w:p w:rsidR="00D12A4C" w:rsidRPr="008C47E7" w:rsidRDefault="004F6A48"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sz w:val="20"/>
          <w:szCs w:val="20"/>
          <w:lang w:bidi="ar-EG"/>
        </w:rPr>
        <w:object w:dxaOrig="5020" w:dyaOrig="360">
          <v:shape id="_x0000_i1043" type="#_x0000_t75" style="width:190.95pt;height:18.15pt" o:ole="">
            <v:imagedata r:id="rId35" o:title=""/>
          </v:shape>
          <o:OLEObject Type="Embed" ProgID="Equation.3" ShapeID="_x0000_i1043" DrawAspect="Content" ObjectID="_1595880654" r:id="rId36"/>
        </w:object>
      </w:r>
    </w:p>
    <w:p w:rsidR="001E693C" w:rsidRPr="008C47E7" w:rsidRDefault="001E693C" w:rsidP="0094578A">
      <w:pPr>
        <w:tabs>
          <w:tab w:val="right" w:pos="567"/>
        </w:tabs>
        <w:bidi w:val="0"/>
        <w:snapToGrid w:val="0"/>
        <w:ind w:firstLine="425"/>
        <w:jc w:val="both"/>
        <w:rPr>
          <w:rFonts w:ascii="Times New Roman" w:hAnsi="Times New Roman"/>
          <w:sz w:val="20"/>
          <w:szCs w:val="20"/>
          <w:lang w:bidi="ar-EG"/>
        </w:rPr>
      </w:pPr>
      <w:r w:rsidRPr="008C47E7">
        <w:rPr>
          <w:rFonts w:ascii="Times New Roman" w:hAnsi="Times New Roman"/>
          <w:sz w:val="20"/>
          <w:szCs w:val="20"/>
          <w:lang w:bidi="ar-EG"/>
        </w:rPr>
        <w:t xml:space="preserve">The term of </w:t>
      </w:r>
      <w:r w:rsidRPr="008C47E7">
        <w:rPr>
          <w:rFonts w:ascii="Times New Roman" w:hAnsi="Times New Roman"/>
          <w:sz w:val="20"/>
          <w:szCs w:val="20"/>
          <w:lang w:bidi="ar-EG"/>
        </w:rPr>
        <w:object w:dxaOrig="499" w:dyaOrig="360">
          <v:shape id="_x0000_i1044" type="#_x0000_t75" style="width:25.05pt;height:18.15pt" o:ole="">
            <v:imagedata r:id="rId37" o:title=""/>
          </v:shape>
          <o:OLEObject Type="Embed" ProgID="Equation.3" ShapeID="_x0000_i1044" DrawAspect="Content" ObjectID="_1595880655" r:id="rId38"/>
        </w:object>
      </w:r>
      <w:r w:rsidRPr="008C47E7">
        <w:rPr>
          <w:rFonts w:ascii="Times New Roman" w:hAnsi="Times New Roman"/>
          <w:sz w:val="20"/>
          <w:szCs w:val="20"/>
          <w:lang w:bidi="ar-EG"/>
        </w:rPr>
        <w:t xml:space="preserve"> is always a function of</w:t>
      </w:r>
      <w:r w:rsidR="00273609" w:rsidRPr="008C47E7">
        <w:rPr>
          <w:rFonts w:ascii="Times New Roman" w:hAnsi="Times New Roman"/>
          <w:sz w:val="20"/>
          <w:szCs w:val="20"/>
          <w:lang w:bidi="ar-EG"/>
        </w:rPr>
        <w:t xml:space="preserve"> three parts </w:t>
      </w:r>
      <w:proofErr w:type="spellStart"/>
      <w:r w:rsidR="00273609" w:rsidRPr="008C47E7">
        <w:rPr>
          <w:rFonts w:ascii="Times New Roman" w:hAnsi="Times New Roman"/>
          <w:sz w:val="20"/>
          <w:szCs w:val="20"/>
          <w:lang w:bidi="ar-EG"/>
        </w:rPr>
        <w:t>matric</w:t>
      </w:r>
      <w:proofErr w:type="spellEnd"/>
      <w:r w:rsidR="00273609" w:rsidRPr="008C47E7">
        <w:rPr>
          <w:rFonts w:ascii="Times New Roman" w:hAnsi="Times New Roman"/>
          <w:sz w:val="20"/>
          <w:szCs w:val="20"/>
          <w:lang w:bidi="ar-EG"/>
        </w:rPr>
        <w:t xml:space="preserve"> suction value,</w:t>
      </w:r>
      <w:r w:rsidRPr="008C47E7">
        <w:rPr>
          <w:rFonts w:ascii="Times New Roman" w:hAnsi="Times New Roman"/>
          <w:sz w:val="20"/>
          <w:szCs w:val="20"/>
          <w:lang w:bidi="ar-EG"/>
        </w:rPr>
        <w:t xml:space="preserve"> the saturated internal angle of friction</w:t>
      </w:r>
      <w:r w:rsidR="00273609" w:rsidRPr="008C47E7">
        <w:rPr>
          <w:rFonts w:ascii="Times New Roman" w:hAnsi="Times New Roman"/>
          <w:sz w:val="20"/>
          <w:szCs w:val="20"/>
          <w:lang w:bidi="ar-EG"/>
        </w:rPr>
        <w:t xml:space="preserve"> and (X)</w:t>
      </w:r>
      <w:r w:rsidRPr="008C47E7">
        <w:rPr>
          <w:rFonts w:ascii="Times New Roman" w:hAnsi="Times New Roman"/>
          <w:sz w:val="20"/>
          <w:szCs w:val="20"/>
          <w:lang w:bidi="ar-EG"/>
        </w:rPr>
        <w:t xml:space="preserve"> as shown in Eqn</w:t>
      </w:r>
      <w:r w:rsidR="00123314" w:rsidRPr="008C47E7">
        <w:rPr>
          <w:rFonts w:ascii="Times New Roman" w:hAnsi="Times New Roman"/>
          <w:sz w:val="20"/>
          <w:szCs w:val="20"/>
          <w:lang w:bidi="ar-EG"/>
        </w:rPr>
        <w:t>3</w:t>
      </w:r>
      <w:r w:rsidRPr="008C47E7">
        <w:rPr>
          <w:rFonts w:ascii="Times New Roman" w:hAnsi="Times New Roman"/>
          <w:sz w:val="20"/>
          <w:szCs w:val="20"/>
          <w:lang w:bidi="ar-EG"/>
        </w:rPr>
        <w:t>.</w:t>
      </w:r>
      <w:r w:rsidR="00D85CBC" w:rsidRPr="008C47E7">
        <w:rPr>
          <w:rFonts w:ascii="Times New Roman" w:hAnsi="Times New Roman"/>
          <w:sz w:val="20"/>
          <w:szCs w:val="20"/>
          <w:lang w:bidi="ar-EG"/>
        </w:rPr>
        <w:t xml:space="preserve"> </w:t>
      </w:r>
    </w:p>
    <w:p w:rsidR="001E693C" w:rsidRPr="008C47E7" w:rsidRDefault="004F6A48" w:rsidP="0094578A">
      <w:pPr>
        <w:tabs>
          <w:tab w:val="right" w:pos="567"/>
        </w:tabs>
        <w:bidi w:val="0"/>
        <w:snapToGrid w:val="0"/>
        <w:jc w:val="center"/>
        <w:rPr>
          <w:rFonts w:ascii="Times New Roman" w:hAnsi="Times New Roman"/>
          <w:sz w:val="20"/>
          <w:szCs w:val="20"/>
          <w:lang w:bidi="ar-EG"/>
        </w:rPr>
      </w:pPr>
      <w:r w:rsidRPr="008C47E7">
        <w:rPr>
          <w:rFonts w:ascii="Times New Roman" w:hAnsi="Times New Roman"/>
          <w:sz w:val="20"/>
          <w:szCs w:val="20"/>
          <w:lang w:bidi="ar-EG"/>
        </w:rPr>
        <w:object w:dxaOrig="5020" w:dyaOrig="360">
          <v:shape id="_x0000_i1045" type="#_x0000_t75" style="width:187.2pt;height:18.15pt" o:ole="">
            <v:imagedata r:id="rId39" o:title=""/>
          </v:shape>
          <o:OLEObject Type="Embed" ProgID="Equation.3" ShapeID="_x0000_i1045" DrawAspect="Content" ObjectID="_1595880656" r:id="rId40"/>
        </w:object>
      </w:r>
    </w:p>
    <w:p w:rsidR="00D12A4C" w:rsidRPr="008C47E7" w:rsidRDefault="001E693C" w:rsidP="0094578A">
      <w:pPr>
        <w:tabs>
          <w:tab w:val="right" w:pos="567"/>
        </w:tabs>
        <w:bidi w:val="0"/>
        <w:snapToGrid w:val="0"/>
        <w:ind w:firstLine="425"/>
        <w:jc w:val="both"/>
        <w:rPr>
          <w:rFonts w:ascii="Times New Roman" w:hAnsi="Times New Roman" w:hint="eastAsia"/>
          <w:sz w:val="20"/>
          <w:szCs w:val="20"/>
          <w:lang w:eastAsia="zh-CN" w:bidi="ar-EG"/>
        </w:rPr>
      </w:pPr>
      <w:r w:rsidRPr="008C47E7">
        <w:rPr>
          <w:rFonts w:ascii="Times New Roman" w:hAnsi="Times New Roman"/>
          <w:sz w:val="20"/>
          <w:szCs w:val="20"/>
          <w:lang w:bidi="ar-EG"/>
        </w:rPr>
        <w:t xml:space="preserve">The term (X) is related to (SWCC) </w:t>
      </w:r>
      <w:r w:rsidR="00273609" w:rsidRPr="008C47E7">
        <w:rPr>
          <w:rFonts w:ascii="Times New Roman" w:hAnsi="Times New Roman"/>
          <w:sz w:val="20"/>
          <w:szCs w:val="20"/>
          <w:lang w:bidi="ar-EG"/>
        </w:rPr>
        <w:t xml:space="preserve">shape such as </w:t>
      </w:r>
      <w:r w:rsidRPr="008C47E7">
        <w:rPr>
          <w:rFonts w:ascii="Times New Roman" w:hAnsi="Times New Roman"/>
          <w:sz w:val="20"/>
          <w:szCs w:val="20"/>
          <w:lang w:bidi="ar-EG"/>
        </w:rPr>
        <w:t>air entry value</w:t>
      </w:r>
      <w:r w:rsidR="00273609" w:rsidRPr="008C47E7">
        <w:rPr>
          <w:rFonts w:ascii="Times New Roman" w:hAnsi="Times New Roman"/>
          <w:sz w:val="20"/>
          <w:szCs w:val="20"/>
          <w:lang w:bidi="ar-EG"/>
        </w:rPr>
        <w:t xml:space="preserve"> and</w:t>
      </w:r>
      <w:r w:rsidRPr="008C47E7">
        <w:rPr>
          <w:rFonts w:ascii="Times New Roman" w:hAnsi="Times New Roman"/>
          <w:sz w:val="20"/>
          <w:szCs w:val="20"/>
          <w:lang w:bidi="ar-EG"/>
        </w:rPr>
        <w:t xml:space="preserve"> residual degree of </w:t>
      </w:r>
      <w:r w:rsidR="00273609" w:rsidRPr="008C47E7">
        <w:rPr>
          <w:rFonts w:ascii="Times New Roman" w:hAnsi="Times New Roman"/>
          <w:sz w:val="20"/>
          <w:szCs w:val="20"/>
          <w:lang w:bidi="ar-EG"/>
        </w:rPr>
        <w:t>saturation. It</w:t>
      </w:r>
      <w:r w:rsidRPr="008C47E7">
        <w:rPr>
          <w:rFonts w:ascii="Times New Roman" w:hAnsi="Times New Roman"/>
          <w:sz w:val="20"/>
          <w:szCs w:val="20"/>
          <w:lang w:bidi="ar-EG"/>
        </w:rPr>
        <w:t xml:space="preserve"> is </w:t>
      </w:r>
      <w:r w:rsidRPr="008C47E7">
        <w:rPr>
          <w:rFonts w:ascii="Times New Roman" w:hAnsi="Times New Roman"/>
          <w:sz w:val="20"/>
          <w:szCs w:val="20"/>
          <w:lang w:bidi="ar-EG"/>
        </w:rPr>
        <w:lastRenderedPageBreak/>
        <w:t xml:space="preserve">varied in each </w:t>
      </w:r>
      <w:r w:rsidR="00123314" w:rsidRPr="008C47E7">
        <w:rPr>
          <w:rFonts w:ascii="Times New Roman" w:hAnsi="Times New Roman"/>
          <w:sz w:val="20"/>
          <w:szCs w:val="20"/>
          <w:lang w:bidi="ar-EG"/>
        </w:rPr>
        <w:t>model</w:t>
      </w:r>
      <w:r w:rsidR="00BF160B" w:rsidRPr="008C47E7">
        <w:rPr>
          <w:rFonts w:ascii="Times New Roman" w:hAnsi="Times New Roman"/>
          <w:sz w:val="20"/>
          <w:szCs w:val="20"/>
          <w:lang w:bidi="ar-EG"/>
        </w:rPr>
        <w:t>, T</w:t>
      </w:r>
      <w:r w:rsidR="00374F63" w:rsidRPr="008C47E7">
        <w:rPr>
          <w:rFonts w:ascii="Times New Roman" w:hAnsi="Times New Roman"/>
          <w:sz w:val="20"/>
          <w:szCs w:val="20"/>
          <w:lang w:bidi="ar-EG"/>
        </w:rPr>
        <w:t xml:space="preserve">able </w:t>
      </w:r>
      <w:r w:rsidR="00050A44" w:rsidRPr="008C47E7">
        <w:rPr>
          <w:rFonts w:ascii="Times New Roman" w:hAnsi="Times New Roman"/>
          <w:sz w:val="20"/>
          <w:szCs w:val="20"/>
          <w:lang w:bidi="ar-EG"/>
        </w:rPr>
        <w:t>3</w:t>
      </w:r>
      <w:r w:rsidR="008C47E7" w:rsidRPr="008C47E7">
        <w:rPr>
          <w:rFonts w:ascii="Times New Roman" w:hAnsi="Times New Roman" w:hint="eastAsia"/>
          <w:sz w:val="20"/>
          <w:szCs w:val="20"/>
          <w:lang w:eastAsia="zh-CN" w:bidi="ar-EG"/>
        </w:rPr>
        <w:t xml:space="preserve"> </w:t>
      </w:r>
      <w:r w:rsidR="00273609" w:rsidRPr="008C47E7">
        <w:rPr>
          <w:rFonts w:ascii="Times New Roman" w:hAnsi="Times New Roman"/>
          <w:sz w:val="20"/>
          <w:szCs w:val="20"/>
          <w:lang w:bidi="ar-EG"/>
        </w:rPr>
        <w:t>summarized</w:t>
      </w:r>
      <w:r w:rsidR="00374F63" w:rsidRPr="008C47E7">
        <w:rPr>
          <w:rFonts w:ascii="Times New Roman" w:hAnsi="Times New Roman"/>
          <w:sz w:val="20"/>
          <w:szCs w:val="20"/>
          <w:lang w:bidi="ar-EG"/>
        </w:rPr>
        <w:t xml:space="preserve"> these models to predict the shear strength of unsaturated </w:t>
      </w:r>
      <w:r w:rsidR="00374F63" w:rsidRPr="008C47E7">
        <w:rPr>
          <w:rFonts w:ascii="Times New Roman" w:hAnsi="Times New Roman"/>
          <w:sz w:val="20"/>
          <w:szCs w:val="20"/>
          <w:lang w:bidi="ar-EG"/>
        </w:rPr>
        <w:lastRenderedPageBreak/>
        <w:t>soils</w:t>
      </w:r>
      <w:r w:rsidR="000061BB">
        <w:rPr>
          <w:rFonts w:ascii="Times New Roman" w:hAnsi="Times New Roman" w:hint="eastAsia"/>
          <w:sz w:val="20"/>
          <w:szCs w:val="20"/>
          <w:lang w:eastAsia="zh-CN" w:bidi="ar-EG"/>
        </w:rPr>
        <w:t>.</w:t>
      </w:r>
    </w:p>
    <w:p w:rsidR="0094578A" w:rsidRPr="008C47E7" w:rsidRDefault="0094578A" w:rsidP="0094578A">
      <w:pPr>
        <w:tabs>
          <w:tab w:val="right" w:pos="567"/>
        </w:tabs>
        <w:bidi w:val="0"/>
        <w:snapToGrid w:val="0"/>
        <w:ind w:firstLine="425"/>
        <w:jc w:val="both"/>
        <w:rPr>
          <w:rFonts w:ascii="Times New Roman" w:hAnsi="Times New Roman"/>
          <w:sz w:val="20"/>
          <w:szCs w:val="20"/>
          <w:lang w:bidi="ar-EG"/>
        </w:rPr>
        <w:sectPr w:rsidR="0094578A" w:rsidRPr="008C47E7" w:rsidSect="0094578A">
          <w:type w:val="continuous"/>
          <w:pgSz w:w="12242" w:h="15842" w:code="1"/>
          <w:pgMar w:top="1440" w:right="1440" w:bottom="1440" w:left="1440" w:header="720" w:footer="720" w:gutter="0"/>
          <w:cols w:num="2" w:space="550"/>
          <w:docGrid w:linePitch="360"/>
        </w:sectPr>
      </w:pPr>
    </w:p>
    <w:p w:rsidR="00273609" w:rsidRPr="008C47E7" w:rsidRDefault="00D85CBC" w:rsidP="00BF160B">
      <w:pPr>
        <w:tabs>
          <w:tab w:val="right" w:pos="567"/>
        </w:tabs>
        <w:bidi w:val="0"/>
        <w:snapToGrid w:val="0"/>
        <w:jc w:val="center"/>
        <w:rPr>
          <w:rFonts w:ascii="Times New Roman" w:hAnsi="Times New Roman"/>
          <w:b/>
          <w:bCs/>
          <w:sz w:val="20"/>
          <w:szCs w:val="20"/>
          <w:lang w:bidi="ar-EG"/>
        </w:rPr>
      </w:pPr>
      <w:r w:rsidRPr="008C47E7">
        <w:rPr>
          <w:rFonts w:ascii="Times New Roman" w:hAnsi="Times New Roman"/>
          <w:sz w:val="20"/>
          <w:szCs w:val="20"/>
          <w:lang w:bidi="ar-EG"/>
        </w:rPr>
        <w:lastRenderedPageBreak/>
        <w:cr/>
      </w:r>
      <w:r w:rsidR="00273609" w:rsidRPr="008C47E7">
        <w:rPr>
          <w:rFonts w:ascii="Times New Roman" w:hAnsi="Times New Roman"/>
          <w:b/>
          <w:bCs/>
          <w:sz w:val="20"/>
          <w:szCs w:val="20"/>
          <w:lang w:bidi="ar-EG"/>
        </w:rPr>
        <w:t>Table 3</w:t>
      </w:r>
      <w:r w:rsidR="008C47E7" w:rsidRPr="008C47E7">
        <w:rPr>
          <w:rFonts w:ascii="Times New Roman" w:hAnsi="Times New Roman" w:hint="eastAsia"/>
          <w:b/>
          <w:bCs/>
          <w:sz w:val="20"/>
          <w:szCs w:val="20"/>
          <w:lang w:eastAsia="zh-CN" w:bidi="ar-EG"/>
        </w:rPr>
        <w:t>.</w:t>
      </w:r>
      <w:r w:rsidR="00273609" w:rsidRPr="008C47E7">
        <w:rPr>
          <w:rFonts w:ascii="Times New Roman" w:hAnsi="Times New Roman"/>
          <w:b/>
          <w:bCs/>
          <w:sz w:val="20"/>
          <w:szCs w:val="20"/>
          <w:lang w:bidi="ar-EG"/>
        </w:rPr>
        <w:t xml:space="preserve"> Different Models of Prediction of the Shear Strength of Unsaturated Soils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526"/>
        <w:gridCol w:w="671"/>
        <w:gridCol w:w="6279"/>
      </w:tblGrid>
      <w:tr w:rsidR="00123314" w:rsidRPr="008C47E7" w:rsidTr="008211E0">
        <w:trPr>
          <w:jc w:val="center"/>
        </w:trPr>
        <w:tc>
          <w:tcPr>
            <w:tcW w:w="1333" w:type="pct"/>
            <w:vAlign w:val="center"/>
          </w:tcPr>
          <w:p w:rsidR="00123314" w:rsidRPr="008C47E7" w:rsidRDefault="00123314" w:rsidP="008211E0">
            <w:pPr>
              <w:tabs>
                <w:tab w:val="right" w:pos="567"/>
              </w:tabs>
              <w:bidi w:val="0"/>
              <w:snapToGrid w:val="0"/>
              <w:jc w:val="both"/>
              <w:rPr>
                <w:rFonts w:ascii="Times New Roman" w:eastAsiaTheme="minorEastAsia" w:hAnsi="Times New Roman"/>
                <w:sz w:val="20"/>
                <w:szCs w:val="20"/>
                <w:lang w:bidi="ar-EG"/>
              </w:rPr>
            </w:pPr>
          </w:p>
        </w:tc>
        <w:tc>
          <w:tcPr>
            <w:tcW w:w="354" w:type="pct"/>
            <w:vAlign w:val="center"/>
          </w:tcPr>
          <w:p w:rsidR="00123314" w:rsidRPr="008C47E7" w:rsidRDefault="002B06DA"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No.</w:t>
            </w:r>
          </w:p>
        </w:tc>
        <w:tc>
          <w:tcPr>
            <w:tcW w:w="3313" w:type="pct"/>
            <w:vAlign w:val="center"/>
          </w:tcPr>
          <w:p w:rsidR="00123314" w:rsidRPr="008C47E7" w:rsidRDefault="002B06DA"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t>Equation</w:t>
            </w:r>
          </w:p>
        </w:tc>
      </w:tr>
      <w:tr w:rsidR="00123314" w:rsidRPr="008C47E7" w:rsidTr="008211E0">
        <w:trPr>
          <w:jc w:val="center"/>
        </w:trPr>
        <w:tc>
          <w:tcPr>
            <w:tcW w:w="1333" w:type="pct"/>
            <w:vAlign w:val="center"/>
          </w:tcPr>
          <w:p w:rsidR="00123314"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173294" w:rsidRPr="008C47E7">
              <w:rPr>
                <w:rFonts w:ascii="Times New Roman" w:eastAsiaTheme="minorEastAsia" w:hAnsi="Times New Roman"/>
                <w:sz w:val="20"/>
                <w:szCs w:val="20"/>
                <w:lang w:bidi="ar-EG"/>
              </w:rPr>
              <w:instrText>ADDIN CSL_CITATION {"citationItems":[{"id":"ITEM-1","itemData":{"ISSN":"0008-3674","author":[{"dropping-particle":"","family":"Vanapalli","given":"S K","non-dropping-particle":"","parse-names":false,"suffix":""},{"dropping-particle":"","family":"Fredlund","given":"D G","non-dropping-particle":"","parse-names":false,"suffix":""},{"dropping-particle":"","family":"Pufahl","given":"D E","non-dropping-particle":"","parse-names":false,"suffix":""},{"dropping-particle":"","family":"Clifton","given":"A W","non-dropping-particle":"","parse-names":false,"suffix":""}],"container-title":"Canadian Geotechnical Journal","id":"ITEM-1","issue":"3","issued":{"date-parts":[["1996"]]},"page":"379-392","publisher":"NRC Research Press","title":"Model for the prediction of shear strength with respect to soil suction","type":"article-journal","volume":"33"},"uris":["http://www.mendeley.com/documents/?uuid=05b41d40-c4ad-4dc0-972d-56bb09c0490d"]}],"mendeley":{"formattedCitation":"(Vanapalli et al. 1996)","plainTextFormattedCitation":"(Vanapalli et al. 1996)","previouslyFormattedCitation":"(Vanapalli et al. 1996)"},"properties":{"noteIndex":0},"schema":"https://github.com/citation-style-language/schema/raw/master/csl-citation.json"}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556529" w:rsidRPr="008C47E7">
              <w:rPr>
                <w:rFonts w:ascii="Times New Roman" w:eastAsiaTheme="minorEastAsia" w:hAnsi="Times New Roman"/>
                <w:noProof/>
                <w:sz w:val="20"/>
                <w:szCs w:val="20"/>
                <w:lang w:bidi="ar-EG"/>
              </w:rPr>
              <w:t>(Vanapalli et al. 1996)</w:t>
            </w:r>
            <w:r w:rsidRPr="008C47E7">
              <w:rPr>
                <w:rFonts w:ascii="Times New Roman" w:eastAsiaTheme="minorEastAsia" w:hAnsi="Times New Roman"/>
                <w:sz w:val="20"/>
                <w:szCs w:val="20"/>
                <w:lang w:bidi="ar-EG"/>
              </w:rPr>
              <w:fldChar w:fldCharType="end"/>
            </w:r>
          </w:p>
        </w:tc>
        <w:tc>
          <w:tcPr>
            <w:tcW w:w="354" w:type="pct"/>
            <w:vAlign w:val="center"/>
          </w:tcPr>
          <w:p w:rsidR="00123314" w:rsidRPr="008C47E7" w:rsidRDefault="00123314" w:rsidP="008211E0">
            <w:pPr>
              <w:tabs>
                <w:tab w:val="right" w:pos="567"/>
              </w:tabs>
              <w:bidi w:val="0"/>
              <w:snapToGrid w:val="0"/>
              <w:jc w:val="both"/>
              <w:rPr>
                <w:rFonts w:ascii="Times New Roman" w:eastAsiaTheme="minorEastAsia" w:hAnsi="Times New Roman"/>
                <w:sz w:val="20"/>
                <w:szCs w:val="20"/>
                <w:lang w:bidi="ar-EG"/>
              </w:rPr>
            </w:pPr>
            <w:proofErr w:type="spellStart"/>
            <w:r w:rsidRPr="008C47E7">
              <w:rPr>
                <w:rFonts w:ascii="Times New Roman" w:eastAsiaTheme="minorEastAsia" w:hAnsi="Times New Roman"/>
                <w:sz w:val="20"/>
                <w:szCs w:val="20"/>
                <w:lang w:bidi="ar-EG"/>
              </w:rPr>
              <w:t>Eqn</w:t>
            </w:r>
            <w:proofErr w:type="spellEnd"/>
            <w:r w:rsidRPr="008C47E7">
              <w:rPr>
                <w:rFonts w:ascii="Times New Roman" w:eastAsiaTheme="minorEastAsia" w:hAnsi="Times New Roman"/>
                <w:sz w:val="20"/>
                <w:szCs w:val="20"/>
                <w:lang w:bidi="ar-EG"/>
              </w:rPr>
              <w:t xml:space="preserve"> 4</w:t>
            </w:r>
          </w:p>
        </w:tc>
        <w:tc>
          <w:tcPr>
            <w:tcW w:w="3313" w:type="pct"/>
            <w:vAlign w:val="center"/>
          </w:tcPr>
          <w:p w:rsidR="00123314" w:rsidRPr="008C47E7" w:rsidRDefault="002D6B93"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object w:dxaOrig="4920" w:dyaOrig="380">
                <v:shape id="_x0000_i1046" type="#_x0000_t75" style="width:246.05pt;height:18.15pt" o:ole="">
                  <v:imagedata r:id="rId41" o:title=""/>
                </v:shape>
                <o:OLEObject Type="Embed" ProgID="Equation.3" ShapeID="_x0000_i1046" DrawAspect="Content" ObjectID="_1595880657" r:id="rId42"/>
              </w:object>
            </w:r>
          </w:p>
          <w:p w:rsidR="00374F63" w:rsidRPr="008C47E7" w:rsidRDefault="00153CF0"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rPr>
              <w:object w:dxaOrig="3060" w:dyaOrig="2120">
                <v:shape id="_x0000_i1047" type="#_x0000_t75" style="width:164.65pt;height:58.85pt" o:ole="">
                  <v:imagedata r:id="rId43" o:title=""/>
                </v:shape>
                <o:OLEObject Type="Embed" ProgID="Equation.3" ShapeID="_x0000_i1047" DrawAspect="Content" ObjectID="_1595880658" r:id="rId44"/>
              </w:object>
            </w:r>
          </w:p>
        </w:tc>
      </w:tr>
      <w:tr w:rsidR="00123314" w:rsidRPr="008C47E7" w:rsidTr="008211E0">
        <w:trPr>
          <w:jc w:val="center"/>
        </w:trPr>
        <w:tc>
          <w:tcPr>
            <w:tcW w:w="1333" w:type="pct"/>
            <w:vAlign w:val="center"/>
          </w:tcPr>
          <w:p w:rsidR="00123314" w:rsidRPr="008C47E7" w:rsidRDefault="0024574F" w:rsidP="00C92DB8">
            <w:pPr>
              <w:tabs>
                <w:tab w:val="right" w:pos="567"/>
              </w:tabs>
              <w:bidi w:val="0"/>
              <w:snapToGrid w:val="0"/>
              <w:jc w:val="both"/>
              <w:rPr>
                <w:rFonts w:ascii="Times New Roman" w:eastAsiaTheme="minorEastAsia" w:hAnsi="Times New Roman" w:hint="eastAsia"/>
                <w:sz w:val="20"/>
                <w:szCs w:val="20"/>
                <w:lang w:eastAsia="zh-CN" w:bidi="ar-EG"/>
              </w:rPr>
            </w:pPr>
            <w:r w:rsidRPr="008C47E7">
              <w:rPr>
                <w:rFonts w:ascii="Times New Roman" w:eastAsiaTheme="minorEastAsia" w:hAnsi="Times New Roman"/>
                <w:sz w:val="20"/>
                <w:szCs w:val="20"/>
                <w:lang w:bidi="ar-EG"/>
              </w:rPr>
              <w:fldChar w:fldCharType="begin" w:fldLock="1"/>
            </w:r>
            <w:r w:rsidR="00D1698B" w:rsidRPr="008C47E7">
              <w:rPr>
                <w:rFonts w:ascii="Times New Roman" w:eastAsiaTheme="minorEastAsia" w:hAnsi="Times New Roman"/>
                <w:sz w:val="20"/>
                <w:szCs w:val="20"/>
                <w:lang w:bidi="ar-EG"/>
              </w:rPr>
              <w:instrText>ADDIN CSL_CITATION {"citationItems":[{"id":"ITEM-1","itemData":{"ISSN":"0008-3674","author":[{"dropping-particle":"","family":"Vanapalli","given":"S K","non-dropping-particle":"","parse-names":false,"suffix":""},{"dropping-particle":"","family":"Fredlund","given":"D G","non-dropping-particle":"","parse-names":false,"suffix":""},{"dropping-particle":"","family":"Pufahl","given":"D E","non-dropping-particle":"","parse-names":false,"suffix":""},{"dropping-particle":"","family":"Clifton","given":"A W","non-dropping-particle":"","parse-names":false,"suffix":""}],"container-title":"Canadian Geotechnical Journal","id":"ITEM-1","issue":"3","issued":{"date-parts":[["1996"]]},"page":"379-392","publisher":"NRC Research Press","title":"Model for the prediction of shear strength with respect to soil suction","type":"article-journal","volume":"33"},"uris":["http://www.mendeley.com/documents/?uuid=05b41d40-c4ad-4dc0-972d-56bb09c0490d"]}],"mendeley":{"formattedCitation":"(Vanapalli et al. 1996)","manualFormatting":"( Vanapalli et al., 1996)","plainTextFormattedCitation":"(Vanapalli et al. 1996)","previouslyFormattedCitation":"(Vanapalli et al. 1996)"},"properties":{"noteIndex":0},"schema":"https://github.com/citation-style-language/schema/raw/master/csl-citation.json"}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123314" w:rsidRPr="008C47E7">
              <w:rPr>
                <w:rFonts w:ascii="Times New Roman" w:eastAsiaTheme="minorEastAsia" w:hAnsi="Times New Roman"/>
                <w:noProof/>
                <w:sz w:val="20"/>
                <w:szCs w:val="20"/>
                <w:lang w:bidi="ar-EG"/>
              </w:rPr>
              <w:t>(Vanapalli et al., 1996)</w:t>
            </w:r>
            <w:r w:rsidRPr="008C47E7">
              <w:rPr>
                <w:rFonts w:ascii="Times New Roman" w:eastAsiaTheme="minorEastAsia" w:hAnsi="Times New Roman"/>
                <w:sz w:val="20"/>
                <w:szCs w:val="20"/>
                <w:lang w:bidi="ar-EG"/>
              </w:rPr>
              <w:fldChar w:fldCharType="end"/>
            </w:r>
          </w:p>
        </w:tc>
        <w:tc>
          <w:tcPr>
            <w:tcW w:w="354" w:type="pct"/>
            <w:vAlign w:val="center"/>
          </w:tcPr>
          <w:p w:rsidR="00123314" w:rsidRPr="008C47E7" w:rsidRDefault="00123314" w:rsidP="008211E0">
            <w:pPr>
              <w:tabs>
                <w:tab w:val="right" w:pos="567"/>
              </w:tabs>
              <w:bidi w:val="0"/>
              <w:snapToGrid w:val="0"/>
              <w:jc w:val="both"/>
              <w:rPr>
                <w:rFonts w:ascii="Times New Roman" w:eastAsiaTheme="minorEastAsia" w:hAnsi="Times New Roman"/>
                <w:sz w:val="20"/>
                <w:szCs w:val="20"/>
                <w:lang w:bidi="ar-EG"/>
              </w:rPr>
            </w:pPr>
            <w:proofErr w:type="spellStart"/>
            <w:r w:rsidRPr="008C47E7">
              <w:rPr>
                <w:rFonts w:ascii="Times New Roman" w:eastAsiaTheme="minorEastAsia" w:hAnsi="Times New Roman"/>
                <w:sz w:val="20"/>
                <w:szCs w:val="20"/>
                <w:lang w:bidi="ar-EG"/>
              </w:rPr>
              <w:t>Eqn</w:t>
            </w:r>
            <w:proofErr w:type="spellEnd"/>
            <w:r w:rsidRPr="008C47E7">
              <w:rPr>
                <w:rFonts w:ascii="Times New Roman" w:eastAsiaTheme="minorEastAsia" w:hAnsi="Times New Roman"/>
                <w:sz w:val="20"/>
                <w:szCs w:val="20"/>
                <w:lang w:bidi="ar-EG"/>
              </w:rPr>
              <w:t xml:space="preserve"> 5</w:t>
            </w:r>
          </w:p>
        </w:tc>
        <w:tc>
          <w:tcPr>
            <w:tcW w:w="3313" w:type="pct"/>
            <w:vAlign w:val="center"/>
          </w:tcPr>
          <w:p w:rsidR="00123314" w:rsidRPr="008C47E7" w:rsidRDefault="00123314"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object w:dxaOrig="5200" w:dyaOrig="680">
                <v:shape id="_x0000_i1048" type="#_x0000_t75" style="width:259.2pt;height:33.8pt" o:ole="">
                  <v:imagedata r:id="rId45" o:title=""/>
                </v:shape>
                <o:OLEObject Type="Embed" ProgID="Equation.3" ShapeID="_x0000_i1048" DrawAspect="Content" ObjectID="_1595880659" r:id="rId46"/>
              </w:object>
            </w:r>
          </w:p>
          <w:p w:rsidR="002D6B93" w:rsidRPr="008C47E7" w:rsidRDefault="000526EE"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rPr>
              <w:object w:dxaOrig="3860" w:dyaOrig="1080">
                <v:shape id="_x0000_i1049" type="#_x0000_t75" style="width:192.2pt;height:53.85pt" o:ole="">
                  <v:imagedata r:id="rId47" o:title=""/>
                </v:shape>
                <o:OLEObject Type="Embed" ProgID="Equation.3" ShapeID="_x0000_i1049" DrawAspect="Content" ObjectID="_1595880660" r:id="rId48"/>
              </w:object>
            </w:r>
          </w:p>
        </w:tc>
      </w:tr>
      <w:tr w:rsidR="00123314" w:rsidRPr="008C47E7" w:rsidTr="008211E0">
        <w:trPr>
          <w:jc w:val="center"/>
        </w:trPr>
        <w:tc>
          <w:tcPr>
            <w:tcW w:w="1333" w:type="pct"/>
            <w:vAlign w:val="center"/>
          </w:tcPr>
          <w:p w:rsidR="00123314" w:rsidRPr="008C47E7" w:rsidRDefault="0024574F"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fldChar w:fldCharType="begin" w:fldLock="1"/>
            </w:r>
            <w:r w:rsidR="000136EF" w:rsidRPr="008C47E7">
              <w:rPr>
                <w:rFonts w:ascii="Times New Roman" w:eastAsiaTheme="minorEastAsia" w:hAnsi="Times New Roman"/>
                <w:sz w:val="20"/>
                <w:szCs w:val="20"/>
                <w:lang w:bidi="ar-EG"/>
              </w:rPr>
              <w:instrText>ADDIN CSL_CITATION {"citationItems":[{"id":"ITEM-1","itemData":{"ISSN":"0149-6115","author":[{"dropping-particle":"","family":"Öberg","given":"A L","non-dropping-particle":"","parse-names":false,"suffix":""},{"dropping-particle":"","family":"Sällfors","given":"G","non-dropping-particle":"","parse-names":false,"suffix":""}],"container-title":"Geotechnical Testing Journal","id":"ITEM-1","issue":"1","issued":{"date-parts":[["1997"]]},"page":"40-48","publisher":"ASTM International","title":"Determination of shear strength parameters of unsaturated silts and sands based on the water retention curve","type":"article-journal","volume":"20"},"uris":["http://www.mendeley.com/documents/?uuid=c85ea293-9c98-4461-a86e-605f0bbce40c"]}],"mendeley":{"formattedCitation":"(Öberg and Sällfors 1997)","plainTextFormattedCitation":"(Öberg and Sällfors 1997)","previouslyFormattedCitation":"(Öberg and Sällfors 1997)"},"properties":{"noteIndex":0},"schema":"https://github.com/citation-style-language/schema/raw/master/csl-citation.json"}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0136EF" w:rsidRPr="008C47E7">
              <w:rPr>
                <w:rFonts w:ascii="Times New Roman" w:eastAsiaTheme="minorEastAsia" w:hAnsi="Times New Roman"/>
                <w:noProof/>
                <w:sz w:val="20"/>
                <w:szCs w:val="20"/>
                <w:lang w:bidi="ar-EG"/>
              </w:rPr>
              <w:t>(Öberg and Sällfors 1997)</w:t>
            </w:r>
            <w:r w:rsidRPr="008C47E7">
              <w:rPr>
                <w:rFonts w:ascii="Times New Roman" w:eastAsiaTheme="minorEastAsia" w:hAnsi="Times New Roman"/>
                <w:sz w:val="20"/>
                <w:szCs w:val="20"/>
                <w:lang w:bidi="ar-EG"/>
              </w:rPr>
              <w:fldChar w:fldCharType="end"/>
            </w:r>
          </w:p>
        </w:tc>
        <w:tc>
          <w:tcPr>
            <w:tcW w:w="354" w:type="pct"/>
            <w:vAlign w:val="center"/>
          </w:tcPr>
          <w:p w:rsidR="00123314" w:rsidRPr="008C47E7" w:rsidRDefault="00123314" w:rsidP="008211E0">
            <w:pPr>
              <w:tabs>
                <w:tab w:val="right" w:pos="567"/>
              </w:tabs>
              <w:bidi w:val="0"/>
              <w:snapToGrid w:val="0"/>
              <w:jc w:val="both"/>
              <w:rPr>
                <w:rFonts w:ascii="Times New Roman" w:eastAsiaTheme="minorEastAsia" w:hAnsi="Times New Roman"/>
                <w:sz w:val="20"/>
                <w:szCs w:val="20"/>
                <w:lang w:bidi="ar-EG"/>
              </w:rPr>
            </w:pPr>
            <w:proofErr w:type="spellStart"/>
            <w:r w:rsidRPr="008C47E7">
              <w:rPr>
                <w:rFonts w:ascii="Times New Roman" w:eastAsiaTheme="minorEastAsia" w:hAnsi="Times New Roman"/>
                <w:sz w:val="20"/>
                <w:szCs w:val="20"/>
                <w:lang w:bidi="ar-EG"/>
              </w:rPr>
              <w:t>Eqn</w:t>
            </w:r>
            <w:proofErr w:type="spellEnd"/>
            <w:r w:rsidRPr="008C47E7">
              <w:rPr>
                <w:rFonts w:ascii="Times New Roman" w:eastAsiaTheme="minorEastAsia" w:hAnsi="Times New Roman"/>
                <w:sz w:val="20"/>
                <w:szCs w:val="20"/>
                <w:lang w:bidi="ar-EG"/>
              </w:rPr>
              <w:t xml:space="preserve"> 6</w:t>
            </w:r>
          </w:p>
        </w:tc>
        <w:tc>
          <w:tcPr>
            <w:tcW w:w="3313" w:type="pct"/>
            <w:vAlign w:val="center"/>
          </w:tcPr>
          <w:p w:rsidR="00123314" w:rsidRPr="008C47E7" w:rsidRDefault="00123314"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object w:dxaOrig="4640" w:dyaOrig="360">
                <v:shape id="_x0000_i1050" type="#_x0000_t75" style="width:232.9pt;height:18.15pt" o:ole="">
                  <v:imagedata r:id="rId49" o:title=""/>
                </v:shape>
                <o:OLEObject Type="Embed" ProgID="Equation.3" ShapeID="_x0000_i1050" DrawAspect="Content" ObjectID="_1595880661" r:id="rId50"/>
              </w:object>
            </w:r>
          </w:p>
        </w:tc>
      </w:tr>
      <w:tr w:rsidR="00123314" w:rsidRPr="008C47E7" w:rsidTr="008211E0">
        <w:trPr>
          <w:jc w:val="center"/>
        </w:trPr>
        <w:tc>
          <w:tcPr>
            <w:tcW w:w="1333" w:type="pct"/>
            <w:vAlign w:val="center"/>
          </w:tcPr>
          <w:p w:rsidR="00123314" w:rsidRPr="008C47E7" w:rsidRDefault="0024574F" w:rsidP="008211E0">
            <w:pPr>
              <w:tabs>
                <w:tab w:val="right" w:pos="567"/>
              </w:tabs>
              <w:bidi w:val="0"/>
              <w:snapToGrid w:val="0"/>
              <w:jc w:val="both"/>
              <w:rPr>
                <w:rFonts w:ascii="Times New Roman" w:eastAsiaTheme="minorEastAsia" w:hAnsi="Times New Roman" w:hint="eastAsia"/>
                <w:sz w:val="20"/>
                <w:szCs w:val="20"/>
                <w:lang w:eastAsia="zh-CN" w:bidi="ar-EG"/>
              </w:rPr>
            </w:pPr>
            <w:r w:rsidRPr="008C47E7">
              <w:rPr>
                <w:rFonts w:ascii="Times New Roman" w:eastAsiaTheme="minorEastAsia" w:hAnsi="Times New Roman"/>
                <w:sz w:val="20"/>
                <w:szCs w:val="20"/>
                <w:lang w:bidi="ar-EG"/>
              </w:rPr>
              <w:fldChar w:fldCharType="begin" w:fldLock="1"/>
            </w:r>
            <w:r w:rsidR="00D1698B" w:rsidRPr="008C47E7">
              <w:rPr>
                <w:rFonts w:ascii="Times New Roman" w:eastAsiaTheme="minorEastAsia" w:hAnsi="Times New Roman"/>
                <w:sz w:val="20"/>
                <w:szCs w:val="20"/>
                <w:lang w:bidi="ar-EG"/>
              </w:rPr>
              <w:instrText>ADDIN CSL_CITATION {"citationItems":[{"id":"ITEM-1","itemData":{"author":[{"dropping-particle":"","family":"Chenggang","given":"Bao","non-dropping-particle":"","parse-names":false,"suffix":""},{"dropping-particle":"","family":"Biwei","given":"Gong","non-dropping-particle":"","parse-names":false,"suffix":""},{"dropping-particle":"","family":"Liangtong","given":"Zhan","non-dropping-particle":"","parse-names":false,"suffix":""}],"container-title":"Proc. the Second International Conference on Unsaturated Soils","id":"ITEM-1","issued":{"date-parts":[["1998"]]},"publisher":"</w:instrText>
            </w:r>
            <w:r w:rsidR="00D1698B" w:rsidRPr="008C47E7">
              <w:rPr>
                <w:rFonts w:ascii="Times New Roman" w:eastAsia="MS Gothic" w:hAnsi="Cambria Math"/>
                <w:sz w:val="20"/>
                <w:szCs w:val="20"/>
                <w:lang w:bidi="ar-EG"/>
              </w:rPr>
              <w:instrText>万方数据</w:instrText>
            </w:r>
            <w:r w:rsidR="00D1698B" w:rsidRPr="008C47E7">
              <w:rPr>
                <w:rFonts w:ascii="Times New Roman" w:eastAsia="MingLiU" w:hAnsi="Cambria Math"/>
                <w:sz w:val="20"/>
                <w:szCs w:val="20"/>
                <w:lang w:bidi="ar-EG"/>
              </w:rPr>
              <w:instrText>资源系统</w:instrText>
            </w:r>
            <w:r w:rsidR="00D1698B" w:rsidRPr="008C47E7">
              <w:rPr>
                <w:rFonts w:ascii="Times New Roman" w:eastAsiaTheme="minorEastAsia" w:hAnsi="Times New Roman"/>
                <w:sz w:val="20"/>
                <w:szCs w:val="20"/>
                <w:lang w:bidi="ar-EG"/>
              </w:rPr>
              <w:instrText>","title":"Properties of unsaturated soils and slope stability of expansive soils","type":"paper-conference","volume":"98"},"uris":["http://www.mendeley.com/documents/?uuid=138ef2de-7070-40e1-8ab5-d295e2b9213e"]}],"mendeley":{"formattedCitation":"(Chenggang et al. 1998)","plainTextFormattedCitation":"(Chenggang et al. 1998)","previouslyFormattedCitation":"(Chenggang et al. 1998)"},"properties":{"noteIndex":0},"schema":"https://github.com/citation-style-language/schema/raw/master/csl-citation.json"}</w:instrText>
            </w:r>
            <w:r w:rsidRPr="008C47E7">
              <w:rPr>
                <w:rFonts w:ascii="Times New Roman" w:eastAsiaTheme="minorEastAsia" w:hAnsi="Times New Roman"/>
                <w:sz w:val="20"/>
                <w:szCs w:val="20"/>
                <w:lang w:bidi="ar-EG"/>
              </w:rPr>
              <w:fldChar w:fldCharType="separate"/>
            </w:r>
            <w:r w:rsidR="00C57E59" w:rsidRPr="008C47E7">
              <w:rPr>
                <w:rFonts w:ascii="Times New Roman" w:eastAsiaTheme="minorEastAsia" w:hAnsi="Times New Roman"/>
                <w:noProof/>
                <w:sz w:val="20"/>
                <w:szCs w:val="20"/>
                <w:lang w:bidi="ar-EG"/>
              </w:rPr>
              <w:t>(Chenggang et al. 1998)</w:t>
            </w:r>
            <w:r w:rsidRPr="008C47E7">
              <w:rPr>
                <w:rFonts w:ascii="Times New Roman" w:eastAsiaTheme="minorEastAsia" w:hAnsi="Times New Roman"/>
                <w:sz w:val="20"/>
                <w:szCs w:val="20"/>
                <w:lang w:bidi="ar-EG"/>
              </w:rPr>
              <w:fldChar w:fldCharType="end"/>
            </w:r>
          </w:p>
        </w:tc>
        <w:tc>
          <w:tcPr>
            <w:tcW w:w="354" w:type="pct"/>
            <w:vAlign w:val="center"/>
          </w:tcPr>
          <w:p w:rsidR="00123314" w:rsidRPr="008C47E7" w:rsidRDefault="00123314" w:rsidP="008211E0">
            <w:pPr>
              <w:tabs>
                <w:tab w:val="right" w:pos="567"/>
              </w:tabs>
              <w:bidi w:val="0"/>
              <w:snapToGrid w:val="0"/>
              <w:jc w:val="both"/>
              <w:rPr>
                <w:rFonts w:ascii="Times New Roman" w:eastAsiaTheme="minorEastAsia" w:hAnsi="Times New Roman"/>
                <w:sz w:val="20"/>
                <w:szCs w:val="20"/>
                <w:lang w:bidi="ar-EG"/>
              </w:rPr>
            </w:pPr>
            <w:proofErr w:type="spellStart"/>
            <w:r w:rsidRPr="008C47E7">
              <w:rPr>
                <w:rFonts w:ascii="Times New Roman" w:eastAsiaTheme="minorEastAsia" w:hAnsi="Times New Roman"/>
                <w:sz w:val="20"/>
                <w:szCs w:val="20"/>
                <w:lang w:bidi="ar-EG"/>
              </w:rPr>
              <w:t>Eqn</w:t>
            </w:r>
            <w:proofErr w:type="spellEnd"/>
            <w:r w:rsidRPr="008C47E7">
              <w:rPr>
                <w:rFonts w:ascii="Times New Roman" w:eastAsiaTheme="minorEastAsia" w:hAnsi="Times New Roman"/>
                <w:sz w:val="20"/>
                <w:szCs w:val="20"/>
                <w:lang w:bidi="ar-EG"/>
              </w:rPr>
              <w:t xml:space="preserve"> 7</w:t>
            </w:r>
          </w:p>
        </w:tc>
        <w:tc>
          <w:tcPr>
            <w:tcW w:w="3313" w:type="pct"/>
            <w:vAlign w:val="center"/>
          </w:tcPr>
          <w:p w:rsidR="00123314" w:rsidRPr="008C47E7" w:rsidRDefault="000526EE" w:rsidP="008211E0">
            <w:pPr>
              <w:tabs>
                <w:tab w:val="right" w:pos="567"/>
              </w:tabs>
              <w:bidi w:val="0"/>
              <w:snapToGrid w:val="0"/>
              <w:jc w:val="both"/>
              <w:rPr>
                <w:rFonts w:ascii="Times New Roman" w:eastAsiaTheme="minorEastAsia" w:hAnsi="Times New Roman"/>
                <w:sz w:val="20"/>
                <w:szCs w:val="20"/>
                <w:lang w:bidi="ar-EG"/>
              </w:rPr>
            </w:pPr>
            <w:r w:rsidRPr="008C47E7">
              <w:rPr>
                <w:rFonts w:ascii="Times New Roman" w:eastAsiaTheme="minorEastAsia" w:hAnsi="Times New Roman"/>
                <w:sz w:val="20"/>
                <w:szCs w:val="20"/>
                <w:lang w:bidi="ar-EG"/>
              </w:rPr>
              <w:object w:dxaOrig="5340" w:dyaOrig="1920">
                <v:shape id="_x0000_i1051" type="#_x0000_t75" style="width:268.6pt;height:38.2pt" o:ole="">
                  <v:imagedata r:id="rId51" o:title=""/>
                </v:shape>
                <o:OLEObject Type="Embed" ProgID="Equation.3" ShapeID="_x0000_i1051" DrawAspect="Content" ObjectID="_1595880662" r:id="rId52"/>
              </w:object>
            </w:r>
          </w:p>
        </w:tc>
      </w:tr>
    </w:tbl>
    <w:p w:rsidR="0094578A" w:rsidRPr="008C47E7" w:rsidRDefault="00D85CBC" w:rsidP="0094578A">
      <w:pPr>
        <w:tabs>
          <w:tab w:val="right" w:pos="567"/>
        </w:tabs>
        <w:bidi w:val="0"/>
        <w:snapToGrid w:val="0"/>
        <w:ind w:firstLine="425"/>
        <w:jc w:val="both"/>
        <w:rPr>
          <w:rFonts w:ascii="Times New Roman" w:hAnsi="Times New Roman"/>
          <w:sz w:val="20"/>
          <w:szCs w:val="20"/>
          <w:lang w:bidi="ar-EG"/>
        </w:rPr>
        <w:sectPr w:rsidR="0094578A" w:rsidRPr="008C47E7" w:rsidSect="00D85CBC">
          <w:type w:val="continuous"/>
          <w:pgSz w:w="12242" w:h="15842" w:code="1"/>
          <w:pgMar w:top="1440" w:right="1440" w:bottom="1440" w:left="1440" w:header="720" w:footer="720" w:gutter="0"/>
          <w:cols w:space="720"/>
          <w:docGrid w:linePitch="360"/>
        </w:sectPr>
      </w:pPr>
      <w:r w:rsidRPr="008C47E7">
        <w:rPr>
          <w:rFonts w:ascii="Times New Roman" w:hAnsi="Times New Roman"/>
          <w:sz w:val="20"/>
          <w:szCs w:val="20"/>
          <w:lang w:bidi="ar-EG"/>
        </w:rPr>
        <w:cr/>
      </w:r>
    </w:p>
    <w:p w:rsidR="00DD07CE" w:rsidRPr="008C47E7" w:rsidRDefault="00DD07CE" w:rsidP="0094578A">
      <w:pPr>
        <w:tabs>
          <w:tab w:val="right" w:pos="567"/>
        </w:tabs>
        <w:bidi w:val="0"/>
        <w:snapToGrid w:val="0"/>
        <w:ind w:firstLine="425"/>
        <w:jc w:val="both"/>
        <w:rPr>
          <w:rFonts w:ascii="Times New Roman" w:hAnsi="Times New Roman" w:hint="eastAsia"/>
          <w:sz w:val="20"/>
          <w:szCs w:val="20"/>
          <w:lang w:eastAsia="zh-CN" w:bidi="ar-EG"/>
        </w:rPr>
      </w:pPr>
      <w:r w:rsidRPr="008C47E7">
        <w:rPr>
          <w:rFonts w:ascii="Times New Roman" w:hAnsi="Times New Roman"/>
          <w:sz w:val="20"/>
          <w:szCs w:val="20"/>
          <w:lang w:bidi="ar-EG"/>
        </w:rPr>
        <w:lastRenderedPageBreak/>
        <w:t>Fig</w:t>
      </w:r>
      <w:r w:rsidR="00273609" w:rsidRPr="008C47E7">
        <w:rPr>
          <w:rFonts w:ascii="Times New Roman" w:hAnsi="Times New Roman"/>
          <w:sz w:val="20"/>
          <w:szCs w:val="20"/>
          <w:lang w:bidi="ar-EG"/>
        </w:rPr>
        <w:t>ures</w:t>
      </w:r>
      <w:r w:rsidR="00153CF0" w:rsidRPr="008C47E7">
        <w:rPr>
          <w:rFonts w:ascii="Times New Roman" w:hAnsi="Times New Roman"/>
          <w:sz w:val="20"/>
          <w:szCs w:val="20"/>
          <w:lang w:bidi="ar-EG"/>
        </w:rPr>
        <w:t xml:space="preserve"> </w:t>
      </w:r>
      <w:r w:rsidR="00273609" w:rsidRPr="008C47E7">
        <w:rPr>
          <w:rFonts w:ascii="Times New Roman" w:hAnsi="Times New Roman"/>
          <w:sz w:val="20"/>
          <w:szCs w:val="20"/>
          <w:lang w:bidi="ar-EG"/>
        </w:rPr>
        <w:t>(</w:t>
      </w:r>
      <w:r w:rsidR="005809EB" w:rsidRPr="008C47E7">
        <w:rPr>
          <w:rFonts w:ascii="Times New Roman" w:hAnsi="Times New Roman"/>
          <w:sz w:val="20"/>
          <w:szCs w:val="20"/>
          <w:lang w:bidi="ar-EG"/>
        </w:rPr>
        <w:t>14</w:t>
      </w:r>
      <w:r w:rsidR="00273609" w:rsidRPr="008C47E7">
        <w:rPr>
          <w:rFonts w:ascii="Times New Roman" w:hAnsi="Times New Roman"/>
          <w:sz w:val="20"/>
          <w:szCs w:val="20"/>
          <w:lang w:bidi="ar-EG"/>
        </w:rPr>
        <w:t>, 15, 16 and 17</w:t>
      </w:r>
      <w:r w:rsidR="00BF160B" w:rsidRPr="008C47E7">
        <w:rPr>
          <w:rFonts w:ascii="Times New Roman" w:hAnsi="Times New Roman"/>
          <w:sz w:val="20"/>
          <w:szCs w:val="20"/>
          <w:lang w:bidi="ar-EG"/>
        </w:rPr>
        <w:t>) i</w:t>
      </w:r>
      <w:r w:rsidR="008C25BC" w:rsidRPr="008C47E7">
        <w:rPr>
          <w:rFonts w:ascii="Times New Roman" w:hAnsi="Times New Roman"/>
          <w:sz w:val="20"/>
          <w:szCs w:val="20"/>
          <w:lang w:bidi="ar-EG"/>
        </w:rPr>
        <w:t>llustrate</w:t>
      </w:r>
      <w:r w:rsidR="00C743C2">
        <w:rPr>
          <w:rFonts w:ascii="Times New Roman" w:hAnsi="Times New Roman" w:hint="eastAsia"/>
          <w:sz w:val="20"/>
          <w:szCs w:val="20"/>
          <w:lang w:eastAsia="zh-CN" w:bidi="ar-EG"/>
        </w:rPr>
        <w:t xml:space="preserve"> </w:t>
      </w:r>
      <w:r w:rsidR="00273609" w:rsidRPr="008C47E7">
        <w:rPr>
          <w:rFonts w:ascii="Times New Roman" w:hAnsi="Times New Roman"/>
          <w:sz w:val="20"/>
          <w:szCs w:val="20"/>
          <w:lang w:bidi="ar-EG"/>
        </w:rPr>
        <w:t>a</w:t>
      </w:r>
      <w:r w:rsidR="00374F63" w:rsidRPr="008C47E7">
        <w:rPr>
          <w:rFonts w:ascii="Times New Roman" w:hAnsi="Times New Roman"/>
          <w:sz w:val="20"/>
          <w:szCs w:val="20"/>
          <w:lang w:bidi="ar-EG"/>
        </w:rPr>
        <w:t xml:space="preserve"> comparison between the four models is performed at variable vertical stress</w:t>
      </w:r>
      <w:r w:rsidR="008C47E7" w:rsidRPr="008C47E7">
        <w:rPr>
          <w:rFonts w:ascii="Times New Roman" w:hAnsi="Times New Roman" w:hint="eastAsia"/>
          <w:sz w:val="20"/>
          <w:szCs w:val="20"/>
          <w:lang w:eastAsia="zh-CN" w:bidi="ar-EG"/>
        </w:rPr>
        <w:t xml:space="preserve"> </w:t>
      </w:r>
      <w:r w:rsidRPr="008C47E7">
        <w:rPr>
          <w:rFonts w:ascii="Times New Roman" w:hAnsi="Times New Roman"/>
          <w:sz w:val="20"/>
          <w:szCs w:val="20"/>
          <w:lang w:bidi="ar-EG"/>
        </w:rPr>
        <w:t xml:space="preserve">of values 0,100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 xml:space="preserve">, 200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 xml:space="preserve"> and 400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w:t>
      </w:r>
      <w:r w:rsidR="000061BB">
        <w:rPr>
          <w:rFonts w:ascii="Times New Roman" w:hAnsi="Times New Roman" w:hint="eastAsia"/>
          <w:sz w:val="20"/>
          <w:szCs w:val="20"/>
          <w:lang w:eastAsia="zh-CN" w:bidi="ar-EG"/>
        </w:rPr>
        <w:t>.</w:t>
      </w:r>
    </w:p>
    <w:p w:rsidR="002D6B93" w:rsidRPr="008C47E7" w:rsidRDefault="002D6B93" w:rsidP="0094578A">
      <w:pPr>
        <w:tabs>
          <w:tab w:val="right" w:pos="567"/>
        </w:tabs>
        <w:bidi w:val="0"/>
        <w:snapToGrid w:val="0"/>
        <w:ind w:firstLine="425"/>
        <w:jc w:val="both"/>
        <w:rPr>
          <w:rFonts w:ascii="Times New Roman" w:hAnsi="Times New Roman"/>
          <w:noProof/>
          <w:sz w:val="20"/>
          <w:szCs w:val="20"/>
        </w:rPr>
      </w:pPr>
    </w:p>
    <w:p w:rsidR="000526EE" w:rsidRPr="008C47E7" w:rsidRDefault="008C47E7" w:rsidP="0094578A">
      <w:pPr>
        <w:tabs>
          <w:tab w:val="right" w:pos="567"/>
        </w:tabs>
        <w:bidi w:val="0"/>
        <w:snapToGrid w:val="0"/>
        <w:jc w:val="center"/>
        <w:rPr>
          <w:rFonts w:ascii="Times New Roman" w:hAnsi="Times New Roman"/>
          <w:b/>
          <w:bCs/>
          <w:sz w:val="20"/>
          <w:szCs w:val="20"/>
          <w:lang w:bidi="ar-EG"/>
        </w:rPr>
      </w:pPr>
      <w:r w:rsidRPr="008C47E7">
        <w:rPr>
          <w:rFonts w:ascii="Times New Roman" w:hAnsi="Times New Roman"/>
          <w:b/>
          <w:noProof/>
          <w:sz w:val="20"/>
          <w:szCs w:val="20"/>
          <w:lang w:eastAsia="zh-CN"/>
        </w:rPr>
        <w:pict>
          <v:shape id="Picture 201" o:spid="_x0000_i1052" type="#_x0000_t75" style="width:198.45pt;height:111.45pt;visibility:visible;mso-wrap-style:square">
            <v:imagedata r:id="rId53" o:title=""/>
          </v:shape>
        </w:pict>
      </w:r>
    </w:p>
    <w:p w:rsidR="00F42E54" w:rsidRPr="008C47E7" w:rsidRDefault="00DD07CE" w:rsidP="00BF160B">
      <w:pPr>
        <w:tabs>
          <w:tab w:val="right" w:pos="567"/>
        </w:tabs>
        <w:bidi w:val="0"/>
        <w:snapToGrid w:val="0"/>
        <w:jc w:val="both"/>
        <w:rPr>
          <w:rFonts w:ascii="Times New Roman" w:hAnsi="Times New Roman"/>
          <w:sz w:val="20"/>
          <w:szCs w:val="20"/>
          <w:lang w:eastAsia="zh-CN" w:bidi="ar-EG"/>
        </w:rPr>
      </w:pPr>
      <w:r w:rsidRPr="008C47E7">
        <w:rPr>
          <w:rFonts w:ascii="Times New Roman" w:hAnsi="Times New Roman"/>
          <w:b/>
          <w:bCs/>
          <w:sz w:val="20"/>
          <w:szCs w:val="20"/>
          <w:lang w:bidi="ar-EG"/>
        </w:rPr>
        <w:t xml:space="preserve">Fig. </w:t>
      </w:r>
      <w:r w:rsidR="005809EB" w:rsidRPr="008C47E7">
        <w:rPr>
          <w:rFonts w:ascii="Times New Roman" w:hAnsi="Times New Roman"/>
          <w:b/>
          <w:bCs/>
          <w:sz w:val="20"/>
          <w:szCs w:val="20"/>
          <w:lang w:bidi="ar-EG"/>
        </w:rPr>
        <w:t>1</w:t>
      </w:r>
      <w:r w:rsidRPr="008C47E7">
        <w:rPr>
          <w:rFonts w:ascii="Times New Roman" w:hAnsi="Times New Roman"/>
          <w:b/>
          <w:bCs/>
          <w:sz w:val="20"/>
          <w:szCs w:val="20"/>
          <w:lang w:bidi="ar-EG"/>
        </w:rPr>
        <w:t>4</w:t>
      </w:r>
      <w:r w:rsidR="000526EE" w:rsidRPr="008C47E7">
        <w:rPr>
          <w:rFonts w:ascii="Times New Roman" w:hAnsi="Times New Roman"/>
          <w:sz w:val="20"/>
          <w:szCs w:val="20"/>
          <w:lang w:bidi="ar-EG"/>
        </w:rPr>
        <w:t xml:space="preserve"> </w:t>
      </w:r>
      <w:r w:rsidR="005809EB" w:rsidRPr="008C47E7">
        <w:rPr>
          <w:rFonts w:ascii="Times New Roman" w:hAnsi="Times New Roman"/>
          <w:sz w:val="20"/>
          <w:szCs w:val="20"/>
          <w:lang w:bidi="ar-EG"/>
        </w:rPr>
        <w:t>S</w:t>
      </w:r>
      <w:r w:rsidR="00F42E54" w:rsidRPr="008C47E7">
        <w:rPr>
          <w:rFonts w:ascii="Times New Roman" w:hAnsi="Times New Roman"/>
          <w:sz w:val="20"/>
          <w:szCs w:val="20"/>
          <w:lang w:bidi="ar-EG"/>
        </w:rPr>
        <w:t xml:space="preserve">oil </w:t>
      </w:r>
      <w:r w:rsidR="00273609" w:rsidRPr="008C47E7">
        <w:rPr>
          <w:rFonts w:ascii="Times New Roman" w:hAnsi="Times New Roman"/>
          <w:sz w:val="20"/>
          <w:szCs w:val="20"/>
          <w:lang w:bidi="ar-EG"/>
        </w:rPr>
        <w:t>S</w:t>
      </w:r>
      <w:r w:rsidR="00F42E54" w:rsidRPr="008C47E7">
        <w:rPr>
          <w:rFonts w:ascii="Times New Roman" w:hAnsi="Times New Roman"/>
          <w:sz w:val="20"/>
          <w:szCs w:val="20"/>
          <w:lang w:bidi="ar-EG"/>
        </w:rPr>
        <w:t xml:space="preserve">hear </w:t>
      </w:r>
      <w:r w:rsidR="00273609" w:rsidRPr="008C47E7">
        <w:rPr>
          <w:rFonts w:ascii="Times New Roman" w:hAnsi="Times New Roman"/>
          <w:sz w:val="20"/>
          <w:szCs w:val="20"/>
          <w:lang w:bidi="ar-EG"/>
        </w:rPr>
        <w:t>S</w:t>
      </w:r>
      <w:r w:rsidR="00F42E54" w:rsidRPr="008C47E7">
        <w:rPr>
          <w:rFonts w:ascii="Times New Roman" w:hAnsi="Times New Roman"/>
          <w:sz w:val="20"/>
          <w:szCs w:val="20"/>
          <w:lang w:bidi="ar-EG"/>
        </w:rPr>
        <w:t xml:space="preserve">trength of </w:t>
      </w:r>
      <w:r w:rsidR="00273609" w:rsidRPr="008C47E7">
        <w:rPr>
          <w:rFonts w:ascii="Times New Roman" w:hAnsi="Times New Roman"/>
          <w:sz w:val="20"/>
          <w:szCs w:val="20"/>
          <w:lang w:bidi="ar-EG"/>
        </w:rPr>
        <w:t>Unsaturated S</w:t>
      </w:r>
      <w:r w:rsidR="00F42E54" w:rsidRPr="008C47E7">
        <w:rPr>
          <w:rFonts w:ascii="Times New Roman" w:hAnsi="Times New Roman"/>
          <w:sz w:val="20"/>
          <w:szCs w:val="20"/>
          <w:lang w:bidi="ar-EG"/>
        </w:rPr>
        <w:t>oil</w:t>
      </w:r>
      <w:r w:rsidR="008C47E7" w:rsidRPr="008C47E7">
        <w:rPr>
          <w:rFonts w:ascii="Times New Roman" w:hAnsi="Times New Roman" w:hint="eastAsia"/>
          <w:sz w:val="20"/>
          <w:szCs w:val="20"/>
          <w:lang w:eastAsia="zh-CN" w:bidi="ar-EG"/>
        </w:rPr>
        <w:t xml:space="preserve"> </w:t>
      </w:r>
      <w:r w:rsidR="00200DBD" w:rsidRPr="008C47E7">
        <w:rPr>
          <w:rFonts w:ascii="Times New Roman" w:hAnsi="Times New Roman"/>
          <w:sz w:val="20"/>
          <w:szCs w:val="20"/>
          <w:lang w:bidi="ar-EG"/>
        </w:rPr>
        <w:t xml:space="preserve">Versus Soil </w:t>
      </w:r>
      <w:proofErr w:type="spellStart"/>
      <w:r w:rsidR="00200DBD" w:rsidRPr="008C47E7">
        <w:rPr>
          <w:rFonts w:ascii="Times New Roman" w:hAnsi="Times New Roman"/>
          <w:sz w:val="20"/>
          <w:szCs w:val="20"/>
          <w:lang w:bidi="ar-EG"/>
        </w:rPr>
        <w:t>Matric</w:t>
      </w:r>
      <w:proofErr w:type="spellEnd"/>
      <w:r w:rsidR="00200DBD" w:rsidRPr="008C47E7">
        <w:rPr>
          <w:rFonts w:ascii="Times New Roman" w:hAnsi="Times New Roman"/>
          <w:sz w:val="20"/>
          <w:szCs w:val="20"/>
          <w:lang w:bidi="ar-EG"/>
        </w:rPr>
        <w:t xml:space="preserve"> Suction</w:t>
      </w:r>
      <w:r w:rsidR="004F6A48" w:rsidRPr="008C47E7">
        <w:rPr>
          <w:rFonts w:ascii="Times New Roman" w:hAnsi="Times New Roman"/>
          <w:sz w:val="20"/>
          <w:szCs w:val="20"/>
          <w:lang w:bidi="ar-EG"/>
        </w:rPr>
        <w:t xml:space="preserve"> </w:t>
      </w:r>
      <w:r w:rsidR="00F42E54" w:rsidRPr="008C47E7">
        <w:rPr>
          <w:rFonts w:ascii="Times New Roman" w:hAnsi="Times New Roman"/>
          <w:sz w:val="20"/>
          <w:szCs w:val="20"/>
          <w:lang w:bidi="ar-EG"/>
        </w:rPr>
        <w:t>(</w:t>
      </w:r>
      <w:r w:rsidR="00273609" w:rsidRPr="008C47E7">
        <w:rPr>
          <w:rFonts w:ascii="Times New Roman" w:hAnsi="Times New Roman"/>
          <w:sz w:val="20"/>
          <w:szCs w:val="20"/>
          <w:lang w:bidi="ar-EG"/>
        </w:rPr>
        <w:t>N</w:t>
      </w:r>
      <w:r w:rsidR="00F42E54" w:rsidRPr="008C47E7">
        <w:rPr>
          <w:rFonts w:ascii="Times New Roman" w:hAnsi="Times New Roman"/>
          <w:sz w:val="20"/>
          <w:szCs w:val="20"/>
          <w:lang w:bidi="ar-EG"/>
        </w:rPr>
        <w:t xml:space="preserve">et </w:t>
      </w:r>
      <w:r w:rsidR="00273609" w:rsidRPr="008C47E7">
        <w:rPr>
          <w:rFonts w:ascii="Times New Roman" w:hAnsi="Times New Roman"/>
          <w:sz w:val="20"/>
          <w:szCs w:val="20"/>
          <w:lang w:bidi="ar-EG"/>
        </w:rPr>
        <w:t>N</w:t>
      </w:r>
      <w:r w:rsidR="002D6B93" w:rsidRPr="008C47E7">
        <w:rPr>
          <w:rFonts w:ascii="Times New Roman" w:hAnsi="Times New Roman"/>
          <w:sz w:val="20"/>
          <w:szCs w:val="20"/>
          <w:lang w:bidi="ar-EG"/>
        </w:rPr>
        <w:t xml:space="preserve">ormal </w:t>
      </w:r>
      <w:r w:rsidR="00273609" w:rsidRPr="008C47E7">
        <w:rPr>
          <w:rFonts w:ascii="Times New Roman" w:hAnsi="Times New Roman"/>
          <w:sz w:val="20"/>
          <w:szCs w:val="20"/>
          <w:lang w:bidi="ar-EG"/>
        </w:rPr>
        <w:t>S</w:t>
      </w:r>
      <w:r w:rsidR="00F42E54" w:rsidRPr="008C47E7">
        <w:rPr>
          <w:rFonts w:ascii="Times New Roman" w:hAnsi="Times New Roman"/>
          <w:sz w:val="20"/>
          <w:szCs w:val="20"/>
          <w:lang w:bidi="ar-EG"/>
        </w:rPr>
        <w:t xml:space="preserve">tress=0 </w:t>
      </w:r>
      <w:proofErr w:type="spellStart"/>
      <w:r w:rsidRPr="008C47E7">
        <w:rPr>
          <w:rFonts w:ascii="Times New Roman" w:hAnsi="Times New Roman"/>
          <w:sz w:val="20"/>
          <w:szCs w:val="20"/>
          <w:lang w:bidi="ar-EG"/>
        </w:rPr>
        <w:t>kPa</w:t>
      </w:r>
      <w:proofErr w:type="spellEnd"/>
      <w:r w:rsidR="00F42E54" w:rsidRPr="008C47E7">
        <w:rPr>
          <w:rFonts w:ascii="Times New Roman" w:hAnsi="Times New Roman"/>
          <w:sz w:val="20"/>
          <w:szCs w:val="20"/>
          <w:lang w:bidi="ar-EG"/>
        </w:rPr>
        <w:t>)</w:t>
      </w:r>
    </w:p>
    <w:p w:rsidR="00BF160B" w:rsidRPr="008C47E7" w:rsidRDefault="00BF160B" w:rsidP="00BF160B">
      <w:pPr>
        <w:tabs>
          <w:tab w:val="right" w:pos="567"/>
        </w:tabs>
        <w:bidi w:val="0"/>
        <w:snapToGrid w:val="0"/>
        <w:jc w:val="both"/>
        <w:rPr>
          <w:rFonts w:ascii="Times New Roman" w:hAnsi="Times New Roman"/>
          <w:sz w:val="20"/>
          <w:szCs w:val="20"/>
          <w:lang w:eastAsia="zh-CN" w:bidi="ar-EG"/>
        </w:rPr>
      </w:pPr>
    </w:p>
    <w:p w:rsidR="000526EE" w:rsidRPr="008C47E7" w:rsidRDefault="008C47E7" w:rsidP="0094578A">
      <w:pPr>
        <w:tabs>
          <w:tab w:val="right" w:pos="567"/>
        </w:tabs>
        <w:bidi w:val="0"/>
        <w:snapToGrid w:val="0"/>
        <w:jc w:val="center"/>
        <w:rPr>
          <w:rFonts w:ascii="Times New Roman" w:hAnsi="Times New Roman"/>
          <w:b/>
          <w:bCs/>
          <w:sz w:val="20"/>
          <w:szCs w:val="20"/>
          <w:lang w:bidi="ar-EG"/>
        </w:rPr>
      </w:pPr>
      <w:r w:rsidRPr="008C47E7">
        <w:rPr>
          <w:rFonts w:ascii="Times New Roman" w:hAnsi="Times New Roman"/>
          <w:b/>
          <w:noProof/>
          <w:sz w:val="20"/>
          <w:szCs w:val="20"/>
          <w:lang w:eastAsia="zh-CN"/>
        </w:rPr>
        <w:pict>
          <v:shape id="Picture 202" o:spid="_x0000_i1053" type="#_x0000_t75" style="width:198.45pt;height:108.95pt;visibility:visible;mso-wrap-style:square">
            <v:imagedata r:id="rId54" o:title=""/>
          </v:shape>
        </w:pict>
      </w:r>
    </w:p>
    <w:p w:rsidR="00273609" w:rsidRDefault="00273609" w:rsidP="00BF160B">
      <w:pPr>
        <w:tabs>
          <w:tab w:val="right" w:pos="567"/>
        </w:tabs>
        <w:bidi w:val="0"/>
        <w:snapToGrid w:val="0"/>
        <w:jc w:val="both"/>
        <w:rPr>
          <w:rFonts w:ascii="Times New Roman" w:hAnsi="Times New Roman" w:hint="eastAsia"/>
          <w:sz w:val="20"/>
          <w:szCs w:val="20"/>
          <w:lang w:eastAsia="zh-CN" w:bidi="ar-EG"/>
        </w:rPr>
      </w:pPr>
      <w:r w:rsidRPr="008C47E7">
        <w:rPr>
          <w:rFonts w:ascii="Times New Roman" w:hAnsi="Times New Roman"/>
          <w:b/>
          <w:bCs/>
          <w:sz w:val="20"/>
          <w:szCs w:val="20"/>
          <w:lang w:bidi="ar-EG"/>
        </w:rPr>
        <w:t>Fig. 15</w:t>
      </w:r>
      <w:r w:rsidR="000526EE" w:rsidRPr="008C47E7">
        <w:rPr>
          <w:rFonts w:ascii="Times New Roman" w:hAnsi="Times New Roman"/>
          <w:sz w:val="20"/>
          <w:szCs w:val="20"/>
          <w:lang w:bidi="ar-EG"/>
        </w:rPr>
        <w:t xml:space="preserve"> </w:t>
      </w:r>
      <w:r w:rsidRPr="008C47E7">
        <w:rPr>
          <w:rFonts w:ascii="Times New Roman" w:hAnsi="Times New Roman"/>
          <w:sz w:val="20"/>
          <w:szCs w:val="20"/>
          <w:lang w:bidi="ar-EG"/>
        </w:rPr>
        <w:t>Soil Shear Strength of Unsaturated Soil</w:t>
      </w:r>
      <w:r w:rsidR="008C47E7" w:rsidRPr="008C47E7">
        <w:rPr>
          <w:rFonts w:ascii="Times New Roman" w:hAnsi="Times New Roman" w:hint="eastAsia"/>
          <w:sz w:val="20"/>
          <w:szCs w:val="20"/>
          <w:lang w:eastAsia="zh-CN" w:bidi="ar-EG"/>
        </w:rPr>
        <w:t xml:space="preserve"> </w:t>
      </w:r>
      <w:r w:rsidR="00200DBD" w:rsidRPr="008C47E7">
        <w:rPr>
          <w:rFonts w:ascii="Times New Roman" w:hAnsi="Times New Roman"/>
          <w:sz w:val="20"/>
          <w:szCs w:val="20"/>
          <w:lang w:bidi="ar-EG"/>
        </w:rPr>
        <w:t xml:space="preserve">Versus Soil </w:t>
      </w:r>
      <w:proofErr w:type="spellStart"/>
      <w:r w:rsidR="00200DBD" w:rsidRPr="008C47E7">
        <w:rPr>
          <w:rFonts w:ascii="Times New Roman" w:hAnsi="Times New Roman"/>
          <w:sz w:val="20"/>
          <w:szCs w:val="20"/>
          <w:lang w:bidi="ar-EG"/>
        </w:rPr>
        <w:t>Matric</w:t>
      </w:r>
      <w:proofErr w:type="spellEnd"/>
      <w:r w:rsidR="00200DBD" w:rsidRPr="008C47E7">
        <w:rPr>
          <w:rFonts w:ascii="Times New Roman" w:hAnsi="Times New Roman"/>
          <w:sz w:val="20"/>
          <w:szCs w:val="20"/>
          <w:lang w:bidi="ar-EG"/>
        </w:rPr>
        <w:t xml:space="preserve"> Suction</w:t>
      </w:r>
      <w:r w:rsidR="004F6A48" w:rsidRPr="008C47E7">
        <w:rPr>
          <w:rFonts w:ascii="Times New Roman" w:hAnsi="Times New Roman"/>
          <w:sz w:val="20"/>
          <w:szCs w:val="20"/>
          <w:lang w:bidi="ar-EG"/>
        </w:rPr>
        <w:t xml:space="preserve"> </w:t>
      </w:r>
      <w:r w:rsidRPr="008C47E7">
        <w:rPr>
          <w:rFonts w:ascii="Times New Roman" w:hAnsi="Times New Roman"/>
          <w:sz w:val="20"/>
          <w:szCs w:val="20"/>
          <w:lang w:bidi="ar-EG"/>
        </w:rPr>
        <w:t xml:space="preserve">(Net Normal Stress = 100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w:t>
      </w:r>
    </w:p>
    <w:p w:rsidR="008C47E7" w:rsidRDefault="008C47E7" w:rsidP="008C47E7">
      <w:pPr>
        <w:tabs>
          <w:tab w:val="right" w:pos="567"/>
        </w:tabs>
        <w:bidi w:val="0"/>
        <w:snapToGrid w:val="0"/>
        <w:jc w:val="both"/>
        <w:rPr>
          <w:rFonts w:ascii="Times New Roman" w:hAnsi="Times New Roman" w:hint="eastAsia"/>
          <w:sz w:val="20"/>
          <w:szCs w:val="20"/>
          <w:lang w:eastAsia="zh-CN" w:bidi="ar-EG"/>
        </w:rPr>
      </w:pPr>
    </w:p>
    <w:p w:rsidR="008C47E7" w:rsidRPr="008C47E7" w:rsidRDefault="008C47E7" w:rsidP="008C47E7">
      <w:pPr>
        <w:tabs>
          <w:tab w:val="right" w:pos="567"/>
        </w:tabs>
        <w:bidi w:val="0"/>
        <w:snapToGrid w:val="0"/>
        <w:jc w:val="both"/>
        <w:rPr>
          <w:rFonts w:ascii="Times New Roman" w:hAnsi="Times New Roman" w:hint="eastAsia"/>
          <w:sz w:val="20"/>
          <w:szCs w:val="20"/>
          <w:lang w:eastAsia="zh-CN" w:bidi="ar-EG"/>
        </w:rPr>
      </w:pPr>
    </w:p>
    <w:p w:rsidR="000526EE" w:rsidRPr="008C47E7" w:rsidRDefault="008C47E7" w:rsidP="0094578A">
      <w:pPr>
        <w:tabs>
          <w:tab w:val="right" w:pos="567"/>
        </w:tabs>
        <w:bidi w:val="0"/>
        <w:snapToGrid w:val="0"/>
        <w:jc w:val="center"/>
        <w:rPr>
          <w:rFonts w:ascii="Times New Roman" w:hAnsi="Times New Roman"/>
          <w:b/>
          <w:bCs/>
          <w:sz w:val="20"/>
          <w:szCs w:val="20"/>
          <w:lang w:bidi="ar-EG"/>
        </w:rPr>
      </w:pPr>
      <w:r w:rsidRPr="008C47E7">
        <w:rPr>
          <w:rFonts w:ascii="Times New Roman" w:hAnsi="Times New Roman"/>
          <w:b/>
          <w:noProof/>
          <w:sz w:val="20"/>
          <w:szCs w:val="20"/>
          <w:lang w:eastAsia="zh-CN"/>
        </w:rPr>
        <w:pict>
          <v:shape id="Picture 203" o:spid="_x0000_i1054" type="#_x0000_t75" style="width:218.5pt;height:128.35pt;visibility:visible;mso-wrap-style:square">
            <v:imagedata r:id="rId55" o:title=""/>
          </v:shape>
        </w:pict>
      </w:r>
    </w:p>
    <w:p w:rsidR="00273609" w:rsidRPr="008C47E7" w:rsidRDefault="00273609" w:rsidP="00BF160B">
      <w:pPr>
        <w:tabs>
          <w:tab w:val="right" w:pos="567"/>
        </w:tabs>
        <w:bidi w:val="0"/>
        <w:snapToGrid w:val="0"/>
        <w:jc w:val="both"/>
        <w:rPr>
          <w:rFonts w:ascii="Times New Roman" w:hAnsi="Times New Roman"/>
          <w:sz w:val="20"/>
          <w:szCs w:val="20"/>
          <w:lang w:bidi="ar-EG"/>
        </w:rPr>
      </w:pPr>
      <w:r w:rsidRPr="008C47E7">
        <w:rPr>
          <w:rFonts w:ascii="Times New Roman" w:hAnsi="Times New Roman"/>
          <w:b/>
          <w:bCs/>
          <w:sz w:val="20"/>
          <w:szCs w:val="20"/>
          <w:lang w:bidi="ar-EG"/>
        </w:rPr>
        <w:t>Fig. 16</w:t>
      </w:r>
      <w:r w:rsidR="000526EE" w:rsidRPr="008C47E7">
        <w:rPr>
          <w:rFonts w:ascii="Times New Roman" w:hAnsi="Times New Roman"/>
          <w:sz w:val="20"/>
          <w:szCs w:val="20"/>
          <w:lang w:bidi="ar-EG"/>
        </w:rPr>
        <w:t xml:space="preserve"> </w:t>
      </w:r>
      <w:r w:rsidRPr="008C47E7">
        <w:rPr>
          <w:rFonts w:ascii="Times New Roman" w:hAnsi="Times New Roman"/>
          <w:sz w:val="20"/>
          <w:szCs w:val="20"/>
          <w:lang w:bidi="ar-EG"/>
        </w:rPr>
        <w:t>Soil Shear Strength of Unsaturated Soil</w:t>
      </w:r>
      <w:r w:rsidR="008C47E7" w:rsidRPr="008C47E7">
        <w:rPr>
          <w:rFonts w:ascii="Times New Roman" w:hAnsi="Times New Roman" w:hint="eastAsia"/>
          <w:sz w:val="20"/>
          <w:szCs w:val="20"/>
          <w:lang w:eastAsia="zh-CN" w:bidi="ar-EG"/>
        </w:rPr>
        <w:t xml:space="preserve"> </w:t>
      </w:r>
      <w:r w:rsidR="00200DBD" w:rsidRPr="008C47E7">
        <w:rPr>
          <w:rFonts w:ascii="Times New Roman" w:hAnsi="Times New Roman"/>
          <w:sz w:val="20"/>
          <w:szCs w:val="20"/>
          <w:lang w:bidi="ar-EG"/>
        </w:rPr>
        <w:t xml:space="preserve">Versus Soil </w:t>
      </w:r>
      <w:proofErr w:type="spellStart"/>
      <w:r w:rsidR="00200DBD" w:rsidRPr="008C47E7">
        <w:rPr>
          <w:rFonts w:ascii="Times New Roman" w:hAnsi="Times New Roman"/>
          <w:sz w:val="20"/>
          <w:szCs w:val="20"/>
          <w:lang w:bidi="ar-EG"/>
        </w:rPr>
        <w:t>Matric</w:t>
      </w:r>
      <w:proofErr w:type="spellEnd"/>
      <w:r w:rsidR="00200DBD" w:rsidRPr="008C47E7">
        <w:rPr>
          <w:rFonts w:ascii="Times New Roman" w:hAnsi="Times New Roman"/>
          <w:sz w:val="20"/>
          <w:szCs w:val="20"/>
          <w:lang w:bidi="ar-EG"/>
        </w:rPr>
        <w:t xml:space="preserve"> Suction </w:t>
      </w:r>
      <w:r w:rsidRPr="008C47E7">
        <w:rPr>
          <w:rFonts w:ascii="Times New Roman" w:hAnsi="Times New Roman"/>
          <w:sz w:val="20"/>
          <w:szCs w:val="20"/>
          <w:lang w:bidi="ar-EG"/>
        </w:rPr>
        <w:t xml:space="preserve">(Net Normal Stress = 200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w:t>
      </w:r>
    </w:p>
    <w:p w:rsidR="00F42E54" w:rsidRPr="008C47E7" w:rsidRDefault="00F42E54" w:rsidP="0094578A">
      <w:pPr>
        <w:tabs>
          <w:tab w:val="right" w:pos="567"/>
        </w:tabs>
        <w:bidi w:val="0"/>
        <w:snapToGrid w:val="0"/>
        <w:ind w:firstLine="425"/>
        <w:jc w:val="both"/>
        <w:rPr>
          <w:rFonts w:ascii="Times New Roman" w:hAnsi="Times New Roman"/>
          <w:noProof/>
          <w:sz w:val="20"/>
          <w:szCs w:val="20"/>
        </w:rPr>
      </w:pPr>
    </w:p>
    <w:p w:rsidR="000526EE" w:rsidRPr="008C47E7" w:rsidRDefault="008C47E7" w:rsidP="0094578A">
      <w:pPr>
        <w:tabs>
          <w:tab w:val="right" w:pos="567"/>
        </w:tabs>
        <w:bidi w:val="0"/>
        <w:snapToGrid w:val="0"/>
        <w:jc w:val="center"/>
        <w:rPr>
          <w:rFonts w:ascii="Times New Roman" w:hAnsi="Times New Roman"/>
          <w:b/>
          <w:bCs/>
          <w:sz w:val="20"/>
          <w:szCs w:val="20"/>
          <w:lang w:bidi="ar-EG"/>
        </w:rPr>
      </w:pPr>
      <w:r w:rsidRPr="008C47E7">
        <w:rPr>
          <w:rFonts w:ascii="Times New Roman" w:hAnsi="Times New Roman"/>
          <w:b/>
          <w:noProof/>
          <w:sz w:val="20"/>
          <w:szCs w:val="20"/>
          <w:lang w:eastAsia="zh-CN"/>
        </w:rPr>
        <w:pict>
          <v:shape id="Picture 204" o:spid="_x0000_i1055" type="#_x0000_t75" style="width:215.35pt;height:122.7pt;visibility:visible;mso-wrap-style:square">
            <v:imagedata r:id="rId56" o:title=""/>
          </v:shape>
        </w:pict>
      </w:r>
    </w:p>
    <w:p w:rsidR="00273609" w:rsidRPr="008C47E7" w:rsidRDefault="00273609" w:rsidP="00BF160B">
      <w:pPr>
        <w:tabs>
          <w:tab w:val="right" w:pos="567"/>
        </w:tabs>
        <w:bidi w:val="0"/>
        <w:snapToGrid w:val="0"/>
        <w:jc w:val="both"/>
        <w:rPr>
          <w:rFonts w:ascii="Times New Roman" w:hAnsi="Times New Roman"/>
          <w:sz w:val="20"/>
          <w:szCs w:val="20"/>
          <w:lang w:eastAsia="zh-CN" w:bidi="ar-EG"/>
        </w:rPr>
      </w:pPr>
      <w:r w:rsidRPr="008C47E7">
        <w:rPr>
          <w:rFonts w:ascii="Times New Roman" w:hAnsi="Times New Roman"/>
          <w:b/>
          <w:bCs/>
          <w:sz w:val="20"/>
          <w:szCs w:val="20"/>
          <w:lang w:bidi="ar-EG"/>
        </w:rPr>
        <w:t>Fig. 17</w:t>
      </w:r>
      <w:r w:rsidR="000526EE" w:rsidRPr="008C47E7">
        <w:rPr>
          <w:rFonts w:ascii="Times New Roman" w:hAnsi="Times New Roman"/>
          <w:sz w:val="20"/>
          <w:szCs w:val="20"/>
          <w:lang w:bidi="ar-EG"/>
        </w:rPr>
        <w:t xml:space="preserve"> </w:t>
      </w:r>
      <w:r w:rsidRPr="008C47E7">
        <w:rPr>
          <w:rFonts w:ascii="Times New Roman" w:hAnsi="Times New Roman"/>
          <w:sz w:val="20"/>
          <w:szCs w:val="20"/>
          <w:lang w:bidi="ar-EG"/>
        </w:rPr>
        <w:t>Soil Shear Strength of Unsaturated Soil</w:t>
      </w:r>
      <w:r w:rsidR="008C47E7" w:rsidRPr="008C47E7">
        <w:rPr>
          <w:rFonts w:ascii="Times New Roman" w:hAnsi="Times New Roman" w:hint="eastAsia"/>
          <w:sz w:val="20"/>
          <w:szCs w:val="20"/>
          <w:lang w:eastAsia="zh-CN" w:bidi="ar-EG"/>
        </w:rPr>
        <w:t xml:space="preserve"> </w:t>
      </w:r>
      <w:r w:rsidR="00200DBD" w:rsidRPr="008C47E7">
        <w:rPr>
          <w:rFonts w:ascii="Times New Roman" w:hAnsi="Times New Roman"/>
          <w:sz w:val="20"/>
          <w:szCs w:val="20"/>
          <w:lang w:bidi="ar-EG"/>
        </w:rPr>
        <w:t xml:space="preserve">Versus Soil </w:t>
      </w:r>
      <w:proofErr w:type="spellStart"/>
      <w:r w:rsidR="00200DBD" w:rsidRPr="008C47E7">
        <w:rPr>
          <w:rFonts w:ascii="Times New Roman" w:hAnsi="Times New Roman"/>
          <w:sz w:val="20"/>
          <w:szCs w:val="20"/>
          <w:lang w:bidi="ar-EG"/>
        </w:rPr>
        <w:t>Matric</w:t>
      </w:r>
      <w:proofErr w:type="spellEnd"/>
      <w:r w:rsidR="00200DBD" w:rsidRPr="008C47E7">
        <w:rPr>
          <w:rFonts w:ascii="Times New Roman" w:hAnsi="Times New Roman"/>
          <w:sz w:val="20"/>
          <w:szCs w:val="20"/>
          <w:lang w:bidi="ar-EG"/>
        </w:rPr>
        <w:t xml:space="preserve"> Suction </w:t>
      </w:r>
      <w:r w:rsidRPr="008C47E7">
        <w:rPr>
          <w:rFonts w:ascii="Times New Roman" w:hAnsi="Times New Roman"/>
          <w:sz w:val="20"/>
          <w:szCs w:val="20"/>
          <w:lang w:bidi="ar-EG"/>
        </w:rPr>
        <w:t xml:space="preserve">(Net Normal Stress = 400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w:t>
      </w:r>
    </w:p>
    <w:p w:rsidR="00BF160B" w:rsidRDefault="00BF160B" w:rsidP="00BF160B">
      <w:pPr>
        <w:tabs>
          <w:tab w:val="right" w:pos="567"/>
        </w:tabs>
        <w:bidi w:val="0"/>
        <w:snapToGrid w:val="0"/>
        <w:jc w:val="both"/>
        <w:rPr>
          <w:rFonts w:ascii="Times New Roman" w:hAnsi="Times New Roman" w:hint="eastAsia"/>
          <w:sz w:val="20"/>
          <w:szCs w:val="20"/>
          <w:lang w:eastAsia="zh-CN" w:bidi="ar-EG"/>
        </w:rPr>
      </w:pPr>
    </w:p>
    <w:p w:rsidR="008C47E7" w:rsidRPr="008C47E7" w:rsidRDefault="008C47E7" w:rsidP="008C47E7">
      <w:pPr>
        <w:tabs>
          <w:tab w:val="right" w:pos="567"/>
        </w:tabs>
        <w:bidi w:val="0"/>
        <w:snapToGrid w:val="0"/>
        <w:jc w:val="both"/>
        <w:rPr>
          <w:rFonts w:ascii="Times New Roman" w:hAnsi="Times New Roman"/>
          <w:sz w:val="20"/>
          <w:szCs w:val="20"/>
          <w:lang w:eastAsia="zh-CN" w:bidi="ar-EG"/>
        </w:rPr>
      </w:pPr>
    </w:p>
    <w:p w:rsidR="00026A93" w:rsidRPr="008C47E7" w:rsidRDefault="00026A93" w:rsidP="0094578A">
      <w:pPr>
        <w:pStyle w:val="ListParagraph"/>
        <w:tabs>
          <w:tab w:val="right" w:pos="709"/>
        </w:tabs>
        <w:bidi w:val="0"/>
        <w:snapToGrid w:val="0"/>
        <w:ind w:left="0" w:firstLine="425"/>
        <w:jc w:val="both"/>
        <w:rPr>
          <w:rFonts w:ascii="Times New Roman" w:hAnsi="Times New Roman"/>
          <w:sz w:val="20"/>
          <w:szCs w:val="20"/>
          <w:lang w:bidi="ar-EG"/>
        </w:rPr>
      </w:pPr>
      <w:bookmarkStart w:id="0" w:name="_GoBack"/>
      <w:bookmarkEnd w:id="0"/>
      <w:r w:rsidRPr="008C47E7">
        <w:rPr>
          <w:rFonts w:ascii="Times New Roman" w:hAnsi="Times New Roman"/>
          <w:sz w:val="20"/>
          <w:szCs w:val="20"/>
          <w:lang w:bidi="ar-EG"/>
        </w:rPr>
        <w:lastRenderedPageBreak/>
        <w:t xml:space="preserve">The comparison of the different models and the test data shows that, at low values of </w:t>
      </w:r>
      <w:r w:rsidR="002D6B93" w:rsidRPr="008C47E7">
        <w:rPr>
          <w:rFonts w:ascii="Times New Roman" w:hAnsi="Times New Roman"/>
          <w:sz w:val="20"/>
          <w:szCs w:val="20"/>
          <w:lang w:bidi="ar-EG"/>
        </w:rPr>
        <w:t xml:space="preserve">normal </w:t>
      </w:r>
      <w:r w:rsidRPr="008C47E7">
        <w:rPr>
          <w:rFonts w:ascii="Times New Roman" w:hAnsi="Times New Roman"/>
          <w:sz w:val="20"/>
          <w:szCs w:val="20"/>
          <w:lang w:bidi="ar-EG"/>
        </w:rPr>
        <w:t xml:space="preserve">stress till 100 </w:t>
      </w:r>
      <w:proofErr w:type="spellStart"/>
      <w:r w:rsidR="00DD07CE" w:rsidRPr="008C47E7">
        <w:rPr>
          <w:rFonts w:ascii="Times New Roman" w:hAnsi="Times New Roman"/>
          <w:sz w:val="20"/>
          <w:szCs w:val="20"/>
          <w:lang w:bidi="ar-EG"/>
        </w:rPr>
        <w:t>kPa</w:t>
      </w:r>
      <w:proofErr w:type="spellEnd"/>
      <w:r w:rsidR="00D85CBC" w:rsidRPr="008C47E7">
        <w:rPr>
          <w:rFonts w:ascii="Times New Roman" w:hAnsi="Times New Roman"/>
          <w:sz w:val="20"/>
          <w:szCs w:val="20"/>
          <w:lang w:bidi="ar-EG"/>
        </w:rPr>
        <w:t>,</w:t>
      </w:r>
      <w:r w:rsidRPr="008C47E7">
        <w:rPr>
          <w:rFonts w:ascii="Times New Roman" w:hAnsi="Times New Roman"/>
          <w:sz w:val="20"/>
          <w:szCs w:val="20"/>
          <w:lang w:bidi="ar-EG"/>
        </w:rPr>
        <w:t xml:space="preserve"> models 1, 2 and 4 give a </w:t>
      </w:r>
      <w:r w:rsidR="005809EB" w:rsidRPr="008C47E7">
        <w:rPr>
          <w:rFonts w:ascii="Times New Roman" w:hAnsi="Times New Roman"/>
          <w:sz w:val="20"/>
          <w:szCs w:val="20"/>
          <w:lang w:bidi="ar-EG"/>
        </w:rPr>
        <w:t>responsible</w:t>
      </w:r>
      <w:r w:rsidRPr="008C47E7">
        <w:rPr>
          <w:rFonts w:ascii="Times New Roman" w:hAnsi="Times New Roman"/>
          <w:sz w:val="20"/>
          <w:szCs w:val="20"/>
          <w:lang w:bidi="ar-EG"/>
        </w:rPr>
        <w:t xml:space="preserve"> results of </w:t>
      </w:r>
      <w:r w:rsidR="002D6B93" w:rsidRPr="008C47E7">
        <w:rPr>
          <w:rFonts w:ascii="Times New Roman" w:hAnsi="Times New Roman"/>
          <w:sz w:val="20"/>
          <w:szCs w:val="20"/>
          <w:lang w:bidi="ar-EG"/>
        </w:rPr>
        <w:t>prediction</w:t>
      </w:r>
      <w:r w:rsidRPr="008C47E7">
        <w:rPr>
          <w:rFonts w:ascii="Times New Roman" w:hAnsi="Times New Roman"/>
          <w:sz w:val="20"/>
          <w:szCs w:val="20"/>
          <w:lang w:bidi="ar-EG"/>
        </w:rPr>
        <w:t xml:space="preserve"> of soil shear parameters, </w:t>
      </w:r>
      <w:r w:rsidR="00273609" w:rsidRPr="008C47E7">
        <w:rPr>
          <w:rFonts w:ascii="Times New Roman" w:hAnsi="Times New Roman"/>
          <w:sz w:val="20"/>
          <w:szCs w:val="20"/>
          <w:lang w:bidi="ar-EG"/>
        </w:rPr>
        <w:t>while</w:t>
      </w:r>
      <w:r w:rsidRPr="008C47E7">
        <w:rPr>
          <w:rFonts w:ascii="Times New Roman" w:hAnsi="Times New Roman"/>
          <w:sz w:val="20"/>
          <w:szCs w:val="20"/>
          <w:lang w:bidi="ar-EG"/>
        </w:rPr>
        <w:t xml:space="preserve"> model 3 </w:t>
      </w:r>
      <w:r w:rsidR="00743DFF" w:rsidRPr="008C47E7">
        <w:rPr>
          <w:rFonts w:ascii="Times New Roman" w:hAnsi="Times New Roman"/>
          <w:sz w:val="20"/>
          <w:szCs w:val="20"/>
          <w:lang w:bidi="ar-EG"/>
        </w:rPr>
        <w:t xml:space="preserve">gives overestimated </w:t>
      </w:r>
      <w:r w:rsidRPr="008C47E7">
        <w:rPr>
          <w:rFonts w:ascii="Times New Roman" w:hAnsi="Times New Roman"/>
          <w:sz w:val="20"/>
          <w:szCs w:val="20"/>
          <w:lang w:bidi="ar-EG"/>
        </w:rPr>
        <w:t>values</w:t>
      </w:r>
      <w:r w:rsidR="00273609" w:rsidRPr="008C47E7">
        <w:rPr>
          <w:rFonts w:ascii="Times New Roman" w:hAnsi="Times New Roman"/>
          <w:sz w:val="20"/>
          <w:szCs w:val="20"/>
          <w:lang w:bidi="ar-EG"/>
        </w:rPr>
        <w:t xml:space="preserve"> of shear strength</w:t>
      </w:r>
      <w:r w:rsidRPr="008C47E7">
        <w:rPr>
          <w:rFonts w:ascii="Times New Roman" w:hAnsi="Times New Roman"/>
          <w:sz w:val="20"/>
          <w:szCs w:val="20"/>
          <w:lang w:bidi="ar-EG"/>
        </w:rPr>
        <w:t xml:space="preserve"> specially at high </w:t>
      </w:r>
      <w:proofErr w:type="spellStart"/>
      <w:r w:rsidRPr="008C47E7">
        <w:rPr>
          <w:rFonts w:ascii="Times New Roman" w:hAnsi="Times New Roman"/>
          <w:sz w:val="20"/>
          <w:szCs w:val="20"/>
          <w:lang w:bidi="ar-EG"/>
        </w:rPr>
        <w:t>matric</w:t>
      </w:r>
      <w:proofErr w:type="spellEnd"/>
      <w:r w:rsidRPr="008C47E7">
        <w:rPr>
          <w:rFonts w:ascii="Times New Roman" w:hAnsi="Times New Roman"/>
          <w:sz w:val="20"/>
          <w:szCs w:val="20"/>
          <w:lang w:bidi="ar-EG"/>
        </w:rPr>
        <w:t xml:space="preserve"> suction value. Where at high values of </w:t>
      </w:r>
      <w:r w:rsidR="002D6B93" w:rsidRPr="008C47E7">
        <w:rPr>
          <w:rFonts w:ascii="Times New Roman" w:hAnsi="Times New Roman"/>
          <w:sz w:val="20"/>
          <w:szCs w:val="20"/>
          <w:lang w:bidi="ar-EG"/>
        </w:rPr>
        <w:t xml:space="preserve">normal </w:t>
      </w:r>
      <w:r w:rsidRPr="008C47E7">
        <w:rPr>
          <w:rFonts w:ascii="Times New Roman" w:hAnsi="Times New Roman"/>
          <w:sz w:val="20"/>
          <w:szCs w:val="20"/>
          <w:lang w:bidi="ar-EG"/>
        </w:rPr>
        <w:t xml:space="preserve">stress (200 </w:t>
      </w:r>
      <w:proofErr w:type="spellStart"/>
      <w:r w:rsidR="00DD07CE" w:rsidRPr="008C47E7">
        <w:rPr>
          <w:rFonts w:ascii="Times New Roman" w:hAnsi="Times New Roman"/>
          <w:sz w:val="20"/>
          <w:szCs w:val="20"/>
          <w:lang w:bidi="ar-EG"/>
        </w:rPr>
        <w:t>kPa</w:t>
      </w:r>
      <w:proofErr w:type="spellEnd"/>
      <w:r w:rsidRPr="008C47E7">
        <w:rPr>
          <w:rFonts w:ascii="Times New Roman" w:hAnsi="Times New Roman"/>
          <w:sz w:val="20"/>
          <w:szCs w:val="20"/>
          <w:lang w:bidi="ar-EG"/>
        </w:rPr>
        <w:t xml:space="preserve"> to 400 </w:t>
      </w:r>
      <w:proofErr w:type="spellStart"/>
      <w:r w:rsidR="00DD07CE" w:rsidRPr="008C47E7">
        <w:rPr>
          <w:rFonts w:ascii="Times New Roman" w:hAnsi="Times New Roman"/>
          <w:sz w:val="20"/>
          <w:szCs w:val="20"/>
          <w:lang w:bidi="ar-EG"/>
        </w:rPr>
        <w:t>kPa</w:t>
      </w:r>
      <w:proofErr w:type="spellEnd"/>
      <w:r w:rsidRPr="008C47E7">
        <w:rPr>
          <w:rFonts w:ascii="Times New Roman" w:hAnsi="Times New Roman"/>
          <w:sz w:val="20"/>
          <w:szCs w:val="20"/>
          <w:lang w:bidi="ar-EG"/>
        </w:rPr>
        <w:t xml:space="preserve">), the model 2 </w:t>
      </w:r>
      <w:r w:rsidR="00273609" w:rsidRPr="008C47E7">
        <w:rPr>
          <w:rFonts w:ascii="Times New Roman" w:hAnsi="Times New Roman"/>
          <w:sz w:val="20"/>
          <w:szCs w:val="20"/>
          <w:lang w:bidi="ar-EG"/>
        </w:rPr>
        <w:t xml:space="preserve">and model 4 gives underestimated </w:t>
      </w:r>
      <w:r w:rsidRPr="008C47E7">
        <w:rPr>
          <w:rFonts w:ascii="Times New Roman" w:hAnsi="Times New Roman"/>
          <w:sz w:val="20"/>
          <w:szCs w:val="20"/>
          <w:lang w:bidi="ar-EG"/>
        </w:rPr>
        <w:t xml:space="preserve">values of soil shear strength </w:t>
      </w:r>
      <w:r w:rsidR="005809EB" w:rsidRPr="008C47E7">
        <w:rPr>
          <w:rFonts w:ascii="Times New Roman" w:hAnsi="Times New Roman"/>
          <w:sz w:val="20"/>
          <w:szCs w:val="20"/>
          <w:lang w:bidi="ar-EG"/>
        </w:rPr>
        <w:t>especially</w:t>
      </w:r>
      <w:r w:rsidRPr="008C47E7">
        <w:rPr>
          <w:rFonts w:ascii="Times New Roman" w:hAnsi="Times New Roman"/>
          <w:sz w:val="20"/>
          <w:szCs w:val="20"/>
          <w:lang w:bidi="ar-EG"/>
        </w:rPr>
        <w:t xml:space="preserve"> at high values of </w:t>
      </w:r>
      <w:proofErr w:type="spellStart"/>
      <w:r w:rsidRPr="008C47E7">
        <w:rPr>
          <w:rFonts w:ascii="Times New Roman" w:hAnsi="Times New Roman"/>
          <w:sz w:val="20"/>
          <w:szCs w:val="20"/>
          <w:lang w:bidi="ar-EG"/>
        </w:rPr>
        <w:t>matric</w:t>
      </w:r>
      <w:proofErr w:type="spellEnd"/>
      <w:r w:rsidRPr="008C47E7">
        <w:rPr>
          <w:rFonts w:ascii="Times New Roman" w:hAnsi="Times New Roman"/>
          <w:sz w:val="20"/>
          <w:szCs w:val="20"/>
          <w:lang w:bidi="ar-EG"/>
        </w:rPr>
        <w:t xml:space="preserve"> suction</w:t>
      </w:r>
      <w:r w:rsidR="009140A2" w:rsidRPr="008C47E7">
        <w:rPr>
          <w:rFonts w:ascii="Times New Roman" w:hAnsi="Times New Roman"/>
          <w:sz w:val="20"/>
          <w:szCs w:val="20"/>
          <w:lang w:bidi="ar-EG"/>
        </w:rPr>
        <w:t xml:space="preserve">. Model 3 gives suitable estimated values of soil shear strength at low suction values, although it gives overestimated values at high </w:t>
      </w:r>
      <w:proofErr w:type="spellStart"/>
      <w:r w:rsidR="009140A2" w:rsidRPr="008C47E7">
        <w:rPr>
          <w:rFonts w:ascii="Times New Roman" w:hAnsi="Times New Roman"/>
          <w:sz w:val="20"/>
          <w:szCs w:val="20"/>
          <w:lang w:bidi="ar-EG"/>
        </w:rPr>
        <w:t>matric</w:t>
      </w:r>
      <w:proofErr w:type="spellEnd"/>
      <w:r w:rsidR="009140A2" w:rsidRPr="008C47E7">
        <w:rPr>
          <w:rFonts w:ascii="Times New Roman" w:hAnsi="Times New Roman"/>
          <w:sz w:val="20"/>
          <w:szCs w:val="20"/>
          <w:lang w:bidi="ar-EG"/>
        </w:rPr>
        <w:t xml:space="preserve"> suction values.</w:t>
      </w:r>
    </w:p>
    <w:p w:rsidR="000526EE" w:rsidRDefault="000526EE" w:rsidP="0094578A">
      <w:pPr>
        <w:tabs>
          <w:tab w:val="right" w:pos="567"/>
        </w:tabs>
        <w:bidi w:val="0"/>
        <w:snapToGrid w:val="0"/>
        <w:jc w:val="both"/>
        <w:rPr>
          <w:rFonts w:ascii="Times New Roman" w:hAnsi="Times New Roman" w:hint="eastAsia"/>
          <w:b/>
          <w:bCs/>
          <w:sz w:val="20"/>
          <w:szCs w:val="20"/>
          <w:lang w:eastAsia="zh-CN"/>
        </w:rPr>
      </w:pPr>
    </w:p>
    <w:p w:rsidR="00C743C2" w:rsidRPr="008C47E7" w:rsidRDefault="00C743C2" w:rsidP="00C743C2">
      <w:pPr>
        <w:tabs>
          <w:tab w:val="right" w:pos="567"/>
        </w:tabs>
        <w:bidi w:val="0"/>
        <w:snapToGrid w:val="0"/>
        <w:jc w:val="both"/>
        <w:rPr>
          <w:rFonts w:ascii="Times New Roman" w:hAnsi="Times New Roman" w:hint="eastAsia"/>
          <w:b/>
          <w:bCs/>
          <w:sz w:val="20"/>
          <w:szCs w:val="20"/>
          <w:lang w:eastAsia="zh-CN"/>
        </w:rPr>
      </w:pPr>
    </w:p>
    <w:p w:rsidR="008344CE" w:rsidRPr="008C47E7" w:rsidRDefault="00F81E03" w:rsidP="0094578A">
      <w:pPr>
        <w:tabs>
          <w:tab w:val="right" w:pos="567"/>
        </w:tabs>
        <w:bidi w:val="0"/>
        <w:snapToGrid w:val="0"/>
        <w:jc w:val="both"/>
        <w:rPr>
          <w:rFonts w:ascii="Times New Roman" w:hAnsi="Times New Roman"/>
          <w:b/>
          <w:bCs/>
          <w:sz w:val="20"/>
          <w:szCs w:val="20"/>
          <w:lang w:bidi="ar-EG"/>
        </w:rPr>
      </w:pPr>
      <w:r w:rsidRPr="008C47E7">
        <w:rPr>
          <w:rFonts w:ascii="Times New Roman" w:hAnsi="Times New Roman"/>
          <w:b/>
          <w:bCs/>
          <w:sz w:val="20"/>
          <w:szCs w:val="20"/>
        </w:rPr>
        <w:t>Conclusions</w:t>
      </w:r>
    </w:p>
    <w:p w:rsidR="001008BC" w:rsidRPr="008C47E7" w:rsidRDefault="00743DFF" w:rsidP="0094578A">
      <w:pPr>
        <w:pStyle w:val="ListParagraph"/>
        <w:numPr>
          <w:ilvl w:val="0"/>
          <w:numId w:val="28"/>
        </w:numPr>
        <w:bidi w:val="0"/>
        <w:snapToGrid w:val="0"/>
        <w:ind w:left="0" w:firstLine="425"/>
        <w:jc w:val="both"/>
        <w:rPr>
          <w:rFonts w:ascii="Times New Roman" w:hAnsi="Times New Roman"/>
          <w:sz w:val="20"/>
          <w:szCs w:val="20"/>
          <w:lang w:bidi="ar-EG"/>
        </w:rPr>
      </w:pPr>
      <w:r w:rsidRPr="008C47E7">
        <w:rPr>
          <w:rFonts w:ascii="Times New Roman" w:hAnsi="Times New Roman"/>
          <w:sz w:val="20"/>
          <w:szCs w:val="20"/>
          <w:lang w:bidi="ar-EG"/>
        </w:rPr>
        <w:t xml:space="preserve">For tested soil, the results of the different procedures in odometer test have an effect on the value of swelling pressure, swelling pressure obtained from LS test is 1150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 xml:space="preserve">. The swelling pressure obtained from FS test is 1000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 xml:space="preserve">. The corrected swelling pressure obtained </w:t>
      </w:r>
      <w:r w:rsidR="00173294" w:rsidRPr="008C47E7">
        <w:rPr>
          <w:rFonts w:ascii="Times New Roman" w:hAnsi="Times New Roman"/>
          <w:sz w:val="20"/>
          <w:szCs w:val="20"/>
          <w:lang w:bidi="ar-EG"/>
        </w:rPr>
        <w:t>from CV</w:t>
      </w:r>
      <w:r w:rsidRPr="008C47E7">
        <w:rPr>
          <w:rFonts w:ascii="Times New Roman" w:hAnsi="Times New Roman"/>
          <w:sz w:val="20"/>
          <w:szCs w:val="20"/>
          <w:lang w:bidi="ar-EG"/>
        </w:rPr>
        <w:t xml:space="preserve"> test is 318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w:t>
      </w:r>
    </w:p>
    <w:p w:rsidR="00743DFF" w:rsidRPr="008C47E7" w:rsidRDefault="00743DFF" w:rsidP="0094578A">
      <w:pPr>
        <w:pStyle w:val="ListParagraph"/>
        <w:numPr>
          <w:ilvl w:val="0"/>
          <w:numId w:val="28"/>
        </w:numPr>
        <w:tabs>
          <w:tab w:val="right" w:pos="567"/>
        </w:tabs>
        <w:bidi w:val="0"/>
        <w:snapToGrid w:val="0"/>
        <w:ind w:left="0" w:firstLine="425"/>
        <w:jc w:val="both"/>
        <w:rPr>
          <w:rFonts w:ascii="Times New Roman" w:hAnsi="Times New Roman"/>
          <w:sz w:val="20"/>
          <w:szCs w:val="20"/>
          <w:lang w:bidi="ar-EG"/>
        </w:rPr>
      </w:pPr>
      <w:r w:rsidRPr="008C47E7">
        <w:rPr>
          <w:rFonts w:ascii="Times New Roman" w:hAnsi="Times New Roman"/>
          <w:sz w:val="20"/>
          <w:szCs w:val="20"/>
          <w:lang w:bidi="ar-EG"/>
        </w:rPr>
        <w:t>The test results show that the initial moister content and the samples dimensions have an effect on the swelling potential results. For the small sample size, decreasing the optimum moisture content by 5% increases the swelling potential by 9.12%. Increasing the water by 5% decreases the swelling potential by 55%</w:t>
      </w:r>
      <w:r w:rsidR="00BF160B" w:rsidRPr="008C47E7">
        <w:rPr>
          <w:rFonts w:ascii="Times New Roman" w:hAnsi="Times New Roman"/>
          <w:sz w:val="20"/>
          <w:szCs w:val="20"/>
          <w:lang w:bidi="ar-EG"/>
        </w:rPr>
        <w:t>. F</w:t>
      </w:r>
      <w:r w:rsidRPr="008C47E7">
        <w:rPr>
          <w:rFonts w:ascii="Times New Roman" w:hAnsi="Times New Roman"/>
          <w:sz w:val="20"/>
          <w:szCs w:val="20"/>
          <w:lang w:bidi="ar-EG"/>
        </w:rPr>
        <w:t>or the large sample size, decreasing the optimum moisture content by 5% increases the swelling potential by 104.6%. Increasing the water by 5% decreases the swelling potential by 51.3%.</w:t>
      </w:r>
    </w:p>
    <w:p w:rsidR="00755C7C" w:rsidRPr="008C47E7" w:rsidRDefault="00755C7C" w:rsidP="0094578A">
      <w:pPr>
        <w:pStyle w:val="ListParagraph"/>
        <w:numPr>
          <w:ilvl w:val="0"/>
          <w:numId w:val="28"/>
        </w:numPr>
        <w:tabs>
          <w:tab w:val="right" w:pos="567"/>
        </w:tabs>
        <w:bidi w:val="0"/>
        <w:snapToGrid w:val="0"/>
        <w:ind w:left="0" w:firstLine="425"/>
        <w:jc w:val="both"/>
        <w:rPr>
          <w:rFonts w:ascii="Times New Roman" w:hAnsi="Times New Roman"/>
          <w:sz w:val="20"/>
          <w:szCs w:val="20"/>
          <w:lang w:bidi="ar-EG"/>
        </w:rPr>
      </w:pPr>
      <w:r w:rsidRPr="008C47E7">
        <w:rPr>
          <w:rFonts w:ascii="Times New Roman" w:hAnsi="Times New Roman"/>
          <w:sz w:val="20"/>
          <w:szCs w:val="20"/>
          <w:lang w:bidi="ar-EG"/>
        </w:rPr>
        <w:t>The comparison of the different models and the test data shows that, at low values</w:t>
      </w:r>
      <w:r w:rsidR="009D0871" w:rsidRPr="008C47E7">
        <w:rPr>
          <w:rFonts w:ascii="Times New Roman" w:hAnsi="Times New Roman"/>
          <w:sz w:val="20"/>
          <w:szCs w:val="20"/>
          <w:lang w:bidi="ar-EG"/>
        </w:rPr>
        <w:t xml:space="preserve"> of normal stress till 100 </w:t>
      </w:r>
      <w:proofErr w:type="spellStart"/>
      <w:r w:rsidR="009D0871" w:rsidRPr="008C47E7">
        <w:rPr>
          <w:rFonts w:ascii="Times New Roman" w:hAnsi="Times New Roman"/>
          <w:sz w:val="20"/>
          <w:szCs w:val="20"/>
          <w:lang w:bidi="ar-EG"/>
        </w:rPr>
        <w:t>kPa</w:t>
      </w:r>
      <w:proofErr w:type="spellEnd"/>
      <w:r w:rsidR="009D0871" w:rsidRPr="008C47E7">
        <w:rPr>
          <w:rFonts w:ascii="Times New Roman" w:hAnsi="Times New Roman"/>
          <w:sz w:val="20"/>
          <w:szCs w:val="20"/>
          <w:lang w:bidi="ar-EG"/>
        </w:rPr>
        <w:t>. T</w:t>
      </w:r>
      <w:r w:rsidRPr="008C47E7">
        <w:rPr>
          <w:rFonts w:ascii="Times New Roman" w:hAnsi="Times New Roman"/>
          <w:sz w:val="20"/>
          <w:szCs w:val="20"/>
          <w:lang w:bidi="ar-EG"/>
        </w:rPr>
        <w:t>he</w:t>
      </w:r>
      <w:r w:rsidR="00556529" w:rsidRPr="008C47E7">
        <w:rPr>
          <w:rFonts w:ascii="Times New Roman" w:hAnsi="Times New Roman"/>
          <w:sz w:val="20"/>
          <w:szCs w:val="20"/>
          <w:lang w:bidi="ar-EG"/>
        </w:rPr>
        <w:t xml:space="preserve"> three</w:t>
      </w:r>
      <w:r w:rsidR="00D85CBC" w:rsidRPr="008C47E7">
        <w:rPr>
          <w:rFonts w:ascii="Times New Roman" w:hAnsi="Times New Roman"/>
          <w:sz w:val="20"/>
          <w:szCs w:val="20"/>
          <w:lang w:bidi="ar-EG"/>
        </w:rPr>
        <w:t xml:space="preserve"> </w:t>
      </w:r>
      <w:r w:rsidRPr="008C47E7">
        <w:rPr>
          <w:rFonts w:ascii="Times New Roman" w:hAnsi="Times New Roman"/>
          <w:sz w:val="20"/>
          <w:szCs w:val="20"/>
          <w:lang w:bidi="ar-EG"/>
        </w:rPr>
        <w:t>models</w:t>
      </w:r>
      <w:r w:rsidR="00D85CBC" w:rsidRPr="008C47E7">
        <w:rPr>
          <w:rFonts w:ascii="Times New Roman" w:hAnsi="Times New Roman"/>
          <w:sz w:val="20"/>
          <w:szCs w:val="20"/>
          <w:lang w:bidi="ar-EG"/>
        </w:rPr>
        <w:t xml:space="preserve"> </w:t>
      </w:r>
      <w:r w:rsidRPr="008C47E7">
        <w:rPr>
          <w:rFonts w:ascii="Times New Roman" w:hAnsi="Times New Roman"/>
          <w:sz w:val="20"/>
          <w:szCs w:val="20"/>
          <w:lang w:bidi="ar-EG"/>
        </w:rPr>
        <w:t>of</w:t>
      </w:r>
      <w:r w:rsidR="00D85CBC" w:rsidRPr="008C47E7">
        <w:rPr>
          <w:rFonts w:ascii="Times New Roman" w:hAnsi="Times New Roman"/>
          <w:sz w:val="20"/>
          <w:szCs w:val="20"/>
          <w:lang w:bidi="ar-EG"/>
        </w:rPr>
        <w:t xml:space="preserve"> </w:t>
      </w:r>
      <w:r w:rsidR="0024574F" w:rsidRPr="008C47E7">
        <w:rPr>
          <w:rFonts w:ascii="Times New Roman" w:hAnsi="Times New Roman"/>
          <w:sz w:val="20"/>
          <w:szCs w:val="20"/>
          <w:lang w:bidi="ar-EG"/>
        </w:rPr>
        <w:fldChar w:fldCharType="begin" w:fldLock="1"/>
      </w:r>
      <w:r w:rsidR="00D1698B" w:rsidRPr="008C47E7">
        <w:rPr>
          <w:rFonts w:ascii="Times New Roman" w:hAnsi="Times New Roman"/>
          <w:sz w:val="20"/>
          <w:szCs w:val="20"/>
          <w:lang w:bidi="ar-EG"/>
        </w:rPr>
        <w:instrText>ADDIN CSL_CITATION {"citationItems":[{"id":"ITEM-1","itemData":{"ISSN":"0008-3674","author":[{"dropping-particle":"","family":"Vanapalli","given":"S K","non-dropping-particle":"","parse-names":false,"suffix":""},{"dropping-particle":"","family":"Fredlund","given":"D G","non-dropping-particle":"","parse-names":false,"suffix":""},{"dropping-particle":"","family":"Pufahl","given":"D E","non-dropping-particle":"","parse-names":false,"suffix":""},{"dropping-particle":"","family":"Clifton","given":"A W","non-dropping-particle":"","parse-names":false,"suffix":""}],"container-title":"Canadian Geotechnical Journal","id":"ITEM-1","issue":"3","issued":{"date-parts":[["1996"]]},"page":"379-392","publisher":"NRC Research Press","title":"Model for the prediction of shear strength with respect to soil suction","type":"article-journal","volume":"33"},"uris":["http://www.mendeley.com/documents/?uuid=05b41d40-c4ad-4dc0-972d-56bb09c0490d"]}],"mendeley":{"formattedCitation":"(Vanapalli et al. 1996)","plainTextFormattedCitation":"(Vanapalli et al. 1996)","previouslyFormattedCitation":"(Vanapalli et al. 1996)"},"properties":{"noteIndex":0},"schema":"https://github.com/citation-style-language/schema/raw/master/csl-citation.json"}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00D1698B" w:rsidRPr="008C47E7">
        <w:rPr>
          <w:rFonts w:ascii="Times New Roman" w:hAnsi="Times New Roman"/>
          <w:noProof/>
          <w:sz w:val="20"/>
          <w:szCs w:val="20"/>
          <w:lang w:bidi="ar-EG"/>
        </w:rPr>
        <w:t>(Vanapalli et al. 1996)</w:t>
      </w:r>
      <w:r w:rsidR="0024574F" w:rsidRPr="008C47E7">
        <w:rPr>
          <w:rFonts w:ascii="Times New Roman" w:hAnsi="Times New Roman"/>
          <w:sz w:val="20"/>
          <w:szCs w:val="20"/>
          <w:lang w:bidi="ar-EG"/>
        </w:rPr>
        <w:fldChar w:fldCharType="end"/>
      </w:r>
      <w:r w:rsidR="009D0871" w:rsidRPr="008C47E7">
        <w:rPr>
          <w:rFonts w:ascii="Times New Roman" w:hAnsi="Times New Roman"/>
          <w:sz w:val="20"/>
          <w:szCs w:val="20"/>
          <w:lang w:bidi="ar-EG"/>
        </w:rPr>
        <w:t xml:space="preserve">, </w:t>
      </w:r>
      <w:r w:rsidRPr="008C47E7">
        <w:rPr>
          <w:rFonts w:ascii="Times New Roman" w:hAnsi="Times New Roman"/>
          <w:sz w:val="20"/>
          <w:szCs w:val="20"/>
          <w:lang w:bidi="ar-EG"/>
        </w:rPr>
        <w:t xml:space="preserve">and </w:t>
      </w:r>
      <w:r w:rsidR="0024574F" w:rsidRPr="008C47E7">
        <w:rPr>
          <w:rFonts w:ascii="Times New Roman" w:hAnsi="Times New Roman"/>
          <w:sz w:val="20"/>
          <w:szCs w:val="20"/>
          <w:lang w:bidi="ar-EG"/>
        </w:rPr>
        <w:fldChar w:fldCharType="begin" w:fldLock="1"/>
      </w:r>
      <w:r w:rsidR="00D1698B" w:rsidRPr="008C47E7">
        <w:rPr>
          <w:rFonts w:ascii="Times New Roman" w:hAnsi="Times New Roman"/>
          <w:sz w:val="20"/>
          <w:szCs w:val="20"/>
          <w:lang w:bidi="ar-EG"/>
        </w:rPr>
        <w:instrText>ADDIN CSL_CITATION {"citationItems":[{"id":"ITEM-1","itemData":{"author":[{"dropping-particle":"","family":"Chenggang","given":"Bao","non-dropping-particle":"","parse-names":false,"suffix":""},{"dropping-particle":"","family":"Biwei","given":"Gong","non-dropping-particle":"","parse-names":false,"suffix":""},{"dropping-particle":"","family":"Liangtong","given":"Zhan","non-dropping-particle":"","parse-names":false,"suffix":""}],"container-title":"Proc. the Second International Conference on Unsaturated Soils","id":"ITEM-1","issued":{"date-parts":[["1998"]]},"publisher":"</w:instrText>
      </w:r>
      <w:r w:rsidR="00D1698B" w:rsidRPr="008C47E7">
        <w:rPr>
          <w:rFonts w:ascii="Times New Roman" w:eastAsia="MS Gothic" w:hAnsi="Cambria Math"/>
          <w:sz w:val="20"/>
          <w:szCs w:val="20"/>
          <w:lang w:bidi="ar-EG"/>
        </w:rPr>
        <w:instrText>万方数据</w:instrText>
      </w:r>
      <w:r w:rsidR="00D1698B" w:rsidRPr="008C47E7">
        <w:rPr>
          <w:rFonts w:ascii="Times New Roman" w:eastAsia="MingLiU" w:hAnsi="Cambria Math"/>
          <w:sz w:val="20"/>
          <w:szCs w:val="20"/>
          <w:lang w:bidi="ar-EG"/>
        </w:rPr>
        <w:instrText>资源系统</w:instrText>
      </w:r>
      <w:r w:rsidR="00D1698B" w:rsidRPr="008C47E7">
        <w:rPr>
          <w:rFonts w:ascii="Times New Roman" w:hAnsi="Times New Roman"/>
          <w:sz w:val="20"/>
          <w:szCs w:val="20"/>
          <w:lang w:bidi="ar-EG"/>
        </w:rPr>
        <w:instrText>","title":"Properties of unsaturated soils and slope stability of expansive soils","type":"paper-conference","volume":"98"},"uris":["http://www.mendeley.com/documents/?uuid=138ef2de-7070-40e1-8ab5-d295e2b9213e"]}],"mendeley":{"formattedCitation":"(Chenggang et al. 1998)","plainTextFormattedCitation":"(Chenggang et al. 1998)","previouslyFormattedCitation":"(Chenggang et al. 1998)"},"properties":{"noteIndex":0},"schema":"https://github.com/citation-style-language/schema/raw/master/csl-citation.json"}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00C57E59" w:rsidRPr="008C47E7">
        <w:rPr>
          <w:rFonts w:ascii="Times New Roman" w:hAnsi="Times New Roman"/>
          <w:noProof/>
          <w:sz w:val="20"/>
          <w:szCs w:val="20"/>
          <w:lang w:bidi="ar-EG"/>
        </w:rPr>
        <w:t>(Chenggang et al. 1998)</w:t>
      </w:r>
      <w:r w:rsidR="0024574F" w:rsidRPr="008C47E7">
        <w:rPr>
          <w:rFonts w:ascii="Times New Roman" w:hAnsi="Times New Roman"/>
          <w:sz w:val="20"/>
          <w:szCs w:val="20"/>
          <w:lang w:bidi="ar-EG"/>
        </w:rPr>
        <w:fldChar w:fldCharType="end"/>
      </w:r>
      <w:r w:rsidRPr="008C47E7">
        <w:rPr>
          <w:rFonts w:ascii="Times New Roman" w:hAnsi="Times New Roman"/>
          <w:sz w:val="20"/>
          <w:szCs w:val="20"/>
          <w:lang w:bidi="ar-EG"/>
        </w:rPr>
        <w:t xml:space="preserve"> give a responsible results of prediction of soil shear parameters, where </w:t>
      </w:r>
      <w:r w:rsidR="00710A5F" w:rsidRPr="008C47E7">
        <w:rPr>
          <w:rFonts w:ascii="Times New Roman" w:hAnsi="Times New Roman"/>
          <w:sz w:val="20"/>
          <w:szCs w:val="20"/>
          <w:lang w:bidi="ar-EG"/>
        </w:rPr>
        <w:t>(</w:t>
      </w:r>
      <w:proofErr w:type="spellStart"/>
      <w:r w:rsidR="0024574F" w:rsidRPr="008C47E7">
        <w:rPr>
          <w:rFonts w:ascii="Times New Roman" w:hAnsi="Times New Roman"/>
          <w:sz w:val="20"/>
          <w:szCs w:val="20"/>
          <w:lang w:bidi="ar-EG"/>
        </w:rPr>
        <w:fldChar w:fldCharType="begin" w:fldLock="1"/>
      </w:r>
      <w:r w:rsidR="00556529" w:rsidRPr="008C47E7">
        <w:rPr>
          <w:rFonts w:ascii="Times New Roman" w:hAnsi="Times New Roman"/>
          <w:sz w:val="20"/>
          <w:szCs w:val="20"/>
          <w:lang w:bidi="ar-EG"/>
        </w:rPr>
        <w:instrText>ADDIN CSL_CITATION {"citationItems":[{"id":"ITEM-1","itemData":{"ISSN":"0149-6115","author":[{"dropping-particle":"","family":"Öberg","given":"A L","non-dropping-particle":"","parse-names":false,"suffix":""},{"dropping-particle":"","family":"Sällfors","given":"G","non-dropping-particle":"","parse-names":false,"suffix":""}],"container-title":"Geotechnical Testing Journal","id":"ITEM-1","issue":"1","issued":{"date-parts":[["1997"]]},"page":"40-48","publisher":"ASTM International","title":"Determination of shear strength parameters of unsaturated silts and sands based on the water retention curve","type":"article-journal","volume":"20"},"uris":["http://www.mendeley.com/documents/?uuid=c85ea293-9c98-4461-a86e-605f0bbce40c"]}],"mendeley":{"formattedCitation":"(Öberg and Sällfors 1997)","manualFormatting":"Öberg, A L and Sällfors, G, 1997)","plainTextFormattedCitation":"(Öberg and Sällfors 1997)","previouslyFormattedCitation":"(Öberg and Sällfors 1997)"},"properties":{"noteIndex":0},"schema":"https://github.com/citation-style-language/schema/raw/master/csl-citation.json"}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00710A5F" w:rsidRPr="008C47E7">
        <w:rPr>
          <w:rFonts w:ascii="Times New Roman" w:hAnsi="Times New Roman"/>
          <w:noProof/>
          <w:sz w:val="20"/>
          <w:szCs w:val="20"/>
          <w:lang w:bidi="ar-EG"/>
        </w:rPr>
        <w:t>Öberg</w:t>
      </w:r>
      <w:proofErr w:type="spellEnd"/>
      <w:r w:rsidR="00710A5F" w:rsidRPr="008C47E7">
        <w:rPr>
          <w:rFonts w:ascii="Times New Roman" w:hAnsi="Times New Roman"/>
          <w:noProof/>
          <w:sz w:val="20"/>
          <w:szCs w:val="20"/>
          <w:lang w:bidi="ar-EG"/>
        </w:rPr>
        <w:t xml:space="preserve">, A L and Sällfors, G, </w:t>
      </w:r>
      <w:r w:rsidRPr="008C47E7">
        <w:rPr>
          <w:rFonts w:ascii="Times New Roman" w:hAnsi="Times New Roman"/>
          <w:noProof/>
          <w:sz w:val="20"/>
          <w:szCs w:val="20"/>
          <w:lang w:bidi="ar-EG"/>
        </w:rPr>
        <w:t>1997)</w:t>
      </w:r>
      <w:r w:rsidR="0024574F" w:rsidRPr="008C47E7">
        <w:rPr>
          <w:rFonts w:ascii="Times New Roman" w:hAnsi="Times New Roman"/>
          <w:sz w:val="20"/>
          <w:szCs w:val="20"/>
          <w:lang w:bidi="ar-EG"/>
        </w:rPr>
        <w:fldChar w:fldCharType="end"/>
      </w:r>
      <w:r w:rsidR="00273609" w:rsidRPr="008C47E7">
        <w:rPr>
          <w:rFonts w:ascii="Times New Roman" w:hAnsi="Times New Roman"/>
          <w:sz w:val="20"/>
          <w:szCs w:val="20"/>
          <w:lang w:bidi="ar-EG"/>
        </w:rPr>
        <w:t xml:space="preserve"> model</w:t>
      </w:r>
      <w:r w:rsidR="00D85CBC" w:rsidRPr="008C47E7">
        <w:rPr>
          <w:rFonts w:ascii="Times New Roman" w:hAnsi="Times New Roman"/>
          <w:sz w:val="20"/>
          <w:szCs w:val="20"/>
          <w:lang w:bidi="ar-EG"/>
        </w:rPr>
        <w:t xml:space="preserve"> </w:t>
      </w:r>
      <w:r w:rsidR="00273609" w:rsidRPr="008C47E7">
        <w:rPr>
          <w:rFonts w:ascii="Times New Roman" w:hAnsi="Times New Roman"/>
          <w:sz w:val="20"/>
          <w:szCs w:val="20"/>
          <w:lang w:bidi="ar-EG"/>
        </w:rPr>
        <w:t xml:space="preserve">gives over </w:t>
      </w:r>
      <w:proofErr w:type="spellStart"/>
      <w:r w:rsidR="00273609" w:rsidRPr="008C47E7">
        <w:rPr>
          <w:rFonts w:ascii="Times New Roman" w:hAnsi="Times New Roman"/>
          <w:sz w:val="20"/>
          <w:szCs w:val="20"/>
          <w:lang w:bidi="ar-EG"/>
        </w:rPr>
        <w:t>estimatied</w:t>
      </w:r>
      <w:proofErr w:type="spellEnd"/>
      <w:r w:rsidRPr="008C47E7">
        <w:rPr>
          <w:rFonts w:ascii="Times New Roman" w:hAnsi="Times New Roman"/>
          <w:sz w:val="20"/>
          <w:szCs w:val="20"/>
          <w:lang w:bidi="ar-EG"/>
        </w:rPr>
        <w:t xml:space="preserve"> values specially at high </w:t>
      </w:r>
      <w:proofErr w:type="spellStart"/>
      <w:r w:rsidRPr="008C47E7">
        <w:rPr>
          <w:rFonts w:ascii="Times New Roman" w:hAnsi="Times New Roman"/>
          <w:sz w:val="20"/>
          <w:szCs w:val="20"/>
          <w:lang w:bidi="ar-EG"/>
        </w:rPr>
        <w:t>matric</w:t>
      </w:r>
      <w:proofErr w:type="spellEnd"/>
      <w:r w:rsidRPr="008C47E7">
        <w:rPr>
          <w:rFonts w:ascii="Times New Roman" w:hAnsi="Times New Roman"/>
          <w:sz w:val="20"/>
          <w:szCs w:val="20"/>
          <w:lang w:bidi="ar-EG"/>
        </w:rPr>
        <w:t xml:space="preserve"> suction value. Where at high values of normal stress (200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 xml:space="preserve"> to 400 </w:t>
      </w:r>
      <w:proofErr w:type="spellStart"/>
      <w:r w:rsidRPr="008C47E7">
        <w:rPr>
          <w:rFonts w:ascii="Times New Roman" w:hAnsi="Times New Roman"/>
          <w:sz w:val="20"/>
          <w:szCs w:val="20"/>
          <w:lang w:bidi="ar-EG"/>
        </w:rPr>
        <w:t>kPa</w:t>
      </w:r>
      <w:proofErr w:type="spellEnd"/>
      <w:r w:rsidRPr="008C47E7">
        <w:rPr>
          <w:rFonts w:ascii="Times New Roman" w:hAnsi="Times New Roman"/>
          <w:sz w:val="20"/>
          <w:szCs w:val="20"/>
          <w:lang w:bidi="ar-EG"/>
        </w:rPr>
        <w:t xml:space="preserve">), </w:t>
      </w:r>
      <w:r w:rsidR="0024574F" w:rsidRPr="008C47E7">
        <w:rPr>
          <w:rFonts w:ascii="Times New Roman" w:hAnsi="Times New Roman"/>
          <w:sz w:val="20"/>
          <w:szCs w:val="20"/>
          <w:lang w:bidi="ar-EG"/>
        </w:rPr>
        <w:fldChar w:fldCharType="begin" w:fldLock="1"/>
      </w:r>
      <w:r w:rsidR="00D1698B" w:rsidRPr="008C47E7">
        <w:rPr>
          <w:rFonts w:ascii="Times New Roman" w:hAnsi="Times New Roman"/>
          <w:sz w:val="20"/>
          <w:szCs w:val="20"/>
          <w:lang w:bidi="ar-EG"/>
        </w:rPr>
        <w:instrText>ADDIN CSL_CITATION {"citationItems":[{"id":"ITEM-1","itemData":{"ISSN":"0008-3674","author":[{"dropping-particle":"","family":"Vanapalli","given":"S K","non-dropping-particle":"","parse-names":false,"suffix":""},{"dropping-particle":"","family":"Fredlund","given":"D G","non-dropping-particle":"","parse-names":false,"suffix":""},{"dropping-particle":"","family":"Pufahl","given":"D E","non-dropping-particle":"","parse-names":false,"suffix":""},{"dropping-particle":"","family":"Clifton","given":"A W","non-dropping-particle":"","parse-names":false,"suffix":""}],"container-title":"Canadian Geotechnical Journal","id":"ITEM-1","issue":"3","issued":{"date-parts":[["1996"]]},"page":"379-392","publisher":"NRC Research Press","title":"Model for the prediction of shear strength with respect to soil suction","type":"article-journal","volume":"33"},"uris":["http://www.mendeley.com/documents/?uuid=05b41d40-c4ad-4dc0-972d-56bb09c0490d"]}],"mendeley":{"formattedCitation":"(Vanapalli et al. 1996)","manualFormatting":"Vanapalli et al., (1996)","plainTextFormattedCitation":"(Vanapalli et al. 1996)","previouslyFormattedCitation":"(Vanapalli et al. 1996)"},"properties":{"noteIndex":0},"schema":"https://github.com/citation-style-language/schema/raw/master/csl-citation.json"}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Pr="008C47E7">
        <w:rPr>
          <w:rFonts w:ascii="Times New Roman" w:hAnsi="Times New Roman"/>
          <w:noProof/>
          <w:sz w:val="20"/>
          <w:szCs w:val="20"/>
          <w:lang w:bidi="ar-EG"/>
        </w:rPr>
        <w:t>Vanapalli et al., (1996)</w:t>
      </w:r>
      <w:r w:rsidR="0024574F" w:rsidRPr="008C47E7">
        <w:rPr>
          <w:rFonts w:ascii="Times New Roman" w:hAnsi="Times New Roman"/>
          <w:sz w:val="20"/>
          <w:szCs w:val="20"/>
          <w:lang w:bidi="ar-EG"/>
        </w:rPr>
        <w:fldChar w:fldCharType="end"/>
      </w:r>
      <w:r w:rsidR="008C47E7">
        <w:rPr>
          <w:rFonts w:ascii="Times New Roman" w:hAnsi="Times New Roman" w:hint="eastAsia"/>
          <w:sz w:val="20"/>
          <w:szCs w:val="20"/>
          <w:lang w:eastAsia="zh-CN" w:bidi="ar-EG"/>
        </w:rPr>
        <w:t xml:space="preserve"> </w:t>
      </w:r>
      <w:r w:rsidR="00173294" w:rsidRPr="008C47E7">
        <w:rPr>
          <w:rFonts w:ascii="Times New Roman" w:hAnsi="Times New Roman"/>
          <w:sz w:val="20"/>
          <w:szCs w:val="20"/>
          <w:lang w:bidi="ar-EG"/>
        </w:rPr>
        <w:t>(</w:t>
      </w:r>
      <w:proofErr w:type="spellStart"/>
      <w:r w:rsidR="00173294" w:rsidRPr="008C47E7">
        <w:rPr>
          <w:rFonts w:ascii="Times New Roman" w:hAnsi="Times New Roman"/>
          <w:sz w:val="20"/>
          <w:szCs w:val="20"/>
          <w:lang w:bidi="ar-EG"/>
        </w:rPr>
        <w:t>Eqn</w:t>
      </w:r>
      <w:proofErr w:type="spellEnd"/>
      <w:r w:rsidR="00173294" w:rsidRPr="008C47E7">
        <w:rPr>
          <w:rFonts w:ascii="Times New Roman" w:hAnsi="Times New Roman"/>
          <w:sz w:val="20"/>
          <w:szCs w:val="20"/>
          <w:lang w:bidi="ar-EG"/>
        </w:rPr>
        <w:t xml:space="preserve"> 5) </w:t>
      </w:r>
      <w:r w:rsidRPr="008C47E7">
        <w:rPr>
          <w:rFonts w:ascii="Times New Roman" w:hAnsi="Times New Roman"/>
          <w:sz w:val="20"/>
          <w:szCs w:val="20"/>
          <w:lang w:bidi="ar-EG"/>
        </w:rPr>
        <w:t xml:space="preserve">and </w:t>
      </w:r>
      <w:r w:rsidR="0024574F" w:rsidRPr="008C47E7">
        <w:rPr>
          <w:rFonts w:ascii="Times New Roman" w:hAnsi="Times New Roman"/>
          <w:sz w:val="20"/>
          <w:szCs w:val="20"/>
          <w:lang w:bidi="ar-EG"/>
        </w:rPr>
        <w:fldChar w:fldCharType="begin" w:fldLock="1"/>
      </w:r>
      <w:r w:rsidR="00D1698B" w:rsidRPr="008C47E7">
        <w:rPr>
          <w:rFonts w:ascii="Times New Roman" w:hAnsi="Times New Roman"/>
          <w:sz w:val="20"/>
          <w:szCs w:val="20"/>
          <w:lang w:bidi="ar-EG"/>
        </w:rPr>
        <w:instrText>ADDIN CSL_CITATION {"citationItems":[{"id":"ITEM-1","itemData":{"author":[{"dropping-particle":"","family":"Chenggang","given":"Bao","non-dropping-particle":"","parse-names":false,"suffix":""},{"dropping-particle":"","family":"Biwei","given":"Gong","non-dropping-particle":"","parse-names":false,"suffix":""},{"dropping-particle":"","family":"Liangtong","given":"Zhan","non-dropping-particle":"","parse-names":false,"suffix":""}],"container-title":"Proc. the Second International Conference on Unsaturated Soils","id":"ITEM-1","issued":{"date-parts":[["1998"]]},"publisher":"</w:instrText>
      </w:r>
      <w:r w:rsidR="00D1698B" w:rsidRPr="008C47E7">
        <w:rPr>
          <w:rFonts w:ascii="Times New Roman" w:eastAsia="MS Gothic" w:hAnsi="Cambria Math"/>
          <w:sz w:val="20"/>
          <w:szCs w:val="20"/>
          <w:lang w:bidi="ar-EG"/>
        </w:rPr>
        <w:instrText>万方数据</w:instrText>
      </w:r>
      <w:r w:rsidR="00D1698B" w:rsidRPr="008C47E7">
        <w:rPr>
          <w:rFonts w:ascii="Times New Roman" w:eastAsia="MingLiU" w:hAnsi="Cambria Math"/>
          <w:sz w:val="20"/>
          <w:szCs w:val="20"/>
          <w:lang w:bidi="ar-EG"/>
        </w:rPr>
        <w:instrText>资源系统</w:instrText>
      </w:r>
      <w:r w:rsidR="00D1698B" w:rsidRPr="008C47E7">
        <w:rPr>
          <w:rFonts w:ascii="Times New Roman" w:hAnsi="Times New Roman"/>
          <w:sz w:val="20"/>
          <w:szCs w:val="20"/>
          <w:lang w:bidi="ar-EG"/>
        </w:rPr>
        <w:instrText>","title":"Properties of unsaturated soils and slope stability of expansive soils","type":"paper-conference","volume":"98"},"uris":["http://www.mendeley.com/documents/?uuid=138ef2de-7070-40e1-8ab5-d295e2b9213e"]}],"mendeley":{"formattedCitation":"(Chenggang et al. 1998)","manualFormatting":"Chenggang et al., (1998)","plainTextFormattedCitation":"(Chenggang et al. 1998)","previouslyFormattedCitation":"(Chenggang et al. 1998)"},"properties":{"noteIndex":0},"schema":"https://github.com/citation-style-language/schema/raw/master/csl-citation.json"}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Pr="008C47E7">
        <w:rPr>
          <w:rFonts w:ascii="Times New Roman" w:hAnsi="Times New Roman"/>
          <w:noProof/>
          <w:sz w:val="20"/>
          <w:szCs w:val="20"/>
          <w:lang w:bidi="ar-EG"/>
        </w:rPr>
        <w:t>Chenggang et al., (1998)</w:t>
      </w:r>
      <w:r w:rsidR="0024574F" w:rsidRPr="008C47E7">
        <w:rPr>
          <w:rFonts w:ascii="Times New Roman" w:hAnsi="Times New Roman"/>
          <w:sz w:val="20"/>
          <w:szCs w:val="20"/>
          <w:lang w:bidi="ar-EG"/>
        </w:rPr>
        <w:fldChar w:fldCharType="end"/>
      </w:r>
      <w:r w:rsidRPr="008C47E7">
        <w:rPr>
          <w:rFonts w:ascii="Times New Roman" w:hAnsi="Times New Roman"/>
          <w:sz w:val="20"/>
          <w:szCs w:val="20"/>
          <w:lang w:bidi="ar-EG"/>
        </w:rPr>
        <w:t xml:space="preserve"> models</w:t>
      </w:r>
      <w:r w:rsidR="008C47E7" w:rsidRPr="008C47E7">
        <w:rPr>
          <w:rFonts w:ascii="Times New Roman" w:hAnsi="Times New Roman" w:hint="eastAsia"/>
          <w:sz w:val="20"/>
          <w:szCs w:val="20"/>
          <w:lang w:eastAsia="zh-CN" w:bidi="ar-EG"/>
        </w:rPr>
        <w:t xml:space="preserve"> </w:t>
      </w:r>
      <w:r w:rsidR="00173294" w:rsidRPr="008C47E7">
        <w:rPr>
          <w:rFonts w:ascii="Times New Roman" w:hAnsi="Times New Roman"/>
          <w:sz w:val="20"/>
          <w:szCs w:val="20"/>
          <w:lang w:bidi="ar-EG"/>
        </w:rPr>
        <w:t>give under</w:t>
      </w:r>
      <w:r w:rsidRPr="008C47E7">
        <w:rPr>
          <w:rFonts w:ascii="Times New Roman" w:hAnsi="Times New Roman"/>
          <w:sz w:val="20"/>
          <w:szCs w:val="20"/>
          <w:lang w:bidi="ar-EG"/>
        </w:rPr>
        <w:t xml:space="preserve">estimated values of soil shear strength especially at high values of </w:t>
      </w:r>
      <w:proofErr w:type="spellStart"/>
      <w:r w:rsidRPr="008C47E7">
        <w:rPr>
          <w:rFonts w:ascii="Times New Roman" w:hAnsi="Times New Roman"/>
          <w:sz w:val="20"/>
          <w:szCs w:val="20"/>
          <w:lang w:bidi="ar-EG"/>
        </w:rPr>
        <w:t>matric</w:t>
      </w:r>
      <w:proofErr w:type="spellEnd"/>
      <w:r w:rsidRPr="008C47E7">
        <w:rPr>
          <w:rFonts w:ascii="Times New Roman" w:hAnsi="Times New Roman"/>
          <w:sz w:val="20"/>
          <w:szCs w:val="20"/>
          <w:lang w:bidi="ar-EG"/>
        </w:rPr>
        <w:t xml:space="preserve"> suction. </w:t>
      </w:r>
      <w:r w:rsidR="0024574F" w:rsidRPr="008C47E7">
        <w:rPr>
          <w:rFonts w:ascii="Times New Roman" w:hAnsi="Times New Roman"/>
          <w:sz w:val="20"/>
          <w:szCs w:val="20"/>
          <w:lang w:bidi="ar-EG"/>
        </w:rPr>
        <w:fldChar w:fldCharType="begin" w:fldLock="1"/>
      </w:r>
      <w:r w:rsidR="000136EF" w:rsidRPr="008C47E7">
        <w:rPr>
          <w:rFonts w:ascii="Times New Roman" w:hAnsi="Times New Roman"/>
          <w:sz w:val="20"/>
          <w:szCs w:val="20"/>
          <w:lang w:bidi="ar-EG"/>
        </w:rPr>
        <w:instrText>ADDIN CSL_CITATION {"citationItems":[{"id":"ITEM-1","itemData":{"ISSN":"0149-6115","author":[{"dropping-particle":"","family":"Öberg","given":"A L","non-dropping-particle":"","parse-names":false,"suffix":""},{"dropping-particle":"","family":"Sällfors","given":"G","non-dropping-particle":"","parse-names":false,"suffix":""}],"container-title":"Geotechnical Testing Journal","id":"ITEM-1","issue":"1","issued":{"date-parts":[["1997"]]},"page":"40-48","publisher":"ASTM International","title":"Determination of shear strength parameters of unsaturated silts and sands based on the water retention curve","type":"article-journal","volume":"20"},"uris":["http://www.mendeley.com/documents/?uuid=c85ea293-9c98-4461-a86e-605f0bbce40c"]}],"mendeley":{"formattedCitation":"(Öberg and Sällfors 1997)","manualFormatting":"Öberg, A L and Sällfors, G, (1997)","plainTextFormattedCitation":"(Öberg and Sällfors 1997)","previouslyFormattedCitation":"(Öberg and Sällfors 1997)"},"properties":{"noteIndex":0},"schema":"https://github.com/citation-style-language/schema/raw/master/csl-citation.json"}</w:instrText>
      </w:r>
      <w:r w:rsidR="0024574F" w:rsidRPr="008C47E7">
        <w:rPr>
          <w:rFonts w:ascii="Times New Roman" w:hAnsi="Times New Roman"/>
          <w:sz w:val="20"/>
          <w:szCs w:val="20"/>
          <w:lang w:bidi="ar-EG"/>
        </w:rPr>
        <w:fldChar w:fldCharType="separate"/>
      </w:r>
      <w:r w:rsidRPr="008C47E7">
        <w:rPr>
          <w:rFonts w:ascii="Times New Roman" w:hAnsi="Times New Roman"/>
          <w:noProof/>
          <w:sz w:val="20"/>
          <w:szCs w:val="20"/>
          <w:lang w:bidi="ar-EG"/>
        </w:rPr>
        <w:t>Öberg, A L and Sällfors, G, (1997)</w:t>
      </w:r>
      <w:r w:rsidR="0024574F" w:rsidRPr="008C47E7">
        <w:rPr>
          <w:rFonts w:ascii="Times New Roman" w:hAnsi="Times New Roman"/>
          <w:sz w:val="20"/>
          <w:szCs w:val="20"/>
          <w:lang w:bidi="ar-EG"/>
        </w:rPr>
        <w:fldChar w:fldCharType="end"/>
      </w:r>
      <w:r w:rsidRPr="008C47E7">
        <w:rPr>
          <w:rFonts w:ascii="Times New Roman" w:hAnsi="Times New Roman"/>
          <w:sz w:val="20"/>
          <w:szCs w:val="20"/>
          <w:lang w:bidi="ar-EG"/>
        </w:rPr>
        <w:t xml:space="preserve"> model gives suitable estimated values of soil shear strength at low suction values, although it gives overestimated values at high </w:t>
      </w:r>
      <w:proofErr w:type="spellStart"/>
      <w:r w:rsidRPr="008C47E7">
        <w:rPr>
          <w:rFonts w:ascii="Times New Roman" w:hAnsi="Times New Roman"/>
          <w:sz w:val="20"/>
          <w:szCs w:val="20"/>
          <w:lang w:bidi="ar-EG"/>
        </w:rPr>
        <w:t>matric</w:t>
      </w:r>
      <w:proofErr w:type="spellEnd"/>
      <w:r w:rsidRPr="008C47E7">
        <w:rPr>
          <w:rFonts w:ascii="Times New Roman" w:hAnsi="Times New Roman"/>
          <w:sz w:val="20"/>
          <w:szCs w:val="20"/>
          <w:lang w:bidi="ar-EG"/>
        </w:rPr>
        <w:t xml:space="preserve"> suction values.</w:t>
      </w:r>
    </w:p>
    <w:p w:rsidR="000526EE" w:rsidRDefault="000526EE" w:rsidP="0094578A">
      <w:pPr>
        <w:tabs>
          <w:tab w:val="right" w:pos="567"/>
        </w:tabs>
        <w:bidi w:val="0"/>
        <w:snapToGrid w:val="0"/>
        <w:jc w:val="both"/>
        <w:rPr>
          <w:rFonts w:ascii="Times New Roman" w:hAnsi="Times New Roman" w:hint="eastAsia"/>
          <w:b/>
          <w:bCs/>
          <w:sz w:val="20"/>
          <w:szCs w:val="20"/>
          <w:lang w:eastAsia="zh-CN"/>
        </w:rPr>
      </w:pPr>
    </w:p>
    <w:p w:rsidR="00C743C2" w:rsidRPr="008C47E7" w:rsidRDefault="00C743C2" w:rsidP="00C743C2">
      <w:pPr>
        <w:tabs>
          <w:tab w:val="right" w:pos="567"/>
        </w:tabs>
        <w:bidi w:val="0"/>
        <w:snapToGrid w:val="0"/>
        <w:jc w:val="both"/>
        <w:rPr>
          <w:rFonts w:ascii="Times New Roman" w:hAnsi="Times New Roman" w:hint="eastAsia"/>
          <w:b/>
          <w:bCs/>
          <w:sz w:val="20"/>
          <w:szCs w:val="20"/>
          <w:lang w:eastAsia="zh-CN"/>
        </w:rPr>
      </w:pPr>
    </w:p>
    <w:p w:rsidR="002C7D87" w:rsidRPr="008C47E7" w:rsidRDefault="002C7D87" w:rsidP="0094578A">
      <w:pPr>
        <w:tabs>
          <w:tab w:val="right" w:pos="567"/>
        </w:tabs>
        <w:bidi w:val="0"/>
        <w:snapToGrid w:val="0"/>
        <w:jc w:val="both"/>
        <w:rPr>
          <w:rFonts w:ascii="Times New Roman" w:hAnsi="Times New Roman"/>
          <w:b/>
          <w:bCs/>
          <w:sz w:val="20"/>
          <w:szCs w:val="20"/>
        </w:rPr>
      </w:pPr>
      <w:r w:rsidRPr="008C47E7">
        <w:rPr>
          <w:rFonts w:ascii="Times New Roman" w:hAnsi="Times New Roman"/>
          <w:b/>
          <w:bCs/>
          <w:sz w:val="20"/>
          <w:szCs w:val="20"/>
        </w:rPr>
        <w:t>References</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ASTM:D1557</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09.</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(2011).</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Test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Methods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Laboratory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Compaction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Characteristics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Using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Modified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Effort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(56,000</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ft-lbf/ft3(2,700</w:t>
      </w:r>
      <w:r w:rsidR="00D85CBC" w:rsidRPr="008C47E7">
        <w:rPr>
          <w:rFonts w:ascii="Times New Roman" w:hAnsi="Times New Roman"/>
          <w:noProof/>
          <w:sz w:val="20"/>
          <w:szCs w:val="20"/>
        </w:rPr>
        <w:t xml:space="preserve"> </w:t>
      </w:r>
      <w:r w:rsidRPr="008C47E7">
        <w:rPr>
          <w:rFonts w:ascii="Times New Roman" w:hAnsi="Times New Roman"/>
          <w:noProof/>
          <w:sz w:val="20"/>
          <w:szCs w:val="20"/>
        </w:rPr>
        <w:t>kN-m/m3)).”</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Annual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Book</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of</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ASTM</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Standards</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4(C),</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1–14.</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ASTM:D2487</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06.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(2006).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Practice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Classification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Engineering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lastRenderedPageBreak/>
        <w:t>Purposes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(Unified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Classification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System).”</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ASTM</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Standard</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Guide</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D5521-05(June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2006),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1–5.</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ASTM:D422</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63.</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(2007).</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“ASTM</w:t>
      </w:r>
      <w:r w:rsidR="00D85CBC" w:rsidRPr="008C47E7">
        <w:rPr>
          <w:rFonts w:ascii="Times New Roman" w:hAnsi="Times New Roman"/>
          <w:noProof/>
          <w:sz w:val="20"/>
          <w:szCs w:val="20"/>
        </w:rPr>
        <w:t xml:space="preserve"> </w:t>
      </w:r>
      <w:r w:rsidRPr="008C47E7">
        <w:rPr>
          <w:rFonts w:ascii="Times New Roman" w:hAnsi="Times New Roman"/>
          <w:noProof/>
          <w:sz w:val="20"/>
          <w:szCs w:val="20"/>
        </w:rPr>
        <w:t>D422:</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Test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Method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Particle-Size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Analysis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ASTM</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Standard</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Guide</w:t>
      </w:r>
      <w:r w:rsidRPr="008C47E7">
        <w:rPr>
          <w:rFonts w:ascii="Times New Roman" w:hAnsi="Times New Roman"/>
          <w:noProof/>
          <w:sz w:val="20"/>
          <w:szCs w:val="20"/>
        </w:rPr>
        <w:t>,</w:t>
      </w:r>
      <w:r w:rsidR="00D85CBC" w:rsidRPr="008C47E7">
        <w:rPr>
          <w:rFonts w:ascii="Times New Roman" w:hAnsi="Times New Roman"/>
          <w:noProof/>
          <w:sz w:val="20"/>
          <w:szCs w:val="20"/>
        </w:rPr>
        <w:t xml:space="preserve"> i (</w:t>
      </w:r>
      <w:r w:rsidRPr="008C47E7">
        <w:rPr>
          <w:rFonts w:ascii="Times New Roman" w:hAnsi="Times New Roman"/>
          <w:noProof/>
          <w:sz w:val="20"/>
          <w:szCs w:val="20"/>
        </w:rPr>
        <w:t>Reapproved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2007),</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1–8.</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ASTM:D4318</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05.</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(2005).</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Test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Methods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Liquid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Limit,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Plastic</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Limit,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Plasticity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Index</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Report</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04(March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2010),</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1–14.</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ASTM:D5298</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03.</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(2003).</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Test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Method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Measurement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Potential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(Suction)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Using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Filter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Paper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11(November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1994),</w:t>
      </w:r>
      <w:r w:rsidR="00D85CBC" w:rsidRPr="008C47E7">
        <w:rPr>
          <w:rFonts w:ascii="Times New Roman" w:hAnsi="Times New Roman"/>
          <w:noProof/>
          <w:sz w:val="20"/>
          <w:szCs w:val="20"/>
        </w:rPr>
        <w:t xml:space="preserve"> </w:t>
      </w:r>
      <w:r w:rsidRPr="008C47E7">
        <w:rPr>
          <w:rFonts w:ascii="Times New Roman" w:hAnsi="Times New Roman"/>
          <w:noProof/>
          <w:sz w:val="20"/>
          <w:szCs w:val="20"/>
        </w:rPr>
        <w:t>4–11.</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ASTM:D54-06.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(2010).</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“This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EDUCATIONAL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USE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ONLY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Test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Methods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Specific</w:t>
      </w:r>
      <w:r w:rsidR="00D85CBC" w:rsidRPr="008C47E7">
        <w:rPr>
          <w:rFonts w:ascii="Times New Roman" w:hAnsi="Times New Roman"/>
          <w:noProof/>
          <w:sz w:val="20"/>
          <w:szCs w:val="20"/>
        </w:rPr>
        <w:t xml:space="preserve"> </w:t>
      </w:r>
      <w:r w:rsidRPr="008C47E7">
        <w:rPr>
          <w:rFonts w:ascii="Times New Roman" w:hAnsi="Times New Roman"/>
          <w:noProof/>
          <w:sz w:val="20"/>
          <w:szCs w:val="20"/>
        </w:rPr>
        <w:t>Gravity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Solids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by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Water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Pycnometer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This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EDUCATIONAL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USE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ONLY</w:t>
      </w:r>
      <w:r w:rsidR="00D85CBC" w:rsidRPr="008C47E7">
        <w:rPr>
          <w:rFonts w:ascii="Times New Roman" w:hAnsi="Times New Roman"/>
          <w:noProof/>
          <w:sz w:val="20"/>
          <w:szCs w:val="20"/>
        </w:rPr>
        <w:t>.</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Annual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Book</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of</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ASTM</w:t>
      </w:r>
      <w:r w:rsidR="00D85CBC" w:rsidRPr="008C47E7">
        <w:rPr>
          <w:rFonts w:ascii="Times New Roman" w:hAnsi="Times New Roman"/>
          <w:i/>
          <w:iCs/>
          <w:noProof/>
          <w:sz w:val="20"/>
          <w:szCs w:val="20"/>
        </w:rPr>
        <w:t xml:space="preserve"> </w:t>
      </w:r>
      <w:r w:rsidR="008C47E7">
        <w:rPr>
          <w:rFonts w:ascii="Times New Roman" w:hAnsi="Times New Roman" w:hint="eastAsia"/>
          <w:i/>
          <w:iCs/>
          <w:noProof/>
          <w:sz w:val="20"/>
          <w:szCs w:val="20"/>
          <w:lang w:eastAsia="zh-CN"/>
        </w:rPr>
        <w:t xml:space="preserve"> </w:t>
      </w:r>
      <w:r w:rsidRPr="008C47E7">
        <w:rPr>
          <w:rFonts w:ascii="Times New Roman" w:hAnsi="Times New Roman"/>
          <w:i/>
          <w:iCs/>
          <w:noProof/>
          <w:sz w:val="20"/>
          <w:szCs w:val="20"/>
        </w:rPr>
        <w:t>Standards</w:t>
      </w:r>
      <w:r w:rsidRPr="008C47E7">
        <w:rPr>
          <w:rFonts w:ascii="Times New Roman" w:hAnsi="Times New Roman"/>
          <w:noProof/>
          <w:sz w:val="20"/>
          <w:szCs w:val="20"/>
        </w:rPr>
        <w:t>,</w:t>
      </w:r>
      <w:r w:rsidR="00D85CBC" w:rsidRPr="008C47E7">
        <w:rPr>
          <w:rFonts w:ascii="Times New Roman" w:hAnsi="Times New Roman"/>
          <w:noProof/>
          <w:sz w:val="20"/>
          <w:szCs w:val="20"/>
        </w:rPr>
        <w:t xml:space="preserve"> i (</w:t>
      </w:r>
      <w:r w:rsidRPr="008C47E7">
        <w:rPr>
          <w:rFonts w:ascii="Times New Roman" w:hAnsi="Times New Roman"/>
          <w:noProof/>
          <w:sz w:val="20"/>
          <w:szCs w:val="20"/>
        </w:rPr>
        <w:t>C),</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1–7.</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ASTM:DD2435</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04.</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(2010).</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Test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Methods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One-Dimensional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Consolidation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Properties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Using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This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EDUCATIONAL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USE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ONLY</w:t>
      </w:r>
      <w:r w:rsidR="00D85CBC" w:rsidRPr="008C47E7">
        <w:rPr>
          <w:rFonts w:ascii="Times New Roman" w:hAnsi="Times New Roman"/>
          <w:noProof/>
          <w:sz w:val="20"/>
          <w:szCs w:val="20"/>
        </w:rPr>
        <w:t>.</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Annual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Book</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of</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ASTM</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Standards</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1–10.</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ASTM</w:t>
      </w:r>
      <w:r w:rsidR="00D85CBC" w:rsidRPr="008C47E7">
        <w:rPr>
          <w:rFonts w:ascii="Times New Roman" w:hAnsi="Times New Roman"/>
          <w:noProof/>
          <w:sz w:val="20"/>
          <w:szCs w:val="20"/>
        </w:rPr>
        <w:t xml:space="preserve"> </w:t>
      </w:r>
      <w:r w:rsidRPr="008C47E7">
        <w:rPr>
          <w:rFonts w:ascii="Times New Roman" w:hAnsi="Times New Roman"/>
          <w:noProof/>
          <w:sz w:val="20"/>
          <w:szCs w:val="20"/>
        </w:rPr>
        <w:t>D4546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08.</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(1996).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“Standard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Test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Methods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One-Dimensional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Swell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Settlement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Potential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Cohesive.”</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Astm</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International</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1–7.</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Basma,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Al-Homoud,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Husein,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(1995).</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“Laboratory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assessment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swelling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pressure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expansive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Applied</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Clay</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Science</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Elsevier,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9(5),</w:t>
      </w:r>
      <w:r w:rsidR="00D85CBC" w:rsidRPr="008C47E7">
        <w:rPr>
          <w:rFonts w:ascii="Times New Roman" w:hAnsi="Times New Roman"/>
          <w:noProof/>
          <w:sz w:val="20"/>
          <w:szCs w:val="20"/>
        </w:rPr>
        <w:t xml:space="preserve"> </w:t>
      </w:r>
      <w:r w:rsidRPr="008C47E7">
        <w:rPr>
          <w:rFonts w:ascii="Times New Roman" w:hAnsi="Times New Roman"/>
          <w:noProof/>
          <w:sz w:val="20"/>
          <w:szCs w:val="20"/>
        </w:rPr>
        <w:t>355–368.</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Chenggang,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B.,</w:t>
      </w:r>
      <w:r w:rsidR="00D85CBC" w:rsidRPr="008C47E7">
        <w:rPr>
          <w:rFonts w:ascii="Times New Roman" w:hAnsi="Times New Roman"/>
          <w:noProof/>
          <w:sz w:val="20"/>
          <w:szCs w:val="20"/>
        </w:rPr>
        <w:t xml:space="preserve"> </w:t>
      </w:r>
      <w:r w:rsidRPr="008C47E7">
        <w:rPr>
          <w:rFonts w:ascii="Times New Roman" w:hAnsi="Times New Roman"/>
          <w:noProof/>
          <w:sz w:val="20"/>
          <w:szCs w:val="20"/>
        </w:rPr>
        <w:t>Biwei,</w:t>
      </w:r>
      <w:r w:rsidR="00D85CBC" w:rsidRPr="008C47E7">
        <w:rPr>
          <w:rFonts w:ascii="Times New Roman" w:hAnsi="Times New Roman"/>
          <w:noProof/>
          <w:sz w:val="20"/>
          <w:szCs w:val="20"/>
        </w:rPr>
        <w:t xml:space="preserve"> </w:t>
      </w:r>
      <w:r w:rsidRPr="008C47E7">
        <w:rPr>
          <w:rFonts w:ascii="Times New Roman" w:hAnsi="Times New Roman"/>
          <w:noProof/>
          <w:sz w:val="20"/>
          <w:szCs w:val="20"/>
        </w:rPr>
        <w:t>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Liangtong,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Z.</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(1998).</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“Properties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unsaturated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slope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stability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expansive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Proc.</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the</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Second</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International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Conference</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on</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Unsaturated</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Soils</w:t>
      </w:r>
      <w:r w:rsidRPr="008C47E7">
        <w:rPr>
          <w:rFonts w:ascii="Times New Roman" w:hAnsi="Times New Roman"/>
          <w:noProof/>
          <w:sz w:val="20"/>
          <w:szCs w:val="20"/>
        </w:rPr>
        <w:t>.</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Garven,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Vanapalli,</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K.</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(2006).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“Evaluation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empirical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procedures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predicting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shear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strength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unsaturated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Unsaturated</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Soils</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2006</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2570–2592.</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Gilchrist,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(1963).</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study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volume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change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highly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plastic</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clay.”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Saskatchewan.</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Justo,</w:t>
      </w:r>
      <w:r w:rsidR="00D85CBC" w:rsidRPr="008C47E7">
        <w:rPr>
          <w:rFonts w:ascii="Times New Roman" w:hAnsi="Times New Roman"/>
          <w:noProof/>
          <w:sz w:val="20"/>
          <w:szCs w:val="20"/>
        </w:rPr>
        <w:t xml:space="preserve"> </w:t>
      </w:r>
      <w:r w:rsidRPr="008C47E7">
        <w:rPr>
          <w:rFonts w:ascii="Times New Roman" w:hAnsi="Times New Roman"/>
          <w:noProof/>
          <w:sz w:val="20"/>
          <w:szCs w:val="20"/>
        </w:rPr>
        <w:t>J.</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(1984).</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influence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stress-path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collapse-swelling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laboratory.”</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Fifth</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International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Conference</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on</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Expansive</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Soils</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1984:</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Preprints</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of</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Papers</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Institution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Engineers,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Australia,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67.</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Khaddaj,</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(1992).</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“Experimental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study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swelling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behavior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heavily</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over</w:t>
      </w:r>
      <w:r w:rsidR="008C47E7">
        <w:rPr>
          <w:rFonts w:ascii="Times New Roman" w:hAnsi="Times New Roman" w:hint="eastAsia"/>
          <w:noProof/>
          <w:sz w:val="20"/>
          <w:szCs w:val="20"/>
          <w:lang w:eastAsia="zh-CN"/>
        </w:rPr>
        <w:t xml:space="preserve"> </w:t>
      </w:r>
      <w:r w:rsidRPr="008C47E7">
        <w:rPr>
          <w:rFonts w:ascii="Times New Roman" w:hAnsi="Times New Roman"/>
          <w:noProof/>
          <w:sz w:val="20"/>
          <w:szCs w:val="20"/>
        </w:rPr>
        <w:t>consolidated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Flandres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clay.”</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Proc.</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7th</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Int.</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Conf.</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Expansive</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Soils</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(DallasTexas)</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239–244.</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Nagaraj,</w:t>
      </w:r>
      <w:r w:rsidR="00D85CBC" w:rsidRPr="008C47E7">
        <w:rPr>
          <w:rFonts w:ascii="Times New Roman" w:hAnsi="Times New Roman"/>
          <w:noProof/>
          <w:sz w:val="20"/>
          <w:szCs w:val="20"/>
        </w:rPr>
        <w:t xml:space="preserve"> </w:t>
      </w:r>
      <w:r w:rsidRPr="008C47E7">
        <w:rPr>
          <w:rFonts w:ascii="Times New Roman" w:hAnsi="Times New Roman"/>
          <w:noProof/>
          <w:sz w:val="20"/>
          <w:szCs w:val="20"/>
        </w:rPr>
        <w:t>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Munnas,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Sridharan,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(2010).</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“Swelling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behavior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expansive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International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Journal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of</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Geotechnical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lastRenderedPageBreak/>
        <w:t>Engineering</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Taylor</w:t>
      </w:r>
      <w:r w:rsidR="00D85CBC" w:rsidRPr="008C47E7">
        <w:rPr>
          <w:rFonts w:ascii="Times New Roman" w:hAnsi="Times New Roman"/>
          <w:noProof/>
          <w:sz w:val="20"/>
          <w:szCs w:val="20"/>
        </w:rPr>
        <w:t xml:space="preserve"> &amp; </w:t>
      </w:r>
      <w:r w:rsidRPr="008C47E7">
        <w:rPr>
          <w:rFonts w:ascii="Times New Roman" w:hAnsi="Times New Roman"/>
          <w:noProof/>
          <w:sz w:val="20"/>
          <w:szCs w:val="20"/>
        </w:rPr>
        <w:t>Francis,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4(1),</w:t>
      </w:r>
      <w:r w:rsidR="00D85CBC" w:rsidRPr="008C47E7">
        <w:rPr>
          <w:rFonts w:ascii="Times New Roman" w:hAnsi="Times New Roman"/>
          <w:noProof/>
          <w:sz w:val="20"/>
          <w:szCs w:val="20"/>
        </w:rPr>
        <w:t xml:space="preserve"> </w:t>
      </w:r>
      <w:r w:rsidRPr="008C47E7">
        <w:rPr>
          <w:rFonts w:ascii="Times New Roman" w:hAnsi="Times New Roman"/>
          <w:noProof/>
          <w:sz w:val="20"/>
          <w:szCs w:val="20"/>
        </w:rPr>
        <w:t>99–110.</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Noble,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(1966).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“Swelling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measurements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prediction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heave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lacustrine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clay.”</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Canadian</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Geotechnical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Journal</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NRC</w:t>
      </w:r>
      <w:r w:rsidR="00D85CBC" w:rsidRPr="008C47E7">
        <w:rPr>
          <w:rFonts w:ascii="Times New Roman" w:hAnsi="Times New Roman"/>
          <w:noProof/>
          <w:sz w:val="20"/>
          <w:szCs w:val="20"/>
        </w:rPr>
        <w:t xml:space="preserve"> </w:t>
      </w:r>
      <w:r w:rsidRPr="008C47E7">
        <w:rPr>
          <w:rFonts w:ascii="Times New Roman" w:hAnsi="Times New Roman"/>
          <w:noProof/>
          <w:sz w:val="20"/>
          <w:szCs w:val="20"/>
        </w:rPr>
        <w:t>Research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Press,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3(1),</w:t>
      </w:r>
      <w:r w:rsidR="00D85CBC" w:rsidRPr="008C47E7">
        <w:rPr>
          <w:rFonts w:ascii="Times New Roman" w:hAnsi="Times New Roman"/>
          <w:noProof/>
          <w:sz w:val="20"/>
          <w:szCs w:val="20"/>
        </w:rPr>
        <w:t xml:space="preserve"> </w:t>
      </w:r>
      <w:r w:rsidRPr="008C47E7">
        <w:rPr>
          <w:rFonts w:ascii="Times New Roman" w:hAnsi="Times New Roman"/>
          <w:noProof/>
          <w:sz w:val="20"/>
          <w:szCs w:val="20"/>
        </w:rPr>
        <w:t>32–41.</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Öberg,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Sällfors,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(1997).</w:t>
      </w:r>
      <w:r w:rsidR="00D85CBC" w:rsidRPr="008C47E7">
        <w:rPr>
          <w:rFonts w:ascii="Times New Roman" w:hAnsi="Times New Roman"/>
          <w:noProof/>
          <w:sz w:val="20"/>
          <w:szCs w:val="20"/>
        </w:rPr>
        <w:t xml:space="preserve"> </w:t>
      </w:r>
      <w:r w:rsidRPr="008C47E7">
        <w:rPr>
          <w:rFonts w:ascii="Times New Roman" w:hAnsi="Times New Roman"/>
          <w:noProof/>
          <w:sz w:val="20"/>
          <w:szCs w:val="20"/>
        </w:rPr>
        <w:t>“Determination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shear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strength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parameters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unsaturated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silts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sands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based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water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retention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curve.”</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Geotechnical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Testing</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Journal</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ASTM</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International,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20(1),</w:t>
      </w:r>
      <w:r w:rsidR="00D85CBC" w:rsidRPr="008C47E7">
        <w:rPr>
          <w:rFonts w:ascii="Times New Roman" w:hAnsi="Times New Roman"/>
          <w:noProof/>
          <w:sz w:val="20"/>
          <w:szCs w:val="20"/>
        </w:rPr>
        <w:t xml:space="preserve"> </w:t>
      </w:r>
      <w:r w:rsidRPr="008C47E7">
        <w:rPr>
          <w:rFonts w:ascii="Times New Roman" w:hAnsi="Times New Roman"/>
          <w:noProof/>
          <w:sz w:val="20"/>
          <w:szCs w:val="20"/>
        </w:rPr>
        <w:t>40–48.</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Sridharan,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Rao,</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Sivapullaiah,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w:t>
      </w:r>
      <w:r w:rsidR="00D85CBC" w:rsidRPr="008C47E7">
        <w:rPr>
          <w:rFonts w:ascii="Times New Roman" w:hAnsi="Times New Roman"/>
          <w:noProof/>
          <w:sz w:val="20"/>
          <w:szCs w:val="20"/>
        </w:rPr>
        <w:t xml:space="preserve"> </w:t>
      </w:r>
      <w:r w:rsidRPr="008C47E7">
        <w:rPr>
          <w:rFonts w:ascii="Times New Roman" w:hAnsi="Times New Roman"/>
          <w:noProof/>
          <w:sz w:val="20"/>
          <w:szCs w:val="20"/>
        </w:rPr>
        <w:t>V.</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(1986).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“Swelling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pressure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clays.”</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lastRenderedPageBreak/>
        <w:t>Geotechnical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Testing</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Journal</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ASTM</w:t>
      </w:r>
      <w:r w:rsidR="00D85CBC" w:rsidRPr="008C47E7">
        <w:rPr>
          <w:rFonts w:ascii="Times New Roman" w:hAnsi="Times New Roman"/>
          <w:noProof/>
          <w:sz w:val="20"/>
          <w:szCs w:val="20"/>
        </w:rPr>
        <w:t xml:space="preserve"> </w:t>
      </w:r>
      <w:r w:rsidRPr="008C47E7">
        <w:rPr>
          <w:rFonts w:ascii="Times New Roman" w:hAnsi="Times New Roman"/>
          <w:noProof/>
          <w:sz w:val="20"/>
          <w:szCs w:val="20"/>
        </w:rPr>
        <w:t>International,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9(1),</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24–33.</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Vanapalli,</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K.,</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Fredlund,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G.,</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Pufahl,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Clifton,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(1996).</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“Model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the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prediction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shear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strength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with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respect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to</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suction.”</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Canadian</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Geotechnical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Journal</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NRC</w:t>
      </w:r>
      <w:r w:rsidR="00D85CBC" w:rsidRPr="008C47E7">
        <w:rPr>
          <w:rFonts w:ascii="Times New Roman" w:hAnsi="Times New Roman"/>
          <w:noProof/>
          <w:sz w:val="20"/>
          <w:szCs w:val="20"/>
        </w:rPr>
        <w:t xml:space="preserve"> </w:t>
      </w:r>
      <w:r w:rsidRPr="008C47E7">
        <w:rPr>
          <w:rFonts w:ascii="Times New Roman" w:hAnsi="Times New Roman"/>
          <w:noProof/>
          <w:sz w:val="20"/>
          <w:szCs w:val="20"/>
        </w:rPr>
        <w:t>Research</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Press,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33(3),</w:t>
      </w:r>
      <w:r w:rsidR="00D85CBC" w:rsidRPr="008C47E7">
        <w:rPr>
          <w:rFonts w:ascii="Times New Roman" w:hAnsi="Times New Roman"/>
          <w:noProof/>
          <w:sz w:val="20"/>
          <w:szCs w:val="20"/>
        </w:rPr>
        <w:t xml:space="preserve"> </w:t>
      </w:r>
      <w:r w:rsidRPr="008C47E7">
        <w:rPr>
          <w:rFonts w:ascii="Times New Roman" w:hAnsi="Times New Roman"/>
          <w:noProof/>
          <w:sz w:val="20"/>
          <w:szCs w:val="20"/>
        </w:rPr>
        <w:t>379–392.</w:t>
      </w:r>
    </w:p>
    <w:p w:rsidR="00173294" w:rsidRPr="008C47E7" w:rsidRDefault="00173294" w:rsidP="00BF160B">
      <w:pPr>
        <w:widowControl w:val="0"/>
        <w:numPr>
          <w:ilvl w:val="0"/>
          <w:numId w:val="33"/>
        </w:numPr>
        <w:autoSpaceDE w:val="0"/>
        <w:autoSpaceDN w:val="0"/>
        <w:bidi w:val="0"/>
        <w:adjustRightInd w:val="0"/>
        <w:snapToGrid w:val="0"/>
        <w:jc w:val="both"/>
        <w:rPr>
          <w:rFonts w:ascii="Times New Roman" w:hAnsi="Times New Roman"/>
          <w:noProof/>
          <w:sz w:val="20"/>
          <w:szCs w:val="20"/>
        </w:rPr>
      </w:pPr>
      <w:r w:rsidRPr="008C47E7">
        <w:rPr>
          <w:rFonts w:ascii="Times New Roman" w:hAnsi="Times New Roman"/>
          <w:noProof/>
          <w:sz w:val="20"/>
          <w:szCs w:val="20"/>
        </w:rPr>
        <w:t>Vanapalli,</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and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Lu,</w:t>
      </w:r>
      <w:r w:rsidR="00D85CBC" w:rsidRPr="008C47E7">
        <w:rPr>
          <w:rFonts w:ascii="Times New Roman" w:hAnsi="Times New Roman"/>
          <w:noProof/>
          <w:sz w:val="20"/>
          <w:szCs w:val="20"/>
        </w:rPr>
        <w:t xml:space="preserve"> </w:t>
      </w:r>
      <w:r w:rsidRPr="008C47E7">
        <w:rPr>
          <w:rFonts w:ascii="Times New Roman" w:hAnsi="Times New Roman"/>
          <w:noProof/>
          <w:sz w:val="20"/>
          <w:szCs w:val="20"/>
        </w:rPr>
        <w:t>L.</w:t>
      </w:r>
      <w:r w:rsidR="00D85CBC" w:rsidRPr="008C47E7">
        <w:rPr>
          <w:rFonts w:ascii="Times New Roman" w:hAnsi="Times New Roman"/>
          <w:noProof/>
          <w:sz w:val="20"/>
          <w:szCs w:val="20"/>
        </w:rPr>
        <w:t xml:space="preserve"> </w:t>
      </w:r>
      <w:r w:rsidRPr="008C47E7">
        <w:rPr>
          <w:rFonts w:ascii="Times New Roman" w:hAnsi="Times New Roman"/>
          <w:noProof/>
          <w:sz w:val="20"/>
          <w:szCs w:val="20"/>
        </w:rPr>
        <w:t>(2012).</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state-of-the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art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review</w:t>
      </w:r>
      <w:r w:rsidR="00D85CBC" w:rsidRPr="008C47E7">
        <w:rPr>
          <w:rFonts w:ascii="Times New Roman" w:hAnsi="Times New Roman"/>
          <w:noProof/>
          <w:sz w:val="20"/>
          <w:szCs w:val="20"/>
        </w:rPr>
        <w:t xml:space="preserve"> </w:t>
      </w:r>
      <w:r w:rsidRPr="008C47E7">
        <w:rPr>
          <w:rFonts w:ascii="Times New Roman" w:hAnsi="Times New Roman"/>
          <w:noProof/>
          <w:sz w:val="20"/>
          <w:szCs w:val="20"/>
        </w:rPr>
        <w:t>of</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1-D</w:t>
      </w:r>
      <w:r w:rsidR="00D85CBC" w:rsidRPr="008C47E7">
        <w:rPr>
          <w:rFonts w:ascii="Times New Roman" w:hAnsi="Times New Roman"/>
          <w:noProof/>
          <w:sz w:val="20"/>
          <w:szCs w:val="20"/>
        </w:rPr>
        <w:t xml:space="preserve"> </w:t>
      </w:r>
      <w:r w:rsidRPr="008C47E7">
        <w:rPr>
          <w:rFonts w:ascii="Times New Roman" w:hAnsi="Times New Roman"/>
          <w:noProof/>
          <w:sz w:val="20"/>
          <w:szCs w:val="20"/>
        </w:rPr>
        <w:t>heave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prediction</w:t>
      </w:r>
      <w:r w:rsidR="00D85CBC" w:rsidRPr="008C47E7">
        <w:rPr>
          <w:rFonts w:ascii="Times New Roman" w:hAnsi="Times New Roman"/>
          <w:noProof/>
          <w:sz w:val="20"/>
          <w:szCs w:val="20"/>
        </w:rPr>
        <w:t xml:space="preserve"> </w:t>
      </w:r>
      <w:r w:rsidRPr="008C47E7">
        <w:rPr>
          <w:rFonts w:ascii="Times New Roman" w:hAnsi="Times New Roman"/>
          <w:noProof/>
          <w:sz w:val="20"/>
          <w:szCs w:val="20"/>
        </w:rPr>
        <w:t>methods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for</w:t>
      </w:r>
      <w:r w:rsidR="00D85CBC" w:rsidRPr="008C47E7">
        <w:rPr>
          <w:rFonts w:ascii="Times New Roman" w:hAnsi="Times New Roman"/>
          <w:noProof/>
          <w:sz w:val="20"/>
          <w:szCs w:val="20"/>
        </w:rPr>
        <w:t xml:space="preserve"> </w:t>
      </w:r>
      <w:r w:rsidRPr="008C47E7">
        <w:rPr>
          <w:rFonts w:ascii="Times New Roman" w:hAnsi="Times New Roman"/>
          <w:noProof/>
          <w:sz w:val="20"/>
          <w:szCs w:val="20"/>
        </w:rPr>
        <w:t>expansive</w:t>
      </w:r>
      <w:r w:rsidR="00D85CBC" w:rsidRPr="008C47E7">
        <w:rPr>
          <w:rFonts w:ascii="Times New Roman" w:hAnsi="Times New Roman"/>
          <w:noProof/>
          <w:sz w:val="20"/>
          <w:szCs w:val="20"/>
        </w:rPr>
        <w:t xml:space="preserve"> </w:t>
      </w:r>
      <w:r w:rsidRPr="008C47E7">
        <w:rPr>
          <w:rFonts w:ascii="Times New Roman" w:hAnsi="Times New Roman"/>
          <w:noProof/>
          <w:sz w:val="20"/>
          <w:szCs w:val="20"/>
        </w:rPr>
        <w:t>soils.”</w:t>
      </w:r>
      <w:r w:rsidR="00D85CBC" w:rsidRPr="008C47E7">
        <w:rPr>
          <w:rFonts w:ascii="Times New Roman" w:hAnsi="Times New Roman"/>
          <w:noProof/>
          <w:sz w:val="20"/>
          <w:szCs w:val="20"/>
        </w:rPr>
        <w:t xml:space="preserve"> </w:t>
      </w:r>
      <w:r w:rsidRPr="008C47E7">
        <w:rPr>
          <w:rFonts w:ascii="Times New Roman" w:hAnsi="Times New Roman"/>
          <w:i/>
          <w:iCs/>
          <w:noProof/>
          <w:sz w:val="20"/>
          <w:szCs w:val="20"/>
        </w:rPr>
        <w:t>International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Journal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of</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Geotechnical</w:t>
      </w:r>
      <w:r w:rsidR="00D85CBC" w:rsidRPr="008C47E7">
        <w:rPr>
          <w:rFonts w:ascii="Times New Roman" w:hAnsi="Times New Roman"/>
          <w:i/>
          <w:iCs/>
          <w:noProof/>
          <w:sz w:val="20"/>
          <w:szCs w:val="20"/>
        </w:rPr>
        <w:t xml:space="preserve"> </w:t>
      </w:r>
      <w:r w:rsidRPr="008C47E7">
        <w:rPr>
          <w:rFonts w:ascii="Times New Roman" w:hAnsi="Times New Roman"/>
          <w:i/>
          <w:iCs/>
          <w:noProof/>
          <w:sz w:val="20"/>
          <w:szCs w:val="20"/>
        </w:rPr>
        <w:t>Engineering</w:t>
      </w:r>
      <w:r w:rsidRPr="008C47E7">
        <w:rPr>
          <w:rFonts w:ascii="Times New Roman" w:hAnsi="Times New Roman"/>
          <w:noProof/>
          <w:sz w:val="20"/>
          <w:szCs w:val="20"/>
        </w:rPr>
        <w:t>,</w:t>
      </w:r>
      <w:r w:rsidR="00D85CBC" w:rsidRPr="008C47E7">
        <w:rPr>
          <w:rFonts w:ascii="Times New Roman" w:hAnsi="Times New Roman"/>
          <w:noProof/>
          <w:sz w:val="20"/>
          <w:szCs w:val="20"/>
        </w:rPr>
        <w:t xml:space="preserve"> </w:t>
      </w:r>
      <w:r w:rsidRPr="008C47E7">
        <w:rPr>
          <w:rFonts w:ascii="Times New Roman" w:hAnsi="Times New Roman"/>
          <w:noProof/>
          <w:sz w:val="20"/>
          <w:szCs w:val="20"/>
        </w:rPr>
        <w:t>Taylor</w:t>
      </w:r>
      <w:r w:rsidR="00D85CBC" w:rsidRPr="008C47E7">
        <w:rPr>
          <w:rFonts w:ascii="Times New Roman" w:hAnsi="Times New Roman"/>
          <w:noProof/>
          <w:sz w:val="20"/>
          <w:szCs w:val="20"/>
        </w:rPr>
        <w:t xml:space="preserve"> &amp; </w:t>
      </w:r>
      <w:r w:rsidRPr="008C47E7">
        <w:rPr>
          <w:rFonts w:ascii="Times New Roman" w:hAnsi="Times New Roman"/>
          <w:noProof/>
          <w:sz w:val="20"/>
          <w:szCs w:val="20"/>
        </w:rPr>
        <w:t>Francis,</w:t>
      </w:r>
      <w:r w:rsidR="00D85CBC" w:rsidRPr="008C47E7">
        <w:rPr>
          <w:rFonts w:ascii="Times New Roman" w:hAnsi="Times New Roman"/>
          <w:noProof/>
          <w:sz w:val="20"/>
          <w:szCs w:val="20"/>
        </w:rPr>
        <w:t xml:space="preserve"> </w:t>
      </w:r>
      <w:r w:rsidRPr="008C47E7">
        <w:rPr>
          <w:rFonts w:ascii="Times New Roman" w:hAnsi="Times New Roman"/>
          <w:noProof/>
          <w:sz w:val="20"/>
          <w:szCs w:val="20"/>
        </w:rPr>
        <w:t>6(1),</w:t>
      </w:r>
      <w:r w:rsidR="00D85CBC" w:rsidRPr="008C47E7">
        <w:rPr>
          <w:rFonts w:ascii="Times New Roman" w:hAnsi="Times New Roman"/>
          <w:noProof/>
          <w:sz w:val="20"/>
          <w:szCs w:val="20"/>
        </w:rPr>
        <w:t xml:space="preserve"> </w:t>
      </w:r>
      <w:r w:rsidRPr="008C47E7">
        <w:rPr>
          <w:rFonts w:ascii="Times New Roman" w:hAnsi="Times New Roman"/>
          <w:noProof/>
          <w:sz w:val="20"/>
          <w:szCs w:val="20"/>
        </w:rPr>
        <w:t>15–41.</w:t>
      </w:r>
    </w:p>
    <w:p w:rsidR="0094578A" w:rsidRPr="008C47E7" w:rsidRDefault="0094578A" w:rsidP="0094578A">
      <w:pPr>
        <w:widowControl w:val="0"/>
        <w:autoSpaceDE w:val="0"/>
        <w:autoSpaceDN w:val="0"/>
        <w:bidi w:val="0"/>
        <w:adjustRightInd w:val="0"/>
        <w:snapToGrid w:val="0"/>
        <w:ind w:left="425" w:hanging="425"/>
        <w:jc w:val="both"/>
        <w:rPr>
          <w:rFonts w:ascii="Times New Roman" w:hAnsi="Times New Roman"/>
          <w:b/>
          <w:bCs/>
          <w:sz w:val="20"/>
          <w:szCs w:val="20"/>
        </w:rPr>
        <w:sectPr w:rsidR="0094578A" w:rsidRPr="008C47E7" w:rsidSect="0094578A">
          <w:type w:val="continuous"/>
          <w:pgSz w:w="12242" w:h="15842" w:code="1"/>
          <w:pgMar w:top="1440" w:right="1440" w:bottom="1440" w:left="1440" w:header="720" w:footer="720" w:gutter="0"/>
          <w:cols w:num="2" w:space="550"/>
          <w:docGrid w:linePitch="360"/>
        </w:sectPr>
      </w:pPr>
    </w:p>
    <w:p w:rsidR="00D85CBC" w:rsidRPr="008C47E7" w:rsidRDefault="00D85CBC" w:rsidP="0094578A">
      <w:pPr>
        <w:widowControl w:val="0"/>
        <w:autoSpaceDE w:val="0"/>
        <w:autoSpaceDN w:val="0"/>
        <w:bidi w:val="0"/>
        <w:adjustRightInd w:val="0"/>
        <w:snapToGrid w:val="0"/>
        <w:jc w:val="both"/>
        <w:rPr>
          <w:rFonts w:ascii="Times New Roman" w:hAnsi="Times New Roman"/>
          <w:bCs/>
          <w:sz w:val="20"/>
          <w:szCs w:val="20"/>
        </w:rPr>
      </w:pPr>
      <w:r w:rsidRPr="008C47E7">
        <w:rPr>
          <w:rFonts w:ascii="Times New Roman" w:hAnsi="Times New Roman"/>
          <w:b/>
          <w:bCs/>
          <w:sz w:val="20"/>
          <w:szCs w:val="20"/>
        </w:rPr>
        <w:lastRenderedPageBreak/>
        <w:t xml:space="preserve"> </w:t>
      </w:r>
      <w:r w:rsidRPr="008C47E7">
        <w:rPr>
          <w:rFonts w:ascii="Times New Roman" w:hAnsi="Times New Roman"/>
          <w:b/>
          <w:bCs/>
          <w:sz w:val="20"/>
          <w:szCs w:val="20"/>
        </w:rPr>
        <w:cr/>
      </w:r>
    </w:p>
    <w:p w:rsidR="000526EE" w:rsidRPr="008C47E7" w:rsidRDefault="00D85CBC" w:rsidP="0094578A">
      <w:pPr>
        <w:widowControl w:val="0"/>
        <w:autoSpaceDE w:val="0"/>
        <w:autoSpaceDN w:val="0"/>
        <w:bidi w:val="0"/>
        <w:adjustRightInd w:val="0"/>
        <w:snapToGrid w:val="0"/>
        <w:jc w:val="both"/>
        <w:rPr>
          <w:rFonts w:ascii="Times New Roman" w:hAnsi="Times New Roman"/>
          <w:bCs/>
          <w:sz w:val="20"/>
          <w:szCs w:val="20"/>
        </w:rPr>
      </w:pPr>
      <w:r w:rsidRPr="008C47E7">
        <w:rPr>
          <w:rFonts w:ascii="Times New Roman" w:hAnsi="Times New Roman"/>
          <w:bCs/>
          <w:sz w:val="20"/>
          <w:szCs w:val="20"/>
        </w:rPr>
        <w:t>8/13/2018</w:t>
      </w:r>
    </w:p>
    <w:sectPr w:rsidR="000526EE" w:rsidRPr="008C47E7" w:rsidSect="00D85CBC">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9D6" w:rsidRDefault="00A269D6" w:rsidP="008543B5">
      <w:r>
        <w:separator/>
      </w:r>
    </w:p>
  </w:endnote>
  <w:endnote w:type="continuationSeparator" w:id="0">
    <w:p w:rsidR="00A269D6" w:rsidRDefault="00A269D6" w:rsidP="008543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MingLiU">
    <w:altName w:val="細明體"/>
    <w:panose1 w:val="02020509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299" w:rsidRPr="00A028A7" w:rsidRDefault="0024574F" w:rsidP="00A028A7">
    <w:pPr>
      <w:bidi w:val="0"/>
      <w:jc w:val="center"/>
      <w:rPr>
        <w:rFonts w:ascii="Times New Roman" w:hAnsi="Times New Roman"/>
        <w:sz w:val="20"/>
      </w:rPr>
    </w:pPr>
    <w:r w:rsidRPr="00A028A7">
      <w:rPr>
        <w:rFonts w:ascii="Times New Roman" w:hAnsi="Times New Roman"/>
        <w:sz w:val="20"/>
      </w:rPr>
      <w:fldChar w:fldCharType="begin"/>
    </w:r>
    <w:r w:rsidR="00A028A7" w:rsidRPr="00A028A7">
      <w:rPr>
        <w:rFonts w:ascii="Times New Roman" w:hAnsi="Times New Roman"/>
        <w:sz w:val="20"/>
      </w:rPr>
      <w:instrText xml:space="preserve"> page </w:instrText>
    </w:r>
    <w:r w:rsidRPr="00A028A7">
      <w:rPr>
        <w:rFonts w:ascii="Times New Roman" w:hAnsi="Times New Roman"/>
        <w:sz w:val="20"/>
      </w:rPr>
      <w:fldChar w:fldCharType="separate"/>
    </w:r>
    <w:r w:rsidR="00E03875">
      <w:rPr>
        <w:rFonts w:ascii="Times New Roman" w:hAnsi="Times New Roman"/>
        <w:noProof/>
        <w:sz w:val="20"/>
      </w:rPr>
      <w:t>1</w:t>
    </w:r>
    <w:r w:rsidRPr="00A028A7">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9D6" w:rsidRDefault="00A269D6" w:rsidP="008543B5">
      <w:r>
        <w:separator/>
      </w:r>
    </w:p>
  </w:footnote>
  <w:footnote w:type="continuationSeparator" w:id="0">
    <w:p w:rsidR="00A269D6" w:rsidRDefault="00A269D6" w:rsidP="008543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8A7" w:rsidRPr="00A028A7" w:rsidRDefault="00A028A7" w:rsidP="00A028A7">
    <w:pPr>
      <w:pBdr>
        <w:bottom w:val="thinThickMediumGap" w:sz="12" w:space="1" w:color="auto"/>
      </w:pBdr>
      <w:tabs>
        <w:tab w:val="left" w:pos="851"/>
        <w:tab w:val="right" w:pos="8364"/>
      </w:tabs>
      <w:bidi w:val="0"/>
      <w:adjustRightInd w:val="0"/>
      <w:snapToGrid w:val="0"/>
      <w:jc w:val="both"/>
      <w:rPr>
        <w:rFonts w:ascii="Times New Roman" w:hAnsi="Times New Roman"/>
        <w:iCs/>
        <w:sz w:val="20"/>
        <w:szCs w:val="20"/>
      </w:rPr>
    </w:pPr>
    <w:r w:rsidRPr="00A028A7">
      <w:rPr>
        <w:rFonts w:ascii="Times New Roman" w:hAnsi="Times New Roman" w:hint="eastAsia"/>
        <w:sz w:val="20"/>
        <w:szCs w:val="20"/>
      </w:rPr>
      <w:tab/>
    </w:r>
    <w:r w:rsidRPr="00A028A7">
      <w:rPr>
        <w:rFonts w:ascii="Times New Roman" w:hAnsi="Times New Roman"/>
        <w:sz w:val="20"/>
        <w:szCs w:val="20"/>
      </w:rPr>
      <w:t>New York Science Journal 201</w:t>
    </w:r>
    <w:r w:rsidRPr="00A028A7">
      <w:rPr>
        <w:rFonts w:ascii="Times New Roman" w:hAnsi="Times New Roman" w:hint="eastAsia"/>
        <w:sz w:val="20"/>
        <w:szCs w:val="20"/>
      </w:rPr>
      <w:t>8</w:t>
    </w:r>
    <w:r w:rsidRPr="00A028A7">
      <w:rPr>
        <w:rFonts w:ascii="Times New Roman" w:hAnsi="Times New Roman"/>
        <w:sz w:val="20"/>
        <w:szCs w:val="20"/>
      </w:rPr>
      <w:t>;</w:t>
    </w:r>
    <w:r w:rsidRPr="00A028A7">
      <w:rPr>
        <w:rFonts w:ascii="Times New Roman" w:hAnsi="Times New Roman" w:hint="eastAsia"/>
        <w:sz w:val="20"/>
        <w:szCs w:val="20"/>
      </w:rPr>
      <w:t>11</w:t>
    </w:r>
    <w:r w:rsidRPr="00A028A7">
      <w:rPr>
        <w:rFonts w:ascii="Times New Roman" w:hAnsi="Times New Roman"/>
        <w:sz w:val="20"/>
        <w:szCs w:val="20"/>
      </w:rPr>
      <w:t>(</w:t>
    </w:r>
    <w:r w:rsidRPr="00A028A7">
      <w:rPr>
        <w:rFonts w:ascii="Times New Roman" w:hAnsi="Times New Roman" w:hint="eastAsia"/>
        <w:sz w:val="20"/>
        <w:szCs w:val="20"/>
      </w:rPr>
      <w:t>8</w:t>
    </w:r>
    <w:r w:rsidRPr="00A028A7">
      <w:rPr>
        <w:rFonts w:ascii="Times New Roman" w:hAnsi="Times New Roman"/>
        <w:sz w:val="20"/>
        <w:szCs w:val="20"/>
      </w:rPr>
      <w:t>)</w:t>
    </w:r>
    <w:r w:rsidRPr="00A028A7">
      <w:rPr>
        <w:rFonts w:ascii="Times New Roman" w:hAnsi="Times New Roman"/>
        <w:iCs/>
        <w:sz w:val="20"/>
        <w:szCs w:val="20"/>
      </w:rPr>
      <w:t xml:space="preserve">     </w:t>
    </w:r>
    <w:r w:rsidRPr="00A028A7">
      <w:rPr>
        <w:rFonts w:ascii="Times New Roman" w:hAnsi="Times New Roman" w:hint="eastAsia"/>
        <w:iCs/>
        <w:sz w:val="20"/>
        <w:szCs w:val="20"/>
      </w:rPr>
      <w:tab/>
    </w:r>
    <w:r w:rsidRPr="00A028A7">
      <w:rPr>
        <w:rFonts w:ascii="Times New Roman" w:hAnsi="Times New Roman"/>
        <w:iCs/>
        <w:sz w:val="20"/>
        <w:szCs w:val="20"/>
      </w:rPr>
      <w:t xml:space="preserve"> </w:t>
    </w:r>
    <w:r w:rsidRPr="00A028A7">
      <w:rPr>
        <w:rFonts w:ascii="Times New Roman" w:hAnsi="Times New Roman" w:hint="eastAsia"/>
        <w:iCs/>
        <w:sz w:val="20"/>
        <w:szCs w:val="20"/>
      </w:rPr>
      <w:t xml:space="preserve"> </w:t>
    </w:r>
    <w:r w:rsidRPr="00A028A7">
      <w:rPr>
        <w:rFonts w:ascii="Times New Roman" w:hAnsi="Times New Roman"/>
        <w:iCs/>
        <w:sz w:val="20"/>
        <w:szCs w:val="20"/>
      </w:rPr>
      <w:t xml:space="preserve">   </w:t>
    </w:r>
    <w:hyperlink r:id="rId1" w:history="1">
      <w:r w:rsidRPr="00A028A7">
        <w:rPr>
          <w:rStyle w:val="Hyperlink"/>
          <w:rFonts w:ascii="Times New Roman" w:hAnsi="Times New Roman"/>
          <w:sz w:val="20"/>
          <w:szCs w:val="20"/>
        </w:rPr>
        <w:t>http://www.sciencepub.net/newyork</w:t>
      </w:r>
    </w:hyperlink>
  </w:p>
  <w:p w:rsidR="00A028A7" w:rsidRPr="00A028A7" w:rsidRDefault="00A028A7" w:rsidP="00A028A7">
    <w:pPr>
      <w:tabs>
        <w:tab w:val="left" w:pos="851"/>
        <w:tab w:val="left" w:pos="7200"/>
        <w:tab w:val="right" w:pos="8364"/>
      </w:tabs>
      <w:bidi w:val="0"/>
      <w:adjustRightInd w:val="0"/>
      <w:snapToGrid w:val="0"/>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15A1C"/>
    <w:multiLevelType w:val="hybridMultilevel"/>
    <w:tmpl w:val="3C3C1B06"/>
    <w:lvl w:ilvl="0" w:tplc="FE1AE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D0161"/>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2">
    <w:nsid w:val="0E0052F9"/>
    <w:multiLevelType w:val="hybridMultilevel"/>
    <w:tmpl w:val="6DCEF946"/>
    <w:lvl w:ilvl="0" w:tplc="4998C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A7B4A"/>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4">
    <w:nsid w:val="12197931"/>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5">
    <w:nsid w:val="143C0722"/>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6">
    <w:nsid w:val="15CF6179"/>
    <w:multiLevelType w:val="hybridMultilevel"/>
    <w:tmpl w:val="7D4EAB84"/>
    <w:lvl w:ilvl="0" w:tplc="25C0795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1BC16FDB"/>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8">
    <w:nsid w:val="1D1B3D67"/>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9">
    <w:nsid w:val="1FBF0BB5"/>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10">
    <w:nsid w:val="316E10A7"/>
    <w:multiLevelType w:val="hybridMultilevel"/>
    <w:tmpl w:val="F24AC042"/>
    <w:lvl w:ilvl="0" w:tplc="0F1ABD5C">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1">
    <w:nsid w:val="33074C2F"/>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12">
    <w:nsid w:val="33405D41"/>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13">
    <w:nsid w:val="366E4E53"/>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14">
    <w:nsid w:val="3AFE70CA"/>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15">
    <w:nsid w:val="3E4655D4"/>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16">
    <w:nsid w:val="42A62D36"/>
    <w:multiLevelType w:val="hybridMultilevel"/>
    <w:tmpl w:val="FD5668E2"/>
    <w:lvl w:ilvl="0" w:tplc="3DD0A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22719"/>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18">
    <w:nsid w:val="457C68E1"/>
    <w:multiLevelType w:val="hybridMultilevel"/>
    <w:tmpl w:val="6DCEF946"/>
    <w:lvl w:ilvl="0" w:tplc="4998C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1A3E7B"/>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20">
    <w:nsid w:val="51EA3687"/>
    <w:multiLevelType w:val="multilevel"/>
    <w:tmpl w:val="3112E0F4"/>
    <w:lvl w:ilvl="0">
      <w:start w:val="6"/>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491326"/>
    <w:multiLevelType w:val="hybridMultilevel"/>
    <w:tmpl w:val="A02C50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57B0D1A"/>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23">
    <w:nsid w:val="5BB56BAA"/>
    <w:multiLevelType w:val="hybridMultilevel"/>
    <w:tmpl w:val="90406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CA0C5A"/>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25">
    <w:nsid w:val="61542B7B"/>
    <w:multiLevelType w:val="hybridMultilevel"/>
    <w:tmpl w:val="6DCEF946"/>
    <w:lvl w:ilvl="0" w:tplc="4998C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CC6799"/>
    <w:multiLevelType w:val="hybridMultilevel"/>
    <w:tmpl w:val="E610B870"/>
    <w:lvl w:ilvl="0" w:tplc="8402B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161738"/>
    <w:multiLevelType w:val="hybridMultilevel"/>
    <w:tmpl w:val="05641222"/>
    <w:lvl w:ilvl="0" w:tplc="04090017">
      <w:start w:val="1"/>
      <w:numFmt w:val="lowerLetter"/>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8">
    <w:nsid w:val="6CF077E2"/>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29">
    <w:nsid w:val="76130693"/>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30">
    <w:nsid w:val="7B60596A"/>
    <w:multiLevelType w:val="hybridMultilevel"/>
    <w:tmpl w:val="6DCEF946"/>
    <w:lvl w:ilvl="0" w:tplc="4998C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D224DB"/>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32">
    <w:nsid w:val="7F7E647D"/>
    <w:multiLevelType w:val="multilevel"/>
    <w:tmpl w:val="664830F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num w:numId="1">
    <w:abstractNumId w:val="16"/>
  </w:num>
  <w:num w:numId="2">
    <w:abstractNumId w:val="30"/>
  </w:num>
  <w:num w:numId="3">
    <w:abstractNumId w:val="27"/>
  </w:num>
  <w:num w:numId="4">
    <w:abstractNumId w:val="23"/>
  </w:num>
  <w:num w:numId="5">
    <w:abstractNumId w:val="26"/>
  </w:num>
  <w:num w:numId="6">
    <w:abstractNumId w:val="25"/>
  </w:num>
  <w:num w:numId="7">
    <w:abstractNumId w:val="18"/>
  </w:num>
  <w:num w:numId="8">
    <w:abstractNumId w:val="2"/>
  </w:num>
  <w:num w:numId="9">
    <w:abstractNumId w:val="0"/>
  </w:num>
  <w:num w:numId="10">
    <w:abstractNumId w:val="24"/>
  </w:num>
  <w:num w:numId="11">
    <w:abstractNumId w:val="1"/>
  </w:num>
  <w:num w:numId="12">
    <w:abstractNumId w:val="17"/>
  </w:num>
  <w:num w:numId="13">
    <w:abstractNumId w:val="32"/>
  </w:num>
  <w:num w:numId="14">
    <w:abstractNumId w:val="19"/>
  </w:num>
  <w:num w:numId="15">
    <w:abstractNumId w:val="28"/>
  </w:num>
  <w:num w:numId="16">
    <w:abstractNumId w:val="22"/>
  </w:num>
  <w:num w:numId="17">
    <w:abstractNumId w:val="31"/>
  </w:num>
  <w:num w:numId="18">
    <w:abstractNumId w:val="15"/>
  </w:num>
  <w:num w:numId="19">
    <w:abstractNumId w:val="12"/>
  </w:num>
  <w:num w:numId="20">
    <w:abstractNumId w:val="5"/>
  </w:num>
  <w:num w:numId="21">
    <w:abstractNumId w:val="4"/>
  </w:num>
  <w:num w:numId="22">
    <w:abstractNumId w:val="7"/>
  </w:num>
  <w:num w:numId="23">
    <w:abstractNumId w:val="9"/>
  </w:num>
  <w:num w:numId="24">
    <w:abstractNumId w:val="11"/>
  </w:num>
  <w:num w:numId="25">
    <w:abstractNumId w:val="13"/>
  </w:num>
  <w:num w:numId="26">
    <w:abstractNumId w:val="29"/>
  </w:num>
  <w:num w:numId="27">
    <w:abstractNumId w:val="3"/>
  </w:num>
  <w:num w:numId="28">
    <w:abstractNumId w:val="6"/>
  </w:num>
  <w:num w:numId="29">
    <w:abstractNumId w:val="14"/>
  </w:num>
  <w:num w:numId="30">
    <w:abstractNumId w:val="20"/>
  </w:num>
  <w:num w:numId="31">
    <w:abstractNumId w:val="8"/>
  </w:num>
  <w:num w:numId="32">
    <w:abstractNumId w:val="10"/>
  </w:num>
  <w:num w:numId="33">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hamed">
    <w15:presenceInfo w15:providerId="None" w15:userId="mohame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64" w:dllVersion="131078" w:nlCheck="1" w:checkStyle="0"/>
  <w:proofState w:spelling="clean"/>
  <w:doNotTrackMoves/>
  <w:documentProtection w:edit="readOnly" w:enforcement="0"/>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E1153"/>
    <w:rsid w:val="000061BB"/>
    <w:rsid w:val="000136EF"/>
    <w:rsid w:val="0001397E"/>
    <w:rsid w:val="00026A93"/>
    <w:rsid w:val="00027F4C"/>
    <w:rsid w:val="00036EA6"/>
    <w:rsid w:val="00050A44"/>
    <w:rsid w:val="000526EE"/>
    <w:rsid w:val="000635E6"/>
    <w:rsid w:val="0007102C"/>
    <w:rsid w:val="00072763"/>
    <w:rsid w:val="000814F0"/>
    <w:rsid w:val="00083B75"/>
    <w:rsid w:val="00091B4C"/>
    <w:rsid w:val="00094E79"/>
    <w:rsid w:val="000A3C76"/>
    <w:rsid w:val="000C0CE5"/>
    <w:rsid w:val="000C27D7"/>
    <w:rsid w:val="000C46F0"/>
    <w:rsid w:val="000C505F"/>
    <w:rsid w:val="000C7CB6"/>
    <w:rsid w:val="000E25EA"/>
    <w:rsid w:val="000E5D7F"/>
    <w:rsid w:val="000F5650"/>
    <w:rsid w:val="000F6652"/>
    <w:rsid w:val="000F6B1B"/>
    <w:rsid w:val="000F6CD2"/>
    <w:rsid w:val="001008BC"/>
    <w:rsid w:val="0010767C"/>
    <w:rsid w:val="00116691"/>
    <w:rsid w:val="0012090F"/>
    <w:rsid w:val="00122C80"/>
    <w:rsid w:val="00123314"/>
    <w:rsid w:val="00131EF8"/>
    <w:rsid w:val="001341BD"/>
    <w:rsid w:val="00153CF0"/>
    <w:rsid w:val="00173294"/>
    <w:rsid w:val="00174D28"/>
    <w:rsid w:val="001B0D30"/>
    <w:rsid w:val="001C48B7"/>
    <w:rsid w:val="001D18A0"/>
    <w:rsid w:val="001D40FC"/>
    <w:rsid w:val="001E693C"/>
    <w:rsid w:val="001E6970"/>
    <w:rsid w:val="001E7B0E"/>
    <w:rsid w:val="00200CE1"/>
    <w:rsid w:val="00200DBD"/>
    <w:rsid w:val="00211773"/>
    <w:rsid w:val="00213FDE"/>
    <w:rsid w:val="00220DDA"/>
    <w:rsid w:val="00221992"/>
    <w:rsid w:val="00231F9F"/>
    <w:rsid w:val="00233387"/>
    <w:rsid w:val="00237CDB"/>
    <w:rsid w:val="0024574F"/>
    <w:rsid w:val="0025163B"/>
    <w:rsid w:val="00255522"/>
    <w:rsid w:val="002630DF"/>
    <w:rsid w:val="00267DE1"/>
    <w:rsid w:val="00273609"/>
    <w:rsid w:val="00274530"/>
    <w:rsid w:val="002A0B2C"/>
    <w:rsid w:val="002A6DD3"/>
    <w:rsid w:val="002B06DA"/>
    <w:rsid w:val="002C003E"/>
    <w:rsid w:val="002C7D87"/>
    <w:rsid w:val="002D3045"/>
    <w:rsid w:val="002D3B53"/>
    <w:rsid w:val="002D4DB4"/>
    <w:rsid w:val="002D6B93"/>
    <w:rsid w:val="002F2415"/>
    <w:rsid w:val="003012A5"/>
    <w:rsid w:val="00316B1C"/>
    <w:rsid w:val="00317910"/>
    <w:rsid w:val="00321BAE"/>
    <w:rsid w:val="003222E7"/>
    <w:rsid w:val="00330BDA"/>
    <w:rsid w:val="003317DE"/>
    <w:rsid w:val="00334303"/>
    <w:rsid w:val="00336316"/>
    <w:rsid w:val="00340617"/>
    <w:rsid w:val="003450F3"/>
    <w:rsid w:val="003479CB"/>
    <w:rsid w:val="00374F63"/>
    <w:rsid w:val="003807E7"/>
    <w:rsid w:val="003821DD"/>
    <w:rsid w:val="00390D5B"/>
    <w:rsid w:val="003E4726"/>
    <w:rsid w:val="003F0299"/>
    <w:rsid w:val="003F35A2"/>
    <w:rsid w:val="004012AB"/>
    <w:rsid w:val="0041471D"/>
    <w:rsid w:val="00451A3A"/>
    <w:rsid w:val="00471FC3"/>
    <w:rsid w:val="00482286"/>
    <w:rsid w:val="00493F6B"/>
    <w:rsid w:val="004B4525"/>
    <w:rsid w:val="004C5F03"/>
    <w:rsid w:val="004D6552"/>
    <w:rsid w:val="004E0B79"/>
    <w:rsid w:val="004E6376"/>
    <w:rsid w:val="004F4616"/>
    <w:rsid w:val="004F6A48"/>
    <w:rsid w:val="004F7890"/>
    <w:rsid w:val="00503B38"/>
    <w:rsid w:val="00504A44"/>
    <w:rsid w:val="00512EAB"/>
    <w:rsid w:val="00522152"/>
    <w:rsid w:val="00530D76"/>
    <w:rsid w:val="00531381"/>
    <w:rsid w:val="0054655D"/>
    <w:rsid w:val="005511E2"/>
    <w:rsid w:val="005536A8"/>
    <w:rsid w:val="00556529"/>
    <w:rsid w:val="00561C84"/>
    <w:rsid w:val="00566B2C"/>
    <w:rsid w:val="005809EB"/>
    <w:rsid w:val="00580B31"/>
    <w:rsid w:val="00583706"/>
    <w:rsid w:val="00585884"/>
    <w:rsid w:val="005912FE"/>
    <w:rsid w:val="005A2260"/>
    <w:rsid w:val="005A2E82"/>
    <w:rsid w:val="005A5739"/>
    <w:rsid w:val="005B5DDA"/>
    <w:rsid w:val="005B6398"/>
    <w:rsid w:val="005C0831"/>
    <w:rsid w:val="005C30D4"/>
    <w:rsid w:val="005C7E3E"/>
    <w:rsid w:val="005D41DA"/>
    <w:rsid w:val="005D6E16"/>
    <w:rsid w:val="005E0927"/>
    <w:rsid w:val="00600635"/>
    <w:rsid w:val="006361E8"/>
    <w:rsid w:val="00650DFF"/>
    <w:rsid w:val="006527C0"/>
    <w:rsid w:val="00656C40"/>
    <w:rsid w:val="00663BD4"/>
    <w:rsid w:val="00677DA9"/>
    <w:rsid w:val="00696290"/>
    <w:rsid w:val="006B069B"/>
    <w:rsid w:val="006D4F2A"/>
    <w:rsid w:val="006F6C9E"/>
    <w:rsid w:val="007048C7"/>
    <w:rsid w:val="00710A5F"/>
    <w:rsid w:val="007203FC"/>
    <w:rsid w:val="00743B60"/>
    <w:rsid w:val="00743DFF"/>
    <w:rsid w:val="00752B3B"/>
    <w:rsid w:val="0075496C"/>
    <w:rsid w:val="007556CB"/>
    <w:rsid w:val="00755C7C"/>
    <w:rsid w:val="00763685"/>
    <w:rsid w:val="00773F67"/>
    <w:rsid w:val="00796A5A"/>
    <w:rsid w:val="007A2B50"/>
    <w:rsid w:val="007D6E09"/>
    <w:rsid w:val="007E112E"/>
    <w:rsid w:val="007E1EF3"/>
    <w:rsid w:val="00814730"/>
    <w:rsid w:val="008175E6"/>
    <w:rsid w:val="008211E0"/>
    <w:rsid w:val="008344CE"/>
    <w:rsid w:val="00835475"/>
    <w:rsid w:val="008364A5"/>
    <w:rsid w:val="008377AB"/>
    <w:rsid w:val="00841654"/>
    <w:rsid w:val="0085416A"/>
    <w:rsid w:val="0085417B"/>
    <w:rsid w:val="008543B5"/>
    <w:rsid w:val="00865879"/>
    <w:rsid w:val="00871F09"/>
    <w:rsid w:val="00877236"/>
    <w:rsid w:val="00877534"/>
    <w:rsid w:val="00882A2B"/>
    <w:rsid w:val="00887385"/>
    <w:rsid w:val="00890513"/>
    <w:rsid w:val="00893AB8"/>
    <w:rsid w:val="008A1C38"/>
    <w:rsid w:val="008A7FA3"/>
    <w:rsid w:val="008C25BC"/>
    <w:rsid w:val="008C47E7"/>
    <w:rsid w:val="008D0505"/>
    <w:rsid w:val="008D3352"/>
    <w:rsid w:val="008D6171"/>
    <w:rsid w:val="008F25CD"/>
    <w:rsid w:val="008F5F9B"/>
    <w:rsid w:val="009006F5"/>
    <w:rsid w:val="009032E0"/>
    <w:rsid w:val="00905D94"/>
    <w:rsid w:val="009140A2"/>
    <w:rsid w:val="00935B66"/>
    <w:rsid w:val="0094578A"/>
    <w:rsid w:val="009466E6"/>
    <w:rsid w:val="0095120D"/>
    <w:rsid w:val="00956223"/>
    <w:rsid w:val="0095647B"/>
    <w:rsid w:val="00960E97"/>
    <w:rsid w:val="00963434"/>
    <w:rsid w:val="0097595A"/>
    <w:rsid w:val="00980E71"/>
    <w:rsid w:val="00981C37"/>
    <w:rsid w:val="00996071"/>
    <w:rsid w:val="0099712D"/>
    <w:rsid w:val="009D0871"/>
    <w:rsid w:val="009D0E09"/>
    <w:rsid w:val="009D748F"/>
    <w:rsid w:val="00A00C21"/>
    <w:rsid w:val="00A028A7"/>
    <w:rsid w:val="00A06746"/>
    <w:rsid w:val="00A231C0"/>
    <w:rsid w:val="00A269D6"/>
    <w:rsid w:val="00A374E4"/>
    <w:rsid w:val="00A4307B"/>
    <w:rsid w:val="00A45F8A"/>
    <w:rsid w:val="00A55354"/>
    <w:rsid w:val="00A71528"/>
    <w:rsid w:val="00A947B8"/>
    <w:rsid w:val="00AA4001"/>
    <w:rsid w:val="00AB37DF"/>
    <w:rsid w:val="00AB44E2"/>
    <w:rsid w:val="00AD3113"/>
    <w:rsid w:val="00AD5698"/>
    <w:rsid w:val="00AE26C6"/>
    <w:rsid w:val="00AE3BBE"/>
    <w:rsid w:val="00AE6E09"/>
    <w:rsid w:val="00B02A14"/>
    <w:rsid w:val="00B046B4"/>
    <w:rsid w:val="00B157D3"/>
    <w:rsid w:val="00B167DA"/>
    <w:rsid w:val="00B1785B"/>
    <w:rsid w:val="00B4034A"/>
    <w:rsid w:val="00B47C6B"/>
    <w:rsid w:val="00B622DB"/>
    <w:rsid w:val="00B66AE0"/>
    <w:rsid w:val="00B74067"/>
    <w:rsid w:val="00B74344"/>
    <w:rsid w:val="00B82F8C"/>
    <w:rsid w:val="00B8502A"/>
    <w:rsid w:val="00B9411F"/>
    <w:rsid w:val="00BA1096"/>
    <w:rsid w:val="00BA29A4"/>
    <w:rsid w:val="00BA44BA"/>
    <w:rsid w:val="00BB4458"/>
    <w:rsid w:val="00BC4D01"/>
    <w:rsid w:val="00BF160B"/>
    <w:rsid w:val="00C0142E"/>
    <w:rsid w:val="00C02D75"/>
    <w:rsid w:val="00C11BE3"/>
    <w:rsid w:val="00C160B8"/>
    <w:rsid w:val="00C20582"/>
    <w:rsid w:val="00C3672E"/>
    <w:rsid w:val="00C440FB"/>
    <w:rsid w:val="00C54638"/>
    <w:rsid w:val="00C55A9E"/>
    <w:rsid w:val="00C57E59"/>
    <w:rsid w:val="00C61357"/>
    <w:rsid w:val="00C743C2"/>
    <w:rsid w:val="00C91CA2"/>
    <w:rsid w:val="00C92DB8"/>
    <w:rsid w:val="00C948A8"/>
    <w:rsid w:val="00CA1F3D"/>
    <w:rsid w:val="00CA241E"/>
    <w:rsid w:val="00CA66C1"/>
    <w:rsid w:val="00CB48AA"/>
    <w:rsid w:val="00CB77C4"/>
    <w:rsid w:val="00CC5553"/>
    <w:rsid w:val="00CD1D97"/>
    <w:rsid w:val="00CE0715"/>
    <w:rsid w:val="00CE1153"/>
    <w:rsid w:val="00CE4CCC"/>
    <w:rsid w:val="00CE6DDF"/>
    <w:rsid w:val="00CE71DE"/>
    <w:rsid w:val="00CF778C"/>
    <w:rsid w:val="00D05E39"/>
    <w:rsid w:val="00D12A4C"/>
    <w:rsid w:val="00D1698B"/>
    <w:rsid w:val="00D20DB8"/>
    <w:rsid w:val="00D269CF"/>
    <w:rsid w:val="00D44665"/>
    <w:rsid w:val="00D60D3E"/>
    <w:rsid w:val="00D63FEC"/>
    <w:rsid w:val="00D8025B"/>
    <w:rsid w:val="00D80CDA"/>
    <w:rsid w:val="00D82254"/>
    <w:rsid w:val="00D85CBC"/>
    <w:rsid w:val="00D942B6"/>
    <w:rsid w:val="00D9524A"/>
    <w:rsid w:val="00D9613E"/>
    <w:rsid w:val="00DB1549"/>
    <w:rsid w:val="00DD07CE"/>
    <w:rsid w:val="00DD0B8C"/>
    <w:rsid w:val="00DF4F35"/>
    <w:rsid w:val="00E03875"/>
    <w:rsid w:val="00E05498"/>
    <w:rsid w:val="00E219D0"/>
    <w:rsid w:val="00E21ABF"/>
    <w:rsid w:val="00E22173"/>
    <w:rsid w:val="00E26147"/>
    <w:rsid w:val="00E3598A"/>
    <w:rsid w:val="00E6009A"/>
    <w:rsid w:val="00E70D76"/>
    <w:rsid w:val="00E90174"/>
    <w:rsid w:val="00E97ADA"/>
    <w:rsid w:val="00EA09A6"/>
    <w:rsid w:val="00EC5447"/>
    <w:rsid w:val="00ED1229"/>
    <w:rsid w:val="00EE3B84"/>
    <w:rsid w:val="00EE72F7"/>
    <w:rsid w:val="00F1667E"/>
    <w:rsid w:val="00F25E76"/>
    <w:rsid w:val="00F33CC7"/>
    <w:rsid w:val="00F42E54"/>
    <w:rsid w:val="00F43F29"/>
    <w:rsid w:val="00F46620"/>
    <w:rsid w:val="00F4721F"/>
    <w:rsid w:val="00F474E0"/>
    <w:rsid w:val="00F516A8"/>
    <w:rsid w:val="00F60A61"/>
    <w:rsid w:val="00F6341C"/>
    <w:rsid w:val="00F819A4"/>
    <w:rsid w:val="00F81E03"/>
    <w:rsid w:val="00F92B41"/>
    <w:rsid w:val="00F932B8"/>
    <w:rsid w:val="00F96CE1"/>
    <w:rsid w:val="00FC5510"/>
    <w:rsid w:val="00FE4AFB"/>
    <w:rsid w:val="00FE6305"/>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354"/>
    <w:pPr>
      <w:bidi/>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34A"/>
    <w:pPr>
      <w:ind w:left="720"/>
      <w:contextualSpacing/>
    </w:pPr>
  </w:style>
  <w:style w:type="table" w:styleId="TableGrid">
    <w:name w:val="Table Grid"/>
    <w:basedOn w:val="TableNormal"/>
    <w:uiPriority w:val="59"/>
    <w:rsid w:val="00C440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4458"/>
    <w:rPr>
      <w:rFonts w:ascii="Tahoma" w:hAnsi="Tahoma" w:cs="Tahoma"/>
      <w:sz w:val="16"/>
      <w:szCs w:val="16"/>
    </w:rPr>
  </w:style>
  <w:style w:type="character" w:customStyle="1" w:styleId="BalloonTextChar">
    <w:name w:val="Balloon Text Char"/>
    <w:basedOn w:val="DefaultParagraphFont"/>
    <w:link w:val="BalloonText"/>
    <w:uiPriority w:val="99"/>
    <w:semiHidden/>
    <w:rsid w:val="00BB4458"/>
    <w:rPr>
      <w:rFonts w:ascii="Tahoma" w:hAnsi="Tahoma" w:cs="Tahoma"/>
      <w:sz w:val="16"/>
      <w:szCs w:val="16"/>
    </w:rPr>
  </w:style>
  <w:style w:type="paragraph" w:styleId="Caption">
    <w:name w:val="caption"/>
    <w:basedOn w:val="Normal"/>
    <w:next w:val="Normal"/>
    <w:uiPriority w:val="35"/>
    <w:unhideWhenUsed/>
    <w:qFormat/>
    <w:rsid w:val="00F33CC7"/>
    <w:pPr>
      <w:spacing w:after="200"/>
    </w:pPr>
    <w:rPr>
      <w:b/>
      <w:bCs/>
      <w:color w:val="4F81BD"/>
      <w:sz w:val="18"/>
      <w:szCs w:val="18"/>
    </w:rPr>
  </w:style>
  <w:style w:type="paragraph" w:styleId="Header">
    <w:name w:val="header"/>
    <w:basedOn w:val="Normal"/>
    <w:link w:val="HeaderChar"/>
    <w:uiPriority w:val="99"/>
    <w:unhideWhenUsed/>
    <w:rsid w:val="008543B5"/>
    <w:pPr>
      <w:tabs>
        <w:tab w:val="center" w:pos="4153"/>
        <w:tab w:val="right" w:pos="8306"/>
      </w:tabs>
    </w:pPr>
  </w:style>
  <w:style w:type="character" w:customStyle="1" w:styleId="HeaderChar">
    <w:name w:val="Header Char"/>
    <w:basedOn w:val="DefaultParagraphFont"/>
    <w:link w:val="Header"/>
    <w:uiPriority w:val="99"/>
    <w:rsid w:val="008543B5"/>
  </w:style>
  <w:style w:type="paragraph" w:styleId="Footer">
    <w:name w:val="footer"/>
    <w:basedOn w:val="Normal"/>
    <w:link w:val="FooterChar"/>
    <w:uiPriority w:val="99"/>
    <w:unhideWhenUsed/>
    <w:rsid w:val="008543B5"/>
    <w:pPr>
      <w:tabs>
        <w:tab w:val="center" w:pos="4153"/>
        <w:tab w:val="right" w:pos="8306"/>
      </w:tabs>
    </w:pPr>
  </w:style>
  <w:style w:type="character" w:customStyle="1" w:styleId="FooterChar">
    <w:name w:val="Footer Char"/>
    <w:basedOn w:val="DefaultParagraphFont"/>
    <w:link w:val="Footer"/>
    <w:uiPriority w:val="99"/>
    <w:rsid w:val="008543B5"/>
  </w:style>
  <w:style w:type="character" w:styleId="CommentReference">
    <w:name w:val="annotation reference"/>
    <w:basedOn w:val="DefaultParagraphFont"/>
    <w:uiPriority w:val="99"/>
    <w:semiHidden/>
    <w:unhideWhenUsed/>
    <w:rsid w:val="00A45F8A"/>
    <w:rPr>
      <w:sz w:val="16"/>
      <w:szCs w:val="16"/>
    </w:rPr>
  </w:style>
  <w:style w:type="paragraph" w:styleId="CommentText">
    <w:name w:val="annotation text"/>
    <w:basedOn w:val="Normal"/>
    <w:link w:val="CommentTextChar"/>
    <w:uiPriority w:val="99"/>
    <w:semiHidden/>
    <w:unhideWhenUsed/>
    <w:rsid w:val="00A45F8A"/>
    <w:rPr>
      <w:sz w:val="20"/>
      <w:szCs w:val="20"/>
    </w:rPr>
  </w:style>
  <w:style w:type="character" w:customStyle="1" w:styleId="CommentTextChar">
    <w:name w:val="Comment Text Char"/>
    <w:basedOn w:val="DefaultParagraphFont"/>
    <w:link w:val="CommentText"/>
    <w:uiPriority w:val="99"/>
    <w:semiHidden/>
    <w:rsid w:val="00A45F8A"/>
    <w:rPr>
      <w:sz w:val="20"/>
      <w:szCs w:val="20"/>
    </w:rPr>
  </w:style>
  <w:style w:type="paragraph" w:styleId="CommentSubject">
    <w:name w:val="annotation subject"/>
    <w:basedOn w:val="CommentText"/>
    <w:next w:val="CommentText"/>
    <w:link w:val="CommentSubjectChar"/>
    <w:uiPriority w:val="99"/>
    <w:semiHidden/>
    <w:unhideWhenUsed/>
    <w:rsid w:val="00A45F8A"/>
    <w:rPr>
      <w:b/>
      <w:bCs/>
    </w:rPr>
  </w:style>
  <w:style w:type="character" w:customStyle="1" w:styleId="CommentSubjectChar">
    <w:name w:val="Comment Subject Char"/>
    <w:basedOn w:val="CommentTextChar"/>
    <w:link w:val="CommentSubject"/>
    <w:uiPriority w:val="99"/>
    <w:semiHidden/>
    <w:rsid w:val="00A45F8A"/>
    <w:rPr>
      <w:b/>
      <w:bCs/>
      <w:sz w:val="20"/>
      <w:szCs w:val="20"/>
    </w:rPr>
  </w:style>
  <w:style w:type="paragraph" w:styleId="Revision">
    <w:name w:val="Revision"/>
    <w:hidden/>
    <w:uiPriority w:val="99"/>
    <w:semiHidden/>
    <w:rsid w:val="00036EA6"/>
    <w:rPr>
      <w:sz w:val="22"/>
      <w:szCs w:val="22"/>
      <w:lang w:eastAsia="en-US"/>
    </w:rPr>
  </w:style>
  <w:style w:type="character" w:styleId="Hyperlink">
    <w:name w:val="Hyperlink"/>
    <w:uiPriority w:val="99"/>
    <w:rsid w:val="000526E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354"/>
    <w:pPr>
      <w:bidi/>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34A"/>
    <w:pPr>
      <w:ind w:left="720"/>
      <w:contextualSpacing/>
    </w:pPr>
  </w:style>
  <w:style w:type="table" w:styleId="TableGrid">
    <w:name w:val="Table Grid"/>
    <w:basedOn w:val="TableNormal"/>
    <w:uiPriority w:val="59"/>
    <w:rsid w:val="00C44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4458"/>
    <w:rPr>
      <w:rFonts w:ascii="Tahoma" w:hAnsi="Tahoma" w:cs="Tahoma"/>
      <w:sz w:val="16"/>
      <w:szCs w:val="16"/>
    </w:rPr>
  </w:style>
  <w:style w:type="character" w:customStyle="1" w:styleId="BalloonTextChar">
    <w:name w:val="Balloon Text Char"/>
    <w:basedOn w:val="DefaultParagraphFont"/>
    <w:link w:val="BalloonText"/>
    <w:uiPriority w:val="99"/>
    <w:semiHidden/>
    <w:rsid w:val="00BB4458"/>
    <w:rPr>
      <w:rFonts w:ascii="Tahoma" w:hAnsi="Tahoma" w:cs="Tahoma"/>
      <w:sz w:val="16"/>
      <w:szCs w:val="16"/>
    </w:rPr>
  </w:style>
  <w:style w:type="paragraph" w:styleId="Caption">
    <w:name w:val="caption"/>
    <w:basedOn w:val="Normal"/>
    <w:next w:val="Normal"/>
    <w:uiPriority w:val="35"/>
    <w:unhideWhenUsed/>
    <w:qFormat/>
    <w:rsid w:val="00F33CC7"/>
    <w:pPr>
      <w:spacing w:after="200"/>
    </w:pPr>
    <w:rPr>
      <w:b/>
      <w:bCs/>
      <w:color w:val="4F81BD" w:themeColor="accent1"/>
      <w:sz w:val="18"/>
      <w:szCs w:val="18"/>
    </w:rPr>
  </w:style>
  <w:style w:type="paragraph" w:styleId="Header">
    <w:name w:val="header"/>
    <w:basedOn w:val="Normal"/>
    <w:link w:val="HeaderChar"/>
    <w:uiPriority w:val="99"/>
    <w:unhideWhenUsed/>
    <w:rsid w:val="008543B5"/>
    <w:pPr>
      <w:tabs>
        <w:tab w:val="center" w:pos="4153"/>
        <w:tab w:val="right" w:pos="8306"/>
      </w:tabs>
    </w:pPr>
  </w:style>
  <w:style w:type="character" w:customStyle="1" w:styleId="HeaderChar">
    <w:name w:val="Header Char"/>
    <w:basedOn w:val="DefaultParagraphFont"/>
    <w:link w:val="Header"/>
    <w:uiPriority w:val="99"/>
    <w:rsid w:val="008543B5"/>
  </w:style>
  <w:style w:type="paragraph" w:styleId="Footer">
    <w:name w:val="footer"/>
    <w:basedOn w:val="Normal"/>
    <w:link w:val="FooterChar"/>
    <w:uiPriority w:val="99"/>
    <w:unhideWhenUsed/>
    <w:rsid w:val="008543B5"/>
    <w:pPr>
      <w:tabs>
        <w:tab w:val="center" w:pos="4153"/>
        <w:tab w:val="right" w:pos="8306"/>
      </w:tabs>
    </w:pPr>
  </w:style>
  <w:style w:type="character" w:customStyle="1" w:styleId="FooterChar">
    <w:name w:val="Footer Char"/>
    <w:basedOn w:val="DefaultParagraphFont"/>
    <w:link w:val="Footer"/>
    <w:uiPriority w:val="99"/>
    <w:rsid w:val="008543B5"/>
  </w:style>
  <w:style w:type="character" w:styleId="CommentReference">
    <w:name w:val="annotation reference"/>
    <w:basedOn w:val="DefaultParagraphFont"/>
    <w:uiPriority w:val="99"/>
    <w:semiHidden/>
    <w:unhideWhenUsed/>
    <w:rsid w:val="00A45F8A"/>
    <w:rPr>
      <w:sz w:val="16"/>
      <w:szCs w:val="16"/>
    </w:rPr>
  </w:style>
  <w:style w:type="paragraph" w:styleId="CommentText">
    <w:name w:val="annotation text"/>
    <w:basedOn w:val="Normal"/>
    <w:link w:val="CommentTextChar"/>
    <w:uiPriority w:val="99"/>
    <w:semiHidden/>
    <w:unhideWhenUsed/>
    <w:rsid w:val="00A45F8A"/>
    <w:rPr>
      <w:sz w:val="20"/>
      <w:szCs w:val="20"/>
    </w:rPr>
  </w:style>
  <w:style w:type="character" w:customStyle="1" w:styleId="CommentTextChar">
    <w:name w:val="Comment Text Char"/>
    <w:basedOn w:val="DefaultParagraphFont"/>
    <w:link w:val="CommentText"/>
    <w:uiPriority w:val="99"/>
    <w:semiHidden/>
    <w:rsid w:val="00A45F8A"/>
    <w:rPr>
      <w:sz w:val="20"/>
      <w:szCs w:val="20"/>
    </w:rPr>
  </w:style>
  <w:style w:type="paragraph" w:styleId="CommentSubject">
    <w:name w:val="annotation subject"/>
    <w:basedOn w:val="CommentText"/>
    <w:next w:val="CommentText"/>
    <w:link w:val="CommentSubjectChar"/>
    <w:uiPriority w:val="99"/>
    <w:semiHidden/>
    <w:unhideWhenUsed/>
    <w:rsid w:val="00A45F8A"/>
    <w:rPr>
      <w:b/>
      <w:bCs/>
    </w:rPr>
  </w:style>
  <w:style w:type="character" w:customStyle="1" w:styleId="CommentSubjectChar">
    <w:name w:val="Comment Subject Char"/>
    <w:basedOn w:val="CommentTextChar"/>
    <w:link w:val="CommentSubject"/>
    <w:uiPriority w:val="99"/>
    <w:semiHidden/>
    <w:rsid w:val="00A45F8A"/>
    <w:rPr>
      <w:b/>
      <w:bCs/>
      <w:sz w:val="20"/>
      <w:szCs w:val="20"/>
    </w:rPr>
  </w:style>
  <w:style w:type="paragraph" w:styleId="Revision">
    <w:name w:val="Revision"/>
    <w:hidden/>
    <w:uiPriority w:val="99"/>
    <w:semiHidden/>
    <w:rsid w:val="00036EA6"/>
    <w:pPr>
      <w:spacing w:after="0" w:line="240" w:lineRule="auto"/>
    </w:pPr>
  </w:style>
</w:styles>
</file>

<file path=word/webSettings.xml><?xml version="1.0" encoding="utf-8"?>
<w:webSettings xmlns:r="http://schemas.openxmlformats.org/officeDocument/2006/relationships" xmlns:w="http://schemas.openxmlformats.org/wordprocessingml/2006/main">
  <w:divs>
    <w:div w:id="168991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wmf"/><Relationship Id="rId26" Type="http://schemas.openxmlformats.org/officeDocument/2006/relationships/image" Target="media/image12.emf"/><Relationship Id="rId39" Type="http://schemas.openxmlformats.org/officeDocument/2006/relationships/image" Target="media/image21.wmf"/><Relationship Id="rId21" Type="http://schemas.openxmlformats.org/officeDocument/2006/relationships/oleObject" Target="embeddings/oleObject3.bin"/><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5.wmf"/><Relationship Id="rId50" Type="http://schemas.openxmlformats.org/officeDocument/2006/relationships/oleObject" Target="embeddings/oleObject13.bin"/><Relationship Id="rId55" Type="http://schemas.openxmlformats.org/officeDocument/2006/relationships/image" Target="media/image30.emf"/><Relationship Id="rId6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8.wmf"/><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wmf"/><Relationship Id="rId29" Type="http://schemas.openxmlformats.org/officeDocument/2006/relationships/image" Target="media/image15.wmf"/><Relationship Id="rId41" Type="http://schemas.openxmlformats.org/officeDocument/2006/relationships/image" Target="media/image22.wmf"/><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0.wmf"/><Relationship Id="rId40" Type="http://schemas.openxmlformats.org/officeDocument/2006/relationships/oleObject" Target="embeddings/oleObject8.bin"/><Relationship Id="rId45" Type="http://schemas.openxmlformats.org/officeDocument/2006/relationships/image" Target="media/image24.wmf"/><Relationship Id="rId53" Type="http://schemas.openxmlformats.org/officeDocument/2006/relationships/image" Target="media/image28.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oleObject" Target="embeddings/oleObject6.bin"/><Relationship Id="rId49" Type="http://schemas.openxmlformats.org/officeDocument/2006/relationships/image" Target="media/image26.w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6.emf"/><Relationship Id="rId44" Type="http://schemas.openxmlformats.org/officeDocument/2006/relationships/oleObject" Target="embeddings/oleObject10.bin"/><Relationship Id="rId52"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hyperlink" Target="http://www.dx.doi.org/10.7537/marsnys110818.01" TargetMode="External"/><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oleObject" Target="embeddings/oleObject4.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2.bin"/><Relationship Id="rId56" Type="http://schemas.openxmlformats.org/officeDocument/2006/relationships/image" Target="media/image31.emf"/><Relationship Id="rId64" Type="http://schemas.microsoft.com/office/2011/relationships/people" Target="people.xml"/><Relationship Id="rId8" Type="http://schemas.openxmlformats.org/officeDocument/2006/relationships/hyperlink" Target="http://www.sciencepub.net/newyork" TargetMode="External"/><Relationship Id="rId51" Type="http://schemas.openxmlformats.org/officeDocument/2006/relationships/image" Target="media/image27.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881D7-5939-4E3E-8BEB-9C6F2C464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9940</Words>
  <Characters>56664</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66472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 mohamed</dc:creator>
  <cp:lastModifiedBy>Administrator</cp:lastModifiedBy>
  <cp:revision>7</cp:revision>
  <cp:lastPrinted>2018-08-16T03:04:00Z</cp:lastPrinted>
  <dcterms:created xsi:type="dcterms:W3CDTF">2018-08-15T14:04:00Z</dcterms:created>
  <dcterms:modified xsi:type="dcterms:W3CDTF">2018-08-16T03:23:00Z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916eb07b-e051-328e-9e3b-f11b82da4b07</vt:lpwstr>
  </property>
  <property fmtid="{D5CDD505-2E9C-101B-9397-08002B2CF9AE}" pid="4" name="Mendeley Citation Style_1">
    <vt:lpwstr>http://www.zotero.org/styles/asce-asme-journal-of-risk-and-uncertainty-in-engineering-systems-part-a-civil-engineering</vt:lpwstr>
  </property>
  <property fmtid="{D5CDD505-2E9C-101B-9397-08002B2CF9AE}" pid="5" name="Mendeley Recent Style Id 0_1">
    <vt:lpwstr>http://www.zotero.org/styles/asce-asme-journal-of-risk-and-uncertainty-in-engineering-systems-part-a-civil-engineering</vt:lpwstr>
  </property>
  <property fmtid="{D5CDD505-2E9C-101B-9397-08002B2CF9AE}" pid="6" name="Mendeley Recent Style Name 0_1">
    <vt:lpwstr>ASCE-ASME Journal of Risk and Uncertainty in Engineering Systems, Part A: Civil Engineering</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