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12" w:rsidRPr="001D7E19" w:rsidRDefault="005D5AF3" w:rsidP="003666C3">
      <w:pPr>
        <w:bidi w:val="0"/>
        <w:snapToGrid w:val="0"/>
        <w:jc w:val="center"/>
        <w:rPr>
          <w:b/>
          <w:bCs/>
          <w:sz w:val="20"/>
          <w:szCs w:val="20"/>
        </w:rPr>
      </w:pPr>
      <w:r w:rsidRPr="001D7E19">
        <w:rPr>
          <w:b/>
          <w:bCs/>
          <w:sz w:val="20"/>
          <w:szCs w:val="20"/>
        </w:rPr>
        <w:t xml:space="preserve">Productive Performance of </w:t>
      </w:r>
      <w:proofErr w:type="spellStart"/>
      <w:r w:rsidRPr="001D7E19">
        <w:rPr>
          <w:b/>
          <w:bCs/>
          <w:sz w:val="20"/>
          <w:szCs w:val="20"/>
        </w:rPr>
        <w:t>Golek</w:t>
      </w:r>
      <w:proofErr w:type="spellEnd"/>
      <w:r w:rsidRPr="001D7E19">
        <w:rPr>
          <w:b/>
          <w:bCs/>
          <w:sz w:val="20"/>
          <w:szCs w:val="20"/>
        </w:rPr>
        <w:t xml:space="preserve"> Mango Trees as Influenced by Spraying Amino Acids and Vitamin B</w:t>
      </w:r>
      <w:r w:rsidRPr="001D7E19">
        <w:rPr>
          <w:b/>
          <w:bCs/>
          <w:sz w:val="20"/>
          <w:szCs w:val="20"/>
          <w:vertAlign w:val="subscript"/>
        </w:rPr>
        <w:t>12</w:t>
      </w:r>
    </w:p>
    <w:p w:rsidR="00880412" w:rsidRPr="001D7E19" w:rsidRDefault="00880412" w:rsidP="003666C3">
      <w:pPr>
        <w:bidi w:val="0"/>
        <w:snapToGrid w:val="0"/>
        <w:jc w:val="center"/>
        <w:rPr>
          <w:b/>
          <w:bCs/>
          <w:sz w:val="20"/>
          <w:szCs w:val="20"/>
        </w:rPr>
      </w:pPr>
    </w:p>
    <w:p w:rsidR="00880412" w:rsidRPr="001D7E19" w:rsidRDefault="007E0033" w:rsidP="003666C3">
      <w:pPr>
        <w:bidi w:val="0"/>
        <w:snapToGrid w:val="0"/>
        <w:jc w:val="center"/>
        <w:rPr>
          <w:sz w:val="20"/>
          <w:szCs w:val="20"/>
          <w:lang w:bidi="ar-EG"/>
        </w:rPr>
      </w:pPr>
      <w:proofErr w:type="spellStart"/>
      <w:r w:rsidRPr="001D7E19">
        <w:rPr>
          <w:sz w:val="20"/>
          <w:szCs w:val="20"/>
          <w:lang w:bidi="ar-EG"/>
        </w:rPr>
        <w:t>Abde</w:t>
      </w:r>
      <w:proofErr w:type="spellEnd"/>
      <w:r w:rsidRPr="001D7E19">
        <w:rPr>
          <w:sz w:val="20"/>
          <w:szCs w:val="20"/>
          <w:lang w:bidi="ar-EG"/>
        </w:rPr>
        <w:t xml:space="preserve"> El-</w:t>
      </w:r>
      <w:proofErr w:type="spellStart"/>
      <w:r w:rsidRPr="001D7E19">
        <w:rPr>
          <w:sz w:val="20"/>
          <w:szCs w:val="20"/>
          <w:lang w:bidi="ar-EG"/>
        </w:rPr>
        <w:t>Hameed</w:t>
      </w:r>
      <w:proofErr w:type="spellEnd"/>
      <w:r w:rsidR="0071505B" w:rsidRPr="001D7E19">
        <w:rPr>
          <w:sz w:val="20"/>
          <w:szCs w:val="20"/>
          <w:lang w:bidi="ar-EG"/>
        </w:rPr>
        <w:t xml:space="preserve">, </w:t>
      </w:r>
      <w:r w:rsidRPr="001D7E19">
        <w:rPr>
          <w:sz w:val="20"/>
          <w:szCs w:val="20"/>
          <w:lang w:bidi="ar-EG"/>
        </w:rPr>
        <w:t>M</w:t>
      </w:r>
      <w:r w:rsidR="00C56BB3" w:rsidRPr="001D7E19">
        <w:rPr>
          <w:sz w:val="20"/>
          <w:szCs w:val="20"/>
          <w:lang w:bidi="ar-EG"/>
        </w:rPr>
        <w:t xml:space="preserve">. </w:t>
      </w:r>
      <w:r w:rsidRPr="001D7E19">
        <w:rPr>
          <w:sz w:val="20"/>
          <w:szCs w:val="20"/>
          <w:lang w:bidi="ar-EG"/>
        </w:rPr>
        <w:t>Wassel</w:t>
      </w:r>
      <w:r w:rsidR="005D5AF3" w:rsidRPr="001D7E19">
        <w:rPr>
          <w:sz w:val="20"/>
          <w:szCs w:val="20"/>
          <w:vertAlign w:val="superscript"/>
          <w:lang w:bidi="ar-EG"/>
        </w:rPr>
        <w:t>1</w:t>
      </w:r>
      <w:r w:rsidR="00C56BB3" w:rsidRPr="001D7E19">
        <w:rPr>
          <w:sz w:val="20"/>
          <w:szCs w:val="20"/>
          <w:lang w:bidi="ar-EG"/>
        </w:rPr>
        <w:t>,</w:t>
      </w:r>
      <w:r w:rsidR="0071505B" w:rsidRPr="001D7E19">
        <w:rPr>
          <w:sz w:val="20"/>
          <w:szCs w:val="20"/>
          <w:lang w:bidi="ar-EG"/>
        </w:rPr>
        <w:t xml:space="preserve"> </w:t>
      </w:r>
      <w:r w:rsidRPr="001D7E19">
        <w:rPr>
          <w:sz w:val="20"/>
          <w:szCs w:val="20"/>
          <w:lang w:bidi="ar-EG"/>
        </w:rPr>
        <w:t>Ahmed Y. Mohamed</w:t>
      </w:r>
      <w:r w:rsidR="005D5AF3" w:rsidRPr="001D7E19">
        <w:rPr>
          <w:sz w:val="20"/>
          <w:szCs w:val="20"/>
          <w:vertAlign w:val="superscript"/>
          <w:lang w:bidi="ar-EG"/>
        </w:rPr>
        <w:t>2</w:t>
      </w:r>
      <w:r w:rsidR="0071505B" w:rsidRPr="001D7E19">
        <w:rPr>
          <w:sz w:val="20"/>
          <w:szCs w:val="20"/>
          <w:lang w:bidi="ar-EG"/>
        </w:rPr>
        <w:t xml:space="preserve"> and </w:t>
      </w:r>
      <w:r w:rsidRPr="001D7E19">
        <w:rPr>
          <w:sz w:val="20"/>
          <w:szCs w:val="20"/>
          <w:lang w:bidi="ar-EG"/>
        </w:rPr>
        <w:t xml:space="preserve">Mohamed T. A. </w:t>
      </w:r>
      <w:proofErr w:type="spellStart"/>
      <w:r w:rsidRPr="001D7E19">
        <w:rPr>
          <w:sz w:val="20"/>
          <w:szCs w:val="20"/>
          <w:lang w:bidi="ar-EG"/>
        </w:rPr>
        <w:t>Aly</w:t>
      </w:r>
      <w:proofErr w:type="spellEnd"/>
      <w:r w:rsidR="0071505B" w:rsidRPr="001D7E19">
        <w:rPr>
          <w:sz w:val="20"/>
          <w:szCs w:val="20"/>
          <w:lang w:bidi="ar-EG"/>
        </w:rPr>
        <w:t xml:space="preserve"> </w:t>
      </w:r>
      <w:r w:rsidR="005D5AF3" w:rsidRPr="001D7E19">
        <w:rPr>
          <w:sz w:val="20"/>
          <w:szCs w:val="20"/>
          <w:vertAlign w:val="superscript"/>
          <w:lang w:bidi="ar-EG"/>
        </w:rPr>
        <w:t>2</w:t>
      </w:r>
    </w:p>
    <w:p w:rsidR="00880412" w:rsidRPr="001D7E19" w:rsidRDefault="00880412" w:rsidP="003666C3">
      <w:pPr>
        <w:bidi w:val="0"/>
        <w:snapToGrid w:val="0"/>
        <w:jc w:val="center"/>
        <w:rPr>
          <w:sz w:val="20"/>
          <w:szCs w:val="20"/>
          <w:lang w:bidi="ar-EG"/>
        </w:rPr>
      </w:pPr>
    </w:p>
    <w:p w:rsidR="0071505B" w:rsidRPr="001D7E19" w:rsidRDefault="005D5AF3" w:rsidP="003666C3">
      <w:pPr>
        <w:bidi w:val="0"/>
        <w:snapToGrid w:val="0"/>
        <w:jc w:val="center"/>
        <w:rPr>
          <w:sz w:val="20"/>
          <w:szCs w:val="20"/>
          <w:lang w:bidi="ar-EG"/>
        </w:rPr>
      </w:pPr>
      <w:r w:rsidRPr="001D7E19">
        <w:rPr>
          <w:sz w:val="20"/>
          <w:szCs w:val="20"/>
          <w:vertAlign w:val="superscript"/>
          <w:lang w:bidi="ar-EG"/>
        </w:rPr>
        <w:t>1</w:t>
      </w:r>
      <w:r w:rsidR="002753D7" w:rsidRPr="001D7E19">
        <w:rPr>
          <w:sz w:val="20"/>
          <w:szCs w:val="20"/>
          <w:lang w:bidi="ar-EG"/>
        </w:rPr>
        <w:t xml:space="preserve">Hort Dept. Fac. of Agric. </w:t>
      </w:r>
      <w:proofErr w:type="spellStart"/>
      <w:r w:rsidR="002753D7" w:rsidRPr="001D7E19">
        <w:rPr>
          <w:sz w:val="20"/>
          <w:szCs w:val="20"/>
          <w:lang w:bidi="ar-EG"/>
        </w:rPr>
        <w:t>Minai</w:t>
      </w:r>
      <w:proofErr w:type="spellEnd"/>
      <w:r w:rsidR="002753D7" w:rsidRPr="001D7E19">
        <w:rPr>
          <w:sz w:val="20"/>
          <w:szCs w:val="20"/>
          <w:lang w:bidi="ar-EG"/>
        </w:rPr>
        <w:t xml:space="preserve"> Univ. Egypt</w:t>
      </w:r>
    </w:p>
    <w:p w:rsidR="00880412" w:rsidRPr="001D7E19" w:rsidRDefault="005D5AF3" w:rsidP="003666C3">
      <w:pPr>
        <w:bidi w:val="0"/>
        <w:snapToGrid w:val="0"/>
        <w:jc w:val="center"/>
        <w:rPr>
          <w:sz w:val="20"/>
          <w:szCs w:val="20"/>
          <w:lang w:bidi="ar-EG"/>
        </w:rPr>
      </w:pPr>
      <w:r w:rsidRPr="001D7E19">
        <w:rPr>
          <w:sz w:val="20"/>
          <w:szCs w:val="20"/>
          <w:vertAlign w:val="superscript"/>
          <w:lang w:bidi="ar-EG"/>
        </w:rPr>
        <w:t>2</w:t>
      </w:r>
      <w:r w:rsidR="007E0033" w:rsidRPr="001D7E19">
        <w:rPr>
          <w:sz w:val="20"/>
          <w:szCs w:val="20"/>
          <w:lang w:bidi="ar-EG"/>
        </w:rPr>
        <w:t>Tropical</w:t>
      </w:r>
      <w:r w:rsidR="00C56BB3" w:rsidRPr="001D7E19">
        <w:rPr>
          <w:sz w:val="20"/>
          <w:szCs w:val="20"/>
          <w:lang w:bidi="ar-EG"/>
        </w:rPr>
        <w:t xml:space="preserve">. </w:t>
      </w:r>
      <w:r w:rsidR="00C66F99" w:rsidRPr="001D7E19">
        <w:rPr>
          <w:sz w:val="20"/>
          <w:szCs w:val="20"/>
          <w:lang w:bidi="ar-EG"/>
        </w:rPr>
        <w:t xml:space="preserve">Res. </w:t>
      </w:r>
      <w:r w:rsidR="00C56BB3" w:rsidRPr="001D7E19">
        <w:rPr>
          <w:sz w:val="20"/>
          <w:szCs w:val="20"/>
          <w:lang w:bidi="ar-EG"/>
        </w:rPr>
        <w:t>Dept</w:t>
      </w:r>
      <w:r w:rsidR="002753D7" w:rsidRPr="001D7E19">
        <w:rPr>
          <w:sz w:val="20"/>
          <w:szCs w:val="20"/>
          <w:lang w:bidi="ar-EG"/>
        </w:rPr>
        <w:t>.</w:t>
      </w:r>
      <w:r w:rsidR="00C56BB3" w:rsidRPr="001D7E19">
        <w:rPr>
          <w:sz w:val="20"/>
          <w:szCs w:val="20"/>
          <w:lang w:bidi="ar-EG"/>
        </w:rPr>
        <w:t xml:space="preserve"> Hort. Res. </w:t>
      </w:r>
      <w:proofErr w:type="spellStart"/>
      <w:r w:rsidR="00C56BB3" w:rsidRPr="001D7E19">
        <w:rPr>
          <w:sz w:val="20"/>
          <w:szCs w:val="20"/>
          <w:lang w:bidi="ar-EG"/>
        </w:rPr>
        <w:t>Instit</w:t>
      </w:r>
      <w:proofErr w:type="spellEnd"/>
      <w:r w:rsidR="00C56BB3" w:rsidRPr="001D7E19">
        <w:rPr>
          <w:sz w:val="20"/>
          <w:szCs w:val="20"/>
          <w:lang w:bidi="ar-EG"/>
        </w:rPr>
        <w:t>. ARC. Giza. Egypt</w:t>
      </w:r>
    </w:p>
    <w:p w:rsidR="00880412" w:rsidRPr="001D7E19" w:rsidRDefault="00880412" w:rsidP="003666C3">
      <w:pPr>
        <w:bidi w:val="0"/>
        <w:snapToGrid w:val="0"/>
        <w:jc w:val="center"/>
        <w:rPr>
          <w:sz w:val="20"/>
          <w:szCs w:val="20"/>
          <w:lang w:bidi="ar-EG"/>
        </w:rPr>
      </w:pPr>
    </w:p>
    <w:p w:rsidR="00CB2258" w:rsidRPr="001D7E19" w:rsidRDefault="005D5AF3" w:rsidP="003666C3">
      <w:pPr>
        <w:bidi w:val="0"/>
        <w:snapToGrid w:val="0"/>
        <w:jc w:val="both"/>
        <w:rPr>
          <w:b/>
          <w:bCs/>
          <w:sz w:val="20"/>
          <w:szCs w:val="20"/>
          <w:lang w:bidi="ar-EG"/>
        </w:rPr>
      </w:pPr>
      <w:r w:rsidRPr="001D7E19">
        <w:rPr>
          <w:b/>
          <w:bCs/>
          <w:sz w:val="20"/>
          <w:szCs w:val="20"/>
          <w:lang w:bidi="ar-EG"/>
        </w:rPr>
        <w:t xml:space="preserve">Abstract: </w:t>
      </w:r>
      <w:r w:rsidR="007E0033" w:rsidRPr="001D7E19">
        <w:rPr>
          <w:sz w:val="20"/>
          <w:szCs w:val="20"/>
          <w:lang w:bidi="ar-EG"/>
        </w:rPr>
        <w:t xml:space="preserve">During 2016 and 2017 seasons mango cv. </w:t>
      </w:r>
      <w:proofErr w:type="spellStart"/>
      <w:r w:rsidR="007E0033" w:rsidRPr="001D7E19">
        <w:rPr>
          <w:sz w:val="20"/>
          <w:szCs w:val="20"/>
          <w:lang w:bidi="ar-EG"/>
        </w:rPr>
        <w:t>Golek</w:t>
      </w:r>
      <w:proofErr w:type="spellEnd"/>
      <w:r w:rsidR="007E0033" w:rsidRPr="001D7E19">
        <w:rPr>
          <w:sz w:val="20"/>
          <w:szCs w:val="20"/>
          <w:lang w:bidi="ar-EG"/>
        </w:rPr>
        <w:t xml:space="preserve"> grown under Aswan conditions was subjected to spraying amino acids (tryptophan, </w:t>
      </w:r>
      <w:proofErr w:type="spellStart"/>
      <w:r w:rsidR="007E0033" w:rsidRPr="001D7E19">
        <w:rPr>
          <w:sz w:val="20"/>
          <w:szCs w:val="20"/>
          <w:lang w:bidi="ar-EG"/>
        </w:rPr>
        <w:t>methionine</w:t>
      </w:r>
      <w:proofErr w:type="spellEnd"/>
      <w:r w:rsidR="007E0033" w:rsidRPr="001D7E19">
        <w:rPr>
          <w:sz w:val="20"/>
          <w:szCs w:val="20"/>
          <w:lang w:bidi="ar-EG"/>
        </w:rPr>
        <w:t xml:space="preserve"> and </w:t>
      </w:r>
      <w:proofErr w:type="spellStart"/>
      <w:r w:rsidR="007E0033" w:rsidRPr="001D7E19">
        <w:rPr>
          <w:sz w:val="20"/>
          <w:szCs w:val="20"/>
          <w:lang w:bidi="ar-EG"/>
        </w:rPr>
        <w:t>cysteine</w:t>
      </w:r>
      <w:proofErr w:type="spellEnd"/>
      <w:r w:rsidR="007E0033" w:rsidRPr="001D7E19">
        <w:rPr>
          <w:sz w:val="20"/>
          <w:szCs w:val="20"/>
          <w:lang w:bidi="ar-EG"/>
        </w:rPr>
        <w:t>) at 0.05 to 0.2% and/or vitamin B</w:t>
      </w:r>
      <w:r w:rsidR="007E0033" w:rsidRPr="001D7E19">
        <w:rPr>
          <w:sz w:val="20"/>
          <w:szCs w:val="20"/>
          <w:vertAlign w:val="subscript"/>
          <w:lang w:bidi="ar-EG"/>
        </w:rPr>
        <w:t>12</w:t>
      </w:r>
      <w:r w:rsidR="007E0033" w:rsidRPr="001D7E19">
        <w:rPr>
          <w:sz w:val="20"/>
          <w:szCs w:val="20"/>
          <w:lang w:bidi="ar-EG"/>
        </w:rPr>
        <w:t xml:space="preserve"> at 25 to 100 </w:t>
      </w:r>
      <w:proofErr w:type="spellStart"/>
      <w:r w:rsidR="007E0033" w:rsidRPr="001D7E19">
        <w:rPr>
          <w:sz w:val="20"/>
          <w:szCs w:val="20"/>
          <w:lang w:bidi="ar-EG"/>
        </w:rPr>
        <w:t>ppm</w:t>
      </w:r>
      <w:proofErr w:type="spellEnd"/>
      <w:r w:rsidR="007E0033" w:rsidRPr="001D7E19">
        <w:rPr>
          <w:sz w:val="20"/>
          <w:szCs w:val="20"/>
          <w:lang w:bidi="ar-EG"/>
        </w:rPr>
        <w:t xml:space="preserve"> three times. The goal was examining the effect of amino acids and vitamin B</w:t>
      </w:r>
      <w:r w:rsidR="007E0033" w:rsidRPr="001D7E19">
        <w:rPr>
          <w:sz w:val="20"/>
          <w:szCs w:val="20"/>
          <w:vertAlign w:val="subscript"/>
          <w:lang w:bidi="ar-EG"/>
        </w:rPr>
        <w:t>12</w:t>
      </w:r>
      <w:r w:rsidR="007E0033" w:rsidRPr="001D7E19">
        <w:rPr>
          <w:sz w:val="20"/>
          <w:szCs w:val="20"/>
          <w:lang w:bidi="ar-EG"/>
        </w:rPr>
        <w:t xml:space="preserve"> on growth, tree nutritional status, flowering and fruit setting aspects, yield and fruit quality.</w:t>
      </w:r>
      <w:r w:rsidR="00880412" w:rsidRPr="001D7E19">
        <w:rPr>
          <w:sz w:val="20"/>
          <w:szCs w:val="20"/>
          <w:lang w:bidi="ar-EG"/>
        </w:rPr>
        <w:t xml:space="preserve"> </w:t>
      </w:r>
      <w:r w:rsidR="00FF7B86" w:rsidRPr="001D7E19">
        <w:rPr>
          <w:sz w:val="20"/>
          <w:szCs w:val="20"/>
          <w:lang w:bidi="ar-EG"/>
        </w:rPr>
        <w:t>Single and combined applications of amino acids at 0.05 to 0.2% and/or vitamin B</w:t>
      </w:r>
      <w:r w:rsidR="00FF7B86" w:rsidRPr="001D7E19">
        <w:rPr>
          <w:sz w:val="20"/>
          <w:szCs w:val="20"/>
          <w:vertAlign w:val="subscript"/>
          <w:lang w:bidi="ar-EG"/>
        </w:rPr>
        <w:t>12</w:t>
      </w:r>
      <w:r w:rsidR="00FF7B86" w:rsidRPr="001D7E19">
        <w:rPr>
          <w:sz w:val="20"/>
          <w:szCs w:val="20"/>
          <w:lang w:bidi="ar-EG"/>
        </w:rPr>
        <w:t xml:space="preserve"> at 25 to 100 </w:t>
      </w:r>
      <w:proofErr w:type="spellStart"/>
      <w:r w:rsidR="00FF7B86" w:rsidRPr="001D7E19">
        <w:rPr>
          <w:sz w:val="20"/>
          <w:szCs w:val="20"/>
          <w:lang w:bidi="ar-EG"/>
        </w:rPr>
        <w:t>ppm</w:t>
      </w:r>
      <w:proofErr w:type="spellEnd"/>
      <w:r w:rsidR="00FF7B86" w:rsidRPr="001D7E19">
        <w:rPr>
          <w:sz w:val="20"/>
          <w:szCs w:val="20"/>
          <w:lang w:bidi="ar-EG"/>
        </w:rPr>
        <w:t xml:space="preserve"> was very effective in enhancing all growth aspects, pigments, N, P, K, Mg and Ca in the leaves, panicle length, number of panicle/tree and perfect flowers %, fruit setting %, yield as well as fruit quality relative to the control treatment. Percentage of male flowers tended to reduce with the present treatments. Amino acids application was superior to using vitamin B</w:t>
      </w:r>
      <w:r w:rsidR="00FF7B86" w:rsidRPr="001D7E19">
        <w:rPr>
          <w:sz w:val="20"/>
          <w:szCs w:val="20"/>
          <w:vertAlign w:val="subscript"/>
          <w:lang w:bidi="ar-EG"/>
        </w:rPr>
        <w:t>12</w:t>
      </w:r>
      <w:r w:rsidR="00FF7B86" w:rsidRPr="001D7E19">
        <w:rPr>
          <w:sz w:val="20"/>
          <w:szCs w:val="20"/>
          <w:lang w:bidi="ar-EG"/>
        </w:rPr>
        <w:t xml:space="preserve"> in enhancing the most investigated characteristics. Combined applications were preferable than using each material alone in this respect.</w:t>
      </w:r>
      <w:r w:rsidR="00880412" w:rsidRPr="001D7E19">
        <w:rPr>
          <w:sz w:val="20"/>
          <w:szCs w:val="20"/>
          <w:lang w:bidi="ar-EG"/>
        </w:rPr>
        <w:t xml:space="preserve"> </w:t>
      </w:r>
      <w:r w:rsidR="00FF7B86" w:rsidRPr="001D7E19">
        <w:rPr>
          <w:sz w:val="20"/>
          <w:szCs w:val="20"/>
        </w:rPr>
        <w:t xml:space="preserve">Supplying </w:t>
      </w:r>
      <w:proofErr w:type="spellStart"/>
      <w:r w:rsidR="00FF7B86" w:rsidRPr="001D7E19">
        <w:rPr>
          <w:sz w:val="20"/>
          <w:szCs w:val="20"/>
        </w:rPr>
        <w:t>Golek</w:t>
      </w:r>
      <w:proofErr w:type="spellEnd"/>
      <w:r w:rsidR="00FF7B86" w:rsidRPr="001D7E19">
        <w:rPr>
          <w:sz w:val="20"/>
          <w:szCs w:val="20"/>
        </w:rPr>
        <w:t xml:space="preserve"> mango trees grown</w:t>
      </w:r>
      <w:r w:rsidR="00FF7B86" w:rsidRPr="001D7E19">
        <w:rPr>
          <w:sz w:val="20"/>
          <w:szCs w:val="20"/>
          <w:lang w:bidi="ar-EG"/>
        </w:rPr>
        <w:t xml:space="preserve"> under Aswan climatic conditions three times with amino acids at 0.1% plus vitamin B</w:t>
      </w:r>
      <w:r w:rsidR="00FF7B86" w:rsidRPr="001D7E19">
        <w:rPr>
          <w:sz w:val="20"/>
          <w:szCs w:val="20"/>
          <w:vertAlign w:val="subscript"/>
          <w:lang w:bidi="ar-EG"/>
        </w:rPr>
        <w:t>12</w:t>
      </w:r>
      <w:r w:rsidR="00F42D70" w:rsidRPr="001D7E19">
        <w:rPr>
          <w:sz w:val="20"/>
          <w:szCs w:val="20"/>
          <w:lang w:bidi="ar-EG"/>
        </w:rPr>
        <w:t xml:space="preserve"> at 50 </w:t>
      </w:r>
      <w:proofErr w:type="spellStart"/>
      <w:r w:rsidR="00F42D70" w:rsidRPr="001D7E19">
        <w:rPr>
          <w:sz w:val="20"/>
          <w:szCs w:val="20"/>
          <w:lang w:bidi="ar-EG"/>
        </w:rPr>
        <w:t>ppm</w:t>
      </w:r>
      <w:proofErr w:type="spellEnd"/>
      <w:r w:rsidR="00F42D70" w:rsidRPr="001D7E19">
        <w:rPr>
          <w:sz w:val="20"/>
          <w:szCs w:val="20"/>
          <w:lang w:bidi="ar-EG"/>
        </w:rPr>
        <w:t xml:space="preserve"> succeeded in maximizing the yield and improving fruit quality</w:t>
      </w:r>
      <w:r w:rsidR="00880412" w:rsidRPr="001D7E19">
        <w:rPr>
          <w:sz w:val="20"/>
          <w:szCs w:val="20"/>
        </w:rPr>
        <w:t xml:space="preserve">. </w:t>
      </w:r>
    </w:p>
    <w:p w:rsidR="001D7E19" w:rsidRPr="001D7E19" w:rsidRDefault="001D7E19" w:rsidP="003666C3">
      <w:pPr>
        <w:bidi w:val="0"/>
        <w:snapToGrid w:val="0"/>
        <w:jc w:val="both"/>
        <w:rPr>
          <w:sz w:val="20"/>
          <w:szCs w:val="20"/>
          <w:lang w:bidi="ar-EG"/>
        </w:rPr>
      </w:pPr>
      <w:r w:rsidRPr="001D7E19">
        <w:rPr>
          <w:bCs/>
          <w:sz w:val="20"/>
          <w:szCs w:val="20"/>
        </w:rPr>
        <w:t>[</w:t>
      </w:r>
      <w:proofErr w:type="spellStart"/>
      <w:r w:rsidRPr="001D7E19">
        <w:rPr>
          <w:sz w:val="20"/>
          <w:szCs w:val="20"/>
          <w:lang w:bidi="ar-EG"/>
        </w:rPr>
        <w:t>Abde</w:t>
      </w:r>
      <w:proofErr w:type="spellEnd"/>
      <w:r w:rsidRPr="001D7E19">
        <w:rPr>
          <w:sz w:val="20"/>
          <w:szCs w:val="20"/>
          <w:lang w:bidi="ar-EG"/>
        </w:rPr>
        <w:t xml:space="preserve"> El-</w:t>
      </w:r>
      <w:proofErr w:type="spellStart"/>
      <w:r w:rsidRPr="001D7E19">
        <w:rPr>
          <w:sz w:val="20"/>
          <w:szCs w:val="20"/>
          <w:lang w:bidi="ar-EG"/>
        </w:rPr>
        <w:t>Hameed</w:t>
      </w:r>
      <w:proofErr w:type="spellEnd"/>
      <w:r w:rsidRPr="001D7E19">
        <w:rPr>
          <w:sz w:val="20"/>
          <w:szCs w:val="20"/>
          <w:lang w:bidi="ar-EG"/>
        </w:rPr>
        <w:t xml:space="preserve">, M. </w:t>
      </w:r>
      <w:proofErr w:type="spellStart"/>
      <w:r w:rsidRPr="001D7E19">
        <w:rPr>
          <w:sz w:val="20"/>
          <w:szCs w:val="20"/>
          <w:lang w:bidi="ar-EG"/>
        </w:rPr>
        <w:t>Wassel</w:t>
      </w:r>
      <w:proofErr w:type="spellEnd"/>
      <w:r w:rsidRPr="001D7E19">
        <w:rPr>
          <w:sz w:val="20"/>
          <w:szCs w:val="20"/>
          <w:lang w:bidi="ar-EG"/>
        </w:rPr>
        <w:t>, Ahmed Y. Mohamed</w:t>
      </w:r>
      <w:r>
        <w:rPr>
          <w:sz w:val="20"/>
          <w:szCs w:val="20"/>
          <w:vertAlign w:val="superscript"/>
          <w:lang w:bidi="ar-EG"/>
        </w:rPr>
        <w:t xml:space="preserve"> </w:t>
      </w:r>
      <w:r w:rsidRPr="001D7E19">
        <w:rPr>
          <w:sz w:val="20"/>
          <w:szCs w:val="20"/>
          <w:lang w:bidi="ar-EG"/>
        </w:rPr>
        <w:t xml:space="preserve">and Mohamed T. A. </w:t>
      </w:r>
      <w:proofErr w:type="spellStart"/>
      <w:r w:rsidRPr="001D7E19">
        <w:rPr>
          <w:sz w:val="20"/>
          <w:szCs w:val="20"/>
          <w:lang w:bidi="ar-EG"/>
        </w:rPr>
        <w:t>Aly</w:t>
      </w:r>
      <w:proofErr w:type="spellEnd"/>
      <w:r w:rsidRPr="001D7E19">
        <w:rPr>
          <w:sz w:val="20"/>
          <w:szCs w:val="20"/>
        </w:rPr>
        <w:t>.</w:t>
      </w:r>
      <w:r w:rsidRPr="001D7E19">
        <w:rPr>
          <w:rFonts w:eastAsiaTheme="minorEastAsia" w:hint="eastAsia"/>
          <w:b/>
          <w:bCs/>
          <w:sz w:val="20"/>
          <w:szCs w:val="20"/>
          <w:lang w:bidi="fa-IR"/>
        </w:rPr>
        <w:t xml:space="preserve"> </w:t>
      </w:r>
      <w:r w:rsidRPr="001D7E19">
        <w:rPr>
          <w:b/>
          <w:bCs/>
          <w:sz w:val="20"/>
          <w:szCs w:val="20"/>
        </w:rPr>
        <w:t xml:space="preserve">Productive Performance of </w:t>
      </w:r>
      <w:proofErr w:type="spellStart"/>
      <w:r w:rsidRPr="001D7E19">
        <w:rPr>
          <w:b/>
          <w:bCs/>
          <w:sz w:val="20"/>
          <w:szCs w:val="20"/>
        </w:rPr>
        <w:t>Golek</w:t>
      </w:r>
      <w:proofErr w:type="spellEnd"/>
      <w:r w:rsidRPr="001D7E19">
        <w:rPr>
          <w:b/>
          <w:bCs/>
          <w:sz w:val="20"/>
          <w:szCs w:val="20"/>
        </w:rPr>
        <w:t xml:space="preserve"> Mango Trees as Influenced by Spraying Amino Acids and Vitamin B</w:t>
      </w:r>
      <w:r w:rsidRPr="001D7E19">
        <w:rPr>
          <w:b/>
          <w:bCs/>
          <w:sz w:val="20"/>
          <w:szCs w:val="20"/>
          <w:vertAlign w:val="subscript"/>
        </w:rPr>
        <w:t>12</w:t>
      </w:r>
      <w:r w:rsidRPr="001D7E19">
        <w:rPr>
          <w:rFonts w:eastAsia="Times New Roman"/>
          <w:b/>
          <w:bCs/>
          <w:sz w:val="20"/>
          <w:szCs w:val="20"/>
          <w:lang w:bidi="fa-IR"/>
        </w:rPr>
        <w:t>.</w:t>
      </w:r>
      <w:r w:rsidRPr="001D7E19">
        <w:rPr>
          <w:bCs/>
          <w:i/>
          <w:sz w:val="20"/>
          <w:szCs w:val="20"/>
        </w:rPr>
        <w:t xml:space="preserve"> N Y </w:t>
      </w:r>
      <w:proofErr w:type="spellStart"/>
      <w:r w:rsidRPr="001D7E19">
        <w:rPr>
          <w:bCs/>
          <w:i/>
          <w:sz w:val="20"/>
          <w:szCs w:val="20"/>
        </w:rPr>
        <w:t>Sci</w:t>
      </w:r>
      <w:proofErr w:type="spellEnd"/>
      <w:r w:rsidRPr="001D7E19">
        <w:rPr>
          <w:bCs/>
          <w:i/>
          <w:sz w:val="20"/>
          <w:szCs w:val="20"/>
        </w:rPr>
        <w:t xml:space="preserve"> J</w:t>
      </w:r>
      <w:r w:rsidRPr="001D7E19">
        <w:rPr>
          <w:bCs/>
          <w:sz w:val="20"/>
          <w:szCs w:val="20"/>
        </w:rPr>
        <w:t xml:space="preserve"> </w:t>
      </w:r>
      <w:r w:rsidRPr="001D7E19">
        <w:rPr>
          <w:sz w:val="20"/>
          <w:szCs w:val="20"/>
        </w:rPr>
        <w:t>201</w:t>
      </w:r>
      <w:r w:rsidRPr="001D7E19">
        <w:rPr>
          <w:rFonts w:hint="eastAsia"/>
          <w:sz w:val="20"/>
          <w:szCs w:val="20"/>
        </w:rPr>
        <w:t>8</w:t>
      </w:r>
      <w:r w:rsidRPr="001D7E19">
        <w:rPr>
          <w:sz w:val="20"/>
          <w:szCs w:val="20"/>
        </w:rPr>
        <w:t>;</w:t>
      </w:r>
      <w:r w:rsidRPr="001D7E19">
        <w:rPr>
          <w:rFonts w:hint="eastAsia"/>
          <w:sz w:val="20"/>
          <w:szCs w:val="20"/>
        </w:rPr>
        <w:t>11</w:t>
      </w:r>
      <w:r w:rsidRPr="001D7E19">
        <w:rPr>
          <w:sz w:val="20"/>
          <w:szCs w:val="20"/>
        </w:rPr>
        <w:t>(</w:t>
      </w:r>
      <w:r w:rsidRPr="001D7E19">
        <w:rPr>
          <w:rFonts w:hint="eastAsia"/>
          <w:sz w:val="20"/>
          <w:szCs w:val="20"/>
        </w:rPr>
        <w:t>2</w:t>
      </w:r>
      <w:r w:rsidRPr="001D7E19">
        <w:rPr>
          <w:sz w:val="20"/>
          <w:szCs w:val="20"/>
        </w:rPr>
        <w:t>):</w:t>
      </w:r>
      <w:r w:rsidR="000D3524">
        <w:rPr>
          <w:rFonts w:hint="eastAsia"/>
          <w:sz w:val="20"/>
          <w:szCs w:val="20"/>
          <w:lang w:eastAsia="zh-CN"/>
        </w:rPr>
        <w:t>8</w:t>
      </w:r>
      <w:r w:rsidR="008E6790">
        <w:rPr>
          <w:noProof/>
          <w:color w:val="000000"/>
          <w:sz w:val="20"/>
          <w:szCs w:val="20"/>
        </w:rPr>
        <w:t>-1</w:t>
      </w:r>
      <w:r w:rsidR="000D3524">
        <w:rPr>
          <w:rFonts w:hint="eastAsia"/>
          <w:noProof/>
          <w:color w:val="000000"/>
          <w:sz w:val="20"/>
          <w:szCs w:val="20"/>
          <w:lang w:eastAsia="zh-CN"/>
        </w:rPr>
        <w:t>6</w:t>
      </w:r>
      <w:r w:rsidRPr="001D7E19">
        <w:rPr>
          <w:sz w:val="20"/>
          <w:szCs w:val="20"/>
        </w:rPr>
        <w:t xml:space="preserve">]. </w:t>
      </w:r>
      <w:r w:rsidRPr="001D7E19">
        <w:rPr>
          <w:iCs/>
          <w:color w:val="000000"/>
          <w:sz w:val="20"/>
          <w:szCs w:val="20"/>
        </w:rPr>
        <w:t>ISSN 1554-0200 (print); ISSN 2375-723X (online)</w:t>
      </w:r>
      <w:r w:rsidRPr="001D7E19">
        <w:rPr>
          <w:sz w:val="20"/>
          <w:szCs w:val="20"/>
        </w:rPr>
        <w:t xml:space="preserve">. </w:t>
      </w:r>
      <w:hyperlink r:id="rId7" w:history="1">
        <w:r w:rsidRPr="001D7E19">
          <w:rPr>
            <w:rStyle w:val="Hyperlink"/>
            <w:sz w:val="20"/>
            <w:szCs w:val="20"/>
          </w:rPr>
          <w:t>http://www.sciencepub.net/newyork</w:t>
        </w:r>
      </w:hyperlink>
      <w:r w:rsidRPr="001D7E19">
        <w:rPr>
          <w:sz w:val="20"/>
          <w:szCs w:val="20"/>
        </w:rPr>
        <w:t xml:space="preserve">. </w:t>
      </w:r>
      <w:r w:rsidR="003666C3">
        <w:rPr>
          <w:rFonts w:hint="eastAsia"/>
          <w:sz w:val="20"/>
          <w:szCs w:val="20"/>
          <w:lang w:eastAsia="zh-CN"/>
        </w:rPr>
        <w:t>2</w:t>
      </w:r>
      <w:r w:rsidRPr="001D7E19">
        <w:rPr>
          <w:rFonts w:hint="eastAsia"/>
          <w:sz w:val="20"/>
          <w:szCs w:val="20"/>
        </w:rPr>
        <w:t xml:space="preserve">. </w:t>
      </w:r>
      <w:r w:rsidRPr="001D7E19">
        <w:rPr>
          <w:color w:val="000000"/>
          <w:sz w:val="20"/>
          <w:szCs w:val="20"/>
          <w:shd w:val="clear" w:color="auto" w:fill="FFFFFF"/>
        </w:rPr>
        <w:t>doi:</w:t>
      </w:r>
      <w:hyperlink r:id="rId8" w:history="1">
        <w:r w:rsidRPr="001D7E19">
          <w:rPr>
            <w:rStyle w:val="Hyperlink"/>
            <w:sz w:val="20"/>
            <w:szCs w:val="20"/>
            <w:shd w:val="clear" w:color="auto" w:fill="FFFFFF"/>
          </w:rPr>
          <w:t>10.7537/mars</w:t>
        </w:r>
        <w:r w:rsidRPr="001D7E19">
          <w:rPr>
            <w:rStyle w:val="Hyperlink"/>
            <w:rFonts w:hint="eastAsia"/>
            <w:sz w:val="20"/>
            <w:szCs w:val="20"/>
            <w:shd w:val="clear" w:color="auto" w:fill="FFFFFF"/>
          </w:rPr>
          <w:t>nys110218.</w:t>
        </w:r>
        <w:r w:rsidRPr="001D7E19">
          <w:rPr>
            <w:rStyle w:val="Hyperlink"/>
            <w:sz w:val="20"/>
            <w:szCs w:val="20"/>
            <w:shd w:val="clear" w:color="auto" w:fill="FFFFFF"/>
          </w:rPr>
          <w:t>0</w:t>
        </w:r>
        <w:r w:rsidR="003666C3">
          <w:rPr>
            <w:rStyle w:val="Hyperlink"/>
            <w:rFonts w:hint="eastAsia"/>
            <w:sz w:val="20"/>
            <w:szCs w:val="20"/>
            <w:shd w:val="clear" w:color="auto" w:fill="FFFFFF"/>
            <w:lang w:eastAsia="zh-CN"/>
          </w:rPr>
          <w:t>2</w:t>
        </w:r>
      </w:hyperlink>
      <w:r w:rsidRPr="001D7E19">
        <w:rPr>
          <w:color w:val="000000"/>
          <w:sz w:val="20"/>
          <w:szCs w:val="20"/>
          <w:shd w:val="clear" w:color="auto" w:fill="FFFFFF"/>
        </w:rPr>
        <w:t>.</w:t>
      </w:r>
    </w:p>
    <w:p w:rsidR="005D5AF3" w:rsidRPr="00880412" w:rsidRDefault="005D5AF3" w:rsidP="003666C3">
      <w:pPr>
        <w:bidi w:val="0"/>
        <w:snapToGrid w:val="0"/>
        <w:jc w:val="both"/>
        <w:rPr>
          <w:b/>
          <w:bCs/>
          <w:sz w:val="20"/>
          <w:szCs w:val="20"/>
          <w:lang w:bidi="ar-EG"/>
        </w:rPr>
      </w:pPr>
    </w:p>
    <w:p w:rsidR="00054E10" w:rsidRPr="00880412" w:rsidRDefault="00715ADB" w:rsidP="003666C3">
      <w:pPr>
        <w:bidi w:val="0"/>
        <w:snapToGrid w:val="0"/>
        <w:jc w:val="both"/>
        <w:rPr>
          <w:sz w:val="20"/>
          <w:szCs w:val="20"/>
          <w:lang w:bidi="ar-EG"/>
        </w:rPr>
      </w:pPr>
      <w:r w:rsidRPr="00880412">
        <w:rPr>
          <w:b/>
          <w:bCs/>
          <w:sz w:val="20"/>
          <w:szCs w:val="20"/>
          <w:lang w:bidi="ar-EG"/>
        </w:rPr>
        <w:t>Keywords</w:t>
      </w:r>
      <w:r w:rsidRPr="00880412">
        <w:rPr>
          <w:sz w:val="20"/>
          <w:szCs w:val="20"/>
          <w:lang w:bidi="ar-EG"/>
        </w:rPr>
        <w:t xml:space="preserve">: </w:t>
      </w:r>
      <w:proofErr w:type="spellStart"/>
      <w:r w:rsidR="00F42D70" w:rsidRPr="00880412">
        <w:rPr>
          <w:sz w:val="20"/>
          <w:szCs w:val="20"/>
          <w:lang w:bidi="ar-EG"/>
        </w:rPr>
        <w:t>Golek</w:t>
      </w:r>
      <w:proofErr w:type="spellEnd"/>
      <w:r w:rsidR="00F42D70" w:rsidRPr="00880412">
        <w:rPr>
          <w:sz w:val="20"/>
          <w:szCs w:val="20"/>
          <w:lang w:bidi="ar-EG"/>
        </w:rPr>
        <w:t xml:space="preserve"> mango </w:t>
      </w:r>
      <w:proofErr w:type="spellStart"/>
      <w:r w:rsidR="00F42D70" w:rsidRPr="00880412">
        <w:rPr>
          <w:sz w:val="20"/>
          <w:szCs w:val="20"/>
          <w:lang w:bidi="ar-EG"/>
        </w:rPr>
        <w:t>cv</w:t>
      </w:r>
      <w:proofErr w:type="spellEnd"/>
      <w:r w:rsidRPr="00880412">
        <w:rPr>
          <w:sz w:val="20"/>
          <w:szCs w:val="20"/>
          <w:lang w:bidi="ar-EG"/>
        </w:rPr>
        <w:t xml:space="preserve">, </w:t>
      </w:r>
      <w:r w:rsidR="00F42D70" w:rsidRPr="00880412">
        <w:rPr>
          <w:sz w:val="20"/>
          <w:szCs w:val="20"/>
          <w:lang w:bidi="ar-EG"/>
        </w:rPr>
        <w:t>amino acids, vitamin B</w:t>
      </w:r>
      <w:r w:rsidR="00F42D70" w:rsidRPr="00880412">
        <w:rPr>
          <w:sz w:val="20"/>
          <w:szCs w:val="20"/>
          <w:vertAlign w:val="subscript"/>
          <w:lang w:bidi="ar-EG"/>
        </w:rPr>
        <w:t>12</w:t>
      </w:r>
      <w:r w:rsidR="00F42D70" w:rsidRPr="00880412">
        <w:rPr>
          <w:sz w:val="20"/>
          <w:szCs w:val="20"/>
          <w:lang w:bidi="ar-EG"/>
        </w:rPr>
        <w:t xml:space="preserve">, </w:t>
      </w:r>
      <w:r w:rsidR="00CB2258" w:rsidRPr="00880412">
        <w:rPr>
          <w:sz w:val="20"/>
          <w:szCs w:val="20"/>
          <w:lang w:bidi="ar-EG"/>
        </w:rPr>
        <w:t>growth, yield</w:t>
      </w:r>
      <w:r w:rsidRPr="00880412">
        <w:rPr>
          <w:sz w:val="20"/>
          <w:szCs w:val="20"/>
          <w:lang w:bidi="ar-EG"/>
        </w:rPr>
        <w:t xml:space="preserve">, </w:t>
      </w:r>
      <w:r w:rsidR="00F42D70" w:rsidRPr="00880412">
        <w:rPr>
          <w:sz w:val="20"/>
          <w:szCs w:val="20"/>
          <w:lang w:bidi="ar-EG"/>
        </w:rPr>
        <w:t>fruit</w:t>
      </w:r>
      <w:r w:rsidR="00CB2258" w:rsidRPr="00880412">
        <w:rPr>
          <w:sz w:val="20"/>
          <w:szCs w:val="20"/>
          <w:lang w:bidi="ar-EG"/>
        </w:rPr>
        <w:t xml:space="preserve"> </w:t>
      </w:r>
      <w:r w:rsidRPr="00880412">
        <w:rPr>
          <w:sz w:val="20"/>
          <w:szCs w:val="20"/>
          <w:lang w:bidi="ar-EG"/>
        </w:rPr>
        <w:t xml:space="preserve">quality. </w:t>
      </w:r>
    </w:p>
    <w:p w:rsidR="00880412" w:rsidRPr="00880412" w:rsidRDefault="00880412" w:rsidP="003666C3">
      <w:pPr>
        <w:bidi w:val="0"/>
        <w:snapToGrid w:val="0"/>
        <w:jc w:val="both"/>
        <w:rPr>
          <w:b/>
          <w:bCs/>
          <w:sz w:val="20"/>
          <w:szCs w:val="20"/>
          <w:lang w:bidi="ar-EG"/>
        </w:rPr>
      </w:pPr>
    </w:p>
    <w:p w:rsidR="00880412" w:rsidRPr="00880412" w:rsidRDefault="00880412" w:rsidP="003666C3">
      <w:pPr>
        <w:bidi w:val="0"/>
        <w:snapToGrid w:val="0"/>
        <w:jc w:val="both"/>
        <w:rPr>
          <w:b/>
          <w:bCs/>
          <w:sz w:val="20"/>
          <w:szCs w:val="20"/>
          <w:lang w:bidi="ar-EG"/>
        </w:rPr>
        <w:sectPr w:rsidR="00880412" w:rsidRPr="00880412" w:rsidSect="000D3524">
          <w:headerReference w:type="default" r:id="rId9"/>
          <w:footerReference w:type="even" r:id="rId10"/>
          <w:footerReference w:type="default" r:id="rId11"/>
          <w:type w:val="continuous"/>
          <w:pgSz w:w="12242" w:h="15842" w:code="1"/>
          <w:pgMar w:top="1440" w:right="1440" w:bottom="1440" w:left="1440" w:header="720" w:footer="720" w:gutter="0"/>
          <w:pgNumType w:start="8"/>
          <w:cols w:space="708"/>
          <w:bidi/>
          <w:docGrid w:linePitch="360"/>
        </w:sectPr>
      </w:pPr>
    </w:p>
    <w:p w:rsidR="00715ADB" w:rsidRPr="00880412" w:rsidRDefault="005D5AF3" w:rsidP="003666C3">
      <w:pPr>
        <w:bidi w:val="0"/>
        <w:snapToGrid w:val="0"/>
        <w:jc w:val="both"/>
        <w:rPr>
          <w:b/>
          <w:bCs/>
          <w:sz w:val="20"/>
          <w:szCs w:val="20"/>
          <w:lang w:bidi="ar-EG"/>
        </w:rPr>
      </w:pPr>
      <w:r w:rsidRPr="00880412">
        <w:rPr>
          <w:b/>
          <w:bCs/>
          <w:sz w:val="20"/>
          <w:szCs w:val="20"/>
          <w:lang w:bidi="ar-EG"/>
        </w:rPr>
        <w:lastRenderedPageBreak/>
        <w:t>Introduction</w:t>
      </w:r>
    </w:p>
    <w:p w:rsidR="00F42D70" w:rsidRPr="00880412" w:rsidRDefault="00F42D70" w:rsidP="003666C3">
      <w:pPr>
        <w:bidi w:val="0"/>
        <w:snapToGrid w:val="0"/>
        <w:ind w:firstLine="425"/>
        <w:jc w:val="both"/>
        <w:outlineLvl w:val="1"/>
        <w:rPr>
          <w:sz w:val="20"/>
          <w:szCs w:val="20"/>
        </w:rPr>
      </w:pPr>
      <w:r w:rsidRPr="00880412">
        <w:rPr>
          <w:sz w:val="20"/>
          <w:szCs w:val="20"/>
        </w:rPr>
        <w:t xml:space="preserve">Recently, many attempts were accompanied for improving yield and fruit quality of Mango trees by using non- traditional methods. Out of these methods were the application of amino acids and vitamins. </w:t>
      </w:r>
    </w:p>
    <w:p w:rsidR="00F42D70" w:rsidRPr="00880412" w:rsidRDefault="00F42D70" w:rsidP="003666C3">
      <w:pPr>
        <w:bidi w:val="0"/>
        <w:snapToGrid w:val="0"/>
        <w:ind w:firstLine="425"/>
        <w:jc w:val="both"/>
        <w:outlineLvl w:val="1"/>
        <w:rPr>
          <w:sz w:val="20"/>
          <w:szCs w:val="20"/>
        </w:rPr>
      </w:pPr>
      <w:r w:rsidRPr="00880412">
        <w:rPr>
          <w:sz w:val="20"/>
          <w:szCs w:val="20"/>
        </w:rPr>
        <w:t xml:space="preserve">Amino acids with their </w:t>
      </w:r>
      <w:proofErr w:type="spellStart"/>
      <w:r w:rsidRPr="00880412">
        <w:rPr>
          <w:sz w:val="20"/>
          <w:szCs w:val="20"/>
        </w:rPr>
        <w:t>antioxidative</w:t>
      </w:r>
      <w:proofErr w:type="spellEnd"/>
      <w:r w:rsidRPr="00880412">
        <w:rPr>
          <w:sz w:val="20"/>
          <w:szCs w:val="20"/>
        </w:rPr>
        <w:t xml:space="preserve"> properties play an important role in plant defense against oxidative stress induced by </w:t>
      </w:r>
      <w:proofErr w:type="spellStart"/>
      <w:r w:rsidRPr="00880412">
        <w:rPr>
          <w:sz w:val="20"/>
          <w:szCs w:val="20"/>
        </w:rPr>
        <w:t>unfavourable</w:t>
      </w:r>
      <w:proofErr w:type="spellEnd"/>
      <w:r w:rsidRPr="00880412">
        <w:rPr>
          <w:sz w:val="20"/>
          <w:szCs w:val="20"/>
        </w:rPr>
        <w:t xml:space="preserve"> conditions. Application of amino acids was accompanied with enhancing proteins biosynthesis as well as protecting plant cells from senescence</w:t>
      </w:r>
      <w:r w:rsidR="00880412" w:rsidRPr="00880412">
        <w:rPr>
          <w:sz w:val="20"/>
          <w:szCs w:val="20"/>
        </w:rPr>
        <w:t xml:space="preserve"> </w:t>
      </w:r>
      <w:r w:rsidRPr="00880412">
        <w:rPr>
          <w:sz w:val="20"/>
          <w:szCs w:val="20"/>
        </w:rPr>
        <w:t>and death, preventing the free radicals from oxidation of lipids the components of plasma membrane which is accompanied with the loss of permeability and controlling the incidence of disorders (</w:t>
      </w:r>
      <w:proofErr w:type="spellStart"/>
      <w:r w:rsidRPr="00880412">
        <w:rPr>
          <w:b/>
          <w:bCs/>
          <w:sz w:val="20"/>
          <w:szCs w:val="20"/>
        </w:rPr>
        <w:t>Orth</w:t>
      </w:r>
      <w:proofErr w:type="spellEnd"/>
      <w:r w:rsidRPr="00880412">
        <w:rPr>
          <w:b/>
          <w:bCs/>
          <w:sz w:val="20"/>
          <w:szCs w:val="20"/>
        </w:rPr>
        <w:t xml:space="preserve"> </w:t>
      </w:r>
      <w:r w:rsidRPr="00880412">
        <w:rPr>
          <w:b/>
          <w:bCs/>
          <w:i/>
          <w:iCs/>
          <w:sz w:val="20"/>
          <w:szCs w:val="20"/>
        </w:rPr>
        <w:t>et al,</w:t>
      </w:r>
      <w:r w:rsidRPr="00880412">
        <w:rPr>
          <w:b/>
          <w:bCs/>
          <w:sz w:val="20"/>
          <w:szCs w:val="20"/>
        </w:rPr>
        <w:t xml:space="preserve"> 1993</w:t>
      </w:r>
      <w:r w:rsidRPr="00880412">
        <w:rPr>
          <w:sz w:val="20"/>
          <w:szCs w:val="20"/>
        </w:rPr>
        <w:t xml:space="preserve">). They are responsible for stimulating the biosynthesis of natural hormones like, IAA, ethylene, </w:t>
      </w:r>
      <w:proofErr w:type="spellStart"/>
      <w:r w:rsidRPr="00880412">
        <w:rPr>
          <w:sz w:val="20"/>
          <w:szCs w:val="20"/>
        </w:rPr>
        <w:t>cytokinins</w:t>
      </w:r>
      <w:proofErr w:type="spellEnd"/>
      <w:r w:rsidRPr="00880412">
        <w:rPr>
          <w:sz w:val="20"/>
          <w:szCs w:val="20"/>
        </w:rPr>
        <w:t xml:space="preserve"> and GA</w:t>
      </w:r>
      <w:r w:rsidRPr="00880412">
        <w:rPr>
          <w:sz w:val="20"/>
          <w:szCs w:val="20"/>
          <w:vertAlign w:val="subscript"/>
        </w:rPr>
        <w:t>3</w:t>
      </w:r>
      <w:r w:rsidRPr="00880412">
        <w:rPr>
          <w:sz w:val="20"/>
          <w:szCs w:val="20"/>
        </w:rPr>
        <w:t xml:space="preserve"> cell division, organic foods, enzymes as well as DNA and RNA. These positive effects surely reflected on producing healthy trees (</w:t>
      </w:r>
      <w:proofErr w:type="spellStart"/>
      <w:r w:rsidRPr="00880412">
        <w:rPr>
          <w:b/>
          <w:bCs/>
          <w:sz w:val="20"/>
          <w:szCs w:val="20"/>
        </w:rPr>
        <w:t>Vianello</w:t>
      </w:r>
      <w:proofErr w:type="spellEnd"/>
      <w:r w:rsidRPr="00880412">
        <w:rPr>
          <w:b/>
          <w:bCs/>
          <w:sz w:val="20"/>
          <w:szCs w:val="20"/>
        </w:rPr>
        <w:t xml:space="preserve"> and Marci, 1991 and </w:t>
      </w:r>
      <w:proofErr w:type="spellStart"/>
      <w:r w:rsidRPr="00880412">
        <w:rPr>
          <w:b/>
          <w:bCs/>
          <w:sz w:val="20"/>
          <w:szCs w:val="20"/>
        </w:rPr>
        <w:t>Elade</w:t>
      </w:r>
      <w:proofErr w:type="spellEnd"/>
      <w:r w:rsidRPr="00880412">
        <w:rPr>
          <w:b/>
          <w:bCs/>
          <w:sz w:val="20"/>
          <w:szCs w:val="20"/>
        </w:rPr>
        <w:t>, 1992</w:t>
      </w:r>
      <w:r w:rsidRPr="00880412">
        <w:rPr>
          <w:sz w:val="20"/>
          <w:szCs w:val="20"/>
        </w:rPr>
        <w:t>).</w:t>
      </w:r>
    </w:p>
    <w:p w:rsidR="00F42D70" w:rsidRPr="00880412" w:rsidRDefault="00F42D70" w:rsidP="003666C3">
      <w:pPr>
        <w:bidi w:val="0"/>
        <w:snapToGrid w:val="0"/>
        <w:ind w:firstLine="425"/>
        <w:jc w:val="both"/>
        <w:rPr>
          <w:sz w:val="20"/>
          <w:szCs w:val="20"/>
        </w:rPr>
      </w:pPr>
      <w:r w:rsidRPr="00880412">
        <w:rPr>
          <w:sz w:val="20"/>
          <w:szCs w:val="20"/>
        </w:rPr>
        <w:t>Vitamins are considered antioxidants they play a definite role in protecting the plant cells from senescence and death through preventing the producing free radicals during plant metabolism from oxidation of lipids, the components of plasma membrane which is accompanied with the loss of permeability of cells (</w:t>
      </w:r>
      <w:proofErr w:type="spellStart"/>
      <w:r w:rsidRPr="00880412">
        <w:rPr>
          <w:b/>
          <w:bCs/>
          <w:sz w:val="20"/>
          <w:szCs w:val="20"/>
        </w:rPr>
        <w:t>Raskin</w:t>
      </w:r>
      <w:proofErr w:type="spellEnd"/>
      <w:r w:rsidRPr="00880412">
        <w:rPr>
          <w:b/>
          <w:bCs/>
          <w:sz w:val="20"/>
          <w:szCs w:val="20"/>
        </w:rPr>
        <w:t xml:space="preserve">, 1992; </w:t>
      </w:r>
      <w:proofErr w:type="spellStart"/>
      <w:r w:rsidRPr="00880412">
        <w:rPr>
          <w:b/>
          <w:bCs/>
          <w:sz w:val="20"/>
          <w:szCs w:val="20"/>
        </w:rPr>
        <w:t>Bertschinger</w:t>
      </w:r>
      <w:proofErr w:type="spellEnd"/>
      <w:r w:rsidRPr="00880412">
        <w:rPr>
          <w:b/>
          <w:bCs/>
          <w:sz w:val="20"/>
          <w:szCs w:val="20"/>
        </w:rPr>
        <w:t xml:space="preserve"> and </w:t>
      </w:r>
      <w:proofErr w:type="spellStart"/>
      <w:r w:rsidRPr="00880412">
        <w:rPr>
          <w:b/>
          <w:bCs/>
          <w:sz w:val="20"/>
          <w:szCs w:val="20"/>
        </w:rPr>
        <w:t>Stadler</w:t>
      </w:r>
      <w:proofErr w:type="spellEnd"/>
      <w:r w:rsidRPr="00880412">
        <w:rPr>
          <w:b/>
          <w:bCs/>
          <w:sz w:val="20"/>
          <w:szCs w:val="20"/>
        </w:rPr>
        <w:t xml:space="preserve">, 1997 and </w:t>
      </w:r>
      <w:proofErr w:type="spellStart"/>
      <w:r w:rsidRPr="00880412">
        <w:rPr>
          <w:b/>
          <w:bCs/>
          <w:sz w:val="20"/>
          <w:szCs w:val="20"/>
        </w:rPr>
        <w:t>Buchala</w:t>
      </w:r>
      <w:proofErr w:type="spellEnd"/>
      <w:r w:rsidRPr="00880412">
        <w:rPr>
          <w:b/>
          <w:bCs/>
          <w:sz w:val="20"/>
          <w:szCs w:val="20"/>
        </w:rPr>
        <w:t xml:space="preserve"> and </w:t>
      </w:r>
      <w:proofErr w:type="spellStart"/>
      <w:r w:rsidRPr="00880412">
        <w:rPr>
          <w:b/>
          <w:bCs/>
          <w:sz w:val="20"/>
          <w:szCs w:val="20"/>
        </w:rPr>
        <w:t>Schmid</w:t>
      </w:r>
      <w:proofErr w:type="spellEnd"/>
      <w:r w:rsidRPr="00880412">
        <w:rPr>
          <w:b/>
          <w:bCs/>
          <w:sz w:val="20"/>
          <w:szCs w:val="20"/>
        </w:rPr>
        <w:t>, 1997</w:t>
      </w:r>
      <w:r w:rsidRPr="00880412">
        <w:rPr>
          <w:sz w:val="20"/>
          <w:szCs w:val="20"/>
        </w:rPr>
        <w:t>).</w:t>
      </w:r>
    </w:p>
    <w:p w:rsidR="00F42D70" w:rsidRPr="00880412" w:rsidRDefault="00F42D70" w:rsidP="003666C3">
      <w:pPr>
        <w:bidi w:val="0"/>
        <w:snapToGrid w:val="0"/>
        <w:ind w:firstLine="425"/>
        <w:jc w:val="both"/>
        <w:rPr>
          <w:sz w:val="20"/>
          <w:szCs w:val="20"/>
        </w:rPr>
      </w:pPr>
      <w:r w:rsidRPr="00880412">
        <w:rPr>
          <w:sz w:val="20"/>
          <w:szCs w:val="20"/>
        </w:rPr>
        <w:t xml:space="preserve">Vitamins B have definite roles in </w:t>
      </w:r>
      <w:proofErr w:type="spellStart"/>
      <w:r w:rsidRPr="00880412">
        <w:rPr>
          <w:sz w:val="20"/>
          <w:szCs w:val="20"/>
        </w:rPr>
        <w:t>decaerboxylation</w:t>
      </w:r>
      <w:proofErr w:type="spellEnd"/>
      <w:r w:rsidRPr="00880412">
        <w:rPr>
          <w:sz w:val="20"/>
          <w:szCs w:val="20"/>
        </w:rPr>
        <w:t xml:space="preserve"> formation of </w:t>
      </w:r>
      <w:proofErr w:type="spellStart"/>
      <w:r w:rsidRPr="00880412">
        <w:rPr>
          <w:sz w:val="20"/>
          <w:szCs w:val="20"/>
        </w:rPr>
        <w:t>meristem</w:t>
      </w:r>
      <w:proofErr w:type="spellEnd"/>
      <w:r w:rsidRPr="00880412">
        <w:rPr>
          <w:sz w:val="20"/>
          <w:szCs w:val="20"/>
        </w:rPr>
        <w:t xml:space="preserve"> via supplying metabolites to the apex, coenzymes, </w:t>
      </w:r>
      <w:proofErr w:type="spellStart"/>
      <w:r w:rsidRPr="00880412">
        <w:rPr>
          <w:sz w:val="20"/>
          <w:szCs w:val="20"/>
        </w:rPr>
        <w:t>flavin</w:t>
      </w:r>
      <w:proofErr w:type="spellEnd"/>
      <w:r w:rsidRPr="00880412">
        <w:rPr>
          <w:sz w:val="20"/>
          <w:szCs w:val="20"/>
        </w:rPr>
        <w:t xml:space="preserve"> </w:t>
      </w:r>
      <w:r w:rsidRPr="00880412">
        <w:rPr>
          <w:sz w:val="20"/>
          <w:szCs w:val="20"/>
        </w:rPr>
        <w:lastRenderedPageBreak/>
        <w:t xml:space="preserve">mononucleotide coenzymes, </w:t>
      </w:r>
      <w:proofErr w:type="spellStart"/>
      <w:r w:rsidRPr="00880412">
        <w:rPr>
          <w:sz w:val="20"/>
          <w:szCs w:val="20"/>
        </w:rPr>
        <w:t>flavin</w:t>
      </w:r>
      <w:proofErr w:type="spellEnd"/>
      <w:r w:rsidRPr="00880412">
        <w:rPr>
          <w:sz w:val="20"/>
          <w:szCs w:val="20"/>
        </w:rPr>
        <w:t xml:space="preserve"> adenine, </w:t>
      </w:r>
      <w:proofErr w:type="spellStart"/>
      <w:r w:rsidRPr="00880412">
        <w:rPr>
          <w:sz w:val="20"/>
          <w:szCs w:val="20"/>
        </w:rPr>
        <w:t>dinucleotide</w:t>
      </w:r>
      <w:proofErr w:type="spellEnd"/>
      <w:r w:rsidRPr="00880412">
        <w:rPr>
          <w:sz w:val="20"/>
          <w:szCs w:val="20"/>
        </w:rPr>
        <w:t xml:space="preserve"> and photosynthesis </w:t>
      </w:r>
      <w:r w:rsidRPr="00880412">
        <w:rPr>
          <w:b/>
          <w:bCs/>
          <w:sz w:val="20"/>
          <w:szCs w:val="20"/>
        </w:rPr>
        <w:t>(</w:t>
      </w:r>
      <w:proofErr w:type="spellStart"/>
      <w:r w:rsidRPr="00880412">
        <w:rPr>
          <w:b/>
          <w:bCs/>
          <w:sz w:val="20"/>
          <w:szCs w:val="20"/>
        </w:rPr>
        <w:t>Mer</w:t>
      </w:r>
      <w:proofErr w:type="spellEnd"/>
      <w:r w:rsidRPr="00880412">
        <w:rPr>
          <w:b/>
          <w:bCs/>
          <w:sz w:val="20"/>
          <w:szCs w:val="20"/>
        </w:rPr>
        <w:t xml:space="preserve">, 1957; Robinson, 1973 and </w:t>
      </w:r>
      <w:proofErr w:type="spellStart"/>
      <w:r w:rsidRPr="00880412">
        <w:rPr>
          <w:b/>
          <w:bCs/>
          <w:sz w:val="20"/>
          <w:szCs w:val="20"/>
        </w:rPr>
        <w:t>Karabanov</w:t>
      </w:r>
      <w:proofErr w:type="spellEnd"/>
      <w:r w:rsidRPr="00880412">
        <w:rPr>
          <w:b/>
          <w:bCs/>
          <w:sz w:val="20"/>
          <w:szCs w:val="20"/>
        </w:rPr>
        <w:t>, 1977</w:t>
      </w:r>
      <w:r w:rsidRPr="00880412">
        <w:rPr>
          <w:sz w:val="20"/>
          <w:szCs w:val="20"/>
        </w:rPr>
        <w:t>).</w:t>
      </w:r>
    </w:p>
    <w:p w:rsidR="006F215C" w:rsidRDefault="003C25B3" w:rsidP="003666C3">
      <w:pPr>
        <w:bidi w:val="0"/>
        <w:snapToGrid w:val="0"/>
        <w:ind w:firstLine="425"/>
        <w:jc w:val="both"/>
        <w:rPr>
          <w:sz w:val="20"/>
          <w:szCs w:val="20"/>
          <w:lang w:bidi="ar-EG"/>
        </w:rPr>
      </w:pPr>
      <w:r w:rsidRPr="00880412">
        <w:rPr>
          <w:sz w:val="20"/>
          <w:szCs w:val="20"/>
          <w:lang w:bidi="ar-EG"/>
        </w:rPr>
        <w:t xml:space="preserve">Previous studies showed that using </w:t>
      </w:r>
      <w:r w:rsidR="00F42D70" w:rsidRPr="00880412">
        <w:rPr>
          <w:sz w:val="20"/>
          <w:szCs w:val="20"/>
          <w:lang w:bidi="ar-EG"/>
        </w:rPr>
        <w:t xml:space="preserve">amino acids </w:t>
      </w:r>
      <w:r w:rsidRPr="00880412">
        <w:rPr>
          <w:sz w:val="20"/>
          <w:szCs w:val="20"/>
          <w:lang w:bidi="ar-EG"/>
        </w:rPr>
        <w:t>(</w:t>
      </w:r>
      <w:r w:rsidR="00B86517" w:rsidRPr="00880412">
        <w:rPr>
          <w:b/>
          <w:bCs/>
          <w:sz w:val="20"/>
          <w:szCs w:val="20"/>
          <w:lang w:bidi="ar-EG"/>
        </w:rPr>
        <w:t xml:space="preserve">El- </w:t>
      </w:r>
      <w:proofErr w:type="spellStart"/>
      <w:r w:rsidR="00B86517" w:rsidRPr="00880412">
        <w:rPr>
          <w:b/>
          <w:bCs/>
          <w:sz w:val="20"/>
          <w:szCs w:val="20"/>
          <w:lang w:bidi="ar-EG"/>
        </w:rPr>
        <w:t>Badawy</w:t>
      </w:r>
      <w:proofErr w:type="spellEnd"/>
      <w:r w:rsidR="00B86517" w:rsidRPr="00880412">
        <w:rPr>
          <w:b/>
          <w:bCs/>
          <w:sz w:val="20"/>
          <w:szCs w:val="20"/>
          <w:lang w:bidi="ar-EG"/>
        </w:rPr>
        <w:t xml:space="preserve"> and </w:t>
      </w:r>
      <w:proofErr w:type="spellStart"/>
      <w:r w:rsidR="00B86517" w:rsidRPr="00880412">
        <w:rPr>
          <w:b/>
          <w:bCs/>
          <w:sz w:val="20"/>
          <w:szCs w:val="20"/>
          <w:lang w:bidi="ar-EG"/>
        </w:rPr>
        <w:t>Abd</w:t>
      </w:r>
      <w:proofErr w:type="spellEnd"/>
      <w:r w:rsidR="00B86517" w:rsidRPr="00880412">
        <w:rPr>
          <w:b/>
          <w:bCs/>
          <w:sz w:val="20"/>
          <w:szCs w:val="20"/>
          <w:lang w:bidi="ar-EG"/>
        </w:rPr>
        <w:t xml:space="preserve"> El- </w:t>
      </w:r>
      <w:proofErr w:type="spellStart"/>
      <w:r w:rsidR="00B86517" w:rsidRPr="00880412">
        <w:rPr>
          <w:b/>
          <w:bCs/>
          <w:sz w:val="20"/>
          <w:szCs w:val="20"/>
          <w:lang w:bidi="ar-EG"/>
        </w:rPr>
        <w:t>aal</w:t>
      </w:r>
      <w:proofErr w:type="spellEnd"/>
      <w:r w:rsidR="00B86517" w:rsidRPr="00880412">
        <w:rPr>
          <w:b/>
          <w:bCs/>
          <w:sz w:val="20"/>
          <w:szCs w:val="20"/>
          <w:lang w:bidi="ar-EG"/>
        </w:rPr>
        <w:t>,</w:t>
      </w:r>
      <w:r w:rsidR="00880412" w:rsidRPr="00880412">
        <w:rPr>
          <w:b/>
          <w:bCs/>
          <w:sz w:val="20"/>
          <w:szCs w:val="20"/>
          <w:lang w:bidi="ar-EG"/>
        </w:rPr>
        <w:t xml:space="preserve"> </w:t>
      </w:r>
      <w:r w:rsidR="00B86517" w:rsidRPr="00880412">
        <w:rPr>
          <w:b/>
          <w:bCs/>
          <w:sz w:val="20"/>
          <w:szCs w:val="20"/>
          <w:lang w:bidi="ar-EG"/>
        </w:rPr>
        <w:t>2013</w:t>
      </w:r>
      <w:r w:rsidR="00B246C4" w:rsidRPr="00880412">
        <w:rPr>
          <w:b/>
          <w:bCs/>
          <w:sz w:val="20"/>
          <w:szCs w:val="20"/>
          <w:lang w:bidi="ar-EG"/>
        </w:rPr>
        <w:t xml:space="preserve">; </w:t>
      </w:r>
      <w:proofErr w:type="spellStart"/>
      <w:r w:rsidR="00B86517" w:rsidRPr="00880412">
        <w:rPr>
          <w:b/>
          <w:bCs/>
          <w:sz w:val="20"/>
          <w:szCs w:val="20"/>
        </w:rPr>
        <w:t>Fathalla</w:t>
      </w:r>
      <w:proofErr w:type="spellEnd"/>
      <w:r w:rsidR="00B86517" w:rsidRPr="00880412">
        <w:rPr>
          <w:b/>
          <w:bCs/>
          <w:sz w:val="20"/>
          <w:szCs w:val="20"/>
        </w:rPr>
        <w:t>,</w:t>
      </w:r>
      <w:r w:rsidR="00B86517" w:rsidRPr="00880412">
        <w:rPr>
          <w:sz w:val="20"/>
          <w:szCs w:val="20"/>
        </w:rPr>
        <w:t xml:space="preserve"> </w:t>
      </w:r>
      <w:r w:rsidR="00B86517" w:rsidRPr="00880412">
        <w:rPr>
          <w:b/>
          <w:bCs/>
          <w:sz w:val="20"/>
          <w:szCs w:val="20"/>
        </w:rPr>
        <w:t>2013</w:t>
      </w:r>
      <w:r w:rsidRPr="00880412">
        <w:rPr>
          <w:b/>
          <w:bCs/>
          <w:sz w:val="20"/>
          <w:szCs w:val="20"/>
          <w:lang w:bidi="ar-EG"/>
        </w:rPr>
        <w:t>;</w:t>
      </w:r>
      <w:r w:rsidR="00B86517" w:rsidRPr="00880412">
        <w:rPr>
          <w:sz w:val="20"/>
          <w:szCs w:val="20"/>
        </w:rPr>
        <w:t xml:space="preserve"> </w:t>
      </w:r>
      <w:proofErr w:type="spellStart"/>
      <w:r w:rsidR="00B86517" w:rsidRPr="00880412">
        <w:rPr>
          <w:b/>
          <w:bCs/>
          <w:sz w:val="20"/>
          <w:szCs w:val="20"/>
        </w:rPr>
        <w:t>Ibrahiem</w:t>
      </w:r>
      <w:proofErr w:type="spellEnd"/>
      <w:r w:rsidR="00B86517" w:rsidRPr="00880412">
        <w:rPr>
          <w:sz w:val="20"/>
          <w:szCs w:val="20"/>
        </w:rPr>
        <w:t xml:space="preserve"> </w:t>
      </w:r>
      <w:r w:rsidR="00B86517" w:rsidRPr="00880412">
        <w:rPr>
          <w:b/>
          <w:bCs/>
          <w:i/>
          <w:iCs/>
          <w:sz w:val="20"/>
          <w:szCs w:val="20"/>
        </w:rPr>
        <w:t>et al.,</w:t>
      </w:r>
      <w:r w:rsidR="00B86517" w:rsidRPr="00880412">
        <w:rPr>
          <w:b/>
          <w:bCs/>
          <w:sz w:val="20"/>
          <w:szCs w:val="20"/>
        </w:rPr>
        <w:t xml:space="preserve"> 2013</w:t>
      </w:r>
      <w:r w:rsidR="00B86517" w:rsidRPr="00880412">
        <w:rPr>
          <w:b/>
          <w:bCs/>
          <w:sz w:val="20"/>
          <w:szCs w:val="20"/>
          <w:lang w:bidi="ar-EG"/>
        </w:rPr>
        <w:t>, Hassan-Huda 2014</w:t>
      </w:r>
      <w:r w:rsidRPr="00880412">
        <w:rPr>
          <w:b/>
          <w:bCs/>
          <w:sz w:val="20"/>
          <w:szCs w:val="20"/>
          <w:lang w:bidi="ar-EG"/>
        </w:rPr>
        <w:t xml:space="preserve">, </w:t>
      </w:r>
      <w:proofErr w:type="spellStart"/>
      <w:r w:rsidR="00B86517" w:rsidRPr="00880412">
        <w:rPr>
          <w:b/>
          <w:bCs/>
          <w:sz w:val="20"/>
          <w:szCs w:val="20"/>
        </w:rPr>
        <w:t>Sayed</w:t>
      </w:r>
      <w:proofErr w:type="spellEnd"/>
      <w:r w:rsidR="00B86517" w:rsidRPr="00880412">
        <w:rPr>
          <w:b/>
          <w:bCs/>
          <w:sz w:val="20"/>
          <w:szCs w:val="20"/>
        </w:rPr>
        <w:t>- Ola, 2014 and Ahmed, 2016</w:t>
      </w:r>
      <w:r w:rsidRPr="00880412">
        <w:rPr>
          <w:sz w:val="20"/>
          <w:szCs w:val="20"/>
          <w:lang w:bidi="ar-EG"/>
        </w:rPr>
        <w:t>)</w:t>
      </w:r>
      <w:r w:rsidR="00B86517" w:rsidRPr="00880412">
        <w:rPr>
          <w:sz w:val="20"/>
          <w:szCs w:val="20"/>
          <w:lang w:bidi="ar-EG"/>
        </w:rPr>
        <w:t xml:space="preserve"> and vitamins (</w:t>
      </w:r>
      <w:proofErr w:type="spellStart"/>
      <w:r w:rsidR="00B86517" w:rsidRPr="00880412">
        <w:rPr>
          <w:b/>
          <w:bCs/>
          <w:sz w:val="20"/>
          <w:szCs w:val="20"/>
        </w:rPr>
        <w:t>Hamad</w:t>
      </w:r>
      <w:proofErr w:type="spellEnd"/>
      <w:r w:rsidR="00B86517" w:rsidRPr="00880412">
        <w:rPr>
          <w:sz w:val="20"/>
          <w:szCs w:val="20"/>
        </w:rPr>
        <w:t xml:space="preserve"> </w:t>
      </w:r>
      <w:r w:rsidR="00B86517" w:rsidRPr="00880412">
        <w:rPr>
          <w:b/>
          <w:bCs/>
          <w:sz w:val="20"/>
          <w:szCs w:val="20"/>
        </w:rPr>
        <w:t>2008</w:t>
      </w:r>
      <w:r w:rsidR="00C66F99" w:rsidRPr="00880412">
        <w:rPr>
          <w:b/>
          <w:bCs/>
          <w:sz w:val="20"/>
          <w:szCs w:val="20"/>
          <w:lang w:bidi="ar-EG"/>
        </w:rPr>
        <w:t>,</w:t>
      </w:r>
      <w:r w:rsidR="00B86517" w:rsidRPr="00880412">
        <w:rPr>
          <w:b/>
          <w:bCs/>
          <w:sz w:val="20"/>
          <w:szCs w:val="20"/>
        </w:rPr>
        <w:t xml:space="preserve"> </w:t>
      </w:r>
      <w:proofErr w:type="spellStart"/>
      <w:r w:rsidR="00B86517" w:rsidRPr="00880412">
        <w:rPr>
          <w:b/>
          <w:bCs/>
          <w:sz w:val="20"/>
          <w:szCs w:val="20"/>
        </w:rPr>
        <w:t>Badran</w:t>
      </w:r>
      <w:proofErr w:type="spellEnd"/>
      <w:r w:rsidR="00B86517" w:rsidRPr="00880412">
        <w:rPr>
          <w:b/>
          <w:bCs/>
          <w:sz w:val="20"/>
          <w:szCs w:val="20"/>
        </w:rPr>
        <w:t xml:space="preserve"> and Ahmed</w:t>
      </w:r>
      <w:r w:rsidR="00B86517" w:rsidRPr="00880412">
        <w:rPr>
          <w:sz w:val="20"/>
          <w:szCs w:val="20"/>
        </w:rPr>
        <w:t xml:space="preserve"> </w:t>
      </w:r>
      <w:r w:rsidR="00B86517" w:rsidRPr="00880412">
        <w:rPr>
          <w:b/>
          <w:bCs/>
          <w:sz w:val="20"/>
          <w:szCs w:val="20"/>
        </w:rPr>
        <w:t xml:space="preserve">2009, </w:t>
      </w:r>
      <w:proofErr w:type="spellStart"/>
      <w:r w:rsidR="00B86517" w:rsidRPr="00880412">
        <w:rPr>
          <w:b/>
          <w:bCs/>
          <w:sz w:val="20"/>
          <w:szCs w:val="20"/>
        </w:rPr>
        <w:t>Zagzog</w:t>
      </w:r>
      <w:proofErr w:type="spellEnd"/>
      <w:r w:rsidR="00B86517" w:rsidRPr="00880412">
        <w:rPr>
          <w:b/>
          <w:bCs/>
          <w:sz w:val="20"/>
          <w:szCs w:val="20"/>
        </w:rPr>
        <w:t>, 2009</w:t>
      </w:r>
      <w:r w:rsidR="00C66F99" w:rsidRPr="00880412">
        <w:rPr>
          <w:b/>
          <w:bCs/>
          <w:sz w:val="20"/>
          <w:szCs w:val="20"/>
          <w:lang w:bidi="ar-EG"/>
        </w:rPr>
        <w:t>,</w:t>
      </w:r>
      <w:r w:rsidR="00B86517" w:rsidRPr="00880412">
        <w:rPr>
          <w:sz w:val="20"/>
          <w:szCs w:val="20"/>
        </w:rPr>
        <w:t xml:space="preserve"> </w:t>
      </w:r>
      <w:r w:rsidR="00C66F99" w:rsidRPr="00880412">
        <w:rPr>
          <w:b/>
          <w:bCs/>
          <w:sz w:val="20"/>
          <w:szCs w:val="20"/>
        </w:rPr>
        <w:t xml:space="preserve">Ahmed </w:t>
      </w:r>
      <w:r w:rsidR="00C66F99" w:rsidRPr="00880412">
        <w:rPr>
          <w:b/>
          <w:bCs/>
          <w:i/>
          <w:iCs/>
          <w:sz w:val="20"/>
          <w:szCs w:val="20"/>
        </w:rPr>
        <w:t>et al,</w:t>
      </w:r>
      <w:r w:rsidR="00C66F99" w:rsidRPr="00880412">
        <w:rPr>
          <w:b/>
          <w:bCs/>
          <w:sz w:val="20"/>
          <w:szCs w:val="20"/>
        </w:rPr>
        <w:t xml:space="preserve"> 2013, </w:t>
      </w:r>
      <w:proofErr w:type="spellStart"/>
      <w:r w:rsidR="00B86517" w:rsidRPr="00880412">
        <w:rPr>
          <w:b/>
          <w:bCs/>
          <w:sz w:val="20"/>
          <w:szCs w:val="20"/>
        </w:rPr>
        <w:t>Farag</w:t>
      </w:r>
      <w:proofErr w:type="spellEnd"/>
      <w:r w:rsidR="00B86517" w:rsidRPr="00880412">
        <w:rPr>
          <w:b/>
          <w:bCs/>
          <w:sz w:val="20"/>
          <w:szCs w:val="20"/>
        </w:rPr>
        <w:t>, 2013</w:t>
      </w:r>
      <w:r w:rsidR="00B86517" w:rsidRPr="00880412">
        <w:rPr>
          <w:b/>
          <w:bCs/>
          <w:sz w:val="20"/>
          <w:szCs w:val="20"/>
          <w:lang w:bidi="ar-EG"/>
        </w:rPr>
        <w:t xml:space="preserve">, </w:t>
      </w:r>
      <w:r w:rsidR="00C66F99" w:rsidRPr="00880412">
        <w:rPr>
          <w:b/>
          <w:bCs/>
          <w:sz w:val="20"/>
          <w:szCs w:val="20"/>
        </w:rPr>
        <w:t xml:space="preserve">Ibrahim </w:t>
      </w:r>
      <w:r w:rsidR="00C66F99" w:rsidRPr="00880412">
        <w:rPr>
          <w:b/>
          <w:bCs/>
          <w:i/>
          <w:iCs/>
          <w:sz w:val="20"/>
          <w:szCs w:val="20"/>
        </w:rPr>
        <w:t>et al</w:t>
      </w:r>
      <w:r w:rsidR="00C66F99" w:rsidRPr="00880412">
        <w:rPr>
          <w:b/>
          <w:bCs/>
          <w:sz w:val="20"/>
          <w:szCs w:val="20"/>
        </w:rPr>
        <w:t>., 2013,</w:t>
      </w:r>
      <w:r w:rsidR="00880412" w:rsidRPr="00880412">
        <w:rPr>
          <w:b/>
          <w:bCs/>
          <w:sz w:val="20"/>
          <w:szCs w:val="20"/>
        </w:rPr>
        <w:t xml:space="preserve"> </w:t>
      </w:r>
      <w:proofErr w:type="spellStart"/>
      <w:r w:rsidR="00C66F99" w:rsidRPr="00880412">
        <w:rPr>
          <w:b/>
          <w:bCs/>
          <w:sz w:val="20"/>
          <w:szCs w:val="20"/>
        </w:rPr>
        <w:t>Rizk</w:t>
      </w:r>
      <w:proofErr w:type="spellEnd"/>
      <w:r w:rsidR="00C66F99" w:rsidRPr="00880412">
        <w:rPr>
          <w:sz w:val="20"/>
          <w:szCs w:val="20"/>
        </w:rPr>
        <w:t xml:space="preserve">, </w:t>
      </w:r>
      <w:r w:rsidR="00C66F99" w:rsidRPr="00880412">
        <w:rPr>
          <w:b/>
          <w:bCs/>
          <w:sz w:val="20"/>
          <w:szCs w:val="20"/>
        </w:rPr>
        <w:t>2013 and Omar, 2015</w:t>
      </w:r>
      <w:r w:rsidR="00B86517" w:rsidRPr="00880412">
        <w:rPr>
          <w:sz w:val="20"/>
          <w:szCs w:val="20"/>
          <w:lang w:bidi="ar-EG"/>
        </w:rPr>
        <w:t>)</w:t>
      </w:r>
      <w:r w:rsidR="00F3536F" w:rsidRPr="00880412">
        <w:rPr>
          <w:sz w:val="20"/>
          <w:szCs w:val="20"/>
          <w:lang w:bidi="ar-EG"/>
        </w:rPr>
        <w:t xml:space="preserve"> were found to improve growth, tree nutritional status, yield and quality of the fruit</w:t>
      </w:r>
      <w:r w:rsidR="006F215C" w:rsidRPr="00880412">
        <w:rPr>
          <w:sz w:val="20"/>
          <w:szCs w:val="20"/>
          <w:lang w:bidi="ar-EG"/>
        </w:rPr>
        <w:t>s</w:t>
      </w:r>
      <w:r w:rsidR="006F215C">
        <w:rPr>
          <w:sz w:val="20"/>
          <w:szCs w:val="20"/>
          <w:lang w:bidi="ar-EG"/>
        </w:rPr>
        <w:t>.</w:t>
      </w:r>
    </w:p>
    <w:p w:rsidR="00C66F99" w:rsidRPr="00880412" w:rsidRDefault="00C66F99" w:rsidP="003666C3">
      <w:pPr>
        <w:bidi w:val="0"/>
        <w:snapToGrid w:val="0"/>
        <w:ind w:firstLine="425"/>
        <w:jc w:val="both"/>
        <w:rPr>
          <w:sz w:val="20"/>
          <w:szCs w:val="20"/>
        </w:rPr>
      </w:pPr>
      <w:r w:rsidRPr="00880412">
        <w:rPr>
          <w:sz w:val="20"/>
          <w:szCs w:val="20"/>
        </w:rPr>
        <w:t>The main target of this study was elucidating the effect of spraying some amino acids and vitamin B</w:t>
      </w:r>
      <w:r w:rsidRPr="00880412">
        <w:rPr>
          <w:sz w:val="20"/>
          <w:szCs w:val="20"/>
          <w:vertAlign w:val="subscript"/>
        </w:rPr>
        <w:t>12</w:t>
      </w:r>
      <w:r w:rsidRPr="00880412">
        <w:rPr>
          <w:sz w:val="20"/>
          <w:szCs w:val="20"/>
        </w:rPr>
        <w:t xml:space="preserve"> on growth characteristics, tree nutritional status, yield and fruit quality of </w:t>
      </w:r>
      <w:proofErr w:type="spellStart"/>
      <w:r w:rsidRPr="00880412">
        <w:rPr>
          <w:sz w:val="20"/>
          <w:szCs w:val="20"/>
        </w:rPr>
        <w:t>Golek</w:t>
      </w:r>
      <w:proofErr w:type="spellEnd"/>
      <w:r w:rsidRPr="00880412">
        <w:rPr>
          <w:sz w:val="20"/>
          <w:szCs w:val="20"/>
        </w:rPr>
        <w:t xml:space="preserve"> Mango trees.</w:t>
      </w:r>
      <w:r w:rsidR="00F3536F" w:rsidRPr="00880412">
        <w:rPr>
          <w:sz w:val="20"/>
          <w:szCs w:val="20"/>
        </w:rPr>
        <w:t xml:space="preserve"> </w:t>
      </w:r>
    </w:p>
    <w:p w:rsidR="005D5AF3" w:rsidRPr="00880412" w:rsidRDefault="005D5AF3" w:rsidP="003666C3">
      <w:pPr>
        <w:bidi w:val="0"/>
        <w:snapToGrid w:val="0"/>
        <w:jc w:val="both"/>
        <w:rPr>
          <w:b/>
          <w:bCs/>
          <w:sz w:val="20"/>
          <w:szCs w:val="20"/>
        </w:rPr>
      </w:pPr>
    </w:p>
    <w:p w:rsidR="003C25B3" w:rsidRPr="00880412" w:rsidRDefault="005D5AF3" w:rsidP="003666C3">
      <w:pPr>
        <w:bidi w:val="0"/>
        <w:snapToGrid w:val="0"/>
        <w:jc w:val="both"/>
        <w:rPr>
          <w:b/>
          <w:bCs/>
          <w:sz w:val="20"/>
          <w:szCs w:val="20"/>
        </w:rPr>
      </w:pPr>
      <w:r w:rsidRPr="00880412">
        <w:rPr>
          <w:b/>
          <w:bCs/>
          <w:sz w:val="20"/>
          <w:szCs w:val="20"/>
        </w:rPr>
        <w:t>2. Materials and Methods</w:t>
      </w:r>
    </w:p>
    <w:p w:rsidR="00C66F99" w:rsidRPr="00880412" w:rsidRDefault="00C66F99" w:rsidP="003666C3">
      <w:pPr>
        <w:bidi w:val="0"/>
        <w:snapToGrid w:val="0"/>
        <w:ind w:firstLine="425"/>
        <w:jc w:val="both"/>
        <w:rPr>
          <w:sz w:val="20"/>
          <w:szCs w:val="20"/>
          <w:lang w:bidi="ar-EG"/>
        </w:rPr>
      </w:pPr>
      <w:r w:rsidRPr="00880412">
        <w:rPr>
          <w:sz w:val="20"/>
          <w:szCs w:val="20"/>
          <w:lang w:bidi="ar-EG"/>
        </w:rPr>
        <w:t xml:space="preserve">This investigation was conducted during two successive experimental seasons 2016 and 2017 on thirty uniform in </w:t>
      </w:r>
      <w:proofErr w:type="spellStart"/>
      <w:r w:rsidRPr="00880412">
        <w:rPr>
          <w:sz w:val="20"/>
          <w:szCs w:val="20"/>
          <w:lang w:bidi="ar-EG"/>
        </w:rPr>
        <w:t>vigour</w:t>
      </w:r>
      <w:proofErr w:type="spellEnd"/>
      <w:r w:rsidRPr="00880412">
        <w:rPr>
          <w:sz w:val="20"/>
          <w:szCs w:val="20"/>
          <w:lang w:bidi="ar-EG"/>
        </w:rPr>
        <w:t xml:space="preserve"> 15-years old </w:t>
      </w:r>
      <w:proofErr w:type="spellStart"/>
      <w:r w:rsidRPr="00880412">
        <w:rPr>
          <w:sz w:val="20"/>
          <w:szCs w:val="20"/>
          <w:lang w:bidi="ar-EG"/>
        </w:rPr>
        <w:t>Golek</w:t>
      </w:r>
      <w:proofErr w:type="spellEnd"/>
      <w:r w:rsidRPr="00880412">
        <w:rPr>
          <w:sz w:val="20"/>
          <w:szCs w:val="20"/>
          <w:lang w:bidi="ar-EG"/>
        </w:rPr>
        <w:t xml:space="preserve"> mango trees onto </w:t>
      </w:r>
      <w:proofErr w:type="spellStart"/>
      <w:r w:rsidRPr="00880412">
        <w:rPr>
          <w:sz w:val="20"/>
          <w:szCs w:val="20"/>
          <w:lang w:bidi="ar-EG"/>
        </w:rPr>
        <w:t>polyembyonic</w:t>
      </w:r>
      <w:proofErr w:type="spellEnd"/>
      <w:r w:rsidRPr="00880412">
        <w:rPr>
          <w:sz w:val="20"/>
          <w:szCs w:val="20"/>
          <w:lang w:bidi="ar-EG"/>
        </w:rPr>
        <w:t xml:space="preserve"> seedling rootstock. The trees are grown in a private orchard situated at El- </w:t>
      </w:r>
      <w:proofErr w:type="spellStart"/>
      <w:r w:rsidRPr="00880412">
        <w:rPr>
          <w:sz w:val="20"/>
          <w:szCs w:val="20"/>
          <w:lang w:bidi="ar-EG"/>
        </w:rPr>
        <w:t>Besalia</w:t>
      </w:r>
      <w:proofErr w:type="spellEnd"/>
      <w:r w:rsidRPr="00880412">
        <w:rPr>
          <w:sz w:val="20"/>
          <w:szCs w:val="20"/>
          <w:lang w:bidi="ar-EG"/>
        </w:rPr>
        <w:t xml:space="preserve"> Village, </w:t>
      </w:r>
      <w:proofErr w:type="spellStart"/>
      <w:r w:rsidRPr="00880412">
        <w:rPr>
          <w:sz w:val="20"/>
          <w:szCs w:val="20"/>
          <w:lang w:bidi="ar-EG"/>
        </w:rPr>
        <w:t>Edfu</w:t>
      </w:r>
      <w:proofErr w:type="spellEnd"/>
      <w:r w:rsidRPr="00880412">
        <w:rPr>
          <w:sz w:val="20"/>
          <w:szCs w:val="20"/>
          <w:lang w:bidi="ar-EG"/>
        </w:rPr>
        <w:t xml:space="preserve"> district, Aswan Governorate. The selected trees are planted at 5 x 5 meter a part (5 between rows and 5 between trees). The selected trees were irrigated through surface irrigation system using Nile water. The soil texture of the tested orchard is clay with a water table depth not less than two meters. </w:t>
      </w:r>
    </w:p>
    <w:p w:rsidR="00C66F99" w:rsidRPr="00880412" w:rsidRDefault="00C66F99" w:rsidP="003666C3">
      <w:pPr>
        <w:bidi w:val="0"/>
        <w:snapToGrid w:val="0"/>
        <w:ind w:firstLine="425"/>
        <w:jc w:val="both"/>
        <w:rPr>
          <w:sz w:val="20"/>
          <w:szCs w:val="20"/>
          <w:lang w:bidi="ar-EG"/>
        </w:rPr>
      </w:pPr>
      <w:r w:rsidRPr="00880412">
        <w:rPr>
          <w:sz w:val="20"/>
          <w:szCs w:val="20"/>
          <w:lang w:bidi="ar-EG"/>
        </w:rPr>
        <w:t>The target of this study was elucidating the effect of spraying some amino acids and vitamin B</w:t>
      </w:r>
      <w:r w:rsidRPr="00880412">
        <w:rPr>
          <w:sz w:val="20"/>
          <w:szCs w:val="20"/>
          <w:vertAlign w:val="subscript"/>
          <w:lang w:bidi="ar-EG"/>
        </w:rPr>
        <w:t>12</w:t>
      </w:r>
      <w:r w:rsidRPr="00880412">
        <w:rPr>
          <w:sz w:val="20"/>
          <w:szCs w:val="20"/>
          <w:lang w:bidi="ar-EG"/>
        </w:rPr>
        <w:t xml:space="preserve"> on </w:t>
      </w:r>
      <w:r w:rsidRPr="00880412">
        <w:rPr>
          <w:sz w:val="20"/>
          <w:szCs w:val="20"/>
          <w:lang w:bidi="ar-EG"/>
        </w:rPr>
        <w:lastRenderedPageBreak/>
        <w:t xml:space="preserve">growth characteristics, tree nutritional status, yield and fruit quality of </w:t>
      </w:r>
      <w:proofErr w:type="spellStart"/>
      <w:r w:rsidRPr="00880412">
        <w:rPr>
          <w:sz w:val="20"/>
          <w:szCs w:val="20"/>
          <w:lang w:bidi="ar-EG"/>
        </w:rPr>
        <w:t>Golek</w:t>
      </w:r>
      <w:proofErr w:type="spellEnd"/>
      <w:r w:rsidRPr="00880412">
        <w:rPr>
          <w:sz w:val="20"/>
          <w:szCs w:val="20"/>
          <w:lang w:bidi="ar-EG"/>
        </w:rPr>
        <w:t xml:space="preserve"> Mango trees.</w:t>
      </w:r>
    </w:p>
    <w:p w:rsidR="00C66F99" w:rsidRPr="00880412" w:rsidRDefault="00C66F99" w:rsidP="003666C3">
      <w:pPr>
        <w:bidi w:val="0"/>
        <w:snapToGrid w:val="0"/>
        <w:ind w:firstLine="425"/>
        <w:jc w:val="both"/>
        <w:rPr>
          <w:sz w:val="20"/>
          <w:szCs w:val="20"/>
          <w:lang w:bidi="ar-EG"/>
        </w:rPr>
      </w:pPr>
      <w:r w:rsidRPr="00880412">
        <w:rPr>
          <w:sz w:val="20"/>
          <w:szCs w:val="20"/>
          <w:lang w:bidi="ar-EG"/>
        </w:rPr>
        <w:t xml:space="preserve">Soil samples were taken (four samples) from a depth of 0.0 to 90 cm from soil surface and were physically and chemically analyzed before study start according to the procedure outlined by </w:t>
      </w:r>
      <w:r w:rsidRPr="00880412">
        <w:rPr>
          <w:b/>
          <w:bCs/>
          <w:sz w:val="20"/>
          <w:szCs w:val="20"/>
          <w:lang w:bidi="ar-EG"/>
        </w:rPr>
        <w:t xml:space="preserve">Black </w:t>
      </w:r>
      <w:r w:rsidRPr="00880412">
        <w:rPr>
          <w:b/>
          <w:bCs/>
          <w:i/>
          <w:iCs/>
          <w:sz w:val="20"/>
          <w:szCs w:val="20"/>
          <w:lang w:bidi="ar-EG"/>
        </w:rPr>
        <w:t>et al.,</w:t>
      </w:r>
      <w:r w:rsidRPr="00880412">
        <w:rPr>
          <w:b/>
          <w:bCs/>
          <w:sz w:val="20"/>
          <w:szCs w:val="20"/>
          <w:lang w:bidi="ar-EG"/>
        </w:rPr>
        <w:t xml:space="preserve"> (1965)</w:t>
      </w:r>
      <w:r w:rsidRPr="00880412">
        <w:rPr>
          <w:sz w:val="20"/>
          <w:szCs w:val="20"/>
          <w:lang w:bidi="ar-EG"/>
        </w:rPr>
        <w:t xml:space="preserve"> and the obtained data are shown in Table (1).</w:t>
      </w:r>
    </w:p>
    <w:p w:rsidR="005D5AF3" w:rsidRPr="00880412" w:rsidRDefault="005D5AF3" w:rsidP="003666C3">
      <w:pPr>
        <w:bidi w:val="0"/>
        <w:snapToGrid w:val="0"/>
        <w:jc w:val="center"/>
        <w:rPr>
          <w:b/>
          <w:bCs/>
          <w:sz w:val="20"/>
          <w:szCs w:val="20"/>
          <w:lang w:bidi="ar-EG"/>
        </w:rPr>
      </w:pPr>
    </w:p>
    <w:p w:rsidR="00C66F99" w:rsidRPr="00880412" w:rsidRDefault="00C66F99" w:rsidP="003666C3">
      <w:pPr>
        <w:bidi w:val="0"/>
        <w:snapToGrid w:val="0"/>
        <w:jc w:val="center"/>
        <w:rPr>
          <w:b/>
          <w:bCs/>
          <w:sz w:val="20"/>
          <w:szCs w:val="20"/>
          <w:lang w:bidi="ar-EG"/>
        </w:rPr>
      </w:pPr>
      <w:r w:rsidRPr="00880412">
        <w:rPr>
          <w:b/>
          <w:bCs/>
          <w:sz w:val="20"/>
          <w:szCs w:val="20"/>
          <w:lang w:bidi="ar-EG"/>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775"/>
        <w:gridCol w:w="720"/>
      </w:tblGrid>
      <w:tr w:rsidR="00C66F99" w:rsidRPr="003876FA" w:rsidTr="00880412">
        <w:trPr>
          <w:jc w:val="center"/>
        </w:trPr>
        <w:tc>
          <w:tcPr>
            <w:tcW w:w="4199" w:type="pct"/>
            <w:tcBorders>
              <w:top w:val="thinThickSmallGap" w:sz="24" w:space="0" w:color="auto"/>
              <w:bottom w:val="thinThickSmallGap" w:sz="24" w:space="0" w:color="auto"/>
            </w:tcBorders>
            <w:shd w:val="clear" w:color="auto" w:fill="auto"/>
            <w:vAlign w:val="center"/>
          </w:tcPr>
          <w:p w:rsidR="00C66F99" w:rsidRPr="003876FA" w:rsidRDefault="00C66F99" w:rsidP="003666C3">
            <w:pPr>
              <w:bidi w:val="0"/>
              <w:snapToGrid w:val="0"/>
              <w:jc w:val="both"/>
              <w:rPr>
                <w:b/>
                <w:bCs/>
                <w:sz w:val="20"/>
                <w:szCs w:val="20"/>
                <w:lang w:bidi="ar-EG"/>
              </w:rPr>
            </w:pPr>
            <w:r w:rsidRPr="003876FA">
              <w:rPr>
                <w:b/>
                <w:bCs/>
                <w:sz w:val="20"/>
                <w:szCs w:val="20"/>
                <w:lang w:bidi="ar-EG"/>
              </w:rPr>
              <w:t>Characters</w:t>
            </w:r>
          </w:p>
        </w:tc>
        <w:tc>
          <w:tcPr>
            <w:tcW w:w="801" w:type="pct"/>
            <w:tcBorders>
              <w:top w:val="thinThickSmallGap" w:sz="24" w:space="0" w:color="auto"/>
              <w:bottom w:val="thinThickSmallGap" w:sz="24" w:space="0" w:color="auto"/>
            </w:tcBorders>
            <w:shd w:val="clear" w:color="auto" w:fill="auto"/>
            <w:vAlign w:val="center"/>
          </w:tcPr>
          <w:p w:rsidR="00C66F99" w:rsidRPr="003876FA" w:rsidRDefault="00C66F99" w:rsidP="003666C3">
            <w:pPr>
              <w:bidi w:val="0"/>
              <w:snapToGrid w:val="0"/>
              <w:jc w:val="both"/>
              <w:rPr>
                <w:b/>
                <w:bCs/>
                <w:sz w:val="20"/>
                <w:szCs w:val="20"/>
                <w:lang w:bidi="ar-EG"/>
              </w:rPr>
            </w:pPr>
            <w:r w:rsidRPr="003876FA">
              <w:rPr>
                <w:b/>
                <w:bCs/>
                <w:sz w:val="20"/>
                <w:szCs w:val="20"/>
                <w:lang w:bidi="ar-EG"/>
              </w:rPr>
              <w:t>Values</w:t>
            </w:r>
          </w:p>
        </w:tc>
      </w:tr>
      <w:tr w:rsidR="00C66F99" w:rsidRPr="003876FA" w:rsidTr="00880412">
        <w:trPr>
          <w:jc w:val="center"/>
        </w:trPr>
        <w:tc>
          <w:tcPr>
            <w:tcW w:w="5000" w:type="pct"/>
            <w:gridSpan w:val="2"/>
            <w:tcBorders>
              <w:top w:val="thinThickSmallGap" w:sz="24" w:space="0" w:color="auto"/>
              <w:bottom w:val="thickThin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 xml:space="preserve">Particle size distribution </w:t>
            </w:r>
          </w:p>
        </w:tc>
      </w:tr>
      <w:tr w:rsidR="00C66F99" w:rsidRPr="003876FA" w:rsidTr="00880412">
        <w:trPr>
          <w:jc w:val="center"/>
        </w:trPr>
        <w:tc>
          <w:tcPr>
            <w:tcW w:w="4199" w:type="pct"/>
            <w:tcBorders>
              <w:top w:val="thickThin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Sand %</w:t>
            </w:r>
          </w:p>
        </w:tc>
        <w:tc>
          <w:tcPr>
            <w:tcW w:w="801" w:type="pct"/>
            <w:tcBorders>
              <w:top w:val="thickThin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10.8</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Silt %</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12.2</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Clay %</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77.00</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 xml:space="preserve">Texture grade </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 xml:space="preserve">clay </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pH ( 1</w:t>
            </w:r>
            <w:r w:rsidR="00880412" w:rsidRPr="003876FA">
              <w:rPr>
                <w:sz w:val="20"/>
                <w:szCs w:val="20"/>
                <w:lang w:bidi="ar-EG"/>
              </w:rPr>
              <w:t>:</w:t>
            </w:r>
            <w:r w:rsidRPr="003876FA">
              <w:rPr>
                <w:sz w:val="20"/>
                <w:szCs w:val="20"/>
                <w:lang w:bidi="ar-EG"/>
              </w:rPr>
              <w:t xml:space="preserve"> 2.5 extract) </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7.4</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E.C. ( 1</w:t>
            </w:r>
            <w:r w:rsidR="00880412" w:rsidRPr="003876FA">
              <w:rPr>
                <w:sz w:val="20"/>
                <w:szCs w:val="20"/>
                <w:lang w:bidi="ar-EG"/>
              </w:rPr>
              <w:t>:</w:t>
            </w:r>
            <w:r w:rsidRPr="003876FA">
              <w:rPr>
                <w:sz w:val="20"/>
                <w:szCs w:val="20"/>
                <w:lang w:bidi="ar-EG"/>
              </w:rPr>
              <w:t xml:space="preserve"> 2.5 extrac</w:t>
            </w:r>
            <w:r w:rsidR="00880412" w:rsidRPr="003876FA">
              <w:rPr>
                <w:sz w:val="20"/>
                <w:szCs w:val="20"/>
                <w:lang w:bidi="ar-EG"/>
              </w:rPr>
              <w:t>t (</w:t>
            </w:r>
            <w:r w:rsidRPr="003876FA">
              <w:rPr>
                <w:sz w:val="20"/>
                <w:szCs w:val="20"/>
                <w:lang w:bidi="ar-EG"/>
              </w:rPr>
              <w:t xml:space="preserve"> ( </w:t>
            </w:r>
            <w:proofErr w:type="spellStart"/>
            <w:r w:rsidRPr="003876FA">
              <w:rPr>
                <w:sz w:val="20"/>
                <w:szCs w:val="20"/>
                <w:lang w:bidi="ar-EG"/>
              </w:rPr>
              <w:t>mmhos</w:t>
            </w:r>
            <w:proofErr w:type="spellEnd"/>
            <w:r w:rsidRPr="003876FA">
              <w:rPr>
                <w:sz w:val="20"/>
                <w:szCs w:val="20"/>
                <w:lang w:bidi="ar-EG"/>
              </w:rPr>
              <w:t>/ 1 cm/ 25</w:t>
            </w:r>
            <w:r w:rsidRPr="003876FA">
              <w:rPr>
                <w:sz w:val="20"/>
                <w:szCs w:val="20"/>
                <w:vertAlign w:val="superscript"/>
                <w:lang w:bidi="ar-EG"/>
              </w:rPr>
              <w:t>o</w:t>
            </w:r>
            <w:r w:rsidRPr="003876FA">
              <w:rPr>
                <w:sz w:val="20"/>
                <w:szCs w:val="20"/>
                <w:lang w:bidi="ar-EG"/>
              </w:rPr>
              <w:t xml:space="preserve">C) </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245</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 xml:space="preserve">Organic matter % </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1.95</w:t>
            </w:r>
          </w:p>
        </w:tc>
      </w:tr>
      <w:tr w:rsidR="00C66F99" w:rsidRPr="003876FA" w:rsidTr="00880412">
        <w:trPr>
          <w:jc w:val="center"/>
        </w:trPr>
        <w:tc>
          <w:tcPr>
            <w:tcW w:w="4199" w:type="pct"/>
            <w:tcBorders>
              <w:bottom w:val="thinThick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CaCO</w:t>
            </w:r>
            <w:r w:rsidRPr="003876FA">
              <w:rPr>
                <w:sz w:val="20"/>
                <w:szCs w:val="20"/>
                <w:vertAlign w:val="subscript"/>
                <w:lang w:bidi="ar-EG"/>
              </w:rPr>
              <w:t>3</w:t>
            </w:r>
            <w:r w:rsidRPr="003876FA">
              <w:rPr>
                <w:sz w:val="20"/>
                <w:szCs w:val="20"/>
                <w:lang w:bidi="ar-EG"/>
              </w:rPr>
              <w:t xml:space="preserve"> %</w:t>
            </w:r>
          </w:p>
        </w:tc>
        <w:tc>
          <w:tcPr>
            <w:tcW w:w="801" w:type="pct"/>
            <w:tcBorders>
              <w:bottom w:val="thinThick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2.05</w:t>
            </w:r>
          </w:p>
        </w:tc>
      </w:tr>
      <w:tr w:rsidR="00C66F99" w:rsidRPr="003876FA" w:rsidTr="00880412">
        <w:trPr>
          <w:jc w:val="center"/>
        </w:trPr>
        <w:tc>
          <w:tcPr>
            <w:tcW w:w="5000" w:type="pct"/>
            <w:gridSpan w:val="2"/>
            <w:tcBorders>
              <w:top w:val="thinThickSmallGap" w:sz="24" w:space="0" w:color="auto"/>
              <w:bottom w:val="thickThinSmallGap" w:sz="24" w:space="0" w:color="auto"/>
            </w:tcBorders>
            <w:shd w:val="clear" w:color="auto" w:fill="auto"/>
            <w:vAlign w:val="center"/>
          </w:tcPr>
          <w:p w:rsidR="00C66F99" w:rsidRPr="003876FA" w:rsidRDefault="00C66F99" w:rsidP="003666C3">
            <w:pPr>
              <w:bidi w:val="0"/>
              <w:snapToGrid w:val="0"/>
              <w:jc w:val="both"/>
              <w:rPr>
                <w:b/>
                <w:bCs/>
                <w:sz w:val="20"/>
                <w:szCs w:val="20"/>
                <w:lang w:bidi="ar-EG"/>
              </w:rPr>
            </w:pPr>
            <w:r w:rsidRPr="003876FA">
              <w:rPr>
                <w:b/>
                <w:bCs/>
                <w:sz w:val="20"/>
                <w:szCs w:val="20"/>
                <w:lang w:bidi="ar-EG"/>
              </w:rPr>
              <w:t xml:space="preserve">Macronutrients values </w:t>
            </w:r>
          </w:p>
        </w:tc>
      </w:tr>
      <w:tr w:rsidR="00C66F99" w:rsidRPr="003876FA" w:rsidTr="00880412">
        <w:trPr>
          <w:jc w:val="center"/>
        </w:trPr>
        <w:tc>
          <w:tcPr>
            <w:tcW w:w="4199" w:type="pct"/>
            <w:tcBorders>
              <w:top w:val="thickThin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Total N %</w:t>
            </w:r>
          </w:p>
        </w:tc>
        <w:tc>
          <w:tcPr>
            <w:tcW w:w="801" w:type="pct"/>
            <w:tcBorders>
              <w:top w:val="thickThin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0.10</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P (</w:t>
            </w:r>
            <w:proofErr w:type="spellStart"/>
            <w:r w:rsidRPr="003876FA">
              <w:rPr>
                <w:sz w:val="20"/>
                <w:szCs w:val="20"/>
                <w:lang w:bidi="ar-EG"/>
              </w:rPr>
              <w:t>ppm</w:t>
            </w:r>
            <w:proofErr w:type="spellEnd"/>
            <w:r w:rsidRPr="003876FA">
              <w:rPr>
                <w:sz w:val="20"/>
                <w:szCs w:val="20"/>
                <w:lang w:bidi="ar-EG"/>
              </w:rPr>
              <w:t xml:space="preserve">, Olsen method) </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5.00</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K (</w:t>
            </w:r>
            <w:proofErr w:type="spellStart"/>
            <w:r w:rsidRPr="003876FA">
              <w:rPr>
                <w:sz w:val="20"/>
                <w:szCs w:val="20"/>
                <w:lang w:bidi="ar-EG"/>
              </w:rPr>
              <w:t>ppm</w:t>
            </w:r>
            <w:proofErr w:type="spellEnd"/>
            <w:r w:rsidRPr="003876FA">
              <w:rPr>
                <w:sz w:val="20"/>
                <w:szCs w:val="20"/>
                <w:lang w:bidi="ar-EG"/>
              </w:rPr>
              <w:t>, ammonium acetate)</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510.0</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Mg (</w:t>
            </w:r>
            <w:proofErr w:type="spellStart"/>
            <w:r w:rsidRPr="003876FA">
              <w:rPr>
                <w:sz w:val="20"/>
                <w:szCs w:val="20"/>
                <w:lang w:bidi="ar-EG"/>
              </w:rPr>
              <w:t>ppm</w:t>
            </w:r>
            <w:proofErr w:type="spellEnd"/>
            <w:r w:rsidRPr="003876FA">
              <w:rPr>
                <w:sz w:val="20"/>
                <w:szCs w:val="20"/>
                <w:lang w:bidi="ar-EG"/>
              </w:rPr>
              <w:t>)</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6.2</w:t>
            </w:r>
          </w:p>
        </w:tc>
      </w:tr>
      <w:tr w:rsidR="00C66F99" w:rsidRPr="003876FA" w:rsidTr="00880412">
        <w:trPr>
          <w:jc w:val="center"/>
        </w:trPr>
        <w:tc>
          <w:tcPr>
            <w:tcW w:w="5000" w:type="pct"/>
            <w:gridSpan w:val="2"/>
            <w:tcBorders>
              <w:top w:val="thinThickSmallGap" w:sz="24" w:space="0" w:color="auto"/>
              <w:bottom w:val="thickThinSmallGap" w:sz="24" w:space="0" w:color="auto"/>
            </w:tcBorders>
            <w:shd w:val="clear" w:color="auto" w:fill="auto"/>
            <w:vAlign w:val="center"/>
          </w:tcPr>
          <w:p w:rsidR="00C66F99" w:rsidRPr="003876FA" w:rsidRDefault="00C66F99" w:rsidP="003666C3">
            <w:pPr>
              <w:bidi w:val="0"/>
              <w:snapToGrid w:val="0"/>
              <w:jc w:val="both"/>
              <w:rPr>
                <w:b/>
                <w:bCs/>
                <w:sz w:val="20"/>
                <w:szCs w:val="20"/>
                <w:lang w:bidi="ar-EG"/>
              </w:rPr>
            </w:pPr>
            <w:r w:rsidRPr="003876FA">
              <w:rPr>
                <w:b/>
                <w:bCs/>
                <w:sz w:val="20"/>
                <w:szCs w:val="20"/>
                <w:lang w:bidi="ar-EG"/>
              </w:rPr>
              <w:t>EDTA extractable (</w:t>
            </w:r>
            <w:proofErr w:type="spellStart"/>
            <w:r w:rsidRPr="003876FA">
              <w:rPr>
                <w:b/>
                <w:bCs/>
                <w:sz w:val="20"/>
                <w:szCs w:val="20"/>
                <w:lang w:bidi="ar-EG"/>
              </w:rPr>
              <w:t>ppm</w:t>
            </w:r>
            <w:proofErr w:type="spellEnd"/>
            <w:r w:rsidRPr="003876FA">
              <w:rPr>
                <w:b/>
                <w:bCs/>
                <w:sz w:val="20"/>
                <w:szCs w:val="20"/>
                <w:lang w:bidi="ar-EG"/>
              </w:rPr>
              <w:t>)</w:t>
            </w:r>
          </w:p>
        </w:tc>
      </w:tr>
      <w:tr w:rsidR="00C66F99" w:rsidRPr="003876FA" w:rsidTr="00880412">
        <w:trPr>
          <w:jc w:val="center"/>
        </w:trPr>
        <w:tc>
          <w:tcPr>
            <w:tcW w:w="4199" w:type="pct"/>
            <w:tcBorders>
              <w:top w:val="thickThin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Zn</w:t>
            </w:r>
          </w:p>
        </w:tc>
        <w:tc>
          <w:tcPr>
            <w:tcW w:w="801" w:type="pct"/>
            <w:tcBorders>
              <w:top w:val="thickThinSmallGap" w:sz="24" w:space="0" w:color="auto"/>
            </w:tcBorders>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3.5</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Fe</w:t>
            </w:r>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4.0</w:t>
            </w:r>
          </w:p>
        </w:tc>
      </w:tr>
      <w:tr w:rsidR="00C66F99" w:rsidRPr="003876FA" w:rsidTr="00880412">
        <w:trPr>
          <w:jc w:val="center"/>
        </w:trPr>
        <w:tc>
          <w:tcPr>
            <w:tcW w:w="4199" w:type="pct"/>
            <w:shd w:val="clear" w:color="auto" w:fill="auto"/>
            <w:vAlign w:val="center"/>
          </w:tcPr>
          <w:p w:rsidR="00C66F99" w:rsidRPr="003876FA" w:rsidRDefault="00C66F99" w:rsidP="003666C3">
            <w:pPr>
              <w:bidi w:val="0"/>
              <w:snapToGrid w:val="0"/>
              <w:jc w:val="both"/>
              <w:rPr>
                <w:sz w:val="20"/>
                <w:szCs w:val="20"/>
                <w:lang w:bidi="ar-EG"/>
              </w:rPr>
            </w:pPr>
            <w:proofErr w:type="spellStart"/>
            <w:r w:rsidRPr="003876FA">
              <w:rPr>
                <w:sz w:val="20"/>
                <w:szCs w:val="20"/>
                <w:lang w:bidi="ar-EG"/>
              </w:rPr>
              <w:t>Mn</w:t>
            </w:r>
            <w:proofErr w:type="spellEnd"/>
          </w:p>
        </w:tc>
        <w:tc>
          <w:tcPr>
            <w:tcW w:w="801" w:type="pct"/>
            <w:shd w:val="clear" w:color="auto" w:fill="auto"/>
            <w:vAlign w:val="center"/>
          </w:tcPr>
          <w:p w:rsidR="00C66F99" w:rsidRPr="003876FA" w:rsidRDefault="00C66F99" w:rsidP="003666C3">
            <w:pPr>
              <w:bidi w:val="0"/>
              <w:snapToGrid w:val="0"/>
              <w:jc w:val="both"/>
              <w:rPr>
                <w:sz w:val="20"/>
                <w:szCs w:val="20"/>
                <w:lang w:bidi="ar-EG"/>
              </w:rPr>
            </w:pPr>
            <w:r w:rsidRPr="003876FA">
              <w:rPr>
                <w:sz w:val="20"/>
                <w:szCs w:val="20"/>
                <w:lang w:bidi="ar-EG"/>
              </w:rPr>
              <w:t>5.5</w:t>
            </w:r>
          </w:p>
        </w:tc>
      </w:tr>
    </w:tbl>
    <w:p w:rsidR="005D5AF3" w:rsidRPr="00880412" w:rsidRDefault="00C66F99" w:rsidP="003666C3">
      <w:pPr>
        <w:bidi w:val="0"/>
        <w:snapToGrid w:val="0"/>
        <w:ind w:firstLine="425"/>
        <w:jc w:val="both"/>
        <w:rPr>
          <w:sz w:val="20"/>
          <w:szCs w:val="20"/>
          <w:lang w:bidi="ar-EG"/>
        </w:rPr>
      </w:pPr>
      <w:r w:rsidRPr="00880412">
        <w:rPr>
          <w:sz w:val="20"/>
          <w:szCs w:val="20"/>
          <w:lang w:bidi="ar-EG"/>
        </w:rPr>
        <w:tab/>
      </w:r>
    </w:p>
    <w:p w:rsidR="00C66F99" w:rsidRPr="00880412" w:rsidRDefault="00C66F99" w:rsidP="003666C3">
      <w:pPr>
        <w:bidi w:val="0"/>
        <w:snapToGrid w:val="0"/>
        <w:ind w:firstLine="425"/>
        <w:jc w:val="both"/>
        <w:rPr>
          <w:b/>
          <w:bCs/>
          <w:sz w:val="20"/>
          <w:szCs w:val="20"/>
          <w:lang w:bidi="ar-EG"/>
        </w:rPr>
      </w:pPr>
      <w:r w:rsidRPr="00880412">
        <w:rPr>
          <w:sz w:val="20"/>
          <w:szCs w:val="20"/>
          <w:lang w:bidi="ar-EG"/>
        </w:rPr>
        <w:t xml:space="preserve">The selected trees </w:t>
      </w:r>
      <w:r w:rsidR="00F3536F" w:rsidRPr="00880412">
        <w:rPr>
          <w:sz w:val="20"/>
          <w:szCs w:val="20"/>
          <w:lang w:bidi="ar-EG"/>
        </w:rPr>
        <w:t xml:space="preserve">(30 trees) </w:t>
      </w:r>
      <w:r w:rsidRPr="00880412">
        <w:rPr>
          <w:sz w:val="20"/>
          <w:szCs w:val="20"/>
          <w:lang w:bidi="ar-EG"/>
        </w:rPr>
        <w:t xml:space="preserve">received a basal recommended fertilizer including the application of </w:t>
      </w:r>
      <w:smartTag w:uri="urn:schemas-microsoft-com:office:smarttags" w:element="metricconverter">
        <w:smartTagPr>
          <w:attr w:name="ProductID" w:val="20 m3"/>
        </w:smartTagPr>
        <w:r w:rsidRPr="00880412">
          <w:rPr>
            <w:sz w:val="20"/>
            <w:szCs w:val="20"/>
            <w:lang w:bidi="ar-EG"/>
          </w:rPr>
          <w:t>20 m</w:t>
        </w:r>
        <w:r w:rsidRPr="00880412">
          <w:rPr>
            <w:sz w:val="20"/>
            <w:szCs w:val="20"/>
            <w:vertAlign w:val="superscript"/>
            <w:lang w:bidi="ar-EG"/>
          </w:rPr>
          <w:t>3</w:t>
        </w:r>
      </w:smartTag>
      <w:r w:rsidRPr="00880412">
        <w:rPr>
          <w:sz w:val="20"/>
          <w:szCs w:val="20"/>
          <w:lang w:bidi="ar-EG"/>
        </w:rPr>
        <w:t xml:space="preserve"> farmyard manure (0.35 % N, 0.45 % P</w:t>
      </w:r>
      <w:r w:rsidRPr="00880412">
        <w:rPr>
          <w:sz w:val="20"/>
          <w:szCs w:val="20"/>
          <w:vertAlign w:val="subscript"/>
          <w:lang w:bidi="ar-EG"/>
        </w:rPr>
        <w:t>2</w:t>
      </w:r>
      <w:r w:rsidRPr="00880412">
        <w:rPr>
          <w:sz w:val="20"/>
          <w:szCs w:val="20"/>
          <w:lang w:bidi="ar-EG"/>
        </w:rPr>
        <w:t>O</w:t>
      </w:r>
      <w:r w:rsidRPr="00880412">
        <w:rPr>
          <w:sz w:val="20"/>
          <w:szCs w:val="20"/>
          <w:vertAlign w:val="subscript"/>
          <w:lang w:bidi="ar-EG"/>
        </w:rPr>
        <w:t>5</w:t>
      </w:r>
      <w:r w:rsidRPr="00880412">
        <w:rPr>
          <w:sz w:val="20"/>
          <w:szCs w:val="20"/>
          <w:lang w:bidi="ar-EG"/>
        </w:rPr>
        <w:t>, and 1.2 % K</w:t>
      </w:r>
      <w:r w:rsidRPr="00880412">
        <w:rPr>
          <w:sz w:val="20"/>
          <w:szCs w:val="20"/>
          <w:vertAlign w:val="subscript"/>
          <w:lang w:bidi="ar-EG"/>
        </w:rPr>
        <w:t>2</w:t>
      </w:r>
      <w:r w:rsidRPr="00880412">
        <w:rPr>
          <w:sz w:val="20"/>
          <w:szCs w:val="20"/>
          <w:lang w:bidi="ar-EG"/>
        </w:rPr>
        <w:t xml:space="preserve">O) added in early December, 200 kg/ fed/ mono calcium superphosphate (15.5 % P2O5) added in </w:t>
      </w:r>
      <w:r w:rsidR="00F3536F" w:rsidRPr="00880412">
        <w:rPr>
          <w:sz w:val="20"/>
          <w:szCs w:val="20"/>
          <w:lang w:bidi="ar-EG"/>
        </w:rPr>
        <w:t>mid-January</w:t>
      </w:r>
      <w:r w:rsidRPr="00880412">
        <w:rPr>
          <w:sz w:val="20"/>
          <w:szCs w:val="20"/>
          <w:lang w:bidi="ar-EG"/>
        </w:rPr>
        <w:t xml:space="preserve">, 450 kg/ fed ammonium </w:t>
      </w:r>
      <w:proofErr w:type="spellStart"/>
      <w:r w:rsidRPr="00880412">
        <w:rPr>
          <w:sz w:val="20"/>
          <w:szCs w:val="20"/>
          <w:lang w:bidi="ar-EG"/>
        </w:rPr>
        <w:t>sulphate</w:t>
      </w:r>
      <w:proofErr w:type="spellEnd"/>
      <w:r w:rsidRPr="00880412">
        <w:rPr>
          <w:sz w:val="20"/>
          <w:szCs w:val="20"/>
          <w:lang w:bidi="ar-EG"/>
        </w:rPr>
        <w:t xml:space="preserve"> (20.6% N) added in three equal dressings in February, April and July and 200 kg/ fed potassium </w:t>
      </w:r>
      <w:proofErr w:type="spellStart"/>
      <w:r w:rsidRPr="00880412">
        <w:rPr>
          <w:sz w:val="20"/>
          <w:szCs w:val="20"/>
          <w:lang w:bidi="ar-EG"/>
        </w:rPr>
        <w:t>sulphate</w:t>
      </w:r>
      <w:proofErr w:type="spellEnd"/>
      <w:r w:rsidRPr="00880412">
        <w:rPr>
          <w:sz w:val="20"/>
          <w:szCs w:val="20"/>
          <w:lang w:bidi="ar-EG"/>
        </w:rPr>
        <w:t xml:space="preserve"> (48 % K</w:t>
      </w:r>
      <w:r w:rsidRPr="00880412">
        <w:rPr>
          <w:sz w:val="20"/>
          <w:szCs w:val="20"/>
          <w:vertAlign w:val="subscript"/>
          <w:lang w:bidi="ar-EG"/>
        </w:rPr>
        <w:t>2</w:t>
      </w:r>
      <w:r w:rsidRPr="00880412">
        <w:rPr>
          <w:sz w:val="20"/>
          <w:szCs w:val="20"/>
          <w:lang w:bidi="ar-EG"/>
        </w:rPr>
        <w:t>O) added in two equal dressings applied in mid-February and April, in addition to the regular agricultural and horticultural practices which were followed in the orchard including micronutrient application, pruning, hoeing, irrigation with Nile water as well as pathogens, insects and weed control.</w:t>
      </w:r>
    </w:p>
    <w:p w:rsidR="00C66F99" w:rsidRPr="00880412" w:rsidRDefault="00C66F99" w:rsidP="003666C3">
      <w:pPr>
        <w:bidi w:val="0"/>
        <w:snapToGrid w:val="0"/>
        <w:ind w:firstLine="425"/>
        <w:jc w:val="both"/>
        <w:rPr>
          <w:sz w:val="20"/>
          <w:szCs w:val="20"/>
          <w:lang w:bidi="ar-EG"/>
        </w:rPr>
      </w:pPr>
      <w:r w:rsidRPr="00880412">
        <w:rPr>
          <w:sz w:val="20"/>
          <w:szCs w:val="20"/>
          <w:lang w:bidi="ar-EG"/>
        </w:rPr>
        <w:t>This study included the following ten treatments from amino acids and vitamin B</w:t>
      </w:r>
      <w:r w:rsidRPr="00880412">
        <w:rPr>
          <w:sz w:val="20"/>
          <w:szCs w:val="20"/>
          <w:vertAlign w:val="subscript"/>
          <w:lang w:bidi="ar-EG"/>
        </w:rPr>
        <w:t>12</w:t>
      </w:r>
      <w:r w:rsidRPr="00880412">
        <w:rPr>
          <w:sz w:val="20"/>
          <w:szCs w:val="20"/>
          <w:lang w:bidi="ar-EG"/>
        </w:rPr>
        <w:t>.</w:t>
      </w:r>
    </w:p>
    <w:p w:rsidR="00C66F99"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Control treatment</w:t>
      </w:r>
    </w:p>
    <w:p w:rsidR="00C66F99"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Spraying amino acids at 0.05%</w:t>
      </w:r>
    </w:p>
    <w:p w:rsidR="00C66F99"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 xml:space="preserve">Spraying amino acids at 0.1% </w:t>
      </w:r>
    </w:p>
    <w:p w:rsidR="00C66F99"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Spraying amino acids at 0.2%</w:t>
      </w:r>
    </w:p>
    <w:p w:rsidR="00C66F99"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Spraying vitamin B</w:t>
      </w:r>
      <w:r w:rsidRPr="00880412">
        <w:rPr>
          <w:sz w:val="20"/>
          <w:szCs w:val="20"/>
          <w:vertAlign w:val="subscript"/>
          <w:lang w:bidi="ar-EG"/>
        </w:rPr>
        <w:t>12</w:t>
      </w:r>
      <w:r w:rsidRPr="00880412">
        <w:rPr>
          <w:sz w:val="20"/>
          <w:szCs w:val="20"/>
          <w:lang w:bidi="ar-EG"/>
        </w:rPr>
        <w:t xml:space="preserve"> at 25 </w:t>
      </w:r>
      <w:proofErr w:type="spellStart"/>
      <w:r w:rsidRPr="00880412">
        <w:rPr>
          <w:sz w:val="20"/>
          <w:szCs w:val="20"/>
          <w:lang w:bidi="ar-EG"/>
        </w:rPr>
        <w:t>ppm</w:t>
      </w:r>
      <w:proofErr w:type="spellEnd"/>
    </w:p>
    <w:p w:rsidR="00C66F99"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Spraying vitamin B</w:t>
      </w:r>
      <w:r w:rsidRPr="00880412">
        <w:rPr>
          <w:sz w:val="20"/>
          <w:szCs w:val="20"/>
          <w:vertAlign w:val="subscript"/>
          <w:lang w:bidi="ar-EG"/>
        </w:rPr>
        <w:t>12</w:t>
      </w:r>
      <w:r w:rsidRPr="00880412">
        <w:rPr>
          <w:sz w:val="20"/>
          <w:szCs w:val="20"/>
          <w:lang w:bidi="ar-EG"/>
        </w:rPr>
        <w:t xml:space="preserve"> at 50 </w:t>
      </w:r>
      <w:proofErr w:type="spellStart"/>
      <w:r w:rsidRPr="00880412">
        <w:rPr>
          <w:sz w:val="20"/>
          <w:szCs w:val="20"/>
          <w:lang w:bidi="ar-EG"/>
        </w:rPr>
        <w:t>ppm</w:t>
      </w:r>
      <w:proofErr w:type="spellEnd"/>
    </w:p>
    <w:p w:rsidR="00C66F99"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Spraying vitamin B</w:t>
      </w:r>
      <w:r w:rsidRPr="00880412">
        <w:rPr>
          <w:sz w:val="20"/>
          <w:szCs w:val="20"/>
          <w:vertAlign w:val="subscript"/>
          <w:lang w:bidi="ar-EG"/>
        </w:rPr>
        <w:t>12</w:t>
      </w:r>
      <w:r w:rsidRPr="00880412">
        <w:rPr>
          <w:sz w:val="20"/>
          <w:szCs w:val="20"/>
          <w:lang w:bidi="ar-EG"/>
        </w:rPr>
        <w:t xml:space="preserve"> at 100 </w:t>
      </w:r>
      <w:proofErr w:type="spellStart"/>
      <w:r w:rsidRPr="00880412">
        <w:rPr>
          <w:sz w:val="20"/>
          <w:szCs w:val="20"/>
          <w:lang w:bidi="ar-EG"/>
        </w:rPr>
        <w:t>ppm</w:t>
      </w:r>
      <w:proofErr w:type="spellEnd"/>
    </w:p>
    <w:p w:rsidR="00C66F99"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lastRenderedPageBreak/>
        <w:t>Spraying both at low concentration.</w:t>
      </w:r>
    </w:p>
    <w:p w:rsidR="00880412" w:rsidRPr="00880412" w:rsidRDefault="00C66F99"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Spraying both at medium concentration</w:t>
      </w:r>
    </w:p>
    <w:p w:rsidR="00880412" w:rsidRPr="00880412" w:rsidRDefault="00880412" w:rsidP="003666C3">
      <w:pPr>
        <w:numPr>
          <w:ilvl w:val="0"/>
          <w:numId w:val="7"/>
        </w:numPr>
        <w:tabs>
          <w:tab w:val="clear" w:pos="870"/>
        </w:tabs>
        <w:bidi w:val="0"/>
        <w:snapToGrid w:val="0"/>
        <w:ind w:left="0" w:firstLine="425"/>
        <w:jc w:val="both"/>
        <w:rPr>
          <w:sz w:val="20"/>
          <w:szCs w:val="20"/>
          <w:lang w:bidi="ar-EG"/>
        </w:rPr>
      </w:pPr>
      <w:r w:rsidRPr="00880412">
        <w:rPr>
          <w:sz w:val="20"/>
          <w:szCs w:val="20"/>
          <w:lang w:bidi="ar-EG"/>
        </w:rPr>
        <w:t>S</w:t>
      </w:r>
      <w:r w:rsidR="00C66F99" w:rsidRPr="00880412">
        <w:rPr>
          <w:sz w:val="20"/>
          <w:szCs w:val="20"/>
          <w:lang w:bidi="ar-EG"/>
        </w:rPr>
        <w:t>praying both at high concentration</w:t>
      </w:r>
    </w:p>
    <w:p w:rsidR="00C66F99" w:rsidRPr="00880412" w:rsidRDefault="00880412" w:rsidP="003666C3">
      <w:pPr>
        <w:bidi w:val="0"/>
        <w:snapToGrid w:val="0"/>
        <w:ind w:firstLine="425"/>
        <w:jc w:val="both"/>
        <w:rPr>
          <w:sz w:val="20"/>
          <w:szCs w:val="20"/>
        </w:rPr>
      </w:pPr>
      <w:r w:rsidRPr="00880412">
        <w:rPr>
          <w:sz w:val="20"/>
          <w:szCs w:val="20"/>
        </w:rPr>
        <w:t>T</w:t>
      </w:r>
      <w:r w:rsidR="00C66F99" w:rsidRPr="00880412">
        <w:rPr>
          <w:sz w:val="20"/>
          <w:szCs w:val="20"/>
        </w:rPr>
        <w:t xml:space="preserve">herefore, the experiment evolved ten treatments. Each treatment was replicated three times, one tree per each. The three amino acids used were tryptophan, </w:t>
      </w:r>
      <w:proofErr w:type="spellStart"/>
      <w:r w:rsidR="00C66F99" w:rsidRPr="00880412">
        <w:rPr>
          <w:sz w:val="20"/>
          <w:szCs w:val="20"/>
        </w:rPr>
        <w:t>methionine</w:t>
      </w:r>
      <w:proofErr w:type="spellEnd"/>
      <w:r w:rsidR="00C66F99" w:rsidRPr="00880412">
        <w:rPr>
          <w:sz w:val="20"/>
          <w:szCs w:val="20"/>
        </w:rPr>
        <w:t xml:space="preserve"> and </w:t>
      </w:r>
      <w:proofErr w:type="spellStart"/>
      <w:r w:rsidR="00C66F99" w:rsidRPr="00880412">
        <w:rPr>
          <w:sz w:val="20"/>
          <w:szCs w:val="20"/>
        </w:rPr>
        <w:t>cysteine</w:t>
      </w:r>
      <w:proofErr w:type="spellEnd"/>
      <w:r w:rsidR="00C66F99" w:rsidRPr="00880412">
        <w:rPr>
          <w:sz w:val="20"/>
          <w:szCs w:val="20"/>
        </w:rPr>
        <w:t>. Vitamin B</w:t>
      </w:r>
      <w:r w:rsidR="00C66F99" w:rsidRPr="00880412">
        <w:rPr>
          <w:sz w:val="20"/>
          <w:szCs w:val="20"/>
          <w:vertAlign w:val="subscript"/>
        </w:rPr>
        <w:t>12</w:t>
      </w:r>
      <w:r w:rsidR="000758E6" w:rsidRPr="00880412">
        <w:rPr>
          <w:sz w:val="20"/>
          <w:szCs w:val="20"/>
        </w:rPr>
        <w:t xml:space="preserve"> </w:t>
      </w:r>
      <w:r w:rsidR="00C66F99" w:rsidRPr="00880412">
        <w:rPr>
          <w:sz w:val="20"/>
          <w:szCs w:val="20"/>
        </w:rPr>
        <w:t>(</w:t>
      </w:r>
      <w:proofErr w:type="spellStart"/>
      <w:r w:rsidR="00C66F99" w:rsidRPr="00880412">
        <w:rPr>
          <w:sz w:val="20"/>
          <w:szCs w:val="20"/>
        </w:rPr>
        <w:t>Cyanocobalamin</w:t>
      </w:r>
      <w:proofErr w:type="spellEnd"/>
      <w:r w:rsidR="00C66F99" w:rsidRPr="00880412">
        <w:rPr>
          <w:sz w:val="20"/>
          <w:szCs w:val="20"/>
        </w:rPr>
        <w:t>) was dissolved in water. All amino acids and vitamin</w:t>
      </w:r>
      <w:r w:rsidR="00C66F99" w:rsidRPr="00880412">
        <w:rPr>
          <w:sz w:val="20"/>
          <w:szCs w:val="20"/>
          <w:lang w:bidi="ar-EG"/>
        </w:rPr>
        <w:t xml:space="preserve"> B</w:t>
      </w:r>
      <w:r w:rsidR="00C66F99" w:rsidRPr="00880412">
        <w:rPr>
          <w:sz w:val="20"/>
          <w:szCs w:val="20"/>
          <w:vertAlign w:val="subscript"/>
          <w:lang w:bidi="ar-EG"/>
        </w:rPr>
        <w:t xml:space="preserve">12 </w:t>
      </w:r>
      <w:r w:rsidR="00C66F99" w:rsidRPr="00880412">
        <w:rPr>
          <w:sz w:val="20"/>
          <w:szCs w:val="20"/>
        </w:rPr>
        <w:t>were sprayed three times at growth start (1</w:t>
      </w:r>
      <w:r w:rsidR="00C66F99" w:rsidRPr="00880412">
        <w:rPr>
          <w:sz w:val="20"/>
          <w:szCs w:val="20"/>
          <w:vertAlign w:val="superscript"/>
        </w:rPr>
        <w:t>st</w:t>
      </w:r>
      <w:r w:rsidR="00C66F99" w:rsidRPr="00880412">
        <w:rPr>
          <w:sz w:val="20"/>
          <w:szCs w:val="20"/>
        </w:rPr>
        <w:t xml:space="preserve"> week of Mar.), after fruit setting (Middle of April) and at three weeks later (1</w:t>
      </w:r>
      <w:r w:rsidR="00C66F99" w:rsidRPr="00880412">
        <w:rPr>
          <w:sz w:val="20"/>
          <w:szCs w:val="20"/>
          <w:vertAlign w:val="superscript"/>
        </w:rPr>
        <w:t>st</w:t>
      </w:r>
      <w:r w:rsidR="00C66F99" w:rsidRPr="00880412">
        <w:rPr>
          <w:sz w:val="20"/>
          <w:szCs w:val="20"/>
        </w:rPr>
        <w:t xml:space="preserve"> week of May). Triton B as a wetting agent at 0.05% was added to all spraying solutions (each tree needs about 25 L solutions). Spraying was done till runoff. The untreated trees sprayed with water containing triton B.</w:t>
      </w:r>
    </w:p>
    <w:p w:rsidR="00C66F99" w:rsidRPr="00880412" w:rsidRDefault="00C66F99" w:rsidP="006F215C">
      <w:pPr>
        <w:bidi w:val="0"/>
        <w:snapToGrid w:val="0"/>
        <w:ind w:firstLine="425"/>
        <w:jc w:val="both"/>
        <w:rPr>
          <w:sz w:val="20"/>
          <w:szCs w:val="20"/>
          <w:lang w:bidi="ar-EG"/>
        </w:rPr>
      </w:pPr>
      <w:r w:rsidRPr="00880412">
        <w:rPr>
          <w:sz w:val="20"/>
          <w:szCs w:val="20"/>
          <w:lang w:bidi="ar-EG"/>
        </w:rPr>
        <w:t>Randomized complete block design (RCBD) was followed where this experiment included ten treatments and each treatment was replicated three times, one tree per each.</w:t>
      </w:r>
    </w:p>
    <w:p w:rsidR="00C66F99" w:rsidRPr="00880412" w:rsidRDefault="00C66F99" w:rsidP="003666C3">
      <w:pPr>
        <w:bidi w:val="0"/>
        <w:snapToGrid w:val="0"/>
        <w:jc w:val="both"/>
        <w:rPr>
          <w:b/>
          <w:bCs/>
          <w:sz w:val="20"/>
          <w:szCs w:val="20"/>
          <w:lang w:bidi="ar-EG"/>
        </w:rPr>
      </w:pPr>
      <w:r w:rsidRPr="00880412">
        <w:rPr>
          <w:b/>
          <w:bCs/>
          <w:sz w:val="20"/>
          <w:szCs w:val="20"/>
          <w:lang w:bidi="ar-EG"/>
        </w:rPr>
        <w:t xml:space="preserve">1- Measurements of vegetative growth characters: </w:t>
      </w:r>
    </w:p>
    <w:p w:rsidR="00C66F99" w:rsidRPr="00880412" w:rsidRDefault="00C66F99" w:rsidP="003666C3">
      <w:pPr>
        <w:bidi w:val="0"/>
        <w:snapToGrid w:val="0"/>
        <w:ind w:firstLine="425"/>
        <w:jc w:val="both"/>
        <w:rPr>
          <w:sz w:val="20"/>
          <w:szCs w:val="20"/>
          <w:lang w:bidi="ar-EG"/>
        </w:rPr>
      </w:pPr>
      <w:r w:rsidRPr="00880412">
        <w:rPr>
          <w:sz w:val="20"/>
          <w:szCs w:val="20"/>
          <w:lang w:bidi="ar-EG"/>
        </w:rPr>
        <w:t>In spring growth cycle, ten shoots per tree were selected (1</w:t>
      </w:r>
      <w:r w:rsidRPr="00880412">
        <w:rPr>
          <w:sz w:val="20"/>
          <w:szCs w:val="20"/>
          <w:vertAlign w:val="superscript"/>
          <w:lang w:bidi="ar-EG"/>
        </w:rPr>
        <w:t>st</w:t>
      </w:r>
      <w:r w:rsidRPr="00880412">
        <w:rPr>
          <w:sz w:val="20"/>
          <w:szCs w:val="20"/>
          <w:lang w:bidi="ar-EG"/>
        </w:rPr>
        <w:t xml:space="preserve"> week of June) for measuring average shoot length (cm.), shoot thickness (cm.) and number of leaves per shoot. </w:t>
      </w:r>
    </w:p>
    <w:p w:rsidR="00C66F99" w:rsidRPr="00880412" w:rsidRDefault="00C66F99" w:rsidP="003666C3">
      <w:pPr>
        <w:bidi w:val="0"/>
        <w:snapToGrid w:val="0"/>
        <w:ind w:firstLine="425"/>
        <w:jc w:val="both"/>
        <w:rPr>
          <w:sz w:val="20"/>
          <w:szCs w:val="20"/>
          <w:lang w:bidi="ar-EG"/>
        </w:rPr>
      </w:pPr>
      <w:r w:rsidRPr="00880412">
        <w:rPr>
          <w:sz w:val="20"/>
          <w:szCs w:val="20"/>
          <w:lang w:bidi="ar-EG"/>
        </w:rPr>
        <w:t xml:space="preserve">Twenty leaves below panicles in the spring growth cycle / tree (according to </w:t>
      </w:r>
      <w:r w:rsidRPr="00880412">
        <w:rPr>
          <w:b/>
          <w:bCs/>
          <w:sz w:val="20"/>
          <w:szCs w:val="20"/>
          <w:lang w:bidi="ar-EG"/>
        </w:rPr>
        <w:t>Summer, 1985</w:t>
      </w:r>
      <w:r w:rsidRPr="00880412">
        <w:rPr>
          <w:sz w:val="20"/>
          <w:szCs w:val="20"/>
          <w:lang w:bidi="ar-EG"/>
        </w:rPr>
        <w:t>) were taken in the first week of June for measuring the leaf area (cm</w:t>
      </w:r>
      <w:r w:rsidRPr="00880412">
        <w:rPr>
          <w:sz w:val="20"/>
          <w:szCs w:val="20"/>
          <w:vertAlign w:val="superscript"/>
          <w:lang w:bidi="ar-EG"/>
        </w:rPr>
        <w:t>2</w:t>
      </w:r>
      <w:r w:rsidRPr="00880412">
        <w:rPr>
          <w:sz w:val="20"/>
          <w:szCs w:val="20"/>
          <w:lang w:bidi="ar-EG"/>
        </w:rPr>
        <w:t xml:space="preserve">) using the following equation as reported by </w:t>
      </w:r>
      <w:r w:rsidRPr="00880412">
        <w:rPr>
          <w:b/>
          <w:bCs/>
          <w:sz w:val="20"/>
          <w:szCs w:val="20"/>
          <w:lang w:bidi="ar-EG"/>
        </w:rPr>
        <w:t xml:space="preserve">Ahmed and </w:t>
      </w:r>
      <w:proofErr w:type="spellStart"/>
      <w:r w:rsidRPr="00880412">
        <w:rPr>
          <w:b/>
          <w:bCs/>
          <w:sz w:val="20"/>
          <w:szCs w:val="20"/>
          <w:lang w:bidi="ar-EG"/>
        </w:rPr>
        <w:t>Morsy</w:t>
      </w:r>
      <w:proofErr w:type="spellEnd"/>
      <w:r w:rsidRPr="00880412">
        <w:rPr>
          <w:b/>
          <w:bCs/>
          <w:sz w:val="20"/>
          <w:szCs w:val="20"/>
          <w:lang w:bidi="ar-EG"/>
        </w:rPr>
        <w:t xml:space="preserve"> (1999</w:t>
      </w:r>
      <w:r w:rsidRPr="00880412">
        <w:rPr>
          <w:sz w:val="20"/>
          <w:szCs w:val="20"/>
          <w:lang w:bidi="ar-EG"/>
        </w:rPr>
        <w:t xml:space="preserve">). </w:t>
      </w:r>
    </w:p>
    <w:p w:rsidR="00C66F99" w:rsidRPr="00880412" w:rsidRDefault="00C66F99" w:rsidP="003666C3">
      <w:pPr>
        <w:bidi w:val="0"/>
        <w:snapToGrid w:val="0"/>
        <w:ind w:firstLine="425"/>
        <w:jc w:val="both"/>
        <w:rPr>
          <w:sz w:val="20"/>
          <w:szCs w:val="20"/>
          <w:lang w:bidi="ar-EG"/>
        </w:rPr>
      </w:pPr>
      <w:r w:rsidRPr="00880412">
        <w:rPr>
          <w:sz w:val="20"/>
          <w:szCs w:val="20"/>
          <w:lang w:bidi="ar-EG"/>
        </w:rPr>
        <w:t>LA= 0.70 (L x W) – 1.06 where LA = Leaf area (cm</w:t>
      </w:r>
      <w:r w:rsidRPr="00880412">
        <w:rPr>
          <w:sz w:val="20"/>
          <w:szCs w:val="20"/>
          <w:vertAlign w:val="superscript"/>
          <w:lang w:bidi="ar-EG"/>
        </w:rPr>
        <w:t>2</w:t>
      </w:r>
      <w:r w:rsidRPr="00880412">
        <w:rPr>
          <w:sz w:val="20"/>
          <w:szCs w:val="20"/>
          <w:lang w:bidi="ar-EG"/>
        </w:rPr>
        <w:t>)</w:t>
      </w:r>
    </w:p>
    <w:p w:rsidR="00C66F99" w:rsidRPr="00880412" w:rsidRDefault="00C66F99" w:rsidP="003666C3">
      <w:pPr>
        <w:bidi w:val="0"/>
        <w:snapToGrid w:val="0"/>
        <w:ind w:firstLine="425"/>
        <w:jc w:val="both"/>
        <w:rPr>
          <w:sz w:val="20"/>
          <w:szCs w:val="20"/>
          <w:lang w:bidi="ar-EG"/>
        </w:rPr>
      </w:pPr>
      <w:r w:rsidRPr="00880412">
        <w:rPr>
          <w:sz w:val="20"/>
          <w:szCs w:val="20"/>
          <w:lang w:bidi="ar-EG"/>
        </w:rPr>
        <w:t>L = Maximum length of leaf (cm.) and W = Maximum width of leaf (cm.)</w:t>
      </w:r>
    </w:p>
    <w:p w:rsidR="00C66F99" w:rsidRPr="00880412" w:rsidRDefault="00C66F99" w:rsidP="003666C3">
      <w:pPr>
        <w:bidi w:val="0"/>
        <w:snapToGrid w:val="0"/>
        <w:jc w:val="both"/>
        <w:rPr>
          <w:b/>
          <w:bCs/>
          <w:sz w:val="20"/>
          <w:szCs w:val="20"/>
          <w:lang w:bidi="ar-EG"/>
        </w:rPr>
      </w:pPr>
      <w:r w:rsidRPr="00880412">
        <w:rPr>
          <w:b/>
          <w:bCs/>
          <w:sz w:val="20"/>
          <w:szCs w:val="20"/>
          <w:lang w:bidi="ar-EG"/>
        </w:rPr>
        <w:t xml:space="preserve">2- Measurements of plant pigments: </w:t>
      </w:r>
    </w:p>
    <w:p w:rsidR="00C66F99" w:rsidRPr="00880412" w:rsidRDefault="00C66F99" w:rsidP="003666C3">
      <w:pPr>
        <w:bidi w:val="0"/>
        <w:snapToGrid w:val="0"/>
        <w:ind w:firstLine="425"/>
        <w:jc w:val="both"/>
        <w:rPr>
          <w:sz w:val="20"/>
          <w:szCs w:val="20"/>
        </w:rPr>
      </w:pPr>
      <w:r w:rsidRPr="00880412">
        <w:rPr>
          <w:sz w:val="20"/>
          <w:szCs w:val="20"/>
        </w:rPr>
        <w:t>Samples of five mature fresh leaves from Spring growth cycle (1</w:t>
      </w:r>
      <w:r w:rsidRPr="00880412">
        <w:rPr>
          <w:sz w:val="20"/>
          <w:szCs w:val="20"/>
          <w:vertAlign w:val="superscript"/>
        </w:rPr>
        <w:t>st</w:t>
      </w:r>
      <w:r w:rsidRPr="00880412">
        <w:rPr>
          <w:sz w:val="20"/>
          <w:szCs w:val="20"/>
        </w:rPr>
        <w:t xml:space="preserve"> week of June) per each replicate were taken. The leaves were cut at small pieces, </w:t>
      </w:r>
      <w:proofErr w:type="spellStart"/>
      <w:r w:rsidRPr="00880412">
        <w:rPr>
          <w:sz w:val="20"/>
          <w:szCs w:val="20"/>
        </w:rPr>
        <w:t>homogenated</w:t>
      </w:r>
      <w:proofErr w:type="spellEnd"/>
      <w:r w:rsidRPr="00880412">
        <w:rPr>
          <w:sz w:val="20"/>
          <w:szCs w:val="20"/>
        </w:rPr>
        <w:t xml:space="preserve"> and extracted by 25 % acetone in the presence of a little amount of Na</w:t>
      </w:r>
      <w:r w:rsidRPr="00880412">
        <w:rPr>
          <w:sz w:val="20"/>
          <w:szCs w:val="20"/>
          <w:vertAlign w:val="subscript"/>
        </w:rPr>
        <w:t>2</w:t>
      </w:r>
      <w:r w:rsidRPr="00880412">
        <w:rPr>
          <w:sz w:val="20"/>
          <w:szCs w:val="20"/>
        </w:rPr>
        <w:t>C0</w:t>
      </w:r>
      <w:r w:rsidRPr="00880412">
        <w:rPr>
          <w:sz w:val="20"/>
          <w:szCs w:val="20"/>
          <w:vertAlign w:val="subscript"/>
        </w:rPr>
        <w:t>3</w:t>
      </w:r>
      <w:r w:rsidRPr="00880412">
        <w:rPr>
          <w:sz w:val="20"/>
          <w:szCs w:val="20"/>
        </w:rPr>
        <w:t xml:space="preserve"> and silica quartz then filtered through central glass funnel G</w:t>
      </w:r>
      <w:r w:rsidRPr="00880412">
        <w:rPr>
          <w:sz w:val="20"/>
          <w:szCs w:val="20"/>
          <w:vertAlign w:val="subscript"/>
        </w:rPr>
        <w:t>4</w:t>
      </w:r>
      <w:r w:rsidRPr="00880412">
        <w:rPr>
          <w:sz w:val="20"/>
          <w:szCs w:val="20"/>
        </w:rPr>
        <w:t xml:space="preserve">. </w:t>
      </w:r>
    </w:p>
    <w:p w:rsidR="00C66F99" w:rsidRPr="00880412" w:rsidRDefault="00C66F99" w:rsidP="003666C3">
      <w:pPr>
        <w:bidi w:val="0"/>
        <w:snapToGrid w:val="0"/>
        <w:ind w:firstLine="425"/>
        <w:jc w:val="both"/>
        <w:rPr>
          <w:b/>
          <w:bCs/>
          <w:sz w:val="20"/>
          <w:szCs w:val="20"/>
        </w:rPr>
      </w:pPr>
      <w:r w:rsidRPr="00880412">
        <w:rPr>
          <w:sz w:val="20"/>
          <w:szCs w:val="20"/>
        </w:rPr>
        <w:t xml:space="preserve">The optical density of the filtrate was determined using </w:t>
      </w:r>
      <w:proofErr w:type="spellStart"/>
      <w:r w:rsidRPr="00880412">
        <w:rPr>
          <w:sz w:val="20"/>
          <w:szCs w:val="20"/>
        </w:rPr>
        <w:t>Carl</w:t>
      </w:r>
      <w:r w:rsidRPr="00880412">
        <w:rPr>
          <w:sz w:val="20"/>
          <w:szCs w:val="20"/>
        </w:rPr>
        <w:softHyphen/>
        <w:t>Zeis</w:t>
      </w:r>
      <w:proofErr w:type="spellEnd"/>
      <w:r w:rsidRPr="00880412">
        <w:rPr>
          <w:sz w:val="20"/>
          <w:szCs w:val="20"/>
        </w:rPr>
        <w:t xml:space="preserve"> spectrophotometer at the wave length of 662, 644 and 440 nm to determine chlorophylls (a</w:t>
      </w:r>
      <w:r w:rsidR="00880412" w:rsidRPr="00880412">
        <w:rPr>
          <w:sz w:val="20"/>
          <w:szCs w:val="20"/>
        </w:rPr>
        <w:t xml:space="preserve"> &amp; </w:t>
      </w:r>
      <w:r w:rsidRPr="00880412">
        <w:rPr>
          <w:sz w:val="20"/>
          <w:szCs w:val="20"/>
        </w:rPr>
        <w:t xml:space="preserve">b) and total </w:t>
      </w:r>
      <w:proofErr w:type="spellStart"/>
      <w:r w:rsidRPr="00880412">
        <w:rPr>
          <w:sz w:val="20"/>
          <w:szCs w:val="20"/>
        </w:rPr>
        <w:t>carotenoids</w:t>
      </w:r>
      <w:proofErr w:type="spellEnd"/>
      <w:r w:rsidRPr="00880412">
        <w:rPr>
          <w:sz w:val="20"/>
          <w:szCs w:val="20"/>
        </w:rPr>
        <w:t xml:space="preserve">, respectively, Content of each pigments was calculated by using the following equations (according to </w:t>
      </w:r>
      <w:r w:rsidR="00831584" w:rsidRPr="00880412">
        <w:rPr>
          <w:b/>
          <w:bCs/>
          <w:sz w:val="20"/>
          <w:szCs w:val="20"/>
        </w:rPr>
        <w:t>Von-</w:t>
      </w:r>
      <w:proofErr w:type="spellStart"/>
      <w:r w:rsidR="00831584" w:rsidRPr="00880412">
        <w:rPr>
          <w:b/>
          <w:bCs/>
          <w:sz w:val="20"/>
          <w:szCs w:val="20"/>
        </w:rPr>
        <w:t>Wettstein</w:t>
      </w:r>
      <w:proofErr w:type="spellEnd"/>
      <w:r w:rsidR="00831584" w:rsidRPr="00880412">
        <w:rPr>
          <w:b/>
          <w:bCs/>
          <w:sz w:val="20"/>
          <w:szCs w:val="20"/>
        </w:rPr>
        <w:t>, 1957</w:t>
      </w:r>
      <w:r w:rsidRPr="00880412">
        <w:rPr>
          <w:b/>
          <w:bCs/>
          <w:sz w:val="20"/>
          <w:szCs w:val="20"/>
        </w:rPr>
        <w:t>).</w:t>
      </w:r>
    </w:p>
    <w:p w:rsidR="00C66F99" w:rsidRPr="00880412" w:rsidRDefault="00C66F99" w:rsidP="003666C3">
      <w:pPr>
        <w:bidi w:val="0"/>
        <w:snapToGrid w:val="0"/>
        <w:jc w:val="both"/>
        <w:rPr>
          <w:sz w:val="20"/>
          <w:szCs w:val="20"/>
        </w:rPr>
      </w:pPr>
      <w:r w:rsidRPr="00880412">
        <w:rPr>
          <w:sz w:val="20"/>
          <w:szCs w:val="20"/>
        </w:rPr>
        <w:t xml:space="preserve">Chl. A = (9.784 x E 662) - (0.99 x E 644) = mg/ L </w:t>
      </w:r>
    </w:p>
    <w:p w:rsidR="00C66F99" w:rsidRPr="00880412" w:rsidRDefault="00C66F99" w:rsidP="003666C3">
      <w:pPr>
        <w:bidi w:val="0"/>
        <w:snapToGrid w:val="0"/>
        <w:jc w:val="both"/>
        <w:rPr>
          <w:sz w:val="20"/>
          <w:szCs w:val="20"/>
        </w:rPr>
      </w:pPr>
      <w:r w:rsidRPr="00880412">
        <w:rPr>
          <w:sz w:val="20"/>
          <w:szCs w:val="20"/>
        </w:rPr>
        <w:t xml:space="preserve">Chl. B = (21.426 x E 644) - (4.65 x E 662) = mg/ L </w:t>
      </w:r>
    </w:p>
    <w:p w:rsidR="00C66F99" w:rsidRPr="00880412" w:rsidRDefault="00C66F99" w:rsidP="003666C3">
      <w:pPr>
        <w:bidi w:val="0"/>
        <w:snapToGrid w:val="0"/>
        <w:jc w:val="both"/>
        <w:rPr>
          <w:sz w:val="20"/>
          <w:szCs w:val="20"/>
        </w:rPr>
      </w:pPr>
      <w:r w:rsidRPr="00880412">
        <w:rPr>
          <w:b/>
          <w:bCs/>
          <w:sz w:val="20"/>
          <w:szCs w:val="20"/>
        </w:rPr>
        <w:t xml:space="preserve">Total </w:t>
      </w:r>
      <w:proofErr w:type="spellStart"/>
      <w:r w:rsidRPr="00880412">
        <w:rPr>
          <w:b/>
          <w:bCs/>
          <w:sz w:val="20"/>
          <w:szCs w:val="20"/>
        </w:rPr>
        <w:t>Carotenoids</w:t>
      </w:r>
      <w:proofErr w:type="spellEnd"/>
      <w:r w:rsidRPr="00880412">
        <w:rPr>
          <w:sz w:val="20"/>
          <w:szCs w:val="20"/>
        </w:rPr>
        <w:t xml:space="preserve"> = (4.965 x E 440 - 0.268 (chlorophyll a + chlorophyll b) </w:t>
      </w:r>
    </w:p>
    <w:p w:rsidR="00C66F99" w:rsidRPr="00880412" w:rsidRDefault="00C66F99" w:rsidP="003666C3">
      <w:pPr>
        <w:bidi w:val="0"/>
        <w:snapToGrid w:val="0"/>
        <w:ind w:firstLine="425"/>
        <w:jc w:val="both"/>
        <w:rPr>
          <w:sz w:val="20"/>
          <w:szCs w:val="20"/>
        </w:rPr>
      </w:pPr>
      <w:r w:rsidRPr="00880412">
        <w:rPr>
          <w:sz w:val="20"/>
          <w:szCs w:val="20"/>
        </w:rPr>
        <w:t>where E = Optical density at a given wave length.</w:t>
      </w:r>
    </w:p>
    <w:p w:rsidR="00C66F99" w:rsidRPr="00880412" w:rsidRDefault="00C66F99" w:rsidP="003666C3">
      <w:pPr>
        <w:bidi w:val="0"/>
        <w:snapToGrid w:val="0"/>
        <w:ind w:firstLine="425"/>
        <w:jc w:val="both"/>
        <w:rPr>
          <w:sz w:val="20"/>
          <w:szCs w:val="20"/>
        </w:rPr>
      </w:pPr>
      <w:r w:rsidRPr="00880412">
        <w:rPr>
          <w:sz w:val="20"/>
          <w:szCs w:val="20"/>
        </w:rPr>
        <w:t xml:space="preserve">The chlorophylls a and b as well as total </w:t>
      </w:r>
      <w:proofErr w:type="spellStart"/>
      <w:r w:rsidRPr="00880412">
        <w:rPr>
          <w:sz w:val="20"/>
          <w:szCs w:val="20"/>
        </w:rPr>
        <w:t>carotenoids</w:t>
      </w:r>
      <w:proofErr w:type="spellEnd"/>
      <w:r w:rsidRPr="00880412">
        <w:rPr>
          <w:sz w:val="20"/>
          <w:szCs w:val="20"/>
        </w:rPr>
        <w:t xml:space="preserve"> were calculated as mg/ 1 g fresh weight of leaves. </w:t>
      </w:r>
    </w:p>
    <w:p w:rsidR="00C66F99" w:rsidRPr="00880412" w:rsidRDefault="00C66F99" w:rsidP="003666C3">
      <w:pPr>
        <w:bidi w:val="0"/>
        <w:snapToGrid w:val="0"/>
        <w:jc w:val="both"/>
        <w:rPr>
          <w:b/>
          <w:bCs/>
          <w:sz w:val="20"/>
          <w:szCs w:val="20"/>
        </w:rPr>
      </w:pPr>
      <w:r w:rsidRPr="00880412">
        <w:rPr>
          <w:b/>
          <w:bCs/>
          <w:sz w:val="20"/>
          <w:szCs w:val="20"/>
        </w:rPr>
        <w:lastRenderedPageBreak/>
        <w:t>3- Measurements of leaf content of N, P, K, Mg and Ca (as %)</w:t>
      </w:r>
      <w:r w:rsidR="00880412" w:rsidRPr="00880412">
        <w:rPr>
          <w:b/>
          <w:bCs/>
          <w:sz w:val="20"/>
          <w:szCs w:val="20"/>
        </w:rPr>
        <w:t xml:space="preserve"> </w:t>
      </w:r>
    </w:p>
    <w:p w:rsidR="00C66F99" w:rsidRPr="00880412" w:rsidRDefault="00C66F99" w:rsidP="003666C3">
      <w:pPr>
        <w:bidi w:val="0"/>
        <w:snapToGrid w:val="0"/>
        <w:ind w:firstLine="425"/>
        <w:jc w:val="both"/>
        <w:rPr>
          <w:sz w:val="20"/>
          <w:szCs w:val="20"/>
        </w:rPr>
      </w:pPr>
      <w:r w:rsidRPr="00880412">
        <w:rPr>
          <w:sz w:val="20"/>
          <w:szCs w:val="20"/>
        </w:rPr>
        <w:t>In both seasons and in early September, twenty leaves (3</w:t>
      </w:r>
      <w:r w:rsidRPr="00880412">
        <w:rPr>
          <w:sz w:val="20"/>
          <w:szCs w:val="20"/>
          <w:vertAlign w:val="superscript"/>
        </w:rPr>
        <w:t>rd</w:t>
      </w:r>
      <w:r w:rsidRPr="00880412">
        <w:rPr>
          <w:sz w:val="20"/>
          <w:szCs w:val="20"/>
        </w:rPr>
        <w:t xml:space="preserve"> leaf from the base of non – fruiting spring growth cycle) (according to </w:t>
      </w:r>
      <w:r w:rsidRPr="00880412">
        <w:rPr>
          <w:b/>
          <w:bCs/>
          <w:sz w:val="20"/>
          <w:szCs w:val="20"/>
        </w:rPr>
        <w:t>Summer, 1985)</w:t>
      </w:r>
      <w:r w:rsidRPr="00880412">
        <w:rPr>
          <w:sz w:val="20"/>
          <w:szCs w:val="20"/>
        </w:rPr>
        <w:t xml:space="preserve"> were </w:t>
      </w:r>
      <w:r w:rsidRPr="00880412">
        <w:rPr>
          <w:sz w:val="20"/>
          <w:szCs w:val="20"/>
          <w:lang w:bidi="ar-EG"/>
        </w:rPr>
        <w:t xml:space="preserve">collected carefully at random at the end of September in both (2013 and 2014) seasons. As soon as the leaf samples were picked, they were cleaned with cloth damp to remove any residues that might affect the results. </w:t>
      </w:r>
      <w:r w:rsidRPr="00880412">
        <w:rPr>
          <w:sz w:val="20"/>
          <w:szCs w:val="20"/>
        </w:rPr>
        <w:t xml:space="preserve">The leaves were oven dried at </w:t>
      </w:r>
      <w:smartTag w:uri="urn:schemas-microsoft-com:office:smarttags" w:element="metricconverter">
        <w:smartTagPr>
          <w:attr w:name="ProductID" w:val="70 ﾰC"/>
        </w:smartTagPr>
        <w:r w:rsidRPr="00880412">
          <w:rPr>
            <w:sz w:val="20"/>
            <w:szCs w:val="20"/>
          </w:rPr>
          <w:t>70 °C</w:t>
        </w:r>
      </w:smartTag>
      <w:r w:rsidRPr="00880412">
        <w:rPr>
          <w:sz w:val="20"/>
          <w:szCs w:val="20"/>
        </w:rPr>
        <w:t xml:space="preserve"> for 48 hours, ground and stored in small pockets prior analysis.</w:t>
      </w:r>
      <w:r w:rsidRPr="00880412">
        <w:rPr>
          <w:sz w:val="20"/>
          <w:szCs w:val="20"/>
          <w:lang w:bidi="ar-EG"/>
        </w:rPr>
        <w:t xml:space="preserve"> Plant material (0.2 g) was taken for determination of total carbohydrates by using phenol- sulfuric method (</w:t>
      </w:r>
      <w:r w:rsidRPr="00880412">
        <w:rPr>
          <w:b/>
          <w:bCs/>
          <w:sz w:val="20"/>
          <w:szCs w:val="20"/>
          <w:lang w:bidi="ar-EG"/>
        </w:rPr>
        <w:t xml:space="preserve">Smith </w:t>
      </w:r>
      <w:r w:rsidRPr="00880412">
        <w:rPr>
          <w:b/>
          <w:bCs/>
          <w:i/>
          <w:iCs/>
          <w:sz w:val="20"/>
          <w:szCs w:val="20"/>
          <w:lang w:bidi="ar-EG"/>
        </w:rPr>
        <w:t>et al.,</w:t>
      </w:r>
      <w:r w:rsidRPr="00880412">
        <w:rPr>
          <w:b/>
          <w:bCs/>
          <w:sz w:val="20"/>
          <w:szCs w:val="20"/>
          <w:lang w:bidi="ar-EG"/>
        </w:rPr>
        <w:t xml:space="preserve"> 1956</w:t>
      </w:r>
      <w:r w:rsidRPr="00880412">
        <w:rPr>
          <w:sz w:val="20"/>
          <w:szCs w:val="20"/>
          <w:lang w:bidi="ar-EG"/>
        </w:rPr>
        <w:t>). Plant material (0.2 g) was digested using hydrogen peroxide plus sulfuric acid as recommended by (</w:t>
      </w:r>
      <w:r w:rsidRPr="00880412">
        <w:rPr>
          <w:b/>
          <w:bCs/>
          <w:sz w:val="20"/>
          <w:szCs w:val="20"/>
          <w:lang w:bidi="ar-EG"/>
        </w:rPr>
        <w:t xml:space="preserve">Wilde </w:t>
      </w:r>
      <w:r w:rsidRPr="00880412">
        <w:rPr>
          <w:b/>
          <w:bCs/>
          <w:i/>
          <w:iCs/>
          <w:sz w:val="20"/>
          <w:szCs w:val="20"/>
          <w:lang w:bidi="ar-EG"/>
        </w:rPr>
        <w:t>et al.,</w:t>
      </w:r>
      <w:r w:rsidRPr="00880412">
        <w:rPr>
          <w:b/>
          <w:bCs/>
          <w:sz w:val="20"/>
          <w:szCs w:val="20"/>
          <w:lang w:bidi="ar-EG"/>
        </w:rPr>
        <w:t xml:space="preserve"> 1985</w:t>
      </w:r>
      <w:r w:rsidRPr="00880412">
        <w:rPr>
          <w:sz w:val="20"/>
          <w:szCs w:val="20"/>
          <w:lang w:bidi="ar-EG"/>
        </w:rPr>
        <w:t>).</w:t>
      </w:r>
    </w:p>
    <w:p w:rsidR="00C66F99" w:rsidRPr="00880412" w:rsidRDefault="00C66F99" w:rsidP="003666C3">
      <w:pPr>
        <w:bidi w:val="0"/>
        <w:snapToGrid w:val="0"/>
        <w:ind w:firstLine="425"/>
        <w:jc w:val="both"/>
        <w:rPr>
          <w:sz w:val="20"/>
          <w:szCs w:val="20"/>
        </w:rPr>
      </w:pPr>
      <w:r w:rsidRPr="00880412">
        <w:rPr>
          <w:sz w:val="20"/>
          <w:szCs w:val="20"/>
        </w:rPr>
        <w:t xml:space="preserve">The digested materials were transferred quantitatively to 50 ml volumetric flask and raised up to the uniformity volume for determination of the following nutrients: </w:t>
      </w:r>
    </w:p>
    <w:p w:rsidR="00C66F99" w:rsidRPr="00880412" w:rsidRDefault="00C66F99" w:rsidP="003666C3">
      <w:pPr>
        <w:numPr>
          <w:ilvl w:val="0"/>
          <w:numId w:val="8"/>
        </w:numPr>
        <w:tabs>
          <w:tab w:val="clear" w:pos="1620"/>
        </w:tabs>
        <w:bidi w:val="0"/>
        <w:snapToGrid w:val="0"/>
        <w:ind w:left="0" w:firstLine="425"/>
        <w:jc w:val="both"/>
        <w:rPr>
          <w:sz w:val="20"/>
          <w:szCs w:val="20"/>
        </w:rPr>
      </w:pPr>
      <w:r w:rsidRPr="00880412">
        <w:rPr>
          <w:sz w:val="20"/>
          <w:szCs w:val="20"/>
        </w:rPr>
        <w:t xml:space="preserve">Nitrogen % was determined by the modified micro </w:t>
      </w:r>
      <w:proofErr w:type="spellStart"/>
      <w:r w:rsidRPr="00880412">
        <w:rPr>
          <w:sz w:val="20"/>
          <w:szCs w:val="20"/>
        </w:rPr>
        <w:t>kjeldahl</w:t>
      </w:r>
      <w:proofErr w:type="spellEnd"/>
      <w:r w:rsidRPr="00880412">
        <w:rPr>
          <w:sz w:val="20"/>
          <w:szCs w:val="20"/>
        </w:rPr>
        <w:t xml:space="preserve"> methods as described by</w:t>
      </w:r>
      <w:r w:rsidRPr="00880412">
        <w:rPr>
          <w:b/>
          <w:bCs/>
          <w:sz w:val="20"/>
          <w:szCs w:val="20"/>
        </w:rPr>
        <w:t xml:space="preserve"> Peach and Tracey (1968).</w:t>
      </w:r>
    </w:p>
    <w:p w:rsidR="00C66F99" w:rsidRPr="00880412" w:rsidRDefault="00C66F99" w:rsidP="003666C3">
      <w:pPr>
        <w:numPr>
          <w:ilvl w:val="0"/>
          <w:numId w:val="8"/>
        </w:numPr>
        <w:tabs>
          <w:tab w:val="clear" w:pos="1620"/>
        </w:tabs>
        <w:bidi w:val="0"/>
        <w:snapToGrid w:val="0"/>
        <w:ind w:left="0" w:firstLine="425"/>
        <w:jc w:val="both"/>
        <w:rPr>
          <w:sz w:val="20"/>
          <w:szCs w:val="20"/>
        </w:rPr>
      </w:pPr>
      <w:r w:rsidRPr="00880412">
        <w:rPr>
          <w:sz w:val="20"/>
          <w:szCs w:val="20"/>
        </w:rPr>
        <w:t xml:space="preserve">Phosphorus % was determined by using </w:t>
      </w:r>
      <w:proofErr w:type="spellStart"/>
      <w:r w:rsidRPr="00880412">
        <w:rPr>
          <w:sz w:val="20"/>
          <w:szCs w:val="20"/>
        </w:rPr>
        <w:t>spekol</w:t>
      </w:r>
      <w:proofErr w:type="spellEnd"/>
      <w:r w:rsidRPr="00880412">
        <w:rPr>
          <w:sz w:val="20"/>
          <w:szCs w:val="20"/>
        </w:rPr>
        <w:t xml:space="preserve"> spectrophotometer </w:t>
      </w:r>
      <w:r w:rsidRPr="00880412">
        <w:rPr>
          <w:b/>
          <w:bCs/>
          <w:sz w:val="20"/>
          <w:szCs w:val="20"/>
        </w:rPr>
        <w:t>(</w:t>
      </w:r>
      <w:proofErr w:type="spellStart"/>
      <w:r w:rsidRPr="00880412">
        <w:rPr>
          <w:b/>
          <w:bCs/>
          <w:sz w:val="20"/>
          <w:szCs w:val="20"/>
        </w:rPr>
        <w:t>Cottenie</w:t>
      </w:r>
      <w:proofErr w:type="spellEnd"/>
      <w:r w:rsidRPr="00880412">
        <w:rPr>
          <w:b/>
          <w:bCs/>
          <w:sz w:val="20"/>
          <w:szCs w:val="20"/>
        </w:rPr>
        <w:t xml:space="preserve"> </w:t>
      </w:r>
      <w:r w:rsidRPr="00880412">
        <w:rPr>
          <w:b/>
          <w:bCs/>
          <w:i/>
          <w:iCs/>
          <w:sz w:val="20"/>
          <w:szCs w:val="20"/>
        </w:rPr>
        <w:t>et al,</w:t>
      </w:r>
      <w:r w:rsidRPr="00880412">
        <w:rPr>
          <w:b/>
          <w:bCs/>
          <w:sz w:val="20"/>
          <w:szCs w:val="20"/>
        </w:rPr>
        <w:t xml:space="preserve"> 1982).</w:t>
      </w:r>
    </w:p>
    <w:p w:rsidR="00C66F99" w:rsidRPr="00880412" w:rsidRDefault="00C66F99" w:rsidP="003666C3">
      <w:pPr>
        <w:numPr>
          <w:ilvl w:val="0"/>
          <w:numId w:val="8"/>
        </w:numPr>
        <w:tabs>
          <w:tab w:val="clear" w:pos="1620"/>
        </w:tabs>
        <w:bidi w:val="0"/>
        <w:snapToGrid w:val="0"/>
        <w:ind w:left="0" w:firstLine="425"/>
        <w:jc w:val="both"/>
        <w:rPr>
          <w:b/>
          <w:bCs/>
          <w:sz w:val="20"/>
          <w:szCs w:val="20"/>
        </w:rPr>
      </w:pPr>
      <w:r w:rsidRPr="00880412">
        <w:rPr>
          <w:sz w:val="20"/>
          <w:szCs w:val="20"/>
        </w:rPr>
        <w:t xml:space="preserve">Potassium % was determined by using Flame photometer according to the procedure reported by </w:t>
      </w:r>
      <w:r w:rsidRPr="00880412">
        <w:rPr>
          <w:b/>
          <w:bCs/>
          <w:sz w:val="20"/>
          <w:szCs w:val="20"/>
        </w:rPr>
        <w:t>Chapman and Pratt (1965).</w:t>
      </w:r>
    </w:p>
    <w:p w:rsidR="00C66F99" w:rsidRPr="00880412" w:rsidRDefault="000758E6" w:rsidP="003666C3">
      <w:pPr>
        <w:numPr>
          <w:ilvl w:val="0"/>
          <w:numId w:val="8"/>
        </w:numPr>
        <w:tabs>
          <w:tab w:val="clear" w:pos="1620"/>
        </w:tabs>
        <w:bidi w:val="0"/>
        <w:snapToGrid w:val="0"/>
        <w:ind w:left="0" w:firstLine="425"/>
        <w:jc w:val="both"/>
        <w:rPr>
          <w:b/>
          <w:bCs/>
          <w:sz w:val="20"/>
          <w:szCs w:val="20"/>
        </w:rPr>
      </w:pPr>
      <w:r w:rsidRPr="00880412">
        <w:rPr>
          <w:sz w:val="20"/>
          <w:szCs w:val="20"/>
        </w:rPr>
        <w:t>Percentages of magnesium % and calcium were</w:t>
      </w:r>
      <w:r w:rsidR="00C66F99" w:rsidRPr="00880412">
        <w:rPr>
          <w:sz w:val="20"/>
          <w:szCs w:val="20"/>
        </w:rPr>
        <w:t xml:space="preserve"> determined by using </w:t>
      </w:r>
      <w:proofErr w:type="spellStart"/>
      <w:r w:rsidR="00C66F99" w:rsidRPr="00880412">
        <w:rPr>
          <w:sz w:val="20"/>
          <w:szCs w:val="20"/>
        </w:rPr>
        <w:t>versene</w:t>
      </w:r>
      <w:proofErr w:type="spellEnd"/>
      <w:r w:rsidR="00C66F99" w:rsidRPr="00880412">
        <w:rPr>
          <w:sz w:val="20"/>
          <w:szCs w:val="20"/>
        </w:rPr>
        <w:t xml:space="preserve"> method </w:t>
      </w:r>
      <w:r w:rsidR="00C66F99" w:rsidRPr="00880412">
        <w:rPr>
          <w:b/>
          <w:bCs/>
          <w:sz w:val="20"/>
          <w:szCs w:val="20"/>
        </w:rPr>
        <w:t>(Chapman and Pratt, 1965)</w:t>
      </w:r>
      <w:r w:rsidR="00C66F99" w:rsidRPr="00880412">
        <w:rPr>
          <w:sz w:val="20"/>
          <w:szCs w:val="20"/>
        </w:rPr>
        <w:t>.</w:t>
      </w:r>
    </w:p>
    <w:p w:rsidR="00C66F99" w:rsidRPr="00880412" w:rsidRDefault="00C66F99" w:rsidP="003666C3">
      <w:pPr>
        <w:bidi w:val="0"/>
        <w:snapToGrid w:val="0"/>
        <w:jc w:val="both"/>
        <w:rPr>
          <w:b/>
          <w:bCs/>
          <w:sz w:val="20"/>
          <w:szCs w:val="20"/>
        </w:rPr>
      </w:pPr>
      <w:r w:rsidRPr="00880412">
        <w:rPr>
          <w:b/>
          <w:bCs/>
          <w:sz w:val="20"/>
          <w:szCs w:val="20"/>
        </w:rPr>
        <w:t xml:space="preserve">4 -Measurements of </w:t>
      </w:r>
      <w:proofErr w:type="spellStart"/>
      <w:r w:rsidRPr="00880412">
        <w:rPr>
          <w:b/>
          <w:bCs/>
          <w:sz w:val="20"/>
          <w:szCs w:val="20"/>
        </w:rPr>
        <w:t>behaviour</w:t>
      </w:r>
      <w:proofErr w:type="spellEnd"/>
      <w:r w:rsidRPr="00880412">
        <w:rPr>
          <w:b/>
          <w:bCs/>
          <w:sz w:val="20"/>
          <w:szCs w:val="20"/>
        </w:rPr>
        <w:t xml:space="preserve"> of flowering and fruit setting:</w:t>
      </w:r>
    </w:p>
    <w:p w:rsidR="00C66F99" w:rsidRPr="00880412" w:rsidRDefault="00C66F99" w:rsidP="003666C3">
      <w:pPr>
        <w:bidi w:val="0"/>
        <w:snapToGrid w:val="0"/>
        <w:ind w:firstLine="425"/>
        <w:jc w:val="both"/>
        <w:rPr>
          <w:sz w:val="20"/>
          <w:szCs w:val="20"/>
        </w:rPr>
      </w:pPr>
      <w:r w:rsidRPr="00880412">
        <w:rPr>
          <w:sz w:val="20"/>
          <w:szCs w:val="20"/>
        </w:rPr>
        <w:t>Number of flowers on the twelve labeled shoots (three shoots for each directions) was counted periodically at five days intervals starting at the second week of March in both seasons till completed of fruit setting stage (1</w:t>
      </w:r>
      <w:r w:rsidRPr="00880412">
        <w:rPr>
          <w:sz w:val="20"/>
          <w:szCs w:val="20"/>
          <w:vertAlign w:val="superscript"/>
        </w:rPr>
        <w:t>st</w:t>
      </w:r>
      <w:r w:rsidRPr="00880412">
        <w:rPr>
          <w:sz w:val="20"/>
          <w:szCs w:val="20"/>
        </w:rPr>
        <w:t xml:space="preserve"> week of April). Then, the number of </w:t>
      </w:r>
      <w:proofErr w:type="spellStart"/>
      <w:r w:rsidRPr="00880412">
        <w:rPr>
          <w:sz w:val="20"/>
          <w:szCs w:val="20"/>
        </w:rPr>
        <w:t>fruitlets</w:t>
      </w:r>
      <w:proofErr w:type="spellEnd"/>
      <w:r w:rsidRPr="00880412">
        <w:rPr>
          <w:sz w:val="20"/>
          <w:szCs w:val="20"/>
        </w:rPr>
        <w:t xml:space="preserve"> was counted and the percentage of initial fruit setting was calculated by dividing the number of </w:t>
      </w:r>
      <w:proofErr w:type="spellStart"/>
      <w:r w:rsidRPr="00880412">
        <w:rPr>
          <w:sz w:val="20"/>
          <w:szCs w:val="20"/>
        </w:rPr>
        <w:t>fruitlets</w:t>
      </w:r>
      <w:proofErr w:type="spellEnd"/>
      <w:r w:rsidRPr="00880412">
        <w:rPr>
          <w:sz w:val="20"/>
          <w:szCs w:val="20"/>
        </w:rPr>
        <w:t xml:space="preserve"> by total number of flowers and multiplying the product x 100. Percentage of fruits retention was calculated by counting the number of fruits just before harvesting and dividing the number of fruits by number of </w:t>
      </w:r>
      <w:proofErr w:type="spellStart"/>
      <w:r w:rsidRPr="00880412">
        <w:rPr>
          <w:sz w:val="20"/>
          <w:szCs w:val="20"/>
        </w:rPr>
        <w:t>setted</w:t>
      </w:r>
      <w:proofErr w:type="spellEnd"/>
      <w:r w:rsidRPr="00880412">
        <w:rPr>
          <w:sz w:val="20"/>
          <w:szCs w:val="20"/>
        </w:rPr>
        <w:t xml:space="preserve"> fruits and multiplying the product x 100.</w:t>
      </w:r>
    </w:p>
    <w:p w:rsidR="00C66F99" w:rsidRPr="00880412" w:rsidRDefault="00C66F99" w:rsidP="003666C3">
      <w:pPr>
        <w:bidi w:val="0"/>
        <w:snapToGrid w:val="0"/>
        <w:jc w:val="both"/>
        <w:rPr>
          <w:b/>
          <w:bCs/>
          <w:sz w:val="20"/>
          <w:szCs w:val="20"/>
          <w:lang w:bidi="ar-EG"/>
        </w:rPr>
      </w:pPr>
      <w:r w:rsidRPr="00880412">
        <w:rPr>
          <w:b/>
          <w:bCs/>
          <w:sz w:val="20"/>
          <w:szCs w:val="20"/>
        </w:rPr>
        <w:t xml:space="preserve">5 -Measurements of yield as well as physical and chemical properties of the fruits: </w:t>
      </w:r>
    </w:p>
    <w:p w:rsidR="00C66F99" w:rsidRPr="00880412" w:rsidRDefault="00C66F99" w:rsidP="003666C3">
      <w:pPr>
        <w:bidi w:val="0"/>
        <w:snapToGrid w:val="0"/>
        <w:jc w:val="both"/>
        <w:rPr>
          <w:b/>
          <w:bCs/>
          <w:sz w:val="20"/>
          <w:szCs w:val="20"/>
        </w:rPr>
      </w:pPr>
      <w:r w:rsidRPr="00880412">
        <w:rPr>
          <w:b/>
          <w:bCs/>
          <w:sz w:val="20"/>
          <w:szCs w:val="20"/>
        </w:rPr>
        <w:t>5.1 Yield:</w:t>
      </w:r>
    </w:p>
    <w:p w:rsidR="00C66F99" w:rsidRPr="00880412" w:rsidRDefault="00C66F99" w:rsidP="003666C3">
      <w:pPr>
        <w:bidi w:val="0"/>
        <w:snapToGrid w:val="0"/>
        <w:ind w:firstLine="425"/>
        <w:jc w:val="both"/>
        <w:rPr>
          <w:sz w:val="20"/>
          <w:szCs w:val="20"/>
        </w:rPr>
      </w:pPr>
      <w:r w:rsidRPr="00880412">
        <w:rPr>
          <w:sz w:val="20"/>
          <w:szCs w:val="20"/>
        </w:rPr>
        <w:t>Harvesting was achieved during the regular commercial harvesting time under Aswan Governorate conditions (first week of July) in both seasons when the flesh becomes yellowish</w:t>
      </w:r>
      <w:r w:rsidRPr="00880412">
        <w:rPr>
          <w:b/>
          <w:bCs/>
          <w:sz w:val="20"/>
          <w:szCs w:val="20"/>
        </w:rPr>
        <w:t xml:space="preserve"> (</w:t>
      </w:r>
      <w:proofErr w:type="spellStart"/>
      <w:r w:rsidRPr="00880412">
        <w:rPr>
          <w:b/>
          <w:bCs/>
          <w:sz w:val="20"/>
          <w:szCs w:val="20"/>
        </w:rPr>
        <w:t>Hulme</w:t>
      </w:r>
      <w:proofErr w:type="spellEnd"/>
      <w:r w:rsidRPr="00880412">
        <w:rPr>
          <w:b/>
          <w:bCs/>
          <w:sz w:val="20"/>
          <w:szCs w:val="20"/>
        </w:rPr>
        <w:t>, 1971)</w:t>
      </w:r>
      <w:r w:rsidRPr="00880412">
        <w:rPr>
          <w:sz w:val="20"/>
          <w:szCs w:val="20"/>
        </w:rPr>
        <w:t>. The yield expressed in weight and number of fruits per tree was recorded.</w:t>
      </w:r>
    </w:p>
    <w:p w:rsidR="00C66F99" w:rsidRPr="00880412" w:rsidRDefault="00C66F99" w:rsidP="003666C3">
      <w:pPr>
        <w:bidi w:val="0"/>
        <w:snapToGrid w:val="0"/>
        <w:jc w:val="both"/>
        <w:rPr>
          <w:b/>
          <w:bCs/>
          <w:sz w:val="20"/>
          <w:szCs w:val="20"/>
        </w:rPr>
      </w:pPr>
      <w:r w:rsidRPr="00880412">
        <w:rPr>
          <w:b/>
          <w:bCs/>
          <w:sz w:val="20"/>
          <w:szCs w:val="20"/>
        </w:rPr>
        <w:t>5.2 Physical and chemical properties of the fruits:</w:t>
      </w:r>
    </w:p>
    <w:p w:rsidR="00C66F99" w:rsidRPr="00880412" w:rsidRDefault="00C66F99" w:rsidP="003666C3">
      <w:pPr>
        <w:bidi w:val="0"/>
        <w:snapToGrid w:val="0"/>
        <w:ind w:firstLine="425"/>
        <w:jc w:val="both"/>
        <w:rPr>
          <w:sz w:val="20"/>
          <w:szCs w:val="20"/>
        </w:rPr>
      </w:pPr>
      <w:r w:rsidRPr="00880412">
        <w:rPr>
          <w:sz w:val="20"/>
          <w:szCs w:val="20"/>
        </w:rPr>
        <w:lastRenderedPageBreak/>
        <w:t xml:space="preserve">Twenty fruits were taken randomly from the yield of each tree then transferred to the laboratory for determining the following physical and chemical properties of the fruits. </w:t>
      </w:r>
    </w:p>
    <w:p w:rsidR="00C66F99" w:rsidRPr="00880412" w:rsidRDefault="00C66F99" w:rsidP="003666C3">
      <w:pPr>
        <w:bidi w:val="0"/>
        <w:snapToGrid w:val="0"/>
        <w:jc w:val="both"/>
        <w:rPr>
          <w:b/>
          <w:bCs/>
          <w:sz w:val="20"/>
          <w:szCs w:val="20"/>
        </w:rPr>
      </w:pPr>
      <w:r w:rsidRPr="00880412">
        <w:rPr>
          <w:b/>
          <w:bCs/>
          <w:sz w:val="20"/>
          <w:szCs w:val="20"/>
        </w:rPr>
        <w:t>5.2.1 Physical properties of the fruits:</w:t>
      </w:r>
    </w:p>
    <w:p w:rsidR="00C66F99" w:rsidRPr="00880412" w:rsidRDefault="00C66F99" w:rsidP="003666C3">
      <w:pPr>
        <w:bidi w:val="0"/>
        <w:snapToGrid w:val="0"/>
        <w:ind w:firstLine="425"/>
        <w:jc w:val="both"/>
        <w:rPr>
          <w:sz w:val="20"/>
          <w:szCs w:val="20"/>
        </w:rPr>
      </w:pPr>
      <w:r w:rsidRPr="00880412">
        <w:rPr>
          <w:sz w:val="20"/>
          <w:szCs w:val="20"/>
        </w:rPr>
        <w:t xml:space="preserve">1- Average fruit weight (g.). </w:t>
      </w:r>
    </w:p>
    <w:p w:rsidR="00C66F99" w:rsidRPr="00880412" w:rsidRDefault="00C66F99" w:rsidP="003666C3">
      <w:pPr>
        <w:bidi w:val="0"/>
        <w:snapToGrid w:val="0"/>
        <w:ind w:firstLine="425"/>
        <w:jc w:val="both"/>
        <w:rPr>
          <w:sz w:val="20"/>
          <w:szCs w:val="20"/>
        </w:rPr>
      </w:pPr>
      <w:r w:rsidRPr="00880412">
        <w:rPr>
          <w:sz w:val="20"/>
          <w:szCs w:val="20"/>
        </w:rPr>
        <w:t xml:space="preserve">2-Averages fruit dimensions (in cm) (height, diameter and thickness by </w:t>
      </w:r>
      <w:proofErr w:type="spellStart"/>
      <w:r w:rsidRPr="00880412">
        <w:rPr>
          <w:sz w:val="20"/>
          <w:szCs w:val="20"/>
        </w:rPr>
        <w:t>vernier</w:t>
      </w:r>
      <w:proofErr w:type="spellEnd"/>
      <w:r w:rsidRPr="00880412">
        <w:rPr>
          <w:sz w:val="20"/>
          <w:szCs w:val="20"/>
        </w:rPr>
        <w:t xml:space="preserve"> caliper).</w:t>
      </w:r>
    </w:p>
    <w:p w:rsidR="00C66F99" w:rsidRPr="00880412" w:rsidRDefault="00C66F99" w:rsidP="003666C3">
      <w:pPr>
        <w:bidi w:val="0"/>
        <w:snapToGrid w:val="0"/>
        <w:ind w:firstLine="425"/>
        <w:jc w:val="both"/>
        <w:rPr>
          <w:sz w:val="20"/>
          <w:szCs w:val="20"/>
        </w:rPr>
      </w:pPr>
      <w:r w:rsidRPr="00880412">
        <w:rPr>
          <w:sz w:val="20"/>
          <w:szCs w:val="20"/>
        </w:rPr>
        <w:t>3- Percentages of fruit pulp and stone.</w:t>
      </w:r>
    </w:p>
    <w:p w:rsidR="00C66F99" w:rsidRPr="00880412" w:rsidRDefault="00C66F99" w:rsidP="003666C3">
      <w:pPr>
        <w:bidi w:val="0"/>
        <w:snapToGrid w:val="0"/>
        <w:jc w:val="both"/>
        <w:rPr>
          <w:b/>
          <w:bCs/>
          <w:sz w:val="20"/>
          <w:szCs w:val="20"/>
        </w:rPr>
      </w:pPr>
      <w:r w:rsidRPr="00880412">
        <w:rPr>
          <w:b/>
          <w:bCs/>
          <w:sz w:val="20"/>
          <w:szCs w:val="20"/>
        </w:rPr>
        <w:t xml:space="preserve">5.2.2 Chemical properties of the fruits: </w:t>
      </w:r>
    </w:p>
    <w:p w:rsidR="00C66F99" w:rsidRPr="00880412" w:rsidRDefault="00C66F99" w:rsidP="003666C3">
      <w:pPr>
        <w:bidi w:val="0"/>
        <w:snapToGrid w:val="0"/>
        <w:ind w:firstLine="425"/>
        <w:jc w:val="both"/>
        <w:rPr>
          <w:sz w:val="20"/>
          <w:szCs w:val="20"/>
        </w:rPr>
      </w:pPr>
      <w:r w:rsidRPr="00880412">
        <w:rPr>
          <w:sz w:val="20"/>
          <w:szCs w:val="20"/>
        </w:rPr>
        <w:t xml:space="preserve">The studied chemical characteristics of fruits included the following parameters. </w:t>
      </w:r>
    </w:p>
    <w:p w:rsidR="00C66F99" w:rsidRPr="00880412" w:rsidRDefault="00C66F99" w:rsidP="003666C3">
      <w:pPr>
        <w:bidi w:val="0"/>
        <w:snapToGrid w:val="0"/>
        <w:jc w:val="both"/>
        <w:rPr>
          <w:b/>
          <w:bCs/>
          <w:sz w:val="20"/>
          <w:szCs w:val="20"/>
        </w:rPr>
      </w:pPr>
      <w:r w:rsidRPr="00880412">
        <w:rPr>
          <w:b/>
          <w:bCs/>
          <w:sz w:val="20"/>
          <w:szCs w:val="20"/>
        </w:rPr>
        <w:t>5.2.2.1 Total soluble solids (TSS %):</w:t>
      </w:r>
    </w:p>
    <w:p w:rsidR="00C66F99" w:rsidRPr="00880412" w:rsidRDefault="00C66F99" w:rsidP="003666C3">
      <w:pPr>
        <w:bidi w:val="0"/>
        <w:snapToGrid w:val="0"/>
        <w:ind w:firstLine="425"/>
        <w:jc w:val="both"/>
        <w:rPr>
          <w:sz w:val="20"/>
          <w:szCs w:val="20"/>
        </w:rPr>
      </w:pPr>
      <w:r w:rsidRPr="00880412">
        <w:rPr>
          <w:sz w:val="20"/>
          <w:szCs w:val="20"/>
        </w:rPr>
        <w:t xml:space="preserve">The flesh of fruit was well minced with an electric blender and the paste was squeezed and the total soluble solids were determined by using hand </w:t>
      </w:r>
      <w:proofErr w:type="spellStart"/>
      <w:r w:rsidRPr="00880412">
        <w:rPr>
          <w:sz w:val="20"/>
          <w:szCs w:val="20"/>
        </w:rPr>
        <w:t>refractometer</w:t>
      </w:r>
      <w:proofErr w:type="spellEnd"/>
      <w:r w:rsidRPr="00880412">
        <w:rPr>
          <w:sz w:val="20"/>
          <w:szCs w:val="20"/>
        </w:rPr>
        <w:t xml:space="preserve">. </w:t>
      </w:r>
    </w:p>
    <w:p w:rsidR="00C66F99" w:rsidRPr="00880412" w:rsidRDefault="00C66F99" w:rsidP="003666C3">
      <w:pPr>
        <w:bidi w:val="0"/>
        <w:snapToGrid w:val="0"/>
        <w:jc w:val="both"/>
        <w:rPr>
          <w:b/>
          <w:bCs/>
          <w:sz w:val="20"/>
          <w:szCs w:val="20"/>
        </w:rPr>
      </w:pPr>
      <w:r w:rsidRPr="00880412">
        <w:rPr>
          <w:b/>
          <w:bCs/>
          <w:sz w:val="20"/>
          <w:szCs w:val="20"/>
        </w:rPr>
        <w:t>5.2.2.2 Sugars content:</w:t>
      </w:r>
    </w:p>
    <w:p w:rsidR="00C66F99" w:rsidRPr="00880412" w:rsidRDefault="00C66F99" w:rsidP="003666C3">
      <w:pPr>
        <w:bidi w:val="0"/>
        <w:snapToGrid w:val="0"/>
        <w:ind w:firstLine="425"/>
        <w:jc w:val="both"/>
        <w:rPr>
          <w:sz w:val="20"/>
          <w:szCs w:val="20"/>
        </w:rPr>
      </w:pPr>
      <w:r w:rsidRPr="00880412">
        <w:rPr>
          <w:sz w:val="20"/>
          <w:szCs w:val="20"/>
        </w:rPr>
        <w:t xml:space="preserve">The percentages of the total and reducing sugars were determined according to </w:t>
      </w:r>
      <w:r w:rsidRPr="00880412">
        <w:rPr>
          <w:b/>
          <w:bCs/>
          <w:sz w:val="20"/>
          <w:szCs w:val="20"/>
        </w:rPr>
        <w:t xml:space="preserve">Lane and </w:t>
      </w:r>
      <w:proofErr w:type="spellStart"/>
      <w:r w:rsidRPr="00880412">
        <w:rPr>
          <w:b/>
          <w:bCs/>
          <w:sz w:val="20"/>
          <w:szCs w:val="20"/>
        </w:rPr>
        <w:t>Eynon</w:t>
      </w:r>
      <w:proofErr w:type="spellEnd"/>
      <w:r w:rsidRPr="00880412">
        <w:rPr>
          <w:b/>
          <w:bCs/>
          <w:sz w:val="20"/>
          <w:szCs w:val="20"/>
        </w:rPr>
        <w:t xml:space="preserve"> (1965)</w:t>
      </w:r>
      <w:r w:rsidRPr="00880412">
        <w:rPr>
          <w:sz w:val="20"/>
          <w:szCs w:val="20"/>
        </w:rPr>
        <w:t xml:space="preserve"> volumetric method that outlined in (</w:t>
      </w:r>
      <w:r w:rsidRPr="00880412">
        <w:rPr>
          <w:b/>
          <w:bCs/>
          <w:sz w:val="20"/>
          <w:szCs w:val="20"/>
        </w:rPr>
        <w:t>A.O.A.C., 2000</w:t>
      </w:r>
      <w:r w:rsidRPr="00880412">
        <w:rPr>
          <w:sz w:val="20"/>
          <w:szCs w:val="20"/>
        </w:rPr>
        <w:t xml:space="preserve">). </w:t>
      </w:r>
    </w:p>
    <w:p w:rsidR="00C66F99" w:rsidRPr="00880412" w:rsidRDefault="00C66F99" w:rsidP="003666C3">
      <w:pPr>
        <w:bidi w:val="0"/>
        <w:snapToGrid w:val="0"/>
        <w:jc w:val="both"/>
        <w:rPr>
          <w:b/>
          <w:bCs/>
          <w:sz w:val="20"/>
          <w:szCs w:val="20"/>
        </w:rPr>
      </w:pPr>
      <w:r w:rsidRPr="00880412">
        <w:rPr>
          <w:b/>
          <w:bCs/>
          <w:sz w:val="20"/>
          <w:szCs w:val="20"/>
        </w:rPr>
        <w:t>5.2.2.3 Total acidity (%):</w:t>
      </w:r>
    </w:p>
    <w:p w:rsidR="00C66F99" w:rsidRPr="00880412" w:rsidRDefault="00C66F99" w:rsidP="003666C3">
      <w:pPr>
        <w:bidi w:val="0"/>
        <w:snapToGrid w:val="0"/>
        <w:ind w:firstLine="425"/>
        <w:jc w:val="both"/>
        <w:rPr>
          <w:sz w:val="20"/>
          <w:szCs w:val="20"/>
        </w:rPr>
      </w:pPr>
      <w:r w:rsidRPr="00880412">
        <w:rPr>
          <w:sz w:val="20"/>
          <w:szCs w:val="20"/>
        </w:rPr>
        <w:t>Twenty five grams of flesh were blended with 100 ml distilled water by an electric blender, the extract was filtrated and twenty ml. of it were titrated against 0.1 N sodium hydroxide using phenolphthalein as an indicator according to the (</w:t>
      </w:r>
      <w:r w:rsidRPr="00880412">
        <w:rPr>
          <w:b/>
          <w:bCs/>
          <w:sz w:val="20"/>
          <w:szCs w:val="20"/>
        </w:rPr>
        <w:t>A.O.A.C., 2000</w:t>
      </w:r>
      <w:r w:rsidRPr="00880412">
        <w:rPr>
          <w:sz w:val="20"/>
          <w:szCs w:val="20"/>
        </w:rPr>
        <w:t xml:space="preserve">). Acidity was determined as g citric acid/ 100 g pulp. </w:t>
      </w:r>
    </w:p>
    <w:p w:rsidR="00C66F99" w:rsidRPr="00880412" w:rsidRDefault="00C66F99" w:rsidP="003666C3">
      <w:pPr>
        <w:bidi w:val="0"/>
        <w:snapToGrid w:val="0"/>
        <w:jc w:val="both"/>
        <w:rPr>
          <w:b/>
          <w:bCs/>
          <w:sz w:val="20"/>
          <w:szCs w:val="20"/>
        </w:rPr>
      </w:pPr>
      <w:r w:rsidRPr="00880412">
        <w:rPr>
          <w:b/>
          <w:bCs/>
          <w:sz w:val="20"/>
          <w:szCs w:val="20"/>
        </w:rPr>
        <w:t xml:space="preserve">5.2.2.4 Total </w:t>
      </w:r>
      <w:proofErr w:type="spellStart"/>
      <w:r w:rsidRPr="00880412">
        <w:rPr>
          <w:b/>
          <w:bCs/>
          <w:sz w:val="20"/>
          <w:szCs w:val="20"/>
        </w:rPr>
        <w:t>fibre</w:t>
      </w:r>
      <w:proofErr w:type="spellEnd"/>
      <w:r w:rsidRPr="00880412">
        <w:rPr>
          <w:b/>
          <w:bCs/>
          <w:sz w:val="20"/>
          <w:szCs w:val="20"/>
        </w:rPr>
        <w:t xml:space="preserve"> %:</w:t>
      </w:r>
    </w:p>
    <w:p w:rsidR="00C66F99" w:rsidRPr="00880412" w:rsidRDefault="00C66F99" w:rsidP="003666C3">
      <w:pPr>
        <w:bidi w:val="0"/>
        <w:snapToGrid w:val="0"/>
        <w:ind w:firstLine="425"/>
        <w:jc w:val="both"/>
        <w:rPr>
          <w:sz w:val="20"/>
          <w:szCs w:val="20"/>
          <w:lang w:bidi="ar-EG"/>
        </w:rPr>
      </w:pPr>
      <w:r w:rsidRPr="00880412">
        <w:rPr>
          <w:sz w:val="20"/>
          <w:szCs w:val="20"/>
          <w:lang w:bidi="ar-EG"/>
        </w:rPr>
        <w:t>Determination of crude content was achieved using acetic acid glacial and nitric acid mixture at ratio 10: 1 on 1 g sample according to the official methods described in (</w:t>
      </w:r>
      <w:r w:rsidRPr="00880412">
        <w:rPr>
          <w:b/>
          <w:bCs/>
          <w:sz w:val="20"/>
          <w:szCs w:val="20"/>
          <w:lang w:bidi="ar-EG"/>
        </w:rPr>
        <w:t>A.O.A.C., 2000</w:t>
      </w:r>
      <w:r w:rsidRPr="00880412">
        <w:rPr>
          <w:sz w:val="20"/>
          <w:szCs w:val="20"/>
          <w:lang w:bidi="ar-EG"/>
        </w:rPr>
        <w:t>).</w:t>
      </w:r>
    </w:p>
    <w:p w:rsidR="00C66F99" w:rsidRPr="00880412" w:rsidRDefault="00C66F99" w:rsidP="003666C3">
      <w:pPr>
        <w:bidi w:val="0"/>
        <w:snapToGrid w:val="0"/>
        <w:jc w:val="both"/>
        <w:rPr>
          <w:b/>
          <w:bCs/>
          <w:sz w:val="20"/>
          <w:szCs w:val="20"/>
        </w:rPr>
      </w:pPr>
      <w:r w:rsidRPr="00880412">
        <w:rPr>
          <w:b/>
          <w:bCs/>
          <w:sz w:val="20"/>
          <w:szCs w:val="20"/>
        </w:rPr>
        <w:t>5.2.2.5 Total soluble tannins %:</w:t>
      </w:r>
    </w:p>
    <w:p w:rsidR="00C66F99" w:rsidRPr="00880412" w:rsidRDefault="00C66F99" w:rsidP="003666C3">
      <w:pPr>
        <w:bidi w:val="0"/>
        <w:snapToGrid w:val="0"/>
        <w:ind w:firstLine="425"/>
        <w:jc w:val="both"/>
        <w:rPr>
          <w:sz w:val="20"/>
          <w:szCs w:val="20"/>
        </w:rPr>
      </w:pPr>
      <w:r w:rsidRPr="00880412">
        <w:rPr>
          <w:sz w:val="20"/>
          <w:szCs w:val="20"/>
        </w:rPr>
        <w:t>Total soluble tannins % was determined according to</w:t>
      </w:r>
      <w:r w:rsidRPr="00880412">
        <w:rPr>
          <w:b/>
          <w:bCs/>
          <w:sz w:val="20"/>
          <w:szCs w:val="20"/>
        </w:rPr>
        <w:t xml:space="preserve"> A.O.A.C. (2000)</w:t>
      </w:r>
      <w:r w:rsidRPr="00880412">
        <w:rPr>
          <w:sz w:val="20"/>
          <w:szCs w:val="20"/>
        </w:rPr>
        <w:t>.</w:t>
      </w:r>
    </w:p>
    <w:p w:rsidR="00C66F99" w:rsidRPr="00880412" w:rsidRDefault="00C66F99" w:rsidP="006F215C">
      <w:pPr>
        <w:bidi w:val="0"/>
        <w:snapToGrid w:val="0"/>
        <w:ind w:firstLine="425"/>
        <w:jc w:val="both"/>
        <w:rPr>
          <w:b/>
          <w:bCs/>
          <w:sz w:val="20"/>
          <w:szCs w:val="20"/>
        </w:rPr>
      </w:pPr>
      <w:r w:rsidRPr="00880412">
        <w:rPr>
          <w:sz w:val="20"/>
          <w:szCs w:val="20"/>
        </w:rPr>
        <w:t xml:space="preserve">All the obtained data during the course of this study in the two successive seasons, 2016 and 2017 were tabulated and subjected to the proper statistical analysis. The differences between various treatment means were compared using new L.S.D. test at 5% according to </w:t>
      </w:r>
      <w:r w:rsidRPr="00880412">
        <w:rPr>
          <w:b/>
          <w:bCs/>
          <w:sz w:val="20"/>
          <w:szCs w:val="20"/>
        </w:rPr>
        <w:t>Mead</w:t>
      </w:r>
      <w:r w:rsidR="006F215C">
        <w:rPr>
          <w:rFonts w:hint="eastAsia"/>
          <w:b/>
          <w:bCs/>
          <w:sz w:val="20"/>
          <w:szCs w:val="20"/>
          <w:lang w:eastAsia="zh-CN"/>
        </w:rPr>
        <w:t xml:space="preserve"> </w:t>
      </w:r>
      <w:r w:rsidR="00880412" w:rsidRPr="00880412">
        <w:rPr>
          <w:b/>
          <w:bCs/>
          <w:i/>
          <w:iCs/>
          <w:sz w:val="20"/>
          <w:szCs w:val="20"/>
        </w:rPr>
        <w:t>e</w:t>
      </w:r>
      <w:r w:rsidRPr="00880412">
        <w:rPr>
          <w:b/>
          <w:bCs/>
          <w:i/>
          <w:iCs/>
          <w:sz w:val="20"/>
          <w:szCs w:val="20"/>
        </w:rPr>
        <w:t>t al</w:t>
      </w:r>
      <w:r w:rsidRPr="00880412">
        <w:rPr>
          <w:b/>
          <w:bCs/>
          <w:sz w:val="20"/>
          <w:szCs w:val="20"/>
        </w:rPr>
        <w:t>., (1993).</w:t>
      </w:r>
    </w:p>
    <w:p w:rsidR="005D5AF3" w:rsidRPr="00880412" w:rsidRDefault="005D5AF3" w:rsidP="003666C3">
      <w:pPr>
        <w:bidi w:val="0"/>
        <w:snapToGrid w:val="0"/>
        <w:jc w:val="both"/>
        <w:rPr>
          <w:b/>
          <w:bCs/>
          <w:sz w:val="20"/>
          <w:szCs w:val="20"/>
        </w:rPr>
      </w:pPr>
    </w:p>
    <w:p w:rsidR="00EE3AB6" w:rsidRPr="00880412" w:rsidRDefault="005D5AF3" w:rsidP="003666C3">
      <w:pPr>
        <w:bidi w:val="0"/>
        <w:snapToGrid w:val="0"/>
        <w:jc w:val="both"/>
        <w:rPr>
          <w:b/>
          <w:bCs/>
          <w:sz w:val="20"/>
          <w:szCs w:val="20"/>
        </w:rPr>
      </w:pPr>
      <w:r w:rsidRPr="00880412">
        <w:rPr>
          <w:b/>
          <w:bCs/>
          <w:sz w:val="20"/>
          <w:szCs w:val="20"/>
        </w:rPr>
        <w:t xml:space="preserve">3. Results </w:t>
      </w:r>
    </w:p>
    <w:p w:rsidR="00844F67" w:rsidRPr="00880412" w:rsidRDefault="00844F67" w:rsidP="003666C3">
      <w:pPr>
        <w:bidi w:val="0"/>
        <w:snapToGrid w:val="0"/>
        <w:jc w:val="both"/>
        <w:rPr>
          <w:b/>
          <w:bCs/>
          <w:sz w:val="20"/>
          <w:szCs w:val="20"/>
        </w:rPr>
      </w:pPr>
      <w:r w:rsidRPr="00880412">
        <w:rPr>
          <w:b/>
          <w:bCs/>
          <w:sz w:val="20"/>
          <w:szCs w:val="20"/>
        </w:rPr>
        <w:t>1-</w:t>
      </w:r>
      <w:r w:rsidR="00812DD1" w:rsidRPr="00880412">
        <w:rPr>
          <w:b/>
          <w:bCs/>
          <w:sz w:val="20"/>
          <w:szCs w:val="20"/>
        </w:rPr>
        <w:t>V</w:t>
      </w:r>
      <w:r w:rsidRPr="00880412">
        <w:rPr>
          <w:b/>
          <w:bCs/>
          <w:sz w:val="20"/>
          <w:szCs w:val="20"/>
        </w:rPr>
        <w:t xml:space="preserve">egetative growth characteristics: </w:t>
      </w:r>
    </w:p>
    <w:p w:rsidR="00880412" w:rsidRPr="00880412" w:rsidRDefault="00844F67" w:rsidP="003666C3">
      <w:pPr>
        <w:bidi w:val="0"/>
        <w:snapToGrid w:val="0"/>
        <w:ind w:firstLine="425"/>
        <w:jc w:val="both"/>
        <w:rPr>
          <w:sz w:val="20"/>
          <w:szCs w:val="20"/>
          <w:lang w:bidi="ar-EG"/>
        </w:rPr>
      </w:pPr>
      <w:r w:rsidRPr="00880412">
        <w:rPr>
          <w:sz w:val="20"/>
          <w:szCs w:val="20"/>
        </w:rPr>
        <w:tab/>
      </w:r>
      <w:r w:rsidR="00F3536F" w:rsidRPr="00880412">
        <w:rPr>
          <w:sz w:val="20"/>
          <w:szCs w:val="20"/>
          <w:lang w:bidi="ar-EG"/>
        </w:rPr>
        <w:t xml:space="preserve">It is noticed from the obtained data in Table (2) that treating </w:t>
      </w:r>
      <w:proofErr w:type="spellStart"/>
      <w:r w:rsidR="00F3536F" w:rsidRPr="00880412">
        <w:rPr>
          <w:sz w:val="20"/>
          <w:szCs w:val="20"/>
          <w:lang w:bidi="ar-EG"/>
        </w:rPr>
        <w:t>Golek</w:t>
      </w:r>
      <w:proofErr w:type="spellEnd"/>
      <w:r w:rsidR="00F3536F" w:rsidRPr="00880412">
        <w:rPr>
          <w:sz w:val="20"/>
          <w:szCs w:val="20"/>
          <w:lang w:bidi="ar-EG"/>
        </w:rPr>
        <w:t xml:space="preserve"> mango trees three times with amino acids at 0.05 to 0.2% and</w:t>
      </w:r>
      <w:r w:rsidR="00880412" w:rsidRPr="00880412">
        <w:rPr>
          <w:sz w:val="20"/>
          <w:szCs w:val="20"/>
          <w:lang w:bidi="ar-EG"/>
        </w:rPr>
        <w:t xml:space="preserve"> </w:t>
      </w:r>
      <w:r w:rsidR="00F3536F" w:rsidRPr="00880412">
        <w:rPr>
          <w:sz w:val="20"/>
          <w:szCs w:val="20"/>
          <w:lang w:bidi="ar-EG"/>
        </w:rPr>
        <w:t>vitamin B</w:t>
      </w:r>
      <w:r w:rsidR="00F3536F" w:rsidRPr="00880412">
        <w:rPr>
          <w:sz w:val="20"/>
          <w:szCs w:val="20"/>
          <w:vertAlign w:val="subscript"/>
          <w:lang w:bidi="ar-EG"/>
        </w:rPr>
        <w:t>12</w:t>
      </w:r>
      <w:r w:rsidR="00F3536F" w:rsidRPr="00880412">
        <w:rPr>
          <w:sz w:val="20"/>
          <w:szCs w:val="20"/>
          <w:lang w:bidi="ar-EG"/>
        </w:rPr>
        <w:t xml:space="preserve"> at 25 to 100 </w:t>
      </w:r>
      <w:proofErr w:type="spellStart"/>
      <w:r w:rsidR="00F3536F" w:rsidRPr="00880412">
        <w:rPr>
          <w:sz w:val="20"/>
          <w:szCs w:val="20"/>
          <w:lang w:bidi="ar-EG"/>
        </w:rPr>
        <w:t>ppm</w:t>
      </w:r>
      <w:proofErr w:type="spellEnd"/>
      <w:r w:rsidR="00F3536F" w:rsidRPr="00880412">
        <w:rPr>
          <w:sz w:val="20"/>
          <w:szCs w:val="20"/>
          <w:lang w:bidi="ar-EG"/>
        </w:rPr>
        <w:t xml:space="preserve"> either alone or in combinations significantly stimulated the four growth traits namely</w:t>
      </w:r>
      <w:r w:rsidR="00F3536F" w:rsidRPr="00880412">
        <w:rPr>
          <w:sz w:val="20"/>
          <w:szCs w:val="20"/>
        </w:rPr>
        <w:t xml:space="preserve"> </w:t>
      </w:r>
      <w:r w:rsidR="00F3536F" w:rsidRPr="00880412">
        <w:rPr>
          <w:sz w:val="20"/>
          <w:szCs w:val="20"/>
          <w:lang w:bidi="ar-EG"/>
        </w:rPr>
        <w:t xml:space="preserve">main length and thickness of shoot, number of leaves/shoot and leaf area over to the control treatment. The stimulation on these growth aspects was significantly correlated to the increase in concentrations of amino acids from </w:t>
      </w:r>
      <w:r w:rsidR="00F3536F" w:rsidRPr="00880412">
        <w:rPr>
          <w:sz w:val="20"/>
          <w:szCs w:val="20"/>
          <w:lang w:bidi="ar-EG"/>
        </w:rPr>
        <w:lastRenderedPageBreak/>
        <w:t>0.05 to 0.2% and vitamin B</w:t>
      </w:r>
      <w:r w:rsidR="00F3536F" w:rsidRPr="00880412">
        <w:rPr>
          <w:sz w:val="20"/>
          <w:szCs w:val="20"/>
          <w:vertAlign w:val="subscript"/>
          <w:lang w:bidi="ar-EG"/>
        </w:rPr>
        <w:t xml:space="preserve">12 </w:t>
      </w:r>
      <w:r w:rsidR="00F3536F" w:rsidRPr="00880412">
        <w:rPr>
          <w:sz w:val="20"/>
          <w:szCs w:val="20"/>
          <w:lang w:bidi="ar-EG"/>
        </w:rPr>
        <w:t xml:space="preserve">from 25 to 100 </w:t>
      </w:r>
      <w:proofErr w:type="spellStart"/>
      <w:r w:rsidR="00F3536F" w:rsidRPr="00880412">
        <w:rPr>
          <w:sz w:val="20"/>
          <w:szCs w:val="20"/>
          <w:lang w:bidi="ar-EG"/>
        </w:rPr>
        <w:t>ppm</w:t>
      </w:r>
      <w:proofErr w:type="spellEnd"/>
      <w:r w:rsidR="00F3536F" w:rsidRPr="00880412">
        <w:rPr>
          <w:sz w:val="20"/>
          <w:szCs w:val="20"/>
          <w:lang w:bidi="ar-EG"/>
        </w:rPr>
        <w:t>. Increasing concentrations of amino acids from 0.1 to 0.2% and vitamin B</w:t>
      </w:r>
      <w:r w:rsidR="00F3536F" w:rsidRPr="00880412">
        <w:rPr>
          <w:sz w:val="20"/>
          <w:szCs w:val="20"/>
          <w:vertAlign w:val="subscript"/>
          <w:lang w:bidi="ar-EG"/>
        </w:rPr>
        <w:t xml:space="preserve">12 </w:t>
      </w:r>
      <w:r w:rsidR="00F3536F" w:rsidRPr="00880412">
        <w:rPr>
          <w:sz w:val="20"/>
          <w:szCs w:val="20"/>
          <w:lang w:bidi="ar-EG"/>
        </w:rPr>
        <w:t xml:space="preserve">from 50 to 100 </w:t>
      </w:r>
      <w:proofErr w:type="spellStart"/>
      <w:r w:rsidR="00F3536F" w:rsidRPr="00880412">
        <w:rPr>
          <w:sz w:val="20"/>
          <w:szCs w:val="20"/>
          <w:lang w:bidi="ar-EG"/>
        </w:rPr>
        <w:t>ppm</w:t>
      </w:r>
      <w:proofErr w:type="spellEnd"/>
      <w:r w:rsidR="00F3536F" w:rsidRPr="00880412">
        <w:rPr>
          <w:sz w:val="20"/>
          <w:szCs w:val="20"/>
          <w:lang w:bidi="ar-EG"/>
        </w:rPr>
        <w:t xml:space="preserve"> failed to significant promotion on these growth traits. Using amino acids was significantly superior than application of vitamin B</w:t>
      </w:r>
      <w:r w:rsidR="00F3536F" w:rsidRPr="00880412">
        <w:rPr>
          <w:sz w:val="20"/>
          <w:szCs w:val="20"/>
          <w:vertAlign w:val="subscript"/>
          <w:lang w:bidi="ar-EG"/>
        </w:rPr>
        <w:t>12</w:t>
      </w:r>
      <w:r w:rsidR="00F3536F" w:rsidRPr="00880412">
        <w:rPr>
          <w:sz w:val="20"/>
          <w:szCs w:val="20"/>
          <w:lang w:bidi="ar-EG"/>
        </w:rPr>
        <w:t xml:space="preserve"> in stimulating these growth aspects. Combined applications significantly were preferable than using each material alone in enhancing these parameters. Using amino acids at 0.2% plus vitamin B</w:t>
      </w:r>
      <w:r w:rsidR="00F3536F" w:rsidRPr="00880412">
        <w:rPr>
          <w:sz w:val="20"/>
          <w:szCs w:val="20"/>
          <w:vertAlign w:val="subscript"/>
          <w:lang w:bidi="ar-EG"/>
        </w:rPr>
        <w:t>12</w:t>
      </w:r>
      <w:r w:rsidR="00F3536F" w:rsidRPr="00880412">
        <w:rPr>
          <w:sz w:val="20"/>
          <w:szCs w:val="20"/>
          <w:lang w:bidi="ar-EG"/>
        </w:rPr>
        <w:t xml:space="preserve"> at 100 </w:t>
      </w:r>
      <w:proofErr w:type="spellStart"/>
      <w:r w:rsidR="00F3536F" w:rsidRPr="00880412">
        <w:rPr>
          <w:sz w:val="20"/>
          <w:szCs w:val="20"/>
          <w:lang w:bidi="ar-EG"/>
        </w:rPr>
        <w:t>ppm</w:t>
      </w:r>
      <w:proofErr w:type="spellEnd"/>
      <w:r w:rsidR="00F3536F" w:rsidRPr="00880412">
        <w:rPr>
          <w:sz w:val="20"/>
          <w:szCs w:val="20"/>
          <w:lang w:bidi="ar-EG"/>
        </w:rPr>
        <w:t xml:space="preserve"> gave the highest values of main shoot length </w:t>
      </w:r>
      <w:r w:rsidR="00F3536F" w:rsidRPr="00880412">
        <w:rPr>
          <w:b/>
          <w:bCs/>
          <w:sz w:val="20"/>
          <w:szCs w:val="20"/>
          <w:lang w:bidi="ar-EG"/>
        </w:rPr>
        <w:t>(22.3</w:t>
      </w:r>
      <w:r w:rsidR="00880412" w:rsidRPr="00880412">
        <w:rPr>
          <w:b/>
          <w:bCs/>
          <w:sz w:val="20"/>
          <w:szCs w:val="20"/>
          <w:lang w:bidi="ar-EG"/>
        </w:rPr>
        <w:t xml:space="preserve"> &amp; </w:t>
      </w:r>
      <w:r w:rsidR="00F3536F" w:rsidRPr="00880412">
        <w:rPr>
          <w:b/>
          <w:bCs/>
          <w:sz w:val="20"/>
          <w:szCs w:val="20"/>
          <w:lang w:bidi="ar-EG"/>
        </w:rPr>
        <w:t>23.1 cm)</w:t>
      </w:r>
      <w:r w:rsidR="00F3536F" w:rsidRPr="00880412">
        <w:rPr>
          <w:sz w:val="20"/>
          <w:szCs w:val="20"/>
          <w:lang w:bidi="ar-EG"/>
        </w:rPr>
        <w:t xml:space="preserve">, number of leaves/shoot </w:t>
      </w:r>
      <w:r w:rsidR="00F3536F" w:rsidRPr="00880412">
        <w:rPr>
          <w:b/>
          <w:bCs/>
          <w:sz w:val="20"/>
          <w:szCs w:val="20"/>
          <w:lang w:bidi="ar-EG"/>
        </w:rPr>
        <w:t>(15.0</w:t>
      </w:r>
      <w:r w:rsidR="00880412" w:rsidRPr="00880412">
        <w:rPr>
          <w:b/>
          <w:bCs/>
          <w:sz w:val="20"/>
          <w:szCs w:val="20"/>
          <w:lang w:bidi="ar-EG"/>
        </w:rPr>
        <w:t xml:space="preserve"> &amp; </w:t>
      </w:r>
      <w:r w:rsidR="00F3536F" w:rsidRPr="00880412">
        <w:rPr>
          <w:b/>
          <w:bCs/>
          <w:sz w:val="20"/>
          <w:szCs w:val="20"/>
          <w:lang w:bidi="ar-EG"/>
        </w:rPr>
        <w:t>15.0 leaf)</w:t>
      </w:r>
      <w:r w:rsidR="00F3536F" w:rsidRPr="00880412">
        <w:rPr>
          <w:sz w:val="20"/>
          <w:szCs w:val="20"/>
          <w:lang w:bidi="ar-EG"/>
        </w:rPr>
        <w:t xml:space="preserve">, leaf area </w:t>
      </w:r>
      <w:r w:rsidR="00F3536F" w:rsidRPr="00880412">
        <w:rPr>
          <w:b/>
          <w:bCs/>
          <w:sz w:val="20"/>
          <w:szCs w:val="20"/>
          <w:lang w:bidi="ar-EG"/>
        </w:rPr>
        <w:t>(131.5</w:t>
      </w:r>
      <w:r w:rsidR="00880412" w:rsidRPr="00880412">
        <w:rPr>
          <w:b/>
          <w:bCs/>
          <w:sz w:val="20"/>
          <w:szCs w:val="20"/>
          <w:lang w:bidi="ar-EG"/>
        </w:rPr>
        <w:t xml:space="preserve"> &amp; </w:t>
      </w:r>
      <w:r w:rsidR="00F3536F" w:rsidRPr="00880412">
        <w:rPr>
          <w:b/>
          <w:bCs/>
          <w:sz w:val="20"/>
          <w:szCs w:val="20"/>
          <w:lang w:bidi="ar-EG"/>
        </w:rPr>
        <w:t>132.0 cm</w:t>
      </w:r>
      <w:r w:rsidR="00F3536F" w:rsidRPr="00880412">
        <w:rPr>
          <w:b/>
          <w:bCs/>
          <w:sz w:val="20"/>
          <w:szCs w:val="20"/>
          <w:vertAlign w:val="superscript"/>
          <w:lang w:bidi="ar-EG"/>
        </w:rPr>
        <w:t>2</w:t>
      </w:r>
      <w:r w:rsidR="00F3536F" w:rsidRPr="00880412">
        <w:rPr>
          <w:b/>
          <w:bCs/>
          <w:sz w:val="20"/>
          <w:szCs w:val="20"/>
          <w:lang w:bidi="ar-EG"/>
        </w:rPr>
        <w:t>)</w:t>
      </w:r>
      <w:r w:rsidR="00F3536F" w:rsidRPr="00880412">
        <w:rPr>
          <w:sz w:val="20"/>
          <w:szCs w:val="20"/>
          <w:lang w:bidi="ar-EG"/>
        </w:rPr>
        <w:t xml:space="preserve"> and shoot thickness </w:t>
      </w:r>
      <w:r w:rsidR="00F3536F" w:rsidRPr="00880412">
        <w:rPr>
          <w:b/>
          <w:bCs/>
          <w:sz w:val="20"/>
          <w:szCs w:val="20"/>
          <w:lang w:bidi="ar-EG"/>
        </w:rPr>
        <w:t>(0.89</w:t>
      </w:r>
      <w:r w:rsidR="00880412" w:rsidRPr="00880412">
        <w:rPr>
          <w:b/>
          <w:bCs/>
          <w:sz w:val="20"/>
          <w:szCs w:val="20"/>
          <w:lang w:bidi="ar-EG"/>
        </w:rPr>
        <w:t xml:space="preserve"> &amp; </w:t>
      </w:r>
      <w:r w:rsidR="00F3536F" w:rsidRPr="00880412">
        <w:rPr>
          <w:b/>
          <w:bCs/>
          <w:sz w:val="20"/>
          <w:szCs w:val="20"/>
          <w:lang w:bidi="ar-EG"/>
        </w:rPr>
        <w:t>0.88 cm)</w:t>
      </w:r>
      <w:r w:rsidR="00F3536F" w:rsidRPr="00880412">
        <w:rPr>
          <w:sz w:val="20"/>
          <w:szCs w:val="20"/>
          <w:lang w:bidi="ar-EG"/>
        </w:rPr>
        <w:t xml:space="preserve"> during both seasons, respectively. The untreated trees produced the lowest values. These results were true during 2016</w:t>
      </w:r>
      <w:r w:rsidR="00880412" w:rsidRPr="00880412">
        <w:rPr>
          <w:sz w:val="20"/>
          <w:szCs w:val="20"/>
          <w:lang w:bidi="ar-EG"/>
        </w:rPr>
        <w:t xml:space="preserve"> &amp; </w:t>
      </w:r>
      <w:r w:rsidR="00F3536F" w:rsidRPr="00880412">
        <w:rPr>
          <w:sz w:val="20"/>
          <w:szCs w:val="20"/>
          <w:lang w:bidi="ar-EG"/>
        </w:rPr>
        <w:t>2017 seasons.</w:t>
      </w:r>
      <w:r w:rsidR="00880412" w:rsidRPr="00880412">
        <w:rPr>
          <w:sz w:val="20"/>
          <w:szCs w:val="20"/>
          <w:lang w:bidi="ar-EG"/>
        </w:rPr>
        <w:t xml:space="preserve"> </w:t>
      </w:r>
    </w:p>
    <w:p w:rsidR="00812DD1" w:rsidRPr="00880412" w:rsidRDefault="00880412" w:rsidP="003666C3">
      <w:pPr>
        <w:bidi w:val="0"/>
        <w:snapToGrid w:val="0"/>
        <w:jc w:val="both"/>
        <w:rPr>
          <w:b/>
          <w:bCs/>
          <w:sz w:val="20"/>
          <w:szCs w:val="20"/>
        </w:rPr>
      </w:pPr>
      <w:r w:rsidRPr="00880412">
        <w:rPr>
          <w:b/>
          <w:bCs/>
          <w:sz w:val="20"/>
          <w:szCs w:val="20"/>
        </w:rPr>
        <w:t>2</w:t>
      </w:r>
      <w:r w:rsidR="00844F67" w:rsidRPr="00880412">
        <w:rPr>
          <w:b/>
          <w:bCs/>
          <w:sz w:val="20"/>
          <w:szCs w:val="20"/>
        </w:rPr>
        <w:t>- Leaf chemical composition:</w:t>
      </w:r>
      <w:r w:rsidR="00812DD1" w:rsidRPr="00880412">
        <w:rPr>
          <w:sz w:val="20"/>
          <w:szCs w:val="20"/>
          <w:lang w:bidi="ar-EG"/>
        </w:rPr>
        <w:t xml:space="preserve"> </w:t>
      </w:r>
    </w:p>
    <w:p w:rsidR="00F3536F" w:rsidRPr="00880412" w:rsidRDefault="00F3536F" w:rsidP="006F215C">
      <w:pPr>
        <w:bidi w:val="0"/>
        <w:snapToGrid w:val="0"/>
        <w:ind w:firstLine="425"/>
        <w:jc w:val="both"/>
        <w:rPr>
          <w:b/>
          <w:bCs/>
          <w:sz w:val="20"/>
          <w:szCs w:val="20"/>
        </w:rPr>
      </w:pPr>
      <w:r w:rsidRPr="00880412">
        <w:rPr>
          <w:sz w:val="20"/>
          <w:szCs w:val="20"/>
          <w:lang w:bidi="ar-EG"/>
        </w:rPr>
        <w:t>Chlorophylls a</w:t>
      </w:r>
      <w:r w:rsidR="00880412" w:rsidRPr="00880412">
        <w:rPr>
          <w:sz w:val="20"/>
          <w:szCs w:val="20"/>
          <w:lang w:bidi="ar-EG"/>
        </w:rPr>
        <w:t xml:space="preserve"> &amp; </w:t>
      </w:r>
      <w:r w:rsidRPr="00880412">
        <w:rPr>
          <w:sz w:val="20"/>
          <w:szCs w:val="20"/>
          <w:lang w:bidi="ar-EG"/>
        </w:rPr>
        <w:t xml:space="preserve">b, total </w:t>
      </w:r>
      <w:proofErr w:type="spellStart"/>
      <w:r w:rsidRPr="00880412">
        <w:rPr>
          <w:sz w:val="20"/>
          <w:szCs w:val="20"/>
          <w:lang w:bidi="ar-EG"/>
        </w:rPr>
        <w:t>carotenoids</w:t>
      </w:r>
      <w:proofErr w:type="spellEnd"/>
      <w:r w:rsidRPr="00880412">
        <w:rPr>
          <w:sz w:val="20"/>
          <w:szCs w:val="20"/>
          <w:lang w:bidi="ar-EG"/>
        </w:rPr>
        <w:t xml:space="preserve">, N, P, K, Mg and Ca in the leaves of </w:t>
      </w:r>
      <w:proofErr w:type="spellStart"/>
      <w:r w:rsidRPr="00880412">
        <w:rPr>
          <w:sz w:val="20"/>
          <w:szCs w:val="20"/>
          <w:lang w:bidi="ar-EG"/>
        </w:rPr>
        <w:t>Golek</w:t>
      </w:r>
      <w:proofErr w:type="spellEnd"/>
      <w:r w:rsidRPr="00880412">
        <w:rPr>
          <w:sz w:val="20"/>
          <w:szCs w:val="20"/>
          <w:lang w:bidi="ar-EG"/>
        </w:rPr>
        <w:t xml:space="preserve"> mango trees were significantly improved in response to subjecting the trees three times with amino acids at 0.05 to 0.2% and vitamin B</w:t>
      </w:r>
      <w:r w:rsidRPr="00880412">
        <w:rPr>
          <w:sz w:val="20"/>
          <w:szCs w:val="20"/>
          <w:vertAlign w:val="subscript"/>
          <w:lang w:bidi="ar-EG"/>
        </w:rPr>
        <w:t>12</w:t>
      </w:r>
      <w:r w:rsidRPr="00880412">
        <w:rPr>
          <w:sz w:val="20"/>
          <w:szCs w:val="20"/>
          <w:lang w:bidi="ar-EG"/>
        </w:rPr>
        <w:t xml:space="preserve"> at 25 to 100 </w:t>
      </w:r>
      <w:proofErr w:type="spellStart"/>
      <w:r w:rsidRPr="00880412">
        <w:rPr>
          <w:sz w:val="20"/>
          <w:szCs w:val="20"/>
          <w:lang w:bidi="ar-EG"/>
        </w:rPr>
        <w:t>ppm</w:t>
      </w:r>
      <w:proofErr w:type="spellEnd"/>
      <w:r w:rsidRPr="00880412">
        <w:rPr>
          <w:sz w:val="20"/>
          <w:szCs w:val="20"/>
          <w:lang w:bidi="ar-EG"/>
        </w:rPr>
        <w:t xml:space="preserve"> compared to the control treatment as shown in Tables (3</w:t>
      </w:r>
      <w:r w:rsidR="00880412" w:rsidRPr="00880412">
        <w:rPr>
          <w:sz w:val="20"/>
          <w:szCs w:val="20"/>
          <w:lang w:bidi="ar-EG"/>
        </w:rPr>
        <w:t xml:space="preserve"> &amp; </w:t>
      </w:r>
      <w:r w:rsidRPr="00880412">
        <w:rPr>
          <w:sz w:val="20"/>
          <w:szCs w:val="20"/>
          <w:lang w:bidi="ar-EG"/>
        </w:rPr>
        <w:t>4). There was a progressive stimulation on these pigments and nutrients with increasing concentrations of amino acids and vitamin B</w:t>
      </w:r>
      <w:r w:rsidRPr="00880412">
        <w:rPr>
          <w:sz w:val="20"/>
          <w:szCs w:val="20"/>
          <w:vertAlign w:val="subscript"/>
          <w:lang w:bidi="ar-EG"/>
        </w:rPr>
        <w:t>12</w:t>
      </w:r>
      <w:r w:rsidRPr="00880412">
        <w:rPr>
          <w:sz w:val="20"/>
          <w:szCs w:val="20"/>
          <w:lang w:bidi="ar-EG"/>
        </w:rPr>
        <w:t>. Negligible stimulation on these chemical traits was observed among the higher two concentrations of amino acids (0.1</w:t>
      </w:r>
      <w:r w:rsidR="00880412" w:rsidRPr="00880412">
        <w:rPr>
          <w:sz w:val="20"/>
          <w:szCs w:val="20"/>
          <w:lang w:bidi="ar-EG"/>
        </w:rPr>
        <w:t xml:space="preserve"> &amp; </w:t>
      </w:r>
      <w:r w:rsidRPr="00880412">
        <w:rPr>
          <w:sz w:val="20"/>
          <w:szCs w:val="20"/>
          <w:lang w:bidi="ar-EG"/>
        </w:rPr>
        <w:t>0.2%) and vitamin B</w:t>
      </w:r>
      <w:r w:rsidRPr="00880412">
        <w:rPr>
          <w:sz w:val="20"/>
          <w:szCs w:val="20"/>
          <w:vertAlign w:val="subscript"/>
          <w:lang w:bidi="ar-EG"/>
        </w:rPr>
        <w:t xml:space="preserve">12 </w:t>
      </w:r>
      <w:r w:rsidRPr="00880412">
        <w:rPr>
          <w:sz w:val="20"/>
          <w:szCs w:val="20"/>
          <w:lang w:bidi="ar-EG"/>
        </w:rPr>
        <w:t>(50</w:t>
      </w:r>
      <w:r w:rsidR="00880412" w:rsidRPr="00880412">
        <w:rPr>
          <w:sz w:val="20"/>
          <w:szCs w:val="20"/>
          <w:lang w:bidi="ar-EG"/>
        </w:rPr>
        <w:t xml:space="preserve"> &amp; </w:t>
      </w:r>
      <w:r w:rsidRPr="00880412">
        <w:rPr>
          <w:sz w:val="20"/>
          <w:szCs w:val="20"/>
          <w:lang w:bidi="ar-EG"/>
        </w:rPr>
        <w:t xml:space="preserve">100 </w:t>
      </w:r>
      <w:proofErr w:type="spellStart"/>
      <w:r w:rsidRPr="00880412">
        <w:rPr>
          <w:sz w:val="20"/>
          <w:szCs w:val="20"/>
          <w:lang w:bidi="ar-EG"/>
        </w:rPr>
        <w:t>ppm</w:t>
      </w:r>
      <w:proofErr w:type="spellEnd"/>
      <w:r w:rsidRPr="00880412">
        <w:rPr>
          <w:sz w:val="20"/>
          <w:szCs w:val="20"/>
          <w:lang w:bidi="ar-EG"/>
        </w:rPr>
        <w:t>). A significant promotion on these leaf chemical components was recorded due to using amino acids relative to the application of vitamin B</w:t>
      </w:r>
      <w:r w:rsidRPr="00880412">
        <w:rPr>
          <w:sz w:val="20"/>
          <w:szCs w:val="20"/>
          <w:vertAlign w:val="subscript"/>
          <w:lang w:bidi="ar-EG"/>
        </w:rPr>
        <w:t>12</w:t>
      </w:r>
      <w:r w:rsidRPr="00880412">
        <w:rPr>
          <w:sz w:val="20"/>
          <w:szCs w:val="20"/>
          <w:lang w:bidi="ar-EG"/>
        </w:rPr>
        <w:t>. Using amino acids at 0.05 to 0.2% plus vitamin B</w:t>
      </w:r>
      <w:r w:rsidRPr="00880412">
        <w:rPr>
          <w:sz w:val="20"/>
          <w:szCs w:val="20"/>
          <w:vertAlign w:val="subscript"/>
          <w:lang w:bidi="ar-EG"/>
        </w:rPr>
        <w:t>12</w:t>
      </w:r>
      <w:r w:rsidRPr="00880412">
        <w:rPr>
          <w:sz w:val="20"/>
          <w:szCs w:val="20"/>
          <w:lang w:bidi="ar-EG"/>
        </w:rPr>
        <w:t xml:space="preserve"> at 25 to 100 </w:t>
      </w:r>
      <w:proofErr w:type="spellStart"/>
      <w:r w:rsidRPr="00880412">
        <w:rPr>
          <w:sz w:val="20"/>
          <w:szCs w:val="20"/>
          <w:lang w:bidi="ar-EG"/>
        </w:rPr>
        <w:t>ppm</w:t>
      </w:r>
      <w:proofErr w:type="spellEnd"/>
      <w:r w:rsidRPr="00880412">
        <w:rPr>
          <w:sz w:val="20"/>
          <w:szCs w:val="20"/>
          <w:lang w:bidi="ar-EG"/>
        </w:rPr>
        <w:t xml:space="preserve"> together significantly were preferable than using each material alone in enhancing these parameters. The maximum values of chlorophyll a </w:t>
      </w:r>
      <w:r w:rsidRPr="00880412">
        <w:rPr>
          <w:b/>
          <w:bCs/>
          <w:sz w:val="20"/>
          <w:szCs w:val="20"/>
          <w:lang w:bidi="ar-EG"/>
        </w:rPr>
        <w:t>(4.83</w:t>
      </w:r>
      <w:r w:rsidR="00880412" w:rsidRPr="00880412">
        <w:rPr>
          <w:b/>
          <w:bCs/>
          <w:sz w:val="20"/>
          <w:szCs w:val="20"/>
          <w:lang w:bidi="ar-EG"/>
        </w:rPr>
        <w:t xml:space="preserve"> &amp; </w:t>
      </w:r>
      <w:r w:rsidRPr="00880412">
        <w:rPr>
          <w:b/>
          <w:bCs/>
          <w:sz w:val="20"/>
          <w:szCs w:val="20"/>
          <w:lang w:bidi="ar-EG"/>
        </w:rPr>
        <w:t>4.86 mg/1.0 g FW)</w:t>
      </w:r>
      <w:r w:rsidRPr="00880412">
        <w:rPr>
          <w:sz w:val="20"/>
          <w:szCs w:val="20"/>
          <w:lang w:bidi="ar-EG"/>
        </w:rPr>
        <w:t>,</w:t>
      </w:r>
      <w:r w:rsidRPr="00880412">
        <w:rPr>
          <w:sz w:val="20"/>
          <w:szCs w:val="20"/>
        </w:rPr>
        <w:t xml:space="preserve"> </w:t>
      </w:r>
      <w:r w:rsidRPr="00880412">
        <w:rPr>
          <w:sz w:val="20"/>
          <w:szCs w:val="20"/>
          <w:lang w:bidi="ar-EG"/>
        </w:rPr>
        <w:t xml:space="preserve">chlorophyll b </w:t>
      </w:r>
      <w:r w:rsidRPr="00880412">
        <w:rPr>
          <w:b/>
          <w:bCs/>
          <w:sz w:val="20"/>
          <w:szCs w:val="20"/>
          <w:lang w:bidi="ar-EG"/>
        </w:rPr>
        <w:t>(1.68</w:t>
      </w:r>
      <w:r w:rsidR="00880412" w:rsidRPr="00880412">
        <w:rPr>
          <w:b/>
          <w:bCs/>
          <w:sz w:val="20"/>
          <w:szCs w:val="20"/>
          <w:lang w:bidi="ar-EG"/>
        </w:rPr>
        <w:t xml:space="preserve"> &amp; </w:t>
      </w:r>
      <w:r w:rsidRPr="00880412">
        <w:rPr>
          <w:b/>
          <w:bCs/>
          <w:sz w:val="20"/>
          <w:szCs w:val="20"/>
          <w:lang w:bidi="ar-EG"/>
        </w:rPr>
        <w:t>1.71 mg/1.0 g FW)</w:t>
      </w:r>
      <w:r w:rsidRPr="00880412">
        <w:rPr>
          <w:sz w:val="20"/>
          <w:szCs w:val="20"/>
          <w:lang w:bidi="ar-EG"/>
        </w:rPr>
        <w:t xml:space="preserve">, total </w:t>
      </w:r>
      <w:proofErr w:type="spellStart"/>
      <w:r w:rsidRPr="00880412">
        <w:rPr>
          <w:sz w:val="20"/>
          <w:szCs w:val="20"/>
          <w:lang w:bidi="ar-EG"/>
        </w:rPr>
        <w:t>carotenoids</w:t>
      </w:r>
      <w:proofErr w:type="spellEnd"/>
      <w:r w:rsidRPr="00880412">
        <w:rPr>
          <w:sz w:val="20"/>
          <w:szCs w:val="20"/>
          <w:lang w:bidi="ar-EG"/>
        </w:rPr>
        <w:t xml:space="preserve"> </w:t>
      </w:r>
      <w:r w:rsidRPr="00880412">
        <w:rPr>
          <w:b/>
          <w:bCs/>
          <w:sz w:val="20"/>
          <w:szCs w:val="20"/>
          <w:lang w:bidi="ar-EG"/>
        </w:rPr>
        <w:t>(1.80</w:t>
      </w:r>
      <w:r w:rsidR="00880412" w:rsidRPr="00880412">
        <w:rPr>
          <w:b/>
          <w:bCs/>
          <w:sz w:val="20"/>
          <w:szCs w:val="20"/>
          <w:lang w:bidi="ar-EG"/>
        </w:rPr>
        <w:t xml:space="preserve"> &amp; </w:t>
      </w:r>
      <w:r w:rsidRPr="00880412">
        <w:rPr>
          <w:b/>
          <w:bCs/>
          <w:sz w:val="20"/>
          <w:szCs w:val="20"/>
          <w:lang w:bidi="ar-EG"/>
        </w:rPr>
        <w:t>1.81 mg/1.0 g FW)</w:t>
      </w:r>
      <w:r w:rsidRPr="00880412">
        <w:rPr>
          <w:sz w:val="20"/>
          <w:szCs w:val="20"/>
          <w:lang w:bidi="ar-EG"/>
        </w:rPr>
        <w:t xml:space="preserve">, N </w:t>
      </w:r>
      <w:r w:rsidRPr="00880412">
        <w:rPr>
          <w:b/>
          <w:bCs/>
          <w:sz w:val="20"/>
          <w:szCs w:val="20"/>
          <w:lang w:bidi="ar-EG"/>
        </w:rPr>
        <w:t>(1.96</w:t>
      </w:r>
      <w:r w:rsidR="00880412" w:rsidRPr="00880412">
        <w:rPr>
          <w:b/>
          <w:bCs/>
          <w:sz w:val="20"/>
          <w:szCs w:val="20"/>
          <w:lang w:bidi="ar-EG"/>
        </w:rPr>
        <w:t xml:space="preserve"> &amp; </w:t>
      </w:r>
      <w:r w:rsidRPr="00880412">
        <w:rPr>
          <w:b/>
          <w:bCs/>
          <w:sz w:val="20"/>
          <w:szCs w:val="20"/>
          <w:lang w:bidi="ar-EG"/>
        </w:rPr>
        <w:t>1.99%)</w:t>
      </w:r>
      <w:r w:rsidRPr="00880412">
        <w:rPr>
          <w:sz w:val="20"/>
          <w:szCs w:val="20"/>
          <w:lang w:bidi="ar-EG"/>
        </w:rPr>
        <w:t xml:space="preserve">, P </w:t>
      </w:r>
      <w:r w:rsidRPr="00880412">
        <w:rPr>
          <w:b/>
          <w:bCs/>
          <w:sz w:val="20"/>
          <w:szCs w:val="20"/>
          <w:lang w:bidi="ar-EG"/>
        </w:rPr>
        <w:t>(0.171</w:t>
      </w:r>
      <w:r w:rsidR="00880412" w:rsidRPr="00880412">
        <w:rPr>
          <w:b/>
          <w:bCs/>
          <w:sz w:val="20"/>
          <w:szCs w:val="20"/>
          <w:lang w:bidi="ar-EG"/>
        </w:rPr>
        <w:t xml:space="preserve"> &amp; </w:t>
      </w:r>
      <w:r w:rsidRPr="00880412">
        <w:rPr>
          <w:b/>
          <w:bCs/>
          <w:sz w:val="20"/>
          <w:szCs w:val="20"/>
          <w:lang w:bidi="ar-EG"/>
        </w:rPr>
        <w:t>0.178%)</w:t>
      </w:r>
      <w:r w:rsidRPr="00880412">
        <w:rPr>
          <w:sz w:val="20"/>
          <w:szCs w:val="20"/>
          <w:lang w:bidi="ar-EG"/>
        </w:rPr>
        <w:t xml:space="preserve">, K </w:t>
      </w:r>
      <w:r w:rsidRPr="00880412">
        <w:rPr>
          <w:b/>
          <w:bCs/>
          <w:sz w:val="20"/>
          <w:szCs w:val="20"/>
          <w:lang w:bidi="ar-EG"/>
        </w:rPr>
        <w:t>(1.57</w:t>
      </w:r>
      <w:r w:rsidR="00880412" w:rsidRPr="00880412">
        <w:rPr>
          <w:b/>
          <w:bCs/>
          <w:sz w:val="20"/>
          <w:szCs w:val="20"/>
          <w:lang w:bidi="ar-EG"/>
        </w:rPr>
        <w:t xml:space="preserve"> &amp; </w:t>
      </w:r>
      <w:r w:rsidRPr="00880412">
        <w:rPr>
          <w:b/>
          <w:bCs/>
          <w:sz w:val="20"/>
          <w:szCs w:val="20"/>
          <w:lang w:bidi="ar-EG"/>
        </w:rPr>
        <w:t xml:space="preserve">1.60 %), </w:t>
      </w:r>
      <w:r w:rsidRPr="00880412">
        <w:rPr>
          <w:sz w:val="20"/>
          <w:szCs w:val="20"/>
          <w:lang w:bidi="ar-EG"/>
        </w:rPr>
        <w:t>Mg</w:t>
      </w:r>
      <w:r w:rsidRPr="00880412">
        <w:rPr>
          <w:b/>
          <w:bCs/>
          <w:sz w:val="20"/>
          <w:szCs w:val="20"/>
          <w:lang w:bidi="ar-EG"/>
        </w:rPr>
        <w:t xml:space="preserve"> (0.85</w:t>
      </w:r>
      <w:r w:rsidR="00880412" w:rsidRPr="00880412">
        <w:rPr>
          <w:b/>
          <w:bCs/>
          <w:sz w:val="20"/>
          <w:szCs w:val="20"/>
          <w:lang w:bidi="ar-EG"/>
        </w:rPr>
        <w:t xml:space="preserve"> &amp; </w:t>
      </w:r>
      <w:r w:rsidRPr="00880412">
        <w:rPr>
          <w:b/>
          <w:bCs/>
          <w:sz w:val="20"/>
          <w:szCs w:val="20"/>
          <w:lang w:bidi="ar-EG"/>
        </w:rPr>
        <w:t>0.95 %)</w:t>
      </w:r>
      <w:r w:rsidRPr="00880412">
        <w:rPr>
          <w:sz w:val="20"/>
          <w:szCs w:val="20"/>
          <w:lang w:bidi="ar-EG"/>
        </w:rPr>
        <w:t xml:space="preserve"> and Ca </w:t>
      </w:r>
      <w:r w:rsidRPr="00880412">
        <w:rPr>
          <w:b/>
          <w:bCs/>
          <w:sz w:val="20"/>
          <w:szCs w:val="20"/>
          <w:lang w:bidi="ar-EG"/>
        </w:rPr>
        <w:t>(2.61</w:t>
      </w:r>
      <w:r w:rsidR="00880412" w:rsidRPr="00880412">
        <w:rPr>
          <w:b/>
          <w:bCs/>
          <w:sz w:val="20"/>
          <w:szCs w:val="20"/>
          <w:lang w:bidi="ar-EG"/>
        </w:rPr>
        <w:t xml:space="preserve"> &amp; </w:t>
      </w:r>
      <w:r w:rsidRPr="00880412">
        <w:rPr>
          <w:b/>
          <w:bCs/>
          <w:sz w:val="20"/>
          <w:szCs w:val="20"/>
          <w:lang w:bidi="ar-EG"/>
        </w:rPr>
        <w:t>2.71%)</w:t>
      </w:r>
      <w:r w:rsidRPr="00880412">
        <w:rPr>
          <w:sz w:val="20"/>
          <w:szCs w:val="20"/>
          <w:lang w:bidi="ar-EG"/>
        </w:rPr>
        <w:t xml:space="preserve"> were observed due to treating the trees three times with a mixture of amino acids at 0.2% and vitamin B</w:t>
      </w:r>
      <w:r w:rsidRPr="00880412">
        <w:rPr>
          <w:sz w:val="20"/>
          <w:szCs w:val="20"/>
          <w:vertAlign w:val="subscript"/>
          <w:lang w:bidi="ar-EG"/>
        </w:rPr>
        <w:t>12</w:t>
      </w:r>
      <w:r w:rsidRPr="00880412">
        <w:rPr>
          <w:sz w:val="20"/>
          <w:szCs w:val="20"/>
          <w:lang w:bidi="ar-EG"/>
        </w:rPr>
        <w:t xml:space="preserve"> at 100 </w:t>
      </w:r>
      <w:proofErr w:type="spellStart"/>
      <w:r w:rsidRPr="00880412">
        <w:rPr>
          <w:sz w:val="20"/>
          <w:szCs w:val="20"/>
          <w:lang w:bidi="ar-EG"/>
        </w:rPr>
        <w:t>ppm</w:t>
      </w:r>
      <w:proofErr w:type="spellEnd"/>
      <w:r w:rsidRPr="00880412">
        <w:rPr>
          <w:sz w:val="20"/>
          <w:szCs w:val="20"/>
          <w:lang w:bidi="ar-EG"/>
        </w:rPr>
        <w:t xml:space="preserve"> during both seasons, respectively. The minimum values of these plant pigments and nutrients were recorded on the untreated trees. Similar results were announced during both seasons.</w:t>
      </w:r>
    </w:p>
    <w:p w:rsidR="00844F67" w:rsidRPr="00880412" w:rsidRDefault="00844F67" w:rsidP="003666C3">
      <w:pPr>
        <w:bidi w:val="0"/>
        <w:snapToGrid w:val="0"/>
        <w:jc w:val="both"/>
        <w:rPr>
          <w:b/>
          <w:bCs/>
          <w:sz w:val="20"/>
          <w:szCs w:val="20"/>
        </w:rPr>
      </w:pPr>
      <w:r w:rsidRPr="00880412">
        <w:rPr>
          <w:b/>
          <w:bCs/>
          <w:sz w:val="20"/>
          <w:szCs w:val="20"/>
        </w:rPr>
        <w:t xml:space="preserve">3- </w:t>
      </w:r>
      <w:proofErr w:type="spellStart"/>
      <w:r w:rsidR="00F3536F" w:rsidRPr="00880412">
        <w:rPr>
          <w:b/>
          <w:bCs/>
          <w:sz w:val="20"/>
          <w:szCs w:val="20"/>
        </w:rPr>
        <w:t>Behaviour</w:t>
      </w:r>
      <w:proofErr w:type="spellEnd"/>
      <w:r w:rsidR="00F3536F" w:rsidRPr="00880412">
        <w:rPr>
          <w:b/>
          <w:bCs/>
          <w:sz w:val="20"/>
          <w:szCs w:val="20"/>
        </w:rPr>
        <w:t xml:space="preserve"> of flowering</w:t>
      </w:r>
      <w:r w:rsidRPr="00880412">
        <w:rPr>
          <w:b/>
          <w:bCs/>
          <w:sz w:val="20"/>
          <w:szCs w:val="20"/>
        </w:rPr>
        <w:t xml:space="preserve">: </w:t>
      </w:r>
    </w:p>
    <w:p w:rsidR="00F3536F" w:rsidRPr="00880412" w:rsidRDefault="00844F67" w:rsidP="003666C3">
      <w:pPr>
        <w:bidi w:val="0"/>
        <w:snapToGrid w:val="0"/>
        <w:ind w:firstLine="425"/>
        <w:jc w:val="both"/>
        <w:rPr>
          <w:sz w:val="20"/>
          <w:szCs w:val="20"/>
          <w:lang w:bidi="ar-EG"/>
        </w:rPr>
      </w:pPr>
      <w:r w:rsidRPr="00880412">
        <w:rPr>
          <w:sz w:val="20"/>
          <w:szCs w:val="20"/>
        </w:rPr>
        <w:tab/>
      </w:r>
      <w:r w:rsidR="00F3536F" w:rsidRPr="00880412">
        <w:rPr>
          <w:sz w:val="20"/>
          <w:szCs w:val="20"/>
          <w:lang w:bidi="ar-EG"/>
        </w:rPr>
        <w:t xml:space="preserve">It is reveal from the obtained data in Table (5) that exposing </w:t>
      </w:r>
      <w:proofErr w:type="spellStart"/>
      <w:r w:rsidR="00F3536F" w:rsidRPr="00880412">
        <w:rPr>
          <w:sz w:val="20"/>
          <w:szCs w:val="20"/>
          <w:lang w:bidi="ar-EG"/>
        </w:rPr>
        <w:t>Golek</w:t>
      </w:r>
      <w:proofErr w:type="spellEnd"/>
      <w:r w:rsidR="00F3536F" w:rsidRPr="00880412">
        <w:rPr>
          <w:sz w:val="20"/>
          <w:szCs w:val="20"/>
          <w:lang w:bidi="ar-EG"/>
        </w:rPr>
        <w:t xml:space="preserve"> mango to amino acids at 0.05 to 0.2% and/or vitamin B</w:t>
      </w:r>
      <w:r w:rsidR="00F3536F" w:rsidRPr="00880412">
        <w:rPr>
          <w:sz w:val="20"/>
          <w:szCs w:val="20"/>
          <w:vertAlign w:val="subscript"/>
          <w:lang w:bidi="ar-EG"/>
        </w:rPr>
        <w:t>12</w:t>
      </w:r>
      <w:r w:rsidR="00F3536F" w:rsidRPr="00880412">
        <w:rPr>
          <w:sz w:val="20"/>
          <w:szCs w:val="20"/>
          <w:lang w:bidi="ar-EG"/>
        </w:rPr>
        <w:t xml:space="preserve"> at 25 to 100 </w:t>
      </w:r>
      <w:proofErr w:type="spellStart"/>
      <w:r w:rsidR="00F3536F" w:rsidRPr="00880412">
        <w:rPr>
          <w:sz w:val="20"/>
          <w:szCs w:val="20"/>
          <w:lang w:bidi="ar-EG"/>
        </w:rPr>
        <w:t>ppm</w:t>
      </w:r>
      <w:proofErr w:type="spellEnd"/>
      <w:r w:rsidR="00F3536F" w:rsidRPr="00880412">
        <w:rPr>
          <w:sz w:val="20"/>
          <w:szCs w:val="20"/>
          <w:lang w:bidi="ar-EG"/>
        </w:rPr>
        <w:t xml:space="preserve"> significantly enhanced panicle length, number of panicles/ tree and percentage of perfect flowers relative to the untreated trees. Percentage of male flowers was significantly reduced with using amino acids and/or vitamin B</w:t>
      </w:r>
      <w:r w:rsidR="00F3536F" w:rsidRPr="00880412">
        <w:rPr>
          <w:sz w:val="20"/>
          <w:szCs w:val="20"/>
          <w:vertAlign w:val="subscript"/>
          <w:lang w:bidi="ar-EG"/>
        </w:rPr>
        <w:t>12</w:t>
      </w:r>
      <w:r w:rsidR="00F3536F" w:rsidRPr="00880412">
        <w:rPr>
          <w:sz w:val="20"/>
          <w:szCs w:val="20"/>
          <w:lang w:bidi="ar-EG"/>
        </w:rPr>
        <w:t xml:space="preserve"> over the control. The promotion and the reduction was in proportional to the </w:t>
      </w:r>
      <w:r w:rsidR="00F3536F" w:rsidRPr="00880412">
        <w:rPr>
          <w:sz w:val="20"/>
          <w:szCs w:val="20"/>
          <w:lang w:bidi="ar-EG"/>
        </w:rPr>
        <w:lastRenderedPageBreak/>
        <w:t>increase in concentrations of amino acids and vitamin B</w:t>
      </w:r>
      <w:r w:rsidR="00F3536F" w:rsidRPr="00880412">
        <w:rPr>
          <w:sz w:val="20"/>
          <w:szCs w:val="20"/>
          <w:vertAlign w:val="subscript"/>
          <w:lang w:bidi="ar-EG"/>
        </w:rPr>
        <w:t>12</w:t>
      </w:r>
      <w:r w:rsidR="00F3536F" w:rsidRPr="00880412">
        <w:rPr>
          <w:sz w:val="20"/>
          <w:szCs w:val="20"/>
          <w:lang w:bidi="ar-EG"/>
        </w:rPr>
        <w:t xml:space="preserve"> without significant promotion among the higher two concentrations of amino acids (0.1</w:t>
      </w:r>
      <w:r w:rsidR="00880412" w:rsidRPr="00880412">
        <w:rPr>
          <w:sz w:val="20"/>
          <w:szCs w:val="20"/>
          <w:lang w:bidi="ar-EG"/>
        </w:rPr>
        <w:t xml:space="preserve"> &amp; </w:t>
      </w:r>
      <w:r w:rsidR="00F3536F" w:rsidRPr="00880412">
        <w:rPr>
          <w:sz w:val="20"/>
          <w:szCs w:val="20"/>
          <w:lang w:bidi="ar-EG"/>
        </w:rPr>
        <w:t>0.2%) and vitamin B</w:t>
      </w:r>
      <w:r w:rsidR="00F3536F" w:rsidRPr="00880412">
        <w:rPr>
          <w:sz w:val="20"/>
          <w:szCs w:val="20"/>
          <w:vertAlign w:val="subscript"/>
          <w:lang w:bidi="ar-EG"/>
        </w:rPr>
        <w:t xml:space="preserve">12 </w:t>
      </w:r>
      <w:r w:rsidR="00F3536F" w:rsidRPr="00880412">
        <w:rPr>
          <w:sz w:val="20"/>
          <w:szCs w:val="20"/>
          <w:lang w:bidi="ar-EG"/>
        </w:rPr>
        <w:t>(50</w:t>
      </w:r>
      <w:r w:rsidR="00880412" w:rsidRPr="00880412">
        <w:rPr>
          <w:sz w:val="20"/>
          <w:szCs w:val="20"/>
          <w:lang w:bidi="ar-EG"/>
        </w:rPr>
        <w:t xml:space="preserve"> &amp; </w:t>
      </w:r>
      <w:r w:rsidR="00F3536F" w:rsidRPr="00880412">
        <w:rPr>
          <w:sz w:val="20"/>
          <w:szCs w:val="20"/>
          <w:lang w:bidi="ar-EG"/>
        </w:rPr>
        <w:t xml:space="preserve">100 </w:t>
      </w:r>
      <w:proofErr w:type="spellStart"/>
      <w:r w:rsidR="00F3536F" w:rsidRPr="00880412">
        <w:rPr>
          <w:sz w:val="20"/>
          <w:szCs w:val="20"/>
          <w:lang w:bidi="ar-EG"/>
        </w:rPr>
        <w:t>ppm</w:t>
      </w:r>
      <w:proofErr w:type="spellEnd"/>
      <w:r w:rsidR="00F3536F" w:rsidRPr="00880412">
        <w:rPr>
          <w:sz w:val="20"/>
          <w:szCs w:val="20"/>
          <w:lang w:bidi="ar-EG"/>
        </w:rPr>
        <w:t xml:space="preserve">). Using both materials together significantly was preferable than using each material alone in enhancing these flowering aspects namely panicle length, number of panicles/ tree and percentage of perfect flowers. The maximum values of panicle length </w:t>
      </w:r>
      <w:r w:rsidR="00F3536F" w:rsidRPr="00880412">
        <w:rPr>
          <w:b/>
          <w:bCs/>
          <w:sz w:val="20"/>
          <w:szCs w:val="20"/>
          <w:lang w:bidi="ar-EG"/>
        </w:rPr>
        <w:t>(31.3</w:t>
      </w:r>
      <w:r w:rsidR="00880412" w:rsidRPr="00880412">
        <w:rPr>
          <w:b/>
          <w:bCs/>
          <w:sz w:val="20"/>
          <w:szCs w:val="20"/>
          <w:lang w:bidi="ar-EG"/>
        </w:rPr>
        <w:t xml:space="preserve"> &amp; </w:t>
      </w:r>
      <w:r w:rsidR="00F3536F" w:rsidRPr="00880412">
        <w:rPr>
          <w:b/>
          <w:bCs/>
          <w:sz w:val="20"/>
          <w:szCs w:val="20"/>
          <w:lang w:bidi="ar-EG"/>
        </w:rPr>
        <w:t>32.2 cm)</w:t>
      </w:r>
      <w:r w:rsidR="00F3536F" w:rsidRPr="00880412">
        <w:rPr>
          <w:sz w:val="20"/>
          <w:szCs w:val="20"/>
          <w:lang w:bidi="ar-EG"/>
        </w:rPr>
        <w:t>,</w:t>
      </w:r>
      <w:r w:rsidR="00F3536F" w:rsidRPr="00880412">
        <w:rPr>
          <w:sz w:val="20"/>
          <w:szCs w:val="20"/>
        </w:rPr>
        <w:t xml:space="preserve"> </w:t>
      </w:r>
      <w:r w:rsidR="00F3536F" w:rsidRPr="00880412">
        <w:rPr>
          <w:sz w:val="20"/>
          <w:szCs w:val="20"/>
          <w:lang w:bidi="ar-EG"/>
        </w:rPr>
        <w:t xml:space="preserve">number of panicles/ tree </w:t>
      </w:r>
      <w:r w:rsidR="00F3536F" w:rsidRPr="00880412">
        <w:rPr>
          <w:b/>
          <w:bCs/>
          <w:sz w:val="20"/>
          <w:szCs w:val="20"/>
          <w:lang w:bidi="ar-EG"/>
        </w:rPr>
        <w:t>(262.0</w:t>
      </w:r>
      <w:r w:rsidR="00880412" w:rsidRPr="00880412">
        <w:rPr>
          <w:b/>
          <w:bCs/>
          <w:sz w:val="20"/>
          <w:szCs w:val="20"/>
          <w:lang w:bidi="ar-EG"/>
        </w:rPr>
        <w:t xml:space="preserve"> &amp; </w:t>
      </w:r>
      <w:r w:rsidR="00F3536F" w:rsidRPr="00880412">
        <w:rPr>
          <w:b/>
          <w:bCs/>
          <w:sz w:val="20"/>
          <w:szCs w:val="20"/>
          <w:lang w:bidi="ar-EG"/>
        </w:rPr>
        <w:t>275.0 panicle)</w:t>
      </w:r>
      <w:r w:rsidR="00F3536F" w:rsidRPr="00880412">
        <w:rPr>
          <w:sz w:val="20"/>
          <w:szCs w:val="20"/>
          <w:lang w:bidi="ar-EG"/>
        </w:rPr>
        <w:t xml:space="preserve">, percentage of perfect flowers </w:t>
      </w:r>
      <w:r w:rsidR="00F3536F" w:rsidRPr="00880412">
        <w:rPr>
          <w:b/>
          <w:bCs/>
          <w:sz w:val="20"/>
          <w:szCs w:val="20"/>
          <w:lang w:bidi="ar-EG"/>
        </w:rPr>
        <w:t>(19.1</w:t>
      </w:r>
      <w:r w:rsidR="00880412" w:rsidRPr="00880412">
        <w:rPr>
          <w:b/>
          <w:bCs/>
          <w:sz w:val="20"/>
          <w:szCs w:val="20"/>
          <w:lang w:bidi="ar-EG"/>
        </w:rPr>
        <w:t xml:space="preserve"> &amp; </w:t>
      </w:r>
      <w:r w:rsidR="00F3536F" w:rsidRPr="00880412">
        <w:rPr>
          <w:b/>
          <w:bCs/>
          <w:sz w:val="20"/>
          <w:szCs w:val="20"/>
          <w:lang w:bidi="ar-EG"/>
        </w:rPr>
        <w:t>17.0%)</w:t>
      </w:r>
      <w:r w:rsidR="00F3536F" w:rsidRPr="00880412">
        <w:rPr>
          <w:sz w:val="20"/>
          <w:szCs w:val="20"/>
          <w:lang w:bidi="ar-EG"/>
        </w:rPr>
        <w:t xml:space="preserve"> and the lowest values of mal flowers percentage </w:t>
      </w:r>
      <w:r w:rsidR="00F3536F" w:rsidRPr="00880412">
        <w:rPr>
          <w:b/>
          <w:bCs/>
          <w:sz w:val="20"/>
          <w:szCs w:val="20"/>
          <w:lang w:bidi="ar-EG"/>
        </w:rPr>
        <w:t>(80.9</w:t>
      </w:r>
      <w:r w:rsidR="00880412" w:rsidRPr="00880412">
        <w:rPr>
          <w:b/>
          <w:bCs/>
          <w:sz w:val="20"/>
          <w:szCs w:val="20"/>
          <w:lang w:bidi="ar-EG"/>
        </w:rPr>
        <w:t xml:space="preserve"> &amp; </w:t>
      </w:r>
      <w:r w:rsidR="00F3536F" w:rsidRPr="00880412">
        <w:rPr>
          <w:b/>
          <w:bCs/>
          <w:sz w:val="20"/>
          <w:szCs w:val="20"/>
          <w:lang w:bidi="ar-EG"/>
        </w:rPr>
        <w:t>83.0%)</w:t>
      </w:r>
      <w:r w:rsidR="00F3536F" w:rsidRPr="00880412">
        <w:rPr>
          <w:sz w:val="20"/>
          <w:szCs w:val="20"/>
          <w:lang w:bidi="ar-EG"/>
        </w:rPr>
        <w:t xml:space="preserve"> were observed on the trees that received both materials at the higher concentration during both seasons, respectively. The untreated trees produced the lowest values of panicle length </w:t>
      </w:r>
      <w:r w:rsidR="00F3536F" w:rsidRPr="00880412">
        <w:rPr>
          <w:b/>
          <w:bCs/>
          <w:sz w:val="20"/>
          <w:szCs w:val="20"/>
          <w:lang w:bidi="ar-EG"/>
        </w:rPr>
        <w:t>(27.0</w:t>
      </w:r>
      <w:r w:rsidR="00880412" w:rsidRPr="00880412">
        <w:rPr>
          <w:b/>
          <w:bCs/>
          <w:sz w:val="20"/>
          <w:szCs w:val="20"/>
          <w:lang w:bidi="ar-EG"/>
        </w:rPr>
        <w:t xml:space="preserve"> &amp; </w:t>
      </w:r>
      <w:r w:rsidR="00F3536F" w:rsidRPr="00880412">
        <w:rPr>
          <w:b/>
          <w:bCs/>
          <w:sz w:val="20"/>
          <w:szCs w:val="20"/>
          <w:lang w:bidi="ar-EG"/>
        </w:rPr>
        <w:t>28.0 cm)</w:t>
      </w:r>
      <w:r w:rsidR="00F3536F" w:rsidRPr="00880412">
        <w:rPr>
          <w:sz w:val="20"/>
          <w:szCs w:val="20"/>
          <w:lang w:bidi="ar-EG"/>
        </w:rPr>
        <w:t>,</w:t>
      </w:r>
      <w:r w:rsidR="00F3536F" w:rsidRPr="00880412">
        <w:rPr>
          <w:sz w:val="20"/>
          <w:szCs w:val="20"/>
        </w:rPr>
        <w:t xml:space="preserve"> </w:t>
      </w:r>
      <w:r w:rsidR="00F3536F" w:rsidRPr="00880412">
        <w:rPr>
          <w:sz w:val="20"/>
          <w:szCs w:val="20"/>
          <w:lang w:bidi="ar-EG"/>
        </w:rPr>
        <w:t xml:space="preserve">number of panicles/ tree </w:t>
      </w:r>
      <w:r w:rsidR="00F3536F" w:rsidRPr="00880412">
        <w:rPr>
          <w:b/>
          <w:bCs/>
          <w:sz w:val="20"/>
          <w:szCs w:val="20"/>
          <w:lang w:bidi="ar-EG"/>
        </w:rPr>
        <w:t>(194.9</w:t>
      </w:r>
      <w:r w:rsidR="00880412" w:rsidRPr="00880412">
        <w:rPr>
          <w:b/>
          <w:bCs/>
          <w:sz w:val="20"/>
          <w:szCs w:val="20"/>
          <w:lang w:bidi="ar-EG"/>
        </w:rPr>
        <w:t xml:space="preserve"> &amp; </w:t>
      </w:r>
      <w:r w:rsidR="00F3536F" w:rsidRPr="00880412">
        <w:rPr>
          <w:b/>
          <w:bCs/>
          <w:sz w:val="20"/>
          <w:szCs w:val="20"/>
          <w:lang w:bidi="ar-EG"/>
        </w:rPr>
        <w:t>200.0 panicle)</w:t>
      </w:r>
      <w:r w:rsidR="00F3536F" w:rsidRPr="00880412">
        <w:rPr>
          <w:sz w:val="20"/>
          <w:szCs w:val="20"/>
          <w:lang w:bidi="ar-EG"/>
        </w:rPr>
        <w:t xml:space="preserve">, percentage of perfect flowers </w:t>
      </w:r>
      <w:r w:rsidR="00F3536F" w:rsidRPr="00880412">
        <w:rPr>
          <w:b/>
          <w:bCs/>
          <w:sz w:val="20"/>
          <w:szCs w:val="20"/>
          <w:lang w:bidi="ar-EG"/>
        </w:rPr>
        <w:t>(10.0</w:t>
      </w:r>
      <w:r w:rsidR="00880412" w:rsidRPr="00880412">
        <w:rPr>
          <w:b/>
          <w:bCs/>
          <w:sz w:val="20"/>
          <w:szCs w:val="20"/>
          <w:lang w:bidi="ar-EG"/>
        </w:rPr>
        <w:t xml:space="preserve"> &amp; </w:t>
      </w:r>
      <w:r w:rsidR="00F3536F" w:rsidRPr="00880412">
        <w:rPr>
          <w:b/>
          <w:bCs/>
          <w:sz w:val="20"/>
          <w:szCs w:val="20"/>
          <w:lang w:bidi="ar-EG"/>
        </w:rPr>
        <w:t>10.5%)</w:t>
      </w:r>
      <w:r w:rsidR="00F3536F" w:rsidRPr="00880412">
        <w:rPr>
          <w:sz w:val="20"/>
          <w:szCs w:val="20"/>
          <w:lang w:bidi="ar-EG"/>
        </w:rPr>
        <w:t xml:space="preserve"> and the highest percentage of mal flowers percentage </w:t>
      </w:r>
      <w:r w:rsidR="00F3536F" w:rsidRPr="00880412">
        <w:rPr>
          <w:b/>
          <w:bCs/>
          <w:sz w:val="20"/>
          <w:szCs w:val="20"/>
          <w:lang w:bidi="ar-EG"/>
        </w:rPr>
        <w:t>(90.0</w:t>
      </w:r>
      <w:r w:rsidR="00880412" w:rsidRPr="00880412">
        <w:rPr>
          <w:b/>
          <w:bCs/>
          <w:sz w:val="20"/>
          <w:szCs w:val="20"/>
          <w:lang w:bidi="ar-EG"/>
        </w:rPr>
        <w:t xml:space="preserve"> &amp; </w:t>
      </w:r>
      <w:r w:rsidR="00F3536F" w:rsidRPr="00880412">
        <w:rPr>
          <w:b/>
          <w:bCs/>
          <w:sz w:val="20"/>
          <w:szCs w:val="20"/>
          <w:lang w:bidi="ar-EG"/>
        </w:rPr>
        <w:t>89.5%)</w:t>
      </w:r>
      <w:r w:rsidR="00F3536F" w:rsidRPr="00880412">
        <w:rPr>
          <w:sz w:val="20"/>
          <w:szCs w:val="20"/>
          <w:lang w:bidi="ar-EG"/>
        </w:rPr>
        <w:t xml:space="preserve"> during both seasons, respectively. The results were true during both seasons. </w:t>
      </w:r>
    </w:p>
    <w:p w:rsidR="00844F67" w:rsidRPr="00880412" w:rsidRDefault="00844F67" w:rsidP="003666C3">
      <w:pPr>
        <w:bidi w:val="0"/>
        <w:snapToGrid w:val="0"/>
        <w:jc w:val="both"/>
        <w:rPr>
          <w:b/>
          <w:bCs/>
          <w:sz w:val="20"/>
          <w:szCs w:val="20"/>
        </w:rPr>
      </w:pPr>
      <w:r w:rsidRPr="00880412">
        <w:rPr>
          <w:b/>
          <w:bCs/>
          <w:sz w:val="20"/>
          <w:szCs w:val="20"/>
        </w:rPr>
        <w:t xml:space="preserve">4- </w:t>
      </w:r>
      <w:r w:rsidR="00F3536F" w:rsidRPr="00880412">
        <w:rPr>
          <w:b/>
          <w:bCs/>
          <w:sz w:val="20"/>
          <w:szCs w:val="20"/>
        </w:rPr>
        <w:t>Percentages of initial fruit setting</w:t>
      </w:r>
      <w:r w:rsidR="00F3536F" w:rsidRPr="00880412">
        <w:rPr>
          <w:sz w:val="20"/>
          <w:szCs w:val="20"/>
        </w:rPr>
        <w:t xml:space="preserve"> </w:t>
      </w:r>
      <w:r w:rsidR="00F3536F" w:rsidRPr="00880412">
        <w:rPr>
          <w:b/>
          <w:bCs/>
          <w:sz w:val="20"/>
          <w:szCs w:val="20"/>
        </w:rPr>
        <w:t>and fruit retention and yield/tree</w:t>
      </w:r>
    </w:p>
    <w:p w:rsidR="00F3536F" w:rsidRPr="00880412" w:rsidRDefault="00844F67" w:rsidP="003666C3">
      <w:pPr>
        <w:bidi w:val="0"/>
        <w:snapToGrid w:val="0"/>
        <w:ind w:firstLine="425"/>
        <w:jc w:val="both"/>
        <w:rPr>
          <w:sz w:val="20"/>
          <w:szCs w:val="20"/>
          <w:lang w:bidi="ar-EG"/>
        </w:rPr>
      </w:pPr>
      <w:r w:rsidRPr="00880412">
        <w:rPr>
          <w:sz w:val="20"/>
          <w:szCs w:val="20"/>
        </w:rPr>
        <w:tab/>
      </w:r>
      <w:r w:rsidR="00F3536F" w:rsidRPr="00880412">
        <w:rPr>
          <w:sz w:val="20"/>
          <w:szCs w:val="20"/>
          <w:lang w:bidi="ar-EG"/>
        </w:rPr>
        <w:t xml:space="preserve">It is clear from the obtained data in Table (6) that supplying </w:t>
      </w:r>
      <w:proofErr w:type="spellStart"/>
      <w:r w:rsidR="00F3536F" w:rsidRPr="00880412">
        <w:rPr>
          <w:sz w:val="20"/>
          <w:szCs w:val="20"/>
          <w:lang w:bidi="ar-EG"/>
        </w:rPr>
        <w:t>Golek</w:t>
      </w:r>
      <w:proofErr w:type="spellEnd"/>
      <w:r w:rsidR="00F3536F" w:rsidRPr="00880412">
        <w:rPr>
          <w:sz w:val="20"/>
          <w:szCs w:val="20"/>
          <w:lang w:bidi="ar-EG"/>
        </w:rPr>
        <w:t xml:space="preserve"> mango trees with amino acids at 0.05 to 0.2% and vitamin B</w:t>
      </w:r>
      <w:r w:rsidR="00F3536F" w:rsidRPr="00880412">
        <w:rPr>
          <w:sz w:val="20"/>
          <w:szCs w:val="20"/>
          <w:vertAlign w:val="subscript"/>
          <w:lang w:bidi="ar-EG"/>
        </w:rPr>
        <w:t>12</w:t>
      </w:r>
      <w:r w:rsidR="00F3536F" w:rsidRPr="00880412">
        <w:rPr>
          <w:sz w:val="20"/>
          <w:szCs w:val="20"/>
          <w:lang w:bidi="ar-EG"/>
        </w:rPr>
        <w:t xml:space="preserve"> at 25 to 100 </w:t>
      </w:r>
      <w:proofErr w:type="spellStart"/>
      <w:r w:rsidR="00F3536F" w:rsidRPr="00880412">
        <w:rPr>
          <w:sz w:val="20"/>
          <w:szCs w:val="20"/>
          <w:lang w:bidi="ar-EG"/>
        </w:rPr>
        <w:t>ppm</w:t>
      </w:r>
      <w:proofErr w:type="spellEnd"/>
      <w:r w:rsidR="00F3536F" w:rsidRPr="00880412">
        <w:rPr>
          <w:sz w:val="20"/>
          <w:szCs w:val="20"/>
          <w:lang w:bidi="ar-EG"/>
        </w:rPr>
        <w:t xml:space="preserve"> were significantly improved the percentages of initial fruit setting and fruit retention and yield expressed in weight (kg) and number of fruits/tree relative</w:t>
      </w:r>
      <w:r w:rsidR="00880412" w:rsidRPr="00880412">
        <w:rPr>
          <w:sz w:val="20"/>
          <w:szCs w:val="20"/>
          <w:lang w:bidi="ar-EG"/>
        </w:rPr>
        <w:t xml:space="preserve"> </w:t>
      </w:r>
      <w:r w:rsidR="00F3536F" w:rsidRPr="00880412">
        <w:rPr>
          <w:sz w:val="20"/>
          <w:szCs w:val="20"/>
          <w:lang w:bidi="ar-EG"/>
        </w:rPr>
        <w:t>to the control treatment. There was a gradual promotion on these parameters with increasing concentrations of amino acids and vitamin B</w:t>
      </w:r>
      <w:r w:rsidR="00F3536F" w:rsidRPr="00880412">
        <w:rPr>
          <w:sz w:val="20"/>
          <w:szCs w:val="20"/>
          <w:vertAlign w:val="subscript"/>
          <w:lang w:bidi="ar-EG"/>
        </w:rPr>
        <w:t>12</w:t>
      </w:r>
      <w:r w:rsidR="00F3536F" w:rsidRPr="00880412">
        <w:rPr>
          <w:sz w:val="20"/>
          <w:szCs w:val="20"/>
          <w:lang w:bidi="ar-EG"/>
        </w:rPr>
        <w:t xml:space="preserve">. Significant differences on these parameters were observed among the ten treatments. Using amino acids at 0.05 to 0.2% significantly was </w:t>
      </w:r>
      <w:proofErr w:type="spellStart"/>
      <w:r w:rsidR="00F3536F" w:rsidRPr="00880412">
        <w:rPr>
          <w:sz w:val="20"/>
          <w:szCs w:val="20"/>
          <w:lang w:bidi="ar-EG"/>
        </w:rPr>
        <w:t>favourable</w:t>
      </w:r>
      <w:proofErr w:type="spellEnd"/>
      <w:r w:rsidR="00F3536F" w:rsidRPr="00880412">
        <w:rPr>
          <w:sz w:val="20"/>
          <w:szCs w:val="20"/>
          <w:lang w:bidi="ar-EG"/>
        </w:rPr>
        <w:t xml:space="preserve"> than using vitamin B</w:t>
      </w:r>
      <w:r w:rsidR="00F3536F" w:rsidRPr="00880412">
        <w:rPr>
          <w:sz w:val="20"/>
          <w:szCs w:val="20"/>
          <w:vertAlign w:val="subscript"/>
          <w:lang w:bidi="ar-EG"/>
        </w:rPr>
        <w:t>12</w:t>
      </w:r>
      <w:r w:rsidR="00F3536F" w:rsidRPr="00880412">
        <w:rPr>
          <w:sz w:val="20"/>
          <w:szCs w:val="20"/>
          <w:lang w:bidi="ar-EG"/>
        </w:rPr>
        <w:t xml:space="preserve"> in enhancing these measurements. Combined applications were significantly preferable than using each material alone in improving the percentages of initial fruit setting and fruit retention and yield /tree. Increasing concentrations of amino acids at 0.1 to 0.2% and vitamin B</w:t>
      </w:r>
      <w:r w:rsidR="00F3536F" w:rsidRPr="00880412">
        <w:rPr>
          <w:sz w:val="20"/>
          <w:szCs w:val="20"/>
          <w:vertAlign w:val="subscript"/>
          <w:lang w:bidi="ar-EG"/>
        </w:rPr>
        <w:t>12</w:t>
      </w:r>
      <w:r w:rsidR="00F3536F" w:rsidRPr="00880412">
        <w:rPr>
          <w:sz w:val="20"/>
          <w:szCs w:val="20"/>
          <w:lang w:bidi="ar-EG"/>
        </w:rPr>
        <w:t xml:space="preserve"> at 50 to 100 </w:t>
      </w:r>
      <w:proofErr w:type="spellStart"/>
      <w:r w:rsidR="00F3536F" w:rsidRPr="00880412">
        <w:rPr>
          <w:sz w:val="20"/>
          <w:szCs w:val="20"/>
          <w:lang w:bidi="ar-EG"/>
        </w:rPr>
        <w:t>ppm</w:t>
      </w:r>
      <w:proofErr w:type="spellEnd"/>
      <w:r w:rsidR="00F3536F" w:rsidRPr="00880412">
        <w:rPr>
          <w:sz w:val="20"/>
          <w:szCs w:val="20"/>
          <w:lang w:bidi="ar-EG"/>
        </w:rPr>
        <w:t xml:space="preserve"> had significant promotion on these parameters. From economical point of view, the beat results with regard to fruit setting and yield/tree were obtained due to treating the trees with amino acids at 0.1% plus vitamin B</w:t>
      </w:r>
      <w:r w:rsidR="00F3536F" w:rsidRPr="00880412">
        <w:rPr>
          <w:sz w:val="20"/>
          <w:szCs w:val="20"/>
          <w:vertAlign w:val="subscript"/>
          <w:lang w:bidi="ar-EG"/>
        </w:rPr>
        <w:t>12</w:t>
      </w:r>
      <w:r w:rsidR="00F3536F" w:rsidRPr="00880412">
        <w:rPr>
          <w:sz w:val="20"/>
          <w:szCs w:val="20"/>
          <w:lang w:bidi="ar-EG"/>
        </w:rPr>
        <w:t xml:space="preserve"> at 50 </w:t>
      </w:r>
      <w:proofErr w:type="spellStart"/>
      <w:r w:rsidR="00F3536F" w:rsidRPr="00880412">
        <w:rPr>
          <w:sz w:val="20"/>
          <w:szCs w:val="20"/>
          <w:lang w:bidi="ar-EG"/>
        </w:rPr>
        <w:t>ppm</w:t>
      </w:r>
      <w:proofErr w:type="spellEnd"/>
      <w:r w:rsidR="00F3536F" w:rsidRPr="00880412">
        <w:rPr>
          <w:sz w:val="20"/>
          <w:szCs w:val="20"/>
          <w:lang w:bidi="ar-EG"/>
        </w:rPr>
        <w:t xml:space="preserve"> three times. Under such promised treatment yield/tree reached </w:t>
      </w:r>
      <w:r w:rsidR="00F3536F" w:rsidRPr="00880412">
        <w:rPr>
          <w:b/>
          <w:bCs/>
          <w:sz w:val="20"/>
          <w:szCs w:val="20"/>
          <w:lang w:bidi="ar-EG"/>
        </w:rPr>
        <w:t>175.5</w:t>
      </w:r>
      <w:r w:rsidR="00880412" w:rsidRPr="00880412">
        <w:rPr>
          <w:b/>
          <w:bCs/>
          <w:sz w:val="20"/>
          <w:szCs w:val="20"/>
          <w:lang w:bidi="ar-EG"/>
        </w:rPr>
        <w:t xml:space="preserve"> &amp; </w:t>
      </w:r>
      <w:r w:rsidR="00F3536F" w:rsidRPr="00880412">
        <w:rPr>
          <w:b/>
          <w:bCs/>
          <w:sz w:val="20"/>
          <w:szCs w:val="20"/>
          <w:lang w:bidi="ar-EG"/>
        </w:rPr>
        <w:t>156.1 kg</w:t>
      </w:r>
      <w:r w:rsidR="00F3536F" w:rsidRPr="00880412">
        <w:rPr>
          <w:sz w:val="20"/>
          <w:szCs w:val="20"/>
          <w:lang w:bidi="ar-EG"/>
        </w:rPr>
        <w:t xml:space="preserve"> compared to the yield in the untreated trees that reached </w:t>
      </w:r>
      <w:r w:rsidR="00F3536F" w:rsidRPr="00880412">
        <w:rPr>
          <w:b/>
          <w:bCs/>
          <w:sz w:val="20"/>
          <w:szCs w:val="20"/>
          <w:lang w:bidi="ar-EG"/>
        </w:rPr>
        <w:t>108.0</w:t>
      </w:r>
      <w:r w:rsidR="00880412" w:rsidRPr="00880412">
        <w:rPr>
          <w:b/>
          <w:bCs/>
          <w:sz w:val="20"/>
          <w:szCs w:val="20"/>
          <w:lang w:bidi="ar-EG"/>
        </w:rPr>
        <w:t xml:space="preserve"> &amp; </w:t>
      </w:r>
      <w:r w:rsidR="00F3536F" w:rsidRPr="00880412">
        <w:rPr>
          <w:b/>
          <w:bCs/>
          <w:sz w:val="20"/>
          <w:szCs w:val="20"/>
          <w:lang w:bidi="ar-EG"/>
        </w:rPr>
        <w:t>103.0 kg</w:t>
      </w:r>
      <w:r w:rsidR="00F3536F" w:rsidRPr="00880412">
        <w:rPr>
          <w:sz w:val="20"/>
          <w:szCs w:val="20"/>
          <w:lang w:bidi="ar-EG"/>
        </w:rPr>
        <w:t xml:space="preserve"> during both seasons, respectively. The percentage of increment of yield owing to using the previous promised treatment over the control treatment reached </w:t>
      </w:r>
      <w:r w:rsidR="00F3536F" w:rsidRPr="00880412">
        <w:rPr>
          <w:b/>
          <w:bCs/>
          <w:sz w:val="20"/>
          <w:szCs w:val="20"/>
          <w:lang w:bidi="ar-EG"/>
        </w:rPr>
        <w:t>62.5</w:t>
      </w:r>
      <w:r w:rsidR="00880412" w:rsidRPr="00880412">
        <w:rPr>
          <w:b/>
          <w:bCs/>
          <w:sz w:val="20"/>
          <w:szCs w:val="20"/>
          <w:lang w:bidi="ar-EG"/>
        </w:rPr>
        <w:t xml:space="preserve"> &amp; </w:t>
      </w:r>
      <w:r w:rsidR="00F3536F" w:rsidRPr="00880412">
        <w:rPr>
          <w:b/>
          <w:bCs/>
          <w:sz w:val="20"/>
          <w:szCs w:val="20"/>
          <w:lang w:bidi="ar-EG"/>
        </w:rPr>
        <w:t>51.6%</w:t>
      </w:r>
      <w:r w:rsidR="00F3536F" w:rsidRPr="00880412">
        <w:rPr>
          <w:sz w:val="20"/>
          <w:szCs w:val="20"/>
          <w:lang w:bidi="ar-EG"/>
        </w:rPr>
        <w:t xml:space="preserve"> during both seasons, respectively. Similar results were announced during both seasons.</w:t>
      </w:r>
      <w:r w:rsidR="00880412" w:rsidRPr="00880412">
        <w:rPr>
          <w:sz w:val="20"/>
          <w:szCs w:val="20"/>
          <w:lang w:bidi="ar-EG"/>
        </w:rPr>
        <w:t xml:space="preserve"> </w:t>
      </w:r>
    </w:p>
    <w:p w:rsidR="00844F67" w:rsidRPr="00880412" w:rsidRDefault="00844F67" w:rsidP="003666C3">
      <w:pPr>
        <w:bidi w:val="0"/>
        <w:snapToGrid w:val="0"/>
        <w:jc w:val="both"/>
        <w:rPr>
          <w:b/>
          <w:bCs/>
          <w:sz w:val="20"/>
          <w:szCs w:val="20"/>
        </w:rPr>
      </w:pPr>
      <w:r w:rsidRPr="00880412">
        <w:rPr>
          <w:b/>
          <w:bCs/>
          <w:sz w:val="20"/>
          <w:szCs w:val="20"/>
        </w:rPr>
        <w:t xml:space="preserve">5- </w:t>
      </w:r>
      <w:r w:rsidR="00F3536F" w:rsidRPr="00880412">
        <w:rPr>
          <w:b/>
          <w:bCs/>
          <w:sz w:val="20"/>
          <w:szCs w:val="20"/>
        </w:rPr>
        <w:t>Physical and chemical characteristics of the fruits</w:t>
      </w:r>
    </w:p>
    <w:p w:rsidR="004832E7" w:rsidRPr="00880412" w:rsidRDefault="00F3536F" w:rsidP="003666C3">
      <w:pPr>
        <w:bidi w:val="0"/>
        <w:snapToGrid w:val="0"/>
        <w:ind w:firstLine="425"/>
        <w:jc w:val="both"/>
        <w:rPr>
          <w:b/>
          <w:bCs/>
          <w:sz w:val="20"/>
          <w:szCs w:val="20"/>
        </w:rPr>
      </w:pPr>
      <w:r w:rsidRPr="00880412">
        <w:rPr>
          <w:sz w:val="20"/>
          <w:szCs w:val="20"/>
          <w:lang w:bidi="ar-EG"/>
        </w:rPr>
        <w:lastRenderedPageBreak/>
        <w:t>It is evident from the obtained data in Tables (7 to 9) that single and combined applications of amino acids at 0.05 to 0.2% and vitamin B</w:t>
      </w:r>
      <w:r w:rsidRPr="00880412">
        <w:rPr>
          <w:sz w:val="20"/>
          <w:szCs w:val="20"/>
          <w:vertAlign w:val="subscript"/>
          <w:lang w:bidi="ar-EG"/>
        </w:rPr>
        <w:t>12</w:t>
      </w:r>
      <w:r w:rsidRPr="00880412">
        <w:rPr>
          <w:sz w:val="20"/>
          <w:szCs w:val="20"/>
          <w:lang w:bidi="ar-EG"/>
        </w:rPr>
        <w:t xml:space="preserve"> at 25 to 100 </w:t>
      </w:r>
      <w:proofErr w:type="spellStart"/>
      <w:r w:rsidRPr="00880412">
        <w:rPr>
          <w:sz w:val="20"/>
          <w:szCs w:val="20"/>
          <w:lang w:bidi="ar-EG"/>
        </w:rPr>
        <w:t>ppm</w:t>
      </w:r>
      <w:proofErr w:type="spellEnd"/>
      <w:r w:rsidRPr="00880412">
        <w:rPr>
          <w:sz w:val="20"/>
          <w:szCs w:val="20"/>
          <w:lang w:bidi="ar-EG"/>
        </w:rPr>
        <w:t xml:space="preserve"> significantly was very effective in improving quality of the fruits in terms of increasing fruit weight and dimensions (height, diameter and thickness) and percentages of fruit pulp, T.S.S, total and reducing sugars and vitamin C and decreasing percentages of fruit stone, total acidity and total crude </w:t>
      </w:r>
      <w:proofErr w:type="spellStart"/>
      <w:r w:rsidRPr="00880412">
        <w:rPr>
          <w:sz w:val="20"/>
          <w:szCs w:val="20"/>
          <w:lang w:bidi="ar-EG"/>
        </w:rPr>
        <w:t>fibre</w:t>
      </w:r>
      <w:proofErr w:type="spellEnd"/>
      <w:r w:rsidRPr="00880412">
        <w:rPr>
          <w:sz w:val="20"/>
          <w:szCs w:val="20"/>
          <w:lang w:bidi="ar-EG"/>
        </w:rPr>
        <w:t xml:space="preserve"> relative to the control treatment. The promotion on quality of the fruits was clearly associated with increasing concentrations of amino acids and vitamin B</w:t>
      </w:r>
      <w:r w:rsidRPr="00880412">
        <w:rPr>
          <w:sz w:val="20"/>
          <w:szCs w:val="20"/>
          <w:vertAlign w:val="subscript"/>
          <w:lang w:bidi="ar-EG"/>
        </w:rPr>
        <w:t>12</w:t>
      </w:r>
      <w:r w:rsidRPr="00880412">
        <w:rPr>
          <w:sz w:val="20"/>
          <w:szCs w:val="20"/>
          <w:lang w:bidi="ar-EG"/>
        </w:rPr>
        <w:t xml:space="preserve">. No Significant promotion was observed on fruit quality </w:t>
      </w:r>
      <w:r w:rsidRPr="00880412">
        <w:rPr>
          <w:sz w:val="20"/>
          <w:szCs w:val="20"/>
          <w:lang w:bidi="ar-EG"/>
        </w:rPr>
        <w:lastRenderedPageBreak/>
        <w:t>among the two higher concentrations of amino acids (0.1</w:t>
      </w:r>
      <w:r w:rsidR="00880412" w:rsidRPr="00880412">
        <w:rPr>
          <w:sz w:val="20"/>
          <w:szCs w:val="20"/>
          <w:lang w:bidi="ar-EG"/>
        </w:rPr>
        <w:t xml:space="preserve"> &amp; </w:t>
      </w:r>
      <w:r w:rsidRPr="00880412">
        <w:rPr>
          <w:sz w:val="20"/>
          <w:szCs w:val="20"/>
          <w:lang w:bidi="ar-EG"/>
        </w:rPr>
        <w:t>0.2%) and vitamin B</w:t>
      </w:r>
      <w:r w:rsidRPr="00880412">
        <w:rPr>
          <w:sz w:val="20"/>
          <w:szCs w:val="20"/>
          <w:vertAlign w:val="subscript"/>
          <w:lang w:bidi="ar-EG"/>
        </w:rPr>
        <w:t>12</w:t>
      </w:r>
      <w:r w:rsidRPr="00880412">
        <w:rPr>
          <w:sz w:val="20"/>
          <w:szCs w:val="20"/>
          <w:lang w:bidi="ar-EG"/>
        </w:rPr>
        <w:t xml:space="preserve"> (50</w:t>
      </w:r>
      <w:r w:rsidR="00880412" w:rsidRPr="00880412">
        <w:rPr>
          <w:sz w:val="20"/>
          <w:szCs w:val="20"/>
          <w:lang w:bidi="ar-EG"/>
        </w:rPr>
        <w:t xml:space="preserve"> &amp; </w:t>
      </w:r>
      <w:r w:rsidRPr="00880412">
        <w:rPr>
          <w:sz w:val="20"/>
          <w:szCs w:val="20"/>
          <w:lang w:bidi="ar-EG"/>
        </w:rPr>
        <w:t xml:space="preserve">100 </w:t>
      </w:r>
      <w:proofErr w:type="spellStart"/>
      <w:r w:rsidRPr="00880412">
        <w:rPr>
          <w:sz w:val="20"/>
          <w:szCs w:val="20"/>
          <w:lang w:bidi="ar-EG"/>
        </w:rPr>
        <w:t>ppm</w:t>
      </w:r>
      <w:proofErr w:type="spellEnd"/>
      <w:r w:rsidRPr="00880412">
        <w:rPr>
          <w:sz w:val="20"/>
          <w:szCs w:val="20"/>
          <w:lang w:bidi="ar-EG"/>
        </w:rPr>
        <w:t xml:space="preserve">). Treating the trees with amino acids significantly was </w:t>
      </w:r>
      <w:proofErr w:type="spellStart"/>
      <w:r w:rsidRPr="00880412">
        <w:rPr>
          <w:sz w:val="20"/>
          <w:szCs w:val="20"/>
          <w:lang w:bidi="ar-EG"/>
        </w:rPr>
        <w:t>favourable</w:t>
      </w:r>
      <w:proofErr w:type="spellEnd"/>
      <w:r w:rsidRPr="00880412">
        <w:rPr>
          <w:sz w:val="20"/>
          <w:szCs w:val="20"/>
          <w:lang w:bidi="ar-EG"/>
        </w:rPr>
        <w:t xml:space="preserve"> in enhancing fruit quality than using vitamin B</w:t>
      </w:r>
      <w:r w:rsidRPr="00880412">
        <w:rPr>
          <w:sz w:val="20"/>
          <w:szCs w:val="20"/>
          <w:vertAlign w:val="subscript"/>
          <w:lang w:bidi="ar-EG"/>
        </w:rPr>
        <w:t>12</w:t>
      </w:r>
      <w:r w:rsidRPr="00880412">
        <w:rPr>
          <w:sz w:val="20"/>
          <w:szCs w:val="20"/>
          <w:lang w:bidi="ar-EG"/>
        </w:rPr>
        <w:t>. Combined applications significantly were preferable in enhancing fruit quality than using each material alone. The best results were recorded on the trees treated with amino acids at 0.1% plus vitamin B</w:t>
      </w:r>
      <w:r w:rsidRPr="00880412">
        <w:rPr>
          <w:sz w:val="20"/>
          <w:szCs w:val="20"/>
          <w:vertAlign w:val="subscript"/>
          <w:lang w:bidi="ar-EG"/>
        </w:rPr>
        <w:t>12</w:t>
      </w:r>
      <w:r w:rsidRPr="00880412">
        <w:rPr>
          <w:sz w:val="20"/>
          <w:szCs w:val="20"/>
          <w:lang w:bidi="ar-EG"/>
        </w:rPr>
        <w:t xml:space="preserve"> at 50 </w:t>
      </w:r>
      <w:proofErr w:type="spellStart"/>
      <w:r w:rsidRPr="00880412">
        <w:rPr>
          <w:sz w:val="20"/>
          <w:szCs w:val="20"/>
          <w:lang w:bidi="ar-EG"/>
        </w:rPr>
        <w:t>ppm</w:t>
      </w:r>
      <w:proofErr w:type="spellEnd"/>
      <w:r w:rsidRPr="00880412">
        <w:rPr>
          <w:sz w:val="20"/>
          <w:szCs w:val="20"/>
          <w:lang w:bidi="ar-EG"/>
        </w:rPr>
        <w:t xml:space="preserve"> three times (since the differences between the higher two concentrations of each material were disappeared). The untreated trees produced unacceptable fruits. Similar results were announced during both seasons.</w:t>
      </w:r>
      <w:r w:rsidR="00880412" w:rsidRPr="00880412">
        <w:rPr>
          <w:sz w:val="20"/>
          <w:szCs w:val="20"/>
          <w:lang w:bidi="ar-EG"/>
        </w:rPr>
        <w:t xml:space="preserve"> </w:t>
      </w:r>
    </w:p>
    <w:p w:rsidR="00880412" w:rsidRPr="00880412" w:rsidRDefault="00880412" w:rsidP="003666C3">
      <w:pPr>
        <w:bidi w:val="0"/>
        <w:snapToGrid w:val="0"/>
        <w:jc w:val="both"/>
        <w:rPr>
          <w:b/>
          <w:bCs/>
          <w:sz w:val="20"/>
          <w:szCs w:val="20"/>
        </w:rPr>
        <w:sectPr w:rsidR="00880412" w:rsidRPr="00880412" w:rsidSect="003666C3">
          <w:headerReference w:type="default" r:id="rId12"/>
          <w:footerReference w:type="even" r:id="rId13"/>
          <w:footerReference w:type="default" r:id="rId14"/>
          <w:type w:val="continuous"/>
          <w:pgSz w:w="12242" w:h="15842" w:code="1"/>
          <w:pgMar w:top="1440" w:right="1440" w:bottom="1440" w:left="1440" w:header="720" w:footer="720" w:gutter="0"/>
          <w:cols w:num="2" w:space="600"/>
          <w:docGrid w:linePitch="360"/>
        </w:sectPr>
      </w:pPr>
    </w:p>
    <w:p w:rsidR="005D5AF3" w:rsidRPr="00880412" w:rsidRDefault="005D5AF3" w:rsidP="003666C3">
      <w:pPr>
        <w:bidi w:val="0"/>
        <w:snapToGrid w:val="0"/>
        <w:jc w:val="center"/>
        <w:rPr>
          <w:b/>
          <w:bCs/>
          <w:sz w:val="20"/>
          <w:szCs w:val="8"/>
        </w:rPr>
      </w:pPr>
    </w:p>
    <w:p w:rsidR="005D5AF3" w:rsidRPr="00880412" w:rsidRDefault="005D5AF3" w:rsidP="006F215C">
      <w:pPr>
        <w:bidi w:val="0"/>
        <w:snapToGrid w:val="0"/>
        <w:jc w:val="both"/>
        <w:rPr>
          <w:b/>
          <w:bCs/>
          <w:sz w:val="20"/>
          <w:szCs w:val="18"/>
        </w:rPr>
      </w:pPr>
      <w:r w:rsidRPr="00880412">
        <w:rPr>
          <w:b/>
          <w:bCs/>
          <w:sz w:val="20"/>
          <w:szCs w:val="18"/>
        </w:rPr>
        <w:t>Table (2): Effect of single and combined applications of amino acids and vitamin B</w:t>
      </w:r>
      <w:r w:rsidRPr="00880412">
        <w:rPr>
          <w:b/>
          <w:bCs/>
          <w:sz w:val="20"/>
          <w:szCs w:val="18"/>
          <w:vertAlign w:val="subscript"/>
        </w:rPr>
        <w:t>12</w:t>
      </w:r>
      <w:r w:rsidRPr="00880412">
        <w:rPr>
          <w:b/>
          <w:bCs/>
          <w:sz w:val="20"/>
          <w:szCs w:val="18"/>
        </w:rPr>
        <w:t xml:space="preserve"> on some vegetative growth characteristics of </w:t>
      </w:r>
      <w:proofErr w:type="spellStart"/>
      <w:r w:rsidRPr="00880412">
        <w:rPr>
          <w:b/>
          <w:bCs/>
          <w:sz w:val="20"/>
          <w:szCs w:val="18"/>
        </w:rPr>
        <w:t>Golek</w:t>
      </w:r>
      <w:proofErr w:type="spellEnd"/>
      <w:r w:rsidRPr="00880412">
        <w:rPr>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17"/>
        <w:gridCol w:w="708"/>
        <w:gridCol w:w="850"/>
        <w:gridCol w:w="851"/>
        <w:gridCol w:w="851"/>
        <w:gridCol w:w="851"/>
        <w:gridCol w:w="919"/>
        <w:gridCol w:w="565"/>
        <w:gridCol w:w="564"/>
      </w:tblGrid>
      <w:tr w:rsidR="005D5AF3" w:rsidRPr="003876FA" w:rsidTr="000D3524">
        <w:trPr>
          <w:jc w:val="center"/>
        </w:trPr>
        <w:tc>
          <w:tcPr>
            <w:tcW w:w="1751" w:type="pct"/>
            <w:vMerge w:val="restar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Treatment</w:t>
            </w:r>
          </w:p>
        </w:tc>
        <w:tc>
          <w:tcPr>
            <w:tcW w:w="822" w:type="pct"/>
            <w:gridSpan w:val="2"/>
            <w:tcBorders>
              <w:top w:val="thinThickSmallGap" w:sz="24" w:space="0" w:color="auto"/>
              <w:left w:val="single"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Shoot length (cm.)</w:t>
            </w:r>
          </w:p>
        </w:tc>
        <w:tc>
          <w:tcPr>
            <w:tcW w:w="898"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Shoot thickness (cm.)</w:t>
            </w:r>
          </w:p>
        </w:tc>
        <w:tc>
          <w:tcPr>
            <w:tcW w:w="934"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 xml:space="preserve">Number of leaves / shoot </w:t>
            </w:r>
          </w:p>
        </w:tc>
        <w:tc>
          <w:tcPr>
            <w:tcW w:w="596" w:type="pct"/>
            <w:gridSpan w:val="2"/>
            <w:tcBorders>
              <w:top w:val="thinThickSmallGap" w:sz="24" w:space="0" w:color="auto"/>
              <w:left w:val="thinThickSmallGap" w:sz="24" w:space="0" w:color="auto"/>
              <w:right w:val="thickThinSmallGap" w:sz="24" w:space="0" w:color="auto"/>
            </w:tcBorders>
            <w:shd w:val="clear" w:color="auto" w:fill="auto"/>
            <w:vAlign w:val="center"/>
          </w:tcPr>
          <w:p w:rsidR="00880412" w:rsidRPr="003876FA" w:rsidRDefault="005D5AF3" w:rsidP="000D3524">
            <w:pPr>
              <w:bidi w:val="0"/>
              <w:snapToGrid w:val="0"/>
              <w:rPr>
                <w:b/>
                <w:bCs/>
                <w:sz w:val="20"/>
                <w:szCs w:val="17"/>
              </w:rPr>
            </w:pPr>
            <w:r w:rsidRPr="003876FA">
              <w:rPr>
                <w:b/>
                <w:bCs/>
                <w:sz w:val="20"/>
                <w:szCs w:val="17"/>
              </w:rPr>
              <w:t xml:space="preserve">Leaf area </w:t>
            </w:r>
          </w:p>
          <w:p w:rsidR="005D5AF3" w:rsidRPr="003876FA" w:rsidRDefault="005D5AF3" w:rsidP="000D3524">
            <w:pPr>
              <w:bidi w:val="0"/>
              <w:snapToGrid w:val="0"/>
              <w:rPr>
                <w:b/>
                <w:bCs/>
                <w:sz w:val="20"/>
                <w:szCs w:val="17"/>
              </w:rPr>
            </w:pPr>
            <w:r w:rsidRPr="003876FA">
              <w:rPr>
                <w:b/>
                <w:bCs/>
                <w:sz w:val="20"/>
                <w:szCs w:val="17"/>
              </w:rPr>
              <w:t>(cm)</w:t>
            </w:r>
            <w:r w:rsidRPr="003876FA">
              <w:rPr>
                <w:b/>
                <w:bCs/>
                <w:sz w:val="20"/>
                <w:szCs w:val="17"/>
                <w:vertAlign w:val="superscript"/>
              </w:rPr>
              <w:t>2</w:t>
            </w:r>
          </w:p>
        </w:tc>
      </w:tr>
      <w:tr w:rsidR="00880412" w:rsidRPr="003876FA" w:rsidTr="000D3524">
        <w:trPr>
          <w:jc w:val="center"/>
        </w:trPr>
        <w:tc>
          <w:tcPr>
            <w:tcW w:w="1751" w:type="pct"/>
            <w:vMerge/>
            <w:tcBorders>
              <w:left w:val="thinThickSmallGap" w:sz="24" w:space="0" w:color="auto"/>
              <w:bottom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rPr>
            </w:pPr>
          </w:p>
        </w:tc>
        <w:tc>
          <w:tcPr>
            <w:tcW w:w="374" w:type="pct"/>
            <w:tcBorders>
              <w:left w:val="single" w:sz="24" w:space="0" w:color="auto"/>
              <w:bottom w:val="thinThickSmallGap" w:sz="24" w:space="0" w:color="auto"/>
              <w:right w:val="single" w:sz="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2016</w:t>
            </w:r>
          </w:p>
        </w:tc>
        <w:tc>
          <w:tcPr>
            <w:tcW w:w="449" w:type="pct"/>
            <w:tcBorders>
              <w:left w:val="single" w:sz="4" w:space="0" w:color="auto"/>
              <w:bottom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2017</w:t>
            </w:r>
          </w:p>
        </w:tc>
        <w:tc>
          <w:tcPr>
            <w:tcW w:w="449" w:type="pct"/>
            <w:tcBorders>
              <w:left w:val="thinThickSmallGap" w:sz="24" w:space="0" w:color="auto"/>
              <w:bottom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2016</w:t>
            </w:r>
          </w:p>
        </w:tc>
        <w:tc>
          <w:tcPr>
            <w:tcW w:w="449" w:type="pct"/>
            <w:tcBorders>
              <w:bottom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2017</w:t>
            </w:r>
          </w:p>
        </w:tc>
        <w:tc>
          <w:tcPr>
            <w:tcW w:w="449" w:type="pct"/>
            <w:tcBorders>
              <w:left w:val="thinThickSmallGap" w:sz="24" w:space="0" w:color="auto"/>
              <w:bottom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2016</w:t>
            </w:r>
          </w:p>
        </w:tc>
        <w:tc>
          <w:tcPr>
            <w:tcW w:w="485" w:type="pct"/>
            <w:tcBorders>
              <w:bottom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2017</w:t>
            </w:r>
          </w:p>
        </w:tc>
        <w:tc>
          <w:tcPr>
            <w:tcW w:w="298" w:type="pct"/>
            <w:tcBorders>
              <w:left w:val="thinThickSmallGap" w:sz="24" w:space="0" w:color="auto"/>
              <w:bottom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2016</w:t>
            </w:r>
          </w:p>
        </w:tc>
        <w:tc>
          <w:tcPr>
            <w:tcW w:w="298" w:type="pct"/>
            <w:tcBorders>
              <w:bottom w:val="thinThickSmallGap" w:sz="24" w:space="0" w:color="auto"/>
              <w:right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2017</w:t>
            </w:r>
          </w:p>
        </w:tc>
      </w:tr>
      <w:tr w:rsidR="00880412" w:rsidRPr="003876FA" w:rsidTr="000D3524">
        <w:trPr>
          <w:jc w:val="center"/>
        </w:trPr>
        <w:tc>
          <w:tcPr>
            <w:tcW w:w="1751" w:type="pc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Control treatment</w:t>
            </w:r>
          </w:p>
        </w:tc>
        <w:tc>
          <w:tcPr>
            <w:tcW w:w="374" w:type="pct"/>
            <w:tcBorders>
              <w:top w:val="thinThickSmallGap" w:sz="24" w:space="0" w:color="auto"/>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18.8</w:t>
            </w:r>
          </w:p>
        </w:tc>
        <w:tc>
          <w:tcPr>
            <w:tcW w:w="449" w:type="pct"/>
            <w:tcBorders>
              <w:top w:val="thinThickSmallGap" w:sz="24" w:space="0" w:color="auto"/>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19.1</w:t>
            </w:r>
          </w:p>
        </w:tc>
        <w:tc>
          <w:tcPr>
            <w:tcW w:w="449" w:type="pct"/>
            <w:tcBorders>
              <w:top w:val="thinThickSmallGap" w:sz="24" w:space="0" w:color="auto"/>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0.55</w:t>
            </w:r>
          </w:p>
        </w:tc>
        <w:tc>
          <w:tcPr>
            <w:tcW w:w="449" w:type="pct"/>
            <w:tcBorders>
              <w:top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0.53</w:t>
            </w:r>
          </w:p>
        </w:tc>
        <w:tc>
          <w:tcPr>
            <w:tcW w:w="449" w:type="pct"/>
            <w:tcBorders>
              <w:top w:val="thinThickSmallGap" w:sz="24" w:space="0" w:color="auto"/>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8.0</w:t>
            </w:r>
          </w:p>
        </w:tc>
        <w:tc>
          <w:tcPr>
            <w:tcW w:w="485" w:type="pct"/>
            <w:tcBorders>
              <w:top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7.4</w:t>
            </w:r>
          </w:p>
        </w:tc>
        <w:tc>
          <w:tcPr>
            <w:tcW w:w="298" w:type="pct"/>
            <w:tcBorders>
              <w:top w:val="thinThickSmallGap" w:sz="24" w:space="0" w:color="auto"/>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118.8</w:t>
            </w:r>
          </w:p>
        </w:tc>
        <w:tc>
          <w:tcPr>
            <w:tcW w:w="298" w:type="pct"/>
            <w:tcBorders>
              <w:top w:val="thinThickSmallGap" w:sz="24" w:space="0" w:color="auto"/>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119.0</w:t>
            </w:r>
          </w:p>
        </w:tc>
      </w:tr>
      <w:tr w:rsidR="00880412" w:rsidRPr="003876FA"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amino acids at 0.05%.</w:t>
            </w:r>
          </w:p>
        </w:tc>
        <w:tc>
          <w:tcPr>
            <w:tcW w:w="374"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20.4</w:t>
            </w:r>
          </w:p>
        </w:tc>
        <w:tc>
          <w:tcPr>
            <w:tcW w:w="449"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21.0</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0.72</w:t>
            </w:r>
          </w:p>
        </w:tc>
        <w:tc>
          <w:tcPr>
            <w:tcW w:w="449"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0.69</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11.0</w:t>
            </w:r>
          </w:p>
        </w:tc>
        <w:tc>
          <w:tcPr>
            <w:tcW w:w="485"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10.0</w:t>
            </w:r>
          </w:p>
        </w:tc>
        <w:tc>
          <w:tcPr>
            <w:tcW w:w="298"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124.0</w:t>
            </w:r>
          </w:p>
        </w:tc>
        <w:tc>
          <w:tcPr>
            <w:tcW w:w="298"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124.5</w:t>
            </w:r>
          </w:p>
        </w:tc>
      </w:tr>
      <w:tr w:rsidR="00880412" w:rsidRPr="003876FA"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 xml:space="preserve">Spraying amino acids at 0.1% </w:t>
            </w:r>
          </w:p>
        </w:tc>
        <w:tc>
          <w:tcPr>
            <w:tcW w:w="374"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21.0</w:t>
            </w:r>
          </w:p>
        </w:tc>
        <w:tc>
          <w:tcPr>
            <w:tcW w:w="449"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21.5</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0.78</w:t>
            </w:r>
          </w:p>
        </w:tc>
        <w:tc>
          <w:tcPr>
            <w:tcW w:w="449"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0.75</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12.0</w:t>
            </w:r>
          </w:p>
        </w:tc>
        <w:tc>
          <w:tcPr>
            <w:tcW w:w="485"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11.0</w:t>
            </w:r>
          </w:p>
        </w:tc>
        <w:tc>
          <w:tcPr>
            <w:tcW w:w="298"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126.5</w:t>
            </w:r>
          </w:p>
        </w:tc>
        <w:tc>
          <w:tcPr>
            <w:tcW w:w="298"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127.9</w:t>
            </w:r>
          </w:p>
        </w:tc>
      </w:tr>
      <w:tr w:rsidR="00880412" w:rsidRPr="003876FA"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amino acids at 0.2%</w:t>
            </w:r>
          </w:p>
        </w:tc>
        <w:tc>
          <w:tcPr>
            <w:tcW w:w="374"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21.0</w:t>
            </w:r>
          </w:p>
        </w:tc>
        <w:tc>
          <w:tcPr>
            <w:tcW w:w="449"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21.6</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0.79</w:t>
            </w:r>
          </w:p>
        </w:tc>
        <w:tc>
          <w:tcPr>
            <w:tcW w:w="449"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0.76</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12.0</w:t>
            </w:r>
          </w:p>
        </w:tc>
        <w:tc>
          <w:tcPr>
            <w:tcW w:w="485"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11.0</w:t>
            </w:r>
          </w:p>
        </w:tc>
        <w:tc>
          <w:tcPr>
            <w:tcW w:w="298"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127.0</w:t>
            </w:r>
          </w:p>
        </w:tc>
        <w:tc>
          <w:tcPr>
            <w:tcW w:w="298"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128.0</w:t>
            </w:r>
          </w:p>
        </w:tc>
      </w:tr>
      <w:tr w:rsidR="00880412" w:rsidRPr="003876FA"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vitamin B</w:t>
            </w:r>
            <w:r w:rsidRPr="003876FA">
              <w:rPr>
                <w:sz w:val="20"/>
                <w:szCs w:val="17"/>
                <w:vertAlign w:val="subscript"/>
                <w:lang w:bidi="ar-EG"/>
              </w:rPr>
              <w:t>12</w:t>
            </w:r>
            <w:r w:rsidRPr="003876FA">
              <w:rPr>
                <w:sz w:val="20"/>
                <w:szCs w:val="17"/>
                <w:lang w:bidi="ar-EG"/>
              </w:rPr>
              <w:t xml:space="preserve"> at 25 </w:t>
            </w:r>
            <w:proofErr w:type="spellStart"/>
            <w:r w:rsidRPr="003876FA">
              <w:rPr>
                <w:sz w:val="20"/>
                <w:szCs w:val="17"/>
                <w:lang w:bidi="ar-EG"/>
              </w:rPr>
              <w:t>ppm</w:t>
            </w:r>
            <w:proofErr w:type="spellEnd"/>
          </w:p>
        </w:tc>
        <w:tc>
          <w:tcPr>
            <w:tcW w:w="374"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19.2</w:t>
            </w:r>
          </w:p>
        </w:tc>
        <w:tc>
          <w:tcPr>
            <w:tcW w:w="449"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19.8</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0.61</w:t>
            </w:r>
          </w:p>
        </w:tc>
        <w:tc>
          <w:tcPr>
            <w:tcW w:w="449"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0.57</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9.0</w:t>
            </w:r>
          </w:p>
        </w:tc>
        <w:tc>
          <w:tcPr>
            <w:tcW w:w="485"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8.0</w:t>
            </w:r>
          </w:p>
        </w:tc>
        <w:tc>
          <w:tcPr>
            <w:tcW w:w="298"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119.9</w:t>
            </w:r>
          </w:p>
        </w:tc>
        <w:tc>
          <w:tcPr>
            <w:tcW w:w="298"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120.0</w:t>
            </w:r>
          </w:p>
        </w:tc>
      </w:tr>
      <w:tr w:rsidR="00880412" w:rsidRPr="003876FA"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vitamin B</w:t>
            </w:r>
            <w:r w:rsidRPr="003876FA">
              <w:rPr>
                <w:sz w:val="20"/>
                <w:szCs w:val="17"/>
                <w:vertAlign w:val="subscript"/>
                <w:lang w:bidi="ar-EG"/>
              </w:rPr>
              <w:t>12</w:t>
            </w:r>
            <w:r w:rsidRPr="003876FA">
              <w:rPr>
                <w:sz w:val="20"/>
                <w:szCs w:val="17"/>
                <w:lang w:bidi="ar-EG"/>
              </w:rPr>
              <w:t xml:space="preserve"> at 50 </w:t>
            </w:r>
            <w:proofErr w:type="spellStart"/>
            <w:r w:rsidRPr="003876FA">
              <w:rPr>
                <w:sz w:val="20"/>
                <w:szCs w:val="17"/>
                <w:lang w:bidi="ar-EG"/>
              </w:rPr>
              <w:t>ppm</w:t>
            </w:r>
            <w:proofErr w:type="spellEnd"/>
          </w:p>
        </w:tc>
        <w:tc>
          <w:tcPr>
            <w:tcW w:w="374"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19.7</w:t>
            </w:r>
          </w:p>
        </w:tc>
        <w:tc>
          <w:tcPr>
            <w:tcW w:w="449"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20.3</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0.66</w:t>
            </w:r>
          </w:p>
        </w:tc>
        <w:tc>
          <w:tcPr>
            <w:tcW w:w="449"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0.61</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10.0</w:t>
            </w:r>
          </w:p>
        </w:tc>
        <w:tc>
          <w:tcPr>
            <w:tcW w:w="485"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9.0</w:t>
            </w:r>
          </w:p>
        </w:tc>
        <w:tc>
          <w:tcPr>
            <w:tcW w:w="298"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121.3</w:t>
            </w:r>
          </w:p>
        </w:tc>
        <w:tc>
          <w:tcPr>
            <w:tcW w:w="298"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121.4</w:t>
            </w:r>
          </w:p>
        </w:tc>
      </w:tr>
      <w:tr w:rsidR="00880412" w:rsidRPr="003876FA"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vitamin B</w:t>
            </w:r>
            <w:r w:rsidRPr="003876FA">
              <w:rPr>
                <w:sz w:val="20"/>
                <w:szCs w:val="17"/>
                <w:vertAlign w:val="subscript"/>
                <w:lang w:bidi="ar-EG"/>
              </w:rPr>
              <w:t>12</w:t>
            </w:r>
            <w:r w:rsidRPr="003876FA">
              <w:rPr>
                <w:sz w:val="20"/>
                <w:szCs w:val="17"/>
                <w:lang w:bidi="ar-EG"/>
              </w:rPr>
              <w:t xml:space="preserve"> at 100 </w:t>
            </w:r>
            <w:proofErr w:type="spellStart"/>
            <w:r w:rsidRPr="003876FA">
              <w:rPr>
                <w:sz w:val="20"/>
                <w:szCs w:val="17"/>
                <w:lang w:bidi="ar-EG"/>
              </w:rPr>
              <w:t>ppm</w:t>
            </w:r>
            <w:proofErr w:type="spellEnd"/>
          </w:p>
        </w:tc>
        <w:tc>
          <w:tcPr>
            <w:tcW w:w="374"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19.8</w:t>
            </w:r>
          </w:p>
        </w:tc>
        <w:tc>
          <w:tcPr>
            <w:tcW w:w="449"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20.4</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0.67</w:t>
            </w:r>
          </w:p>
        </w:tc>
        <w:tc>
          <w:tcPr>
            <w:tcW w:w="449"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0.62</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10.0</w:t>
            </w:r>
          </w:p>
        </w:tc>
        <w:tc>
          <w:tcPr>
            <w:tcW w:w="485"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9.0</w:t>
            </w:r>
          </w:p>
        </w:tc>
        <w:tc>
          <w:tcPr>
            <w:tcW w:w="298"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121.4</w:t>
            </w:r>
          </w:p>
        </w:tc>
        <w:tc>
          <w:tcPr>
            <w:tcW w:w="298"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121.5</w:t>
            </w:r>
          </w:p>
        </w:tc>
      </w:tr>
      <w:tr w:rsidR="00880412" w:rsidRPr="003876FA"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both at low concentration.</w:t>
            </w:r>
          </w:p>
        </w:tc>
        <w:tc>
          <w:tcPr>
            <w:tcW w:w="374"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21.5</w:t>
            </w:r>
          </w:p>
        </w:tc>
        <w:tc>
          <w:tcPr>
            <w:tcW w:w="449"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22.2</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0.84</w:t>
            </w:r>
          </w:p>
        </w:tc>
        <w:tc>
          <w:tcPr>
            <w:tcW w:w="449"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0.82</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13.0</w:t>
            </w:r>
          </w:p>
        </w:tc>
        <w:tc>
          <w:tcPr>
            <w:tcW w:w="485"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13.0</w:t>
            </w:r>
          </w:p>
        </w:tc>
        <w:tc>
          <w:tcPr>
            <w:tcW w:w="298"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129.0</w:t>
            </w:r>
          </w:p>
        </w:tc>
        <w:tc>
          <w:tcPr>
            <w:tcW w:w="298"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129.9</w:t>
            </w:r>
          </w:p>
        </w:tc>
      </w:tr>
      <w:tr w:rsidR="00880412" w:rsidRPr="003876FA"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both at medium concentration</w:t>
            </w:r>
          </w:p>
        </w:tc>
        <w:tc>
          <w:tcPr>
            <w:tcW w:w="374"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22.2</w:t>
            </w:r>
          </w:p>
        </w:tc>
        <w:tc>
          <w:tcPr>
            <w:tcW w:w="449"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23.0</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0.88</w:t>
            </w:r>
          </w:p>
        </w:tc>
        <w:tc>
          <w:tcPr>
            <w:tcW w:w="449"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0.87</w:t>
            </w:r>
          </w:p>
        </w:tc>
        <w:tc>
          <w:tcPr>
            <w:tcW w:w="44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15.0</w:t>
            </w:r>
          </w:p>
        </w:tc>
        <w:tc>
          <w:tcPr>
            <w:tcW w:w="485"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15.0</w:t>
            </w:r>
          </w:p>
        </w:tc>
        <w:tc>
          <w:tcPr>
            <w:tcW w:w="298"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131.3</w:t>
            </w:r>
          </w:p>
        </w:tc>
        <w:tc>
          <w:tcPr>
            <w:tcW w:w="298"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131.9</w:t>
            </w:r>
          </w:p>
        </w:tc>
      </w:tr>
      <w:tr w:rsidR="00880412" w:rsidRPr="003876FA" w:rsidTr="000D3524">
        <w:trPr>
          <w:jc w:val="center"/>
        </w:trPr>
        <w:tc>
          <w:tcPr>
            <w:tcW w:w="1751" w:type="pct"/>
            <w:tcBorders>
              <w:left w:val="thinThickSmallGap" w:sz="24" w:space="0" w:color="auto"/>
              <w:bottom w:val="single" w:sz="18"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both at high concentration</w:t>
            </w:r>
          </w:p>
        </w:tc>
        <w:tc>
          <w:tcPr>
            <w:tcW w:w="374" w:type="pct"/>
            <w:tcBorders>
              <w:left w:val="single" w:sz="24" w:space="0" w:color="auto"/>
              <w:bottom w:val="single" w:sz="18"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22.3</w:t>
            </w:r>
          </w:p>
        </w:tc>
        <w:tc>
          <w:tcPr>
            <w:tcW w:w="449" w:type="pct"/>
            <w:tcBorders>
              <w:left w:val="single" w:sz="4" w:space="0" w:color="auto"/>
              <w:bottom w:val="single" w:sz="18"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23.1</w:t>
            </w:r>
          </w:p>
        </w:tc>
        <w:tc>
          <w:tcPr>
            <w:tcW w:w="449" w:type="pct"/>
            <w:tcBorders>
              <w:left w:val="thinThickSmallGap" w:sz="24" w:space="0" w:color="auto"/>
              <w:bottom w:val="single" w:sz="18"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0.89</w:t>
            </w:r>
          </w:p>
        </w:tc>
        <w:tc>
          <w:tcPr>
            <w:tcW w:w="449" w:type="pct"/>
            <w:tcBorders>
              <w:bottom w:val="single" w:sz="18"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0.88</w:t>
            </w:r>
          </w:p>
        </w:tc>
        <w:tc>
          <w:tcPr>
            <w:tcW w:w="449" w:type="pct"/>
            <w:tcBorders>
              <w:left w:val="thinThickSmallGap" w:sz="24" w:space="0" w:color="auto"/>
              <w:bottom w:val="single" w:sz="18"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15.0</w:t>
            </w:r>
          </w:p>
        </w:tc>
        <w:tc>
          <w:tcPr>
            <w:tcW w:w="485" w:type="pct"/>
            <w:tcBorders>
              <w:bottom w:val="single" w:sz="18"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15.0</w:t>
            </w:r>
          </w:p>
        </w:tc>
        <w:tc>
          <w:tcPr>
            <w:tcW w:w="298" w:type="pct"/>
            <w:tcBorders>
              <w:left w:val="thinThickSmallGap" w:sz="24" w:space="0" w:color="auto"/>
              <w:bottom w:val="single" w:sz="18"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131.5</w:t>
            </w:r>
          </w:p>
        </w:tc>
        <w:tc>
          <w:tcPr>
            <w:tcW w:w="298" w:type="pct"/>
            <w:tcBorders>
              <w:bottom w:val="single" w:sz="18" w:space="0" w:color="auto"/>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132.0</w:t>
            </w:r>
          </w:p>
        </w:tc>
      </w:tr>
      <w:tr w:rsidR="00880412" w:rsidRPr="003876FA" w:rsidTr="000D3524">
        <w:trPr>
          <w:jc w:val="center"/>
        </w:trPr>
        <w:tc>
          <w:tcPr>
            <w:tcW w:w="1751" w:type="pct"/>
            <w:tcBorders>
              <w:top w:val="single" w:sz="18" w:space="0" w:color="auto"/>
              <w:left w:val="thinThickSmallGap" w:sz="24" w:space="0" w:color="auto"/>
              <w:bottom w:val="thickThinSmallGap" w:sz="24" w:space="0" w:color="auto"/>
              <w:right w:val="single"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 xml:space="preserve">New L.S.D. at 5% </w:t>
            </w:r>
          </w:p>
        </w:tc>
        <w:tc>
          <w:tcPr>
            <w:tcW w:w="374" w:type="pct"/>
            <w:tcBorders>
              <w:top w:val="single" w:sz="18" w:space="0" w:color="auto"/>
              <w:left w:val="single" w:sz="24" w:space="0" w:color="auto"/>
              <w:bottom w:val="thickThinSmallGap" w:sz="24" w:space="0" w:color="auto"/>
              <w:right w:val="single" w:sz="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0.4</w:t>
            </w:r>
          </w:p>
        </w:tc>
        <w:tc>
          <w:tcPr>
            <w:tcW w:w="449" w:type="pct"/>
            <w:tcBorders>
              <w:top w:val="single" w:sz="18" w:space="0" w:color="auto"/>
              <w:left w:val="single" w:sz="4" w:space="0" w:color="auto"/>
              <w:bottom w:val="thickThin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0.3</w:t>
            </w:r>
          </w:p>
        </w:tc>
        <w:tc>
          <w:tcPr>
            <w:tcW w:w="449"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0.05</w:t>
            </w:r>
          </w:p>
        </w:tc>
        <w:tc>
          <w:tcPr>
            <w:tcW w:w="449"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0.04</w:t>
            </w:r>
          </w:p>
        </w:tc>
        <w:tc>
          <w:tcPr>
            <w:tcW w:w="449"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1.0</w:t>
            </w:r>
          </w:p>
        </w:tc>
        <w:tc>
          <w:tcPr>
            <w:tcW w:w="485"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1.0</w:t>
            </w:r>
          </w:p>
        </w:tc>
        <w:tc>
          <w:tcPr>
            <w:tcW w:w="298"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0.9</w:t>
            </w:r>
          </w:p>
        </w:tc>
        <w:tc>
          <w:tcPr>
            <w:tcW w:w="298" w:type="pct"/>
            <w:tcBorders>
              <w:top w:val="single" w:sz="18" w:space="0" w:color="auto"/>
              <w:bottom w:val="thickThinSmallGap" w:sz="24" w:space="0" w:color="auto"/>
              <w:right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1.1</w:t>
            </w:r>
          </w:p>
        </w:tc>
      </w:tr>
    </w:tbl>
    <w:p w:rsidR="005D5AF3" w:rsidRPr="00880412" w:rsidRDefault="005D5AF3" w:rsidP="003666C3">
      <w:pPr>
        <w:bidi w:val="0"/>
        <w:snapToGrid w:val="0"/>
        <w:jc w:val="center"/>
        <w:rPr>
          <w:sz w:val="20"/>
          <w:szCs w:val="18"/>
        </w:rPr>
      </w:pPr>
    </w:p>
    <w:p w:rsidR="005D5AF3" w:rsidRPr="00880412" w:rsidRDefault="005D5AF3" w:rsidP="006F215C">
      <w:pPr>
        <w:bidi w:val="0"/>
        <w:snapToGrid w:val="0"/>
        <w:jc w:val="both"/>
        <w:rPr>
          <w:b/>
          <w:bCs/>
          <w:sz w:val="20"/>
          <w:szCs w:val="18"/>
        </w:rPr>
      </w:pPr>
      <w:r w:rsidRPr="00880412">
        <w:rPr>
          <w:b/>
          <w:bCs/>
          <w:sz w:val="20"/>
          <w:szCs w:val="18"/>
        </w:rPr>
        <w:t>Table (3): Effect of single and combined applications of amino acids and vitamin B</w:t>
      </w:r>
      <w:r w:rsidRPr="00880412">
        <w:rPr>
          <w:b/>
          <w:bCs/>
          <w:sz w:val="20"/>
          <w:szCs w:val="18"/>
          <w:vertAlign w:val="subscript"/>
        </w:rPr>
        <w:t>12</w:t>
      </w:r>
      <w:r w:rsidRPr="00880412">
        <w:rPr>
          <w:b/>
          <w:bCs/>
          <w:sz w:val="20"/>
          <w:szCs w:val="18"/>
        </w:rPr>
        <w:t xml:space="preserve"> on some leaf pigments and percentage of N in the leaves of </w:t>
      </w:r>
      <w:proofErr w:type="spellStart"/>
      <w:r w:rsidRPr="00880412">
        <w:rPr>
          <w:b/>
          <w:bCs/>
          <w:sz w:val="20"/>
          <w:szCs w:val="18"/>
        </w:rPr>
        <w:t>Golek</w:t>
      </w:r>
      <w:proofErr w:type="spellEnd"/>
      <w:r w:rsidRPr="00880412">
        <w:rPr>
          <w:b/>
          <w:bCs/>
          <w:sz w:val="20"/>
          <w:szCs w:val="18"/>
        </w:rPr>
        <w:t xml:space="preserve"> mango trees during 2016 and 2017 seasons. </w:t>
      </w:r>
    </w:p>
    <w:tbl>
      <w:tblPr>
        <w:tblW w:w="5000" w:type="pct"/>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463"/>
        <w:gridCol w:w="659"/>
        <w:gridCol w:w="658"/>
        <w:gridCol w:w="658"/>
        <w:gridCol w:w="660"/>
        <w:gridCol w:w="984"/>
        <w:gridCol w:w="986"/>
        <w:gridCol w:w="707"/>
        <w:gridCol w:w="701"/>
      </w:tblGrid>
      <w:tr w:rsidR="005D5AF3" w:rsidRPr="003876FA" w:rsidTr="000D3524">
        <w:trPr>
          <w:jc w:val="center"/>
        </w:trPr>
        <w:tc>
          <w:tcPr>
            <w:tcW w:w="1828" w:type="pct"/>
            <w:vMerge w:val="restar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Treatment</w:t>
            </w:r>
          </w:p>
        </w:tc>
        <w:tc>
          <w:tcPr>
            <w:tcW w:w="695" w:type="pct"/>
            <w:gridSpan w:val="2"/>
            <w:tcBorders>
              <w:top w:val="thinThickSmallGap" w:sz="24" w:space="0" w:color="auto"/>
              <w:left w:val="single" w:sz="24" w:space="0" w:color="auto"/>
              <w:right w:val="thinThickSmallGap" w:sz="24" w:space="0" w:color="auto"/>
            </w:tcBorders>
            <w:shd w:val="clear" w:color="auto" w:fill="auto"/>
            <w:vAlign w:val="center"/>
          </w:tcPr>
          <w:p w:rsidR="00880412" w:rsidRPr="003876FA" w:rsidRDefault="005D5AF3" w:rsidP="000D3524">
            <w:pPr>
              <w:bidi w:val="0"/>
              <w:snapToGrid w:val="0"/>
              <w:rPr>
                <w:b/>
                <w:bCs/>
                <w:sz w:val="20"/>
                <w:szCs w:val="17"/>
              </w:rPr>
            </w:pPr>
            <w:r w:rsidRPr="003876FA">
              <w:rPr>
                <w:b/>
                <w:bCs/>
                <w:sz w:val="20"/>
                <w:szCs w:val="17"/>
              </w:rPr>
              <w:t xml:space="preserve">Chlorophyll a </w:t>
            </w:r>
          </w:p>
          <w:p w:rsidR="005D5AF3" w:rsidRPr="003876FA" w:rsidRDefault="005D5AF3" w:rsidP="000D3524">
            <w:pPr>
              <w:bidi w:val="0"/>
              <w:snapToGrid w:val="0"/>
              <w:rPr>
                <w:b/>
                <w:bCs/>
                <w:sz w:val="20"/>
                <w:szCs w:val="17"/>
              </w:rPr>
            </w:pPr>
            <w:r w:rsidRPr="003876FA">
              <w:rPr>
                <w:b/>
                <w:bCs/>
                <w:sz w:val="20"/>
                <w:szCs w:val="17"/>
              </w:rPr>
              <w:t>(mg/ 1 g F.W.)</w:t>
            </w:r>
          </w:p>
        </w:tc>
        <w:tc>
          <w:tcPr>
            <w:tcW w:w="695" w:type="pct"/>
            <w:gridSpan w:val="2"/>
            <w:tcBorders>
              <w:top w:val="thinThickSmallGap" w:sz="24" w:space="0" w:color="auto"/>
              <w:left w:val="thinThickSmallGap" w:sz="24" w:space="0" w:color="auto"/>
              <w:right w:val="thinThickSmallGap" w:sz="24" w:space="0" w:color="auto"/>
            </w:tcBorders>
            <w:shd w:val="clear" w:color="auto" w:fill="auto"/>
            <w:vAlign w:val="center"/>
          </w:tcPr>
          <w:p w:rsidR="00880412" w:rsidRPr="003876FA" w:rsidRDefault="005D5AF3" w:rsidP="000D3524">
            <w:pPr>
              <w:bidi w:val="0"/>
              <w:snapToGrid w:val="0"/>
              <w:rPr>
                <w:b/>
                <w:bCs/>
                <w:sz w:val="20"/>
                <w:szCs w:val="17"/>
              </w:rPr>
            </w:pPr>
            <w:r w:rsidRPr="003876FA">
              <w:rPr>
                <w:b/>
                <w:bCs/>
                <w:sz w:val="20"/>
                <w:szCs w:val="17"/>
              </w:rPr>
              <w:t xml:space="preserve">Chlorophyll b </w:t>
            </w:r>
          </w:p>
          <w:p w:rsidR="005D5AF3" w:rsidRPr="003876FA" w:rsidRDefault="005D5AF3" w:rsidP="000D3524">
            <w:pPr>
              <w:bidi w:val="0"/>
              <w:snapToGrid w:val="0"/>
              <w:rPr>
                <w:b/>
                <w:bCs/>
                <w:sz w:val="20"/>
                <w:szCs w:val="17"/>
              </w:rPr>
            </w:pPr>
            <w:r w:rsidRPr="003876FA">
              <w:rPr>
                <w:b/>
                <w:bCs/>
                <w:sz w:val="20"/>
                <w:szCs w:val="17"/>
              </w:rPr>
              <w:t>(mg/ 1 g F.W.)</w:t>
            </w:r>
          </w:p>
        </w:tc>
        <w:tc>
          <w:tcPr>
            <w:tcW w:w="1039"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 xml:space="preserve">Total </w:t>
            </w:r>
            <w:proofErr w:type="spellStart"/>
            <w:r w:rsidRPr="003876FA">
              <w:rPr>
                <w:b/>
                <w:bCs/>
                <w:sz w:val="20"/>
                <w:szCs w:val="17"/>
              </w:rPr>
              <w:t>carotenoids</w:t>
            </w:r>
            <w:proofErr w:type="spellEnd"/>
            <w:r w:rsidRPr="003876FA">
              <w:rPr>
                <w:b/>
                <w:bCs/>
                <w:sz w:val="20"/>
                <w:szCs w:val="17"/>
              </w:rPr>
              <w:t xml:space="preserve"> (mg/ 1 g F.W.)</w:t>
            </w:r>
          </w:p>
        </w:tc>
        <w:tc>
          <w:tcPr>
            <w:tcW w:w="744" w:type="pct"/>
            <w:gridSpan w:val="2"/>
            <w:tcBorders>
              <w:top w:val="thinThickSmallGap" w:sz="24" w:space="0" w:color="auto"/>
              <w:left w:val="thinThickSmallGap" w:sz="24" w:space="0" w:color="auto"/>
              <w:right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Leaf N</w:t>
            </w:r>
          </w:p>
          <w:p w:rsidR="005D5AF3" w:rsidRPr="003876FA" w:rsidRDefault="005D5AF3" w:rsidP="000D3524">
            <w:pPr>
              <w:bidi w:val="0"/>
              <w:snapToGrid w:val="0"/>
              <w:rPr>
                <w:b/>
                <w:bCs/>
                <w:sz w:val="20"/>
                <w:szCs w:val="17"/>
              </w:rPr>
            </w:pPr>
            <w:r w:rsidRPr="003876FA">
              <w:rPr>
                <w:b/>
                <w:bCs/>
                <w:sz w:val="20"/>
                <w:szCs w:val="17"/>
              </w:rPr>
              <w:t>%</w:t>
            </w:r>
          </w:p>
        </w:tc>
      </w:tr>
      <w:tr w:rsidR="000D3524" w:rsidRPr="003876FA" w:rsidTr="000D3524">
        <w:trPr>
          <w:jc w:val="center"/>
        </w:trPr>
        <w:tc>
          <w:tcPr>
            <w:tcW w:w="1828" w:type="pct"/>
            <w:vMerge/>
            <w:tcBorders>
              <w:left w:val="thinThickSmallGap" w:sz="24" w:space="0" w:color="auto"/>
              <w:bottom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rPr>
            </w:pPr>
          </w:p>
        </w:tc>
        <w:tc>
          <w:tcPr>
            <w:tcW w:w="348" w:type="pct"/>
            <w:tcBorders>
              <w:left w:val="single" w:sz="24" w:space="0" w:color="auto"/>
              <w:bottom w:val="thinThickSmallGap" w:sz="24" w:space="0" w:color="auto"/>
              <w:right w:val="single" w:sz="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2016</w:t>
            </w:r>
          </w:p>
        </w:tc>
        <w:tc>
          <w:tcPr>
            <w:tcW w:w="347" w:type="pct"/>
            <w:tcBorders>
              <w:left w:val="single" w:sz="4" w:space="0" w:color="auto"/>
              <w:bottom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2017</w:t>
            </w:r>
          </w:p>
        </w:tc>
        <w:tc>
          <w:tcPr>
            <w:tcW w:w="347" w:type="pct"/>
            <w:tcBorders>
              <w:left w:val="thinThickSmallGap" w:sz="24" w:space="0" w:color="auto"/>
              <w:bottom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2016</w:t>
            </w:r>
          </w:p>
        </w:tc>
        <w:tc>
          <w:tcPr>
            <w:tcW w:w="348" w:type="pct"/>
            <w:tcBorders>
              <w:bottom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2017</w:t>
            </w:r>
          </w:p>
        </w:tc>
        <w:tc>
          <w:tcPr>
            <w:tcW w:w="519" w:type="pct"/>
            <w:tcBorders>
              <w:left w:val="thinThickSmallGap" w:sz="24" w:space="0" w:color="auto"/>
              <w:bottom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2016</w:t>
            </w:r>
          </w:p>
        </w:tc>
        <w:tc>
          <w:tcPr>
            <w:tcW w:w="520" w:type="pct"/>
            <w:tcBorders>
              <w:bottom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2017</w:t>
            </w:r>
          </w:p>
        </w:tc>
        <w:tc>
          <w:tcPr>
            <w:tcW w:w="373" w:type="pct"/>
            <w:tcBorders>
              <w:left w:val="thinThickSmallGap" w:sz="24" w:space="0" w:color="auto"/>
              <w:bottom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2016</w:t>
            </w:r>
          </w:p>
        </w:tc>
        <w:tc>
          <w:tcPr>
            <w:tcW w:w="371" w:type="pct"/>
            <w:tcBorders>
              <w:bottom w:val="thinThickSmallGap" w:sz="24" w:space="0" w:color="auto"/>
              <w:right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2017</w:t>
            </w:r>
          </w:p>
        </w:tc>
      </w:tr>
      <w:tr w:rsidR="000D3524" w:rsidRPr="003876FA" w:rsidTr="000D3524">
        <w:trPr>
          <w:jc w:val="center"/>
        </w:trPr>
        <w:tc>
          <w:tcPr>
            <w:tcW w:w="1828" w:type="pc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Control treatment</w:t>
            </w:r>
          </w:p>
        </w:tc>
        <w:tc>
          <w:tcPr>
            <w:tcW w:w="348" w:type="pct"/>
            <w:tcBorders>
              <w:top w:val="thinThickSmallGap" w:sz="24" w:space="0" w:color="auto"/>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4.11</w:t>
            </w:r>
          </w:p>
        </w:tc>
        <w:tc>
          <w:tcPr>
            <w:tcW w:w="347" w:type="pct"/>
            <w:tcBorders>
              <w:top w:val="thinThickSmallGap" w:sz="24" w:space="0" w:color="auto"/>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4.15</w:t>
            </w:r>
          </w:p>
        </w:tc>
        <w:tc>
          <w:tcPr>
            <w:tcW w:w="347" w:type="pct"/>
            <w:tcBorders>
              <w:top w:val="thinThickSmallGap" w:sz="24" w:space="0" w:color="auto"/>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1.29</w:t>
            </w:r>
          </w:p>
        </w:tc>
        <w:tc>
          <w:tcPr>
            <w:tcW w:w="348" w:type="pct"/>
            <w:tcBorders>
              <w:top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1.30</w:t>
            </w:r>
          </w:p>
        </w:tc>
        <w:tc>
          <w:tcPr>
            <w:tcW w:w="519" w:type="pct"/>
            <w:tcBorders>
              <w:top w:val="thinThickSmallGap" w:sz="24" w:space="0" w:color="auto"/>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1.40</w:t>
            </w:r>
          </w:p>
        </w:tc>
        <w:tc>
          <w:tcPr>
            <w:tcW w:w="520" w:type="pct"/>
            <w:tcBorders>
              <w:top w:val="thinThickSmallGap" w:sz="2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1.41</w:t>
            </w:r>
          </w:p>
        </w:tc>
        <w:tc>
          <w:tcPr>
            <w:tcW w:w="373" w:type="pct"/>
            <w:tcBorders>
              <w:top w:val="thinThickSmallGap" w:sz="24" w:space="0" w:color="auto"/>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1.49</w:t>
            </w:r>
          </w:p>
        </w:tc>
        <w:tc>
          <w:tcPr>
            <w:tcW w:w="371" w:type="pct"/>
            <w:tcBorders>
              <w:top w:val="thinThickSmallGap" w:sz="24" w:space="0" w:color="auto"/>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1.55</w:t>
            </w:r>
          </w:p>
        </w:tc>
      </w:tr>
      <w:tr w:rsidR="000D3524" w:rsidRPr="003876FA" w:rsidTr="000D3524">
        <w:trPr>
          <w:jc w:val="center"/>
        </w:trPr>
        <w:tc>
          <w:tcPr>
            <w:tcW w:w="1828"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amino acids at 0.05%.</w:t>
            </w:r>
          </w:p>
        </w:tc>
        <w:tc>
          <w:tcPr>
            <w:tcW w:w="348"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4.44</w:t>
            </w:r>
          </w:p>
        </w:tc>
        <w:tc>
          <w:tcPr>
            <w:tcW w:w="347"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4.46</w:t>
            </w:r>
          </w:p>
        </w:tc>
        <w:tc>
          <w:tcPr>
            <w:tcW w:w="347"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1.50</w:t>
            </w:r>
          </w:p>
        </w:tc>
        <w:tc>
          <w:tcPr>
            <w:tcW w:w="348"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1.51</w:t>
            </w:r>
          </w:p>
        </w:tc>
        <w:tc>
          <w:tcPr>
            <w:tcW w:w="51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1.61</w:t>
            </w:r>
          </w:p>
        </w:tc>
        <w:tc>
          <w:tcPr>
            <w:tcW w:w="520"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1.62</w:t>
            </w:r>
          </w:p>
        </w:tc>
        <w:tc>
          <w:tcPr>
            <w:tcW w:w="373"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1.74</w:t>
            </w:r>
          </w:p>
        </w:tc>
        <w:tc>
          <w:tcPr>
            <w:tcW w:w="371"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1.81</w:t>
            </w:r>
          </w:p>
        </w:tc>
      </w:tr>
      <w:tr w:rsidR="000D3524" w:rsidRPr="003876FA" w:rsidTr="000D3524">
        <w:trPr>
          <w:jc w:val="center"/>
        </w:trPr>
        <w:tc>
          <w:tcPr>
            <w:tcW w:w="1828"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 xml:space="preserve">Spraying amino acids at 0.1% </w:t>
            </w:r>
          </w:p>
        </w:tc>
        <w:tc>
          <w:tcPr>
            <w:tcW w:w="348"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4.55</w:t>
            </w:r>
          </w:p>
        </w:tc>
        <w:tc>
          <w:tcPr>
            <w:tcW w:w="347"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4.57</w:t>
            </w:r>
          </w:p>
        </w:tc>
        <w:tc>
          <w:tcPr>
            <w:tcW w:w="347"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1.55</w:t>
            </w:r>
          </w:p>
        </w:tc>
        <w:tc>
          <w:tcPr>
            <w:tcW w:w="348"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1.57</w:t>
            </w:r>
          </w:p>
        </w:tc>
        <w:tc>
          <w:tcPr>
            <w:tcW w:w="51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1.66</w:t>
            </w:r>
          </w:p>
        </w:tc>
        <w:tc>
          <w:tcPr>
            <w:tcW w:w="520"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1.68</w:t>
            </w:r>
          </w:p>
        </w:tc>
        <w:tc>
          <w:tcPr>
            <w:tcW w:w="373"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1.80</w:t>
            </w:r>
          </w:p>
        </w:tc>
        <w:tc>
          <w:tcPr>
            <w:tcW w:w="371"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1.87</w:t>
            </w:r>
          </w:p>
        </w:tc>
      </w:tr>
      <w:tr w:rsidR="000D3524" w:rsidRPr="003876FA" w:rsidTr="000D3524">
        <w:trPr>
          <w:jc w:val="center"/>
        </w:trPr>
        <w:tc>
          <w:tcPr>
            <w:tcW w:w="1828"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amino acids at 0.2%</w:t>
            </w:r>
          </w:p>
        </w:tc>
        <w:tc>
          <w:tcPr>
            <w:tcW w:w="348"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4.57</w:t>
            </w:r>
          </w:p>
        </w:tc>
        <w:tc>
          <w:tcPr>
            <w:tcW w:w="347"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4.58</w:t>
            </w:r>
          </w:p>
        </w:tc>
        <w:tc>
          <w:tcPr>
            <w:tcW w:w="347"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1.56</w:t>
            </w:r>
          </w:p>
        </w:tc>
        <w:tc>
          <w:tcPr>
            <w:tcW w:w="348"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1.58</w:t>
            </w:r>
          </w:p>
        </w:tc>
        <w:tc>
          <w:tcPr>
            <w:tcW w:w="51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1.67</w:t>
            </w:r>
          </w:p>
        </w:tc>
        <w:tc>
          <w:tcPr>
            <w:tcW w:w="520"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1.69</w:t>
            </w:r>
          </w:p>
        </w:tc>
        <w:tc>
          <w:tcPr>
            <w:tcW w:w="373"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1.81</w:t>
            </w:r>
          </w:p>
        </w:tc>
        <w:tc>
          <w:tcPr>
            <w:tcW w:w="371"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1.88</w:t>
            </w:r>
          </w:p>
        </w:tc>
      </w:tr>
      <w:tr w:rsidR="000D3524" w:rsidRPr="003876FA" w:rsidTr="000D3524">
        <w:trPr>
          <w:jc w:val="center"/>
        </w:trPr>
        <w:tc>
          <w:tcPr>
            <w:tcW w:w="1828"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vitamin B</w:t>
            </w:r>
            <w:r w:rsidRPr="003876FA">
              <w:rPr>
                <w:sz w:val="20"/>
                <w:szCs w:val="17"/>
                <w:vertAlign w:val="subscript"/>
                <w:lang w:bidi="ar-EG"/>
              </w:rPr>
              <w:t>12</w:t>
            </w:r>
            <w:r w:rsidRPr="003876FA">
              <w:rPr>
                <w:sz w:val="20"/>
                <w:szCs w:val="17"/>
                <w:lang w:bidi="ar-EG"/>
              </w:rPr>
              <w:t xml:space="preserve"> at 25 </w:t>
            </w:r>
            <w:proofErr w:type="spellStart"/>
            <w:r w:rsidRPr="003876FA">
              <w:rPr>
                <w:sz w:val="20"/>
                <w:szCs w:val="17"/>
                <w:lang w:bidi="ar-EG"/>
              </w:rPr>
              <w:t>ppm</w:t>
            </w:r>
            <w:proofErr w:type="spellEnd"/>
          </w:p>
        </w:tc>
        <w:tc>
          <w:tcPr>
            <w:tcW w:w="348"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4.20</w:t>
            </w:r>
          </w:p>
        </w:tc>
        <w:tc>
          <w:tcPr>
            <w:tcW w:w="347"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4.26</w:t>
            </w:r>
          </w:p>
        </w:tc>
        <w:tc>
          <w:tcPr>
            <w:tcW w:w="347"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1.35</w:t>
            </w:r>
          </w:p>
        </w:tc>
        <w:tc>
          <w:tcPr>
            <w:tcW w:w="348"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1.37</w:t>
            </w:r>
          </w:p>
        </w:tc>
        <w:tc>
          <w:tcPr>
            <w:tcW w:w="51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1.46</w:t>
            </w:r>
          </w:p>
        </w:tc>
        <w:tc>
          <w:tcPr>
            <w:tcW w:w="520"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1.48</w:t>
            </w:r>
          </w:p>
        </w:tc>
        <w:tc>
          <w:tcPr>
            <w:tcW w:w="373"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1.59</w:t>
            </w:r>
          </w:p>
        </w:tc>
        <w:tc>
          <w:tcPr>
            <w:tcW w:w="371"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1.66</w:t>
            </w:r>
          </w:p>
        </w:tc>
      </w:tr>
      <w:tr w:rsidR="000D3524" w:rsidRPr="003876FA" w:rsidTr="000D3524">
        <w:trPr>
          <w:jc w:val="center"/>
        </w:trPr>
        <w:tc>
          <w:tcPr>
            <w:tcW w:w="1828"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vitamin B</w:t>
            </w:r>
            <w:r w:rsidRPr="003876FA">
              <w:rPr>
                <w:sz w:val="20"/>
                <w:szCs w:val="17"/>
                <w:vertAlign w:val="subscript"/>
                <w:lang w:bidi="ar-EG"/>
              </w:rPr>
              <w:t>12</w:t>
            </w:r>
            <w:r w:rsidRPr="003876FA">
              <w:rPr>
                <w:sz w:val="20"/>
                <w:szCs w:val="17"/>
                <w:lang w:bidi="ar-EG"/>
              </w:rPr>
              <w:t xml:space="preserve"> at 50 </w:t>
            </w:r>
            <w:proofErr w:type="spellStart"/>
            <w:r w:rsidRPr="003876FA">
              <w:rPr>
                <w:sz w:val="20"/>
                <w:szCs w:val="17"/>
                <w:lang w:bidi="ar-EG"/>
              </w:rPr>
              <w:t>ppm</w:t>
            </w:r>
            <w:proofErr w:type="spellEnd"/>
          </w:p>
        </w:tc>
        <w:tc>
          <w:tcPr>
            <w:tcW w:w="348"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4.31</w:t>
            </w:r>
          </w:p>
        </w:tc>
        <w:tc>
          <w:tcPr>
            <w:tcW w:w="347"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4.35</w:t>
            </w:r>
          </w:p>
        </w:tc>
        <w:tc>
          <w:tcPr>
            <w:tcW w:w="347"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1.41</w:t>
            </w:r>
          </w:p>
        </w:tc>
        <w:tc>
          <w:tcPr>
            <w:tcW w:w="348"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1.44</w:t>
            </w:r>
          </w:p>
        </w:tc>
        <w:tc>
          <w:tcPr>
            <w:tcW w:w="51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1.53</w:t>
            </w:r>
          </w:p>
        </w:tc>
        <w:tc>
          <w:tcPr>
            <w:tcW w:w="520"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1.55</w:t>
            </w:r>
          </w:p>
        </w:tc>
        <w:tc>
          <w:tcPr>
            <w:tcW w:w="373"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1.66</w:t>
            </w:r>
          </w:p>
        </w:tc>
        <w:tc>
          <w:tcPr>
            <w:tcW w:w="371"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1.73</w:t>
            </w:r>
          </w:p>
        </w:tc>
      </w:tr>
      <w:tr w:rsidR="000D3524" w:rsidRPr="003876FA" w:rsidTr="000D3524">
        <w:trPr>
          <w:jc w:val="center"/>
        </w:trPr>
        <w:tc>
          <w:tcPr>
            <w:tcW w:w="1828"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vitamin B</w:t>
            </w:r>
            <w:r w:rsidRPr="003876FA">
              <w:rPr>
                <w:sz w:val="20"/>
                <w:szCs w:val="17"/>
                <w:vertAlign w:val="subscript"/>
                <w:lang w:bidi="ar-EG"/>
              </w:rPr>
              <w:t>12</w:t>
            </w:r>
            <w:r w:rsidRPr="003876FA">
              <w:rPr>
                <w:sz w:val="20"/>
                <w:szCs w:val="17"/>
                <w:lang w:bidi="ar-EG"/>
              </w:rPr>
              <w:t xml:space="preserve"> at 100 </w:t>
            </w:r>
            <w:proofErr w:type="spellStart"/>
            <w:r w:rsidRPr="003876FA">
              <w:rPr>
                <w:sz w:val="20"/>
                <w:szCs w:val="17"/>
                <w:lang w:bidi="ar-EG"/>
              </w:rPr>
              <w:t>ppm</w:t>
            </w:r>
            <w:proofErr w:type="spellEnd"/>
          </w:p>
        </w:tc>
        <w:tc>
          <w:tcPr>
            <w:tcW w:w="348"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4.32</w:t>
            </w:r>
          </w:p>
        </w:tc>
        <w:tc>
          <w:tcPr>
            <w:tcW w:w="347"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4.36</w:t>
            </w:r>
          </w:p>
        </w:tc>
        <w:tc>
          <w:tcPr>
            <w:tcW w:w="347"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1.42</w:t>
            </w:r>
          </w:p>
        </w:tc>
        <w:tc>
          <w:tcPr>
            <w:tcW w:w="348"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1.45</w:t>
            </w:r>
          </w:p>
        </w:tc>
        <w:tc>
          <w:tcPr>
            <w:tcW w:w="51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1.55</w:t>
            </w:r>
          </w:p>
        </w:tc>
        <w:tc>
          <w:tcPr>
            <w:tcW w:w="520"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1.56</w:t>
            </w:r>
          </w:p>
        </w:tc>
        <w:tc>
          <w:tcPr>
            <w:tcW w:w="373"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1.67</w:t>
            </w:r>
          </w:p>
        </w:tc>
        <w:tc>
          <w:tcPr>
            <w:tcW w:w="371"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1.74</w:t>
            </w:r>
          </w:p>
        </w:tc>
      </w:tr>
      <w:tr w:rsidR="000D3524" w:rsidRPr="003876FA" w:rsidTr="000D3524">
        <w:trPr>
          <w:jc w:val="center"/>
        </w:trPr>
        <w:tc>
          <w:tcPr>
            <w:tcW w:w="1828"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both at low concentration.</w:t>
            </w:r>
          </w:p>
        </w:tc>
        <w:tc>
          <w:tcPr>
            <w:tcW w:w="348"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4.71</w:t>
            </w:r>
          </w:p>
        </w:tc>
        <w:tc>
          <w:tcPr>
            <w:tcW w:w="347"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4.79</w:t>
            </w:r>
          </w:p>
        </w:tc>
        <w:tc>
          <w:tcPr>
            <w:tcW w:w="347"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1.62</w:t>
            </w:r>
          </w:p>
        </w:tc>
        <w:tc>
          <w:tcPr>
            <w:tcW w:w="348"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1.64</w:t>
            </w:r>
          </w:p>
        </w:tc>
        <w:tc>
          <w:tcPr>
            <w:tcW w:w="51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1.74</w:t>
            </w:r>
          </w:p>
        </w:tc>
        <w:tc>
          <w:tcPr>
            <w:tcW w:w="520"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1.75</w:t>
            </w:r>
          </w:p>
        </w:tc>
        <w:tc>
          <w:tcPr>
            <w:tcW w:w="373"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1.88</w:t>
            </w:r>
          </w:p>
        </w:tc>
        <w:tc>
          <w:tcPr>
            <w:tcW w:w="371"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1.94</w:t>
            </w:r>
          </w:p>
        </w:tc>
      </w:tr>
      <w:tr w:rsidR="000D3524" w:rsidRPr="003876FA" w:rsidTr="000D3524">
        <w:trPr>
          <w:jc w:val="center"/>
        </w:trPr>
        <w:tc>
          <w:tcPr>
            <w:tcW w:w="1828" w:type="pct"/>
            <w:tcBorders>
              <w:left w:val="thinThickSmallGap" w:sz="24"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both at medium concentration</w:t>
            </w:r>
          </w:p>
        </w:tc>
        <w:tc>
          <w:tcPr>
            <w:tcW w:w="348" w:type="pct"/>
            <w:tcBorders>
              <w:left w:val="single" w:sz="24"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4.81</w:t>
            </w:r>
          </w:p>
        </w:tc>
        <w:tc>
          <w:tcPr>
            <w:tcW w:w="347" w:type="pct"/>
            <w:tcBorders>
              <w:left w:val="single" w:sz="4"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4.84</w:t>
            </w:r>
          </w:p>
        </w:tc>
        <w:tc>
          <w:tcPr>
            <w:tcW w:w="347"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1.67</w:t>
            </w:r>
          </w:p>
        </w:tc>
        <w:tc>
          <w:tcPr>
            <w:tcW w:w="348"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1.70</w:t>
            </w:r>
          </w:p>
        </w:tc>
        <w:tc>
          <w:tcPr>
            <w:tcW w:w="519"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1.79</w:t>
            </w:r>
          </w:p>
        </w:tc>
        <w:tc>
          <w:tcPr>
            <w:tcW w:w="520" w:type="pct"/>
            <w:tcBorders>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1.80</w:t>
            </w:r>
          </w:p>
        </w:tc>
        <w:tc>
          <w:tcPr>
            <w:tcW w:w="373" w:type="pct"/>
            <w:tcBorders>
              <w:lef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1.95</w:t>
            </w:r>
          </w:p>
        </w:tc>
        <w:tc>
          <w:tcPr>
            <w:tcW w:w="371" w:type="pct"/>
            <w:tcBorders>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1.99</w:t>
            </w:r>
          </w:p>
        </w:tc>
      </w:tr>
      <w:tr w:rsidR="000D3524" w:rsidRPr="003876FA" w:rsidTr="000D3524">
        <w:trPr>
          <w:jc w:val="center"/>
        </w:trPr>
        <w:tc>
          <w:tcPr>
            <w:tcW w:w="1828" w:type="pct"/>
            <w:tcBorders>
              <w:left w:val="thinThickSmallGap" w:sz="24" w:space="0" w:color="auto"/>
              <w:bottom w:val="single" w:sz="18" w:space="0" w:color="auto"/>
              <w:right w:val="single" w:sz="24" w:space="0" w:color="auto"/>
            </w:tcBorders>
            <w:shd w:val="clear" w:color="auto" w:fill="auto"/>
            <w:vAlign w:val="center"/>
          </w:tcPr>
          <w:p w:rsidR="005D5AF3" w:rsidRPr="003876FA" w:rsidRDefault="005D5AF3" w:rsidP="000D3524">
            <w:pPr>
              <w:bidi w:val="0"/>
              <w:snapToGrid w:val="0"/>
              <w:rPr>
                <w:sz w:val="20"/>
                <w:szCs w:val="17"/>
                <w:lang w:bidi="ar-EG"/>
              </w:rPr>
            </w:pPr>
            <w:r w:rsidRPr="003876FA">
              <w:rPr>
                <w:sz w:val="20"/>
                <w:szCs w:val="17"/>
                <w:lang w:bidi="ar-EG"/>
              </w:rPr>
              <w:t>Spraying both at high concentration</w:t>
            </w:r>
          </w:p>
        </w:tc>
        <w:tc>
          <w:tcPr>
            <w:tcW w:w="348" w:type="pct"/>
            <w:tcBorders>
              <w:left w:val="single" w:sz="24" w:space="0" w:color="auto"/>
              <w:bottom w:val="single" w:sz="18" w:space="0" w:color="auto"/>
              <w:right w:val="single" w:sz="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4.83</w:t>
            </w:r>
          </w:p>
        </w:tc>
        <w:tc>
          <w:tcPr>
            <w:tcW w:w="347" w:type="pct"/>
            <w:tcBorders>
              <w:left w:val="single" w:sz="4" w:space="0" w:color="auto"/>
              <w:bottom w:val="single" w:sz="18"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4.86</w:t>
            </w:r>
          </w:p>
        </w:tc>
        <w:tc>
          <w:tcPr>
            <w:tcW w:w="347" w:type="pct"/>
            <w:tcBorders>
              <w:left w:val="thinThickSmallGap" w:sz="24" w:space="0" w:color="auto"/>
              <w:bottom w:val="single" w:sz="18"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1.68</w:t>
            </w:r>
          </w:p>
        </w:tc>
        <w:tc>
          <w:tcPr>
            <w:tcW w:w="348" w:type="pct"/>
            <w:tcBorders>
              <w:bottom w:val="single" w:sz="18"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1.71</w:t>
            </w:r>
          </w:p>
        </w:tc>
        <w:tc>
          <w:tcPr>
            <w:tcW w:w="519" w:type="pct"/>
            <w:tcBorders>
              <w:left w:val="thinThickSmallGap" w:sz="24" w:space="0" w:color="auto"/>
              <w:bottom w:val="single" w:sz="18"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1.80</w:t>
            </w:r>
          </w:p>
        </w:tc>
        <w:tc>
          <w:tcPr>
            <w:tcW w:w="520" w:type="pct"/>
            <w:tcBorders>
              <w:bottom w:val="single" w:sz="18" w:space="0" w:color="auto"/>
              <w:right w:val="thinThick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1.81</w:t>
            </w:r>
          </w:p>
        </w:tc>
        <w:tc>
          <w:tcPr>
            <w:tcW w:w="373" w:type="pct"/>
            <w:tcBorders>
              <w:left w:val="thinThickSmallGap" w:sz="24" w:space="0" w:color="auto"/>
              <w:bottom w:val="single" w:sz="18"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1.96</w:t>
            </w:r>
          </w:p>
        </w:tc>
        <w:tc>
          <w:tcPr>
            <w:tcW w:w="371" w:type="pct"/>
            <w:tcBorders>
              <w:bottom w:val="single" w:sz="18" w:space="0" w:color="auto"/>
              <w:right w:val="thickThinSmallGap" w:sz="24" w:space="0" w:color="auto"/>
            </w:tcBorders>
            <w:shd w:val="clear" w:color="auto" w:fill="auto"/>
            <w:vAlign w:val="center"/>
          </w:tcPr>
          <w:p w:rsidR="005D5AF3" w:rsidRPr="003876FA" w:rsidRDefault="005D5AF3" w:rsidP="000D3524">
            <w:pPr>
              <w:bidi w:val="0"/>
              <w:snapToGrid w:val="0"/>
              <w:rPr>
                <w:sz w:val="20"/>
                <w:szCs w:val="17"/>
              </w:rPr>
            </w:pPr>
            <w:r w:rsidRPr="003876FA">
              <w:rPr>
                <w:sz w:val="20"/>
                <w:szCs w:val="17"/>
              </w:rPr>
              <w:t>1.99</w:t>
            </w:r>
          </w:p>
        </w:tc>
      </w:tr>
      <w:tr w:rsidR="000D3524" w:rsidRPr="003876FA" w:rsidTr="000D3524">
        <w:trPr>
          <w:jc w:val="center"/>
        </w:trPr>
        <w:tc>
          <w:tcPr>
            <w:tcW w:w="1828" w:type="pct"/>
            <w:tcBorders>
              <w:top w:val="single" w:sz="18" w:space="0" w:color="auto"/>
              <w:left w:val="thinThickSmallGap" w:sz="24" w:space="0" w:color="auto"/>
              <w:bottom w:val="thickThinSmallGap" w:sz="24" w:space="0" w:color="auto"/>
              <w:right w:val="single"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 xml:space="preserve">New L.S.D. at 5% </w:t>
            </w:r>
          </w:p>
        </w:tc>
        <w:tc>
          <w:tcPr>
            <w:tcW w:w="348" w:type="pct"/>
            <w:tcBorders>
              <w:top w:val="single" w:sz="18" w:space="0" w:color="auto"/>
              <w:left w:val="single" w:sz="24" w:space="0" w:color="auto"/>
              <w:bottom w:val="thickThinSmallGap" w:sz="24" w:space="0" w:color="auto"/>
              <w:right w:val="single" w:sz="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0.7</w:t>
            </w:r>
          </w:p>
        </w:tc>
        <w:tc>
          <w:tcPr>
            <w:tcW w:w="347" w:type="pct"/>
            <w:tcBorders>
              <w:top w:val="single" w:sz="18" w:space="0" w:color="auto"/>
              <w:left w:val="single" w:sz="4" w:space="0" w:color="auto"/>
              <w:bottom w:val="thickThin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0.04</w:t>
            </w:r>
          </w:p>
        </w:tc>
        <w:tc>
          <w:tcPr>
            <w:tcW w:w="347"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0.03</w:t>
            </w:r>
          </w:p>
        </w:tc>
        <w:tc>
          <w:tcPr>
            <w:tcW w:w="348"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0.05</w:t>
            </w:r>
          </w:p>
        </w:tc>
        <w:tc>
          <w:tcPr>
            <w:tcW w:w="519"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0.04</w:t>
            </w:r>
          </w:p>
        </w:tc>
        <w:tc>
          <w:tcPr>
            <w:tcW w:w="520"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0.05</w:t>
            </w:r>
          </w:p>
        </w:tc>
        <w:tc>
          <w:tcPr>
            <w:tcW w:w="373"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0.06</w:t>
            </w:r>
          </w:p>
        </w:tc>
        <w:tc>
          <w:tcPr>
            <w:tcW w:w="371" w:type="pct"/>
            <w:tcBorders>
              <w:top w:val="single" w:sz="18" w:space="0" w:color="auto"/>
              <w:bottom w:val="thickThinSmallGap" w:sz="24" w:space="0" w:color="auto"/>
              <w:right w:val="thickThinSmallGap" w:sz="24" w:space="0" w:color="auto"/>
            </w:tcBorders>
            <w:shd w:val="clear" w:color="auto" w:fill="auto"/>
            <w:vAlign w:val="center"/>
          </w:tcPr>
          <w:p w:rsidR="005D5AF3" w:rsidRPr="003876FA" w:rsidRDefault="005D5AF3" w:rsidP="000D3524">
            <w:pPr>
              <w:bidi w:val="0"/>
              <w:snapToGrid w:val="0"/>
              <w:rPr>
                <w:b/>
                <w:bCs/>
                <w:sz w:val="20"/>
                <w:szCs w:val="17"/>
              </w:rPr>
            </w:pPr>
            <w:r w:rsidRPr="003876FA">
              <w:rPr>
                <w:b/>
                <w:bCs/>
                <w:sz w:val="20"/>
                <w:szCs w:val="17"/>
              </w:rPr>
              <w:t>0.05</w:t>
            </w:r>
          </w:p>
        </w:tc>
      </w:tr>
    </w:tbl>
    <w:p w:rsidR="000D3524" w:rsidRDefault="000D3524" w:rsidP="006F215C">
      <w:pPr>
        <w:bidi w:val="0"/>
        <w:snapToGrid w:val="0"/>
        <w:jc w:val="both"/>
        <w:rPr>
          <w:rFonts w:hint="eastAsia"/>
          <w:b/>
          <w:bCs/>
          <w:sz w:val="19"/>
          <w:szCs w:val="19"/>
          <w:lang w:eastAsia="zh-CN"/>
        </w:rPr>
      </w:pPr>
    </w:p>
    <w:p w:rsidR="000D3524" w:rsidRDefault="000D3524" w:rsidP="000D3524">
      <w:pPr>
        <w:bidi w:val="0"/>
        <w:snapToGrid w:val="0"/>
        <w:jc w:val="both"/>
        <w:rPr>
          <w:rFonts w:hint="eastAsia"/>
          <w:b/>
          <w:bCs/>
          <w:sz w:val="19"/>
          <w:szCs w:val="19"/>
          <w:lang w:eastAsia="zh-CN"/>
        </w:rPr>
      </w:pPr>
    </w:p>
    <w:p w:rsidR="000D3524" w:rsidRDefault="000D3524" w:rsidP="000D3524">
      <w:pPr>
        <w:bidi w:val="0"/>
        <w:snapToGrid w:val="0"/>
        <w:jc w:val="both"/>
        <w:rPr>
          <w:rFonts w:hint="eastAsia"/>
          <w:b/>
          <w:bCs/>
          <w:sz w:val="19"/>
          <w:szCs w:val="19"/>
          <w:lang w:eastAsia="zh-CN"/>
        </w:rPr>
      </w:pPr>
    </w:p>
    <w:p w:rsidR="000D3524" w:rsidRDefault="000D3524" w:rsidP="000D3524">
      <w:pPr>
        <w:bidi w:val="0"/>
        <w:snapToGrid w:val="0"/>
        <w:jc w:val="both"/>
        <w:rPr>
          <w:rFonts w:hint="eastAsia"/>
          <w:b/>
          <w:bCs/>
          <w:sz w:val="19"/>
          <w:szCs w:val="19"/>
          <w:lang w:eastAsia="zh-CN"/>
        </w:rPr>
      </w:pPr>
    </w:p>
    <w:p w:rsidR="000D3524" w:rsidRDefault="000D3524" w:rsidP="000D3524">
      <w:pPr>
        <w:bidi w:val="0"/>
        <w:snapToGrid w:val="0"/>
        <w:jc w:val="both"/>
        <w:rPr>
          <w:rFonts w:hint="eastAsia"/>
          <w:b/>
          <w:bCs/>
          <w:sz w:val="19"/>
          <w:szCs w:val="19"/>
          <w:lang w:eastAsia="zh-CN"/>
        </w:rPr>
      </w:pPr>
    </w:p>
    <w:p w:rsidR="005D5AF3" w:rsidRPr="006F215C" w:rsidRDefault="005D5AF3" w:rsidP="000D3524">
      <w:pPr>
        <w:bidi w:val="0"/>
        <w:snapToGrid w:val="0"/>
        <w:jc w:val="both"/>
        <w:rPr>
          <w:b/>
          <w:bCs/>
          <w:sz w:val="19"/>
          <w:szCs w:val="19"/>
        </w:rPr>
      </w:pPr>
      <w:r w:rsidRPr="006F215C">
        <w:rPr>
          <w:b/>
          <w:bCs/>
          <w:sz w:val="19"/>
          <w:szCs w:val="19"/>
        </w:rPr>
        <w:lastRenderedPageBreak/>
        <w:t>Table (4): Effect of single and combined applications of amino acids and vitamin B</w:t>
      </w:r>
      <w:r w:rsidRPr="006F215C">
        <w:rPr>
          <w:b/>
          <w:bCs/>
          <w:sz w:val="19"/>
          <w:szCs w:val="19"/>
          <w:vertAlign w:val="subscript"/>
        </w:rPr>
        <w:t>12</w:t>
      </w:r>
      <w:r w:rsidRPr="006F215C">
        <w:rPr>
          <w:b/>
          <w:bCs/>
          <w:sz w:val="19"/>
          <w:szCs w:val="19"/>
        </w:rPr>
        <w:t xml:space="preserve"> on percentages of P, K, Mg and Ca in the leaves of </w:t>
      </w:r>
      <w:proofErr w:type="spellStart"/>
      <w:r w:rsidRPr="006F215C">
        <w:rPr>
          <w:b/>
          <w:bCs/>
          <w:sz w:val="19"/>
          <w:szCs w:val="19"/>
        </w:rPr>
        <w:t>Golek</w:t>
      </w:r>
      <w:proofErr w:type="spellEnd"/>
      <w:r w:rsidRPr="006F215C">
        <w:rPr>
          <w:b/>
          <w:bCs/>
          <w:sz w:val="19"/>
          <w:szCs w:val="19"/>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149"/>
        <w:gridCol w:w="713"/>
        <w:gridCol w:w="714"/>
        <w:gridCol w:w="650"/>
        <w:gridCol w:w="650"/>
        <w:gridCol w:w="650"/>
        <w:gridCol w:w="650"/>
        <w:gridCol w:w="650"/>
        <w:gridCol w:w="650"/>
      </w:tblGrid>
      <w:tr w:rsidR="00D76CD8" w:rsidRPr="006F215C" w:rsidTr="00880412">
        <w:trPr>
          <w:jc w:val="center"/>
        </w:trPr>
        <w:tc>
          <w:tcPr>
            <w:tcW w:w="2189" w:type="pct"/>
            <w:vMerge w:val="restart"/>
            <w:tcBorders>
              <w:top w:val="thinThickSmallGap" w:sz="24" w:space="0" w:color="auto"/>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Treatment</w:t>
            </w:r>
          </w:p>
        </w:tc>
        <w:tc>
          <w:tcPr>
            <w:tcW w:w="753" w:type="pct"/>
            <w:gridSpan w:val="2"/>
            <w:tcBorders>
              <w:top w:val="thinThickSmallGap" w:sz="24" w:space="0" w:color="auto"/>
              <w:left w:val="single"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Leaf P</w:t>
            </w:r>
          </w:p>
          <w:p w:rsidR="005D5AF3" w:rsidRPr="006F215C" w:rsidRDefault="005D5AF3" w:rsidP="003666C3">
            <w:pPr>
              <w:bidi w:val="0"/>
              <w:snapToGrid w:val="0"/>
              <w:jc w:val="both"/>
              <w:rPr>
                <w:b/>
                <w:bCs/>
                <w:sz w:val="19"/>
                <w:szCs w:val="19"/>
              </w:rPr>
            </w:pPr>
            <w:r w:rsidRPr="006F215C">
              <w:rPr>
                <w:b/>
                <w:bCs/>
                <w:sz w:val="19"/>
                <w:szCs w:val="19"/>
              </w:rPr>
              <w:t>%</w:t>
            </w:r>
          </w:p>
        </w:tc>
        <w:tc>
          <w:tcPr>
            <w:tcW w:w="686"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Leaf K</w:t>
            </w:r>
          </w:p>
          <w:p w:rsidR="005D5AF3" w:rsidRPr="006F215C" w:rsidRDefault="005D5AF3" w:rsidP="003666C3">
            <w:pPr>
              <w:bidi w:val="0"/>
              <w:snapToGrid w:val="0"/>
              <w:jc w:val="both"/>
              <w:rPr>
                <w:sz w:val="19"/>
                <w:szCs w:val="19"/>
              </w:rPr>
            </w:pPr>
            <w:r w:rsidRPr="006F215C">
              <w:rPr>
                <w:b/>
                <w:bCs/>
                <w:sz w:val="19"/>
                <w:szCs w:val="19"/>
              </w:rPr>
              <w:t>%</w:t>
            </w:r>
          </w:p>
        </w:tc>
        <w:tc>
          <w:tcPr>
            <w:tcW w:w="686"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Leaf Mg</w:t>
            </w:r>
          </w:p>
          <w:p w:rsidR="005D5AF3" w:rsidRPr="006F215C" w:rsidRDefault="005D5AF3" w:rsidP="003666C3">
            <w:pPr>
              <w:bidi w:val="0"/>
              <w:snapToGrid w:val="0"/>
              <w:jc w:val="both"/>
              <w:rPr>
                <w:sz w:val="19"/>
                <w:szCs w:val="19"/>
              </w:rPr>
            </w:pPr>
            <w:r w:rsidRPr="006F215C">
              <w:rPr>
                <w:b/>
                <w:bCs/>
                <w:sz w:val="19"/>
                <w:szCs w:val="19"/>
              </w:rPr>
              <w:t>%</w:t>
            </w:r>
          </w:p>
        </w:tc>
        <w:tc>
          <w:tcPr>
            <w:tcW w:w="686" w:type="pct"/>
            <w:gridSpan w:val="2"/>
            <w:tcBorders>
              <w:top w:val="thinThickSmallGap" w:sz="24" w:space="0" w:color="auto"/>
              <w:left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Leaf Ca</w:t>
            </w:r>
          </w:p>
          <w:p w:rsidR="005D5AF3" w:rsidRPr="006F215C" w:rsidRDefault="005D5AF3" w:rsidP="003666C3">
            <w:pPr>
              <w:bidi w:val="0"/>
              <w:snapToGrid w:val="0"/>
              <w:jc w:val="both"/>
              <w:rPr>
                <w:b/>
                <w:bCs/>
                <w:sz w:val="19"/>
                <w:szCs w:val="19"/>
              </w:rPr>
            </w:pPr>
            <w:r w:rsidRPr="006F215C">
              <w:rPr>
                <w:b/>
                <w:bCs/>
                <w:sz w:val="19"/>
                <w:szCs w:val="19"/>
              </w:rPr>
              <w:t>%</w:t>
            </w:r>
          </w:p>
        </w:tc>
      </w:tr>
      <w:tr w:rsidR="00D76CD8" w:rsidRPr="006F215C" w:rsidTr="00880412">
        <w:trPr>
          <w:jc w:val="center"/>
        </w:trPr>
        <w:tc>
          <w:tcPr>
            <w:tcW w:w="2189" w:type="pct"/>
            <w:vMerge/>
            <w:tcBorders>
              <w:left w:val="thinThickSmallGap" w:sz="24" w:space="0" w:color="auto"/>
              <w:bottom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rPr>
            </w:pPr>
          </w:p>
        </w:tc>
        <w:tc>
          <w:tcPr>
            <w:tcW w:w="376" w:type="pct"/>
            <w:tcBorders>
              <w:left w:val="single" w:sz="24" w:space="0" w:color="auto"/>
              <w:bottom w:val="thinThickSmallGap" w:sz="24" w:space="0" w:color="auto"/>
              <w:right w:val="single" w:sz="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376" w:type="pct"/>
            <w:tcBorders>
              <w:left w:val="single" w:sz="4" w:space="0" w:color="auto"/>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343"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343" w:type="pct"/>
            <w:tcBorders>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343"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343" w:type="pct"/>
            <w:tcBorders>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343"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343" w:type="pct"/>
            <w:tcBorders>
              <w:bottom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r>
      <w:tr w:rsidR="00D76CD8" w:rsidRPr="006F215C" w:rsidTr="00880412">
        <w:trPr>
          <w:jc w:val="center"/>
        </w:trPr>
        <w:tc>
          <w:tcPr>
            <w:tcW w:w="2189" w:type="pct"/>
            <w:tcBorders>
              <w:top w:val="thinThickSmallGap" w:sz="24" w:space="0" w:color="auto"/>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Control treatment</w:t>
            </w:r>
          </w:p>
        </w:tc>
        <w:tc>
          <w:tcPr>
            <w:tcW w:w="376" w:type="pct"/>
            <w:tcBorders>
              <w:top w:val="thinThickSmallGap" w:sz="24" w:space="0" w:color="auto"/>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0.112</w:t>
            </w:r>
          </w:p>
        </w:tc>
        <w:tc>
          <w:tcPr>
            <w:tcW w:w="376" w:type="pct"/>
            <w:tcBorders>
              <w:top w:val="thinThickSmallGap" w:sz="24" w:space="0" w:color="auto"/>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0.109</w:t>
            </w:r>
          </w:p>
        </w:tc>
        <w:tc>
          <w:tcPr>
            <w:tcW w:w="343"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1.11</w:t>
            </w:r>
          </w:p>
        </w:tc>
        <w:tc>
          <w:tcPr>
            <w:tcW w:w="343" w:type="pct"/>
            <w:tcBorders>
              <w:top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1.08</w:t>
            </w:r>
          </w:p>
        </w:tc>
        <w:tc>
          <w:tcPr>
            <w:tcW w:w="343"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0.51</w:t>
            </w:r>
          </w:p>
        </w:tc>
        <w:tc>
          <w:tcPr>
            <w:tcW w:w="343" w:type="pct"/>
            <w:tcBorders>
              <w:top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0.47</w:t>
            </w:r>
          </w:p>
        </w:tc>
        <w:tc>
          <w:tcPr>
            <w:tcW w:w="343"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1.99</w:t>
            </w:r>
          </w:p>
        </w:tc>
        <w:tc>
          <w:tcPr>
            <w:tcW w:w="343" w:type="pct"/>
            <w:tcBorders>
              <w:top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2.01</w:t>
            </w:r>
          </w:p>
        </w:tc>
      </w:tr>
      <w:tr w:rsidR="00D76CD8" w:rsidRPr="006F215C" w:rsidTr="00880412">
        <w:trPr>
          <w:jc w:val="center"/>
        </w:trPr>
        <w:tc>
          <w:tcPr>
            <w:tcW w:w="2189"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amino acids at 0.05%.</w:t>
            </w:r>
          </w:p>
        </w:tc>
        <w:tc>
          <w:tcPr>
            <w:tcW w:w="376"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0.142</w:t>
            </w:r>
          </w:p>
        </w:tc>
        <w:tc>
          <w:tcPr>
            <w:tcW w:w="376"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0.145</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1.36</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1.40</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0.69</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0.71</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2.30</w:t>
            </w:r>
          </w:p>
        </w:tc>
        <w:tc>
          <w:tcPr>
            <w:tcW w:w="343"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2.36</w:t>
            </w:r>
          </w:p>
        </w:tc>
      </w:tr>
      <w:tr w:rsidR="00D76CD8" w:rsidRPr="006F215C" w:rsidTr="00880412">
        <w:trPr>
          <w:jc w:val="center"/>
        </w:trPr>
        <w:tc>
          <w:tcPr>
            <w:tcW w:w="2189"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 xml:space="preserve">Spraying amino acids at 0.1% </w:t>
            </w:r>
          </w:p>
        </w:tc>
        <w:tc>
          <w:tcPr>
            <w:tcW w:w="376"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0.152</w:t>
            </w:r>
          </w:p>
        </w:tc>
        <w:tc>
          <w:tcPr>
            <w:tcW w:w="376"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0.155</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1.42</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1.46</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0.74</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0.76</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2.41</w:t>
            </w:r>
          </w:p>
        </w:tc>
        <w:tc>
          <w:tcPr>
            <w:tcW w:w="343"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2.47</w:t>
            </w:r>
          </w:p>
        </w:tc>
      </w:tr>
      <w:tr w:rsidR="00D76CD8" w:rsidRPr="006F215C" w:rsidTr="00880412">
        <w:trPr>
          <w:jc w:val="center"/>
        </w:trPr>
        <w:tc>
          <w:tcPr>
            <w:tcW w:w="2189"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amino acids at 0.2%</w:t>
            </w:r>
          </w:p>
        </w:tc>
        <w:tc>
          <w:tcPr>
            <w:tcW w:w="376"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0.153</w:t>
            </w:r>
          </w:p>
        </w:tc>
        <w:tc>
          <w:tcPr>
            <w:tcW w:w="376"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0.155</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1.43</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1.47</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0.75</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0.77</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2.42</w:t>
            </w:r>
          </w:p>
        </w:tc>
        <w:tc>
          <w:tcPr>
            <w:tcW w:w="343"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2.48</w:t>
            </w:r>
          </w:p>
        </w:tc>
      </w:tr>
      <w:tr w:rsidR="00D76CD8" w:rsidRPr="006F215C" w:rsidTr="00880412">
        <w:trPr>
          <w:jc w:val="center"/>
        </w:trPr>
        <w:tc>
          <w:tcPr>
            <w:tcW w:w="2189"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25 </w:t>
            </w:r>
            <w:proofErr w:type="spellStart"/>
            <w:r w:rsidRPr="006F215C">
              <w:rPr>
                <w:sz w:val="19"/>
                <w:szCs w:val="19"/>
                <w:lang w:bidi="ar-EG"/>
              </w:rPr>
              <w:t>ppm</w:t>
            </w:r>
            <w:proofErr w:type="spellEnd"/>
          </w:p>
        </w:tc>
        <w:tc>
          <w:tcPr>
            <w:tcW w:w="376"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0.120</w:t>
            </w:r>
          </w:p>
        </w:tc>
        <w:tc>
          <w:tcPr>
            <w:tcW w:w="376"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0.124</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1.20</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1.23</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0.57</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0.60</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2.11</w:t>
            </w:r>
          </w:p>
        </w:tc>
        <w:tc>
          <w:tcPr>
            <w:tcW w:w="343"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2.17</w:t>
            </w:r>
          </w:p>
        </w:tc>
      </w:tr>
      <w:tr w:rsidR="00D76CD8" w:rsidRPr="006F215C" w:rsidTr="00880412">
        <w:trPr>
          <w:jc w:val="center"/>
        </w:trPr>
        <w:tc>
          <w:tcPr>
            <w:tcW w:w="2189"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50 </w:t>
            </w:r>
            <w:proofErr w:type="spellStart"/>
            <w:r w:rsidRPr="006F215C">
              <w:rPr>
                <w:sz w:val="19"/>
                <w:szCs w:val="19"/>
                <w:lang w:bidi="ar-EG"/>
              </w:rPr>
              <w:t>ppm</w:t>
            </w:r>
            <w:proofErr w:type="spellEnd"/>
          </w:p>
        </w:tc>
        <w:tc>
          <w:tcPr>
            <w:tcW w:w="376"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0.131</w:t>
            </w:r>
          </w:p>
        </w:tc>
        <w:tc>
          <w:tcPr>
            <w:tcW w:w="376"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0.133</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1.27</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1.30</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0.63</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0.66</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2.20</w:t>
            </w:r>
          </w:p>
        </w:tc>
        <w:tc>
          <w:tcPr>
            <w:tcW w:w="343"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2.27</w:t>
            </w:r>
          </w:p>
        </w:tc>
      </w:tr>
      <w:tr w:rsidR="00D76CD8" w:rsidRPr="006F215C" w:rsidTr="00880412">
        <w:trPr>
          <w:jc w:val="center"/>
        </w:trPr>
        <w:tc>
          <w:tcPr>
            <w:tcW w:w="2189"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100 </w:t>
            </w:r>
            <w:proofErr w:type="spellStart"/>
            <w:r w:rsidRPr="006F215C">
              <w:rPr>
                <w:sz w:val="19"/>
                <w:szCs w:val="19"/>
                <w:lang w:bidi="ar-EG"/>
              </w:rPr>
              <w:t>ppm</w:t>
            </w:r>
            <w:proofErr w:type="spellEnd"/>
          </w:p>
        </w:tc>
        <w:tc>
          <w:tcPr>
            <w:tcW w:w="376"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0.132</w:t>
            </w:r>
          </w:p>
        </w:tc>
        <w:tc>
          <w:tcPr>
            <w:tcW w:w="376"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0.134</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1.28</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1.31</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0.64</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0.67</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2.21</w:t>
            </w:r>
          </w:p>
        </w:tc>
        <w:tc>
          <w:tcPr>
            <w:tcW w:w="343"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2.28</w:t>
            </w:r>
          </w:p>
        </w:tc>
      </w:tr>
      <w:tr w:rsidR="00D76CD8" w:rsidRPr="006F215C" w:rsidTr="00880412">
        <w:trPr>
          <w:jc w:val="center"/>
        </w:trPr>
        <w:tc>
          <w:tcPr>
            <w:tcW w:w="2189"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low concentration.</w:t>
            </w:r>
          </w:p>
        </w:tc>
        <w:tc>
          <w:tcPr>
            <w:tcW w:w="376"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0.163</w:t>
            </w:r>
          </w:p>
        </w:tc>
        <w:tc>
          <w:tcPr>
            <w:tcW w:w="376"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0.170</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1.50</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1.53</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0.80</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0.87</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2.53</w:t>
            </w:r>
          </w:p>
        </w:tc>
        <w:tc>
          <w:tcPr>
            <w:tcW w:w="343"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2.61</w:t>
            </w:r>
          </w:p>
        </w:tc>
      </w:tr>
      <w:tr w:rsidR="00D76CD8" w:rsidRPr="006F215C" w:rsidTr="00880412">
        <w:trPr>
          <w:jc w:val="center"/>
        </w:trPr>
        <w:tc>
          <w:tcPr>
            <w:tcW w:w="2189"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medium concentration</w:t>
            </w:r>
          </w:p>
        </w:tc>
        <w:tc>
          <w:tcPr>
            <w:tcW w:w="376"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0.170</w:t>
            </w:r>
          </w:p>
        </w:tc>
        <w:tc>
          <w:tcPr>
            <w:tcW w:w="376"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0.177</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1.56</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1.60</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0.84</w:t>
            </w:r>
          </w:p>
        </w:tc>
        <w:tc>
          <w:tcPr>
            <w:tcW w:w="34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0.94</w:t>
            </w:r>
          </w:p>
        </w:tc>
        <w:tc>
          <w:tcPr>
            <w:tcW w:w="343"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2.60</w:t>
            </w:r>
          </w:p>
        </w:tc>
        <w:tc>
          <w:tcPr>
            <w:tcW w:w="343"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2.71</w:t>
            </w:r>
          </w:p>
        </w:tc>
      </w:tr>
      <w:tr w:rsidR="00D76CD8" w:rsidRPr="006F215C" w:rsidTr="00880412">
        <w:trPr>
          <w:jc w:val="center"/>
        </w:trPr>
        <w:tc>
          <w:tcPr>
            <w:tcW w:w="2189" w:type="pct"/>
            <w:tcBorders>
              <w:left w:val="thinThickSmallGap" w:sz="24" w:space="0" w:color="auto"/>
              <w:bottom w:val="single" w:sz="18"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high concentration</w:t>
            </w:r>
          </w:p>
        </w:tc>
        <w:tc>
          <w:tcPr>
            <w:tcW w:w="376" w:type="pct"/>
            <w:tcBorders>
              <w:left w:val="single" w:sz="24" w:space="0" w:color="auto"/>
              <w:bottom w:val="single" w:sz="18"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0.171</w:t>
            </w:r>
          </w:p>
        </w:tc>
        <w:tc>
          <w:tcPr>
            <w:tcW w:w="376" w:type="pct"/>
            <w:tcBorders>
              <w:left w:val="single" w:sz="4" w:space="0" w:color="auto"/>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0.178</w:t>
            </w:r>
          </w:p>
        </w:tc>
        <w:tc>
          <w:tcPr>
            <w:tcW w:w="343"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1.57</w:t>
            </w:r>
          </w:p>
        </w:tc>
        <w:tc>
          <w:tcPr>
            <w:tcW w:w="343" w:type="pct"/>
            <w:tcBorders>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1.60</w:t>
            </w:r>
          </w:p>
        </w:tc>
        <w:tc>
          <w:tcPr>
            <w:tcW w:w="343"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0.85</w:t>
            </w:r>
          </w:p>
        </w:tc>
        <w:tc>
          <w:tcPr>
            <w:tcW w:w="343" w:type="pct"/>
            <w:tcBorders>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0.95</w:t>
            </w:r>
          </w:p>
        </w:tc>
        <w:tc>
          <w:tcPr>
            <w:tcW w:w="343"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2.61</w:t>
            </w:r>
          </w:p>
        </w:tc>
        <w:tc>
          <w:tcPr>
            <w:tcW w:w="343" w:type="pct"/>
            <w:tcBorders>
              <w:bottom w:val="single" w:sz="18" w:space="0" w:color="auto"/>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2.72</w:t>
            </w:r>
          </w:p>
        </w:tc>
      </w:tr>
      <w:tr w:rsidR="00D76CD8" w:rsidRPr="006F215C" w:rsidTr="00880412">
        <w:trPr>
          <w:jc w:val="center"/>
        </w:trPr>
        <w:tc>
          <w:tcPr>
            <w:tcW w:w="2189" w:type="pct"/>
            <w:tcBorders>
              <w:top w:val="single" w:sz="18" w:space="0" w:color="auto"/>
              <w:left w:val="thinThickSmallGap" w:sz="24" w:space="0" w:color="auto"/>
              <w:bottom w:val="thickThinSmallGap" w:sz="24" w:space="0" w:color="auto"/>
              <w:right w:val="single"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 xml:space="preserve">New L.S.D. at 5% </w:t>
            </w:r>
          </w:p>
        </w:tc>
        <w:tc>
          <w:tcPr>
            <w:tcW w:w="376" w:type="pct"/>
            <w:tcBorders>
              <w:top w:val="single" w:sz="18" w:space="0" w:color="auto"/>
              <w:left w:val="single" w:sz="24" w:space="0" w:color="auto"/>
              <w:bottom w:val="thickThinSmallGap" w:sz="24" w:space="0" w:color="auto"/>
              <w:right w:val="single" w:sz="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0.004</w:t>
            </w:r>
          </w:p>
        </w:tc>
        <w:tc>
          <w:tcPr>
            <w:tcW w:w="376" w:type="pct"/>
            <w:tcBorders>
              <w:top w:val="single" w:sz="18" w:space="0" w:color="auto"/>
              <w:left w:val="single" w:sz="4"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0.006</w:t>
            </w:r>
          </w:p>
        </w:tc>
        <w:tc>
          <w:tcPr>
            <w:tcW w:w="343"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0.04</w:t>
            </w:r>
          </w:p>
        </w:tc>
        <w:tc>
          <w:tcPr>
            <w:tcW w:w="343" w:type="pct"/>
            <w:tcBorders>
              <w:top w:val="single" w:sz="18"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0.06</w:t>
            </w:r>
          </w:p>
        </w:tc>
        <w:tc>
          <w:tcPr>
            <w:tcW w:w="343"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0.03</w:t>
            </w:r>
          </w:p>
        </w:tc>
        <w:tc>
          <w:tcPr>
            <w:tcW w:w="343" w:type="pct"/>
            <w:tcBorders>
              <w:top w:val="single" w:sz="18"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0.05</w:t>
            </w:r>
          </w:p>
        </w:tc>
        <w:tc>
          <w:tcPr>
            <w:tcW w:w="343"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0.06</w:t>
            </w:r>
          </w:p>
        </w:tc>
        <w:tc>
          <w:tcPr>
            <w:tcW w:w="343" w:type="pct"/>
            <w:tcBorders>
              <w:top w:val="single" w:sz="18" w:space="0" w:color="auto"/>
              <w:bottom w:val="thickThin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0.08</w:t>
            </w:r>
          </w:p>
        </w:tc>
      </w:tr>
    </w:tbl>
    <w:p w:rsidR="005D5AF3" w:rsidRPr="006F215C" w:rsidRDefault="005D5AF3" w:rsidP="003666C3">
      <w:pPr>
        <w:bidi w:val="0"/>
        <w:snapToGrid w:val="0"/>
        <w:jc w:val="center"/>
        <w:rPr>
          <w:sz w:val="19"/>
          <w:szCs w:val="19"/>
        </w:rPr>
      </w:pPr>
    </w:p>
    <w:p w:rsidR="005D5AF3" w:rsidRPr="006F215C" w:rsidRDefault="005D5AF3" w:rsidP="006F215C">
      <w:pPr>
        <w:bidi w:val="0"/>
        <w:snapToGrid w:val="0"/>
        <w:jc w:val="both"/>
        <w:rPr>
          <w:b/>
          <w:bCs/>
          <w:sz w:val="19"/>
          <w:szCs w:val="19"/>
        </w:rPr>
      </w:pPr>
      <w:r w:rsidRPr="006F215C">
        <w:rPr>
          <w:b/>
          <w:bCs/>
          <w:sz w:val="19"/>
          <w:szCs w:val="19"/>
        </w:rPr>
        <w:t>Table (5): Effect of single and combined applications of amino acids and vitamin B</w:t>
      </w:r>
      <w:r w:rsidRPr="006F215C">
        <w:rPr>
          <w:b/>
          <w:bCs/>
          <w:sz w:val="19"/>
          <w:szCs w:val="19"/>
          <w:vertAlign w:val="subscript"/>
        </w:rPr>
        <w:t>12</w:t>
      </w:r>
      <w:r w:rsidRPr="006F215C">
        <w:rPr>
          <w:b/>
          <w:bCs/>
          <w:sz w:val="19"/>
          <w:szCs w:val="19"/>
        </w:rPr>
        <w:t xml:space="preserve"> on some flowering aspects of </w:t>
      </w:r>
      <w:proofErr w:type="spellStart"/>
      <w:r w:rsidRPr="006F215C">
        <w:rPr>
          <w:b/>
          <w:bCs/>
          <w:sz w:val="19"/>
          <w:szCs w:val="19"/>
        </w:rPr>
        <w:t>Golek</w:t>
      </w:r>
      <w:proofErr w:type="spellEnd"/>
      <w:r w:rsidRPr="006F215C">
        <w:rPr>
          <w:b/>
          <w:bCs/>
          <w:sz w:val="19"/>
          <w:szCs w:val="19"/>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18"/>
        <w:gridCol w:w="849"/>
        <w:gridCol w:w="853"/>
        <w:gridCol w:w="851"/>
        <w:gridCol w:w="859"/>
        <w:gridCol w:w="595"/>
        <w:gridCol w:w="597"/>
        <w:gridCol w:w="779"/>
        <w:gridCol w:w="775"/>
      </w:tblGrid>
      <w:tr w:rsidR="005D5AF3" w:rsidRPr="006F215C" w:rsidTr="000D3524">
        <w:trPr>
          <w:jc w:val="center"/>
        </w:trPr>
        <w:tc>
          <w:tcPr>
            <w:tcW w:w="1751" w:type="pct"/>
            <w:vMerge w:val="restart"/>
            <w:tcBorders>
              <w:top w:val="thinThickSmallGap" w:sz="24" w:space="0" w:color="auto"/>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Treatment</w:t>
            </w:r>
          </w:p>
        </w:tc>
        <w:tc>
          <w:tcPr>
            <w:tcW w:w="898" w:type="pct"/>
            <w:gridSpan w:val="2"/>
            <w:tcBorders>
              <w:top w:val="thinThickSmallGap" w:sz="24" w:space="0" w:color="auto"/>
              <w:left w:val="single"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Panicle length (cm.)</w:t>
            </w:r>
          </w:p>
        </w:tc>
        <w:tc>
          <w:tcPr>
            <w:tcW w:w="902"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 xml:space="preserve">Number of panicles/ tree </w:t>
            </w:r>
          </w:p>
        </w:tc>
        <w:tc>
          <w:tcPr>
            <w:tcW w:w="629" w:type="pct"/>
            <w:gridSpan w:val="2"/>
            <w:tcBorders>
              <w:top w:val="thinThickSmallGap" w:sz="24" w:space="0" w:color="auto"/>
              <w:left w:val="thinThickSmallGap" w:sz="24" w:space="0" w:color="auto"/>
              <w:right w:val="thinThickSmallGap" w:sz="24" w:space="0" w:color="auto"/>
            </w:tcBorders>
            <w:shd w:val="clear" w:color="auto" w:fill="auto"/>
            <w:vAlign w:val="center"/>
          </w:tcPr>
          <w:p w:rsidR="00880412" w:rsidRPr="006F215C" w:rsidRDefault="005D5AF3" w:rsidP="003666C3">
            <w:pPr>
              <w:bidi w:val="0"/>
              <w:snapToGrid w:val="0"/>
              <w:jc w:val="both"/>
              <w:rPr>
                <w:b/>
                <w:bCs/>
                <w:sz w:val="19"/>
                <w:szCs w:val="19"/>
              </w:rPr>
            </w:pPr>
            <w:r w:rsidRPr="006F215C">
              <w:rPr>
                <w:b/>
                <w:bCs/>
                <w:sz w:val="19"/>
                <w:szCs w:val="19"/>
              </w:rPr>
              <w:t>Male flowers</w:t>
            </w:r>
          </w:p>
          <w:p w:rsidR="005D5AF3" w:rsidRPr="006F215C" w:rsidRDefault="00880412" w:rsidP="003666C3">
            <w:pPr>
              <w:bidi w:val="0"/>
              <w:snapToGrid w:val="0"/>
              <w:jc w:val="both"/>
              <w:rPr>
                <w:b/>
                <w:bCs/>
                <w:sz w:val="19"/>
                <w:szCs w:val="19"/>
              </w:rPr>
            </w:pPr>
            <w:r w:rsidRPr="006F215C">
              <w:rPr>
                <w:b/>
                <w:bCs/>
                <w:sz w:val="19"/>
                <w:szCs w:val="19"/>
              </w:rPr>
              <w:t>%</w:t>
            </w:r>
            <w:r w:rsidR="005D5AF3" w:rsidRPr="006F215C">
              <w:rPr>
                <w:b/>
                <w:bCs/>
                <w:sz w:val="19"/>
                <w:szCs w:val="19"/>
              </w:rPr>
              <w:t xml:space="preserve"> </w:t>
            </w:r>
          </w:p>
        </w:tc>
        <w:tc>
          <w:tcPr>
            <w:tcW w:w="820" w:type="pct"/>
            <w:gridSpan w:val="2"/>
            <w:tcBorders>
              <w:top w:val="thinThickSmallGap" w:sz="24" w:space="0" w:color="auto"/>
              <w:left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 xml:space="preserve">Perfect flowers % </w:t>
            </w:r>
          </w:p>
        </w:tc>
      </w:tr>
      <w:tr w:rsidR="00880412" w:rsidRPr="006F215C" w:rsidTr="000D3524">
        <w:trPr>
          <w:jc w:val="center"/>
        </w:trPr>
        <w:tc>
          <w:tcPr>
            <w:tcW w:w="1751" w:type="pct"/>
            <w:vMerge/>
            <w:tcBorders>
              <w:left w:val="thinThickSmallGap" w:sz="24" w:space="0" w:color="auto"/>
              <w:bottom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rPr>
            </w:pPr>
          </w:p>
        </w:tc>
        <w:tc>
          <w:tcPr>
            <w:tcW w:w="448" w:type="pct"/>
            <w:tcBorders>
              <w:left w:val="single" w:sz="24" w:space="0" w:color="auto"/>
              <w:bottom w:val="thinThickSmallGap" w:sz="24" w:space="0" w:color="auto"/>
              <w:right w:val="single" w:sz="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450" w:type="pct"/>
            <w:tcBorders>
              <w:left w:val="single" w:sz="4" w:space="0" w:color="auto"/>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449"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453" w:type="pct"/>
            <w:tcBorders>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314"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315" w:type="pct"/>
            <w:tcBorders>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411"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409" w:type="pct"/>
            <w:tcBorders>
              <w:bottom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r>
      <w:tr w:rsidR="00880412" w:rsidRPr="006F215C" w:rsidTr="000D3524">
        <w:trPr>
          <w:jc w:val="center"/>
        </w:trPr>
        <w:tc>
          <w:tcPr>
            <w:tcW w:w="1751" w:type="pct"/>
            <w:tcBorders>
              <w:top w:val="thinThickSmallGap" w:sz="24" w:space="0" w:color="auto"/>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Control treatment</w:t>
            </w:r>
          </w:p>
        </w:tc>
        <w:tc>
          <w:tcPr>
            <w:tcW w:w="448" w:type="pct"/>
            <w:tcBorders>
              <w:top w:val="thinThickSmallGap" w:sz="24" w:space="0" w:color="auto"/>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27.1</w:t>
            </w:r>
          </w:p>
        </w:tc>
        <w:tc>
          <w:tcPr>
            <w:tcW w:w="450" w:type="pct"/>
            <w:tcBorders>
              <w:top w:val="thinThickSmallGap" w:sz="24" w:space="0" w:color="auto"/>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28.0</w:t>
            </w:r>
          </w:p>
        </w:tc>
        <w:tc>
          <w:tcPr>
            <w:tcW w:w="449"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194.9</w:t>
            </w:r>
          </w:p>
        </w:tc>
        <w:tc>
          <w:tcPr>
            <w:tcW w:w="453" w:type="pct"/>
            <w:tcBorders>
              <w:top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200.0</w:t>
            </w:r>
          </w:p>
        </w:tc>
        <w:tc>
          <w:tcPr>
            <w:tcW w:w="314"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90.0</w:t>
            </w:r>
          </w:p>
        </w:tc>
        <w:tc>
          <w:tcPr>
            <w:tcW w:w="315" w:type="pct"/>
            <w:tcBorders>
              <w:top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89.5</w:t>
            </w:r>
          </w:p>
        </w:tc>
        <w:tc>
          <w:tcPr>
            <w:tcW w:w="411"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10.0</w:t>
            </w:r>
          </w:p>
        </w:tc>
        <w:tc>
          <w:tcPr>
            <w:tcW w:w="409" w:type="pct"/>
            <w:tcBorders>
              <w:top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10.5</w:t>
            </w:r>
          </w:p>
        </w:tc>
      </w:tr>
      <w:tr w:rsidR="00880412" w:rsidRPr="006F215C"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amino acids at 0.05%.</w:t>
            </w:r>
          </w:p>
        </w:tc>
        <w:tc>
          <w:tcPr>
            <w:tcW w:w="448"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29.1</w:t>
            </w:r>
          </w:p>
        </w:tc>
        <w:tc>
          <w:tcPr>
            <w:tcW w:w="450"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30.0</w:t>
            </w:r>
          </w:p>
        </w:tc>
        <w:tc>
          <w:tcPr>
            <w:tcW w:w="449"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221.0</w:t>
            </w:r>
          </w:p>
        </w:tc>
        <w:tc>
          <w:tcPr>
            <w:tcW w:w="45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231.0</w:t>
            </w:r>
          </w:p>
        </w:tc>
        <w:tc>
          <w:tcPr>
            <w:tcW w:w="31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84.0</w:t>
            </w:r>
          </w:p>
        </w:tc>
        <w:tc>
          <w:tcPr>
            <w:tcW w:w="315"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86.4</w:t>
            </w:r>
          </w:p>
        </w:tc>
        <w:tc>
          <w:tcPr>
            <w:tcW w:w="411"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16.0</w:t>
            </w:r>
          </w:p>
        </w:tc>
        <w:tc>
          <w:tcPr>
            <w:tcW w:w="409"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15.6</w:t>
            </w:r>
          </w:p>
        </w:tc>
      </w:tr>
      <w:tr w:rsidR="00880412" w:rsidRPr="006F215C"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 xml:space="preserve">Spraying amino acids at 0.1% </w:t>
            </w:r>
          </w:p>
        </w:tc>
        <w:tc>
          <w:tcPr>
            <w:tcW w:w="448"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30.0</w:t>
            </w:r>
          </w:p>
        </w:tc>
        <w:tc>
          <w:tcPr>
            <w:tcW w:w="450"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30.9</w:t>
            </w:r>
          </w:p>
        </w:tc>
        <w:tc>
          <w:tcPr>
            <w:tcW w:w="449"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231.0</w:t>
            </w:r>
          </w:p>
        </w:tc>
        <w:tc>
          <w:tcPr>
            <w:tcW w:w="45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241.0</w:t>
            </w:r>
          </w:p>
        </w:tc>
        <w:tc>
          <w:tcPr>
            <w:tcW w:w="31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83.0</w:t>
            </w:r>
          </w:p>
        </w:tc>
        <w:tc>
          <w:tcPr>
            <w:tcW w:w="315"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85.4</w:t>
            </w:r>
          </w:p>
        </w:tc>
        <w:tc>
          <w:tcPr>
            <w:tcW w:w="411"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17.0</w:t>
            </w:r>
          </w:p>
        </w:tc>
        <w:tc>
          <w:tcPr>
            <w:tcW w:w="409"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14.6</w:t>
            </w:r>
          </w:p>
        </w:tc>
      </w:tr>
      <w:tr w:rsidR="00880412" w:rsidRPr="006F215C"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amino acids at 0.2%</w:t>
            </w:r>
          </w:p>
        </w:tc>
        <w:tc>
          <w:tcPr>
            <w:tcW w:w="448"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30.1</w:t>
            </w:r>
          </w:p>
        </w:tc>
        <w:tc>
          <w:tcPr>
            <w:tcW w:w="450"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31.0</w:t>
            </w:r>
          </w:p>
        </w:tc>
        <w:tc>
          <w:tcPr>
            <w:tcW w:w="449"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232.2</w:t>
            </w:r>
          </w:p>
        </w:tc>
        <w:tc>
          <w:tcPr>
            <w:tcW w:w="45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242.0</w:t>
            </w:r>
          </w:p>
        </w:tc>
        <w:tc>
          <w:tcPr>
            <w:tcW w:w="31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82.9</w:t>
            </w:r>
          </w:p>
        </w:tc>
        <w:tc>
          <w:tcPr>
            <w:tcW w:w="315"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85.0</w:t>
            </w:r>
          </w:p>
        </w:tc>
        <w:tc>
          <w:tcPr>
            <w:tcW w:w="411"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17.1</w:t>
            </w:r>
          </w:p>
        </w:tc>
        <w:tc>
          <w:tcPr>
            <w:tcW w:w="409"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15.0</w:t>
            </w:r>
          </w:p>
        </w:tc>
      </w:tr>
      <w:tr w:rsidR="00880412" w:rsidRPr="006F215C"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25 </w:t>
            </w:r>
            <w:proofErr w:type="spellStart"/>
            <w:r w:rsidRPr="006F215C">
              <w:rPr>
                <w:sz w:val="19"/>
                <w:szCs w:val="19"/>
                <w:lang w:bidi="ar-EG"/>
              </w:rPr>
              <w:t>ppm</w:t>
            </w:r>
            <w:proofErr w:type="spellEnd"/>
          </w:p>
        </w:tc>
        <w:tc>
          <w:tcPr>
            <w:tcW w:w="448"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27.6</w:t>
            </w:r>
          </w:p>
        </w:tc>
        <w:tc>
          <w:tcPr>
            <w:tcW w:w="450"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28.5</w:t>
            </w:r>
          </w:p>
        </w:tc>
        <w:tc>
          <w:tcPr>
            <w:tcW w:w="449"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201.0</w:t>
            </w:r>
          </w:p>
        </w:tc>
        <w:tc>
          <w:tcPr>
            <w:tcW w:w="45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210.0</w:t>
            </w:r>
          </w:p>
        </w:tc>
        <w:tc>
          <w:tcPr>
            <w:tcW w:w="31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86.0</w:t>
            </w:r>
          </w:p>
        </w:tc>
        <w:tc>
          <w:tcPr>
            <w:tcW w:w="315"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88.7</w:t>
            </w:r>
          </w:p>
        </w:tc>
        <w:tc>
          <w:tcPr>
            <w:tcW w:w="411"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14.0</w:t>
            </w:r>
          </w:p>
        </w:tc>
        <w:tc>
          <w:tcPr>
            <w:tcW w:w="409"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11.3</w:t>
            </w:r>
          </w:p>
        </w:tc>
      </w:tr>
      <w:tr w:rsidR="00880412" w:rsidRPr="006F215C"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50 </w:t>
            </w:r>
            <w:proofErr w:type="spellStart"/>
            <w:r w:rsidRPr="006F215C">
              <w:rPr>
                <w:sz w:val="19"/>
                <w:szCs w:val="19"/>
                <w:lang w:bidi="ar-EG"/>
              </w:rPr>
              <w:t>ppm</w:t>
            </w:r>
            <w:proofErr w:type="spellEnd"/>
          </w:p>
        </w:tc>
        <w:tc>
          <w:tcPr>
            <w:tcW w:w="448"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28.5</w:t>
            </w:r>
          </w:p>
        </w:tc>
        <w:tc>
          <w:tcPr>
            <w:tcW w:w="450"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29.4</w:t>
            </w:r>
          </w:p>
        </w:tc>
        <w:tc>
          <w:tcPr>
            <w:tcW w:w="449"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211.0</w:t>
            </w:r>
          </w:p>
        </w:tc>
        <w:tc>
          <w:tcPr>
            <w:tcW w:w="45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221.0</w:t>
            </w:r>
          </w:p>
        </w:tc>
        <w:tc>
          <w:tcPr>
            <w:tcW w:w="31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85.0</w:t>
            </w:r>
          </w:p>
        </w:tc>
        <w:tc>
          <w:tcPr>
            <w:tcW w:w="315"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87.9</w:t>
            </w:r>
          </w:p>
        </w:tc>
        <w:tc>
          <w:tcPr>
            <w:tcW w:w="411"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15.0</w:t>
            </w:r>
          </w:p>
        </w:tc>
        <w:tc>
          <w:tcPr>
            <w:tcW w:w="409"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12.1</w:t>
            </w:r>
          </w:p>
        </w:tc>
      </w:tr>
      <w:tr w:rsidR="00880412" w:rsidRPr="006F215C"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100 </w:t>
            </w:r>
            <w:proofErr w:type="spellStart"/>
            <w:r w:rsidRPr="006F215C">
              <w:rPr>
                <w:sz w:val="19"/>
                <w:szCs w:val="19"/>
                <w:lang w:bidi="ar-EG"/>
              </w:rPr>
              <w:t>ppm</w:t>
            </w:r>
            <w:proofErr w:type="spellEnd"/>
          </w:p>
        </w:tc>
        <w:tc>
          <w:tcPr>
            <w:tcW w:w="448"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28.6</w:t>
            </w:r>
          </w:p>
        </w:tc>
        <w:tc>
          <w:tcPr>
            <w:tcW w:w="450"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29.5</w:t>
            </w:r>
          </w:p>
        </w:tc>
        <w:tc>
          <w:tcPr>
            <w:tcW w:w="449"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213.0</w:t>
            </w:r>
          </w:p>
        </w:tc>
        <w:tc>
          <w:tcPr>
            <w:tcW w:w="45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222.0</w:t>
            </w:r>
          </w:p>
        </w:tc>
        <w:tc>
          <w:tcPr>
            <w:tcW w:w="31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84.0</w:t>
            </w:r>
          </w:p>
        </w:tc>
        <w:tc>
          <w:tcPr>
            <w:tcW w:w="315"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87.4</w:t>
            </w:r>
          </w:p>
        </w:tc>
        <w:tc>
          <w:tcPr>
            <w:tcW w:w="411"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15.1</w:t>
            </w:r>
          </w:p>
        </w:tc>
        <w:tc>
          <w:tcPr>
            <w:tcW w:w="409"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12.6</w:t>
            </w:r>
          </w:p>
        </w:tc>
      </w:tr>
      <w:tr w:rsidR="00880412" w:rsidRPr="006F215C"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low concentration.</w:t>
            </w:r>
          </w:p>
        </w:tc>
        <w:tc>
          <w:tcPr>
            <w:tcW w:w="448"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30.6</w:t>
            </w:r>
          </w:p>
        </w:tc>
        <w:tc>
          <w:tcPr>
            <w:tcW w:w="450"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31.5</w:t>
            </w:r>
          </w:p>
        </w:tc>
        <w:tc>
          <w:tcPr>
            <w:tcW w:w="449"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250.0</w:t>
            </w:r>
          </w:p>
        </w:tc>
        <w:tc>
          <w:tcPr>
            <w:tcW w:w="45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261.0</w:t>
            </w:r>
          </w:p>
        </w:tc>
        <w:tc>
          <w:tcPr>
            <w:tcW w:w="31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82.0</w:t>
            </w:r>
          </w:p>
        </w:tc>
        <w:tc>
          <w:tcPr>
            <w:tcW w:w="315"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84.4</w:t>
            </w:r>
          </w:p>
        </w:tc>
        <w:tc>
          <w:tcPr>
            <w:tcW w:w="411"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18.0</w:t>
            </w:r>
          </w:p>
        </w:tc>
        <w:tc>
          <w:tcPr>
            <w:tcW w:w="409"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15.6</w:t>
            </w:r>
          </w:p>
        </w:tc>
      </w:tr>
      <w:tr w:rsidR="00880412" w:rsidRPr="006F215C" w:rsidTr="000D3524">
        <w:trPr>
          <w:jc w:val="center"/>
        </w:trPr>
        <w:tc>
          <w:tcPr>
            <w:tcW w:w="1751"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medium concentration</w:t>
            </w:r>
          </w:p>
        </w:tc>
        <w:tc>
          <w:tcPr>
            <w:tcW w:w="448"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31.2</w:t>
            </w:r>
          </w:p>
        </w:tc>
        <w:tc>
          <w:tcPr>
            <w:tcW w:w="450"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32.1</w:t>
            </w:r>
          </w:p>
        </w:tc>
        <w:tc>
          <w:tcPr>
            <w:tcW w:w="449"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261.0</w:t>
            </w:r>
          </w:p>
        </w:tc>
        <w:tc>
          <w:tcPr>
            <w:tcW w:w="453"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274.0</w:t>
            </w:r>
          </w:p>
        </w:tc>
        <w:tc>
          <w:tcPr>
            <w:tcW w:w="31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81.0</w:t>
            </w:r>
          </w:p>
        </w:tc>
        <w:tc>
          <w:tcPr>
            <w:tcW w:w="315"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83.3</w:t>
            </w:r>
          </w:p>
        </w:tc>
        <w:tc>
          <w:tcPr>
            <w:tcW w:w="411"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19.0</w:t>
            </w:r>
          </w:p>
        </w:tc>
        <w:tc>
          <w:tcPr>
            <w:tcW w:w="409"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16.7</w:t>
            </w:r>
          </w:p>
        </w:tc>
      </w:tr>
      <w:tr w:rsidR="00880412" w:rsidRPr="006F215C" w:rsidTr="000D3524">
        <w:trPr>
          <w:jc w:val="center"/>
        </w:trPr>
        <w:tc>
          <w:tcPr>
            <w:tcW w:w="1751" w:type="pct"/>
            <w:tcBorders>
              <w:left w:val="thinThickSmallGap" w:sz="24" w:space="0" w:color="auto"/>
              <w:bottom w:val="single" w:sz="18"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high concentration</w:t>
            </w:r>
          </w:p>
        </w:tc>
        <w:tc>
          <w:tcPr>
            <w:tcW w:w="448" w:type="pct"/>
            <w:tcBorders>
              <w:left w:val="single" w:sz="24" w:space="0" w:color="auto"/>
              <w:bottom w:val="single" w:sz="18"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31.3</w:t>
            </w:r>
          </w:p>
        </w:tc>
        <w:tc>
          <w:tcPr>
            <w:tcW w:w="450" w:type="pct"/>
            <w:tcBorders>
              <w:left w:val="single" w:sz="4" w:space="0" w:color="auto"/>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32.2</w:t>
            </w:r>
          </w:p>
        </w:tc>
        <w:tc>
          <w:tcPr>
            <w:tcW w:w="449"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262.0</w:t>
            </w:r>
          </w:p>
        </w:tc>
        <w:tc>
          <w:tcPr>
            <w:tcW w:w="453" w:type="pct"/>
            <w:tcBorders>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275.0</w:t>
            </w:r>
          </w:p>
        </w:tc>
        <w:tc>
          <w:tcPr>
            <w:tcW w:w="314"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80.9</w:t>
            </w:r>
          </w:p>
        </w:tc>
        <w:tc>
          <w:tcPr>
            <w:tcW w:w="315" w:type="pct"/>
            <w:tcBorders>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83.0</w:t>
            </w:r>
          </w:p>
        </w:tc>
        <w:tc>
          <w:tcPr>
            <w:tcW w:w="411"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19.1</w:t>
            </w:r>
          </w:p>
        </w:tc>
        <w:tc>
          <w:tcPr>
            <w:tcW w:w="409" w:type="pct"/>
            <w:tcBorders>
              <w:bottom w:val="single" w:sz="18" w:space="0" w:color="auto"/>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17.0</w:t>
            </w:r>
          </w:p>
        </w:tc>
      </w:tr>
      <w:tr w:rsidR="00880412" w:rsidRPr="006F215C" w:rsidTr="000D3524">
        <w:trPr>
          <w:jc w:val="center"/>
        </w:trPr>
        <w:tc>
          <w:tcPr>
            <w:tcW w:w="1751" w:type="pct"/>
            <w:tcBorders>
              <w:top w:val="single" w:sz="18" w:space="0" w:color="auto"/>
              <w:left w:val="thinThickSmallGap" w:sz="24" w:space="0" w:color="auto"/>
              <w:bottom w:val="thickThinSmallGap" w:sz="24" w:space="0" w:color="auto"/>
              <w:right w:val="single"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 xml:space="preserve">New L.S.D. at 5% </w:t>
            </w:r>
          </w:p>
        </w:tc>
        <w:tc>
          <w:tcPr>
            <w:tcW w:w="448" w:type="pct"/>
            <w:tcBorders>
              <w:top w:val="single" w:sz="18" w:space="0" w:color="auto"/>
              <w:left w:val="single" w:sz="24" w:space="0" w:color="auto"/>
              <w:bottom w:val="thickThinSmallGap" w:sz="24" w:space="0" w:color="auto"/>
              <w:right w:val="single" w:sz="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0.4</w:t>
            </w:r>
          </w:p>
        </w:tc>
        <w:tc>
          <w:tcPr>
            <w:tcW w:w="450" w:type="pct"/>
            <w:tcBorders>
              <w:top w:val="single" w:sz="18" w:space="0" w:color="auto"/>
              <w:left w:val="single" w:sz="4"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0.5</w:t>
            </w:r>
          </w:p>
        </w:tc>
        <w:tc>
          <w:tcPr>
            <w:tcW w:w="449"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5.1</w:t>
            </w:r>
          </w:p>
        </w:tc>
        <w:tc>
          <w:tcPr>
            <w:tcW w:w="453" w:type="pct"/>
            <w:tcBorders>
              <w:top w:val="single" w:sz="18"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4.8</w:t>
            </w:r>
          </w:p>
        </w:tc>
        <w:tc>
          <w:tcPr>
            <w:tcW w:w="314"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0.9</w:t>
            </w:r>
          </w:p>
        </w:tc>
        <w:tc>
          <w:tcPr>
            <w:tcW w:w="315" w:type="pct"/>
            <w:tcBorders>
              <w:top w:val="single" w:sz="18"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0.8</w:t>
            </w:r>
          </w:p>
        </w:tc>
        <w:tc>
          <w:tcPr>
            <w:tcW w:w="411"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0.6</w:t>
            </w:r>
          </w:p>
        </w:tc>
        <w:tc>
          <w:tcPr>
            <w:tcW w:w="409" w:type="pct"/>
            <w:tcBorders>
              <w:top w:val="single" w:sz="18" w:space="0" w:color="auto"/>
              <w:bottom w:val="thickThin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0.8</w:t>
            </w:r>
          </w:p>
        </w:tc>
      </w:tr>
    </w:tbl>
    <w:p w:rsidR="005D5AF3" w:rsidRPr="006F215C" w:rsidRDefault="005D5AF3" w:rsidP="003666C3">
      <w:pPr>
        <w:bidi w:val="0"/>
        <w:snapToGrid w:val="0"/>
        <w:jc w:val="center"/>
        <w:rPr>
          <w:sz w:val="19"/>
          <w:szCs w:val="19"/>
        </w:rPr>
      </w:pPr>
    </w:p>
    <w:p w:rsidR="005D5AF3" w:rsidRPr="006F215C" w:rsidRDefault="005D5AF3" w:rsidP="006F215C">
      <w:pPr>
        <w:bidi w:val="0"/>
        <w:snapToGrid w:val="0"/>
        <w:jc w:val="both"/>
        <w:rPr>
          <w:b/>
          <w:bCs/>
          <w:sz w:val="19"/>
          <w:szCs w:val="19"/>
        </w:rPr>
      </w:pPr>
      <w:r w:rsidRPr="006F215C">
        <w:rPr>
          <w:b/>
          <w:bCs/>
          <w:sz w:val="19"/>
          <w:szCs w:val="19"/>
        </w:rPr>
        <w:t>Table (6): Effect of single and combined applications of amino acids and vitamin B</w:t>
      </w:r>
      <w:r w:rsidRPr="006F215C">
        <w:rPr>
          <w:b/>
          <w:bCs/>
          <w:sz w:val="19"/>
          <w:szCs w:val="19"/>
          <w:vertAlign w:val="subscript"/>
        </w:rPr>
        <w:t>12</w:t>
      </w:r>
      <w:r w:rsidRPr="006F215C">
        <w:rPr>
          <w:b/>
          <w:bCs/>
          <w:sz w:val="19"/>
          <w:szCs w:val="19"/>
        </w:rPr>
        <w:t xml:space="preserve"> on the percentage of initial fruit setting and fruit retention, number of fruits/ tree and yield per tree of </w:t>
      </w:r>
      <w:proofErr w:type="spellStart"/>
      <w:r w:rsidRPr="006F215C">
        <w:rPr>
          <w:b/>
          <w:bCs/>
          <w:sz w:val="19"/>
          <w:szCs w:val="19"/>
        </w:rPr>
        <w:t>Golek</w:t>
      </w:r>
      <w:proofErr w:type="spellEnd"/>
      <w:r w:rsidRPr="006F215C">
        <w:rPr>
          <w:b/>
          <w:bCs/>
          <w:sz w:val="19"/>
          <w:szCs w:val="19"/>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600"/>
        <w:gridCol w:w="709"/>
        <w:gridCol w:w="851"/>
        <w:gridCol w:w="709"/>
        <w:gridCol w:w="851"/>
        <w:gridCol w:w="849"/>
        <w:gridCol w:w="779"/>
        <w:gridCol w:w="565"/>
        <w:gridCol w:w="563"/>
      </w:tblGrid>
      <w:tr w:rsidR="005D5AF3" w:rsidRPr="006F215C" w:rsidTr="000D3524">
        <w:trPr>
          <w:jc w:val="center"/>
        </w:trPr>
        <w:tc>
          <w:tcPr>
            <w:tcW w:w="1900" w:type="pct"/>
            <w:vMerge w:val="restart"/>
            <w:tcBorders>
              <w:top w:val="thinThickSmallGap" w:sz="24" w:space="0" w:color="auto"/>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Treatment</w:t>
            </w:r>
          </w:p>
        </w:tc>
        <w:tc>
          <w:tcPr>
            <w:tcW w:w="823" w:type="pct"/>
            <w:gridSpan w:val="2"/>
            <w:tcBorders>
              <w:top w:val="thinThickSmallGap" w:sz="24" w:space="0" w:color="auto"/>
              <w:left w:val="single"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Initial fruit setting %</w:t>
            </w:r>
          </w:p>
        </w:tc>
        <w:tc>
          <w:tcPr>
            <w:tcW w:w="823"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 xml:space="preserve">Fruit retention % </w:t>
            </w:r>
          </w:p>
        </w:tc>
        <w:tc>
          <w:tcPr>
            <w:tcW w:w="859"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 xml:space="preserve"> Number of fruits / tree</w:t>
            </w:r>
          </w:p>
        </w:tc>
        <w:tc>
          <w:tcPr>
            <w:tcW w:w="595" w:type="pct"/>
            <w:gridSpan w:val="2"/>
            <w:tcBorders>
              <w:top w:val="thinThickSmallGap" w:sz="24" w:space="0" w:color="auto"/>
              <w:left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 xml:space="preserve"> Yield/ tree </w:t>
            </w:r>
          </w:p>
          <w:p w:rsidR="005D5AF3" w:rsidRPr="006F215C" w:rsidRDefault="005D5AF3" w:rsidP="003666C3">
            <w:pPr>
              <w:bidi w:val="0"/>
              <w:snapToGrid w:val="0"/>
              <w:jc w:val="both"/>
              <w:rPr>
                <w:b/>
                <w:bCs/>
                <w:sz w:val="19"/>
                <w:szCs w:val="19"/>
              </w:rPr>
            </w:pPr>
            <w:r w:rsidRPr="006F215C">
              <w:rPr>
                <w:b/>
                <w:bCs/>
                <w:sz w:val="19"/>
                <w:szCs w:val="19"/>
              </w:rPr>
              <w:t>(kg.)</w:t>
            </w:r>
          </w:p>
        </w:tc>
      </w:tr>
      <w:tr w:rsidR="005D5AF3" w:rsidRPr="006F215C" w:rsidTr="000D3524">
        <w:trPr>
          <w:jc w:val="center"/>
        </w:trPr>
        <w:tc>
          <w:tcPr>
            <w:tcW w:w="1900" w:type="pct"/>
            <w:vMerge/>
            <w:tcBorders>
              <w:left w:val="thinThickSmallGap" w:sz="24" w:space="0" w:color="auto"/>
              <w:bottom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rPr>
            </w:pPr>
          </w:p>
        </w:tc>
        <w:tc>
          <w:tcPr>
            <w:tcW w:w="374" w:type="pct"/>
            <w:tcBorders>
              <w:left w:val="single" w:sz="24" w:space="0" w:color="auto"/>
              <w:bottom w:val="thinThickSmallGap" w:sz="24" w:space="0" w:color="auto"/>
              <w:right w:val="single" w:sz="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449" w:type="pct"/>
            <w:tcBorders>
              <w:left w:val="single" w:sz="4" w:space="0" w:color="auto"/>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374"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449" w:type="pct"/>
            <w:tcBorders>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448"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411" w:type="pct"/>
            <w:tcBorders>
              <w:bottom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c>
          <w:tcPr>
            <w:tcW w:w="298" w:type="pct"/>
            <w:tcBorders>
              <w:left w:val="thinThickSmallGap" w:sz="24" w:space="0" w:color="auto"/>
              <w:bottom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2016</w:t>
            </w:r>
          </w:p>
        </w:tc>
        <w:tc>
          <w:tcPr>
            <w:tcW w:w="297" w:type="pct"/>
            <w:tcBorders>
              <w:bottom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2017</w:t>
            </w:r>
          </w:p>
        </w:tc>
      </w:tr>
      <w:tr w:rsidR="005D5AF3" w:rsidRPr="006F215C" w:rsidTr="000D3524">
        <w:trPr>
          <w:jc w:val="center"/>
        </w:trPr>
        <w:tc>
          <w:tcPr>
            <w:tcW w:w="1900" w:type="pct"/>
            <w:tcBorders>
              <w:top w:val="thinThickSmallGap" w:sz="24" w:space="0" w:color="auto"/>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Control treatment</w:t>
            </w:r>
          </w:p>
        </w:tc>
        <w:tc>
          <w:tcPr>
            <w:tcW w:w="374" w:type="pct"/>
            <w:tcBorders>
              <w:top w:val="thinThickSmallGap" w:sz="24" w:space="0" w:color="auto"/>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1.11</w:t>
            </w:r>
          </w:p>
        </w:tc>
        <w:tc>
          <w:tcPr>
            <w:tcW w:w="449" w:type="pct"/>
            <w:tcBorders>
              <w:top w:val="thinThickSmallGap" w:sz="24" w:space="0" w:color="auto"/>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1.08</w:t>
            </w:r>
          </w:p>
        </w:tc>
        <w:tc>
          <w:tcPr>
            <w:tcW w:w="374"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0.21</w:t>
            </w:r>
          </w:p>
        </w:tc>
        <w:tc>
          <w:tcPr>
            <w:tcW w:w="449" w:type="pct"/>
            <w:tcBorders>
              <w:top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0.14</w:t>
            </w:r>
          </w:p>
        </w:tc>
        <w:tc>
          <w:tcPr>
            <w:tcW w:w="448"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200.0</w:t>
            </w:r>
          </w:p>
        </w:tc>
        <w:tc>
          <w:tcPr>
            <w:tcW w:w="411" w:type="pct"/>
            <w:tcBorders>
              <w:top w:val="thinThick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190.0</w:t>
            </w:r>
          </w:p>
        </w:tc>
        <w:tc>
          <w:tcPr>
            <w:tcW w:w="298" w:type="pct"/>
            <w:tcBorders>
              <w:top w:val="thinThickSmallGap" w:sz="24" w:space="0" w:color="auto"/>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108.0</w:t>
            </w:r>
          </w:p>
        </w:tc>
        <w:tc>
          <w:tcPr>
            <w:tcW w:w="297" w:type="pct"/>
            <w:tcBorders>
              <w:top w:val="thinThick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103.0</w:t>
            </w:r>
          </w:p>
        </w:tc>
      </w:tr>
      <w:tr w:rsidR="005D5AF3" w:rsidRPr="006F215C" w:rsidTr="000D3524">
        <w:trPr>
          <w:jc w:val="center"/>
        </w:trPr>
        <w:tc>
          <w:tcPr>
            <w:tcW w:w="1900"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amino acids at 0.05%.</w:t>
            </w:r>
          </w:p>
        </w:tc>
        <w:tc>
          <w:tcPr>
            <w:tcW w:w="374"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1.30</w:t>
            </w:r>
          </w:p>
        </w:tc>
        <w:tc>
          <w:tcPr>
            <w:tcW w:w="449"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1.29</w:t>
            </w:r>
          </w:p>
        </w:tc>
        <w:tc>
          <w:tcPr>
            <w:tcW w:w="37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0.41</w:t>
            </w:r>
          </w:p>
        </w:tc>
        <w:tc>
          <w:tcPr>
            <w:tcW w:w="449"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0.39</w:t>
            </w:r>
          </w:p>
        </w:tc>
        <w:tc>
          <w:tcPr>
            <w:tcW w:w="44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240.0</w:t>
            </w:r>
          </w:p>
        </w:tc>
        <w:tc>
          <w:tcPr>
            <w:tcW w:w="411"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220.0</w:t>
            </w:r>
          </w:p>
        </w:tc>
        <w:tc>
          <w:tcPr>
            <w:tcW w:w="29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139.0</w:t>
            </w:r>
          </w:p>
        </w:tc>
        <w:tc>
          <w:tcPr>
            <w:tcW w:w="297"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128.2</w:t>
            </w:r>
          </w:p>
        </w:tc>
      </w:tr>
      <w:tr w:rsidR="005D5AF3" w:rsidRPr="006F215C" w:rsidTr="000D3524">
        <w:trPr>
          <w:jc w:val="center"/>
        </w:trPr>
        <w:tc>
          <w:tcPr>
            <w:tcW w:w="1900"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 xml:space="preserve">Spraying amino acids at 0.1% </w:t>
            </w:r>
          </w:p>
        </w:tc>
        <w:tc>
          <w:tcPr>
            <w:tcW w:w="374"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1.36</w:t>
            </w:r>
          </w:p>
        </w:tc>
        <w:tc>
          <w:tcPr>
            <w:tcW w:w="449"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1.35</w:t>
            </w:r>
          </w:p>
        </w:tc>
        <w:tc>
          <w:tcPr>
            <w:tcW w:w="37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0.49</w:t>
            </w:r>
          </w:p>
        </w:tc>
        <w:tc>
          <w:tcPr>
            <w:tcW w:w="449"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0.50</w:t>
            </w:r>
          </w:p>
        </w:tc>
        <w:tc>
          <w:tcPr>
            <w:tcW w:w="44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252.0</w:t>
            </w:r>
          </w:p>
        </w:tc>
        <w:tc>
          <w:tcPr>
            <w:tcW w:w="411"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230.0</w:t>
            </w:r>
          </w:p>
        </w:tc>
        <w:tc>
          <w:tcPr>
            <w:tcW w:w="29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149.4</w:t>
            </w:r>
          </w:p>
        </w:tc>
        <w:tc>
          <w:tcPr>
            <w:tcW w:w="297"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136.9</w:t>
            </w:r>
          </w:p>
        </w:tc>
      </w:tr>
      <w:tr w:rsidR="005D5AF3" w:rsidRPr="006F215C" w:rsidTr="000D3524">
        <w:trPr>
          <w:jc w:val="center"/>
        </w:trPr>
        <w:tc>
          <w:tcPr>
            <w:tcW w:w="1900"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amino acids at 0.2%</w:t>
            </w:r>
          </w:p>
        </w:tc>
        <w:tc>
          <w:tcPr>
            <w:tcW w:w="374"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1.37</w:t>
            </w:r>
          </w:p>
        </w:tc>
        <w:tc>
          <w:tcPr>
            <w:tcW w:w="449"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1.36</w:t>
            </w:r>
          </w:p>
        </w:tc>
        <w:tc>
          <w:tcPr>
            <w:tcW w:w="37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0.50</w:t>
            </w:r>
          </w:p>
        </w:tc>
        <w:tc>
          <w:tcPr>
            <w:tcW w:w="449"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0.51</w:t>
            </w:r>
          </w:p>
        </w:tc>
        <w:tc>
          <w:tcPr>
            <w:tcW w:w="44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253.0</w:t>
            </w:r>
          </w:p>
        </w:tc>
        <w:tc>
          <w:tcPr>
            <w:tcW w:w="411"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231.0</w:t>
            </w:r>
          </w:p>
        </w:tc>
        <w:tc>
          <w:tcPr>
            <w:tcW w:w="29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153.0</w:t>
            </w:r>
          </w:p>
        </w:tc>
        <w:tc>
          <w:tcPr>
            <w:tcW w:w="297"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137.7</w:t>
            </w:r>
          </w:p>
        </w:tc>
      </w:tr>
      <w:tr w:rsidR="005D5AF3" w:rsidRPr="006F215C" w:rsidTr="000D3524">
        <w:trPr>
          <w:jc w:val="center"/>
        </w:trPr>
        <w:tc>
          <w:tcPr>
            <w:tcW w:w="1900"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25 </w:t>
            </w:r>
            <w:proofErr w:type="spellStart"/>
            <w:r w:rsidRPr="006F215C">
              <w:rPr>
                <w:sz w:val="19"/>
                <w:szCs w:val="19"/>
                <w:lang w:bidi="ar-EG"/>
              </w:rPr>
              <w:t>ppm</w:t>
            </w:r>
            <w:proofErr w:type="spellEnd"/>
          </w:p>
        </w:tc>
        <w:tc>
          <w:tcPr>
            <w:tcW w:w="374"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1.16</w:t>
            </w:r>
          </w:p>
        </w:tc>
        <w:tc>
          <w:tcPr>
            <w:tcW w:w="449"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1.15</w:t>
            </w:r>
          </w:p>
        </w:tc>
        <w:tc>
          <w:tcPr>
            <w:tcW w:w="37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0.27</w:t>
            </w:r>
          </w:p>
        </w:tc>
        <w:tc>
          <w:tcPr>
            <w:tcW w:w="449"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0.27</w:t>
            </w:r>
          </w:p>
        </w:tc>
        <w:tc>
          <w:tcPr>
            <w:tcW w:w="44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211.0</w:t>
            </w:r>
          </w:p>
        </w:tc>
        <w:tc>
          <w:tcPr>
            <w:tcW w:w="411"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201.0</w:t>
            </w:r>
          </w:p>
        </w:tc>
        <w:tc>
          <w:tcPr>
            <w:tcW w:w="29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116.5</w:t>
            </w:r>
          </w:p>
        </w:tc>
        <w:tc>
          <w:tcPr>
            <w:tcW w:w="297"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111.6</w:t>
            </w:r>
          </w:p>
        </w:tc>
      </w:tr>
      <w:tr w:rsidR="005D5AF3" w:rsidRPr="006F215C" w:rsidTr="000D3524">
        <w:trPr>
          <w:jc w:val="center"/>
        </w:trPr>
        <w:tc>
          <w:tcPr>
            <w:tcW w:w="1900"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50 </w:t>
            </w:r>
            <w:proofErr w:type="spellStart"/>
            <w:r w:rsidRPr="006F215C">
              <w:rPr>
                <w:sz w:val="19"/>
                <w:szCs w:val="19"/>
                <w:lang w:bidi="ar-EG"/>
              </w:rPr>
              <w:t>ppm</w:t>
            </w:r>
            <w:proofErr w:type="spellEnd"/>
          </w:p>
        </w:tc>
        <w:tc>
          <w:tcPr>
            <w:tcW w:w="374"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1.21</w:t>
            </w:r>
          </w:p>
        </w:tc>
        <w:tc>
          <w:tcPr>
            <w:tcW w:w="449"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1.21</w:t>
            </w:r>
          </w:p>
        </w:tc>
        <w:tc>
          <w:tcPr>
            <w:tcW w:w="37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0.35</w:t>
            </w:r>
          </w:p>
        </w:tc>
        <w:tc>
          <w:tcPr>
            <w:tcW w:w="449"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0.34</w:t>
            </w:r>
          </w:p>
        </w:tc>
        <w:tc>
          <w:tcPr>
            <w:tcW w:w="44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223.0</w:t>
            </w:r>
          </w:p>
        </w:tc>
        <w:tc>
          <w:tcPr>
            <w:tcW w:w="411"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210.0</w:t>
            </w:r>
          </w:p>
        </w:tc>
        <w:tc>
          <w:tcPr>
            <w:tcW w:w="29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126.0</w:t>
            </w:r>
          </w:p>
        </w:tc>
        <w:tc>
          <w:tcPr>
            <w:tcW w:w="297"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119.3</w:t>
            </w:r>
          </w:p>
        </w:tc>
      </w:tr>
      <w:tr w:rsidR="005D5AF3" w:rsidRPr="006F215C" w:rsidTr="000D3524">
        <w:trPr>
          <w:jc w:val="center"/>
        </w:trPr>
        <w:tc>
          <w:tcPr>
            <w:tcW w:w="1900"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vitamin B</w:t>
            </w:r>
            <w:r w:rsidRPr="006F215C">
              <w:rPr>
                <w:sz w:val="19"/>
                <w:szCs w:val="19"/>
                <w:vertAlign w:val="subscript"/>
                <w:lang w:bidi="ar-EG"/>
              </w:rPr>
              <w:t>12</w:t>
            </w:r>
            <w:r w:rsidRPr="006F215C">
              <w:rPr>
                <w:sz w:val="19"/>
                <w:szCs w:val="19"/>
                <w:lang w:bidi="ar-EG"/>
              </w:rPr>
              <w:t xml:space="preserve"> at 100 </w:t>
            </w:r>
            <w:proofErr w:type="spellStart"/>
            <w:r w:rsidRPr="006F215C">
              <w:rPr>
                <w:sz w:val="19"/>
                <w:szCs w:val="19"/>
                <w:lang w:bidi="ar-EG"/>
              </w:rPr>
              <w:t>ppm</w:t>
            </w:r>
            <w:proofErr w:type="spellEnd"/>
          </w:p>
        </w:tc>
        <w:tc>
          <w:tcPr>
            <w:tcW w:w="374"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1.22</w:t>
            </w:r>
          </w:p>
        </w:tc>
        <w:tc>
          <w:tcPr>
            <w:tcW w:w="449"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1.23</w:t>
            </w:r>
          </w:p>
        </w:tc>
        <w:tc>
          <w:tcPr>
            <w:tcW w:w="37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0.36</w:t>
            </w:r>
          </w:p>
        </w:tc>
        <w:tc>
          <w:tcPr>
            <w:tcW w:w="449"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0.35</w:t>
            </w:r>
          </w:p>
        </w:tc>
        <w:tc>
          <w:tcPr>
            <w:tcW w:w="44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225.0</w:t>
            </w:r>
          </w:p>
        </w:tc>
        <w:tc>
          <w:tcPr>
            <w:tcW w:w="411"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211.0</w:t>
            </w:r>
          </w:p>
        </w:tc>
        <w:tc>
          <w:tcPr>
            <w:tcW w:w="29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127.4</w:t>
            </w:r>
          </w:p>
        </w:tc>
        <w:tc>
          <w:tcPr>
            <w:tcW w:w="297"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120.2</w:t>
            </w:r>
          </w:p>
        </w:tc>
      </w:tr>
      <w:tr w:rsidR="005D5AF3" w:rsidRPr="006F215C" w:rsidTr="000D3524">
        <w:trPr>
          <w:jc w:val="center"/>
        </w:trPr>
        <w:tc>
          <w:tcPr>
            <w:tcW w:w="1900"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low concentration.</w:t>
            </w:r>
          </w:p>
        </w:tc>
        <w:tc>
          <w:tcPr>
            <w:tcW w:w="374"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1.50</w:t>
            </w:r>
          </w:p>
        </w:tc>
        <w:tc>
          <w:tcPr>
            <w:tcW w:w="449"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1.55</w:t>
            </w:r>
          </w:p>
        </w:tc>
        <w:tc>
          <w:tcPr>
            <w:tcW w:w="37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0.57</w:t>
            </w:r>
          </w:p>
        </w:tc>
        <w:tc>
          <w:tcPr>
            <w:tcW w:w="449"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0.56</w:t>
            </w:r>
          </w:p>
        </w:tc>
        <w:tc>
          <w:tcPr>
            <w:tcW w:w="44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271.0</w:t>
            </w:r>
          </w:p>
        </w:tc>
        <w:tc>
          <w:tcPr>
            <w:tcW w:w="411"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241.0</w:t>
            </w:r>
          </w:p>
        </w:tc>
        <w:tc>
          <w:tcPr>
            <w:tcW w:w="29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164.2</w:t>
            </w:r>
          </w:p>
        </w:tc>
        <w:tc>
          <w:tcPr>
            <w:tcW w:w="297"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147.0</w:t>
            </w:r>
          </w:p>
        </w:tc>
      </w:tr>
      <w:tr w:rsidR="005D5AF3" w:rsidRPr="006F215C" w:rsidTr="000D3524">
        <w:trPr>
          <w:jc w:val="center"/>
        </w:trPr>
        <w:tc>
          <w:tcPr>
            <w:tcW w:w="1900" w:type="pct"/>
            <w:tcBorders>
              <w:left w:val="thinThickSmallGap" w:sz="24"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medium concentration</w:t>
            </w:r>
          </w:p>
        </w:tc>
        <w:tc>
          <w:tcPr>
            <w:tcW w:w="374" w:type="pct"/>
            <w:tcBorders>
              <w:left w:val="single" w:sz="24"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1.61</w:t>
            </w:r>
          </w:p>
        </w:tc>
        <w:tc>
          <w:tcPr>
            <w:tcW w:w="449" w:type="pct"/>
            <w:tcBorders>
              <w:left w:val="single" w:sz="4"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1.69</w:t>
            </w:r>
          </w:p>
        </w:tc>
        <w:tc>
          <w:tcPr>
            <w:tcW w:w="374"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0.64</w:t>
            </w:r>
          </w:p>
        </w:tc>
        <w:tc>
          <w:tcPr>
            <w:tcW w:w="449"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0.63</w:t>
            </w:r>
          </w:p>
        </w:tc>
        <w:tc>
          <w:tcPr>
            <w:tcW w:w="44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284.0</w:t>
            </w:r>
          </w:p>
        </w:tc>
        <w:tc>
          <w:tcPr>
            <w:tcW w:w="411" w:type="pct"/>
            <w:tcBorders>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251.0</w:t>
            </w:r>
          </w:p>
        </w:tc>
        <w:tc>
          <w:tcPr>
            <w:tcW w:w="298" w:type="pct"/>
            <w:tcBorders>
              <w:lef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175.5</w:t>
            </w:r>
          </w:p>
        </w:tc>
        <w:tc>
          <w:tcPr>
            <w:tcW w:w="297" w:type="pct"/>
            <w:tcBorders>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156.1</w:t>
            </w:r>
          </w:p>
        </w:tc>
      </w:tr>
      <w:tr w:rsidR="005D5AF3" w:rsidRPr="006F215C" w:rsidTr="000D3524">
        <w:trPr>
          <w:jc w:val="center"/>
        </w:trPr>
        <w:tc>
          <w:tcPr>
            <w:tcW w:w="1900" w:type="pct"/>
            <w:tcBorders>
              <w:left w:val="thinThickSmallGap" w:sz="24" w:space="0" w:color="auto"/>
              <w:bottom w:val="single" w:sz="18" w:space="0" w:color="auto"/>
              <w:right w:val="single" w:sz="24" w:space="0" w:color="auto"/>
            </w:tcBorders>
            <w:shd w:val="clear" w:color="auto" w:fill="auto"/>
            <w:vAlign w:val="center"/>
          </w:tcPr>
          <w:p w:rsidR="005D5AF3" w:rsidRPr="006F215C" w:rsidRDefault="005D5AF3" w:rsidP="003666C3">
            <w:pPr>
              <w:bidi w:val="0"/>
              <w:snapToGrid w:val="0"/>
              <w:jc w:val="both"/>
              <w:rPr>
                <w:sz w:val="19"/>
                <w:szCs w:val="19"/>
                <w:lang w:bidi="ar-EG"/>
              </w:rPr>
            </w:pPr>
            <w:r w:rsidRPr="006F215C">
              <w:rPr>
                <w:sz w:val="19"/>
                <w:szCs w:val="19"/>
                <w:lang w:bidi="ar-EG"/>
              </w:rPr>
              <w:t>Spraying both at high concentration</w:t>
            </w:r>
          </w:p>
        </w:tc>
        <w:tc>
          <w:tcPr>
            <w:tcW w:w="374" w:type="pct"/>
            <w:tcBorders>
              <w:left w:val="single" w:sz="24" w:space="0" w:color="auto"/>
              <w:bottom w:val="single" w:sz="18" w:space="0" w:color="auto"/>
              <w:right w:val="single" w:sz="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1.62</w:t>
            </w:r>
          </w:p>
        </w:tc>
        <w:tc>
          <w:tcPr>
            <w:tcW w:w="449" w:type="pct"/>
            <w:tcBorders>
              <w:left w:val="single" w:sz="4" w:space="0" w:color="auto"/>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1.70</w:t>
            </w:r>
          </w:p>
        </w:tc>
        <w:tc>
          <w:tcPr>
            <w:tcW w:w="374"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0.66</w:t>
            </w:r>
          </w:p>
        </w:tc>
        <w:tc>
          <w:tcPr>
            <w:tcW w:w="449" w:type="pct"/>
            <w:tcBorders>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0.65</w:t>
            </w:r>
          </w:p>
        </w:tc>
        <w:tc>
          <w:tcPr>
            <w:tcW w:w="448"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285.0</w:t>
            </w:r>
          </w:p>
        </w:tc>
        <w:tc>
          <w:tcPr>
            <w:tcW w:w="411" w:type="pct"/>
            <w:tcBorders>
              <w:bottom w:val="single" w:sz="18" w:space="0" w:color="auto"/>
              <w:right w:val="thinThick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252.0</w:t>
            </w:r>
          </w:p>
        </w:tc>
        <w:tc>
          <w:tcPr>
            <w:tcW w:w="298" w:type="pct"/>
            <w:tcBorders>
              <w:left w:val="thinThickSmallGap" w:sz="24" w:space="0" w:color="auto"/>
              <w:bottom w:val="single" w:sz="18"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176.4</w:t>
            </w:r>
          </w:p>
        </w:tc>
        <w:tc>
          <w:tcPr>
            <w:tcW w:w="297" w:type="pct"/>
            <w:tcBorders>
              <w:bottom w:val="single" w:sz="18" w:space="0" w:color="auto"/>
              <w:right w:val="thickThinSmallGap" w:sz="24" w:space="0" w:color="auto"/>
            </w:tcBorders>
            <w:shd w:val="clear" w:color="auto" w:fill="auto"/>
            <w:vAlign w:val="center"/>
          </w:tcPr>
          <w:p w:rsidR="005D5AF3" w:rsidRPr="006F215C" w:rsidRDefault="005D5AF3" w:rsidP="003666C3">
            <w:pPr>
              <w:bidi w:val="0"/>
              <w:snapToGrid w:val="0"/>
              <w:jc w:val="both"/>
              <w:rPr>
                <w:sz w:val="19"/>
                <w:szCs w:val="19"/>
              </w:rPr>
            </w:pPr>
            <w:r w:rsidRPr="006F215C">
              <w:rPr>
                <w:sz w:val="19"/>
                <w:szCs w:val="19"/>
              </w:rPr>
              <w:t>157.0</w:t>
            </w:r>
          </w:p>
        </w:tc>
      </w:tr>
      <w:tr w:rsidR="005D5AF3" w:rsidRPr="006F215C" w:rsidTr="000D3524">
        <w:trPr>
          <w:jc w:val="center"/>
        </w:trPr>
        <w:tc>
          <w:tcPr>
            <w:tcW w:w="1900" w:type="pct"/>
            <w:tcBorders>
              <w:top w:val="single" w:sz="18" w:space="0" w:color="auto"/>
              <w:left w:val="thinThickSmallGap" w:sz="24" w:space="0" w:color="auto"/>
              <w:bottom w:val="thickThinSmallGap" w:sz="24" w:space="0" w:color="auto"/>
              <w:right w:val="single"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 xml:space="preserve">New L.S.D. at 5% </w:t>
            </w:r>
          </w:p>
        </w:tc>
        <w:tc>
          <w:tcPr>
            <w:tcW w:w="374" w:type="pct"/>
            <w:tcBorders>
              <w:top w:val="single" w:sz="18" w:space="0" w:color="auto"/>
              <w:left w:val="single" w:sz="24" w:space="0" w:color="auto"/>
              <w:bottom w:val="thickThinSmallGap" w:sz="24" w:space="0" w:color="auto"/>
              <w:right w:val="single" w:sz="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0.4</w:t>
            </w:r>
          </w:p>
        </w:tc>
        <w:tc>
          <w:tcPr>
            <w:tcW w:w="449" w:type="pct"/>
            <w:tcBorders>
              <w:top w:val="single" w:sz="18" w:space="0" w:color="auto"/>
              <w:left w:val="single" w:sz="4"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0.3</w:t>
            </w:r>
          </w:p>
        </w:tc>
        <w:tc>
          <w:tcPr>
            <w:tcW w:w="374"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0.04</w:t>
            </w:r>
          </w:p>
        </w:tc>
        <w:tc>
          <w:tcPr>
            <w:tcW w:w="449" w:type="pct"/>
            <w:tcBorders>
              <w:top w:val="single" w:sz="18"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0.06</w:t>
            </w:r>
          </w:p>
        </w:tc>
        <w:tc>
          <w:tcPr>
            <w:tcW w:w="448"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10.0</w:t>
            </w:r>
          </w:p>
        </w:tc>
        <w:tc>
          <w:tcPr>
            <w:tcW w:w="411" w:type="pct"/>
            <w:tcBorders>
              <w:top w:val="single" w:sz="18" w:space="0" w:color="auto"/>
              <w:bottom w:val="thickThinSmallGap" w:sz="24" w:space="0" w:color="auto"/>
              <w:right w:val="thinThick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9.0</w:t>
            </w:r>
          </w:p>
        </w:tc>
        <w:tc>
          <w:tcPr>
            <w:tcW w:w="298" w:type="pct"/>
            <w:tcBorders>
              <w:top w:val="single" w:sz="18" w:space="0" w:color="auto"/>
              <w:left w:val="thinThickSmallGap" w:sz="24" w:space="0" w:color="auto"/>
              <w:bottom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4.1</w:t>
            </w:r>
          </w:p>
        </w:tc>
        <w:tc>
          <w:tcPr>
            <w:tcW w:w="297" w:type="pct"/>
            <w:tcBorders>
              <w:top w:val="single" w:sz="18" w:space="0" w:color="auto"/>
              <w:bottom w:val="thickThinSmallGap" w:sz="24" w:space="0" w:color="auto"/>
              <w:right w:val="thickThinSmallGap" w:sz="24" w:space="0" w:color="auto"/>
            </w:tcBorders>
            <w:shd w:val="clear" w:color="auto" w:fill="auto"/>
            <w:vAlign w:val="center"/>
          </w:tcPr>
          <w:p w:rsidR="005D5AF3" w:rsidRPr="006F215C" w:rsidRDefault="005D5AF3" w:rsidP="003666C3">
            <w:pPr>
              <w:bidi w:val="0"/>
              <w:snapToGrid w:val="0"/>
              <w:jc w:val="both"/>
              <w:rPr>
                <w:b/>
                <w:bCs/>
                <w:sz w:val="19"/>
                <w:szCs w:val="19"/>
              </w:rPr>
            </w:pPr>
            <w:r w:rsidRPr="006F215C">
              <w:rPr>
                <w:b/>
                <w:bCs/>
                <w:sz w:val="19"/>
                <w:szCs w:val="19"/>
              </w:rPr>
              <w:t>5.2</w:t>
            </w:r>
          </w:p>
        </w:tc>
      </w:tr>
    </w:tbl>
    <w:p w:rsidR="000D3524" w:rsidRDefault="000D3524" w:rsidP="006F215C">
      <w:pPr>
        <w:bidi w:val="0"/>
        <w:snapToGrid w:val="0"/>
        <w:jc w:val="both"/>
        <w:rPr>
          <w:rFonts w:hint="eastAsia"/>
          <w:b/>
          <w:bCs/>
          <w:sz w:val="20"/>
          <w:szCs w:val="18"/>
          <w:lang w:eastAsia="zh-CN"/>
        </w:rPr>
      </w:pPr>
    </w:p>
    <w:p w:rsidR="000D3524" w:rsidRDefault="000D3524" w:rsidP="000D3524">
      <w:pPr>
        <w:bidi w:val="0"/>
        <w:snapToGrid w:val="0"/>
        <w:jc w:val="both"/>
        <w:rPr>
          <w:rFonts w:hint="eastAsia"/>
          <w:b/>
          <w:bCs/>
          <w:sz w:val="20"/>
          <w:szCs w:val="18"/>
          <w:lang w:eastAsia="zh-CN"/>
        </w:rPr>
      </w:pPr>
    </w:p>
    <w:p w:rsidR="005D5AF3" w:rsidRPr="00880412" w:rsidRDefault="005D5AF3" w:rsidP="000D3524">
      <w:pPr>
        <w:bidi w:val="0"/>
        <w:snapToGrid w:val="0"/>
        <w:jc w:val="both"/>
        <w:rPr>
          <w:b/>
          <w:bCs/>
          <w:sz w:val="20"/>
          <w:szCs w:val="18"/>
        </w:rPr>
      </w:pPr>
      <w:r w:rsidRPr="00880412">
        <w:rPr>
          <w:b/>
          <w:bCs/>
          <w:sz w:val="20"/>
          <w:szCs w:val="18"/>
        </w:rPr>
        <w:lastRenderedPageBreak/>
        <w:t>Table (7): Effect of single and combined applications of amino acids and vitamin B</w:t>
      </w:r>
      <w:r w:rsidRPr="00880412">
        <w:rPr>
          <w:b/>
          <w:bCs/>
          <w:sz w:val="20"/>
          <w:szCs w:val="18"/>
          <w:vertAlign w:val="subscript"/>
        </w:rPr>
        <w:t>12</w:t>
      </w:r>
      <w:r w:rsidRPr="00880412">
        <w:rPr>
          <w:b/>
          <w:bCs/>
          <w:sz w:val="20"/>
          <w:szCs w:val="18"/>
        </w:rPr>
        <w:t xml:space="preserve"> on some physical characteristics of the fruits of </w:t>
      </w:r>
      <w:proofErr w:type="spellStart"/>
      <w:r w:rsidRPr="00880412">
        <w:rPr>
          <w:b/>
          <w:bCs/>
          <w:sz w:val="20"/>
          <w:szCs w:val="18"/>
        </w:rPr>
        <w:t>Golek</w:t>
      </w:r>
      <w:proofErr w:type="spellEnd"/>
      <w:r w:rsidRPr="00880412">
        <w:rPr>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04"/>
        <w:gridCol w:w="1114"/>
        <w:gridCol w:w="1114"/>
        <w:gridCol w:w="574"/>
        <w:gridCol w:w="576"/>
        <w:gridCol w:w="694"/>
        <w:gridCol w:w="694"/>
        <w:gridCol w:w="703"/>
        <w:gridCol w:w="703"/>
      </w:tblGrid>
      <w:tr w:rsidR="005D5AF3" w:rsidRPr="003876FA" w:rsidTr="00880412">
        <w:trPr>
          <w:jc w:val="center"/>
        </w:trPr>
        <w:tc>
          <w:tcPr>
            <w:tcW w:w="1743" w:type="pct"/>
            <w:vMerge w:val="restar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Treatment</w:t>
            </w:r>
          </w:p>
        </w:tc>
        <w:tc>
          <w:tcPr>
            <w:tcW w:w="1176" w:type="pct"/>
            <w:gridSpan w:val="2"/>
            <w:tcBorders>
              <w:top w:val="thinThickSmallGap" w:sz="24" w:space="0" w:color="auto"/>
              <w:left w:val="single"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Average fruit weight (g.)</w:t>
            </w:r>
          </w:p>
        </w:tc>
        <w:tc>
          <w:tcPr>
            <w:tcW w:w="607"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Fruit height </w:t>
            </w:r>
          </w:p>
          <w:p w:rsidR="005D5AF3" w:rsidRPr="003876FA" w:rsidRDefault="005D5AF3" w:rsidP="003666C3">
            <w:pPr>
              <w:bidi w:val="0"/>
              <w:snapToGrid w:val="0"/>
              <w:jc w:val="both"/>
              <w:rPr>
                <w:b/>
                <w:bCs/>
                <w:sz w:val="20"/>
                <w:szCs w:val="18"/>
              </w:rPr>
            </w:pPr>
            <w:r w:rsidRPr="003876FA">
              <w:rPr>
                <w:b/>
                <w:bCs/>
                <w:sz w:val="20"/>
                <w:szCs w:val="18"/>
              </w:rPr>
              <w:t>(cm.)</w:t>
            </w:r>
          </w:p>
        </w:tc>
        <w:tc>
          <w:tcPr>
            <w:tcW w:w="731"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Fruit diameter</w:t>
            </w:r>
          </w:p>
          <w:p w:rsidR="005D5AF3" w:rsidRPr="003876FA" w:rsidRDefault="005D5AF3" w:rsidP="003666C3">
            <w:pPr>
              <w:bidi w:val="0"/>
              <w:snapToGrid w:val="0"/>
              <w:jc w:val="both"/>
              <w:rPr>
                <w:b/>
                <w:bCs/>
                <w:sz w:val="20"/>
                <w:szCs w:val="18"/>
              </w:rPr>
            </w:pPr>
            <w:r w:rsidRPr="003876FA">
              <w:rPr>
                <w:b/>
                <w:bCs/>
                <w:sz w:val="20"/>
                <w:szCs w:val="18"/>
              </w:rPr>
              <w:t>(cm.)</w:t>
            </w:r>
          </w:p>
        </w:tc>
        <w:tc>
          <w:tcPr>
            <w:tcW w:w="743" w:type="pct"/>
            <w:gridSpan w:val="2"/>
            <w:tcBorders>
              <w:top w:val="thinThickSmallGap" w:sz="24" w:space="0" w:color="auto"/>
              <w:left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Fruit thickness </w:t>
            </w:r>
          </w:p>
          <w:p w:rsidR="005D5AF3" w:rsidRPr="003876FA" w:rsidRDefault="005D5AF3" w:rsidP="003666C3">
            <w:pPr>
              <w:bidi w:val="0"/>
              <w:snapToGrid w:val="0"/>
              <w:jc w:val="both"/>
              <w:rPr>
                <w:b/>
                <w:bCs/>
                <w:sz w:val="20"/>
                <w:szCs w:val="18"/>
              </w:rPr>
            </w:pPr>
            <w:r w:rsidRPr="003876FA">
              <w:rPr>
                <w:b/>
                <w:bCs/>
                <w:sz w:val="20"/>
                <w:szCs w:val="18"/>
              </w:rPr>
              <w:t>(cm.)</w:t>
            </w:r>
          </w:p>
        </w:tc>
      </w:tr>
      <w:tr w:rsidR="005D5AF3" w:rsidRPr="003876FA" w:rsidTr="00880412">
        <w:trPr>
          <w:jc w:val="center"/>
        </w:trPr>
        <w:tc>
          <w:tcPr>
            <w:tcW w:w="1743" w:type="pct"/>
            <w:vMerge/>
            <w:tcBorders>
              <w:left w:val="thinThickSmallGap" w:sz="24" w:space="0" w:color="auto"/>
              <w:bottom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rPr>
            </w:pPr>
          </w:p>
        </w:tc>
        <w:tc>
          <w:tcPr>
            <w:tcW w:w="588" w:type="pct"/>
            <w:tcBorders>
              <w:left w:val="single" w:sz="24" w:space="0" w:color="auto"/>
              <w:bottom w:val="thinThickSmallGap" w:sz="24" w:space="0" w:color="auto"/>
              <w:right w:val="single" w:sz="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588" w:type="pct"/>
            <w:tcBorders>
              <w:left w:val="single" w:sz="4" w:space="0" w:color="auto"/>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303"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03" w:type="pct"/>
            <w:tcBorders>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366"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66" w:type="pct"/>
            <w:tcBorders>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371"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71" w:type="pct"/>
            <w:tcBorders>
              <w:bottom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r>
      <w:tr w:rsidR="005D5AF3" w:rsidRPr="003876FA" w:rsidTr="00880412">
        <w:trPr>
          <w:jc w:val="center"/>
        </w:trPr>
        <w:tc>
          <w:tcPr>
            <w:tcW w:w="1743" w:type="pc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Control treatment</w:t>
            </w:r>
          </w:p>
        </w:tc>
        <w:tc>
          <w:tcPr>
            <w:tcW w:w="588" w:type="pct"/>
            <w:tcBorders>
              <w:top w:val="thinThickSmallGap" w:sz="24" w:space="0" w:color="auto"/>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540.0</w:t>
            </w:r>
          </w:p>
        </w:tc>
        <w:tc>
          <w:tcPr>
            <w:tcW w:w="588" w:type="pct"/>
            <w:tcBorders>
              <w:top w:val="thinThickSmallGap" w:sz="24" w:space="0" w:color="auto"/>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541.0</w:t>
            </w:r>
          </w:p>
        </w:tc>
        <w:tc>
          <w:tcPr>
            <w:tcW w:w="303"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16.9</w:t>
            </w:r>
          </w:p>
        </w:tc>
        <w:tc>
          <w:tcPr>
            <w:tcW w:w="303" w:type="pct"/>
            <w:tcBorders>
              <w:top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17.1</w:t>
            </w:r>
          </w:p>
        </w:tc>
        <w:tc>
          <w:tcPr>
            <w:tcW w:w="366"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6.9</w:t>
            </w:r>
          </w:p>
        </w:tc>
        <w:tc>
          <w:tcPr>
            <w:tcW w:w="366" w:type="pct"/>
            <w:tcBorders>
              <w:top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7.1</w:t>
            </w:r>
          </w:p>
        </w:tc>
        <w:tc>
          <w:tcPr>
            <w:tcW w:w="371"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5.6</w:t>
            </w:r>
          </w:p>
        </w:tc>
        <w:tc>
          <w:tcPr>
            <w:tcW w:w="371" w:type="pct"/>
            <w:tcBorders>
              <w:top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5.7</w:t>
            </w:r>
          </w:p>
        </w:tc>
      </w:tr>
      <w:tr w:rsidR="005D5AF3" w:rsidRPr="003876FA" w:rsidTr="00880412">
        <w:trPr>
          <w:jc w:val="center"/>
        </w:trPr>
        <w:tc>
          <w:tcPr>
            <w:tcW w:w="1743"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amino acids at 0.05%.</w:t>
            </w:r>
          </w:p>
        </w:tc>
        <w:tc>
          <w:tcPr>
            <w:tcW w:w="588"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580.0</w:t>
            </w:r>
          </w:p>
        </w:tc>
        <w:tc>
          <w:tcPr>
            <w:tcW w:w="588"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582.5</w:t>
            </w:r>
          </w:p>
        </w:tc>
        <w:tc>
          <w:tcPr>
            <w:tcW w:w="303"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18.5</w:t>
            </w:r>
          </w:p>
        </w:tc>
        <w:tc>
          <w:tcPr>
            <w:tcW w:w="303"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18.6</w:t>
            </w:r>
          </w:p>
        </w:tc>
        <w:tc>
          <w:tcPr>
            <w:tcW w:w="366"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8.4</w:t>
            </w:r>
          </w:p>
        </w:tc>
        <w:tc>
          <w:tcPr>
            <w:tcW w:w="366"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8.5</w:t>
            </w:r>
          </w:p>
        </w:tc>
        <w:tc>
          <w:tcPr>
            <w:tcW w:w="371"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6.6</w:t>
            </w:r>
          </w:p>
        </w:tc>
        <w:tc>
          <w:tcPr>
            <w:tcW w:w="371"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6.8</w:t>
            </w:r>
          </w:p>
        </w:tc>
      </w:tr>
      <w:tr w:rsidR="005D5AF3" w:rsidRPr="003876FA" w:rsidTr="00880412">
        <w:trPr>
          <w:jc w:val="center"/>
        </w:trPr>
        <w:tc>
          <w:tcPr>
            <w:tcW w:w="1743"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 xml:space="preserve">Spraying amino acids at 0.1% </w:t>
            </w:r>
          </w:p>
        </w:tc>
        <w:tc>
          <w:tcPr>
            <w:tcW w:w="588"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592.0</w:t>
            </w:r>
          </w:p>
        </w:tc>
        <w:tc>
          <w:tcPr>
            <w:tcW w:w="588"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595.0</w:t>
            </w:r>
          </w:p>
        </w:tc>
        <w:tc>
          <w:tcPr>
            <w:tcW w:w="303"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19.1</w:t>
            </w:r>
          </w:p>
        </w:tc>
        <w:tc>
          <w:tcPr>
            <w:tcW w:w="303"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19.3</w:t>
            </w:r>
          </w:p>
        </w:tc>
        <w:tc>
          <w:tcPr>
            <w:tcW w:w="366"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8.8</w:t>
            </w:r>
          </w:p>
        </w:tc>
        <w:tc>
          <w:tcPr>
            <w:tcW w:w="366"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8.9</w:t>
            </w:r>
          </w:p>
        </w:tc>
        <w:tc>
          <w:tcPr>
            <w:tcW w:w="371"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6.8</w:t>
            </w:r>
          </w:p>
        </w:tc>
        <w:tc>
          <w:tcPr>
            <w:tcW w:w="371"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7.0</w:t>
            </w:r>
          </w:p>
        </w:tc>
      </w:tr>
      <w:tr w:rsidR="005D5AF3" w:rsidRPr="003876FA" w:rsidTr="00880412">
        <w:trPr>
          <w:jc w:val="center"/>
        </w:trPr>
        <w:tc>
          <w:tcPr>
            <w:tcW w:w="1743"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amino acids at 0.2%</w:t>
            </w:r>
          </w:p>
        </w:tc>
        <w:tc>
          <w:tcPr>
            <w:tcW w:w="588"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593.0</w:t>
            </w:r>
          </w:p>
        </w:tc>
        <w:tc>
          <w:tcPr>
            <w:tcW w:w="588"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596.0</w:t>
            </w:r>
          </w:p>
        </w:tc>
        <w:tc>
          <w:tcPr>
            <w:tcW w:w="303"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19.2</w:t>
            </w:r>
          </w:p>
        </w:tc>
        <w:tc>
          <w:tcPr>
            <w:tcW w:w="303"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19.4</w:t>
            </w:r>
          </w:p>
        </w:tc>
        <w:tc>
          <w:tcPr>
            <w:tcW w:w="366"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8.9</w:t>
            </w:r>
          </w:p>
        </w:tc>
        <w:tc>
          <w:tcPr>
            <w:tcW w:w="366"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9.0</w:t>
            </w:r>
          </w:p>
        </w:tc>
        <w:tc>
          <w:tcPr>
            <w:tcW w:w="371"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6.9</w:t>
            </w:r>
          </w:p>
        </w:tc>
        <w:tc>
          <w:tcPr>
            <w:tcW w:w="371"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7.1</w:t>
            </w:r>
          </w:p>
        </w:tc>
      </w:tr>
      <w:tr w:rsidR="005D5AF3" w:rsidRPr="003876FA" w:rsidTr="00880412">
        <w:trPr>
          <w:jc w:val="center"/>
        </w:trPr>
        <w:tc>
          <w:tcPr>
            <w:tcW w:w="1743"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25 </w:t>
            </w:r>
            <w:proofErr w:type="spellStart"/>
            <w:r w:rsidRPr="003876FA">
              <w:rPr>
                <w:sz w:val="20"/>
                <w:szCs w:val="18"/>
                <w:lang w:bidi="ar-EG"/>
              </w:rPr>
              <w:t>ppm</w:t>
            </w:r>
            <w:proofErr w:type="spellEnd"/>
          </w:p>
        </w:tc>
        <w:tc>
          <w:tcPr>
            <w:tcW w:w="588"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552.0</w:t>
            </w:r>
          </w:p>
        </w:tc>
        <w:tc>
          <w:tcPr>
            <w:tcW w:w="588"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555.0</w:t>
            </w:r>
          </w:p>
        </w:tc>
        <w:tc>
          <w:tcPr>
            <w:tcW w:w="303"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17.4</w:t>
            </w:r>
          </w:p>
        </w:tc>
        <w:tc>
          <w:tcPr>
            <w:tcW w:w="303"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17.6</w:t>
            </w:r>
          </w:p>
        </w:tc>
        <w:tc>
          <w:tcPr>
            <w:tcW w:w="366"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7.3</w:t>
            </w:r>
          </w:p>
        </w:tc>
        <w:tc>
          <w:tcPr>
            <w:tcW w:w="366"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7.5</w:t>
            </w:r>
          </w:p>
        </w:tc>
        <w:tc>
          <w:tcPr>
            <w:tcW w:w="371"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5.9</w:t>
            </w:r>
          </w:p>
        </w:tc>
        <w:tc>
          <w:tcPr>
            <w:tcW w:w="371"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7.2</w:t>
            </w:r>
          </w:p>
        </w:tc>
      </w:tr>
      <w:tr w:rsidR="005D5AF3" w:rsidRPr="003876FA" w:rsidTr="00880412">
        <w:trPr>
          <w:jc w:val="center"/>
        </w:trPr>
        <w:tc>
          <w:tcPr>
            <w:tcW w:w="1743"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50 </w:t>
            </w:r>
            <w:proofErr w:type="spellStart"/>
            <w:r w:rsidRPr="003876FA">
              <w:rPr>
                <w:sz w:val="20"/>
                <w:szCs w:val="18"/>
                <w:lang w:bidi="ar-EG"/>
              </w:rPr>
              <w:t>ppm</w:t>
            </w:r>
            <w:proofErr w:type="spellEnd"/>
          </w:p>
        </w:tc>
        <w:tc>
          <w:tcPr>
            <w:tcW w:w="588"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565.0</w:t>
            </w:r>
          </w:p>
        </w:tc>
        <w:tc>
          <w:tcPr>
            <w:tcW w:w="588"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568.0</w:t>
            </w:r>
          </w:p>
        </w:tc>
        <w:tc>
          <w:tcPr>
            <w:tcW w:w="303"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18.0</w:t>
            </w:r>
          </w:p>
        </w:tc>
        <w:tc>
          <w:tcPr>
            <w:tcW w:w="303"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18.3</w:t>
            </w:r>
          </w:p>
        </w:tc>
        <w:tc>
          <w:tcPr>
            <w:tcW w:w="366"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7.7</w:t>
            </w:r>
          </w:p>
        </w:tc>
        <w:tc>
          <w:tcPr>
            <w:tcW w:w="366"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7.8</w:t>
            </w:r>
          </w:p>
        </w:tc>
        <w:tc>
          <w:tcPr>
            <w:tcW w:w="371"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6.2</w:t>
            </w:r>
          </w:p>
        </w:tc>
        <w:tc>
          <w:tcPr>
            <w:tcW w:w="371"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6.4</w:t>
            </w:r>
          </w:p>
        </w:tc>
      </w:tr>
      <w:tr w:rsidR="005D5AF3" w:rsidRPr="003876FA" w:rsidTr="00880412">
        <w:trPr>
          <w:jc w:val="center"/>
        </w:trPr>
        <w:tc>
          <w:tcPr>
            <w:tcW w:w="1743"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100 </w:t>
            </w:r>
            <w:proofErr w:type="spellStart"/>
            <w:r w:rsidRPr="003876FA">
              <w:rPr>
                <w:sz w:val="20"/>
                <w:szCs w:val="18"/>
                <w:lang w:bidi="ar-EG"/>
              </w:rPr>
              <w:t>ppm</w:t>
            </w:r>
            <w:proofErr w:type="spellEnd"/>
          </w:p>
        </w:tc>
        <w:tc>
          <w:tcPr>
            <w:tcW w:w="588"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566.0</w:t>
            </w:r>
          </w:p>
        </w:tc>
        <w:tc>
          <w:tcPr>
            <w:tcW w:w="588"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569.5</w:t>
            </w:r>
          </w:p>
        </w:tc>
        <w:tc>
          <w:tcPr>
            <w:tcW w:w="303"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18.1</w:t>
            </w:r>
          </w:p>
        </w:tc>
        <w:tc>
          <w:tcPr>
            <w:tcW w:w="303"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18.4</w:t>
            </w:r>
          </w:p>
        </w:tc>
        <w:tc>
          <w:tcPr>
            <w:tcW w:w="366"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8.0</w:t>
            </w:r>
          </w:p>
        </w:tc>
        <w:tc>
          <w:tcPr>
            <w:tcW w:w="366"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8.1</w:t>
            </w:r>
          </w:p>
        </w:tc>
        <w:tc>
          <w:tcPr>
            <w:tcW w:w="371"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6.3</w:t>
            </w:r>
          </w:p>
        </w:tc>
        <w:tc>
          <w:tcPr>
            <w:tcW w:w="371"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6.5</w:t>
            </w:r>
          </w:p>
        </w:tc>
      </w:tr>
      <w:tr w:rsidR="005D5AF3" w:rsidRPr="003876FA" w:rsidTr="00880412">
        <w:trPr>
          <w:jc w:val="center"/>
        </w:trPr>
        <w:tc>
          <w:tcPr>
            <w:tcW w:w="1743"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low concentration.</w:t>
            </w:r>
          </w:p>
        </w:tc>
        <w:tc>
          <w:tcPr>
            <w:tcW w:w="588"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606.0</w:t>
            </w:r>
          </w:p>
        </w:tc>
        <w:tc>
          <w:tcPr>
            <w:tcW w:w="588"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610.0</w:t>
            </w:r>
          </w:p>
        </w:tc>
        <w:tc>
          <w:tcPr>
            <w:tcW w:w="303"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20.0</w:t>
            </w:r>
          </w:p>
        </w:tc>
        <w:tc>
          <w:tcPr>
            <w:tcW w:w="303"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20.2</w:t>
            </w:r>
          </w:p>
        </w:tc>
        <w:tc>
          <w:tcPr>
            <w:tcW w:w="366"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9.4</w:t>
            </w:r>
          </w:p>
        </w:tc>
        <w:tc>
          <w:tcPr>
            <w:tcW w:w="366"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9.4</w:t>
            </w:r>
          </w:p>
        </w:tc>
        <w:tc>
          <w:tcPr>
            <w:tcW w:w="371"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7.3</w:t>
            </w:r>
          </w:p>
        </w:tc>
        <w:tc>
          <w:tcPr>
            <w:tcW w:w="371"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7.5</w:t>
            </w:r>
          </w:p>
        </w:tc>
      </w:tr>
      <w:tr w:rsidR="005D5AF3" w:rsidRPr="003876FA" w:rsidTr="00880412">
        <w:trPr>
          <w:jc w:val="center"/>
        </w:trPr>
        <w:tc>
          <w:tcPr>
            <w:tcW w:w="1743"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medium concentration</w:t>
            </w:r>
          </w:p>
        </w:tc>
        <w:tc>
          <w:tcPr>
            <w:tcW w:w="588"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618.0</w:t>
            </w:r>
          </w:p>
        </w:tc>
        <w:tc>
          <w:tcPr>
            <w:tcW w:w="588"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622.0</w:t>
            </w:r>
          </w:p>
        </w:tc>
        <w:tc>
          <w:tcPr>
            <w:tcW w:w="303"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20.6</w:t>
            </w:r>
          </w:p>
        </w:tc>
        <w:tc>
          <w:tcPr>
            <w:tcW w:w="303"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20.8</w:t>
            </w:r>
          </w:p>
        </w:tc>
        <w:tc>
          <w:tcPr>
            <w:tcW w:w="366"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9.8</w:t>
            </w:r>
          </w:p>
        </w:tc>
        <w:tc>
          <w:tcPr>
            <w:tcW w:w="366"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9.8</w:t>
            </w:r>
          </w:p>
        </w:tc>
        <w:tc>
          <w:tcPr>
            <w:tcW w:w="371"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7.5</w:t>
            </w:r>
          </w:p>
        </w:tc>
        <w:tc>
          <w:tcPr>
            <w:tcW w:w="371"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7.8</w:t>
            </w:r>
          </w:p>
        </w:tc>
      </w:tr>
      <w:tr w:rsidR="005D5AF3" w:rsidRPr="003876FA" w:rsidTr="00880412">
        <w:trPr>
          <w:jc w:val="center"/>
        </w:trPr>
        <w:tc>
          <w:tcPr>
            <w:tcW w:w="1743" w:type="pct"/>
            <w:tcBorders>
              <w:left w:val="thinThickSmallGap" w:sz="24" w:space="0" w:color="auto"/>
              <w:bottom w:val="single" w:sz="18"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high concentration</w:t>
            </w:r>
          </w:p>
        </w:tc>
        <w:tc>
          <w:tcPr>
            <w:tcW w:w="588" w:type="pct"/>
            <w:tcBorders>
              <w:left w:val="single" w:sz="24" w:space="0" w:color="auto"/>
              <w:bottom w:val="single" w:sz="18"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619.0</w:t>
            </w:r>
          </w:p>
        </w:tc>
        <w:tc>
          <w:tcPr>
            <w:tcW w:w="588" w:type="pct"/>
            <w:tcBorders>
              <w:left w:val="single" w:sz="4" w:space="0" w:color="auto"/>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623.0</w:t>
            </w:r>
          </w:p>
        </w:tc>
        <w:tc>
          <w:tcPr>
            <w:tcW w:w="303"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20.7</w:t>
            </w:r>
          </w:p>
        </w:tc>
        <w:tc>
          <w:tcPr>
            <w:tcW w:w="303" w:type="pct"/>
            <w:tcBorders>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20.9</w:t>
            </w:r>
          </w:p>
        </w:tc>
        <w:tc>
          <w:tcPr>
            <w:tcW w:w="366"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9.9</w:t>
            </w:r>
          </w:p>
        </w:tc>
        <w:tc>
          <w:tcPr>
            <w:tcW w:w="366" w:type="pct"/>
            <w:tcBorders>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9.9</w:t>
            </w:r>
          </w:p>
        </w:tc>
        <w:tc>
          <w:tcPr>
            <w:tcW w:w="371"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7.6</w:t>
            </w:r>
          </w:p>
        </w:tc>
        <w:tc>
          <w:tcPr>
            <w:tcW w:w="371" w:type="pct"/>
            <w:tcBorders>
              <w:bottom w:val="single" w:sz="18" w:space="0" w:color="auto"/>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7.9</w:t>
            </w:r>
          </w:p>
        </w:tc>
      </w:tr>
      <w:tr w:rsidR="005D5AF3" w:rsidRPr="003876FA" w:rsidTr="000D3524">
        <w:trPr>
          <w:trHeight w:val="51"/>
          <w:jc w:val="center"/>
        </w:trPr>
        <w:tc>
          <w:tcPr>
            <w:tcW w:w="1743" w:type="pct"/>
            <w:tcBorders>
              <w:top w:val="single" w:sz="18" w:space="0" w:color="auto"/>
              <w:left w:val="thinThickSmallGap" w:sz="24" w:space="0" w:color="auto"/>
              <w:bottom w:val="thickThinSmallGap" w:sz="24" w:space="0" w:color="auto"/>
              <w:right w:val="single"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New L.S.D. at 5% </w:t>
            </w:r>
          </w:p>
        </w:tc>
        <w:tc>
          <w:tcPr>
            <w:tcW w:w="588" w:type="pct"/>
            <w:tcBorders>
              <w:top w:val="single" w:sz="18" w:space="0" w:color="auto"/>
              <w:left w:val="single" w:sz="24" w:space="0" w:color="auto"/>
              <w:bottom w:val="thickThinSmallGap" w:sz="24" w:space="0" w:color="auto"/>
              <w:right w:val="single" w:sz="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10.9</w:t>
            </w:r>
          </w:p>
        </w:tc>
        <w:tc>
          <w:tcPr>
            <w:tcW w:w="588" w:type="pct"/>
            <w:tcBorders>
              <w:top w:val="single" w:sz="18" w:space="0" w:color="auto"/>
              <w:left w:val="single" w:sz="4"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11.3</w:t>
            </w:r>
          </w:p>
        </w:tc>
        <w:tc>
          <w:tcPr>
            <w:tcW w:w="303"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0.4</w:t>
            </w:r>
          </w:p>
        </w:tc>
        <w:tc>
          <w:tcPr>
            <w:tcW w:w="303"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0.5</w:t>
            </w:r>
          </w:p>
        </w:tc>
        <w:tc>
          <w:tcPr>
            <w:tcW w:w="366"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0.4</w:t>
            </w:r>
          </w:p>
        </w:tc>
        <w:tc>
          <w:tcPr>
            <w:tcW w:w="366"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0.3</w:t>
            </w:r>
          </w:p>
        </w:tc>
        <w:tc>
          <w:tcPr>
            <w:tcW w:w="371"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0.2</w:t>
            </w:r>
          </w:p>
        </w:tc>
        <w:tc>
          <w:tcPr>
            <w:tcW w:w="371" w:type="pct"/>
            <w:tcBorders>
              <w:top w:val="single" w:sz="18" w:space="0" w:color="auto"/>
              <w:bottom w:val="thickThin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0.3</w:t>
            </w:r>
          </w:p>
        </w:tc>
      </w:tr>
    </w:tbl>
    <w:p w:rsidR="00D76CD8" w:rsidRPr="00880412" w:rsidRDefault="00D76CD8" w:rsidP="003666C3">
      <w:pPr>
        <w:bidi w:val="0"/>
        <w:snapToGrid w:val="0"/>
        <w:jc w:val="center"/>
        <w:rPr>
          <w:sz w:val="20"/>
          <w:szCs w:val="18"/>
        </w:rPr>
      </w:pPr>
    </w:p>
    <w:p w:rsidR="005D5AF3" w:rsidRPr="00880412" w:rsidRDefault="005D5AF3" w:rsidP="006F215C">
      <w:pPr>
        <w:bidi w:val="0"/>
        <w:snapToGrid w:val="0"/>
        <w:jc w:val="both"/>
        <w:rPr>
          <w:b/>
          <w:bCs/>
          <w:sz w:val="20"/>
          <w:szCs w:val="18"/>
        </w:rPr>
      </w:pPr>
      <w:r w:rsidRPr="00880412">
        <w:rPr>
          <w:b/>
          <w:bCs/>
          <w:sz w:val="20"/>
          <w:szCs w:val="18"/>
        </w:rPr>
        <w:t>Table (8): Effect of single and combined applications of amino acids and vitamin B</w:t>
      </w:r>
      <w:r w:rsidRPr="00880412">
        <w:rPr>
          <w:b/>
          <w:bCs/>
          <w:sz w:val="20"/>
          <w:szCs w:val="18"/>
          <w:vertAlign w:val="subscript"/>
        </w:rPr>
        <w:t>12</w:t>
      </w:r>
      <w:r w:rsidRPr="00880412">
        <w:rPr>
          <w:b/>
          <w:bCs/>
          <w:sz w:val="20"/>
          <w:szCs w:val="18"/>
        </w:rPr>
        <w:t xml:space="preserve"> on some physical and chemical characteristics of the fruits of </w:t>
      </w:r>
      <w:proofErr w:type="spellStart"/>
      <w:r w:rsidRPr="00880412">
        <w:rPr>
          <w:b/>
          <w:bCs/>
          <w:sz w:val="20"/>
          <w:szCs w:val="18"/>
        </w:rPr>
        <w:t>Golek</w:t>
      </w:r>
      <w:proofErr w:type="spellEnd"/>
      <w:r w:rsidRPr="00880412">
        <w:rPr>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110"/>
        <w:gridCol w:w="644"/>
        <w:gridCol w:w="644"/>
        <w:gridCol w:w="660"/>
        <w:gridCol w:w="661"/>
        <w:gridCol w:w="644"/>
        <w:gridCol w:w="644"/>
        <w:gridCol w:w="737"/>
        <w:gridCol w:w="732"/>
      </w:tblGrid>
      <w:tr w:rsidR="005D5AF3" w:rsidRPr="003876FA" w:rsidTr="00880412">
        <w:trPr>
          <w:jc w:val="center"/>
        </w:trPr>
        <w:tc>
          <w:tcPr>
            <w:tcW w:w="2168" w:type="pct"/>
            <w:vMerge w:val="restar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Treatment</w:t>
            </w:r>
          </w:p>
        </w:tc>
        <w:tc>
          <w:tcPr>
            <w:tcW w:w="679" w:type="pct"/>
            <w:gridSpan w:val="2"/>
            <w:tcBorders>
              <w:top w:val="thinThickSmallGap" w:sz="24" w:space="0" w:color="auto"/>
              <w:left w:val="single"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Fruit pulp </w:t>
            </w:r>
          </w:p>
          <w:p w:rsidR="005D5AF3" w:rsidRPr="003876FA" w:rsidRDefault="000D3524" w:rsidP="003666C3">
            <w:pPr>
              <w:bidi w:val="0"/>
              <w:snapToGrid w:val="0"/>
              <w:jc w:val="both"/>
              <w:rPr>
                <w:rFonts w:hint="eastAsia"/>
                <w:b/>
                <w:bCs/>
                <w:sz w:val="20"/>
                <w:szCs w:val="18"/>
                <w:lang w:eastAsia="zh-CN"/>
              </w:rPr>
            </w:pPr>
            <w:r>
              <w:rPr>
                <w:rFonts w:hint="eastAsia"/>
                <w:b/>
                <w:bCs/>
                <w:sz w:val="20"/>
                <w:szCs w:val="18"/>
                <w:lang w:eastAsia="zh-CN"/>
              </w:rPr>
              <w:t>(</w:t>
            </w:r>
            <w:r w:rsidR="005D5AF3" w:rsidRPr="003876FA">
              <w:rPr>
                <w:b/>
                <w:bCs/>
                <w:sz w:val="20"/>
                <w:szCs w:val="18"/>
              </w:rPr>
              <w:t>%</w:t>
            </w:r>
            <w:r>
              <w:rPr>
                <w:rFonts w:hint="eastAsia"/>
                <w:b/>
                <w:bCs/>
                <w:sz w:val="20"/>
                <w:szCs w:val="18"/>
                <w:lang w:eastAsia="zh-CN"/>
              </w:rPr>
              <w:t>)</w:t>
            </w:r>
          </w:p>
        </w:tc>
        <w:tc>
          <w:tcPr>
            <w:tcW w:w="697"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Fruit stone </w:t>
            </w:r>
          </w:p>
          <w:p w:rsidR="005D5AF3" w:rsidRPr="003876FA" w:rsidRDefault="005D5AF3" w:rsidP="003666C3">
            <w:pPr>
              <w:bidi w:val="0"/>
              <w:snapToGrid w:val="0"/>
              <w:jc w:val="both"/>
              <w:rPr>
                <w:b/>
                <w:bCs/>
                <w:sz w:val="20"/>
                <w:szCs w:val="18"/>
              </w:rPr>
            </w:pPr>
            <w:r w:rsidRPr="003876FA">
              <w:rPr>
                <w:b/>
                <w:bCs/>
                <w:sz w:val="20"/>
                <w:szCs w:val="18"/>
              </w:rPr>
              <w:t>(%)</w:t>
            </w:r>
          </w:p>
        </w:tc>
        <w:tc>
          <w:tcPr>
            <w:tcW w:w="679"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T.S.S</w:t>
            </w:r>
          </w:p>
          <w:p w:rsidR="005D5AF3" w:rsidRPr="003876FA" w:rsidRDefault="005D5AF3" w:rsidP="003666C3">
            <w:pPr>
              <w:bidi w:val="0"/>
              <w:snapToGrid w:val="0"/>
              <w:jc w:val="both"/>
              <w:rPr>
                <w:b/>
                <w:bCs/>
                <w:sz w:val="20"/>
                <w:szCs w:val="18"/>
              </w:rPr>
            </w:pPr>
            <w:r w:rsidRPr="003876FA">
              <w:rPr>
                <w:b/>
                <w:bCs/>
                <w:sz w:val="20"/>
                <w:szCs w:val="18"/>
              </w:rPr>
              <w:t>(%)</w:t>
            </w:r>
          </w:p>
        </w:tc>
        <w:tc>
          <w:tcPr>
            <w:tcW w:w="777" w:type="pct"/>
            <w:gridSpan w:val="2"/>
            <w:tcBorders>
              <w:top w:val="thinThickSmallGap" w:sz="24" w:space="0" w:color="auto"/>
              <w:left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Total sugars</w:t>
            </w:r>
          </w:p>
          <w:p w:rsidR="005D5AF3" w:rsidRPr="003876FA" w:rsidRDefault="005D5AF3" w:rsidP="003666C3">
            <w:pPr>
              <w:bidi w:val="0"/>
              <w:snapToGrid w:val="0"/>
              <w:jc w:val="both"/>
              <w:rPr>
                <w:b/>
                <w:bCs/>
                <w:sz w:val="20"/>
                <w:szCs w:val="18"/>
              </w:rPr>
            </w:pPr>
            <w:r w:rsidRPr="003876FA">
              <w:rPr>
                <w:b/>
                <w:bCs/>
                <w:sz w:val="20"/>
                <w:szCs w:val="18"/>
              </w:rPr>
              <w:t>(%)</w:t>
            </w:r>
          </w:p>
        </w:tc>
      </w:tr>
      <w:tr w:rsidR="00880412" w:rsidRPr="003876FA" w:rsidTr="00880412">
        <w:trPr>
          <w:jc w:val="center"/>
        </w:trPr>
        <w:tc>
          <w:tcPr>
            <w:tcW w:w="2168" w:type="pct"/>
            <w:vMerge/>
            <w:tcBorders>
              <w:left w:val="thinThickSmallGap" w:sz="24" w:space="0" w:color="auto"/>
              <w:bottom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rPr>
            </w:pPr>
          </w:p>
        </w:tc>
        <w:tc>
          <w:tcPr>
            <w:tcW w:w="340" w:type="pct"/>
            <w:tcBorders>
              <w:left w:val="single" w:sz="24" w:space="0" w:color="auto"/>
              <w:bottom w:val="thinThickSmallGap" w:sz="24" w:space="0" w:color="auto"/>
              <w:right w:val="single" w:sz="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40" w:type="pct"/>
            <w:tcBorders>
              <w:left w:val="single" w:sz="4" w:space="0" w:color="auto"/>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348"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48" w:type="pct"/>
            <w:tcBorders>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340"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40" w:type="pct"/>
            <w:tcBorders>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389"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89" w:type="pct"/>
            <w:tcBorders>
              <w:bottom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r>
      <w:tr w:rsidR="00880412" w:rsidRPr="003876FA" w:rsidTr="00880412">
        <w:trPr>
          <w:jc w:val="center"/>
        </w:trPr>
        <w:tc>
          <w:tcPr>
            <w:tcW w:w="2168" w:type="pc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Control treatment</w:t>
            </w:r>
          </w:p>
        </w:tc>
        <w:tc>
          <w:tcPr>
            <w:tcW w:w="340" w:type="pct"/>
            <w:tcBorders>
              <w:top w:val="thinThickSmallGap" w:sz="24" w:space="0" w:color="auto"/>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77.1</w:t>
            </w:r>
          </w:p>
        </w:tc>
        <w:tc>
          <w:tcPr>
            <w:tcW w:w="340" w:type="pct"/>
            <w:tcBorders>
              <w:top w:val="thinThickSmallGap" w:sz="24" w:space="0" w:color="auto"/>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78.0</w:t>
            </w:r>
          </w:p>
        </w:tc>
        <w:tc>
          <w:tcPr>
            <w:tcW w:w="348"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11.1</w:t>
            </w:r>
          </w:p>
        </w:tc>
        <w:tc>
          <w:tcPr>
            <w:tcW w:w="348" w:type="pct"/>
            <w:tcBorders>
              <w:top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11.0</w:t>
            </w:r>
          </w:p>
        </w:tc>
        <w:tc>
          <w:tcPr>
            <w:tcW w:w="340"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18.1</w:t>
            </w:r>
          </w:p>
        </w:tc>
        <w:tc>
          <w:tcPr>
            <w:tcW w:w="340" w:type="pct"/>
            <w:tcBorders>
              <w:top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18.4</w:t>
            </w:r>
          </w:p>
        </w:tc>
        <w:tc>
          <w:tcPr>
            <w:tcW w:w="389"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15.1</w:t>
            </w:r>
          </w:p>
        </w:tc>
        <w:tc>
          <w:tcPr>
            <w:tcW w:w="389" w:type="pct"/>
            <w:tcBorders>
              <w:top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15.2</w:t>
            </w:r>
          </w:p>
        </w:tc>
      </w:tr>
      <w:tr w:rsidR="00880412" w:rsidRPr="003876FA" w:rsidTr="00880412">
        <w:trPr>
          <w:jc w:val="center"/>
        </w:trPr>
        <w:tc>
          <w:tcPr>
            <w:tcW w:w="2168"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amino acids at 0.05%.</w:t>
            </w:r>
          </w:p>
        </w:tc>
        <w:tc>
          <w:tcPr>
            <w:tcW w:w="340"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81.1</w:t>
            </w:r>
          </w:p>
        </w:tc>
        <w:tc>
          <w:tcPr>
            <w:tcW w:w="340"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82.0</w:t>
            </w:r>
          </w:p>
        </w:tc>
        <w:tc>
          <w:tcPr>
            <w:tcW w:w="348"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9.8</w:t>
            </w:r>
          </w:p>
        </w:tc>
        <w:tc>
          <w:tcPr>
            <w:tcW w:w="348"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9.7</w:t>
            </w:r>
          </w:p>
        </w:tc>
        <w:tc>
          <w:tcPr>
            <w:tcW w:w="34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19.5</w:t>
            </w:r>
          </w:p>
        </w:tc>
        <w:tc>
          <w:tcPr>
            <w:tcW w:w="34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19.8</w:t>
            </w:r>
          </w:p>
        </w:tc>
        <w:tc>
          <w:tcPr>
            <w:tcW w:w="389"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16.5</w:t>
            </w:r>
          </w:p>
        </w:tc>
        <w:tc>
          <w:tcPr>
            <w:tcW w:w="389"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16.7</w:t>
            </w:r>
          </w:p>
        </w:tc>
      </w:tr>
      <w:tr w:rsidR="00880412" w:rsidRPr="003876FA" w:rsidTr="00880412">
        <w:trPr>
          <w:jc w:val="center"/>
        </w:trPr>
        <w:tc>
          <w:tcPr>
            <w:tcW w:w="2168"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 xml:space="preserve">Spraying amino acids at 0.1% </w:t>
            </w:r>
          </w:p>
        </w:tc>
        <w:tc>
          <w:tcPr>
            <w:tcW w:w="340"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82.4</w:t>
            </w:r>
          </w:p>
        </w:tc>
        <w:tc>
          <w:tcPr>
            <w:tcW w:w="340"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83.3</w:t>
            </w:r>
          </w:p>
        </w:tc>
        <w:tc>
          <w:tcPr>
            <w:tcW w:w="348"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9.5</w:t>
            </w:r>
          </w:p>
        </w:tc>
        <w:tc>
          <w:tcPr>
            <w:tcW w:w="348"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9.4</w:t>
            </w:r>
          </w:p>
        </w:tc>
        <w:tc>
          <w:tcPr>
            <w:tcW w:w="34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20.0</w:t>
            </w:r>
          </w:p>
        </w:tc>
        <w:tc>
          <w:tcPr>
            <w:tcW w:w="34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20.3</w:t>
            </w:r>
          </w:p>
        </w:tc>
        <w:tc>
          <w:tcPr>
            <w:tcW w:w="389"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17.0</w:t>
            </w:r>
          </w:p>
        </w:tc>
        <w:tc>
          <w:tcPr>
            <w:tcW w:w="389"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17.2</w:t>
            </w:r>
          </w:p>
        </w:tc>
      </w:tr>
      <w:tr w:rsidR="00880412" w:rsidRPr="003876FA" w:rsidTr="00880412">
        <w:trPr>
          <w:jc w:val="center"/>
        </w:trPr>
        <w:tc>
          <w:tcPr>
            <w:tcW w:w="2168"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amino acids at 0.2%</w:t>
            </w:r>
          </w:p>
        </w:tc>
        <w:tc>
          <w:tcPr>
            <w:tcW w:w="340"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82.5</w:t>
            </w:r>
          </w:p>
        </w:tc>
        <w:tc>
          <w:tcPr>
            <w:tcW w:w="340"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83.4</w:t>
            </w:r>
          </w:p>
        </w:tc>
        <w:tc>
          <w:tcPr>
            <w:tcW w:w="348"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9.4</w:t>
            </w:r>
          </w:p>
        </w:tc>
        <w:tc>
          <w:tcPr>
            <w:tcW w:w="348"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9.3</w:t>
            </w:r>
          </w:p>
        </w:tc>
        <w:tc>
          <w:tcPr>
            <w:tcW w:w="34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20.1</w:t>
            </w:r>
          </w:p>
        </w:tc>
        <w:tc>
          <w:tcPr>
            <w:tcW w:w="34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20.4</w:t>
            </w:r>
          </w:p>
        </w:tc>
        <w:tc>
          <w:tcPr>
            <w:tcW w:w="389"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17.1</w:t>
            </w:r>
          </w:p>
        </w:tc>
        <w:tc>
          <w:tcPr>
            <w:tcW w:w="389"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17.3</w:t>
            </w:r>
          </w:p>
        </w:tc>
      </w:tr>
      <w:tr w:rsidR="00880412" w:rsidRPr="003876FA" w:rsidTr="00880412">
        <w:trPr>
          <w:jc w:val="center"/>
        </w:trPr>
        <w:tc>
          <w:tcPr>
            <w:tcW w:w="2168"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25 </w:t>
            </w:r>
            <w:proofErr w:type="spellStart"/>
            <w:r w:rsidRPr="003876FA">
              <w:rPr>
                <w:sz w:val="20"/>
                <w:szCs w:val="18"/>
                <w:lang w:bidi="ar-EG"/>
              </w:rPr>
              <w:t>ppm</w:t>
            </w:r>
            <w:proofErr w:type="spellEnd"/>
          </w:p>
        </w:tc>
        <w:tc>
          <w:tcPr>
            <w:tcW w:w="340"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78.5</w:t>
            </w:r>
          </w:p>
        </w:tc>
        <w:tc>
          <w:tcPr>
            <w:tcW w:w="340"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79.4</w:t>
            </w:r>
          </w:p>
        </w:tc>
        <w:tc>
          <w:tcPr>
            <w:tcW w:w="348"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10.8</w:t>
            </w:r>
          </w:p>
        </w:tc>
        <w:tc>
          <w:tcPr>
            <w:tcW w:w="348"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10.7</w:t>
            </w:r>
          </w:p>
        </w:tc>
        <w:tc>
          <w:tcPr>
            <w:tcW w:w="34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18.5</w:t>
            </w:r>
          </w:p>
        </w:tc>
        <w:tc>
          <w:tcPr>
            <w:tcW w:w="34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18.8</w:t>
            </w:r>
          </w:p>
        </w:tc>
        <w:tc>
          <w:tcPr>
            <w:tcW w:w="389"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15.5</w:t>
            </w:r>
          </w:p>
        </w:tc>
        <w:tc>
          <w:tcPr>
            <w:tcW w:w="389"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15.7</w:t>
            </w:r>
          </w:p>
        </w:tc>
      </w:tr>
      <w:tr w:rsidR="00880412" w:rsidRPr="003876FA" w:rsidTr="00880412">
        <w:trPr>
          <w:jc w:val="center"/>
        </w:trPr>
        <w:tc>
          <w:tcPr>
            <w:tcW w:w="2168"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50 </w:t>
            </w:r>
            <w:proofErr w:type="spellStart"/>
            <w:r w:rsidRPr="003876FA">
              <w:rPr>
                <w:sz w:val="20"/>
                <w:szCs w:val="18"/>
                <w:lang w:bidi="ar-EG"/>
              </w:rPr>
              <w:t>ppm</w:t>
            </w:r>
            <w:proofErr w:type="spellEnd"/>
          </w:p>
        </w:tc>
        <w:tc>
          <w:tcPr>
            <w:tcW w:w="340"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79.9</w:t>
            </w:r>
          </w:p>
        </w:tc>
        <w:tc>
          <w:tcPr>
            <w:tcW w:w="340"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80.8</w:t>
            </w:r>
          </w:p>
        </w:tc>
        <w:tc>
          <w:tcPr>
            <w:tcW w:w="348"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10.5</w:t>
            </w:r>
          </w:p>
        </w:tc>
        <w:tc>
          <w:tcPr>
            <w:tcW w:w="348"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10.4</w:t>
            </w:r>
          </w:p>
        </w:tc>
        <w:tc>
          <w:tcPr>
            <w:tcW w:w="34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19.0</w:t>
            </w:r>
          </w:p>
        </w:tc>
        <w:tc>
          <w:tcPr>
            <w:tcW w:w="34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19.3</w:t>
            </w:r>
          </w:p>
        </w:tc>
        <w:tc>
          <w:tcPr>
            <w:tcW w:w="389"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16.0</w:t>
            </w:r>
          </w:p>
        </w:tc>
        <w:tc>
          <w:tcPr>
            <w:tcW w:w="389"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16.2</w:t>
            </w:r>
          </w:p>
        </w:tc>
      </w:tr>
      <w:tr w:rsidR="00880412" w:rsidRPr="003876FA" w:rsidTr="00880412">
        <w:trPr>
          <w:jc w:val="center"/>
        </w:trPr>
        <w:tc>
          <w:tcPr>
            <w:tcW w:w="2168"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100 </w:t>
            </w:r>
            <w:proofErr w:type="spellStart"/>
            <w:r w:rsidRPr="003876FA">
              <w:rPr>
                <w:sz w:val="20"/>
                <w:szCs w:val="18"/>
                <w:lang w:bidi="ar-EG"/>
              </w:rPr>
              <w:t>ppm</w:t>
            </w:r>
            <w:proofErr w:type="spellEnd"/>
          </w:p>
        </w:tc>
        <w:tc>
          <w:tcPr>
            <w:tcW w:w="340"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80.0</w:t>
            </w:r>
          </w:p>
        </w:tc>
        <w:tc>
          <w:tcPr>
            <w:tcW w:w="340"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80.9</w:t>
            </w:r>
          </w:p>
        </w:tc>
        <w:tc>
          <w:tcPr>
            <w:tcW w:w="348"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10.1</w:t>
            </w:r>
          </w:p>
        </w:tc>
        <w:tc>
          <w:tcPr>
            <w:tcW w:w="348"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10.0</w:t>
            </w:r>
          </w:p>
        </w:tc>
        <w:tc>
          <w:tcPr>
            <w:tcW w:w="34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19.1</w:t>
            </w:r>
          </w:p>
        </w:tc>
        <w:tc>
          <w:tcPr>
            <w:tcW w:w="34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19.4</w:t>
            </w:r>
          </w:p>
        </w:tc>
        <w:tc>
          <w:tcPr>
            <w:tcW w:w="389"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16.1</w:t>
            </w:r>
          </w:p>
        </w:tc>
        <w:tc>
          <w:tcPr>
            <w:tcW w:w="389"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16.3</w:t>
            </w:r>
          </w:p>
        </w:tc>
      </w:tr>
      <w:tr w:rsidR="00880412" w:rsidRPr="003876FA" w:rsidTr="00880412">
        <w:trPr>
          <w:jc w:val="center"/>
        </w:trPr>
        <w:tc>
          <w:tcPr>
            <w:tcW w:w="2168"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low concentration.</w:t>
            </w:r>
          </w:p>
        </w:tc>
        <w:tc>
          <w:tcPr>
            <w:tcW w:w="340"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84.0</w:t>
            </w:r>
          </w:p>
        </w:tc>
        <w:tc>
          <w:tcPr>
            <w:tcW w:w="340"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85.0</w:t>
            </w:r>
          </w:p>
        </w:tc>
        <w:tc>
          <w:tcPr>
            <w:tcW w:w="348"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9.0</w:t>
            </w:r>
          </w:p>
        </w:tc>
        <w:tc>
          <w:tcPr>
            <w:tcW w:w="348"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8.9</w:t>
            </w:r>
          </w:p>
        </w:tc>
        <w:tc>
          <w:tcPr>
            <w:tcW w:w="34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20.7</w:t>
            </w:r>
          </w:p>
        </w:tc>
        <w:tc>
          <w:tcPr>
            <w:tcW w:w="34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21.0</w:t>
            </w:r>
          </w:p>
        </w:tc>
        <w:tc>
          <w:tcPr>
            <w:tcW w:w="389"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17.5</w:t>
            </w:r>
          </w:p>
        </w:tc>
        <w:tc>
          <w:tcPr>
            <w:tcW w:w="389"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17.7</w:t>
            </w:r>
          </w:p>
        </w:tc>
      </w:tr>
      <w:tr w:rsidR="00880412" w:rsidRPr="003876FA" w:rsidTr="00880412">
        <w:trPr>
          <w:jc w:val="center"/>
        </w:trPr>
        <w:tc>
          <w:tcPr>
            <w:tcW w:w="2168"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medium concentration</w:t>
            </w:r>
          </w:p>
        </w:tc>
        <w:tc>
          <w:tcPr>
            <w:tcW w:w="340"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86.3</w:t>
            </w:r>
          </w:p>
        </w:tc>
        <w:tc>
          <w:tcPr>
            <w:tcW w:w="340"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88.0</w:t>
            </w:r>
          </w:p>
        </w:tc>
        <w:tc>
          <w:tcPr>
            <w:tcW w:w="348"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8.7</w:t>
            </w:r>
          </w:p>
        </w:tc>
        <w:tc>
          <w:tcPr>
            <w:tcW w:w="348"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8.6</w:t>
            </w:r>
          </w:p>
        </w:tc>
        <w:tc>
          <w:tcPr>
            <w:tcW w:w="34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21.5</w:t>
            </w:r>
          </w:p>
        </w:tc>
        <w:tc>
          <w:tcPr>
            <w:tcW w:w="34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21.7</w:t>
            </w:r>
          </w:p>
        </w:tc>
        <w:tc>
          <w:tcPr>
            <w:tcW w:w="389"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18.0</w:t>
            </w:r>
          </w:p>
        </w:tc>
        <w:tc>
          <w:tcPr>
            <w:tcW w:w="389"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18.2</w:t>
            </w:r>
          </w:p>
        </w:tc>
      </w:tr>
      <w:tr w:rsidR="00880412" w:rsidRPr="003876FA" w:rsidTr="00880412">
        <w:trPr>
          <w:jc w:val="center"/>
        </w:trPr>
        <w:tc>
          <w:tcPr>
            <w:tcW w:w="2168" w:type="pct"/>
            <w:tcBorders>
              <w:left w:val="thinThickSmallGap" w:sz="24" w:space="0" w:color="auto"/>
              <w:bottom w:val="single" w:sz="18"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high concentration</w:t>
            </w:r>
          </w:p>
        </w:tc>
        <w:tc>
          <w:tcPr>
            <w:tcW w:w="340" w:type="pct"/>
            <w:tcBorders>
              <w:left w:val="single" w:sz="24" w:space="0" w:color="auto"/>
              <w:bottom w:val="single" w:sz="18"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87.0</w:t>
            </w:r>
          </w:p>
        </w:tc>
        <w:tc>
          <w:tcPr>
            <w:tcW w:w="340" w:type="pct"/>
            <w:tcBorders>
              <w:left w:val="single" w:sz="4" w:space="0" w:color="auto"/>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88.3</w:t>
            </w:r>
          </w:p>
        </w:tc>
        <w:tc>
          <w:tcPr>
            <w:tcW w:w="348"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8.6</w:t>
            </w:r>
          </w:p>
        </w:tc>
        <w:tc>
          <w:tcPr>
            <w:tcW w:w="348" w:type="pct"/>
            <w:tcBorders>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8.5</w:t>
            </w:r>
          </w:p>
        </w:tc>
        <w:tc>
          <w:tcPr>
            <w:tcW w:w="340"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21.6</w:t>
            </w:r>
          </w:p>
        </w:tc>
        <w:tc>
          <w:tcPr>
            <w:tcW w:w="340" w:type="pct"/>
            <w:tcBorders>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21.8</w:t>
            </w:r>
          </w:p>
        </w:tc>
        <w:tc>
          <w:tcPr>
            <w:tcW w:w="389"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18.1</w:t>
            </w:r>
          </w:p>
        </w:tc>
        <w:tc>
          <w:tcPr>
            <w:tcW w:w="389" w:type="pct"/>
            <w:tcBorders>
              <w:bottom w:val="single" w:sz="18" w:space="0" w:color="auto"/>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18.3</w:t>
            </w:r>
          </w:p>
        </w:tc>
      </w:tr>
      <w:tr w:rsidR="00880412" w:rsidRPr="003876FA" w:rsidTr="00880412">
        <w:trPr>
          <w:jc w:val="center"/>
        </w:trPr>
        <w:tc>
          <w:tcPr>
            <w:tcW w:w="2168" w:type="pct"/>
            <w:tcBorders>
              <w:top w:val="single" w:sz="18" w:space="0" w:color="auto"/>
              <w:left w:val="thinThickSmallGap" w:sz="24" w:space="0" w:color="auto"/>
              <w:bottom w:val="thickThinSmallGap" w:sz="24" w:space="0" w:color="auto"/>
              <w:right w:val="single"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New L.S.D. at 5% </w:t>
            </w:r>
          </w:p>
        </w:tc>
        <w:tc>
          <w:tcPr>
            <w:tcW w:w="340" w:type="pct"/>
            <w:tcBorders>
              <w:top w:val="single" w:sz="18" w:space="0" w:color="auto"/>
              <w:left w:val="single" w:sz="24" w:space="0" w:color="auto"/>
              <w:bottom w:val="thickThinSmallGap" w:sz="24" w:space="0" w:color="auto"/>
              <w:right w:val="single" w:sz="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1.1</w:t>
            </w:r>
          </w:p>
        </w:tc>
        <w:tc>
          <w:tcPr>
            <w:tcW w:w="340" w:type="pct"/>
            <w:tcBorders>
              <w:top w:val="single" w:sz="18" w:space="0" w:color="auto"/>
              <w:left w:val="single" w:sz="4"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0.9</w:t>
            </w:r>
          </w:p>
        </w:tc>
        <w:tc>
          <w:tcPr>
            <w:tcW w:w="348"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0.2</w:t>
            </w:r>
          </w:p>
        </w:tc>
        <w:tc>
          <w:tcPr>
            <w:tcW w:w="348"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0.3</w:t>
            </w:r>
          </w:p>
        </w:tc>
        <w:tc>
          <w:tcPr>
            <w:tcW w:w="340"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0.3</w:t>
            </w:r>
          </w:p>
        </w:tc>
        <w:tc>
          <w:tcPr>
            <w:tcW w:w="340"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0.4</w:t>
            </w:r>
          </w:p>
        </w:tc>
        <w:tc>
          <w:tcPr>
            <w:tcW w:w="389"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0.3</w:t>
            </w:r>
          </w:p>
        </w:tc>
        <w:tc>
          <w:tcPr>
            <w:tcW w:w="389" w:type="pct"/>
            <w:tcBorders>
              <w:top w:val="single" w:sz="18" w:space="0" w:color="auto"/>
              <w:bottom w:val="thickThin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0.3</w:t>
            </w:r>
          </w:p>
        </w:tc>
      </w:tr>
    </w:tbl>
    <w:p w:rsidR="00D76CD8" w:rsidRPr="00880412" w:rsidRDefault="00D76CD8" w:rsidP="003666C3">
      <w:pPr>
        <w:bidi w:val="0"/>
        <w:snapToGrid w:val="0"/>
        <w:jc w:val="center"/>
        <w:rPr>
          <w:sz w:val="20"/>
          <w:szCs w:val="18"/>
        </w:rPr>
      </w:pPr>
    </w:p>
    <w:p w:rsidR="005D5AF3" w:rsidRPr="00880412" w:rsidRDefault="005D5AF3" w:rsidP="006F215C">
      <w:pPr>
        <w:bidi w:val="0"/>
        <w:snapToGrid w:val="0"/>
        <w:jc w:val="both"/>
        <w:rPr>
          <w:b/>
          <w:bCs/>
          <w:sz w:val="20"/>
          <w:szCs w:val="18"/>
        </w:rPr>
      </w:pPr>
      <w:r w:rsidRPr="00880412">
        <w:rPr>
          <w:b/>
          <w:bCs/>
          <w:sz w:val="20"/>
          <w:szCs w:val="18"/>
        </w:rPr>
        <w:t>Table (9): Effect of single and combined applications of amino acids and vitamin B</w:t>
      </w:r>
      <w:r w:rsidRPr="00880412">
        <w:rPr>
          <w:b/>
          <w:bCs/>
          <w:sz w:val="20"/>
          <w:szCs w:val="18"/>
          <w:vertAlign w:val="subscript"/>
        </w:rPr>
        <w:t>12</w:t>
      </w:r>
      <w:r w:rsidRPr="00880412">
        <w:rPr>
          <w:b/>
          <w:bCs/>
          <w:sz w:val="20"/>
          <w:szCs w:val="18"/>
        </w:rPr>
        <w:t xml:space="preserve"> on some chemical characteristics of the fruits of </w:t>
      </w:r>
      <w:proofErr w:type="spellStart"/>
      <w:r w:rsidRPr="00880412">
        <w:rPr>
          <w:b/>
          <w:bCs/>
          <w:sz w:val="20"/>
          <w:szCs w:val="18"/>
        </w:rPr>
        <w:t>Golek</w:t>
      </w:r>
      <w:proofErr w:type="spellEnd"/>
      <w:r w:rsidRPr="00880412">
        <w:rPr>
          <w:b/>
          <w:bCs/>
          <w:sz w:val="20"/>
          <w:szCs w:val="18"/>
        </w:rPr>
        <w:t xml:space="preserve"> mango trees during 2016 and 2017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439"/>
        <w:gridCol w:w="803"/>
        <w:gridCol w:w="804"/>
        <w:gridCol w:w="629"/>
        <w:gridCol w:w="629"/>
        <w:gridCol w:w="588"/>
        <w:gridCol w:w="588"/>
        <w:gridCol w:w="999"/>
        <w:gridCol w:w="997"/>
      </w:tblGrid>
      <w:tr w:rsidR="005D5AF3" w:rsidRPr="003876FA" w:rsidTr="00880412">
        <w:trPr>
          <w:jc w:val="center"/>
        </w:trPr>
        <w:tc>
          <w:tcPr>
            <w:tcW w:w="1815" w:type="pct"/>
            <w:vMerge w:val="restar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Treatment</w:t>
            </w:r>
          </w:p>
        </w:tc>
        <w:tc>
          <w:tcPr>
            <w:tcW w:w="848" w:type="pct"/>
            <w:gridSpan w:val="2"/>
            <w:tcBorders>
              <w:top w:val="thinThickSmallGap" w:sz="24" w:space="0" w:color="auto"/>
              <w:left w:val="single"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Reducing sugars </w:t>
            </w:r>
          </w:p>
          <w:p w:rsidR="005D5AF3" w:rsidRPr="003876FA" w:rsidRDefault="005D5AF3" w:rsidP="003666C3">
            <w:pPr>
              <w:bidi w:val="0"/>
              <w:snapToGrid w:val="0"/>
              <w:jc w:val="both"/>
              <w:rPr>
                <w:b/>
                <w:bCs/>
                <w:sz w:val="20"/>
                <w:szCs w:val="18"/>
              </w:rPr>
            </w:pPr>
            <w:r w:rsidRPr="003876FA">
              <w:rPr>
                <w:b/>
                <w:bCs/>
                <w:sz w:val="20"/>
                <w:szCs w:val="18"/>
              </w:rPr>
              <w:t>%</w:t>
            </w:r>
          </w:p>
        </w:tc>
        <w:tc>
          <w:tcPr>
            <w:tcW w:w="663"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Total acidity </w:t>
            </w:r>
          </w:p>
          <w:p w:rsidR="005D5AF3" w:rsidRPr="003876FA" w:rsidRDefault="005D5AF3" w:rsidP="003666C3">
            <w:pPr>
              <w:bidi w:val="0"/>
              <w:snapToGrid w:val="0"/>
              <w:jc w:val="both"/>
              <w:rPr>
                <w:b/>
                <w:bCs/>
                <w:sz w:val="20"/>
                <w:szCs w:val="18"/>
              </w:rPr>
            </w:pPr>
            <w:r w:rsidRPr="003876FA">
              <w:rPr>
                <w:b/>
                <w:bCs/>
                <w:sz w:val="20"/>
                <w:szCs w:val="18"/>
              </w:rPr>
              <w:t>%</w:t>
            </w:r>
          </w:p>
        </w:tc>
        <w:tc>
          <w:tcPr>
            <w:tcW w:w="620" w:type="pct"/>
            <w:gridSpan w:val="2"/>
            <w:tcBorders>
              <w:top w:val="thinThickSmallGap" w:sz="24" w:space="0" w:color="auto"/>
              <w:left w:val="thinThickSmallGap" w:sz="24" w:space="0" w:color="auto"/>
              <w:right w:val="thinThickSmallGap" w:sz="24" w:space="0" w:color="auto"/>
            </w:tcBorders>
            <w:shd w:val="clear" w:color="auto" w:fill="auto"/>
            <w:vAlign w:val="center"/>
          </w:tcPr>
          <w:p w:rsidR="00880412" w:rsidRPr="003876FA" w:rsidRDefault="005D5AF3" w:rsidP="003666C3">
            <w:pPr>
              <w:bidi w:val="0"/>
              <w:snapToGrid w:val="0"/>
              <w:jc w:val="both"/>
              <w:rPr>
                <w:b/>
                <w:bCs/>
                <w:sz w:val="20"/>
                <w:szCs w:val="18"/>
              </w:rPr>
            </w:pPr>
            <w:r w:rsidRPr="003876FA">
              <w:rPr>
                <w:b/>
                <w:bCs/>
                <w:sz w:val="20"/>
                <w:szCs w:val="18"/>
              </w:rPr>
              <w:t xml:space="preserve">Crude </w:t>
            </w:r>
            <w:proofErr w:type="spellStart"/>
            <w:r w:rsidRPr="003876FA">
              <w:rPr>
                <w:b/>
                <w:bCs/>
                <w:sz w:val="20"/>
                <w:szCs w:val="18"/>
              </w:rPr>
              <w:t>fibre</w:t>
            </w:r>
            <w:proofErr w:type="spellEnd"/>
          </w:p>
          <w:p w:rsidR="005D5AF3" w:rsidRPr="003876FA" w:rsidRDefault="00880412" w:rsidP="003666C3">
            <w:pPr>
              <w:bidi w:val="0"/>
              <w:snapToGrid w:val="0"/>
              <w:jc w:val="both"/>
              <w:rPr>
                <w:b/>
                <w:bCs/>
                <w:sz w:val="20"/>
                <w:szCs w:val="18"/>
              </w:rPr>
            </w:pPr>
            <w:r w:rsidRPr="003876FA">
              <w:rPr>
                <w:b/>
                <w:bCs/>
                <w:sz w:val="20"/>
                <w:szCs w:val="18"/>
              </w:rPr>
              <w:t>%</w:t>
            </w:r>
          </w:p>
        </w:tc>
        <w:tc>
          <w:tcPr>
            <w:tcW w:w="1054" w:type="pct"/>
            <w:gridSpan w:val="2"/>
            <w:tcBorders>
              <w:top w:val="thinThickSmallGap" w:sz="24" w:space="0" w:color="auto"/>
              <w:left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Total soluble tannins</w:t>
            </w:r>
          </w:p>
          <w:p w:rsidR="005D5AF3" w:rsidRPr="003876FA" w:rsidRDefault="005D5AF3" w:rsidP="003666C3">
            <w:pPr>
              <w:bidi w:val="0"/>
              <w:snapToGrid w:val="0"/>
              <w:jc w:val="both"/>
              <w:rPr>
                <w:b/>
                <w:bCs/>
                <w:sz w:val="20"/>
                <w:szCs w:val="18"/>
              </w:rPr>
            </w:pPr>
            <w:r w:rsidRPr="003876FA">
              <w:rPr>
                <w:b/>
                <w:bCs/>
                <w:sz w:val="20"/>
                <w:szCs w:val="18"/>
              </w:rPr>
              <w:t>(%)</w:t>
            </w:r>
          </w:p>
        </w:tc>
      </w:tr>
      <w:tr w:rsidR="00D76CD8" w:rsidRPr="003876FA" w:rsidTr="00880412">
        <w:trPr>
          <w:jc w:val="center"/>
        </w:trPr>
        <w:tc>
          <w:tcPr>
            <w:tcW w:w="1815" w:type="pct"/>
            <w:vMerge/>
            <w:tcBorders>
              <w:left w:val="thinThickSmallGap" w:sz="24" w:space="0" w:color="auto"/>
              <w:bottom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rPr>
            </w:pPr>
          </w:p>
        </w:tc>
        <w:tc>
          <w:tcPr>
            <w:tcW w:w="424" w:type="pct"/>
            <w:tcBorders>
              <w:left w:val="single" w:sz="24" w:space="0" w:color="auto"/>
              <w:bottom w:val="thinThickSmallGap" w:sz="24" w:space="0" w:color="auto"/>
              <w:right w:val="single" w:sz="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424" w:type="pct"/>
            <w:tcBorders>
              <w:left w:val="single" w:sz="4" w:space="0" w:color="auto"/>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332"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32" w:type="pct"/>
            <w:tcBorders>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310"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310" w:type="pct"/>
            <w:tcBorders>
              <w:bottom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c>
          <w:tcPr>
            <w:tcW w:w="527" w:type="pct"/>
            <w:tcBorders>
              <w:left w:val="thinThickSmallGap" w:sz="24" w:space="0" w:color="auto"/>
              <w:bottom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2016</w:t>
            </w:r>
          </w:p>
        </w:tc>
        <w:tc>
          <w:tcPr>
            <w:tcW w:w="527" w:type="pct"/>
            <w:tcBorders>
              <w:bottom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2017</w:t>
            </w:r>
          </w:p>
        </w:tc>
      </w:tr>
      <w:tr w:rsidR="00D76CD8" w:rsidRPr="003876FA" w:rsidTr="00880412">
        <w:trPr>
          <w:jc w:val="center"/>
        </w:trPr>
        <w:tc>
          <w:tcPr>
            <w:tcW w:w="1815" w:type="pct"/>
            <w:tcBorders>
              <w:top w:val="thinThickSmallGap" w:sz="24" w:space="0" w:color="auto"/>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Control treatment</w:t>
            </w:r>
          </w:p>
        </w:tc>
        <w:tc>
          <w:tcPr>
            <w:tcW w:w="424" w:type="pct"/>
            <w:tcBorders>
              <w:top w:val="thinThickSmallGap" w:sz="24" w:space="0" w:color="auto"/>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6.6</w:t>
            </w:r>
          </w:p>
        </w:tc>
        <w:tc>
          <w:tcPr>
            <w:tcW w:w="424" w:type="pct"/>
            <w:tcBorders>
              <w:top w:val="thinThickSmallGap" w:sz="24" w:space="0" w:color="auto"/>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6.8</w:t>
            </w:r>
          </w:p>
        </w:tc>
        <w:tc>
          <w:tcPr>
            <w:tcW w:w="332"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0.339</w:t>
            </w:r>
          </w:p>
        </w:tc>
        <w:tc>
          <w:tcPr>
            <w:tcW w:w="332" w:type="pct"/>
            <w:tcBorders>
              <w:top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0.340</w:t>
            </w:r>
          </w:p>
        </w:tc>
        <w:tc>
          <w:tcPr>
            <w:tcW w:w="310"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1.00</w:t>
            </w:r>
          </w:p>
        </w:tc>
        <w:tc>
          <w:tcPr>
            <w:tcW w:w="310" w:type="pct"/>
            <w:tcBorders>
              <w:top w:val="thinThick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0.99</w:t>
            </w:r>
          </w:p>
        </w:tc>
        <w:tc>
          <w:tcPr>
            <w:tcW w:w="527" w:type="pct"/>
            <w:tcBorders>
              <w:top w:val="thinThickSmallGap" w:sz="24" w:space="0" w:color="auto"/>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31.3</w:t>
            </w:r>
          </w:p>
        </w:tc>
        <w:tc>
          <w:tcPr>
            <w:tcW w:w="527" w:type="pct"/>
            <w:tcBorders>
              <w:top w:val="thinThick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33.3</w:t>
            </w:r>
          </w:p>
        </w:tc>
      </w:tr>
      <w:tr w:rsidR="00D76CD8" w:rsidRPr="003876FA" w:rsidTr="00880412">
        <w:trPr>
          <w:jc w:val="center"/>
        </w:trPr>
        <w:tc>
          <w:tcPr>
            <w:tcW w:w="1815"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amino acids at 0.05%.</w:t>
            </w:r>
          </w:p>
        </w:tc>
        <w:tc>
          <w:tcPr>
            <w:tcW w:w="424"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7.7</w:t>
            </w:r>
          </w:p>
        </w:tc>
        <w:tc>
          <w:tcPr>
            <w:tcW w:w="424"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8.0</w:t>
            </w:r>
          </w:p>
        </w:tc>
        <w:tc>
          <w:tcPr>
            <w:tcW w:w="332"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0.295</w:t>
            </w:r>
          </w:p>
        </w:tc>
        <w:tc>
          <w:tcPr>
            <w:tcW w:w="332"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0.290</w:t>
            </w:r>
          </w:p>
        </w:tc>
        <w:tc>
          <w:tcPr>
            <w:tcW w:w="31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0.87</w:t>
            </w:r>
          </w:p>
        </w:tc>
        <w:tc>
          <w:tcPr>
            <w:tcW w:w="31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0.85</w:t>
            </w:r>
          </w:p>
        </w:tc>
        <w:tc>
          <w:tcPr>
            <w:tcW w:w="527"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38.0</w:t>
            </w:r>
          </w:p>
        </w:tc>
        <w:tc>
          <w:tcPr>
            <w:tcW w:w="527"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40.9</w:t>
            </w:r>
          </w:p>
        </w:tc>
      </w:tr>
      <w:tr w:rsidR="00D76CD8" w:rsidRPr="003876FA" w:rsidTr="00880412">
        <w:trPr>
          <w:jc w:val="center"/>
        </w:trPr>
        <w:tc>
          <w:tcPr>
            <w:tcW w:w="1815"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 xml:space="preserve">Spraying amino acids at 0.1% </w:t>
            </w:r>
          </w:p>
        </w:tc>
        <w:tc>
          <w:tcPr>
            <w:tcW w:w="424"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8.0</w:t>
            </w:r>
          </w:p>
        </w:tc>
        <w:tc>
          <w:tcPr>
            <w:tcW w:w="424"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8.3</w:t>
            </w:r>
          </w:p>
        </w:tc>
        <w:tc>
          <w:tcPr>
            <w:tcW w:w="332"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0.280</w:t>
            </w:r>
          </w:p>
        </w:tc>
        <w:tc>
          <w:tcPr>
            <w:tcW w:w="332"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0.275</w:t>
            </w:r>
          </w:p>
        </w:tc>
        <w:tc>
          <w:tcPr>
            <w:tcW w:w="31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0.84</w:t>
            </w:r>
          </w:p>
        </w:tc>
        <w:tc>
          <w:tcPr>
            <w:tcW w:w="31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0.82</w:t>
            </w:r>
          </w:p>
        </w:tc>
        <w:tc>
          <w:tcPr>
            <w:tcW w:w="527"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40.0</w:t>
            </w:r>
          </w:p>
        </w:tc>
        <w:tc>
          <w:tcPr>
            <w:tcW w:w="527"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44.0</w:t>
            </w:r>
          </w:p>
        </w:tc>
      </w:tr>
      <w:tr w:rsidR="00D76CD8" w:rsidRPr="003876FA" w:rsidTr="00880412">
        <w:trPr>
          <w:jc w:val="center"/>
        </w:trPr>
        <w:tc>
          <w:tcPr>
            <w:tcW w:w="1815"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amino acids at 0.2%</w:t>
            </w:r>
          </w:p>
        </w:tc>
        <w:tc>
          <w:tcPr>
            <w:tcW w:w="424"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8.1</w:t>
            </w:r>
          </w:p>
        </w:tc>
        <w:tc>
          <w:tcPr>
            <w:tcW w:w="424"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8.4</w:t>
            </w:r>
          </w:p>
        </w:tc>
        <w:tc>
          <w:tcPr>
            <w:tcW w:w="332"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0.279</w:t>
            </w:r>
          </w:p>
        </w:tc>
        <w:tc>
          <w:tcPr>
            <w:tcW w:w="332"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0.274</w:t>
            </w:r>
          </w:p>
        </w:tc>
        <w:tc>
          <w:tcPr>
            <w:tcW w:w="31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0.83</w:t>
            </w:r>
          </w:p>
        </w:tc>
        <w:tc>
          <w:tcPr>
            <w:tcW w:w="31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0.81</w:t>
            </w:r>
          </w:p>
        </w:tc>
        <w:tc>
          <w:tcPr>
            <w:tcW w:w="527"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40.3</w:t>
            </w:r>
          </w:p>
        </w:tc>
        <w:tc>
          <w:tcPr>
            <w:tcW w:w="527"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44.3</w:t>
            </w:r>
          </w:p>
        </w:tc>
      </w:tr>
      <w:tr w:rsidR="00D76CD8" w:rsidRPr="003876FA" w:rsidTr="00880412">
        <w:trPr>
          <w:jc w:val="center"/>
        </w:trPr>
        <w:tc>
          <w:tcPr>
            <w:tcW w:w="1815"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25 </w:t>
            </w:r>
            <w:proofErr w:type="spellStart"/>
            <w:r w:rsidRPr="003876FA">
              <w:rPr>
                <w:sz w:val="20"/>
                <w:szCs w:val="18"/>
                <w:lang w:bidi="ar-EG"/>
              </w:rPr>
              <w:t>ppm</w:t>
            </w:r>
            <w:proofErr w:type="spellEnd"/>
          </w:p>
        </w:tc>
        <w:tc>
          <w:tcPr>
            <w:tcW w:w="424"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6.9</w:t>
            </w:r>
          </w:p>
        </w:tc>
        <w:tc>
          <w:tcPr>
            <w:tcW w:w="424"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7.2</w:t>
            </w:r>
          </w:p>
        </w:tc>
        <w:tc>
          <w:tcPr>
            <w:tcW w:w="332"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0.327</w:t>
            </w:r>
          </w:p>
        </w:tc>
        <w:tc>
          <w:tcPr>
            <w:tcW w:w="332"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0.323</w:t>
            </w:r>
          </w:p>
        </w:tc>
        <w:tc>
          <w:tcPr>
            <w:tcW w:w="31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0.97</w:t>
            </w:r>
          </w:p>
        </w:tc>
        <w:tc>
          <w:tcPr>
            <w:tcW w:w="31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0.95</w:t>
            </w:r>
          </w:p>
        </w:tc>
        <w:tc>
          <w:tcPr>
            <w:tcW w:w="527"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33.4</w:t>
            </w:r>
          </w:p>
        </w:tc>
        <w:tc>
          <w:tcPr>
            <w:tcW w:w="527"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36.0</w:t>
            </w:r>
          </w:p>
        </w:tc>
      </w:tr>
      <w:tr w:rsidR="00D76CD8" w:rsidRPr="003876FA" w:rsidTr="00880412">
        <w:trPr>
          <w:jc w:val="center"/>
        </w:trPr>
        <w:tc>
          <w:tcPr>
            <w:tcW w:w="1815"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50 </w:t>
            </w:r>
            <w:proofErr w:type="spellStart"/>
            <w:r w:rsidRPr="003876FA">
              <w:rPr>
                <w:sz w:val="20"/>
                <w:szCs w:val="18"/>
                <w:lang w:bidi="ar-EG"/>
              </w:rPr>
              <w:t>ppm</w:t>
            </w:r>
            <w:proofErr w:type="spellEnd"/>
          </w:p>
        </w:tc>
        <w:tc>
          <w:tcPr>
            <w:tcW w:w="424"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7.3</w:t>
            </w:r>
          </w:p>
        </w:tc>
        <w:tc>
          <w:tcPr>
            <w:tcW w:w="424"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7.6</w:t>
            </w:r>
          </w:p>
        </w:tc>
        <w:tc>
          <w:tcPr>
            <w:tcW w:w="332"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0.315</w:t>
            </w:r>
          </w:p>
        </w:tc>
        <w:tc>
          <w:tcPr>
            <w:tcW w:w="332"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0.310</w:t>
            </w:r>
          </w:p>
        </w:tc>
        <w:tc>
          <w:tcPr>
            <w:tcW w:w="31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0.93</w:t>
            </w:r>
          </w:p>
        </w:tc>
        <w:tc>
          <w:tcPr>
            <w:tcW w:w="31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0.91</w:t>
            </w:r>
          </w:p>
        </w:tc>
        <w:tc>
          <w:tcPr>
            <w:tcW w:w="527"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36.0</w:t>
            </w:r>
          </w:p>
        </w:tc>
        <w:tc>
          <w:tcPr>
            <w:tcW w:w="527"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38.0</w:t>
            </w:r>
          </w:p>
        </w:tc>
      </w:tr>
      <w:tr w:rsidR="00D76CD8" w:rsidRPr="003876FA" w:rsidTr="00880412">
        <w:trPr>
          <w:jc w:val="center"/>
        </w:trPr>
        <w:tc>
          <w:tcPr>
            <w:tcW w:w="1815"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vitamin B</w:t>
            </w:r>
            <w:r w:rsidRPr="003876FA">
              <w:rPr>
                <w:sz w:val="20"/>
                <w:szCs w:val="18"/>
                <w:vertAlign w:val="subscript"/>
                <w:lang w:bidi="ar-EG"/>
              </w:rPr>
              <w:t>12</w:t>
            </w:r>
            <w:r w:rsidRPr="003876FA">
              <w:rPr>
                <w:sz w:val="20"/>
                <w:szCs w:val="18"/>
                <w:lang w:bidi="ar-EG"/>
              </w:rPr>
              <w:t xml:space="preserve"> at 100 </w:t>
            </w:r>
            <w:proofErr w:type="spellStart"/>
            <w:r w:rsidRPr="003876FA">
              <w:rPr>
                <w:sz w:val="20"/>
                <w:szCs w:val="18"/>
                <w:lang w:bidi="ar-EG"/>
              </w:rPr>
              <w:t>ppm</w:t>
            </w:r>
            <w:proofErr w:type="spellEnd"/>
          </w:p>
        </w:tc>
        <w:tc>
          <w:tcPr>
            <w:tcW w:w="424"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7.4</w:t>
            </w:r>
          </w:p>
        </w:tc>
        <w:tc>
          <w:tcPr>
            <w:tcW w:w="424"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7.7</w:t>
            </w:r>
          </w:p>
        </w:tc>
        <w:tc>
          <w:tcPr>
            <w:tcW w:w="332"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0.310</w:t>
            </w:r>
          </w:p>
        </w:tc>
        <w:tc>
          <w:tcPr>
            <w:tcW w:w="332"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0.307</w:t>
            </w:r>
          </w:p>
        </w:tc>
        <w:tc>
          <w:tcPr>
            <w:tcW w:w="31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0.92</w:t>
            </w:r>
          </w:p>
        </w:tc>
        <w:tc>
          <w:tcPr>
            <w:tcW w:w="31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0.90</w:t>
            </w:r>
          </w:p>
        </w:tc>
        <w:tc>
          <w:tcPr>
            <w:tcW w:w="527"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36.3</w:t>
            </w:r>
          </w:p>
        </w:tc>
        <w:tc>
          <w:tcPr>
            <w:tcW w:w="527"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38.3</w:t>
            </w:r>
          </w:p>
        </w:tc>
      </w:tr>
      <w:tr w:rsidR="00D76CD8" w:rsidRPr="003876FA" w:rsidTr="00880412">
        <w:trPr>
          <w:jc w:val="center"/>
        </w:trPr>
        <w:tc>
          <w:tcPr>
            <w:tcW w:w="1815"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low concentration.</w:t>
            </w:r>
          </w:p>
        </w:tc>
        <w:tc>
          <w:tcPr>
            <w:tcW w:w="424"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8.5</w:t>
            </w:r>
          </w:p>
        </w:tc>
        <w:tc>
          <w:tcPr>
            <w:tcW w:w="424"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8.8</w:t>
            </w:r>
          </w:p>
        </w:tc>
        <w:tc>
          <w:tcPr>
            <w:tcW w:w="332"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0.267</w:t>
            </w:r>
          </w:p>
        </w:tc>
        <w:tc>
          <w:tcPr>
            <w:tcW w:w="332"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0.264</w:t>
            </w:r>
          </w:p>
        </w:tc>
        <w:tc>
          <w:tcPr>
            <w:tcW w:w="31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0.80</w:t>
            </w:r>
          </w:p>
        </w:tc>
        <w:tc>
          <w:tcPr>
            <w:tcW w:w="31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0.78</w:t>
            </w:r>
          </w:p>
        </w:tc>
        <w:tc>
          <w:tcPr>
            <w:tcW w:w="527"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42.0</w:t>
            </w:r>
          </w:p>
        </w:tc>
        <w:tc>
          <w:tcPr>
            <w:tcW w:w="527"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46.3</w:t>
            </w:r>
          </w:p>
        </w:tc>
      </w:tr>
      <w:tr w:rsidR="00D76CD8" w:rsidRPr="003876FA" w:rsidTr="00880412">
        <w:trPr>
          <w:jc w:val="center"/>
        </w:trPr>
        <w:tc>
          <w:tcPr>
            <w:tcW w:w="1815" w:type="pct"/>
            <w:tcBorders>
              <w:left w:val="thinThickSmallGap" w:sz="24"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medium concentration</w:t>
            </w:r>
          </w:p>
        </w:tc>
        <w:tc>
          <w:tcPr>
            <w:tcW w:w="424" w:type="pct"/>
            <w:tcBorders>
              <w:left w:val="single" w:sz="24"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8.8</w:t>
            </w:r>
          </w:p>
        </w:tc>
        <w:tc>
          <w:tcPr>
            <w:tcW w:w="424" w:type="pct"/>
            <w:tcBorders>
              <w:left w:val="single" w:sz="4"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9.3</w:t>
            </w:r>
          </w:p>
        </w:tc>
        <w:tc>
          <w:tcPr>
            <w:tcW w:w="332"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0.255</w:t>
            </w:r>
          </w:p>
        </w:tc>
        <w:tc>
          <w:tcPr>
            <w:tcW w:w="332"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0.252</w:t>
            </w:r>
          </w:p>
        </w:tc>
        <w:tc>
          <w:tcPr>
            <w:tcW w:w="310"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0.71</w:t>
            </w:r>
          </w:p>
        </w:tc>
        <w:tc>
          <w:tcPr>
            <w:tcW w:w="310" w:type="pct"/>
            <w:tcBorders>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0.64</w:t>
            </w:r>
          </w:p>
        </w:tc>
        <w:tc>
          <w:tcPr>
            <w:tcW w:w="527" w:type="pct"/>
            <w:tcBorders>
              <w:lef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44.0</w:t>
            </w:r>
          </w:p>
        </w:tc>
        <w:tc>
          <w:tcPr>
            <w:tcW w:w="527" w:type="pct"/>
            <w:tcBorders>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48.9</w:t>
            </w:r>
          </w:p>
        </w:tc>
      </w:tr>
      <w:tr w:rsidR="00D76CD8" w:rsidRPr="003876FA" w:rsidTr="00880412">
        <w:trPr>
          <w:jc w:val="center"/>
        </w:trPr>
        <w:tc>
          <w:tcPr>
            <w:tcW w:w="1815" w:type="pct"/>
            <w:tcBorders>
              <w:left w:val="thinThickSmallGap" w:sz="24" w:space="0" w:color="auto"/>
              <w:bottom w:val="single" w:sz="18" w:space="0" w:color="auto"/>
              <w:right w:val="single" w:sz="24" w:space="0" w:color="auto"/>
            </w:tcBorders>
            <w:shd w:val="clear" w:color="auto" w:fill="auto"/>
            <w:vAlign w:val="center"/>
          </w:tcPr>
          <w:p w:rsidR="005D5AF3" w:rsidRPr="003876FA" w:rsidRDefault="005D5AF3" w:rsidP="003666C3">
            <w:pPr>
              <w:bidi w:val="0"/>
              <w:snapToGrid w:val="0"/>
              <w:jc w:val="both"/>
              <w:rPr>
                <w:sz w:val="20"/>
                <w:szCs w:val="18"/>
                <w:lang w:bidi="ar-EG"/>
              </w:rPr>
            </w:pPr>
            <w:r w:rsidRPr="003876FA">
              <w:rPr>
                <w:sz w:val="20"/>
                <w:szCs w:val="18"/>
                <w:lang w:bidi="ar-EG"/>
              </w:rPr>
              <w:t>Spraying both at high concentration</w:t>
            </w:r>
          </w:p>
        </w:tc>
        <w:tc>
          <w:tcPr>
            <w:tcW w:w="424" w:type="pct"/>
            <w:tcBorders>
              <w:left w:val="single" w:sz="24" w:space="0" w:color="auto"/>
              <w:bottom w:val="single" w:sz="18" w:space="0" w:color="auto"/>
              <w:right w:val="single" w:sz="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8.9</w:t>
            </w:r>
          </w:p>
        </w:tc>
        <w:tc>
          <w:tcPr>
            <w:tcW w:w="424" w:type="pct"/>
            <w:tcBorders>
              <w:left w:val="single" w:sz="4" w:space="0" w:color="auto"/>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9.4</w:t>
            </w:r>
          </w:p>
        </w:tc>
        <w:tc>
          <w:tcPr>
            <w:tcW w:w="332"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0.254</w:t>
            </w:r>
          </w:p>
        </w:tc>
        <w:tc>
          <w:tcPr>
            <w:tcW w:w="332" w:type="pct"/>
            <w:tcBorders>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0.250</w:t>
            </w:r>
          </w:p>
        </w:tc>
        <w:tc>
          <w:tcPr>
            <w:tcW w:w="310"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0.70</w:t>
            </w:r>
          </w:p>
        </w:tc>
        <w:tc>
          <w:tcPr>
            <w:tcW w:w="310" w:type="pct"/>
            <w:tcBorders>
              <w:bottom w:val="single" w:sz="18" w:space="0" w:color="auto"/>
              <w:right w:val="thinThick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0.63</w:t>
            </w:r>
          </w:p>
        </w:tc>
        <w:tc>
          <w:tcPr>
            <w:tcW w:w="527" w:type="pct"/>
            <w:tcBorders>
              <w:left w:val="thinThickSmallGap" w:sz="24" w:space="0" w:color="auto"/>
              <w:bottom w:val="single" w:sz="18"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44.0</w:t>
            </w:r>
          </w:p>
        </w:tc>
        <w:tc>
          <w:tcPr>
            <w:tcW w:w="527" w:type="pct"/>
            <w:tcBorders>
              <w:bottom w:val="single" w:sz="18" w:space="0" w:color="auto"/>
              <w:right w:val="thickThinSmallGap" w:sz="24" w:space="0" w:color="auto"/>
            </w:tcBorders>
            <w:shd w:val="clear" w:color="auto" w:fill="auto"/>
            <w:vAlign w:val="center"/>
          </w:tcPr>
          <w:p w:rsidR="005D5AF3" w:rsidRPr="003876FA" w:rsidRDefault="005D5AF3" w:rsidP="003666C3">
            <w:pPr>
              <w:bidi w:val="0"/>
              <w:snapToGrid w:val="0"/>
              <w:jc w:val="both"/>
              <w:rPr>
                <w:sz w:val="20"/>
                <w:szCs w:val="18"/>
              </w:rPr>
            </w:pPr>
            <w:r w:rsidRPr="003876FA">
              <w:rPr>
                <w:sz w:val="20"/>
                <w:szCs w:val="18"/>
              </w:rPr>
              <w:t>49.0</w:t>
            </w:r>
          </w:p>
        </w:tc>
      </w:tr>
      <w:tr w:rsidR="00D76CD8" w:rsidRPr="003876FA" w:rsidTr="00880412">
        <w:trPr>
          <w:jc w:val="center"/>
        </w:trPr>
        <w:tc>
          <w:tcPr>
            <w:tcW w:w="1815" w:type="pct"/>
            <w:tcBorders>
              <w:top w:val="single" w:sz="18" w:space="0" w:color="auto"/>
              <w:left w:val="thinThickSmallGap" w:sz="24" w:space="0" w:color="auto"/>
              <w:bottom w:val="thickThinSmallGap" w:sz="24" w:space="0" w:color="auto"/>
              <w:right w:val="single"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 xml:space="preserve">New L.S.D. at 5% </w:t>
            </w:r>
          </w:p>
        </w:tc>
        <w:tc>
          <w:tcPr>
            <w:tcW w:w="424" w:type="pct"/>
            <w:tcBorders>
              <w:top w:val="single" w:sz="18" w:space="0" w:color="auto"/>
              <w:left w:val="single" w:sz="24" w:space="0" w:color="auto"/>
              <w:bottom w:val="thickThinSmallGap" w:sz="24" w:space="0" w:color="auto"/>
              <w:right w:val="single" w:sz="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0.2</w:t>
            </w:r>
          </w:p>
        </w:tc>
        <w:tc>
          <w:tcPr>
            <w:tcW w:w="424" w:type="pct"/>
            <w:tcBorders>
              <w:top w:val="single" w:sz="18" w:space="0" w:color="auto"/>
              <w:left w:val="single" w:sz="4"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0.3</w:t>
            </w:r>
          </w:p>
        </w:tc>
        <w:tc>
          <w:tcPr>
            <w:tcW w:w="332"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0.010</w:t>
            </w:r>
          </w:p>
        </w:tc>
        <w:tc>
          <w:tcPr>
            <w:tcW w:w="332"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0.010</w:t>
            </w:r>
          </w:p>
        </w:tc>
        <w:tc>
          <w:tcPr>
            <w:tcW w:w="310"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0.02</w:t>
            </w:r>
          </w:p>
        </w:tc>
        <w:tc>
          <w:tcPr>
            <w:tcW w:w="310" w:type="pct"/>
            <w:tcBorders>
              <w:top w:val="single" w:sz="18" w:space="0" w:color="auto"/>
              <w:bottom w:val="thickThinSmallGap" w:sz="24" w:space="0" w:color="auto"/>
              <w:right w:val="thinThick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0.03</w:t>
            </w:r>
          </w:p>
        </w:tc>
        <w:tc>
          <w:tcPr>
            <w:tcW w:w="527" w:type="pct"/>
            <w:tcBorders>
              <w:top w:val="single" w:sz="18" w:space="0" w:color="auto"/>
              <w:left w:val="thinThickSmallGap" w:sz="24" w:space="0" w:color="auto"/>
              <w:bottom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0.02</w:t>
            </w:r>
          </w:p>
        </w:tc>
        <w:tc>
          <w:tcPr>
            <w:tcW w:w="527" w:type="pct"/>
            <w:tcBorders>
              <w:top w:val="single" w:sz="18" w:space="0" w:color="auto"/>
              <w:bottom w:val="thickThinSmallGap" w:sz="24" w:space="0" w:color="auto"/>
              <w:right w:val="thickThinSmallGap" w:sz="24" w:space="0" w:color="auto"/>
            </w:tcBorders>
            <w:shd w:val="clear" w:color="auto" w:fill="auto"/>
            <w:vAlign w:val="center"/>
          </w:tcPr>
          <w:p w:rsidR="005D5AF3" w:rsidRPr="003876FA" w:rsidRDefault="005D5AF3" w:rsidP="003666C3">
            <w:pPr>
              <w:bidi w:val="0"/>
              <w:snapToGrid w:val="0"/>
              <w:jc w:val="both"/>
              <w:rPr>
                <w:b/>
                <w:bCs/>
                <w:sz w:val="20"/>
                <w:szCs w:val="18"/>
              </w:rPr>
            </w:pPr>
            <w:r w:rsidRPr="003876FA">
              <w:rPr>
                <w:b/>
                <w:bCs/>
                <w:sz w:val="20"/>
                <w:szCs w:val="18"/>
              </w:rPr>
              <w:t>0.03</w:t>
            </w:r>
          </w:p>
        </w:tc>
      </w:tr>
    </w:tbl>
    <w:p w:rsidR="00880412" w:rsidRDefault="00880412" w:rsidP="003666C3">
      <w:pPr>
        <w:bidi w:val="0"/>
        <w:snapToGrid w:val="0"/>
        <w:jc w:val="both"/>
        <w:rPr>
          <w:rFonts w:hint="eastAsia"/>
          <w:b/>
          <w:bCs/>
          <w:sz w:val="20"/>
          <w:szCs w:val="20"/>
          <w:lang w:eastAsia="zh-CN"/>
        </w:rPr>
      </w:pPr>
    </w:p>
    <w:p w:rsidR="000D3524" w:rsidRPr="00880412" w:rsidRDefault="000D3524" w:rsidP="000D3524">
      <w:pPr>
        <w:bidi w:val="0"/>
        <w:snapToGrid w:val="0"/>
        <w:jc w:val="both"/>
        <w:rPr>
          <w:rFonts w:hint="eastAsia"/>
          <w:b/>
          <w:bCs/>
          <w:sz w:val="20"/>
          <w:szCs w:val="20"/>
          <w:lang w:eastAsia="zh-CN"/>
        </w:rPr>
        <w:sectPr w:rsidR="000D3524" w:rsidRPr="00880412" w:rsidSect="00880412">
          <w:headerReference w:type="default" r:id="rId15"/>
          <w:footerReference w:type="even" r:id="rId16"/>
          <w:footerReference w:type="default" r:id="rId17"/>
          <w:type w:val="continuous"/>
          <w:pgSz w:w="12242" w:h="15842" w:code="1"/>
          <w:pgMar w:top="1440" w:right="1440" w:bottom="1440" w:left="1440" w:header="720" w:footer="720" w:gutter="0"/>
          <w:cols w:space="708"/>
          <w:bidi/>
          <w:docGrid w:linePitch="360"/>
        </w:sectPr>
      </w:pPr>
    </w:p>
    <w:p w:rsidR="004832E7" w:rsidRPr="00880412" w:rsidRDefault="005D5AF3" w:rsidP="003666C3">
      <w:pPr>
        <w:bidi w:val="0"/>
        <w:snapToGrid w:val="0"/>
        <w:jc w:val="both"/>
        <w:rPr>
          <w:b/>
          <w:bCs/>
          <w:sz w:val="20"/>
          <w:szCs w:val="20"/>
          <w:u w:val="single"/>
        </w:rPr>
      </w:pPr>
      <w:r w:rsidRPr="00880412">
        <w:rPr>
          <w:b/>
          <w:bCs/>
          <w:sz w:val="20"/>
          <w:szCs w:val="20"/>
        </w:rPr>
        <w:lastRenderedPageBreak/>
        <w:t>4. Discussion:</w:t>
      </w:r>
    </w:p>
    <w:p w:rsidR="00542879" w:rsidRPr="00880412" w:rsidRDefault="00542879" w:rsidP="003666C3">
      <w:pPr>
        <w:bidi w:val="0"/>
        <w:snapToGrid w:val="0"/>
        <w:ind w:firstLine="425"/>
        <w:jc w:val="both"/>
        <w:outlineLvl w:val="1"/>
        <w:rPr>
          <w:sz w:val="20"/>
          <w:szCs w:val="20"/>
        </w:rPr>
      </w:pPr>
      <w:r w:rsidRPr="00880412">
        <w:rPr>
          <w:sz w:val="20"/>
          <w:szCs w:val="20"/>
        </w:rPr>
        <w:t xml:space="preserve">Amino acids with their </w:t>
      </w:r>
      <w:proofErr w:type="spellStart"/>
      <w:r w:rsidRPr="00880412">
        <w:rPr>
          <w:sz w:val="20"/>
          <w:szCs w:val="20"/>
        </w:rPr>
        <w:t>antioxidative</w:t>
      </w:r>
      <w:proofErr w:type="spellEnd"/>
      <w:r w:rsidRPr="00880412">
        <w:rPr>
          <w:sz w:val="20"/>
          <w:szCs w:val="20"/>
        </w:rPr>
        <w:t xml:space="preserve"> properties play an important role in plant defense against oxidative stress induced by </w:t>
      </w:r>
      <w:proofErr w:type="spellStart"/>
      <w:r w:rsidRPr="00880412">
        <w:rPr>
          <w:sz w:val="20"/>
          <w:szCs w:val="20"/>
        </w:rPr>
        <w:t>unfavourable</w:t>
      </w:r>
      <w:proofErr w:type="spellEnd"/>
      <w:r w:rsidRPr="00880412">
        <w:rPr>
          <w:sz w:val="20"/>
          <w:szCs w:val="20"/>
        </w:rPr>
        <w:t xml:space="preserve"> conditions. Application of amino acids was accompanied with enhancing proteins biosynthesis as well as protecting plant cells from senescence</w:t>
      </w:r>
      <w:r w:rsidR="00880412" w:rsidRPr="00880412">
        <w:rPr>
          <w:sz w:val="20"/>
          <w:szCs w:val="20"/>
        </w:rPr>
        <w:t xml:space="preserve"> </w:t>
      </w:r>
      <w:r w:rsidRPr="00880412">
        <w:rPr>
          <w:sz w:val="20"/>
          <w:szCs w:val="20"/>
        </w:rPr>
        <w:t>and death, preventing the free radicals from oxidation of lipids the components of plasma membrane which is accompanied with the loss of permeability and controlling the incidence of disorders (</w:t>
      </w:r>
      <w:proofErr w:type="spellStart"/>
      <w:r w:rsidRPr="00880412">
        <w:rPr>
          <w:b/>
          <w:bCs/>
          <w:sz w:val="20"/>
          <w:szCs w:val="20"/>
        </w:rPr>
        <w:t>Orth</w:t>
      </w:r>
      <w:proofErr w:type="spellEnd"/>
      <w:r w:rsidRPr="00880412">
        <w:rPr>
          <w:b/>
          <w:bCs/>
          <w:sz w:val="20"/>
          <w:szCs w:val="20"/>
        </w:rPr>
        <w:t xml:space="preserve"> </w:t>
      </w:r>
      <w:r w:rsidRPr="00880412">
        <w:rPr>
          <w:b/>
          <w:bCs/>
          <w:i/>
          <w:iCs/>
          <w:sz w:val="20"/>
          <w:szCs w:val="20"/>
        </w:rPr>
        <w:t>et al,</w:t>
      </w:r>
      <w:r w:rsidRPr="00880412">
        <w:rPr>
          <w:b/>
          <w:bCs/>
          <w:sz w:val="20"/>
          <w:szCs w:val="20"/>
        </w:rPr>
        <w:t xml:space="preserve"> 1993</w:t>
      </w:r>
      <w:r w:rsidRPr="00880412">
        <w:rPr>
          <w:sz w:val="20"/>
          <w:szCs w:val="20"/>
        </w:rPr>
        <w:t xml:space="preserve">). They are responsible for stimulating the biosynthesis of natural hormones like, IAA, ethylene, </w:t>
      </w:r>
      <w:proofErr w:type="spellStart"/>
      <w:r w:rsidRPr="00880412">
        <w:rPr>
          <w:sz w:val="20"/>
          <w:szCs w:val="20"/>
        </w:rPr>
        <w:t>cytokinins</w:t>
      </w:r>
      <w:proofErr w:type="spellEnd"/>
      <w:r w:rsidRPr="00880412">
        <w:rPr>
          <w:sz w:val="20"/>
          <w:szCs w:val="20"/>
        </w:rPr>
        <w:t xml:space="preserve"> and GA</w:t>
      </w:r>
      <w:r w:rsidRPr="00880412">
        <w:rPr>
          <w:sz w:val="20"/>
          <w:szCs w:val="20"/>
          <w:vertAlign w:val="subscript"/>
        </w:rPr>
        <w:t>3</w:t>
      </w:r>
      <w:r w:rsidRPr="00880412">
        <w:rPr>
          <w:sz w:val="20"/>
          <w:szCs w:val="20"/>
        </w:rPr>
        <w:t xml:space="preserve"> cell division, organic foods, enzymes as well as DNA and RNA. These positive effects surely reflected on producing healthy trees (</w:t>
      </w:r>
      <w:proofErr w:type="spellStart"/>
      <w:r w:rsidRPr="00880412">
        <w:rPr>
          <w:b/>
          <w:bCs/>
          <w:sz w:val="20"/>
          <w:szCs w:val="20"/>
        </w:rPr>
        <w:t>Vianello</w:t>
      </w:r>
      <w:proofErr w:type="spellEnd"/>
      <w:r w:rsidRPr="00880412">
        <w:rPr>
          <w:b/>
          <w:bCs/>
          <w:sz w:val="20"/>
          <w:szCs w:val="20"/>
        </w:rPr>
        <w:t xml:space="preserve"> and Marci, 1991 and </w:t>
      </w:r>
      <w:proofErr w:type="spellStart"/>
      <w:r w:rsidRPr="00880412">
        <w:rPr>
          <w:b/>
          <w:bCs/>
          <w:sz w:val="20"/>
          <w:szCs w:val="20"/>
        </w:rPr>
        <w:t>Elade</w:t>
      </w:r>
      <w:proofErr w:type="spellEnd"/>
      <w:r w:rsidRPr="00880412">
        <w:rPr>
          <w:b/>
          <w:bCs/>
          <w:sz w:val="20"/>
          <w:szCs w:val="20"/>
        </w:rPr>
        <w:t>, 1992</w:t>
      </w:r>
      <w:r w:rsidRPr="00880412">
        <w:rPr>
          <w:sz w:val="20"/>
          <w:szCs w:val="20"/>
        </w:rPr>
        <w:t>).</w:t>
      </w:r>
    </w:p>
    <w:p w:rsidR="00542879" w:rsidRPr="00880412" w:rsidRDefault="00542879" w:rsidP="003666C3">
      <w:pPr>
        <w:bidi w:val="0"/>
        <w:snapToGrid w:val="0"/>
        <w:ind w:firstLine="425"/>
        <w:jc w:val="both"/>
        <w:rPr>
          <w:sz w:val="20"/>
          <w:szCs w:val="20"/>
        </w:rPr>
      </w:pPr>
      <w:r w:rsidRPr="00880412">
        <w:rPr>
          <w:sz w:val="20"/>
          <w:szCs w:val="20"/>
        </w:rPr>
        <w:t>Vitamins are considered antioxidants they play a definite role in protecting the plant cells from senescence and death through preventing the producing free radicals during plant metabolism from oxidation of lipids, the components of plasma membrane which is accompanied with the loss of permeability of cells (</w:t>
      </w:r>
      <w:proofErr w:type="spellStart"/>
      <w:r w:rsidRPr="00880412">
        <w:rPr>
          <w:b/>
          <w:bCs/>
          <w:sz w:val="20"/>
          <w:szCs w:val="20"/>
        </w:rPr>
        <w:t>Raskin</w:t>
      </w:r>
      <w:proofErr w:type="spellEnd"/>
      <w:r w:rsidRPr="00880412">
        <w:rPr>
          <w:b/>
          <w:bCs/>
          <w:sz w:val="20"/>
          <w:szCs w:val="20"/>
        </w:rPr>
        <w:t xml:space="preserve">, 1992; </w:t>
      </w:r>
      <w:proofErr w:type="spellStart"/>
      <w:r w:rsidRPr="00880412">
        <w:rPr>
          <w:b/>
          <w:bCs/>
          <w:sz w:val="20"/>
          <w:szCs w:val="20"/>
        </w:rPr>
        <w:t>Bertschinger</w:t>
      </w:r>
      <w:proofErr w:type="spellEnd"/>
      <w:r w:rsidRPr="00880412">
        <w:rPr>
          <w:b/>
          <w:bCs/>
          <w:sz w:val="20"/>
          <w:szCs w:val="20"/>
        </w:rPr>
        <w:t xml:space="preserve"> and </w:t>
      </w:r>
      <w:proofErr w:type="spellStart"/>
      <w:r w:rsidRPr="00880412">
        <w:rPr>
          <w:b/>
          <w:bCs/>
          <w:sz w:val="20"/>
          <w:szCs w:val="20"/>
        </w:rPr>
        <w:t>Stadler</w:t>
      </w:r>
      <w:proofErr w:type="spellEnd"/>
      <w:r w:rsidRPr="00880412">
        <w:rPr>
          <w:b/>
          <w:bCs/>
          <w:sz w:val="20"/>
          <w:szCs w:val="20"/>
        </w:rPr>
        <w:t xml:space="preserve">, 1997 and </w:t>
      </w:r>
      <w:proofErr w:type="spellStart"/>
      <w:r w:rsidRPr="00880412">
        <w:rPr>
          <w:b/>
          <w:bCs/>
          <w:sz w:val="20"/>
          <w:szCs w:val="20"/>
        </w:rPr>
        <w:t>Buchala</w:t>
      </w:r>
      <w:proofErr w:type="spellEnd"/>
      <w:r w:rsidRPr="00880412">
        <w:rPr>
          <w:b/>
          <w:bCs/>
          <w:sz w:val="20"/>
          <w:szCs w:val="20"/>
        </w:rPr>
        <w:t xml:space="preserve"> and </w:t>
      </w:r>
      <w:proofErr w:type="spellStart"/>
      <w:r w:rsidRPr="00880412">
        <w:rPr>
          <w:b/>
          <w:bCs/>
          <w:sz w:val="20"/>
          <w:szCs w:val="20"/>
        </w:rPr>
        <w:t>Schmid</w:t>
      </w:r>
      <w:proofErr w:type="spellEnd"/>
      <w:r w:rsidRPr="00880412">
        <w:rPr>
          <w:b/>
          <w:bCs/>
          <w:sz w:val="20"/>
          <w:szCs w:val="20"/>
        </w:rPr>
        <w:t>, 1997</w:t>
      </w:r>
      <w:r w:rsidRPr="00880412">
        <w:rPr>
          <w:sz w:val="20"/>
          <w:szCs w:val="20"/>
        </w:rPr>
        <w:t>).</w:t>
      </w:r>
    </w:p>
    <w:p w:rsidR="00542879" w:rsidRPr="00880412" w:rsidRDefault="00542879" w:rsidP="003666C3">
      <w:pPr>
        <w:bidi w:val="0"/>
        <w:snapToGrid w:val="0"/>
        <w:ind w:firstLine="425"/>
        <w:jc w:val="both"/>
        <w:rPr>
          <w:sz w:val="20"/>
          <w:szCs w:val="20"/>
        </w:rPr>
      </w:pPr>
      <w:r w:rsidRPr="00880412">
        <w:rPr>
          <w:sz w:val="20"/>
          <w:szCs w:val="20"/>
        </w:rPr>
        <w:t xml:space="preserve">Vitamins B have definite roles in </w:t>
      </w:r>
      <w:proofErr w:type="spellStart"/>
      <w:r w:rsidRPr="00880412">
        <w:rPr>
          <w:sz w:val="20"/>
          <w:szCs w:val="20"/>
        </w:rPr>
        <w:t>decaerboxylation</w:t>
      </w:r>
      <w:proofErr w:type="spellEnd"/>
      <w:r w:rsidRPr="00880412">
        <w:rPr>
          <w:sz w:val="20"/>
          <w:szCs w:val="20"/>
        </w:rPr>
        <w:t xml:space="preserve"> formation of </w:t>
      </w:r>
      <w:proofErr w:type="spellStart"/>
      <w:r w:rsidRPr="00880412">
        <w:rPr>
          <w:sz w:val="20"/>
          <w:szCs w:val="20"/>
        </w:rPr>
        <w:t>meristem</w:t>
      </w:r>
      <w:proofErr w:type="spellEnd"/>
      <w:r w:rsidRPr="00880412">
        <w:rPr>
          <w:sz w:val="20"/>
          <w:szCs w:val="20"/>
        </w:rPr>
        <w:t xml:space="preserve"> via supplying metabolites to the apex, coenzymes, </w:t>
      </w:r>
      <w:proofErr w:type="spellStart"/>
      <w:r w:rsidRPr="00880412">
        <w:rPr>
          <w:sz w:val="20"/>
          <w:szCs w:val="20"/>
        </w:rPr>
        <w:t>flavin</w:t>
      </w:r>
      <w:proofErr w:type="spellEnd"/>
      <w:r w:rsidRPr="00880412">
        <w:rPr>
          <w:sz w:val="20"/>
          <w:szCs w:val="20"/>
        </w:rPr>
        <w:t xml:space="preserve"> mononucleotide coenzymes, </w:t>
      </w:r>
      <w:proofErr w:type="spellStart"/>
      <w:r w:rsidRPr="00880412">
        <w:rPr>
          <w:sz w:val="20"/>
          <w:szCs w:val="20"/>
        </w:rPr>
        <w:t>flavin</w:t>
      </w:r>
      <w:proofErr w:type="spellEnd"/>
      <w:r w:rsidRPr="00880412">
        <w:rPr>
          <w:sz w:val="20"/>
          <w:szCs w:val="20"/>
        </w:rPr>
        <w:t xml:space="preserve"> adenine, </w:t>
      </w:r>
      <w:proofErr w:type="spellStart"/>
      <w:r w:rsidRPr="00880412">
        <w:rPr>
          <w:sz w:val="20"/>
          <w:szCs w:val="20"/>
        </w:rPr>
        <w:t>dinucleotide</w:t>
      </w:r>
      <w:proofErr w:type="spellEnd"/>
      <w:r w:rsidRPr="00880412">
        <w:rPr>
          <w:sz w:val="20"/>
          <w:szCs w:val="20"/>
        </w:rPr>
        <w:t xml:space="preserve"> and photosynthesis </w:t>
      </w:r>
      <w:r w:rsidRPr="00880412">
        <w:rPr>
          <w:b/>
          <w:bCs/>
          <w:sz w:val="20"/>
          <w:szCs w:val="20"/>
        </w:rPr>
        <w:t>(</w:t>
      </w:r>
      <w:proofErr w:type="spellStart"/>
      <w:r w:rsidRPr="00880412">
        <w:rPr>
          <w:b/>
          <w:bCs/>
          <w:sz w:val="20"/>
          <w:szCs w:val="20"/>
        </w:rPr>
        <w:t>Mer</w:t>
      </w:r>
      <w:proofErr w:type="spellEnd"/>
      <w:r w:rsidRPr="00880412">
        <w:rPr>
          <w:b/>
          <w:bCs/>
          <w:sz w:val="20"/>
          <w:szCs w:val="20"/>
        </w:rPr>
        <w:t xml:space="preserve">, 1957; Robinson, 1973 and </w:t>
      </w:r>
      <w:proofErr w:type="spellStart"/>
      <w:r w:rsidRPr="00880412">
        <w:rPr>
          <w:b/>
          <w:bCs/>
          <w:sz w:val="20"/>
          <w:szCs w:val="20"/>
        </w:rPr>
        <w:t>Karabanov</w:t>
      </w:r>
      <w:proofErr w:type="spellEnd"/>
      <w:r w:rsidRPr="00880412">
        <w:rPr>
          <w:b/>
          <w:bCs/>
          <w:sz w:val="20"/>
          <w:szCs w:val="20"/>
        </w:rPr>
        <w:t>, 1977</w:t>
      </w:r>
      <w:r w:rsidRPr="00880412">
        <w:rPr>
          <w:sz w:val="20"/>
          <w:szCs w:val="20"/>
        </w:rPr>
        <w:t>).</w:t>
      </w:r>
    </w:p>
    <w:p w:rsidR="00542879" w:rsidRPr="00880412" w:rsidRDefault="00542879" w:rsidP="003666C3">
      <w:pPr>
        <w:bidi w:val="0"/>
        <w:snapToGrid w:val="0"/>
        <w:ind w:firstLine="425"/>
        <w:jc w:val="both"/>
        <w:rPr>
          <w:sz w:val="20"/>
          <w:szCs w:val="20"/>
          <w:lang w:bidi="ar-EG"/>
        </w:rPr>
      </w:pPr>
      <w:r w:rsidRPr="00880412">
        <w:rPr>
          <w:sz w:val="20"/>
          <w:szCs w:val="20"/>
          <w:lang w:bidi="ar-EG"/>
        </w:rPr>
        <w:t xml:space="preserve">This results regarding the effect of amino acids in improving growth, yield and fruit quality of </w:t>
      </w:r>
      <w:proofErr w:type="spellStart"/>
      <w:r w:rsidRPr="00880412">
        <w:rPr>
          <w:sz w:val="20"/>
          <w:szCs w:val="20"/>
          <w:lang w:bidi="ar-EG"/>
        </w:rPr>
        <w:t>Golek</w:t>
      </w:r>
      <w:proofErr w:type="spellEnd"/>
      <w:r w:rsidRPr="00880412">
        <w:rPr>
          <w:sz w:val="20"/>
          <w:szCs w:val="20"/>
          <w:lang w:bidi="ar-EG"/>
        </w:rPr>
        <w:t xml:space="preserve"> mango trees are in agreement with those obtained by showed that using amino acids </w:t>
      </w:r>
      <w:r w:rsidRPr="00880412">
        <w:rPr>
          <w:b/>
          <w:bCs/>
          <w:sz w:val="20"/>
          <w:szCs w:val="20"/>
          <w:lang w:bidi="ar-EG"/>
        </w:rPr>
        <w:t xml:space="preserve">El- </w:t>
      </w:r>
      <w:proofErr w:type="spellStart"/>
      <w:r w:rsidRPr="00880412">
        <w:rPr>
          <w:b/>
          <w:bCs/>
          <w:sz w:val="20"/>
          <w:szCs w:val="20"/>
          <w:lang w:bidi="ar-EG"/>
        </w:rPr>
        <w:t>Badawy</w:t>
      </w:r>
      <w:proofErr w:type="spellEnd"/>
      <w:r w:rsidRPr="00880412">
        <w:rPr>
          <w:b/>
          <w:bCs/>
          <w:sz w:val="20"/>
          <w:szCs w:val="20"/>
          <w:lang w:bidi="ar-EG"/>
        </w:rPr>
        <w:t xml:space="preserve"> and </w:t>
      </w:r>
      <w:proofErr w:type="spellStart"/>
      <w:r w:rsidRPr="00880412">
        <w:rPr>
          <w:b/>
          <w:bCs/>
          <w:sz w:val="20"/>
          <w:szCs w:val="20"/>
          <w:lang w:bidi="ar-EG"/>
        </w:rPr>
        <w:t>Abd</w:t>
      </w:r>
      <w:proofErr w:type="spellEnd"/>
      <w:r w:rsidRPr="00880412">
        <w:rPr>
          <w:b/>
          <w:bCs/>
          <w:sz w:val="20"/>
          <w:szCs w:val="20"/>
          <w:lang w:bidi="ar-EG"/>
        </w:rPr>
        <w:t xml:space="preserve"> El- </w:t>
      </w:r>
      <w:proofErr w:type="spellStart"/>
      <w:r w:rsidRPr="00880412">
        <w:rPr>
          <w:b/>
          <w:bCs/>
          <w:sz w:val="20"/>
          <w:szCs w:val="20"/>
          <w:lang w:bidi="ar-EG"/>
        </w:rPr>
        <w:t>aal</w:t>
      </w:r>
      <w:proofErr w:type="spellEnd"/>
      <w:r w:rsidRPr="00880412">
        <w:rPr>
          <w:b/>
          <w:bCs/>
          <w:sz w:val="20"/>
          <w:szCs w:val="20"/>
          <w:lang w:bidi="ar-EG"/>
        </w:rPr>
        <w:t>,</w:t>
      </w:r>
      <w:r w:rsidR="00880412" w:rsidRPr="00880412">
        <w:rPr>
          <w:b/>
          <w:bCs/>
          <w:sz w:val="20"/>
          <w:szCs w:val="20"/>
          <w:lang w:bidi="ar-EG"/>
        </w:rPr>
        <w:t xml:space="preserve"> </w:t>
      </w:r>
      <w:r w:rsidRPr="00880412">
        <w:rPr>
          <w:sz w:val="20"/>
          <w:szCs w:val="20"/>
          <w:lang w:bidi="ar-EG"/>
        </w:rPr>
        <w:t>(</w:t>
      </w:r>
      <w:r w:rsidRPr="00880412">
        <w:rPr>
          <w:b/>
          <w:bCs/>
          <w:sz w:val="20"/>
          <w:szCs w:val="20"/>
          <w:lang w:bidi="ar-EG"/>
        </w:rPr>
        <w:t xml:space="preserve">2013); </w:t>
      </w:r>
      <w:proofErr w:type="spellStart"/>
      <w:r w:rsidRPr="00880412">
        <w:rPr>
          <w:b/>
          <w:bCs/>
          <w:sz w:val="20"/>
          <w:szCs w:val="20"/>
        </w:rPr>
        <w:t>Fathalla</w:t>
      </w:r>
      <w:proofErr w:type="spellEnd"/>
      <w:r w:rsidRPr="00880412">
        <w:rPr>
          <w:b/>
          <w:bCs/>
          <w:sz w:val="20"/>
          <w:szCs w:val="20"/>
        </w:rPr>
        <w:t>,</w:t>
      </w:r>
      <w:r w:rsidRPr="00880412">
        <w:rPr>
          <w:sz w:val="20"/>
          <w:szCs w:val="20"/>
        </w:rPr>
        <w:t xml:space="preserve"> </w:t>
      </w:r>
      <w:r w:rsidRPr="00880412">
        <w:rPr>
          <w:b/>
          <w:bCs/>
          <w:sz w:val="20"/>
          <w:szCs w:val="20"/>
        </w:rPr>
        <w:t>(2013)</w:t>
      </w:r>
      <w:r w:rsidRPr="00880412">
        <w:rPr>
          <w:b/>
          <w:bCs/>
          <w:sz w:val="20"/>
          <w:szCs w:val="20"/>
          <w:lang w:bidi="ar-EG"/>
        </w:rPr>
        <w:t>;</w:t>
      </w:r>
      <w:r w:rsidRPr="00880412">
        <w:rPr>
          <w:sz w:val="20"/>
          <w:szCs w:val="20"/>
        </w:rPr>
        <w:t xml:space="preserve"> </w:t>
      </w:r>
      <w:proofErr w:type="spellStart"/>
      <w:r w:rsidRPr="00880412">
        <w:rPr>
          <w:b/>
          <w:bCs/>
          <w:sz w:val="20"/>
          <w:szCs w:val="20"/>
        </w:rPr>
        <w:t>Ibrahiem</w:t>
      </w:r>
      <w:proofErr w:type="spellEnd"/>
      <w:r w:rsidRPr="00880412">
        <w:rPr>
          <w:sz w:val="20"/>
          <w:szCs w:val="20"/>
        </w:rPr>
        <w:t xml:space="preserve"> </w:t>
      </w:r>
      <w:r w:rsidRPr="00880412">
        <w:rPr>
          <w:b/>
          <w:bCs/>
          <w:i/>
          <w:iCs/>
          <w:sz w:val="20"/>
          <w:szCs w:val="20"/>
        </w:rPr>
        <w:t>et al.,</w:t>
      </w:r>
      <w:r w:rsidRPr="00880412">
        <w:rPr>
          <w:b/>
          <w:bCs/>
          <w:sz w:val="20"/>
          <w:szCs w:val="20"/>
        </w:rPr>
        <w:t xml:space="preserve"> (2013)</w:t>
      </w:r>
      <w:r w:rsidRPr="00880412">
        <w:rPr>
          <w:b/>
          <w:bCs/>
          <w:sz w:val="20"/>
          <w:szCs w:val="20"/>
          <w:lang w:bidi="ar-EG"/>
        </w:rPr>
        <w:t xml:space="preserve">, Hassan-Huda (2014), </w:t>
      </w:r>
      <w:proofErr w:type="spellStart"/>
      <w:r w:rsidRPr="00880412">
        <w:rPr>
          <w:b/>
          <w:bCs/>
          <w:sz w:val="20"/>
          <w:szCs w:val="20"/>
        </w:rPr>
        <w:t>Sayed</w:t>
      </w:r>
      <w:proofErr w:type="spellEnd"/>
      <w:r w:rsidRPr="00880412">
        <w:rPr>
          <w:b/>
          <w:bCs/>
          <w:sz w:val="20"/>
          <w:szCs w:val="20"/>
        </w:rPr>
        <w:t>- Ola, (2014) and Ahmed, (2016</w:t>
      </w:r>
      <w:r w:rsidRPr="00880412">
        <w:rPr>
          <w:sz w:val="20"/>
          <w:szCs w:val="20"/>
          <w:lang w:bidi="ar-EG"/>
        </w:rPr>
        <w:t>).</w:t>
      </w:r>
    </w:p>
    <w:p w:rsidR="00542879" w:rsidRPr="00880412" w:rsidRDefault="00542879" w:rsidP="003666C3">
      <w:pPr>
        <w:bidi w:val="0"/>
        <w:snapToGrid w:val="0"/>
        <w:ind w:firstLine="425"/>
        <w:jc w:val="both"/>
        <w:rPr>
          <w:sz w:val="20"/>
          <w:szCs w:val="20"/>
          <w:lang w:bidi="ar-EG"/>
        </w:rPr>
      </w:pPr>
      <w:r w:rsidRPr="00880412">
        <w:rPr>
          <w:sz w:val="20"/>
          <w:szCs w:val="20"/>
          <w:lang w:bidi="ar-EG"/>
        </w:rPr>
        <w:t xml:space="preserve">The results of </w:t>
      </w:r>
      <w:proofErr w:type="spellStart"/>
      <w:r w:rsidRPr="00880412">
        <w:rPr>
          <w:b/>
          <w:bCs/>
          <w:sz w:val="20"/>
          <w:szCs w:val="20"/>
        </w:rPr>
        <w:t>Hamad</w:t>
      </w:r>
      <w:proofErr w:type="spellEnd"/>
      <w:r w:rsidRPr="00880412">
        <w:rPr>
          <w:sz w:val="20"/>
          <w:szCs w:val="20"/>
        </w:rPr>
        <w:t xml:space="preserve"> </w:t>
      </w:r>
      <w:r w:rsidRPr="00880412">
        <w:rPr>
          <w:sz w:val="20"/>
          <w:szCs w:val="20"/>
          <w:lang w:bidi="ar-EG"/>
        </w:rPr>
        <w:t>(</w:t>
      </w:r>
      <w:r w:rsidRPr="00880412">
        <w:rPr>
          <w:b/>
          <w:bCs/>
          <w:sz w:val="20"/>
          <w:szCs w:val="20"/>
        </w:rPr>
        <w:t>2008</w:t>
      </w:r>
      <w:r w:rsidRPr="00880412">
        <w:rPr>
          <w:b/>
          <w:bCs/>
          <w:sz w:val="20"/>
          <w:szCs w:val="20"/>
          <w:lang w:bidi="ar-EG"/>
        </w:rPr>
        <w:t>),</w:t>
      </w:r>
      <w:r w:rsidRPr="00880412">
        <w:rPr>
          <w:b/>
          <w:bCs/>
          <w:sz w:val="20"/>
          <w:szCs w:val="20"/>
        </w:rPr>
        <w:t xml:space="preserve"> </w:t>
      </w:r>
      <w:proofErr w:type="spellStart"/>
      <w:r w:rsidRPr="00880412">
        <w:rPr>
          <w:b/>
          <w:bCs/>
          <w:sz w:val="20"/>
          <w:szCs w:val="20"/>
        </w:rPr>
        <w:t>Badran</w:t>
      </w:r>
      <w:proofErr w:type="spellEnd"/>
      <w:r w:rsidRPr="00880412">
        <w:rPr>
          <w:b/>
          <w:bCs/>
          <w:sz w:val="20"/>
          <w:szCs w:val="20"/>
        </w:rPr>
        <w:t xml:space="preserve"> and Ahmed</w:t>
      </w:r>
      <w:r w:rsidRPr="00880412">
        <w:rPr>
          <w:sz w:val="20"/>
          <w:szCs w:val="20"/>
        </w:rPr>
        <w:t xml:space="preserve"> (</w:t>
      </w:r>
      <w:r w:rsidRPr="00880412">
        <w:rPr>
          <w:b/>
          <w:bCs/>
          <w:sz w:val="20"/>
          <w:szCs w:val="20"/>
        </w:rPr>
        <w:t xml:space="preserve">2009), </w:t>
      </w:r>
      <w:proofErr w:type="spellStart"/>
      <w:r w:rsidRPr="00880412">
        <w:rPr>
          <w:b/>
          <w:bCs/>
          <w:sz w:val="20"/>
          <w:szCs w:val="20"/>
        </w:rPr>
        <w:t>Zagzog</w:t>
      </w:r>
      <w:proofErr w:type="spellEnd"/>
      <w:r w:rsidRPr="00880412">
        <w:rPr>
          <w:b/>
          <w:bCs/>
          <w:sz w:val="20"/>
          <w:szCs w:val="20"/>
        </w:rPr>
        <w:t>, (2009)</w:t>
      </w:r>
      <w:r w:rsidRPr="00880412">
        <w:rPr>
          <w:b/>
          <w:bCs/>
          <w:sz w:val="20"/>
          <w:szCs w:val="20"/>
          <w:lang w:bidi="ar-EG"/>
        </w:rPr>
        <w:t>,</w:t>
      </w:r>
      <w:r w:rsidRPr="00880412">
        <w:rPr>
          <w:sz w:val="20"/>
          <w:szCs w:val="20"/>
        </w:rPr>
        <w:t xml:space="preserve"> </w:t>
      </w:r>
      <w:r w:rsidRPr="00880412">
        <w:rPr>
          <w:b/>
          <w:bCs/>
          <w:sz w:val="20"/>
          <w:szCs w:val="20"/>
        </w:rPr>
        <w:t xml:space="preserve">Ahmed </w:t>
      </w:r>
      <w:r w:rsidRPr="00880412">
        <w:rPr>
          <w:b/>
          <w:bCs/>
          <w:i/>
          <w:iCs/>
          <w:sz w:val="20"/>
          <w:szCs w:val="20"/>
        </w:rPr>
        <w:t>et al,</w:t>
      </w:r>
      <w:r w:rsidRPr="00880412">
        <w:rPr>
          <w:b/>
          <w:bCs/>
          <w:sz w:val="20"/>
          <w:szCs w:val="20"/>
        </w:rPr>
        <w:t xml:space="preserve"> (2013), </w:t>
      </w:r>
      <w:proofErr w:type="spellStart"/>
      <w:r w:rsidRPr="00880412">
        <w:rPr>
          <w:b/>
          <w:bCs/>
          <w:sz w:val="20"/>
          <w:szCs w:val="20"/>
        </w:rPr>
        <w:t>Farag</w:t>
      </w:r>
      <w:proofErr w:type="spellEnd"/>
      <w:r w:rsidRPr="00880412">
        <w:rPr>
          <w:b/>
          <w:bCs/>
          <w:sz w:val="20"/>
          <w:szCs w:val="20"/>
        </w:rPr>
        <w:t>, (2013)</w:t>
      </w:r>
      <w:r w:rsidRPr="00880412">
        <w:rPr>
          <w:b/>
          <w:bCs/>
          <w:sz w:val="20"/>
          <w:szCs w:val="20"/>
          <w:lang w:bidi="ar-EG"/>
        </w:rPr>
        <w:t xml:space="preserve">, </w:t>
      </w:r>
      <w:r w:rsidRPr="00880412">
        <w:rPr>
          <w:b/>
          <w:bCs/>
          <w:sz w:val="20"/>
          <w:szCs w:val="20"/>
        </w:rPr>
        <w:t xml:space="preserve">Ibrahim </w:t>
      </w:r>
      <w:r w:rsidRPr="00880412">
        <w:rPr>
          <w:b/>
          <w:bCs/>
          <w:i/>
          <w:iCs/>
          <w:sz w:val="20"/>
          <w:szCs w:val="20"/>
        </w:rPr>
        <w:t>et al</w:t>
      </w:r>
      <w:r w:rsidRPr="00880412">
        <w:rPr>
          <w:b/>
          <w:bCs/>
          <w:sz w:val="20"/>
          <w:szCs w:val="20"/>
        </w:rPr>
        <w:t>., (2013),</w:t>
      </w:r>
      <w:r w:rsidR="00880412" w:rsidRPr="00880412">
        <w:rPr>
          <w:b/>
          <w:bCs/>
          <w:sz w:val="20"/>
          <w:szCs w:val="20"/>
        </w:rPr>
        <w:t xml:space="preserve"> </w:t>
      </w:r>
      <w:proofErr w:type="spellStart"/>
      <w:r w:rsidRPr="00880412">
        <w:rPr>
          <w:b/>
          <w:bCs/>
          <w:sz w:val="20"/>
          <w:szCs w:val="20"/>
        </w:rPr>
        <w:t>Rizk</w:t>
      </w:r>
      <w:proofErr w:type="spellEnd"/>
      <w:r w:rsidRPr="00880412">
        <w:rPr>
          <w:sz w:val="20"/>
          <w:szCs w:val="20"/>
        </w:rPr>
        <w:t xml:space="preserve">, </w:t>
      </w:r>
      <w:r w:rsidRPr="00880412">
        <w:rPr>
          <w:b/>
          <w:bCs/>
          <w:sz w:val="20"/>
          <w:szCs w:val="20"/>
        </w:rPr>
        <w:t>(2013) and Omar, (2015</w:t>
      </w:r>
      <w:r w:rsidRPr="00880412">
        <w:rPr>
          <w:sz w:val="20"/>
          <w:szCs w:val="20"/>
          <w:lang w:bidi="ar-EG"/>
        </w:rPr>
        <w:t xml:space="preserve">) supported the presents results concerning the effect of vitamin B on improving growth, tree nutritional status, yield and quality of the fruits of </w:t>
      </w:r>
      <w:proofErr w:type="spellStart"/>
      <w:r w:rsidRPr="00880412">
        <w:rPr>
          <w:sz w:val="20"/>
          <w:szCs w:val="20"/>
          <w:lang w:bidi="ar-EG"/>
        </w:rPr>
        <w:t>Golek</w:t>
      </w:r>
      <w:proofErr w:type="spellEnd"/>
      <w:r w:rsidRPr="00880412">
        <w:rPr>
          <w:sz w:val="20"/>
          <w:szCs w:val="20"/>
          <w:lang w:bidi="ar-EG"/>
        </w:rPr>
        <w:t xml:space="preserve"> mangoes.</w:t>
      </w:r>
    </w:p>
    <w:p w:rsidR="005D5AF3" w:rsidRPr="00880412" w:rsidRDefault="005D5AF3" w:rsidP="003666C3">
      <w:pPr>
        <w:bidi w:val="0"/>
        <w:snapToGrid w:val="0"/>
        <w:jc w:val="both"/>
        <w:rPr>
          <w:b/>
          <w:bCs/>
          <w:sz w:val="20"/>
          <w:szCs w:val="20"/>
          <w:lang w:bidi="ar-EG"/>
        </w:rPr>
      </w:pPr>
    </w:p>
    <w:p w:rsidR="00220DED" w:rsidRPr="00880412" w:rsidRDefault="005D5AF3" w:rsidP="003666C3">
      <w:pPr>
        <w:bidi w:val="0"/>
        <w:snapToGrid w:val="0"/>
        <w:jc w:val="both"/>
        <w:rPr>
          <w:b/>
          <w:bCs/>
          <w:sz w:val="20"/>
          <w:szCs w:val="20"/>
          <w:lang w:bidi="ar-EG"/>
        </w:rPr>
      </w:pPr>
      <w:r w:rsidRPr="00880412">
        <w:rPr>
          <w:b/>
          <w:bCs/>
          <w:sz w:val="20"/>
          <w:szCs w:val="20"/>
          <w:lang w:bidi="ar-EG"/>
        </w:rPr>
        <w:t xml:space="preserve">5. Conclusion: </w:t>
      </w:r>
    </w:p>
    <w:p w:rsidR="00542879" w:rsidRPr="00880412" w:rsidRDefault="00542879" w:rsidP="003666C3">
      <w:pPr>
        <w:bidi w:val="0"/>
        <w:snapToGrid w:val="0"/>
        <w:ind w:firstLine="425"/>
        <w:jc w:val="both"/>
        <w:rPr>
          <w:sz w:val="20"/>
          <w:szCs w:val="20"/>
        </w:rPr>
      </w:pPr>
      <w:r w:rsidRPr="00880412">
        <w:rPr>
          <w:sz w:val="20"/>
          <w:szCs w:val="20"/>
        </w:rPr>
        <w:t xml:space="preserve">Supplying </w:t>
      </w:r>
      <w:proofErr w:type="spellStart"/>
      <w:r w:rsidRPr="00880412">
        <w:rPr>
          <w:sz w:val="20"/>
          <w:szCs w:val="20"/>
        </w:rPr>
        <w:t>Golek</w:t>
      </w:r>
      <w:proofErr w:type="spellEnd"/>
      <w:r w:rsidRPr="00880412">
        <w:rPr>
          <w:sz w:val="20"/>
          <w:szCs w:val="20"/>
        </w:rPr>
        <w:t xml:space="preserve"> mango trees grown</w:t>
      </w:r>
      <w:r w:rsidRPr="00880412">
        <w:rPr>
          <w:sz w:val="20"/>
          <w:szCs w:val="20"/>
          <w:lang w:bidi="ar-EG"/>
        </w:rPr>
        <w:t xml:space="preserve"> under Aswan climatic conditions three times with amino acids at 0.1% plus vitamin B</w:t>
      </w:r>
      <w:r w:rsidRPr="00880412">
        <w:rPr>
          <w:sz w:val="20"/>
          <w:szCs w:val="20"/>
          <w:vertAlign w:val="subscript"/>
          <w:lang w:bidi="ar-EG"/>
        </w:rPr>
        <w:t>12</w:t>
      </w:r>
      <w:r w:rsidRPr="00880412">
        <w:rPr>
          <w:sz w:val="20"/>
          <w:szCs w:val="20"/>
          <w:lang w:bidi="ar-EG"/>
        </w:rPr>
        <w:t xml:space="preserve"> at 50 </w:t>
      </w:r>
      <w:proofErr w:type="spellStart"/>
      <w:r w:rsidRPr="00880412">
        <w:rPr>
          <w:sz w:val="20"/>
          <w:szCs w:val="20"/>
          <w:lang w:bidi="ar-EG"/>
        </w:rPr>
        <w:t>ppm</w:t>
      </w:r>
      <w:proofErr w:type="spellEnd"/>
      <w:r w:rsidRPr="00880412">
        <w:rPr>
          <w:sz w:val="20"/>
          <w:szCs w:val="20"/>
          <w:lang w:bidi="ar-EG"/>
        </w:rPr>
        <w:t xml:space="preserve"> succeeded in maximizing the yield and improving fruit quality</w:t>
      </w:r>
      <w:r w:rsidR="00880412" w:rsidRPr="00880412">
        <w:rPr>
          <w:sz w:val="20"/>
          <w:szCs w:val="20"/>
        </w:rPr>
        <w:t xml:space="preserve">. </w:t>
      </w:r>
    </w:p>
    <w:p w:rsidR="00542879" w:rsidRPr="00880412" w:rsidRDefault="00542879" w:rsidP="003666C3">
      <w:pPr>
        <w:bidi w:val="0"/>
        <w:snapToGrid w:val="0"/>
        <w:jc w:val="both"/>
        <w:rPr>
          <w:b/>
          <w:bCs/>
          <w:sz w:val="20"/>
          <w:szCs w:val="20"/>
        </w:rPr>
      </w:pPr>
    </w:p>
    <w:p w:rsidR="00844F67" w:rsidRPr="00880412" w:rsidRDefault="005D5AF3" w:rsidP="003666C3">
      <w:pPr>
        <w:bidi w:val="0"/>
        <w:snapToGrid w:val="0"/>
        <w:jc w:val="both"/>
        <w:rPr>
          <w:b/>
          <w:bCs/>
          <w:sz w:val="20"/>
          <w:szCs w:val="20"/>
        </w:rPr>
      </w:pPr>
      <w:r w:rsidRPr="00880412">
        <w:rPr>
          <w:b/>
          <w:bCs/>
          <w:sz w:val="20"/>
          <w:szCs w:val="20"/>
        </w:rPr>
        <w:t>References</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rPr>
        <w:t>Ahmed,</w:t>
      </w:r>
      <w:r w:rsidR="00880412" w:rsidRPr="006F215C">
        <w:rPr>
          <w:bCs/>
          <w:sz w:val="20"/>
          <w:szCs w:val="20"/>
        </w:rPr>
        <w:t xml:space="preserve"> </w:t>
      </w:r>
      <w:r w:rsidRPr="006F215C">
        <w:rPr>
          <w:bCs/>
          <w:sz w:val="20"/>
          <w:szCs w:val="20"/>
        </w:rPr>
        <w:t>F.</w:t>
      </w:r>
      <w:r w:rsidR="00880412" w:rsidRPr="006F215C">
        <w:rPr>
          <w:bCs/>
          <w:sz w:val="20"/>
          <w:szCs w:val="20"/>
        </w:rPr>
        <w:t xml:space="preserve"> </w:t>
      </w:r>
      <w:r w:rsidRPr="006F215C">
        <w:rPr>
          <w:bCs/>
          <w:sz w:val="20"/>
          <w:szCs w:val="20"/>
        </w:rPr>
        <w:t>F.</w:t>
      </w:r>
      <w:r w:rsidR="00880412" w:rsidRPr="006F215C">
        <w:rPr>
          <w:bCs/>
          <w:sz w:val="20"/>
          <w:szCs w:val="20"/>
        </w:rPr>
        <w:t xml:space="preserve"> </w:t>
      </w:r>
      <w:r w:rsidRPr="006F215C">
        <w:rPr>
          <w:bCs/>
          <w:sz w:val="20"/>
          <w:szCs w:val="20"/>
        </w:rPr>
        <w:t>and</w:t>
      </w:r>
      <w:r w:rsidR="00880412" w:rsidRPr="006F215C">
        <w:rPr>
          <w:bCs/>
          <w:sz w:val="20"/>
          <w:szCs w:val="20"/>
        </w:rPr>
        <w:t xml:space="preserve"> </w:t>
      </w:r>
      <w:proofErr w:type="spellStart"/>
      <w:r w:rsidRPr="006F215C">
        <w:rPr>
          <w:bCs/>
          <w:sz w:val="20"/>
          <w:szCs w:val="20"/>
        </w:rPr>
        <w:t>Morsy</w:t>
      </w:r>
      <w:proofErr w:type="spellEnd"/>
      <w:r w:rsidRPr="006F215C">
        <w:rPr>
          <w:bCs/>
          <w:sz w:val="20"/>
          <w:szCs w:val="20"/>
        </w:rPr>
        <w:t>,</w:t>
      </w:r>
      <w:r w:rsidR="00880412" w:rsidRPr="006F215C">
        <w:rPr>
          <w:bCs/>
          <w:sz w:val="20"/>
          <w:szCs w:val="20"/>
        </w:rPr>
        <w:t xml:space="preserve"> </w:t>
      </w:r>
      <w:r w:rsidRPr="006F215C">
        <w:rPr>
          <w:bCs/>
          <w:sz w:val="20"/>
          <w:szCs w:val="20"/>
        </w:rPr>
        <w:t>M.</w:t>
      </w:r>
      <w:r w:rsidR="00880412" w:rsidRPr="006F215C">
        <w:rPr>
          <w:bCs/>
          <w:sz w:val="20"/>
          <w:szCs w:val="20"/>
        </w:rPr>
        <w:t xml:space="preserve"> </w:t>
      </w:r>
      <w:r w:rsidRPr="006F215C">
        <w:rPr>
          <w:bCs/>
          <w:sz w:val="20"/>
          <w:szCs w:val="20"/>
        </w:rPr>
        <w:t>H.</w:t>
      </w:r>
      <w:r w:rsidR="00880412" w:rsidRPr="006F215C">
        <w:rPr>
          <w:bCs/>
          <w:sz w:val="20"/>
          <w:szCs w:val="20"/>
        </w:rPr>
        <w:t xml:space="preserve"> </w:t>
      </w:r>
      <w:r w:rsidRPr="006F215C">
        <w:rPr>
          <w:bCs/>
          <w:sz w:val="20"/>
          <w:szCs w:val="20"/>
        </w:rPr>
        <w:t>(1999):</w:t>
      </w:r>
      <w:r w:rsidR="00880412" w:rsidRPr="006F215C">
        <w:rPr>
          <w:sz w:val="20"/>
          <w:szCs w:val="20"/>
        </w:rPr>
        <w:t xml:space="preserve"> </w:t>
      </w:r>
      <w:r w:rsidRPr="006F215C">
        <w:rPr>
          <w:sz w:val="20"/>
          <w:szCs w:val="20"/>
        </w:rPr>
        <w:t>A</w:t>
      </w:r>
      <w:r w:rsidR="00880412" w:rsidRPr="006F215C">
        <w:rPr>
          <w:sz w:val="20"/>
          <w:szCs w:val="20"/>
        </w:rPr>
        <w:t xml:space="preserve"> </w:t>
      </w:r>
      <w:r w:rsidRPr="006F215C">
        <w:rPr>
          <w:sz w:val="20"/>
          <w:szCs w:val="20"/>
        </w:rPr>
        <w:t>new</w:t>
      </w:r>
      <w:r w:rsidR="00880412" w:rsidRPr="006F215C">
        <w:rPr>
          <w:sz w:val="20"/>
          <w:szCs w:val="20"/>
        </w:rPr>
        <w:t xml:space="preserve"> </w:t>
      </w:r>
      <w:r w:rsidRPr="006F215C">
        <w:rPr>
          <w:sz w:val="20"/>
          <w:szCs w:val="20"/>
        </w:rPr>
        <w:t>method</w:t>
      </w:r>
      <w:r w:rsidR="00880412" w:rsidRPr="006F215C">
        <w:rPr>
          <w:sz w:val="20"/>
          <w:szCs w:val="20"/>
        </w:rPr>
        <w:t xml:space="preserve"> </w:t>
      </w:r>
      <w:r w:rsidRPr="006F215C">
        <w:rPr>
          <w:sz w:val="20"/>
          <w:szCs w:val="20"/>
        </w:rPr>
        <w:t>for</w:t>
      </w:r>
      <w:r w:rsidR="00880412" w:rsidRPr="006F215C">
        <w:rPr>
          <w:sz w:val="20"/>
          <w:szCs w:val="20"/>
        </w:rPr>
        <w:t xml:space="preserve"> </w:t>
      </w:r>
      <w:r w:rsidRPr="006F215C">
        <w:rPr>
          <w:sz w:val="20"/>
          <w:szCs w:val="20"/>
        </w:rPr>
        <w:t>measuring</w:t>
      </w:r>
      <w:r w:rsidR="00880412" w:rsidRPr="006F215C">
        <w:rPr>
          <w:sz w:val="20"/>
          <w:szCs w:val="20"/>
        </w:rPr>
        <w:t xml:space="preserve"> </w:t>
      </w:r>
      <w:r w:rsidRPr="006F215C">
        <w:rPr>
          <w:sz w:val="20"/>
          <w:szCs w:val="20"/>
        </w:rPr>
        <w:t>leaf</w:t>
      </w:r>
      <w:r w:rsidR="00880412" w:rsidRPr="006F215C">
        <w:rPr>
          <w:sz w:val="20"/>
          <w:szCs w:val="20"/>
        </w:rPr>
        <w:t xml:space="preserve"> </w:t>
      </w:r>
      <w:r w:rsidRPr="006F215C">
        <w:rPr>
          <w:sz w:val="20"/>
          <w:szCs w:val="20"/>
        </w:rPr>
        <w:t>area</w:t>
      </w:r>
      <w:r w:rsidR="00880412" w:rsidRPr="006F215C">
        <w:rPr>
          <w:sz w:val="20"/>
          <w:szCs w:val="20"/>
        </w:rPr>
        <w:t xml:space="preserve"> </w:t>
      </w:r>
      <w:r w:rsidRPr="006F215C">
        <w:rPr>
          <w:sz w:val="20"/>
          <w:szCs w:val="20"/>
        </w:rPr>
        <w:t>in</w:t>
      </w:r>
      <w:r w:rsidR="00880412" w:rsidRPr="006F215C">
        <w:rPr>
          <w:sz w:val="20"/>
          <w:szCs w:val="20"/>
        </w:rPr>
        <w:t xml:space="preserve"> </w:t>
      </w:r>
      <w:r w:rsidRPr="006F215C">
        <w:rPr>
          <w:sz w:val="20"/>
          <w:szCs w:val="20"/>
        </w:rPr>
        <w:t>different</w:t>
      </w:r>
      <w:r w:rsidR="00880412" w:rsidRPr="006F215C">
        <w:rPr>
          <w:sz w:val="20"/>
          <w:szCs w:val="20"/>
        </w:rPr>
        <w:t xml:space="preserve"> </w:t>
      </w:r>
      <w:r w:rsidRPr="006F215C">
        <w:rPr>
          <w:sz w:val="20"/>
          <w:szCs w:val="20"/>
        </w:rPr>
        <w:t>fruit</w:t>
      </w:r>
      <w:r w:rsidR="00880412" w:rsidRPr="006F215C">
        <w:rPr>
          <w:sz w:val="20"/>
          <w:szCs w:val="20"/>
        </w:rPr>
        <w:t xml:space="preserve"> </w:t>
      </w:r>
      <w:r w:rsidRPr="006F215C">
        <w:rPr>
          <w:sz w:val="20"/>
          <w:szCs w:val="20"/>
        </w:rPr>
        <w:lastRenderedPageBreak/>
        <w:t>species.</w:t>
      </w:r>
      <w:r w:rsidR="00880412" w:rsidRPr="006F215C">
        <w:rPr>
          <w:sz w:val="20"/>
          <w:szCs w:val="20"/>
        </w:rPr>
        <w:t xml:space="preserve"> </w:t>
      </w:r>
      <w:proofErr w:type="spellStart"/>
      <w:r w:rsidRPr="006F215C">
        <w:rPr>
          <w:sz w:val="20"/>
          <w:szCs w:val="20"/>
        </w:rPr>
        <w:t>Minia</w:t>
      </w:r>
      <w:proofErr w:type="spellEnd"/>
      <w:r w:rsidR="00880412" w:rsidRPr="006F215C">
        <w:rPr>
          <w:sz w:val="20"/>
          <w:szCs w:val="20"/>
        </w:rPr>
        <w:t xml:space="preserve"> </w:t>
      </w:r>
      <w:r w:rsidRPr="006F215C">
        <w:rPr>
          <w:sz w:val="20"/>
          <w:szCs w:val="20"/>
        </w:rPr>
        <w:t>J.</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Agric.</w:t>
      </w:r>
      <w:r w:rsidR="00880412" w:rsidRPr="006F215C">
        <w:rPr>
          <w:sz w:val="20"/>
          <w:szCs w:val="20"/>
        </w:rPr>
        <w:t xml:space="preserve"> </w:t>
      </w:r>
      <w:r w:rsidRPr="006F215C">
        <w:rPr>
          <w:sz w:val="20"/>
          <w:szCs w:val="20"/>
        </w:rPr>
        <w:t>Res.</w:t>
      </w:r>
      <w:r w:rsidR="00880412" w:rsidRPr="006F215C">
        <w:rPr>
          <w:sz w:val="20"/>
          <w:szCs w:val="20"/>
        </w:rPr>
        <w:t xml:space="preserve"> &amp; </w:t>
      </w:r>
      <w:r w:rsidRPr="006F215C">
        <w:rPr>
          <w:sz w:val="20"/>
          <w:szCs w:val="20"/>
        </w:rPr>
        <w:t>Develop.</w:t>
      </w:r>
      <w:r w:rsidR="00880412" w:rsidRPr="006F215C">
        <w:rPr>
          <w:sz w:val="20"/>
          <w:szCs w:val="20"/>
        </w:rPr>
        <w:t xml:space="preserve"> </w:t>
      </w:r>
      <w:r w:rsidRPr="006F215C">
        <w:rPr>
          <w:sz w:val="20"/>
          <w:szCs w:val="20"/>
        </w:rPr>
        <w:t>(19)</w:t>
      </w:r>
      <w:r w:rsidR="00880412" w:rsidRPr="006F215C">
        <w:rPr>
          <w:sz w:val="20"/>
          <w:szCs w:val="20"/>
        </w:rPr>
        <w:t xml:space="preserve"> </w:t>
      </w:r>
      <w:r w:rsidRPr="006F215C">
        <w:rPr>
          <w:sz w:val="20"/>
          <w:szCs w:val="20"/>
        </w:rPr>
        <w:t>pp</w:t>
      </w:r>
      <w:r w:rsidR="00880412" w:rsidRPr="006F215C">
        <w:rPr>
          <w:sz w:val="20"/>
          <w:szCs w:val="20"/>
        </w:rPr>
        <w:t xml:space="preserve"> </w:t>
      </w:r>
      <w:r w:rsidRPr="006F215C">
        <w:rPr>
          <w:sz w:val="20"/>
          <w:szCs w:val="20"/>
        </w:rPr>
        <w:t>97-105.</w:t>
      </w:r>
    </w:p>
    <w:p w:rsidR="00831584" w:rsidRPr="006F215C" w:rsidRDefault="00831584" w:rsidP="006F215C">
      <w:pPr>
        <w:numPr>
          <w:ilvl w:val="0"/>
          <w:numId w:val="9"/>
        </w:numPr>
        <w:bidi w:val="0"/>
        <w:snapToGrid w:val="0"/>
        <w:jc w:val="both"/>
        <w:rPr>
          <w:sz w:val="20"/>
          <w:szCs w:val="20"/>
          <w:lang w:bidi="ar-EG"/>
        </w:rPr>
      </w:pPr>
      <w:r w:rsidRPr="006F215C">
        <w:rPr>
          <w:bCs/>
          <w:sz w:val="20"/>
          <w:szCs w:val="20"/>
          <w:lang w:bidi="ar-EG"/>
        </w:rPr>
        <w:t>Ahmed,</w:t>
      </w:r>
      <w:r w:rsidR="00880412" w:rsidRPr="006F215C">
        <w:rPr>
          <w:bCs/>
          <w:sz w:val="20"/>
          <w:szCs w:val="20"/>
          <w:lang w:bidi="ar-EG"/>
        </w:rPr>
        <w:t xml:space="preserve"> </w:t>
      </w:r>
      <w:r w:rsidRPr="006F215C">
        <w:rPr>
          <w:bCs/>
          <w:sz w:val="20"/>
          <w:szCs w:val="20"/>
          <w:lang w:bidi="ar-EG"/>
        </w:rPr>
        <w:t>F.F.;</w:t>
      </w:r>
      <w:r w:rsidR="00880412" w:rsidRPr="006F215C">
        <w:rPr>
          <w:bCs/>
          <w:sz w:val="20"/>
          <w:szCs w:val="20"/>
          <w:lang w:bidi="ar-EG"/>
        </w:rPr>
        <w:t xml:space="preserve"> </w:t>
      </w:r>
      <w:proofErr w:type="spellStart"/>
      <w:r w:rsidRPr="006F215C">
        <w:rPr>
          <w:bCs/>
          <w:sz w:val="20"/>
          <w:szCs w:val="20"/>
          <w:lang w:bidi="ar-EG"/>
        </w:rPr>
        <w:t>Akl</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A.M.M.A.</w:t>
      </w:r>
      <w:r w:rsidR="00880412" w:rsidRPr="006F215C">
        <w:rPr>
          <w:bCs/>
          <w:sz w:val="20"/>
          <w:szCs w:val="20"/>
          <w:lang w:bidi="ar-EG"/>
        </w:rPr>
        <w:t xml:space="preserve"> </w:t>
      </w:r>
      <w:r w:rsidRPr="006F215C">
        <w:rPr>
          <w:bCs/>
          <w:sz w:val="20"/>
          <w:szCs w:val="20"/>
          <w:lang w:bidi="ar-EG"/>
        </w:rPr>
        <w:t>and</w:t>
      </w:r>
      <w:r w:rsidR="00880412" w:rsidRPr="006F215C">
        <w:rPr>
          <w:bCs/>
          <w:sz w:val="20"/>
          <w:szCs w:val="20"/>
          <w:lang w:bidi="ar-EG"/>
        </w:rPr>
        <w:t xml:space="preserve"> </w:t>
      </w:r>
      <w:proofErr w:type="spellStart"/>
      <w:r w:rsidRPr="006F215C">
        <w:rPr>
          <w:bCs/>
          <w:sz w:val="20"/>
          <w:szCs w:val="20"/>
          <w:lang w:bidi="ar-EG"/>
        </w:rPr>
        <w:t>Oraby</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A.A.F.</w:t>
      </w:r>
      <w:r w:rsidR="00880412" w:rsidRPr="006F215C">
        <w:rPr>
          <w:bCs/>
          <w:sz w:val="20"/>
          <w:szCs w:val="20"/>
          <w:lang w:bidi="ar-EG"/>
        </w:rPr>
        <w:t xml:space="preserve"> </w:t>
      </w:r>
      <w:r w:rsidRPr="006F215C">
        <w:rPr>
          <w:bCs/>
          <w:sz w:val="20"/>
          <w:szCs w:val="20"/>
          <w:lang w:bidi="ar-EG"/>
        </w:rPr>
        <w:t>(2013):</w:t>
      </w:r>
      <w:r w:rsidR="00880412" w:rsidRPr="006F215C">
        <w:rPr>
          <w:sz w:val="20"/>
          <w:szCs w:val="20"/>
          <w:lang w:bidi="ar-EG"/>
        </w:rPr>
        <w:t xml:space="preserve"> </w:t>
      </w:r>
      <w:r w:rsidRPr="006F215C">
        <w:rPr>
          <w:sz w:val="20"/>
          <w:szCs w:val="20"/>
          <w:lang w:bidi="ar-EG"/>
        </w:rPr>
        <w:t>Partial</w:t>
      </w:r>
      <w:r w:rsidR="00880412" w:rsidRPr="006F215C">
        <w:rPr>
          <w:sz w:val="20"/>
          <w:szCs w:val="20"/>
          <w:lang w:bidi="ar-EG"/>
        </w:rPr>
        <w:t xml:space="preserve"> </w:t>
      </w:r>
      <w:r w:rsidRPr="006F215C">
        <w:rPr>
          <w:sz w:val="20"/>
          <w:szCs w:val="20"/>
          <w:lang w:bidi="ar-EG"/>
        </w:rPr>
        <w:t>replacement</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inorganic</w:t>
      </w:r>
      <w:r w:rsidR="00880412" w:rsidRPr="006F215C">
        <w:rPr>
          <w:sz w:val="20"/>
          <w:szCs w:val="20"/>
          <w:lang w:bidi="ar-EG"/>
        </w:rPr>
        <w:t xml:space="preserve"> </w:t>
      </w:r>
      <w:r w:rsidRPr="006F215C">
        <w:rPr>
          <w:sz w:val="20"/>
          <w:szCs w:val="20"/>
          <w:lang w:bidi="ar-EG"/>
        </w:rPr>
        <w:t>nitrogen</w:t>
      </w:r>
      <w:r w:rsidR="00880412" w:rsidRPr="006F215C">
        <w:rPr>
          <w:sz w:val="20"/>
          <w:szCs w:val="20"/>
          <w:lang w:bidi="ar-EG"/>
        </w:rPr>
        <w:t xml:space="preserve"> </w:t>
      </w:r>
      <w:r w:rsidRPr="006F215C">
        <w:rPr>
          <w:sz w:val="20"/>
          <w:szCs w:val="20"/>
          <w:lang w:bidi="ar-EG"/>
        </w:rPr>
        <w:t>fertilizer</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spraying</w:t>
      </w:r>
      <w:r w:rsidR="00880412" w:rsidRPr="006F215C">
        <w:rPr>
          <w:sz w:val="20"/>
          <w:szCs w:val="20"/>
          <w:lang w:bidi="ar-EG"/>
        </w:rPr>
        <w:t xml:space="preserve"> </w:t>
      </w:r>
      <w:r w:rsidRPr="006F215C">
        <w:rPr>
          <w:sz w:val="20"/>
          <w:szCs w:val="20"/>
          <w:lang w:bidi="ar-EG"/>
        </w:rPr>
        <w:t>some</w:t>
      </w:r>
      <w:r w:rsidR="00880412" w:rsidRPr="006F215C">
        <w:rPr>
          <w:sz w:val="20"/>
          <w:szCs w:val="20"/>
          <w:lang w:bidi="ar-EG"/>
        </w:rPr>
        <w:t xml:space="preserve"> </w:t>
      </w:r>
      <w:r w:rsidRPr="006F215C">
        <w:rPr>
          <w:sz w:val="20"/>
          <w:szCs w:val="20"/>
          <w:lang w:bidi="ar-EG"/>
        </w:rPr>
        <w:t>vitamins,</w:t>
      </w:r>
      <w:r w:rsidR="00880412" w:rsidRPr="006F215C">
        <w:rPr>
          <w:sz w:val="20"/>
          <w:szCs w:val="20"/>
          <w:lang w:bidi="ar-EG"/>
        </w:rPr>
        <w:t xml:space="preserve"> </w:t>
      </w:r>
      <w:r w:rsidRPr="006F215C">
        <w:rPr>
          <w:sz w:val="20"/>
          <w:szCs w:val="20"/>
          <w:lang w:bidi="ar-EG"/>
        </w:rPr>
        <w:t>yeast</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seaweed</w:t>
      </w:r>
      <w:r w:rsidR="00880412" w:rsidRPr="006F215C">
        <w:rPr>
          <w:sz w:val="20"/>
          <w:szCs w:val="20"/>
          <w:lang w:bidi="ar-EG"/>
        </w:rPr>
        <w:t xml:space="preserve"> </w:t>
      </w:r>
      <w:r w:rsidRPr="006F215C">
        <w:rPr>
          <w:sz w:val="20"/>
          <w:szCs w:val="20"/>
          <w:lang w:bidi="ar-EG"/>
        </w:rPr>
        <w:t>extract</w:t>
      </w:r>
      <w:r w:rsidR="00880412" w:rsidRPr="006F215C">
        <w:rPr>
          <w:sz w:val="20"/>
          <w:szCs w:val="20"/>
          <w:lang w:bidi="ar-EG"/>
        </w:rPr>
        <w:t xml:space="preserve"> </w:t>
      </w:r>
      <w:r w:rsidRPr="006F215C">
        <w:rPr>
          <w:sz w:val="20"/>
          <w:szCs w:val="20"/>
          <w:lang w:bidi="ar-EG"/>
        </w:rPr>
        <w:t>on</w:t>
      </w:r>
      <w:r w:rsidR="00880412" w:rsidRPr="006F215C">
        <w:rPr>
          <w:sz w:val="20"/>
          <w:szCs w:val="20"/>
          <w:lang w:bidi="ar-EG"/>
        </w:rPr>
        <w:t xml:space="preserve"> </w:t>
      </w:r>
      <w:proofErr w:type="spellStart"/>
      <w:r w:rsidRPr="006F215C">
        <w:rPr>
          <w:sz w:val="20"/>
          <w:szCs w:val="20"/>
          <w:lang w:bidi="ar-EG"/>
        </w:rPr>
        <w:t>Ewaise</w:t>
      </w:r>
      <w:proofErr w:type="spellEnd"/>
      <w:r w:rsidR="00880412" w:rsidRPr="006F215C">
        <w:rPr>
          <w:sz w:val="20"/>
          <w:szCs w:val="20"/>
          <w:lang w:bidi="ar-EG"/>
        </w:rPr>
        <w:t xml:space="preserve"> </w:t>
      </w:r>
      <w:r w:rsidRPr="006F215C">
        <w:rPr>
          <w:sz w:val="20"/>
          <w:szCs w:val="20"/>
          <w:lang w:bidi="ar-EG"/>
        </w:rPr>
        <w:t>mango</w:t>
      </w:r>
      <w:r w:rsidR="00880412" w:rsidRPr="006F215C">
        <w:rPr>
          <w:sz w:val="20"/>
          <w:szCs w:val="20"/>
          <w:lang w:bidi="ar-EG"/>
        </w:rPr>
        <w:t xml:space="preserve"> </w:t>
      </w:r>
      <w:r w:rsidRPr="006F215C">
        <w:rPr>
          <w:sz w:val="20"/>
          <w:szCs w:val="20"/>
          <w:lang w:bidi="ar-EG"/>
        </w:rPr>
        <w:t>orchard</w:t>
      </w:r>
      <w:r w:rsidR="00880412" w:rsidRPr="006F215C">
        <w:rPr>
          <w:sz w:val="20"/>
          <w:szCs w:val="20"/>
          <w:lang w:bidi="ar-EG"/>
        </w:rPr>
        <w:t xml:space="preserve"> </w:t>
      </w:r>
      <w:r w:rsidRPr="006F215C">
        <w:rPr>
          <w:sz w:val="20"/>
          <w:szCs w:val="20"/>
          <w:lang w:bidi="ar-EG"/>
        </w:rPr>
        <w:t>under</w:t>
      </w:r>
      <w:r w:rsidR="00880412" w:rsidRPr="006F215C">
        <w:rPr>
          <w:sz w:val="20"/>
          <w:szCs w:val="20"/>
          <w:lang w:bidi="ar-EG"/>
        </w:rPr>
        <w:t xml:space="preserve"> </w:t>
      </w:r>
      <w:r w:rsidRPr="006F215C">
        <w:rPr>
          <w:sz w:val="20"/>
          <w:szCs w:val="20"/>
          <w:lang w:bidi="ar-EG"/>
        </w:rPr>
        <w:t>upper</w:t>
      </w:r>
      <w:r w:rsidR="00880412" w:rsidRPr="006F215C">
        <w:rPr>
          <w:sz w:val="20"/>
          <w:szCs w:val="20"/>
          <w:lang w:bidi="ar-EG"/>
        </w:rPr>
        <w:t xml:space="preserve"> </w:t>
      </w:r>
      <w:r w:rsidRPr="006F215C">
        <w:rPr>
          <w:sz w:val="20"/>
          <w:szCs w:val="20"/>
          <w:lang w:bidi="ar-EG"/>
        </w:rPr>
        <w:t>Egypt</w:t>
      </w:r>
      <w:r w:rsidR="00880412" w:rsidRPr="006F215C">
        <w:rPr>
          <w:sz w:val="20"/>
          <w:szCs w:val="20"/>
          <w:lang w:bidi="ar-EG"/>
        </w:rPr>
        <w:t xml:space="preserve"> </w:t>
      </w:r>
      <w:r w:rsidRPr="006F215C">
        <w:rPr>
          <w:sz w:val="20"/>
          <w:szCs w:val="20"/>
          <w:lang w:bidi="ar-EG"/>
        </w:rPr>
        <w:t>conditions.</w:t>
      </w:r>
      <w:r w:rsidR="00880412" w:rsidRPr="006F215C">
        <w:rPr>
          <w:sz w:val="20"/>
          <w:szCs w:val="20"/>
          <w:lang w:bidi="ar-EG"/>
        </w:rPr>
        <w:t xml:space="preserve"> </w:t>
      </w:r>
      <w:r w:rsidRPr="006F215C">
        <w:rPr>
          <w:sz w:val="20"/>
          <w:szCs w:val="20"/>
          <w:lang w:bidi="ar-EG"/>
        </w:rPr>
        <w:t>Stem</w:t>
      </w:r>
      <w:r w:rsidR="00880412" w:rsidRPr="006F215C">
        <w:rPr>
          <w:sz w:val="20"/>
          <w:szCs w:val="20"/>
          <w:lang w:bidi="ar-EG"/>
        </w:rPr>
        <w:t xml:space="preserve"> </w:t>
      </w:r>
      <w:r w:rsidRPr="006F215C">
        <w:rPr>
          <w:sz w:val="20"/>
          <w:szCs w:val="20"/>
          <w:lang w:bidi="ar-EG"/>
        </w:rPr>
        <w:t>Cell.</w:t>
      </w:r>
      <w:r w:rsidR="00880412" w:rsidRPr="006F215C">
        <w:rPr>
          <w:sz w:val="20"/>
          <w:szCs w:val="20"/>
          <w:lang w:bidi="ar-EG"/>
        </w:rPr>
        <w:t xml:space="preserve"> </w:t>
      </w:r>
      <w:r w:rsidRPr="006F215C">
        <w:rPr>
          <w:sz w:val="20"/>
          <w:szCs w:val="20"/>
          <w:lang w:bidi="ar-EG"/>
        </w:rPr>
        <w:t>4</w:t>
      </w:r>
      <w:r w:rsidR="00880412" w:rsidRPr="006F215C">
        <w:rPr>
          <w:sz w:val="20"/>
          <w:szCs w:val="20"/>
          <w:lang w:bidi="ar-EG"/>
        </w:rPr>
        <w:t xml:space="preserve"> </w:t>
      </w:r>
      <w:r w:rsidRPr="006F215C">
        <w:rPr>
          <w:sz w:val="20"/>
          <w:szCs w:val="20"/>
          <w:lang w:bidi="ar-EG"/>
        </w:rPr>
        <w:t>(3):</w:t>
      </w:r>
      <w:r w:rsidR="00880412" w:rsidRPr="006F215C">
        <w:rPr>
          <w:sz w:val="20"/>
          <w:szCs w:val="20"/>
          <w:lang w:bidi="ar-EG"/>
        </w:rPr>
        <w:t xml:space="preserve"> </w:t>
      </w:r>
      <w:r w:rsidRPr="006F215C">
        <w:rPr>
          <w:sz w:val="20"/>
          <w:szCs w:val="20"/>
          <w:lang w:bidi="ar-EG"/>
        </w:rPr>
        <w:t>1-13.</w:t>
      </w:r>
    </w:p>
    <w:p w:rsidR="00831584" w:rsidRPr="006F215C" w:rsidRDefault="00831584" w:rsidP="006F215C">
      <w:pPr>
        <w:numPr>
          <w:ilvl w:val="0"/>
          <w:numId w:val="9"/>
        </w:numPr>
        <w:bidi w:val="0"/>
        <w:snapToGrid w:val="0"/>
        <w:jc w:val="both"/>
        <w:rPr>
          <w:sz w:val="20"/>
          <w:szCs w:val="20"/>
          <w:lang w:bidi="ar-EG"/>
        </w:rPr>
      </w:pPr>
      <w:r w:rsidRPr="006F215C">
        <w:rPr>
          <w:bCs/>
          <w:sz w:val="20"/>
          <w:szCs w:val="20"/>
          <w:lang w:bidi="ar-EG"/>
        </w:rPr>
        <w:t>Ahmed,</w:t>
      </w:r>
      <w:r w:rsidR="00880412" w:rsidRPr="006F215C">
        <w:rPr>
          <w:bCs/>
          <w:sz w:val="20"/>
          <w:szCs w:val="20"/>
          <w:lang w:bidi="ar-EG"/>
        </w:rPr>
        <w:t xml:space="preserve"> </w:t>
      </w:r>
      <w:r w:rsidRPr="006F215C">
        <w:rPr>
          <w:bCs/>
          <w:sz w:val="20"/>
          <w:szCs w:val="20"/>
          <w:lang w:bidi="ar-EG"/>
        </w:rPr>
        <w:t>M.A.M.</w:t>
      </w:r>
      <w:r w:rsidR="00880412" w:rsidRPr="006F215C">
        <w:rPr>
          <w:bCs/>
          <w:sz w:val="20"/>
          <w:szCs w:val="20"/>
          <w:lang w:bidi="ar-EG"/>
        </w:rPr>
        <w:t xml:space="preserve"> </w:t>
      </w:r>
      <w:r w:rsidRPr="006F215C">
        <w:rPr>
          <w:bCs/>
          <w:sz w:val="20"/>
          <w:szCs w:val="20"/>
          <w:lang w:bidi="ar-EG"/>
        </w:rPr>
        <w:t>(2016):</w:t>
      </w:r>
      <w:r w:rsidR="00880412" w:rsidRPr="006F215C">
        <w:rPr>
          <w:bCs/>
          <w:sz w:val="20"/>
          <w:szCs w:val="20"/>
          <w:lang w:bidi="ar-EG"/>
        </w:rPr>
        <w:t xml:space="preserve"> </w:t>
      </w:r>
      <w:r w:rsidRPr="006F215C">
        <w:rPr>
          <w:sz w:val="20"/>
          <w:szCs w:val="20"/>
          <w:lang w:bidi="ar-EG"/>
        </w:rPr>
        <w:t>Physiological</w:t>
      </w:r>
      <w:r w:rsidR="00880412" w:rsidRPr="006F215C">
        <w:rPr>
          <w:sz w:val="20"/>
          <w:szCs w:val="20"/>
          <w:lang w:bidi="ar-EG"/>
        </w:rPr>
        <w:t xml:space="preserve"> </w:t>
      </w:r>
      <w:r w:rsidRPr="006F215C">
        <w:rPr>
          <w:sz w:val="20"/>
          <w:szCs w:val="20"/>
          <w:lang w:bidi="ar-EG"/>
        </w:rPr>
        <w:t>studies</w:t>
      </w:r>
      <w:r w:rsidR="00880412" w:rsidRPr="006F215C">
        <w:rPr>
          <w:sz w:val="20"/>
          <w:szCs w:val="20"/>
          <w:lang w:bidi="ar-EG"/>
        </w:rPr>
        <w:t xml:space="preserve"> </w:t>
      </w:r>
      <w:r w:rsidRPr="006F215C">
        <w:rPr>
          <w:sz w:val="20"/>
          <w:szCs w:val="20"/>
          <w:lang w:bidi="ar-EG"/>
        </w:rPr>
        <w:t>on</w:t>
      </w:r>
      <w:r w:rsidR="00880412" w:rsidRPr="006F215C">
        <w:rPr>
          <w:sz w:val="20"/>
          <w:szCs w:val="20"/>
          <w:lang w:bidi="ar-EG"/>
        </w:rPr>
        <w:t xml:space="preserve"> </w:t>
      </w:r>
      <w:r w:rsidRPr="006F215C">
        <w:rPr>
          <w:sz w:val="20"/>
          <w:szCs w:val="20"/>
          <w:lang w:bidi="ar-EG"/>
        </w:rPr>
        <w:t>the</w:t>
      </w:r>
      <w:r w:rsidR="00880412" w:rsidRPr="006F215C">
        <w:rPr>
          <w:sz w:val="20"/>
          <w:szCs w:val="20"/>
          <w:lang w:bidi="ar-EG"/>
        </w:rPr>
        <w:t xml:space="preserve"> </w:t>
      </w:r>
      <w:r w:rsidRPr="006F215C">
        <w:rPr>
          <w:sz w:val="20"/>
          <w:szCs w:val="20"/>
          <w:lang w:bidi="ar-EG"/>
        </w:rPr>
        <w:t>effect</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some</w:t>
      </w:r>
      <w:r w:rsidR="00880412" w:rsidRPr="006F215C">
        <w:rPr>
          <w:sz w:val="20"/>
          <w:szCs w:val="20"/>
          <w:lang w:bidi="ar-EG"/>
        </w:rPr>
        <w:t xml:space="preserve"> </w:t>
      </w:r>
      <w:r w:rsidRPr="006F215C">
        <w:rPr>
          <w:sz w:val="20"/>
          <w:szCs w:val="20"/>
          <w:lang w:bidi="ar-EG"/>
        </w:rPr>
        <w:t>silicon,</w:t>
      </w:r>
      <w:r w:rsidR="00880412" w:rsidRPr="006F215C">
        <w:rPr>
          <w:sz w:val="20"/>
          <w:szCs w:val="20"/>
          <w:lang w:bidi="ar-EG"/>
        </w:rPr>
        <w:t xml:space="preserve"> </w:t>
      </w:r>
      <w:r w:rsidRPr="006F215C">
        <w:rPr>
          <w:sz w:val="20"/>
          <w:szCs w:val="20"/>
          <w:lang w:bidi="ar-EG"/>
        </w:rPr>
        <w:t>boron</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amino</w:t>
      </w:r>
      <w:r w:rsidR="00880412" w:rsidRPr="006F215C">
        <w:rPr>
          <w:sz w:val="20"/>
          <w:szCs w:val="20"/>
          <w:lang w:bidi="ar-EG"/>
        </w:rPr>
        <w:t xml:space="preserve"> </w:t>
      </w:r>
      <w:r w:rsidRPr="006F215C">
        <w:rPr>
          <w:sz w:val="20"/>
          <w:szCs w:val="20"/>
          <w:lang w:bidi="ar-EG"/>
        </w:rPr>
        <w:t>acid</w:t>
      </w:r>
      <w:r w:rsidR="00880412" w:rsidRPr="006F215C">
        <w:rPr>
          <w:sz w:val="20"/>
          <w:szCs w:val="20"/>
          <w:lang w:bidi="ar-EG"/>
        </w:rPr>
        <w:t xml:space="preserve"> </w:t>
      </w:r>
      <w:r w:rsidRPr="006F215C">
        <w:rPr>
          <w:sz w:val="20"/>
          <w:szCs w:val="20"/>
          <w:lang w:bidi="ar-EG"/>
        </w:rPr>
        <w:t>treatments</w:t>
      </w:r>
      <w:r w:rsidR="00880412" w:rsidRPr="006F215C">
        <w:rPr>
          <w:sz w:val="20"/>
          <w:szCs w:val="20"/>
          <w:lang w:bidi="ar-EG"/>
        </w:rPr>
        <w:t xml:space="preserve"> </w:t>
      </w:r>
      <w:r w:rsidRPr="006F215C">
        <w:rPr>
          <w:sz w:val="20"/>
          <w:szCs w:val="20"/>
          <w:lang w:bidi="ar-EG"/>
        </w:rPr>
        <w:t>on</w:t>
      </w:r>
      <w:r w:rsidR="00880412" w:rsidRPr="006F215C">
        <w:rPr>
          <w:sz w:val="20"/>
          <w:szCs w:val="20"/>
          <w:lang w:bidi="ar-EG"/>
        </w:rPr>
        <w:t xml:space="preserve"> </w:t>
      </w:r>
      <w:r w:rsidRPr="006F215C">
        <w:rPr>
          <w:sz w:val="20"/>
          <w:szCs w:val="20"/>
          <w:lang w:bidi="ar-EG"/>
        </w:rPr>
        <w:t>some</w:t>
      </w:r>
      <w:r w:rsidR="00880412" w:rsidRPr="006F215C">
        <w:rPr>
          <w:sz w:val="20"/>
          <w:szCs w:val="20"/>
          <w:lang w:bidi="ar-EG"/>
        </w:rPr>
        <w:t xml:space="preserve"> </w:t>
      </w:r>
      <w:r w:rsidRPr="006F215C">
        <w:rPr>
          <w:sz w:val="20"/>
          <w:szCs w:val="20"/>
          <w:lang w:bidi="ar-EG"/>
        </w:rPr>
        <w:t>olive</w:t>
      </w:r>
      <w:r w:rsidR="00880412" w:rsidRPr="006F215C">
        <w:rPr>
          <w:sz w:val="20"/>
          <w:szCs w:val="20"/>
          <w:lang w:bidi="ar-EG"/>
        </w:rPr>
        <w:t xml:space="preserve"> </w:t>
      </w:r>
      <w:proofErr w:type="spellStart"/>
      <w:r w:rsidRPr="006F215C">
        <w:rPr>
          <w:sz w:val="20"/>
          <w:szCs w:val="20"/>
          <w:lang w:bidi="ar-EG"/>
        </w:rPr>
        <w:t>cvs</w:t>
      </w:r>
      <w:proofErr w:type="spellEnd"/>
      <w:r w:rsidRPr="006F215C">
        <w:rPr>
          <w:sz w:val="20"/>
          <w:szCs w:val="20"/>
          <w:lang w:bidi="ar-EG"/>
        </w:rPr>
        <w:t>..</w:t>
      </w:r>
      <w:r w:rsidR="00880412" w:rsidRPr="006F215C">
        <w:rPr>
          <w:sz w:val="20"/>
          <w:szCs w:val="20"/>
          <w:lang w:bidi="ar-EG"/>
        </w:rPr>
        <w:t xml:space="preserve"> </w:t>
      </w:r>
      <w:r w:rsidRPr="006F215C">
        <w:rPr>
          <w:sz w:val="20"/>
          <w:szCs w:val="20"/>
          <w:lang w:bidi="ar-EG"/>
        </w:rPr>
        <w:t>Ph.</w:t>
      </w:r>
      <w:r w:rsidR="00880412" w:rsidRPr="006F215C">
        <w:rPr>
          <w:sz w:val="20"/>
          <w:szCs w:val="20"/>
          <w:lang w:bidi="ar-EG"/>
        </w:rPr>
        <w:t xml:space="preserve"> </w:t>
      </w:r>
      <w:r w:rsidRPr="006F215C">
        <w:rPr>
          <w:sz w:val="20"/>
          <w:szCs w:val="20"/>
          <w:lang w:bidi="ar-EG"/>
        </w:rPr>
        <w:t>D.</w:t>
      </w:r>
      <w:r w:rsidR="00880412" w:rsidRPr="006F215C">
        <w:rPr>
          <w:sz w:val="20"/>
          <w:szCs w:val="20"/>
          <w:lang w:bidi="ar-EG"/>
        </w:rPr>
        <w:t xml:space="preserve"> </w:t>
      </w:r>
      <w:r w:rsidRPr="006F215C">
        <w:rPr>
          <w:sz w:val="20"/>
          <w:szCs w:val="20"/>
          <w:lang w:bidi="ar-EG"/>
        </w:rPr>
        <w:t>Thesis</w:t>
      </w:r>
      <w:r w:rsidR="00880412" w:rsidRPr="006F215C">
        <w:rPr>
          <w:sz w:val="20"/>
          <w:szCs w:val="20"/>
          <w:lang w:bidi="ar-EG"/>
        </w:rPr>
        <w:t xml:space="preserve"> </w:t>
      </w:r>
      <w:r w:rsidRPr="006F215C">
        <w:rPr>
          <w:sz w:val="20"/>
          <w:szCs w:val="20"/>
          <w:lang w:bidi="ar-EG"/>
        </w:rPr>
        <w:t>Fac.</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Agric.</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Al</w:t>
      </w:r>
      <w:r w:rsidR="00880412" w:rsidRPr="006F215C">
        <w:rPr>
          <w:sz w:val="20"/>
          <w:szCs w:val="20"/>
          <w:lang w:bidi="ar-EG"/>
        </w:rPr>
        <w:t xml:space="preserve"> </w:t>
      </w:r>
      <w:r w:rsidRPr="006F215C">
        <w:rPr>
          <w:sz w:val="20"/>
          <w:szCs w:val="20"/>
          <w:lang w:bidi="ar-EG"/>
        </w:rPr>
        <w:t>-</w:t>
      </w:r>
      <w:proofErr w:type="spellStart"/>
      <w:r w:rsidRPr="006F215C">
        <w:rPr>
          <w:sz w:val="20"/>
          <w:szCs w:val="20"/>
          <w:lang w:bidi="ar-EG"/>
        </w:rPr>
        <w:t>Azhar</w:t>
      </w:r>
      <w:proofErr w:type="spellEnd"/>
      <w:r w:rsidR="00880412" w:rsidRPr="006F215C">
        <w:rPr>
          <w:sz w:val="20"/>
          <w:szCs w:val="20"/>
          <w:lang w:bidi="ar-EG"/>
        </w:rPr>
        <w:t xml:space="preserve"> </w:t>
      </w:r>
      <w:r w:rsidRPr="006F215C">
        <w:rPr>
          <w:sz w:val="20"/>
          <w:szCs w:val="20"/>
          <w:lang w:bidi="ar-EG"/>
        </w:rPr>
        <w:t>Univ.</w:t>
      </w:r>
      <w:r w:rsidR="00880412" w:rsidRPr="006F215C">
        <w:rPr>
          <w:sz w:val="20"/>
          <w:szCs w:val="20"/>
          <w:lang w:bidi="ar-EG"/>
        </w:rPr>
        <w:t xml:space="preserve"> </w:t>
      </w:r>
      <w:r w:rsidRPr="006F215C">
        <w:rPr>
          <w:sz w:val="20"/>
          <w:szCs w:val="20"/>
          <w:lang w:bidi="ar-EG"/>
        </w:rPr>
        <w:t>(</w:t>
      </w:r>
      <w:proofErr w:type="spellStart"/>
      <w:r w:rsidRPr="006F215C">
        <w:rPr>
          <w:sz w:val="20"/>
          <w:szCs w:val="20"/>
          <w:lang w:bidi="ar-EG"/>
        </w:rPr>
        <w:t>Assiut</w:t>
      </w:r>
      <w:proofErr w:type="spellEnd"/>
      <w:r w:rsidR="00880412" w:rsidRPr="006F215C">
        <w:rPr>
          <w:sz w:val="20"/>
          <w:szCs w:val="20"/>
          <w:lang w:bidi="ar-EG"/>
        </w:rPr>
        <w:t xml:space="preserve"> </w:t>
      </w:r>
      <w:r w:rsidRPr="006F215C">
        <w:rPr>
          <w:sz w:val="20"/>
          <w:szCs w:val="20"/>
          <w:lang w:bidi="ar-EG"/>
        </w:rPr>
        <w:t>branch).</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rPr>
        <w:t>Association</w:t>
      </w:r>
      <w:r w:rsidR="00880412" w:rsidRPr="006F215C">
        <w:rPr>
          <w:bCs/>
          <w:sz w:val="20"/>
          <w:szCs w:val="20"/>
        </w:rPr>
        <w:t xml:space="preserve"> </w:t>
      </w:r>
      <w:r w:rsidRPr="006F215C">
        <w:rPr>
          <w:bCs/>
          <w:sz w:val="20"/>
          <w:szCs w:val="20"/>
        </w:rPr>
        <w:t>of</w:t>
      </w:r>
      <w:r w:rsidR="00880412" w:rsidRPr="006F215C">
        <w:rPr>
          <w:bCs/>
          <w:sz w:val="20"/>
          <w:szCs w:val="20"/>
        </w:rPr>
        <w:t xml:space="preserve"> </w:t>
      </w:r>
      <w:r w:rsidRPr="006F215C">
        <w:rPr>
          <w:bCs/>
          <w:sz w:val="20"/>
          <w:szCs w:val="20"/>
        </w:rPr>
        <w:t>Official</w:t>
      </w:r>
      <w:r w:rsidR="00880412" w:rsidRPr="006F215C">
        <w:rPr>
          <w:bCs/>
          <w:sz w:val="20"/>
          <w:szCs w:val="20"/>
        </w:rPr>
        <w:t xml:space="preserve"> </w:t>
      </w:r>
      <w:r w:rsidRPr="006F215C">
        <w:rPr>
          <w:bCs/>
          <w:sz w:val="20"/>
          <w:szCs w:val="20"/>
        </w:rPr>
        <w:t>Agricultural</w:t>
      </w:r>
      <w:r w:rsidR="00880412" w:rsidRPr="006F215C">
        <w:rPr>
          <w:bCs/>
          <w:sz w:val="20"/>
          <w:szCs w:val="20"/>
        </w:rPr>
        <w:t xml:space="preserve"> </w:t>
      </w:r>
      <w:r w:rsidRPr="006F215C">
        <w:rPr>
          <w:bCs/>
          <w:sz w:val="20"/>
          <w:szCs w:val="20"/>
        </w:rPr>
        <w:t>Chemists</w:t>
      </w:r>
      <w:r w:rsidR="00880412" w:rsidRPr="006F215C">
        <w:rPr>
          <w:bCs/>
          <w:sz w:val="20"/>
          <w:szCs w:val="20"/>
        </w:rPr>
        <w:t xml:space="preserve"> </w:t>
      </w:r>
      <w:r w:rsidRPr="006F215C">
        <w:rPr>
          <w:bCs/>
          <w:sz w:val="20"/>
          <w:szCs w:val="20"/>
        </w:rPr>
        <w:t>(A.O.A.C.)</w:t>
      </w:r>
      <w:r w:rsidR="00880412" w:rsidRPr="006F215C">
        <w:rPr>
          <w:bCs/>
          <w:sz w:val="20"/>
          <w:szCs w:val="20"/>
        </w:rPr>
        <w:t xml:space="preserve"> </w:t>
      </w:r>
      <w:r w:rsidRPr="006F215C">
        <w:rPr>
          <w:bCs/>
          <w:sz w:val="20"/>
          <w:szCs w:val="20"/>
        </w:rPr>
        <w:t>(2000):</w:t>
      </w:r>
      <w:r w:rsidR="00880412" w:rsidRPr="006F215C">
        <w:rPr>
          <w:sz w:val="20"/>
          <w:szCs w:val="20"/>
        </w:rPr>
        <w:t xml:space="preserve"> </w:t>
      </w:r>
      <w:r w:rsidRPr="006F215C">
        <w:rPr>
          <w:sz w:val="20"/>
          <w:szCs w:val="20"/>
        </w:rPr>
        <w:t>Official</w:t>
      </w:r>
      <w:r w:rsidR="00880412" w:rsidRPr="006F215C">
        <w:rPr>
          <w:sz w:val="20"/>
          <w:szCs w:val="20"/>
        </w:rPr>
        <w:t xml:space="preserve"> </w:t>
      </w:r>
      <w:r w:rsidRPr="006F215C">
        <w:rPr>
          <w:sz w:val="20"/>
          <w:szCs w:val="20"/>
        </w:rPr>
        <w:t>Methods</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Analysis</w:t>
      </w:r>
      <w:r w:rsidR="00880412" w:rsidRPr="006F215C">
        <w:rPr>
          <w:sz w:val="20"/>
          <w:szCs w:val="20"/>
        </w:rPr>
        <w:t xml:space="preserve"> </w:t>
      </w:r>
      <w:r w:rsidRPr="006F215C">
        <w:rPr>
          <w:sz w:val="20"/>
          <w:szCs w:val="20"/>
        </w:rPr>
        <w:t>(A.O.A.C),</w:t>
      </w:r>
      <w:r w:rsidR="00880412" w:rsidRPr="006F215C">
        <w:rPr>
          <w:sz w:val="20"/>
          <w:szCs w:val="20"/>
        </w:rPr>
        <w:t xml:space="preserve"> </w:t>
      </w:r>
      <w:r w:rsidRPr="006F215C">
        <w:rPr>
          <w:sz w:val="20"/>
          <w:szCs w:val="20"/>
        </w:rPr>
        <w:t>12</w:t>
      </w:r>
      <w:r w:rsidRPr="006F215C">
        <w:rPr>
          <w:sz w:val="20"/>
          <w:szCs w:val="20"/>
          <w:vertAlign w:val="superscript"/>
        </w:rPr>
        <w:t>th</w:t>
      </w:r>
      <w:r w:rsidR="00880412" w:rsidRPr="006F215C">
        <w:rPr>
          <w:sz w:val="20"/>
          <w:szCs w:val="20"/>
        </w:rPr>
        <w:t xml:space="preserve"> </w:t>
      </w:r>
      <w:r w:rsidRPr="006F215C">
        <w:rPr>
          <w:sz w:val="20"/>
          <w:szCs w:val="20"/>
        </w:rPr>
        <w:t>Ed.,</w:t>
      </w:r>
      <w:r w:rsidR="00880412" w:rsidRPr="006F215C">
        <w:rPr>
          <w:sz w:val="20"/>
          <w:szCs w:val="20"/>
        </w:rPr>
        <w:t xml:space="preserve"> </w:t>
      </w:r>
      <w:r w:rsidRPr="006F215C">
        <w:rPr>
          <w:sz w:val="20"/>
          <w:szCs w:val="20"/>
        </w:rPr>
        <w:t>Benjamin</w:t>
      </w:r>
      <w:r w:rsidR="00880412" w:rsidRPr="006F215C">
        <w:rPr>
          <w:sz w:val="20"/>
          <w:szCs w:val="20"/>
        </w:rPr>
        <w:t xml:space="preserve"> </w:t>
      </w:r>
      <w:r w:rsidRPr="006F215C">
        <w:rPr>
          <w:sz w:val="20"/>
          <w:szCs w:val="20"/>
        </w:rPr>
        <w:t>Franklin</w:t>
      </w:r>
      <w:r w:rsidR="00880412" w:rsidRPr="006F215C">
        <w:rPr>
          <w:sz w:val="20"/>
          <w:szCs w:val="20"/>
        </w:rPr>
        <w:t xml:space="preserve"> </w:t>
      </w:r>
      <w:r w:rsidRPr="006F215C">
        <w:rPr>
          <w:sz w:val="20"/>
          <w:szCs w:val="20"/>
        </w:rPr>
        <w:t>Station,</w:t>
      </w:r>
      <w:r w:rsidR="00880412" w:rsidRPr="006F215C">
        <w:rPr>
          <w:sz w:val="20"/>
          <w:szCs w:val="20"/>
        </w:rPr>
        <w:t xml:space="preserve"> </w:t>
      </w:r>
      <w:r w:rsidRPr="006F215C">
        <w:rPr>
          <w:sz w:val="20"/>
          <w:szCs w:val="20"/>
        </w:rPr>
        <w:t>Washington</w:t>
      </w:r>
      <w:r w:rsidR="00880412" w:rsidRPr="006F215C">
        <w:rPr>
          <w:sz w:val="20"/>
          <w:szCs w:val="20"/>
        </w:rPr>
        <w:t xml:space="preserve"> </w:t>
      </w:r>
      <w:r w:rsidRPr="006F215C">
        <w:rPr>
          <w:sz w:val="20"/>
          <w:szCs w:val="20"/>
        </w:rPr>
        <w:t>D.C.,</w:t>
      </w:r>
      <w:r w:rsidR="00880412" w:rsidRPr="006F215C">
        <w:rPr>
          <w:sz w:val="20"/>
          <w:szCs w:val="20"/>
        </w:rPr>
        <w:t xml:space="preserve"> </w:t>
      </w:r>
      <w:r w:rsidRPr="006F215C">
        <w:rPr>
          <w:sz w:val="20"/>
          <w:szCs w:val="20"/>
        </w:rPr>
        <w:t>U.S.A.</w:t>
      </w:r>
      <w:r w:rsidR="00880412" w:rsidRPr="006F215C">
        <w:rPr>
          <w:sz w:val="20"/>
          <w:szCs w:val="20"/>
        </w:rPr>
        <w:t xml:space="preserve"> </w:t>
      </w:r>
      <w:r w:rsidRPr="006F215C">
        <w:rPr>
          <w:sz w:val="20"/>
          <w:szCs w:val="20"/>
        </w:rPr>
        <w:t>pp.</w:t>
      </w:r>
      <w:r w:rsidR="00880412" w:rsidRPr="006F215C">
        <w:rPr>
          <w:sz w:val="20"/>
          <w:szCs w:val="20"/>
        </w:rPr>
        <w:t xml:space="preserve"> </w:t>
      </w:r>
      <w:r w:rsidRPr="006F215C">
        <w:rPr>
          <w:sz w:val="20"/>
          <w:szCs w:val="20"/>
        </w:rPr>
        <w:t>490-510.</w:t>
      </w:r>
    </w:p>
    <w:p w:rsidR="00831584" w:rsidRPr="006F215C" w:rsidRDefault="00831584" w:rsidP="006F215C">
      <w:pPr>
        <w:widowControl w:val="0"/>
        <w:numPr>
          <w:ilvl w:val="0"/>
          <w:numId w:val="9"/>
        </w:numPr>
        <w:autoSpaceDE w:val="0"/>
        <w:autoSpaceDN w:val="0"/>
        <w:bidi w:val="0"/>
        <w:snapToGrid w:val="0"/>
        <w:jc w:val="both"/>
        <w:rPr>
          <w:sz w:val="20"/>
          <w:szCs w:val="20"/>
        </w:rPr>
      </w:pPr>
      <w:proofErr w:type="spellStart"/>
      <w:r w:rsidRPr="006F215C">
        <w:rPr>
          <w:bCs/>
          <w:sz w:val="20"/>
          <w:szCs w:val="20"/>
        </w:rPr>
        <w:t>Badran</w:t>
      </w:r>
      <w:proofErr w:type="spellEnd"/>
      <w:r w:rsidRPr="006F215C">
        <w:rPr>
          <w:bCs/>
          <w:sz w:val="20"/>
          <w:szCs w:val="20"/>
        </w:rPr>
        <w:t>,</w:t>
      </w:r>
      <w:r w:rsidR="00880412" w:rsidRPr="006F215C">
        <w:rPr>
          <w:bCs/>
          <w:sz w:val="20"/>
          <w:szCs w:val="20"/>
        </w:rPr>
        <w:t xml:space="preserve"> </w:t>
      </w:r>
      <w:r w:rsidRPr="006F215C">
        <w:rPr>
          <w:bCs/>
          <w:sz w:val="20"/>
          <w:szCs w:val="20"/>
        </w:rPr>
        <w:t>M.</w:t>
      </w:r>
      <w:r w:rsidR="00880412" w:rsidRPr="006F215C">
        <w:rPr>
          <w:bCs/>
          <w:sz w:val="20"/>
          <w:szCs w:val="20"/>
        </w:rPr>
        <w:t xml:space="preserve"> </w:t>
      </w:r>
      <w:r w:rsidRPr="006F215C">
        <w:rPr>
          <w:bCs/>
          <w:sz w:val="20"/>
          <w:szCs w:val="20"/>
        </w:rPr>
        <w:t>A.</w:t>
      </w:r>
      <w:r w:rsidR="00880412" w:rsidRPr="006F215C">
        <w:rPr>
          <w:bCs/>
          <w:sz w:val="20"/>
          <w:szCs w:val="20"/>
        </w:rPr>
        <w:t xml:space="preserve"> </w:t>
      </w:r>
      <w:r w:rsidRPr="006F215C">
        <w:rPr>
          <w:bCs/>
          <w:sz w:val="20"/>
          <w:szCs w:val="20"/>
        </w:rPr>
        <w:t>F.</w:t>
      </w:r>
      <w:r w:rsidR="00880412" w:rsidRPr="006F215C">
        <w:rPr>
          <w:bCs/>
          <w:sz w:val="20"/>
          <w:szCs w:val="20"/>
        </w:rPr>
        <w:t xml:space="preserve"> </w:t>
      </w:r>
      <w:r w:rsidRPr="006F215C">
        <w:rPr>
          <w:bCs/>
          <w:sz w:val="20"/>
          <w:szCs w:val="20"/>
        </w:rPr>
        <w:t>and</w:t>
      </w:r>
      <w:r w:rsidR="00880412" w:rsidRPr="006F215C">
        <w:rPr>
          <w:bCs/>
          <w:sz w:val="20"/>
          <w:szCs w:val="20"/>
        </w:rPr>
        <w:t xml:space="preserve"> </w:t>
      </w:r>
      <w:r w:rsidRPr="006F215C">
        <w:rPr>
          <w:bCs/>
          <w:sz w:val="20"/>
          <w:szCs w:val="20"/>
        </w:rPr>
        <w:t>Ahmed,</w:t>
      </w:r>
      <w:r w:rsidR="00880412" w:rsidRPr="006F215C">
        <w:rPr>
          <w:bCs/>
          <w:sz w:val="20"/>
          <w:szCs w:val="20"/>
        </w:rPr>
        <w:t xml:space="preserve"> </w:t>
      </w:r>
      <w:r w:rsidRPr="006F215C">
        <w:rPr>
          <w:bCs/>
          <w:sz w:val="20"/>
          <w:szCs w:val="20"/>
        </w:rPr>
        <w:t>F.F.</w:t>
      </w:r>
      <w:r w:rsidR="00880412" w:rsidRPr="006F215C">
        <w:rPr>
          <w:bCs/>
          <w:sz w:val="20"/>
          <w:szCs w:val="20"/>
        </w:rPr>
        <w:t xml:space="preserve"> </w:t>
      </w:r>
      <w:r w:rsidRPr="006F215C">
        <w:rPr>
          <w:bCs/>
          <w:sz w:val="20"/>
          <w:szCs w:val="20"/>
        </w:rPr>
        <w:t>(2009):</w:t>
      </w:r>
      <w:r w:rsidR="00880412" w:rsidRPr="006F215C">
        <w:rPr>
          <w:sz w:val="20"/>
          <w:szCs w:val="20"/>
        </w:rPr>
        <w:t xml:space="preserve"> </w:t>
      </w:r>
      <w:r w:rsidRPr="006F215C">
        <w:rPr>
          <w:sz w:val="20"/>
          <w:szCs w:val="20"/>
        </w:rPr>
        <w:t>The</w:t>
      </w:r>
      <w:r w:rsidR="00880412" w:rsidRPr="006F215C">
        <w:rPr>
          <w:sz w:val="20"/>
          <w:szCs w:val="20"/>
        </w:rPr>
        <w:t xml:space="preserve"> </w:t>
      </w:r>
      <w:proofErr w:type="spellStart"/>
      <w:r w:rsidRPr="006F215C">
        <w:rPr>
          <w:sz w:val="20"/>
          <w:szCs w:val="20"/>
        </w:rPr>
        <w:t>promotive</w:t>
      </w:r>
      <w:proofErr w:type="spellEnd"/>
      <w:r w:rsidR="00880412" w:rsidRPr="006F215C">
        <w:rPr>
          <w:sz w:val="20"/>
          <w:szCs w:val="20"/>
        </w:rPr>
        <w:t xml:space="preserve"> </w:t>
      </w:r>
      <w:r w:rsidRPr="006F215C">
        <w:rPr>
          <w:sz w:val="20"/>
          <w:szCs w:val="20"/>
        </w:rPr>
        <w:t>effect</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some</w:t>
      </w:r>
      <w:r w:rsidR="00880412" w:rsidRPr="006F215C">
        <w:rPr>
          <w:sz w:val="20"/>
          <w:szCs w:val="20"/>
        </w:rPr>
        <w:t xml:space="preserve"> </w:t>
      </w:r>
      <w:r w:rsidRPr="006F215C">
        <w:rPr>
          <w:sz w:val="20"/>
          <w:szCs w:val="20"/>
        </w:rPr>
        <w:t>antioxidants</w:t>
      </w:r>
      <w:r w:rsidR="00880412" w:rsidRPr="006F215C">
        <w:rPr>
          <w:sz w:val="20"/>
          <w:szCs w:val="20"/>
        </w:rPr>
        <w:t xml:space="preserve"> </w:t>
      </w:r>
      <w:r w:rsidRPr="006F215C">
        <w:rPr>
          <w:sz w:val="20"/>
          <w:szCs w:val="20"/>
        </w:rPr>
        <w:t>on</w:t>
      </w:r>
      <w:r w:rsidR="00880412" w:rsidRPr="006F215C">
        <w:rPr>
          <w:sz w:val="20"/>
          <w:szCs w:val="20"/>
        </w:rPr>
        <w:t xml:space="preserve"> </w:t>
      </w:r>
      <w:r w:rsidRPr="006F215C">
        <w:rPr>
          <w:sz w:val="20"/>
          <w:szCs w:val="20"/>
        </w:rPr>
        <w:t>the</w:t>
      </w:r>
      <w:r w:rsidR="00880412" w:rsidRPr="006F215C">
        <w:rPr>
          <w:sz w:val="20"/>
          <w:szCs w:val="20"/>
        </w:rPr>
        <w:t xml:space="preserve"> </w:t>
      </w:r>
      <w:r w:rsidRPr="006F215C">
        <w:rPr>
          <w:sz w:val="20"/>
          <w:szCs w:val="20"/>
        </w:rPr>
        <w:t>productivity</w:t>
      </w:r>
      <w:r w:rsidR="00880412" w:rsidRPr="006F215C">
        <w:rPr>
          <w:sz w:val="20"/>
          <w:szCs w:val="20"/>
        </w:rPr>
        <w:t xml:space="preserve"> </w:t>
      </w:r>
      <w:r w:rsidRPr="006F215C">
        <w:rPr>
          <w:sz w:val="20"/>
          <w:szCs w:val="20"/>
        </w:rPr>
        <w:t>of</w:t>
      </w:r>
      <w:r w:rsidR="00880412" w:rsidRPr="006F215C">
        <w:rPr>
          <w:sz w:val="20"/>
          <w:szCs w:val="20"/>
        </w:rPr>
        <w:t xml:space="preserve"> </w:t>
      </w:r>
      <w:proofErr w:type="spellStart"/>
      <w:r w:rsidRPr="006F215C">
        <w:rPr>
          <w:sz w:val="20"/>
          <w:szCs w:val="20"/>
        </w:rPr>
        <w:t>Taimour</w:t>
      </w:r>
      <w:proofErr w:type="spellEnd"/>
      <w:r w:rsidR="00880412" w:rsidRPr="006F215C">
        <w:rPr>
          <w:sz w:val="20"/>
          <w:szCs w:val="20"/>
        </w:rPr>
        <w:t xml:space="preserve"> </w:t>
      </w:r>
      <w:r w:rsidRPr="006F215C">
        <w:rPr>
          <w:sz w:val="20"/>
          <w:szCs w:val="20"/>
        </w:rPr>
        <w:t>mango</w:t>
      </w:r>
      <w:r w:rsidR="00880412" w:rsidRPr="006F215C">
        <w:rPr>
          <w:sz w:val="20"/>
          <w:szCs w:val="20"/>
        </w:rPr>
        <w:t xml:space="preserve"> </w:t>
      </w:r>
      <w:r w:rsidRPr="006F215C">
        <w:rPr>
          <w:sz w:val="20"/>
          <w:szCs w:val="20"/>
        </w:rPr>
        <w:t>trees</w:t>
      </w:r>
      <w:r w:rsidR="00880412" w:rsidRPr="006F215C">
        <w:rPr>
          <w:sz w:val="20"/>
          <w:szCs w:val="20"/>
        </w:rPr>
        <w:t xml:space="preserve"> </w:t>
      </w:r>
      <w:proofErr w:type="spellStart"/>
      <w:r w:rsidRPr="006F215C">
        <w:rPr>
          <w:sz w:val="20"/>
          <w:szCs w:val="20"/>
        </w:rPr>
        <w:t>Minia</w:t>
      </w:r>
      <w:proofErr w:type="spellEnd"/>
      <w:r w:rsidR="00880412" w:rsidRPr="006F215C">
        <w:rPr>
          <w:sz w:val="20"/>
          <w:szCs w:val="20"/>
        </w:rPr>
        <w:t xml:space="preserve"> </w:t>
      </w:r>
      <w:r w:rsidRPr="006F215C">
        <w:rPr>
          <w:sz w:val="20"/>
          <w:szCs w:val="20"/>
        </w:rPr>
        <w:t>J.</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Agric</w:t>
      </w:r>
      <w:r w:rsidR="00880412" w:rsidRPr="006F215C">
        <w:rPr>
          <w:sz w:val="20"/>
          <w:szCs w:val="20"/>
        </w:rPr>
        <w:t xml:space="preserve"> </w:t>
      </w:r>
      <w:r w:rsidRPr="006F215C">
        <w:rPr>
          <w:sz w:val="20"/>
          <w:szCs w:val="20"/>
        </w:rPr>
        <w:t>Res.</w:t>
      </w:r>
      <w:r w:rsidR="00880412" w:rsidRPr="006F215C">
        <w:rPr>
          <w:sz w:val="20"/>
          <w:szCs w:val="20"/>
        </w:rPr>
        <w:t xml:space="preserve"> &amp; </w:t>
      </w:r>
      <w:r w:rsidRPr="006F215C">
        <w:rPr>
          <w:sz w:val="20"/>
          <w:szCs w:val="20"/>
        </w:rPr>
        <w:t>Develop.</w:t>
      </w:r>
      <w:r w:rsidR="00880412" w:rsidRPr="006F215C">
        <w:rPr>
          <w:sz w:val="20"/>
          <w:szCs w:val="20"/>
        </w:rPr>
        <w:t xml:space="preserve"> </w:t>
      </w:r>
      <w:r w:rsidRPr="006F215C">
        <w:rPr>
          <w:sz w:val="20"/>
          <w:szCs w:val="20"/>
        </w:rPr>
        <w:t>(29):</w:t>
      </w:r>
      <w:r w:rsidR="00880412" w:rsidRPr="006F215C">
        <w:rPr>
          <w:sz w:val="20"/>
          <w:szCs w:val="20"/>
        </w:rPr>
        <w:t xml:space="preserve"> </w:t>
      </w:r>
      <w:r w:rsidRPr="006F215C">
        <w:rPr>
          <w:sz w:val="20"/>
          <w:szCs w:val="20"/>
        </w:rPr>
        <w:t>2</w:t>
      </w:r>
      <w:r w:rsidR="00880412" w:rsidRPr="006F215C">
        <w:rPr>
          <w:sz w:val="20"/>
          <w:szCs w:val="20"/>
        </w:rPr>
        <w:t xml:space="preserve"> </w:t>
      </w:r>
      <w:r w:rsidRPr="006F215C">
        <w:rPr>
          <w:sz w:val="20"/>
          <w:szCs w:val="20"/>
        </w:rPr>
        <w:t>pp.</w:t>
      </w:r>
      <w:r w:rsidR="00880412" w:rsidRPr="006F215C">
        <w:rPr>
          <w:sz w:val="20"/>
          <w:szCs w:val="20"/>
        </w:rPr>
        <w:t xml:space="preserve"> </w:t>
      </w:r>
      <w:r w:rsidRPr="006F215C">
        <w:rPr>
          <w:sz w:val="20"/>
          <w:szCs w:val="20"/>
        </w:rPr>
        <w:t>333-348.</w:t>
      </w:r>
    </w:p>
    <w:p w:rsidR="00831584" w:rsidRPr="006F215C" w:rsidRDefault="00831584" w:rsidP="006F215C">
      <w:pPr>
        <w:widowControl w:val="0"/>
        <w:numPr>
          <w:ilvl w:val="0"/>
          <w:numId w:val="9"/>
        </w:numPr>
        <w:autoSpaceDE w:val="0"/>
        <w:autoSpaceDN w:val="0"/>
        <w:bidi w:val="0"/>
        <w:snapToGrid w:val="0"/>
        <w:jc w:val="both"/>
        <w:rPr>
          <w:sz w:val="20"/>
          <w:szCs w:val="20"/>
        </w:rPr>
      </w:pPr>
      <w:proofErr w:type="spellStart"/>
      <w:r w:rsidRPr="006F215C">
        <w:rPr>
          <w:bCs/>
          <w:sz w:val="20"/>
          <w:szCs w:val="20"/>
        </w:rPr>
        <w:t>Bertschinger</w:t>
      </w:r>
      <w:proofErr w:type="spellEnd"/>
      <w:r w:rsidRPr="006F215C">
        <w:rPr>
          <w:bCs/>
          <w:sz w:val="20"/>
          <w:szCs w:val="20"/>
        </w:rPr>
        <w:t>,</w:t>
      </w:r>
      <w:r w:rsidR="00880412" w:rsidRPr="006F215C">
        <w:rPr>
          <w:bCs/>
          <w:sz w:val="20"/>
          <w:szCs w:val="20"/>
        </w:rPr>
        <w:t xml:space="preserve"> </w:t>
      </w:r>
      <w:r w:rsidRPr="006F215C">
        <w:rPr>
          <w:bCs/>
          <w:sz w:val="20"/>
          <w:szCs w:val="20"/>
        </w:rPr>
        <w:t>L.</w:t>
      </w:r>
      <w:r w:rsidR="00880412" w:rsidRPr="006F215C">
        <w:rPr>
          <w:sz w:val="20"/>
          <w:szCs w:val="20"/>
        </w:rPr>
        <w:t xml:space="preserve"> </w:t>
      </w:r>
      <w:r w:rsidRPr="006F215C">
        <w:rPr>
          <w:bCs/>
          <w:sz w:val="20"/>
          <w:szCs w:val="20"/>
        </w:rPr>
        <w:t>and</w:t>
      </w:r>
      <w:r w:rsidR="00880412" w:rsidRPr="006F215C">
        <w:rPr>
          <w:bCs/>
          <w:sz w:val="20"/>
          <w:szCs w:val="20"/>
        </w:rPr>
        <w:t xml:space="preserve"> </w:t>
      </w:r>
      <w:proofErr w:type="spellStart"/>
      <w:r w:rsidRPr="006F215C">
        <w:rPr>
          <w:bCs/>
          <w:sz w:val="20"/>
          <w:szCs w:val="20"/>
        </w:rPr>
        <w:t>Stadler</w:t>
      </w:r>
      <w:proofErr w:type="spellEnd"/>
      <w:r w:rsidRPr="006F215C">
        <w:rPr>
          <w:bCs/>
          <w:sz w:val="20"/>
          <w:szCs w:val="20"/>
        </w:rPr>
        <w:t>,</w:t>
      </w:r>
      <w:r w:rsidR="00880412" w:rsidRPr="006F215C">
        <w:rPr>
          <w:bCs/>
          <w:sz w:val="20"/>
          <w:szCs w:val="20"/>
        </w:rPr>
        <w:t xml:space="preserve"> </w:t>
      </w:r>
      <w:r w:rsidRPr="006F215C">
        <w:rPr>
          <w:bCs/>
          <w:sz w:val="20"/>
          <w:szCs w:val="20"/>
        </w:rPr>
        <w:t>W</w:t>
      </w:r>
      <w:r w:rsidR="00880412" w:rsidRPr="006F215C">
        <w:rPr>
          <w:bCs/>
          <w:sz w:val="20"/>
          <w:szCs w:val="20"/>
        </w:rPr>
        <w:t xml:space="preserve"> </w:t>
      </w:r>
      <w:r w:rsidRPr="006F215C">
        <w:rPr>
          <w:bCs/>
          <w:sz w:val="20"/>
          <w:szCs w:val="20"/>
        </w:rPr>
        <w:t>(1997):</w:t>
      </w:r>
      <w:r w:rsidR="00880412" w:rsidRPr="006F215C">
        <w:rPr>
          <w:sz w:val="20"/>
          <w:szCs w:val="20"/>
        </w:rPr>
        <w:t xml:space="preserve"> </w:t>
      </w:r>
      <w:r w:rsidRPr="006F215C">
        <w:rPr>
          <w:sz w:val="20"/>
          <w:szCs w:val="20"/>
        </w:rPr>
        <w:t>Vitamins</w:t>
      </w:r>
      <w:r w:rsidR="00880412" w:rsidRPr="006F215C">
        <w:rPr>
          <w:sz w:val="20"/>
          <w:szCs w:val="20"/>
        </w:rPr>
        <w:t xml:space="preserve"> </w:t>
      </w:r>
      <w:r w:rsidRPr="006F215C">
        <w:rPr>
          <w:sz w:val="20"/>
          <w:szCs w:val="20"/>
        </w:rPr>
        <w:t>First</w:t>
      </w:r>
      <w:r w:rsidR="00880412" w:rsidRPr="006F215C">
        <w:rPr>
          <w:sz w:val="20"/>
          <w:szCs w:val="20"/>
        </w:rPr>
        <w:t xml:space="preserve"> </w:t>
      </w:r>
      <w:r w:rsidRPr="006F215C">
        <w:rPr>
          <w:sz w:val="20"/>
          <w:szCs w:val="20"/>
        </w:rPr>
        <w:t>results</w:t>
      </w:r>
      <w:r w:rsidR="00880412" w:rsidRPr="006F215C">
        <w:rPr>
          <w:sz w:val="20"/>
          <w:szCs w:val="20"/>
        </w:rPr>
        <w:t xml:space="preserve"> </w:t>
      </w:r>
      <w:r w:rsidRPr="006F215C">
        <w:rPr>
          <w:sz w:val="20"/>
          <w:szCs w:val="20"/>
        </w:rPr>
        <w:t>from</w:t>
      </w:r>
      <w:r w:rsidR="00880412" w:rsidRPr="006F215C">
        <w:rPr>
          <w:sz w:val="20"/>
          <w:szCs w:val="20"/>
        </w:rPr>
        <w:t xml:space="preserve"> </w:t>
      </w:r>
      <w:r w:rsidRPr="006F215C">
        <w:rPr>
          <w:sz w:val="20"/>
          <w:szCs w:val="20"/>
        </w:rPr>
        <w:t>field</w:t>
      </w:r>
      <w:r w:rsidR="00880412" w:rsidRPr="006F215C">
        <w:rPr>
          <w:sz w:val="20"/>
          <w:szCs w:val="20"/>
        </w:rPr>
        <w:t xml:space="preserve"> </w:t>
      </w:r>
      <w:r w:rsidRPr="006F215C">
        <w:rPr>
          <w:sz w:val="20"/>
          <w:szCs w:val="20"/>
        </w:rPr>
        <w:t>trial</w:t>
      </w:r>
      <w:r w:rsidR="00880412" w:rsidRPr="006F215C">
        <w:rPr>
          <w:sz w:val="20"/>
          <w:szCs w:val="20"/>
        </w:rPr>
        <w:t xml:space="preserve"> </w:t>
      </w:r>
      <w:r w:rsidRPr="006F215C">
        <w:rPr>
          <w:sz w:val="20"/>
          <w:szCs w:val="20"/>
        </w:rPr>
        <w:t>in</w:t>
      </w:r>
      <w:r w:rsidR="00880412" w:rsidRPr="006F215C">
        <w:rPr>
          <w:sz w:val="20"/>
          <w:szCs w:val="20"/>
        </w:rPr>
        <w:t xml:space="preserve"> </w:t>
      </w:r>
      <w:r w:rsidRPr="006F215C">
        <w:rPr>
          <w:sz w:val="20"/>
          <w:szCs w:val="20"/>
        </w:rPr>
        <w:t>Switzerland.</w:t>
      </w:r>
      <w:r w:rsidR="00880412" w:rsidRPr="006F215C">
        <w:rPr>
          <w:sz w:val="20"/>
          <w:szCs w:val="20"/>
        </w:rPr>
        <w:t xml:space="preserve"> </w:t>
      </w:r>
      <w:proofErr w:type="spellStart"/>
      <w:r w:rsidRPr="006F215C">
        <w:rPr>
          <w:sz w:val="20"/>
          <w:szCs w:val="20"/>
        </w:rPr>
        <w:t>Obst</w:t>
      </w:r>
      <w:proofErr w:type="spellEnd"/>
      <w:r w:rsidR="00880412" w:rsidRPr="006F215C">
        <w:rPr>
          <w:sz w:val="20"/>
          <w:szCs w:val="20"/>
        </w:rPr>
        <w:t xml:space="preserve"> </w:t>
      </w:r>
      <w:r w:rsidRPr="006F215C">
        <w:rPr>
          <w:sz w:val="20"/>
          <w:szCs w:val="20"/>
        </w:rPr>
        <w:t>and</w:t>
      </w:r>
      <w:r w:rsidR="00880412" w:rsidRPr="006F215C">
        <w:rPr>
          <w:sz w:val="20"/>
          <w:szCs w:val="20"/>
        </w:rPr>
        <w:t xml:space="preserve"> </w:t>
      </w:r>
      <w:proofErr w:type="spellStart"/>
      <w:r w:rsidRPr="006F215C">
        <w:rPr>
          <w:sz w:val="20"/>
          <w:szCs w:val="20"/>
        </w:rPr>
        <w:t>Weindau</w:t>
      </w:r>
      <w:proofErr w:type="spellEnd"/>
      <w:r w:rsidR="00880412" w:rsidRPr="006F215C">
        <w:rPr>
          <w:sz w:val="20"/>
          <w:szCs w:val="20"/>
        </w:rPr>
        <w:t xml:space="preserve"> </w:t>
      </w:r>
      <w:r w:rsidRPr="006F215C">
        <w:rPr>
          <w:sz w:val="20"/>
          <w:szCs w:val="20"/>
        </w:rPr>
        <w:t>133(6):</w:t>
      </w:r>
      <w:r w:rsidR="00880412" w:rsidRPr="006F215C">
        <w:rPr>
          <w:sz w:val="20"/>
          <w:szCs w:val="20"/>
        </w:rPr>
        <w:t xml:space="preserve"> </w:t>
      </w:r>
      <w:r w:rsidRPr="006F215C">
        <w:rPr>
          <w:sz w:val="20"/>
          <w:szCs w:val="20"/>
        </w:rPr>
        <w:t>150-151.</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lang w:bidi="ar-EG"/>
        </w:rPr>
        <w:t>Black,</w:t>
      </w:r>
      <w:r w:rsidR="00880412" w:rsidRPr="006F215C">
        <w:rPr>
          <w:bCs/>
          <w:sz w:val="20"/>
          <w:szCs w:val="20"/>
          <w:lang w:bidi="ar-EG"/>
        </w:rPr>
        <w:t xml:space="preserve"> </w:t>
      </w:r>
      <w:r w:rsidRPr="006F215C">
        <w:rPr>
          <w:bCs/>
          <w:sz w:val="20"/>
          <w:szCs w:val="20"/>
          <w:lang w:bidi="ar-EG"/>
        </w:rPr>
        <w:t>C.A.</w:t>
      </w:r>
      <w:r w:rsidR="00880412" w:rsidRPr="006F215C">
        <w:rPr>
          <w:bCs/>
          <w:sz w:val="20"/>
          <w:szCs w:val="20"/>
          <w:lang w:bidi="ar-EG"/>
        </w:rPr>
        <w:t xml:space="preserve"> </w:t>
      </w:r>
      <w:r w:rsidRPr="006F215C">
        <w:rPr>
          <w:bCs/>
          <w:sz w:val="20"/>
          <w:szCs w:val="20"/>
          <w:lang w:bidi="ar-EG"/>
        </w:rPr>
        <w:t>(1965):</w:t>
      </w:r>
      <w:r w:rsidR="00880412" w:rsidRPr="006F215C">
        <w:rPr>
          <w:bCs/>
          <w:sz w:val="20"/>
          <w:szCs w:val="20"/>
          <w:lang w:bidi="ar-EG"/>
        </w:rPr>
        <w:t xml:space="preserve"> </w:t>
      </w:r>
      <w:r w:rsidRPr="006F215C">
        <w:rPr>
          <w:sz w:val="20"/>
          <w:szCs w:val="20"/>
          <w:lang w:bidi="ar-EG"/>
        </w:rPr>
        <w:t>Methods</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Soil</w:t>
      </w:r>
      <w:r w:rsidR="00880412" w:rsidRPr="006F215C">
        <w:rPr>
          <w:sz w:val="20"/>
          <w:szCs w:val="20"/>
          <w:lang w:bidi="ar-EG"/>
        </w:rPr>
        <w:t xml:space="preserve"> </w:t>
      </w:r>
      <w:r w:rsidRPr="006F215C">
        <w:rPr>
          <w:sz w:val="20"/>
          <w:szCs w:val="20"/>
          <w:lang w:bidi="ar-EG"/>
        </w:rPr>
        <w:t>Analysis.</w:t>
      </w:r>
      <w:r w:rsidR="00880412" w:rsidRPr="006F215C">
        <w:rPr>
          <w:sz w:val="20"/>
          <w:szCs w:val="20"/>
          <w:lang w:bidi="ar-EG"/>
        </w:rPr>
        <w:t xml:space="preserve"> </w:t>
      </w:r>
      <w:r w:rsidRPr="006F215C">
        <w:rPr>
          <w:sz w:val="20"/>
          <w:szCs w:val="20"/>
          <w:lang w:bidi="ar-EG"/>
        </w:rPr>
        <w:t>Amer.</w:t>
      </w:r>
      <w:r w:rsidR="00880412" w:rsidRPr="006F215C">
        <w:rPr>
          <w:sz w:val="20"/>
          <w:szCs w:val="20"/>
          <w:lang w:bidi="ar-EG"/>
        </w:rPr>
        <w:t xml:space="preserve"> </w:t>
      </w:r>
      <w:r w:rsidRPr="006F215C">
        <w:rPr>
          <w:sz w:val="20"/>
          <w:szCs w:val="20"/>
          <w:lang w:bidi="ar-EG"/>
        </w:rPr>
        <w:t>Soc.</w:t>
      </w:r>
      <w:r w:rsidR="00880412" w:rsidRPr="006F215C">
        <w:rPr>
          <w:sz w:val="20"/>
          <w:szCs w:val="20"/>
          <w:lang w:bidi="ar-EG"/>
        </w:rPr>
        <w:t xml:space="preserve"> </w:t>
      </w:r>
      <w:r w:rsidRPr="006F215C">
        <w:rPr>
          <w:sz w:val="20"/>
          <w:szCs w:val="20"/>
          <w:lang w:bidi="ar-EG"/>
        </w:rPr>
        <w:t>of</w:t>
      </w:r>
      <w:r w:rsidR="00880412" w:rsidRPr="006F215C">
        <w:rPr>
          <w:sz w:val="20"/>
          <w:szCs w:val="20"/>
        </w:rPr>
        <w:t xml:space="preserve"> </w:t>
      </w:r>
      <w:r w:rsidRPr="006F215C">
        <w:rPr>
          <w:sz w:val="20"/>
          <w:szCs w:val="20"/>
          <w:lang w:bidi="ar-EG"/>
        </w:rPr>
        <w:t>Madison,</w:t>
      </w:r>
      <w:r w:rsidR="00880412" w:rsidRPr="006F215C">
        <w:rPr>
          <w:sz w:val="20"/>
          <w:szCs w:val="20"/>
          <w:lang w:bidi="ar-EG"/>
        </w:rPr>
        <w:t xml:space="preserve"> </w:t>
      </w:r>
      <w:r w:rsidRPr="006F215C">
        <w:rPr>
          <w:sz w:val="20"/>
          <w:szCs w:val="20"/>
          <w:lang w:bidi="ar-EG"/>
        </w:rPr>
        <w:t>Wisconsin,</w:t>
      </w:r>
      <w:r w:rsidR="00880412" w:rsidRPr="006F215C">
        <w:rPr>
          <w:sz w:val="20"/>
          <w:szCs w:val="20"/>
          <w:lang w:bidi="ar-EG"/>
        </w:rPr>
        <w:t xml:space="preserve"> </w:t>
      </w:r>
      <w:r w:rsidRPr="006F215C">
        <w:rPr>
          <w:sz w:val="20"/>
          <w:szCs w:val="20"/>
          <w:lang w:bidi="ar-EG"/>
        </w:rPr>
        <w:t>U.S.A.</w:t>
      </w:r>
      <w:r w:rsidR="00880412" w:rsidRPr="006F215C">
        <w:rPr>
          <w:sz w:val="20"/>
          <w:szCs w:val="20"/>
          <w:lang w:bidi="ar-EG"/>
        </w:rPr>
        <w:t xml:space="preserve"> </w:t>
      </w:r>
      <w:r w:rsidRPr="006F215C">
        <w:rPr>
          <w:sz w:val="20"/>
          <w:szCs w:val="20"/>
          <w:lang w:bidi="ar-EG"/>
        </w:rPr>
        <w:t>pp</w:t>
      </w:r>
      <w:r w:rsidR="00880412" w:rsidRPr="006F215C">
        <w:rPr>
          <w:sz w:val="20"/>
          <w:szCs w:val="20"/>
          <w:lang w:bidi="ar-EG"/>
        </w:rPr>
        <w:t xml:space="preserve"> </w:t>
      </w:r>
      <w:r w:rsidRPr="006F215C">
        <w:rPr>
          <w:sz w:val="20"/>
          <w:szCs w:val="20"/>
          <w:lang w:bidi="ar-EG"/>
        </w:rPr>
        <w:t>1-20.</w:t>
      </w:r>
    </w:p>
    <w:p w:rsidR="00831584" w:rsidRPr="006F215C" w:rsidRDefault="00831584" w:rsidP="006F215C">
      <w:pPr>
        <w:numPr>
          <w:ilvl w:val="0"/>
          <w:numId w:val="9"/>
        </w:numPr>
        <w:bidi w:val="0"/>
        <w:snapToGrid w:val="0"/>
        <w:jc w:val="both"/>
        <w:rPr>
          <w:sz w:val="20"/>
          <w:szCs w:val="20"/>
          <w:lang w:bidi="ar-EG"/>
        </w:rPr>
      </w:pPr>
      <w:proofErr w:type="spellStart"/>
      <w:r w:rsidRPr="006F215C">
        <w:rPr>
          <w:bCs/>
          <w:sz w:val="20"/>
          <w:szCs w:val="20"/>
        </w:rPr>
        <w:t>Buchala</w:t>
      </w:r>
      <w:proofErr w:type="spellEnd"/>
      <w:r w:rsidRPr="006F215C">
        <w:rPr>
          <w:bCs/>
          <w:sz w:val="20"/>
          <w:szCs w:val="20"/>
        </w:rPr>
        <w:t>,</w:t>
      </w:r>
      <w:r w:rsidR="00880412" w:rsidRPr="006F215C">
        <w:rPr>
          <w:bCs/>
          <w:sz w:val="20"/>
          <w:szCs w:val="20"/>
        </w:rPr>
        <w:t xml:space="preserve"> </w:t>
      </w:r>
      <w:r w:rsidRPr="006F215C">
        <w:rPr>
          <w:bCs/>
          <w:sz w:val="20"/>
          <w:szCs w:val="20"/>
        </w:rPr>
        <w:t>A.</w:t>
      </w:r>
      <w:r w:rsidR="00880412" w:rsidRPr="006F215C">
        <w:rPr>
          <w:bCs/>
          <w:sz w:val="20"/>
          <w:szCs w:val="20"/>
        </w:rPr>
        <w:t xml:space="preserve"> </w:t>
      </w:r>
      <w:r w:rsidRPr="006F215C">
        <w:rPr>
          <w:bCs/>
          <w:sz w:val="20"/>
          <w:szCs w:val="20"/>
        </w:rPr>
        <w:t>J.</w:t>
      </w:r>
      <w:r w:rsidR="00880412" w:rsidRPr="006F215C">
        <w:rPr>
          <w:bCs/>
          <w:sz w:val="20"/>
          <w:szCs w:val="20"/>
        </w:rPr>
        <w:t xml:space="preserve"> </w:t>
      </w:r>
      <w:r w:rsidRPr="006F215C">
        <w:rPr>
          <w:bCs/>
          <w:sz w:val="20"/>
          <w:szCs w:val="20"/>
        </w:rPr>
        <w:t>and</w:t>
      </w:r>
      <w:r w:rsidR="00880412" w:rsidRPr="006F215C">
        <w:rPr>
          <w:bCs/>
          <w:sz w:val="20"/>
          <w:szCs w:val="20"/>
        </w:rPr>
        <w:t xml:space="preserve"> </w:t>
      </w:r>
      <w:proofErr w:type="spellStart"/>
      <w:r w:rsidRPr="006F215C">
        <w:rPr>
          <w:bCs/>
          <w:sz w:val="20"/>
          <w:szCs w:val="20"/>
        </w:rPr>
        <w:t>Schmid</w:t>
      </w:r>
      <w:proofErr w:type="spellEnd"/>
      <w:r w:rsidRPr="006F215C">
        <w:rPr>
          <w:bCs/>
          <w:sz w:val="20"/>
          <w:szCs w:val="20"/>
        </w:rPr>
        <w:t>,</w:t>
      </w:r>
      <w:r w:rsidR="00880412" w:rsidRPr="006F215C">
        <w:rPr>
          <w:bCs/>
          <w:sz w:val="20"/>
          <w:szCs w:val="20"/>
        </w:rPr>
        <w:t xml:space="preserve"> </w:t>
      </w:r>
      <w:r w:rsidRPr="006F215C">
        <w:rPr>
          <w:bCs/>
          <w:sz w:val="20"/>
          <w:szCs w:val="20"/>
        </w:rPr>
        <w:t>C.</w:t>
      </w:r>
      <w:r w:rsidR="00880412" w:rsidRPr="006F215C">
        <w:rPr>
          <w:bCs/>
          <w:sz w:val="20"/>
          <w:szCs w:val="20"/>
        </w:rPr>
        <w:t xml:space="preserve"> </w:t>
      </w:r>
      <w:r w:rsidRPr="006F215C">
        <w:rPr>
          <w:bCs/>
          <w:sz w:val="20"/>
          <w:szCs w:val="20"/>
        </w:rPr>
        <w:t>(1997):</w:t>
      </w:r>
      <w:r w:rsidR="00880412" w:rsidRPr="006F215C">
        <w:rPr>
          <w:sz w:val="20"/>
          <w:szCs w:val="20"/>
        </w:rPr>
        <w:t xml:space="preserve"> </w:t>
      </w:r>
      <w:r w:rsidRPr="006F215C">
        <w:rPr>
          <w:sz w:val="20"/>
          <w:szCs w:val="20"/>
        </w:rPr>
        <w:t>Vitamin</w:t>
      </w:r>
      <w:r w:rsidR="00880412" w:rsidRPr="006F215C">
        <w:rPr>
          <w:sz w:val="20"/>
          <w:szCs w:val="20"/>
        </w:rPr>
        <w:t xml:space="preserve"> </w:t>
      </w:r>
      <w:r w:rsidRPr="006F215C">
        <w:rPr>
          <w:sz w:val="20"/>
          <w:szCs w:val="20"/>
        </w:rPr>
        <w:t>D</w:t>
      </w:r>
      <w:r w:rsidR="00880412" w:rsidRPr="006F215C">
        <w:rPr>
          <w:sz w:val="20"/>
          <w:szCs w:val="20"/>
        </w:rPr>
        <w:t xml:space="preserve"> </w:t>
      </w:r>
      <w:r w:rsidRPr="006F215C">
        <w:rPr>
          <w:sz w:val="20"/>
          <w:szCs w:val="20"/>
        </w:rPr>
        <w:t>and</w:t>
      </w:r>
      <w:r w:rsidR="00880412" w:rsidRPr="006F215C">
        <w:rPr>
          <w:sz w:val="20"/>
          <w:szCs w:val="20"/>
        </w:rPr>
        <w:t xml:space="preserve"> </w:t>
      </w:r>
      <w:r w:rsidRPr="006F215C">
        <w:rPr>
          <w:sz w:val="20"/>
          <w:szCs w:val="20"/>
        </w:rPr>
        <w:t>its</w:t>
      </w:r>
      <w:r w:rsidR="00880412" w:rsidRPr="006F215C">
        <w:rPr>
          <w:sz w:val="20"/>
          <w:szCs w:val="20"/>
        </w:rPr>
        <w:t xml:space="preserve"> </w:t>
      </w:r>
      <w:r w:rsidRPr="006F215C">
        <w:rPr>
          <w:sz w:val="20"/>
          <w:szCs w:val="20"/>
        </w:rPr>
        <w:t>analogues</w:t>
      </w:r>
      <w:r w:rsidR="00880412" w:rsidRPr="006F215C">
        <w:rPr>
          <w:sz w:val="20"/>
          <w:szCs w:val="20"/>
        </w:rPr>
        <w:t xml:space="preserve"> </w:t>
      </w:r>
      <w:r w:rsidRPr="006F215C">
        <w:rPr>
          <w:sz w:val="20"/>
          <w:szCs w:val="20"/>
        </w:rPr>
        <w:t>as</w:t>
      </w:r>
      <w:r w:rsidR="00880412" w:rsidRPr="006F215C">
        <w:rPr>
          <w:sz w:val="20"/>
          <w:szCs w:val="20"/>
        </w:rPr>
        <w:t xml:space="preserve"> </w:t>
      </w:r>
      <w:r w:rsidRPr="006F215C">
        <w:rPr>
          <w:sz w:val="20"/>
          <w:szCs w:val="20"/>
        </w:rPr>
        <w:t>new</w:t>
      </w:r>
      <w:r w:rsidR="00880412" w:rsidRPr="006F215C">
        <w:rPr>
          <w:sz w:val="20"/>
          <w:szCs w:val="20"/>
        </w:rPr>
        <w:t xml:space="preserve"> </w:t>
      </w:r>
      <w:r w:rsidRPr="006F215C">
        <w:rPr>
          <w:sz w:val="20"/>
          <w:szCs w:val="20"/>
        </w:rPr>
        <w:t>class</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plant</w:t>
      </w:r>
      <w:r w:rsidR="00880412" w:rsidRPr="006F215C">
        <w:rPr>
          <w:sz w:val="20"/>
          <w:szCs w:val="20"/>
        </w:rPr>
        <w:t xml:space="preserve"> </w:t>
      </w:r>
      <w:r w:rsidRPr="006F215C">
        <w:rPr>
          <w:sz w:val="20"/>
          <w:szCs w:val="20"/>
        </w:rPr>
        <w:t>growth</w:t>
      </w:r>
      <w:r w:rsidR="00880412" w:rsidRPr="006F215C">
        <w:rPr>
          <w:sz w:val="20"/>
          <w:szCs w:val="20"/>
        </w:rPr>
        <w:t xml:space="preserve"> </w:t>
      </w:r>
      <w:r w:rsidRPr="006F215C">
        <w:rPr>
          <w:sz w:val="20"/>
          <w:szCs w:val="20"/>
        </w:rPr>
        <w:t>substances</w:t>
      </w:r>
      <w:r w:rsidR="00880412" w:rsidRPr="006F215C">
        <w:rPr>
          <w:sz w:val="20"/>
          <w:szCs w:val="20"/>
        </w:rPr>
        <w:t xml:space="preserve"> </w:t>
      </w:r>
      <w:r w:rsidRPr="006F215C">
        <w:rPr>
          <w:sz w:val="20"/>
          <w:szCs w:val="20"/>
        </w:rPr>
        <w:t>affecting</w:t>
      </w:r>
      <w:r w:rsidR="00880412" w:rsidRPr="006F215C">
        <w:rPr>
          <w:sz w:val="20"/>
          <w:szCs w:val="20"/>
        </w:rPr>
        <w:t xml:space="preserve"> </w:t>
      </w:r>
      <w:proofErr w:type="spellStart"/>
      <w:r w:rsidRPr="006F215C">
        <w:rPr>
          <w:sz w:val="20"/>
          <w:szCs w:val="20"/>
        </w:rPr>
        <w:t>Rhizogenesis</w:t>
      </w:r>
      <w:proofErr w:type="spellEnd"/>
      <w:r w:rsidRPr="006F215C">
        <w:rPr>
          <w:sz w:val="20"/>
          <w:szCs w:val="20"/>
        </w:rPr>
        <w:t>.</w:t>
      </w:r>
      <w:r w:rsidR="00880412" w:rsidRPr="006F215C">
        <w:rPr>
          <w:sz w:val="20"/>
          <w:szCs w:val="20"/>
        </w:rPr>
        <w:t xml:space="preserve"> </w:t>
      </w:r>
      <w:r w:rsidRPr="006F215C">
        <w:rPr>
          <w:sz w:val="20"/>
          <w:szCs w:val="20"/>
        </w:rPr>
        <w:t>Nature</w:t>
      </w:r>
      <w:r w:rsidR="00880412" w:rsidRPr="006F215C">
        <w:rPr>
          <w:sz w:val="20"/>
          <w:szCs w:val="20"/>
        </w:rPr>
        <w:t xml:space="preserve"> </w:t>
      </w:r>
      <w:r w:rsidRPr="006F215C">
        <w:rPr>
          <w:sz w:val="20"/>
          <w:szCs w:val="20"/>
        </w:rPr>
        <w:t>5</w:t>
      </w:r>
      <w:r w:rsidR="00880412" w:rsidRPr="006F215C">
        <w:rPr>
          <w:sz w:val="20"/>
          <w:szCs w:val="20"/>
        </w:rPr>
        <w:t xml:space="preserve"> </w:t>
      </w:r>
      <w:r w:rsidRPr="006F215C">
        <w:rPr>
          <w:sz w:val="20"/>
          <w:szCs w:val="20"/>
        </w:rPr>
        <w:t>pp.</w:t>
      </w:r>
      <w:r w:rsidR="00880412" w:rsidRPr="006F215C">
        <w:rPr>
          <w:sz w:val="20"/>
          <w:szCs w:val="20"/>
        </w:rPr>
        <w:t xml:space="preserve"> </w:t>
      </w:r>
      <w:r w:rsidRPr="006F215C">
        <w:rPr>
          <w:sz w:val="20"/>
          <w:szCs w:val="20"/>
        </w:rPr>
        <w:t>280</w:t>
      </w:r>
      <w:r w:rsidR="00880412" w:rsidRPr="006F215C">
        <w:rPr>
          <w:sz w:val="20"/>
          <w:szCs w:val="20"/>
        </w:rPr>
        <w:t xml:space="preserve"> </w:t>
      </w:r>
      <w:r w:rsidRPr="006F215C">
        <w:rPr>
          <w:sz w:val="20"/>
          <w:szCs w:val="20"/>
        </w:rPr>
        <w:t>–</w:t>
      </w:r>
      <w:r w:rsidR="00880412" w:rsidRPr="006F215C">
        <w:rPr>
          <w:sz w:val="20"/>
          <w:szCs w:val="20"/>
        </w:rPr>
        <w:t xml:space="preserve"> </w:t>
      </w:r>
      <w:r w:rsidRPr="006F215C">
        <w:rPr>
          <w:sz w:val="20"/>
          <w:szCs w:val="20"/>
        </w:rPr>
        <w:t>290.</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lang w:bidi="ar-EG"/>
        </w:rPr>
        <w:t>Chapman,</w:t>
      </w:r>
      <w:r w:rsidR="00880412" w:rsidRPr="006F215C">
        <w:rPr>
          <w:bCs/>
          <w:sz w:val="20"/>
          <w:szCs w:val="20"/>
          <w:lang w:bidi="ar-EG"/>
        </w:rPr>
        <w:t xml:space="preserve"> </w:t>
      </w:r>
      <w:r w:rsidRPr="006F215C">
        <w:rPr>
          <w:bCs/>
          <w:sz w:val="20"/>
          <w:szCs w:val="20"/>
          <w:lang w:bidi="ar-EG"/>
        </w:rPr>
        <w:t>H.D.</w:t>
      </w:r>
      <w:r w:rsidR="00880412" w:rsidRPr="006F215C">
        <w:rPr>
          <w:bCs/>
          <w:sz w:val="20"/>
          <w:szCs w:val="20"/>
          <w:lang w:bidi="ar-EG"/>
        </w:rPr>
        <w:t xml:space="preserve"> </w:t>
      </w:r>
      <w:r w:rsidRPr="006F215C">
        <w:rPr>
          <w:bCs/>
          <w:sz w:val="20"/>
          <w:szCs w:val="20"/>
          <w:lang w:bidi="ar-EG"/>
        </w:rPr>
        <w:t>and</w:t>
      </w:r>
      <w:r w:rsidR="00880412" w:rsidRPr="006F215C">
        <w:rPr>
          <w:bCs/>
          <w:sz w:val="20"/>
          <w:szCs w:val="20"/>
          <w:lang w:bidi="ar-EG"/>
        </w:rPr>
        <w:t xml:space="preserve"> </w:t>
      </w:r>
      <w:r w:rsidRPr="006F215C">
        <w:rPr>
          <w:bCs/>
          <w:sz w:val="20"/>
          <w:szCs w:val="20"/>
          <w:lang w:bidi="ar-EG"/>
        </w:rPr>
        <w:t>Pratt,</w:t>
      </w:r>
      <w:r w:rsidR="00880412" w:rsidRPr="006F215C">
        <w:rPr>
          <w:bCs/>
          <w:sz w:val="20"/>
          <w:szCs w:val="20"/>
          <w:lang w:bidi="ar-EG"/>
        </w:rPr>
        <w:t xml:space="preserve"> </w:t>
      </w:r>
      <w:r w:rsidRPr="006F215C">
        <w:rPr>
          <w:bCs/>
          <w:sz w:val="20"/>
          <w:szCs w:val="20"/>
          <w:lang w:bidi="ar-EG"/>
        </w:rPr>
        <w:t>P.E.</w:t>
      </w:r>
      <w:r w:rsidR="00880412" w:rsidRPr="006F215C">
        <w:rPr>
          <w:sz w:val="20"/>
          <w:szCs w:val="20"/>
          <w:lang w:bidi="ar-EG"/>
        </w:rPr>
        <w:t xml:space="preserve"> </w:t>
      </w:r>
      <w:r w:rsidRPr="006F215C">
        <w:rPr>
          <w:bCs/>
          <w:sz w:val="20"/>
          <w:szCs w:val="20"/>
          <w:lang w:bidi="ar-EG"/>
        </w:rPr>
        <w:t>(1965):</w:t>
      </w:r>
      <w:r w:rsidR="00880412" w:rsidRPr="006F215C">
        <w:rPr>
          <w:sz w:val="20"/>
          <w:szCs w:val="20"/>
          <w:lang w:bidi="ar-EG"/>
        </w:rPr>
        <w:t xml:space="preserve"> </w:t>
      </w:r>
      <w:r w:rsidRPr="006F215C">
        <w:rPr>
          <w:sz w:val="20"/>
          <w:szCs w:val="20"/>
          <w:lang w:bidi="ar-EG"/>
        </w:rPr>
        <w:t>Methods</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Analysis</w:t>
      </w:r>
      <w:r w:rsidR="00880412" w:rsidRPr="006F215C">
        <w:rPr>
          <w:bCs/>
          <w:sz w:val="20"/>
          <w:szCs w:val="20"/>
        </w:rPr>
        <w:t xml:space="preserve"> </w:t>
      </w:r>
      <w:r w:rsidRPr="006F215C">
        <w:rPr>
          <w:sz w:val="20"/>
          <w:szCs w:val="20"/>
          <w:lang w:bidi="ar-EG"/>
        </w:rPr>
        <w:t>for</w:t>
      </w:r>
      <w:r w:rsidR="00880412" w:rsidRPr="006F215C">
        <w:rPr>
          <w:sz w:val="20"/>
          <w:szCs w:val="20"/>
          <w:lang w:bidi="ar-EG"/>
        </w:rPr>
        <w:t xml:space="preserve"> </w:t>
      </w:r>
      <w:r w:rsidRPr="006F215C">
        <w:rPr>
          <w:sz w:val="20"/>
          <w:szCs w:val="20"/>
          <w:lang w:bidi="ar-EG"/>
        </w:rPr>
        <w:t>Soil,</w:t>
      </w:r>
      <w:r w:rsidR="00880412" w:rsidRPr="006F215C">
        <w:rPr>
          <w:sz w:val="20"/>
          <w:szCs w:val="20"/>
          <w:lang w:bidi="ar-EG"/>
        </w:rPr>
        <w:t xml:space="preserve"> </w:t>
      </w:r>
      <w:r w:rsidRPr="006F215C">
        <w:rPr>
          <w:sz w:val="20"/>
          <w:szCs w:val="20"/>
          <w:lang w:bidi="ar-EG"/>
        </w:rPr>
        <w:t>Plant</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Water.</w:t>
      </w:r>
      <w:r w:rsidR="00880412" w:rsidRPr="006F215C">
        <w:rPr>
          <w:sz w:val="20"/>
          <w:szCs w:val="20"/>
          <w:lang w:bidi="ar-EG"/>
        </w:rPr>
        <w:t xml:space="preserve"> </w:t>
      </w:r>
      <w:r w:rsidRPr="006F215C">
        <w:rPr>
          <w:sz w:val="20"/>
          <w:szCs w:val="20"/>
          <w:lang w:bidi="ar-EG"/>
        </w:rPr>
        <w:t>Univ.</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Calif.</w:t>
      </w:r>
      <w:r w:rsidR="00880412" w:rsidRPr="006F215C">
        <w:rPr>
          <w:sz w:val="20"/>
          <w:szCs w:val="20"/>
          <w:lang w:bidi="ar-EG"/>
        </w:rPr>
        <w:t xml:space="preserve"> </w:t>
      </w:r>
      <w:r w:rsidRPr="006F215C">
        <w:rPr>
          <w:sz w:val="20"/>
          <w:szCs w:val="20"/>
          <w:lang w:bidi="ar-EG"/>
        </w:rPr>
        <w:t>Division</w:t>
      </w:r>
      <w:r w:rsidR="00880412" w:rsidRPr="006F215C">
        <w:rPr>
          <w:sz w:val="20"/>
          <w:szCs w:val="20"/>
          <w:lang w:bidi="ar-EG"/>
        </w:rPr>
        <w:t xml:space="preserve"> </w:t>
      </w:r>
      <w:r w:rsidRPr="006F215C">
        <w:rPr>
          <w:sz w:val="20"/>
          <w:szCs w:val="20"/>
          <w:lang w:bidi="ar-EG"/>
        </w:rPr>
        <w:t>of</w:t>
      </w:r>
      <w:r w:rsidR="00880412" w:rsidRPr="006F215C">
        <w:rPr>
          <w:bCs/>
          <w:sz w:val="20"/>
          <w:szCs w:val="20"/>
        </w:rPr>
        <w:t xml:space="preserve"> </w:t>
      </w:r>
      <w:r w:rsidRPr="006F215C">
        <w:rPr>
          <w:sz w:val="20"/>
          <w:szCs w:val="20"/>
          <w:lang w:bidi="ar-EG"/>
        </w:rPr>
        <w:t>Agric.</w:t>
      </w:r>
      <w:r w:rsidR="00880412" w:rsidRPr="006F215C">
        <w:rPr>
          <w:sz w:val="20"/>
          <w:szCs w:val="20"/>
          <w:lang w:bidi="ar-EG"/>
        </w:rPr>
        <w:t xml:space="preserve"> </w:t>
      </w:r>
      <w:r w:rsidRPr="006F215C">
        <w:rPr>
          <w:sz w:val="20"/>
          <w:szCs w:val="20"/>
          <w:lang w:bidi="ar-EG"/>
        </w:rPr>
        <w:t>Sci.</w:t>
      </w:r>
      <w:r w:rsidR="00880412" w:rsidRPr="006F215C">
        <w:rPr>
          <w:sz w:val="20"/>
          <w:szCs w:val="20"/>
          <w:lang w:bidi="ar-EG"/>
        </w:rPr>
        <w:t xml:space="preserve"> </w:t>
      </w:r>
      <w:r w:rsidRPr="006F215C">
        <w:rPr>
          <w:sz w:val="20"/>
          <w:szCs w:val="20"/>
          <w:lang w:bidi="ar-EG"/>
        </w:rPr>
        <w:t>172-</w:t>
      </w:r>
      <w:r w:rsidR="00880412" w:rsidRPr="006F215C">
        <w:rPr>
          <w:sz w:val="20"/>
          <w:szCs w:val="20"/>
          <w:lang w:bidi="ar-EG"/>
        </w:rPr>
        <w:t xml:space="preserve"> </w:t>
      </w:r>
      <w:r w:rsidRPr="006F215C">
        <w:rPr>
          <w:sz w:val="20"/>
          <w:szCs w:val="20"/>
          <w:lang w:bidi="ar-EG"/>
        </w:rPr>
        <w:t>173.</w:t>
      </w:r>
    </w:p>
    <w:p w:rsidR="00831584" w:rsidRPr="006F215C" w:rsidRDefault="00831584" w:rsidP="006F215C">
      <w:pPr>
        <w:numPr>
          <w:ilvl w:val="0"/>
          <w:numId w:val="9"/>
        </w:numPr>
        <w:autoSpaceDE w:val="0"/>
        <w:autoSpaceDN w:val="0"/>
        <w:bidi w:val="0"/>
        <w:adjustRightInd w:val="0"/>
        <w:snapToGrid w:val="0"/>
        <w:jc w:val="both"/>
        <w:rPr>
          <w:sz w:val="20"/>
          <w:szCs w:val="20"/>
        </w:rPr>
      </w:pPr>
      <w:proofErr w:type="spellStart"/>
      <w:r w:rsidRPr="006F215C">
        <w:rPr>
          <w:bCs/>
          <w:sz w:val="20"/>
          <w:szCs w:val="20"/>
        </w:rPr>
        <w:t>Cottenie</w:t>
      </w:r>
      <w:proofErr w:type="spellEnd"/>
      <w:r w:rsidRPr="006F215C">
        <w:rPr>
          <w:bCs/>
          <w:sz w:val="20"/>
          <w:szCs w:val="20"/>
        </w:rPr>
        <w:t>,</w:t>
      </w:r>
      <w:r w:rsidR="00880412" w:rsidRPr="006F215C">
        <w:rPr>
          <w:bCs/>
          <w:sz w:val="20"/>
          <w:szCs w:val="20"/>
        </w:rPr>
        <w:t xml:space="preserve"> </w:t>
      </w:r>
      <w:r w:rsidRPr="006F215C">
        <w:rPr>
          <w:bCs/>
          <w:sz w:val="20"/>
          <w:szCs w:val="20"/>
        </w:rPr>
        <w:t>A.;</w:t>
      </w:r>
      <w:r w:rsidR="00880412" w:rsidRPr="006F215C">
        <w:rPr>
          <w:bCs/>
          <w:sz w:val="20"/>
          <w:szCs w:val="20"/>
        </w:rPr>
        <w:t xml:space="preserve"> </w:t>
      </w:r>
      <w:proofErr w:type="spellStart"/>
      <w:r w:rsidRPr="006F215C">
        <w:rPr>
          <w:bCs/>
          <w:sz w:val="20"/>
          <w:szCs w:val="20"/>
        </w:rPr>
        <w:t>Verloo</w:t>
      </w:r>
      <w:proofErr w:type="spellEnd"/>
      <w:r w:rsidRPr="006F215C">
        <w:rPr>
          <w:bCs/>
          <w:sz w:val="20"/>
          <w:szCs w:val="20"/>
        </w:rPr>
        <w:t>,</w:t>
      </w:r>
      <w:r w:rsidR="00880412" w:rsidRPr="006F215C">
        <w:rPr>
          <w:bCs/>
          <w:sz w:val="20"/>
          <w:szCs w:val="20"/>
        </w:rPr>
        <w:t xml:space="preserve"> </w:t>
      </w:r>
      <w:r w:rsidRPr="006F215C">
        <w:rPr>
          <w:bCs/>
          <w:sz w:val="20"/>
          <w:szCs w:val="20"/>
        </w:rPr>
        <w:t>M.;</w:t>
      </w:r>
      <w:r w:rsidR="00880412" w:rsidRPr="006F215C">
        <w:rPr>
          <w:bCs/>
          <w:sz w:val="20"/>
          <w:szCs w:val="20"/>
        </w:rPr>
        <w:t xml:space="preserve"> </w:t>
      </w:r>
      <w:proofErr w:type="spellStart"/>
      <w:r w:rsidRPr="006F215C">
        <w:rPr>
          <w:bCs/>
          <w:sz w:val="20"/>
          <w:szCs w:val="20"/>
        </w:rPr>
        <w:t>Velghe</w:t>
      </w:r>
      <w:proofErr w:type="spellEnd"/>
      <w:r w:rsidRPr="006F215C">
        <w:rPr>
          <w:bCs/>
          <w:sz w:val="20"/>
          <w:szCs w:val="20"/>
        </w:rPr>
        <w:t>,</w:t>
      </w:r>
      <w:r w:rsidR="00880412" w:rsidRPr="006F215C">
        <w:rPr>
          <w:bCs/>
          <w:sz w:val="20"/>
          <w:szCs w:val="20"/>
        </w:rPr>
        <w:t xml:space="preserve"> </w:t>
      </w:r>
      <w:r w:rsidRPr="006F215C">
        <w:rPr>
          <w:bCs/>
          <w:sz w:val="20"/>
          <w:szCs w:val="20"/>
        </w:rPr>
        <w:t>M.</w:t>
      </w:r>
      <w:r w:rsidR="00880412" w:rsidRPr="006F215C">
        <w:rPr>
          <w:bCs/>
          <w:sz w:val="20"/>
          <w:szCs w:val="20"/>
        </w:rPr>
        <w:t xml:space="preserve"> </w:t>
      </w:r>
      <w:r w:rsidRPr="006F215C">
        <w:rPr>
          <w:bCs/>
          <w:sz w:val="20"/>
          <w:szCs w:val="20"/>
        </w:rPr>
        <w:t>and</w:t>
      </w:r>
      <w:r w:rsidR="00880412" w:rsidRPr="006F215C">
        <w:rPr>
          <w:bCs/>
          <w:sz w:val="20"/>
          <w:szCs w:val="20"/>
        </w:rPr>
        <w:t xml:space="preserve"> </w:t>
      </w:r>
      <w:proofErr w:type="spellStart"/>
      <w:r w:rsidRPr="006F215C">
        <w:rPr>
          <w:bCs/>
          <w:sz w:val="20"/>
          <w:szCs w:val="20"/>
        </w:rPr>
        <w:t>Camerlynck</w:t>
      </w:r>
      <w:proofErr w:type="spellEnd"/>
      <w:r w:rsidRPr="006F215C">
        <w:rPr>
          <w:bCs/>
          <w:sz w:val="20"/>
          <w:szCs w:val="20"/>
        </w:rPr>
        <w:t>,</w:t>
      </w:r>
      <w:r w:rsidR="00880412" w:rsidRPr="006F215C">
        <w:rPr>
          <w:bCs/>
          <w:sz w:val="20"/>
          <w:szCs w:val="20"/>
        </w:rPr>
        <w:t xml:space="preserve"> </w:t>
      </w:r>
      <w:r w:rsidRPr="006F215C">
        <w:rPr>
          <w:bCs/>
          <w:sz w:val="20"/>
          <w:szCs w:val="20"/>
        </w:rPr>
        <w:t>R.</w:t>
      </w:r>
      <w:r w:rsidR="00880412" w:rsidRPr="006F215C">
        <w:rPr>
          <w:sz w:val="20"/>
          <w:szCs w:val="20"/>
          <w:lang w:bidi="ar-EG"/>
        </w:rPr>
        <w:t xml:space="preserve"> </w:t>
      </w:r>
      <w:r w:rsidRPr="006F215C">
        <w:rPr>
          <w:bCs/>
          <w:sz w:val="20"/>
          <w:szCs w:val="20"/>
        </w:rPr>
        <w:t>(1982):</w:t>
      </w:r>
      <w:r w:rsidR="00880412" w:rsidRPr="006F215C">
        <w:rPr>
          <w:sz w:val="20"/>
          <w:szCs w:val="20"/>
        </w:rPr>
        <w:t xml:space="preserve"> </w:t>
      </w:r>
      <w:r w:rsidRPr="006F215C">
        <w:rPr>
          <w:sz w:val="20"/>
          <w:szCs w:val="20"/>
        </w:rPr>
        <w:t>Chemical</w:t>
      </w:r>
      <w:r w:rsidR="00880412" w:rsidRPr="006F215C">
        <w:rPr>
          <w:sz w:val="20"/>
          <w:szCs w:val="20"/>
        </w:rPr>
        <w:t xml:space="preserve"> </w:t>
      </w:r>
      <w:r w:rsidRPr="006F215C">
        <w:rPr>
          <w:sz w:val="20"/>
          <w:szCs w:val="20"/>
        </w:rPr>
        <w:t>Analysis</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Plant</w:t>
      </w:r>
      <w:r w:rsidR="00880412" w:rsidRPr="006F215C">
        <w:rPr>
          <w:sz w:val="20"/>
          <w:szCs w:val="20"/>
        </w:rPr>
        <w:t xml:space="preserve"> </w:t>
      </w:r>
      <w:r w:rsidRPr="006F215C">
        <w:rPr>
          <w:sz w:val="20"/>
          <w:szCs w:val="20"/>
        </w:rPr>
        <w:t>and</w:t>
      </w:r>
      <w:r w:rsidR="00880412" w:rsidRPr="006F215C">
        <w:rPr>
          <w:sz w:val="20"/>
          <w:szCs w:val="20"/>
        </w:rPr>
        <w:t xml:space="preserve"> </w:t>
      </w:r>
      <w:r w:rsidRPr="006F215C">
        <w:rPr>
          <w:sz w:val="20"/>
          <w:szCs w:val="20"/>
        </w:rPr>
        <w:t>Soil.</w:t>
      </w:r>
      <w:r w:rsidR="00880412" w:rsidRPr="006F215C">
        <w:rPr>
          <w:sz w:val="20"/>
          <w:szCs w:val="20"/>
        </w:rPr>
        <w:t xml:space="preserve"> </w:t>
      </w:r>
      <w:r w:rsidRPr="006F215C">
        <w:rPr>
          <w:sz w:val="20"/>
          <w:szCs w:val="20"/>
        </w:rPr>
        <w:t>Ghent,</w:t>
      </w:r>
      <w:r w:rsidR="00880412" w:rsidRPr="006F215C">
        <w:rPr>
          <w:sz w:val="20"/>
          <w:szCs w:val="20"/>
          <w:lang w:bidi="ar-EG"/>
        </w:rPr>
        <w:t xml:space="preserve"> </w:t>
      </w:r>
      <w:r w:rsidRPr="006F215C">
        <w:rPr>
          <w:sz w:val="20"/>
          <w:szCs w:val="20"/>
        </w:rPr>
        <w:t>Belgium,</w:t>
      </w:r>
      <w:r w:rsidR="00880412" w:rsidRPr="006F215C">
        <w:rPr>
          <w:sz w:val="20"/>
          <w:szCs w:val="20"/>
        </w:rPr>
        <w:t xml:space="preserve"> </w:t>
      </w:r>
      <w:r w:rsidRPr="006F215C">
        <w:rPr>
          <w:sz w:val="20"/>
          <w:szCs w:val="20"/>
        </w:rPr>
        <w:t>Laboratory</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Analytical</w:t>
      </w:r>
      <w:r w:rsidR="00880412" w:rsidRPr="006F215C">
        <w:rPr>
          <w:sz w:val="20"/>
          <w:szCs w:val="20"/>
        </w:rPr>
        <w:t xml:space="preserve"> </w:t>
      </w:r>
      <w:r w:rsidRPr="006F215C">
        <w:rPr>
          <w:sz w:val="20"/>
          <w:szCs w:val="20"/>
        </w:rPr>
        <w:t>and</w:t>
      </w:r>
      <w:r w:rsidR="00880412" w:rsidRPr="006F215C">
        <w:rPr>
          <w:sz w:val="20"/>
          <w:szCs w:val="20"/>
        </w:rPr>
        <w:t xml:space="preserve"> </w:t>
      </w:r>
      <w:r w:rsidRPr="006F215C">
        <w:rPr>
          <w:sz w:val="20"/>
          <w:szCs w:val="20"/>
        </w:rPr>
        <w:t>Agro-</w:t>
      </w:r>
      <w:r w:rsidR="00880412" w:rsidRPr="006F215C">
        <w:rPr>
          <w:sz w:val="20"/>
          <w:szCs w:val="20"/>
          <w:lang w:bidi="ar-EG"/>
        </w:rPr>
        <w:t xml:space="preserve"> </w:t>
      </w:r>
      <w:r w:rsidRPr="006F215C">
        <w:rPr>
          <w:sz w:val="20"/>
          <w:szCs w:val="20"/>
        </w:rPr>
        <w:t>chemistry.</w:t>
      </w:r>
      <w:r w:rsidR="00880412" w:rsidRPr="006F215C">
        <w:rPr>
          <w:sz w:val="20"/>
          <w:szCs w:val="20"/>
        </w:rPr>
        <w:t xml:space="preserve"> </w:t>
      </w:r>
      <w:r w:rsidRPr="006F215C">
        <w:rPr>
          <w:sz w:val="20"/>
          <w:szCs w:val="20"/>
        </w:rPr>
        <w:t>State</w:t>
      </w:r>
      <w:r w:rsidR="00880412" w:rsidRPr="006F215C">
        <w:rPr>
          <w:sz w:val="20"/>
          <w:szCs w:val="20"/>
        </w:rPr>
        <w:t xml:space="preserve"> </w:t>
      </w:r>
      <w:r w:rsidRPr="006F215C">
        <w:rPr>
          <w:sz w:val="20"/>
          <w:szCs w:val="20"/>
        </w:rPr>
        <w:t>Univ.</w:t>
      </w:r>
      <w:r w:rsidR="00880412" w:rsidRPr="006F215C">
        <w:rPr>
          <w:sz w:val="20"/>
          <w:szCs w:val="20"/>
        </w:rPr>
        <w:t xml:space="preserve"> </w:t>
      </w:r>
      <w:r w:rsidRPr="006F215C">
        <w:rPr>
          <w:sz w:val="20"/>
          <w:szCs w:val="20"/>
        </w:rPr>
        <w:t>pp.</w:t>
      </w:r>
      <w:r w:rsidR="00880412" w:rsidRPr="006F215C">
        <w:rPr>
          <w:sz w:val="20"/>
          <w:szCs w:val="20"/>
        </w:rPr>
        <w:t xml:space="preserve"> </w:t>
      </w:r>
      <w:r w:rsidRPr="006F215C">
        <w:rPr>
          <w:sz w:val="20"/>
          <w:szCs w:val="20"/>
        </w:rPr>
        <w:t>200-210.</w:t>
      </w:r>
      <w:r w:rsidR="00880412" w:rsidRPr="006F215C">
        <w:rPr>
          <w:sz w:val="20"/>
          <w:szCs w:val="20"/>
        </w:rPr>
        <w:t xml:space="preserve"> </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lang w:bidi="ar-EG"/>
        </w:rPr>
        <w:t>El-</w:t>
      </w:r>
      <w:r w:rsidR="00880412" w:rsidRPr="006F215C">
        <w:rPr>
          <w:bCs/>
          <w:sz w:val="20"/>
          <w:szCs w:val="20"/>
          <w:lang w:bidi="ar-EG"/>
        </w:rPr>
        <w:t xml:space="preserve"> </w:t>
      </w:r>
      <w:proofErr w:type="spellStart"/>
      <w:r w:rsidRPr="006F215C">
        <w:rPr>
          <w:bCs/>
          <w:sz w:val="20"/>
          <w:szCs w:val="20"/>
          <w:lang w:bidi="ar-EG"/>
        </w:rPr>
        <w:t>Badawy</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H.E.M.</w:t>
      </w:r>
      <w:r w:rsidR="00880412" w:rsidRPr="006F215C">
        <w:rPr>
          <w:bCs/>
          <w:sz w:val="20"/>
          <w:szCs w:val="20"/>
          <w:lang w:bidi="ar-EG"/>
        </w:rPr>
        <w:t xml:space="preserve"> </w:t>
      </w:r>
      <w:r w:rsidRPr="006F215C">
        <w:rPr>
          <w:bCs/>
          <w:sz w:val="20"/>
          <w:szCs w:val="20"/>
          <w:lang w:bidi="ar-EG"/>
        </w:rPr>
        <w:t>and</w:t>
      </w:r>
      <w:r w:rsidR="00880412" w:rsidRPr="006F215C">
        <w:rPr>
          <w:bCs/>
          <w:sz w:val="20"/>
          <w:szCs w:val="20"/>
          <w:lang w:bidi="ar-EG"/>
        </w:rPr>
        <w:t xml:space="preserve"> </w:t>
      </w:r>
      <w:proofErr w:type="spellStart"/>
      <w:r w:rsidRPr="006F215C">
        <w:rPr>
          <w:bCs/>
          <w:sz w:val="20"/>
          <w:szCs w:val="20"/>
          <w:lang w:bidi="ar-EG"/>
        </w:rPr>
        <w:t>Abd</w:t>
      </w:r>
      <w:proofErr w:type="spellEnd"/>
      <w:r w:rsidR="00880412" w:rsidRPr="006F215C">
        <w:rPr>
          <w:bCs/>
          <w:sz w:val="20"/>
          <w:szCs w:val="20"/>
          <w:lang w:bidi="ar-EG"/>
        </w:rPr>
        <w:t xml:space="preserve"> </w:t>
      </w:r>
      <w:r w:rsidRPr="006F215C">
        <w:rPr>
          <w:bCs/>
          <w:sz w:val="20"/>
          <w:szCs w:val="20"/>
          <w:lang w:bidi="ar-EG"/>
        </w:rPr>
        <w:t>El-</w:t>
      </w:r>
      <w:r w:rsidR="00880412" w:rsidRPr="006F215C">
        <w:rPr>
          <w:bCs/>
          <w:sz w:val="20"/>
          <w:szCs w:val="20"/>
          <w:lang w:bidi="ar-EG"/>
        </w:rPr>
        <w:t xml:space="preserve"> </w:t>
      </w:r>
      <w:proofErr w:type="spellStart"/>
      <w:r w:rsidRPr="006F215C">
        <w:rPr>
          <w:bCs/>
          <w:sz w:val="20"/>
          <w:szCs w:val="20"/>
          <w:lang w:bidi="ar-EG"/>
        </w:rPr>
        <w:t>aal</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M.M.</w:t>
      </w:r>
      <w:r w:rsidR="00880412" w:rsidRPr="006F215C">
        <w:rPr>
          <w:bCs/>
          <w:sz w:val="20"/>
          <w:szCs w:val="20"/>
          <w:lang w:bidi="ar-EG"/>
        </w:rPr>
        <w:t xml:space="preserve"> </w:t>
      </w:r>
      <w:r w:rsidRPr="006F215C">
        <w:rPr>
          <w:bCs/>
          <w:sz w:val="20"/>
          <w:szCs w:val="20"/>
          <w:lang w:bidi="ar-EG"/>
        </w:rPr>
        <w:t>(2013):</w:t>
      </w:r>
      <w:r w:rsidR="00880412" w:rsidRPr="006F215C">
        <w:rPr>
          <w:sz w:val="20"/>
          <w:szCs w:val="20"/>
          <w:lang w:bidi="ar-EG"/>
        </w:rPr>
        <w:t xml:space="preserve"> </w:t>
      </w:r>
      <w:r w:rsidRPr="006F215C">
        <w:rPr>
          <w:sz w:val="20"/>
          <w:szCs w:val="20"/>
          <w:lang w:bidi="ar-EG"/>
        </w:rPr>
        <w:t>Physiological</w:t>
      </w:r>
      <w:r w:rsidR="00880412" w:rsidRPr="006F215C">
        <w:rPr>
          <w:sz w:val="20"/>
          <w:szCs w:val="20"/>
          <w:lang w:bidi="ar-EG"/>
        </w:rPr>
        <w:t xml:space="preserve"> </w:t>
      </w:r>
      <w:r w:rsidRPr="006F215C">
        <w:rPr>
          <w:sz w:val="20"/>
          <w:szCs w:val="20"/>
          <w:lang w:bidi="ar-EG"/>
        </w:rPr>
        <w:t>response</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proofErr w:type="spellStart"/>
      <w:r w:rsidRPr="006F215C">
        <w:rPr>
          <w:sz w:val="20"/>
          <w:szCs w:val="20"/>
          <w:lang w:bidi="ar-EG"/>
        </w:rPr>
        <w:t>Keitte</w:t>
      </w:r>
      <w:proofErr w:type="spellEnd"/>
      <w:r w:rsidR="00880412" w:rsidRPr="006F215C">
        <w:rPr>
          <w:sz w:val="20"/>
          <w:szCs w:val="20"/>
          <w:lang w:bidi="ar-EG"/>
        </w:rPr>
        <w:t xml:space="preserve"> </w:t>
      </w:r>
      <w:r w:rsidRPr="006F215C">
        <w:rPr>
          <w:sz w:val="20"/>
          <w:szCs w:val="20"/>
          <w:lang w:bidi="ar-EG"/>
        </w:rPr>
        <w:t>mango</w:t>
      </w:r>
      <w:r w:rsidR="00880412" w:rsidRPr="006F215C">
        <w:rPr>
          <w:sz w:val="20"/>
          <w:szCs w:val="20"/>
          <w:lang w:bidi="ar-EG"/>
        </w:rPr>
        <w:t xml:space="preserve"> </w:t>
      </w:r>
      <w:r w:rsidRPr="006F215C">
        <w:rPr>
          <w:i/>
          <w:iCs/>
          <w:sz w:val="20"/>
          <w:szCs w:val="20"/>
          <w:lang w:bidi="ar-EG"/>
        </w:rPr>
        <w:t>(</w:t>
      </w:r>
      <w:proofErr w:type="spellStart"/>
      <w:r w:rsidRPr="006F215C">
        <w:rPr>
          <w:i/>
          <w:iCs/>
          <w:sz w:val="20"/>
          <w:szCs w:val="20"/>
          <w:lang w:bidi="ar-EG"/>
        </w:rPr>
        <w:t>Mangifera</w:t>
      </w:r>
      <w:proofErr w:type="spellEnd"/>
      <w:r w:rsidR="00880412" w:rsidRPr="006F215C">
        <w:rPr>
          <w:sz w:val="20"/>
          <w:szCs w:val="20"/>
          <w:lang w:bidi="ar-EG"/>
        </w:rPr>
        <w:t xml:space="preserve"> </w:t>
      </w:r>
      <w:proofErr w:type="spellStart"/>
      <w:r w:rsidRPr="006F215C">
        <w:rPr>
          <w:i/>
          <w:iCs/>
          <w:sz w:val="20"/>
          <w:szCs w:val="20"/>
          <w:lang w:bidi="ar-EG"/>
        </w:rPr>
        <w:t>indica</w:t>
      </w:r>
      <w:proofErr w:type="spellEnd"/>
      <w:r w:rsidR="00880412" w:rsidRPr="006F215C">
        <w:rPr>
          <w:sz w:val="20"/>
          <w:szCs w:val="20"/>
          <w:lang w:bidi="ar-EG"/>
        </w:rPr>
        <w:t xml:space="preserve"> </w:t>
      </w:r>
      <w:r w:rsidRPr="006F215C">
        <w:rPr>
          <w:sz w:val="20"/>
          <w:szCs w:val="20"/>
          <w:lang w:bidi="ar-EG"/>
        </w:rPr>
        <w:t>L.)</w:t>
      </w:r>
      <w:r w:rsidR="00880412" w:rsidRPr="006F215C">
        <w:rPr>
          <w:sz w:val="20"/>
          <w:szCs w:val="20"/>
          <w:lang w:bidi="ar-EG"/>
        </w:rPr>
        <w:t xml:space="preserve"> </w:t>
      </w:r>
      <w:r w:rsidRPr="006F215C">
        <w:rPr>
          <w:sz w:val="20"/>
          <w:szCs w:val="20"/>
          <w:lang w:bidi="ar-EG"/>
        </w:rPr>
        <w:t>to</w:t>
      </w:r>
      <w:r w:rsidR="00880412" w:rsidRPr="006F215C">
        <w:rPr>
          <w:sz w:val="20"/>
          <w:szCs w:val="20"/>
          <w:lang w:bidi="ar-EG"/>
        </w:rPr>
        <w:t xml:space="preserve"> </w:t>
      </w:r>
      <w:r w:rsidRPr="006F215C">
        <w:rPr>
          <w:sz w:val="20"/>
          <w:szCs w:val="20"/>
          <w:lang w:bidi="ar-EG"/>
        </w:rPr>
        <w:t>Kinetin</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tryptophan</w:t>
      </w:r>
      <w:r w:rsidR="00880412" w:rsidRPr="006F215C">
        <w:rPr>
          <w:sz w:val="20"/>
          <w:szCs w:val="20"/>
          <w:lang w:bidi="ar-EG"/>
        </w:rPr>
        <w:t xml:space="preserve"> </w:t>
      </w:r>
      <w:r w:rsidRPr="006F215C">
        <w:rPr>
          <w:sz w:val="20"/>
          <w:szCs w:val="20"/>
          <w:lang w:bidi="ar-EG"/>
        </w:rPr>
        <w:t>J.</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Applied</w:t>
      </w:r>
      <w:r w:rsidR="00880412" w:rsidRPr="006F215C">
        <w:rPr>
          <w:sz w:val="20"/>
          <w:szCs w:val="20"/>
          <w:lang w:bidi="ar-EG"/>
        </w:rPr>
        <w:t xml:space="preserve"> </w:t>
      </w:r>
      <w:r w:rsidRPr="006F215C">
        <w:rPr>
          <w:sz w:val="20"/>
          <w:szCs w:val="20"/>
          <w:lang w:bidi="ar-EG"/>
        </w:rPr>
        <w:t>Science</w:t>
      </w:r>
      <w:r w:rsidR="00880412" w:rsidRPr="006F215C">
        <w:rPr>
          <w:sz w:val="20"/>
          <w:szCs w:val="20"/>
          <w:lang w:bidi="ar-EG"/>
        </w:rPr>
        <w:t xml:space="preserve"> </w:t>
      </w:r>
      <w:r w:rsidRPr="006F215C">
        <w:rPr>
          <w:sz w:val="20"/>
          <w:szCs w:val="20"/>
          <w:lang w:bidi="ar-EG"/>
        </w:rPr>
        <w:t>Res.</w:t>
      </w:r>
      <w:r w:rsidR="00880412" w:rsidRPr="006F215C">
        <w:rPr>
          <w:sz w:val="20"/>
          <w:szCs w:val="20"/>
          <w:lang w:bidi="ar-EG"/>
        </w:rPr>
        <w:t xml:space="preserve"> </w:t>
      </w:r>
      <w:r w:rsidRPr="006F215C">
        <w:rPr>
          <w:sz w:val="20"/>
          <w:szCs w:val="20"/>
          <w:lang w:bidi="ar-EG"/>
        </w:rPr>
        <w:t>Co.</w:t>
      </w:r>
      <w:r w:rsidR="00880412" w:rsidRPr="006F215C">
        <w:rPr>
          <w:sz w:val="20"/>
          <w:szCs w:val="20"/>
          <w:lang w:bidi="ar-EG"/>
        </w:rPr>
        <w:t xml:space="preserve"> </w:t>
      </w:r>
      <w:r w:rsidRPr="006F215C">
        <w:rPr>
          <w:sz w:val="20"/>
          <w:szCs w:val="20"/>
          <w:lang w:bidi="ar-EG"/>
        </w:rPr>
        <w:t>11(2):</w:t>
      </w:r>
      <w:r w:rsidR="00880412" w:rsidRPr="006F215C">
        <w:rPr>
          <w:sz w:val="20"/>
          <w:szCs w:val="20"/>
          <w:lang w:bidi="ar-EG"/>
        </w:rPr>
        <w:t xml:space="preserve"> </w:t>
      </w:r>
      <w:r w:rsidRPr="006F215C">
        <w:rPr>
          <w:sz w:val="20"/>
          <w:szCs w:val="20"/>
          <w:lang w:bidi="ar-EG"/>
        </w:rPr>
        <w:t>14-22.</w:t>
      </w:r>
    </w:p>
    <w:p w:rsidR="00831584" w:rsidRPr="006F215C" w:rsidRDefault="00831584" w:rsidP="006F215C">
      <w:pPr>
        <w:numPr>
          <w:ilvl w:val="0"/>
          <w:numId w:val="9"/>
        </w:numPr>
        <w:bidi w:val="0"/>
        <w:snapToGrid w:val="0"/>
        <w:jc w:val="both"/>
        <w:rPr>
          <w:sz w:val="20"/>
          <w:szCs w:val="20"/>
          <w:lang w:bidi="ar-EG"/>
        </w:rPr>
      </w:pPr>
      <w:proofErr w:type="spellStart"/>
      <w:r w:rsidRPr="006F215C">
        <w:rPr>
          <w:bCs/>
          <w:sz w:val="20"/>
          <w:szCs w:val="20"/>
          <w:lang w:bidi="ar-EG"/>
        </w:rPr>
        <w:t>Elade</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Y.</w:t>
      </w:r>
      <w:r w:rsidR="00880412" w:rsidRPr="006F215C">
        <w:rPr>
          <w:bCs/>
          <w:sz w:val="20"/>
          <w:szCs w:val="20"/>
          <w:lang w:bidi="ar-EG"/>
        </w:rPr>
        <w:t xml:space="preserve"> </w:t>
      </w:r>
      <w:r w:rsidRPr="006F215C">
        <w:rPr>
          <w:bCs/>
          <w:sz w:val="20"/>
          <w:szCs w:val="20"/>
          <w:lang w:bidi="ar-EG"/>
        </w:rPr>
        <w:t>(1992):</w:t>
      </w:r>
      <w:r w:rsidR="00880412" w:rsidRPr="006F215C">
        <w:rPr>
          <w:bCs/>
          <w:sz w:val="20"/>
          <w:szCs w:val="20"/>
          <w:lang w:bidi="ar-EG"/>
        </w:rPr>
        <w:t xml:space="preserve"> </w:t>
      </w:r>
      <w:r w:rsidRPr="006F215C">
        <w:rPr>
          <w:sz w:val="20"/>
          <w:szCs w:val="20"/>
          <w:lang w:bidi="ar-EG"/>
        </w:rPr>
        <w:t>The</w:t>
      </w:r>
      <w:r w:rsidR="00880412" w:rsidRPr="006F215C">
        <w:rPr>
          <w:sz w:val="20"/>
          <w:szCs w:val="20"/>
          <w:lang w:bidi="ar-EG"/>
        </w:rPr>
        <w:t xml:space="preserve"> </w:t>
      </w:r>
      <w:r w:rsidRPr="006F215C">
        <w:rPr>
          <w:sz w:val="20"/>
          <w:szCs w:val="20"/>
          <w:lang w:bidi="ar-EG"/>
        </w:rPr>
        <w:t>use</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antioxidants</w:t>
      </w:r>
      <w:r w:rsidR="00880412" w:rsidRPr="006F215C">
        <w:rPr>
          <w:sz w:val="20"/>
          <w:szCs w:val="20"/>
          <w:lang w:bidi="ar-EG"/>
        </w:rPr>
        <w:t xml:space="preserve"> </w:t>
      </w:r>
      <w:r w:rsidRPr="006F215C">
        <w:rPr>
          <w:sz w:val="20"/>
          <w:szCs w:val="20"/>
          <w:lang w:bidi="ar-EG"/>
        </w:rPr>
        <w:t>to</w:t>
      </w:r>
      <w:r w:rsidR="00880412" w:rsidRPr="006F215C">
        <w:rPr>
          <w:sz w:val="20"/>
          <w:szCs w:val="20"/>
          <w:lang w:bidi="ar-EG"/>
        </w:rPr>
        <w:t xml:space="preserve"> </w:t>
      </w:r>
      <w:r w:rsidRPr="006F215C">
        <w:rPr>
          <w:sz w:val="20"/>
          <w:szCs w:val="20"/>
          <w:lang w:bidi="ar-EG"/>
        </w:rPr>
        <w:t>control</w:t>
      </w:r>
      <w:r w:rsidR="00880412" w:rsidRPr="006F215C">
        <w:rPr>
          <w:sz w:val="20"/>
          <w:szCs w:val="20"/>
          <w:lang w:bidi="ar-EG"/>
        </w:rPr>
        <w:t xml:space="preserve"> </w:t>
      </w:r>
      <w:r w:rsidRPr="006F215C">
        <w:rPr>
          <w:sz w:val="20"/>
          <w:szCs w:val="20"/>
          <w:lang w:bidi="ar-EG"/>
        </w:rPr>
        <w:t>gray</w:t>
      </w:r>
      <w:r w:rsidR="00880412" w:rsidRPr="006F215C">
        <w:rPr>
          <w:sz w:val="20"/>
          <w:szCs w:val="20"/>
          <w:lang w:bidi="ar-EG"/>
        </w:rPr>
        <w:t xml:space="preserve"> </w:t>
      </w:r>
      <w:r w:rsidRPr="006F215C">
        <w:rPr>
          <w:sz w:val="20"/>
          <w:szCs w:val="20"/>
          <w:lang w:bidi="ar-EG"/>
        </w:rPr>
        <w:t>mould</w:t>
      </w:r>
      <w:r w:rsidR="00880412" w:rsidRPr="006F215C">
        <w:rPr>
          <w:sz w:val="20"/>
          <w:szCs w:val="20"/>
          <w:lang w:bidi="ar-EG"/>
        </w:rPr>
        <w:t xml:space="preserve"> </w:t>
      </w:r>
      <w:r w:rsidRPr="006F215C">
        <w:rPr>
          <w:sz w:val="20"/>
          <w:szCs w:val="20"/>
          <w:lang w:bidi="ar-EG"/>
        </w:rPr>
        <w:t>(</w:t>
      </w:r>
      <w:proofErr w:type="spellStart"/>
      <w:r w:rsidRPr="006F215C">
        <w:rPr>
          <w:i/>
          <w:iCs/>
          <w:sz w:val="20"/>
          <w:szCs w:val="20"/>
          <w:lang w:bidi="ar-EG"/>
        </w:rPr>
        <w:t>Botrytic</w:t>
      </w:r>
      <w:proofErr w:type="spellEnd"/>
      <w:r w:rsidR="00880412" w:rsidRPr="006F215C">
        <w:rPr>
          <w:i/>
          <w:iCs/>
          <w:sz w:val="20"/>
          <w:szCs w:val="20"/>
          <w:lang w:bidi="ar-EG"/>
        </w:rPr>
        <w:t xml:space="preserve"> </w:t>
      </w:r>
      <w:proofErr w:type="spellStart"/>
      <w:r w:rsidRPr="006F215C">
        <w:rPr>
          <w:i/>
          <w:iCs/>
          <w:sz w:val="20"/>
          <w:szCs w:val="20"/>
          <w:lang w:bidi="ar-EG"/>
        </w:rPr>
        <w:t>cinerg</w:t>
      </w:r>
      <w:proofErr w:type="spellEnd"/>
      <w:r w:rsidRPr="006F215C">
        <w:rPr>
          <w:sz w:val="20"/>
          <w:szCs w:val="20"/>
          <w:lang w:bidi="ar-EG"/>
        </w:rPr>
        <w:t>)</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white</w:t>
      </w:r>
      <w:r w:rsidR="00880412" w:rsidRPr="006F215C">
        <w:rPr>
          <w:sz w:val="20"/>
          <w:szCs w:val="20"/>
          <w:lang w:bidi="ar-EG"/>
        </w:rPr>
        <w:t xml:space="preserve"> </w:t>
      </w:r>
      <w:r w:rsidRPr="006F215C">
        <w:rPr>
          <w:sz w:val="20"/>
          <w:szCs w:val="20"/>
          <w:lang w:bidi="ar-EG"/>
        </w:rPr>
        <w:t>mold</w:t>
      </w:r>
      <w:r w:rsidR="00880412" w:rsidRPr="006F215C">
        <w:rPr>
          <w:sz w:val="20"/>
          <w:szCs w:val="20"/>
          <w:lang w:bidi="ar-EG"/>
        </w:rPr>
        <w:t xml:space="preserve"> </w:t>
      </w:r>
      <w:r w:rsidRPr="006F215C">
        <w:rPr>
          <w:sz w:val="20"/>
          <w:szCs w:val="20"/>
          <w:lang w:bidi="ar-EG"/>
        </w:rPr>
        <w:t>(</w:t>
      </w:r>
      <w:proofErr w:type="spellStart"/>
      <w:r w:rsidRPr="006F215C">
        <w:rPr>
          <w:i/>
          <w:iCs/>
          <w:sz w:val="20"/>
          <w:szCs w:val="20"/>
          <w:lang w:bidi="ar-EG"/>
        </w:rPr>
        <w:t>Scletotinia</w:t>
      </w:r>
      <w:proofErr w:type="spellEnd"/>
      <w:r w:rsidR="00880412" w:rsidRPr="006F215C">
        <w:rPr>
          <w:i/>
          <w:iCs/>
          <w:sz w:val="20"/>
          <w:szCs w:val="20"/>
          <w:lang w:bidi="ar-EG"/>
        </w:rPr>
        <w:t xml:space="preserve"> </w:t>
      </w:r>
      <w:proofErr w:type="spellStart"/>
      <w:r w:rsidRPr="006F215C">
        <w:rPr>
          <w:i/>
          <w:iCs/>
          <w:sz w:val="20"/>
          <w:szCs w:val="20"/>
          <w:lang w:bidi="ar-EG"/>
        </w:rPr>
        <w:t>sclerotiorum</w:t>
      </w:r>
      <w:proofErr w:type="spellEnd"/>
      <w:r w:rsidRPr="006F215C">
        <w:rPr>
          <w:sz w:val="20"/>
          <w:szCs w:val="20"/>
          <w:lang w:bidi="ar-EG"/>
        </w:rPr>
        <w:t>)</w:t>
      </w:r>
      <w:r w:rsidR="00880412" w:rsidRPr="006F215C">
        <w:rPr>
          <w:sz w:val="20"/>
          <w:szCs w:val="20"/>
          <w:lang w:bidi="ar-EG"/>
        </w:rPr>
        <w:t xml:space="preserve"> </w:t>
      </w:r>
      <w:r w:rsidRPr="006F215C">
        <w:rPr>
          <w:sz w:val="20"/>
          <w:szCs w:val="20"/>
          <w:lang w:bidi="ar-EG"/>
        </w:rPr>
        <w:t>in</w:t>
      </w:r>
      <w:r w:rsidR="00880412" w:rsidRPr="006F215C">
        <w:rPr>
          <w:sz w:val="20"/>
          <w:szCs w:val="20"/>
          <w:lang w:bidi="ar-EG"/>
        </w:rPr>
        <w:t xml:space="preserve"> </w:t>
      </w:r>
      <w:r w:rsidRPr="006F215C">
        <w:rPr>
          <w:sz w:val="20"/>
          <w:szCs w:val="20"/>
          <w:lang w:bidi="ar-EG"/>
        </w:rPr>
        <w:t>various</w:t>
      </w:r>
      <w:r w:rsidR="00880412" w:rsidRPr="006F215C">
        <w:rPr>
          <w:sz w:val="20"/>
          <w:szCs w:val="20"/>
          <w:lang w:bidi="ar-EG"/>
        </w:rPr>
        <w:t xml:space="preserve"> </w:t>
      </w:r>
      <w:r w:rsidRPr="006F215C">
        <w:rPr>
          <w:sz w:val="20"/>
          <w:szCs w:val="20"/>
          <w:lang w:bidi="ar-EG"/>
        </w:rPr>
        <w:t>crops.</w:t>
      </w:r>
      <w:r w:rsidR="00880412" w:rsidRPr="006F215C">
        <w:rPr>
          <w:sz w:val="20"/>
          <w:szCs w:val="20"/>
          <w:lang w:bidi="ar-EG"/>
        </w:rPr>
        <w:t xml:space="preserve"> </w:t>
      </w:r>
      <w:r w:rsidRPr="006F215C">
        <w:rPr>
          <w:sz w:val="20"/>
          <w:szCs w:val="20"/>
          <w:lang w:bidi="ar-EG"/>
        </w:rPr>
        <w:t>Plant</w:t>
      </w:r>
      <w:r w:rsidR="00880412" w:rsidRPr="006F215C">
        <w:rPr>
          <w:sz w:val="20"/>
          <w:szCs w:val="20"/>
          <w:lang w:bidi="ar-EG"/>
        </w:rPr>
        <w:t xml:space="preserve"> </w:t>
      </w:r>
      <w:proofErr w:type="spellStart"/>
      <w:r w:rsidRPr="006F215C">
        <w:rPr>
          <w:sz w:val="20"/>
          <w:szCs w:val="20"/>
          <w:lang w:bidi="ar-EG"/>
        </w:rPr>
        <w:t>Pathol</w:t>
      </w:r>
      <w:proofErr w:type="spellEnd"/>
      <w:r w:rsidRPr="006F215C">
        <w:rPr>
          <w:sz w:val="20"/>
          <w:szCs w:val="20"/>
          <w:lang w:bidi="ar-EG"/>
        </w:rPr>
        <w:t>.</w:t>
      </w:r>
      <w:r w:rsidR="00880412" w:rsidRPr="006F215C">
        <w:rPr>
          <w:sz w:val="20"/>
          <w:szCs w:val="20"/>
          <w:lang w:bidi="ar-EG"/>
        </w:rPr>
        <w:t xml:space="preserve"> </w:t>
      </w:r>
      <w:r w:rsidRPr="006F215C">
        <w:rPr>
          <w:sz w:val="20"/>
          <w:szCs w:val="20"/>
          <w:lang w:bidi="ar-EG"/>
        </w:rPr>
        <w:t>141:</w:t>
      </w:r>
      <w:r w:rsidR="00880412" w:rsidRPr="006F215C">
        <w:rPr>
          <w:sz w:val="20"/>
          <w:szCs w:val="20"/>
          <w:lang w:bidi="ar-EG"/>
        </w:rPr>
        <w:t xml:space="preserve"> </w:t>
      </w:r>
      <w:r w:rsidRPr="006F215C">
        <w:rPr>
          <w:sz w:val="20"/>
          <w:szCs w:val="20"/>
          <w:lang w:bidi="ar-EG"/>
        </w:rPr>
        <w:t>417</w:t>
      </w:r>
      <w:r w:rsidR="00880412" w:rsidRPr="006F215C">
        <w:rPr>
          <w:sz w:val="20"/>
          <w:szCs w:val="20"/>
          <w:lang w:bidi="ar-EG"/>
        </w:rPr>
        <w:t xml:space="preserve"> </w:t>
      </w:r>
      <w:r w:rsidRPr="006F215C">
        <w:rPr>
          <w:sz w:val="20"/>
          <w:szCs w:val="20"/>
          <w:lang w:bidi="ar-EG"/>
        </w:rPr>
        <w:t>–</w:t>
      </w:r>
      <w:r w:rsidR="00880412" w:rsidRPr="006F215C">
        <w:rPr>
          <w:sz w:val="20"/>
          <w:szCs w:val="20"/>
          <w:lang w:bidi="ar-EG"/>
        </w:rPr>
        <w:t xml:space="preserve"> </w:t>
      </w:r>
      <w:r w:rsidRPr="006F215C">
        <w:rPr>
          <w:sz w:val="20"/>
          <w:szCs w:val="20"/>
          <w:lang w:bidi="ar-EG"/>
        </w:rPr>
        <w:t>426.</w:t>
      </w:r>
    </w:p>
    <w:p w:rsidR="00831584" w:rsidRPr="006F215C" w:rsidRDefault="00831584" w:rsidP="006F215C">
      <w:pPr>
        <w:numPr>
          <w:ilvl w:val="0"/>
          <w:numId w:val="9"/>
        </w:numPr>
        <w:autoSpaceDE w:val="0"/>
        <w:autoSpaceDN w:val="0"/>
        <w:bidi w:val="0"/>
        <w:adjustRightInd w:val="0"/>
        <w:snapToGrid w:val="0"/>
        <w:jc w:val="both"/>
        <w:rPr>
          <w:sz w:val="20"/>
          <w:szCs w:val="20"/>
        </w:rPr>
      </w:pPr>
      <w:proofErr w:type="spellStart"/>
      <w:r w:rsidRPr="006F215C">
        <w:rPr>
          <w:bCs/>
          <w:sz w:val="20"/>
          <w:szCs w:val="20"/>
        </w:rPr>
        <w:t>Farag</w:t>
      </w:r>
      <w:proofErr w:type="spellEnd"/>
      <w:r w:rsidRPr="006F215C">
        <w:rPr>
          <w:bCs/>
          <w:sz w:val="20"/>
          <w:szCs w:val="20"/>
        </w:rPr>
        <w:t>.</w:t>
      </w:r>
      <w:r w:rsidR="00880412" w:rsidRPr="006F215C">
        <w:rPr>
          <w:bCs/>
          <w:sz w:val="20"/>
          <w:szCs w:val="20"/>
        </w:rPr>
        <w:t xml:space="preserve"> </w:t>
      </w:r>
      <w:r w:rsidRPr="006F215C">
        <w:rPr>
          <w:bCs/>
          <w:sz w:val="20"/>
          <w:szCs w:val="20"/>
        </w:rPr>
        <w:t>A.A.O.</w:t>
      </w:r>
      <w:r w:rsidR="00880412" w:rsidRPr="006F215C">
        <w:rPr>
          <w:bCs/>
          <w:sz w:val="20"/>
          <w:szCs w:val="20"/>
        </w:rPr>
        <w:t xml:space="preserve"> </w:t>
      </w:r>
      <w:r w:rsidRPr="006F215C">
        <w:rPr>
          <w:bCs/>
          <w:sz w:val="20"/>
          <w:szCs w:val="20"/>
        </w:rPr>
        <w:t>(2013)</w:t>
      </w:r>
      <w:r w:rsidRPr="006F215C">
        <w:rPr>
          <w:sz w:val="20"/>
          <w:szCs w:val="20"/>
        </w:rPr>
        <w:t>:</w:t>
      </w:r>
      <w:r w:rsidR="00880412" w:rsidRPr="006F215C">
        <w:rPr>
          <w:sz w:val="20"/>
          <w:szCs w:val="20"/>
        </w:rPr>
        <w:t xml:space="preserve"> </w:t>
      </w:r>
      <w:r w:rsidRPr="006F215C">
        <w:rPr>
          <w:sz w:val="20"/>
          <w:szCs w:val="20"/>
        </w:rPr>
        <w:t>Partial</w:t>
      </w:r>
      <w:r w:rsidR="00880412" w:rsidRPr="006F215C">
        <w:rPr>
          <w:sz w:val="20"/>
          <w:szCs w:val="20"/>
        </w:rPr>
        <w:t xml:space="preserve"> </w:t>
      </w:r>
      <w:r w:rsidRPr="006F215C">
        <w:rPr>
          <w:sz w:val="20"/>
          <w:szCs w:val="20"/>
        </w:rPr>
        <w:t>replacement</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inorganic</w:t>
      </w:r>
      <w:r w:rsidR="00880412" w:rsidRPr="006F215C">
        <w:rPr>
          <w:sz w:val="20"/>
          <w:szCs w:val="20"/>
        </w:rPr>
        <w:t xml:space="preserve"> </w:t>
      </w:r>
      <w:r w:rsidRPr="006F215C">
        <w:rPr>
          <w:sz w:val="20"/>
          <w:szCs w:val="20"/>
        </w:rPr>
        <w:t>nitrogen</w:t>
      </w:r>
      <w:r w:rsidR="00880412" w:rsidRPr="006F215C">
        <w:rPr>
          <w:sz w:val="20"/>
          <w:szCs w:val="20"/>
        </w:rPr>
        <w:t xml:space="preserve"> </w:t>
      </w:r>
      <w:r w:rsidRPr="006F215C">
        <w:rPr>
          <w:sz w:val="20"/>
          <w:szCs w:val="20"/>
        </w:rPr>
        <w:t>fertilizer</w:t>
      </w:r>
      <w:r w:rsidR="00880412" w:rsidRPr="006F215C">
        <w:rPr>
          <w:sz w:val="20"/>
          <w:szCs w:val="20"/>
        </w:rPr>
        <w:t xml:space="preserve"> </w:t>
      </w:r>
      <w:r w:rsidRPr="006F215C">
        <w:rPr>
          <w:sz w:val="20"/>
          <w:szCs w:val="20"/>
        </w:rPr>
        <w:t>by</w:t>
      </w:r>
      <w:r w:rsidR="00880412" w:rsidRPr="006F215C">
        <w:rPr>
          <w:sz w:val="20"/>
          <w:szCs w:val="20"/>
        </w:rPr>
        <w:t xml:space="preserve"> </w:t>
      </w:r>
      <w:r w:rsidRPr="006F215C">
        <w:rPr>
          <w:sz w:val="20"/>
          <w:szCs w:val="20"/>
        </w:rPr>
        <w:t>spraying</w:t>
      </w:r>
      <w:r w:rsidR="00880412" w:rsidRPr="006F215C">
        <w:rPr>
          <w:sz w:val="20"/>
          <w:szCs w:val="20"/>
        </w:rPr>
        <w:t xml:space="preserve"> </w:t>
      </w:r>
      <w:r w:rsidRPr="006F215C">
        <w:rPr>
          <w:sz w:val="20"/>
          <w:szCs w:val="20"/>
        </w:rPr>
        <w:t>some</w:t>
      </w:r>
      <w:r w:rsidR="00880412" w:rsidRPr="006F215C">
        <w:rPr>
          <w:sz w:val="20"/>
          <w:szCs w:val="20"/>
        </w:rPr>
        <w:t xml:space="preserve"> </w:t>
      </w:r>
      <w:r w:rsidRPr="006F215C">
        <w:rPr>
          <w:sz w:val="20"/>
          <w:szCs w:val="20"/>
        </w:rPr>
        <w:t>vitamins,</w:t>
      </w:r>
      <w:r w:rsidR="00880412" w:rsidRPr="006F215C">
        <w:rPr>
          <w:sz w:val="20"/>
          <w:szCs w:val="20"/>
        </w:rPr>
        <w:t xml:space="preserve"> </w:t>
      </w:r>
      <w:r w:rsidRPr="006F215C">
        <w:rPr>
          <w:sz w:val="20"/>
          <w:szCs w:val="20"/>
        </w:rPr>
        <w:t>yeast</w:t>
      </w:r>
      <w:r w:rsidR="00880412" w:rsidRPr="006F215C">
        <w:rPr>
          <w:sz w:val="20"/>
          <w:szCs w:val="20"/>
        </w:rPr>
        <w:t xml:space="preserve"> </w:t>
      </w:r>
      <w:r w:rsidRPr="006F215C">
        <w:rPr>
          <w:sz w:val="20"/>
          <w:szCs w:val="20"/>
        </w:rPr>
        <w:t>and</w:t>
      </w:r>
      <w:r w:rsidR="00880412" w:rsidRPr="006F215C">
        <w:rPr>
          <w:sz w:val="20"/>
          <w:szCs w:val="20"/>
        </w:rPr>
        <w:t xml:space="preserve"> </w:t>
      </w:r>
      <w:r w:rsidRPr="006F215C">
        <w:rPr>
          <w:sz w:val="20"/>
          <w:szCs w:val="20"/>
        </w:rPr>
        <w:t>seaweed</w:t>
      </w:r>
      <w:r w:rsidR="00880412" w:rsidRPr="006F215C">
        <w:rPr>
          <w:sz w:val="20"/>
          <w:szCs w:val="20"/>
        </w:rPr>
        <w:t xml:space="preserve"> </w:t>
      </w:r>
      <w:r w:rsidRPr="006F215C">
        <w:rPr>
          <w:sz w:val="20"/>
          <w:szCs w:val="20"/>
        </w:rPr>
        <w:t>extract</w:t>
      </w:r>
      <w:r w:rsidR="00880412" w:rsidRPr="006F215C">
        <w:rPr>
          <w:sz w:val="20"/>
          <w:szCs w:val="20"/>
        </w:rPr>
        <w:t xml:space="preserve"> </w:t>
      </w:r>
      <w:r w:rsidRPr="006F215C">
        <w:rPr>
          <w:sz w:val="20"/>
          <w:szCs w:val="20"/>
        </w:rPr>
        <w:t>in</w:t>
      </w:r>
      <w:r w:rsidR="00880412" w:rsidRPr="006F215C">
        <w:rPr>
          <w:sz w:val="20"/>
          <w:szCs w:val="20"/>
        </w:rPr>
        <w:t xml:space="preserve"> </w:t>
      </w:r>
      <w:proofErr w:type="spellStart"/>
      <w:r w:rsidRPr="006F215C">
        <w:rPr>
          <w:sz w:val="20"/>
          <w:szCs w:val="20"/>
        </w:rPr>
        <w:t>Ewaise</w:t>
      </w:r>
      <w:proofErr w:type="spellEnd"/>
      <w:r w:rsidR="00880412" w:rsidRPr="006F215C">
        <w:rPr>
          <w:sz w:val="20"/>
          <w:szCs w:val="20"/>
        </w:rPr>
        <w:t xml:space="preserve"> </w:t>
      </w:r>
      <w:r w:rsidRPr="006F215C">
        <w:rPr>
          <w:sz w:val="20"/>
          <w:szCs w:val="20"/>
        </w:rPr>
        <w:t>mango</w:t>
      </w:r>
      <w:r w:rsidR="00880412" w:rsidRPr="006F215C">
        <w:rPr>
          <w:sz w:val="20"/>
          <w:szCs w:val="20"/>
        </w:rPr>
        <w:t xml:space="preserve"> </w:t>
      </w:r>
      <w:r w:rsidRPr="006F215C">
        <w:rPr>
          <w:sz w:val="20"/>
          <w:szCs w:val="20"/>
        </w:rPr>
        <w:t>orchard</w:t>
      </w:r>
      <w:r w:rsidR="00880412" w:rsidRPr="006F215C">
        <w:rPr>
          <w:sz w:val="20"/>
          <w:szCs w:val="20"/>
        </w:rPr>
        <w:t xml:space="preserve"> </w:t>
      </w:r>
      <w:r w:rsidRPr="006F215C">
        <w:rPr>
          <w:sz w:val="20"/>
          <w:szCs w:val="20"/>
        </w:rPr>
        <w:t>under</w:t>
      </w:r>
      <w:r w:rsidR="00880412" w:rsidRPr="006F215C">
        <w:rPr>
          <w:sz w:val="20"/>
          <w:szCs w:val="20"/>
        </w:rPr>
        <w:t xml:space="preserve"> </w:t>
      </w:r>
      <w:r w:rsidRPr="006F215C">
        <w:rPr>
          <w:sz w:val="20"/>
          <w:szCs w:val="20"/>
        </w:rPr>
        <w:t>Upper</w:t>
      </w:r>
      <w:r w:rsidR="00880412" w:rsidRPr="006F215C">
        <w:rPr>
          <w:sz w:val="20"/>
          <w:szCs w:val="20"/>
        </w:rPr>
        <w:t xml:space="preserve"> </w:t>
      </w:r>
      <w:r w:rsidRPr="006F215C">
        <w:rPr>
          <w:sz w:val="20"/>
          <w:szCs w:val="20"/>
        </w:rPr>
        <w:t>Egypt</w:t>
      </w:r>
      <w:r w:rsidR="00880412" w:rsidRPr="006F215C">
        <w:rPr>
          <w:sz w:val="20"/>
          <w:szCs w:val="20"/>
        </w:rPr>
        <w:t xml:space="preserve"> </w:t>
      </w:r>
      <w:r w:rsidRPr="006F215C">
        <w:rPr>
          <w:sz w:val="20"/>
          <w:szCs w:val="20"/>
        </w:rPr>
        <w:t>conditions.</w:t>
      </w:r>
      <w:r w:rsidR="00880412" w:rsidRPr="006F215C">
        <w:rPr>
          <w:sz w:val="20"/>
          <w:szCs w:val="20"/>
        </w:rPr>
        <w:t xml:space="preserve"> </w:t>
      </w:r>
      <w:r w:rsidRPr="006F215C">
        <w:rPr>
          <w:sz w:val="20"/>
          <w:szCs w:val="20"/>
        </w:rPr>
        <w:t>M.</w:t>
      </w:r>
      <w:r w:rsidR="00880412" w:rsidRPr="006F215C">
        <w:rPr>
          <w:sz w:val="20"/>
          <w:szCs w:val="20"/>
        </w:rPr>
        <w:t xml:space="preserve"> </w:t>
      </w:r>
      <w:r w:rsidRPr="006F215C">
        <w:rPr>
          <w:sz w:val="20"/>
          <w:szCs w:val="20"/>
        </w:rPr>
        <w:t>sc.</w:t>
      </w:r>
      <w:r w:rsidR="00880412" w:rsidRPr="006F215C">
        <w:rPr>
          <w:sz w:val="20"/>
          <w:szCs w:val="20"/>
        </w:rPr>
        <w:t xml:space="preserve"> </w:t>
      </w:r>
      <w:r w:rsidRPr="006F215C">
        <w:rPr>
          <w:sz w:val="20"/>
          <w:szCs w:val="20"/>
        </w:rPr>
        <w:t>Thesis</w:t>
      </w:r>
      <w:r w:rsidR="00880412" w:rsidRPr="006F215C">
        <w:rPr>
          <w:sz w:val="20"/>
          <w:szCs w:val="20"/>
        </w:rPr>
        <w:t xml:space="preserve"> </w:t>
      </w:r>
      <w:r w:rsidRPr="006F215C">
        <w:rPr>
          <w:sz w:val="20"/>
          <w:szCs w:val="20"/>
        </w:rPr>
        <w:t>Fac.</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Agric.</w:t>
      </w:r>
      <w:r w:rsidR="00880412" w:rsidRPr="006F215C">
        <w:rPr>
          <w:sz w:val="20"/>
          <w:szCs w:val="20"/>
        </w:rPr>
        <w:t xml:space="preserve"> </w:t>
      </w:r>
      <w:proofErr w:type="spellStart"/>
      <w:r w:rsidRPr="006F215C">
        <w:rPr>
          <w:sz w:val="20"/>
          <w:szCs w:val="20"/>
        </w:rPr>
        <w:t>Minia</w:t>
      </w:r>
      <w:proofErr w:type="spellEnd"/>
      <w:r w:rsidR="00880412" w:rsidRPr="006F215C">
        <w:rPr>
          <w:sz w:val="20"/>
          <w:szCs w:val="20"/>
        </w:rPr>
        <w:t xml:space="preserve"> </w:t>
      </w:r>
      <w:r w:rsidRPr="006F215C">
        <w:rPr>
          <w:sz w:val="20"/>
          <w:szCs w:val="20"/>
        </w:rPr>
        <w:t>Univ.</w:t>
      </w:r>
      <w:r w:rsidR="00880412" w:rsidRPr="006F215C">
        <w:rPr>
          <w:sz w:val="20"/>
          <w:szCs w:val="20"/>
        </w:rPr>
        <w:t xml:space="preserve"> </w:t>
      </w:r>
      <w:r w:rsidRPr="006F215C">
        <w:rPr>
          <w:sz w:val="20"/>
          <w:szCs w:val="20"/>
        </w:rPr>
        <w:t>Egypt.</w:t>
      </w:r>
      <w:r w:rsidR="00880412" w:rsidRPr="006F215C">
        <w:rPr>
          <w:sz w:val="20"/>
          <w:szCs w:val="20"/>
        </w:rPr>
        <w:t xml:space="preserve"> </w:t>
      </w:r>
    </w:p>
    <w:p w:rsidR="00831584" w:rsidRPr="006F215C" w:rsidRDefault="00831584" w:rsidP="006F215C">
      <w:pPr>
        <w:numPr>
          <w:ilvl w:val="0"/>
          <w:numId w:val="9"/>
        </w:numPr>
        <w:autoSpaceDE w:val="0"/>
        <w:autoSpaceDN w:val="0"/>
        <w:bidi w:val="0"/>
        <w:adjustRightInd w:val="0"/>
        <w:snapToGrid w:val="0"/>
        <w:jc w:val="both"/>
        <w:rPr>
          <w:sz w:val="20"/>
          <w:szCs w:val="20"/>
        </w:rPr>
      </w:pPr>
      <w:proofErr w:type="spellStart"/>
      <w:r w:rsidRPr="006F215C">
        <w:rPr>
          <w:bCs/>
          <w:sz w:val="20"/>
          <w:szCs w:val="20"/>
          <w:lang w:bidi="ar-EG"/>
        </w:rPr>
        <w:t>Fathalla</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A.M.</w:t>
      </w:r>
      <w:r w:rsidR="00880412" w:rsidRPr="006F215C">
        <w:rPr>
          <w:sz w:val="20"/>
          <w:szCs w:val="20"/>
          <w:lang w:bidi="ar-EG"/>
        </w:rPr>
        <w:t xml:space="preserve"> </w:t>
      </w:r>
      <w:r w:rsidRPr="006F215C">
        <w:rPr>
          <w:bCs/>
          <w:sz w:val="20"/>
          <w:szCs w:val="20"/>
          <w:lang w:bidi="ar-EG"/>
        </w:rPr>
        <w:t>(2013):</w:t>
      </w:r>
      <w:r w:rsidR="00880412" w:rsidRPr="006F215C">
        <w:rPr>
          <w:sz w:val="20"/>
          <w:szCs w:val="20"/>
          <w:lang w:bidi="ar-EG"/>
        </w:rPr>
        <w:t xml:space="preserve"> </w:t>
      </w:r>
      <w:r w:rsidRPr="006F215C">
        <w:rPr>
          <w:sz w:val="20"/>
          <w:szCs w:val="20"/>
          <w:lang w:bidi="ar-EG"/>
        </w:rPr>
        <w:t>Physiological</w:t>
      </w:r>
      <w:r w:rsidR="00880412" w:rsidRPr="006F215C">
        <w:rPr>
          <w:sz w:val="20"/>
          <w:szCs w:val="20"/>
          <w:lang w:bidi="ar-EG"/>
        </w:rPr>
        <w:t xml:space="preserve"> </w:t>
      </w:r>
      <w:r w:rsidRPr="006F215C">
        <w:rPr>
          <w:sz w:val="20"/>
          <w:szCs w:val="20"/>
          <w:lang w:bidi="ar-EG"/>
        </w:rPr>
        <w:t>studies</w:t>
      </w:r>
      <w:r w:rsidR="00880412" w:rsidRPr="006F215C">
        <w:rPr>
          <w:sz w:val="20"/>
          <w:szCs w:val="20"/>
          <w:lang w:bidi="ar-EG"/>
        </w:rPr>
        <w:t xml:space="preserve"> </w:t>
      </w:r>
      <w:r w:rsidRPr="006F215C">
        <w:rPr>
          <w:sz w:val="20"/>
          <w:szCs w:val="20"/>
          <w:lang w:bidi="ar-EG"/>
        </w:rPr>
        <w:t>on</w:t>
      </w:r>
      <w:r w:rsidR="00880412" w:rsidRPr="006F215C">
        <w:rPr>
          <w:sz w:val="20"/>
          <w:szCs w:val="20"/>
          <w:lang w:bidi="ar-EG"/>
        </w:rPr>
        <w:t xml:space="preserve"> </w:t>
      </w:r>
      <w:r w:rsidRPr="006F215C">
        <w:rPr>
          <w:sz w:val="20"/>
          <w:szCs w:val="20"/>
          <w:lang w:bidi="ar-EG"/>
        </w:rPr>
        <w:t>some</w:t>
      </w:r>
      <w:r w:rsidR="00880412" w:rsidRPr="006F215C">
        <w:rPr>
          <w:sz w:val="20"/>
          <w:szCs w:val="20"/>
          <w:lang w:bidi="ar-EG"/>
        </w:rPr>
        <w:t xml:space="preserve"> </w:t>
      </w:r>
      <w:r w:rsidRPr="006F215C">
        <w:rPr>
          <w:sz w:val="20"/>
          <w:szCs w:val="20"/>
          <w:lang w:bidi="ar-EG"/>
        </w:rPr>
        <w:t>mango</w:t>
      </w:r>
      <w:r w:rsidR="00880412" w:rsidRPr="006F215C">
        <w:rPr>
          <w:sz w:val="20"/>
          <w:szCs w:val="20"/>
          <w:lang w:bidi="ar-EG"/>
        </w:rPr>
        <w:t xml:space="preserve"> </w:t>
      </w:r>
      <w:r w:rsidRPr="006F215C">
        <w:rPr>
          <w:sz w:val="20"/>
          <w:szCs w:val="20"/>
          <w:lang w:bidi="ar-EG"/>
        </w:rPr>
        <w:t>cultivars.</w:t>
      </w:r>
      <w:r w:rsidR="00880412" w:rsidRPr="006F215C">
        <w:rPr>
          <w:sz w:val="20"/>
          <w:szCs w:val="20"/>
          <w:lang w:bidi="ar-EG"/>
        </w:rPr>
        <w:t xml:space="preserve"> </w:t>
      </w:r>
      <w:r w:rsidRPr="006F215C">
        <w:rPr>
          <w:sz w:val="20"/>
          <w:szCs w:val="20"/>
          <w:lang w:bidi="ar-EG"/>
        </w:rPr>
        <w:t>Ph.</w:t>
      </w:r>
      <w:r w:rsidR="00880412" w:rsidRPr="006F215C">
        <w:rPr>
          <w:sz w:val="20"/>
          <w:szCs w:val="20"/>
          <w:lang w:bidi="ar-EG"/>
        </w:rPr>
        <w:t xml:space="preserve"> </w:t>
      </w:r>
      <w:r w:rsidRPr="006F215C">
        <w:rPr>
          <w:sz w:val="20"/>
          <w:szCs w:val="20"/>
          <w:lang w:bidi="ar-EG"/>
        </w:rPr>
        <w:t>D.</w:t>
      </w:r>
      <w:r w:rsidR="00880412" w:rsidRPr="006F215C">
        <w:rPr>
          <w:sz w:val="20"/>
          <w:szCs w:val="20"/>
          <w:lang w:bidi="ar-EG"/>
        </w:rPr>
        <w:t xml:space="preserve"> </w:t>
      </w:r>
      <w:r w:rsidRPr="006F215C">
        <w:rPr>
          <w:sz w:val="20"/>
          <w:szCs w:val="20"/>
          <w:lang w:bidi="ar-EG"/>
        </w:rPr>
        <w:t>Thesis</w:t>
      </w:r>
      <w:r w:rsidR="00880412" w:rsidRPr="006F215C">
        <w:rPr>
          <w:sz w:val="20"/>
          <w:szCs w:val="20"/>
          <w:lang w:bidi="ar-EG"/>
        </w:rPr>
        <w:t xml:space="preserve"> </w:t>
      </w:r>
      <w:r w:rsidRPr="006F215C">
        <w:rPr>
          <w:sz w:val="20"/>
          <w:szCs w:val="20"/>
          <w:lang w:bidi="ar-EG"/>
        </w:rPr>
        <w:t>Fac.</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Agric.</w:t>
      </w:r>
      <w:r w:rsidR="00880412" w:rsidRPr="006F215C">
        <w:rPr>
          <w:sz w:val="20"/>
          <w:szCs w:val="20"/>
          <w:lang w:bidi="ar-EG"/>
        </w:rPr>
        <w:t xml:space="preserve"> </w:t>
      </w:r>
      <w:proofErr w:type="spellStart"/>
      <w:r w:rsidRPr="006F215C">
        <w:rPr>
          <w:sz w:val="20"/>
          <w:szCs w:val="20"/>
          <w:lang w:bidi="ar-EG"/>
        </w:rPr>
        <w:t>Menufiya</w:t>
      </w:r>
      <w:proofErr w:type="spellEnd"/>
      <w:r w:rsidR="00880412" w:rsidRPr="006F215C">
        <w:rPr>
          <w:sz w:val="20"/>
          <w:szCs w:val="20"/>
          <w:lang w:bidi="ar-EG"/>
        </w:rPr>
        <w:t xml:space="preserve"> </w:t>
      </w:r>
      <w:r w:rsidRPr="006F215C">
        <w:rPr>
          <w:sz w:val="20"/>
          <w:szCs w:val="20"/>
          <w:lang w:bidi="ar-EG"/>
        </w:rPr>
        <w:t>Univ.</w:t>
      </w:r>
      <w:r w:rsidR="00880412" w:rsidRPr="006F215C">
        <w:rPr>
          <w:sz w:val="20"/>
          <w:szCs w:val="20"/>
          <w:lang w:bidi="ar-EG"/>
        </w:rPr>
        <w:t xml:space="preserve"> </w:t>
      </w:r>
      <w:r w:rsidRPr="006F215C">
        <w:rPr>
          <w:sz w:val="20"/>
          <w:szCs w:val="20"/>
          <w:lang w:bidi="ar-EG"/>
        </w:rPr>
        <w:t>Egypt.</w:t>
      </w:r>
    </w:p>
    <w:p w:rsidR="006F215C" w:rsidRDefault="00831584" w:rsidP="006F215C">
      <w:pPr>
        <w:numPr>
          <w:ilvl w:val="0"/>
          <w:numId w:val="9"/>
        </w:numPr>
        <w:bidi w:val="0"/>
        <w:snapToGrid w:val="0"/>
        <w:jc w:val="both"/>
        <w:rPr>
          <w:sz w:val="20"/>
          <w:szCs w:val="20"/>
        </w:rPr>
      </w:pPr>
      <w:proofErr w:type="spellStart"/>
      <w:r w:rsidRPr="006F215C">
        <w:rPr>
          <w:bCs/>
          <w:sz w:val="20"/>
          <w:szCs w:val="20"/>
        </w:rPr>
        <w:lastRenderedPageBreak/>
        <w:t>Hamad</w:t>
      </w:r>
      <w:proofErr w:type="spellEnd"/>
      <w:r w:rsidRPr="006F215C">
        <w:rPr>
          <w:bCs/>
          <w:sz w:val="20"/>
          <w:szCs w:val="20"/>
        </w:rPr>
        <w:t>,</w:t>
      </w:r>
      <w:r w:rsidR="00880412" w:rsidRPr="006F215C">
        <w:rPr>
          <w:bCs/>
          <w:sz w:val="20"/>
          <w:szCs w:val="20"/>
        </w:rPr>
        <w:t xml:space="preserve"> </w:t>
      </w:r>
      <w:r w:rsidRPr="006F215C">
        <w:rPr>
          <w:bCs/>
          <w:sz w:val="20"/>
          <w:szCs w:val="20"/>
        </w:rPr>
        <w:t>A.</w:t>
      </w:r>
      <w:r w:rsidR="00880412" w:rsidRPr="006F215C">
        <w:rPr>
          <w:bCs/>
          <w:sz w:val="20"/>
          <w:szCs w:val="20"/>
        </w:rPr>
        <w:t xml:space="preserve"> </w:t>
      </w:r>
      <w:r w:rsidRPr="006F215C">
        <w:rPr>
          <w:bCs/>
          <w:sz w:val="20"/>
          <w:szCs w:val="20"/>
        </w:rPr>
        <w:t>S.</w:t>
      </w:r>
      <w:r w:rsidR="00880412" w:rsidRPr="006F215C">
        <w:rPr>
          <w:bCs/>
          <w:sz w:val="20"/>
          <w:szCs w:val="20"/>
        </w:rPr>
        <w:t xml:space="preserve"> </w:t>
      </w:r>
      <w:r w:rsidRPr="006F215C">
        <w:rPr>
          <w:bCs/>
          <w:sz w:val="20"/>
          <w:szCs w:val="20"/>
        </w:rPr>
        <w:t>A.</w:t>
      </w:r>
      <w:r w:rsidR="00880412" w:rsidRPr="006F215C">
        <w:rPr>
          <w:bCs/>
          <w:sz w:val="20"/>
          <w:szCs w:val="20"/>
        </w:rPr>
        <w:t xml:space="preserve"> </w:t>
      </w:r>
      <w:r w:rsidRPr="006F215C">
        <w:rPr>
          <w:bCs/>
          <w:sz w:val="20"/>
          <w:szCs w:val="20"/>
        </w:rPr>
        <w:t>(2008):</w:t>
      </w:r>
      <w:r w:rsidR="00880412" w:rsidRPr="006F215C">
        <w:rPr>
          <w:sz w:val="20"/>
          <w:szCs w:val="20"/>
        </w:rPr>
        <w:t xml:space="preserve"> </w:t>
      </w:r>
      <w:r w:rsidRPr="006F215C">
        <w:rPr>
          <w:sz w:val="20"/>
          <w:szCs w:val="20"/>
        </w:rPr>
        <w:t>Response</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the</w:t>
      </w:r>
      <w:r w:rsidR="00880412" w:rsidRPr="006F215C">
        <w:rPr>
          <w:sz w:val="20"/>
          <w:szCs w:val="20"/>
        </w:rPr>
        <w:t xml:space="preserve"> </w:t>
      </w:r>
      <w:r w:rsidRPr="006F215C">
        <w:rPr>
          <w:sz w:val="20"/>
          <w:szCs w:val="20"/>
        </w:rPr>
        <w:t>two</w:t>
      </w:r>
      <w:r w:rsidR="00880412" w:rsidRPr="006F215C">
        <w:rPr>
          <w:sz w:val="20"/>
          <w:szCs w:val="20"/>
        </w:rPr>
        <w:t xml:space="preserve"> </w:t>
      </w:r>
      <w:r w:rsidRPr="006F215C">
        <w:rPr>
          <w:sz w:val="20"/>
          <w:szCs w:val="20"/>
        </w:rPr>
        <w:t>mango</w:t>
      </w:r>
      <w:r w:rsidR="00880412" w:rsidRPr="006F215C">
        <w:rPr>
          <w:sz w:val="20"/>
          <w:szCs w:val="20"/>
        </w:rPr>
        <w:t xml:space="preserve"> </w:t>
      </w:r>
      <w:proofErr w:type="spellStart"/>
      <w:r w:rsidRPr="006F215C">
        <w:rPr>
          <w:sz w:val="20"/>
          <w:szCs w:val="20"/>
        </w:rPr>
        <w:t>cvs</w:t>
      </w:r>
      <w:proofErr w:type="spellEnd"/>
      <w:r w:rsidR="00880412" w:rsidRPr="006F215C">
        <w:rPr>
          <w:sz w:val="20"/>
          <w:szCs w:val="20"/>
        </w:rPr>
        <w:t xml:space="preserve"> </w:t>
      </w:r>
      <w:proofErr w:type="spellStart"/>
      <w:r w:rsidRPr="006F215C">
        <w:rPr>
          <w:sz w:val="20"/>
          <w:szCs w:val="20"/>
        </w:rPr>
        <w:t>Taimour</w:t>
      </w:r>
      <w:proofErr w:type="spellEnd"/>
      <w:r w:rsidR="00880412" w:rsidRPr="006F215C">
        <w:rPr>
          <w:sz w:val="20"/>
          <w:szCs w:val="20"/>
        </w:rPr>
        <w:t xml:space="preserve"> </w:t>
      </w:r>
      <w:r w:rsidRPr="006F215C">
        <w:rPr>
          <w:sz w:val="20"/>
          <w:szCs w:val="20"/>
        </w:rPr>
        <w:t>and</w:t>
      </w:r>
      <w:r w:rsidR="00880412" w:rsidRPr="006F215C">
        <w:rPr>
          <w:sz w:val="20"/>
          <w:szCs w:val="20"/>
        </w:rPr>
        <w:t xml:space="preserve"> </w:t>
      </w:r>
      <w:proofErr w:type="spellStart"/>
      <w:r w:rsidRPr="006F215C">
        <w:rPr>
          <w:sz w:val="20"/>
          <w:szCs w:val="20"/>
        </w:rPr>
        <w:t>Zebda</w:t>
      </w:r>
      <w:proofErr w:type="spellEnd"/>
      <w:r w:rsidR="00880412" w:rsidRPr="006F215C">
        <w:rPr>
          <w:sz w:val="20"/>
          <w:szCs w:val="20"/>
        </w:rPr>
        <w:t xml:space="preserve"> </w:t>
      </w:r>
      <w:r w:rsidRPr="006F215C">
        <w:rPr>
          <w:sz w:val="20"/>
          <w:szCs w:val="20"/>
        </w:rPr>
        <w:t>to</w:t>
      </w:r>
      <w:r w:rsidR="00880412" w:rsidRPr="006F215C">
        <w:rPr>
          <w:sz w:val="20"/>
          <w:szCs w:val="20"/>
        </w:rPr>
        <w:t xml:space="preserve"> </w:t>
      </w:r>
      <w:r w:rsidRPr="006F215C">
        <w:rPr>
          <w:sz w:val="20"/>
          <w:szCs w:val="20"/>
        </w:rPr>
        <w:t>fertilization</w:t>
      </w:r>
      <w:r w:rsidR="00880412" w:rsidRPr="006F215C">
        <w:rPr>
          <w:sz w:val="20"/>
          <w:szCs w:val="20"/>
        </w:rPr>
        <w:t xml:space="preserve"> </w:t>
      </w:r>
      <w:r w:rsidRPr="006F215C">
        <w:rPr>
          <w:sz w:val="20"/>
          <w:szCs w:val="20"/>
        </w:rPr>
        <w:t>and</w:t>
      </w:r>
      <w:r w:rsidR="00880412" w:rsidRPr="006F215C">
        <w:rPr>
          <w:sz w:val="20"/>
          <w:szCs w:val="20"/>
        </w:rPr>
        <w:t xml:space="preserve"> </w:t>
      </w:r>
      <w:r w:rsidRPr="006F215C">
        <w:rPr>
          <w:sz w:val="20"/>
          <w:szCs w:val="20"/>
        </w:rPr>
        <w:t>some</w:t>
      </w:r>
      <w:r w:rsidR="00880412" w:rsidRPr="006F215C">
        <w:rPr>
          <w:sz w:val="20"/>
          <w:szCs w:val="20"/>
        </w:rPr>
        <w:t xml:space="preserve"> </w:t>
      </w:r>
      <w:r w:rsidRPr="006F215C">
        <w:rPr>
          <w:sz w:val="20"/>
          <w:szCs w:val="20"/>
        </w:rPr>
        <w:t>antioxidant</w:t>
      </w:r>
      <w:r w:rsidR="00880412" w:rsidRPr="006F215C">
        <w:rPr>
          <w:sz w:val="20"/>
          <w:szCs w:val="20"/>
        </w:rPr>
        <w:t xml:space="preserve"> </w:t>
      </w:r>
      <w:r w:rsidRPr="006F215C">
        <w:rPr>
          <w:sz w:val="20"/>
          <w:szCs w:val="20"/>
        </w:rPr>
        <w:t>treatments.</w:t>
      </w:r>
      <w:r w:rsidR="00880412" w:rsidRPr="006F215C">
        <w:rPr>
          <w:sz w:val="20"/>
          <w:szCs w:val="20"/>
        </w:rPr>
        <w:t xml:space="preserve"> </w:t>
      </w:r>
      <w:r w:rsidRPr="006F215C">
        <w:rPr>
          <w:sz w:val="20"/>
          <w:szCs w:val="20"/>
        </w:rPr>
        <w:t>Ph.</w:t>
      </w:r>
      <w:r w:rsidR="00880412" w:rsidRPr="006F215C">
        <w:rPr>
          <w:sz w:val="20"/>
          <w:szCs w:val="20"/>
        </w:rPr>
        <w:t xml:space="preserve"> </w:t>
      </w:r>
      <w:r w:rsidRPr="006F215C">
        <w:rPr>
          <w:sz w:val="20"/>
          <w:szCs w:val="20"/>
        </w:rPr>
        <w:t>D.</w:t>
      </w:r>
      <w:r w:rsidR="00880412" w:rsidRPr="006F215C">
        <w:rPr>
          <w:sz w:val="20"/>
          <w:szCs w:val="20"/>
        </w:rPr>
        <w:t xml:space="preserve"> </w:t>
      </w:r>
      <w:r w:rsidRPr="006F215C">
        <w:rPr>
          <w:sz w:val="20"/>
          <w:szCs w:val="20"/>
        </w:rPr>
        <w:t>Thesis,</w:t>
      </w:r>
      <w:r w:rsidR="00880412" w:rsidRPr="006F215C">
        <w:rPr>
          <w:sz w:val="20"/>
          <w:szCs w:val="20"/>
        </w:rPr>
        <w:t xml:space="preserve"> </w:t>
      </w:r>
      <w:r w:rsidRPr="006F215C">
        <w:rPr>
          <w:sz w:val="20"/>
          <w:szCs w:val="20"/>
        </w:rPr>
        <w:t>Fac.</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Agric.</w:t>
      </w:r>
      <w:r w:rsidR="00880412" w:rsidRPr="006F215C">
        <w:rPr>
          <w:sz w:val="20"/>
          <w:szCs w:val="20"/>
        </w:rPr>
        <w:t xml:space="preserve"> </w:t>
      </w:r>
      <w:proofErr w:type="spellStart"/>
      <w:r w:rsidRPr="006F215C">
        <w:rPr>
          <w:sz w:val="20"/>
          <w:szCs w:val="20"/>
        </w:rPr>
        <w:t>Minia</w:t>
      </w:r>
      <w:proofErr w:type="spellEnd"/>
      <w:r w:rsidR="00880412" w:rsidRPr="006F215C">
        <w:rPr>
          <w:sz w:val="20"/>
          <w:szCs w:val="20"/>
        </w:rPr>
        <w:t xml:space="preserve"> </w:t>
      </w:r>
      <w:r w:rsidRPr="006F215C">
        <w:rPr>
          <w:sz w:val="20"/>
          <w:szCs w:val="20"/>
        </w:rPr>
        <w:t>Univ.,</w:t>
      </w:r>
      <w:r w:rsidR="00880412" w:rsidRPr="006F215C">
        <w:rPr>
          <w:sz w:val="20"/>
          <w:szCs w:val="20"/>
        </w:rPr>
        <w:t xml:space="preserve"> </w:t>
      </w:r>
      <w:r w:rsidRPr="006F215C">
        <w:rPr>
          <w:sz w:val="20"/>
          <w:szCs w:val="20"/>
        </w:rPr>
        <w:t>Egypt</w:t>
      </w:r>
      <w:r w:rsidR="006F215C">
        <w:rPr>
          <w:sz w:val="20"/>
          <w:szCs w:val="20"/>
        </w:rPr>
        <w:t>.</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lang w:bidi="ar-EG"/>
        </w:rPr>
        <w:t>Hassan-</w:t>
      </w:r>
      <w:r w:rsidR="00880412" w:rsidRPr="006F215C">
        <w:rPr>
          <w:noProof/>
          <w:sz w:val="20"/>
          <w:szCs w:val="20"/>
          <w:lang w:bidi="ar-EG"/>
        </w:rPr>
        <w:t xml:space="preserve"> </w:t>
      </w:r>
      <w:r w:rsidRPr="006F215C">
        <w:rPr>
          <w:bCs/>
          <w:noProof/>
          <w:sz w:val="20"/>
          <w:szCs w:val="20"/>
          <w:lang w:bidi="ar-EG"/>
        </w:rPr>
        <w:t>Huda,</w:t>
      </w:r>
      <w:r w:rsidR="00880412" w:rsidRPr="006F215C">
        <w:rPr>
          <w:bCs/>
          <w:noProof/>
          <w:sz w:val="20"/>
          <w:szCs w:val="20"/>
          <w:lang w:bidi="ar-EG"/>
        </w:rPr>
        <w:t xml:space="preserve"> </w:t>
      </w:r>
      <w:r w:rsidRPr="006F215C">
        <w:rPr>
          <w:bCs/>
          <w:noProof/>
          <w:sz w:val="20"/>
          <w:szCs w:val="20"/>
          <w:lang w:bidi="ar-EG"/>
        </w:rPr>
        <w:t>M.</w:t>
      </w:r>
      <w:r w:rsidR="00880412" w:rsidRPr="006F215C">
        <w:rPr>
          <w:bCs/>
          <w:noProof/>
          <w:sz w:val="20"/>
          <w:szCs w:val="20"/>
          <w:lang w:bidi="ar-EG"/>
        </w:rPr>
        <w:t xml:space="preserve"> </w:t>
      </w:r>
      <w:r w:rsidRPr="006F215C">
        <w:rPr>
          <w:bCs/>
          <w:noProof/>
          <w:sz w:val="20"/>
          <w:szCs w:val="20"/>
          <w:lang w:bidi="ar-EG"/>
        </w:rPr>
        <w:t>(2014):</w:t>
      </w:r>
      <w:r w:rsidR="00880412" w:rsidRPr="006F215C">
        <w:rPr>
          <w:noProof/>
          <w:sz w:val="20"/>
          <w:szCs w:val="20"/>
          <w:lang w:bidi="ar-EG"/>
        </w:rPr>
        <w:t xml:space="preserve"> </w:t>
      </w:r>
      <w:r w:rsidRPr="006F215C">
        <w:rPr>
          <w:noProof/>
          <w:sz w:val="20"/>
          <w:szCs w:val="20"/>
          <w:lang w:bidi="ar-EG"/>
        </w:rPr>
        <w:t>Impact</w:t>
      </w:r>
      <w:r w:rsidR="00880412" w:rsidRPr="006F215C">
        <w:rPr>
          <w:noProof/>
          <w:sz w:val="20"/>
          <w:szCs w:val="20"/>
          <w:lang w:bidi="ar-EG"/>
        </w:rPr>
        <w:t xml:space="preserve"> </w:t>
      </w:r>
      <w:r w:rsidRPr="006F215C">
        <w:rPr>
          <w:noProof/>
          <w:sz w:val="20"/>
          <w:szCs w:val="20"/>
          <w:lang w:bidi="ar-EG"/>
        </w:rPr>
        <w:t>of</w:t>
      </w:r>
      <w:r w:rsidR="00880412" w:rsidRPr="006F215C">
        <w:rPr>
          <w:noProof/>
          <w:sz w:val="20"/>
          <w:szCs w:val="20"/>
          <w:lang w:bidi="ar-EG"/>
        </w:rPr>
        <w:t xml:space="preserve"> </w:t>
      </w:r>
      <w:r w:rsidRPr="006F215C">
        <w:rPr>
          <w:noProof/>
          <w:sz w:val="20"/>
          <w:szCs w:val="20"/>
          <w:lang w:bidi="ar-EG"/>
        </w:rPr>
        <w:t>effective</w:t>
      </w:r>
      <w:r w:rsidR="00880412" w:rsidRPr="006F215C">
        <w:rPr>
          <w:noProof/>
          <w:sz w:val="20"/>
          <w:szCs w:val="20"/>
          <w:lang w:bidi="ar-EG"/>
        </w:rPr>
        <w:t xml:space="preserve"> </w:t>
      </w:r>
      <w:r w:rsidRPr="006F215C">
        <w:rPr>
          <w:noProof/>
          <w:sz w:val="20"/>
          <w:szCs w:val="20"/>
          <w:lang w:bidi="ar-EG"/>
        </w:rPr>
        <w:t>microorganisms</w:t>
      </w:r>
      <w:r w:rsidR="00880412" w:rsidRPr="006F215C">
        <w:rPr>
          <w:noProof/>
          <w:sz w:val="20"/>
          <w:szCs w:val="20"/>
          <w:lang w:bidi="ar-EG"/>
        </w:rPr>
        <w:t xml:space="preserve"> </w:t>
      </w:r>
      <w:r w:rsidRPr="006F215C">
        <w:rPr>
          <w:noProof/>
          <w:sz w:val="20"/>
          <w:szCs w:val="20"/>
          <w:lang w:bidi="ar-EG"/>
        </w:rPr>
        <w:t>and</w:t>
      </w:r>
      <w:r w:rsidR="00880412" w:rsidRPr="006F215C">
        <w:rPr>
          <w:noProof/>
          <w:sz w:val="20"/>
          <w:szCs w:val="20"/>
          <w:lang w:bidi="ar-EG"/>
        </w:rPr>
        <w:t xml:space="preserve"> </w:t>
      </w:r>
      <w:r w:rsidRPr="006F215C">
        <w:rPr>
          <w:noProof/>
          <w:sz w:val="20"/>
          <w:szCs w:val="20"/>
          <w:lang w:bidi="ar-EG"/>
        </w:rPr>
        <w:t>amino</w:t>
      </w:r>
      <w:r w:rsidR="00880412" w:rsidRPr="006F215C">
        <w:rPr>
          <w:noProof/>
          <w:sz w:val="20"/>
          <w:szCs w:val="20"/>
          <w:lang w:bidi="ar-EG"/>
        </w:rPr>
        <w:t xml:space="preserve"> </w:t>
      </w:r>
      <w:r w:rsidRPr="006F215C">
        <w:rPr>
          <w:noProof/>
          <w:sz w:val="20"/>
          <w:szCs w:val="20"/>
          <w:lang w:bidi="ar-EG"/>
        </w:rPr>
        <w:t>acids</w:t>
      </w:r>
      <w:r w:rsidR="00880412" w:rsidRPr="006F215C">
        <w:rPr>
          <w:noProof/>
          <w:sz w:val="20"/>
          <w:szCs w:val="20"/>
          <w:lang w:bidi="ar-EG"/>
        </w:rPr>
        <w:t xml:space="preserve"> </w:t>
      </w:r>
      <w:r w:rsidRPr="006F215C">
        <w:rPr>
          <w:noProof/>
          <w:sz w:val="20"/>
          <w:szCs w:val="20"/>
          <w:lang w:bidi="ar-EG"/>
        </w:rPr>
        <w:t>enriched</w:t>
      </w:r>
      <w:r w:rsidR="00880412" w:rsidRPr="006F215C">
        <w:rPr>
          <w:noProof/>
          <w:sz w:val="20"/>
          <w:szCs w:val="20"/>
          <w:lang w:bidi="ar-EG"/>
        </w:rPr>
        <w:t xml:space="preserve"> </w:t>
      </w:r>
      <w:r w:rsidRPr="006F215C">
        <w:rPr>
          <w:noProof/>
          <w:sz w:val="20"/>
          <w:szCs w:val="20"/>
          <w:lang w:bidi="ar-EG"/>
        </w:rPr>
        <w:t>with</w:t>
      </w:r>
      <w:r w:rsidR="00880412" w:rsidRPr="006F215C">
        <w:rPr>
          <w:noProof/>
          <w:sz w:val="20"/>
          <w:szCs w:val="20"/>
          <w:lang w:bidi="ar-EG"/>
        </w:rPr>
        <w:t xml:space="preserve"> </w:t>
      </w:r>
      <w:r w:rsidRPr="006F215C">
        <w:rPr>
          <w:noProof/>
          <w:sz w:val="20"/>
          <w:szCs w:val="20"/>
          <w:lang w:bidi="ar-EG"/>
        </w:rPr>
        <w:t>some</w:t>
      </w:r>
      <w:r w:rsidR="00880412" w:rsidRPr="006F215C">
        <w:rPr>
          <w:noProof/>
          <w:sz w:val="20"/>
          <w:szCs w:val="20"/>
          <w:lang w:bidi="ar-EG"/>
        </w:rPr>
        <w:t xml:space="preserve"> </w:t>
      </w:r>
      <w:r w:rsidRPr="006F215C">
        <w:rPr>
          <w:noProof/>
          <w:sz w:val="20"/>
          <w:szCs w:val="20"/>
          <w:lang w:bidi="ar-EG"/>
        </w:rPr>
        <w:t>nutrients</w:t>
      </w:r>
      <w:r w:rsidR="00880412" w:rsidRPr="006F215C">
        <w:rPr>
          <w:noProof/>
          <w:sz w:val="20"/>
          <w:szCs w:val="20"/>
          <w:lang w:bidi="ar-EG"/>
        </w:rPr>
        <w:t xml:space="preserve"> </w:t>
      </w:r>
      <w:r w:rsidRPr="006F215C">
        <w:rPr>
          <w:noProof/>
          <w:sz w:val="20"/>
          <w:szCs w:val="20"/>
          <w:lang w:bidi="ar-EG"/>
        </w:rPr>
        <w:t>on</w:t>
      </w:r>
      <w:r w:rsidR="00880412" w:rsidRPr="006F215C">
        <w:rPr>
          <w:noProof/>
          <w:sz w:val="20"/>
          <w:szCs w:val="20"/>
          <w:lang w:bidi="ar-EG"/>
        </w:rPr>
        <w:t xml:space="preserve"> </w:t>
      </w:r>
      <w:r w:rsidRPr="006F215C">
        <w:rPr>
          <w:noProof/>
          <w:sz w:val="20"/>
          <w:szCs w:val="20"/>
          <w:lang w:bidi="ar-EG"/>
        </w:rPr>
        <w:t>growth</w:t>
      </w:r>
      <w:r w:rsidR="00880412" w:rsidRPr="006F215C">
        <w:rPr>
          <w:noProof/>
          <w:sz w:val="20"/>
          <w:szCs w:val="20"/>
          <w:lang w:bidi="ar-EG"/>
        </w:rPr>
        <w:t xml:space="preserve"> </w:t>
      </w:r>
      <w:r w:rsidRPr="006F215C">
        <w:rPr>
          <w:noProof/>
          <w:sz w:val="20"/>
          <w:szCs w:val="20"/>
          <w:lang w:bidi="ar-EG"/>
        </w:rPr>
        <w:t>and</w:t>
      </w:r>
      <w:r w:rsidR="00880412" w:rsidRPr="006F215C">
        <w:rPr>
          <w:noProof/>
          <w:sz w:val="20"/>
          <w:szCs w:val="20"/>
          <w:lang w:bidi="ar-EG"/>
        </w:rPr>
        <w:t xml:space="preserve"> </w:t>
      </w:r>
      <w:r w:rsidRPr="006F215C">
        <w:rPr>
          <w:noProof/>
          <w:sz w:val="20"/>
          <w:szCs w:val="20"/>
          <w:lang w:bidi="ar-EG"/>
        </w:rPr>
        <w:t>fruiting</w:t>
      </w:r>
      <w:r w:rsidR="00880412" w:rsidRPr="006F215C">
        <w:rPr>
          <w:noProof/>
          <w:sz w:val="20"/>
          <w:szCs w:val="20"/>
          <w:lang w:bidi="ar-EG"/>
        </w:rPr>
        <w:t xml:space="preserve"> </w:t>
      </w:r>
      <w:r w:rsidRPr="006F215C">
        <w:rPr>
          <w:noProof/>
          <w:sz w:val="20"/>
          <w:szCs w:val="20"/>
          <w:lang w:bidi="ar-EG"/>
        </w:rPr>
        <w:t>of</w:t>
      </w:r>
      <w:r w:rsidR="00880412" w:rsidRPr="006F215C">
        <w:rPr>
          <w:noProof/>
          <w:sz w:val="20"/>
          <w:szCs w:val="20"/>
          <w:lang w:bidi="ar-EG"/>
        </w:rPr>
        <w:t xml:space="preserve"> </w:t>
      </w:r>
      <w:r w:rsidRPr="006F215C">
        <w:rPr>
          <w:noProof/>
          <w:sz w:val="20"/>
          <w:szCs w:val="20"/>
          <w:lang w:bidi="ar-EG"/>
        </w:rPr>
        <w:t>Valencia</w:t>
      </w:r>
      <w:r w:rsidR="00880412" w:rsidRPr="006F215C">
        <w:rPr>
          <w:noProof/>
          <w:sz w:val="20"/>
          <w:szCs w:val="20"/>
          <w:lang w:bidi="ar-EG"/>
        </w:rPr>
        <w:t xml:space="preserve"> </w:t>
      </w:r>
      <w:r w:rsidRPr="006F215C">
        <w:rPr>
          <w:noProof/>
          <w:sz w:val="20"/>
          <w:szCs w:val="20"/>
          <w:lang w:bidi="ar-EG"/>
        </w:rPr>
        <w:t>orange</w:t>
      </w:r>
      <w:r w:rsidR="00880412" w:rsidRPr="006F215C">
        <w:rPr>
          <w:noProof/>
          <w:sz w:val="20"/>
          <w:szCs w:val="20"/>
          <w:lang w:bidi="ar-EG"/>
        </w:rPr>
        <w:t xml:space="preserve"> </w:t>
      </w:r>
      <w:r w:rsidRPr="006F215C">
        <w:rPr>
          <w:noProof/>
          <w:sz w:val="20"/>
          <w:szCs w:val="20"/>
          <w:lang w:bidi="ar-EG"/>
        </w:rPr>
        <w:t>trees.</w:t>
      </w:r>
      <w:r w:rsidR="00880412" w:rsidRPr="006F215C">
        <w:rPr>
          <w:noProof/>
          <w:sz w:val="20"/>
          <w:szCs w:val="20"/>
          <w:lang w:bidi="ar-EG"/>
        </w:rPr>
        <w:t xml:space="preserve"> </w:t>
      </w:r>
      <w:r w:rsidRPr="006F215C">
        <w:rPr>
          <w:noProof/>
          <w:sz w:val="20"/>
          <w:szCs w:val="20"/>
          <w:lang w:bidi="ar-EG"/>
        </w:rPr>
        <w:t>Ph.</w:t>
      </w:r>
      <w:r w:rsidR="00880412" w:rsidRPr="006F215C">
        <w:rPr>
          <w:noProof/>
          <w:sz w:val="20"/>
          <w:szCs w:val="20"/>
          <w:lang w:bidi="ar-EG"/>
        </w:rPr>
        <w:t xml:space="preserve"> </w:t>
      </w:r>
      <w:r w:rsidRPr="006F215C">
        <w:rPr>
          <w:noProof/>
          <w:sz w:val="20"/>
          <w:szCs w:val="20"/>
          <w:lang w:bidi="ar-EG"/>
        </w:rPr>
        <w:t>D.</w:t>
      </w:r>
      <w:r w:rsidR="00880412" w:rsidRPr="006F215C">
        <w:rPr>
          <w:noProof/>
          <w:sz w:val="20"/>
          <w:szCs w:val="20"/>
          <w:lang w:bidi="ar-EG"/>
        </w:rPr>
        <w:t xml:space="preserve"> </w:t>
      </w:r>
      <w:r w:rsidRPr="006F215C">
        <w:rPr>
          <w:noProof/>
          <w:sz w:val="20"/>
          <w:szCs w:val="20"/>
          <w:lang w:bidi="ar-EG"/>
        </w:rPr>
        <w:t>Thesis</w:t>
      </w:r>
      <w:r w:rsidR="00880412" w:rsidRPr="006F215C">
        <w:rPr>
          <w:noProof/>
          <w:sz w:val="20"/>
          <w:szCs w:val="20"/>
          <w:lang w:bidi="ar-EG"/>
        </w:rPr>
        <w:t xml:space="preserve"> </w:t>
      </w:r>
      <w:r w:rsidRPr="006F215C">
        <w:rPr>
          <w:noProof/>
          <w:sz w:val="20"/>
          <w:szCs w:val="20"/>
          <w:lang w:bidi="ar-EG"/>
        </w:rPr>
        <w:t>Fac.</w:t>
      </w:r>
      <w:r w:rsidR="00880412" w:rsidRPr="006F215C">
        <w:rPr>
          <w:noProof/>
          <w:sz w:val="20"/>
          <w:szCs w:val="20"/>
          <w:lang w:bidi="ar-EG"/>
        </w:rPr>
        <w:t xml:space="preserve"> </w:t>
      </w:r>
      <w:r w:rsidRPr="006F215C">
        <w:rPr>
          <w:noProof/>
          <w:sz w:val="20"/>
          <w:szCs w:val="20"/>
          <w:lang w:bidi="ar-EG"/>
        </w:rPr>
        <w:t>of</w:t>
      </w:r>
      <w:r w:rsidR="00880412" w:rsidRPr="006F215C">
        <w:rPr>
          <w:noProof/>
          <w:sz w:val="20"/>
          <w:szCs w:val="20"/>
          <w:lang w:bidi="ar-EG"/>
        </w:rPr>
        <w:t xml:space="preserve"> </w:t>
      </w:r>
      <w:r w:rsidRPr="006F215C">
        <w:rPr>
          <w:noProof/>
          <w:sz w:val="20"/>
          <w:szCs w:val="20"/>
          <w:lang w:bidi="ar-EG"/>
        </w:rPr>
        <w:t>Agric.</w:t>
      </w:r>
      <w:r w:rsidR="00880412" w:rsidRPr="006F215C">
        <w:rPr>
          <w:noProof/>
          <w:sz w:val="20"/>
          <w:szCs w:val="20"/>
          <w:lang w:bidi="ar-EG"/>
        </w:rPr>
        <w:t xml:space="preserve"> </w:t>
      </w:r>
      <w:r w:rsidRPr="006F215C">
        <w:rPr>
          <w:noProof/>
          <w:sz w:val="20"/>
          <w:szCs w:val="20"/>
          <w:lang w:bidi="ar-EG"/>
        </w:rPr>
        <w:t>Minia</w:t>
      </w:r>
      <w:r w:rsidR="00880412" w:rsidRPr="006F215C">
        <w:rPr>
          <w:noProof/>
          <w:sz w:val="20"/>
          <w:szCs w:val="20"/>
          <w:lang w:bidi="ar-EG"/>
        </w:rPr>
        <w:t xml:space="preserve"> </w:t>
      </w:r>
      <w:r w:rsidRPr="006F215C">
        <w:rPr>
          <w:noProof/>
          <w:sz w:val="20"/>
          <w:szCs w:val="20"/>
          <w:lang w:bidi="ar-EG"/>
        </w:rPr>
        <w:t>Univ.</w:t>
      </w:r>
      <w:r w:rsidR="00880412" w:rsidRPr="006F215C">
        <w:rPr>
          <w:noProof/>
          <w:sz w:val="20"/>
          <w:szCs w:val="20"/>
          <w:lang w:bidi="ar-EG"/>
        </w:rPr>
        <w:t xml:space="preserve"> </w:t>
      </w:r>
      <w:r w:rsidRPr="006F215C">
        <w:rPr>
          <w:noProof/>
          <w:sz w:val="20"/>
          <w:szCs w:val="20"/>
          <w:lang w:bidi="ar-EG"/>
        </w:rPr>
        <w:t>Egypt.</w:t>
      </w:r>
      <w:r w:rsidR="00880412" w:rsidRPr="006F215C">
        <w:rPr>
          <w:noProof/>
          <w:sz w:val="20"/>
          <w:szCs w:val="20"/>
          <w:lang w:bidi="ar-EG"/>
        </w:rPr>
        <w:t xml:space="preserve"> </w:t>
      </w:r>
    </w:p>
    <w:p w:rsidR="00831584" w:rsidRPr="006F215C" w:rsidRDefault="00831584" w:rsidP="006F215C">
      <w:pPr>
        <w:numPr>
          <w:ilvl w:val="0"/>
          <w:numId w:val="9"/>
        </w:numPr>
        <w:bidi w:val="0"/>
        <w:snapToGrid w:val="0"/>
        <w:jc w:val="both"/>
        <w:rPr>
          <w:sz w:val="20"/>
          <w:szCs w:val="20"/>
          <w:lang w:bidi="ar-EG"/>
        </w:rPr>
      </w:pPr>
      <w:proofErr w:type="spellStart"/>
      <w:r w:rsidRPr="006F215C">
        <w:rPr>
          <w:bCs/>
          <w:sz w:val="20"/>
          <w:szCs w:val="20"/>
          <w:lang w:bidi="ar-EG"/>
        </w:rPr>
        <w:t>Hulme</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A.</w:t>
      </w:r>
      <w:r w:rsidR="00880412" w:rsidRPr="006F215C">
        <w:rPr>
          <w:bCs/>
          <w:sz w:val="20"/>
          <w:szCs w:val="20"/>
          <w:lang w:bidi="ar-EG"/>
        </w:rPr>
        <w:t xml:space="preserve"> </w:t>
      </w:r>
      <w:r w:rsidRPr="006F215C">
        <w:rPr>
          <w:bCs/>
          <w:sz w:val="20"/>
          <w:szCs w:val="20"/>
          <w:lang w:bidi="ar-EG"/>
        </w:rPr>
        <w:t>C.</w:t>
      </w:r>
      <w:r w:rsidR="00880412" w:rsidRPr="006F215C">
        <w:rPr>
          <w:bCs/>
          <w:sz w:val="20"/>
          <w:szCs w:val="20"/>
          <w:lang w:bidi="ar-EG"/>
        </w:rPr>
        <w:t xml:space="preserve"> </w:t>
      </w:r>
      <w:r w:rsidRPr="006F215C">
        <w:rPr>
          <w:bCs/>
          <w:sz w:val="20"/>
          <w:szCs w:val="20"/>
          <w:lang w:bidi="ar-EG"/>
        </w:rPr>
        <w:t>(1971):</w:t>
      </w:r>
      <w:r w:rsidR="00880412" w:rsidRPr="006F215C">
        <w:rPr>
          <w:sz w:val="20"/>
          <w:szCs w:val="20"/>
          <w:lang w:bidi="ar-EG"/>
        </w:rPr>
        <w:t xml:space="preserve"> </w:t>
      </w:r>
      <w:r w:rsidRPr="006F215C">
        <w:rPr>
          <w:sz w:val="20"/>
          <w:szCs w:val="20"/>
          <w:lang w:bidi="ar-EG"/>
        </w:rPr>
        <w:t>The</w:t>
      </w:r>
      <w:r w:rsidR="00880412" w:rsidRPr="006F215C">
        <w:rPr>
          <w:sz w:val="20"/>
          <w:szCs w:val="20"/>
          <w:lang w:bidi="ar-EG"/>
        </w:rPr>
        <w:t xml:space="preserve"> </w:t>
      </w:r>
      <w:r w:rsidRPr="006F215C">
        <w:rPr>
          <w:sz w:val="20"/>
          <w:szCs w:val="20"/>
          <w:lang w:bidi="ar-EG"/>
        </w:rPr>
        <w:t>Mango.</w:t>
      </w:r>
      <w:r w:rsidR="00880412" w:rsidRPr="006F215C">
        <w:rPr>
          <w:sz w:val="20"/>
          <w:szCs w:val="20"/>
          <w:lang w:bidi="ar-EG"/>
        </w:rPr>
        <w:t xml:space="preserve"> </w:t>
      </w:r>
      <w:r w:rsidRPr="006F215C">
        <w:rPr>
          <w:sz w:val="20"/>
          <w:szCs w:val="20"/>
          <w:lang w:bidi="ar-EG"/>
        </w:rPr>
        <w:t>Biochemistry</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Fruits</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their</w:t>
      </w:r>
      <w:r w:rsidR="00880412" w:rsidRPr="006F215C">
        <w:rPr>
          <w:sz w:val="20"/>
          <w:szCs w:val="20"/>
          <w:lang w:bidi="ar-EG"/>
        </w:rPr>
        <w:t xml:space="preserve"> </w:t>
      </w:r>
      <w:r w:rsidRPr="006F215C">
        <w:rPr>
          <w:sz w:val="20"/>
          <w:szCs w:val="20"/>
          <w:lang w:bidi="ar-EG"/>
        </w:rPr>
        <w:t>Products.</w:t>
      </w:r>
      <w:r w:rsidR="00880412" w:rsidRPr="006F215C">
        <w:rPr>
          <w:sz w:val="20"/>
          <w:szCs w:val="20"/>
          <w:lang w:bidi="ar-EG"/>
        </w:rPr>
        <w:t xml:space="preserve"> </w:t>
      </w:r>
      <w:r w:rsidRPr="006F215C">
        <w:rPr>
          <w:sz w:val="20"/>
          <w:szCs w:val="20"/>
          <w:lang w:bidi="ar-EG"/>
        </w:rPr>
        <w:t>Vol.</w:t>
      </w:r>
      <w:r w:rsidR="00880412" w:rsidRPr="006F215C">
        <w:rPr>
          <w:sz w:val="20"/>
          <w:szCs w:val="20"/>
          <w:lang w:bidi="ar-EG"/>
        </w:rPr>
        <w:t xml:space="preserve"> </w:t>
      </w:r>
      <w:r w:rsidRPr="006F215C">
        <w:rPr>
          <w:sz w:val="20"/>
          <w:szCs w:val="20"/>
          <w:lang w:bidi="ar-EG"/>
        </w:rPr>
        <w:t>1,</w:t>
      </w:r>
      <w:r w:rsidR="00880412" w:rsidRPr="006F215C">
        <w:rPr>
          <w:sz w:val="20"/>
          <w:szCs w:val="20"/>
          <w:lang w:bidi="ar-EG"/>
        </w:rPr>
        <w:t xml:space="preserve"> </w:t>
      </w:r>
      <w:r w:rsidRPr="006F215C">
        <w:rPr>
          <w:sz w:val="20"/>
          <w:szCs w:val="20"/>
          <w:lang w:bidi="ar-EG"/>
        </w:rPr>
        <w:t>London</w:t>
      </w:r>
      <w:r w:rsidR="00880412" w:rsidRPr="006F215C">
        <w:rPr>
          <w:sz w:val="20"/>
          <w:szCs w:val="20"/>
          <w:lang w:bidi="ar-EG"/>
        </w:rPr>
        <w:t xml:space="preserve"> </w:t>
      </w:r>
      <w:r w:rsidRPr="006F215C">
        <w:rPr>
          <w:sz w:val="20"/>
          <w:szCs w:val="20"/>
          <w:lang w:bidi="ar-EG"/>
        </w:rPr>
        <w:t>pp</w:t>
      </w:r>
      <w:r w:rsidR="00880412" w:rsidRPr="006F215C">
        <w:rPr>
          <w:sz w:val="20"/>
          <w:szCs w:val="20"/>
          <w:lang w:bidi="ar-EG"/>
        </w:rPr>
        <w:t xml:space="preserve"> </w:t>
      </w:r>
      <w:r w:rsidRPr="006F215C">
        <w:rPr>
          <w:sz w:val="20"/>
          <w:szCs w:val="20"/>
          <w:lang w:bidi="ar-EG"/>
        </w:rPr>
        <w:t>95</w:t>
      </w:r>
      <w:r w:rsidR="00880412" w:rsidRPr="006F215C">
        <w:rPr>
          <w:sz w:val="20"/>
          <w:szCs w:val="20"/>
          <w:lang w:bidi="ar-EG"/>
        </w:rPr>
        <w:t xml:space="preserve"> </w:t>
      </w:r>
      <w:r w:rsidRPr="006F215C">
        <w:rPr>
          <w:sz w:val="20"/>
          <w:szCs w:val="20"/>
          <w:lang w:bidi="ar-EG"/>
        </w:rPr>
        <w:t>–</w:t>
      </w:r>
      <w:r w:rsidR="00880412" w:rsidRPr="006F215C">
        <w:rPr>
          <w:sz w:val="20"/>
          <w:szCs w:val="20"/>
          <w:lang w:bidi="ar-EG"/>
        </w:rPr>
        <w:t xml:space="preserve"> </w:t>
      </w:r>
      <w:r w:rsidRPr="006F215C">
        <w:rPr>
          <w:sz w:val="20"/>
          <w:szCs w:val="20"/>
          <w:lang w:bidi="ar-EG"/>
        </w:rPr>
        <w:t>103.</w:t>
      </w:r>
    </w:p>
    <w:p w:rsidR="00831584" w:rsidRPr="006F215C" w:rsidRDefault="00831584" w:rsidP="006F215C">
      <w:pPr>
        <w:numPr>
          <w:ilvl w:val="0"/>
          <w:numId w:val="9"/>
        </w:numPr>
        <w:autoSpaceDE w:val="0"/>
        <w:autoSpaceDN w:val="0"/>
        <w:bidi w:val="0"/>
        <w:adjustRightInd w:val="0"/>
        <w:snapToGrid w:val="0"/>
        <w:jc w:val="both"/>
        <w:rPr>
          <w:sz w:val="20"/>
          <w:szCs w:val="20"/>
        </w:rPr>
      </w:pPr>
      <w:proofErr w:type="spellStart"/>
      <w:r w:rsidRPr="006F215C">
        <w:rPr>
          <w:bCs/>
          <w:sz w:val="20"/>
          <w:szCs w:val="20"/>
          <w:lang w:bidi="ar-EG"/>
        </w:rPr>
        <w:t>Ibrahiem</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H.</w:t>
      </w:r>
      <w:r w:rsidRPr="006F215C">
        <w:rPr>
          <w:bCs/>
          <w:noProof/>
          <w:sz w:val="20"/>
          <w:szCs w:val="20"/>
          <w:lang w:bidi="ar-EG"/>
        </w:rPr>
        <w:t>I.M.;</w:t>
      </w:r>
      <w:r w:rsidR="00880412" w:rsidRPr="006F215C">
        <w:rPr>
          <w:bCs/>
          <w:noProof/>
          <w:sz w:val="20"/>
          <w:szCs w:val="20"/>
          <w:lang w:bidi="ar-EG"/>
        </w:rPr>
        <w:t xml:space="preserve"> </w:t>
      </w:r>
      <w:r w:rsidRPr="006F215C">
        <w:rPr>
          <w:bCs/>
          <w:noProof/>
          <w:sz w:val="20"/>
          <w:szCs w:val="20"/>
          <w:lang w:bidi="ar-EG"/>
        </w:rPr>
        <w:t>Ahmed,</w:t>
      </w:r>
      <w:r w:rsidR="00880412" w:rsidRPr="006F215C">
        <w:rPr>
          <w:bCs/>
          <w:noProof/>
          <w:sz w:val="20"/>
          <w:szCs w:val="20"/>
          <w:lang w:bidi="ar-EG"/>
        </w:rPr>
        <w:t xml:space="preserve"> </w:t>
      </w:r>
      <w:r w:rsidRPr="006F215C">
        <w:rPr>
          <w:bCs/>
          <w:noProof/>
          <w:sz w:val="20"/>
          <w:szCs w:val="20"/>
          <w:lang w:bidi="ar-EG"/>
        </w:rPr>
        <w:t>FF.;</w:t>
      </w:r>
      <w:r w:rsidR="00880412" w:rsidRPr="006F215C">
        <w:rPr>
          <w:bCs/>
          <w:noProof/>
          <w:sz w:val="20"/>
          <w:szCs w:val="20"/>
          <w:lang w:bidi="ar-EG"/>
        </w:rPr>
        <w:t xml:space="preserve"> </w:t>
      </w:r>
      <w:r w:rsidRPr="006F215C">
        <w:rPr>
          <w:bCs/>
          <w:noProof/>
          <w:sz w:val="20"/>
          <w:szCs w:val="20"/>
          <w:lang w:bidi="ar-EG"/>
        </w:rPr>
        <w:t>Akl,</w:t>
      </w:r>
      <w:r w:rsidR="00880412" w:rsidRPr="006F215C">
        <w:rPr>
          <w:bCs/>
          <w:noProof/>
          <w:sz w:val="20"/>
          <w:szCs w:val="20"/>
          <w:lang w:bidi="ar-EG"/>
        </w:rPr>
        <w:t xml:space="preserve"> </w:t>
      </w:r>
      <w:r w:rsidRPr="006F215C">
        <w:rPr>
          <w:bCs/>
          <w:noProof/>
          <w:sz w:val="20"/>
          <w:szCs w:val="20"/>
          <w:lang w:bidi="ar-EG"/>
        </w:rPr>
        <w:t>A.M.M.A.</w:t>
      </w:r>
      <w:r w:rsidR="00880412" w:rsidRPr="006F215C">
        <w:rPr>
          <w:bCs/>
          <w:noProof/>
          <w:sz w:val="20"/>
          <w:szCs w:val="20"/>
          <w:lang w:bidi="ar-EG"/>
        </w:rPr>
        <w:t xml:space="preserve"> </w:t>
      </w:r>
      <w:r w:rsidRPr="006F215C">
        <w:rPr>
          <w:bCs/>
          <w:noProof/>
          <w:sz w:val="20"/>
          <w:szCs w:val="20"/>
          <w:lang w:bidi="ar-EG"/>
        </w:rPr>
        <w:t>and</w:t>
      </w:r>
      <w:r w:rsidR="00880412" w:rsidRPr="006F215C">
        <w:rPr>
          <w:bCs/>
          <w:noProof/>
          <w:sz w:val="20"/>
          <w:szCs w:val="20"/>
          <w:lang w:bidi="ar-EG"/>
        </w:rPr>
        <w:t xml:space="preserve"> </w:t>
      </w:r>
      <w:r w:rsidRPr="006F215C">
        <w:rPr>
          <w:bCs/>
          <w:noProof/>
          <w:sz w:val="20"/>
          <w:szCs w:val="20"/>
          <w:lang w:bidi="ar-EG"/>
        </w:rPr>
        <w:t>Eizk,</w:t>
      </w:r>
      <w:r w:rsidR="00880412" w:rsidRPr="006F215C">
        <w:rPr>
          <w:bCs/>
          <w:noProof/>
          <w:sz w:val="20"/>
          <w:szCs w:val="20"/>
          <w:lang w:bidi="ar-EG"/>
        </w:rPr>
        <w:t xml:space="preserve"> </w:t>
      </w:r>
      <w:r w:rsidRPr="006F215C">
        <w:rPr>
          <w:bCs/>
          <w:noProof/>
          <w:sz w:val="20"/>
          <w:szCs w:val="20"/>
          <w:lang w:bidi="ar-EG"/>
        </w:rPr>
        <w:t>M.N.S.</w:t>
      </w:r>
      <w:r w:rsidR="00880412" w:rsidRPr="006F215C">
        <w:rPr>
          <w:bCs/>
          <w:noProof/>
          <w:sz w:val="20"/>
          <w:szCs w:val="20"/>
          <w:lang w:bidi="ar-EG"/>
        </w:rPr>
        <w:t xml:space="preserve"> </w:t>
      </w:r>
      <w:r w:rsidRPr="006F215C">
        <w:rPr>
          <w:bCs/>
          <w:noProof/>
          <w:sz w:val="20"/>
          <w:szCs w:val="20"/>
          <w:lang w:bidi="ar-EG"/>
        </w:rPr>
        <w:t>(2013):</w:t>
      </w:r>
      <w:r w:rsidR="00880412" w:rsidRPr="006F215C">
        <w:rPr>
          <w:noProof/>
          <w:sz w:val="20"/>
          <w:szCs w:val="20"/>
          <w:lang w:bidi="ar-EG"/>
        </w:rPr>
        <w:t xml:space="preserve"> </w:t>
      </w:r>
      <w:r w:rsidRPr="006F215C">
        <w:rPr>
          <w:noProof/>
          <w:sz w:val="20"/>
          <w:szCs w:val="20"/>
          <w:lang w:bidi="ar-EG"/>
        </w:rPr>
        <w:t>Improving</w:t>
      </w:r>
      <w:r w:rsidR="00880412" w:rsidRPr="006F215C">
        <w:rPr>
          <w:noProof/>
          <w:sz w:val="20"/>
          <w:szCs w:val="20"/>
          <w:lang w:bidi="ar-EG"/>
        </w:rPr>
        <w:t xml:space="preserve"> </w:t>
      </w:r>
      <w:r w:rsidRPr="006F215C">
        <w:rPr>
          <w:noProof/>
          <w:sz w:val="20"/>
          <w:szCs w:val="20"/>
          <w:lang w:bidi="ar-EG"/>
        </w:rPr>
        <w:t>yield</w:t>
      </w:r>
      <w:r w:rsidR="00880412" w:rsidRPr="006F215C">
        <w:rPr>
          <w:noProof/>
          <w:sz w:val="20"/>
          <w:szCs w:val="20"/>
          <w:lang w:bidi="ar-EG"/>
        </w:rPr>
        <w:t xml:space="preserve"> </w:t>
      </w:r>
      <w:r w:rsidRPr="006F215C">
        <w:rPr>
          <w:noProof/>
          <w:sz w:val="20"/>
          <w:szCs w:val="20"/>
          <w:lang w:bidi="ar-EG"/>
        </w:rPr>
        <w:t>quantitively</w:t>
      </w:r>
      <w:r w:rsidR="00880412" w:rsidRPr="006F215C">
        <w:rPr>
          <w:noProof/>
          <w:sz w:val="20"/>
          <w:szCs w:val="20"/>
          <w:lang w:bidi="ar-EG"/>
        </w:rPr>
        <w:t xml:space="preserve"> </w:t>
      </w:r>
      <w:r w:rsidRPr="006F215C">
        <w:rPr>
          <w:noProof/>
          <w:sz w:val="20"/>
          <w:szCs w:val="20"/>
          <w:lang w:bidi="ar-EG"/>
        </w:rPr>
        <w:t>and</w:t>
      </w:r>
      <w:r w:rsidR="00880412" w:rsidRPr="006F215C">
        <w:rPr>
          <w:noProof/>
          <w:sz w:val="20"/>
          <w:szCs w:val="20"/>
          <w:lang w:bidi="ar-EG"/>
        </w:rPr>
        <w:t xml:space="preserve"> </w:t>
      </w:r>
      <w:r w:rsidRPr="006F215C">
        <w:rPr>
          <w:noProof/>
          <w:sz w:val="20"/>
          <w:szCs w:val="20"/>
          <w:lang w:bidi="ar-EG"/>
        </w:rPr>
        <w:t>qualititaively</w:t>
      </w:r>
      <w:r w:rsidR="00880412" w:rsidRPr="006F215C">
        <w:rPr>
          <w:noProof/>
          <w:sz w:val="20"/>
          <w:szCs w:val="20"/>
          <w:lang w:bidi="ar-EG"/>
        </w:rPr>
        <w:t xml:space="preserve"> </w:t>
      </w:r>
      <w:r w:rsidRPr="006F215C">
        <w:rPr>
          <w:noProof/>
          <w:sz w:val="20"/>
          <w:szCs w:val="20"/>
          <w:lang w:bidi="ar-EG"/>
        </w:rPr>
        <w:t>of</w:t>
      </w:r>
      <w:r w:rsidR="00880412" w:rsidRPr="006F215C">
        <w:rPr>
          <w:noProof/>
          <w:sz w:val="20"/>
          <w:szCs w:val="20"/>
          <w:lang w:bidi="ar-EG"/>
        </w:rPr>
        <w:t xml:space="preserve"> </w:t>
      </w:r>
      <w:r w:rsidRPr="006F215C">
        <w:rPr>
          <w:noProof/>
          <w:sz w:val="20"/>
          <w:szCs w:val="20"/>
          <w:lang w:bidi="ar-EG"/>
        </w:rPr>
        <w:t>Zaghloul</w:t>
      </w:r>
      <w:r w:rsidR="00880412" w:rsidRPr="006F215C">
        <w:rPr>
          <w:noProof/>
          <w:sz w:val="20"/>
          <w:szCs w:val="20"/>
          <w:lang w:bidi="ar-EG"/>
        </w:rPr>
        <w:t xml:space="preserve"> </w:t>
      </w:r>
      <w:r w:rsidRPr="006F215C">
        <w:rPr>
          <w:noProof/>
          <w:sz w:val="20"/>
          <w:szCs w:val="20"/>
          <w:lang w:bidi="ar-EG"/>
        </w:rPr>
        <w:t>date</w:t>
      </w:r>
      <w:r w:rsidR="00880412" w:rsidRPr="006F215C">
        <w:rPr>
          <w:noProof/>
          <w:sz w:val="20"/>
          <w:szCs w:val="20"/>
          <w:lang w:bidi="ar-EG"/>
        </w:rPr>
        <w:t xml:space="preserve"> </w:t>
      </w:r>
      <w:r w:rsidRPr="006F215C">
        <w:rPr>
          <w:noProof/>
          <w:sz w:val="20"/>
          <w:szCs w:val="20"/>
          <w:lang w:bidi="ar-EG"/>
        </w:rPr>
        <w:t>palms</w:t>
      </w:r>
      <w:r w:rsidR="00880412" w:rsidRPr="006F215C">
        <w:rPr>
          <w:noProof/>
          <w:sz w:val="20"/>
          <w:szCs w:val="20"/>
          <w:lang w:bidi="ar-EG"/>
        </w:rPr>
        <w:t xml:space="preserve"> </w:t>
      </w:r>
      <w:r w:rsidRPr="006F215C">
        <w:rPr>
          <w:noProof/>
          <w:sz w:val="20"/>
          <w:szCs w:val="20"/>
          <w:lang w:bidi="ar-EG"/>
        </w:rPr>
        <w:t>by</w:t>
      </w:r>
      <w:r w:rsidR="00880412" w:rsidRPr="006F215C">
        <w:rPr>
          <w:noProof/>
          <w:sz w:val="20"/>
          <w:szCs w:val="20"/>
          <w:lang w:bidi="ar-EG"/>
        </w:rPr>
        <w:t xml:space="preserve"> </w:t>
      </w:r>
      <w:r w:rsidRPr="006F215C">
        <w:rPr>
          <w:noProof/>
          <w:sz w:val="20"/>
          <w:szCs w:val="20"/>
          <w:lang w:bidi="ar-EG"/>
        </w:rPr>
        <w:t>using</w:t>
      </w:r>
      <w:r w:rsidR="00880412" w:rsidRPr="006F215C">
        <w:rPr>
          <w:noProof/>
          <w:sz w:val="20"/>
          <w:szCs w:val="20"/>
          <w:lang w:bidi="ar-EG"/>
        </w:rPr>
        <w:t xml:space="preserve"> </w:t>
      </w:r>
      <w:r w:rsidRPr="006F215C">
        <w:rPr>
          <w:noProof/>
          <w:sz w:val="20"/>
          <w:szCs w:val="20"/>
          <w:lang w:bidi="ar-EG"/>
        </w:rPr>
        <w:t>some</w:t>
      </w:r>
      <w:r w:rsidR="00880412" w:rsidRPr="006F215C">
        <w:rPr>
          <w:noProof/>
          <w:sz w:val="20"/>
          <w:szCs w:val="20"/>
          <w:lang w:bidi="ar-EG"/>
        </w:rPr>
        <w:t xml:space="preserve"> </w:t>
      </w:r>
      <w:r w:rsidRPr="006F215C">
        <w:rPr>
          <w:noProof/>
          <w:sz w:val="20"/>
          <w:szCs w:val="20"/>
          <w:lang w:bidi="ar-EG"/>
        </w:rPr>
        <w:t>antioxidants.</w:t>
      </w:r>
      <w:r w:rsidR="00880412" w:rsidRPr="006F215C">
        <w:rPr>
          <w:noProof/>
          <w:sz w:val="20"/>
          <w:szCs w:val="20"/>
          <w:lang w:bidi="ar-EG"/>
        </w:rPr>
        <w:t xml:space="preserve"> </w:t>
      </w:r>
      <w:r w:rsidRPr="006F215C">
        <w:rPr>
          <w:noProof/>
          <w:sz w:val="20"/>
          <w:szCs w:val="20"/>
          <w:lang w:bidi="ar-EG"/>
        </w:rPr>
        <w:t>Stem</w:t>
      </w:r>
      <w:r w:rsidR="00880412" w:rsidRPr="006F215C">
        <w:rPr>
          <w:noProof/>
          <w:sz w:val="20"/>
          <w:szCs w:val="20"/>
          <w:lang w:bidi="ar-EG"/>
        </w:rPr>
        <w:t xml:space="preserve"> </w:t>
      </w:r>
      <w:r w:rsidRPr="006F215C">
        <w:rPr>
          <w:noProof/>
          <w:sz w:val="20"/>
          <w:szCs w:val="20"/>
          <w:lang w:bidi="ar-EG"/>
        </w:rPr>
        <w:t>Cell</w:t>
      </w:r>
      <w:r w:rsidR="00880412" w:rsidRPr="006F215C">
        <w:rPr>
          <w:noProof/>
          <w:sz w:val="20"/>
          <w:szCs w:val="20"/>
          <w:lang w:bidi="ar-EG"/>
        </w:rPr>
        <w:t xml:space="preserve">. </w:t>
      </w:r>
      <w:r w:rsidRPr="006F215C">
        <w:rPr>
          <w:noProof/>
          <w:sz w:val="20"/>
          <w:szCs w:val="20"/>
          <w:lang w:bidi="ar-EG"/>
        </w:rPr>
        <w:t>Vol.</w:t>
      </w:r>
      <w:r w:rsidR="00880412" w:rsidRPr="006F215C">
        <w:rPr>
          <w:noProof/>
          <w:sz w:val="20"/>
          <w:szCs w:val="20"/>
          <w:lang w:bidi="ar-EG"/>
        </w:rPr>
        <w:t xml:space="preserve"> </w:t>
      </w:r>
      <w:r w:rsidRPr="006F215C">
        <w:rPr>
          <w:noProof/>
          <w:sz w:val="20"/>
          <w:szCs w:val="20"/>
          <w:lang w:bidi="ar-EG"/>
        </w:rPr>
        <w:t>(4):</w:t>
      </w:r>
      <w:r w:rsidR="00880412" w:rsidRPr="006F215C">
        <w:rPr>
          <w:noProof/>
          <w:sz w:val="20"/>
          <w:szCs w:val="20"/>
          <w:lang w:bidi="ar-EG"/>
        </w:rPr>
        <w:t xml:space="preserve"> </w:t>
      </w:r>
      <w:r w:rsidRPr="006F215C">
        <w:rPr>
          <w:noProof/>
          <w:sz w:val="20"/>
          <w:szCs w:val="20"/>
          <w:lang w:bidi="ar-EG"/>
        </w:rPr>
        <w:t>No.1,</w:t>
      </w:r>
      <w:r w:rsidR="00880412" w:rsidRPr="006F215C">
        <w:rPr>
          <w:noProof/>
          <w:sz w:val="20"/>
          <w:szCs w:val="20"/>
          <w:lang w:bidi="ar-EG"/>
        </w:rPr>
        <w:t xml:space="preserve"> </w:t>
      </w:r>
      <w:r w:rsidRPr="006F215C">
        <w:rPr>
          <w:noProof/>
          <w:sz w:val="20"/>
          <w:szCs w:val="20"/>
          <w:lang w:bidi="ar-EG"/>
        </w:rPr>
        <w:t>35-40.</w:t>
      </w:r>
    </w:p>
    <w:p w:rsidR="00831584" w:rsidRPr="006F215C" w:rsidRDefault="00831584" w:rsidP="006F215C">
      <w:pPr>
        <w:widowControl w:val="0"/>
        <w:numPr>
          <w:ilvl w:val="0"/>
          <w:numId w:val="9"/>
        </w:numPr>
        <w:autoSpaceDE w:val="0"/>
        <w:autoSpaceDN w:val="0"/>
        <w:bidi w:val="0"/>
        <w:snapToGrid w:val="0"/>
        <w:jc w:val="both"/>
        <w:rPr>
          <w:sz w:val="20"/>
          <w:szCs w:val="20"/>
        </w:rPr>
      </w:pPr>
      <w:proofErr w:type="spellStart"/>
      <w:r w:rsidRPr="006F215C">
        <w:rPr>
          <w:bCs/>
          <w:sz w:val="20"/>
          <w:szCs w:val="20"/>
        </w:rPr>
        <w:t>Karabanov</w:t>
      </w:r>
      <w:proofErr w:type="spellEnd"/>
      <w:r w:rsidRPr="006F215C">
        <w:rPr>
          <w:bCs/>
          <w:sz w:val="20"/>
          <w:szCs w:val="20"/>
        </w:rPr>
        <w:t>,</w:t>
      </w:r>
      <w:r w:rsidR="00880412" w:rsidRPr="006F215C">
        <w:rPr>
          <w:bCs/>
          <w:sz w:val="20"/>
          <w:szCs w:val="20"/>
        </w:rPr>
        <w:t xml:space="preserve"> </w:t>
      </w:r>
      <w:r w:rsidRPr="006F215C">
        <w:rPr>
          <w:bCs/>
          <w:sz w:val="20"/>
          <w:szCs w:val="20"/>
        </w:rPr>
        <w:t>L.</w:t>
      </w:r>
      <w:r w:rsidR="00880412" w:rsidRPr="006F215C">
        <w:rPr>
          <w:bCs/>
          <w:sz w:val="20"/>
          <w:szCs w:val="20"/>
        </w:rPr>
        <w:t xml:space="preserve"> </w:t>
      </w:r>
      <w:r w:rsidRPr="006F215C">
        <w:rPr>
          <w:bCs/>
          <w:sz w:val="20"/>
          <w:szCs w:val="20"/>
        </w:rPr>
        <w:t>(1977):</w:t>
      </w:r>
      <w:r w:rsidR="00880412" w:rsidRPr="006F215C">
        <w:rPr>
          <w:sz w:val="20"/>
          <w:szCs w:val="20"/>
        </w:rPr>
        <w:t xml:space="preserve"> </w:t>
      </w:r>
      <w:r w:rsidRPr="006F215C">
        <w:rPr>
          <w:sz w:val="20"/>
          <w:szCs w:val="20"/>
        </w:rPr>
        <w:t>Effect</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growth</w:t>
      </w:r>
      <w:r w:rsidR="00880412" w:rsidRPr="006F215C">
        <w:rPr>
          <w:sz w:val="20"/>
          <w:szCs w:val="20"/>
        </w:rPr>
        <w:t xml:space="preserve"> </w:t>
      </w:r>
      <w:r w:rsidRPr="006F215C">
        <w:rPr>
          <w:sz w:val="20"/>
          <w:szCs w:val="20"/>
        </w:rPr>
        <w:t>regulators</w:t>
      </w:r>
      <w:r w:rsidR="00880412" w:rsidRPr="006F215C">
        <w:rPr>
          <w:sz w:val="20"/>
          <w:szCs w:val="20"/>
        </w:rPr>
        <w:t xml:space="preserve"> </w:t>
      </w:r>
      <w:r w:rsidRPr="006F215C">
        <w:rPr>
          <w:sz w:val="20"/>
          <w:szCs w:val="20"/>
        </w:rPr>
        <w:t>and</w:t>
      </w:r>
      <w:r w:rsidR="00880412" w:rsidRPr="006F215C">
        <w:rPr>
          <w:sz w:val="20"/>
          <w:szCs w:val="20"/>
        </w:rPr>
        <w:t xml:space="preserve"> </w:t>
      </w:r>
      <w:r w:rsidRPr="006F215C">
        <w:rPr>
          <w:sz w:val="20"/>
          <w:szCs w:val="20"/>
        </w:rPr>
        <w:t>vitamins</w:t>
      </w:r>
      <w:r w:rsidR="00880412" w:rsidRPr="006F215C">
        <w:rPr>
          <w:sz w:val="20"/>
          <w:szCs w:val="20"/>
        </w:rPr>
        <w:t xml:space="preserve"> </w:t>
      </w:r>
      <w:r w:rsidRPr="006F215C">
        <w:rPr>
          <w:sz w:val="20"/>
          <w:szCs w:val="20"/>
        </w:rPr>
        <w:t>on</w:t>
      </w:r>
      <w:r w:rsidR="00880412" w:rsidRPr="006F215C">
        <w:rPr>
          <w:sz w:val="20"/>
          <w:szCs w:val="20"/>
        </w:rPr>
        <w:t xml:space="preserve"> </w:t>
      </w:r>
      <w:r w:rsidRPr="006F215C">
        <w:rPr>
          <w:sz w:val="20"/>
          <w:szCs w:val="20"/>
        </w:rPr>
        <w:t>growth</w:t>
      </w:r>
      <w:r w:rsidR="00880412" w:rsidRPr="006F215C">
        <w:rPr>
          <w:sz w:val="20"/>
          <w:szCs w:val="20"/>
        </w:rPr>
        <w:t xml:space="preserve"> </w:t>
      </w:r>
      <w:r w:rsidRPr="006F215C">
        <w:rPr>
          <w:sz w:val="20"/>
          <w:szCs w:val="20"/>
        </w:rPr>
        <w:t>and</w:t>
      </w:r>
      <w:r w:rsidR="00880412" w:rsidRPr="006F215C">
        <w:rPr>
          <w:sz w:val="20"/>
          <w:szCs w:val="20"/>
        </w:rPr>
        <w:t xml:space="preserve"> </w:t>
      </w:r>
      <w:r w:rsidRPr="006F215C">
        <w:rPr>
          <w:sz w:val="20"/>
          <w:szCs w:val="20"/>
        </w:rPr>
        <w:t>certain</w:t>
      </w:r>
      <w:r w:rsidR="00880412" w:rsidRPr="006F215C">
        <w:rPr>
          <w:sz w:val="20"/>
          <w:szCs w:val="20"/>
        </w:rPr>
        <w:t xml:space="preserve"> </w:t>
      </w:r>
      <w:r w:rsidRPr="006F215C">
        <w:rPr>
          <w:sz w:val="20"/>
          <w:szCs w:val="20"/>
        </w:rPr>
        <w:t>physiological</w:t>
      </w:r>
      <w:r w:rsidR="00880412" w:rsidRPr="006F215C">
        <w:rPr>
          <w:sz w:val="20"/>
          <w:szCs w:val="20"/>
        </w:rPr>
        <w:t xml:space="preserve"> </w:t>
      </w:r>
      <w:r w:rsidRPr="006F215C">
        <w:rPr>
          <w:sz w:val="20"/>
          <w:szCs w:val="20"/>
        </w:rPr>
        <w:t>processes</w:t>
      </w:r>
      <w:r w:rsidR="00880412" w:rsidRPr="006F215C">
        <w:rPr>
          <w:sz w:val="20"/>
          <w:szCs w:val="20"/>
        </w:rPr>
        <w:t xml:space="preserve"> </w:t>
      </w:r>
      <w:r w:rsidRPr="006F215C">
        <w:rPr>
          <w:sz w:val="20"/>
          <w:szCs w:val="20"/>
        </w:rPr>
        <w:t>in</w:t>
      </w:r>
      <w:r w:rsidR="00880412" w:rsidRPr="006F215C">
        <w:rPr>
          <w:sz w:val="20"/>
          <w:szCs w:val="20"/>
        </w:rPr>
        <w:t xml:space="preserve"> </w:t>
      </w:r>
      <w:r w:rsidRPr="006F215C">
        <w:rPr>
          <w:sz w:val="20"/>
          <w:szCs w:val="20"/>
        </w:rPr>
        <w:t>potato.</w:t>
      </w:r>
      <w:r w:rsidR="00880412" w:rsidRPr="006F215C">
        <w:rPr>
          <w:sz w:val="20"/>
          <w:szCs w:val="20"/>
        </w:rPr>
        <w:t xml:space="preserve"> </w:t>
      </w:r>
      <w:r w:rsidRPr="006F215C">
        <w:rPr>
          <w:sz w:val="20"/>
          <w:szCs w:val="20"/>
        </w:rPr>
        <w:t>Plant</w:t>
      </w:r>
      <w:r w:rsidR="00880412" w:rsidRPr="006F215C">
        <w:rPr>
          <w:sz w:val="20"/>
          <w:szCs w:val="20"/>
        </w:rPr>
        <w:t xml:space="preserve"> </w:t>
      </w:r>
      <w:r w:rsidRPr="006F215C">
        <w:rPr>
          <w:sz w:val="20"/>
          <w:szCs w:val="20"/>
        </w:rPr>
        <w:t>Growth</w:t>
      </w:r>
      <w:r w:rsidR="00880412" w:rsidRPr="006F215C">
        <w:rPr>
          <w:sz w:val="20"/>
          <w:szCs w:val="20"/>
        </w:rPr>
        <w:t xml:space="preserve"> </w:t>
      </w:r>
      <w:proofErr w:type="spellStart"/>
      <w:r w:rsidRPr="006F215C">
        <w:rPr>
          <w:sz w:val="20"/>
          <w:szCs w:val="20"/>
        </w:rPr>
        <w:t>Regul</w:t>
      </w:r>
      <w:proofErr w:type="spellEnd"/>
      <w:r w:rsidRPr="006F215C">
        <w:rPr>
          <w:sz w:val="20"/>
          <w:szCs w:val="20"/>
        </w:rPr>
        <w:t>.</w:t>
      </w:r>
      <w:r w:rsidR="00880412" w:rsidRPr="006F215C">
        <w:rPr>
          <w:sz w:val="20"/>
          <w:szCs w:val="20"/>
        </w:rPr>
        <w:t xml:space="preserve"> </w:t>
      </w:r>
      <w:r w:rsidRPr="006F215C">
        <w:rPr>
          <w:sz w:val="20"/>
          <w:szCs w:val="20"/>
        </w:rPr>
        <w:t>Proc.</w:t>
      </w:r>
      <w:r w:rsidR="00880412" w:rsidRPr="006F215C">
        <w:rPr>
          <w:sz w:val="20"/>
          <w:szCs w:val="20"/>
        </w:rPr>
        <w:t xml:space="preserve"> </w:t>
      </w:r>
      <w:r w:rsidRPr="006F215C">
        <w:rPr>
          <w:sz w:val="20"/>
          <w:szCs w:val="20"/>
        </w:rPr>
        <w:t>Int.</w:t>
      </w:r>
      <w:r w:rsidR="00880412" w:rsidRPr="006F215C">
        <w:rPr>
          <w:sz w:val="20"/>
          <w:szCs w:val="20"/>
        </w:rPr>
        <w:t xml:space="preserve"> </w:t>
      </w:r>
      <w:proofErr w:type="spellStart"/>
      <w:r w:rsidRPr="006F215C">
        <w:rPr>
          <w:sz w:val="20"/>
          <w:szCs w:val="20"/>
        </w:rPr>
        <w:t>Symp</w:t>
      </w:r>
      <w:proofErr w:type="spellEnd"/>
      <w:r w:rsidRPr="006F215C">
        <w:rPr>
          <w:sz w:val="20"/>
          <w:szCs w:val="20"/>
        </w:rPr>
        <w:t>.,</w:t>
      </w:r>
      <w:r w:rsidR="00880412" w:rsidRPr="006F215C">
        <w:rPr>
          <w:sz w:val="20"/>
          <w:szCs w:val="20"/>
        </w:rPr>
        <w:t xml:space="preserve"> </w:t>
      </w:r>
      <w:r w:rsidRPr="006F215C">
        <w:rPr>
          <w:sz w:val="20"/>
          <w:szCs w:val="20"/>
        </w:rPr>
        <w:t>pp.</w:t>
      </w:r>
      <w:r w:rsidR="00880412" w:rsidRPr="006F215C">
        <w:rPr>
          <w:sz w:val="20"/>
          <w:szCs w:val="20"/>
        </w:rPr>
        <w:t xml:space="preserve"> </w:t>
      </w:r>
      <w:r w:rsidRPr="006F215C">
        <w:rPr>
          <w:sz w:val="20"/>
          <w:szCs w:val="20"/>
        </w:rPr>
        <w:t>761.</w:t>
      </w:r>
    </w:p>
    <w:p w:rsidR="00831584" w:rsidRPr="006F215C" w:rsidRDefault="00831584" w:rsidP="006F215C">
      <w:pPr>
        <w:widowControl w:val="0"/>
        <w:numPr>
          <w:ilvl w:val="0"/>
          <w:numId w:val="9"/>
        </w:numPr>
        <w:autoSpaceDE w:val="0"/>
        <w:autoSpaceDN w:val="0"/>
        <w:bidi w:val="0"/>
        <w:snapToGrid w:val="0"/>
        <w:jc w:val="both"/>
        <w:rPr>
          <w:sz w:val="20"/>
          <w:szCs w:val="20"/>
        </w:rPr>
      </w:pPr>
      <w:r w:rsidRPr="006F215C">
        <w:rPr>
          <w:bCs/>
          <w:sz w:val="20"/>
          <w:szCs w:val="20"/>
        </w:rPr>
        <w:t>Lane,</w:t>
      </w:r>
      <w:r w:rsidR="00880412" w:rsidRPr="006F215C">
        <w:rPr>
          <w:bCs/>
          <w:sz w:val="20"/>
          <w:szCs w:val="20"/>
        </w:rPr>
        <w:t xml:space="preserve"> </w:t>
      </w:r>
      <w:r w:rsidRPr="006F215C">
        <w:rPr>
          <w:bCs/>
          <w:sz w:val="20"/>
          <w:szCs w:val="20"/>
        </w:rPr>
        <w:t>J.</w:t>
      </w:r>
      <w:r w:rsidR="00880412" w:rsidRPr="006F215C">
        <w:rPr>
          <w:bCs/>
          <w:sz w:val="20"/>
          <w:szCs w:val="20"/>
        </w:rPr>
        <w:t xml:space="preserve"> </w:t>
      </w:r>
      <w:r w:rsidRPr="006F215C">
        <w:rPr>
          <w:bCs/>
          <w:sz w:val="20"/>
          <w:szCs w:val="20"/>
        </w:rPr>
        <w:t>H.</w:t>
      </w:r>
      <w:r w:rsidR="00880412" w:rsidRPr="006F215C">
        <w:rPr>
          <w:bCs/>
          <w:sz w:val="20"/>
          <w:szCs w:val="20"/>
        </w:rPr>
        <w:t xml:space="preserve"> </w:t>
      </w:r>
      <w:r w:rsidRPr="006F215C">
        <w:rPr>
          <w:bCs/>
          <w:sz w:val="20"/>
          <w:szCs w:val="20"/>
        </w:rPr>
        <w:t>and</w:t>
      </w:r>
      <w:r w:rsidR="00880412" w:rsidRPr="006F215C">
        <w:rPr>
          <w:bCs/>
          <w:sz w:val="20"/>
          <w:szCs w:val="20"/>
        </w:rPr>
        <w:t xml:space="preserve"> </w:t>
      </w:r>
      <w:proofErr w:type="spellStart"/>
      <w:r w:rsidRPr="006F215C">
        <w:rPr>
          <w:bCs/>
          <w:sz w:val="20"/>
          <w:szCs w:val="20"/>
        </w:rPr>
        <w:t>Eynon</w:t>
      </w:r>
      <w:proofErr w:type="spellEnd"/>
      <w:r w:rsidRPr="006F215C">
        <w:rPr>
          <w:bCs/>
          <w:sz w:val="20"/>
          <w:szCs w:val="20"/>
        </w:rPr>
        <w:t>,</w:t>
      </w:r>
      <w:r w:rsidR="00880412" w:rsidRPr="006F215C">
        <w:rPr>
          <w:bCs/>
          <w:sz w:val="20"/>
          <w:szCs w:val="20"/>
        </w:rPr>
        <w:t xml:space="preserve"> </w:t>
      </w:r>
      <w:r w:rsidRPr="006F215C">
        <w:rPr>
          <w:bCs/>
          <w:sz w:val="20"/>
          <w:szCs w:val="20"/>
        </w:rPr>
        <w:t>L.</w:t>
      </w:r>
      <w:r w:rsidR="00880412" w:rsidRPr="006F215C">
        <w:rPr>
          <w:bCs/>
          <w:sz w:val="20"/>
          <w:szCs w:val="20"/>
        </w:rPr>
        <w:t xml:space="preserve"> </w:t>
      </w:r>
      <w:r w:rsidRPr="006F215C">
        <w:rPr>
          <w:bCs/>
          <w:sz w:val="20"/>
          <w:szCs w:val="20"/>
        </w:rPr>
        <w:t>(1965):</w:t>
      </w:r>
      <w:r w:rsidR="00880412" w:rsidRPr="006F215C">
        <w:rPr>
          <w:sz w:val="20"/>
          <w:szCs w:val="20"/>
        </w:rPr>
        <w:t xml:space="preserve"> </w:t>
      </w:r>
      <w:r w:rsidRPr="006F215C">
        <w:rPr>
          <w:sz w:val="20"/>
          <w:szCs w:val="20"/>
        </w:rPr>
        <w:t>Determination</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reducing</w:t>
      </w:r>
      <w:r w:rsidR="00880412" w:rsidRPr="006F215C">
        <w:rPr>
          <w:sz w:val="20"/>
          <w:szCs w:val="20"/>
        </w:rPr>
        <w:t xml:space="preserve"> </w:t>
      </w:r>
      <w:r w:rsidRPr="006F215C">
        <w:rPr>
          <w:sz w:val="20"/>
          <w:szCs w:val="20"/>
        </w:rPr>
        <w:t>sugars</w:t>
      </w:r>
      <w:r w:rsidR="00880412" w:rsidRPr="006F215C">
        <w:rPr>
          <w:sz w:val="20"/>
          <w:szCs w:val="20"/>
        </w:rPr>
        <w:t xml:space="preserve"> </w:t>
      </w:r>
      <w:r w:rsidRPr="006F215C">
        <w:rPr>
          <w:sz w:val="20"/>
          <w:szCs w:val="20"/>
        </w:rPr>
        <w:t>by</w:t>
      </w:r>
      <w:r w:rsidR="00880412" w:rsidRPr="006F215C">
        <w:rPr>
          <w:sz w:val="20"/>
          <w:szCs w:val="20"/>
        </w:rPr>
        <w:t xml:space="preserve"> </w:t>
      </w:r>
      <w:r w:rsidRPr="006F215C">
        <w:rPr>
          <w:sz w:val="20"/>
          <w:szCs w:val="20"/>
        </w:rPr>
        <w:t>means</w:t>
      </w:r>
      <w:r w:rsidR="00880412" w:rsidRPr="006F215C">
        <w:rPr>
          <w:sz w:val="20"/>
          <w:szCs w:val="20"/>
        </w:rPr>
        <w:t xml:space="preserve"> </w:t>
      </w:r>
      <w:r w:rsidRPr="006F215C">
        <w:rPr>
          <w:sz w:val="20"/>
          <w:szCs w:val="20"/>
        </w:rPr>
        <w:t>of</w:t>
      </w:r>
      <w:r w:rsidR="00880412" w:rsidRPr="006F215C">
        <w:rPr>
          <w:sz w:val="20"/>
          <w:szCs w:val="20"/>
        </w:rPr>
        <w:t xml:space="preserve"> </w:t>
      </w:r>
      <w:proofErr w:type="spellStart"/>
      <w:r w:rsidRPr="006F215C">
        <w:rPr>
          <w:sz w:val="20"/>
          <w:szCs w:val="20"/>
        </w:rPr>
        <w:t>Fehlings</w:t>
      </w:r>
      <w:proofErr w:type="spellEnd"/>
      <w:r w:rsidR="00880412" w:rsidRPr="006F215C">
        <w:rPr>
          <w:sz w:val="20"/>
          <w:szCs w:val="20"/>
        </w:rPr>
        <w:t xml:space="preserve"> </w:t>
      </w:r>
      <w:r w:rsidRPr="006F215C">
        <w:rPr>
          <w:sz w:val="20"/>
          <w:szCs w:val="20"/>
        </w:rPr>
        <w:t>solutions</w:t>
      </w:r>
      <w:r w:rsidR="00880412" w:rsidRPr="006F215C">
        <w:rPr>
          <w:sz w:val="20"/>
          <w:szCs w:val="20"/>
        </w:rPr>
        <w:t xml:space="preserve"> </w:t>
      </w:r>
      <w:r w:rsidRPr="006F215C">
        <w:rPr>
          <w:sz w:val="20"/>
          <w:szCs w:val="20"/>
        </w:rPr>
        <w:t>with</w:t>
      </w:r>
      <w:r w:rsidR="00880412" w:rsidRPr="006F215C">
        <w:rPr>
          <w:sz w:val="20"/>
          <w:szCs w:val="20"/>
        </w:rPr>
        <w:t xml:space="preserve"> </w:t>
      </w:r>
      <w:proofErr w:type="spellStart"/>
      <w:r w:rsidRPr="006F215C">
        <w:rPr>
          <w:sz w:val="20"/>
          <w:szCs w:val="20"/>
        </w:rPr>
        <w:t>methylene</w:t>
      </w:r>
      <w:proofErr w:type="spellEnd"/>
      <w:r w:rsidR="00880412" w:rsidRPr="006F215C">
        <w:rPr>
          <w:sz w:val="20"/>
          <w:szCs w:val="20"/>
        </w:rPr>
        <w:t xml:space="preserve"> </w:t>
      </w:r>
      <w:r w:rsidRPr="006F215C">
        <w:rPr>
          <w:sz w:val="20"/>
          <w:szCs w:val="20"/>
        </w:rPr>
        <w:t>blue</w:t>
      </w:r>
      <w:r w:rsidR="00880412" w:rsidRPr="006F215C">
        <w:rPr>
          <w:sz w:val="20"/>
          <w:szCs w:val="20"/>
        </w:rPr>
        <w:t xml:space="preserve"> </w:t>
      </w:r>
      <w:r w:rsidRPr="006F215C">
        <w:rPr>
          <w:sz w:val="20"/>
          <w:szCs w:val="20"/>
        </w:rPr>
        <w:t>as</w:t>
      </w:r>
      <w:r w:rsidR="00880412" w:rsidRPr="006F215C">
        <w:rPr>
          <w:sz w:val="20"/>
          <w:szCs w:val="20"/>
        </w:rPr>
        <w:t xml:space="preserve"> </w:t>
      </w:r>
      <w:r w:rsidRPr="006F215C">
        <w:rPr>
          <w:sz w:val="20"/>
          <w:szCs w:val="20"/>
        </w:rPr>
        <w:t>indicator.</w:t>
      </w:r>
      <w:r w:rsidR="00880412" w:rsidRPr="006F215C">
        <w:rPr>
          <w:sz w:val="20"/>
          <w:szCs w:val="20"/>
        </w:rPr>
        <w:t xml:space="preserve"> </w:t>
      </w:r>
      <w:r w:rsidRPr="006F215C">
        <w:rPr>
          <w:sz w:val="20"/>
          <w:szCs w:val="20"/>
        </w:rPr>
        <w:t>A.</w:t>
      </w:r>
      <w:r w:rsidR="00880412" w:rsidRPr="006F215C">
        <w:rPr>
          <w:sz w:val="20"/>
          <w:szCs w:val="20"/>
        </w:rPr>
        <w:t xml:space="preserve"> </w:t>
      </w:r>
      <w:r w:rsidRPr="006F215C">
        <w:rPr>
          <w:sz w:val="20"/>
          <w:szCs w:val="20"/>
        </w:rPr>
        <w:t>O.</w:t>
      </w:r>
      <w:r w:rsidR="00880412" w:rsidRPr="006F215C">
        <w:rPr>
          <w:sz w:val="20"/>
          <w:szCs w:val="20"/>
        </w:rPr>
        <w:t xml:space="preserve"> </w:t>
      </w:r>
      <w:r w:rsidRPr="006F215C">
        <w:rPr>
          <w:sz w:val="20"/>
          <w:szCs w:val="20"/>
        </w:rPr>
        <w:t>A.</w:t>
      </w:r>
      <w:r w:rsidR="00880412" w:rsidRPr="006F215C">
        <w:rPr>
          <w:sz w:val="20"/>
          <w:szCs w:val="20"/>
        </w:rPr>
        <w:t xml:space="preserve"> </w:t>
      </w:r>
      <w:r w:rsidRPr="006F215C">
        <w:rPr>
          <w:sz w:val="20"/>
          <w:szCs w:val="20"/>
        </w:rPr>
        <w:t>C.</w:t>
      </w:r>
      <w:r w:rsidR="00880412" w:rsidRPr="006F215C">
        <w:rPr>
          <w:sz w:val="20"/>
          <w:szCs w:val="20"/>
        </w:rPr>
        <w:t xml:space="preserve"> </w:t>
      </w:r>
      <w:r w:rsidRPr="006F215C">
        <w:rPr>
          <w:sz w:val="20"/>
          <w:szCs w:val="20"/>
        </w:rPr>
        <w:t>Washington</w:t>
      </w:r>
      <w:r w:rsidR="00880412" w:rsidRPr="006F215C">
        <w:rPr>
          <w:sz w:val="20"/>
          <w:szCs w:val="20"/>
        </w:rPr>
        <w:t xml:space="preserve"> </w:t>
      </w:r>
      <w:r w:rsidRPr="006F215C">
        <w:rPr>
          <w:sz w:val="20"/>
          <w:szCs w:val="20"/>
        </w:rPr>
        <w:t>D.</w:t>
      </w:r>
      <w:r w:rsidR="00880412" w:rsidRPr="006F215C">
        <w:rPr>
          <w:sz w:val="20"/>
          <w:szCs w:val="20"/>
        </w:rPr>
        <w:t xml:space="preserve"> </w:t>
      </w:r>
      <w:r w:rsidRPr="006F215C">
        <w:rPr>
          <w:sz w:val="20"/>
          <w:szCs w:val="20"/>
        </w:rPr>
        <w:t>C.,</w:t>
      </w:r>
      <w:r w:rsidR="00880412" w:rsidRPr="006F215C">
        <w:rPr>
          <w:sz w:val="20"/>
          <w:szCs w:val="20"/>
        </w:rPr>
        <w:t xml:space="preserve"> </w:t>
      </w:r>
      <w:r w:rsidRPr="006F215C">
        <w:rPr>
          <w:sz w:val="20"/>
          <w:szCs w:val="20"/>
        </w:rPr>
        <w:t>U.S.A.</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lang w:bidi="ar-EG"/>
        </w:rPr>
        <w:t>Mead,</w:t>
      </w:r>
      <w:r w:rsidR="00880412" w:rsidRPr="006F215C">
        <w:rPr>
          <w:bCs/>
          <w:sz w:val="20"/>
          <w:szCs w:val="20"/>
          <w:lang w:bidi="ar-EG"/>
        </w:rPr>
        <w:t xml:space="preserve"> </w:t>
      </w:r>
      <w:r w:rsidRPr="006F215C">
        <w:rPr>
          <w:bCs/>
          <w:sz w:val="20"/>
          <w:szCs w:val="20"/>
          <w:lang w:bidi="ar-EG"/>
        </w:rPr>
        <w:t>R.;</w:t>
      </w:r>
      <w:r w:rsidR="00880412" w:rsidRPr="006F215C">
        <w:rPr>
          <w:bCs/>
          <w:sz w:val="20"/>
          <w:szCs w:val="20"/>
          <w:lang w:bidi="ar-EG"/>
        </w:rPr>
        <w:t xml:space="preserve"> </w:t>
      </w:r>
      <w:proofErr w:type="spellStart"/>
      <w:r w:rsidRPr="006F215C">
        <w:rPr>
          <w:bCs/>
          <w:sz w:val="20"/>
          <w:szCs w:val="20"/>
          <w:lang w:bidi="ar-EG"/>
        </w:rPr>
        <w:t>Cunjow</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R.N.</w:t>
      </w:r>
      <w:r w:rsidR="00880412" w:rsidRPr="006F215C">
        <w:rPr>
          <w:bCs/>
          <w:sz w:val="20"/>
          <w:szCs w:val="20"/>
          <w:lang w:bidi="ar-EG"/>
        </w:rPr>
        <w:t xml:space="preserve"> </w:t>
      </w:r>
      <w:r w:rsidRPr="006F215C">
        <w:rPr>
          <w:bCs/>
          <w:sz w:val="20"/>
          <w:szCs w:val="20"/>
          <w:lang w:bidi="ar-EG"/>
        </w:rPr>
        <w:t>and</w:t>
      </w:r>
      <w:r w:rsidR="00880412" w:rsidRPr="006F215C">
        <w:rPr>
          <w:bCs/>
          <w:sz w:val="20"/>
          <w:szCs w:val="20"/>
          <w:lang w:bidi="ar-EG"/>
        </w:rPr>
        <w:t xml:space="preserve"> </w:t>
      </w:r>
      <w:proofErr w:type="spellStart"/>
      <w:r w:rsidRPr="006F215C">
        <w:rPr>
          <w:bCs/>
          <w:sz w:val="20"/>
          <w:szCs w:val="20"/>
          <w:lang w:bidi="ar-EG"/>
        </w:rPr>
        <w:t>Harted</w:t>
      </w:r>
      <w:proofErr w:type="spellEnd"/>
      <w:r w:rsidRPr="006F215C">
        <w:rPr>
          <w:bCs/>
          <w:sz w:val="20"/>
          <w:szCs w:val="20"/>
          <w:lang w:bidi="ar-EG"/>
        </w:rPr>
        <w:t>,</w:t>
      </w:r>
      <w:r w:rsidR="00880412" w:rsidRPr="006F215C">
        <w:rPr>
          <w:sz w:val="20"/>
          <w:szCs w:val="20"/>
          <w:lang w:bidi="ar-EG"/>
        </w:rPr>
        <w:t xml:space="preserve"> </w:t>
      </w:r>
      <w:r w:rsidRPr="006F215C">
        <w:rPr>
          <w:bCs/>
          <w:sz w:val="20"/>
          <w:szCs w:val="20"/>
          <w:lang w:bidi="ar-EG"/>
        </w:rPr>
        <w:t>A.M.</w:t>
      </w:r>
      <w:r w:rsidR="00880412" w:rsidRPr="006F215C">
        <w:rPr>
          <w:bCs/>
          <w:sz w:val="20"/>
          <w:szCs w:val="20"/>
          <w:lang w:bidi="ar-EG"/>
        </w:rPr>
        <w:t xml:space="preserve"> </w:t>
      </w:r>
      <w:r w:rsidRPr="006F215C">
        <w:rPr>
          <w:bCs/>
          <w:sz w:val="20"/>
          <w:szCs w:val="20"/>
          <w:lang w:bidi="ar-EG"/>
        </w:rPr>
        <w:t>(1993):</w:t>
      </w:r>
      <w:r w:rsidR="00880412" w:rsidRPr="006F215C">
        <w:rPr>
          <w:sz w:val="20"/>
          <w:szCs w:val="20"/>
          <w:lang w:bidi="ar-EG"/>
        </w:rPr>
        <w:t xml:space="preserve"> </w:t>
      </w:r>
      <w:r w:rsidRPr="006F215C">
        <w:rPr>
          <w:sz w:val="20"/>
          <w:szCs w:val="20"/>
          <w:lang w:bidi="ar-EG"/>
        </w:rPr>
        <w:t>Statistical</w:t>
      </w:r>
      <w:r w:rsidR="00880412" w:rsidRPr="006F215C">
        <w:rPr>
          <w:noProof/>
          <w:sz w:val="20"/>
          <w:szCs w:val="20"/>
          <w:lang w:bidi="ar-EG"/>
        </w:rPr>
        <w:t xml:space="preserve"> </w:t>
      </w:r>
      <w:r w:rsidRPr="006F215C">
        <w:rPr>
          <w:sz w:val="20"/>
          <w:szCs w:val="20"/>
          <w:lang w:bidi="ar-EG"/>
        </w:rPr>
        <w:t>Methods</w:t>
      </w:r>
      <w:r w:rsidR="00880412" w:rsidRPr="006F215C">
        <w:rPr>
          <w:sz w:val="20"/>
          <w:szCs w:val="20"/>
          <w:lang w:bidi="ar-EG"/>
        </w:rPr>
        <w:t xml:space="preserve"> </w:t>
      </w:r>
      <w:r w:rsidRPr="006F215C">
        <w:rPr>
          <w:sz w:val="20"/>
          <w:szCs w:val="20"/>
          <w:lang w:bidi="ar-EG"/>
        </w:rPr>
        <w:t>in</w:t>
      </w:r>
      <w:r w:rsidR="00880412" w:rsidRPr="006F215C">
        <w:rPr>
          <w:sz w:val="20"/>
          <w:szCs w:val="20"/>
          <w:lang w:bidi="ar-EG"/>
        </w:rPr>
        <w:t xml:space="preserve"> </w:t>
      </w:r>
      <w:r w:rsidRPr="006F215C">
        <w:rPr>
          <w:sz w:val="20"/>
          <w:szCs w:val="20"/>
          <w:lang w:bidi="ar-EG"/>
        </w:rPr>
        <w:t>Agricultural</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Experimental</w:t>
      </w:r>
      <w:r w:rsidR="00880412" w:rsidRPr="006F215C">
        <w:rPr>
          <w:sz w:val="20"/>
          <w:szCs w:val="20"/>
          <w:lang w:bidi="ar-EG"/>
        </w:rPr>
        <w:t xml:space="preserve"> </w:t>
      </w:r>
      <w:r w:rsidRPr="006F215C">
        <w:rPr>
          <w:sz w:val="20"/>
          <w:szCs w:val="20"/>
          <w:lang w:bidi="ar-EG"/>
        </w:rPr>
        <w:t>Biology.</w:t>
      </w:r>
      <w:r w:rsidR="00880412" w:rsidRPr="006F215C">
        <w:rPr>
          <w:noProof/>
          <w:sz w:val="20"/>
          <w:szCs w:val="20"/>
          <w:lang w:bidi="ar-EG"/>
        </w:rPr>
        <w:t xml:space="preserve"> </w:t>
      </w:r>
      <w:r w:rsidRPr="006F215C">
        <w:rPr>
          <w:sz w:val="20"/>
          <w:szCs w:val="20"/>
          <w:lang w:bidi="ar-EG"/>
        </w:rPr>
        <w:t>Second</w:t>
      </w:r>
      <w:r w:rsidR="00880412" w:rsidRPr="006F215C">
        <w:rPr>
          <w:sz w:val="20"/>
          <w:szCs w:val="20"/>
          <w:lang w:bidi="ar-EG"/>
        </w:rPr>
        <w:t xml:space="preserve"> </w:t>
      </w:r>
      <w:r w:rsidRPr="006F215C">
        <w:rPr>
          <w:sz w:val="20"/>
          <w:szCs w:val="20"/>
          <w:lang w:bidi="ar-EG"/>
        </w:rPr>
        <w:t>Ed.</w:t>
      </w:r>
      <w:r w:rsidR="00880412" w:rsidRPr="006F215C">
        <w:rPr>
          <w:sz w:val="20"/>
          <w:szCs w:val="20"/>
          <w:lang w:bidi="ar-EG"/>
        </w:rPr>
        <w:t xml:space="preserve"> </w:t>
      </w:r>
      <w:r w:rsidRPr="006F215C">
        <w:rPr>
          <w:sz w:val="20"/>
          <w:szCs w:val="20"/>
          <w:lang w:bidi="ar-EG"/>
        </w:rPr>
        <w:t>Chapman</w:t>
      </w:r>
      <w:r w:rsidR="00880412" w:rsidRPr="006F215C">
        <w:rPr>
          <w:sz w:val="20"/>
          <w:szCs w:val="20"/>
          <w:lang w:bidi="ar-EG"/>
        </w:rPr>
        <w:t xml:space="preserve"> &amp; </w:t>
      </w:r>
      <w:r w:rsidRPr="006F215C">
        <w:rPr>
          <w:sz w:val="20"/>
          <w:szCs w:val="20"/>
          <w:lang w:bidi="ar-EG"/>
        </w:rPr>
        <w:t>Hall.</w:t>
      </w:r>
      <w:r w:rsidR="00880412" w:rsidRPr="006F215C">
        <w:rPr>
          <w:sz w:val="20"/>
          <w:szCs w:val="20"/>
          <w:lang w:bidi="ar-EG"/>
        </w:rPr>
        <w:t xml:space="preserve"> </w:t>
      </w:r>
      <w:r w:rsidRPr="006F215C">
        <w:rPr>
          <w:sz w:val="20"/>
          <w:szCs w:val="20"/>
          <w:lang w:bidi="ar-EG"/>
        </w:rPr>
        <w:t>London,</w:t>
      </w:r>
      <w:r w:rsidR="00880412" w:rsidRPr="006F215C">
        <w:rPr>
          <w:sz w:val="20"/>
          <w:szCs w:val="20"/>
          <w:lang w:bidi="ar-EG"/>
        </w:rPr>
        <w:t xml:space="preserve"> </w:t>
      </w:r>
      <w:r w:rsidRPr="006F215C">
        <w:rPr>
          <w:sz w:val="20"/>
          <w:szCs w:val="20"/>
          <w:lang w:bidi="ar-EG"/>
        </w:rPr>
        <w:t>pp.</w:t>
      </w:r>
      <w:r w:rsidR="00880412" w:rsidRPr="006F215C">
        <w:rPr>
          <w:sz w:val="20"/>
          <w:szCs w:val="20"/>
          <w:lang w:bidi="ar-EG"/>
        </w:rPr>
        <w:t xml:space="preserve"> </w:t>
      </w:r>
      <w:r w:rsidRPr="006F215C">
        <w:rPr>
          <w:sz w:val="20"/>
          <w:szCs w:val="20"/>
          <w:lang w:bidi="ar-EG"/>
        </w:rPr>
        <w:t>10-</w:t>
      </w:r>
      <w:r w:rsidR="00880412" w:rsidRPr="006F215C">
        <w:rPr>
          <w:sz w:val="20"/>
          <w:szCs w:val="20"/>
          <w:lang w:bidi="ar-EG"/>
        </w:rPr>
        <w:t xml:space="preserve"> </w:t>
      </w:r>
      <w:r w:rsidRPr="006F215C">
        <w:rPr>
          <w:sz w:val="20"/>
          <w:szCs w:val="20"/>
          <w:lang w:bidi="ar-EG"/>
        </w:rPr>
        <w:t>44.</w:t>
      </w:r>
    </w:p>
    <w:p w:rsidR="00831584" w:rsidRPr="006F215C" w:rsidRDefault="00831584" w:rsidP="006F215C">
      <w:pPr>
        <w:widowControl w:val="0"/>
        <w:numPr>
          <w:ilvl w:val="0"/>
          <w:numId w:val="9"/>
        </w:numPr>
        <w:autoSpaceDE w:val="0"/>
        <w:autoSpaceDN w:val="0"/>
        <w:bidi w:val="0"/>
        <w:snapToGrid w:val="0"/>
        <w:jc w:val="both"/>
        <w:rPr>
          <w:bCs/>
          <w:sz w:val="20"/>
          <w:szCs w:val="20"/>
        </w:rPr>
      </w:pPr>
      <w:proofErr w:type="spellStart"/>
      <w:r w:rsidRPr="006F215C">
        <w:rPr>
          <w:bCs/>
          <w:sz w:val="20"/>
          <w:szCs w:val="20"/>
        </w:rPr>
        <w:t>Mer</w:t>
      </w:r>
      <w:proofErr w:type="spellEnd"/>
      <w:r w:rsidRPr="006F215C">
        <w:rPr>
          <w:bCs/>
          <w:sz w:val="20"/>
          <w:szCs w:val="20"/>
        </w:rPr>
        <w:t>,</w:t>
      </w:r>
      <w:r w:rsidR="00880412" w:rsidRPr="006F215C">
        <w:rPr>
          <w:bCs/>
          <w:sz w:val="20"/>
          <w:szCs w:val="20"/>
        </w:rPr>
        <w:t xml:space="preserve"> </w:t>
      </w:r>
      <w:r w:rsidRPr="006F215C">
        <w:rPr>
          <w:bCs/>
          <w:sz w:val="20"/>
          <w:szCs w:val="20"/>
        </w:rPr>
        <w:t>C.L.A.</w:t>
      </w:r>
      <w:r w:rsidR="00880412" w:rsidRPr="006F215C">
        <w:rPr>
          <w:bCs/>
          <w:sz w:val="20"/>
          <w:szCs w:val="20"/>
        </w:rPr>
        <w:t xml:space="preserve"> </w:t>
      </w:r>
      <w:r w:rsidRPr="006F215C">
        <w:rPr>
          <w:bCs/>
          <w:sz w:val="20"/>
          <w:szCs w:val="20"/>
        </w:rPr>
        <w:t>(1957):</w:t>
      </w:r>
      <w:r w:rsidR="00880412" w:rsidRPr="006F215C">
        <w:rPr>
          <w:bCs/>
          <w:sz w:val="20"/>
          <w:szCs w:val="20"/>
        </w:rPr>
        <w:t xml:space="preserve"> </w:t>
      </w:r>
      <w:r w:rsidRPr="006F215C">
        <w:rPr>
          <w:sz w:val="20"/>
          <w:szCs w:val="20"/>
        </w:rPr>
        <w:t>Reexamination</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the</w:t>
      </w:r>
      <w:r w:rsidR="00880412" w:rsidRPr="006F215C">
        <w:rPr>
          <w:sz w:val="20"/>
          <w:szCs w:val="20"/>
        </w:rPr>
        <w:t xml:space="preserve"> </w:t>
      </w:r>
      <w:r w:rsidRPr="006F215C">
        <w:rPr>
          <w:sz w:val="20"/>
          <w:szCs w:val="20"/>
        </w:rPr>
        <w:t>supposed</w:t>
      </w:r>
      <w:r w:rsidR="00880412" w:rsidRPr="006F215C">
        <w:rPr>
          <w:sz w:val="20"/>
          <w:szCs w:val="20"/>
        </w:rPr>
        <w:t xml:space="preserve"> </w:t>
      </w:r>
      <w:r w:rsidRPr="006F215C">
        <w:rPr>
          <w:sz w:val="20"/>
          <w:szCs w:val="20"/>
        </w:rPr>
        <w:t>effect</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riboflavin</w:t>
      </w:r>
      <w:r w:rsidR="00880412" w:rsidRPr="006F215C">
        <w:rPr>
          <w:sz w:val="20"/>
          <w:szCs w:val="20"/>
        </w:rPr>
        <w:t xml:space="preserve"> </w:t>
      </w:r>
      <w:r w:rsidRPr="006F215C">
        <w:rPr>
          <w:sz w:val="20"/>
          <w:szCs w:val="20"/>
        </w:rPr>
        <w:t>on</w:t>
      </w:r>
      <w:r w:rsidR="00880412" w:rsidRPr="006F215C">
        <w:rPr>
          <w:sz w:val="20"/>
          <w:szCs w:val="20"/>
        </w:rPr>
        <w:t xml:space="preserve"> </w:t>
      </w:r>
      <w:r w:rsidRPr="006F215C">
        <w:rPr>
          <w:sz w:val="20"/>
          <w:szCs w:val="20"/>
        </w:rPr>
        <w:t>growth,</w:t>
      </w:r>
      <w:r w:rsidR="00880412" w:rsidRPr="006F215C">
        <w:rPr>
          <w:sz w:val="20"/>
          <w:szCs w:val="20"/>
        </w:rPr>
        <w:t xml:space="preserve"> </w:t>
      </w:r>
      <w:r w:rsidRPr="006F215C">
        <w:rPr>
          <w:sz w:val="20"/>
          <w:szCs w:val="20"/>
        </w:rPr>
        <w:t>Plant</w:t>
      </w:r>
      <w:r w:rsidR="00880412" w:rsidRPr="006F215C">
        <w:rPr>
          <w:sz w:val="20"/>
          <w:szCs w:val="20"/>
        </w:rPr>
        <w:t xml:space="preserve"> </w:t>
      </w:r>
      <w:r w:rsidRPr="006F215C">
        <w:rPr>
          <w:sz w:val="20"/>
          <w:szCs w:val="20"/>
        </w:rPr>
        <w:t>physiology</w:t>
      </w:r>
      <w:r w:rsidR="00880412" w:rsidRPr="006F215C">
        <w:rPr>
          <w:sz w:val="20"/>
          <w:szCs w:val="20"/>
        </w:rPr>
        <w:t xml:space="preserve"> </w:t>
      </w:r>
      <w:r w:rsidRPr="006F215C">
        <w:rPr>
          <w:sz w:val="20"/>
          <w:szCs w:val="20"/>
        </w:rPr>
        <w:t>32,</w:t>
      </w:r>
      <w:r w:rsidR="00880412" w:rsidRPr="006F215C">
        <w:rPr>
          <w:sz w:val="20"/>
          <w:szCs w:val="20"/>
        </w:rPr>
        <w:t xml:space="preserve"> </w:t>
      </w:r>
      <w:r w:rsidRPr="006F215C">
        <w:rPr>
          <w:sz w:val="20"/>
          <w:szCs w:val="20"/>
        </w:rPr>
        <w:t>175.</w:t>
      </w:r>
    </w:p>
    <w:p w:rsidR="00831584" w:rsidRPr="006F215C" w:rsidRDefault="00831584" w:rsidP="006F215C">
      <w:pPr>
        <w:widowControl w:val="0"/>
        <w:numPr>
          <w:ilvl w:val="0"/>
          <w:numId w:val="9"/>
        </w:numPr>
        <w:autoSpaceDE w:val="0"/>
        <w:autoSpaceDN w:val="0"/>
        <w:bidi w:val="0"/>
        <w:snapToGrid w:val="0"/>
        <w:jc w:val="both"/>
        <w:rPr>
          <w:bCs/>
          <w:sz w:val="20"/>
          <w:szCs w:val="20"/>
        </w:rPr>
      </w:pPr>
      <w:r w:rsidRPr="006F215C">
        <w:rPr>
          <w:bCs/>
          <w:sz w:val="20"/>
          <w:szCs w:val="20"/>
        </w:rPr>
        <w:t>Omar,</w:t>
      </w:r>
      <w:r w:rsidR="00880412" w:rsidRPr="006F215C">
        <w:rPr>
          <w:bCs/>
          <w:sz w:val="20"/>
          <w:szCs w:val="20"/>
        </w:rPr>
        <w:t xml:space="preserve"> </w:t>
      </w:r>
      <w:r w:rsidRPr="006F215C">
        <w:rPr>
          <w:bCs/>
          <w:sz w:val="20"/>
          <w:szCs w:val="20"/>
        </w:rPr>
        <w:t>M.G.G.</w:t>
      </w:r>
      <w:r w:rsidR="00880412" w:rsidRPr="006F215C">
        <w:rPr>
          <w:bCs/>
          <w:sz w:val="20"/>
          <w:szCs w:val="20"/>
        </w:rPr>
        <w:t xml:space="preserve"> </w:t>
      </w:r>
      <w:r w:rsidRPr="006F215C">
        <w:rPr>
          <w:bCs/>
          <w:sz w:val="20"/>
          <w:szCs w:val="20"/>
        </w:rPr>
        <w:t>(2015):</w:t>
      </w:r>
      <w:r w:rsidR="00880412" w:rsidRPr="006F215C">
        <w:rPr>
          <w:bCs/>
          <w:sz w:val="20"/>
          <w:szCs w:val="20"/>
        </w:rPr>
        <w:t xml:space="preserve"> </w:t>
      </w:r>
      <w:r w:rsidRPr="006F215C">
        <w:rPr>
          <w:sz w:val="20"/>
          <w:szCs w:val="20"/>
        </w:rPr>
        <w:t>Response</w:t>
      </w:r>
      <w:r w:rsidR="00880412" w:rsidRPr="006F215C">
        <w:rPr>
          <w:sz w:val="20"/>
          <w:szCs w:val="20"/>
        </w:rPr>
        <w:t xml:space="preserve"> </w:t>
      </w:r>
      <w:r w:rsidRPr="006F215C">
        <w:rPr>
          <w:sz w:val="20"/>
          <w:szCs w:val="20"/>
        </w:rPr>
        <w:t>of</w:t>
      </w:r>
      <w:r w:rsidR="00880412" w:rsidRPr="006F215C">
        <w:rPr>
          <w:sz w:val="20"/>
          <w:szCs w:val="20"/>
        </w:rPr>
        <w:t xml:space="preserve"> </w:t>
      </w:r>
      <w:proofErr w:type="spellStart"/>
      <w:r w:rsidRPr="006F215C">
        <w:rPr>
          <w:sz w:val="20"/>
          <w:szCs w:val="20"/>
        </w:rPr>
        <w:t>Saidy</w:t>
      </w:r>
      <w:proofErr w:type="spellEnd"/>
      <w:r w:rsidR="00880412" w:rsidRPr="006F215C">
        <w:rPr>
          <w:sz w:val="20"/>
          <w:szCs w:val="20"/>
        </w:rPr>
        <w:t xml:space="preserve"> </w:t>
      </w:r>
      <w:r w:rsidRPr="006F215C">
        <w:rPr>
          <w:sz w:val="20"/>
          <w:szCs w:val="20"/>
        </w:rPr>
        <w:t>date</w:t>
      </w:r>
      <w:r w:rsidR="00880412" w:rsidRPr="006F215C">
        <w:rPr>
          <w:sz w:val="20"/>
          <w:szCs w:val="20"/>
        </w:rPr>
        <w:t xml:space="preserve"> </w:t>
      </w:r>
      <w:r w:rsidRPr="006F215C">
        <w:rPr>
          <w:sz w:val="20"/>
          <w:szCs w:val="20"/>
        </w:rPr>
        <w:t>palms</w:t>
      </w:r>
      <w:r w:rsidR="00880412" w:rsidRPr="006F215C">
        <w:rPr>
          <w:sz w:val="20"/>
          <w:szCs w:val="20"/>
        </w:rPr>
        <w:t xml:space="preserve"> </w:t>
      </w:r>
      <w:r w:rsidRPr="006F215C">
        <w:rPr>
          <w:sz w:val="20"/>
          <w:szCs w:val="20"/>
        </w:rPr>
        <w:t>growing</w:t>
      </w:r>
      <w:r w:rsidR="00880412" w:rsidRPr="006F215C">
        <w:rPr>
          <w:sz w:val="20"/>
          <w:szCs w:val="20"/>
        </w:rPr>
        <w:t xml:space="preserve"> </w:t>
      </w:r>
      <w:r w:rsidRPr="006F215C">
        <w:rPr>
          <w:sz w:val="20"/>
          <w:szCs w:val="20"/>
        </w:rPr>
        <w:t>under</w:t>
      </w:r>
      <w:r w:rsidR="00880412" w:rsidRPr="006F215C">
        <w:rPr>
          <w:sz w:val="20"/>
          <w:szCs w:val="20"/>
        </w:rPr>
        <w:t xml:space="preserve"> </w:t>
      </w:r>
      <w:r w:rsidRPr="006F215C">
        <w:rPr>
          <w:sz w:val="20"/>
          <w:szCs w:val="20"/>
        </w:rPr>
        <w:t>New</w:t>
      </w:r>
      <w:r w:rsidR="00880412" w:rsidRPr="006F215C">
        <w:rPr>
          <w:sz w:val="20"/>
          <w:szCs w:val="20"/>
        </w:rPr>
        <w:t xml:space="preserve"> </w:t>
      </w:r>
      <w:r w:rsidRPr="006F215C">
        <w:rPr>
          <w:sz w:val="20"/>
          <w:szCs w:val="20"/>
        </w:rPr>
        <w:t>Valley</w:t>
      </w:r>
      <w:r w:rsidR="00880412" w:rsidRPr="006F215C">
        <w:rPr>
          <w:sz w:val="20"/>
          <w:szCs w:val="20"/>
        </w:rPr>
        <w:t xml:space="preserve"> </w:t>
      </w:r>
      <w:r w:rsidRPr="006F215C">
        <w:rPr>
          <w:sz w:val="20"/>
          <w:szCs w:val="20"/>
        </w:rPr>
        <w:t>conditions</w:t>
      </w:r>
      <w:r w:rsidR="00880412" w:rsidRPr="006F215C">
        <w:rPr>
          <w:sz w:val="20"/>
          <w:szCs w:val="20"/>
        </w:rPr>
        <w:t xml:space="preserve"> </w:t>
      </w:r>
      <w:r w:rsidRPr="006F215C">
        <w:rPr>
          <w:sz w:val="20"/>
          <w:szCs w:val="20"/>
        </w:rPr>
        <w:t>to</w:t>
      </w:r>
      <w:r w:rsidR="00880412" w:rsidRPr="006F215C">
        <w:rPr>
          <w:sz w:val="20"/>
          <w:szCs w:val="20"/>
        </w:rPr>
        <w:t xml:space="preserve"> </w:t>
      </w:r>
      <w:r w:rsidRPr="006F215C">
        <w:rPr>
          <w:sz w:val="20"/>
          <w:szCs w:val="20"/>
        </w:rPr>
        <w:t>some</w:t>
      </w:r>
      <w:r w:rsidR="00880412" w:rsidRPr="006F215C">
        <w:rPr>
          <w:sz w:val="20"/>
          <w:szCs w:val="20"/>
        </w:rPr>
        <w:t xml:space="preserve"> </w:t>
      </w:r>
      <w:r w:rsidRPr="006F215C">
        <w:rPr>
          <w:sz w:val="20"/>
          <w:szCs w:val="20"/>
        </w:rPr>
        <w:t>organic,</w:t>
      </w:r>
      <w:r w:rsidR="00880412" w:rsidRPr="006F215C">
        <w:rPr>
          <w:sz w:val="20"/>
          <w:szCs w:val="20"/>
        </w:rPr>
        <w:t xml:space="preserve"> </w:t>
      </w:r>
      <w:r w:rsidRPr="006F215C">
        <w:rPr>
          <w:sz w:val="20"/>
          <w:szCs w:val="20"/>
        </w:rPr>
        <w:t>inorganic</w:t>
      </w:r>
      <w:r w:rsidR="00880412" w:rsidRPr="006F215C">
        <w:rPr>
          <w:sz w:val="20"/>
          <w:szCs w:val="20"/>
        </w:rPr>
        <w:t xml:space="preserve"> </w:t>
      </w:r>
      <w:r w:rsidRPr="006F215C">
        <w:rPr>
          <w:sz w:val="20"/>
          <w:szCs w:val="20"/>
        </w:rPr>
        <w:t>and</w:t>
      </w:r>
      <w:r w:rsidR="00880412" w:rsidRPr="006F215C">
        <w:rPr>
          <w:sz w:val="20"/>
          <w:szCs w:val="20"/>
        </w:rPr>
        <w:t xml:space="preserve"> </w:t>
      </w:r>
      <w:proofErr w:type="spellStart"/>
      <w:r w:rsidRPr="006F215C">
        <w:rPr>
          <w:sz w:val="20"/>
          <w:szCs w:val="20"/>
        </w:rPr>
        <w:t>biofertilization</w:t>
      </w:r>
      <w:proofErr w:type="spellEnd"/>
      <w:r w:rsidR="00880412" w:rsidRPr="006F215C">
        <w:rPr>
          <w:sz w:val="20"/>
          <w:szCs w:val="20"/>
        </w:rPr>
        <w:t xml:space="preserve"> </w:t>
      </w:r>
      <w:r w:rsidRPr="006F215C">
        <w:rPr>
          <w:sz w:val="20"/>
          <w:szCs w:val="20"/>
        </w:rPr>
        <w:t>as</w:t>
      </w:r>
      <w:r w:rsidR="00880412" w:rsidRPr="006F215C">
        <w:rPr>
          <w:sz w:val="20"/>
          <w:szCs w:val="20"/>
        </w:rPr>
        <w:t xml:space="preserve"> </w:t>
      </w:r>
      <w:r w:rsidRPr="006F215C">
        <w:rPr>
          <w:sz w:val="20"/>
          <w:szCs w:val="20"/>
        </w:rPr>
        <w:t>well</w:t>
      </w:r>
      <w:r w:rsidR="00880412" w:rsidRPr="006F215C">
        <w:rPr>
          <w:sz w:val="20"/>
          <w:szCs w:val="20"/>
        </w:rPr>
        <w:t xml:space="preserve"> </w:t>
      </w:r>
      <w:r w:rsidRPr="006F215C">
        <w:rPr>
          <w:sz w:val="20"/>
          <w:szCs w:val="20"/>
        </w:rPr>
        <w:t>as</w:t>
      </w:r>
      <w:r w:rsidR="00880412" w:rsidRPr="006F215C">
        <w:rPr>
          <w:sz w:val="20"/>
          <w:szCs w:val="20"/>
        </w:rPr>
        <w:t xml:space="preserve"> </w:t>
      </w:r>
      <w:r w:rsidRPr="006F215C">
        <w:rPr>
          <w:sz w:val="20"/>
          <w:szCs w:val="20"/>
        </w:rPr>
        <w:t>some</w:t>
      </w:r>
      <w:r w:rsidR="00880412" w:rsidRPr="006F215C">
        <w:rPr>
          <w:sz w:val="20"/>
          <w:szCs w:val="20"/>
        </w:rPr>
        <w:t xml:space="preserve"> </w:t>
      </w:r>
      <w:r w:rsidRPr="006F215C">
        <w:rPr>
          <w:sz w:val="20"/>
          <w:szCs w:val="20"/>
        </w:rPr>
        <w:t>antioxidant</w:t>
      </w:r>
      <w:r w:rsidR="00880412" w:rsidRPr="006F215C">
        <w:rPr>
          <w:sz w:val="20"/>
          <w:szCs w:val="20"/>
        </w:rPr>
        <w:t xml:space="preserve"> </w:t>
      </w:r>
      <w:r w:rsidRPr="006F215C">
        <w:rPr>
          <w:sz w:val="20"/>
          <w:szCs w:val="20"/>
        </w:rPr>
        <w:t>treatments.</w:t>
      </w:r>
      <w:r w:rsidR="00880412" w:rsidRPr="006F215C">
        <w:rPr>
          <w:sz w:val="20"/>
          <w:szCs w:val="20"/>
        </w:rPr>
        <w:t xml:space="preserve"> </w:t>
      </w:r>
      <w:r w:rsidRPr="006F215C">
        <w:rPr>
          <w:sz w:val="20"/>
          <w:szCs w:val="20"/>
        </w:rPr>
        <w:t>Ph.</w:t>
      </w:r>
      <w:r w:rsidR="00880412" w:rsidRPr="006F215C">
        <w:rPr>
          <w:sz w:val="20"/>
          <w:szCs w:val="20"/>
        </w:rPr>
        <w:t xml:space="preserve"> </w:t>
      </w:r>
      <w:r w:rsidRPr="006F215C">
        <w:rPr>
          <w:sz w:val="20"/>
          <w:szCs w:val="20"/>
        </w:rPr>
        <w:t>D.</w:t>
      </w:r>
      <w:r w:rsidR="00880412" w:rsidRPr="006F215C">
        <w:rPr>
          <w:sz w:val="20"/>
          <w:szCs w:val="20"/>
        </w:rPr>
        <w:t xml:space="preserve"> </w:t>
      </w:r>
      <w:r w:rsidRPr="006F215C">
        <w:rPr>
          <w:sz w:val="20"/>
          <w:szCs w:val="20"/>
        </w:rPr>
        <w:t>Thesis</w:t>
      </w:r>
      <w:r w:rsidR="00880412" w:rsidRPr="006F215C">
        <w:rPr>
          <w:sz w:val="20"/>
          <w:szCs w:val="20"/>
        </w:rPr>
        <w:t xml:space="preserve"> </w:t>
      </w:r>
      <w:r w:rsidRPr="006F215C">
        <w:rPr>
          <w:sz w:val="20"/>
          <w:szCs w:val="20"/>
        </w:rPr>
        <w:t>Fac.</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Agric.</w:t>
      </w:r>
      <w:r w:rsidR="00880412" w:rsidRPr="006F215C">
        <w:rPr>
          <w:sz w:val="20"/>
          <w:szCs w:val="20"/>
        </w:rPr>
        <w:t xml:space="preserve"> </w:t>
      </w:r>
      <w:proofErr w:type="spellStart"/>
      <w:r w:rsidRPr="006F215C">
        <w:rPr>
          <w:sz w:val="20"/>
          <w:szCs w:val="20"/>
        </w:rPr>
        <w:t>Minia</w:t>
      </w:r>
      <w:proofErr w:type="spellEnd"/>
      <w:r w:rsidR="00880412" w:rsidRPr="006F215C">
        <w:rPr>
          <w:sz w:val="20"/>
          <w:szCs w:val="20"/>
        </w:rPr>
        <w:t xml:space="preserve"> </w:t>
      </w:r>
      <w:r w:rsidRPr="006F215C">
        <w:rPr>
          <w:sz w:val="20"/>
          <w:szCs w:val="20"/>
        </w:rPr>
        <w:t>Univ.</w:t>
      </w:r>
      <w:r w:rsidR="00880412" w:rsidRPr="006F215C">
        <w:rPr>
          <w:sz w:val="20"/>
          <w:szCs w:val="20"/>
        </w:rPr>
        <w:t xml:space="preserve"> </w:t>
      </w:r>
      <w:r w:rsidRPr="006F215C">
        <w:rPr>
          <w:sz w:val="20"/>
          <w:szCs w:val="20"/>
        </w:rPr>
        <w:t>Egypt.</w:t>
      </w:r>
      <w:r w:rsidR="00880412" w:rsidRPr="006F215C">
        <w:rPr>
          <w:bCs/>
          <w:sz w:val="20"/>
          <w:szCs w:val="20"/>
        </w:rPr>
        <w:t xml:space="preserve"> </w:t>
      </w:r>
    </w:p>
    <w:p w:rsidR="00831584" w:rsidRPr="006F215C" w:rsidRDefault="00831584" w:rsidP="006F215C">
      <w:pPr>
        <w:numPr>
          <w:ilvl w:val="0"/>
          <w:numId w:val="9"/>
        </w:numPr>
        <w:bidi w:val="0"/>
        <w:snapToGrid w:val="0"/>
        <w:jc w:val="both"/>
        <w:rPr>
          <w:sz w:val="20"/>
          <w:szCs w:val="20"/>
          <w:lang w:bidi="ar-EG"/>
        </w:rPr>
      </w:pPr>
      <w:proofErr w:type="spellStart"/>
      <w:r w:rsidRPr="006F215C">
        <w:rPr>
          <w:bCs/>
          <w:sz w:val="20"/>
          <w:szCs w:val="20"/>
          <w:lang w:bidi="ar-EG"/>
        </w:rPr>
        <w:t>Orth</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A.</w:t>
      </w:r>
      <w:r w:rsidR="00880412" w:rsidRPr="006F215C">
        <w:rPr>
          <w:bCs/>
          <w:sz w:val="20"/>
          <w:szCs w:val="20"/>
          <w:lang w:bidi="ar-EG"/>
        </w:rPr>
        <w:t xml:space="preserve"> </w:t>
      </w:r>
      <w:r w:rsidRPr="006F215C">
        <w:rPr>
          <w:bCs/>
          <w:sz w:val="20"/>
          <w:szCs w:val="20"/>
          <w:lang w:bidi="ar-EG"/>
        </w:rPr>
        <w:t>B.,</w:t>
      </w:r>
      <w:r w:rsidR="00880412" w:rsidRPr="006F215C">
        <w:rPr>
          <w:bCs/>
          <w:sz w:val="20"/>
          <w:szCs w:val="20"/>
          <w:lang w:bidi="ar-EG"/>
        </w:rPr>
        <w:t xml:space="preserve"> </w:t>
      </w:r>
      <w:proofErr w:type="spellStart"/>
      <w:r w:rsidRPr="006F215C">
        <w:rPr>
          <w:bCs/>
          <w:sz w:val="20"/>
          <w:szCs w:val="20"/>
          <w:lang w:bidi="ar-EG"/>
        </w:rPr>
        <w:t>Sfarra</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A.;</w:t>
      </w:r>
      <w:r w:rsidR="00880412" w:rsidRPr="006F215C">
        <w:rPr>
          <w:bCs/>
          <w:sz w:val="20"/>
          <w:szCs w:val="20"/>
          <w:lang w:bidi="ar-EG"/>
        </w:rPr>
        <w:t xml:space="preserve"> </w:t>
      </w:r>
      <w:r w:rsidRPr="006F215C">
        <w:rPr>
          <w:bCs/>
          <w:sz w:val="20"/>
          <w:szCs w:val="20"/>
          <w:lang w:bidi="ar-EG"/>
        </w:rPr>
        <w:t>Pell,</w:t>
      </w:r>
      <w:r w:rsidR="00880412" w:rsidRPr="006F215C">
        <w:rPr>
          <w:bCs/>
          <w:sz w:val="20"/>
          <w:szCs w:val="20"/>
          <w:lang w:bidi="ar-EG"/>
        </w:rPr>
        <w:t xml:space="preserve"> </w:t>
      </w:r>
      <w:r w:rsidRPr="006F215C">
        <w:rPr>
          <w:bCs/>
          <w:sz w:val="20"/>
          <w:szCs w:val="20"/>
          <w:lang w:bidi="ar-EG"/>
        </w:rPr>
        <w:t>R.</w:t>
      </w:r>
      <w:r w:rsidR="00880412" w:rsidRPr="006F215C">
        <w:rPr>
          <w:bCs/>
          <w:sz w:val="20"/>
          <w:szCs w:val="20"/>
          <w:lang w:bidi="ar-EG"/>
        </w:rPr>
        <w:t xml:space="preserve"> </w:t>
      </w:r>
      <w:r w:rsidRPr="006F215C">
        <w:rPr>
          <w:bCs/>
          <w:sz w:val="20"/>
          <w:szCs w:val="20"/>
          <w:lang w:bidi="ar-EG"/>
        </w:rPr>
        <w:t>J.</w:t>
      </w:r>
      <w:r w:rsidR="00880412" w:rsidRPr="006F215C">
        <w:rPr>
          <w:bCs/>
          <w:sz w:val="20"/>
          <w:szCs w:val="20"/>
          <w:lang w:bidi="ar-EG"/>
        </w:rPr>
        <w:t xml:space="preserve"> </w:t>
      </w:r>
      <w:r w:rsidRPr="006F215C">
        <w:rPr>
          <w:bCs/>
          <w:sz w:val="20"/>
          <w:szCs w:val="20"/>
          <w:lang w:bidi="ar-EG"/>
        </w:rPr>
        <w:t>and</w:t>
      </w:r>
      <w:r w:rsidR="00880412" w:rsidRPr="006F215C">
        <w:rPr>
          <w:bCs/>
          <w:sz w:val="20"/>
          <w:szCs w:val="20"/>
          <w:lang w:bidi="ar-EG"/>
        </w:rPr>
        <w:t xml:space="preserve"> </w:t>
      </w:r>
      <w:proofErr w:type="spellStart"/>
      <w:r w:rsidRPr="006F215C">
        <w:rPr>
          <w:bCs/>
          <w:sz w:val="20"/>
          <w:szCs w:val="20"/>
          <w:lang w:bidi="ar-EG"/>
        </w:rPr>
        <w:t>Tlen</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M.</w:t>
      </w:r>
      <w:r w:rsidR="00880412" w:rsidRPr="006F215C">
        <w:rPr>
          <w:bCs/>
          <w:sz w:val="20"/>
          <w:szCs w:val="20"/>
          <w:lang w:bidi="ar-EG"/>
        </w:rPr>
        <w:t xml:space="preserve"> </w:t>
      </w:r>
      <w:r w:rsidRPr="006F215C">
        <w:rPr>
          <w:bCs/>
          <w:sz w:val="20"/>
          <w:szCs w:val="20"/>
          <w:lang w:bidi="ar-EG"/>
        </w:rPr>
        <w:t>(1993):</w:t>
      </w:r>
      <w:r w:rsidR="00880412" w:rsidRPr="006F215C">
        <w:rPr>
          <w:sz w:val="20"/>
          <w:szCs w:val="20"/>
          <w:lang w:bidi="ar-EG"/>
        </w:rPr>
        <w:t xml:space="preserve"> </w:t>
      </w:r>
      <w:r w:rsidRPr="006F215C">
        <w:rPr>
          <w:sz w:val="20"/>
          <w:szCs w:val="20"/>
          <w:lang w:bidi="ar-EG"/>
        </w:rPr>
        <w:t>Assessing</w:t>
      </w:r>
      <w:r w:rsidR="00880412" w:rsidRPr="006F215C">
        <w:rPr>
          <w:sz w:val="20"/>
          <w:szCs w:val="20"/>
          <w:lang w:bidi="ar-EG"/>
        </w:rPr>
        <w:t xml:space="preserve"> </w:t>
      </w:r>
      <w:r w:rsidRPr="006F215C">
        <w:rPr>
          <w:sz w:val="20"/>
          <w:szCs w:val="20"/>
          <w:lang w:bidi="ar-EG"/>
        </w:rPr>
        <w:t>the</w:t>
      </w:r>
      <w:r w:rsidR="00880412" w:rsidRPr="006F215C">
        <w:rPr>
          <w:sz w:val="20"/>
          <w:szCs w:val="20"/>
          <w:lang w:bidi="ar-EG"/>
        </w:rPr>
        <w:t xml:space="preserve"> </w:t>
      </w:r>
      <w:r w:rsidRPr="006F215C">
        <w:rPr>
          <w:sz w:val="20"/>
          <w:szCs w:val="20"/>
          <w:lang w:bidi="ar-EG"/>
        </w:rPr>
        <w:t>involvement</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free</w:t>
      </w:r>
      <w:r w:rsidR="00880412" w:rsidRPr="006F215C">
        <w:rPr>
          <w:sz w:val="20"/>
          <w:szCs w:val="20"/>
          <w:lang w:bidi="ar-EG"/>
        </w:rPr>
        <w:t xml:space="preserve"> </w:t>
      </w:r>
      <w:r w:rsidRPr="006F215C">
        <w:rPr>
          <w:sz w:val="20"/>
          <w:szCs w:val="20"/>
          <w:lang w:bidi="ar-EG"/>
        </w:rPr>
        <w:t>radicals</w:t>
      </w:r>
      <w:r w:rsidR="00880412" w:rsidRPr="006F215C">
        <w:rPr>
          <w:sz w:val="20"/>
          <w:szCs w:val="20"/>
          <w:lang w:bidi="ar-EG"/>
        </w:rPr>
        <w:t xml:space="preserve"> </w:t>
      </w:r>
      <w:r w:rsidRPr="006F215C">
        <w:rPr>
          <w:sz w:val="20"/>
          <w:szCs w:val="20"/>
          <w:lang w:bidi="ar-EG"/>
        </w:rPr>
        <w:t>in</w:t>
      </w:r>
      <w:r w:rsidR="00880412" w:rsidRPr="006F215C">
        <w:rPr>
          <w:sz w:val="20"/>
          <w:szCs w:val="20"/>
          <w:lang w:bidi="ar-EG"/>
        </w:rPr>
        <w:t xml:space="preserve"> </w:t>
      </w:r>
      <w:r w:rsidRPr="006F215C">
        <w:rPr>
          <w:sz w:val="20"/>
          <w:szCs w:val="20"/>
          <w:lang w:bidi="ar-EG"/>
        </w:rPr>
        <w:t>fungicide</w:t>
      </w:r>
      <w:r w:rsidR="00880412" w:rsidRPr="006F215C">
        <w:rPr>
          <w:sz w:val="20"/>
          <w:szCs w:val="20"/>
          <w:lang w:bidi="ar-EG"/>
        </w:rPr>
        <w:t xml:space="preserve"> </w:t>
      </w:r>
      <w:r w:rsidRPr="006F215C">
        <w:rPr>
          <w:sz w:val="20"/>
          <w:szCs w:val="20"/>
          <w:lang w:bidi="ar-EG"/>
        </w:rPr>
        <w:t>toxicity</w:t>
      </w:r>
      <w:r w:rsidR="00880412" w:rsidRPr="006F215C">
        <w:rPr>
          <w:sz w:val="20"/>
          <w:szCs w:val="20"/>
          <w:lang w:bidi="ar-EG"/>
        </w:rPr>
        <w:t xml:space="preserve"> </w:t>
      </w:r>
      <w:r w:rsidRPr="006F215C">
        <w:rPr>
          <w:sz w:val="20"/>
          <w:szCs w:val="20"/>
          <w:lang w:bidi="ar-EG"/>
        </w:rPr>
        <w:t>using</w:t>
      </w:r>
      <w:r w:rsidR="00880412" w:rsidRPr="006F215C">
        <w:rPr>
          <w:sz w:val="20"/>
          <w:szCs w:val="20"/>
          <w:lang w:bidi="ar-EG"/>
        </w:rPr>
        <w:t xml:space="preserve"> </w:t>
      </w:r>
      <w:r w:rsidRPr="006F215C">
        <w:rPr>
          <w:sz w:val="20"/>
          <w:szCs w:val="20"/>
          <w:lang w:bidi="ar-EG"/>
        </w:rPr>
        <w:t>x-</w:t>
      </w:r>
      <w:r w:rsidR="00880412" w:rsidRPr="006F215C">
        <w:rPr>
          <w:sz w:val="20"/>
          <w:szCs w:val="20"/>
          <w:lang w:bidi="ar-EG"/>
        </w:rPr>
        <w:t xml:space="preserve"> </w:t>
      </w:r>
      <w:proofErr w:type="spellStart"/>
      <w:r w:rsidRPr="006F215C">
        <w:rPr>
          <w:sz w:val="20"/>
          <w:szCs w:val="20"/>
          <w:lang w:bidi="ar-EG"/>
        </w:rPr>
        <w:t>tocopherol</w:t>
      </w:r>
      <w:proofErr w:type="spellEnd"/>
      <w:r w:rsidR="00880412" w:rsidRPr="006F215C">
        <w:rPr>
          <w:sz w:val="20"/>
          <w:szCs w:val="20"/>
          <w:lang w:bidi="ar-EG"/>
        </w:rPr>
        <w:t xml:space="preserve"> </w:t>
      </w:r>
      <w:r w:rsidRPr="006F215C">
        <w:rPr>
          <w:sz w:val="20"/>
          <w:szCs w:val="20"/>
          <w:lang w:bidi="ar-EG"/>
        </w:rPr>
        <w:t>analogs</w:t>
      </w:r>
      <w:r w:rsidR="00880412" w:rsidRPr="006F215C">
        <w:rPr>
          <w:sz w:val="20"/>
          <w:szCs w:val="20"/>
          <w:lang w:bidi="ar-EG"/>
        </w:rPr>
        <w:t xml:space="preserve"> </w:t>
      </w:r>
      <w:r w:rsidRPr="006F215C">
        <w:rPr>
          <w:sz w:val="20"/>
          <w:szCs w:val="20"/>
          <w:lang w:bidi="ar-EG"/>
        </w:rPr>
        <w:t>pesticide.</w:t>
      </w:r>
      <w:r w:rsidR="00880412" w:rsidRPr="006F215C">
        <w:rPr>
          <w:sz w:val="20"/>
          <w:szCs w:val="20"/>
          <w:lang w:bidi="ar-EG"/>
        </w:rPr>
        <w:t xml:space="preserve"> </w:t>
      </w:r>
      <w:r w:rsidRPr="006F215C">
        <w:rPr>
          <w:sz w:val="20"/>
          <w:szCs w:val="20"/>
          <w:lang w:bidi="ar-EG"/>
        </w:rPr>
        <w:t>Biochemistry</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Physiology,</w:t>
      </w:r>
      <w:r w:rsidR="00880412" w:rsidRPr="006F215C">
        <w:rPr>
          <w:sz w:val="20"/>
          <w:szCs w:val="20"/>
          <w:lang w:bidi="ar-EG"/>
        </w:rPr>
        <w:t xml:space="preserve"> </w:t>
      </w:r>
      <w:r w:rsidRPr="006F215C">
        <w:rPr>
          <w:sz w:val="20"/>
          <w:szCs w:val="20"/>
          <w:lang w:bidi="ar-EG"/>
        </w:rPr>
        <w:t>47:</w:t>
      </w:r>
      <w:r w:rsidR="00880412" w:rsidRPr="006F215C">
        <w:rPr>
          <w:sz w:val="20"/>
          <w:szCs w:val="20"/>
          <w:lang w:bidi="ar-EG"/>
        </w:rPr>
        <w:t xml:space="preserve"> </w:t>
      </w:r>
      <w:r w:rsidRPr="006F215C">
        <w:rPr>
          <w:sz w:val="20"/>
          <w:szCs w:val="20"/>
          <w:lang w:bidi="ar-EG"/>
        </w:rPr>
        <w:t>134</w:t>
      </w:r>
      <w:r w:rsidR="00880412" w:rsidRPr="006F215C">
        <w:rPr>
          <w:sz w:val="20"/>
          <w:szCs w:val="20"/>
          <w:lang w:bidi="ar-EG"/>
        </w:rPr>
        <w:t xml:space="preserve"> </w:t>
      </w:r>
      <w:r w:rsidRPr="006F215C">
        <w:rPr>
          <w:sz w:val="20"/>
          <w:szCs w:val="20"/>
          <w:lang w:bidi="ar-EG"/>
        </w:rPr>
        <w:t>–</w:t>
      </w:r>
      <w:r w:rsidR="00880412" w:rsidRPr="006F215C">
        <w:rPr>
          <w:sz w:val="20"/>
          <w:szCs w:val="20"/>
          <w:lang w:bidi="ar-EG"/>
        </w:rPr>
        <w:t xml:space="preserve"> </w:t>
      </w:r>
      <w:r w:rsidRPr="006F215C">
        <w:rPr>
          <w:sz w:val="20"/>
          <w:szCs w:val="20"/>
          <w:lang w:bidi="ar-EG"/>
        </w:rPr>
        <w:t>141.</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lang w:bidi="ar-EG"/>
        </w:rPr>
        <w:lastRenderedPageBreak/>
        <w:t>Peach,</w:t>
      </w:r>
      <w:r w:rsidR="00880412" w:rsidRPr="006F215C">
        <w:rPr>
          <w:bCs/>
          <w:sz w:val="20"/>
          <w:szCs w:val="20"/>
          <w:lang w:bidi="ar-EG"/>
        </w:rPr>
        <w:t xml:space="preserve"> </w:t>
      </w:r>
      <w:r w:rsidRPr="006F215C">
        <w:rPr>
          <w:bCs/>
          <w:sz w:val="20"/>
          <w:szCs w:val="20"/>
          <w:lang w:bidi="ar-EG"/>
        </w:rPr>
        <w:t>K</w:t>
      </w:r>
      <w:r w:rsidR="00880412" w:rsidRPr="006F215C">
        <w:rPr>
          <w:bCs/>
          <w:sz w:val="20"/>
          <w:szCs w:val="20"/>
          <w:lang w:bidi="ar-EG"/>
        </w:rPr>
        <w:t xml:space="preserve"> </w:t>
      </w:r>
      <w:r w:rsidRPr="006F215C">
        <w:rPr>
          <w:bCs/>
          <w:sz w:val="20"/>
          <w:szCs w:val="20"/>
          <w:lang w:bidi="ar-EG"/>
        </w:rPr>
        <w:t>and</w:t>
      </w:r>
      <w:r w:rsidR="00880412" w:rsidRPr="006F215C">
        <w:rPr>
          <w:bCs/>
          <w:sz w:val="20"/>
          <w:szCs w:val="20"/>
          <w:lang w:bidi="ar-EG"/>
        </w:rPr>
        <w:t xml:space="preserve"> </w:t>
      </w:r>
      <w:r w:rsidRPr="006F215C">
        <w:rPr>
          <w:bCs/>
          <w:sz w:val="20"/>
          <w:szCs w:val="20"/>
          <w:lang w:bidi="ar-EG"/>
        </w:rPr>
        <w:t>Tracey,</w:t>
      </w:r>
      <w:r w:rsidR="00880412" w:rsidRPr="006F215C">
        <w:rPr>
          <w:bCs/>
          <w:sz w:val="20"/>
          <w:szCs w:val="20"/>
          <w:lang w:bidi="ar-EG"/>
        </w:rPr>
        <w:t xml:space="preserve"> </w:t>
      </w:r>
      <w:r w:rsidRPr="006F215C">
        <w:rPr>
          <w:bCs/>
          <w:sz w:val="20"/>
          <w:szCs w:val="20"/>
          <w:lang w:bidi="ar-EG"/>
        </w:rPr>
        <w:t>I.</w:t>
      </w:r>
      <w:r w:rsidR="00880412" w:rsidRPr="006F215C">
        <w:rPr>
          <w:bCs/>
          <w:sz w:val="20"/>
          <w:szCs w:val="20"/>
          <w:lang w:bidi="ar-EG"/>
        </w:rPr>
        <w:t xml:space="preserve"> </w:t>
      </w:r>
      <w:r w:rsidRPr="006F215C">
        <w:rPr>
          <w:bCs/>
          <w:sz w:val="20"/>
          <w:szCs w:val="20"/>
          <w:lang w:bidi="ar-EG"/>
        </w:rPr>
        <w:t>M.</w:t>
      </w:r>
      <w:r w:rsidR="00880412" w:rsidRPr="006F215C">
        <w:rPr>
          <w:sz w:val="20"/>
          <w:szCs w:val="20"/>
          <w:lang w:bidi="ar-EG"/>
        </w:rPr>
        <w:t xml:space="preserve"> </w:t>
      </w:r>
      <w:r w:rsidRPr="006F215C">
        <w:rPr>
          <w:bCs/>
          <w:sz w:val="20"/>
          <w:szCs w:val="20"/>
          <w:lang w:bidi="ar-EG"/>
        </w:rPr>
        <w:t>V.</w:t>
      </w:r>
      <w:r w:rsidR="00880412" w:rsidRPr="006F215C">
        <w:rPr>
          <w:bCs/>
          <w:sz w:val="20"/>
          <w:szCs w:val="20"/>
          <w:lang w:bidi="ar-EG"/>
        </w:rPr>
        <w:t xml:space="preserve"> </w:t>
      </w:r>
      <w:r w:rsidRPr="006F215C">
        <w:rPr>
          <w:bCs/>
          <w:sz w:val="20"/>
          <w:szCs w:val="20"/>
          <w:lang w:bidi="ar-EG"/>
        </w:rPr>
        <w:t>(1968):</w:t>
      </w:r>
      <w:r w:rsidR="00880412" w:rsidRPr="006F215C">
        <w:rPr>
          <w:sz w:val="20"/>
          <w:szCs w:val="20"/>
          <w:lang w:bidi="ar-EG"/>
        </w:rPr>
        <w:t xml:space="preserve"> </w:t>
      </w:r>
      <w:r w:rsidRPr="006F215C">
        <w:rPr>
          <w:sz w:val="20"/>
          <w:szCs w:val="20"/>
          <w:lang w:bidi="ar-EG"/>
        </w:rPr>
        <w:t>Modern</w:t>
      </w:r>
      <w:r w:rsidR="00880412" w:rsidRPr="006F215C">
        <w:rPr>
          <w:sz w:val="20"/>
          <w:szCs w:val="20"/>
          <w:lang w:bidi="ar-EG"/>
        </w:rPr>
        <w:t xml:space="preserve"> </w:t>
      </w:r>
      <w:r w:rsidRPr="006F215C">
        <w:rPr>
          <w:sz w:val="20"/>
          <w:szCs w:val="20"/>
          <w:lang w:bidi="ar-EG"/>
        </w:rPr>
        <w:t>Methods</w:t>
      </w:r>
      <w:r w:rsidR="00880412" w:rsidRPr="006F215C">
        <w:rPr>
          <w:sz w:val="20"/>
          <w:szCs w:val="20"/>
          <w:lang w:bidi="ar-EG"/>
        </w:rPr>
        <w:t xml:space="preserve"> </w:t>
      </w:r>
      <w:r w:rsidRPr="006F215C">
        <w:rPr>
          <w:sz w:val="20"/>
          <w:szCs w:val="20"/>
          <w:lang w:bidi="ar-EG"/>
        </w:rPr>
        <w:t>of</w:t>
      </w:r>
      <w:r w:rsidR="00880412" w:rsidRPr="006F215C">
        <w:rPr>
          <w:noProof/>
          <w:sz w:val="20"/>
          <w:szCs w:val="20"/>
          <w:lang w:bidi="ar-EG"/>
        </w:rPr>
        <w:t xml:space="preserve"> </w:t>
      </w:r>
      <w:r w:rsidRPr="006F215C">
        <w:rPr>
          <w:sz w:val="20"/>
          <w:szCs w:val="20"/>
          <w:lang w:bidi="ar-EG"/>
        </w:rPr>
        <w:t>Plant</w:t>
      </w:r>
      <w:r w:rsidR="00880412" w:rsidRPr="006F215C">
        <w:rPr>
          <w:sz w:val="20"/>
          <w:szCs w:val="20"/>
          <w:lang w:bidi="ar-EG"/>
        </w:rPr>
        <w:t xml:space="preserve"> </w:t>
      </w:r>
      <w:r w:rsidRPr="006F215C">
        <w:rPr>
          <w:sz w:val="20"/>
          <w:szCs w:val="20"/>
          <w:lang w:bidi="ar-EG"/>
        </w:rPr>
        <w:t>Analysis.</w:t>
      </w:r>
      <w:r w:rsidR="00880412" w:rsidRPr="006F215C">
        <w:rPr>
          <w:sz w:val="20"/>
          <w:szCs w:val="20"/>
          <w:lang w:bidi="ar-EG"/>
        </w:rPr>
        <w:t xml:space="preserve"> </w:t>
      </w:r>
      <w:r w:rsidRPr="006F215C">
        <w:rPr>
          <w:sz w:val="20"/>
          <w:szCs w:val="20"/>
          <w:lang w:bidi="ar-EG"/>
        </w:rPr>
        <w:t>Vol.</w:t>
      </w:r>
      <w:r w:rsidR="00880412" w:rsidRPr="006F215C">
        <w:rPr>
          <w:sz w:val="20"/>
          <w:szCs w:val="20"/>
          <w:lang w:bidi="ar-EG"/>
        </w:rPr>
        <w:t xml:space="preserve"> </w:t>
      </w:r>
      <w:r w:rsidRPr="006F215C">
        <w:rPr>
          <w:sz w:val="20"/>
          <w:szCs w:val="20"/>
          <w:lang w:bidi="ar-EG"/>
        </w:rPr>
        <w:t>1</w:t>
      </w:r>
      <w:r w:rsidR="00880412" w:rsidRPr="006F215C">
        <w:rPr>
          <w:sz w:val="20"/>
          <w:szCs w:val="20"/>
          <w:lang w:bidi="ar-EG"/>
        </w:rPr>
        <w:t xml:space="preserve"> </w:t>
      </w:r>
      <w:r w:rsidRPr="006F215C">
        <w:rPr>
          <w:sz w:val="20"/>
          <w:szCs w:val="20"/>
          <w:lang w:bidi="ar-EG"/>
        </w:rPr>
        <w:t>pp.36</w:t>
      </w:r>
      <w:r w:rsidR="00880412" w:rsidRPr="006F215C">
        <w:rPr>
          <w:sz w:val="20"/>
          <w:szCs w:val="20"/>
          <w:lang w:bidi="ar-EG"/>
        </w:rPr>
        <w:t xml:space="preserve"> </w:t>
      </w:r>
      <w:r w:rsidRPr="006F215C">
        <w:rPr>
          <w:sz w:val="20"/>
          <w:szCs w:val="20"/>
          <w:lang w:bidi="ar-EG"/>
        </w:rPr>
        <w:t>-</w:t>
      </w:r>
      <w:r w:rsidR="00880412" w:rsidRPr="006F215C">
        <w:rPr>
          <w:sz w:val="20"/>
          <w:szCs w:val="20"/>
          <w:lang w:bidi="ar-EG"/>
        </w:rPr>
        <w:t xml:space="preserve"> </w:t>
      </w:r>
      <w:r w:rsidRPr="006F215C">
        <w:rPr>
          <w:sz w:val="20"/>
          <w:szCs w:val="20"/>
          <w:lang w:bidi="ar-EG"/>
        </w:rPr>
        <w:t>38.</w:t>
      </w:r>
      <w:r w:rsidR="00880412" w:rsidRPr="006F215C">
        <w:rPr>
          <w:sz w:val="20"/>
          <w:szCs w:val="20"/>
          <w:lang w:bidi="ar-EG"/>
        </w:rPr>
        <w:t xml:space="preserve"> </w:t>
      </w:r>
      <w:r w:rsidRPr="006F215C">
        <w:rPr>
          <w:sz w:val="20"/>
          <w:szCs w:val="20"/>
          <w:lang w:bidi="ar-EG"/>
        </w:rPr>
        <w:t>Inter</w:t>
      </w:r>
      <w:r w:rsidR="00880412" w:rsidRPr="006F215C">
        <w:rPr>
          <w:sz w:val="20"/>
          <w:szCs w:val="20"/>
          <w:lang w:bidi="ar-EG"/>
        </w:rPr>
        <w:t xml:space="preserve"> </w:t>
      </w:r>
      <w:r w:rsidRPr="006F215C">
        <w:rPr>
          <w:sz w:val="20"/>
          <w:szCs w:val="20"/>
          <w:lang w:bidi="ar-EG"/>
        </w:rPr>
        <w:t>Sci.</w:t>
      </w:r>
      <w:r w:rsidR="00880412" w:rsidRPr="006F215C">
        <w:rPr>
          <w:sz w:val="20"/>
          <w:szCs w:val="20"/>
          <w:lang w:bidi="ar-EG"/>
        </w:rPr>
        <w:t xml:space="preserve"> </w:t>
      </w:r>
      <w:r w:rsidRPr="006F215C">
        <w:rPr>
          <w:sz w:val="20"/>
          <w:szCs w:val="20"/>
          <w:lang w:bidi="ar-EG"/>
        </w:rPr>
        <w:t>New</w:t>
      </w:r>
      <w:r w:rsidR="00880412" w:rsidRPr="006F215C">
        <w:rPr>
          <w:sz w:val="20"/>
          <w:szCs w:val="20"/>
          <w:lang w:bidi="ar-EG"/>
        </w:rPr>
        <w:t xml:space="preserve"> </w:t>
      </w:r>
      <w:r w:rsidRPr="006F215C">
        <w:rPr>
          <w:sz w:val="20"/>
          <w:szCs w:val="20"/>
          <w:lang w:bidi="ar-EG"/>
        </w:rPr>
        <w:t>York.</w:t>
      </w:r>
    </w:p>
    <w:p w:rsidR="00831584" w:rsidRPr="006F215C" w:rsidRDefault="00831584" w:rsidP="006F215C">
      <w:pPr>
        <w:numPr>
          <w:ilvl w:val="0"/>
          <w:numId w:val="9"/>
        </w:numPr>
        <w:bidi w:val="0"/>
        <w:snapToGrid w:val="0"/>
        <w:jc w:val="both"/>
        <w:rPr>
          <w:sz w:val="20"/>
          <w:szCs w:val="20"/>
        </w:rPr>
      </w:pPr>
      <w:proofErr w:type="spellStart"/>
      <w:r w:rsidRPr="006F215C">
        <w:rPr>
          <w:bCs/>
          <w:sz w:val="20"/>
          <w:szCs w:val="20"/>
        </w:rPr>
        <w:t>Raskin</w:t>
      </w:r>
      <w:proofErr w:type="spellEnd"/>
      <w:r w:rsidRPr="006F215C">
        <w:rPr>
          <w:bCs/>
          <w:sz w:val="20"/>
          <w:szCs w:val="20"/>
        </w:rPr>
        <w:t>,</w:t>
      </w:r>
      <w:r w:rsidR="00880412" w:rsidRPr="006F215C">
        <w:rPr>
          <w:bCs/>
          <w:sz w:val="20"/>
          <w:szCs w:val="20"/>
        </w:rPr>
        <w:t xml:space="preserve"> </w:t>
      </w:r>
      <w:r w:rsidRPr="006F215C">
        <w:rPr>
          <w:bCs/>
          <w:sz w:val="20"/>
          <w:szCs w:val="20"/>
        </w:rPr>
        <w:t>I.</w:t>
      </w:r>
      <w:r w:rsidR="00880412" w:rsidRPr="006F215C">
        <w:rPr>
          <w:bCs/>
          <w:sz w:val="20"/>
          <w:szCs w:val="20"/>
        </w:rPr>
        <w:t xml:space="preserve"> </w:t>
      </w:r>
      <w:r w:rsidRPr="006F215C">
        <w:rPr>
          <w:bCs/>
          <w:sz w:val="20"/>
          <w:szCs w:val="20"/>
        </w:rPr>
        <w:t>(1992):</w:t>
      </w:r>
      <w:r w:rsidR="00880412" w:rsidRPr="006F215C">
        <w:rPr>
          <w:sz w:val="20"/>
          <w:szCs w:val="20"/>
        </w:rPr>
        <w:t xml:space="preserve"> </w:t>
      </w:r>
      <w:r w:rsidRPr="006F215C">
        <w:rPr>
          <w:sz w:val="20"/>
          <w:szCs w:val="20"/>
        </w:rPr>
        <w:t>Role</w:t>
      </w:r>
      <w:r w:rsidR="00880412" w:rsidRPr="006F215C">
        <w:rPr>
          <w:sz w:val="20"/>
          <w:szCs w:val="20"/>
        </w:rPr>
        <w:t xml:space="preserve"> </w:t>
      </w:r>
      <w:r w:rsidRPr="006F215C">
        <w:rPr>
          <w:sz w:val="20"/>
          <w:szCs w:val="20"/>
        </w:rPr>
        <w:t>of</w:t>
      </w:r>
      <w:r w:rsidR="00880412" w:rsidRPr="006F215C">
        <w:rPr>
          <w:sz w:val="20"/>
          <w:szCs w:val="20"/>
        </w:rPr>
        <w:t xml:space="preserve"> </w:t>
      </w:r>
      <w:r w:rsidRPr="006F215C">
        <w:rPr>
          <w:sz w:val="20"/>
          <w:szCs w:val="20"/>
        </w:rPr>
        <w:t>salicylic</w:t>
      </w:r>
      <w:r w:rsidR="00880412" w:rsidRPr="006F215C">
        <w:rPr>
          <w:sz w:val="20"/>
          <w:szCs w:val="20"/>
        </w:rPr>
        <w:t xml:space="preserve"> </w:t>
      </w:r>
      <w:r w:rsidRPr="006F215C">
        <w:rPr>
          <w:sz w:val="20"/>
          <w:szCs w:val="20"/>
        </w:rPr>
        <w:t>acid</w:t>
      </w:r>
      <w:r w:rsidR="00880412" w:rsidRPr="006F215C">
        <w:rPr>
          <w:sz w:val="20"/>
          <w:szCs w:val="20"/>
        </w:rPr>
        <w:t xml:space="preserve"> </w:t>
      </w:r>
      <w:r w:rsidRPr="006F215C">
        <w:rPr>
          <w:sz w:val="20"/>
          <w:szCs w:val="20"/>
        </w:rPr>
        <w:t>in</w:t>
      </w:r>
      <w:r w:rsidR="00880412" w:rsidRPr="006F215C">
        <w:rPr>
          <w:sz w:val="20"/>
          <w:szCs w:val="20"/>
        </w:rPr>
        <w:t xml:space="preserve"> </w:t>
      </w:r>
      <w:r w:rsidRPr="006F215C">
        <w:rPr>
          <w:sz w:val="20"/>
          <w:szCs w:val="20"/>
        </w:rPr>
        <w:t>plant.</w:t>
      </w:r>
      <w:r w:rsidR="00880412" w:rsidRPr="006F215C">
        <w:rPr>
          <w:sz w:val="20"/>
          <w:szCs w:val="20"/>
        </w:rPr>
        <w:t xml:space="preserve"> </w:t>
      </w:r>
      <w:r w:rsidRPr="006F215C">
        <w:rPr>
          <w:sz w:val="20"/>
          <w:szCs w:val="20"/>
        </w:rPr>
        <w:t>Ann.</w:t>
      </w:r>
      <w:r w:rsidR="00880412" w:rsidRPr="006F215C">
        <w:rPr>
          <w:sz w:val="20"/>
          <w:szCs w:val="20"/>
        </w:rPr>
        <w:t xml:space="preserve"> </w:t>
      </w:r>
      <w:r w:rsidRPr="006F215C">
        <w:rPr>
          <w:sz w:val="20"/>
          <w:szCs w:val="20"/>
        </w:rPr>
        <w:t>Rev.</w:t>
      </w:r>
      <w:r w:rsidR="00880412" w:rsidRPr="006F215C">
        <w:rPr>
          <w:sz w:val="20"/>
          <w:szCs w:val="20"/>
        </w:rPr>
        <w:t xml:space="preserve"> </w:t>
      </w:r>
      <w:r w:rsidRPr="006F215C">
        <w:rPr>
          <w:sz w:val="20"/>
          <w:szCs w:val="20"/>
        </w:rPr>
        <w:t>Plant</w:t>
      </w:r>
      <w:r w:rsidR="00880412" w:rsidRPr="006F215C">
        <w:rPr>
          <w:sz w:val="20"/>
          <w:szCs w:val="20"/>
        </w:rPr>
        <w:t xml:space="preserve"> </w:t>
      </w:r>
      <w:r w:rsidRPr="006F215C">
        <w:rPr>
          <w:sz w:val="20"/>
          <w:szCs w:val="20"/>
        </w:rPr>
        <w:t>Physiol.</w:t>
      </w:r>
      <w:r w:rsidR="00880412" w:rsidRPr="006F215C">
        <w:rPr>
          <w:sz w:val="20"/>
          <w:szCs w:val="20"/>
        </w:rPr>
        <w:t xml:space="preserve"> </w:t>
      </w:r>
      <w:r w:rsidRPr="006F215C">
        <w:rPr>
          <w:sz w:val="20"/>
          <w:szCs w:val="20"/>
        </w:rPr>
        <w:t>Plant</w:t>
      </w:r>
      <w:r w:rsidR="00880412" w:rsidRPr="006F215C">
        <w:rPr>
          <w:sz w:val="20"/>
          <w:szCs w:val="20"/>
        </w:rPr>
        <w:t xml:space="preserve"> </w:t>
      </w:r>
      <w:r w:rsidRPr="006F215C">
        <w:rPr>
          <w:sz w:val="20"/>
          <w:szCs w:val="20"/>
        </w:rPr>
        <w:t>Mol.</w:t>
      </w:r>
      <w:r w:rsidR="00880412" w:rsidRPr="006F215C">
        <w:rPr>
          <w:sz w:val="20"/>
          <w:szCs w:val="20"/>
        </w:rPr>
        <w:t xml:space="preserve"> </w:t>
      </w:r>
      <w:r w:rsidRPr="006F215C">
        <w:rPr>
          <w:sz w:val="20"/>
          <w:szCs w:val="20"/>
        </w:rPr>
        <w:t>Biol.</w:t>
      </w:r>
      <w:r w:rsidR="00880412" w:rsidRPr="006F215C">
        <w:rPr>
          <w:sz w:val="20"/>
          <w:szCs w:val="20"/>
        </w:rPr>
        <w:t xml:space="preserve"> </w:t>
      </w:r>
      <w:r w:rsidRPr="006F215C">
        <w:rPr>
          <w:sz w:val="20"/>
          <w:szCs w:val="20"/>
        </w:rPr>
        <w:t>43:439-463.</w:t>
      </w:r>
    </w:p>
    <w:p w:rsidR="00831584" w:rsidRPr="006F215C" w:rsidRDefault="00831584" w:rsidP="006F215C">
      <w:pPr>
        <w:numPr>
          <w:ilvl w:val="0"/>
          <w:numId w:val="9"/>
        </w:numPr>
        <w:autoSpaceDE w:val="0"/>
        <w:autoSpaceDN w:val="0"/>
        <w:bidi w:val="0"/>
        <w:adjustRightInd w:val="0"/>
        <w:snapToGrid w:val="0"/>
        <w:jc w:val="both"/>
        <w:rPr>
          <w:sz w:val="20"/>
          <w:szCs w:val="20"/>
        </w:rPr>
      </w:pPr>
      <w:proofErr w:type="spellStart"/>
      <w:r w:rsidRPr="006F215C">
        <w:rPr>
          <w:bCs/>
          <w:sz w:val="20"/>
          <w:szCs w:val="20"/>
          <w:lang w:bidi="ar-EG"/>
        </w:rPr>
        <w:t>Rizk</w:t>
      </w:r>
      <w:proofErr w:type="spellEnd"/>
      <w:r w:rsidRPr="006F215C">
        <w:rPr>
          <w:bCs/>
          <w:sz w:val="20"/>
          <w:szCs w:val="20"/>
          <w:lang w:bidi="ar-EG"/>
        </w:rPr>
        <w:t>,</w:t>
      </w:r>
      <w:r w:rsidR="00880412" w:rsidRPr="006F215C">
        <w:rPr>
          <w:sz w:val="20"/>
          <w:szCs w:val="20"/>
          <w:lang w:bidi="ar-EG"/>
        </w:rPr>
        <w:t xml:space="preserve"> </w:t>
      </w:r>
      <w:r w:rsidRPr="006F215C">
        <w:rPr>
          <w:bCs/>
          <w:sz w:val="20"/>
          <w:szCs w:val="20"/>
          <w:lang w:bidi="ar-EG"/>
        </w:rPr>
        <w:t>M.N.S.</w:t>
      </w:r>
      <w:r w:rsidR="00880412" w:rsidRPr="006F215C">
        <w:rPr>
          <w:bCs/>
          <w:sz w:val="20"/>
          <w:szCs w:val="20"/>
          <w:lang w:bidi="ar-EG"/>
        </w:rPr>
        <w:t xml:space="preserve"> </w:t>
      </w:r>
      <w:r w:rsidRPr="006F215C">
        <w:rPr>
          <w:bCs/>
          <w:sz w:val="20"/>
          <w:szCs w:val="20"/>
          <w:lang w:bidi="ar-EG"/>
        </w:rPr>
        <w:t>(2013):</w:t>
      </w:r>
      <w:r w:rsidR="00880412" w:rsidRPr="006F215C">
        <w:rPr>
          <w:sz w:val="20"/>
          <w:szCs w:val="20"/>
          <w:lang w:bidi="ar-EG"/>
        </w:rPr>
        <w:t xml:space="preserve"> </w:t>
      </w:r>
      <w:r w:rsidRPr="006F215C">
        <w:rPr>
          <w:sz w:val="20"/>
          <w:szCs w:val="20"/>
          <w:lang w:bidi="ar-EG"/>
        </w:rPr>
        <w:t>Physiological</w:t>
      </w:r>
      <w:r w:rsidR="00880412" w:rsidRPr="006F215C">
        <w:rPr>
          <w:sz w:val="20"/>
          <w:szCs w:val="20"/>
          <w:lang w:bidi="ar-EG"/>
        </w:rPr>
        <w:t xml:space="preserve"> </w:t>
      </w:r>
      <w:r w:rsidRPr="006F215C">
        <w:rPr>
          <w:sz w:val="20"/>
          <w:szCs w:val="20"/>
          <w:lang w:bidi="ar-EG"/>
        </w:rPr>
        <w:t>studies</w:t>
      </w:r>
      <w:r w:rsidR="00880412" w:rsidRPr="006F215C">
        <w:rPr>
          <w:sz w:val="20"/>
          <w:szCs w:val="20"/>
          <w:lang w:bidi="ar-EG"/>
        </w:rPr>
        <w:t xml:space="preserve"> </w:t>
      </w:r>
      <w:r w:rsidRPr="006F215C">
        <w:rPr>
          <w:sz w:val="20"/>
          <w:szCs w:val="20"/>
          <w:lang w:bidi="ar-EG"/>
        </w:rPr>
        <w:t>on</w:t>
      </w:r>
      <w:r w:rsidR="00880412" w:rsidRPr="006F215C">
        <w:rPr>
          <w:sz w:val="20"/>
          <w:szCs w:val="20"/>
          <w:lang w:bidi="ar-EG"/>
        </w:rPr>
        <w:t xml:space="preserve"> </w:t>
      </w:r>
      <w:r w:rsidRPr="006F215C">
        <w:rPr>
          <w:sz w:val="20"/>
          <w:szCs w:val="20"/>
          <w:lang w:bidi="ar-EG"/>
        </w:rPr>
        <w:t>the</w:t>
      </w:r>
      <w:r w:rsidR="00880412" w:rsidRPr="006F215C">
        <w:rPr>
          <w:sz w:val="20"/>
          <w:szCs w:val="20"/>
          <w:lang w:bidi="ar-EG"/>
        </w:rPr>
        <w:t xml:space="preserve"> </w:t>
      </w:r>
      <w:r w:rsidRPr="006F215C">
        <w:rPr>
          <w:sz w:val="20"/>
          <w:szCs w:val="20"/>
          <w:lang w:bidi="ar-EG"/>
        </w:rPr>
        <w:t>effect</w:t>
      </w:r>
      <w:r w:rsidR="00880412" w:rsidRPr="006F215C">
        <w:rPr>
          <w:noProof/>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some</w:t>
      </w:r>
      <w:r w:rsidR="00880412" w:rsidRPr="006F215C">
        <w:rPr>
          <w:sz w:val="20"/>
          <w:szCs w:val="20"/>
          <w:lang w:bidi="ar-EG"/>
        </w:rPr>
        <w:t xml:space="preserve"> </w:t>
      </w:r>
      <w:r w:rsidRPr="006F215C">
        <w:rPr>
          <w:sz w:val="20"/>
          <w:szCs w:val="20"/>
          <w:lang w:bidi="ar-EG"/>
        </w:rPr>
        <w:t>antioxidants</w:t>
      </w:r>
      <w:r w:rsidR="00880412" w:rsidRPr="006F215C">
        <w:rPr>
          <w:sz w:val="20"/>
          <w:szCs w:val="20"/>
          <w:lang w:bidi="ar-EG"/>
        </w:rPr>
        <w:t xml:space="preserve"> </w:t>
      </w:r>
      <w:r w:rsidRPr="006F215C">
        <w:rPr>
          <w:sz w:val="20"/>
          <w:szCs w:val="20"/>
          <w:lang w:bidi="ar-EG"/>
        </w:rPr>
        <w:t>on</w:t>
      </w:r>
      <w:r w:rsidR="00880412" w:rsidRPr="006F215C">
        <w:rPr>
          <w:sz w:val="20"/>
          <w:szCs w:val="20"/>
          <w:lang w:bidi="ar-EG"/>
        </w:rPr>
        <w:t xml:space="preserve"> </w:t>
      </w:r>
      <w:r w:rsidRPr="006F215C">
        <w:rPr>
          <w:sz w:val="20"/>
          <w:szCs w:val="20"/>
          <w:lang w:bidi="ar-EG"/>
        </w:rPr>
        <w:t>fruiting</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proofErr w:type="spellStart"/>
      <w:r w:rsidRPr="006F215C">
        <w:rPr>
          <w:sz w:val="20"/>
          <w:szCs w:val="20"/>
          <w:lang w:bidi="ar-EG"/>
        </w:rPr>
        <w:t>Zaghloul</w:t>
      </w:r>
      <w:proofErr w:type="spellEnd"/>
      <w:r w:rsidR="00880412" w:rsidRPr="006F215C">
        <w:rPr>
          <w:sz w:val="20"/>
          <w:szCs w:val="20"/>
          <w:lang w:bidi="ar-EG"/>
        </w:rPr>
        <w:t xml:space="preserve"> </w:t>
      </w:r>
      <w:r w:rsidRPr="006F215C">
        <w:rPr>
          <w:sz w:val="20"/>
          <w:szCs w:val="20"/>
          <w:lang w:bidi="ar-EG"/>
        </w:rPr>
        <w:t>date</w:t>
      </w:r>
      <w:r w:rsidR="00880412" w:rsidRPr="006F215C">
        <w:rPr>
          <w:sz w:val="20"/>
          <w:szCs w:val="20"/>
          <w:lang w:bidi="ar-EG"/>
        </w:rPr>
        <w:t xml:space="preserve"> </w:t>
      </w:r>
      <w:r w:rsidRPr="006F215C">
        <w:rPr>
          <w:sz w:val="20"/>
          <w:szCs w:val="20"/>
          <w:lang w:bidi="ar-EG"/>
        </w:rPr>
        <w:t>palms</w:t>
      </w:r>
      <w:r w:rsidR="00880412" w:rsidRPr="006F215C">
        <w:rPr>
          <w:noProof/>
          <w:sz w:val="20"/>
          <w:szCs w:val="20"/>
          <w:lang w:bidi="ar-EG"/>
        </w:rPr>
        <w:t xml:space="preserve"> </w:t>
      </w:r>
      <w:r w:rsidRPr="006F215C">
        <w:rPr>
          <w:sz w:val="20"/>
          <w:szCs w:val="20"/>
          <w:lang w:bidi="ar-EG"/>
        </w:rPr>
        <w:t>M.</w:t>
      </w:r>
      <w:r w:rsidR="00880412" w:rsidRPr="006F215C">
        <w:rPr>
          <w:sz w:val="20"/>
          <w:szCs w:val="20"/>
          <w:lang w:bidi="ar-EG"/>
        </w:rPr>
        <w:t xml:space="preserve"> </w:t>
      </w:r>
      <w:r w:rsidRPr="006F215C">
        <w:rPr>
          <w:sz w:val="20"/>
          <w:szCs w:val="20"/>
          <w:lang w:bidi="ar-EG"/>
        </w:rPr>
        <w:t>sc.</w:t>
      </w:r>
      <w:r w:rsidR="00880412" w:rsidRPr="006F215C">
        <w:rPr>
          <w:sz w:val="20"/>
          <w:szCs w:val="20"/>
          <w:lang w:bidi="ar-EG"/>
        </w:rPr>
        <w:t xml:space="preserve"> </w:t>
      </w:r>
      <w:r w:rsidRPr="006F215C">
        <w:rPr>
          <w:sz w:val="20"/>
          <w:szCs w:val="20"/>
          <w:lang w:bidi="ar-EG"/>
        </w:rPr>
        <w:t>Thesis</w:t>
      </w:r>
      <w:r w:rsidR="00880412" w:rsidRPr="006F215C">
        <w:rPr>
          <w:sz w:val="20"/>
          <w:szCs w:val="20"/>
          <w:lang w:bidi="ar-EG"/>
        </w:rPr>
        <w:t xml:space="preserve"> </w:t>
      </w:r>
      <w:r w:rsidRPr="006F215C">
        <w:rPr>
          <w:sz w:val="20"/>
          <w:szCs w:val="20"/>
          <w:lang w:bidi="ar-EG"/>
        </w:rPr>
        <w:t>Fac.</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Agric.</w:t>
      </w:r>
      <w:r w:rsidR="00880412" w:rsidRPr="006F215C">
        <w:rPr>
          <w:sz w:val="20"/>
          <w:szCs w:val="20"/>
          <w:lang w:bidi="ar-EG"/>
        </w:rPr>
        <w:t xml:space="preserve"> </w:t>
      </w:r>
      <w:proofErr w:type="spellStart"/>
      <w:r w:rsidRPr="006F215C">
        <w:rPr>
          <w:sz w:val="20"/>
          <w:szCs w:val="20"/>
          <w:lang w:bidi="ar-EG"/>
        </w:rPr>
        <w:t>Minia</w:t>
      </w:r>
      <w:proofErr w:type="spellEnd"/>
      <w:r w:rsidR="00880412" w:rsidRPr="006F215C">
        <w:rPr>
          <w:sz w:val="20"/>
          <w:szCs w:val="20"/>
          <w:lang w:bidi="ar-EG"/>
        </w:rPr>
        <w:t xml:space="preserve"> </w:t>
      </w:r>
      <w:r w:rsidRPr="006F215C">
        <w:rPr>
          <w:sz w:val="20"/>
          <w:szCs w:val="20"/>
          <w:lang w:bidi="ar-EG"/>
        </w:rPr>
        <w:t>Univ.</w:t>
      </w:r>
      <w:r w:rsidR="00880412" w:rsidRPr="006F215C">
        <w:rPr>
          <w:sz w:val="20"/>
          <w:szCs w:val="20"/>
          <w:lang w:bidi="ar-EG"/>
        </w:rPr>
        <w:t xml:space="preserve"> </w:t>
      </w:r>
      <w:r w:rsidRPr="006F215C">
        <w:rPr>
          <w:sz w:val="20"/>
          <w:szCs w:val="20"/>
          <w:lang w:bidi="ar-EG"/>
        </w:rPr>
        <w:t>Egypt.</w:t>
      </w:r>
    </w:p>
    <w:p w:rsidR="00831584" w:rsidRPr="006F215C" w:rsidRDefault="00831584" w:rsidP="006F215C">
      <w:pPr>
        <w:numPr>
          <w:ilvl w:val="0"/>
          <w:numId w:val="9"/>
        </w:numPr>
        <w:bidi w:val="0"/>
        <w:snapToGrid w:val="0"/>
        <w:jc w:val="both"/>
        <w:rPr>
          <w:sz w:val="20"/>
          <w:szCs w:val="20"/>
          <w:lang w:bidi="ar-EG"/>
        </w:rPr>
      </w:pPr>
      <w:r w:rsidRPr="006F215C">
        <w:rPr>
          <w:bCs/>
          <w:sz w:val="20"/>
          <w:szCs w:val="20"/>
          <w:lang w:bidi="ar-EG"/>
        </w:rPr>
        <w:t>Robinson,</w:t>
      </w:r>
      <w:r w:rsidR="00880412" w:rsidRPr="006F215C">
        <w:rPr>
          <w:bCs/>
          <w:sz w:val="20"/>
          <w:szCs w:val="20"/>
          <w:lang w:bidi="ar-EG"/>
        </w:rPr>
        <w:t xml:space="preserve"> </w:t>
      </w:r>
      <w:r w:rsidRPr="006F215C">
        <w:rPr>
          <w:bCs/>
          <w:sz w:val="20"/>
          <w:szCs w:val="20"/>
          <w:lang w:bidi="ar-EG"/>
        </w:rPr>
        <w:t>F.A.</w:t>
      </w:r>
      <w:r w:rsidR="00880412" w:rsidRPr="006F215C">
        <w:rPr>
          <w:bCs/>
          <w:sz w:val="20"/>
          <w:szCs w:val="20"/>
          <w:lang w:bidi="ar-EG"/>
        </w:rPr>
        <w:t xml:space="preserve"> </w:t>
      </w:r>
      <w:r w:rsidRPr="006F215C">
        <w:rPr>
          <w:bCs/>
          <w:sz w:val="20"/>
          <w:szCs w:val="20"/>
          <w:lang w:bidi="ar-EG"/>
        </w:rPr>
        <w:t>(1973):</w:t>
      </w:r>
      <w:r w:rsidR="00880412" w:rsidRPr="006F215C">
        <w:rPr>
          <w:sz w:val="20"/>
          <w:szCs w:val="20"/>
          <w:lang w:bidi="ar-EG"/>
        </w:rPr>
        <w:t xml:space="preserve"> </w:t>
      </w:r>
      <w:r w:rsidRPr="006F215C">
        <w:rPr>
          <w:sz w:val="20"/>
          <w:szCs w:val="20"/>
          <w:lang w:bidi="ar-EG"/>
        </w:rPr>
        <w:t>Vitamins</w:t>
      </w:r>
      <w:r w:rsidR="00880412" w:rsidRPr="006F215C">
        <w:rPr>
          <w:sz w:val="20"/>
          <w:szCs w:val="20"/>
          <w:lang w:bidi="ar-EG"/>
        </w:rPr>
        <w:t xml:space="preserve"> </w:t>
      </w:r>
      <w:proofErr w:type="spellStart"/>
      <w:r w:rsidRPr="006F215C">
        <w:rPr>
          <w:sz w:val="20"/>
          <w:szCs w:val="20"/>
          <w:lang w:bidi="ar-EG"/>
        </w:rPr>
        <w:t>Phytochemistry</w:t>
      </w:r>
      <w:proofErr w:type="spellEnd"/>
      <w:r w:rsidR="00880412" w:rsidRPr="006F215C">
        <w:rPr>
          <w:sz w:val="20"/>
          <w:szCs w:val="20"/>
          <w:lang w:bidi="ar-EG"/>
        </w:rPr>
        <w:t xml:space="preserve"> </w:t>
      </w:r>
      <w:r w:rsidRPr="006F215C">
        <w:rPr>
          <w:sz w:val="20"/>
          <w:szCs w:val="20"/>
          <w:lang w:bidi="ar-EG"/>
        </w:rPr>
        <w:t>Vol.</w:t>
      </w:r>
      <w:r w:rsidR="00880412" w:rsidRPr="006F215C">
        <w:rPr>
          <w:sz w:val="20"/>
          <w:szCs w:val="20"/>
          <w:lang w:bidi="ar-EG"/>
        </w:rPr>
        <w:t xml:space="preserve"> </w:t>
      </w:r>
      <w:r w:rsidRPr="006F215C">
        <w:rPr>
          <w:sz w:val="20"/>
          <w:szCs w:val="20"/>
          <w:lang w:bidi="ar-EG"/>
        </w:rPr>
        <w:t>III:</w:t>
      </w:r>
      <w:r w:rsidR="00880412" w:rsidRPr="006F215C">
        <w:rPr>
          <w:sz w:val="20"/>
          <w:szCs w:val="20"/>
          <w:lang w:bidi="ar-EG"/>
        </w:rPr>
        <w:t xml:space="preserve"> </w:t>
      </w:r>
      <w:r w:rsidRPr="006F215C">
        <w:rPr>
          <w:sz w:val="20"/>
          <w:szCs w:val="20"/>
          <w:lang w:bidi="ar-EG"/>
        </w:rPr>
        <w:t>195-198</w:t>
      </w:r>
      <w:r w:rsidR="00880412" w:rsidRPr="006F215C">
        <w:rPr>
          <w:sz w:val="20"/>
          <w:szCs w:val="20"/>
          <w:lang w:bidi="ar-EG"/>
        </w:rPr>
        <w:t xml:space="preserve"> </w:t>
      </w:r>
      <w:r w:rsidRPr="006F215C">
        <w:rPr>
          <w:sz w:val="20"/>
          <w:szCs w:val="20"/>
          <w:lang w:bidi="ar-EG"/>
        </w:rPr>
        <w:t>Lawrence</w:t>
      </w:r>
      <w:r w:rsidR="00880412" w:rsidRPr="006F215C">
        <w:rPr>
          <w:sz w:val="20"/>
          <w:szCs w:val="20"/>
          <w:lang w:bidi="ar-EG"/>
        </w:rPr>
        <w:t xml:space="preserve"> </w:t>
      </w:r>
      <w:r w:rsidRPr="006F215C">
        <w:rPr>
          <w:sz w:val="20"/>
          <w:szCs w:val="20"/>
          <w:lang w:bidi="ar-EG"/>
        </w:rPr>
        <w:t>P.</w:t>
      </w:r>
      <w:r w:rsidR="00880412" w:rsidRPr="006F215C">
        <w:rPr>
          <w:sz w:val="20"/>
          <w:szCs w:val="20"/>
          <w:lang w:bidi="ar-EG"/>
        </w:rPr>
        <w:t xml:space="preserve"> </w:t>
      </w:r>
      <w:r w:rsidRPr="006F215C">
        <w:rPr>
          <w:sz w:val="20"/>
          <w:szCs w:val="20"/>
          <w:lang w:bidi="ar-EG"/>
        </w:rPr>
        <w:t>Miller</w:t>
      </w:r>
      <w:r w:rsidR="00880412" w:rsidRPr="006F215C">
        <w:rPr>
          <w:sz w:val="20"/>
          <w:szCs w:val="20"/>
          <w:lang w:bidi="ar-EG"/>
        </w:rPr>
        <w:t xml:space="preserve"> </w:t>
      </w:r>
      <w:r w:rsidRPr="006F215C">
        <w:rPr>
          <w:sz w:val="20"/>
          <w:szCs w:val="20"/>
          <w:lang w:bidi="ar-EG"/>
        </w:rPr>
        <w:t>(Ed.)</w:t>
      </w:r>
      <w:r w:rsidR="00880412" w:rsidRPr="006F215C">
        <w:rPr>
          <w:sz w:val="20"/>
          <w:szCs w:val="20"/>
          <w:lang w:bidi="ar-EG"/>
        </w:rPr>
        <w:t xml:space="preserve"> </w:t>
      </w:r>
      <w:r w:rsidRPr="006F215C">
        <w:rPr>
          <w:sz w:val="20"/>
          <w:szCs w:val="20"/>
          <w:lang w:bidi="ar-EG"/>
        </w:rPr>
        <w:t>Van</w:t>
      </w:r>
      <w:r w:rsidR="00880412" w:rsidRPr="006F215C">
        <w:rPr>
          <w:sz w:val="20"/>
          <w:szCs w:val="20"/>
          <w:lang w:bidi="ar-EG"/>
        </w:rPr>
        <w:t xml:space="preserve"> </w:t>
      </w:r>
      <w:proofErr w:type="spellStart"/>
      <w:r w:rsidRPr="006F215C">
        <w:rPr>
          <w:sz w:val="20"/>
          <w:szCs w:val="20"/>
          <w:lang w:bidi="ar-EG"/>
        </w:rPr>
        <w:t>Nostrand</w:t>
      </w:r>
      <w:proofErr w:type="spellEnd"/>
      <w:r w:rsidR="00880412" w:rsidRPr="006F215C">
        <w:rPr>
          <w:sz w:val="20"/>
          <w:szCs w:val="20"/>
          <w:lang w:bidi="ar-EG"/>
        </w:rPr>
        <w:t xml:space="preserve"> </w:t>
      </w:r>
      <w:proofErr w:type="spellStart"/>
      <w:r w:rsidRPr="006F215C">
        <w:rPr>
          <w:sz w:val="20"/>
          <w:szCs w:val="20"/>
          <w:lang w:bidi="ar-EG"/>
        </w:rPr>
        <w:t>Rinhold</w:t>
      </w:r>
      <w:proofErr w:type="spellEnd"/>
      <w:r w:rsidRPr="006F215C">
        <w:rPr>
          <w:sz w:val="20"/>
          <w:szCs w:val="20"/>
          <w:lang w:bidi="ar-EG"/>
        </w:rPr>
        <w:t>.</w:t>
      </w:r>
      <w:r w:rsidR="00880412" w:rsidRPr="006F215C">
        <w:rPr>
          <w:sz w:val="20"/>
          <w:szCs w:val="20"/>
          <w:lang w:bidi="ar-EG"/>
        </w:rPr>
        <w:t xml:space="preserve"> </w:t>
      </w:r>
      <w:r w:rsidRPr="006F215C">
        <w:rPr>
          <w:sz w:val="20"/>
          <w:szCs w:val="20"/>
          <w:lang w:bidi="ar-EG"/>
        </w:rPr>
        <w:t>Comp.</w:t>
      </w:r>
      <w:r w:rsidR="00880412" w:rsidRPr="006F215C">
        <w:rPr>
          <w:sz w:val="20"/>
          <w:szCs w:val="20"/>
          <w:lang w:bidi="ar-EG"/>
        </w:rPr>
        <w:t xml:space="preserve"> </w:t>
      </w:r>
      <w:r w:rsidRPr="006F215C">
        <w:rPr>
          <w:sz w:val="20"/>
          <w:szCs w:val="20"/>
          <w:lang w:bidi="ar-EG"/>
        </w:rPr>
        <w:t>New</w:t>
      </w:r>
      <w:r w:rsidR="00880412" w:rsidRPr="006F215C">
        <w:rPr>
          <w:sz w:val="20"/>
          <w:szCs w:val="20"/>
          <w:lang w:bidi="ar-EG"/>
        </w:rPr>
        <w:t xml:space="preserve"> </w:t>
      </w:r>
      <w:r w:rsidRPr="006F215C">
        <w:rPr>
          <w:sz w:val="20"/>
          <w:szCs w:val="20"/>
          <w:lang w:bidi="ar-EG"/>
        </w:rPr>
        <w:t>York.</w:t>
      </w:r>
      <w:r w:rsidR="00880412" w:rsidRPr="006F215C">
        <w:rPr>
          <w:sz w:val="20"/>
          <w:szCs w:val="20"/>
          <w:lang w:bidi="ar-EG"/>
        </w:rPr>
        <w:t xml:space="preserve"> </w:t>
      </w:r>
    </w:p>
    <w:p w:rsidR="00831584" w:rsidRPr="006F215C" w:rsidRDefault="00831584" w:rsidP="006F215C">
      <w:pPr>
        <w:numPr>
          <w:ilvl w:val="0"/>
          <w:numId w:val="9"/>
        </w:numPr>
        <w:autoSpaceDE w:val="0"/>
        <w:autoSpaceDN w:val="0"/>
        <w:bidi w:val="0"/>
        <w:adjustRightInd w:val="0"/>
        <w:snapToGrid w:val="0"/>
        <w:jc w:val="both"/>
        <w:rPr>
          <w:sz w:val="20"/>
          <w:szCs w:val="20"/>
        </w:rPr>
      </w:pPr>
      <w:proofErr w:type="spellStart"/>
      <w:r w:rsidRPr="006F215C">
        <w:rPr>
          <w:bCs/>
          <w:sz w:val="20"/>
          <w:szCs w:val="20"/>
          <w:lang w:bidi="ar-EG"/>
        </w:rPr>
        <w:t>Sayed</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Ola,</w:t>
      </w:r>
      <w:r w:rsidR="00880412" w:rsidRPr="006F215C">
        <w:rPr>
          <w:bCs/>
          <w:sz w:val="20"/>
          <w:szCs w:val="20"/>
          <w:lang w:bidi="ar-EG"/>
        </w:rPr>
        <w:t xml:space="preserve"> </w:t>
      </w:r>
      <w:r w:rsidRPr="006F215C">
        <w:rPr>
          <w:bCs/>
          <w:sz w:val="20"/>
          <w:szCs w:val="20"/>
          <w:lang w:bidi="ar-EG"/>
        </w:rPr>
        <w:t>M.O.</w:t>
      </w:r>
      <w:r w:rsidR="00880412" w:rsidRPr="006F215C">
        <w:rPr>
          <w:sz w:val="20"/>
          <w:szCs w:val="20"/>
          <w:lang w:bidi="ar-EG"/>
        </w:rPr>
        <w:t xml:space="preserve"> </w:t>
      </w:r>
      <w:r w:rsidRPr="006F215C">
        <w:rPr>
          <w:bCs/>
          <w:sz w:val="20"/>
          <w:szCs w:val="20"/>
          <w:lang w:bidi="ar-EG"/>
        </w:rPr>
        <w:t>(2014):</w:t>
      </w:r>
      <w:r w:rsidR="00880412" w:rsidRPr="006F215C">
        <w:rPr>
          <w:sz w:val="20"/>
          <w:szCs w:val="20"/>
          <w:lang w:bidi="ar-EG"/>
        </w:rPr>
        <w:t xml:space="preserve"> </w:t>
      </w:r>
      <w:r w:rsidRPr="006F215C">
        <w:rPr>
          <w:sz w:val="20"/>
          <w:szCs w:val="20"/>
          <w:lang w:bidi="ar-EG"/>
        </w:rPr>
        <w:t>Effect</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certain</w:t>
      </w:r>
      <w:r w:rsidR="00880412" w:rsidRPr="006F215C">
        <w:rPr>
          <w:sz w:val="20"/>
          <w:szCs w:val="20"/>
          <w:lang w:bidi="ar-EG"/>
        </w:rPr>
        <w:t xml:space="preserve"> </w:t>
      </w:r>
      <w:r w:rsidRPr="006F215C">
        <w:rPr>
          <w:sz w:val="20"/>
          <w:szCs w:val="20"/>
          <w:lang w:bidi="ar-EG"/>
        </w:rPr>
        <w:t>amino</w:t>
      </w:r>
      <w:r w:rsidR="00880412" w:rsidRPr="006F215C">
        <w:rPr>
          <w:sz w:val="20"/>
          <w:szCs w:val="20"/>
          <w:lang w:bidi="ar-EG"/>
        </w:rPr>
        <w:t xml:space="preserve"> </w:t>
      </w:r>
      <w:r w:rsidRPr="006F215C">
        <w:rPr>
          <w:sz w:val="20"/>
          <w:szCs w:val="20"/>
          <w:lang w:bidi="ar-EG"/>
        </w:rPr>
        <w:t>acids</w:t>
      </w:r>
      <w:r w:rsidR="00880412" w:rsidRPr="006F215C">
        <w:rPr>
          <w:noProof/>
          <w:sz w:val="20"/>
          <w:szCs w:val="20"/>
          <w:lang w:bidi="ar-EG"/>
        </w:rPr>
        <w:t xml:space="preserve"> </w:t>
      </w:r>
      <w:r w:rsidRPr="006F215C">
        <w:rPr>
          <w:sz w:val="20"/>
          <w:szCs w:val="20"/>
          <w:lang w:bidi="ar-EG"/>
        </w:rPr>
        <w:t>enriched</w:t>
      </w:r>
      <w:r w:rsidR="00880412" w:rsidRPr="006F215C">
        <w:rPr>
          <w:sz w:val="20"/>
          <w:szCs w:val="20"/>
          <w:lang w:bidi="ar-EG"/>
        </w:rPr>
        <w:t xml:space="preserve"> </w:t>
      </w:r>
      <w:r w:rsidRPr="006F215C">
        <w:rPr>
          <w:sz w:val="20"/>
          <w:szCs w:val="20"/>
          <w:lang w:bidi="ar-EG"/>
        </w:rPr>
        <w:t>with</w:t>
      </w:r>
      <w:r w:rsidR="00880412" w:rsidRPr="006F215C">
        <w:rPr>
          <w:sz w:val="20"/>
          <w:szCs w:val="20"/>
          <w:lang w:bidi="ar-EG"/>
        </w:rPr>
        <w:t xml:space="preserve"> </w:t>
      </w:r>
      <w:r w:rsidRPr="006F215C">
        <w:rPr>
          <w:sz w:val="20"/>
          <w:szCs w:val="20"/>
          <w:lang w:bidi="ar-EG"/>
        </w:rPr>
        <w:t>some</w:t>
      </w:r>
      <w:r w:rsidR="00880412" w:rsidRPr="006F215C">
        <w:rPr>
          <w:sz w:val="20"/>
          <w:szCs w:val="20"/>
          <w:lang w:bidi="ar-EG"/>
        </w:rPr>
        <w:t xml:space="preserve"> </w:t>
      </w:r>
      <w:r w:rsidRPr="006F215C">
        <w:rPr>
          <w:sz w:val="20"/>
          <w:szCs w:val="20"/>
          <w:lang w:bidi="ar-EG"/>
        </w:rPr>
        <w:t>nutrients</w:t>
      </w:r>
      <w:r w:rsidR="00880412" w:rsidRPr="006F215C">
        <w:rPr>
          <w:sz w:val="20"/>
          <w:szCs w:val="20"/>
          <w:lang w:bidi="ar-EG"/>
        </w:rPr>
        <w:t xml:space="preserve"> </w:t>
      </w:r>
      <w:r w:rsidRPr="006F215C">
        <w:rPr>
          <w:sz w:val="20"/>
          <w:szCs w:val="20"/>
          <w:lang w:bidi="ar-EG"/>
        </w:rPr>
        <w:t>on</w:t>
      </w:r>
      <w:r w:rsidR="00880412" w:rsidRPr="006F215C">
        <w:rPr>
          <w:sz w:val="20"/>
          <w:szCs w:val="20"/>
          <w:lang w:bidi="ar-EG"/>
        </w:rPr>
        <w:t xml:space="preserve"> </w:t>
      </w:r>
      <w:r w:rsidRPr="006F215C">
        <w:rPr>
          <w:sz w:val="20"/>
          <w:szCs w:val="20"/>
          <w:lang w:bidi="ar-EG"/>
        </w:rPr>
        <w:t>growth</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fruiting</w:t>
      </w:r>
      <w:r w:rsidR="00880412" w:rsidRPr="006F215C">
        <w:rPr>
          <w:noProof/>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El-</w:t>
      </w:r>
      <w:r w:rsidR="00880412" w:rsidRPr="006F215C">
        <w:rPr>
          <w:sz w:val="20"/>
          <w:szCs w:val="20"/>
          <w:lang w:bidi="ar-EG"/>
        </w:rPr>
        <w:t xml:space="preserve"> </w:t>
      </w:r>
      <w:proofErr w:type="spellStart"/>
      <w:r w:rsidRPr="006F215C">
        <w:rPr>
          <w:sz w:val="20"/>
          <w:szCs w:val="20"/>
          <w:lang w:bidi="ar-EG"/>
        </w:rPr>
        <w:t>Saidy</w:t>
      </w:r>
      <w:proofErr w:type="spellEnd"/>
      <w:r w:rsidR="00880412" w:rsidRPr="006F215C">
        <w:rPr>
          <w:sz w:val="20"/>
          <w:szCs w:val="20"/>
          <w:lang w:bidi="ar-EG"/>
        </w:rPr>
        <w:t xml:space="preserve"> </w:t>
      </w:r>
      <w:r w:rsidRPr="006F215C">
        <w:rPr>
          <w:sz w:val="20"/>
          <w:szCs w:val="20"/>
          <w:lang w:bidi="ar-EG"/>
        </w:rPr>
        <w:t>date</w:t>
      </w:r>
      <w:r w:rsidR="00880412" w:rsidRPr="006F215C">
        <w:rPr>
          <w:sz w:val="20"/>
          <w:szCs w:val="20"/>
          <w:lang w:bidi="ar-EG"/>
        </w:rPr>
        <w:t xml:space="preserve"> </w:t>
      </w:r>
      <w:r w:rsidRPr="006F215C">
        <w:rPr>
          <w:sz w:val="20"/>
          <w:szCs w:val="20"/>
          <w:lang w:bidi="ar-EG"/>
        </w:rPr>
        <w:t>palms</w:t>
      </w:r>
      <w:r w:rsidR="00880412" w:rsidRPr="006F215C">
        <w:rPr>
          <w:sz w:val="20"/>
          <w:szCs w:val="20"/>
          <w:lang w:bidi="ar-EG"/>
        </w:rPr>
        <w:t xml:space="preserve"> </w:t>
      </w:r>
      <w:r w:rsidRPr="006F215C">
        <w:rPr>
          <w:sz w:val="20"/>
          <w:szCs w:val="20"/>
          <w:lang w:bidi="ar-EG"/>
        </w:rPr>
        <w:t>growing</w:t>
      </w:r>
      <w:r w:rsidR="00880412" w:rsidRPr="006F215C">
        <w:rPr>
          <w:sz w:val="20"/>
          <w:szCs w:val="20"/>
          <w:lang w:bidi="ar-EG"/>
        </w:rPr>
        <w:t xml:space="preserve"> </w:t>
      </w:r>
      <w:r w:rsidRPr="006F215C">
        <w:rPr>
          <w:sz w:val="20"/>
          <w:szCs w:val="20"/>
          <w:lang w:bidi="ar-EG"/>
        </w:rPr>
        <w:t>under</w:t>
      </w:r>
      <w:r w:rsidR="00880412" w:rsidRPr="006F215C">
        <w:rPr>
          <w:sz w:val="20"/>
          <w:szCs w:val="20"/>
          <w:lang w:bidi="ar-EG"/>
        </w:rPr>
        <w:t xml:space="preserve"> </w:t>
      </w:r>
      <w:r w:rsidRPr="006F215C">
        <w:rPr>
          <w:sz w:val="20"/>
          <w:szCs w:val="20"/>
          <w:lang w:bidi="ar-EG"/>
        </w:rPr>
        <w:t>new</w:t>
      </w:r>
      <w:r w:rsidR="00880412" w:rsidRPr="006F215C">
        <w:rPr>
          <w:sz w:val="20"/>
          <w:szCs w:val="20"/>
          <w:lang w:bidi="ar-EG"/>
        </w:rPr>
        <w:t xml:space="preserve"> </w:t>
      </w:r>
      <w:r w:rsidRPr="006F215C">
        <w:rPr>
          <w:sz w:val="20"/>
          <w:szCs w:val="20"/>
          <w:lang w:bidi="ar-EG"/>
        </w:rPr>
        <w:t>valley</w:t>
      </w:r>
      <w:r w:rsidR="00880412" w:rsidRPr="006F215C">
        <w:rPr>
          <w:noProof/>
          <w:sz w:val="20"/>
          <w:szCs w:val="20"/>
          <w:lang w:bidi="ar-EG"/>
        </w:rPr>
        <w:t xml:space="preserve"> </w:t>
      </w:r>
      <w:r w:rsidRPr="006F215C">
        <w:rPr>
          <w:sz w:val="20"/>
          <w:szCs w:val="20"/>
          <w:lang w:bidi="ar-EG"/>
        </w:rPr>
        <w:t>governorate</w:t>
      </w:r>
      <w:r w:rsidR="00880412" w:rsidRPr="006F215C">
        <w:rPr>
          <w:sz w:val="20"/>
          <w:szCs w:val="20"/>
          <w:lang w:bidi="ar-EG"/>
        </w:rPr>
        <w:t xml:space="preserve"> </w:t>
      </w:r>
      <w:r w:rsidRPr="006F215C">
        <w:rPr>
          <w:sz w:val="20"/>
          <w:szCs w:val="20"/>
          <w:lang w:bidi="ar-EG"/>
        </w:rPr>
        <w:t>climatic</w:t>
      </w:r>
      <w:r w:rsidR="00880412" w:rsidRPr="006F215C">
        <w:rPr>
          <w:sz w:val="20"/>
          <w:szCs w:val="20"/>
          <w:lang w:bidi="ar-EG"/>
        </w:rPr>
        <w:t xml:space="preserve"> </w:t>
      </w:r>
      <w:r w:rsidRPr="006F215C">
        <w:rPr>
          <w:sz w:val="20"/>
          <w:szCs w:val="20"/>
          <w:lang w:bidi="ar-EG"/>
        </w:rPr>
        <w:t>conditions.</w:t>
      </w:r>
      <w:r w:rsidR="00880412" w:rsidRPr="006F215C">
        <w:rPr>
          <w:sz w:val="20"/>
          <w:szCs w:val="20"/>
          <w:lang w:bidi="ar-EG"/>
        </w:rPr>
        <w:t xml:space="preserve"> </w:t>
      </w:r>
      <w:r w:rsidRPr="006F215C">
        <w:rPr>
          <w:sz w:val="20"/>
          <w:szCs w:val="20"/>
          <w:lang w:bidi="ar-EG"/>
        </w:rPr>
        <w:t>M.Sc.</w:t>
      </w:r>
      <w:r w:rsidR="00880412" w:rsidRPr="006F215C">
        <w:rPr>
          <w:sz w:val="20"/>
          <w:szCs w:val="20"/>
          <w:lang w:bidi="ar-EG"/>
        </w:rPr>
        <w:t xml:space="preserve"> </w:t>
      </w:r>
      <w:r w:rsidRPr="006F215C">
        <w:rPr>
          <w:sz w:val="20"/>
          <w:szCs w:val="20"/>
          <w:lang w:bidi="ar-EG"/>
        </w:rPr>
        <w:t>Thesis</w:t>
      </w:r>
      <w:r w:rsidR="00880412" w:rsidRPr="006F215C">
        <w:rPr>
          <w:sz w:val="20"/>
          <w:szCs w:val="20"/>
          <w:lang w:bidi="ar-EG"/>
        </w:rPr>
        <w:t xml:space="preserve"> </w:t>
      </w:r>
      <w:r w:rsidRPr="006F215C">
        <w:rPr>
          <w:sz w:val="20"/>
          <w:szCs w:val="20"/>
          <w:lang w:bidi="ar-EG"/>
        </w:rPr>
        <w:t>Fac.</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Agric.</w:t>
      </w:r>
      <w:r w:rsidR="00880412" w:rsidRPr="006F215C">
        <w:rPr>
          <w:sz w:val="20"/>
          <w:szCs w:val="20"/>
          <w:lang w:bidi="ar-EG"/>
        </w:rPr>
        <w:t xml:space="preserve"> </w:t>
      </w:r>
      <w:proofErr w:type="spellStart"/>
      <w:r w:rsidRPr="006F215C">
        <w:rPr>
          <w:sz w:val="20"/>
          <w:szCs w:val="20"/>
          <w:lang w:bidi="ar-EG"/>
        </w:rPr>
        <w:t>Minia</w:t>
      </w:r>
      <w:proofErr w:type="spellEnd"/>
      <w:r w:rsidR="00880412" w:rsidRPr="006F215C">
        <w:rPr>
          <w:sz w:val="20"/>
          <w:szCs w:val="20"/>
          <w:lang w:bidi="ar-EG"/>
        </w:rPr>
        <w:t xml:space="preserve"> </w:t>
      </w:r>
      <w:r w:rsidRPr="006F215C">
        <w:rPr>
          <w:sz w:val="20"/>
          <w:szCs w:val="20"/>
          <w:lang w:bidi="ar-EG"/>
        </w:rPr>
        <w:t>Univ.</w:t>
      </w:r>
      <w:r w:rsidR="00880412" w:rsidRPr="006F215C">
        <w:rPr>
          <w:sz w:val="20"/>
          <w:szCs w:val="20"/>
          <w:lang w:bidi="ar-EG"/>
        </w:rPr>
        <w:t xml:space="preserve"> </w:t>
      </w:r>
      <w:r w:rsidRPr="006F215C">
        <w:rPr>
          <w:sz w:val="20"/>
          <w:szCs w:val="20"/>
          <w:lang w:bidi="ar-EG"/>
        </w:rPr>
        <w:t>Egypt.</w:t>
      </w:r>
      <w:r w:rsidR="00880412" w:rsidRPr="006F215C">
        <w:rPr>
          <w:sz w:val="20"/>
          <w:szCs w:val="20"/>
          <w:lang w:bidi="ar-EG"/>
        </w:rPr>
        <w:t xml:space="preserve"> </w:t>
      </w:r>
    </w:p>
    <w:p w:rsidR="00831584" w:rsidRPr="006F215C" w:rsidRDefault="00831584" w:rsidP="006F215C">
      <w:pPr>
        <w:numPr>
          <w:ilvl w:val="0"/>
          <w:numId w:val="9"/>
        </w:numPr>
        <w:bidi w:val="0"/>
        <w:snapToGrid w:val="0"/>
        <w:jc w:val="both"/>
        <w:rPr>
          <w:sz w:val="20"/>
          <w:szCs w:val="20"/>
          <w:lang w:eastAsia="en-GB"/>
        </w:rPr>
      </w:pPr>
      <w:r w:rsidRPr="006F215C">
        <w:rPr>
          <w:bCs/>
          <w:sz w:val="20"/>
          <w:szCs w:val="20"/>
          <w:lang w:val="en-GB" w:eastAsia="en-GB"/>
        </w:rPr>
        <w:t>Smith,</w:t>
      </w:r>
      <w:r w:rsidR="00880412" w:rsidRPr="006F215C">
        <w:rPr>
          <w:bCs/>
          <w:sz w:val="20"/>
          <w:szCs w:val="20"/>
          <w:lang w:val="en-GB" w:eastAsia="en-GB"/>
        </w:rPr>
        <w:t xml:space="preserve"> </w:t>
      </w:r>
      <w:r w:rsidRPr="006F215C">
        <w:rPr>
          <w:bCs/>
          <w:sz w:val="20"/>
          <w:szCs w:val="20"/>
          <w:lang w:val="en-GB" w:eastAsia="en-GB"/>
        </w:rPr>
        <w:t>F.</w:t>
      </w:r>
      <w:r w:rsidRPr="006F215C">
        <w:rPr>
          <w:sz w:val="20"/>
          <w:szCs w:val="20"/>
          <w:lang w:eastAsia="en-GB"/>
        </w:rPr>
        <w:t>;</w:t>
      </w:r>
      <w:r w:rsidR="00880412" w:rsidRPr="006F215C">
        <w:rPr>
          <w:sz w:val="20"/>
          <w:szCs w:val="20"/>
          <w:lang w:eastAsia="en-GB"/>
        </w:rPr>
        <w:t xml:space="preserve"> </w:t>
      </w:r>
      <w:r w:rsidRPr="006F215C">
        <w:rPr>
          <w:bCs/>
          <w:sz w:val="20"/>
          <w:szCs w:val="20"/>
          <w:lang w:eastAsia="en-GB"/>
        </w:rPr>
        <w:t>Gilles,</w:t>
      </w:r>
      <w:r w:rsidR="00880412" w:rsidRPr="006F215C">
        <w:rPr>
          <w:bCs/>
          <w:sz w:val="20"/>
          <w:szCs w:val="20"/>
          <w:lang w:eastAsia="en-GB"/>
        </w:rPr>
        <w:t xml:space="preserve"> </w:t>
      </w:r>
      <w:r w:rsidRPr="006F215C">
        <w:rPr>
          <w:bCs/>
          <w:sz w:val="20"/>
          <w:szCs w:val="20"/>
          <w:lang w:eastAsia="en-GB"/>
        </w:rPr>
        <w:t>M.A.;</w:t>
      </w:r>
      <w:r w:rsidR="00880412" w:rsidRPr="006F215C">
        <w:rPr>
          <w:bCs/>
          <w:sz w:val="20"/>
          <w:szCs w:val="20"/>
          <w:lang w:eastAsia="en-GB"/>
        </w:rPr>
        <w:t xml:space="preserve"> </w:t>
      </w:r>
      <w:r w:rsidRPr="006F215C">
        <w:rPr>
          <w:bCs/>
          <w:sz w:val="20"/>
          <w:szCs w:val="20"/>
          <w:lang w:eastAsia="en-GB"/>
        </w:rPr>
        <w:t>Hamilton,</w:t>
      </w:r>
      <w:r w:rsidR="00880412" w:rsidRPr="006F215C">
        <w:rPr>
          <w:bCs/>
          <w:sz w:val="20"/>
          <w:szCs w:val="20"/>
          <w:lang w:eastAsia="en-GB"/>
        </w:rPr>
        <w:t xml:space="preserve"> </w:t>
      </w:r>
      <w:r w:rsidRPr="006F215C">
        <w:rPr>
          <w:bCs/>
          <w:sz w:val="20"/>
          <w:szCs w:val="20"/>
          <w:lang w:eastAsia="en-GB"/>
        </w:rPr>
        <w:t>J.K.</w:t>
      </w:r>
      <w:r w:rsidR="00880412" w:rsidRPr="006F215C">
        <w:rPr>
          <w:bCs/>
          <w:sz w:val="20"/>
          <w:szCs w:val="20"/>
          <w:lang w:eastAsia="en-GB"/>
        </w:rPr>
        <w:t xml:space="preserve"> </w:t>
      </w:r>
      <w:r w:rsidRPr="006F215C">
        <w:rPr>
          <w:bCs/>
          <w:sz w:val="20"/>
          <w:szCs w:val="20"/>
          <w:lang w:eastAsia="en-GB"/>
        </w:rPr>
        <w:t>and</w:t>
      </w:r>
      <w:r w:rsidR="00880412" w:rsidRPr="006F215C">
        <w:rPr>
          <w:bCs/>
          <w:sz w:val="20"/>
          <w:szCs w:val="20"/>
          <w:lang w:eastAsia="en-GB"/>
        </w:rPr>
        <w:t xml:space="preserve"> </w:t>
      </w:r>
      <w:proofErr w:type="spellStart"/>
      <w:r w:rsidRPr="006F215C">
        <w:rPr>
          <w:bCs/>
          <w:sz w:val="20"/>
          <w:szCs w:val="20"/>
          <w:lang w:eastAsia="en-GB"/>
        </w:rPr>
        <w:t>Geders</w:t>
      </w:r>
      <w:proofErr w:type="spellEnd"/>
      <w:r w:rsidRPr="006F215C">
        <w:rPr>
          <w:bCs/>
          <w:sz w:val="20"/>
          <w:szCs w:val="20"/>
          <w:lang w:eastAsia="en-GB"/>
        </w:rPr>
        <w:t>,</w:t>
      </w:r>
      <w:r w:rsidR="00880412" w:rsidRPr="006F215C">
        <w:rPr>
          <w:bCs/>
          <w:sz w:val="20"/>
          <w:szCs w:val="20"/>
          <w:lang w:eastAsia="en-GB"/>
        </w:rPr>
        <w:t xml:space="preserve"> </w:t>
      </w:r>
      <w:r w:rsidRPr="006F215C">
        <w:rPr>
          <w:bCs/>
          <w:sz w:val="20"/>
          <w:szCs w:val="20"/>
          <w:lang w:eastAsia="en-GB"/>
        </w:rPr>
        <w:t>P.K.</w:t>
      </w:r>
      <w:r w:rsidR="00880412" w:rsidRPr="006F215C">
        <w:rPr>
          <w:bCs/>
          <w:sz w:val="20"/>
          <w:szCs w:val="20"/>
          <w:lang w:eastAsia="en-GB"/>
        </w:rPr>
        <w:t xml:space="preserve"> </w:t>
      </w:r>
      <w:r w:rsidRPr="006F215C">
        <w:rPr>
          <w:bCs/>
          <w:sz w:val="20"/>
          <w:szCs w:val="20"/>
          <w:lang w:eastAsia="en-GB"/>
        </w:rPr>
        <w:t>(1956)</w:t>
      </w:r>
      <w:r w:rsidRPr="006F215C">
        <w:rPr>
          <w:sz w:val="20"/>
          <w:szCs w:val="20"/>
          <w:lang w:eastAsia="en-GB"/>
        </w:rPr>
        <w:t>:</w:t>
      </w:r>
      <w:r w:rsidR="00880412" w:rsidRPr="006F215C">
        <w:rPr>
          <w:sz w:val="20"/>
          <w:szCs w:val="20"/>
          <w:lang w:eastAsia="en-GB"/>
        </w:rPr>
        <w:t xml:space="preserve"> </w:t>
      </w:r>
      <w:r w:rsidRPr="006F215C">
        <w:rPr>
          <w:sz w:val="20"/>
          <w:szCs w:val="20"/>
          <w:lang w:eastAsia="en-GB"/>
        </w:rPr>
        <w:t>Colorimetric</w:t>
      </w:r>
      <w:r w:rsidR="00880412" w:rsidRPr="006F215C">
        <w:rPr>
          <w:sz w:val="20"/>
          <w:szCs w:val="20"/>
          <w:lang w:eastAsia="en-GB"/>
        </w:rPr>
        <w:t xml:space="preserve"> </w:t>
      </w:r>
      <w:r w:rsidRPr="006F215C">
        <w:rPr>
          <w:sz w:val="20"/>
          <w:szCs w:val="20"/>
          <w:lang w:eastAsia="en-GB"/>
        </w:rPr>
        <w:t>methods</w:t>
      </w:r>
      <w:r w:rsidR="00880412" w:rsidRPr="006F215C">
        <w:rPr>
          <w:sz w:val="20"/>
          <w:szCs w:val="20"/>
          <w:lang w:eastAsia="en-GB"/>
        </w:rPr>
        <w:t xml:space="preserve"> </w:t>
      </w:r>
      <w:r w:rsidRPr="006F215C">
        <w:rPr>
          <w:sz w:val="20"/>
          <w:szCs w:val="20"/>
          <w:lang w:eastAsia="en-GB"/>
        </w:rPr>
        <w:t>for</w:t>
      </w:r>
      <w:r w:rsidR="00880412" w:rsidRPr="006F215C">
        <w:rPr>
          <w:sz w:val="20"/>
          <w:szCs w:val="20"/>
          <w:lang w:eastAsia="en-GB"/>
        </w:rPr>
        <w:t xml:space="preserve"> </w:t>
      </w:r>
      <w:r w:rsidRPr="006F215C">
        <w:rPr>
          <w:sz w:val="20"/>
          <w:szCs w:val="20"/>
          <w:lang w:eastAsia="en-GB"/>
        </w:rPr>
        <w:t>determination</w:t>
      </w:r>
      <w:r w:rsidR="00880412" w:rsidRPr="006F215C">
        <w:rPr>
          <w:sz w:val="20"/>
          <w:szCs w:val="20"/>
          <w:lang w:eastAsia="en-GB"/>
        </w:rPr>
        <w:t xml:space="preserve"> </w:t>
      </w:r>
      <w:r w:rsidRPr="006F215C">
        <w:rPr>
          <w:sz w:val="20"/>
          <w:szCs w:val="20"/>
          <w:lang w:eastAsia="en-GB"/>
        </w:rPr>
        <w:t>of</w:t>
      </w:r>
      <w:r w:rsidR="00880412" w:rsidRPr="006F215C">
        <w:rPr>
          <w:sz w:val="20"/>
          <w:szCs w:val="20"/>
          <w:lang w:eastAsia="en-GB"/>
        </w:rPr>
        <w:t xml:space="preserve"> </w:t>
      </w:r>
      <w:r w:rsidRPr="006F215C">
        <w:rPr>
          <w:sz w:val="20"/>
          <w:szCs w:val="20"/>
          <w:lang w:eastAsia="en-GB"/>
        </w:rPr>
        <w:t>sugars</w:t>
      </w:r>
      <w:r w:rsidR="00880412" w:rsidRPr="006F215C">
        <w:rPr>
          <w:sz w:val="20"/>
          <w:szCs w:val="20"/>
          <w:lang w:eastAsia="en-GB"/>
        </w:rPr>
        <w:t xml:space="preserve"> </w:t>
      </w:r>
      <w:r w:rsidRPr="006F215C">
        <w:rPr>
          <w:sz w:val="20"/>
          <w:szCs w:val="20"/>
          <w:lang w:eastAsia="en-GB"/>
        </w:rPr>
        <w:t>and</w:t>
      </w:r>
      <w:r w:rsidR="00880412" w:rsidRPr="006F215C">
        <w:rPr>
          <w:sz w:val="20"/>
          <w:szCs w:val="20"/>
          <w:lang w:eastAsia="en-GB"/>
        </w:rPr>
        <w:t xml:space="preserve"> </w:t>
      </w:r>
      <w:r w:rsidRPr="006F215C">
        <w:rPr>
          <w:sz w:val="20"/>
          <w:szCs w:val="20"/>
          <w:lang w:eastAsia="en-GB"/>
        </w:rPr>
        <w:t>related</w:t>
      </w:r>
      <w:r w:rsidR="00880412" w:rsidRPr="006F215C">
        <w:rPr>
          <w:sz w:val="20"/>
          <w:szCs w:val="20"/>
          <w:lang w:eastAsia="en-GB"/>
        </w:rPr>
        <w:t xml:space="preserve"> </w:t>
      </w:r>
      <w:r w:rsidRPr="006F215C">
        <w:rPr>
          <w:sz w:val="20"/>
          <w:szCs w:val="20"/>
          <w:lang w:eastAsia="en-GB"/>
        </w:rPr>
        <w:t>substances.</w:t>
      </w:r>
      <w:r w:rsidR="00880412" w:rsidRPr="006F215C">
        <w:rPr>
          <w:sz w:val="20"/>
          <w:szCs w:val="20"/>
          <w:lang w:eastAsia="en-GB"/>
        </w:rPr>
        <w:t xml:space="preserve"> </w:t>
      </w:r>
      <w:r w:rsidRPr="006F215C">
        <w:rPr>
          <w:sz w:val="20"/>
          <w:szCs w:val="20"/>
          <w:lang w:eastAsia="en-GB"/>
        </w:rPr>
        <w:t>Anal.</w:t>
      </w:r>
      <w:r w:rsidR="00880412" w:rsidRPr="006F215C">
        <w:rPr>
          <w:sz w:val="20"/>
          <w:szCs w:val="20"/>
          <w:lang w:eastAsia="en-GB"/>
        </w:rPr>
        <w:t xml:space="preserve"> </w:t>
      </w:r>
      <w:r w:rsidRPr="006F215C">
        <w:rPr>
          <w:sz w:val="20"/>
          <w:szCs w:val="20"/>
          <w:lang w:eastAsia="en-GB"/>
        </w:rPr>
        <w:t>Chem.</w:t>
      </w:r>
      <w:r w:rsidR="00880412" w:rsidRPr="006F215C">
        <w:rPr>
          <w:sz w:val="20"/>
          <w:szCs w:val="20"/>
          <w:lang w:eastAsia="en-GB"/>
        </w:rPr>
        <w:t xml:space="preserve"> </w:t>
      </w:r>
      <w:r w:rsidRPr="006F215C">
        <w:rPr>
          <w:sz w:val="20"/>
          <w:szCs w:val="20"/>
          <w:lang w:eastAsia="en-GB"/>
        </w:rPr>
        <w:t>28,</w:t>
      </w:r>
      <w:r w:rsidR="00880412" w:rsidRPr="006F215C">
        <w:rPr>
          <w:sz w:val="20"/>
          <w:szCs w:val="20"/>
          <w:lang w:eastAsia="en-GB"/>
        </w:rPr>
        <w:t xml:space="preserve"> </w:t>
      </w:r>
      <w:r w:rsidRPr="006F215C">
        <w:rPr>
          <w:sz w:val="20"/>
          <w:szCs w:val="20"/>
          <w:lang w:eastAsia="en-GB"/>
        </w:rPr>
        <w:t>350.</w:t>
      </w:r>
      <w:r w:rsidR="00880412" w:rsidRPr="006F215C">
        <w:rPr>
          <w:sz w:val="20"/>
          <w:szCs w:val="20"/>
          <w:lang w:eastAsia="en-GB"/>
        </w:rPr>
        <w:t xml:space="preserve"> </w:t>
      </w:r>
    </w:p>
    <w:p w:rsidR="00831584" w:rsidRPr="006F215C" w:rsidRDefault="00831584" w:rsidP="006F215C">
      <w:pPr>
        <w:widowControl w:val="0"/>
        <w:numPr>
          <w:ilvl w:val="0"/>
          <w:numId w:val="9"/>
        </w:numPr>
        <w:autoSpaceDE w:val="0"/>
        <w:autoSpaceDN w:val="0"/>
        <w:bidi w:val="0"/>
        <w:snapToGrid w:val="0"/>
        <w:jc w:val="both"/>
        <w:rPr>
          <w:sz w:val="20"/>
          <w:szCs w:val="20"/>
        </w:rPr>
      </w:pPr>
      <w:r w:rsidRPr="006F215C">
        <w:rPr>
          <w:bCs/>
          <w:sz w:val="20"/>
          <w:szCs w:val="20"/>
        </w:rPr>
        <w:t>Summer,</w:t>
      </w:r>
      <w:r w:rsidR="00880412" w:rsidRPr="006F215C">
        <w:rPr>
          <w:bCs/>
          <w:sz w:val="20"/>
          <w:szCs w:val="20"/>
        </w:rPr>
        <w:t xml:space="preserve"> </w:t>
      </w:r>
      <w:r w:rsidRPr="006F215C">
        <w:rPr>
          <w:bCs/>
          <w:sz w:val="20"/>
          <w:szCs w:val="20"/>
        </w:rPr>
        <w:t>M.E.</w:t>
      </w:r>
      <w:r w:rsidR="00880412" w:rsidRPr="006F215C">
        <w:rPr>
          <w:bCs/>
          <w:sz w:val="20"/>
          <w:szCs w:val="20"/>
        </w:rPr>
        <w:t xml:space="preserve"> </w:t>
      </w:r>
      <w:r w:rsidRPr="006F215C">
        <w:rPr>
          <w:bCs/>
          <w:sz w:val="20"/>
          <w:szCs w:val="20"/>
        </w:rPr>
        <w:t>(1985):</w:t>
      </w:r>
      <w:r w:rsidR="00880412" w:rsidRPr="006F215C">
        <w:rPr>
          <w:sz w:val="20"/>
          <w:szCs w:val="20"/>
        </w:rPr>
        <w:t xml:space="preserve"> </w:t>
      </w:r>
      <w:r w:rsidRPr="006F215C">
        <w:rPr>
          <w:sz w:val="20"/>
          <w:szCs w:val="20"/>
        </w:rPr>
        <w:t>Diagnosis</w:t>
      </w:r>
      <w:r w:rsidR="00880412" w:rsidRPr="006F215C">
        <w:rPr>
          <w:sz w:val="20"/>
          <w:szCs w:val="20"/>
        </w:rPr>
        <w:t xml:space="preserve"> </w:t>
      </w:r>
      <w:r w:rsidRPr="006F215C">
        <w:rPr>
          <w:sz w:val="20"/>
          <w:szCs w:val="20"/>
        </w:rPr>
        <w:t>and</w:t>
      </w:r>
      <w:r w:rsidR="00880412" w:rsidRPr="006F215C">
        <w:rPr>
          <w:sz w:val="20"/>
          <w:szCs w:val="20"/>
        </w:rPr>
        <w:t xml:space="preserve"> </w:t>
      </w:r>
      <w:r w:rsidRPr="006F215C">
        <w:rPr>
          <w:sz w:val="20"/>
          <w:szCs w:val="20"/>
        </w:rPr>
        <w:t>Recommendation</w:t>
      </w:r>
      <w:r w:rsidR="00880412" w:rsidRPr="006F215C">
        <w:rPr>
          <w:sz w:val="20"/>
          <w:szCs w:val="20"/>
        </w:rPr>
        <w:t xml:space="preserve"> </w:t>
      </w:r>
      <w:r w:rsidRPr="006F215C">
        <w:rPr>
          <w:sz w:val="20"/>
          <w:szCs w:val="20"/>
        </w:rPr>
        <w:t>Integrated</w:t>
      </w:r>
      <w:r w:rsidR="00880412" w:rsidRPr="006F215C">
        <w:rPr>
          <w:sz w:val="20"/>
          <w:szCs w:val="20"/>
        </w:rPr>
        <w:t xml:space="preserve"> </w:t>
      </w:r>
      <w:r w:rsidRPr="006F215C">
        <w:rPr>
          <w:sz w:val="20"/>
          <w:szCs w:val="20"/>
        </w:rPr>
        <w:t>system</w:t>
      </w:r>
      <w:r w:rsidR="00880412" w:rsidRPr="006F215C">
        <w:rPr>
          <w:sz w:val="20"/>
          <w:szCs w:val="20"/>
        </w:rPr>
        <w:t xml:space="preserve"> </w:t>
      </w:r>
      <w:r w:rsidRPr="006F215C">
        <w:rPr>
          <w:sz w:val="20"/>
          <w:szCs w:val="20"/>
        </w:rPr>
        <w:t>(DRIS)</w:t>
      </w:r>
      <w:r w:rsidR="00880412" w:rsidRPr="006F215C">
        <w:rPr>
          <w:sz w:val="20"/>
          <w:szCs w:val="20"/>
        </w:rPr>
        <w:t xml:space="preserve"> </w:t>
      </w:r>
      <w:r w:rsidRPr="006F215C">
        <w:rPr>
          <w:sz w:val="20"/>
          <w:szCs w:val="20"/>
        </w:rPr>
        <w:t>as</w:t>
      </w:r>
      <w:r w:rsidR="00880412" w:rsidRPr="006F215C">
        <w:rPr>
          <w:sz w:val="20"/>
          <w:szCs w:val="20"/>
        </w:rPr>
        <w:t xml:space="preserve"> </w:t>
      </w:r>
      <w:r w:rsidRPr="006F215C">
        <w:rPr>
          <w:sz w:val="20"/>
          <w:szCs w:val="20"/>
        </w:rPr>
        <w:t>a</w:t>
      </w:r>
      <w:r w:rsidR="00880412" w:rsidRPr="006F215C">
        <w:rPr>
          <w:sz w:val="20"/>
          <w:szCs w:val="20"/>
        </w:rPr>
        <w:t xml:space="preserve"> </w:t>
      </w:r>
      <w:r w:rsidRPr="006F215C">
        <w:rPr>
          <w:sz w:val="20"/>
          <w:szCs w:val="20"/>
        </w:rPr>
        <w:t>guide</w:t>
      </w:r>
      <w:r w:rsidR="00880412" w:rsidRPr="006F215C">
        <w:rPr>
          <w:sz w:val="20"/>
          <w:szCs w:val="20"/>
        </w:rPr>
        <w:t xml:space="preserve"> </w:t>
      </w:r>
      <w:r w:rsidRPr="006F215C">
        <w:rPr>
          <w:sz w:val="20"/>
          <w:szCs w:val="20"/>
        </w:rPr>
        <w:t>to</w:t>
      </w:r>
      <w:r w:rsidR="00880412" w:rsidRPr="006F215C">
        <w:rPr>
          <w:sz w:val="20"/>
          <w:szCs w:val="20"/>
        </w:rPr>
        <w:t xml:space="preserve"> </w:t>
      </w:r>
      <w:r w:rsidRPr="006F215C">
        <w:rPr>
          <w:sz w:val="20"/>
          <w:szCs w:val="20"/>
        </w:rPr>
        <w:t>orchard</w:t>
      </w:r>
      <w:r w:rsidR="00880412" w:rsidRPr="006F215C">
        <w:rPr>
          <w:sz w:val="20"/>
          <w:szCs w:val="20"/>
        </w:rPr>
        <w:t xml:space="preserve"> </w:t>
      </w:r>
      <w:r w:rsidRPr="006F215C">
        <w:rPr>
          <w:sz w:val="20"/>
          <w:szCs w:val="20"/>
        </w:rPr>
        <w:t>fertilization.</w:t>
      </w:r>
      <w:r w:rsidR="00880412" w:rsidRPr="006F215C">
        <w:rPr>
          <w:sz w:val="20"/>
          <w:szCs w:val="20"/>
        </w:rPr>
        <w:t xml:space="preserve"> </w:t>
      </w:r>
      <w:r w:rsidRPr="006F215C">
        <w:rPr>
          <w:sz w:val="20"/>
          <w:szCs w:val="20"/>
        </w:rPr>
        <w:t>Hort.</w:t>
      </w:r>
      <w:r w:rsidR="00880412" w:rsidRPr="006F215C">
        <w:rPr>
          <w:sz w:val="20"/>
          <w:szCs w:val="20"/>
        </w:rPr>
        <w:t xml:space="preserve"> </w:t>
      </w:r>
      <w:proofErr w:type="spellStart"/>
      <w:r w:rsidRPr="006F215C">
        <w:rPr>
          <w:sz w:val="20"/>
          <w:szCs w:val="20"/>
        </w:rPr>
        <w:t>Abst</w:t>
      </w:r>
      <w:proofErr w:type="spellEnd"/>
      <w:r w:rsidRPr="006F215C">
        <w:rPr>
          <w:sz w:val="20"/>
          <w:szCs w:val="20"/>
        </w:rPr>
        <w:t>.</w:t>
      </w:r>
      <w:r w:rsidR="00880412" w:rsidRPr="006F215C">
        <w:rPr>
          <w:sz w:val="20"/>
          <w:szCs w:val="20"/>
        </w:rPr>
        <w:t xml:space="preserve"> </w:t>
      </w:r>
      <w:r w:rsidRPr="006F215C">
        <w:rPr>
          <w:sz w:val="20"/>
          <w:szCs w:val="20"/>
        </w:rPr>
        <w:t>55(8):</w:t>
      </w:r>
      <w:r w:rsidR="00880412" w:rsidRPr="006F215C">
        <w:rPr>
          <w:sz w:val="20"/>
          <w:szCs w:val="20"/>
        </w:rPr>
        <w:t xml:space="preserve"> </w:t>
      </w:r>
      <w:r w:rsidRPr="006F215C">
        <w:rPr>
          <w:sz w:val="20"/>
          <w:szCs w:val="20"/>
        </w:rPr>
        <w:t>7502.</w:t>
      </w:r>
    </w:p>
    <w:p w:rsidR="00831584" w:rsidRPr="006F215C" w:rsidRDefault="00831584" w:rsidP="006F215C">
      <w:pPr>
        <w:numPr>
          <w:ilvl w:val="0"/>
          <w:numId w:val="9"/>
        </w:numPr>
        <w:bidi w:val="0"/>
        <w:snapToGrid w:val="0"/>
        <w:jc w:val="both"/>
        <w:rPr>
          <w:sz w:val="20"/>
          <w:szCs w:val="20"/>
          <w:lang w:bidi="ar-EG"/>
        </w:rPr>
      </w:pPr>
      <w:proofErr w:type="spellStart"/>
      <w:r w:rsidRPr="006F215C">
        <w:rPr>
          <w:bCs/>
          <w:sz w:val="20"/>
          <w:szCs w:val="20"/>
          <w:lang w:bidi="ar-EG"/>
        </w:rPr>
        <w:t>Vianello</w:t>
      </w:r>
      <w:proofErr w:type="spellEnd"/>
      <w:r w:rsidRPr="006F215C">
        <w:rPr>
          <w:bCs/>
          <w:sz w:val="20"/>
          <w:szCs w:val="20"/>
          <w:lang w:bidi="ar-EG"/>
        </w:rPr>
        <w:t>,</w:t>
      </w:r>
      <w:r w:rsidR="00880412" w:rsidRPr="006F215C">
        <w:rPr>
          <w:bCs/>
          <w:sz w:val="20"/>
          <w:szCs w:val="20"/>
          <w:lang w:bidi="ar-EG"/>
        </w:rPr>
        <w:t xml:space="preserve"> </w:t>
      </w:r>
      <w:r w:rsidRPr="006F215C">
        <w:rPr>
          <w:bCs/>
          <w:sz w:val="20"/>
          <w:szCs w:val="20"/>
          <w:lang w:bidi="ar-EG"/>
        </w:rPr>
        <w:t>A.</w:t>
      </w:r>
      <w:r w:rsidR="00880412" w:rsidRPr="006F215C">
        <w:rPr>
          <w:bCs/>
          <w:sz w:val="20"/>
          <w:szCs w:val="20"/>
          <w:lang w:bidi="ar-EG"/>
        </w:rPr>
        <w:t xml:space="preserve"> </w:t>
      </w:r>
      <w:r w:rsidRPr="006F215C">
        <w:rPr>
          <w:bCs/>
          <w:sz w:val="20"/>
          <w:szCs w:val="20"/>
          <w:lang w:bidi="ar-EG"/>
        </w:rPr>
        <w:t>and</w:t>
      </w:r>
      <w:r w:rsidR="00880412" w:rsidRPr="006F215C">
        <w:rPr>
          <w:bCs/>
          <w:sz w:val="20"/>
          <w:szCs w:val="20"/>
          <w:lang w:bidi="ar-EG"/>
        </w:rPr>
        <w:t xml:space="preserve"> </w:t>
      </w:r>
      <w:r w:rsidRPr="006F215C">
        <w:rPr>
          <w:bCs/>
          <w:sz w:val="20"/>
          <w:szCs w:val="20"/>
          <w:lang w:bidi="ar-EG"/>
        </w:rPr>
        <w:t>Marci,</w:t>
      </w:r>
      <w:r w:rsidR="00880412" w:rsidRPr="006F215C">
        <w:rPr>
          <w:bCs/>
          <w:sz w:val="20"/>
          <w:szCs w:val="20"/>
          <w:lang w:bidi="ar-EG"/>
        </w:rPr>
        <w:t xml:space="preserve"> </w:t>
      </w:r>
      <w:r w:rsidRPr="006F215C">
        <w:rPr>
          <w:bCs/>
          <w:sz w:val="20"/>
          <w:szCs w:val="20"/>
          <w:lang w:bidi="ar-EG"/>
        </w:rPr>
        <w:t>F.</w:t>
      </w:r>
      <w:r w:rsidR="00880412" w:rsidRPr="006F215C">
        <w:rPr>
          <w:bCs/>
          <w:sz w:val="20"/>
          <w:szCs w:val="20"/>
          <w:lang w:bidi="ar-EG"/>
        </w:rPr>
        <w:t xml:space="preserve"> </w:t>
      </w:r>
      <w:r w:rsidRPr="006F215C">
        <w:rPr>
          <w:bCs/>
          <w:sz w:val="20"/>
          <w:szCs w:val="20"/>
          <w:lang w:bidi="ar-EG"/>
        </w:rPr>
        <w:t>(1991):</w:t>
      </w:r>
      <w:r w:rsidR="00880412" w:rsidRPr="006F215C">
        <w:rPr>
          <w:sz w:val="20"/>
          <w:szCs w:val="20"/>
          <w:lang w:bidi="ar-EG"/>
        </w:rPr>
        <w:t xml:space="preserve"> </w:t>
      </w:r>
      <w:r w:rsidRPr="006F215C">
        <w:rPr>
          <w:sz w:val="20"/>
          <w:szCs w:val="20"/>
          <w:lang w:bidi="ar-EG"/>
        </w:rPr>
        <w:t>Generation</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superoxide</w:t>
      </w:r>
      <w:r w:rsidR="00880412" w:rsidRPr="006F215C">
        <w:rPr>
          <w:sz w:val="20"/>
          <w:szCs w:val="20"/>
          <w:lang w:bidi="ar-EG"/>
        </w:rPr>
        <w:t xml:space="preserve"> </w:t>
      </w:r>
      <w:r w:rsidRPr="006F215C">
        <w:rPr>
          <w:sz w:val="20"/>
          <w:szCs w:val="20"/>
          <w:lang w:bidi="ar-EG"/>
        </w:rPr>
        <w:t>anion</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r w:rsidRPr="006F215C">
        <w:rPr>
          <w:sz w:val="20"/>
          <w:szCs w:val="20"/>
          <w:lang w:bidi="ar-EG"/>
        </w:rPr>
        <w:t>hydrogen</w:t>
      </w:r>
      <w:r w:rsidR="00880412" w:rsidRPr="006F215C">
        <w:rPr>
          <w:sz w:val="20"/>
          <w:szCs w:val="20"/>
          <w:lang w:bidi="ar-EG"/>
        </w:rPr>
        <w:t xml:space="preserve"> </w:t>
      </w:r>
      <w:r w:rsidRPr="006F215C">
        <w:rPr>
          <w:sz w:val="20"/>
          <w:szCs w:val="20"/>
          <w:lang w:bidi="ar-EG"/>
        </w:rPr>
        <w:t>peroxide</w:t>
      </w:r>
      <w:r w:rsidR="00880412" w:rsidRPr="006F215C">
        <w:rPr>
          <w:sz w:val="20"/>
          <w:szCs w:val="20"/>
          <w:lang w:bidi="ar-EG"/>
        </w:rPr>
        <w:t xml:space="preserve"> </w:t>
      </w:r>
      <w:r w:rsidRPr="006F215C">
        <w:rPr>
          <w:sz w:val="20"/>
          <w:szCs w:val="20"/>
          <w:lang w:bidi="ar-EG"/>
        </w:rPr>
        <w:t>at</w:t>
      </w:r>
      <w:r w:rsidR="00880412" w:rsidRPr="006F215C">
        <w:rPr>
          <w:sz w:val="20"/>
          <w:szCs w:val="20"/>
          <w:lang w:bidi="ar-EG"/>
        </w:rPr>
        <w:t xml:space="preserve"> </w:t>
      </w:r>
      <w:r w:rsidRPr="006F215C">
        <w:rPr>
          <w:sz w:val="20"/>
          <w:szCs w:val="20"/>
          <w:lang w:bidi="ar-EG"/>
        </w:rPr>
        <w:t>the</w:t>
      </w:r>
      <w:r w:rsidR="00880412" w:rsidRPr="006F215C">
        <w:rPr>
          <w:sz w:val="20"/>
          <w:szCs w:val="20"/>
          <w:lang w:bidi="ar-EG"/>
        </w:rPr>
        <w:t xml:space="preserve"> </w:t>
      </w:r>
      <w:r w:rsidRPr="006F215C">
        <w:rPr>
          <w:sz w:val="20"/>
          <w:szCs w:val="20"/>
          <w:lang w:bidi="ar-EG"/>
        </w:rPr>
        <w:t>surface</w:t>
      </w:r>
      <w:r w:rsidR="00880412" w:rsidRPr="006F215C">
        <w:rPr>
          <w:sz w:val="20"/>
          <w:szCs w:val="20"/>
          <w:lang w:bidi="ar-EG"/>
        </w:rPr>
        <w:t xml:space="preserve"> </w:t>
      </w:r>
      <w:r w:rsidRPr="006F215C">
        <w:rPr>
          <w:sz w:val="20"/>
          <w:szCs w:val="20"/>
          <w:lang w:bidi="ar-EG"/>
        </w:rPr>
        <w:t>of</w:t>
      </w:r>
      <w:r w:rsidR="00880412" w:rsidRPr="006F215C">
        <w:rPr>
          <w:sz w:val="20"/>
          <w:szCs w:val="20"/>
          <w:lang w:bidi="ar-EG"/>
        </w:rPr>
        <w:t xml:space="preserve"> </w:t>
      </w:r>
      <w:r w:rsidRPr="006F215C">
        <w:rPr>
          <w:sz w:val="20"/>
          <w:szCs w:val="20"/>
          <w:lang w:bidi="ar-EG"/>
        </w:rPr>
        <w:t>plant</w:t>
      </w:r>
      <w:r w:rsidR="00880412" w:rsidRPr="006F215C">
        <w:rPr>
          <w:sz w:val="20"/>
          <w:szCs w:val="20"/>
          <w:lang w:bidi="ar-EG"/>
        </w:rPr>
        <w:t xml:space="preserve"> </w:t>
      </w:r>
      <w:r w:rsidRPr="006F215C">
        <w:rPr>
          <w:sz w:val="20"/>
          <w:szCs w:val="20"/>
          <w:lang w:bidi="ar-EG"/>
        </w:rPr>
        <w:t>cells.</w:t>
      </w:r>
      <w:r w:rsidR="00880412" w:rsidRPr="006F215C">
        <w:rPr>
          <w:sz w:val="20"/>
          <w:szCs w:val="20"/>
          <w:lang w:bidi="ar-EG"/>
        </w:rPr>
        <w:t xml:space="preserve"> </w:t>
      </w:r>
      <w:r w:rsidRPr="006F215C">
        <w:rPr>
          <w:sz w:val="20"/>
          <w:szCs w:val="20"/>
          <w:lang w:bidi="ar-EG"/>
        </w:rPr>
        <w:t>J.</w:t>
      </w:r>
      <w:r w:rsidR="00880412" w:rsidRPr="006F215C">
        <w:rPr>
          <w:sz w:val="20"/>
          <w:szCs w:val="20"/>
          <w:lang w:bidi="ar-EG"/>
        </w:rPr>
        <w:t xml:space="preserve"> </w:t>
      </w:r>
      <w:r w:rsidRPr="006F215C">
        <w:rPr>
          <w:sz w:val="20"/>
          <w:szCs w:val="20"/>
          <w:lang w:bidi="ar-EG"/>
        </w:rPr>
        <w:t>Bioenergetics</w:t>
      </w:r>
      <w:r w:rsidR="00880412" w:rsidRPr="006F215C">
        <w:rPr>
          <w:sz w:val="20"/>
          <w:szCs w:val="20"/>
          <w:lang w:bidi="ar-EG"/>
        </w:rPr>
        <w:t xml:space="preserve"> </w:t>
      </w:r>
      <w:r w:rsidRPr="006F215C">
        <w:rPr>
          <w:sz w:val="20"/>
          <w:szCs w:val="20"/>
          <w:lang w:bidi="ar-EG"/>
        </w:rPr>
        <w:t>and</w:t>
      </w:r>
      <w:r w:rsidR="00880412" w:rsidRPr="006F215C">
        <w:rPr>
          <w:sz w:val="20"/>
          <w:szCs w:val="20"/>
          <w:lang w:bidi="ar-EG"/>
        </w:rPr>
        <w:t xml:space="preserve"> </w:t>
      </w:r>
      <w:proofErr w:type="spellStart"/>
      <w:r w:rsidRPr="006F215C">
        <w:rPr>
          <w:sz w:val="20"/>
          <w:szCs w:val="20"/>
          <w:lang w:bidi="ar-EG"/>
        </w:rPr>
        <w:t>Biomembranse</w:t>
      </w:r>
      <w:proofErr w:type="spellEnd"/>
      <w:r w:rsidRPr="006F215C">
        <w:rPr>
          <w:sz w:val="20"/>
          <w:szCs w:val="20"/>
          <w:lang w:bidi="ar-EG"/>
        </w:rPr>
        <w:t>,</w:t>
      </w:r>
      <w:r w:rsidR="00880412" w:rsidRPr="006F215C">
        <w:rPr>
          <w:sz w:val="20"/>
          <w:szCs w:val="20"/>
          <w:lang w:bidi="ar-EG"/>
        </w:rPr>
        <w:t xml:space="preserve"> </w:t>
      </w:r>
      <w:r w:rsidRPr="006F215C">
        <w:rPr>
          <w:sz w:val="20"/>
          <w:szCs w:val="20"/>
          <w:lang w:bidi="ar-EG"/>
        </w:rPr>
        <w:t>23(2):</w:t>
      </w:r>
      <w:r w:rsidR="00880412" w:rsidRPr="006F215C">
        <w:rPr>
          <w:sz w:val="20"/>
          <w:szCs w:val="20"/>
          <w:lang w:bidi="ar-EG"/>
        </w:rPr>
        <w:t xml:space="preserve"> </w:t>
      </w:r>
      <w:r w:rsidRPr="006F215C">
        <w:rPr>
          <w:sz w:val="20"/>
          <w:szCs w:val="20"/>
          <w:lang w:bidi="ar-EG"/>
        </w:rPr>
        <w:t>409-423.</w:t>
      </w:r>
    </w:p>
    <w:p w:rsidR="00831584" w:rsidRPr="006F215C" w:rsidRDefault="00831584" w:rsidP="006F215C">
      <w:pPr>
        <w:numPr>
          <w:ilvl w:val="0"/>
          <w:numId w:val="9"/>
        </w:numPr>
        <w:autoSpaceDE w:val="0"/>
        <w:autoSpaceDN w:val="0"/>
        <w:bidi w:val="0"/>
        <w:adjustRightInd w:val="0"/>
        <w:snapToGrid w:val="0"/>
        <w:jc w:val="both"/>
        <w:rPr>
          <w:sz w:val="20"/>
          <w:szCs w:val="20"/>
        </w:rPr>
      </w:pPr>
      <w:r w:rsidRPr="006F215C">
        <w:rPr>
          <w:bCs/>
          <w:sz w:val="20"/>
          <w:szCs w:val="20"/>
        </w:rPr>
        <w:t>Von-</w:t>
      </w:r>
      <w:r w:rsidR="00880412" w:rsidRPr="006F215C">
        <w:rPr>
          <w:bCs/>
          <w:sz w:val="20"/>
          <w:szCs w:val="20"/>
        </w:rPr>
        <w:t xml:space="preserve"> </w:t>
      </w:r>
      <w:proofErr w:type="spellStart"/>
      <w:r w:rsidRPr="006F215C">
        <w:rPr>
          <w:bCs/>
          <w:sz w:val="20"/>
          <w:szCs w:val="20"/>
        </w:rPr>
        <w:t>Wettstein</w:t>
      </w:r>
      <w:proofErr w:type="spellEnd"/>
      <w:r w:rsidRPr="006F215C">
        <w:rPr>
          <w:bCs/>
          <w:sz w:val="20"/>
          <w:szCs w:val="20"/>
        </w:rPr>
        <w:t>,</w:t>
      </w:r>
      <w:r w:rsidR="00880412" w:rsidRPr="006F215C">
        <w:rPr>
          <w:bCs/>
          <w:sz w:val="20"/>
          <w:szCs w:val="20"/>
        </w:rPr>
        <w:t xml:space="preserve"> </w:t>
      </w:r>
      <w:r w:rsidRPr="006F215C">
        <w:rPr>
          <w:bCs/>
          <w:sz w:val="20"/>
          <w:szCs w:val="20"/>
        </w:rPr>
        <w:t>D.</w:t>
      </w:r>
      <w:r w:rsidR="00880412" w:rsidRPr="006F215C">
        <w:rPr>
          <w:bCs/>
          <w:sz w:val="20"/>
          <w:szCs w:val="20"/>
        </w:rPr>
        <w:t xml:space="preserve"> </w:t>
      </w:r>
      <w:r w:rsidRPr="006F215C">
        <w:rPr>
          <w:bCs/>
          <w:sz w:val="20"/>
          <w:szCs w:val="20"/>
        </w:rPr>
        <w:t>V.</w:t>
      </w:r>
      <w:r w:rsidR="00880412" w:rsidRPr="006F215C">
        <w:rPr>
          <w:bCs/>
          <w:sz w:val="20"/>
          <w:szCs w:val="20"/>
        </w:rPr>
        <w:t xml:space="preserve"> </w:t>
      </w:r>
      <w:r w:rsidRPr="006F215C">
        <w:rPr>
          <w:bCs/>
          <w:sz w:val="20"/>
          <w:szCs w:val="20"/>
        </w:rPr>
        <w:t>(1957):</w:t>
      </w:r>
      <w:r w:rsidR="00880412" w:rsidRPr="006F215C">
        <w:rPr>
          <w:sz w:val="20"/>
          <w:szCs w:val="20"/>
        </w:rPr>
        <w:t xml:space="preserve"> </w:t>
      </w:r>
      <w:proofErr w:type="spellStart"/>
      <w:r w:rsidRPr="006F215C">
        <w:rPr>
          <w:sz w:val="20"/>
          <w:szCs w:val="20"/>
        </w:rPr>
        <w:t>Chlroophyll</w:t>
      </w:r>
      <w:proofErr w:type="spellEnd"/>
      <w:r w:rsidRPr="006F215C">
        <w:rPr>
          <w:sz w:val="20"/>
          <w:szCs w:val="20"/>
        </w:rPr>
        <w:t>-</w:t>
      </w:r>
      <w:r w:rsidR="00880412" w:rsidRPr="006F215C">
        <w:rPr>
          <w:sz w:val="20"/>
          <w:szCs w:val="20"/>
        </w:rPr>
        <w:t xml:space="preserve"> </w:t>
      </w:r>
      <w:proofErr w:type="spellStart"/>
      <w:r w:rsidRPr="006F215C">
        <w:rPr>
          <w:sz w:val="20"/>
          <w:szCs w:val="20"/>
        </w:rPr>
        <w:t>Lethale</w:t>
      </w:r>
      <w:proofErr w:type="spellEnd"/>
      <w:r w:rsidR="00880412" w:rsidRPr="006F215C">
        <w:rPr>
          <w:sz w:val="20"/>
          <w:szCs w:val="20"/>
        </w:rPr>
        <w:t xml:space="preserve"> </w:t>
      </w:r>
      <w:r w:rsidRPr="006F215C">
        <w:rPr>
          <w:sz w:val="20"/>
          <w:szCs w:val="20"/>
        </w:rPr>
        <w:t>under</w:t>
      </w:r>
      <w:r w:rsidR="00880412" w:rsidRPr="006F215C">
        <w:rPr>
          <w:sz w:val="20"/>
          <w:szCs w:val="20"/>
        </w:rPr>
        <w:t xml:space="preserve"> </w:t>
      </w:r>
      <w:proofErr w:type="spellStart"/>
      <w:r w:rsidRPr="006F215C">
        <w:rPr>
          <w:sz w:val="20"/>
          <w:szCs w:val="20"/>
        </w:rPr>
        <w:t>submikroshopische</w:t>
      </w:r>
      <w:proofErr w:type="spellEnd"/>
      <w:r w:rsidR="00880412" w:rsidRPr="006F215C">
        <w:rPr>
          <w:sz w:val="20"/>
          <w:szCs w:val="20"/>
        </w:rPr>
        <w:t xml:space="preserve"> </w:t>
      </w:r>
      <w:proofErr w:type="spellStart"/>
      <w:r w:rsidRPr="006F215C">
        <w:rPr>
          <w:sz w:val="20"/>
          <w:szCs w:val="20"/>
        </w:rPr>
        <w:t>formilkechrel</w:t>
      </w:r>
      <w:proofErr w:type="spellEnd"/>
      <w:r w:rsidR="00880412" w:rsidRPr="006F215C">
        <w:rPr>
          <w:sz w:val="20"/>
          <w:szCs w:val="20"/>
        </w:rPr>
        <w:t xml:space="preserve"> </w:t>
      </w:r>
      <w:proofErr w:type="spellStart"/>
      <w:r w:rsidRPr="006F215C">
        <w:rPr>
          <w:sz w:val="20"/>
          <w:szCs w:val="20"/>
        </w:rPr>
        <w:t>der</w:t>
      </w:r>
      <w:proofErr w:type="spellEnd"/>
      <w:r w:rsidR="00880412" w:rsidRPr="006F215C">
        <w:rPr>
          <w:sz w:val="20"/>
          <w:szCs w:val="20"/>
        </w:rPr>
        <w:t xml:space="preserve"> </w:t>
      </w:r>
      <w:proofErr w:type="spellStart"/>
      <w:r w:rsidRPr="006F215C">
        <w:rPr>
          <w:sz w:val="20"/>
          <w:szCs w:val="20"/>
        </w:rPr>
        <w:t>plastiden</w:t>
      </w:r>
      <w:proofErr w:type="spellEnd"/>
      <w:r w:rsidR="00880412" w:rsidRPr="006F215C">
        <w:rPr>
          <w:sz w:val="20"/>
          <w:szCs w:val="20"/>
        </w:rPr>
        <w:t xml:space="preserve"> </w:t>
      </w:r>
      <w:proofErr w:type="spellStart"/>
      <w:r w:rsidRPr="006F215C">
        <w:rPr>
          <w:sz w:val="20"/>
          <w:szCs w:val="20"/>
        </w:rPr>
        <w:t>celi</w:t>
      </w:r>
      <w:proofErr w:type="spellEnd"/>
      <w:r w:rsidRPr="006F215C">
        <w:rPr>
          <w:sz w:val="20"/>
          <w:szCs w:val="20"/>
        </w:rPr>
        <w:t>,</w:t>
      </w:r>
      <w:r w:rsidR="00880412" w:rsidRPr="006F215C">
        <w:rPr>
          <w:sz w:val="20"/>
          <w:szCs w:val="20"/>
        </w:rPr>
        <w:t xml:space="preserve"> </w:t>
      </w:r>
      <w:proofErr w:type="spellStart"/>
      <w:r w:rsidRPr="006F215C">
        <w:rPr>
          <w:sz w:val="20"/>
          <w:szCs w:val="20"/>
        </w:rPr>
        <w:t>prp</w:t>
      </w:r>
      <w:proofErr w:type="spellEnd"/>
      <w:r w:rsidRPr="006F215C">
        <w:rPr>
          <w:sz w:val="20"/>
          <w:szCs w:val="20"/>
        </w:rPr>
        <w:t>.</w:t>
      </w:r>
      <w:r w:rsidR="00880412" w:rsidRPr="006F215C">
        <w:rPr>
          <w:sz w:val="20"/>
          <w:szCs w:val="20"/>
        </w:rPr>
        <w:t xml:space="preserve"> </w:t>
      </w:r>
      <w:r w:rsidRPr="006F215C">
        <w:rPr>
          <w:sz w:val="20"/>
          <w:szCs w:val="20"/>
        </w:rPr>
        <w:t>Trop.</w:t>
      </w:r>
      <w:r w:rsidR="00880412" w:rsidRPr="006F215C">
        <w:rPr>
          <w:sz w:val="20"/>
          <w:szCs w:val="20"/>
        </w:rPr>
        <w:t xml:space="preserve"> </w:t>
      </w:r>
      <w:r w:rsidRPr="006F215C">
        <w:rPr>
          <w:sz w:val="20"/>
          <w:szCs w:val="20"/>
        </w:rPr>
        <w:t>Res.</w:t>
      </w:r>
      <w:r w:rsidR="00880412" w:rsidRPr="006F215C">
        <w:rPr>
          <w:sz w:val="20"/>
          <w:szCs w:val="20"/>
        </w:rPr>
        <w:t xml:space="preserve"> </w:t>
      </w:r>
      <w:r w:rsidRPr="006F215C">
        <w:rPr>
          <w:sz w:val="20"/>
          <w:szCs w:val="20"/>
        </w:rPr>
        <w:t>Amer.</w:t>
      </w:r>
      <w:r w:rsidR="00880412" w:rsidRPr="006F215C">
        <w:rPr>
          <w:sz w:val="20"/>
          <w:szCs w:val="20"/>
        </w:rPr>
        <w:t xml:space="preserve"> </w:t>
      </w:r>
      <w:r w:rsidRPr="006F215C">
        <w:rPr>
          <w:sz w:val="20"/>
          <w:szCs w:val="20"/>
        </w:rPr>
        <w:t>Soc.</w:t>
      </w:r>
      <w:r w:rsidR="00880412" w:rsidRPr="006F215C">
        <w:rPr>
          <w:sz w:val="20"/>
          <w:szCs w:val="20"/>
        </w:rPr>
        <w:t xml:space="preserve"> </w:t>
      </w:r>
      <w:r w:rsidRPr="006F215C">
        <w:rPr>
          <w:sz w:val="20"/>
          <w:szCs w:val="20"/>
        </w:rPr>
        <w:t>Hort.</w:t>
      </w:r>
      <w:r w:rsidR="00880412" w:rsidRPr="006F215C">
        <w:rPr>
          <w:sz w:val="20"/>
          <w:szCs w:val="20"/>
        </w:rPr>
        <w:t xml:space="preserve"> </w:t>
      </w:r>
      <w:r w:rsidRPr="006F215C">
        <w:rPr>
          <w:sz w:val="20"/>
          <w:szCs w:val="20"/>
        </w:rPr>
        <w:t>Sci.</w:t>
      </w:r>
      <w:r w:rsidR="00880412" w:rsidRPr="006F215C">
        <w:rPr>
          <w:sz w:val="20"/>
          <w:szCs w:val="20"/>
        </w:rPr>
        <w:t xml:space="preserve"> </w:t>
      </w:r>
      <w:r w:rsidRPr="006F215C">
        <w:rPr>
          <w:sz w:val="20"/>
          <w:szCs w:val="20"/>
        </w:rPr>
        <w:t>20</w:t>
      </w:r>
      <w:r w:rsidR="00880412" w:rsidRPr="006F215C">
        <w:rPr>
          <w:sz w:val="20"/>
          <w:szCs w:val="20"/>
        </w:rPr>
        <w:t xml:space="preserve"> </w:t>
      </w:r>
      <w:r w:rsidRPr="006F215C">
        <w:rPr>
          <w:sz w:val="20"/>
          <w:szCs w:val="20"/>
        </w:rPr>
        <w:t>pp.</w:t>
      </w:r>
      <w:r w:rsidR="00880412" w:rsidRPr="006F215C">
        <w:rPr>
          <w:sz w:val="20"/>
          <w:szCs w:val="20"/>
        </w:rPr>
        <w:t xml:space="preserve"> </w:t>
      </w:r>
      <w:r w:rsidRPr="006F215C">
        <w:rPr>
          <w:sz w:val="20"/>
          <w:szCs w:val="20"/>
        </w:rPr>
        <w:t>427</w:t>
      </w:r>
      <w:r w:rsidR="00880412" w:rsidRPr="006F215C">
        <w:rPr>
          <w:sz w:val="20"/>
          <w:szCs w:val="20"/>
        </w:rPr>
        <w:t xml:space="preserve"> </w:t>
      </w:r>
      <w:r w:rsidRPr="006F215C">
        <w:rPr>
          <w:sz w:val="20"/>
          <w:szCs w:val="20"/>
        </w:rPr>
        <w:t>–</w:t>
      </w:r>
      <w:r w:rsidR="00880412" w:rsidRPr="006F215C">
        <w:rPr>
          <w:sz w:val="20"/>
          <w:szCs w:val="20"/>
        </w:rPr>
        <w:t xml:space="preserve"> </w:t>
      </w:r>
      <w:r w:rsidRPr="006F215C">
        <w:rPr>
          <w:sz w:val="20"/>
          <w:szCs w:val="20"/>
        </w:rPr>
        <w:t>433.</w:t>
      </w:r>
    </w:p>
    <w:p w:rsidR="00831584" w:rsidRPr="006F215C" w:rsidRDefault="00831584" w:rsidP="006F215C">
      <w:pPr>
        <w:numPr>
          <w:ilvl w:val="0"/>
          <w:numId w:val="9"/>
        </w:numPr>
        <w:bidi w:val="0"/>
        <w:snapToGrid w:val="0"/>
        <w:jc w:val="both"/>
        <w:rPr>
          <w:sz w:val="20"/>
          <w:szCs w:val="20"/>
          <w:lang w:val="en-GB" w:eastAsia="en-GB"/>
        </w:rPr>
      </w:pPr>
      <w:r w:rsidRPr="006F215C">
        <w:rPr>
          <w:bCs/>
          <w:sz w:val="20"/>
          <w:szCs w:val="20"/>
          <w:lang w:val="en-GB" w:eastAsia="en-GB"/>
        </w:rPr>
        <w:t>Wilde,</w:t>
      </w:r>
      <w:r w:rsidR="00880412" w:rsidRPr="006F215C">
        <w:rPr>
          <w:bCs/>
          <w:sz w:val="20"/>
          <w:szCs w:val="20"/>
          <w:lang w:val="en-GB" w:eastAsia="en-GB"/>
        </w:rPr>
        <w:t xml:space="preserve"> </w:t>
      </w:r>
      <w:r w:rsidRPr="006F215C">
        <w:rPr>
          <w:bCs/>
          <w:sz w:val="20"/>
          <w:szCs w:val="20"/>
          <w:lang w:val="en-GB" w:eastAsia="en-GB"/>
        </w:rPr>
        <w:t>S.</w:t>
      </w:r>
      <w:r w:rsidR="00880412" w:rsidRPr="006F215C">
        <w:rPr>
          <w:bCs/>
          <w:sz w:val="20"/>
          <w:szCs w:val="20"/>
          <w:lang w:val="en-GB" w:eastAsia="en-GB"/>
        </w:rPr>
        <w:t xml:space="preserve"> </w:t>
      </w:r>
      <w:r w:rsidRPr="006F215C">
        <w:rPr>
          <w:bCs/>
          <w:sz w:val="20"/>
          <w:szCs w:val="20"/>
          <w:lang w:val="en-GB" w:eastAsia="en-GB"/>
        </w:rPr>
        <w:t>A.;</w:t>
      </w:r>
      <w:r w:rsidR="00880412" w:rsidRPr="006F215C">
        <w:rPr>
          <w:bCs/>
          <w:sz w:val="20"/>
          <w:szCs w:val="20"/>
          <w:lang w:val="en-GB" w:eastAsia="en-GB"/>
        </w:rPr>
        <w:t xml:space="preserve"> </w:t>
      </w:r>
      <w:r w:rsidRPr="006F215C">
        <w:rPr>
          <w:bCs/>
          <w:sz w:val="20"/>
          <w:szCs w:val="20"/>
          <w:lang w:val="en-GB" w:eastAsia="en-GB"/>
        </w:rPr>
        <w:t>Corey,</w:t>
      </w:r>
      <w:r w:rsidR="00880412" w:rsidRPr="006F215C">
        <w:rPr>
          <w:bCs/>
          <w:sz w:val="20"/>
          <w:szCs w:val="20"/>
          <w:lang w:val="en-GB" w:eastAsia="en-GB"/>
        </w:rPr>
        <w:t xml:space="preserve"> </w:t>
      </w:r>
      <w:r w:rsidRPr="006F215C">
        <w:rPr>
          <w:bCs/>
          <w:sz w:val="20"/>
          <w:szCs w:val="20"/>
          <w:lang w:val="en-GB" w:eastAsia="en-GB"/>
        </w:rPr>
        <w:t>R.</w:t>
      </w:r>
      <w:r w:rsidR="00880412" w:rsidRPr="006F215C">
        <w:rPr>
          <w:bCs/>
          <w:sz w:val="20"/>
          <w:szCs w:val="20"/>
          <w:lang w:val="en-GB" w:eastAsia="en-GB"/>
        </w:rPr>
        <w:t xml:space="preserve"> </w:t>
      </w:r>
      <w:r w:rsidRPr="006F215C">
        <w:rPr>
          <w:bCs/>
          <w:sz w:val="20"/>
          <w:szCs w:val="20"/>
          <w:lang w:val="en-GB" w:eastAsia="en-GB"/>
        </w:rPr>
        <w:t>B.;</w:t>
      </w:r>
      <w:r w:rsidR="00880412" w:rsidRPr="006F215C">
        <w:rPr>
          <w:bCs/>
          <w:sz w:val="20"/>
          <w:szCs w:val="20"/>
          <w:lang w:val="en-GB" w:eastAsia="en-GB"/>
        </w:rPr>
        <w:t xml:space="preserve"> </w:t>
      </w:r>
      <w:proofErr w:type="spellStart"/>
      <w:r w:rsidRPr="006F215C">
        <w:rPr>
          <w:bCs/>
          <w:sz w:val="20"/>
          <w:szCs w:val="20"/>
          <w:lang w:val="en-GB" w:eastAsia="en-GB"/>
        </w:rPr>
        <w:t>Lyer</w:t>
      </w:r>
      <w:proofErr w:type="spellEnd"/>
      <w:r w:rsidRPr="006F215C">
        <w:rPr>
          <w:bCs/>
          <w:sz w:val="20"/>
          <w:szCs w:val="20"/>
          <w:lang w:val="en-GB" w:eastAsia="en-GB"/>
        </w:rPr>
        <w:t>,</w:t>
      </w:r>
      <w:r w:rsidR="00880412" w:rsidRPr="006F215C">
        <w:rPr>
          <w:bCs/>
          <w:sz w:val="20"/>
          <w:szCs w:val="20"/>
          <w:lang w:val="en-GB" w:eastAsia="en-GB"/>
        </w:rPr>
        <w:t xml:space="preserve"> </w:t>
      </w:r>
      <w:r w:rsidRPr="006F215C">
        <w:rPr>
          <w:bCs/>
          <w:sz w:val="20"/>
          <w:szCs w:val="20"/>
          <w:lang w:val="en-GB" w:eastAsia="en-GB"/>
        </w:rPr>
        <w:t>I.</w:t>
      </w:r>
      <w:r w:rsidR="00880412" w:rsidRPr="006F215C">
        <w:rPr>
          <w:bCs/>
          <w:sz w:val="20"/>
          <w:szCs w:val="20"/>
          <w:lang w:val="en-GB" w:eastAsia="en-GB"/>
        </w:rPr>
        <w:t xml:space="preserve"> </w:t>
      </w:r>
      <w:r w:rsidRPr="006F215C">
        <w:rPr>
          <w:bCs/>
          <w:sz w:val="20"/>
          <w:szCs w:val="20"/>
          <w:lang w:val="en-GB" w:eastAsia="en-GB"/>
        </w:rPr>
        <w:t>G.</w:t>
      </w:r>
      <w:r w:rsidR="00880412" w:rsidRPr="006F215C">
        <w:rPr>
          <w:bCs/>
          <w:sz w:val="20"/>
          <w:szCs w:val="20"/>
          <w:lang w:val="en-GB" w:eastAsia="en-GB"/>
        </w:rPr>
        <w:t xml:space="preserve"> </w:t>
      </w:r>
      <w:r w:rsidRPr="006F215C">
        <w:rPr>
          <w:bCs/>
          <w:sz w:val="20"/>
          <w:szCs w:val="20"/>
          <w:lang w:val="en-GB" w:eastAsia="en-GB"/>
        </w:rPr>
        <w:t>and</w:t>
      </w:r>
      <w:r w:rsidR="00880412" w:rsidRPr="006F215C">
        <w:rPr>
          <w:bCs/>
          <w:sz w:val="20"/>
          <w:szCs w:val="20"/>
          <w:lang w:val="en-GB" w:eastAsia="en-GB"/>
        </w:rPr>
        <w:t xml:space="preserve"> </w:t>
      </w:r>
      <w:r w:rsidRPr="006F215C">
        <w:rPr>
          <w:bCs/>
          <w:sz w:val="20"/>
          <w:szCs w:val="20"/>
          <w:lang w:val="en-GB" w:eastAsia="en-GB"/>
        </w:rPr>
        <w:t>Voigt,</w:t>
      </w:r>
      <w:r w:rsidR="00880412" w:rsidRPr="006F215C">
        <w:rPr>
          <w:bCs/>
          <w:sz w:val="20"/>
          <w:szCs w:val="20"/>
          <w:lang w:val="en-GB" w:eastAsia="en-GB"/>
        </w:rPr>
        <w:t xml:space="preserve"> </w:t>
      </w:r>
      <w:r w:rsidRPr="006F215C">
        <w:rPr>
          <w:bCs/>
          <w:sz w:val="20"/>
          <w:szCs w:val="20"/>
          <w:lang w:val="en-GB" w:eastAsia="en-GB"/>
        </w:rPr>
        <w:t>G.</w:t>
      </w:r>
      <w:r w:rsidR="00880412" w:rsidRPr="006F215C">
        <w:rPr>
          <w:bCs/>
          <w:sz w:val="20"/>
          <w:szCs w:val="20"/>
          <w:lang w:val="en-GB" w:eastAsia="en-GB"/>
        </w:rPr>
        <w:t xml:space="preserve"> </w:t>
      </w:r>
      <w:r w:rsidRPr="006F215C">
        <w:rPr>
          <w:bCs/>
          <w:sz w:val="20"/>
          <w:szCs w:val="20"/>
          <w:lang w:val="en-GB" w:eastAsia="en-GB"/>
        </w:rPr>
        <w:t>K.</w:t>
      </w:r>
      <w:r w:rsidR="00880412" w:rsidRPr="006F215C">
        <w:rPr>
          <w:bCs/>
          <w:sz w:val="20"/>
          <w:szCs w:val="20"/>
          <w:lang w:val="en-GB" w:eastAsia="en-GB"/>
        </w:rPr>
        <w:t xml:space="preserve"> </w:t>
      </w:r>
      <w:r w:rsidRPr="006F215C">
        <w:rPr>
          <w:bCs/>
          <w:sz w:val="20"/>
          <w:szCs w:val="20"/>
          <w:lang w:val="en-GB" w:eastAsia="en-GB"/>
        </w:rPr>
        <w:t>(1985):</w:t>
      </w:r>
      <w:r w:rsidR="00880412" w:rsidRPr="006F215C">
        <w:rPr>
          <w:bCs/>
          <w:sz w:val="20"/>
          <w:szCs w:val="20"/>
          <w:lang w:val="en-GB" w:eastAsia="en-GB"/>
        </w:rPr>
        <w:t xml:space="preserve"> </w:t>
      </w:r>
      <w:r w:rsidRPr="006F215C">
        <w:rPr>
          <w:sz w:val="20"/>
          <w:szCs w:val="20"/>
          <w:lang w:val="en-GB" w:eastAsia="en-GB"/>
        </w:rPr>
        <w:t>Soil</w:t>
      </w:r>
      <w:r w:rsidR="00880412" w:rsidRPr="006F215C">
        <w:rPr>
          <w:sz w:val="20"/>
          <w:szCs w:val="20"/>
          <w:lang w:val="en-GB" w:eastAsia="en-GB"/>
        </w:rPr>
        <w:t xml:space="preserve"> </w:t>
      </w:r>
      <w:r w:rsidRPr="006F215C">
        <w:rPr>
          <w:sz w:val="20"/>
          <w:szCs w:val="20"/>
          <w:lang w:val="en-GB" w:eastAsia="en-GB"/>
        </w:rPr>
        <w:t>and</w:t>
      </w:r>
      <w:r w:rsidR="00880412" w:rsidRPr="006F215C">
        <w:rPr>
          <w:sz w:val="20"/>
          <w:szCs w:val="20"/>
          <w:lang w:val="en-GB" w:eastAsia="en-GB"/>
        </w:rPr>
        <w:t xml:space="preserve"> </w:t>
      </w:r>
      <w:r w:rsidRPr="006F215C">
        <w:rPr>
          <w:sz w:val="20"/>
          <w:szCs w:val="20"/>
          <w:lang w:val="en-GB" w:eastAsia="en-GB"/>
        </w:rPr>
        <w:t>Plant</w:t>
      </w:r>
      <w:r w:rsidR="00880412" w:rsidRPr="006F215C">
        <w:rPr>
          <w:sz w:val="20"/>
          <w:szCs w:val="20"/>
          <w:lang w:val="en-GB" w:eastAsia="en-GB"/>
        </w:rPr>
        <w:t xml:space="preserve"> </w:t>
      </w:r>
      <w:r w:rsidRPr="006F215C">
        <w:rPr>
          <w:sz w:val="20"/>
          <w:szCs w:val="20"/>
          <w:lang w:val="en-GB" w:eastAsia="en-GB"/>
        </w:rPr>
        <w:t>Analysis</w:t>
      </w:r>
      <w:r w:rsidR="00880412" w:rsidRPr="006F215C">
        <w:rPr>
          <w:sz w:val="20"/>
          <w:szCs w:val="20"/>
          <w:lang w:val="en-GB" w:eastAsia="en-GB"/>
        </w:rPr>
        <w:t xml:space="preserve"> </w:t>
      </w:r>
      <w:r w:rsidRPr="006F215C">
        <w:rPr>
          <w:sz w:val="20"/>
          <w:szCs w:val="20"/>
          <w:lang w:val="en-GB" w:eastAsia="en-GB"/>
        </w:rPr>
        <w:t>for</w:t>
      </w:r>
      <w:r w:rsidR="00880412" w:rsidRPr="006F215C">
        <w:rPr>
          <w:sz w:val="20"/>
          <w:szCs w:val="20"/>
          <w:lang w:val="en-GB" w:eastAsia="en-GB"/>
        </w:rPr>
        <w:t xml:space="preserve"> </w:t>
      </w:r>
      <w:r w:rsidRPr="006F215C">
        <w:rPr>
          <w:sz w:val="20"/>
          <w:szCs w:val="20"/>
          <w:lang w:val="en-GB" w:eastAsia="en-GB"/>
        </w:rPr>
        <w:t>Tree</w:t>
      </w:r>
      <w:r w:rsidR="00880412" w:rsidRPr="006F215C">
        <w:rPr>
          <w:sz w:val="20"/>
          <w:szCs w:val="20"/>
          <w:lang w:val="en-GB" w:eastAsia="en-GB"/>
        </w:rPr>
        <w:t xml:space="preserve"> </w:t>
      </w:r>
      <w:r w:rsidRPr="006F215C">
        <w:rPr>
          <w:sz w:val="20"/>
          <w:szCs w:val="20"/>
          <w:lang w:val="en-GB" w:eastAsia="en-GB"/>
        </w:rPr>
        <w:t>Culture.</w:t>
      </w:r>
      <w:r w:rsidR="00880412" w:rsidRPr="006F215C">
        <w:rPr>
          <w:sz w:val="20"/>
          <w:szCs w:val="20"/>
          <w:lang w:val="en-GB" w:eastAsia="en-GB"/>
        </w:rPr>
        <w:t xml:space="preserve"> </w:t>
      </w:r>
      <w:r w:rsidRPr="006F215C">
        <w:rPr>
          <w:sz w:val="20"/>
          <w:szCs w:val="20"/>
          <w:lang w:val="en-GB" w:eastAsia="en-GB"/>
        </w:rPr>
        <w:t>3</w:t>
      </w:r>
      <w:r w:rsidRPr="006F215C">
        <w:rPr>
          <w:sz w:val="20"/>
          <w:szCs w:val="20"/>
          <w:vertAlign w:val="superscript"/>
          <w:lang w:val="en-GB" w:eastAsia="en-GB"/>
        </w:rPr>
        <w:t>rd</w:t>
      </w:r>
      <w:r w:rsidR="00880412" w:rsidRPr="006F215C">
        <w:rPr>
          <w:sz w:val="20"/>
          <w:szCs w:val="20"/>
          <w:lang w:val="en-GB" w:eastAsia="en-GB"/>
        </w:rPr>
        <w:t xml:space="preserve"> </w:t>
      </w:r>
      <w:r w:rsidRPr="006F215C">
        <w:rPr>
          <w:sz w:val="20"/>
          <w:szCs w:val="20"/>
          <w:lang w:val="en-GB" w:eastAsia="en-GB"/>
        </w:rPr>
        <w:t>Oxford</w:t>
      </w:r>
      <w:r w:rsidR="00880412" w:rsidRPr="006F215C">
        <w:rPr>
          <w:sz w:val="20"/>
          <w:szCs w:val="20"/>
          <w:lang w:val="en-GB" w:eastAsia="en-GB"/>
        </w:rPr>
        <w:t xml:space="preserve"> &amp; </w:t>
      </w:r>
      <w:r w:rsidRPr="006F215C">
        <w:rPr>
          <w:sz w:val="20"/>
          <w:szCs w:val="20"/>
          <w:lang w:val="en-GB" w:eastAsia="en-GB"/>
        </w:rPr>
        <w:t>IBH</w:t>
      </w:r>
      <w:r w:rsidR="00880412" w:rsidRPr="006F215C">
        <w:rPr>
          <w:sz w:val="20"/>
          <w:szCs w:val="20"/>
          <w:lang w:val="en-GB" w:eastAsia="en-GB"/>
        </w:rPr>
        <w:t xml:space="preserve"> </w:t>
      </w:r>
      <w:r w:rsidRPr="006F215C">
        <w:rPr>
          <w:sz w:val="20"/>
          <w:szCs w:val="20"/>
          <w:lang w:val="en-GB" w:eastAsia="en-GB"/>
        </w:rPr>
        <w:t>publishing</w:t>
      </w:r>
      <w:r w:rsidR="00880412" w:rsidRPr="006F215C">
        <w:rPr>
          <w:sz w:val="20"/>
          <w:szCs w:val="20"/>
          <w:lang w:val="en-GB" w:eastAsia="en-GB"/>
        </w:rPr>
        <w:t xml:space="preserve"> </w:t>
      </w:r>
      <w:r w:rsidRPr="006F215C">
        <w:rPr>
          <w:sz w:val="20"/>
          <w:szCs w:val="20"/>
          <w:lang w:val="en-GB" w:eastAsia="en-GB"/>
        </w:rPr>
        <w:t>Co.,</w:t>
      </w:r>
      <w:r w:rsidR="00880412" w:rsidRPr="006F215C">
        <w:rPr>
          <w:sz w:val="20"/>
          <w:szCs w:val="20"/>
          <w:lang w:val="en-GB" w:eastAsia="en-GB"/>
        </w:rPr>
        <w:t xml:space="preserve"> </w:t>
      </w:r>
      <w:r w:rsidRPr="006F215C">
        <w:rPr>
          <w:sz w:val="20"/>
          <w:szCs w:val="20"/>
          <w:lang w:val="en-GB" w:eastAsia="en-GB"/>
        </w:rPr>
        <w:t>New</w:t>
      </w:r>
      <w:r w:rsidR="00880412" w:rsidRPr="006F215C">
        <w:rPr>
          <w:sz w:val="20"/>
          <w:szCs w:val="20"/>
          <w:lang w:val="en-GB" w:eastAsia="en-GB"/>
        </w:rPr>
        <w:t xml:space="preserve"> </w:t>
      </w:r>
      <w:r w:rsidRPr="006F215C">
        <w:rPr>
          <w:sz w:val="20"/>
          <w:szCs w:val="20"/>
          <w:lang w:val="en-GB" w:eastAsia="en-GB"/>
        </w:rPr>
        <w:t>Delhi,</w:t>
      </w:r>
      <w:r w:rsidR="00880412" w:rsidRPr="006F215C">
        <w:rPr>
          <w:sz w:val="20"/>
          <w:szCs w:val="20"/>
          <w:lang w:val="en-GB" w:eastAsia="en-GB"/>
        </w:rPr>
        <w:t xml:space="preserve"> </w:t>
      </w:r>
      <w:r w:rsidRPr="006F215C">
        <w:rPr>
          <w:sz w:val="20"/>
          <w:szCs w:val="20"/>
          <w:lang w:val="en-GB" w:eastAsia="en-GB"/>
        </w:rPr>
        <w:t>pp.</w:t>
      </w:r>
      <w:r w:rsidR="00880412" w:rsidRPr="006F215C">
        <w:rPr>
          <w:sz w:val="20"/>
          <w:szCs w:val="20"/>
          <w:lang w:val="en-GB" w:eastAsia="en-GB"/>
        </w:rPr>
        <w:t xml:space="preserve"> </w:t>
      </w:r>
      <w:r w:rsidRPr="006F215C">
        <w:rPr>
          <w:sz w:val="20"/>
          <w:szCs w:val="20"/>
          <w:lang w:val="en-GB" w:eastAsia="en-GB"/>
        </w:rPr>
        <w:t>1</w:t>
      </w:r>
      <w:r w:rsidR="00880412" w:rsidRPr="006F215C">
        <w:rPr>
          <w:sz w:val="20"/>
          <w:szCs w:val="20"/>
          <w:lang w:val="en-GB" w:eastAsia="en-GB"/>
        </w:rPr>
        <w:t xml:space="preserve"> </w:t>
      </w:r>
      <w:r w:rsidRPr="006F215C">
        <w:rPr>
          <w:sz w:val="20"/>
          <w:szCs w:val="20"/>
          <w:lang w:val="en-GB" w:eastAsia="en-GB"/>
        </w:rPr>
        <w:t>–</w:t>
      </w:r>
      <w:r w:rsidR="00880412" w:rsidRPr="006F215C">
        <w:rPr>
          <w:sz w:val="20"/>
          <w:szCs w:val="20"/>
          <w:lang w:val="en-GB" w:eastAsia="en-GB"/>
        </w:rPr>
        <w:t xml:space="preserve"> </w:t>
      </w:r>
      <w:r w:rsidRPr="006F215C">
        <w:rPr>
          <w:sz w:val="20"/>
          <w:szCs w:val="20"/>
          <w:lang w:val="en-GB" w:eastAsia="en-GB"/>
        </w:rPr>
        <w:t>218.</w:t>
      </w:r>
    </w:p>
    <w:p w:rsidR="00831584" w:rsidRPr="006F215C" w:rsidRDefault="00831584" w:rsidP="006F215C">
      <w:pPr>
        <w:pStyle w:val="Style1"/>
        <w:numPr>
          <w:ilvl w:val="0"/>
          <w:numId w:val="9"/>
        </w:numPr>
        <w:adjustRightInd/>
        <w:snapToGrid w:val="0"/>
        <w:jc w:val="both"/>
      </w:pPr>
      <w:proofErr w:type="spellStart"/>
      <w:r w:rsidRPr="006F215C">
        <w:rPr>
          <w:bCs/>
        </w:rPr>
        <w:t>Zagzog</w:t>
      </w:r>
      <w:proofErr w:type="spellEnd"/>
      <w:r w:rsidRPr="006F215C">
        <w:rPr>
          <w:bCs/>
        </w:rPr>
        <w:t>,</w:t>
      </w:r>
      <w:r w:rsidR="00880412" w:rsidRPr="006F215C">
        <w:rPr>
          <w:bCs/>
        </w:rPr>
        <w:t xml:space="preserve"> </w:t>
      </w:r>
      <w:r w:rsidRPr="006F215C">
        <w:rPr>
          <w:bCs/>
        </w:rPr>
        <w:t>O.A.I.</w:t>
      </w:r>
      <w:r w:rsidR="00880412" w:rsidRPr="006F215C">
        <w:rPr>
          <w:bCs/>
        </w:rPr>
        <w:t xml:space="preserve"> </w:t>
      </w:r>
      <w:r w:rsidRPr="006F215C">
        <w:rPr>
          <w:bCs/>
        </w:rPr>
        <w:t>(2009):</w:t>
      </w:r>
      <w:r w:rsidR="00880412" w:rsidRPr="006F215C">
        <w:t xml:space="preserve"> </w:t>
      </w:r>
      <w:r w:rsidRPr="006F215C">
        <w:t>Effect</w:t>
      </w:r>
      <w:r w:rsidR="00880412" w:rsidRPr="006F215C">
        <w:t xml:space="preserve"> </w:t>
      </w:r>
      <w:r w:rsidRPr="006F215C">
        <w:t>of</w:t>
      </w:r>
      <w:r w:rsidR="00880412" w:rsidRPr="006F215C">
        <w:t xml:space="preserve"> </w:t>
      </w:r>
      <w:r w:rsidRPr="006F215C">
        <w:t>foliar</w:t>
      </w:r>
      <w:r w:rsidR="00880412" w:rsidRPr="006F215C">
        <w:t xml:space="preserve"> </w:t>
      </w:r>
      <w:r w:rsidRPr="006F215C">
        <w:t>spraying</w:t>
      </w:r>
      <w:r w:rsidR="00880412" w:rsidRPr="006F215C">
        <w:t xml:space="preserve"> </w:t>
      </w:r>
      <w:r w:rsidRPr="006F215C">
        <w:t>with</w:t>
      </w:r>
      <w:r w:rsidR="00880412" w:rsidRPr="006F215C">
        <w:t xml:space="preserve"> </w:t>
      </w:r>
      <w:r w:rsidRPr="006F215C">
        <w:t>vitamin</w:t>
      </w:r>
      <w:r w:rsidR="00880412" w:rsidRPr="006F215C">
        <w:t xml:space="preserve"> </w:t>
      </w:r>
      <w:r w:rsidRPr="006F215C">
        <w:t>C</w:t>
      </w:r>
      <w:r w:rsidR="00880412" w:rsidRPr="006F215C">
        <w:t xml:space="preserve"> </w:t>
      </w:r>
      <w:r w:rsidRPr="006F215C">
        <w:t>and</w:t>
      </w:r>
      <w:r w:rsidR="00880412" w:rsidRPr="006F215C">
        <w:t xml:space="preserve"> </w:t>
      </w:r>
      <w:r w:rsidRPr="006F215C">
        <w:t>dry</w:t>
      </w:r>
      <w:r w:rsidR="00880412" w:rsidRPr="006F215C">
        <w:t xml:space="preserve"> </w:t>
      </w:r>
      <w:r w:rsidRPr="006F215C">
        <w:t>yeast</w:t>
      </w:r>
      <w:r w:rsidR="00880412" w:rsidRPr="006F215C">
        <w:t xml:space="preserve"> </w:t>
      </w:r>
      <w:r w:rsidRPr="006F215C">
        <w:t>on</w:t>
      </w:r>
      <w:r w:rsidR="00880412" w:rsidRPr="006F215C">
        <w:t xml:space="preserve"> </w:t>
      </w:r>
      <w:r w:rsidRPr="006F215C">
        <w:t>growth</w:t>
      </w:r>
      <w:r w:rsidR="00880412" w:rsidRPr="006F215C">
        <w:t xml:space="preserve"> </w:t>
      </w:r>
      <w:r w:rsidRPr="006F215C">
        <w:t>and</w:t>
      </w:r>
      <w:r w:rsidR="00880412" w:rsidRPr="006F215C">
        <w:t xml:space="preserve"> </w:t>
      </w:r>
      <w:r w:rsidRPr="006F215C">
        <w:t>fruit</w:t>
      </w:r>
      <w:r w:rsidR="00880412" w:rsidRPr="006F215C">
        <w:t xml:space="preserve"> </w:t>
      </w:r>
      <w:r w:rsidRPr="006F215C">
        <w:t>quality</w:t>
      </w:r>
      <w:r w:rsidR="00880412" w:rsidRPr="006F215C">
        <w:t xml:space="preserve"> </w:t>
      </w:r>
      <w:r w:rsidRPr="006F215C">
        <w:t>of</w:t>
      </w:r>
      <w:r w:rsidR="00880412" w:rsidRPr="006F215C">
        <w:t xml:space="preserve"> </w:t>
      </w:r>
      <w:r w:rsidRPr="006F215C">
        <w:t>mango</w:t>
      </w:r>
      <w:r w:rsidR="00880412" w:rsidRPr="006F215C">
        <w:t xml:space="preserve"> </w:t>
      </w:r>
      <w:r w:rsidRPr="006F215C">
        <w:t>cv.</w:t>
      </w:r>
      <w:r w:rsidR="00880412" w:rsidRPr="006F215C">
        <w:t xml:space="preserve"> </w:t>
      </w:r>
      <w:r w:rsidRPr="006F215C">
        <w:t>Hendy</w:t>
      </w:r>
      <w:r w:rsidR="00880412" w:rsidRPr="006F215C">
        <w:t xml:space="preserve"> </w:t>
      </w:r>
      <w:proofErr w:type="spellStart"/>
      <w:r w:rsidRPr="006F215C">
        <w:t>Meloky</w:t>
      </w:r>
      <w:proofErr w:type="spellEnd"/>
      <w:r w:rsidRPr="006F215C">
        <w:t>.</w:t>
      </w:r>
      <w:r w:rsidR="00880412" w:rsidRPr="006F215C">
        <w:t xml:space="preserve"> </w:t>
      </w:r>
      <w:r w:rsidRPr="006F215C">
        <w:t>J.</w:t>
      </w:r>
      <w:r w:rsidR="00880412" w:rsidRPr="006F215C">
        <w:t xml:space="preserve"> </w:t>
      </w:r>
      <w:r w:rsidRPr="006F215C">
        <w:t>Product</w:t>
      </w:r>
      <w:r w:rsidR="00880412" w:rsidRPr="006F215C">
        <w:t xml:space="preserve"> &amp; </w:t>
      </w:r>
      <w:r w:rsidRPr="006F215C">
        <w:t>Dev.</w:t>
      </w:r>
      <w:r w:rsidR="00880412" w:rsidRPr="006F215C">
        <w:t xml:space="preserve"> </w:t>
      </w:r>
      <w:r w:rsidRPr="006F215C">
        <w:t>14</w:t>
      </w:r>
      <w:r w:rsidR="00880412" w:rsidRPr="006F215C">
        <w:t xml:space="preserve"> </w:t>
      </w:r>
      <w:r w:rsidRPr="006F215C">
        <w:t>(2):</w:t>
      </w:r>
      <w:r w:rsidR="00880412" w:rsidRPr="006F215C">
        <w:t xml:space="preserve"> </w:t>
      </w:r>
      <w:r w:rsidRPr="006F215C">
        <w:t>391-410.</w:t>
      </w:r>
    </w:p>
    <w:p w:rsidR="00880412" w:rsidRPr="00880412" w:rsidRDefault="00880412" w:rsidP="003666C3">
      <w:pPr>
        <w:bidi w:val="0"/>
        <w:snapToGrid w:val="0"/>
        <w:ind w:left="425" w:hanging="425"/>
        <w:jc w:val="both"/>
        <w:rPr>
          <w:sz w:val="20"/>
          <w:szCs w:val="20"/>
          <w:lang w:bidi="ar-EG"/>
        </w:rPr>
        <w:sectPr w:rsidR="00880412" w:rsidRPr="00880412" w:rsidSect="003666C3">
          <w:headerReference w:type="default" r:id="rId18"/>
          <w:footerReference w:type="even" r:id="rId19"/>
          <w:footerReference w:type="default" r:id="rId20"/>
          <w:type w:val="continuous"/>
          <w:pgSz w:w="12242" w:h="15842" w:code="1"/>
          <w:pgMar w:top="1440" w:right="1440" w:bottom="1440" w:left="1440" w:header="720" w:footer="720" w:gutter="0"/>
          <w:cols w:num="2" w:space="600"/>
          <w:docGrid w:linePitch="360"/>
        </w:sectPr>
      </w:pPr>
    </w:p>
    <w:p w:rsidR="0099024B" w:rsidRPr="00880412" w:rsidRDefault="0099024B" w:rsidP="003666C3">
      <w:pPr>
        <w:bidi w:val="0"/>
        <w:snapToGrid w:val="0"/>
        <w:ind w:left="425" w:hanging="425"/>
        <w:jc w:val="both"/>
        <w:rPr>
          <w:sz w:val="20"/>
          <w:szCs w:val="20"/>
          <w:lang w:bidi="ar-EG"/>
        </w:rPr>
      </w:pPr>
    </w:p>
    <w:p w:rsidR="00880412" w:rsidRPr="00880412" w:rsidRDefault="006F215C" w:rsidP="003666C3">
      <w:pPr>
        <w:bidi w:val="0"/>
        <w:snapToGrid w:val="0"/>
        <w:ind w:left="425" w:hanging="425"/>
        <w:jc w:val="both"/>
        <w:rPr>
          <w:sz w:val="20"/>
          <w:szCs w:val="20"/>
          <w:lang w:eastAsia="zh-CN" w:bidi="ar-EG"/>
        </w:rPr>
      </w:pPr>
      <w:r>
        <w:rPr>
          <w:rFonts w:hint="eastAsia"/>
          <w:sz w:val="20"/>
          <w:szCs w:val="20"/>
          <w:lang w:eastAsia="zh-CN" w:bidi="ar-EG"/>
        </w:rPr>
        <w:t xml:space="preserve"> </w:t>
      </w:r>
    </w:p>
    <w:p w:rsidR="00880412" w:rsidRPr="00880412" w:rsidRDefault="00880412" w:rsidP="003666C3">
      <w:pPr>
        <w:bidi w:val="0"/>
        <w:snapToGrid w:val="0"/>
        <w:ind w:left="425" w:hanging="425"/>
        <w:jc w:val="both"/>
        <w:rPr>
          <w:sz w:val="20"/>
          <w:szCs w:val="20"/>
          <w:lang w:bidi="ar-EG"/>
        </w:rPr>
      </w:pPr>
    </w:p>
    <w:p w:rsidR="002753D7" w:rsidRPr="00880412" w:rsidRDefault="00880412" w:rsidP="003666C3">
      <w:pPr>
        <w:bidi w:val="0"/>
        <w:snapToGrid w:val="0"/>
        <w:ind w:left="425" w:hanging="425"/>
        <w:jc w:val="both"/>
        <w:rPr>
          <w:sz w:val="20"/>
          <w:szCs w:val="20"/>
          <w:lang w:bidi="ar-EG"/>
        </w:rPr>
      </w:pPr>
      <w:r w:rsidRPr="00880412">
        <w:rPr>
          <w:sz w:val="20"/>
          <w:szCs w:val="20"/>
          <w:lang w:bidi="ar-EG"/>
        </w:rPr>
        <w:t>2/3/2018</w:t>
      </w:r>
    </w:p>
    <w:sectPr w:rsidR="002753D7" w:rsidRPr="00880412" w:rsidSect="00880412">
      <w:headerReference w:type="default" r:id="rId21"/>
      <w:footerReference w:type="even" r:id="rId22"/>
      <w:footerReference w:type="default" r:id="rId2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C25" w:rsidRDefault="00B26C25">
      <w:r>
        <w:separator/>
      </w:r>
    </w:p>
  </w:endnote>
  <w:endnote w:type="continuationSeparator" w:id="0">
    <w:p w:rsidR="00B26C25" w:rsidRDefault="00B26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12" w:rsidRDefault="00CA2E3A" w:rsidP="009D6A71">
    <w:pPr>
      <w:pStyle w:val="Footer"/>
      <w:framePr w:wrap="around" w:vAnchor="text" w:hAnchor="text" w:xAlign="center" w:y="1"/>
      <w:rPr>
        <w:rStyle w:val="PageNumber"/>
      </w:rPr>
    </w:pPr>
    <w:r>
      <w:rPr>
        <w:rStyle w:val="PageNumber"/>
        <w:rtl/>
      </w:rPr>
      <w:fldChar w:fldCharType="begin"/>
    </w:r>
    <w:r w:rsidR="00880412">
      <w:rPr>
        <w:rStyle w:val="PageNumber"/>
      </w:rPr>
      <w:instrText xml:space="preserve">PAGE  </w:instrText>
    </w:r>
    <w:r>
      <w:rPr>
        <w:rStyle w:val="PageNumber"/>
        <w:rtl/>
      </w:rPr>
      <w:fldChar w:fldCharType="end"/>
    </w:r>
  </w:p>
  <w:p w:rsidR="00880412" w:rsidRDefault="0088041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E7" w:rsidRPr="002432A4" w:rsidRDefault="00CA2E3A" w:rsidP="002432A4">
    <w:pPr>
      <w:pStyle w:val="Footer"/>
      <w:framePr w:wrap="around" w:vAnchor="text" w:hAnchor="text" w:xAlign="center" w:y="1"/>
      <w:bidi w:val="0"/>
      <w:rPr>
        <w:rStyle w:val="PageNumber"/>
        <w:b/>
        <w:bCs/>
        <w:sz w:val="28"/>
        <w:szCs w:val="28"/>
      </w:rPr>
    </w:pPr>
    <w:r w:rsidRPr="002432A4">
      <w:rPr>
        <w:rStyle w:val="PageNumber"/>
        <w:b/>
        <w:bCs/>
        <w:sz w:val="28"/>
        <w:szCs w:val="28"/>
        <w:rtl/>
      </w:rPr>
      <w:fldChar w:fldCharType="begin"/>
    </w:r>
    <w:r w:rsidR="004832E7" w:rsidRPr="002432A4">
      <w:rPr>
        <w:rStyle w:val="PageNumber"/>
        <w:b/>
        <w:bCs/>
        <w:sz w:val="28"/>
        <w:szCs w:val="28"/>
      </w:rPr>
      <w:instrText xml:space="preserve">PAGE  </w:instrText>
    </w:r>
    <w:r w:rsidRPr="002432A4">
      <w:rPr>
        <w:rStyle w:val="PageNumber"/>
        <w:b/>
        <w:bCs/>
        <w:sz w:val="28"/>
        <w:szCs w:val="28"/>
        <w:rtl/>
      </w:rPr>
      <w:fldChar w:fldCharType="separate"/>
    </w:r>
    <w:r w:rsidR="003666C3">
      <w:rPr>
        <w:rStyle w:val="PageNumber"/>
        <w:b/>
        <w:bCs/>
        <w:noProof/>
        <w:sz w:val="28"/>
        <w:szCs w:val="28"/>
      </w:rPr>
      <w:t>10</w:t>
    </w:r>
    <w:r w:rsidRPr="002432A4">
      <w:rPr>
        <w:rStyle w:val="PageNumber"/>
        <w:b/>
        <w:bCs/>
        <w:sz w:val="28"/>
        <w:szCs w:val="28"/>
        <w:rtl/>
      </w:rPr>
      <w:fldChar w:fldCharType="end"/>
    </w:r>
  </w:p>
  <w:p w:rsidR="004832E7" w:rsidRDefault="004832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12" w:rsidRPr="00A64D9E" w:rsidRDefault="00CA2E3A" w:rsidP="00A64D9E">
    <w:pPr>
      <w:bidi w:val="0"/>
      <w:jc w:val="center"/>
      <w:rPr>
        <w:sz w:val="20"/>
      </w:rPr>
    </w:pPr>
    <w:r w:rsidRPr="00A64D9E">
      <w:rPr>
        <w:sz w:val="20"/>
      </w:rPr>
      <w:fldChar w:fldCharType="begin"/>
    </w:r>
    <w:r w:rsidR="00A64D9E" w:rsidRPr="00A64D9E">
      <w:rPr>
        <w:sz w:val="20"/>
      </w:rPr>
      <w:instrText xml:space="preserve"> page </w:instrText>
    </w:r>
    <w:r w:rsidRPr="00A64D9E">
      <w:rPr>
        <w:sz w:val="20"/>
      </w:rPr>
      <w:fldChar w:fldCharType="separate"/>
    </w:r>
    <w:r w:rsidR="000D3524">
      <w:rPr>
        <w:noProof/>
        <w:sz w:val="20"/>
      </w:rPr>
      <w:t>8</w:t>
    </w:r>
    <w:r w:rsidRPr="00A64D9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12" w:rsidRDefault="00CA2E3A" w:rsidP="009D6A71">
    <w:pPr>
      <w:pStyle w:val="Footer"/>
      <w:framePr w:wrap="around" w:vAnchor="text" w:hAnchor="text" w:xAlign="center" w:y="1"/>
      <w:rPr>
        <w:rStyle w:val="PageNumber"/>
      </w:rPr>
    </w:pPr>
    <w:r>
      <w:rPr>
        <w:rStyle w:val="PageNumber"/>
        <w:rtl/>
      </w:rPr>
      <w:fldChar w:fldCharType="begin"/>
    </w:r>
    <w:r w:rsidR="00880412">
      <w:rPr>
        <w:rStyle w:val="PageNumber"/>
      </w:rPr>
      <w:instrText xml:space="preserve">PAGE  </w:instrText>
    </w:r>
    <w:r>
      <w:rPr>
        <w:rStyle w:val="PageNumber"/>
        <w:rtl/>
      </w:rPr>
      <w:fldChar w:fldCharType="end"/>
    </w:r>
  </w:p>
  <w:p w:rsidR="00880412" w:rsidRDefault="008804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12" w:rsidRPr="00A64D9E" w:rsidRDefault="00CA2E3A" w:rsidP="00A64D9E">
    <w:pPr>
      <w:bidi w:val="0"/>
      <w:jc w:val="center"/>
      <w:rPr>
        <w:sz w:val="20"/>
      </w:rPr>
    </w:pPr>
    <w:r w:rsidRPr="00A64D9E">
      <w:rPr>
        <w:sz w:val="20"/>
      </w:rPr>
      <w:fldChar w:fldCharType="begin"/>
    </w:r>
    <w:r w:rsidR="00A64D9E" w:rsidRPr="00A64D9E">
      <w:rPr>
        <w:sz w:val="20"/>
      </w:rPr>
      <w:instrText xml:space="preserve"> page </w:instrText>
    </w:r>
    <w:r w:rsidRPr="00A64D9E">
      <w:rPr>
        <w:sz w:val="20"/>
      </w:rPr>
      <w:fldChar w:fldCharType="separate"/>
    </w:r>
    <w:r w:rsidR="000D3524">
      <w:rPr>
        <w:noProof/>
        <w:sz w:val="20"/>
      </w:rPr>
      <w:t>12</w:t>
    </w:r>
    <w:r w:rsidRPr="00A64D9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12" w:rsidRDefault="00CA2E3A" w:rsidP="009D6A71">
    <w:pPr>
      <w:pStyle w:val="Footer"/>
      <w:framePr w:wrap="around" w:vAnchor="text" w:hAnchor="text" w:xAlign="center" w:y="1"/>
      <w:rPr>
        <w:rStyle w:val="PageNumber"/>
      </w:rPr>
    </w:pPr>
    <w:r>
      <w:rPr>
        <w:rStyle w:val="PageNumber"/>
        <w:rtl/>
      </w:rPr>
      <w:fldChar w:fldCharType="begin"/>
    </w:r>
    <w:r w:rsidR="00880412">
      <w:rPr>
        <w:rStyle w:val="PageNumber"/>
      </w:rPr>
      <w:instrText xml:space="preserve">PAGE  </w:instrText>
    </w:r>
    <w:r>
      <w:rPr>
        <w:rStyle w:val="PageNumber"/>
        <w:rtl/>
      </w:rPr>
      <w:fldChar w:fldCharType="end"/>
    </w:r>
  </w:p>
  <w:p w:rsidR="00880412" w:rsidRDefault="0088041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12" w:rsidRPr="00A64D9E" w:rsidRDefault="00CA2E3A" w:rsidP="00A64D9E">
    <w:pPr>
      <w:bidi w:val="0"/>
      <w:jc w:val="center"/>
      <w:rPr>
        <w:sz w:val="20"/>
      </w:rPr>
    </w:pPr>
    <w:r w:rsidRPr="00A64D9E">
      <w:rPr>
        <w:sz w:val="20"/>
      </w:rPr>
      <w:fldChar w:fldCharType="begin"/>
    </w:r>
    <w:r w:rsidR="00A64D9E" w:rsidRPr="00A64D9E">
      <w:rPr>
        <w:sz w:val="20"/>
      </w:rPr>
      <w:instrText xml:space="preserve"> page </w:instrText>
    </w:r>
    <w:r w:rsidRPr="00A64D9E">
      <w:rPr>
        <w:sz w:val="20"/>
      </w:rPr>
      <w:fldChar w:fldCharType="separate"/>
    </w:r>
    <w:r w:rsidR="000D3524">
      <w:rPr>
        <w:noProof/>
        <w:sz w:val="20"/>
      </w:rPr>
      <w:t>15</w:t>
    </w:r>
    <w:r w:rsidRPr="00A64D9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12" w:rsidRDefault="00CA2E3A" w:rsidP="009D6A71">
    <w:pPr>
      <w:pStyle w:val="Footer"/>
      <w:framePr w:wrap="around" w:vAnchor="text" w:hAnchor="text" w:xAlign="center" w:y="1"/>
      <w:rPr>
        <w:rStyle w:val="PageNumber"/>
      </w:rPr>
    </w:pPr>
    <w:r>
      <w:rPr>
        <w:rStyle w:val="PageNumber"/>
        <w:rtl/>
      </w:rPr>
      <w:fldChar w:fldCharType="begin"/>
    </w:r>
    <w:r w:rsidR="00880412">
      <w:rPr>
        <w:rStyle w:val="PageNumber"/>
      </w:rPr>
      <w:instrText xml:space="preserve">PAGE  </w:instrText>
    </w:r>
    <w:r>
      <w:rPr>
        <w:rStyle w:val="PageNumber"/>
        <w:rtl/>
      </w:rPr>
      <w:fldChar w:fldCharType="end"/>
    </w:r>
  </w:p>
  <w:p w:rsidR="00880412" w:rsidRDefault="0088041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12" w:rsidRPr="00A64D9E" w:rsidRDefault="00CA2E3A" w:rsidP="00A64D9E">
    <w:pPr>
      <w:bidi w:val="0"/>
      <w:jc w:val="center"/>
      <w:rPr>
        <w:sz w:val="20"/>
      </w:rPr>
    </w:pPr>
    <w:r w:rsidRPr="00A64D9E">
      <w:rPr>
        <w:sz w:val="20"/>
      </w:rPr>
      <w:fldChar w:fldCharType="begin"/>
    </w:r>
    <w:r w:rsidR="00A64D9E" w:rsidRPr="00A64D9E">
      <w:rPr>
        <w:sz w:val="20"/>
      </w:rPr>
      <w:instrText xml:space="preserve"> page </w:instrText>
    </w:r>
    <w:r w:rsidRPr="00A64D9E">
      <w:rPr>
        <w:sz w:val="20"/>
      </w:rPr>
      <w:fldChar w:fldCharType="separate"/>
    </w:r>
    <w:r w:rsidR="000D3524">
      <w:rPr>
        <w:noProof/>
        <w:sz w:val="20"/>
      </w:rPr>
      <w:t>16</w:t>
    </w:r>
    <w:r w:rsidRPr="00A64D9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E7" w:rsidRDefault="00CA2E3A" w:rsidP="009D6A71">
    <w:pPr>
      <w:pStyle w:val="Footer"/>
      <w:framePr w:wrap="around" w:vAnchor="text" w:hAnchor="text" w:xAlign="center" w:y="1"/>
      <w:rPr>
        <w:rStyle w:val="PageNumber"/>
      </w:rPr>
    </w:pPr>
    <w:r>
      <w:rPr>
        <w:rStyle w:val="PageNumber"/>
        <w:rtl/>
      </w:rPr>
      <w:fldChar w:fldCharType="begin"/>
    </w:r>
    <w:r w:rsidR="004832E7">
      <w:rPr>
        <w:rStyle w:val="PageNumber"/>
      </w:rPr>
      <w:instrText xml:space="preserve">PAGE  </w:instrText>
    </w:r>
    <w:r>
      <w:rPr>
        <w:rStyle w:val="PageNumber"/>
        <w:rtl/>
      </w:rPr>
      <w:fldChar w:fldCharType="end"/>
    </w:r>
  </w:p>
  <w:p w:rsidR="004832E7" w:rsidRDefault="00483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C25" w:rsidRDefault="00B26C25">
      <w:r>
        <w:separator/>
      </w:r>
    </w:p>
  </w:footnote>
  <w:footnote w:type="continuationSeparator" w:id="0">
    <w:p w:rsidR="00B26C25" w:rsidRDefault="00B2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9E" w:rsidRPr="00A64D9E" w:rsidRDefault="00A64D9E" w:rsidP="00A64D9E">
    <w:pPr>
      <w:pBdr>
        <w:bottom w:val="thinThickMediumGap" w:sz="12" w:space="1" w:color="auto"/>
      </w:pBdr>
      <w:tabs>
        <w:tab w:val="left" w:pos="851"/>
        <w:tab w:val="right" w:pos="8364"/>
      </w:tabs>
      <w:bidi w:val="0"/>
      <w:adjustRightInd w:val="0"/>
      <w:snapToGrid w:val="0"/>
      <w:jc w:val="both"/>
      <w:rPr>
        <w:iCs/>
        <w:sz w:val="20"/>
        <w:szCs w:val="20"/>
      </w:rPr>
    </w:pPr>
    <w:r w:rsidRPr="00A64D9E">
      <w:rPr>
        <w:rFonts w:hint="eastAsia"/>
        <w:sz w:val="20"/>
        <w:szCs w:val="20"/>
      </w:rPr>
      <w:tab/>
    </w:r>
    <w:r w:rsidRPr="00A64D9E">
      <w:rPr>
        <w:sz w:val="20"/>
        <w:szCs w:val="20"/>
      </w:rPr>
      <w:t>New York Science Journal 201</w:t>
    </w:r>
    <w:r w:rsidRPr="00A64D9E">
      <w:rPr>
        <w:rFonts w:hint="eastAsia"/>
        <w:sz w:val="20"/>
        <w:szCs w:val="20"/>
      </w:rPr>
      <w:t>8</w:t>
    </w:r>
    <w:r w:rsidRPr="00A64D9E">
      <w:rPr>
        <w:sz w:val="20"/>
        <w:szCs w:val="20"/>
      </w:rPr>
      <w:t>;</w:t>
    </w:r>
    <w:r w:rsidRPr="00A64D9E">
      <w:rPr>
        <w:rFonts w:hint="eastAsia"/>
        <w:sz w:val="20"/>
        <w:szCs w:val="20"/>
      </w:rPr>
      <w:t>11</w:t>
    </w:r>
    <w:r w:rsidRPr="00A64D9E">
      <w:rPr>
        <w:sz w:val="20"/>
        <w:szCs w:val="20"/>
      </w:rPr>
      <w:t>(</w:t>
    </w:r>
    <w:r w:rsidRPr="00A64D9E">
      <w:rPr>
        <w:rFonts w:hint="eastAsia"/>
        <w:sz w:val="20"/>
        <w:szCs w:val="20"/>
      </w:rPr>
      <w:t>2</w:t>
    </w:r>
    <w:r w:rsidRPr="00A64D9E">
      <w:rPr>
        <w:sz w:val="20"/>
        <w:szCs w:val="20"/>
      </w:rPr>
      <w:t>)</w:t>
    </w:r>
    <w:r w:rsidRPr="00A64D9E">
      <w:rPr>
        <w:iCs/>
        <w:sz w:val="20"/>
        <w:szCs w:val="20"/>
      </w:rPr>
      <w:t xml:space="preserve">     </w:t>
    </w:r>
    <w:r w:rsidRPr="00A64D9E">
      <w:rPr>
        <w:rFonts w:hint="eastAsia"/>
        <w:iCs/>
        <w:sz w:val="20"/>
        <w:szCs w:val="20"/>
      </w:rPr>
      <w:tab/>
    </w:r>
    <w:r w:rsidRPr="00A64D9E">
      <w:rPr>
        <w:iCs/>
        <w:sz w:val="20"/>
        <w:szCs w:val="20"/>
      </w:rPr>
      <w:t xml:space="preserve"> </w:t>
    </w:r>
    <w:r w:rsidRPr="00A64D9E">
      <w:rPr>
        <w:rFonts w:hint="eastAsia"/>
        <w:iCs/>
        <w:sz w:val="20"/>
        <w:szCs w:val="20"/>
      </w:rPr>
      <w:t xml:space="preserve"> </w:t>
    </w:r>
    <w:r w:rsidRPr="00A64D9E">
      <w:rPr>
        <w:iCs/>
        <w:sz w:val="20"/>
        <w:szCs w:val="20"/>
      </w:rPr>
      <w:t xml:space="preserve">   </w:t>
    </w:r>
    <w:hyperlink r:id="rId1" w:history="1">
      <w:r w:rsidRPr="00A64D9E">
        <w:rPr>
          <w:rStyle w:val="Hyperlink"/>
          <w:sz w:val="20"/>
          <w:szCs w:val="20"/>
        </w:rPr>
        <w:t>http://www.sciencepub.net/newyork</w:t>
      </w:r>
    </w:hyperlink>
  </w:p>
  <w:p w:rsidR="00A64D9E" w:rsidRPr="00A64D9E" w:rsidRDefault="00A64D9E" w:rsidP="00A64D9E">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9E" w:rsidRPr="00A64D9E" w:rsidRDefault="00A64D9E" w:rsidP="00A64D9E">
    <w:pPr>
      <w:pBdr>
        <w:bottom w:val="thinThickMediumGap" w:sz="12" w:space="1" w:color="auto"/>
      </w:pBdr>
      <w:tabs>
        <w:tab w:val="left" w:pos="851"/>
        <w:tab w:val="right" w:pos="8364"/>
      </w:tabs>
      <w:bidi w:val="0"/>
      <w:adjustRightInd w:val="0"/>
      <w:snapToGrid w:val="0"/>
      <w:jc w:val="both"/>
      <w:rPr>
        <w:iCs/>
        <w:sz w:val="20"/>
        <w:szCs w:val="20"/>
      </w:rPr>
    </w:pPr>
    <w:r w:rsidRPr="00A64D9E">
      <w:rPr>
        <w:rFonts w:hint="eastAsia"/>
        <w:sz w:val="20"/>
        <w:szCs w:val="20"/>
      </w:rPr>
      <w:tab/>
    </w:r>
    <w:r w:rsidRPr="00A64D9E">
      <w:rPr>
        <w:sz w:val="20"/>
        <w:szCs w:val="20"/>
      </w:rPr>
      <w:t>New York Science Journal 201</w:t>
    </w:r>
    <w:r w:rsidRPr="00A64D9E">
      <w:rPr>
        <w:rFonts w:hint="eastAsia"/>
        <w:sz w:val="20"/>
        <w:szCs w:val="20"/>
      </w:rPr>
      <w:t>8</w:t>
    </w:r>
    <w:r w:rsidRPr="00A64D9E">
      <w:rPr>
        <w:sz w:val="20"/>
        <w:szCs w:val="20"/>
      </w:rPr>
      <w:t>;</w:t>
    </w:r>
    <w:r w:rsidRPr="00A64D9E">
      <w:rPr>
        <w:rFonts w:hint="eastAsia"/>
        <w:sz w:val="20"/>
        <w:szCs w:val="20"/>
      </w:rPr>
      <w:t>11</w:t>
    </w:r>
    <w:r w:rsidRPr="00A64D9E">
      <w:rPr>
        <w:sz w:val="20"/>
        <w:szCs w:val="20"/>
      </w:rPr>
      <w:t>(</w:t>
    </w:r>
    <w:r w:rsidRPr="00A64D9E">
      <w:rPr>
        <w:rFonts w:hint="eastAsia"/>
        <w:sz w:val="20"/>
        <w:szCs w:val="20"/>
      </w:rPr>
      <w:t>2</w:t>
    </w:r>
    <w:r w:rsidRPr="00A64D9E">
      <w:rPr>
        <w:sz w:val="20"/>
        <w:szCs w:val="20"/>
      </w:rPr>
      <w:t>)</w:t>
    </w:r>
    <w:r w:rsidRPr="00A64D9E">
      <w:rPr>
        <w:iCs/>
        <w:sz w:val="20"/>
        <w:szCs w:val="20"/>
      </w:rPr>
      <w:t xml:space="preserve">     </w:t>
    </w:r>
    <w:r w:rsidRPr="00A64D9E">
      <w:rPr>
        <w:rFonts w:hint="eastAsia"/>
        <w:iCs/>
        <w:sz w:val="20"/>
        <w:szCs w:val="20"/>
      </w:rPr>
      <w:tab/>
    </w:r>
    <w:r w:rsidRPr="00A64D9E">
      <w:rPr>
        <w:iCs/>
        <w:sz w:val="20"/>
        <w:szCs w:val="20"/>
      </w:rPr>
      <w:t xml:space="preserve"> </w:t>
    </w:r>
    <w:r w:rsidRPr="00A64D9E">
      <w:rPr>
        <w:rFonts w:hint="eastAsia"/>
        <w:iCs/>
        <w:sz w:val="20"/>
        <w:szCs w:val="20"/>
      </w:rPr>
      <w:t xml:space="preserve"> </w:t>
    </w:r>
    <w:r w:rsidRPr="00A64D9E">
      <w:rPr>
        <w:iCs/>
        <w:sz w:val="20"/>
        <w:szCs w:val="20"/>
      </w:rPr>
      <w:t xml:space="preserve">   </w:t>
    </w:r>
    <w:hyperlink r:id="rId1" w:history="1">
      <w:r w:rsidRPr="00A64D9E">
        <w:rPr>
          <w:rStyle w:val="Hyperlink"/>
          <w:sz w:val="20"/>
          <w:szCs w:val="20"/>
        </w:rPr>
        <w:t>http://www.sciencepub.net/newyork</w:t>
      </w:r>
    </w:hyperlink>
  </w:p>
  <w:p w:rsidR="00A64D9E" w:rsidRPr="00A64D9E" w:rsidRDefault="00A64D9E" w:rsidP="00A64D9E">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9E" w:rsidRPr="00A64D9E" w:rsidRDefault="00A64D9E" w:rsidP="00A64D9E">
    <w:pPr>
      <w:pBdr>
        <w:bottom w:val="thinThickMediumGap" w:sz="12" w:space="1" w:color="auto"/>
      </w:pBdr>
      <w:tabs>
        <w:tab w:val="left" w:pos="851"/>
        <w:tab w:val="right" w:pos="8364"/>
      </w:tabs>
      <w:bidi w:val="0"/>
      <w:adjustRightInd w:val="0"/>
      <w:snapToGrid w:val="0"/>
      <w:jc w:val="both"/>
      <w:rPr>
        <w:iCs/>
        <w:sz w:val="20"/>
        <w:szCs w:val="20"/>
      </w:rPr>
    </w:pPr>
    <w:r w:rsidRPr="00A64D9E">
      <w:rPr>
        <w:rFonts w:hint="eastAsia"/>
        <w:sz w:val="20"/>
        <w:szCs w:val="20"/>
      </w:rPr>
      <w:tab/>
    </w:r>
    <w:r w:rsidRPr="00A64D9E">
      <w:rPr>
        <w:sz w:val="20"/>
        <w:szCs w:val="20"/>
      </w:rPr>
      <w:t>New York Science Journal 201</w:t>
    </w:r>
    <w:r w:rsidRPr="00A64D9E">
      <w:rPr>
        <w:rFonts w:hint="eastAsia"/>
        <w:sz w:val="20"/>
        <w:szCs w:val="20"/>
      </w:rPr>
      <w:t>8</w:t>
    </w:r>
    <w:r w:rsidRPr="00A64D9E">
      <w:rPr>
        <w:sz w:val="20"/>
        <w:szCs w:val="20"/>
      </w:rPr>
      <w:t>;</w:t>
    </w:r>
    <w:r w:rsidRPr="00A64D9E">
      <w:rPr>
        <w:rFonts w:hint="eastAsia"/>
        <w:sz w:val="20"/>
        <w:szCs w:val="20"/>
      </w:rPr>
      <w:t>11</w:t>
    </w:r>
    <w:r w:rsidRPr="00A64D9E">
      <w:rPr>
        <w:sz w:val="20"/>
        <w:szCs w:val="20"/>
      </w:rPr>
      <w:t>(</w:t>
    </w:r>
    <w:r w:rsidRPr="00A64D9E">
      <w:rPr>
        <w:rFonts w:hint="eastAsia"/>
        <w:sz w:val="20"/>
        <w:szCs w:val="20"/>
      </w:rPr>
      <w:t>2</w:t>
    </w:r>
    <w:r w:rsidRPr="00A64D9E">
      <w:rPr>
        <w:sz w:val="20"/>
        <w:szCs w:val="20"/>
      </w:rPr>
      <w:t>)</w:t>
    </w:r>
    <w:r w:rsidRPr="00A64D9E">
      <w:rPr>
        <w:iCs/>
        <w:sz w:val="20"/>
        <w:szCs w:val="20"/>
      </w:rPr>
      <w:t xml:space="preserve">     </w:t>
    </w:r>
    <w:r w:rsidRPr="00A64D9E">
      <w:rPr>
        <w:rFonts w:hint="eastAsia"/>
        <w:iCs/>
        <w:sz w:val="20"/>
        <w:szCs w:val="20"/>
      </w:rPr>
      <w:tab/>
    </w:r>
    <w:r w:rsidRPr="00A64D9E">
      <w:rPr>
        <w:iCs/>
        <w:sz w:val="20"/>
        <w:szCs w:val="20"/>
      </w:rPr>
      <w:t xml:space="preserve"> </w:t>
    </w:r>
    <w:r w:rsidRPr="00A64D9E">
      <w:rPr>
        <w:rFonts w:hint="eastAsia"/>
        <w:iCs/>
        <w:sz w:val="20"/>
        <w:szCs w:val="20"/>
      </w:rPr>
      <w:t xml:space="preserve"> </w:t>
    </w:r>
    <w:r w:rsidRPr="00A64D9E">
      <w:rPr>
        <w:iCs/>
        <w:sz w:val="20"/>
        <w:szCs w:val="20"/>
      </w:rPr>
      <w:t xml:space="preserve">   </w:t>
    </w:r>
    <w:hyperlink r:id="rId1" w:history="1">
      <w:r w:rsidRPr="00A64D9E">
        <w:rPr>
          <w:rStyle w:val="Hyperlink"/>
          <w:sz w:val="20"/>
          <w:szCs w:val="20"/>
        </w:rPr>
        <w:t>http://www.sciencepub.net/newyork</w:t>
      </w:r>
    </w:hyperlink>
  </w:p>
  <w:p w:rsidR="00A64D9E" w:rsidRPr="00A64D9E" w:rsidRDefault="00A64D9E" w:rsidP="00A64D9E">
    <w:pPr>
      <w:tabs>
        <w:tab w:val="left" w:pos="851"/>
        <w:tab w:val="left" w:pos="7200"/>
        <w:tab w:val="right" w:pos="8364"/>
      </w:tabs>
      <w:bidi w:val="0"/>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9E" w:rsidRPr="00A64D9E" w:rsidRDefault="00A64D9E" w:rsidP="00A64D9E">
    <w:pPr>
      <w:pBdr>
        <w:bottom w:val="thinThickMediumGap" w:sz="12" w:space="1" w:color="auto"/>
      </w:pBdr>
      <w:tabs>
        <w:tab w:val="left" w:pos="851"/>
        <w:tab w:val="right" w:pos="8364"/>
      </w:tabs>
      <w:bidi w:val="0"/>
      <w:adjustRightInd w:val="0"/>
      <w:snapToGrid w:val="0"/>
      <w:jc w:val="both"/>
      <w:rPr>
        <w:iCs/>
        <w:sz w:val="20"/>
        <w:szCs w:val="20"/>
      </w:rPr>
    </w:pPr>
    <w:r w:rsidRPr="00A64D9E">
      <w:rPr>
        <w:rFonts w:hint="eastAsia"/>
        <w:sz w:val="20"/>
        <w:szCs w:val="20"/>
      </w:rPr>
      <w:tab/>
    </w:r>
    <w:r w:rsidRPr="00A64D9E">
      <w:rPr>
        <w:sz w:val="20"/>
        <w:szCs w:val="20"/>
      </w:rPr>
      <w:t>New York Science Journal 201</w:t>
    </w:r>
    <w:r w:rsidRPr="00A64D9E">
      <w:rPr>
        <w:rFonts w:hint="eastAsia"/>
        <w:sz w:val="20"/>
        <w:szCs w:val="20"/>
      </w:rPr>
      <w:t>8</w:t>
    </w:r>
    <w:r w:rsidRPr="00A64D9E">
      <w:rPr>
        <w:sz w:val="20"/>
        <w:szCs w:val="20"/>
      </w:rPr>
      <w:t>;</w:t>
    </w:r>
    <w:r w:rsidRPr="00A64D9E">
      <w:rPr>
        <w:rFonts w:hint="eastAsia"/>
        <w:sz w:val="20"/>
        <w:szCs w:val="20"/>
      </w:rPr>
      <w:t>11</w:t>
    </w:r>
    <w:r w:rsidRPr="00A64D9E">
      <w:rPr>
        <w:sz w:val="20"/>
        <w:szCs w:val="20"/>
      </w:rPr>
      <w:t>(</w:t>
    </w:r>
    <w:r w:rsidRPr="00A64D9E">
      <w:rPr>
        <w:rFonts w:hint="eastAsia"/>
        <w:sz w:val="20"/>
        <w:szCs w:val="20"/>
      </w:rPr>
      <w:t>2</w:t>
    </w:r>
    <w:r w:rsidRPr="00A64D9E">
      <w:rPr>
        <w:sz w:val="20"/>
        <w:szCs w:val="20"/>
      </w:rPr>
      <w:t>)</w:t>
    </w:r>
    <w:r w:rsidRPr="00A64D9E">
      <w:rPr>
        <w:iCs/>
        <w:sz w:val="20"/>
        <w:szCs w:val="20"/>
      </w:rPr>
      <w:t xml:space="preserve">     </w:t>
    </w:r>
    <w:r w:rsidRPr="00A64D9E">
      <w:rPr>
        <w:rFonts w:hint="eastAsia"/>
        <w:iCs/>
        <w:sz w:val="20"/>
        <w:szCs w:val="20"/>
      </w:rPr>
      <w:tab/>
    </w:r>
    <w:r w:rsidRPr="00A64D9E">
      <w:rPr>
        <w:iCs/>
        <w:sz w:val="20"/>
        <w:szCs w:val="20"/>
      </w:rPr>
      <w:t xml:space="preserve"> </w:t>
    </w:r>
    <w:r w:rsidRPr="00A64D9E">
      <w:rPr>
        <w:rFonts w:hint="eastAsia"/>
        <w:iCs/>
        <w:sz w:val="20"/>
        <w:szCs w:val="20"/>
      </w:rPr>
      <w:t xml:space="preserve"> </w:t>
    </w:r>
    <w:r w:rsidRPr="00A64D9E">
      <w:rPr>
        <w:iCs/>
        <w:sz w:val="20"/>
        <w:szCs w:val="20"/>
      </w:rPr>
      <w:t xml:space="preserve">   </w:t>
    </w:r>
    <w:hyperlink r:id="rId1" w:history="1">
      <w:r w:rsidRPr="00A64D9E">
        <w:rPr>
          <w:rStyle w:val="Hyperlink"/>
          <w:sz w:val="20"/>
          <w:szCs w:val="20"/>
        </w:rPr>
        <w:t>http://www.sciencepub.net/newyork</w:t>
      </w:r>
    </w:hyperlink>
  </w:p>
  <w:p w:rsidR="00A64D9E" w:rsidRPr="00A64D9E" w:rsidRDefault="00A64D9E" w:rsidP="00A64D9E">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ED" w:rsidRPr="006862CA" w:rsidRDefault="00A042ED" w:rsidP="00A042ED">
    <w:pPr>
      <w:pBdr>
        <w:bottom w:val="thinThickMediumGap" w:sz="12" w:space="1" w:color="auto"/>
      </w:pBdr>
      <w:tabs>
        <w:tab w:val="center" w:pos="4680"/>
        <w:tab w:val="right" w:pos="9360"/>
      </w:tabs>
      <w:rPr>
        <w:iCs/>
        <w:sz w:val="20"/>
        <w:szCs w:val="20"/>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bookmarkEnd w:id="0"/>
    <w:bookmarkEnd w:id="1"/>
    <w:bookmarkEnd w:id="2"/>
    <w:bookmarkEnd w:id="3"/>
    <w:bookmarkEnd w:id="4"/>
    <w:bookmarkEnd w:id="5"/>
    <w:bookmarkEnd w:id="6"/>
    <w:bookmarkEnd w:id="7"/>
    <w:bookmarkEnd w:id="8"/>
    <w:bookmarkEnd w:id="9"/>
    <w:bookmarkEnd w:id="10"/>
    <w:bookmarkEnd w:id="11"/>
    <w:bookmarkEnd w:id="12"/>
    <w:r w:rsidRPr="009434BD">
      <w:rPr>
        <w:sz w:val="20"/>
        <w:szCs w:val="20"/>
      </w:rPr>
      <w:tab/>
      <w:t>N</w:t>
    </w:r>
    <w:r>
      <w:rPr>
        <w:sz w:val="20"/>
        <w:szCs w:val="20"/>
      </w:rPr>
      <w:t>ew York Science Journal 2018; 11</w:t>
    </w:r>
    <w:r w:rsidRPr="009434BD">
      <w:rPr>
        <w:sz w:val="20"/>
        <w:szCs w:val="20"/>
      </w:rPr>
      <w:t xml:space="preserve">(x)                   </w:t>
    </w:r>
    <w:r>
      <w:rPr>
        <w:sz w:val="20"/>
        <w:szCs w:val="20"/>
      </w:rPr>
      <w:t xml:space="preserve">                    </w:t>
    </w:r>
    <w:r w:rsidRPr="009434BD">
      <w:rPr>
        <w:sz w:val="20"/>
        <w:szCs w:val="20"/>
      </w:rPr>
      <w:t xml:space="preserve">          </w:t>
    </w:r>
    <w:hyperlink r:id="rId1" w:history="1">
      <w:r w:rsidRPr="009434BD">
        <w:rPr>
          <w:rStyle w:val="Hyperlink"/>
          <w:rFonts w:eastAsia="Arial"/>
          <w:sz w:val="20"/>
          <w:szCs w:val="20"/>
        </w:rPr>
        <w:t>http://www.sciencepub.net/newyork</w:t>
      </w:r>
    </w:hyperlink>
    <w:r w:rsidRPr="009434BD">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7DC"/>
    <w:multiLevelType w:val="hybridMultilevel"/>
    <w:tmpl w:val="EA72CA80"/>
    <w:lvl w:ilvl="0" w:tplc="D67E277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CE3AB5"/>
    <w:multiLevelType w:val="multilevel"/>
    <w:tmpl w:val="3AA4245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26E5388"/>
    <w:multiLevelType w:val="hybridMultilevel"/>
    <w:tmpl w:val="E35CC05E"/>
    <w:lvl w:ilvl="0" w:tplc="7A04609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D246B1"/>
    <w:multiLevelType w:val="hybridMultilevel"/>
    <w:tmpl w:val="80FCA76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4CE53CEA"/>
    <w:multiLevelType w:val="hybridMultilevel"/>
    <w:tmpl w:val="E8802138"/>
    <w:lvl w:ilvl="0" w:tplc="B7B666D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3653F9"/>
    <w:multiLevelType w:val="hybridMultilevel"/>
    <w:tmpl w:val="7E96C892"/>
    <w:lvl w:ilvl="0" w:tplc="8D06C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A80F70"/>
    <w:multiLevelType w:val="hybridMultilevel"/>
    <w:tmpl w:val="6F101C02"/>
    <w:lvl w:ilvl="0" w:tplc="F056A4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51252"/>
    <w:multiLevelType w:val="hybridMultilevel"/>
    <w:tmpl w:val="B69CF634"/>
    <w:lvl w:ilvl="0" w:tplc="5EE6393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623A9"/>
    <w:multiLevelType w:val="hybridMultilevel"/>
    <w:tmpl w:val="9500C3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1"/>
  </w:num>
  <w:num w:numId="4">
    <w:abstractNumId w:val="0"/>
  </w:num>
  <w:num w:numId="5">
    <w:abstractNumId w:val="4"/>
  </w:num>
  <w:num w:numId="6">
    <w:abstractNumId w:val="6"/>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BD2"/>
    <w:rsid w:val="00054E10"/>
    <w:rsid w:val="000758E6"/>
    <w:rsid w:val="000D3524"/>
    <w:rsid w:val="00133201"/>
    <w:rsid w:val="00137B39"/>
    <w:rsid w:val="00176D50"/>
    <w:rsid w:val="00184F5F"/>
    <w:rsid w:val="00194E98"/>
    <w:rsid w:val="001A7973"/>
    <w:rsid w:val="001D7E19"/>
    <w:rsid w:val="001E439F"/>
    <w:rsid w:val="00220DED"/>
    <w:rsid w:val="00222A45"/>
    <w:rsid w:val="00233BC6"/>
    <w:rsid w:val="002432A4"/>
    <w:rsid w:val="0025588D"/>
    <w:rsid w:val="002753D7"/>
    <w:rsid w:val="002A2AB3"/>
    <w:rsid w:val="003248B4"/>
    <w:rsid w:val="003329FB"/>
    <w:rsid w:val="003657E5"/>
    <w:rsid w:val="003666C3"/>
    <w:rsid w:val="003876FA"/>
    <w:rsid w:val="003C25B3"/>
    <w:rsid w:val="003E4BD2"/>
    <w:rsid w:val="0040069D"/>
    <w:rsid w:val="004467EF"/>
    <w:rsid w:val="00457583"/>
    <w:rsid w:val="004832E7"/>
    <w:rsid w:val="004D6C0D"/>
    <w:rsid w:val="004F26AB"/>
    <w:rsid w:val="004F676D"/>
    <w:rsid w:val="00517682"/>
    <w:rsid w:val="00542879"/>
    <w:rsid w:val="005B07EA"/>
    <w:rsid w:val="005D5AF3"/>
    <w:rsid w:val="006250D6"/>
    <w:rsid w:val="006325C5"/>
    <w:rsid w:val="00633BCD"/>
    <w:rsid w:val="006715C8"/>
    <w:rsid w:val="00673096"/>
    <w:rsid w:val="006E48D5"/>
    <w:rsid w:val="006F215C"/>
    <w:rsid w:val="00713603"/>
    <w:rsid w:val="0071505B"/>
    <w:rsid w:val="00715ADB"/>
    <w:rsid w:val="007921F9"/>
    <w:rsid w:val="007E0033"/>
    <w:rsid w:val="007F03BC"/>
    <w:rsid w:val="00812DD1"/>
    <w:rsid w:val="00831584"/>
    <w:rsid w:val="00844F67"/>
    <w:rsid w:val="00855BE1"/>
    <w:rsid w:val="0086619E"/>
    <w:rsid w:val="00880412"/>
    <w:rsid w:val="00880E09"/>
    <w:rsid w:val="00891395"/>
    <w:rsid w:val="008A3246"/>
    <w:rsid w:val="008C13AC"/>
    <w:rsid w:val="008E6790"/>
    <w:rsid w:val="00904F1F"/>
    <w:rsid w:val="00976C9C"/>
    <w:rsid w:val="00985D35"/>
    <w:rsid w:val="0099024B"/>
    <w:rsid w:val="009A3FCE"/>
    <w:rsid w:val="009D1DF8"/>
    <w:rsid w:val="009D3788"/>
    <w:rsid w:val="009D513F"/>
    <w:rsid w:val="009D6610"/>
    <w:rsid w:val="009D6A71"/>
    <w:rsid w:val="00A042ED"/>
    <w:rsid w:val="00A63029"/>
    <w:rsid w:val="00A64D9E"/>
    <w:rsid w:val="00A67BB5"/>
    <w:rsid w:val="00A774CF"/>
    <w:rsid w:val="00AE55E7"/>
    <w:rsid w:val="00B246C4"/>
    <w:rsid w:val="00B26C25"/>
    <w:rsid w:val="00B57B2C"/>
    <w:rsid w:val="00B86517"/>
    <w:rsid w:val="00BC6137"/>
    <w:rsid w:val="00C07089"/>
    <w:rsid w:val="00C56BB3"/>
    <w:rsid w:val="00C66F99"/>
    <w:rsid w:val="00C93EAB"/>
    <w:rsid w:val="00CA2E3A"/>
    <w:rsid w:val="00CA76BE"/>
    <w:rsid w:val="00CB2258"/>
    <w:rsid w:val="00CB74D7"/>
    <w:rsid w:val="00CC50CE"/>
    <w:rsid w:val="00CF7F8A"/>
    <w:rsid w:val="00D03489"/>
    <w:rsid w:val="00D16EB1"/>
    <w:rsid w:val="00D63766"/>
    <w:rsid w:val="00D76CD8"/>
    <w:rsid w:val="00DB72E3"/>
    <w:rsid w:val="00DC6FA0"/>
    <w:rsid w:val="00E12643"/>
    <w:rsid w:val="00E86DF8"/>
    <w:rsid w:val="00EA3864"/>
    <w:rsid w:val="00EE3AB6"/>
    <w:rsid w:val="00EF09F6"/>
    <w:rsid w:val="00F07E8F"/>
    <w:rsid w:val="00F1743D"/>
    <w:rsid w:val="00F17DF0"/>
    <w:rsid w:val="00F24FE7"/>
    <w:rsid w:val="00F3536F"/>
    <w:rsid w:val="00F42D70"/>
    <w:rsid w:val="00FF145F"/>
    <w:rsid w:val="00FF7870"/>
    <w:rsid w:val="00FF7B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B5"/>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50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32A4"/>
    <w:pPr>
      <w:tabs>
        <w:tab w:val="center" w:pos="4153"/>
        <w:tab w:val="right" w:pos="8306"/>
      </w:tabs>
    </w:pPr>
  </w:style>
  <w:style w:type="character" w:styleId="PageNumber">
    <w:name w:val="page number"/>
    <w:basedOn w:val="DefaultParagraphFont"/>
    <w:rsid w:val="002432A4"/>
  </w:style>
  <w:style w:type="paragraph" w:styleId="Header">
    <w:name w:val="header"/>
    <w:basedOn w:val="Normal"/>
    <w:rsid w:val="002432A4"/>
    <w:pPr>
      <w:tabs>
        <w:tab w:val="center" w:pos="4153"/>
        <w:tab w:val="right" w:pos="8306"/>
      </w:tabs>
    </w:pPr>
  </w:style>
  <w:style w:type="paragraph" w:customStyle="1" w:styleId="Style1">
    <w:name w:val="Style 1"/>
    <w:rsid w:val="00831584"/>
    <w:pPr>
      <w:widowControl w:val="0"/>
      <w:autoSpaceDE w:val="0"/>
      <w:autoSpaceDN w:val="0"/>
      <w:adjustRightInd w:val="0"/>
    </w:pPr>
    <w:rPr>
      <w:lang w:eastAsia="en-US"/>
    </w:rPr>
  </w:style>
  <w:style w:type="character" w:styleId="Hyperlink">
    <w:name w:val="Hyperlink"/>
    <w:basedOn w:val="DefaultParagraphFont"/>
    <w:uiPriority w:val="99"/>
    <w:unhideWhenUsed/>
    <w:rsid w:val="00A042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218.02"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sciencepub.net/newyork"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5623</Words>
  <Characters>32055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37603</CharactersWithSpaces>
  <SharedDoc>false</SharedDoc>
  <HLinks>
    <vt:vector size="48"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48</vt:i4>
      </vt:variant>
      <vt:variant>
        <vt:i4>0</vt:i4>
      </vt:variant>
      <vt:variant>
        <vt:i4>5</vt:i4>
      </vt:variant>
      <vt:variant>
        <vt:lpwstr>http://www.sciencepub.net/newyork</vt:lpwstr>
      </vt:variant>
      <vt:variant>
        <vt:lpwstr/>
      </vt:variant>
      <vt:variant>
        <vt:i4>4522059</vt:i4>
      </vt:variant>
      <vt:variant>
        <vt:i4>40</vt:i4>
      </vt:variant>
      <vt:variant>
        <vt:i4>0</vt:i4>
      </vt:variant>
      <vt:variant>
        <vt:i4>5</vt:i4>
      </vt:variant>
      <vt:variant>
        <vt:lpwstr>http://www.sciencepub.net/newyork</vt:lpwstr>
      </vt:variant>
      <vt:variant>
        <vt:lpwstr/>
      </vt:variant>
      <vt:variant>
        <vt:i4>4522059</vt:i4>
      </vt:variant>
      <vt:variant>
        <vt:i4>32</vt:i4>
      </vt:variant>
      <vt:variant>
        <vt:i4>0</vt:i4>
      </vt:variant>
      <vt:variant>
        <vt:i4>5</vt:i4>
      </vt:variant>
      <vt:variant>
        <vt:lpwstr>http://www.sciencepub.net/newyork</vt:lpwstr>
      </vt:variant>
      <vt:variant>
        <vt:lpwstr/>
      </vt:variant>
      <vt:variant>
        <vt:i4>4522059</vt:i4>
      </vt:variant>
      <vt:variant>
        <vt:i4>24</vt:i4>
      </vt:variant>
      <vt:variant>
        <vt:i4>0</vt:i4>
      </vt:variant>
      <vt:variant>
        <vt:i4>5</vt:i4>
      </vt:variant>
      <vt:variant>
        <vt:lpwstr>http://www.sciencepub.net/newyork</vt:lpwstr>
      </vt:variant>
      <vt:variant>
        <vt:lpwstr/>
      </vt:variant>
      <vt:variant>
        <vt:i4>4522059</vt:i4>
      </vt:variant>
      <vt:variant>
        <vt:i4>16</vt:i4>
      </vt:variant>
      <vt:variant>
        <vt:i4>0</vt:i4>
      </vt:variant>
      <vt:variant>
        <vt:i4>5</vt:i4>
      </vt:variant>
      <vt:variant>
        <vt:lpwstr>http://www.sciencepub.net/newyork</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Administrator</cp:lastModifiedBy>
  <cp:revision>3</cp:revision>
  <dcterms:created xsi:type="dcterms:W3CDTF">2018-02-05T13:30:00Z</dcterms:created>
  <dcterms:modified xsi:type="dcterms:W3CDTF">2018-02-06T01:13:00Z</dcterms:modified>
</cp:coreProperties>
</file>