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72" w:rsidRDefault="00AE7872" w:rsidP="00E41D40">
      <w:pPr>
        <w:suppressAutoHyphens w:val="0"/>
        <w:snapToGrid w:val="0"/>
        <w:jc w:val="center"/>
        <w:rPr>
          <w:rFonts w:hint="eastAsia"/>
          <w:b/>
          <w:bCs/>
          <w:sz w:val="20"/>
          <w:szCs w:val="20"/>
          <w:lang w:eastAsia="zh-CN"/>
        </w:rPr>
      </w:pPr>
    </w:p>
    <w:p w:rsidR="008C166B" w:rsidRPr="00AE7872" w:rsidRDefault="00171C16" w:rsidP="00E41D40">
      <w:pPr>
        <w:suppressAutoHyphens w:val="0"/>
        <w:snapToGrid w:val="0"/>
        <w:jc w:val="center"/>
        <w:rPr>
          <w:b/>
          <w:sz w:val="20"/>
          <w:szCs w:val="20"/>
        </w:rPr>
      </w:pPr>
      <w:r w:rsidRPr="00AE7872">
        <w:rPr>
          <w:b/>
          <w:bCs/>
          <w:sz w:val="20"/>
          <w:szCs w:val="20"/>
        </w:rPr>
        <w:t>Evaluation of Acute myocardial infarction size in Winter and Summer</w:t>
      </w:r>
    </w:p>
    <w:p w:rsidR="008C166B" w:rsidRPr="00AE7872" w:rsidRDefault="008C166B" w:rsidP="00E41D40">
      <w:pPr>
        <w:suppressAutoHyphens w:val="0"/>
        <w:snapToGrid w:val="0"/>
        <w:jc w:val="center"/>
        <w:rPr>
          <w:b/>
          <w:sz w:val="20"/>
          <w:szCs w:val="20"/>
        </w:rPr>
      </w:pPr>
    </w:p>
    <w:p w:rsidR="008C166B" w:rsidRPr="00AE7872" w:rsidRDefault="00171C16" w:rsidP="00E41D40">
      <w:pPr>
        <w:suppressAutoHyphens w:val="0"/>
        <w:snapToGrid w:val="0"/>
        <w:jc w:val="center"/>
        <w:rPr>
          <w:sz w:val="20"/>
          <w:szCs w:val="20"/>
        </w:rPr>
      </w:pPr>
      <w:proofErr w:type="spellStart"/>
      <w:r w:rsidRPr="00AE7872">
        <w:rPr>
          <w:sz w:val="20"/>
          <w:szCs w:val="20"/>
        </w:rPr>
        <w:t>Behnam</w:t>
      </w:r>
      <w:proofErr w:type="spellEnd"/>
      <w:r w:rsidRPr="00AE7872">
        <w:rPr>
          <w:sz w:val="20"/>
          <w:szCs w:val="20"/>
        </w:rPr>
        <w:t xml:space="preserve"> Sadighi</w:t>
      </w:r>
      <w:r w:rsidRPr="00AE7872">
        <w:rPr>
          <w:sz w:val="20"/>
          <w:szCs w:val="20"/>
          <w:vertAlign w:val="superscript"/>
        </w:rPr>
        <w:t>1</w:t>
      </w:r>
      <w:r w:rsidRPr="00AE7872">
        <w:rPr>
          <w:sz w:val="20"/>
          <w:szCs w:val="20"/>
        </w:rPr>
        <w:t xml:space="preserve">, </w:t>
      </w:r>
      <w:proofErr w:type="spellStart"/>
      <w:r w:rsidRPr="00AE7872">
        <w:rPr>
          <w:color w:val="000000"/>
          <w:sz w:val="20"/>
          <w:szCs w:val="20"/>
        </w:rPr>
        <w:t>Elham</w:t>
      </w:r>
      <w:proofErr w:type="spellEnd"/>
      <w:r w:rsidRPr="00AE7872">
        <w:rPr>
          <w:color w:val="000000"/>
          <w:sz w:val="20"/>
          <w:szCs w:val="20"/>
        </w:rPr>
        <w:t xml:space="preserve"> Khanlarzadeh</w:t>
      </w:r>
      <w:r w:rsidRPr="00AE7872">
        <w:rPr>
          <w:sz w:val="20"/>
          <w:szCs w:val="20"/>
          <w:vertAlign w:val="superscript"/>
        </w:rPr>
        <w:t>2</w:t>
      </w:r>
      <w:r w:rsidRPr="00AE7872">
        <w:rPr>
          <w:sz w:val="20"/>
          <w:szCs w:val="20"/>
        </w:rPr>
        <w:t xml:space="preserve">, </w:t>
      </w:r>
      <w:r w:rsidRPr="00AE7872">
        <w:rPr>
          <w:sz w:val="20"/>
          <w:szCs w:val="20"/>
          <w:lang w:val="pt-BR"/>
        </w:rPr>
        <w:t>Karim Basiri Sofiani</w:t>
      </w:r>
      <w:r w:rsidRPr="00AE7872">
        <w:rPr>
          <w:sz w:val="20"/>
          <w:szCs w:val="20"/>
          <w:vertAlign w:val="superscript"/>
        </w:rPr>
        <w:t>3</w:t>
      </w:r>
      <w:r w:rsidRPr="00AE7872">
        <w:rPr>
          <w:sz w:val="20"/>
          <w:szCs w:val="20"/>
        </w:rPr>
        <w:t xml:space="preserve">, </w:t>
      </w:r>
      <w:proofErr w:type="spellStart"/>
      <w:r w:rsidRPr="00AE7872">
        <w:rPr>
          <w:sz w:val="20"/>
          <w:szCs w:val="20"/>
        </w:rPr>
        <w:t>Ebrahim</w:t>
      </w:r>
      <w:proofErr w:type="spellEnd"/>
      <w:r w:rsidRPr="00AE7872">
        <w:rPr>
          <w:sz w:val="20"/>
          <w:szCs w:val="20"/>
        </w:rPr>
        <w:t xml:space="preserve"> Mashhadi</w:t>
      </w:r>
      <w:r w:rsidRPr="00AE7872">
        <w:rPr>
          <w:sz w:val="20"/>
          <w:szCs w:val="20"/>
          <w:vertAlign w:val="superscript"/>
        </w:rPr>
        <w:t>3</w:t>
      </w:r>
      <w:r w:rsidRPr="00AE7872">
        <w:rPr>
          <w:sz w:val="20"/>
          <w:szCs w:val="20"/>
        </w:rPr>
        <w:t>,</w:t>
      </w:r>
      <w:r w:rsidRPr="00AE7872">
        <w:rPr>
          <w:color w:val="000000"/>
          <w:sz w:val="20"/>
          <w:szCs w:val="20"/>
        </w:rPr>
        <w:t xml:space="preserve"> Leila Azizkhani</w:t>
      </w:r>
      <w:r w:rsidRPr="00AE7872">
        <w:rPr>
          <w:sz w:val="20"/>
          <w:szCs w:val="20"/>
          <w:vertAlign w:val="superscript"/>
        </w:rPr>
        <w:t>4</w:t>
      </w:r>
    </w:p>
    <w:p w:rsidR="008C166B" w:rsidRPr="00AE7872" w:rsidRDefault="008C166B" w:rsidP="00E41D40">
      <w:pPr>
        <w:suppressAutoHyphens w:val="0"/>
        <w:snapToGrid w:val="0"/>
        <w:jc w:val="center"/>
        <w:rPr>
          <w:sz w:val="20"/>
          <w:szCs w:val="20"/>
        </w:rPr>
      </w:pPr>
    </w:p>
    <w:p w:rsidR="00171C16" w:rsidRPr="00AE7872" w:rsidRDefault="00171C16" w:rsidP="00E41D40">
      <w:pPr>
        <w:suppressAutoHyphens w:val="0"/>
        <w:snapToGrid w:val="0"/>
        <w:jc w:val="center"/>
        <w:rPr>
          <w:sz w:val="20"/>
          <w:szCs w:val="20"/>
        </w:rPr>
      </w:pPr>
      <w:r w:rsidRPr="00AE7872">
        <w:rPr>
          <w:sz w:val="20"/>
          <w:szCs w:val="20"/>
          <w:vertAlign w:val="superscript"/>
        </w:rPr>
        <w:t xml:space="preserve">1- </w:t>
      </w:r>
      <w:r w:rsidRPr="00AE7872">
        <w:rPr>
          <w:sz w:val="20"/>
          <w:szCs w:val="20"/>
        </w:rPr>
        <w:t xml:space="preserve">General Medicine, </w:t>
      </w:r>
      <w:r w:rsidRPr="00AE7872">
        <w:rPr>
          <w:color w:val="000000"/>
          <w:sz w:val="20"/>
          <w:szCs w:val="20"/>
        </w:rPr>
        <w:t>Faculty of Medicine, Tabriz University of Medical Sciences, Tabriz, Iran.</w:t>
      </w:r>
    </w:p>
    <w:p w:rsidR="00171C16" w:rsidRPr="00AE7872" w:rsidRDefault="00171C16" w:rsidP="00E41D40">
      <w:pPr>
        <w:pStyle w:val="BodyText"/>
        <w:suppressAutoHyphens w:val="0"/>
        <w:snapToGrid w:val="0"/>
        <w:spacing w:line="240" w:lineRule="auto"/>
        <w:jc w:val="center"/>
        <w:rPr>
          <w:color w:val="000000"/>
          <w:sz w:val="20"/>
          <w:szCs w:val="20"/>
        </w:rPr>
      </w:pPr>
      <w:r w:rsidRPr="00AE7872">
        <w:rPr>
          <w:sz w:val="20"/>
          <w:szCs w:val="20"/>
          <w:vertAlign w:val="superscript"/>
        </w:rPr>
        <w:t xml:space="preserve">2- </w:t>
      </w:r>
      <w:r w:rsidRPr="00AE7872">
        <w:rPr>
          <w:color w:val="000000"/>
          <w:sz w:val="20"/>
          <w:szCs w:val="20"/>
        </w:rPr>
        <w:t>Department of Community Medicine, School of Medicine, Hamadan University of Medical Sciences, Hamadan, Iran.</w:t>
      </w:r>
    </w:p>
    <w:p w:rsidR="00171C16" w:rsidRPr="00AE7872" w:rsidRDefault="00171C16" w:rsidP="00E41D40">
      <w:pPr>
        <w:pStyle w:val="BodyText"/>
        <w:suppressAutoHyphens w:val="0"/>
        <w:snapToGrid w:val="0"/>
        <w:spacing w:line="240" w:lineRule="auto"/>
        <w:jc w:val="center"/>
        <w:rPr>
          <w:sz w:val="20"/>
          <w:szCs w:val="20"/>
        </w:rPr>
      </w:pPr>
      <w:r w:rsidRPr="00AE7872">
        <w:rPr>
          <w:color w:val="000000"/>
          <w:sz w:val="20"/>
          <w:szCs w:val="20"/>
          <w:vertAlign w:val="superscript"/>
        </w:rPr>
        <w:t xml:space="preserve">3- </w:t>
      </w:r>
      <w:r w:rsidRPr="00AE7872">
        <w:rPr>
          <w:color w:val="000000"/>
          <w:sz w:val="20"/>
          <w:szCs w:val="20"/>
        </w:rPr>
        <w:t xml:space="preserve">Emergency Medicine Department, </w:t>
      </w:r>
      <w:proofErr w:type="spellStart"/>
      <w:r w:rsidRPr="00AE7872">
        <w:rPr>
          <w:color w:val="000000"/>
          <w:sz w:val="20"/>
          <w:szCs w:val="20"/>
        </w:rPr>
        <w:t>Emam</w:t>
      </w:r>
      <w:proofErr w:type="spellEnd"/>
      <w:r w:rsidRPr="00AE7872">
        <w:rPr>
          <w:color w:val="000000"/>
          <w:sz w:val="20"/>
          <w:szCs w:val="20"/>
        </w:rPr>
        <w:t xml:space="preserve"> Reza hospital, Faculty of Medicine, Tabriz University of Medical Sciences, Tabriz, Iran.</w:t>
      </w:r>
    </w:p>
    <w:p w:rsidR="00171C16" w:rsidRPr="00AE7872" w:rsidRDefault="00171C16" w:rsidP="00E41D40">
      <w:pPr>
        <w:suppressAutoHyphens w:val="0"/>
        <w:snapToGrid w:val="0"/>
        <w:jc w:val="center"/>
        <w:rPr>
          <w:sz w:val="20"/>
          <w:szCs w:val="20"/>
        </w:rPr>
      </w:pPr>
      <w:r w:rsidRPr="00AE7872">
        <w:rPr>
          <w:sz w:val="20"/>
          <w:szCs w:val="20"/>
          <w:vertAlign w:val="superscript"/>
        </w:rPr>
        <w:t xml:space="preserve">4- </w:t>
      </w:r>
      <w:r w:rsidRPr="00AE7872">
        <w:rPr>
          <w:color w:val="000000"/>
          <w:sz w:val="20"/>
          <w:szCs w:val="20"/>
        </w:rPr>
        <w:t xml:space="preserve">Assistant Professor of Emergency Medicine, Emergency Medicine Department, Faculty of Medicine, </w:t>
      </w:r>
      <w:proofErr w:type="spellStart"/>
      <w:r w:rsidRPr="00AE7872">
        <w:rPr>
          <w:color w:val="000000"/>
          <w:sz w:val="20"/>
          <w:szCs w:val="20"/>
        </w:rPr>
        <w:t>Kordestan</w:t>
      </w:r>
      <w:proofErr w:type="spellEnd"/>
      <w:r w:rsidRPr="00AE7872">
        <w:rPr>
          <w:color w:val="000000"/>
          <w:sz w:val="20"/>
          <w:szCs w:val="20"/>
        </w:rPr>
        <w:t xml:space="preserve"> University of medical sciences, </w:t>
      </w:r>
      <w:proofErr w:type="spellStart"/>
      <w:r w:rsidRPr="00AE7872">
        <w:rPr>
          <w:color w:val="000000"/>
          <w:sz w:val="20"/>
          <w:szCs w:val="20"/>
        </w:rPr>
        <w:t>Sanandaj</w:t>
      </w:r>
      <w:proofErr w:type="spellEnd"/>
      <w:r w:rsidRPr="00AE7872">
        <w:rPr>
          <w:color w:val="000000"/>
          <w:sz w:val="20"/>
          <w:szCs w:val="20"/>
        </w:rPr>
        <w:t>, Iran.</w:t>
      </w:r>
    </w:p>
    <w:p w:rsidR="008C166B" w:rsidRPr="00AE7872" w:rsidRDefault="005D50AF" w:rsidP="00E41D40">
      <w:pPr>
        <w:suppressAutoHyphens w:val="0"/>
        <w:snapToGrid w:val="0"/>
        <w:jc w:val="center"/>
        <w:rPr>
          <w:sz w:val="20"/>
          <w:szCs w:val="20"/>
          <w:lang w:eastAsia="zh-CN"/>
        </w:rPr>
      </w:pPr>
      <w:hyperlink r:id="rId7" w:history="1">
        <w:r w:rsidR="00784EFA" w:rsidRPr="00AE7872">
          <w:rPr>
            <w:rStyle w:val="Hyperlink"/>
            <w:sz w:val="20"/>
            <w:szCs w:val="20"/>
          </w:rPr>
          <w:t>leila433@gmail.com</w:t>
        </w:r>
      </w:hyperlink>
      <w:r w:rsidR="00784EFA" w:rsidRPr="00AE7872">
        <w:rPr>
          <w:rFonts w:hint="eastAsia"/>
          <w:color w:val="000000"/>
          <w:sz w:val="20"/>
          <w:szCs w:val="20"/>
          <w:lang w:eastAsia="zh-CN"/>
        </w:rPr>
        <w:t xml:space="preserve"> </w:t>
      </w:r>
    </w:p>
    <w:p w:rsidR="008C166B" w:rsidRPr="00AE7872" w:rsidRDefault="008C166B" w:rsidP="00E41D40">
      <w:pPr>
        <w:suppressAutoHyphens w:val="0"/>
        <w:snapToGrid w:val="0"/>
        <w:jc w:val="center"/>
        <w:rPr>
          <w:sz w:val="20"/>
          <w:szCs w:val="20"/>
          <w:lang w:eastAsia="zh-CN"/>
        </w:rPr>
      </w:pPr>
    </w:p>
    <w:p w:rsidR="00171C16" w:rsidRPr="00AE7872" w:rsidRDefault="00171C16" w:rsidP="00E41D40">
      <w:pPr>
        <w:suppressAutoHyphens w:val="0"/>
        <w:snapToGrid w:val="0"/>
        <w:jc w:val="both"/>
        <w:rPr>
          <w:sz w:val="20"/>
          <w:szCs w:val="20"/>
        </w:rPr>
      </w:pPr>
      <w:r w:rsidRPr="00AE7872">
        <w:rPr>
          <w:b/>
          <w:sz w:val="20"/>
          <w:szCs w:val="20"/>
        </w:rPr>
        <w:t xml:space="preserve">Abstract: </w:t>
      </w:r>
      <w:bookmarkStart w:id="0" w:name="OLE_LINK1"/>
      <w:bookmarkStart w:id="1" w:name="OLE_LINK2"/>
      <w:r w:rsidRPr="00AE7872">
        <w:rPr>
          <w:b/>
          <w:bCs/>
          <w:sz w:val="20"/>
          <w:szCs w:val="20"/>
        </w:rPr>
        <w:t xml:space="preserve">Introduction: </w:t>
      </w:r>
      <w:r w:rsidRPr="00AE7872">
        <w:rPr>
          <w:sz w:val="20"/>
          <w:szCs w:val="20"/>
        </w:rPr>
        <w:t>The higher occurrence of cardiovascular diseases in winter is well known, and several explanatory mechanisms have been suggested based on increased blood pressure, hematological changes and respiratory infections. Exposure to cold causes a vasoconstriction and a tachycardia, both resulting in a rise of blood pressure and cardiac work and that increase risk of AMI. The aim of this study was Evaluation of Acute myocardial infarction size in Winter and Summer.</w:t>
      </w:r>
      <w:r w:rsidR="008C166B" w:rsidRPr="00AE7872">
        <w:rPr>
          <w:sz w:val="20"/>
          <w:szCs w:val="20"/>
        </w:rPr>
        <w:t xml:space="preserve"> </w:t>
      </w:r>
      <w:r w:rsidRPr="00AE7872">
        <w:rPr>
          <w:b/>
          <w:bCs/>
          <w:sz w:val="20"/>
          <w:szCs w:val="20"/>
        </w:rPr>
        <w:t xml:space="preserve">Methods: </w:t>
      </w:r>
      <w:r w:rsidRPr="00AE7872">
        <w:rPr>
          <w:sz w:val="20"/>
          <w:szCs w:val="20"/>
        </w:rPr>
        <w:t xml:space="preserve">In a cross-Sectional and descriptive-analytical study that performed in </w:t>
      </w:r>
      <w:r w:rsidRPr="00AE7872">
        <w:rPr>
          <w:color w:val="000000"/>
          <w:sz w:val="20"/>
          <w:szCs w:val="20"/>
        </w:rPr>
        <w:t>Tabriz University of Medical Sciences</w:t>
      </w:r>
      <w:r w:rsidRPr="00AE7872">
        <w:rPr>
          <w:sz w:val="20"/>
          <w:szCs w:val="20"/>
        </w:rPr>
        <w:t xml:space="preserve">, 150 patients with AMI that admitted and were under treatment in the duration 2014 to 2016 at </w:t>
      </w:r>
      <w:proofErr w:type="spellStart"/>
      <w:r w:rsidRPr="00AE7872">
        <w:rPr>
          <w:sz w:val="20"/>
          <w:szCs w:val="20"/>
        </w:rPr>
        <w:t>Emam</w:t>
      </w:r>
      <w:proofErr w:type="spellEnd"/>
      <w:r w:rsidRPr="00AE7872">
        <w:rPr>
          <w:sz w:val="20"/>
          <w:szCs w:val="20"/>
        </w:rPr>
        <w:t xml:space="preserve"> Reza hospital selected and evaluated. Necessary information such as age, sex, clinical sign, history of disease and smoking, echo cardiographs finding, angiography, mortality, admitted seaso</w:t>
      </w:r>
      <w:r w:rsidR="008C166B" w:rsidRPr="00AE7872">
        <w:rPr>
          <w:sz w:val="20"/>
          <w:szCs w:val="20"/>
        </w:rPr>
        <w:t>n (</w:t>
      </w:r>
      <w:r w:rsidRPr="00AE7872">
        <w:rPr>
          <w:sz w:val="20"/>
          <w:szCs w:val="20"/>
        </w:rPr>
        <w:t>Winter and Summer) collected and evaluated. Patients divided in 2 groups in the base of season.</w:t>
      </w:r>
      <w:r w:rsidR="008C166B" w:rsidRPr="00AE7872">
        <w:rPr>
          <w:sz w:val="20"/>
          <w:szCs w:val="20"/>
        </w:rPr>
        <w:t xml:space="preserve"> </w:t>
      </w:r>
      <w:r w:rsidRPr="00AE7872">
        <w:rPr>
          <w:b/>
          <w:bCs/>
          <w:sz w:val="20"/>
          <w:szCs w:val="20"/>
        </w:rPr>
        <w:t xml:space="preserve">Results: </w:t>
      </w:r>
      <w:r w:rsidRPr="00AE7872">
        <w:rPr>
          <w:sz w:val="20"/>
          <w:szCs w:val="20"/>
        </w:rPr>
        <w:t xml:space="preserve">94 of patient were male and 56 of patients were female. Mean of age in male patients was 59.77±12.88 years. And in female patients was 63.17±13.25 year. Mean of age in female patients was significantly higher (P=0.007). Significant different was not found between mean of CPK in patients of 4 groups. Significant difference was not round between mean of CK-MB in patients of 2 groups. Significant difference was not found between mean of CTNI. Significant difference was not found in 2 groups. </w:t>
      </w:r>
      <w:r w:rsidRPr="00AE7872">
        <w:rPr>
          <w:b/>
          <w:bCs/>
          <w:sz w:val="20"/>
          <w:szCs w:val="20"/>
        </w:rPr>
        <w:t xml:space="preserve">Conclusion: </w:t>
      </w:r>
      <w:r w:rsidRPr="00AE7872">
        <w:rPr>
          <w:sz w:val="20"/>
          <w:szCs w:val="20"/>
        </w:rPr>
        <w:t xml:space="preserve">In this study Significant difference between 2 groups of patients. AMI have season of uniform season distribution. Mortality of AMI in the patients studied was 31 cases (20.7%) (16 males and 15 females) (P=0.236), that 17 of them were from the summer group and 14 from the winter group, which shows no significant difference between the rate of MI-induced mortality during hospitalization among patients of the two groups of summer and winter (P=0.633). </w:t>
      </w:r>
      <w:bookmarkEnd w:id="0"/>
      <w:bookmarkEnd w:id="1"/>
    </w:p>
    <w:p w:rsidR="00E41D40" w:rsidRPr="00AE7872" w:rsidRDefault="00E41D40" w:rsidP="00E41D40">
      <w:pPr>
        <w:suppressAutoHyphens w:val="0"/>
        <w:snapToGrid w:val="0"/>
        <w:jc w:val="both"/>
        <w:rPr>
          <w:sz w:val="20"/>
          <w:szCs w:val="20"/>
        </w:rPr>
      </w:pPr>
      <w:r w:rsidRPr="00AE7872">
        <w:rPr>
          <w:bCs/>
          <w:sz w:val="20"/>
          <w:szCs w:val="20"/>
        </w:rPr>
        <w:t>[</w:t>
      </w:r>
      <w:proofErr w:type="spellStart"/>
      <w:r w:rsidRPr="00AE7872">
        <w:rPr>
          <w:sz w:val="20"/>
          <w:szCs w:val="20"/>
        </w:rPr>
        <w:t>Behnam</w:t>
      </w:r>
      <w:proofErr w:type="spellEnd"/>
      <w:r w:rsidRPr="00AE7872">
        <w:rPr>
          <w:sz w:val="20"/>
          <w:szCs w:val="20"/>
        </w:rPr>
        <w:t xml:space="preserve"> </w:t>
      </w:r>
      <w:proofErr w:type="spellStart"/>
      <w:r w:rsidRPr="00AE7872">
        <w:rPr>
          <w:sz w:val="20"/>
          <w:szCs w:val="20"/>
        </w:rPr>
        <w:t>Sadighi</w:t>
      </w:r>
      <w:proofErr w:type="spellEnd"/>
      <w:r w:rsidRPr="00AE7872">
        <w:rPr>
          <w:sz w:val="20"/>
          <w:szCs w:val="20"/>
        </w:rPr>
        <w:t xml:space="preserve">, </w:t>
      </w:r>
      <w:proofErr w:type="spellStart"/>
      <w:r w:rsidRPr="00AE7872">
        <w:rPr>
          <w:color w:val="000000"/>
          <w:sz w:val="20"/>
          <w:szCs w:val="20"/>
        </w:rPr>
        <w:t>Elham</w:t>
      </w:r>
      <w:proofErr w:type="spellEnd"/>
      <w:r w:rsidRPr="00AE7872">
        <w:rPr>
          <w:color w:val="000000"/>
          <w:sz w:val="20"/>
          <w:szCs w:val="20"/>
        </w:rPr>
        <w:t xml:space="preserve"> </w:t>
      </w:r>
      <w:proofErr w:type="spellStart"/>
      <w:r w:rsidRPr="00AE7872">
        <w:rPr>
          <w:color w:val="000000"/>
          <w:sz w:val="20"/>
          <w:szCs w:val="20"/>
        </w:rPr>
        <w:t>Khanlarzadeh</w:t>
      </w:r>
      <w:proofErr w:type="spellEnd"/>
      <w:r w:rsidRPr="00AE7872">
        <w:rPr>
          <w:sz w:val="20"/>
          <w:szCs w:val="20"/>
        </w:rPr>
        <w:t xml:space="preserve">, </w:t>
      </w:r>
      <w:r w:rsidRPr="00AE7872">
        <w:rPr>
          <w:sz w:val="20"/>
          <w:szCs w:val="20"/>
          <w:lang w:val="pt-BR"/>
        </w:rPr>
        <w:t>Karim Basiri Sofiani</w:t>
      </w:r>
      <w:r w:rsidRPr="00AE7872">
        <w:rPr>
          <w:sz w:val="20"/>
          <w:szCs w:val="20"/>
        </w:rPr>
        <w:t xml:space="preserve">, </w:t>
      </w:r>
      <w:proofErr w:type="spellStart"/>
      <w:r w:rsidRPr="00AE7872">
        <w:rPr>
          <w:sz w:val="20"/>
          <w:szCs w:val="20"/>
        </w:rPr>
        <w:t>Ebrahim</w:t>
      </w:r>
      <w:proofErr w:type="spellEnd"/>
      <w:r w:rsidRPr="00AE7872">
        <w:rPr>
          <w:sz w:val="20"/>
          <w:szCs w:val="20"/>
        </w:rPr>
        <w:t xml:space="preserve"> </w:t>
      </w:r>
      <w:proofErr w:type="spellStart"/>
      <w:r w:rsidRPr="00AE7872">
        <w:rPr>
          <w:sz w:val="20"/>
          <w:szCs w:val="20"/>
        </w:rPr>
        <w:t>Mashhadi</w:t>
      </w:r>
      <w:proofErr w:type="spellEnd"/>
      <w:r w:rsidRPr="00AE7872">
        <w:rPr>
          <w:sz w:val="20"/>
          <w:szCs w:val="20"/>
        </w:rPr>
        <w:t>,</w:t>
      </w:r>
      <w:r w:rsidRPr="00AE7872">
        <w:rPr>
          <w:color w:val="000000"/>
          <w:sz w:val="20"/>
          <w:szCs w:val="20"/>
        </w:rPr>
        <w:t xml:space="preserve"> Leila </w:t>
      </w:r>
      <w:proofErr w:type="spellStart"/>
      <w:r w:rsidRPr="00AE7872">
        <w:rPr>
          <w:color w:val="000000"/>
          <w:sz w:val="20"/>
          <w:szCs w:val="20"/>
        </w:rPr>
        <w:t>Azizkhani</w:t>
      </w:r>
      <w:proofErr w:type="spellEnd"/>
      <w:r w:rsidRPr="00AE7872">
        <w:rPr>
          <w:sz w:val="20"/>
          <w:szCs w:val="20"/>
        </w:rPr>
        <w:t>.</w:t>
      </w:r>
      <w:r w:rsidRPr="00AE7872">
        <w:rPr>
          <w:rFonts w:hint="eastAsia"/>
          <w:b/>
          <w:bCs/>
          <w:sz w:val="20"/>
          <w:szCs w:val="20"/>
          <w:lang w:bidi="fa-IR"/>
        </w:rPr>
        <w:t xml:space="preserve"> </w:t>
      </w:r>
      <w:r w:rsidRPr="00AE7872">
        <w:rPr>
          <w:b/>
          <w:bCs/>
          <w:sz w:val="20"/>
          <w:szCs w:val="20"/>
        </w:rPr>
        <w:t>Evaluation of Acute myocardial infarction size in Winter and Summer</w:t>
      </w:r>
      <w:r w:rsidRPr="00AE7872">
        <w:rPr>
          <w:rFonts w:eastAsia="Times New Roman"/>
          <w:b/>
          <w:bCs/>
          <w:sz w:val="20"/>
          <w:szCs w:val="20"/>
          <w:lang w:bidi="fa-IR"/>
        </w:rPr>
        <w:t>.</w:t>
      </w:r>
      <w:r w:rsidRPr="00AE7872">
        <w:rPr>
          <w:bCs/>
          <w:i/>
          <w:sz w:val="20"/>
          <w:szCs w:val="20"/>
        </w:rPr>
        <w:t xml:space="preserve"> N Y </w:t>
      </w:r>
      <w:proofErr w:type="spellStart"/>
      <w:r w:rsidRPr="00AE7872">
        <w:rPr>
          <w:bCs/>
          <w:i/>
          <w:sz w:val="20"/>
          <w:szCs w:val="20"/>
        </w:rPr>
        <w:t>Sci</w:t>
      </w:r>
      <w:proofErr w:type="spellEnd"/>
      <w:r w:rsidRPr="00AE7872">
        <w:rPr>
          <w:bCs/>
          <w:i/>
          <w:sz w:val="20"/>
          <w:szCs w:val="20"/>
        </w:rPr>
        <w:t xml:space="preserve"> J</w:t>
      </w:r>
      <w:r w:rsidRPr="00AE7872">
        <w:rPr>
          <w:bCs/>
          <w:sz w:val="20"/>
          <w:szCs w:val="20"/>
        </w:rPr>
        <w:t xml:space="preserve"> </w:t>
      </w:r>
      <w:r w:rsidRPr="00AE7872">
        <w:rPr>
          <w:sz w:val="20"/>
          <w:szCs w:val="20"/>
        </w:rPr>
        <w:t>201</w:t>
      </w:r>
      <w:r w:rsidRPr="00AE7872">
        <w:rPr>
          <w:rFonts w:hint="eastAsia"/>
          <w:sz w:val="20"/>
          <w:szCs w:val="20"/>
        </w:rPr>
        <w:t>8</w:t>
      </w:r>
      <w:r w:rsidRPr="00AE7872">
        <w:rPr>
          <w:sz w:val="20"/>
          <w:szCs w:val="20"/>
        </w:rPr>
        <w:t>;</w:t>
      </w:r>
      <w:r w:rsidRPr="00AE7872">
        <w:rPr>
          <w:rFonts w:hint="eastAsia"/>
          <w:sz w:val="20"/>
          <w:szCs w:val="20"/>
        </w:rPr>
        <w:t>11</w:t>
      </w:r>
      <w:r w:rsidRPr="00AE7872">
        <w:rPr>
          <w:sz w:val="20"/>
          <w:szCs w:val="20"/>
        </w:rPr>
        <w:t>(</w:t>
      </w:r>
      <w:r w:rsidRPr="00AE7872">
        <w:rPr>
          <w:rFonts w:hint="eastAsia"/>
          <w:sz w:val="20"/>
          <w:szCs w:val="20"/>
        </w:rPr>
        <w:t>1</w:t>
      </w:r>
      <w:r w:rsidRPr="00AE7872">
        <w:rPr>
          <w:sz w:val="20"/>
          <w:szCs w:val="20"/>
        </w:rPr>
        <w:t>):</w:t>
      </w:r>
      <w:r w:rsidR="004727ED" w:rsidRPr="00AE7872">
        <w:rPr>
          <w:noProof/>
          <w:color w:val="000000"/>
          <w:sz w:val="20"/>
          <w:szCs w:val="20"/>
        </w:rPr>
        <w:t>9</w:t>
      </w:r>
      <w:r w:rsidR="00AE7872" w:rsidRPr="00AE7872">
        <w:rPr>
          <w:rFonts w:hint="eastAsia"/>
          <w:noProof/>
          <w:color w:val="000000"/>
          <w:sz w:val="20"/>
          <w:szCs w:val="20"/>
          <w:lang w:eastAsia="zh-CN"/>
        </w:rPr>
        <w:t>1</w:t>
      </w:r>
      <w:r w:rsidR="004727ED" w:rsidRPr="00AE7872">
        <w:rPr>
          <w:noProof/>
          <w:color w:val="000000"/>
          <w:sz w:val="20"/>
          <w:szCs w:val="20"/>
        </w:rPr>
        <w:t>-9</w:t>
      </w:r>
      <w:r w:rsidR="00AE7872">
        <w:rPr>
          <w:rFonts w:hint="eastAsia"/>
          <w:noProof/>
          <w:color w:val="000000"/>
          <w:sz w:val="20"/>
          <w:szCs w:val="20"/>
          <w:lang w:eastAsia="zh-CN"/>
        </w:rPr>
        <w:t>4</w:t>
      </w:r>
      <w:r w:rsidRPr="00AE7872">
        <w:rPr>
          <w:sz w:val="20"/>
          <w:szCs w:val="20"/>
        </w:rPr>
        <w:t xml:space="preserve">]. </w:t>
      </w:r>
      <w:r w:rsidRPr="00AE7872">
        <w:rPr>
          <w:iCs/>
          <w:color w:val="000000"/>
          <w:sz w:val="20"/>
          <w:szCs w:val="20"/>
        </w:rPr>
        <w:t>ISSN 1554-0200 (print); ISSN 2375-723X (online)</w:t>
      </w:r>
      <w:r w:rsidRPr="00AE7872">
        <w:rPr>
          <w:sz w:val="20"/>
          <w:szCs w:val="20"/>
        </w:rPr>
        <w:t xml:space="preserve">. </w:t>
      </w:r>
      <w:hyperlink r:id="rId8" w:history="1">
        <w:r w:rsidRPr="00AE7872">
          <w:rPr>
            <w:rStyle w:val="Hyperlink"/>
            <w:sz w:val="20"/>
            <w:szCs w:val="20"/>
          </w:rPr>
          <w:t>http://www.sciencepub.net/newyork</w:t>
        </w:r>
      </w:hyperlink>
      <w:r w:rsidRPr="00AE7872">
        <w:rPr>
          <w:sz w:val="20"/>
          <w:szCs w:val="20"/>
        </w:rPr>
        <w:t xml:space="preserve">. </w:t>
      </w:r>
      <w:r w:rsidRPr="00AE7872">
        <w:rPr>
          <w:rFonts w:hint="eastAsia"/>
          <w:sz w:val="20"/>
          <w:szCs w:val="20"/>
          <w:lang w:eastAsia="zh-CN"/>
        </w:rPr>
        <w:t>13</w:t>
      </w:r>
      <w:r w:rsidRPr="00AE7872">
        <w:rPr>
          <w:rFonts w:hint="eastAsia"/>
          <w:sz w:val="20"/>
          <w:szCs w:val="20"/>
        </w:rPr>
        <w:t xml:space="preserve">. </w:t>
      </w:r>
      <w:r w:rsidRPr="00AE7872">
        <w:rPr>
          <w:color w:val="000000"/>
          <w:sz w:val="20"/>
          <w:szCs w:val="20"/>
          <w:shd w:val="clear" w:color="auto" w:fill="FFFFFF"/>
        </w:rPr>
        <w:t>doi:</w:t>
      </w:r>
      <w:hyperlink r:id="rId9" w:history="1">
        <w:r w:rsidRPr="00AE7872">
          <w:rPr>
            <w:rStyle w:val="Hyperlink"/>
            <w:sz w:val="20"/>
            <w:szCs w:val="20"/>
            <w:shd w:val="clear" w:color="auto" w:fill="FFFFFF"/>
          </w:rPr>
          <w:t>10.7537/mars</w:t>
        </w:r>
        <w:r w:rsidRPr="00AE7872">
          <w:rPr>
            <w:rStyle w:val="Hyperlink"/>
            <w:rFonts w:hint="eastAsia"/>
            <w:sz w:val="20"/>
            <w:szCs w:val="20"/>
            <w:shd w:val="clear" w:color="auto" w:fill="FFFFFF"/>
          </w:rPr>
          <w:t>nys110118.</w:t>
        </w:r>
        <w:r w:rsidRPr="00AE7872">
          <w:rPr>
            <w:rStyle w:val="Hyperlink"/>
            <w:rFonts w:hint="eastAsia"/>
            <w:sz w:val="20"/>
            <w:szCs w:val="20"/>
            <w:shd w:val="clear" w:color="auto" w:fill="FFFFFF"/>
            <w:lang w:eastAsia="zh-CN"/>
          </w:rPr>
          <w:t>13</w:t>
        </w:r>
      </w:hyperlink>
      <w:r w:rsidRPr="00AE7872">
        <w:rPr>
          <w:color w:val="000000"/>
          <w:sz w:val="20"/>
          <w:szCs w:val="20"/>
          <w:shd w:val="clear" w:color="auto" w:fill="FFFFFF"/>
        </w:rPr>
        <w:t>.</w:t>
      </w:r>
    </w:p>
    <w:p w:rsidR="00171C16" w:rsidRPr="00AE7872" w:rsidRDefault="00E41D40" w:rsidP="00E41D40">
      <w:pPr>
        <w:suppressAutoHyphens w:val="0"/>
        <w:snapToGrid w:val="0"/>
        <w:jc w:val="both"/>
        <w:rPr>
          <w:sz w:val="20"/>
          <w:szCs w:val="20"/>
          <w:lang w:eastAsia="zh-CN"/>
        </w:rPr>
      </w:pPr>
      <w:r w:rsidRPr="00AE7872">
        <w:rPr>
          <w:rFonts w:hint="eastAsia"/>
          <w:sz w:val="20"/>
          <w:szCs w:val="20"/>
          <w:lang w:eastAsia="zh-CN"/>
        </w:rPr>
        <w:t xml:space="preserve"> </w:t>
      </w:r>
    </w:p>
    <w:p w:rsidR="00171C16" w:rsidRPr="00AE7872" w:rsidRDefault="00171C16" w:rsidP="00E41D40">
      <w:pPr>
        <w:suppressAutoHyphens w:val="0"/>
        <w:snapToGrid w:val="0"/>
        <w:jc w:val="both"/>
        <w:rPr>
          <w:sz w:val="20"/>
          <w:szCs w:val="20"/>
        </w:rPr>
      </w:pPr>
      <w:r w:rsidRPr="00AE7872">
        <w:rPr>
          <w:b/>
          <w:sz w:val="20"/>
          <w:szCs w:val="20"/>
        </w:rPr>
        <w:t xml:space="preserve">Keywords: </w:t>
      </w:r>
      <w:r w:rsidRPr="00AE7872">
        <w:rPr>
          <w:sz w:val="20"/>
          <w:szCs w:val="20"/>
        </w:rPr>
        <w:t>AMI, Season Distribution, Morality</w:t>
      </w:r>
    </w:p>
    <w:p w:rsidR="008C166B" w:rsidRDefault="008C166B" w:rsidP="00E41D40">
      <w:pPr>
        <w:suppressAutoHyphens w:val="0"/>
        <w:snapToGrid w:val="0"/>
        <w:jc w:val="both"/>
        <w:rPr>
          <w:rFonts w:hint="eastAsia"/>
          <w:b/>
          <w:sz w:val="20"/>
          <w:szCs w:val="20"/>
          <w:lang w:eastAsia="zh-CN"/>
        </w:rPr>
      </w:pPr>
    </w:p>
    <w:p w:rsidR="00AE7872" w:rsidRDefault="00AE7872" w:rsidP="00E41D40">
      <w:pPr>
        <w:suppressAutoHyphens w:val="0"/>
        <w:snapToGrid w:val="0"/>
        <w:jc w:val="both"/>
        <w:rPr>
          <w:rFonts w:hint="eastAsia"/>
          <w:b/>
          <w:sz w:val="20"/>
          <w:szCs w:val="20"/>
          <w:lang w:eastAsia="zh-CN"/>
        </w:rPr>
      </w:pPr>
    </w:p>
    <w:p w:rsidR="00AE7872" w:rsidRPr="00AE7872" w:rsidRDefault="00AE7872" w:rsidP="00E41D40">
      <w:pPr>
        <w:suppressAutoHyphens w:val="0"/>
        <w:snapToGrid w:val="0"/>
        <w:jc w:val="both"/>
        <w:rPr>
          <w:rFonts w:hint="eastAsia"/>
          <w:b/>
          <w:sz w:val="20"/>
          <w:szCs w:val="20"/>
          <w:lang w:eastAsia="zh-CN"/>
        </w:rPr>
      </w:pPr>
    </w:p>
    <w:p w:rsidR="008C166B" w:rsidRPr="00AE7872" w:rsidRDefault="008C166B" w:rsidP="00E41D40">
      <w:pPr>
        <w:suppressAutoHyphens w:val="0"/>
        <w:snapToGrid w:val="0"/>
        <w:jc w:val="both"/>
        <w:rPr>
          <w:b/>
          <w:sz w:val="20"/>
          <w:szCs w:val="20"/>
        </w:rPr>
        <w:sectPr w:rsidR="008C166B" w:rsidRPr="00AE7872" w:rsidSect="00AE7872">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1"/>
          <w:cols w:space="720"/>
          <w:docGrid w:linePitch="360"/>
        </w:sectPr>
      </w:pPr>
    </w:p>
    <w:p w:rsidR="00171C16" w:rsidRPr="00AE7872" w:rsidRDefault="00171C16" w:rsidP="00E41D40">
      <w:pPr>
        <w:suppressAutoHyphens w:val="0"/>
        <w:snapToGrid w:val="0"/>
        <w:jc w:val="both"/>
        <w:rPr>
          <w:b/>
          <w:sz w:val="20"/>
          <w:szCs w:val="20"/>
        </w:rPr>
      </w:pPr>
      <w:r w:rsidRPr="00AE7872">
        <w:rPr>
          <w:b/>
          <w:sz w:val="20"/>
          <w:szCs w:val="20"/>
        </w:rPr>
        <w:lastRenderedPageBreak/>
        <w:t>1. Introduction</w:t>
      </w:r>
    </w:p>
    <w:p w:rsidR="00171C16" w:rsidRPr="00AE7872" w:rsidRDefault="00171C16" w:rsidP="00E41D40">
      <w:pPr>
        <w:suppressAutoHyphens w:val="0"/>
        <w:snapToGrid w:val="0"/>
        <w:ind w:firstLine="425"/>
        <w:jc w:val="both"/>
        <w:rPr>
          <w:sz w:val="20"/>
          <w:szCs w:val="20"/>
        </w:rPr>
      </w:pPr>
      <w:r w:rsidRPr="00AE7872">
        <w:rPr>
          <w:sz w:val="20"/>
          <w:szCs w:val="20"/>
        </w:rPr>
        <w:t>Myocardial infarction is one of the most common diagnoses in hospitalized patients in western countries. Myocardial infarction mortality rate is almost 30%, more than half of which occur before reaching the hospital (1)</w:t>
      </w:r>
      <w:r w:rsidR="00E41D40" w:rsidRPr="00AE7872">
        <w:rPr>
          <w:sz w:val="20"/>
          <w:szCs w:val="20"/>
        </w:rPr>
        <w:t>. T</w:t>
      </w:r>
      <w:r w:rsidRPr="00AE7872">
        <w:rPr>
          <w:sz w:val="20"/>
          <w:szCs w:val="20"/>
        </w:rPr>
        <w:t xml:space="preserve">he mortality rate has decreased by 30% after hospital admission, although in about one out of 25 patients who were discharged from the hospital die within the first year after infarction (1, 2, 3). Epidemiological studies have revealed the various factors involved in the development and progression of atherosclerosis. High age, sex, and genetic predisposition are unchangeable risk factors. Although male sex is considered as an important risk factor. Coronary heart disease is a major problem in women and the leading cause of </w:t>
      </w:r>
      <w:r w:rsidRPr="00AE7872">
        <w:rPr>
          <w:sz w:val="20"/>
          <w:szCs w:val="20"/>
        </w:rPr>
        <w:lastRenderedPageBreak/>
        <w:t>mortality in wo</w:t>
      </w:r>
      <w:bookmarkStart w:id="2" w:name="_GoBack"/>
      <w:bookmarkEnd w:id="2"/>
      <w:r w:rsidRPr="00AE7872">
        <w:rPr>
          <w:sz w:val="20"/>
          <w:szCs w:val="20"/>
        </w:rPr>
        <w:t>men over 50 years old. On average, demonstration of symptoms in women is 10 years later than men. The risk of coronary heart disease increases with using oral contraceptives and menopause (1 and 2). High incidence of cardiovascular diseases in winter is well known and various mechanisms have been mentioned for it, including increased blood pressure, blood changes and respiratory infection (4).</w:t>
      </w:r>
      <w:r w:rsidR="008C166B" w:rsidRPr="00AE7872">
        <w:rPr>
          <w:sz w:val="20"/>
          <w:szCs w:val="20"/>
        </w:rPr>
        <w:t xml:space="preserve"> </w:t>
      </w:r>
      <w:r w:rsidRPr="00AE7872">
        <w:rPr>
          <w:sz w:val="20"/>
          <w:szCs w:val="20"/>
        </w:rPr>
        <w:t xml:space="preserve">Previous studies have shown that mortality increases by 1% for every 1 ° C reduction in temperature (4). </w:t>
      </w:r>
    </w:p>
    <w:p w:rsidR="00171C16" w:rsidRPr="00AE7872" w:rsidRDefault="00171C16" w:rsidP="00E41D40">
      <w:pPr>
        <w:suppressAutoHyphens w:val="0"/>
        <w:snapToGrid w:val="0"/>
        <w:ind w:firstLine="425"/>
        <w:jc w:val="both"/>
        <w:rPr>
          <w:sz w:val="20"/>
          <w:szCs w:val="20"/>
        </w:rPr>
      </w:pPr>
      <w:r w:rsidRPr="00AE7872">
        <w:rPr>
          <w:sz w:val="20"/>
          <w:szCs w:val="20"/>
        </w:rPr>
        <w:t xml:space="preserve">Exposure to cold air causes vascular spasm and tachycardia which leads to patient’s increased blood pressure and heart activity. Increased heart activity increases the heart's need for oxygen and it leads to increasing risk of coronary attacks (5). </w:t>
      </w:r>
    </w:p>
    <w:p w:rsidR="00171C16" w:rsidRPr="00AE7872" w:rsidRDefault="00171C16" w:rsidP="00E41D40">
      <w:pPr>
        <w:suppressAutoHyphens w:val="0"/>
        <w:snapToGrid w:val="0"/>
        <w:ind w:firstLine="425"/>
        <w:jc w:val="both"/>
        <w:rPr>
          <w:sz w:val="20"/>
          <w:szCs w:val="20"/>
        </w:rPr>
      </w:pPr>
      <w:r w:rsidRPr="00AE7872">
        <w:rPr>
          <w:sz w:val="20"/>
          <w:szCs w:val="20"/>
        </w:rPr>
        <w:lastRenderedPageBreak/>
        <w:t xml:space="preserve">Statistical evaluations based on data obtained show that coronary attacks and problems in winter was higher than in other seasons; these changes are weather-dependent (6). </w:t>
      </w:r>
    </w:p>
    <w:p w:rsidR="00171C16" w:rsidRPr="00AE7872" w:rsidRDefault="00171C16" w:rsidP="00E41D40">
      <w:pPr>
        <w:suppressAutoHyphens w:val="0"/>
        <w:snapToGrid w:val="0"/>
        <w:ind w:firstLine="425"/>
        <w:jc w:val="both"/>
        <w:rPr>
          <w:sz w:val="20"/>
          <w:szCs w:val="20"/>
        </w:rPr>
      </w:pPr>
      <w:r w:rsidRPr="00AE7872">
        <w:rPr>
          <w:sz w:val="20"/>
          <w:szCs w:val="20"/>
        </w:rPr>
        <w:t>The aim of this study is to responded to this hypothesis, whether infarct size varies according to different seasons and if yes, which seasons of the year have the lowest and the highest change rate.</w:t>
      </w:r>
    </w:p>
    <w:p w:rsidR="00171C16" w:rsidRPr="00AE7872" w:rsidRDefault="00171C16" w:rsidP="00E41D40">
      <w:pPr>
        <w:suppressAutoHyphens w:val="0"/>
        <w:snapToGrid w:val="0"/>
        <w:jc w:val="both"/>
        <w:rPr>
          <w:b/>
          <w:sz w:val="20"/>
          <w:szCs w:val="20"/>
        </w:rPr>
      </w:pPr>
    </w:p>
    <w:p w:rsidR="00171C16" w:rsidRPr="00AE7872" w:rsidRDefault="00171C16" w:rsidP="00E41D40">
      <w:pPr>
        <w:suppressAutoHyphens w:val="0"/>
        <w:snapToGrid w:val="0"/>
        <w:jc w:val="both"/>
        <w:rPr>
          <w:b/>
          <w:sz w:val="20"/>
          <w:szCs w:val="20"/>
        </w:rPr>
      </w:pPr>
      <w:r w:rsidRPr="00AE7872">
        <w:rPr>
          <w:b/>
          <w:sz w:val="20"/>
          <w:szCs w:val="20"/>
        </w:rPr>
        <w:t xml:space="preserve">2. Material and Methods </w:t>
      </w:r>
    </w:p>
    <w:p w:rsidR="00171C16" w:rsidRPr="00AE7872" w:rsidRDefault="00171C16" w:rsidP="00E41D40">
      <w:pPr>
        <w:suppressAutoHyphens w:val="0"/>
        <w:snapToGrid w:val="0"/>
        <w:ind w:firstLine="425"/>
        <w:jc w:val="both"/>
        <w:rPr>
          <w:sz w:val="20"/>
          <w:szCs w:val="20"/>
        </w:rPr>
      </w:pPr>
      <w:r w:rsidRPr="00AE7872">
        <w:rPr>
          <w:sz w:val="20"/>
          <w:szCs w:val="20"/>
        </w:rPr>
        <w:t xml:space="preserve">In a cross-Sectional and descriptive-analytical study that performed in </w:t>
      </w:r>
      <w:r w:rsidRPr="00AE7872">
        <w:rPr>
          <w:color w:val="000000"/>
          <w:sz w:val="20"/>
          <w:szCs w:val="20"/>
        </w:rPr>
        <w:t>Tabriz University of Medical Sciences</w:t>
      </w:r>
      <w:r w:rsidRPr="00AE7872">
        <w:rPr>
          <w:sz w:val="20"/>
          <w:szCs w:val="20"/>
        </w:rPr>
        <w:t xml:space="preserve">, 150 patients with AMI that admitted and were under treatment in the duration 2014 to 2016 at </w:t>
      </w:r>
      <w:proofErr w:type="spellStart"/>
      <w:r w:rsidRPr="00AE7872">
        <w:rPr>
          <w:sz w:val="20"/>
          <w:szCs w:val="20"/>
        </w:rPr>
        <w:t>Emam</w:t>
      </w:r>
      <w:proofErr w:type="spellEnd"/>
      <w:r w:rsidRPr="00AE7872">
        <w:rPr>
          <w:sz w:val="20"/>
          <w:szCs w:val="20"/>
        </w:rPr>
        <w:t xml:space="preserve"> Reza hospital selected and evaluated. Necessary information such as age, sex, clinical sign, history of disease and smoking, echo cardiographs finding, angiography, mortality, admitted seaso</w:t>
      </w:r>
      <w:r w:rsidR="008C166B" w:rsidRPr="00AE7872">
        <w:rPr>
          <w:sz w:val="20"/>
          <w:szCs w:val="20"/>
        </w:rPr>
        <w:t>n (</w:t>
      </w:r>
      <w:r w:rsidRPr="00AE7872">
        <w:rPr>
          <w:sz w:val="20"/>
          <w:szCs w:val="20"/>
        </w:rPr>
        <w:t xml:space="preserve">Winter and Summer) collected and evaluated. Patients divided in 2 groups in the base of season. Variables studied included: sex, age, season of incidence of MI (summer and winter), the region of incidence of MI, Chest pain at referring, history of smoking, current smoking, history of mellitus diabetes, history of hypertension, history of </w:t>
      </w:r>
      <w:proofErr w:type="spellStart"/>
      <w:r w:rsidRPr="00AE7872">
        <w:rPr>
          <w:sz w:val="20"/>
          <w:szCs w:val="20"/>
        </w:rPr>
        <w:t>hyperlipidemia</w:t>
      </w:r>
      <w:proofErr w:type="spellEnd"/>
      <w:r w:rsidRPr="00AE7872">
        <w:rPr>
          <w:sz w:val="20"/>
          <w:szCs w:val="20"/>
        </w:rPr>
        <w:t xml:space="preserve">, history of previous ischemic disease, peak of CPK, peak of CK-MB, peak of CTNI, results of echocardiography, results of angiography, and mortality were extracted from the patients’ medical records. Infarct size was calculated based on peak of CPK, peak of CK-MB, and peak of CTNI. </w:t>
      </w:r>
    </w:p>
    <w:p w:rsidR="00171C16" w:rsidRPr="00AE7872" w:rsidRDefault="00171C16" w:rsidP="00E41D40">
      <w:pPr>
        <w:suppressAutoHyphens w:val="0"/>
        <w:snapToGrid w:val="0"/>
        <w:ind w:firstLine="425"/>
        <w:jc w:val="both"/>
        <w:rPr>
          <w:sz w:val="20"/>
          <w:szCs w:val="20"/>
        </w:rPr>
      </w:pPr>
      <w:r w:rsidRPr="00AE7872">
        <w:rPr>
          <w:sz w:val="20"/>
          <w:szCs w:val="20"/>
        </w:rPr>
        <w:t>Information obtained were analyzed by SPSS ver11.5 statistical software, statistical tests of variance analysis, T-test and Chi-Square, and the results achieved were expressed as percentages and mean ± SD, with significance level of P&lt;0.05.</w:t>
      </w:r>
    </w:p>
    <w:p w:rsidR="00171C16" w:rsidRPr="00AE7872" w:rsidRDefault="00171C16" w:rsidP="00E41D40">
      <w:pPr>
        <w:suppressAutoHyphens w:val="0"/>
        <w:snapToGrid w:val="0"/>
        <w:ind w:firstLine="425"/>
        <w:jc w:val="both"/>
        <w:rPr>
          <w:sz w:val="20"/>
          <w:szCs w:val="20"/>
        </w:rPr>
      </w:pPr>
    </w:p>
    <w:p w:rsidR="00171C16" w:rsidRPr="00AE7872" w:rsidRDefault="00171C16" w:rsidP="00E41D40">
      <w:pPr>
        <w:suppressAutoHyphens w:val="0"/>
        <w:snapToGrid w:val="0"/>
        <w:jc w:val="both"/>
        <w:rPr>
          <w:b/>
          <w:sz w:val="20"/>
          <w:szCs w:val="20"/>
        </w:rPr>
      </w:pPr>
      <w:r w:rsidRPr="00AE7872">
        <w:rPr>
          <w:b/>
          <w:sz w:val="20"/>
          <w:szCs w:val="20"/>
        </w:rPr>
        <w:t xml:space="preserve">3. Results </w:t>
      </w:r>
    </w:p>
    <w:p w:rsidR="00171C16" w:rsidRPr="00AE7872" w:rsidRDefault="00171C16" w:rsidP="00E41D40">
      <w:pPr>
        <w:suppressAutoHyphens w:val="0"/>
        <w:snapToGrid w:val="0"/>
        <w:ind w:firstLine="425"/>
        <w:jc w:val="both"/>
        <w:rPr>
          <w:sz w:val="20"/>
          <w:szCs w:val="20"/>
        </w:rPr>
      </w:pPr>
      <w:r w:rsidRPr="00AE7872">
        <w:rPr>
          <w:sz w:val="20"/>
          <w:szCs w:val="20"/>
        </w:rPr>
        <w:t>In this study, 150 patients with myocardial infarction were studied, 94 of whom were male and 56 were female.</w:t>
      </w:r>
      <w:r w:rsidR="008C166B" w:rsidRPr="00AE7872">
        <w:rPr>
          <w:sz w:val="20"/>
          <w:szCs w:val="20"/>
        </w:rPr>
        <w:t xml:space="preserve"> </w:t>
      </w:r>
      <w:r w:rsidRPr="00AE7872">
        <w:rPr>
          <w:sz w:val="20"/>
          <w:szCs w:val="20"/>
        </w:rPr>
        <w:t>The mean of age in male patients was 59.77±12.88 years. And in female patients was 63.17±13.25 year. Mean of age in female patients was significantly higher (P=0.007).</w:t>
      </w:r>
      <w:r w:rsidR="008C166B" w:rsidRPr="00AE7872">
        <w:rPr>
          <w:sz w:val="20"/>
          <w:szCs w:val="20"/>
        </w:rPr>
        <w:t xml:space="preserve"> </w:t>
      </w:r>
      <w:r w:rsidRPr="00AE7872">
        <w:rPr>
          <w:sz w:val="20"/>
          <w:szCs w:val="20"/>
        </w:rPr>
        <w:t xml:space="preserve">No significant differences in terms of the incidence of myocardial infarction per sex was observed between the patients of the two groups (P=0.736) </w:t>
      </w:r>
    </w:p>
    <w:p w:rsidR="00171C16" w:rsidRPr="00AE7872" w:rsidRDefault="00171C16" w:rsidP="00E41D40">
      <w:pPr>
        <w:suppressAutoHyphens w:val="0"/>
        <w:snapToGrid w:val="0"/>
        <w:ind w:firstLine="425"/>
        <w:jc w:val="both"/>
        <w:rPr>
          <w:sz w:val="20"/>
          <w:szCs w:val="20"/>
        </w:rPr>
      </w:pPr>
      <w:r w:rsidRPr="00AE7872">
        <w:rPr>
          <w:sz w:val="20"/>
          <w:szCs w:val="20"/>
        </w:rPr>
        <w:t xml:space="preserve">136 Patients had chest pain upon referring, out of which, 63 patients were from Summer group and 73 patients were from Winter group experiencing chest pain. The number of patients who have suffered MI in the summer were significantly lower (P=0.005). </w:t>
      </w:r>
    </w:p>
    <w:p w:rsidR="00171C16" w:rsidRPr="00AE7872" w:rsidRDefault="00171C16" w:rsidP="00E41D40">
      <w:pPr>
        <w:suppressAutoHyphens w:val="0"/>
        <w:snapToGrid w:val="0"/>
        <w:ind w:firstLine="425"/>
        <w:jc w:val="both"/>
        <w:rPr>
          <w:sz w:val="20"/>
          <w:szCs w:val="20"/>
        </w:rPr>
      </w:pPr>
      <w:r w:rsidRPr="00AE7872">
        <w:rPr>
          <w:sz w:val="20"/>
          <w:szCs w:val="20"/>
        </w:rPr>
        <w:t xml:space="preserve">54 patients (46 males and 8 females) had a history of smoking (P˂0.001), out of which, 30 patients were from Summer group and 24 patients were from Winter group. There was no significant </w:t>
      </w:r>
      <w:r w:rsidRPr="00AE7872">
        <w:rPr>
          <w:sz w:val="20"/>
          <w:szCs w:val="20"/>
        </w:rPr>
        <w:lastRenderedPageBreak/>
        <w:t xml:space="preserve">difference between smoking and the risk of MI among the patients (P=0.307). Mortality of AMI in the patients studied was 31 cases (20.7%) (16 males and 15 females) (P=0.236), that 17 of them were from the summer group and 14 from the winter group, which shows no significant difference between the rate of MI-induced mortality during hospitalization among patients of the two groups of summer and winter (P=0.633). </w:t>
      </w:r>
    </w:p>
    <w:p w:rsidR="00171C16" w:rsidRPr="00AE7872" w:rsidRDefault="00171C16" w:rsidP="00E41D40">
      <w:pPr>
        <w:suppressAutoHyphens w:val="0"/>
        <w:snapToGrid w:val="0"/>
        <w:ind w:firstLine="425"/>
        <w:jc w:val="both"/>
        <w:rPr>
          <w:sz w:val="20"/>
          <w:szCs w:val="20"/>
        </w:rPr>
      </w:pPr>
      <w:r w:rsidRPr="00AE7872">
        <w:rPr>
          <w:sz w:val="20"/>
          <w:szCs w:val="20"/>
        </w:rPr>
        <w:t xml:space="preserve">The mean age of the patients expired was 67.20±13.15 years and the mean age of patients discharged with a relative recovery was 58.36±12.67 years and the mean age of the patients expired was significantly higher than the mean age of the patients recovered (P=0.001). </w:t>
      </w:r>
    </w:p>
    <w:p w:rsidR="00171C16" w:rsidRPr="00AE7872" w:rsidRDefault="00171C16" w:rsidP="00E41D40">
      <w:pPr>
        <w:suppressAutoHyphens w:val="0"/>
        <w:snapToGrid w:val="0"/>
        <w:ind w:firstLine="425"/>
        <w:jc w:val="both"/>
        <w:rPr>
          <w:sz w:val="20"/>
          <w:szCs w:val="20"/>
        </w:rPr>
      </w:pPr>
    </w:p>
    <w:p w:rsidR="00171C16" w:rsidRPr="00AE7872" w:rsidRDefault="00171C16" w:rsidP="00E41D40">
      <w:pPr>
        <w:suppressAutoHyphens w:val="0"/>
        <w:snapToGrid w:val="0"/>
        <w:jc w:val="both"/>
        <w:rPr>
          <w:b/>
          <w:sz w:val="20"/>
          <w:szCs w:val="20"/>
        </w:rPr>
      </w:pPr>
      <w:r w:rsidRPr="00AE7872">
        <w:rPr>
          <w:b/>
          <w:sz w:val="20"/>
          <w:szCs w:val="20"/>
        </w:rPr>
        <w:t xml:space="preserve">4. Discussions </w:t>
      </w:r>
    </w:p>
    <w:p w:rsidR="00171C16" w:rsidRPr="00AE7872" w:rsidRDefault="00171C16" w:rsidP="00E41D40">
      <w:pPr>
        <w:suppressAutoHyphens w:val="0"/>
        <w:snapToGrid w:val="0"/>
        <w:ind w:firstLine="425"/>
        <w:jc w:val="both"/>
        <w:rPr>
          <w:sz w:val="20"/>
          <w:szCs w:val="20"/>
        </w:rPr>
      </w:pPr>
      <w:r w:rsidRPr="00AE7872">
        <w:rPr>
          <w:sz w:val="20"/>
          <w:szCs w:val="20"/>
        </w:rPr>
        <w:t>In a study by</w:t>
      </w:r>
      <w:r w:rsidR="008C166B" w:rsidRPr="00AE7872">
        <w:rPr>
          <w:sz w:val="20"/>
          <w:szCs w:val="20"/>
        </w:rPr>
        <w:t xml:space="preserve"> </w:t>
      </w:r>
      <w:proofErr w:type="spellStart"/>
      <w:r w:rsidRPr="00AE7872">
        <w:rPr>
          <w:sz w:val="20"/>
          <w:szCs w:val="20"/>
        </w:rPr>
        <w:t>Spancen</w:t>
      </w:r>
      <w:proofErr w:type="spellEnd"/>
      <w:r w:rsidRPr="00AE7872">
        <w:rPr>
          <w:sz w:val="20"/>
          <w:szCs w:val="20"/>
        </w:rPr>
        <w:t xml:space="preserve"> et al. on 259,891 MI patients, found that the maximum number of AMI was in winter and the least number of patients were in summer and there is a gradual increase in the number of patients from summer to winter and then a gradual reduction in the number of patients from spring to summer. and the highest rate of hospital mortality was in the winter (7). </w:t>
      </w:r>
    </w:p>
    <w:p w:rsidR="00171C16" w:rsidRPr="00AE7872" w:rsidRDefault="00171C16" w:rsidP="00E41D40">
      <w:pPr>
        <w:suppressAutoHyphens w:val="0"/>
        <w:snapToGrid w:val="0"/>
        <w:ind w:firstLine="425"/>
        <w:jc w:val="both"/>
        <w:rPr>
          <w:sz w:val="20"/>
          <w:szCs w:val="20"/>
        </w:rPr>
      </w:pPr>
      <w:r w:rsidRPr="00AE7872">
        <w:rPr>
          <w:sz w:val="20"/>
          <w:szCs w:val="20"/>
        </w:rPr>
        <w:t xml:space="preserve">In a study by the </w:t>
      </w:r>
      <w:proofErr w:type="spellStart"/>
      <w:r w:rsidRPr="00AE7872">
        <w:rPr>
          <w:sz w:val="20"/>
          <w:szCs w:val="20"/>
        </w:rPr>
        <w:t>Ornato</w:t>
      </w:r>
      <w:proofErr w:type="spellEnd"/>
      <w:r w:rsidRPr="00AE7872">
        <w:rPr>
          <w:sz w:val="20"/>
          <w:szCs w:val="20"/>
        </w:rPr>
        <w:t xml:space="preserve"> et al., they expressed that the number of reported cases of AMI in winter is about 10% more than in other seasons (8). </w:t>
      </w:r>
    </w:p>
    <w:p w:rsidR="00171C16" w:rsidRPr="00AE7872" w:rsidRDefault="00171C16" w:rsidP="00E41D40">
      <w:pPr>
        <w:suppressAutoHyphens w:val="0"/>
        <w:snapToGrid w:val="0"/>
        <w:ind w:firstLine="425"/>
        <w:jc w:val="both"/>
        <w:rPr>
          <w:sz w:val="20"/>
          <w:szCs w:val="20"/>
        </w:rPr>
      </w:pPr>
      <w:r w:rsidRPr="00AE7872">
        <w:rPr>
          <w:sz w:val="20"/>
          <w:szCs w:val="20"/>
        </w:rPr>
        <w:t xml:space="preserve">In a study by </w:t>
      </w:r>
      <w:proofErr w:type="spellStart"/>
      <w:r w:rsidRPr="00AE7872">
        <w:rPr>
          <w:sz w:val="20"/>
          <w:szCs w:val="20"/>
        </w:rPr>
        <w:t>Moschos</w:t>
      </w:r>
      <w:proofErr w:type="spellEnd"/>
      <w:r w:rsidRPr="00AE7872">
        <w:rPr>
          <w:sz w:val="20"/>
          <w:szCs w:val="20"/>
        </w:rPr>
        <w:t xml:space="preserve"> et al. examining the AMI patients based on the season, they found that the highest number of references by 30.1% were the winter patients and this percentage was 24.5% for the spring cases, 23.2% for the summer cases and 21.6% for the Autumn cases (9). </w:t>
      </w:r>
    </w:p>
    <w:p w:rsidR="00171C16" w:rsidRPr="00AE7872" w:rsidRDefault="00171C16" w:rsidP="00E41D40">
      <w:pPr>
        <w:suppressAutoHyphens w:val="0"/>
        <w:snapToGrid w:val="0"/>
        <w:ind w:firstLine="425"/>
        <w:jc w:val="both"/>
        <w:rPr>
          <w:sz w:val="20"/>
          <w:szCs w:val="20"/>
        </w:rPr>
      </w:pPr>
      <w:r w:rsidRPr="00AE7872">
        <w:rPr>
          <w:sz w:val="20"/>
          <w:szCs w:val="20"/>
        </w:rPr>
        <w:t xml:space="preserve">In a study by </w:t>
      </w:r>
      <w:proofErr w:type="spellStart"/>
      <w:r w:rsidRPr="00AE7872">
        <w:rPr>
          <w:sz w:val="20"/>
          <w:szCs w:val="20"/>
        </w:rPr>
        <w:t>Shath</w:t>
      </w:r>
      <w:proofErr w:type="spellEnd"/>
      <w:r w:rsidRPr="00AE7872">
        <w:rPr>
          <w:sz w:val="20"/>
          <w:szCs w:val="20"/>
        </w:rPr>
        <w:t xml:space="preserve"> et al. at the department of cardiology of Hamilton Hospital associated to MC Master University, Ontario, Canada, evaluating the seasonal distribution of patients with MI, they expressed that there was no significant difference among the different seasons in the seasonal distribution of MI and MI-induced mortality in patients less than 65 years (10). </w:t>
      </w:r>
    </w:p>
    <w:p w:rsidR="008C166B" w:rsidRPr="00AE7872" w:rsidRDefault="00171C16" w:rsidP="00E41D40">
      <w:pPr>
        <w:suppressAutoHyphens w:val="0"/>
        <w:snapToGrid w:val="0"/>
        <w:ind w:firstLine="425"/>
        <w:jc w:val="both"/>
        <w:rPr>
          <w:sz w:val="20"/>
          <w:szCs w:val="20"/>
        </w:rPr>
      </w:pPr>
      <w:r w:rsidRPr="00AE7872">
        <w:rPr>
          <w:sz w:val="20"/>
          <w:szCs w:val="20"/>
        </w:rPr>
        <w:t xml:space="preserve">In this study examining 150 AMI patients, there was no significant difference between patients in summer and winter in the rate of mortality due to AMI, similar to the results obtained in the above-mentioned study. In this study, no significant difference was observed among the different seasons in terms of myocardial infarct size (P&gt; 0.05). </w:t>
      </w:r>
    </w:p>
    <w:p w:rsidR="00171C16" w:rsidRPr="00AE7872" w:rsidRDefault="008C166B" w:rsidP="00E41D40">
      <w:pPr>
        <w:suppressAutoHyphens w:val="0"/>
        <w:snapToGrid w:val="0"/>
        <w:ind w:firstLine="425"/>
        <w:jc w:val="both"/>
        <w:rPr>
          <w:sz w:val="20"/>
          <w:szCs w:val="20"/>
        </w:rPr>
      </w:pPr>
      <w:r w:rsidRPr="00AE7872">
        <w:rPr>
          <w:sz w:val="20"/>
          <w:szCs w:val="20"/>
        </w:rPr>
        <w:t>I</w:t>
      </w:r>
      <w:r w:rsidR="00171C16" w:rsidRPr="00AE7872">
        <w:rPr>
          <w:sz w:val="20"/>
          <w:szCs w:val="20"/>
        </w:rPr>
        <w:t xml:space="preserve">n a study by KU et al. at Army Hospital 802, </w:t>
      </w:r>
      <w:proofErr w:type="spellStart"/>
      <w:r w:rsidR="00171C16" w:rsidRPr="00AE7872">
        <w:rPr>
          <w:sz w:val="20"/>
          <w:szCs w:val="20"/>
        </w:rPr>
        <w:t>Kao</w:t>
      </w:r>
      <w:r w:rsidR="00E41D40" w:rsidRPr="00AE7872">
        <w:rPr>
          <w:sz w:val="20"/>
          <w:szCs w:val="20"/>
        </w:rPr>
        <w:t>h</w:t>
      </w:r>
      <w:proofErr w:type="spellEnd"/>
      <w:r w:rsidR="00E41D40" w:rsidRPr="00AE7872">
        <w:rPr>
          <w:sz w:val="20"/>
          <w:szCs w:val="20"/>
        </w:rPr>
        <w:t xml:space="preserve"> </w:t>
      </w:r>
      <w:proofErr w:type="spellStart"/>
      <w:r w:rsidR="00E41D40" w:rsidRPr="00AE7872">
        <w:rPr>
          <w:sz w:val="20"/>
          <w:szCs w:val="20"/>
        </w:rPr>
        <w:t>S</w:t>
      </w:r>
      <w:r w:rsidR="00171C16" w:rsidRPr="00AE7872">
        <w:rPr>
          <w:sz w:val="20"/>
          <w:szCs w:val="20"/>
        </w:rPr>
        <w:t>iung</w:t>
      </w:r>
      <w:proofErr w:type="spellEnd"/>
      <w:r w:rsidR="00171C16" w:rsidRPr="00AE7872">
        <w:rPr>
          <w:sz w:val="20"/>
          <w:szCs w:val="20"/>
        </w:rPr>
        <w:t xml:space="preserve"> City, Taiwan, there was no significant difference in the seasonal distribution of various patients during one year, and there was no significant difference in the rate of mortality among seasons (11). </w:t>
      </w:r>
    </w:p>
    <w:p w:rsidR="00171C16" w:rsidRPr="00AE7872" w:rsidRDefault="00171C16" w:rsidP="00E41D40">
      <w:pPr>
        <w:suppressAutoHyphens w:val="0"/>
        <w:snapToGrid w:val="0"/>
        <w:ind w:firstLine="425"/>
        <w:jc w:val="both"/>
        <w:rPr>
          <w:sz w:val="20"/>
          <w:szCs w:val="20"/>
        </w:rPr>
      </w:pPr>
      <w:r w:rsidRPr="00AE7872">
        <w:rPr>
          <w:sz w:val="20"/>
          <w:szCs w:val="20"/>
        </w:rPr>
        <w:t xml:space="preserve">In this study, there was no significant difference among the patients of Summer and Winter in the </w:t>
      </w:r>
      <w:r w:rsidRPr="00AE7872">
        <w:rPr>
          <w:sz w:val="20"/>
          <w:szCs w:val="20"/>
        </w:rPr>
        <w:lastRenderedPageBreak/>
        <w:t xml:space="preserve">myocardial infarct size based on experimental parameters conducted (P&gt; 0.05). </w:t>
      </w:r>
    </w:p>
    <w:p w:rsidR="00171C16" w:rsidRPr="00AE7872" w:rsidRDefault="00171C16" w:rsidP="00E41D40">
      <w:pPr>
        <w:suppressAutoHyphens w:val="0"/>
        <w:snapToGrid w:val="0"/>
        <w:ind w:firstLine="425"/>
        <w:jc w:val="both"/>
        <w:rPr>
          <w:sz w:val="20"/>
          <w:szCs w:val="20"/>
        </w:rPr>
      </w:pPr>
      <w:r w:rsidRPr="00AE7872">
        <w:rPr>
          <w:sz w:val="20"/>
          <w:szCs w:val="20"/>
        </w:rPr>
        <w:t>In a study by Li et al. at the hospital of Shenyang, China, they expressed that the stroke attacks were more prevalent in the summer and further said that the MI attacks have a positive linear relationship with temperature and as the air temperature elevates, the number of attacks increases, and a positive linear relationship was seen between the attacks and humidity (12)</w:t>
      </w:r>
      <w:r w:rsidR="00E41D40" w:rsidRPr="00AE7872">
        <w:rPr>
          <w:sz w:val="20"/>
          <w:szCs w:val="20"/>
        </w:rPr>
        <w:t>. T</w:t>
      </w:r>
      <w:r w:rsidRPr="00AE7872">
        <w:rPr>
          <w:sz w:val="20"/>
          <w:szCs w:val="20"/>
        </w:rPr>
        <w:t xml:space="preserve">he study by MC </w:t>
      </w:r>
      <w:proofErr w:type="spellStart"/>
      <w:r w:rsidRPr="00AE7872">
        <w:rPr>
          <w:sz w:val="20"/>
          <w:szCs w:val="20"/>
        </w:rPr>
        <w:t>Kee</w:t>
      </w:r>
      <w:proofErr w:type="spellEnd"/>
      <w:r w:rsidR="008C166B" w:rsidRPr="00AE7872">
        <w:rPr>
          <w:sz w:val="20"/>
          <w:szCs w:val="20"/>
        </w:rPr>
        <w:t xml:space="preserve"> </w:t>
      </w:r>
      <w:r w:rsidRPr="00AE7872">
        <w:rPr>
          <w:sz w:val="20"/>
          <w:szCs w:val="20"/>
        </w:rPr>
        <w:t xml:space="preserve">et al. suggests that the incidence of strokes and cardiac and pulmonary diseases increases during winter (13). </w:t>
      </w:r>
    </w:p>
    <w:p w:rsidR="00171C16" w:rsidRPr="00AE7872" w:rsidRDefault="00171C16" w:rsidP="00E41D40">
      <w:pPr>
        <w:suppressAutoHyphens w:val="0"/>
        <w:snapToGrid w:val="0"/>
        <w:ind w:firstLine="425"/>
        <w:jc w:val="both"/>
        <w:rPr>
          <w:sz w:val="20"/>
          <w:szCs w:val="20"/>
        </w:rPr>
      </w:pPr>
      <w:r w:rsidRPr="00AE7872">
        <w:rPr>
          <w:sz w:val="20"/>
          <w:szCs w:val="20"/>
        </w:rPr>
        <w:t xml:space="preserve">A study by the Gonzalez Hernandez on AMI patients showed that the incidence of heart attacks indicates an increase during the winter and a decrease during the summer (14). </w:t>
      </w:r>
    </w:p>
    <w:p w:rsidR="00171C16" w:rsidRPr="00AE7872" w:rsidRDefault="00171C16" w:rsidP="00E41D40">
      <w:pPr>
        <w:suppressAutoHyphens w:val="0"/>
        <w:snapToGrid w:val="0"/>
        <w:ind w:firstLine="425"/>
        <w:jc w:val="both"/>
        <w:rPr>
          <w:sz w:val="20"/>
          <w:szCs w:val="20"/>
        </w:rPr>
      </w:pPr>
      <w:r w:rsidRPr="00AE7872">
        <w:rPr>
          <w:sz w:val="20"/>
          <w:szCs w:val="20"/>
        </w:rPr>
        <w:t xml:space="preserve">In this study, there was no significant difference in terms of mortality between patients in summer and winter groups. </w:t>
      </w:r>
    </w:p>
    <w:p w:rsidR="00171C16" w:rsidRPr="00AE7872" w:rsidRDefault="00171C16" w:rsidP="00E41D40">
      <w:pPr>
        <w:suppressAutoHyphens w:val="0"/>
        <w:snapToGrid w:val="0"/>
        <w:ind w:firstLine="425"/>
        <w:jc w:val="both"/>
        <w:rPr>
          <w:sz w:val="20"/>
          <w:szCs w:val="20"/>
        </w:rPr>
      </w:pPr>
      <w:r w:rsidRPr="00AE7872">
        <w:rPr>
          <w:sz w:val="20"/>
          <w:szCs w:val="20"/>
        </w:rPr>
        <w:t xml:space="preserve">In the above-mentioned study, there was no significant difference in terms of AMI-induced mortality rate in different seasons of year (14). </w:t>
      </w:r>
    </w:p>
    <w:p w:rsidR="00171C16" w:rsidRPr="00AE7872" w:rsidRDefault="00171C16" w:rsidP="00E41D40">
      <w:pPr>
        <w:suppressAutoHyphens w:val="0"/>
        <w:snapToGrid w:val="0"/>
        <w:ind w:firstLine="425"/>
        <w:jc w:val="both"/>
        <w:rPr>
          <w:sz w:val="20"/>
          <w:szCs w:val="20"/>
        </w:rPr>
      </w:pPr>
      <w:r w:rsidRPr="00AE7872">
        <w:rPr>
          <w:sz w:val="20"/>
          <w:szCs w:val="20"/>
        </w:rPr>
        <w:t xml:space="preserve">In this study, as well as the results of the above-mentioned study, there was no significant difference in the clinical or </w:t>
      </w:r>
      <w:proofErr w:type="spellStart"/>
      <w:r w:rsidRPr="00AE7872">
        <w:rPr>
          <w:sz w:val="20"/>
          <w:szCs w:val="20"/>
        </w:rPr>
        <w:t>paraclinical</w:t>
      </w:r>
      <w:proofErr w:type="spellEnd"/>
      <w:r w:rsidRPr="00AE7872">
        <w:rPr>
          <w:sz w:val="20"/>
          <w:szCs w:val="20"/>
        </w:rPr>
        <w:t xml:space="preserve"> outcomes of AMI patients. </w:t>
      </w:r>
    </w:p>
    <w:p w:rsidR="00171C16" w:rsidRPr="00AE7872" w:rsidRDefault="00171C16" w:rsidP="00E41D40">
      <w:pPr>
        <w:suppressAutoHyphens w:val="0"/>
        <w:snapToGrid w:val="0"/>
        <w:ind w:firstLine="425"/>
        <w:jc w:val="both"/>
        <w:rPr>
          <w:sz w:val="20"/>
          <w:szCs w:val="20"/>
        </w:rPr>
      </w:pPr>
      <w:r w:rsidRPr="00AE7872">
        <w:rPr>
          <w:sz w:val="20"/>
          <w:szCs w:val="20"/>
        </w:rPr>
        <w:t xml:space="preserve">In a study by Robert et al., there was a significant difference in myocardial infarct size of patients in different seasons; however, these results were not confirmed in subsequent studies (15). </w:t>
      </w:r>
    </w:p>
    <w:p w:rsidR="00171C16" w:rsidRPr="00AE7872" w:rsidRDefault="00171C16" w:rsidP="00E41D40">
      <w:pPr>
        <w:suppressAutoHyphens w:val="0"/>
        <w:snapToGrid w:val="0"/>
        <w:ind w:firstLine="425"/>
        <w:jc w:val="both"/>
        <w:rPr>
          <w:sz w:val="20"/>
          <w:szCs w:val="20"/>
        </w:rPr>
      </w:pPr>
      <w:r w:rsidRPr="00AE7872">
        <w:rPr>
          <w:sz w:val="20"/>
          <w:szCs w:val="20"/>
        </w:rPr>
        <w:t xml:space="preserve">In this study, despite the above-mentioned study, there was no significant difference in myocardial infarct size in patients of summer and winter groups that does not confirm the results of that study, as well as other studies. </w:t>
      </w:r>
    </w:p>
    <w:p w:rsidR="008C166B" w:rsidRPr="00AE7872" w:rsidRDefault="008C166B" w:rsidP="00E41D40">
      <w:pPr>
        <w:suppressAutoHyphens w:val="0"/>
        <w:snapToGrid w:val="0"/>
        <w:jc w:val="both"/>
        <w:rPr>
          <w:b/>
          <w:bCs/>
          <w:sz w:val="20"/>
          <w:szCs w:val="20"/>
          <w:lang w:eastAsia="zh-CN"/>
        </w:rPr>
      </w:pPr>
    </w:p>
    <w:p w:rsidR="00171C16" w:rsidRPr="00AE7872" w:rsidRDefault="00171C16" w:rsidP="00E41D40">
      <w:pPr>
        <w:suppressAutoHyphens w:val="0"/>
        <w:snapToGrid w:val="0"/>
        <w:jc w:val="both"/>
        <w:rPr>
          <w:b/>
          <w:bCs/>
          <w:sz w:val="20"/>
          <w:szCs w:val="20"/>
        </w:rPr>
      </w:pPr>
      <w:r w:rsidRPr="00AE7872">
        <w:rPr>
          <w:b/>
          <w:bCs/>
          <w:sz w:val="20"/>
          <w:szCs w:val="20"/>
        </w:rPr>
        <w:t xml:space="preserve">Conclusion </w:t>
      </w:r>
    </w:p>
    <w:p w:rsidR="00171C16" w:rsidRPr="00AE7872" w:rsidRDefault="00171C16" w:rsidP="00E41D40">
      <w:pPr>
        <w:suppressAutoHyphens w:val="0"/>
        <w:snapToGrid w:val="0"/>
        <w:ind w:firstLine="425"/>
        <w:jc w:val="both"/>
        <w:rPr>
          <w:sz w:val="20"/>
          <w:szCs w:val="20"/>
        </w:rPr>
      </w:pPr>
      <w:r w:rsidRPr="00AE7872">
        <w:rPr>
          <w:sz w:val="20"/>
          <w:szCs w:val="20"/>
        </w:rPr>
        <w:t>AMI is a disease dependent on various factors and variables, that the interactions among these factors are involved in the patients’ prognosis. One of the major factors in mortality rate and incidence of this disease are the environmental and time factors, which may increase the risk of AMI due to the effect of temperature and weather on heart rate, blood pressure, and heart function. In this study, there was no significant difference between clinical-laboratory parameters of patients and the mortality rate among patients in summer group, and based on laboratory parameters, there was no significant difference in myocardial infarct size among the different seasons.</w:t>
      </w:r>
    </w:p>
    <w:p w:rsidR="00171C16" w:rsidRPr="00AE7872" w:rsidRDefault="00171C16" w:rsidP="00E41D40">
      <w:pPr>
        <w:suppressAutoHyphens w:val="0"/>
        <w:snapToGrid w:val="0"/>
        <w:ind w:firstLine="425"/>
        <w:jc w:val="both"/>
        <w:rPr>
          <w:sz w:val="20"/>
          <w:szCs w:val="20"/>
        </w:rPr>
      </w:pPr>
    </w:p>
    <w:p w:rsidR="00171C16" w:rsidRPr="00AE7872" w:rsidRDefault="00171C16" w:rsidP="00E41D40">
      <w:pPr>
        <w:suppressAutoHyphens w:val="0"/>
        <w:snapToGrid w:val="0"/>
        <w:jc w:val="both"/>
        <w:rPr>
          <w:b/>
          <w:sz w:val="20"/>
          <w:szCs w:val="20"/>
        </w:rPr>
      </w:pPr>
      <w:r w:rsidRPr="00AE7872">
        <w:rPr>
          <w:b/>
          <w:sz w:val="20"/>
          <w:szCs w:val="20"/>
        </w:rPr>
        <w:t>Corresponding Author:</w:t>
      </w:r>
    </w:p>
    <w:p w:rsidR="00171C16" w:rsidRPr="00AE7872" w:rsidRDefault="00171C16" w:rsidP="00E41D40">
      <w:pPr>
        <w:suppressAutoHyphens w:val="0"/>
        <w:snapToGrid w:val="0"/>
        <w:jc w:val="both"/>
        <w:rPr>
          <w:sz w:val="20"/>
          <w:szCs w:val="20"/>
        </w:rPr>
      </w:pPr>
      <w:r w:rsidRPr="00AE7872">
        <w:rPr>
          <w:sz w:val="20"/>
          <w:szCs w:val="20"/>
        </w:rPr>
        <w:t xml:space="preserve">Dr. </w:t>
      </w:r>
      <w:r w:rsidRPr="00AE7872">
        <w:rPr>
          <w:color w:val="000000"/>
          <w:sz w:val="20"/>
          <w:szCs w:val="20"/>
        </w:rPr>
        <w:t xml:space="preserve">Leila </w:t>
      </w:r>
      <w:proofErr w:type="spellStart"/>
      <w:r w:rsidRPr="00AE7872">
        <w:rPr>
          <w:color w:val="000000"/>
          <w:sz w:val="20"/>
          <w:szCs w:val="20"/>
        </w:rPr>
        <w:t>Azizkhani</w:t>
      </w:r>
      <w:proofErr w:type="spellEnd"/>
      <w:r w:rsidRPr="00AE7872">
        <w:rPr>
          <w:sz w:val="20"/>
          <w:szCs w:val="20"/>
        </w:rPr>
        <w:t xml:space="preserve"> </w:t>
      </w:r>
    </w:p>
    <w:p w:rsidR="00171C16" w:rsidRPr="00AE7872" w:rsidRDefault="00171C16" w:rsidP="00E41D40">
      <w:pPr>
        <w:suppressAutoHyphens w:val="0"/>
        <w:snapToGrid w:val="0"/>
        <w:jc w:val="both"/>
        <w:rPr>
          <w:sz w:val="20"/>
          <w:szCs w:val="20"/>
          <w:lang w:eastAsia="zh-CN"/>
        </w:rPr>
      </w:pPr>
      <w:proofErr w:type="spellStart"/>
      <w:r w:rsidRPr="00AE7872">
        <w:rPr>
          <w:color w:val="000000"/>
          <w:sz w:val="20"/>
          <w:szCs w:val="20"/>
        </w:rPr>
        <w:t>Beasat</w:t>
      </w:r>
      <w:proofErr w:type="spellEnd"/>
      <w:r w:rsidRPr="00AE7872">
        <w:rPr>
          <w:color w:val="000000"/>
          <w:sz w:val="20"/>
          <w:szCs w:val="20"/>
        </w:rPr>
        <w:t xml:space="preserve"> Hospital, Emergency Medicine Department, Faculty of Medicine, </w:t>
      </w:r>
      <w:proofErr w:type="spellStart"/>
      <w:r w:rsidRPr="00AE7872">
        <w:rPr>
          <w:color w:val="000000"/>
          <w:sz w:val="20"/>
          <w:szCs w:val="20"/>
        </w:rPr>
        <w:t>Kordestan</w:t>
      </w:r>
      <w:proofErr w:type="spellEnd"/>
      <w:r w:rsidRPr="00AE7872">
        <w:rPr>
          <w:color w:val="000000"/>
          <w:sz w:val="20"/>
          <w:szCs w:val="20"/>
        </w:rPr>
        <w:t xml:space="preserve"> University of medical sciences, </w:t>
      </w:r>
      <w:proofErr w:type="spellStart"/>
      <w:r w:rsidRPr="00AE7872">
        <w:rPr>
          <w:color w:val="000000"/>
          <w:sz w:val="20"/>
          <w:szCs w:val="20"/>
        </w:rPr>
        <w:t>Sanandaj</w:t>
      </w:r>
      <w:proofErr w:type="spellEnd"/>
      <w:r w:rsidRPr="00AE7872">
        <w:rPr>
          <w:color w:val="000000"/>
          <w:sz w:val="20"/>
          <w:szCs w:val="20"/>
        </w:rPr>
        <w:t>, Iran.</w:t>
      </w:r>
    </w:p>
    <w:p w:rsidR="00AE7872" w:rsidRDefault="00171C16" w:rsidP="00E41D40">
      <w:pPr>
        <w:suppressAutoHyphens w:val="0"/>
        <w:snapToGrid w:val="0"/>
        <w:jc w:val="both"/>
        <w:rPr>
          <w:rFonts w:hint="eastAsia"/>
          <w:color w:val="000000"/>
          <w:sz w:val="20"/>
          <w:szCs w:val="20"/>
          <w:lang w:eastAsia="zh-CN"/>
        </w:rPr>
      </w:pPr>
      <w:r w:rsidRPr="00AE7872">
        <w:rPr>
          <w:sz w:val="20"/>
          <w:szCs w:val="20"/>
        </w:rPr>
        <w:lastRenderedPageBreak/>
        <w:t xml:space="preserve">E-mail: </w:t>
      </w:r>
      <w:hyperlink r:id="rId13" w:history="1">
        <w:r w:rsidR="00AE7872" w:rsidRPr="00BA196F">
          <w:rPr>
            <w:rStyle w:val="Hyperlink"/>
            <w:sz w:val="20"/>
            <w:szCs w:val="20"/>
          </w:rPr>
          <w:t>leila433@gmail.com</w:t>
        </w:r>
      </w:hyperlink>
    </w:p>
    <w:p w:rsidR="00171C16" w:rsidRPr="00AE7872" w:rsidRDefault="00171C16" w:rsidP="00E41D40">
      <w:pPr>
        <w:suppressAutoHyphens w:val="0"/>
        <w:snapToGrid w:val="0"/>
        <w:jc w:val="both"/>
        <w:rPr>
          <w:sz w:val="20"/>
          <w:szCs w:val="20"/>
        </w:rPr>
      </w:pPr>
      <w:r w:rsidRPr="00AE7872">
        <w:rPr>
          <w:sz w:val="20"/>
          <w:szCs w:val="20"/>
        </w:rPr>
        <w:t xml:space="preserve"> </w:t>
      </w:r>
    </w:p>
    <w:p w:rsidR="00171C16" w:rsidRPr="00AE7872" w:rsidRDefault="00171C16" w:rsidP="00E41D40">
      <w:pPr>
        <w:suppressAutoHyphens w:val="0"/>
        <w:snapToGrid w:val="0"/>
        <w:jc w:val="both"/>
        <w:rPr>
          <w:b/>
          <w:sz w:val="20"/>
          <w:szCs w:val="20"/>
          <w:lang w:eastAsia="zh-CN"/>
        </w:rPr>
      </w:pPr>
    </w:p>
    <w:p w:rsidR="00171C16" w:rsidRPr="00AE7872" w:rsidRDefault="00171C16" w:rsidP="00E41D40">
      <w:pPr>
        <w:suppressAutoHyphens w:val="0"/>
        <w:snapToGrid w:val="0"/>
        <w:jc w:val="both"/>
        <w:rPr>
          <w:b/>
          <w:sz w:val="20"/>
          <w:szCs w:val="20"/>
        </w:rPr>
      </w:pPr>
      <w:r w:rsidRPr="00AE7872">
        <w:rPr>
          <w:b/>
          <w:sz w:val="20"/>
          <w:szCs w:val="20"/>
        </w:rPr>
        <w:t>References</w:t>
      </w:r>
    </w:p>
    <w:p w:rsidR="00171C16" w:rsidRPr="00AE7872" w:rsidRDefault="00171C16" w:rsidP="00E41D40">
      <w:pPr>
        <w:numPr>
          <w:ilvl w:val="0"/>
          <w:numId w:val="4"/>
        </w:numPr>
        <w:tabs>
          <w:tab w:val="clear" w:pos="720"/>
        </w:tabs>
        <w:suppressAutoHyphens w:val="0"/>
        <w:snapToGrid w:val="0"/>
        <w:ind w:left="425" w:hanging="425"/>
        <w:jc w:val="both"/>
        <w:rPr>
          <w:sz w:val="20"/>
          <w:szCs w:val="20"/>
        </w:rPr>
      </w:pPr>
      <w:proofErr w:type="spellStart"/>
      <w:r w:rsidRPr="00AE7872">
        <w:rPr>
          <w:sz w:val="20"/>
          <w:szCs w:val="20"/>
        </w:rPr>
        <w:t>Braunwald</w:t>
      </w:r>
      <w:proofErr w:type="spellEnd"/>
      <w:r w:rsidRPr="00AE7872">
        <w:rPr>
          <w:sz w:val="20"/>
          <w:szCs w:val="20"/>
        </w:rPr>
        <w:t xml:space="preserve"> E</w:t>
      </w:r>
      <w:r w:rsidR="00E41D40" w:rsidRPr="00AE7872">
        <w:rPr>
          <w:sz w:val="20"/>
          <w:szCs w:val="20"/>
        </w:rPr>
        <w:t>, A</w:t>
      </w:r>
      <w:r w:rsidRPr="00AE7872">
        <w:rPr>
          <w:sz w:val="20"/>
          <w:szCs w:val="20"/>
        </w:rPr>
        <w:t>nthony SF</w:t>
      </w:r>
      <w:r w:rsidR="00E41D40" w:rsidRPr="00AE7872">
        <w:rPr>
          <w:sz w:val="20"/>
          <w:szCs w:val="20"/>
        </w:rPr>
        <w:t>, K</w:t>
      </w:r>
      <w:r w:rsidRPr="00AE7872">
        <w:rPr>
          <w:sz w:val="20"/>
          <w:szCs w:val="20"/>
        </w:rPr>
        <w:t>asper DL</w:t>
      </w:r>
      <w:r w:rsidR="00E41D40" w:rsidRPr="00AE7872">
        <w:rPr>
          <w:sz w:val="20"/>
          <w:szCs w:val="20"/>
        </w:rPr>
        <w:t>, H</w:t>
      </w:r>
      <w:r w:rsidRPr="00AE7872">
        <w:rPr>
          <w:sz w:val="20"/>
          <w:szCs w:val="20"/>
        </w:rPr>
        <w:t>auser SL</w:t>
      </w:r>
      <w:r w:rsidR="00E41D40" w:rsidRPr="00AE7872">
        <w:rPr>
          <w:sz w:val="20"/>
          <w:szCs w:val="20"/>
        </w:rPr>
        <w:t>, L</w:t>
      </w:r>
      <w:r w:rsidRPr="00AE7872">
        <w:rPr>
          <w:sz w:val="20"/>
          <w:szCs w:val="20"/>
        </w:rPr>
        <w:t>ongo DL</w:t>
      </w:r>
      <w:r w:rsidR="00E41D40" w:rsidRPr="00AE7872">
        <w:rPr>
          <w:sz w:val="20"/>
          <w:szCs w:val="20"/>
        </w:rPr>
        <w:t>, J</w:t>
      </w:r>
      <w:r w:rsidRPr="00AE7872">
        <w:rPr>
          <w:sz w:val="20"/>
          <w:szCs w:val="20"/>
        </w:rPr>
        <w:t>ameson JL</w:t>
      </w:r>
      <w:r w:rsidR="00E41D40" w:rsidRPr="00AE7872">
        <w:rPr>
          <w:sz w:val="20"/>
          <w:szCs w:val="20"/>
        </w:rPr>
        <w:t xml:space="preserve">: </w:t>
      </w:r>
      <w:proofErr w:type="spellStart"/>
      <w:r w:rsidR="00E41D40" w:rsidRPr="00AE7872">
        <w:rPr>
          <w:sz w:val="20"/>
          <w:szCs w:val="20"/>
        </w:rPr>
        <w:t>H</w:t>
      </w:r>
      <w:r w:rsidRPr="00AE7872">
        <w:rPr>
          <w:sz w:val="20"/>
          <w:szCs w:val="20"/>
        </w:rPr>
        <w:t>arison`s</w:t>
      </w:r>
      <w:proofErr w:type="spellEnd"/>
      <w:r w:rsidRPr="00AE7872">
        <w:rPr>
          <w:sz w:val="20"/>
          <w:szCs w:val="20"/>
        </w:rPr>
        <w:t xml:space="preserve"> of internal medicine, </w:t>
      </w:r>
      <w:proofErr w:type="spellStart"/>
      <w:r w:rsidRPr="00AE7872">
        <w:rPr>
          <w:sz w:val="20"/>
          <w:szCs w:val="20"/>
        </w:rPr>
        <w:t>Vol</w:t>
      </w:r>
      <w:proofErr w:type="spellEnd"/>
      <w:r w:rsidRPr="00AE7872">
        <w:rPr>
          <w:sz w:val="20"/>
          <w:szCs w:val="20"/>
        </w:rPr>
        <w:t xml:space="preserve"> 2,15 </w:t>
      </w:r>
      <w:proofErr w:type="spellStart"/>
      <w:r w:rsidRPr="00AE7872">
        <w:rPr>
          <w:sz w:val="20"/>
          <w:szCs w:val="20"/>
        </w:rPr>
        <w:t>th</w:t>
      </w:r>
      <w:proofErr w:type="spellEnd"/>
      <w:r w:rsidRPr="00AE7872">
        <w:rPr>
          <w:sz w:val="20"/>
          <w:szCs w:val="20"/>
        </w:rPr>
        <w:t>. Ed.</w:t>
      </w:r>
      <w:r w:rsidR="00E41D40" w:rsidRPr="00AE7872">
        <w:rPr>
          <w:sz w:val="20"/>
          <w:szCs w:val="20"/>
        </w:rPr>
        <w:t>, N</w:t>
      </w:r>
      <w:r w:rsidRPr="00AE7872">
        <w:rPr>
          <w:sz w:val="20"/>
          <w:szCs w:val="20"/>
        </w:rPr>
        <w:t>ew York,1399-1410,2001.</w:t>
      </w:r>
    </w:p>
    <w:p w:rsidR="00171C16" w:rsidRPr="00AE7872" w:rsidRDefault="00171C16" w:rsidP="00E41D40">
      <w:pPr>
        <w:numPr>
          <w:ilvl w:val="0"/>
          <w:numId w:val="4"/>
        </w:numPr>
        <w:tabs>
          <w:tab w:val="clear" w:pos="720"/>
        </w:tabs>
        <w:suppressAutoHyphens w:val="0"/>
        <w:snapToGrid w:val="0"/>
        <w:ind w:left="425" w:hanging="425"/>
        <w:jc w:val="both"/>
        <w:rPr>
          <w:sz w:val="20"/>
          <w:szCs w:val="20"/>
        </w:rPr>
      </w:pPr>
      <w:r w:rsidRPr="00AE7872">
        <w:rPr>
          <w:sz w:val="20"/>
          <w:szCs w:val="20"/>
        </w:rPr>
        <w:t>Carpenter CJ</w:t>
      </w:r>
      <w:r w:rsidR="00E41D40" w:rsidRPr="00AE7872">
        <w:rPr>
          <w:sz w:val="20"/>
          <w:szCs w:val="20"/>
        </w:rPr>
        <w:t>, G</w:t>
      </w:r>
      <w:r w:rsidRPr="00AE7872">
        <w:rPr>
          <w:sz w:val="20"/>
          <w:szCs w:val="20"/>
        </w:rPr>
        <w:t>riggs RC</w:t>
      </w:r>
      <w:r w:rsidR="00E41D40" w:rsidRPr="00AE7872">
        <w:rPr>
          <w:sz w:val="20"/>
          <w:szCs w:val="20"/>
        </w:rPr>
        <w:t xml:space="preserve">, </w:t>
      </w:r>
      <w:proofErr w:type="spellStart"/>
      <w:r w:rsidR="00E41D40" w:rsidRPr="00AE7872">
        <w:rPr>
          <w:sz w:val="20"/>
          <w:szCs w:val="20"/>
        </w:rPr>
        <w:t>L</w:t>
      </w:r>
      <w:r w:rsidRPr="00AE7872">
        <w:rPr>
          <w:sz w:val="20"/>
          <w:szCs w:val="20"/>
        </w:rPr>
        <w:t>oscalzo</w:t>
      </w:r>
      <w:proofErr w:type="spellEnd"/>
      <w:r w:rsidRPr="00AE7872">
        <w:rPr>
          <w:sz w:val="20"/>
          <w:szCs w:val="20"/>
        </w:rPr>
        <w:t xml:space="preserve"> J</w:t>
      </w:r>
      <w:r w:rsidR="00E41D40" w:rsidRPr="00AE7872">
        <w:rPr>
          <w:sz w:val="20"/>
          <w:szCs w:val="20"/>
        </w:rPr>
        <w:t>: C</w:t>
      </w:r>
      <w:r w:rsidRPr="00AE7872">
        <w:rPr>
          <w:sz w:val="20"/>
          <w:szCs w:val="20"/>
        </w:rPr>
        <w:t>ecil essential of medicine, 5 Th. Ed. W</w:t>
      </w:r>
      <w:r w:rsidR="00E41D40" w:rsidRPr="00AE7872">
        <w:rPr>
          <w:sz w:val="20"/>
          <w:szCs w:val="20"/>
        </w:rPr>
        <w:t>. B</w:t>
      </w:r>
      <w:r w:rsidRPr="00AE7872">
        <w:rPr>
          <w:sz w:val="20"/>
          <w:szCs w:val="20"/>
        </w:rPr>
        <w:t>. Saunders company</w:t>
      </w:r>
      <w:r w:rsidR="00E41D40" w:rsidRPr="00AE7872">
        <w:rPr>
          <w:sz w:val="20"/>
          <w:szCs w:val="20"/>
        </w:rPr>
        <w:t>, P</w:t>
      </w:r>
      <w:r w:rsidRPr="00AE7872">
        <w:rPr>
          <w:sz w:val="20"/>
          <w:szCs w:val="20"/>
        </w:rPr>
        <w:t>hiladelphia,90-99.2001.</w:t>
      </w:r>
    </w:p>
    <w:p w:rsidR="00171C16" w:rsidRPr="00AE7872" w:rsidRDefault="00171C16" w:rsidP="00E41D40">
      <w:pPr>
        <w:numPr>
          <w:ilvl w:val="0"/>
          <w:numId w:val="4"/>
        </w:numPr>
        <w:tabs>
          <w:tab w:val="clear" w:pos="720"/>
        </w:tabs>
        <w:suppressAutoHyphens w:val="0"/>
        <w:snapToGrid w:val="0"/>
        <w:ind w:left="425" w:hanging="425"/>
        <w:jc w:val="both"/>
        <w:rPr>
          <w:sz w:val="20"/>
          <w:szCs w:val="20"/>
        </w:rPr>
      </w:pPr>
      <w:r w:rsidRPr="00AE7872">
        <w:rPr>
          <w:sz w:val="20"/>
          <w:szCs w:val="20"/>
        </w:rPr>
        <w:t>Carey CF</w:t>
      </w:r>
      <w:r w:rsidR="00E41D40" w:rsidRPr="00AE7872">
        <w:rPr>
          <w:sz w:val="20"/>
          <w:szCs w:val="20"/>
        </w:rPr>
        <w:t>, L</w:t>
      </w:r>
      <w:r w:rsidRPr="00AE7872">
        <w:rPr>
          <w:sz w:val="20"/>
          <w:szCs w:val="20"/>
        </w:rPr>
        <w:t>ee HH</w:t>
      </w:r>
      <w:r w:rsidR="00E41D40" w:rsidRPr="00AE7872">
        <w:rPr>
          <w:sz w:val="20"/>
          <w:szCs w:val="20"/>
        </w:rPr>
        <w:t xml:space="preserve">, </w:t>
      </w:r>
      <w:proofErr w:type="spellStart"/>
      <w:r w:rsidR="00E41D40" w:rsidRPr="00AE7872">
        <w:rPr>
          <w:sz w:val="20"/>
          <w:szCs w:val="20"/>
        </w:rPr>
        <w:t>W</w:t>
      </w:r>
      <w:r w:rsidRPr="00AE7872">
        <w:rPr>
          <w:sz w:val="20"/>
          <w:szCs w:val="20"/>
        </w:rPr>
        <w:t>oeltje</w:t>
      </w:r>
      <w:proofErr w:type="spellEnd"/>
      <w:r w:rsidRPr="00AE7872">
        <w:rPr>
          <w:sz w:val="20"/>
          <w:szCs w:val="20"/>
        </w:rPr>
        <w:t xml:space="preserve"> KF</w:t>
      </w:r>
      <w:r w:rsidR="00E41D40" w:rsidRPr="00AE7872">
        <w:rPr>
          <w:sz w:val="20"/>
          <w:szCs w:val="20"/>
        </w:rPr>
        <w:t>: T</w:t>
      </w:r>
      <w:r w:rsidRPr="00AE7872">
        <w:rPr>
          <w:sz w:val="20"/>
          <w:szCs w:val="20"/>
        </w:rPr>
        <w:t xml:space="preserve">he </w:t>
      </w:r>
      <w:proofErr w:type="spellStart"/>
      <w:r w:rsidRPr="00AE7872">
        <w:rPr>
          <w:sz w:val="20"/>
          <w:szCs w:val="20"/>
        </w:rPr>
        <w:t>washington</w:t>
      </w:r>
      <w:proofErr w:type="spellEnd"/>
      <w:r w:rsidRPr="00AE7872">
        <w:rPr>
          <w:sz w:val="20"/>
          <w:szCs w:val="20"/>
        </w:rPr>
        <w:t xml:space="preserve"> manual of medicine therapeutics, 29 </w:t>
      </w:r>
      <w:proofErr w:type="spellStart"/>
      <w:r w:rsidRPr="00AE7872">
        <w:rPr>
          <w:sz w:val="20"/>
          <w:szCs w:val="20"/>
        </w:rPr>
        <w:t>th</w:t>
      </w:r>
      <w:proofErr w:type="spellEnd"/>
      <w:r w:rsidRPr="00AE7872">
        <w:rPr>
          <w:sz w:val="20"/>
          <w:szCs w:val="20"/>
        </w:rPr>
        <w:t>. Ed. Lippincott-raven, London, 99-110,1998.</w:t>
      </w:r>
    </w:p>
    <w:p w:rsidR="00171C16" w:rsidRPr="00AE7872" w:rsidRDefault="005D50AF" w:rsidP="00E41D40">
      <w:pPr>
        <w:numPr>
          <w:ilvl w:val="0"/>
          <w:numId w:val="4"/>
        </w:numPr>
        <w:tabs>
          <w:tab w:val="clear" w:pos="720"/>
        </w:tabs>
        <w:suppressAutoHyphens w:val="0"/>
        <w:snapToGrid w:val="0"/>
        <w:ind w:left="425" w:hanging="425"/>
        <w:jc w:val="both"/>
        <w:rPr>
          <w:sz w:val="20"/>
          <w:szCs w:val="20"/>
        </w:rPr>
      </w:pPr>
      <w:hyperlink r:id="rId14" w:tooltip="Click to search for citations by this author." w:history="1">
        <w:proofErr w:type="spellStart"/>
        <w:r w:rsidR="00171C16" w:rsidRPr="00AE7872">
          <w:rPr>
            <w:sz w:val="20"/>
            <w:szCs w:val="20"/>
          </w:rPr>
          <w:t>Nayha</w:t>
        </w:r>
        <w:proofErr w:type="spellEnd"/>
        <w:r w:rsidR="00171C16" w:rsidRPr="00AE7872">
          <w:rPr>
            <w:sz w:val="20"/>
            <w:szCs w:val="20"/>
          </w:rPr>
          <w:t xml:space="preserve"> S</w:t>
        </w:r>
      </w:hyperlink>
      <w:r w:rsidR="008C166B" w:rsidRPr="00AE7872">
        <w:rPr>
          <w:sz w:val="20"/>
          <w:szCs w:val="20"/>
        </w:rPr>
        <w:t>:</w:t>
      </w:r>
      <w:r w:rsidR="00171C16" w:rsidRPr="00AE7872">
        <w:rPr>
          <w:sz w:val="20"/>
          <w:szCs w:val="20"/>
        </w:rPr>
        <w:t xml:space="preserve"> Cold and the risk of cardiovascular diseases. A review. </w:t>
      </w:r>
      <w:proofErr w:type="spellStart"/>
      <w:r w:rsidR="00171C16" w:rsidRPr="00AE7872">
        <w:rPr>
          <w:sz w:val="20"/>
          <w:szCs w:val="20"/>
        </w:rPr>
        <w:t>Int</w:t>
      </w:r>
      <w:proofErr w:type="spellEnd"/>
      <w:r w:rsidR="00171C16" w:rsidRPr="00AE7872">
        <w:rPr>
          <w:sz w:val="20"/>
          <w:szCs w:val="20"/>
        </w:rPr>
        <w:t xml:space="preserve"> J Circumpolar Health, 61(4):373-80,2002.</w:t>
      </w:r>
    </w:p>
    <w:p w:rsidR="00171C16" w:rsidRPr="00AE7872" w:rsidRDefault="005D50AF" w:rsidP="00E41D40">
      <w:pPr>
        <w:numPr>
          <w:ilvl w:val="0"/>
          <w:numId w:val="4"/>
        </w:numPr>
        <w:tabs>
          <w:tab w:val="clear" w:pos="720"/>
        </w:tabs>
        <w:suppressAutoHyphens w:val="0"/>
        <w:snapToGrid w:val="0"/>
        <w:ind w:left="425" w:hanging="425"/>
        <w:jc w:val="both"/>
        <w:rPr>
          <w:sz w:val="20"/>
          <w:szCs w:val="20"/>
        </w:rPr>
      </w:pPr>
      <w:hyperlink r:id="rId15" w:tooltip="Click to search for citations by this author." w:history="1">
        <w:proofErr w:type="spellStart"/>
        <w:r w:rsidR="00171C16" w:rsidRPr="00AE7872">
          <w:rPr>
            <w:sz w:val="20"/>
            <w:szCs w:val="20"/>
          </w:rPr>
          <w:t>Houdas</w:t>
        </w:r>
        <w:proofErr w:type="spellEnd"/>
        <w:r w:rsidR="00171C16" w:rsidRPr="00AE7872">
          <w:rPr>
            <w:sz w:val="20"/>
            <w:szCs w:val="20"/>
          </w:rPr>
          <w:t xml:space="preserve"> Y</w:t>
        </w:r>
      </w:hyperlink>
      <w:r w:rsidR="00171C16" w:rsidRPr="00AE7872">
        <w:rPr>
          <w:sz w:val="20"/>
          <w:szCs w:val="20"/>
        </w:rPr>
        <w:t xml:space="preserve">, </w:t>
      </w:r>
      <w:hyperlink r:id="rId16" w:tooltip="Click to search for citations by this author." w:history="1">
        <w:proofErr w:type="spellStart"/>
        <w:r w:rsidR="00171C16" w:rsidRPr="00AE7872">
          <w:rPr>
            <w:sz w:val="20"/>
            <w:szCs w:val="20"/>
          </w:rPr>
          <w:t>Deklunder</w:t>
        </w:r>
        <w:proofErr w:type="spellEnd"/>
        <w:r w:rsidR="00171C16" w:rsidRPr="00AE7872">
          <w:rPr>
            <w:sz w:val="20"/>
            <w:szCs w:val="20"/>
          </w:rPr>
          <w:t xml:space="preserve"> G</w:t>
        </w:r>
      </w:hyperlink>
      <w:r w:rsidR="00171C16" w:rsidRPr="00AE7872">
        <w:rPr>
          <w:sz w:val="20"/>
          <w:szCs w:val="20"/>
        </w:rPr>
        <w:t xml:space="preserve">, </w:t>
      </w:r>
      <w:hyperlink r:id="rId17" w:tooltip="Click to search for citations by this author." w:history="1">
        <w:proofErr w:type="spellStart"/>
        <w:r w:rsidR="00171C16" w:rsidRPr="00AE7872">
          <w:rPr>
            <w:sz w:val="20"/>
            <w:szCs w:val="20"/>
          </w:rPr>
          <w:t>Lecroart</w:t>
        </w:r>
        <w:proofErr w:type="spellEnd"/>
        <w:r w:rsidR="00171C16" w:rsidRPr="00AE7872">
          <w:rPr>
            <w:sz w:val="20"/>
            <w:szCs w:val="20"/>
          </w:rPr>
          <w:t xml:space="preserve"> JL</w:t>
        </w:r>
      </w:hyperlink>
      <w:r w:rsidR="00171C16" w:rsidRPr="00AE7872">
        <w:rPr>
          <w:sz w:val="20"/>
          <w:szCs w:val="20"/>
        </w:rPr>
        <w:t xml:space="preserve">: Cold exposure and ischemic heart disease. </w:t>
      </w:r>
      <w:proofErr w:type="spellStart"/>
      <w:r w:rsidR="00171C16" w:rsidRPr="00AE7872">
        <w:rPr>
          <w:sz w:val="20"/>
          <w:szCs w:val="20"/>
        </w:rPr>
        <w:t>Int</w:t>
      </w:r>
      <w:proofErr w:type="spellEnd"/>
      <w:r w:rsidR="00171C16" w:rsidRPr="00AE7872">
        <w:rPr>
          <w:sz w:val="20"/>
          <w:szCs w:val="20"/>
        </w:rPr>
        <w:t xml:space="preserve"> J Sports Med, 1</w:t>
      </w:r>
      <w:r w:rsidR="00E41D40" w:rsidRPr="00AE7872">
        <w:rPr>
          <w:sz w:val="20"/>
          <w:szCs w:val="20"/>
        </w:rPr>
        <w:t>: S</w:t>
      </w:r>
      <w:r w:rsidR="00171C16" w:rsidRPr="00AE7872">
        <w:rPr>
          <w:sz w:val="20"/>
          <w:szCs w:val="20"/>
        </w:rPr>
        <w:t>179-81,1992.</w:t>
      </w:r>
    </w:p>
    <w:p w:rsidR="00171C16" w:rsidRPr="00AE7872" w:rsidRDefault="005D50AF" w:rsidP="00E41D40">
      <w:pPr>
        <w:numPr>
          <w:ilvl w:val="0"/>
          <w:numId w:val="4"/>
        </w:numPr>
        <w:tabs>
          <w:tab w:val="clear" w:pos="720"/>
        </w:tabs>
        <w:suppressAutoHyphens w:val="0"/>
        <w:snapToGrid w:val="0"/>
        <w:ind w:left="425" w:hanging="425"/>
        <w:jc w:val="both"/>
        <w:rPr>
          <w:sz w:val="20"/>
          <w:szCs w:val="20"/>
        </w:rPr>
      </w:pPr>
      <w:hyperlink r:id="rId18" w:tooltip="Click to search for citations by this author." w:history="1">
        <w:proofErr w:type="spellStart"/>
        <w:r w:rsidR="00171C16" w:rsidRPr="00AE7872">
          <w:rPr>
            <w:sz w:val="20"/>
            <w:szCs w:val="20"/>
          </w:rPr>
          <w:t>Enquselassie</w:t>
        </w:r>
        <w:proofErr w:type="spellEnd"/>
        <w:r w:rsidR="00171C16" w:rsidRPr="00AE7872">
          <w:rPr>
            <w:sz w:val="20"/>
            <w:szCs w:val="20"/>
          </w:rPr>
          <w:t xml:space="preserve"> F</w:t>
        </w:r>
      </w:hyperlink>
      <w:r w:rsidR="00171C16" w:rsidRPr="00AE7872">
        <w:rPr>
          <w:sz w:val="20"/>
          <w:szCs w:val="20"/>
        </w:rPr>
        <w:t xml:space="preserve">, </w:t>
      </w:r>
      <w:hyperlink r:id="rId19" w:tooltip="Click to search for citations by this author." w:history="1">
        <w:r w:rsidR="00171C16" w:rsidRPr="00AE7872">
          <w:rPr>
            <w:sz w:val="20"/>
            <w:szCs w:val="20"/>
          </w:rPr>
          <w:t>Dobson AJ</w:t>
        </w:r>
      </w:hyperlink>
      <w:r w:rsidR="00171C16" w:rsidRPr="00AE7872">
        <w:rPr>
          <w:sz w:val="20"/>
          <w:szCs w:val="20"/>
        </w:rPr>
        <w:t xml:space="preserve">, </w:t>
      </w:r>
      <w:hyperlink r:id="rId20" w:tooltip="Click to search for citations by this author." w:history="1">
        <w:r w:rsidR="00171C16" w:rsidRPr="00AE7872">
          <w:rPr>
            <w:sz w:val="20"/>
            <w:szCs w:val="20"/>
          </w:rPr>
          <w:t>Alexander HM</w:t>
        </w:r>
      </w:hyperlink>
      <w:r w:rsidR="00171C16" w:rsidRPr="00AE7872">
        <w:rPr>
          <w:sz w:val="20"/>
          <w:szCs w:val="20"/>
        </w:rPr>
        <w:t>, Steele PL</w:t>
      </w:r>
      <w:r w:rsidR="008C166B" w:rsidRPr="00AE7872">
        <w:rPr>
          <w:sz w:val="20"/>
          <w:szCs w:val="20"/>
        </w:rPr>
        <w:t>:</w:t>
      </w:r>
      <w:r w:rsidR="00171C16" w:rsidRPr="00AE7872">
        <w:rPr>
          <w:sz w:val="20"/>
          <w:szCs w:val="20"/>
        </w:rPr>
        <w:t xml:space="preserve"> Seasons, temperature and coronary disease. </w:t>
      </w:r>
      <w:proofErr w:type="spellStart"/>
      <w:r w:rsidR="00171C16" w:rsidRPr="00AE7872">
        <w:rPr>
          <w:sz w:val="20"/>
          <w:szCs w:val="20"/>
        </w:rPr>
        <w:t>Int</w:t>
      </w:r>
      <w:proofErr w:type="spellEnd"/>
      <w:r w:rsidR="00171C16" w:rsidRPr="00AE7872">
        <w:rPr>
          <w:sz w:val="20"/>
          <w:szCs w:val="20"/>
        </w:rPr>
        <w:t xml:space="preserve"> J </w:t>
      </w:r>
      <w:proofErr w:type="spellStart"/>
      <w:r w:rsidR="00171C16" w:rsidRPr="00AE7872">
        <w:rPr>
          <w:sz w:val="20"/>
          <w:szCs w:val="20"/>
        </w:rPr>
        <w:t>Epidemiol</w:t>
      </w:r>
      <w:proofErr w:type="spellEnd"/>
      <w:r w:rsidR="00171C16" w:rsidRPr="00AE7872">
        <w:rPr>
          <w:sz w:val="20"/>
          <w:szCs w:val="20"/>
        </w:rPr>
        <w:t>, 22(4):632-6,1993.</w:t>
      </w:r>
    </w:p>
    <w:p w:rsidR="00171C16" w:rsidRPr="00AE7872" w:rsidRDefault="005D50AF" w:rsidP="00E41D40">
      <w:pPr>
        <w:numPr>
          <w:ilvl w:val="0"/>
          <w:numId w:val="4"/>
        </w:numPr>
        <w:tabs>
          <w:tab w:val="clear" w:pos="720"/>
        </w:tabs>
        <w:suppressAutoHyphens w:val="0"/>
        <w:snapToGrid w:val="0"/>
        <w:ind w:left="425" w:hanging="425"/>
        <w:jc w:val="both"/>
        <w:rPr>
          <w:sz w:val="20"/>
          <w:szCs w:val="20"/>
        </w:rPr>
      </w:pPr>
      <w:hyperlink r:id="rId21" w:tooltip="Click to search for citations by this author." w:history="1">
        <w:r w:rsidR="00171C16" w:rsidRPr="00AE7872">
          <w:rPr>
            <w:sz w:val="20"/>
            <w:szCs w:val="20"/>
          </w:rPr>
          <w:t>Spencer FA</w:t>
        </w:r>
      </w:hyperlink>
      <w:r w:rsidR="00171C16" w:rsidRPr="00AE7872">
        <w:rPr>
          <w:sz w:val="20"/>
          <w:szCs w:val="20"/>
        </w:rPr>
        <w:t xml:space="preserve">, </w:t>
      </w:r>
      <w:hyperlink r:id="rId22" w:tooltip="Click to search for citations by this author." w:history="1">
        <w:r w:rsidR="00171C16" w:rsidRPr="00AE7872">
          <w:rPr>
            <w:sz w:val="20"/>
            <w:szCs w:val="20"/>
          </w:rPr>
          <w:t>Goldberg RJ</w:t>
        </w:r>
      </w:hyperlink>
      <w:r w:rsidR="00171C16" w:rsidRPr="00AE7872">
        <w:rPr>
          <w:sz w:val="20"/>
          <w:szCs w:val="20"/>
        </w:rPr>
        <w:t xml:space="preserve">, </w:t>
      </w:r>
      <w:hyperlink r:id="rId23" w:tooltip="Click to search for citations by this author." w:history="1">
        <w:r w:rsidR="00171C16" w:rsidRPr="00AE7872">
          <w:rPr>
            <w:sz w:val="20"/>
            <w:szCs w:val="20"/>
          </w:rPr>
          <w:t>Becker RC</w:t>
        </w:r>
      </w:hyperlink>
      <w:r w:rsidR="00171C16" w:rsidRPr="00AE7872">
        <w:rPr>
          <w:sz w:val="20"/>
          <w:szCs w:val="20"/>
        </w:rPr>
        <w:t xml:space="preserve">, </w:t>
      </w:r>
      <w:hyperlink r:id="rId24" w:tooltip="Click to search for citations by this author." w:history="1">
        <w:r w:rsidR="00171C16" w:rsidRPr="00AE7872">
          <w:rPr>
            <w:sz w:val="20"/>
            <w:szCs w:val="20"/>
          </w:rPr>
          <w:t>Gore JM</w:t>
        </w:r>
      </w:hyperlink>
      <w:r w:rsidR="00171C16" w:rsidRPr="00AE7872">
        <w:rPr>
          <w:sz w:val="20"/>
          <w:szCs w:val="20"/>
        </w:rPr>
        <w:t xml:space="preserve">: Seasonal distribution of acute myocardial infarction in the second National Registry of Myocardial Infarction. J Am </w:t>
      </w:r>
      <w:proofErr w:type="spellStart"/>
      <w:r w:rsidR="00171C16" w:rsidRPr="00AE7872">
        <w:rPr>
          <w:sz w:val="20"/>
          <w:szCs w:val="20"/>
        </w:rPr>
        <w:t>Coll</w:t>
      </w:r>
      <w:proofErr w:type="spellEnd"/>
      <w:r w:rsidR="00171C16" w:rsidRPr="00AE7872">
        <w:rPr>
          <w:sz w:val="20"/>
          <w:szCs w:val="20"/>
        </w:rPr>
        <w:t xml:space="preserve"> </w:t>
      </w:r>
      <w:proofErr w:type="spellStart"/>
      <w:r w:rsidR="00171C16" w:rsidRPr="00AE7872">
        <w:rPr>
          <w:sz w:val="20"/>
          <w:szCs w:val="20"/>
        </w:rPr>
        <w:t>Cardiol</w:t>
      </w:r>
      <w:proofErr w:type="spellEnd"/>
      <w:r w:rsidR="00171C16" w:rsidRPr="00AE7872">
        <w:rPr>
          <w:sz w:val="20"/>
          <w:szCs w:val="20"/>
        </w:rPr>
        <w:t>,</w:t>
      </w:r>
      <w:r w:rsidR="00AE7872">
        <w:rPr>
          <w:rFonts w:hint="eastAsia"/>
          <w:sz w:val="20"/>
          <w:szCs w:val="20"/>
          <w:lang w:eastAsia="zh-CN"/>
        </w:rPr>
        <w:t xml:space="preserve"> </w:t>
      </w:r>
      <w:r w:rsidR="00171C16" w:rsidRPr="00AE7872">
        <w:rPr>
          <w:sz w:val="20"/>
          <w:szCs w:val="20"/>
        </w:rPr>
        <w:t>31(6):1226-33,1998.</w:t>
      </w:r>
    </w:p>
    <w:p w:rsidR="00171C16" w:rsidRPr="00AE7872" w:rsidRDefault="005D50AF" w:rsidP="00E41D40">
      <w:pPr>
        <w:numPr>
          <w:ilvl w:val="0"/>
          <w:numId w:val="4"/>
        </w:numPr>
        <w:tabs>
          <w:tab w:val="clear" w:pos="720"/>
        </w:tabs>
        <w:suppressAutoHyphens w:val="0"/>
        <w:snapToGrid w:val="0"/>
        <w:ind w:left="425" w:hanging="425"/>
        <w:jc w:val="both"/>
        <w:rPr>
          <w:sz w:val="20"/>
          <w:szCs w:val="20"/>
        </w:rPr>
      </w:pPr>
      <w:hyperlink r:id="rId25" w:tooltip="Click to search for citations by this author." w:history="1">
        <w:proofErr w:type="spellStart"/>
        <w:r w:rsidR="00171C16" w:rsidRPr="00AE7872">
          <w:rPr>
            <w:sz w:val="20"/>
            <w:szCs w:val="20"/>
          </w:rPr>
          <w:t>Ornato</w:t>
        </w:r>
        <w:proofErr w:type="spellEnd"/>
        <w:r w:rsidR="00171C16" w:rsidRPr="00AE7872">
          <w:rPr>
            <w:sz w:val="20"/>
            <w:szCs w:val="20"/>
          </w:rPr>
          <w:t xml:space="preserve"> JP</w:t>
        </w:r>
      </w:hyperlink>
      <w:r w:rsidR="00171C16" w:rsidRPr="00AE7872">
        <w:rPr>
          <w:sz w:val="20"/>
          <w:szCs w:val="20"/>
        </w:rPr>
        <w:t xml:space="preserve">, </w:t>
      </w:r>
      <w:hyperlink r:id="rId26" w:tooltip="Click to search for citations by this author." w:history="1">
        <w:proofErr w:type="spellStart"/>
        <w:r w:rsidR="00171C16" w:rsidRPr="00AE7872">
          <w:rPr>
            <w:sz w:val="20"/>
            <w:szCs w:val="20"/>
          </w:rPr>
          <w:t>Peberdy</w:t>
        </w:r>
        <w:proofErr w:type="spellEnd"/>
        <w:r w:rsidR="00171C16" w:rsidRPr="00AE7872">
          <w:rPr>
            <w:sz w:val="20"/>
            <w:szCs w:val="20"/>
          </w:rPr>
          <w:t xml:space="preserve"> MA</w:t>
        </w:r>
      </w:hyperlink>
      <w:r w:rsidR="00171C16" w:rsidRPr="00AE7872">
        <w:rPr>
          <w:sz w:val="20"/>
          <w:szCs w:val="20"/>
        </w:rPr>
        <w:t xml:space="preserve">, </w:t>
      </w:r>
      <w:hyperlink r:id="rId27" w:tooltip="Click to search for citations by this author." w:history="1">
        <w:r w:rsidR="00171C16" w:rsidRPr="00AE7872">
          <w:rPr>
            <w:sz w:val="20"/>
            <w:szCs w:val="20"/>
          </w:rPr>
          <w:t>Chandra NC</w:t>
        </w:r>
      </w:hyperlink>
      <w:r w:rsidR="00171C16" w:rsidRPr="00AE7872">
        <w:rPr>
          <w:sz w:val="20"/>
          <w:szCs w:val="20"/>
        </w:rPr>
        <w:t xml:space="preserve">, </w:t>
      </w:r>
      <w:hyperlink r:id="rId28" w:tooltip="Click to search for citations by this author." w:history="1">
        <w:r w:rsidR="00171C16" w:rsidRPr="00AE7872">
          <w:rPr>
            <w:sz w:val="20"/>
            <w:szCs w:val="20"/>
          </w:rPr>
          <w:t>Bush DE</w:t>
        </w:r>
      </w:hyperlink>
      <w:r w:rsidR="008C166B" w:rsidRPr="00AE7872">
        <w:rPr>
          <w:sz w:val="20"/>
          <w:szCs w:val="20"/>
        </w:rPr>
        <w:t>:</w:t>
      </w:r>
      <w:r w:rsidR="00171C16" w:rsidRPr="00AE7872">
        <w:rPr>
          <w:sz w:val="20"/>
          <w:szCs w:val="20"/>
        </w:rPr>
        <w:t xml:space="preserve"> Seasonal pattern of acute myocardial infarction in the National Registry of Myocardial Infarction. J Am </w:t>
      </w:r>
      <w:proofErr w:type="spellStart"/>
      <w:r w:rsidR="00171C16" w:rsidRPr="00AE7872">
        <w:rPr>
          <w:sz w:val="20"/>
          <w:szCs w:val="20"/>
        </w:rPr>
        <w:t>Coll</w:t>
      </w:r>
      <w:proofErr w:type="spellEnd"/>
      <w:r w:rsidR="00171C16" w:rsidRPr="00AE7872">
        <w:rPr>
          <w:sz w:val="20"/>
          <w:szCs w:val="20"/>
        </w:rPr>
        <w:t xml:space="preserve"> </w:t>
      </w:r>
      <w:proofErr w:type="spellStart"/>
      <w:r w:rsidR="00171C16" w:rsidRPr="00AE7872">
        <w:rPr>
          <w:sz w:val="20"/>
          <w:szCs w:val="20"/>
        </w:rPr>
        <w:t>Cardiol</w:t>
      </w:r>
      <w:proofErr w:type="spellEnd"/>
      <w:r w:rsidR="00171C16" w:rsidRPr="00AE7872">
        <w:rPr>
          <w:sz w:val="20"/>
          <w:szCs w:val="20"/>
        </w:rPr>
        <w:t>, 28(7):1684-8,</w:t>
      </w:r>
      <w:r w:rsidR="00AE7872">
        <w:rPr>
          <w:rFonts w:hint="eastAsia"/>
          <w:sz w:val="20"/>
          <w:szCs w:val="20"/>
          <w:lang w:eastAsia="zh-CN"/>
        </w:rPr>
        <w:t xml:space="preserve"> </w:t>
      </w:r>
      <w:r w:rsidR="00171C16" w:rsidRPr="00AE7872">
        <w:rPr>
          <w:sz w:val="20"/>
          <w:szCs w:val="20"/>
        </w:rPr>
        <w:t>1996.</w:t>
      </w:r>
    </w:p>
    <w:p w:rsidR="00171C16" w:rsidRPr="00AE7872" w:rsidRDefault="005D50AF" w:rsidP="00E41D40">
      <w:pPr>
        <w:numPr>
          <w:ilvl w:val="0"/>
          <w:numId w:val="4"/>
        </w:numPr>
        <w:tabs>
          <w:tab w:val="clear" w:pos="720"/>
        </w:tabs>
        <w:suppressAutoHyphens w:val="0"/>
        <w:snapToGrid w:val="0"/>
        <w:ind w:left="425" w:hanging="425"/>
        <w:jc w:val="both"/>
        <w:rPr>
          <w:sz w:val="20"/>
          <w:szCs w:val="20"/>
        </w:rPr>
      </w:pPr>
      <w:hyperlink r:id="rId29" w:history="1">
        <w:bookmarkStart w:id="3" w:name="_Hlt111461094"/>
        <w:proofErr w:type="spellStart"/>
        <w:r w:rsidR="00171C16" w:rsidRPr="00AE7872">
          <w:rPr>
            <w:sz w:val="20"/>
            <w:szCs w:val="20"/>
          </w:rPr>
          <w:t>M</w:t>
        </w:r>
        <w:bookmarkEnd w:id="3"/>
        <w:r w:rsidR="00171C16" w:rsidRPr="00AE7872">
          <w:rPr>
            <w:sz w:val="20"/>
            <w:szCs w:val="20"/>
          </w:rPr>
          <w:t>oschos</w:t>
        </w:r>
        <w:proofErr w:type="spellEnd"/>
        <w:r w:rsidR="00171C16" w:rsidRPr="00AE7872">
          <w:rPr>
            <w:sz w:val="20"/>
            <w:szCs w:val="20"/>
          </w:rPr>
          <w:t xml:space="preserve"> N</w:t>
        </w:r>
      </w:hyperlink>
      <w:r w:rsidR="00171C16" w:rsidRPr="00AE7872">
        <w:rPr>
          <w:sz w:val="20"/>
          <w:szCs w:val="20"/>
        </w:rPr>
        <w:t xml:space="preserve">, </w:t>
      </w:r>
      <w:hyperlink r:id="rId30" w:history="1">
        <w:proofErr w:type="spellStart"/>
        <w:r w:rsidR="00171C16" w:rsidRPr="00AE7872">
          <w:rPr>
            <w:sz w:val="20"/>
            <w:szCs w:val="20"/>
          </w:rPr>
          <w:t>Christoforaki</w:t>
        </w:r>
        <w:proofErr w:type="spellEnd"/>
        <w:r w:rsidR="00171C16" w:rsidRPr="00AE7872">
          <w:rPr>
            <w:sz w:val="20"/>
            <w:szCs w:val="20"/>
          </w:rPr>
          <w:t xml:space="preserve"> M</w:t>
        </w:r>
      </w:hyperlink>
      <w:r w:rsidR="00171C16" w:rsidRPr="00AE7872">
        <w:rPr>
          <w:sz w:val="20"/>
          <w:szCs w:val="20"/>
        </w:rPr>
        <w:t xml:space="preserve">, </w:t>
      </w:r>
      <w:hyperlink r:id="rId31" w:history="1">
        <w:proofErr w:type="spellStart"/>
        <w:r w:rsidR="00171C16" w:rsidRPr="00AE7872">
          <w:rPr>
            <w:sz w:val="20"/>
            <w:szCs w:val="20"/>
          </w:rPr>
          <w:t>Antonatos</w:t>
        </w:r>
        <w:proofErr w:type="spellEnd"/>
        <w:r w:rsidR="00171C16" w:rsidRPr="00AE7872">
          <w:rPr>
            <w:sz w:val="20"/>
            <w:szCs w:val="20"/>
          </w:rPr>
          <w:t xml:space="preserve"> P</w:t>
        </w:r>
      </w:hyperlink>
      <w:r w:rsidR="008C166B" w:rsidRPr="00AE7872">
        <w:rPr>
          <w:sz w:val="20"/>
          <w:szCs w:val="20"/>
        </w:rPr>
        <w:t>:</w:t>
      </w:r>
      <w:r w:rsidR="00171C16" w:rsidRPr="00AE7872">
        <w:rPr>
          <w:sz w:val="20"/>
          <w:szCs w:val="20"/>
        </w:rPr>
        <w:t xml:space="preserve"> Seasonal distribution of acute myocardial infarction and its relation to acute infections in a mild climate. </w:t>
      </w:r>
      <w:proofErr w:type="spellStart"/>
      <w:r w:rsidR="00171C16" w:rsidRPr="00AE7872">
        <w:rPr>
          <w:sz w:val="20"/>
          <w:szCs w:val="20"/>
        </w:rPr>
        <w:t>Int</w:t>
      </w:r>
      <w:proofErr w:type="spellEnd"/>
      <w:r w:rsidR="00171C16" w:rsidRPr="00AE7872">
        <w:rPr>
          <w:sz w:val="20"/>
          <w:szCs w:val="20"/>
        </w:rPr>
        <w:t xml:space="preserve"> J </w:t>
      </w:r>
      <w:proofErr w:type="spellStart"/>
      <w:r w:rsidR="00171C16" w:rsidRPr="00AE7872">
        <w:rPr>
          <w:sz w:val="20"/>
          <w:szCs w:val="20"/>
        </w:rPr>
        <w:t>Cardiol</w:t>
      </w:r>
      <w:proofErr w:type="spellEnd"/>
      <w:r w:rsidR="00171C16" w:rsidRPr="00AE7872">
        <w:rPr>
          <w:sz w:val="20"/>
          <w:szCs w:val="20"/>
        </w:rPr>
        <w:t>, 93(1):39-44,2004.</w:t>
      </w:r>
    </w:p>
    <w:p w:rsidR="00171C16" w:rsidRPr="00AE7872" w:rsidRDefault="005D50AF" w:rsidP="00E41D40">
      <w:pPr>
        <w:numPr>
          <w:ilvl w:val="0"/>
          <w:numId w:val="4"/>
        </w:numPr>
        <w:tabs>
          <w:tab w:val="clear" w:pos="720"/>
        </w:tabs>
        <w:suppressAutoHyphens w:val="0"/>
        <w:snapToGrid w:val="0"/>
        <w:ind w:left="425" w:hanging="425"/>
        <w:jc w:val="both"/>
        <w:rPr>
          <w:sz w:val="20"/>
          <w:szCs w:val="20"/>
        </w:rPr>
      </w:pPr>
      <w:hyperlink r:id="rId32" w:history="1">
        <w:proofErr w:type="spellStart"/>
        <w:r w:rsidR="00171C16" w:rsidRPr="00AE7872">
          <w:rPr>
            <w:sz w:val="20"/>
            <w:szCs w:val="20"/>
          </w:rPr>
          <w:t>Sheth</w:t>
        </w:r>
        <w:proofErr w:type="spellEnd"/>
        <w:r w:rsidR="00171C16" w:rsidRPr="00AE7872">
          <w:rPr>
            <w:sz w:val="20"/>
            <w:szCs w:val="20"/>
          </w:rPr>
          <w:t xml:space="preserve"> T</w:t>
        </w:r>
      </w:hyperlink>
      <w:r w:rsidR="00171C16" w:rsidRPr="00AE7872">
        <w:rPr>
          <w:sz w:val="20"/>
          <w:szCs w:val="20"/>
        </w:rPr>
        <w:t xml:space="preserve">, </w:t>
      </w:r>
      <w:hyperlink r:id="rId33" w:history="1">
        <w:r w:rsidR="00171C16" w:rsidRPr="00AE7872">
          <w:rPr>
            <w:sz w:val="20"/>
            <w:szCs w:val="20"/>
          </w:rPr>
          <w:t>Nair C</w:t>
        </w:r>
      </w:hyperlink>
      <w:r w:rsidR="00171C16" w:rsidRPr="00AE7872">
        <w:rPr>
          <w:sz w:val="20"/>
          <w:szCs w:val="20"/>
        </w:rPr>
        <w:t xml:space="preserve">, </w:t>
      </w:r>
      <w:hyperlink r:id="rId34" w:history="1">
        <w:r w:rsidR="00171C16" w:rsidRPr="00AE7872">
          <w:rPr>
            <w:sz w:val="20"/>
            <w:szCs w:val="20"/>
          </w:rPr>
          <w:t>Muller J</w:t>
        </w:r>
      </w:hyperlink>
      <w:r w:rsidR="00171C16" w:rsidRPr="00AE7872">
        <w:rPr>
          <w:sz w:val="20"/>
          <w:szCs w:val="20"/>
        </w:rPr>
        <w:t xml:space="preserve">, </w:t>
      </w:r>
      <w:hyperlink r:id="rId35" w:history="1">
        <w:r w:rsidR="00171C16" w:rsidRPr="00AE7872">
          <w:rPr>
            <w:sz w:val="20"/>
            <w:szCs w:val="20"/>
          </w:rPr>
          <w:t>Yusuf S</w:t>
        </w:r>
      </w:hyperlink>
      <w:r w:rsidR="00171C16" w:rsidRPr="00AE7872">
        <w:rPr>
          <w:sz w:val="20"/>
          <w:szCs w:val="20"/>
        </w:rPr>
        <w:t xml:space="preserve">: Increased winter mortality from acute myocardial infarction and stroke: the effect of age. J Am </w:t>
      </w:r>
      <w:proofErr w:type="spellStart"/>
      <w:r w:rsidR="00171C16" w:rsidRPr="00AE7872">
        <w:rPr>
          <w:sz w:val="20"/>
          <w:szCs w:val="20"/>
        </w:rPr>
        <w:t>Coll</w:t>
      </w:r>
      <w:proofErr w:type="spellEnd"/>
      <w:r w:rsidR="00171C16" w:rsidRPr="00AE7872">
        <w:rPr>
          <w:sz w:val="20"/>
          <w:szCs w:val="20"/>
        </w:rPr>
        <w:t xml:space="preserve"> </w:t>
      </w:r>
      <w:proofErr w:type="spellStart"/>
      <w:r w:rsidR="00171C16" w:rsidRPr="00AE7872">
        <w:rPr>
          <w:sz w:val="20"/>
          <w:szCs w:val="20"/>
        </w:rPr>
        <w:t>Cardiol</w:t>
      </w:r>
      <w:proofErr w:type="spellEnd"/>
      <w:r w:rsidR="00171C16" w:rsidRPr="00AE7872">
        <w:rPr>
          <w:sz w:val="20"/>
          <w:szCs w:val="20"/>
        </w:rPr>
        <w:t>, 33(7):1916-9,1999.</w:t>
      </w:r>
    </w:p>
    <w:p w:rsidR="00171C16" w:rsidRPr="00AE7872" w:rsidRDefault="005D50AF" w:rsidP="00E41D40">
      <w:pPr>
        <w:numPr>
          <w:ilvl w:val="0"/>
          <w:numId w:val="4"/>
        </w:numPr>
        <w:tabs>
          <w:tab w:val="clear" w:pos="720"/>
        </w:tabs>
        <w:suppressAutoHyphens w:val="0"/>
        <w:snapToGrid w:val="0"/>
        <w:ind w:left="425" w:hanging="425"/>
        <w:jc w:val="both"/>
        <w:rPr>
          <w:sz w:val="20"/>
          <w:szCs w:val="20"/>
        </w:rPr>
      </w:pPr>
      <w:hyperlink r:id="rId36" w:history="1">
        <w:r w:rsidR="00171C16" w:rsidRPr="00AE7872">
          <w:rPr>
            <w:sz w:val="20"/>
            <w:szCs w:val="20"/>
          </w:rPr>
          <w:t>Ku CS</w:t>
        </w:r>
      </w:hyperlink>
      <w:r w:rsidR="00171C16" w:rsidRPr="00AE7872">
        <w:rPr>
          <w:sz w:val="20"/>
          <w:szCs w:val="20"/>
        </w:rPr>
        <w:t xml:space="preserve">, </w:t>
      </w:r>
      <w:hyperlink r:id="rId37" w:history="1">
        <w:r w:rsidR="00171C16" w:rsidRPr="00AE7872">
          <w:rPr>
            <w:sz w:val="20"/>
            <w:szCs w:val="20"/>
          </w:rPr>
          <w:t>Yang CY</w:t>
        </w:r>
      </w:hyperlink>
      <w:r w:rsidR="00171C16" w:rsidRPr="00AE7872">
        <w:rPr>
          <w:sz w:val="20"/>
          <w:szCs w:val="20"/>
        </w:rPr>
        <w:t xml:space="preserve">, </w:t>
      </w:r>
      <w:hyperlink r:id="rId38" w:history="1">
        <w:r w:rsidR="00171C16" w:rsidRPr="00AE7872">
          <w:rPr>
            <w:sz w:val="20"/>
            <w:szCs w:val="20"/>
          </w:rPr>
          <w:t>Lee WJ</w:t>
        </w:r>
      </w:hyperlink>
      <w:r w:rsidR="00171C16" w:rsidRPr="00AE7872">
        <w:rPr>
          <w:sz w:val="20"/>
          <w:szCs w:val="20"/>
        </w:rPr>
        <w:t xml:space="preserve">, </w:t>
      </w:r>
      <w:hyperlink r:id="rId39" w:history="1">
        <w:r w:rsidR="00171C16" w:rsidRPr="00AE7872">
          <w:rPr>
            <w:sz w:val="20"/>
            <w:szCs w:val="20"/>
          </w:rPr>
          <w:t>Chiang HT</w:t>
        </w:r>
      </w:hyperlink>
      <w:r w:rsidR="00171C16" w:rsidRPr="00AE7872">
        <w:rPr>
          <w:sz w:val="20"/>
          <w:szCs w:val="20"/>
        </w:rPr>
        <w:t xml:space="preserve">, </w:t>
      </w:r>
      <w:hyperlink r:id="rId40" w:history="1">
        <w:r w:rsidR="00171C16" w:rsidRPr="00AE7872">
          <w:rPr>
            <w:sz w:val="20"/>
            <w:szCs w:val="20"/>
          </w:rPr>
          <w:t>Liu CP</w:t>
        </w:r>
      </w:hyperlink>
      <w:r w:rsidR="00171C16" w:rsidRPr="00AE7872">
        <w:rPr>
          <w:sz w:val="20"/>
          <w:szCs w:val="20"/>
        </w:rPr>
        <w:t xml:space="preserve">, </w:t>
      </w:r>
      <w:hyperlink r:id="rId41" w:history="1">
        <w:r w:rsidR="00171C16" w:rsidRPr="00AE7872">
          <w:rPr>
            <w:sz w:val="20"/>
            <w:szCs w:val="20"/>
          </w:rPr>
          <w:t>Lin SL</w:t>
        </w:r>
      </w:hyperlink>
      <w:r w:rsidR="00171C16" w:rsidRPr="00AE7872">
        <w:rPr>
          <w:sz w:val="20"/>
          <w:szCs w:val="20"/>
        </w:rPr>
        <w:t>: Absence of a seasonal variation in myocardial infarction onset in a region without temperature extremes. Cardiology,89(4):277-82,1998.</w:t>
      </w:r>
    </w:p>
    <w:p w:rsidR="00171C16" w:rsidRPr="00AE7872" w:rsidRDefault="005D50AF" w:rsidP="00E41D40">
      <w:pPr>
        <w:numPr>
          <w:ilvl w:val="0"/>
          <w:numId w:val="4"/>
        </w:numPr>
        <w:tabs>
          <w:tab w:val="clear" w:pos="720"/>
        </w:tabs>
        <w:suppressAutoHyphens w:val="0"/>
        <w:snapToGrid w:val="0"/>
        <w:ind w:left="425" w:hanging="425"/>
        <w:jc w:val="both"/>
        <w:rPr>
          <w:sz w:val="20"/>
          <w:szCs w:val="20"/>
        </w:rPr>
      </w:pPr>
      <w:hyperlink r:id="rId42" w:history="1">
        <w:r w:rsidR="00171C16" w:rsidRPr="00AE7872">
          <w:rPr>
            <w:sz w:val="20"/>
            <w:szCs w:val="20"/>
          </w:rPr>
          <w:t>Li QB</w:t>
        </w:r>
      </w:hyperlink>
      <w:r w:rsidR="00171C16" w:rsidRPr="00AE7872">
        <w:rPr>
          <w:sz w:val="20"/>
          <w:szCs w:val="20"/>
        </w:rPr>
        <w:t xml:space="preserve">, </w:t>
      </w:r>
      <w:hyperlink r:id="rId43" w:history="1">
        <w:proofErr w:type="spellStart"/>
        <w:r w:rsidR="00171C16" w:rsidRPr="00AE7872">
          <w:rPr>
            <w:sz w:val="20"/>
            <w:szCs w:val="20"/>
          </w:rPr>
          <w:t>Sheng</w:t>
        </w:r>
        <w:proofErr w:type="spellEnd"/>
        <w:r w:rsidR="00171C16" w:rsidRPr="00AE7872">
          <w:rPr>
            <w:sz w:val="20"/>
            <w:szCs w:val="20"/>
          </w:rPr>
          <w:t xml:space="preserve"> L</w:t>
        </w:r>
      </w:hyperlink>
      <w:r w:rsidR="00171C16" w:rsidRPr="00AE7872">
        <w:rPr>
          <w:sz w:val="20"/>
          <w:szCs w:val="20"/>
        </w:rPr>
        <w:t xml:space="preserve">, </w:t>
      </w:r>
      <w:hyperlink r:id="rId44" w:history="1">
        <w:r w:rsidR="00171C16" w:rsidRPr="00AE7872">
          <w:rPr>
            <w:sz w:val="20"/>
            <w:szCs w:val="20"/>
          </w:rPr>
          <w:t>He Y</w:t>
        </w:r>
      </w:hyperlink>
      <w:r w:rsidR="00171C16" w:rsidRPr="00AE7872">
        <w:rPr>
          <w:sz w:val="20"/>
          <w:szCs w:val="20"/>
        </w:rPr>
        <w:t xml:space="preserve">: The effect of climatic factors on the onset of acute myocardial infarction. </w:t>
      </w:r>
      <w:proofErr w:type="spellStart"/>
      <w:r w:rsidR="00171C16" w:rsidRPr="00AE7872">
        <w:rPr>
          <w:sz w:val="20"/>
          <w:szCs w:val="20"/>
        </w:rPr>
        <w:t>Zhonghua</w:t>
      </w:r>
      <w:proofErr w:type="spellEnd"/>
      <w:r w:rsidR="00171C16" w:rsidRPr="00AE7872">
        <w:rPr>
          <w:sz w:val="20"/>
          <w:szCs w:val="20"/>
        </w:rPr>
        <w:t xml:space="preserve"> </w:t>
      </w:r>
      <w:proofErr w:type="spellStart"/>
      <w:r w:rsidR="00171C16" w:rsidRPr="00AE7872">
        <w:rPr>
          <w:sz w:val="20"/>
          <w:szCs w:val="20"/>
        </w:rPr>
        <w:t>Hu</w:t>
      </w:r>
      <w:proofErr w:type="spellEnd"/>
      <w:r w:rsidR="00171C16" w:rsidRPr="00AE7872">
        <w:rPr>
          <w:sz w:val="20"/>
          <w:szCs w:val="20"/>
        </w:rPr>
        <w:t xml:space="preserve"> Li </w:t>
      </w:r>
      <w:proofErr w:type="spellStart"/>
      <w:r w:rsidR="00171C16" w:rsidRPr="00AE7872">
        <w:rPr>
          <w:sz w:val="20"/>
          <w:szCs w:val="20"/>
        </w:rPr>
        <w:t>Za</w:t>
      </w:r>
      <w:proofErr w:type="spellEnd"/>
      <w:r w:rsidR="00171C16" w:rsidRPr="00AE7872">
        <w:rPr>
          <w:sz w:val="20"/>
          <w:szCs w:val="20"/>
        </w:rPr>
        <w:t xml:space="preserve"> </w:t>
      </w:r>
      <w:proofErr w:type="spellStart"/>
      <w:r w:rsidR="00171C16" w:rsidRPr="00AE7872">
        <w:rPr>
          <w:sz w:val="20"/>
          <w:szCs w:val="20"/>
        </w:rPr>
        <w:t>Zhi</w:t>
      </w:r>
      <w:proofErr w:type="spellEnd"/>
      <w:r w:rsidR="00171C16" w:rsidRPr="00AE7872">
        <w:rPr>
          <w:sz w:val="20"/>
          <w:szCs w:val="20"/>
        </w:rPr>
        <w:t>, 32(11):621-4,1997.</w:t>
      </w:r>
    </w:p>
    <w:p w:rsidR="00171C16" w:rsidRPr="00AE7872" w:rsidRDefault="005D50AF" w:rsidP="00E41D40">
      <w:pPr>
        <w:numPr>
          <w:ilvl w:val="0"/>
          <w:numId w:val="4"/>
        </w:numPr>
        <w:tabs>
          <w:tab w:val="clear" w:pos="720"/>
        </w:tabs>
        <w:suppressAutoHyphens w:val="0"/>
        <w:snapToGrid w:val="0"/>
        <w:ind w:left="425" w:hanging="425"/>
        <w:jc w:val="both"/>
        <w:rPr>
          <w:sz w:val="20"/>
          <w:szCs w:val="20"/>
        </w:rPr>
      </w:pPr>
      <w:hyperlink r:id="rId45" w:history="1">
        <w:r w:rsidR="00171C16" w:rsidRPr="00AE7872">
          <w:rPr>
            <w:sz w:val="20"/>
            <w:szCs w:val="20"/>
          </w:rPr>
          <w:t>McKee CM</w:t>
        </w:r>
      </w:hyperlink>
      <w:r w:rsidR="00171C16" w:rsidRPr="00AE7872">
        <w:rPr>
          <w:sz w:val="20"/>
          <w:szCs w:val="20"/>
        </w:rPr>
        <w:t>: Deaths in winter in Northern Ireland: the role of low temperature. Ulster Med J, 59(1):17-22,1997.</w:t>
      </w:r>
    </w:p>
    <w:p w:rsidR="00171C16" w:rsidRPr="00AE7872" w:rsidRDefault="005D50AF" w:rsidP="00E41D40">
      <w:pPr>
        <w:numPr>
          <w:ilvl w:val="0"/>
          <w:numId w:val="4"/>
        </w:numPr>
        <w:tabs>
          <w:tab w:val="clear" w:pos="720"/>
        </w:tabs>
        <w:suppressAutoHyphens w:val="0"/>
        <w:snapToGrid w:val="0"/>
        <w:ind w:left="425" w:hanging="425"/>
        <w:jc w:val="both"/>
        <w:rPr>
          <w:sz w:val="20"/>
          <w:szCs w:val="20"/>
        </w:rPr>
      </w:pPr>
      <w:hyperlink r:id="rId46" w:history="1">
        <w:bookmarkStart w:id="4" w:name="_Hlt111461075"/>
        <w:r w:rsidR="00171C16" w:rsidRPr="00AE7872">
          <w:rPr>
            <w:sz w:val="20"/>
            <w:szCs w:val="20"/>
          </w:rPr>
          <w:t>G</w:t>
        </w:r>
        <w:bookmarkEnd w:id="4"/>
        <w:r w:rsidR="00171C16" w:rsidRPr="00AE7872">
          <w:rPr>
            <w:sz w:val="20"/>
            <w:szCs w:val="20"/>
          </w:rPr>
          <w:t>onzalez Hernan</w:t>
        </w:r>
        <w:bookmarkStart w:id="5" w:name="_Hlt111461081"/>
        <w:r w:rsidR="00171C16" w:rsidRPr="00AE7872">
          <w:rPr>
            <w:sz w:val="20"/>
            <w:szCs w:val="20"/>
          </w:rPr>
          <w:t>d</w:t>
        </w:r>
        <w:bookmarkEnd w:id="5"/>
        <w:r w:rsidR="00171C16" w:rsidRPr="00AE7872">
          <w:rPr>
            <w:sz w:val="20"/>
            <w:szCs w:val="20"/>
          </w:rPr>
          <w:t>ez E</w:t>
        </w:r>
      </w:hyperlink>
      <w:r w:rsidR="00171C16" w:rsidRPr="00AE7872">
        <w:rPr>
          <w:sz w:val="20"/>
          <w:szCs w:val="20"/>
        </w:rPr>
        <w:t xml:space="preserve">, </w:t>
      </w:r>
      <w:hyperlink r:id="rId47" w:history="1">
        <w:proofErr w:type="spellStart"/>
        <w:r w:rsidR="00171C16" w:rsidRPr="00AE7872">
          <w:rPr>
            <w:sz w:val="20"/>
            <w:szCs w:val="20"/>
          </w:rPr>
          <w:t>Cabades</w:t>
        </w:r>
        <w:proofErr w:type="spellEnd"/>
        <w:r w:rsidR="00171C16" w:rsidRPr="00AE7872">
          <w:rPr>
            <w:sz w:val="20"/>
            <w:szCs w:val="20"/>
          </w:rPr>
          <w:t xml:space="preserve"> O'Callaghan A</w:t>
        </w:r>
      </w:hyperlink>
      <w:r w:rsidR="00171C16" w:rsidRPr="00AE7872">
        <w:rPr>
          <w:sz w:val="20"/>
          <w:szCs w:val="20"/>
        </w:rPr>
        <w:t xml:space="preserve">, </w:t>
      </w:r>
      <w:hyperlink r:id="rId48" w:history="1">
        <w:proofErr w:type="spellStart"/>
        <w:r w:rsidR="00171C16" w:rsidRPr="00AE7872">
          <w:rPr>
            <w:sz w:val="20"/>
            <w:szCs w:val="20"/>
          </w:rPr>
          <w:t>Cebrian</w:t>
        </w:r>
        <w:proofErr w:type="spellEnd"/>
        <w:r w:rsidR="00171C16" w:rsidRPr="00AE7872">
          <w:rPr>
            <w:sz w:val="20"/>
            <w:szCs w:val="20"/>
          </w:rPr>
          <w:t xml:space="preserve"> </w:t>
        </w:r>
        <w:proofErr w:type="spellStart"/>
        <w:r w:rsidR="00171C16" w:rsidRPr="00AE7872">
          <w:rPr>
            <w:sz w:val="20"/>
            <w:szCs w:val="20"/>
          </w:rPr>
          <w:t>Domenech</w:t>
        </w:r>
        <w:proofErr w:type="spellEnd"/>
        <w:r w:rsidR="00171C16" w:rsidRPr="00AE7872">
          <w:rPr>
            <w:sz w:val="20"/>
            <w:szCs w:val="20"/>
          </w:rPr>
          <w:t xml:space="preserve"> J</w:t>
        </w:r>
      </w:hyperlink>
      <w:r w:rsidR="00171C16" w:rsidRPr="00AE7872">
        <w:rPr>
          <w:sz w:val="20"/>
          <w:szCs w:val="20"/>
        </w:rPr>
        <w:t xml:space="preserve">, </w:t>
      </w:r>
      <w:hyperlink r:id="rId49" w:history="1">
        <w:r w:rsidR="00171C16" w:rsidRPr="00AE7872">
          <w:rPr>
            <w:sz w:val="20"/>
            <w:szCs w:val="20"/>
          </w:rPr>
          <w:t>Lopez Merino V</w:t>
        </w:r>
      </w:hyperlink>
      <w:r w:rsidR="00171C16" w:rsidRPr="00AE7872">
        <w:rPr>
          <w:sz w:val="20"/>
          <w:szCs w:val="20"/>
        </w:rPr>
        <w:t xml:space="preserve">, </w:t>
      </w:r>
      <w:hyperlink r:id="rId50" w:history="1">
        <w:proofErr w:type="spellStart"/>
        <w:r w:rsidR="00171C16" w:rsidRPr="00AE7872">
          <w:rPr>
            <w:sz w:val="20"/>
            <w:szCs w:val="20"/>
          </w:rPr>
          <w:t>Sanjuan</w:t>
        </w:r>
        <w:proofErr w:type="spellEnd"/>
        <w:r w:rsidR="00171C16" w:rsidRPr="00AE7872">
          <w:rPr>
            <w:sz w:val="20"/>
            <w:szCs w:val="20"/>
          </w:rPr>
          <w:t xml:space="preserve"> </w:t>
        </w:r>
        <w:proofErr w:type="spellStart"/>
        <w:r w:rsidR="00171C16" w:rsidRPr="00AE7872">
          <w:rPr>
            <w:sz w:val="20"/>
            <w:szCs w:val="20"/>
          </w:rPr>
          <w:t>Manez</w:t>
        </w:r>
        <w:proofErr w:type="spellEnd"/>
        <w:r w:rsidR="00171C16" w:rsidRPr="00AE7872">
          <w:rPr>
            <w:sz w:val="20"/>
            <w:szCs w:val="20"/>
          </w:rPr>
          <w:t xml:space="preserve"> R</w:t>
        </w:r>
      </w:hyperlink>
      <w:r w:rsidR="00171C16" w:rsidRPr="00AE7872">
        <w:rPr>
          <w:sz w:val="20"/>
          <w:szCs w:val="20"/>
        </w:rPr>
        <w:t xml:space="preserve">, </w:t>
      </w:r>
      <w:hyperlink r:id="rId51" w:history="1">
        <w:proofErr w:type="spellStart"/>
        <w:r w:rsidR="00171C16" w:rsidRPr="00AE7872">
          <w:rPr>
            <w:sz w:val="20"/>
            <w:szCs w:val="20"/>
          </w:rPr>
          <w:t>Echanove</w:t>
        </w:r>
        <w:proofErr w:type="spellEnd"/>
        <w:r w:rsidR="00171C16" w:rsidRPr="00AE7872">
          <w:rPr>
            <w:sz w:val="20"/>
            <w:szCs w:val="20"/>
          </w:rPr>
          <w:t xml:space="preserve"> </w:t>
        </w:r>
        <w:proofErr w:type="spellStart"/>
        <w:r w:rsidR="00171C16" w:rsidRPr="00AE7872">
          <w:rPr>
            <w:sz w:val="20"/>
            <w:szCs w:val="20"/>
          </w:rPr>
          <w:t>Errazti</w:t>
        </w:r>
        <w:proofErr w:type="spellEnd"/>
        <w:r w:rsidR="00171C16" w:rsidRPr="00AE7872">
          <w:rPr>
            <w:sz w:val="20"/>
            <w:szCs w:val="20"/>
          </w:rPr>
          <w:t xml:space="preserve"> I</w:t>
        </w:r>
      </w:hyperlink>
      <w:r w:rsidR="00171C16" w:rsidRPr="00AE7872">
        <w:rPr>
          <w:sz w:val="20"/>
          <w:szCs w:val="20"/>
        </w:rPr>
        <w:t xml:space="preserve">, et al: Seasonal </w:t>
      </w:r>
      <w:r w:rsidR="00171C16" w:rsidRPr="00AE7872">
        <w:rPr>
          <w:sz w:val="20"/>
          <w:szCs w:val="20"/>
        </w:rPr>
        <w:lastRenderedPageBreak/>
        <w:t xml:space="preserve">variations in admissions for acute myocardial infarction. The PRIMVAC study. Rev </w:t>
      </w:r>
      <w:proofErr w:type="spellStart"/>
      <w:r w:rsidR="00171C16" w:rsidRPr="00AE7872">
        <w:rPr>
          <w:sz w:val="20"/>
          <w:szCs w:val="20"/>
        </w:rPr>
        <w:t>Esp</w:t>
      </w:r>
      <w:proofErr w:type="spellEnd"/>
      <w:r w:rsidR="00171C16" w:rsidRPr="00AE7872">
        <w:rPr>
          <w:sz w:val="20"/>
          <w:szCs w:val="20"/>
        </w:rPr>
        <w:t xml:space="preserve"> </w:t>
      </w:r>
      <w:proofErr w:type="spellStart"/>
      <w:r w:rsidR="00171C16" w:rsidRPr="00AE7872">
        <w:rPr>
          <w:sz w:val="20"/>
          <w:szCs w:val="20"/>
        </w:rPr>
        <w:t>Cardiol</w:t>
      </w:r>
      <w:proofErr w:type="spellEnd"/>
      <w:r w:rsidR="00171C16" w:rsidRPr="00AE7872">
        <w:rPr>
          <w:sz w:val="20"/>
          <w:szCs w:val="20"/>
        </w:rPr>
        <w:t>, 57(1):12-9,2004.</w:t>
      </w:r>
    </w:p>
    <w:p w:rsidR="00171C16" w:rsidRPr="00AE7872" w:rsidRDefault="00171C16" w:rsidP="00E41D40">
      <w:pPr>
        <w:numPr>
          <w:ilvl w:val="0"/>
          <w:numId w:val="4"/>
        </w:numPr>
        <w:tabs>
          <w:tab w:val="clear" w:pos="720"/>
        </w:tabs>
        <w:suppressAutoHyphens w:val="0"/>
        <w:snapToGrid w:val="0"/>
        <w:ind w:left="425" w:hanging="425"/>
        <w:jc w:val="both"/>
        <w:rPr>
          <w:sz w:val="20"/>
          <w:szCs w:val="20"/>
        </w:rPr>
      </w:pPr>
      <w:r w:rsidRPr="00AE7872">
        <w:rPr>
          <w:sz w:val="20"/>
          <w:szCs w:val="20"/>
        </w:rPr>
        <w:lastRenderedPageBreak/>
        <w:t>Robert A</w:t>
      </w:r>
      <w:r w:rsidR="00E41D40" w:rsidRPr="00AE7872">
        <w:rPr>
          <w:sz w:val="20"/>
          <w:szCs w:val="20"/>
        </w:rPr>
        <w:t>, C</w:t>
      </w:r>
      <w:r w:rsidRPr="00AE7872">
        <w:rPr>
          <w:sz w:val="20"/>
          <w:szCs w:val="20"/>
        </w:rPr>
        <w:t xml:space="preserve">loner M, </w:t>
      </w:r>
      <w:proofErr w:type="spellStart"/>
      <w:r w:rsidRPr="00AE7872">
        <w:rPr>
          <w:sz w:val="20"/>
          <w:szCs w:val="20"/>
        </w:rPr>
        <w:t>Braunwald</w:t>
      </w:r>
      <w:proofErr w:type="spellEnd"/>
      <w:r w:rsidRPr="00AE7872">
        <w:rPr>
          <w:sz w:val="20"/>
          <w:szCs w:val="20"/>
        </w:rPr>
        <w:t xml:space="preserve"> E</w:t>
      </w:r>
      <w:r w:rsidR="00E41D40" w:rsidRPr="00AE7872">
        <w:rPr>
          <w:sz w:val="20"/>
          <w:szCs w:val="20"/>
        </w:rPr>
        <w:t xml:space="preserve">, </w:t>
      </w:r>
      <w:proofErr w:type="spellStart"/>
      <w:r w:rsidR="00E41D40" w:rsidRPr="00AE7872">
        <w:rPr>
          <w:sz w:val="20"/>
          <w:szCs w:val="20"/>
        </w:rPr>
        <w:t>S</w:t>
      </w:r>
      <w:r w:rsidRPr="00AE7872">
        <w:rPr>
          <w:sz w:val="20"/>
          <w:szCs w:val="20"/>
        </w:rPr>
        <w:t>utapa</w:t>
      </w:r>
      <w:proofErr w:type="spellEnd"/>
      <w:r w:rsidRPr="00AE7872">
        <w:rPr>
          <w:sz w:val="20"/>
          <w:szCs w:val="20"/>
        </w:rPr>
        <w:t xml:space="preserve"> D: Seasonal variation of myocardial infarction size. A J </w:t>
      </w:r>
      <w:proofErr w:type="spellStart"/>
      <w:r w:rsidRPr="00AE7872">
        <w:rPr>
          <w:sz w:val="20"/>
          <w:szCs w:val="20"/>
        </w:rPr>
        <w:t>Cardiol</w:t>
      </w:r>
      <w:proofErr w:type="spellEnd"/>
      <w:r w:rsidRPr="00AE7872">
        <w:rPr>
          <w:sz w:val="20"/>
          <w:szCs w:val="20"/>
        </w:rPr>
        <w:t>, 88(1),1022-23,2001.</w:t>
      </w:r>
    </w:p>
    <w:p w:rsidR="008C166B" w:rsidRPr="00AE7872" w:rsidRDefault="008C166B" w:rsidP="00E41D40">
      <w:pPr>
        <w:numPr>
          <w:ilvl w:val="0"/>
          <w:numId w:val="4"/>
        </w:numPr>
        <w:tabs>
          <w:tab w:val="clear" w:pos="720"/>
        </w:tabs>
        <w:suppressAutoHyphens w:val="0"/>
        <w:snapToGrid w:val="0"/>
        <w:ind w:left="425" w:hanging="425"/>
        <w:jc w:val="both"/>
        <w:rPr>
          <w:sz w:val="20"/>
          <w:szCs w:val="20"/>
        </w:rPr>
        <w:sectPr w:rsidR="008C166B" w:rsidRPr="00AE7872" w:rsidSect="00E41D40">
          <w:headerReference w:type="default" r:id="rId52"/>
          <w:footerReference w:type="even" r:id="rId53"/>
          <w:footerReference w:type="default" r:id="rId54"/>
          <w:footnotePr>
            <w:pos w:val="beneathText"/>
          </w:footnotePr>
          <w:type w:val="continuous"/>
          <w:pgSz w:w="12240" w:h="15840" w:code="1"/>
          <w:pgMar w:top="1440" w:right="1440" w:bottom="1440" w:left="1440" w:header="720" w:footer="720" w:gutter="0"/>
          <w:cols w:num="2" w:space="600"/>
          <w:docGrid w:linePitch="360"/>
        </w:sectPr>
      </w:pPr>
    </w:p>
    <w:p w:rsidR="008C166B" w:rsidRPr="00AE7872" w:rsidRDefault="008C166B" w:rsidP="00E41D40">
      <w:pPr>
        <w:suppressAutoHyphens w:val="0"/>
        <w:snapToGrid w:val="0"/>
        <w:ind w:left="425" w:hanging="425"/>
        <w:jc w:val="both"/>
        <w:rPr>
          <w:sz w:val="20"/>
          <w:szCs w:val="20"/>
          <w:lang w:eastAsia="zh-CN"/>
        </w:rPr>
      </w:pPr>
    </w:p>
    <w:p w:rsidR="00E41D40" w:rsidRPr="00AE7872" w:rsidRDefault="00E41D40" w:rsidP="00E41D40">
      <w:pPr>
        <w:suppressAutoHyphens w:val="0"/>
        <w:snapToGrid w:val="0"/>
        <w:ind w:left="425" w:hanging="425"/>
        <w:jc w:val="both"/>
        <w:rPr>
          <w:sz w:val="20"/>
          <w:szCs w:val="20"/>
          <w:lang w:eastAsia="zh-CN"/>
        </w:rPr>
      </w:pPr>
    </w:p>
    <w:p w:rsidR="00E41D40" w:rsidRPr="00AE7872" w:rsidRDefault="00E41D40" w:rsidP="00E41D40">
      <w:pPr>
        <w:suppressAutoHyphens w:val="0"/>
        <w:snapToGrid w:val="0"/>
        <w:ind w:left="425" w:hanging="425"/>
        <w:jc w:val="both"/>
        <w:rPr>
          <w:sz w:val="20"/>
          <w:szCs w:val="20"/>
          <w:lang w:eastAsia="zh-CN"/>
        </w:rPr>
      </w:pPr>
    </w:p>
    <w:p w:rsidR="00171C16" w:rsidRPr="00AE7872" w:rsidRDefault="00E41D40" w:rsidP="00E41D40">
      <w:pPr>
        <w:suppressAutoHyphens w:val="0"/>
        <w:snapToGrid w:val="0"/>
        <w:ind w:left="425" w:hanging="425"/>
        <w:jc w:val="both"/>
        <w:rPr>
          <w:sz w:val="20"/>
          <w:szCs w:val="20"/>
        </w:rPr>
      </w:pPr>
      <w:r w:rsidRPr="00AE7872">
        <w:rPr>
          <w:rFonts w:hint="eastAsia"/>
          <w:sz w:val="20"/>
          <w:szCs w:val="20"/>
          <w:lang w:eastAsia="zh-CN"/>
        </w:rPr>
        <w:t>1</w:t>
      </w:r>
      <w:r w:rsidR="008C166B" w:rsidRPr="00AE7872">
        <w:rPr>
          <w:sz w:val="20"/>
          <w:szCs w:val="20"/>
        </w:rPr>
        <w:t>/2</w:t>
      </w:r>
      <w:r w:rsidRPr="00AE7872">
        <w:rPr>
          <w:rFonts w:hint="eastAsia"/>
          <w:sz w:val="20"/>
          <w:szCs w:val="20"/>
          <w:lang w:eastAsia="zh-CN"/>
        </w:rPr>
        <w:t>5</w:t>
      </w:r>
      <w:r w:rsidR="008C166B" w:rsidRPr="00AE7872">
        <w:rPr>
          <w:sz w:val="20"/>
          <w:szCs w:val="20"/>
        </w:rPr>
        <w:t>/2018</w:t>
      </w:r>
    </w:p>
    <w:sectPr w:rsidR="00171C16" w:rsidRPr="00AE7872" w:rsidSect="008C166B">
      <w:headerReference w:type="default" r:id="rId55"/>
      <w:footerReference w:type="even" r:id="rId56"/>
      <w:footerReference w:type="default" r:id="rId5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200" w:rsidRDefault="003F2200">
      <w:r>
        <w:separator/>
      </w:r>
    </w:p>
  </w:endnote>
  <w:endnote w:type="continuationSeparator" w:id="0">
    <w:p w:rsidR="003F2200" w:rsidRDefault="003F2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6B" w:rsidRDefault="005D50AF" w:rsidP="00B3167C">
    <w:pPr>
      <w:pStyle w:val="Footer"/>
      <w:framePr w:wrap="around" w:vAnchor="text" w:hAnchor="margin" w:xAlign="center" w:y="1"/>
      <w:rPr>
        <w:rStyle w:val="PageNumber"/>
      </w:rPr>
    </w:pPr>
    <w:r>
      <w:rPr>
        <w:rStyle w:val="PageNumber"/>
      </w:rPr>
      <w:fldChar w:fldCharType="begin"/>
    </w:r>
    <w:r w:rsidR="008C166B">
      <w:rPr>
        <w:rStyle w:val="PageNumber"/>
      </w:rPr>
      <w:instrText xml:space="preserve">PAGE  </w:instrText>
    </w:r>
    <w:r>
      <w:rPr>
        <w:rStyle w:val="PageNumber"/>
      </w:rPr>
      <w:fldChar w:fldCharType="end"/>
    </w:r>
  </w:p>
  <w:p w:rsidR="008C166B" w:rsidRDefault="008C16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6B" w:rsidRPr="00201E01" w:rsidRDefault="005D50AF" w:rsidP="00201E01">
    <w:pPr>
      <w:jc w:val="center"/>
      <w:rPr>
        <w:sz w:val="20"/>
      </w:rPr>
    </w:pPr>
    <w:r w:rsidRPr="00201E01">
      <w:rPr>
        <w:sz w:val="20"/>
      </w:rPr>
      <w:fldChar w:fldCharType="begin"/>
    </w:r>
    <w:r w:rsidR="00201E01" w:rsidRPr="00201E01">
      <w:rPr>
        <w:sz w:val="20"/>
      </w:rPr>
      <w:instrText xml:space="preserve"> page </w:instrText>
    </w:r>
    <w:r w:rsidRPr="00201E01">
      <w:rPr>
        <w:sz w:val="20"/>
      </w:rPr>
      <w:fldChar w:fldCharType="separate"/>
    </w:r>
    <w:r w:rsidR="00AE7872">
      <w:rPr>
        <w:noProof/>
        <w:sz w:val="20"/>
      </w:rPr>
      <w:t>91</w:t>
    </w:r>
    <w:r w:rsidRPr="00201E0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6B" w:rsidRDefault="005D50AF" w:rsidP="00B3167C">
    <w:pPr>
      <w:pStyle w:val="Footer"/>
      <w:framePr w:wrap="around" w:vAnchor="text" w:hAnchor="margin" w:xAlign="center" w:y="1"/>
      <w:rPr>
        <w:rStyle w:val="PageNumber"/>
      </w:rPr>
    </w:pPr>
    <w:r>
      <w:rPr>
        <w:rStyle w:val="PageNumber"/>
      </w:rPr>
      <w:fldChar w:fldCharType="begin"/>
    </w:r>
    <w:r w:rsidR="008C166B">
      <w:rPr>
        <w:rStyle w:val="PageNumber"/>
      </w:rPr>
      <w:instrText xml:space="preserve">PAGE  </w:instrText>
    </w:r>
    <w:r>
      <w:rPr>
        <w:rStyle w:val="PageNumber"/>
      </w:rPr>
      <w:fldChar w:fldCharType="end"/>
    </w:r>
  </w:p>
  <w:p w:rsidR="008C166B" w:rsidRDefault="008C166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6B" w:rsidRPr="00201E01" w:rsidRDefault="005D50AF" w:rsidP="00201E01">
    <w:pPr>
      <w:jc w:val="center"/>
      <w:rPr>
        <w:sz w:val="20"/>
      </w:rPr>
    </w:pPr>
    <w:r w:rsidRPr="00201E01">
      <w:rPr>
        <w:sz w:val="20"/>
      </w:rPr>
      <w:fldChar w:fldCharType="begin"/>
    </w:r>
    <w:r w:rsidR="00201E01" w:rsidRPr="00201E01">
      <w:rPr>
        <w:sz w:val="20"/>
      </w:rPr>
      <w:instrText xml:space="preserve"> page </w:instrText>
    </w:r>
    <w:r w:rsidRPr="00201E01">
      <w:rPr>
        <w:sz w:val="20"/>
      </w:rPr>
      <w:fldChar w:fldCharType="separate"/>
    </w:r>
    <w:r w:rsidR="00AE7872">
      <w:rPr>
        <w:noProof/>
        <w:sz w:val="20"/>
      </w:rPr>
      <w:t>93</w:t>
    </w:r>
    <w:r w:rsidRPr="00201E0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16" w:rsidRDefault="005D50AF" w:rsidP="00B3167C">
    <w:pPr>
      <w:pStyle w:val="Footer"/>
      <w:framePr w:wrap="around" w:vAnchor="text" w:hAnchor="margin" w:xAlign="center" w:y="1"/>
      <w:rPr>
        <w:rStyle w:val="PageNumber"/>
      </w:rPr>
    </w:pPr>
    <w:r>
      <w:rPr>
        <w:rStyle w:val="PageNumber"/>
      </w:rPr>
      <w:fldChar w:fldCharType="begin"/>
    </w:r>
    <w:r w:rsidR="00171C16">
      <w:rPr>
        <w:rStyle w:val="PageNumber"/>
      </w:rPr>
      <w:instrText xml:space="preserve">PAGE  </w:instrText>
    </w:r>
    <w:r>
      <w:rPr>
        <w:rStyle w:val="PageNumber"/>
      </w:rPr>
      <w:fldChar w:fldCharType="end"/>
    </w:r>
  </w:p>
  <w:p w:rsidR="00171C16" w:rsidRDefault="00171C1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16" w:rsidRPr="00B3167C" w:rsidRDefault="005D50AF"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171C16" w:rsidRPr="00B3167C">
      <w:rPr>
        <w:rStyle w:val="PageNumber"/>
        <w:sz w:val="20"/>
        <w:szCs w:val="20"/>
      </w:rPr>
      <w:instrText xml:space="preserve">PAGE  </w:instrText>
    </w:r>
    <w:r w:rsidRPr="00B3167C">
      <w:rPr>
        <w:rStyle w:val="PageNumber"/>
        <w:sz w:val="20"/>
        <w:szCs w:val="20"/>
      </w:rPr>
      <w:fldChar w:fldCharType="separate"/>
    </w:r>
    <w:r w:rsidR="00AE7872">
      <w:rPr>
        <w:rStyle w:val="PageNumber"/>
        <w:noProof/>
        <w:sz w:val="20"/>
        <w:szCs w:val="20"/>
      </w:rPr>
      <w:t>94</w:t>
    </w:r>
    <w:r w:rsidRPr="00B3167C">
      <w:rPr>
        <w:rStyle w:val="PageNumber"/>
        <w:sz w:val="20"/>
        <w:szCs w:val="20"/>
      </w:rPr>
      <w:fldChar w:fldCharType="end"/>
    </w:r>
  </w:p>
  <w:p w:rsidR="00171C16" w:rsidRDefault="005D50AF" w:rsidP="006E6ACB">
    <w:pPr>
      <w:jc w:val="center"/>
    </w:pPr>
    <w:hyperlink r:id="rId1" w:history="1">
      <w:r w:rsidR="00171C16">
        <w:rPr>
          <w:rStyle w:val="Hyperlink"/>
          <w:sz w:val="20"/>
          <w:szCs w:val="20"/>
        </w:rPr>
        <w:t>http://www.sciencepub.net/nature</w:t>
      </w:r>
    </w:hyperlink>
    <w:r w:rsidR="00171C16">
      <w:rPr>
        <w:color w:val="000000"/>
        <w:sz w:val="20"/>
        <w:szCs w:val="20"/>
      </w:rPr>
      <w:t xml:space="preserve">                                                                            </w:t>
    </w:r>
    <w:hyperlink r:id="rId2" w:history="1">
      <w:r w:rsidR="00171C16">
        <w:rPr>
          <w:rStyle w:val="Hyperlink"/>
          <w:bCs/>
          <w:sz w:val="20"/>
        </w:rPr>
        <w:t>naturesciencej@gmail.com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200" w:rsidRDefault="003F2200">
      <w:r>
        <w:separator/>
      </w:r>
    </w:p>
  </w:footnote>
  <w:footnote w:type="continuationSeparator" w:id="0">
    <w:p w:rsidR="003F2200" w:rsidRDefault="003F2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E01" w:rsidRPr="00201E01" w:rsidRDefault="00201E01" w:rsidP="00201E01">
    <w:pPr>
      <w:pBdr>
        <w:bottom w:val="thinThickMediumGap" w:sz="12" w:space="1" w:color="auto"/>
      </w:pBdr>
      <w:tabs>
        <w:tab w:val="left" w:pos="851"/>
        <w:tab w:val="right" w:pos="8364"/>
      </w:tabs>
      <w:adjustRightInd w:val="0"/>
      <w:snapToGrid w:val="0"/>
      <w:jc w:val="both"/>
      <w:rPr>
        <w:iCs/>
        <w:sz w:val="20"/>
        <w:szCs w:val="20"/>
      </w:rPr>
    </w:pPr>
    <w:r w:rsidRPr="00201E01">
      <w:rPr>
        <w:rFonts w:hint="eastAsia"/>
        <w:sz w:val="20"/>
        <w:szCs w:val="20"/>
      </w:rPr>
      <w:tab/>
    </w:r>
    <w:r w:rsidRPr="00201E01">
      <w:rPr>
        <w:sz w:val="20"/>
        <w:szCs w:val="20"/>
      </w:rPr>
      <w:t>New York Science Journal 201</w:t>
    </w:r>
    <w:r w:rsidRPr="00201E01">
      <w:rPr>
        <w:rFonts w:hint="eastAsia"/>
        <w:sz w:val="20"/>
        <w:szCs w:val="20"/>
      </w:rPr>
      <w:t>8</w:t>
    </w:r>
    <w:r w:rsidRPr="00201E01">
      <w:rPr>
        <w:sz w:val="20"/>
        <w:szCs w:val="20"/>
      </w:rPr>
      <w:t>;</w:t>
    </w:r>
    <w:r w:rsidRPr="00201E01">
      <w:rPr>
        <w:rFonts w:hint="eastAsia"/>
        <w:sz w:val="20"/>
        <w:szCs w:val="20"/>
      </w:rPr>
      <w:t>11</w:t>
    </w:r>
    <w:r w:rsidRPr="00201E01">
      <w:rPr>
        <w:sz w:val="20"/>
        <w:szCs w:val="20"/>
      </w:rPr>
      <w:t>(</w:t>
    </w:r>
    <w:r w:rsidRPr="00201E01">
      <w:rPr>
        <w:rFonts w:hint="eastAsia"/>
        <w:sz w:val="20"/>
        <w:szCs w:val="20"/>
      </w:rPr>
      <w:t>1</w:t>
    </w:r>
    <w:r w:rsidRPr="00201E01">
      <w:rPr>
        <w:sz w:val="20"/>
        <w:szCs w:val="20"/>
      </w:rPr>
      <w:t>)</w:t>
    </w:r>
    <w:r w:rsidRPr="00201E01">
      <w:rPr>
        <w:iCs/>
        <w:sz w:val="20"/>
        <w:szCs w:val="20"/>
      </w:rPr>
      <w:t xml:space="preserve">     </w:t>
    </w:r>
    <w:r w:rsidRPr="00201E01">
      <w:rPr>
        <w:rFonts w:hint="eastAsia"/>
        <w:iCs/>
        <w:sz w:val="20"/>
        <w:szCs w:val="20"/>
      </w:rPr>
      <w:tab/>
    </w:r>
    <w:r w:rsidRPr="00201E01">
      <w:rPr>
        <w:iCs/>
        <w:sz w:val="20"/>
        <w:szCs w:val="20"/>
      </w:rPr>
      <w:t xml:space="preserve"> </w:t>
    </w:r>
    <w:r w:rsidRPr="00201E01">
      <w:rPr>
        <w:rFonts w:hint="eastAsia"/>
        <w:iCs/>
        <w:sz w:val="20"/>
        <w:szCs w:val="20"/>
      </w:rPr>
      <w:t xml:space="preserve"> </w:t>
    </w:r>
    <w:r w:rsidRPr="00201E01">
      <w:rPr>
        <w:iCs/>
        <w:sz w:val="20"/>
        <w:szCs w:val="20"/>
      </w:rPr>
      <w:t xml:space="preserve">   </w:t>
    </w:r>
    <w:hyperlink r:id="rId1" w:history="1">
      <w:r w:rsidRPr="00201E01">
        <w:rPr>
          <w:rStyle w:val="Hyperlink"/>
          <w:sz w:val="20"/>
          <w:szCs w:val="20"/>
        </w:rPr>
        <w:t>http://www.sciencepub.net/newyork</w:t>
      </w:r>
    </w:hyperlink>
  </w:p>
  <w:p w:rsidR="00201E01" w:rsidRPr="00201E01" w:rsidRDefault="00201E01" w:rsidP="00201E01">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E01" w:rsidRPr="00201E01" w:rsidRDefault="00201E01" w:rsidP="00201E01">
    <w:pPr>
      <w:pBdr>
        <w:bottom w:val="thinThickMediumGap" w:sz="12" w:space="1" w:color="auto"/>
      </w:pBdr>
      <w:tabs>
        <w:tab w:val="left" w:pos="851"/>
        <w:tab w:val="right" w:pos="8364"/>
      </w:tabs>
      <w:adjustRightInd w:val="0"/>
      <w:snapToGrid w:val="0"/>
      <w:jc w:val="both"/>
      <w:rPr>
        <w:iCs/>
        <w:sz w:val="20"/>
        <w:szCs w:val="20"/>
      </w:rPr>
    </w:pPr>
    <w:r w:rsidRPr="00201E01">
      <w:rPr>
        <w:rFonts w:hint="eastAsia"/>
        <w:sz w:val="20"/>
        <w:szCs w:val="20"/>
      </w:rPr>
      <w:tab/>
    </w:r>
    <w:r w:rsidRPr="00201E01">
      <w:rPr>
        <w:sz w:val="20"/>
        <w:szCs w:val="20"/>
      </w:rPr>
      <w:t>New York Science Journal 201</w:t>
    </w:r>
    <w:r w:rsidRPr="00201E01">
      <w:rPr>
        <w:rFonts w:hint="eastAsia"/>
        <w:sz w:val="20"/>
        <w:szCs w:val="20"/>
      </w:rPr>
      <w:t>8</w:t>
    </w:r>
    <w:r w:rsidRPr="00201E01">
      <w:rPr>
        <w:sz w:val="20"/>
        <w:szCs w:val="20"/>
      </w:rPr>
      <w:t>;</w:t>
    </w:r>
    <w:r w:rsidRPr="00201E01">
      <w:rPr>
        <w:rFonts w:hint="eastAsia"/>
        <w:sz w:val="20"/>
        <w:szCs w:val="20"/>
      </w:rPr>
      <w:t>11</w:t>
    </w:r>
    <w:r w:rsidRPr="00201E01">
      <w:rPr>
        <w:sz w:val="20"/>
        <w:szCs w:val="20"/>
      </w:rPr>
      <w:t>(</w:t>
    </w:r>
    <w:r w:rsidRPr="00201E01">
      <w:rPr>
        <w:rFonts w:hint="eastAsia"/>
        <w:sz w:val="20"/>
        <w:szCs w:val="20"/>
      </w:rPr>
      <w:t>1</w:t>
    </w:r>
    <w:r w:rsidRPr="00201E01">
      <w:rPr>
        <w:sz w:val="20"/>
        <w:szCs w:val="20"/>
      </w:rPr>
      <w:t>)</w:t>
    </w:r>
    <w:r w:rsidRPr="00201E01">
      <w:rPr>
        <w:iCs/>
        <w:sz w:val="20"/>
        <w:szCs w:val="20"/>
      </w:rPr>
      <w:t xml:space="preserve">     </w:t>
    </w:r>
    <w:r w:rsidRPr="00201E01">
      <w:rPr>
        <w:rFonts w:hint="eastAsia"/>
        <w:iCs/>
        <w:sz w:val="20"/>
        <w:szCs w:val="20"/>
      </w:rPr>
      <w:tab/>
    </w:r>
    <w:r w:rsidRPr="00201E01">
      <w:rPr>
        <w:iCs/>
        <w:sz w:val="20"/>
        <w:szCs w:val="20"/>
      </w:rPr>
      <w:t xml:space="preserve"> </w:t>
    </w:r>
    <w:r w:rsidRPr="00201E01">
      <w:rPr>
        <w:rFonts w:hint="eastAsia"/>
        <w:iCs/>
        <w:sz w:val="20"/>
        <w:szCs w:val="20"/>
      </w:rPr>
      <w:t xml:space="preserve"> </w:t>
    </w:r>
    <w:r w:rsidRPr="00201E01">
      <w:rPr>
        <w:iCs/>
        <w:sz w:val="20"/>
        <w:szCs w:val="20"/>
      </w:rPr>
      <w:t xml:space="preserve">   </w:t>
    </w:r>
    <w:hyperlink r:id="rId1" w:history="1">
      <w:r w:rsidRPr="00201E01">
        <w:rPr>
          <w:rStyle w:val="Hyperlink"/>
          <w:sz w:val="20"/>
          <w:szCs w:val="20"/>
        </w:rPr>
        <w:t>http://www.sciencepub.net/newyork</w:t>
      </w:r>
    </w:hyperlink>
  </w:p>
  <w:p w:rsidR="00201E01" w:rsidRPr="00201E01" w:rsidRDefault="00201E01" w:rsidP="00201E01">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16" w:rsidRPr="00647E27" w:rsidRDefault="00171C16" w:rsidP="00D778C9">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7</w:t>
    </w:r>
    <w:r w:rsidRPr="00647E27">
      <w:rPr>
        <w:sz w:val="20"/>
        <w:szCs w:val="20"/>
      </w:rPr>
      <w:t>;</w:t>
    </w:r>
    <w:r>
      <w:rPr>
        <w:sz w:val="20"/>
        <w:szCs w:val="20"/>
      </w:rPr>
      <w:t>15</w:t>
    </w:r>
    <w:r w:rsidRPr="00647E27">
      <w:rPr>
        <w:sz w:val="20"/>
        <w:szCs w:val="20"/>
      </w:rPr>
      <w:t>(</w:t>
    </w:r>
    <w:r>
      <w:rPr>
        <w:sz w:val="20"/>
        <w:szCs w:val="20"/>
      </w:rPr>
      <w:t>x</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171C16" w:rsidRPr="008A37E9" w:rsidRDefault="00171C16" w:rsidP="00D778C9">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rPr>
        <w:rFonts w:cs="Times New Roman"/>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8"/>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315B8"/>
    <w:rsid w:val="0006091F"/>
    <w:rsid w:val="00066F7A"/>
    <w:rsid w:val="00080CE9"/>
    <w:rsid w:val="000827B7"/>
    <w:rsid w:val="000844D7"/>
    <w:rsid w:val="00086790"/>
    <w:rsid w:val="00090A06"/>
    <w:rsid w:val="000A0250"/>
    <w:rsid w:val="000B548F"/>
    <w:rsid w:val="00140A8F"/>
    <w:rsid w:val="00146020"/>
    <w:rsid w:val="00171C16"/>
    <w:rsid w:val="001817C7"/>
    <w:rsid w:val="00183764"/>
    <w:rsid w:val="00194842"/>
    <w:rsid w:val="001964D0"/>
    <w:rsid w:val="001B41B8"/>
    <w:rsid w:val="001B650D"/>
    <w:rsid w:val="001C3D42"/>
    <w:rsid w:val="001E41EF"/>
    <w:rsid w:val="00201E01"/>
    <w:rsid w:val="00205E97"/>
    <w:rsid w:val="002157B8"/>
    <w:rsid w:val="00245C21"/>
    <w:rsid w:val="002721F1"/>
    <w:rsid w:val="00282FA1"/>
    <w:rsid w:val="002B5613"/>
    <w:rsid w:val="002D3558"/>
    <w:rsid w:val="002D589A"/>
    <w:rsid w:val="002F20CD"/>
    <w:rsid w:val="002F49EF"/>
    <w:rsid w:val="00314F95"/>
    <w:rsid w:val="003169A5"/>
    <w:rsid w:val="003217AA"/>
    <w:rsid w:val="00322FAB"/>
    <w:rsid w:val="00345581"/>
    <w:rsid w:val="0034702D"/>
    <w:rsid w:val="003679A0"/>
    <w:rsid w:val="00394B65"/>
    <w:rsid w:val="003A785E"/>
    <w:rsid w:val="003B55FF"/>
    <w:rsid w:val="003B651F"/>
    <w:rsid w:val="003C0116"/>
    <w:rsid w:val="003C4C28"/>
    <w:rsid w:val="003F2200"/>
    <w:rsid w:val="003F3BEF"/>
    <w:rsid w:val="0041364F"/>
    <w:rsid w:val="0043645D"/>
    <w:rsid w:val="00454A59"/>
    <w:rsid w:val="00456753"/>
    <w:rsid w:val="00471E57"/>
    <w:rsid w:val="004727ED"/>
    <w:rsid w:val="00480715"/>
    <w:rsid w:val="0049143E"/>
    <w:rsid w:val="004C7E2A"/>
    <w:rsid w:val="004D01D3"/>
    <w:rsid w:val="004D0467"/>
    <w:rsid w:val="004F4AFB"/>
    <w:rsid w:val="00520D1A"/>
    <w:rsid w:val="0052512B"/>
    <w:rsid w:val="00553F9B"/>
    <w:rsid w:val="00554269"/>
    <w:rsid w:val="00566B77"/>
    <w:rsid w:val="00593132"/>
    <w:rsid w:val="005A21B0"/>
    <w:rsid w:val="005A5E42"/>
    <w:rsid w:val="005C2F35"/>
    <w:rsid w:val="005D1DA6"/>
    <w:rsid w:val="005D50AF"/>
    <w:rsid w:val="005F11C2"/>
    <w:rsid w:val="005F5E04"/>
    <w:rsid w:val="00647E27"/>
    <w:rsid w:val="006512E0"/>
    <w:rsid w:val="0065209A"/>
    <w:rsid w:val="00657995"/>
    <w:rsid w:val="00661138"/>
    <w:rsid w:val="006B5399"/>
    <w:rsid w:val="006C52FF"/>
    <w:rsid w:val="006D5C2E"/>
    <w:rsid w:val="006E6ACB"/>
    <w:rsid w:val="006E7156"/>
    <w:rsid w:val="006F00CF"/>
    <w:rsid w:val="006F1706"/>
    <w:rsid w:val="00744442"/>
    <w:rsid w:val="007725E7"/>
    <w:rsid w:val="00784EFA"/>
    <w:rsid w:val="0078507E"/>
    <w:rsid w:val="007A4AAC"/>
    <w:rsid w:val="007B01CC"/>
    <w:rsid w:val="007D3D09"/>
    <w:rsid w:val="007D746F"/>
    <w:rsid w:val="007F763B"/>
    <w:rsid w:val="00803826"/>
    <w:rsid w:val="00806812"/>
    <w:rsid w:val="008131CF"/>
    <w:rsid w:val="00814FA7"/>
    <w:rsid w:val="008233D0"/>
    <w:rsid w:val="00837D0A"/>
    <w:rsid w:val="0085007D"/>
    <w:rsid w:val="00875C08"/>
    <w:rsid w:val="008A20AC"/>
    <w:rsid w:val="008A37E9"/>
    <w:rsid w:val="008A51C3"/>
    <w:rsid w:val="008A67B6"/>
    <w:rsid w:val="008B6214"/>
    <w:rsid w:val="008C166B"/>
    <w:rsid w:val="0091208A"/>
    <w:rsid w:val="00914558"/>
    <w:rsid w:val="00935CF7"/>
    <w:rsid w:val="0094140D"/>
    <w:rsid w:val="009459B3"/>
    <w:rsid w:val="00952EB8"/>
    <w:rsid w:val="00997A8E"/>
    <w:rsid w:val="009A3681"/>
    <w:rsid w:val="009D4749"/>
    <w:rsid w:val="009E5FF9"/>
    <w:rsid w:val="00A1557F"/>
    <w:rsid w:val="00A3476D"/>
    <w:rsid w:val="00A362B5"/>
    <w:rsid w:val="00A652E1"/>
    <w:rsid w:val="00A67749"/>
    <w:rsid w:val="00AA4EBF"/>
    <w:rsid w:val="00AC5DEF"/>
    <w:rsid w:val="00AE7872"/>
    <w:rsid w:val="00B159ED"/>
    <w:rsid w:val="00B24F98"/>
    <w:rsid w:val="00B3167C"/>
    <w:rsid w:val="00B36B45"/>
    <w:rsid w:val="00B60E8D"/>
    <w:rsid w:val="00B80C0E"/>
    <w:rsid w:val="00B918AE"/>
    <w:rsid w:val="00B94E19"/>
    <w:rsid w:val="00BB2048"/>
    <w:rsid w:val="00BD2A8D"/>
    <w:rsid w:val="00BE4498"/>
    <w:rsid w:val="00BF6579"/>
    <w:rsid w:val="00C0761F"/>
    <w:rsid w:val="00C101C9"/>
    <w:rsid w:val="00C308C1"/>
    <w:rsid w:val="00C37F7B"/>
    <w:rsid w:val="00C44596"/>
    <w:rsid w:val="00C60D61"/>
    <w:rsid w:val="00C92003"/>
    <w:rsid w:val="00CC4387"/>
    <w:rsid w:val="00CE7B2F"/>
    <w:rsid w:val="00CF24FB"/>
    <w:rsid w:val="00CF6616"/>
    <w:rsid w:val="00D04C27"/>
    <w:rsid w:val="00D13147"/>
    <w:rsid w:val="00D21B7C"/>
    <w:rsid w:val="00D22C62"/>
    <w:rsid w:val="00D26F2E"/>
    <w:rsid w:val="00D3777A"/>
    <w:rsid w:val="00D40F6E"/>
    <w:rsid w:val="00D56002"/>
    <w:rsid w:val="00D778C9"/>
    <w:rsid w:val="00D96E50"/>
    <w:rsid w:val="00DC1FE5"/>
    <w:rsid w:val="00DC50F7"/>
    <w:rsid w:val="00DF6507"/>
    <w:rsid w:val="00DF7353"/>
    <w:rsid w:val="00E015B9"/>
    <w:rsid w:val="00E34501"/>
    <w:rsid w:val="00E34DBD"/>
    <w:rsid w:val="00E41D40"/>
    <w:rsid w:val="00E52EA0"/>
    <w:rsid w:val="00E57761"/>
    <w:rsid w:val="00E617EB"/>
    <w:rsid w:val="00E73E1D"/>
    <w:rsid w:val="00EB51F4"/>
    <w:rsid w:val="00EC565A"/>
    <w:rsid w:val="00EC5C53"/>
    <w:rsid w:val="00ED4441"/>
    <w:rsid w:val="00ED4A29"/>
    <w:rsid w:val="00ED4C55"/>
    <w:rsid w:val="00ED4ED9"/>
    <w:rsid w:val="00ED5DCD"/>
    <w:rsid w:val="00EE1CEE"/>
    <w:rsid w:val="00EE1F4B"/>
    <w:rsid w:val="00F026C4"/>
    <w:rsid w:val="00F03305"/>
    <w:rsid w:val="00F11C9B"/>
    <w:rsid w:val="00F2228B"/>
    <w:rsid w:val="00F62573"/>
    <w:rsid w:val="00F83A62"/>
    <w:rsid w:val="00F87738"/>
    <w:rsid w:val="00FA6D77"/>
    <w:rsid w:val="00FB5B6A"/>
    <w:rsid w:val="00FC4906"/>
    <w:rsid w:val="00FD5912"/>
    <w:rsid w:val="00FE3E2F"/>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link w:val="Heading1Char"/>
    <w:uiPriority w:val="99"/>
    <w:qFormat/>
    <w:rsid w:val="00566B77"/>
    <w:pPr>
      <w:keepNext/>
      <w:numPr>
        <w:numId w:val="1"/>
      </w:numPr>
      <w:outlineLvl w:val="0"/>
    </w:pPr>
    <w:rPr>
      <w:b/>
      <w:bCs/>
      <w:sz w:val="32"/>
    </w:rPr>
  </w:style>
  <w:style w:type="paragraph" w:styleId="Heading2">
    <w:name w:val="heading 2"/>
    <w:basedOn w:val="Normal"/>
    <w:next w:val="Normal"/>
    <w:link w:val="Heading2Char"/>
    <w:uiPriority w:val="99"/>
    <w:qFormat/>
    <w:rsid w:val="00566B77"/>
    <w:pPr>
      <w:keepNext/>
      <w:numPr>
        <w:ilvl w:val="1"/>
        <w:numId w:val="1"/>
      </w:numPr>
      <w:jc w:val="both"/>
      <w:outlineLvl w:val="1"/>
    </w:pPr>
    <w:rPr>
      <w:b/>
      <w:sz w:val="28"/>
    </w:rPr>
  </w:style>
  <w:style w:type="paragraph" w:styleId="Heading3">
    <w:name w:val="heading 3"/>
    <w:basedOn w:val="Normal"/>
    <w:next w:val="Normal"/>
    <w:link w:val="Heading3Char"/>
    <w:uiPriority w:val="99"/>
    <w:qFormat/>
    <w:rsid w:val="00566B77"/>
    <w:pPr>
      <w:keepNext/>
      <w:numPr>
        <w:ilvl w:val="2"/>
        <w:numId w:val="1"/>
      </w:numPr>
      <w:spacing w:line="360" w:lineRule="auto"/>
      <w:jc w:val="both"/>
      <w:outlineLvl w:val="2"/>
    </w:pPr>
    <w:rPr>
      <w:b/>
      <w:bCs/>
    </w:rPr>
  </w:style>
  <w:style w:type="paragraph" w:styleId="Heading6">
    <w:name w:val="heading 6"/>
    <w:basedOn w:val="Normal"/>
    <w:next w:val="Normal"/>
    <w:link w:val="Heading6Char"/>
    <w:uiPriority w:val="99"/>
    <w:qFormat/>
    <w:rsid w:val="00566B77"/>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2FF"/>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6C52FF"/>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6C52FF"/>
    <w:rPr>
      <w:rFonts w:ascii="Cambria" w:hAnsi="Cambria" w:cs="Times New Roman"/>
      <w:b/>
      <w:bCs/>
      <w:sz w:val="26"/>
      <w:szCs w:val="26"/>
      <w:lang w:eastAsia="ar-SA" w:bidi="ar-SA"/>
    </w:rPr>
  </w:style>
  <w:style w:type="character" w:customStyle="1" w:styleId="Heading6Char">
    <w:name w:val="Heading 6 Char"/>
    <w:basedOn w:val="DefaultParagraphFont"/>
    <w:link w:val="Heading6"/>
    <w:uiPriority w:val="99"/>
    <w:semiHidden/>
    <w:locked/>
    <w:rsid w:val="006C52FF"/>
    <w:rPr>
      <w:rFonts w:ascii="Calibri" w:hAnsi="Calibri" w:cs="Arial"/>
      <w:b/>
      <w:bCs/>
      <w:lang w:eastAsia="ar-SA" w:bidi="ar-SA"/>
    </w:rPr>
  </w:style>
  <w:style w:type="character" w:customStyle="1" w:styleId="Absatz-Standardschriftart">
    <w:name w:val="Absatz-Standardschriftart"/>
    <w:uiPriority w:val="99"/>
    <w:rsid w:val="00566B77"/>
  </w:style>
  <w:style w:type="character" w:customStyle="1" w:styleId="WW-Absatz-Standardschriftart">
    <w:name w:val="WW-Absatz-Standardschriftart"/>
    <w:uiPriority w:val="99"/>
    <w:rsid w:val="00566B77"/>
  </w:style>
  <w:style w:type="character" w:customStyle="1" w:styleId="WW-Absatz-Standardschriftart1">
    <w:name w:val="WW-Absatz-Standardschriftart1"/>
    <w:uiPriority w:val="99"/>
    <w:rsid w:val="00566B77"/>
  </w:style>
  <w:style w:type="character" w:customStyle="1" w:styleId="WW-Absatz-Standardschriftart11">
    <w:name w:val="WW-Absatz-Standardschriftart11"/>
    <w:uiPriority w:val="99"/>
    <w:rsid w:val="00566B77"/>
  </w:style>
  <w:style w:type="character" w:customStyle="1" w:styleId="WW-Absatz-Standardschriftart111">
    <w:name w:val="WW-Absatz-Standardschriftart111"/>
    <w:uiPriority w:val="99"/>
    <w:rsid w:val="00566B77"/>
  </w:style>
  <w:style w:type="character" w:customStyle="1" w:styleId="WW-Absatz-Standardschriftart1111">
    <w:name w:val="WW-Absatz-Standardschriftart1111"/>
    <w:uiPriority w:val="99"/>
    <w:rsid w:val="00566B77"/>
  </w:style>
  <w:style w:type="character" w:customStyle="1" w:styleId="WW-Absatz-Standardschriftart11111">
    <w:name w:val="WW-Absatz-Standardschriftart11111"/>
    <w:uiPriority w:val="99"/>
    <w:rsid w:val="00566B77"/>
  </w:style>
  <w:style w:type="character" w:customStyle="1" w:styleId="WW-Absatz-Standardschriftart111111">
    <w:name w:val="WW-Absatz-Standardschriftart111111"/>
    <w:uiPriority w:val="99"/>
    <w:rsid w:val="00566B77"/>
  </w:style>
  <w:style w:type="character" w:customStyle="1" w:styleId="WW-Absatz-Standardschriftart1111111">
    <w:name w:val="WW-Absatz-Standardschriftart1111111"/>
    <w:uiPriority w:val="99"/>
    <w:rsid w:val="00566B77"/>
  </w:style>
  <w:style w:type="character" w:customStyle="1" w:styleId="WW-Absatz-Standardschriftart11111111">
    <w:name w:val="WW-Absatz-Standardschriftart11111111"/>
    <w:uiPriority w:val="99"/>
    <w:rsid w:val="00566B77"/>
  </w:style>
  <w:style w:type="character" w:customStyle="1" w:styleId="WW-Absatz-Standardschriftart111111111">
    <w:name w:val="WW-Absatz-Standardschriftart111111111"/>
    <w:uiPriority w:val="99"/>
    <w:rsid w:val="00566B77"/>
  </w:style>
  <w:style w:type="character" w:customStyle="1" w:styleId="WW-Absatz-Standardschriftart1111111111">
    <w:name w:val="WW-Absatz-Standardschriftart1111111111"/>
    <w:uiPriority w:val="99"/>
    <w:rsid w:val="00566B77"/>
  </w:style>
  <w:style w:type="character" w:customStyle="1" w:styleId="WW-Absatz-Standardschriftart11111111111">
    <w:name w:val="WW-Absatz-Standardschriftart11111111111"/>
    <w:uiPriority w:val="99"/>
    <w:rsid w:val="00566B77"/>
  </w:style>
  <w:style w:type="character" w:customStyle="1" w:styleId="WW-Absatz-Standardschriftart111111111111">
    <w:name w:val="WW-Absatz-Standardschriftart111111111111"/>
    <w:uiPriority w:val="99"/>
    <w:rsid w:val="00566B77"/>
  </w:style>
  <w:style w:type="character" w:customStyle="1" w:styleId="WW-Absatz-Standardschriftart1111111111111">
    <w:name w:val="WW-Absatz-Standardschriftart1111111111111"/>
    <w:uiPriority w:val="99"/>
    <w:rsid w:val="00566B77"/>
  </w:style>
  <w:style w:type="character" w:customStyle="1" w:styleId="WW-Absatz-Standardschriftart11111111111111">
    <w:name w:val="WW-Absatz-Standardschriftart11111111111111"/>
    <w:uiPriority w:val="99"/>
    <w:rsid w:val="00566B77"/>
  </w:style>
  <w:style w:type="character" w:customStyle="1" w:styleId="WW-Absatz-Standardschriftart111111111111111">
    <w:name w:val="WW-Absatz-Standardschriftart111111111111111"/>
    <w:uiPriority w:val="99"/>
    <w:rsid w:val="00566B77"/>
  </w:style>
  <w:style w:type="character" w:customStyle="1" w:styleId="WW-Absatz-Standardschriftart1111111111111111">
    <w:name w:val="WW-Absatz-Standardschriftart1111111111111111"/>
    <w:uiPriority w:val="99"/>
    <w:rsid w:val="00566B77"/>
  </w:style>
  <w:style w:type="character" w:customStyle="1" w:styleId="WW8Num1z0">
    <w:name w:val="WW8Num1z0"/>
    <w:uiPriority w:val="99"/>
    <w:rsid w:val="00566B77"/>
    <w:rPr>
      <w:rFonts w:ascii="Symbol" w:hAnsi="Symbol"/>
    </w:rPr>
  </w:style>
  <w:style w:type="character" w:customStyle="1" w:styleId="WW8Num1z1">
    <w:name w:val="WW8Num1z1"/>
    <w:uiPriority w:val="99"/>
    <w:rsid w:val="00566B77"/>
    <w:rPr>
      <w:rFonts w:ascii="Courier New" w:hAnsi="Courier New"/>
    </w:rPr>
  </w:style>
  <w:style w:type="character" w:customStyle="1" w:styleId="WW8Num1z2">
    <w:name w:val="WW8Num1z2"/>
    <w:uiPriority w:val="99"/>
    <w:rsid w:val="00566B77"/>
    <w:rPr>
      <w:rFonts w:ascii="Wingdings" w:hAnsi="Wingdings"/>
    </w:rPr>
  </w:style>
  <w:style w:type="character" w:customStyle="1" w:styleId="WW8Num1z3">
    <w:name w:val="WW8Num1z3"/>
    <w:uiPriority w:val="99"/>
    <w:rsid w:val="00566B77"/>
    <w:rPr>
      <w:rFonts w:ascii="Symbol" w:hAnsi="Symbol"/>
    </w:rPr>
  </w:style>
  <w:style w:type="character" w:styleId="PageNumber">
    <w:name w:val="page number"/>
    <w:basedOn w:val="DefaultParagraphFont"/>
    <w:uiPriority w:val="99"/>
    <w:rsid w:val="00566B77"/>
    <w:rPr>
      <w:rFonts w:cs="Times New Roman"/>
    </w:rPr>
  </w:style>
  <w:style w:type="character" w:styleId="Hyperlink">
    <w:name w:val="Hyperlink"/>
    <w:basedOn w:val="DefaultParagraphFont"/>
    <w:uiPriority w:val="99"/>
    <w:rsid w:val="00566B77"/>
    <w:rPr>
      <w:rFonts w:cs="Times New Roman"/>
      <w:color w:val="0000FF"/>
      <w:u w:val="single"/>
    </w:rPr>
  </w:style>
  <w:style w:type="character" w:styleId="FollowedHyperlink">
    <w:name w:val="FollowedHyperlink"/>
    <w:basedOn w:val="DefaultParagraphFont"/>
    <w:uiPriority w:val="99"/>
    <w:rsid w:val="00566B77"/>
    <w:rPr>
      <w:rFonts w:cs="Times New Roman"/>
      <w:color w:val="800080"/>
      <w:u w:val="single"/>
    </w:rPr>
  </w:style>
  <w:style w:type="character" w:customStyle="1" w:styleId="NumberingSymbols">
    <w:name w:val="Numbering Symbols"/>
    <w:uiPriority w:val="99"/>
    <w:rsid w:val="00566B77"/>
  </w:style>
  <w:style w:type="paragraph" w:customStyle="1" w:styleId="Heading">
    <w:name w:val="Heading"/>
    <w:basedOn w:val="Normal"/>
    <w:next w:val="BodyText"/>
    <w:uiPriority w:val="99"/>
    <w:rsid w:val="00566B77"/>
    <w:pPr>
      <w:keepNext/>
      <w:spacing w:before="240" w:after="120"/>
    </w:pPr>
    <w:rPr>
      <w:rFonts w:ascii="Nimbus Sans L" w:hAnsi="Nimbus Sans L" w:cs="DejaVu Sans"/>
      <w:sz w:val="28"/>
      <w:szCs w:val="28"/>
    </w:rPr>
  </w:style>
  <w:style w:type="paragraph" w:styleId="BodyText">
    <w:name w:val="Body Text"/>
    <w:basedOn w:val="Normal"/>
    <w:link w:val="BodyTextChar"/>
    <w:uiPriority w:val="99"/>
    <w:rsid w:val="00566B77"/>
    <w:pPr>
      <w:spacing w:line="360" w:lineRule="auto"/>
    </w:pPr>
  </w:style>
  <w:style w:type="character" w:customStyle="1" w:styleId="BodyTextChar">
    <w:name w:val="Body Text Char"/>
    <w:basedOn w:val="DefaultParagraphFont"/>
    <w:link w:val="BodyText"/>
    <w:uiPriority w:val="99"/>
    <w:semiHidden/>
    <w:locked/>
    <w:rsid w:val="006C52FF"/>
    <w:rPr>
      <w:rFonts w:cs="Times New Roman"/>
      <w:sz w:val="24"/>
      <w:szCs w:val="24"/>
      <w:lang w:eastAsia="ar-SA" w:bidi="ar-SA"/>
    </w:rPr>
  </w:style>
  <w:style w:type="paragraph" w:styleId="List">
    <w:name w:val="List"/>
    <w:basedOn w:val="BodyText"/>
    <w:uiPriority w:val="99"/>
    <w:rsid w:val="00566B77"/>
  </w:style>
  <w:style w:type="paragraph" w:styleId="Caption">
    <w:name w:val="caption"/>
    <w:basedOn w:val="Normal"/>
    <w:uiPriority w:val="99"/>
    <w:qFormat/>
    <w:rsid w:val="00566B77"/>
    <w:pPr>
      <w:suppressLineNumbers/>
      <w:spacing w:before="120" w:after="120"/>
    </w:pPr>
    <w:rPr>
      <w:i/>
      <w:iCs/>
    </w:rPr>
  </w:style>
  <w:style w:type="paragraph" w:customStyle="1" w:styleId="Index">
    <w:name w:val="Index"/>
    <w:basedOn w:val="Normal"/>
    <w:uiPriority w:val="99"/>
    <w:rsid w:val="00566B77"/>
    <w:pPr>
      <w:suppressLineNumbers/>
    </w:pPr>
  </w:style>
  <w:style w:type="paragraph" w:styleId="Header">
    <w:name w:val="header"/>
    <w:basedOn w:val="Normal"/>
    <w:next w:val="Heading1"/>
    <w:link w:val="HeaderChar"/>
    <w:uiPriority w:val="99"/>
    <w:rsid w:val="00566B77"/>
    <w:pPr>
      <w:tabs>
        <w:tab w:val="center" w:pos="4320"/>
        <w:tab w:val="right" w:pos="8640"/>
      </w:tabs>
    </w:pPr>
  </w:style>
  <w:style w:type="character" w:customStyle="1" w:styleId="HeaderChar">
    <w:name w:val="Header Char"/>
    <w:basedOn w:val="DefaultParagraphFont"/>
    <w:link w:val="Header"/>
    <w:uiPriority w:val="99"/>
    <w:locked/>
    <w:rsid w:val="00D778C9"/>
    <w:rPr>
      <w:rFonts w:cs="Times New Roman"/>
      <w:sz w:val="24"/>
      <w:szCs w:val="24"/>
      <w:lang w:eastAsia="ar-SA" w:bidi="ar-SA"/>
    </w:rPr>
  </w:style>
  <w:style w:type="paragraph" w:styleId="BodyTextIndent3">
    <w:name w:val="Body Text Indent 3"/>
    <w:basedOn w:val="Normal"/>
    <w:link w:val="BodyTextIndent3Char"/>
    <w:uiPriority w:val="99"/>
    <w:rsid w:val="00566B77"/>
    <w:pPr>
      <w:spacing w:line="360" w:lineRule="auto"/>
      <w:ind w:firstLine="720"/>
      <w:jc w:val="both"/>
    </w:pPr>
    <w:rPr>
      <w:b/>
      <w:bCs/>
    </w:rPr>
  </w:style>
  <w:style w:type="character" w:customStyle="1" w:styleId="BodyTextIndent3Char">
    <w:name w:val="Body Text Indent 3 Char"/>
    <w:basedOn w:val="DefaultParagraphFont"/>
    <w:link w:val="BodyTextIndent3"/>
    <w:uiPriority w:val="99"/>
    <w:semiHidden/>
    <w:locked/>
    <w:rsid w:val="006C52FF"/>
    <w:rPr>
      <w:rFonts w:cs="Times New Roman"/>
      <w:sz w:val="16"/>
      <w:szCs w:val="16"/>
      <w:lang w:eastAsia="ar-SA" w:bidi="ar-SA"/>
    </w:rPr>
  </w:style>
  <w:style w:type="paragraph" w:styleId="BodyTextIndent">
    <w:name w:val="Body Text Indent"/>
    <w:basedOn w:val="Normal"/>
    <w:link w:val="BodyTextIndentChar"/>
    <w:uiPriority w:val="99"/>
    <w:rsid w:val="00566B77"/>
    <w:pPr>
      <w:ind w:left="540" w:hanging="720"/>
      <w:jc w:val="both"/>
    </w:pPr>
  </w:style>
  <w:style w:type="character" w:customStyle="1" w:styleId="BodyTextIndentChar">
    <w:name w:val="Body Text Indent Char"/>
    <w:basedOn w:val="DefaultParagraphFont"/>
    <w:link w:val="BodyTextIndent"/>
    <w:uiPriority w:val="99"/>
    <w:semiHidden/>
    <w:locked/>
    <w:rsid w:val="006C52FF"/>
    <w:rPr>
      <w:rFonts w:cs="Times New Roman"/>
      <w:sz w:val="24"/>
      <w:szCs w:val="24"/>
      <w:lang w:eastAsia="ar-SA" w:bidi="ar-SA"/>
    </w:rPr>
  </w:style>
  <w:style w:type="paragraph" w:styleId="BodyTextIndent2">
    <w:name w:val="Body Text Indent 2"/>
    <w:basedOn w:val="Normal"/>
    <w:link w:val="BodyTextIndent2Char"/>
    <w:uiPriority w:val="99"/>
    <w:rsid w:val="00566B77"/>
    <w:pPr>
      <w:spacing w:line="360" w:lineRule="auto"/>
      <w:ind w:firstLine="720"/>
      <w:jc w:val="both"/>
    </w:pPr>
  </w:style>
  <w:style w:type="character" w:customStyle="1" w:styleId="BodyTextIndent2Char">
    <w:name w:val="Body Text Indent 2 Char"/>
    <w:basedOn w:val="DefaultParagraphFont"/>
    <w:link w:val="BodyTextIndent2"/>
    <w:uiPriority w:val="99"/>
    <w:semiHidden/>
    <w:locked/>
    <w:rsid w:val="006C52FF"/>
    <w:rPr>
      <w:rFonts w:cs="Times New Roman"/>
      <w:sz w:val="24"/>
      <w:szCs w:val="24"/>
      <w:lang w:eastAsia="ar-SA" w:bidi="ar-SA"/>
    </w:rPr>
  </w:style>
  <w:style w:type="paragraph" w:styleId="BodyText2">
    <w:name w:val="Body Text 2"/>
    <w:basedOn w:val="Normal"/>
    <w:link w:val="BodyText2Char"/>
    <w:uiPriority w:val="99"/>
    <w:rsid w:val="00566B77"/>
    <w:pPr>
      <w:spacing w:line="360" w:lineRule="auto"/>
      <w:jc w:val="both"/>
    </w:pPr>
  </w:style>
  <w:style w:type="character" w:customStyle="1" w:styleId="BodyText2Char">
    <w:name w:val="Body Text 2 Char"/>
    <w:basedOn w:val="DefaultParagraphFont"/>
    <w:link w:val="BodyText2"/>
    <w:uiPriority w:val="99"/>
    <w:semiHidden/>
    <w:locked/>
    <w:rsid w:val="006C52FF"/>
    <w:rPr>
      <w:rFonts w:cs="Times New Roman"/>
      <w:sz w:val="24"/>
      <w:szCs w:val="24"/>
      <w:lang w:eastAsia="ar-SA" w:bidi="ar-SA"/>
    </w:rPr>
  </w:style>
  <w:style w:type="paragraph" w:styleId="Footer">
    <w:name w:val="footer"/>
    <w:basedOn w:val="Normal"/>
    <w:link w:val="FooterChar"/>
    <w:uiPriority w:val="99"/>
    <w:rsid w:val="00566B77"/>
    <w:pPr>
      <w:tabs>
        <w:tab w:val="center" w:pos="4320"/>
        <w:tab w:val="right" w:pos="8640"/>
      </w:tabs>
    </w:pPr>
    <w:rPr>
      <w:sz w:val="32"/>
    </w:rPr>
  </w:style>
  <w:style w:type="character" w:customStyle="1" w:styleId="FooterChar">
    <w:name w:val="Footer Char"/>
    <w:basedOn w:val="DefaultParagraphFont"/>
    <w:link w:val="Footer"/>
    <w:uiPriority w:val="99"/>
    <w:semiHidden/>
    <w:locked/>
    <w:rsid w:val="006C52FF"/>
    <w:rPr>
      <w:rFonts w:cs="Times New Roman"/>
      <w:sz w:val="24"/>
      <w:szCs w:val="24"/>
      <w:lang w:eastAsia="ar-SA" w:bidi="ar-SA"/>
    </w:rPr>
  </w:style>
  <w:style w:type="paragraph" w:customStyle="1" w:styleId="TableContents">
    <w:name w:val="Table Contents"/>
    <w:basedOn w:val="Normal"/>
    <w:uiPriority w:val="99"/>
    <w:rsid w:val="00566B77"/>
    <w:pPr>
      <w:suppressLineNumbers/>
    </w:pPr>
  </w:style>
  <w:style w:type="paragraph" w:customStyle="1" w:styleId="TableHeading">
    <w:name w:val="Table Heading"/>
    <w:basedOn w:val="TableContents"/>
    <w:uiPriority w:val="99"/>
    <w:rsid w:val="00566B77"/>
    <w:pPr>
      <w:jc w:val="center"/>
    </w:pPr>
    <w:rPr>
      <w:b/>
      <w:bCs/>
    </w:rPr>
  </w:style>
  <w:style w:type="paragraph" w:customStyle="1" w:styleId="Framecontents">
    <w:name w:val="Frame contents"/>
    <w:basedOn w:val="BodyText"/>
    <w:uiPriority w:val="99"/>
    <w:rsid w:val="00566B77"/>
  </w:style>
  <w:style w:type="paragraph" w:customStyle="1" w:styleId="Text">
    <w:name w:val="Text"/>
    <w:basedOn w:val="Normal"/>
    <w:uiPriority w:val="99"/>
    <w:rsid w:val="00566B77"/>
    <w:pPr>
      <w:autoSpaceDE w:val="0"/>
      <w:spacing w:line="252" w:lineRule="auto"/>
      <w:ind w:firstLine="202"/>
    </w:pPr>
    <w:rPr>
      <w:rFonts w:eastAsia="PMingLiU"/>
      <w:kern w:val="1"/>
      <w:sz w:val="20"/>
      <w:szCs w:val="20"/>
    </w:rPr>
  </w:style>
  <w:style w:type="character" w:customStyle="1" w:styleId="xdtextbox1">
    <w:name w:val="xdtextbox1"/>
    <w:basedOn w:val="DefaultParagraphFont"/>
    <w:uiPriority w:val="99"/>
    <w:rsid w:val="00F026C4"/>
    <w:rPr>
      <w:rFonts w:cs="Times New Roman"/>
      <w:color w:val="auto"/>
      <w:bdr w:val="single" w:sz="8" w:space="1" w:color="DCDCDC" w:frame="1"/>
      <w:shd w:val="clear" w:color="auto" w:fill="FFFFFF"/>
    </w:rPr>
  </w:style>
  <w:style w:type="character" w:customStyle="1" w:styleId="hps">
    <w:name w:val="hps"/>
    <w:basedOn w:val="DefaultParagraphFont"/>
    <w:uiPriority w:val="99"/>
    <w:rsid w:val="00140A8F"/>
    <w:rPr>
      <w:rFonts w:cs="Times New Roman"/>
    </w:rPr>
  </w:style>
  <w:style w:type="paragraph" w:styleId="BodyText3">
    <w:name w:val="Body Text 3"/>
    <w:basedOn w:val="Normal"/>
    <w:link w:val="BodyText3Char"/>
    <w:uiPriority w:val="99"/>
    <w:rsid w:val="00A652E1"/>
    <w:pPr>
      <w:suppressAutoHyphens w:val="0"/>
      <w:bidi/>
      <w:spacing w:after="120"/>
    </w:pPr>
    <w:rPr>
      <w:sz w:val="16"/>
      <w:szCs w:val="16"/>
      <w:lang w:eastAsia="en-US"/>
    </w:rPr>
  </w:style>
  <w:style w:type="character" w:customStyle="1" w:styleId="BodyText3Char">
    <w:name w:val="Body Text 3 Char"/>
    <w:basedOn w:val="DefaultParagraphFont"/>
    <w:link w:val="BodyText3"/>
    <w:uiPriority w:val="99"/>
    <w:semiHidden/>
    <w:locked/>
    <w:rsid w:val="00B24F98"/>
    <w:rPr>
      <w:rFonts w:cs="Times New Roman"/>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1923878829">
      <w:marLeft w:val="0"/>
      <w:marRight w:val="0"/>
      <w:marTop w:val="0"/>
      <w:marBottom w:val="0"/>
      <w:divBdr>
        <w:top w:val="none" w:sz="0" w:space="0" w:color="auto"/>
        <w:left w:val="none" w:sz="0" w:space="0" w:color="auto"/>
        <w:bottom w:val="none" w:sz="0" w:space="0" w:color="auto"/>
        <w:right w:val="none" w:sz="0" w:space="0" w:color="auto"/>
      </w:divBdr>
    </w:div>
    <w:div w:id="1923878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eila433@gmail.com" TargetMode="External"/><Relationship Id="rId18" Type="http://schemas.openxmlformats.org/officeDocument/2006/relationships/hyperlink" Target="http://www.ncbi.nlm.nih.gov/entrez/query.fcgi?db=pubmed&amp;cmd=Search&amp;term=%22Enquselassie+F%22%5BAuthor%5D" TargetMode="External"/><Relationship Id="rId26" Type="http://schemas.openxmlformats.org/officeDocument/2006/relationships/hyperlink" Target="http://www.ncbi.nlm.nih.gov/entrez/query.fcgi?db=pubmed&amp;cmd=Search&amp;term=%22Peberdy+MA%22%5BAuthor%5D" TargetMode="External"/><Relationship Id="rId39" Type="http://schemas.openxmlformats.org/officeDocument/2006/relationships/hyperlink" Target="http://www.ncbi.nlm.nih.gov/entrez/query.fcgi?db=pubmed&amp;cmd=Search&amp;term=%22Chiang+HT%22%5BAuthor%5D" TargetMode="External"/><Relationship Id="rId21" Type="http://schemas.openxmlformats.org/officeDocument/2006/relationships/hyperlink" Target="http://www.ncbi.nlm.nih.gov/entrez/query.fcgi?db=pubmed&amp;cmd=Search&amp;term=%22Spencer+FA%22%5BAuthor%5D" TargetMode="External"/><Relationship Id="rId34" Type="http://schemas.openxmlformats.org/officeDocument/2006/relationships/hyperlink" Target="http://www.ncbi.nlm.nih.gov/entrez/query.fcgi?db=pubmed&amp;cmd=Search&amp;term=%22Muller+J%22%5BAuthor%5D" TargetMode="External"/><Relationship Id="rId42" Type="http://schemas.openxmlformats.org/officeDocument/2006/relationships/hyperlink" Target="http://www.ncbi.nlm.nih.gov/entrez/query.fcgi?db=pubmed&amp;cmd=Search&amp;term=%22Li+QB%22%5BAuthor%5D" TargetMode="External"/><Relationship Id="rId47" Type="http://schemas.openxmlformats.org/officeDocument/2006/relationships/hyperlink" Target="http://www.ncbi.nlm.nih.gov/entrez/query.fcgi?db=pubmed&amp;cmd=Search&amp;term=%22Cabades+O%27Callaghan+A%22%5BAuthor%5D" TargetMode="External"/><Relationship Id="rId50" Type="http://schemas.openxmlformats.org/officeDocument/2006/relationships/hyperlink" Target="http://www.ncbi.nlm.nih.gov/entrez/query.fcgi?db=pubmed&amp;cmd=Search&amp;term=%22Sanjuan+Manez+R%22%5BAuthor%5D" TargetMode="External"/><Relationship Id="rId55" Type="http://schemas.openxmlformats.org/officeDocument/2006/relationships/header" Target="header3.xml"/><Relationship Id="rId7" Type="http://schemas.openxmlformats.org/officeDocument/2006/relationships/hyperlink" Target="mailto:leila433@gmail.com" TargetMode="External"/><Relationship Id="rId12" Type="http://schemas.openxmlformats.org/officeDocument/2006/relationships/footer" Target="footer2.xml"/><Relationship Id="rId17" Type="http://schemas.openxmlformats.org/officeDocument/2006/relationships/hyperlink" Target="http://www.ncbi.nlm.nih.gov/entrez/query.fcgi?db=pubmed&amp;cmd=Search&amp;term=%22Lecroart+JL%22%5BAuthor%5D" TargetMode="External"/><Relationship Id="rId25" Type="http://schemas.openxmlformats.org/officeDocument/2006/relationships/hyperlink" Target="http://www.ncbi.nlm.nih.gov/entrez/query.fcgi?db=pubmed&amp;cmd=Search&amp;term=%22Ornato+JP%22%5BAuthor%5D" TargetMode="External"/><Relationship Id="rId33" Type="http://schemas.openxmlformats.org/officeDocument/2006/relationships/hyperlink" Target="http://www.ncbi.nlm.nih.gov/entrez/query.fcgi?db=pubmed&amp;cmd=Search&amp;term=%22Nair+C%22%5BAuthor%5D" TargetMode="External"/><Relationship Id="rId38" Type="http://schemas.openxmlformats.org/officeDocument/2006/relationships/hyperlink" Target="http://www.ncbi.nlm.nih.gov/entrez/query.fcgi?db=pubmed&amp;cmd=Search&amp;term=%22Lee+WJ%22%5BAuthor%5D" TargetMode="External"/><Relationship Id="rId46" Type="http://schemas.openxmlformats.org/officeDocument/2006/relationships/hyperlink" Target="http://www.ncbi.nlm.nih.gov/entrez/query.fcgi?db=pubmed&amp;cmd=Search&amp;term=%22Gonzalez+Hernandez+E%22%5BAuthor%5D"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entrez/query.fcgi?db=pubmed&amp;cmd=Search&amp;term=%22Deklunder+G%22%5BAuthor%5D" TargetMode="External"/><Relationship Id="rId20" Type="http://schemas.openxmlformats.org/officeDocument/2006/relationships/hyperlink" Target="http://www.ncbi.nlm.nih.gov/entrez/query.fcgi?db=pubmed&amp;cmd=Search&amp;term=%22Alexander+HM%22%5BAuthor%5D" TargetMode="External"/><Relationship Id="rId29" Type="http://schemas.openxmlformats.org/officeDocument/2006/relationships/hyperlink" Target="http://www.ncbi.nlm.nih.gov/entrez/query.fcgi?db=pubmed&amp;cmd=Search&amp;term=%22Moschos+N%22%5BAuthor%5D" TargetMode="External"/><Relationship Id="rId41" Type="http://schemas.openxmlformats.org/officeDocument/2006/relationships/hyperlink" Target="http://www.ncbi.nlm.nih.gov/entrez/query.fcgi?db=pubmed&amp;cmd=Search&amp;term=%22Lin+SL%22%5BAuthor%5D"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ncbi.nlm.nih.gov/entrez/query.fcgi?db=pubmed&amp;cmd=Search&amp;term=%22Gore+JM%22%5BAuthor%5D" TargetMode="External"/><Relationship Id="rId32" Type="http://schemas.openxmlformats.org/officeDocument/2006/relationships/hyperlink" Target="http://www.ncbi.nlm.nih.gov/entrez/query.fcgi?db=pubmed&amp;cmd=Search&amp;term=%22Sheth+T%22%5BAuthor%5D" TargetMode="External"/><Relationship Id="rId37" Type="http://schemas.openxmlformats.org/officeDocument/2006/relationships/hyperlink" Target="http://www.ncbi.nlm.nih.gov/entrez/query.fcgi?db=pubmed&amp;cmd=Search&amp;term=%22Yang+CY%22%5BAuthor%5D" TargetMode="External"/><Relationship Id="rId40" Type="http://schemas.openxmlformats.org/officeDocument/2006/relationships/hyperlink" Target="http://www.ncbi.nlm.nih.gov/entrez/query.fcgi?db=pubmed&amp;cmd=Search&amp;term=%22Liu+CP%22%5BAuthor%5D" TargetMode="External"/><Relationship Id="rId45" Type="http://schemas.openxmlformats.org/officeDocument/2006/relationships/hyperlink" Target="http://www.ncbi.nlm.nih.gov/entrez/query.fcgi?db=pubmed&amp;cmd=Search&amp;term=%22McKee+CM%22%5BAuthor%5D" TargetMode="External"/><Relationship Id="rId53" Type="http://schemas.openxmlformats.org/officeDocument/2006/relationships/footer" Target="footer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entrez/query.fcgi?db=pubmed&amp;cmd=Search&amp;term=%22Houdas+Y%22%5BAuthor%5D" TargetMode="External"/><Relationship Id="rId23" Type="http://schemas.openxmlformats.org/officeDocument/2006/relationships/hyperlink" Target="http://www.ncbi.nlm.nih.gov/entrez/query.fcgi?db=pubmed&amp;cmd=Search&amp;term=%22Becker+RC%22%5BAuthor%5D" TargetMode="External"/><Relationship Id="rId28" Type="http://schemas.openxmlformats.org/officeDocument/2006/relationships/hyperlink" Target="http://www.ncbi.nlm.nih.gov/entrez/query.fcgi?db=pubmed&amp;cmd=Search&amp;term=%22Bush+DE%22%5BAuthor%5D" TargetMode="External"/><Relationship Id="rId36" Type="http://schemas.openxmlformats.org/officeDocument/2006/relationships/hyperlink" Target="http://www.ncbi.nlm.nih.gov/entrez/query.fcgi?db=pubmed&amp;cmd=Search&amp;term=%22Ku+CS%22%5BAuthor%5D" TargetMode="External"/><Relationship Id="rId49" Type="http://schemas.openxmlformats.org/officeDocument/2006/relationships/hyperlink" Target="http://www.ncbi.nlm.nih.gov/entrez/query.fcgi?db=pubmed&amp;cmd=Search&amp;term=%22Lopez+Merino+V%22%5BAuthor%5D" TargetMode="External"/><Relationship Id="rId57"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ncbi.nlm.nih.gov/entrez/query.fcgi?db=pubmed&amp;cmd=Search&amp;term=%22Dobson+AJ%22%5BAuthor%5D" TargetMode="External"/><Relationship Id="rId31" Type="http://schemas.openxmlformats.org/officeDocument/2006/relationships/hyperlink" Target="http://www.ncbi.nlm.nih.gov/entrez/query.fcgi?db=pubmed&amp;cmd=Search&amp;term=%22Antonatos+P%22%5BAuthor%5D" TargetMode="External"/><Relationship Id="rId44" Type="http://schemas.openxmlformats.org/officeDocument/2006/relationships/hyperlink" Target="http://www.ncbi.nlm.nih.gov/entrez/query.fcgi?db=pubmed&amp;cmd=Search&amp;term=%22He+Y%22%5BAuthor%5D"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x.doi.org/10.7537/marsnys110118.13" TargetMode="External"/><Relationship Id="rId14" Type="http://schemas.openxmlformats.org/officeDocument/2006/relationships/hyperlink" Target="http://www.ncbi.nlm.nih.gov/entrez/query.fcgi?db=pubmed&amp;cmd=Search&amp;term=%22Nayha+S%22%5BAuthor%5D" TargetMode="External"/><Relationship Id="rId22" Type="http://schemas.openxmlformats.org/officeDocument/2006/relationships/hyperlink" Target="http://www.ncbi.nlm.nih.gov/entrez/query.fcgi?db=pubmed&amp;cmd=Search&amp;term=%22Goldberg+RJ%22%5BAuthor%5D" TargetMode="External"/><Relationship Id="rId27" Type="http://schemas.openxmlformats.org/officeDocument/2006/relationships/hyperlink" Target="http://www.ncbi.nlm.nih.gov/entrez/query.fcgi?db=pubmed&amp;cmd=Search&amp;term=%22Chandra+NC%22%5BAuthor%5D" TargetMode="External"/><Relationship Id="rId30" Type="http://schemas.openxmlformats.org/officeDocument/2006/relationships/hyperlink" Target="http://www.ncbi.nlm.nih.gov/entrez/query.fcgi?db=pubmed&amp;cmd=Search&amp;term=%22Christoforaki+M%22%5BAuthor%5D" TargetMode="External"/><Relationship Id="rId35" Type="http://schemas.openxmlformats.org/officeDocument/2006/relationships/hyperlink" Target="http://www.ncbi.nlm.nih.gov/entrez/query.fcgi?db=pubmed&amp;cmd=Search&amp;term=%22Yusuf+S%22%5BAuthor%5D" TargetMode="External"/><Relationship Id="rId43" Type="http://schemas.openxmlformats.org/officeDocument/2006/relationships/hyperlink" Target="http://www.ncbi.nlm.nih.gov/entrez/query.fcgi?db=pubmed&amp;cmd=Search&amp;term=%22Sheng+L%22%5BAuthor%5D" TargetMode="External"/><Relationship Id="rId48" Type="http://schemas.openxmlformats.org/officeDocument/2006/relationships/hyperlink" Target="http://www.ncbi.nlm.nih.gov/entrez/query.fcgi?db=pubmed&amp;cmd=Search&amp;term=%22Cebrian+Domenech+J%22%5BAuthor%5D" TargetMode="External"/><Relationship Id="rId56" Type="http://schemas.openxmlformats.org/officeDocument/2006/relationships/footer" Target="footer5.xml"/><Relationship Id="rId8" Type="http://schemas.openxmlformats.org/officeDocument/2006/relationships/hyperlink" Target="http://www.sciencepub.net/newyork" TargetMode="External"/><Relationship Id="rId51" Type="http://schemas.openxmlformats.org/officeDocument/2006/relationships/hyperlink" Target="http://www.ncbi.nlm.nih.gov/entrez/query.fcgi?db=pubmed&amp;cmd=Search&amp;term=%22Echanove+Errazti+I%22%5BAuthor%5D" TargetMode="External"/><Relationship Id="rId3" Type="http://schemas.openxmlformats.org/officeDocument/2006/relationships/settings" Target="settings.xml"/></Relationships>
</file>

<file path=word/_rels/footer6.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2955</Words>
  <Characters>16845</Characters>
  <Application>Microsoft Office Word</Application>
  <DocSecurity>0</DocSecurity>
  <Lines>140</Lines>
  <Paragraphs>39</Paragraphs>
  <ScaleCrop>false</ScaleCrop>
  <Manager>Marsland</Manager>
  <Company>Marsland Press</Company>
  <LinksUpToDate>false</LinksUpToDate>
  <CharactersWithSpaces>19761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Publishing</dc:subject>
  <dc:creator>Marsland Press</dc:creator>
  <cp:keywords>science, research, publish</cp:keywords>
  <cp:lastModifiedBy>Administrator</cp:lastModifiedBy>
  <cp:revision>3</cp:revision>
  <cp:lastPrinted>2008-06-25T09:46:00Z</cp:lastPrinted>
  <dcterms:created xsi:type="dcterms:W3CDTF">2018-02-04T15:30:00Z</dcterms:created>
  <dcterms:modified xsi:type="dcterms:W3CDTF">2018-02-05T00:32:00Z</dcterms:modified>
  <cp:category>science</cp:category>
</cp:coreProperties>
</file>