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77" w:rsidRPr="001D1FBC" w:rsidRDefault="00D4185D" w:rsidP="000A4F12">
      <w:pPr>
        <w:suppressAutoHyphens w:val="0"/>
        <w:snapToGrid w:val="0"/>
        <w:jc w:val="center"/>
        <w:rPr>
          <w:b/>
          <w:sz w:val="20"/>
          <w:szCs w:val="20"/>
          <w:lang w:eastAsia="zh-CN"/>
        </w:rPr>
      </w:pPr>
      <w:r w:rsidRPr="001D1FBC">
        <w:rPr>
          <w:b/>
          <w:sz w:val="20"/>
          <w:szCs w:val="20"/>
        </w:rPr>
        <w:t>Investigating the effect of acute physical activity in healthy and polluted air on ST-segment in non-athletic men</w:t>
      </w:r>
      <w:r w:rsidRPr="001D1FBC">
        <w:rPr>
          <w:rFonts w:hint="eastAsia"/>
          <w:b/>
          <w:sz w:val="20"/>
          <w:szCs w:val="20"/>
        </w:rPr>
        <w:t xml:space="preserve"> </w:t>
      </w:r>
    </w:p>
    <w:p w:rsidR="00FD4E77" w:rsidRPr="001D1FBC" w:rsidRDefault="00FD4E77" w:rsidP="000A4F12">
      <w:pPr>
        <w:suppressAutoHyphens w:val="0"/>
        <w:snapToGrid w:val="0"/>
        <w:jc w:val="center"/>
        <w:rPr>
          <w:sz w:val="20"/>
          <w:szCs w:val="20"/>
          <w:lang w:eastAsia="zh-CN"/>
        </w:rPr>
      </w:pPr>
    </w:p>
    <w:p w:rsidR="00FD4E77" w:rsidRPr="001D1FBC" w:rsidRDefault="00D4185D" w:rsidP="000A4F12">
      <w:pPr>
        <w:suppressAutoHyphens w:val="0"/>
        <w:snapToGrid w:val="0"/>
        <w:jc w:val="center"/>
        <w:rPr>
          <w:sz w:val="20"/>
          <w:szCs w:val="20"/>
          <w:lang w:eastAsia="zh-CN"/>
        </w:rPr>
      </w:pPr>
      <w:proofErr w:type="spellStart"/>
      <w:r w:rsidRPr="001D1FBC">
        <w:rPr>
          <w:sz w:val="20"/>
          <w:szCs w:val="20"/>
        </w:rPr>
        <w:t>Araz</w:t>
      </w:r>
      <w:proofErr w:type="spellEnd"/>
      <w:r w:rsidRPr="001D1FBC">
        <w:rPr>
          <w:sz w:val="20"/>
          <w:szCs w:val="20"/>
        </w:rPr>
        <w:t xml:space="preserve"> </w:t>
      </w:r>
      <w:proofErr w:type="spellStart"/>
      <w:r w:rsidRPr="001D1FBC">
        <w:rPr>
          <w:sz w:val="20"/>
          <w:szCs w:val="20"/>
        </w:rPr>
        <w:t>Nazari</w:t>
      </w:r>
      <w:proofErr w:type="spellEnd"/>
      <w:r w:rsidRPr="001D1FBC">
        <w:rPr>
          <w:sz w:val="20"/>
          <w:szCs w:val="20"/>
        </w:rPr>
        <w:t>*</w:t>
      </w:r>
      <w:r w:rsidR="00452948" w:rsidRPr="001D1FBC">
        <w:rPr>
          <w:sz w:val="20"/>
          <w:szCs w:val="20"/>
        </w:rPr>
        <w:t xml:space="preserve">, </w:t>
      </w:r>
      <w:proofErr w:type="spellStart"/>
      <w:r w:rsidR="00452948" w:rsidRPr="001D1FBC">
        <w:rPr>
          <w:sz w:val="20"/>
          <w:szCs w:val="20"/>
        </w:rPr>
        <w:t>Saeed</w:t>
      </w:r>
      <w:proofErr w:type="spellEnd"/>
      <w:r w:rsidR="00452948" w:rsidRPr="001D1FBC">
        <w:rPr>
          <w:sz w:val="20"/>
          <w:szCs w:val="20"/>
        </w:rPr>
        <w:t xml:space="preserve"> </w:t>
      </w:r>
      <w:proofErr w:type="spellStart"/>
      <w:r w:rsidR="00452948" w:rsidRPr="001D1FBC">
        <w:rPr>
          <w:sz w:val="20"/>
          <w:szCs w:val="20"/>
        </w:rPr>
        <w:t>S</w:t>
      </w:r>
      <w:r w:rsidRPr="001D1FBC">
        <w:rPr>
          <w:sz w:val="20"/>
          <w:szCs w:val="20"/>
        </w:rPr>
        <w:t>epahi</w:t>
      </w:r>
      <w:proofErr w:type="spellEnd"/>
    </w:p>
    <w:p w:rsidR="00FD4E77" w:rsidRPr="001D1FBC" w:rsidRDefault="00FD4E77" w:rsidP="000A4F12">
      <w:pPr>
        <w:suppressAutoHyphens w:val="0"/>
        <w:snapToGrid w:val="0"/>
        <w:jc w:val="center"/>
        <w:rPr>
          <w:sz w:val="20"/>
          <w:szCs w:val="20"/>
          <w:lang w:eastAsia="zh-CN"/>
        </w:rPr>
      </w:pPr>
    </w:p>
    <w:p w:rsidR="00471E57" w:rsidRPr="001D1FBC" w:rsidRDefault="00120532" w:rsidP="000A4F12">
      <w:pPr>
        <w:suppressAutoHyphens w:val="0"/>
        <w:snapToGrid w:val="0"/>
        <w:jc w:val="center"/>
        <w:rPr>
          <w:sz w:val="20"/>
          <w:szCs w:val="20"/>
        </w:rPr>
      </w:pPr>
      <w:r w:rsidRPr="001D1FBC">
        <w:rPr>
          <w:sz w:val="20"/>
          <w:szCs w:val="20"/>
        </w:rPr>
        <w:t>Faculty Member of</w:t>
      </w:r>
      <w:r w:rsidR="00D4185D" w:rsidRPr="001D1FBC">
        <w:rPr>
          <w:sz w:val="20"/>
          <w:szCs w:val="20"/>
        </w:rPr>
        <w:t xml:space="preserve"> Higher Educational Complex of </w:t>
      </w:r>
      <w:proofErr w:type="spellStart"/>
      <w:r w:rsidR="00D4185D" w:rsidRPr="001D1FBC">
        <w:rPr>
          <w:sz w:val="20"/>
          <w:szCs w:val="20"/>
        </w:rPr>
        <w:t>Saravan</w:t>
      </w:r>
      <w:proofErr w:type="spellEnd"/>
      <w:r w:rsidR="00D4185D" w:rsidRPr="001D1FBC">
        <w:rPr>
          <w:sz w:val="20"/>
          <w:szCs w:val="20"/>
        </w:rPr>
        <w:t xml:space="preserve">, </w:t>
      </w:r>
      <w:proofErr w:type="spellStart"/>
      <w:r w:rsidR="00D4185D" w:rsidRPr="001D1FBC">
        <w:rPr>
          <w:sz w:val="20"/>
          <w:szCs w:val="20"/>
        </w:rPr>
        <w:t>Saravan</w:t>
      </w:r>
      <w:proofErr w:type="spellEnd"/>
      <w:r w:rsidR="00D4185D" w:rsidRPr="001D1FBC">
        <w:rPr>
          <w:sz w:val="20"/>
          <w:szCs w:val="20"/>
        </w:rPr>
        <w:t>, Iran</w:t>
      </w:r>
    </w:p>
    <w:p w:rsidR="00FD4E77" w:rsidRPr="001D1FBC" w:rsidRDefault="00806D69" w:rsidP="000A4F12">
      <w:pPr>
        <w:suppressAutoHyphens w:val="0"/>
        <w:snapToGrid w:val="0"/>
        <w:jc w:val="center"/>
        <w:rPr>
          <w:sz w:val="20"/>
          <w:szCs w:val="20"/>
        </w:rPr>
      </w:pPr>
      <w:hyperlink r:id="rId7" w:history="1">
        <w:r w:rsidR="00D4185D" w:rsidRPr="001D1FBC">
          <w:rPr>
            <w:rStyle w:val="Hyperlink"/>
            <w:sz w:val="20"/>
            <w:szCs w:val="20"/>
          </w:rPr>
          <w:t>araznazari@gmail.com</w:t>
        </w:r>
      </w:hyperlink>
    </w:p>
    <w:p w:rsidR="00FD4E77" w:rsidRPr="001D1FBC" w:rsidRDefault="00FD4E77" w:rsidP="000A4F12">
      <w:pPr>
        <w:suppressAutoHyphens w:val="0"/>
        <w:snapToGrid w:val="0"/>
        <w:jc w:val="center"/>
        <w:rPr>
          <w:sz w:val="20"/>
          <w:szCs w:val="20"/>
        </w:rPr>
      </w:pPr>
    </w:p>
    <w:p w:rsidR="000A4F12" w:rsidRPr="001D1FBC" w:rsidRDefault="00471E57" w:rsidP="000A4F12">
      <w:pPr>
        <w:suppressAutoHyphens w:val="0"/>
        <w:snapToGrid w:val="0"/>
        <w:jc w:val="both"/>
        <w:rPr>
          <w:sz w:val="20"/>
          <w:szCs w:val="20"/>
          <w:lang w:eastAsia="zh-CN"/>
        </w:rPr>
      </w:pPr>
      <w:r w:rsidRPr="001D1FBC">
        <w:rPr>
          <w:b/>
          <w:sz w:val="20"/>
          <w:szCs w:val="20"/>
        </w:rPr>
        <w:t xml:space="preserve">Abstract: </w:t>
      </w:r>
      <w:r w:rsidR="00D4185D" w:rsidRPr="001D1FBC">
        <w:rPr>
          <w:sz w:val="20"/>
          <w:szCs w:val="20"/>
        </w:rPr>
        <w:t>The aim of this study was to investigate the effect of physical activity in healthy and polluted air on ST-segment in non-athletic men. in this study, 12 healthy subjects with mean age of 21/12±1/8 years were randomly selected, and then running according t</w:t>
      </w:r>
      <w:r w:rsidR="00D4185D" w:rsidRPr="001D1FBC">
        <w:rPr>
          <w:rFonts w:hint="eastAsia"/>
          <w:sz w:val="20"/>
          <w:szCs w:val="20"/>
        </w:rPr>
        <w:t>o the Bruce test in healthy (PSI=70) and polluted air (PSI=135). To analyze the data, dependent t- test with significance level of p</w:t>
      </w:r>
      <w:r w:rsidR="00D4185D" w:rsidRPr="001D1FBC">
        <w:rPr>
          <w:rFonts w:hint="eastAsia"/>
          <w:sz w:val="20"/>
          <w:szCs w:val="20"/>
        </w:rPr>
        <w:t>≤</w:t>
      </w:r>
      <w:r w:rsidR="00D4185D" w:rsidRPr="001D1FBC">
        <w:rPr>
          <w:rFonts w:hint="eastAsia"/>
          <w:sz w:val="20"/>
          <w:szCs w:val="20"/>
        </w:rPr>
        <w:t xml:space="preserve"> 0/05 was used. Measurement results showed that physical activity in healthy and polluted air, there was no significant eff</w:t>
      </w:r>
      <w:r w:rsidR="00D4185D" w:rsidRPr="001D1FBC">
        <w:rPr>
          <w:sz w:val="20"/>
          <w:szCs w:val="20"/>
        </w:rPr>
        <w:t xml:space="preserve">ect on the segment ST. </w:t>
      </w:r>
    </w:p>
    <w:p w:rsidR="000A4F12" w:rsidRPr="001D1FBC" w:rsidRDefault="003246A8" w:rsidP="000A4F12">
      <w:pPr>
        <w:suppressAutoHyphens w:val="0"/>
        <w:snapToGrid w:val="0"/>
        <w:jc w:val="both"/>
        <w:rPr>
          <w:sz w:val="20"/>
          <w:szCs w:val="20"/>
          <w:lang w:eastAsia="zh-CN"/>
        </w:rPr>
      </w:pPr>
      <w:r w:rsidRPr="001D1FBC">
        <w:rPr>
          <w:sz w:val="20"/>
          <w:szCs w:val="20"/>
        </w:rPr>
        <w:t>[</w:t>
      </w:r>
      <w:proofErr w:type="spellStart"/>
      <w:r w:rsidR="00D4185D" w:rsidRPr="001D1FBC">
        <w:rPr>
          <w:sz w:val="20"/>
          <w:szCs w:val="20"/>
        </w:rPr>
        <w:t>Nazari</w:t>
      </w:r>
      <w:proofErr w:type="spellEnd"/>
      <w:r w:rsidR="00D4185D" w:rsidRPr="001D1FBC">
        <w:rPr>
          <w:sz w:val="20"/>
          <w:szCs w:val="20"/>
        </w:rPr>
        <w:t xml:space="preserve"> A</w:t>
      </w:r>
      <w:r w:rsidRPr="001D1FBC">
        <w:rPr>
          <w:sz w:val="20"/>
          <w:szCs w:val="20"/>
        </w:rPr>
        <w:t xml:space="preserve">, </w:t>
      </w:r>
      <w:proofErr w:type="spellStart"/>
      <w:r w:rsidR="00D4185D" w:rsidRPr="001D1FBC">
        <w:rPr>
          <w:sz w:val="20"/>
          <w:szCs w:val="20"/>
        </w:rPr>
        <w:t>Sepahi</w:t>
      </w:r>
      <w:proofErr w:type="spellEnd"/>
      <w:r w:rsidR="00D4185D" w:rsidRPr="001D1FBC">
        <w:rPr>
          <w:sz w:val="20"/>
          <w:szCs w:val="20"/>
        </w:rPr>
        <w:t xml:space="preserve"> S</w:t>
      </w:r>
      <w:r w:rsidRPr="001D1FBC">
        <w:rPr>
          <w:sz w:val="20"/>
          <w:szCs w:val="20"/>
        </w:rPr>
        <w:t>.</w:t>
      </w:r>
      <w:r w:rsidR="000A4F12" w:rsidRPr="001D1FBC">
        <w:rPr>
          <w:sz w:val="20"/>
          <w:szCs w:val="20"/>
        </w:rPr>
        <w:t>.</w:t>
      </w:r>
      <w:r w:rsidR="000A4F12" w:rsidRPr="001D1FBC">
        <w:rPr>
          <w:rFonts w:eastAsiaTheme="minorEastAsia" w:hint="eastAsia"/>
          <w:b/>
          <w:bCs/>
          <w:sz w:val="20"/>
          <w:szCs w:val="20"/>
          <w:lang w:bidi="fa-IR"/>
        </w:rPr>
        <w:t xml:space="preserve"> </w:t>
      </w:r>
      <w:r w:rsidR="000A4F12" w:rsidRPr="001D1FBC">
        <w:rPr>
          <w:b/>
          <w:sz w:val="20"/>
          <w:szCs w:val="20"/>
        </w:rPr>
        <w:t>Investigating the effect of acute physical activity in healthy and polluted air on ST-segment in non-athletic men</w:t>
      </w:r>
      <w:r w:rsidR="000A4F12" w:rsidRPr="001D1FBC">
        <w:rPr>
          <w:rFonts w:hint="eastAsia"/>
          <w:b/>
          <w:sz w:val="20"/>
          <w:szCs w:val="20"/>
        </w:rPr>
        <w:t xml:space="preserve"> </w:t>
      </w:r>
      <w:r w:rsidR="000A4F12" w:rsidRPr="001D1FBC">
        <w:rPr>
          <w:rFonts w:eastAsia="Times New Roman"/>
          <w:b/>
          <w:bCs/>
          <w:sz w:val="20"/>
          <w:szCs w:val="20"/>
          <w:lang w:bidi="fa-IR"/>
        </w:rPr>
        <w:t>.</w:t>
      </w:r>
      <w:r w:rsidR="000A4F12" w:rsidRPr="001D1FBC">
        <w:rPr>
          <w:bCs/>
          <w:i/>
          <w:sz w:val="20"/>
          <w:szCs w:val="20"/>
        </w:rPr>
        <w:t xml:space="preserve"> N Y </w:t>
      </w:r>
      <w:proofErr w:type="spellStart"/>
      <w:r w:rsidR="000A4F12" w:rsidRPr="001D1FBC">
        <w:rPr>
          <w:bCs/>
          <w:i/>
          <w:sz w:val="20"/>
          <w:szCs w:val="20"/>
        </w:rPr>
        <w:t>Sci</w:t>
      </w:r>
      <w:proofErr w:type="spellEnd"/>
      <w:r w:rsidR="000A4F12" w:rsidRPr="001D1FBC">
        <w:rPr>
          <w:bCs/>
          <w:i/>
          <w:sz w:val="20"/>
          <w:szCs w:val="20"/>
        </w:rPr>
        <w:t xml:space="preserve"> J</w:t>
      </w:r>
      <w:r w:rsidR="000A4F12" w:rsidRPr="001D1FBC">
        <w:rPr>
          <w:bCs/>
          <w:sz w:val="20"/>
          <w:szCs w:val="20"/>
        </w:rPr>
        <w:t xml:space="preserve"> </w:t>
      </w:r>
      <w:r w:rsidR="000A4F12" w:rsidRPr="001D1FBC">
        <w:rPr>
          <w:sz w:val="20"/>
          <w:szCs w:val="20"/>
        </w:rPr>
        <w:t>201</w:t>
      </w:r>
      <w:r w:rsidR="000A4F12" w:rsidRPr="001D1FBC">
        <w:rPr>
          <w:rFonts w:hint="eastAsia"/>
          <w:sz w:val="20"/>
          <w:szCs w:val="20"/>
        </w:rPr>
        <w:t>7</w:t>
      </w:r>
      <w:r w:rsidR="000A4F12" w:rsidRPr="001D1FBC">
        <w:rPr>
          <w:sz w:val="20"/>
          <w:szCs w:val="20"/>
        </w:rPr>
        <w:t>;</w:t>
      </w:r>
      <w:r w:rsidR="000A4F12" w:rsidRPr="001D1FBC">
        <w:rPr>
          <w:rFonts w:hint="eastAsia"/>
          <w:sz w:val="20"/>
          <w:szCs w:val="20"/>
        </w:rPr>
        <w:t>10</w:t>
      </w:r>
      <w:r w:rsidR="000A4F12" w:rsidRPr="001D1FBC">
        <w:rPr>
          <w:sz w:val="20"/>
          <w:szCs w:val="20"/>
        </w:rPr>
        <w:t>(</w:t>
      </w:r>
      <w:r w:rsidR="000A4F12" w:rsidRPr="001D1FBC">
        <w:rPr>
          <w:rFonts w:hint="eastAsia"/>
          <w:sz w:val="20"/>
          <w:szCs w:val="20"/>
        </w:rPr>
        <w:t>10</w:t>
      </w:r>
      <w:r w:rsidR="000A4F12" w:rsidRPr="001D1FBC">
        <w:rPr>
          <w:sz w:val="20"/>
          <w:szCs w:val="20"/>
        </w:rPr>
        <w:t>):</w:t>
      </w:r>
      <w:r w:rsidR="00E721EA" w:rsidRPr="001D1FBC">
        <w:rPr>
          <w:noProof/>
          <w:color w:val="000000"/>
          <w:sz w:val="20"/>
          <w:szCs w:val="20"/>
        </w:rPr>
        <w:t>79-8</w:t>
      </w:r>
      <w:r w:rsidR="001D1FBC">
        <w:rPr>
          <w:rFonts w:hint="eastAsia"/>
          <w:noProof/>
          <w:color w:val="000000"/>
          <w:sz w:val="20"/>
          <w:szCs w:val="20"/>
          <w:lang w:eastAsia="zh-CN"/>
        </w:rPr>
        <w:t>3</w:t>
      </w:r>
      <w:r w:rsidR="000A4F12" w:rsidRPr="001D1FBC">
        <w:rPr>
          <w:sz w:val="20"/>
          <w:szCs w:val="20"/>
        </w:rPr>
        <w:t xml:space="preserve">]. </w:t>
      </w:r>
      <w:r w:rsidR="000A4F12" w:rsidRPr="001D1FBC">
        <w:rPr>
          <w:iCs/>
          <w:color w:val="000000"/>
          <w:sz w:val="20"/>
          <w:szCs w:val="20"/>
        </w:rPr>
        <w:t>ISSN 1554-0200 (print); ISSN 2375-723X (online)</w:t>
      </w:r>
      <w:r w:rsidR="000A4F12" w:rsidRPr="001D1FBC">
        <w:rPr>
          <w:sz w:val="20"/>
          <w:szCs w:val="20"/>
        </w:rPr>
        <w:t xml:space="preserve">. </w:t>
      </w:r>
      <w:hyperlink r:id="rId8" w:history="1">
        <w:r w:rsidR="000A4F12" w:rsidRPr="001D1FBC">
          <w:rPr>
            <w:rStyle w:val="Hyperlink"/>
            <w:sz w:val="20"/>
            <w:szCs w:val="20"/>
          </w:rPr>
          <w:t>http://www.sciencepub.net/newyork</w:t>
        </w:r>
      </w:hyperlink>
      <w:r w:rsidR="000A4F12" w:rsidRPr="001D1FBC">
        <w:rPr>
          <w:sz w:val="20"/>
          <w:szCs w:val="20"/>
        </w:rPr>
        <w:t xml:space="preserve">. </w:t>
      </w:r>
      <w:r w:rsidR="000A4F12" w:rsidRPr="001D1FBC">
        <w:rPr>
          <w:rFonts w:hint="eastAsia"/>
          <w:sz w:val="20"/>
          <w:szCs w:val="20"/>
          <w:lang w:eastAsia="zh-CN"/>
        </w:rPr>
        <w:t>11</w:t>
      </w:r>
      <w:r w:rsidR="000A4F12" w:rsidRPr="001D1FBC">
        <w:rPr>
          <w:rFonts w:hint="eastAsia"/>
          <w:sz w:val="20"/>
          <w:szCs w:val="20"/>
        </w:rPr>
        <w:t xml:space="preserve">. </w:t>
      </w:r>
      <w:r w:rsidR="000A4F12" w:rsidRPr="001D1FBC">
        <w:rPr>
          <w:color w:val="000000"/>
          <w:sz w:val="20"/>
          <w:szCs w:val="20"/>
          <w:shd w:val="clear" w:color="auto" w:fill="FFFFFF"/>
        </w:rPr>
        <w:t>doi:</w:t>
      </w:r>
      <w:hyperlink r:id="rId9" w:history="1">
        <w:r w:rsidR="000A4F12" w:rsidRPr="001D1FBC">
          <w:rPr>
            <w:rStyle w:val="Hyperlink"/>
            <w:sz w:val="20"/>
            <w:szCs w:val="20"/>
            <w:shd w:val="clear" w:color="auto" w:fill="FFFFFF"/>
          </w:rPr>
          <w:t>10.7537/mars</w:t>
        </w:r>
        <w:r w:rsidR="000A4F12" w:rsidRPr="001D1FBC">
          <w:rPr>
            <w:rStyle w:val="Hyperlink"/>
            <w:rFonts w:hint="eastAsia"/>
            <w:sz w:val="20"/>
            <w:szCs w:val="20"/>
            <w:shd w:val="clear" w:color="auto" w:fill="FFFFFF"/>
          </w:rPr>
          <w:t>nys101017.</w:t>
        </w:r>
        <w:r w:rsidR="000A4F12" w:rsidRPr="001D1FBC">
          <w:rPr>
            <w:rStyle w:val="Hyperlink"/>
            <w:rFonts w:hint="eastAsia"/>
            <w:sz w:val="20"/>
            <w:szCs w:val="20"/>
            <w:shd w:val="clear" w:color="auto" w:fill="FFFFFF"/>
            <w:lang w:eastAsia="zh-CN"/>
          </w:rPr>
          <w:t>11</w:t>
        </w:r>
      </w:hyperlink>
      <w:r w:rsidR="000A4F12" w:rsidRPr="001D1FBC">
        <w:rPr>
          <w:color w:val="000000"/>
          <w:sz w:val="20"/>
          <w:szCs w:val="20"/>
          <w:shd w:val="clear" w:color="auto" w:fill="FFFFFF"/>
        </w:rPr>
        <w:t>.</w:t>
      </w:r>
    </w:p>
    <w:p w:rsidR="00FD4E77" w:rsidRPr="001D1FBC" w:rsidRDefault="00FD4E77" w:rsidP="000A4F12">
      <w:pPr>
        <w:suppressAutoHyphens w:val="0"/>
        <w:snapToGrid w:val="0"/>
        <w:jc w:val="both"/>
        <w:rPr>
          <w:color w:val="0000FF"/>
          <w:sz w:val="20"/>
          <w:szCs w:val="20"/>
          <w:u w:val="single"/>
          <w:lang w:eastAsia="zh-CN"/>
        </w:rPr>
      </w:pPr>
    </w:p>
    <w:p w:rsidR="001817C7" w:rsidRPr="001D1FBC" w:rsidRDefault="001817C7" w:rsidP="000A4F12">
      <w:pPr>
        <w:suppressAutoHyphens w:val="0"/>
        <w:snapToGrid w:val="0"/>
        <w:jc w:val="both"/>
        <w:rPr>
          <w:sz w:val="20"/>
          <w:szCs w:val="20"/>
        </w:rPr>
      </w:pPr>
      <w:r w:rsidRPr="001D1FBC">
        <w:rPr>
          <w:b/>
          <w:sz w:val="20"/>
          <w:szCs w:val="20"/>
        </w:rPr>
        <w:t xml:space="preserve">Keywords: </w:t>
      </w:r>
      <w:r w:rsidR="00D4185D" w:rsidRPr="001D1FBC">
        <w:rPr>
          <w:sz w:val="20"/>
          <w:szCs w:val="20"/>
        </w:rPr>
        <w:t>Exercise test, Air pollution, Physical activity, ST-segment, Pollutant Standard Index (PSI).</w:t>
      </w:r>
    </w:p>
    <w:p w:rsidR="00FD4E77" w:rsidRDefault="00FD4E77" w:rsidP="000A4F12">
      <w:pPr>
        <w:suppressAutoHyphens w:val="0"/>
        <w:snapToGrid w:val="0"/>
        <w:jc w:val="both"/>
        <w:rPr>
          <w:rFonts w:hint="eastAsia"/>
          <w:b/>
          <w:sz w:val="20"/>
          <w:szCs w:val="20"/>
          <w:lang w:eastAsia="zh-CN"/>
        </w:rPr>
      </w:pPr>
    </w:p>
    <w:p w:rsidR="001D1FBC" w:rsidRPr="001D1FBC" w:rsidRDefault="001D1FBC" w:rsidP="000A4F12">
      <w:pPr>
        <w:suppressAutoHyphens w:val="0"/>
        <w:snapToGrid w:val="0"/>
        <w:jc w:val="both"/>
        <w:rPr>
          <w:rFonts w:hint="eastAsia"/>
          <w:b/>
          <w:sz w:val="20"/>
          <w:szCs w:val="20"/>
          <w:lang w:eastAsia="zh-CN"/>
        </w:rPr>
      </w:pPr>
    </w:p>
    <w:p w:rsidR="00FD4E77" w:rsidRPr="001D1FBC" w:rsidRDefault="00FD4E77" w:rsidP="000A4F12">
      <w:pPr>
        <w:suppressAutoHyphens w:val="0"/>
        <w:snapToGrid w:val="0"/>
        <w:jc w:val="both"/>
        <w:rPr>
          <w:b/>
          <w:sz w:val="20"/>
          <w:szCs w:val="20"/>
        </w:rPr>
        <w:sectPr w:rsidR="00FD4E77" w:rsidRPr="001D1FBC" w:rsidSect="00E721E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9"/>
          <w:cols w:space="720"/>
          <w:docGrid w:linePitch="360"/>
        </w:sectPr>
      </w:pPr>
    </w:p>
    <w:p w:rsidR="00471E57" w:rsidRPr="001D1FBC" w:rsidRDefault="00471E57" w:rsidP="000A4F12">
      <w:pPr>
        <w:suppressAutoHyphens w:val="0"/>
        <w:snapToGrid w:val="0"/>
        <w:jc w:val="both"/>
        <w:rPr>
          <w:b/>
          <w:sz w:val="20"/>
          <w:szCs w:val="20"/>
        </w:rPr>
      </w:pPr>
      <w:r w:rsidRPr="001D1FBC">
        <w:rPr>
          <w:b/>
          <w:sz w:val="20"/>
          <w:szCs w:val="20"/>
        </w:rPr>
        <w:lastRenderedPageBreak/>
        <w:t>1. Introduction</w:t>
      </w:r>
    </w:p>
    <w:p w:rsidR="00D4185D" w:rsidRPr="001D1FBC" w:rsidRDefault="00D4185D" w:rsidP="008A7D53">
      <w:pPr>
        <w:suppressAutoHyphens w:val="0"/>
        <w:snapToGrid w:val="0"/>
        <w:ind w:firstLine="425"/>
        <w:jc w:val="both"/>
        <w:rPr>
          <w:sz w:val="20"/>
          <w:szCs w:val="20"/>
        </w:rPr>
      </w:pPr>
      <w:r w:rsidRPr="001D1FBC">
        <w:rPr>
          <w:sz w:val="20"/>
          <w:szCs w:val="20"/>
        </w:rPr>
        <w:t xml:space="preserve">Epidemiologic studies show that growing of emergency hospital admission, acute </w:t>
      </w:r>
      <w:proofErr w:type="spellStart"/>
      <w:r w:rsidRPr="001D1FBC">
        <w:rPr>
          <w:sz w:val="20"/>
          <w:szCs w:val="20"/>
        </w:rPr>
        <w:t>cardiorespiratory</w:t>
      </w:r>
      <w:proofErr w:type="spellEnd"/>
      <w:r w:rsidRPr="001D1FBC">
        <w:rPr>
          <w:sz w:val="20"/>
          <w:szCs w:val="20"/>
        </w:rPr>
        <w:t xml:space="preserve"> complications and mortality is associated with increasing the concentration of suspended particles and toxic inhalable gases in the air (1). </w:t>
      </w:r>
      <w:r w:rsidR="00120532" w:rsidRPr="001D1FBC">
        <w:rPr>
          <w:sz w:val="20"/>
          <w:szCs w:val="20"/>
        </w:rPr>
        <w:t xml:space="preserve">As various studies showed that </w:t>
      </w:r>
      <w:r w:rsidRPr="001D1FBC">
        <w:rPr>
          <w:sz w:val="20"/>
          <w:szCs w:val="20"/>
        </w:rPr>
        <w:t>there is a direct relationship between respiratory diseases and air pollution. Based on statistics, annual mortality due to air pollution throughout the world is about 800000 people (2).</w:t>
      </w:r>
    </w:p>
    <w:p w:rsidR="00D4185D" w:rsidRPr="001D1FBC" w:rsidRDefault="00D4185D" w:rsidP="000A4F12">
      <w:pPr>
        <w:suppressAutoHyphens w:val="0"/>
        <w:snapToGrid w:val="0"/>
        <w:ind w:firstLine="425"/>
        <w:jc w:val="both"/>
        <w:rPr>
          <w:sz w:val="20"/>
          <w:szCs w:val="20"/>
        </w:rPr>
      </w:pPr>
      <w:r w:rsidRPr="001D1FBC">
        <w:rPr>
          <w:sz w:val="20"/>
          <w:szCs w:val="20"/>
        </w:rPr>
        <w:t xml:space="preserve">Physiological adaptations of the heart in athletes can be characterized by electrocardiogram (3). The researchers used electrocardiogram to detect potential diseases as well as electrical changes after short or long duration exercise. </w:t>
      </w:r>
    </w:p>
    <w:p w:rsidR="00D4185D" w:rsidRPr="001D1FBC" w:rsidRDefault="00D4185D" w:rsidP="000A4F12">
      <w:pPr>
        <w:suppressAutoHyphens w:val="0"/>
        <w:snapToGrid w:val="0"/>
        <w:ind w:firstLine="425"/>
        <w:jc w:val="both"/>
        <w:rPr>
          <w:sz w:val="20"/>
          <w:szCs w:val="20"/>
        </w:rPr>
      </w:pPr>
      <w:r w:rsidRPr="001D1FBC">
        <w:rPr>
          <w:sz w:val="20"/>
          <w:szCs w:val="20"/>
        </w:rPr>
        <w:t xml:space="preserve">Study of </w:t>
      </w:r>
      <w:proofErr w:type="spellStart"/>
      <w:r w:rsidRPr="001D1FBC">
        <w:rPr>
          <w:sz w:val="20"/>
          <w:szCs w:val="20"/>
        </w:rPr>
        <w:t>Chahine</w:t>
      </w:r>
      <w:proofErr w:type="spellEnd"/>
      <w:r w:rsidRPr="001D1FBC">
        <w:rPr>
          <w:sz w:val="20"/>
          <w:szCs w:val="20"/>
        </w:rPr>
        <w:t xml:space="preserve"> et al (1976) on the application of electrocardiogram in diagnosis of diseases, indicate that ischemic responses of ST segment to exercise in apparently healthy individuals (asymptomatic) is a strong prognosis for coronary problems (such as angina pectoris</w:t>
      </w:r>
      <w:r w:rsidR="00FD4E77" w:rsidRPr="001D1FBC">
        <w:rPr>
          <w:sz w:val="20"/>
          <w:szCs w:val="20"/>
        </w:rPr>
        <w:t>,</w:t>
      </w:r>
      <w:r w:rsidRPr="001D1FBC">
        <w:rPr>
          <w:sz w:val="20"/>
          <w:szCs w:val="20"/>
        </w:rPr>
        <w:t xml:space="preserve"> myocardial infarction or sudden cardiac death) (4). Also in asymptomatic people, the ischemic changes of ST segment which start after the training session have the same significant and substantial predicting value for the coronary problems that the changes of the ST segment has whose changes appear while training. In the other words, any changes in ST segment (changes during exercise or post-exercise changes), is associated with a 2.5-fold independent risk factor for coronary problems compared with those with a normal exercise ECG (5). ECG ST-segment (starts at the J point and ends at the beginning of the T wave), is an </w:t>
      </w:r>
      <w:proofErr w:type="spellStart"/>
      <w:r w:rsidRPr="001D1FBC">
        <w:rPr>
          <w:sz w:val="20"/>
          <w:szCs w:val="20"/>
        </w:rPr>
        <w:t>isoelectric</w:t>
      </w:r>
      <w:proofErr w:type="spellEnd"/>
      <w:r w:rsidRPr="001D1FBC">
        <w:rPr>
          <w:sz w:val="20"/>
          <w:szCs w:val="20"/>
        </w:rPr>
        <w:t xml:space="preserve"> segment (on the electric zero line), and any deviation from the </w:t>
      </w:r>
      <w:proofErr w:type="spellStart"/>
      <w:r w:rsidRPr="001D1FBC">
        <w:rPr>
          <w:sz w:val="20"/>
          <w:szCs w:val="20"/>
        </w:rPr>
        <w:t>isoelectric</w:t>
      </w:r>
      <w:proofErr w:type="spellEnd"/>
      <w:r w:rsidRPr="001D1FBC">
        <w:rPr>
          <w:sz w:val="20"/>
          <w:szCs w:val="20"/>
        </w:rPr>
        <w:t xml:space="preserve"> line in this segment, refers to a pathological condition; so that, ST segment elevation (ST segment </w:t>
      </w:r>
      <w:r w:rsidRPr="001D1FBC">
        <w:rPr>
          <w:sz w:val="20"/>
          <w:szCs w:val="20"/>
        </w:rPr>
        <w:lastRenderedPageBreak/>
        <w:t xml:space="preserve">is abnormally </w:t>
      </w:r>
      <w:r w:rsidR="00120532" w:rsidRPr="001D1FBC">
        <w:rPr>
          <w:sz w:val="20"/>
          <w:szCs w:val="20"/>
        </w:rPr>
        <w:t>high above the baseline) occurs</w:t>
      </w:r>
      <w:r w:rsidRPr="001D1FBC">
        <w:rPr>
          <w:sz w:val="20"/>
          <w:szCs w:val="20"/>
        </w:rPr>
        <w:t xml:space="preserve"> in the acute myocardial infarction and </w:t>
      </w:r>
      <w:proofErr w:type="spellStart"/>
      <w:r w:rsidRPr="001D1FBC">
        <w:rPr>
          <w:sz w:val="20"/>
          <w:szCs w:val="20"/>
        </w:rPr>
        <w:t>hyperkalemia</w:t>
      </w:r>
      <w:proofErr w:type="spellEnd"/>
      <w:r w:rsidRPr="001D1FBC">
        <w:rPr>
          <w:sz w:val="20"/>
          <w:szCs w:val="20"/>
        </w:rPr>
        <w:t xml:space="preserve">, and ST depression (ST segment is under the </w:t>
      </w:r>
      <w:proofErr w:type="spellStart"/>
      <w:r w:rsidRPr="001D1FBC">
        <w:rPr>
          <w:sz w:val="20"/>
          <w:szCs w:val="20"/>
        </w:rPr>
        <w:t>isoelectric</w:t>
      </w:r>
      <w:proofErr w:type="spellEnd"/>
      <w:r w:rsidRPr="001D1FBC">
        <w:rPr>
          <w:sz w:val="20"/>
          <w:szCs w:val="20"/>
        </w:rPr>
        <w:t xml:space="preserve"> line) occurs in ischemic heart disease and </w:t>
      </w:r>
      <w:proofErr w:type="spellStart"/>
      <w:r w:rsidRPr="001D1FBC">
        <w:rPr>
          <w:sz w:val="20"/>
          <w:szCs w:val="20"/>
        </w:rPr>
        <w:t>hypokalemia</w:t>
      </w:r>
      <w:proofErr w:type="spellEnd"/>
      <w:r w:rsidRPr="001D1FBC">
        <w:rPr>
          <w:sz w:val="20"/>
          <w:szCs w:val="20"/>
        </w:rPr>
        <w:t xml:space="preserve"> (6). In the event of emphasizing on the physiological importance of heart's electrical changes that is created after short or long duration physical activity, as well as the diagnostic value of ST segment changes after exercise (7), Researchers have demonstrated having regard to the type and intensity of physical activity at the time of the EKG, helps to a better understanding of the EKG changes in athletes (8). Actually, any physical activity depending on the type, intensity and duration, creates changes in EKG both during and after the activity (5).</w:t>
      </w:r>
    </w:p>
    <w:p w:rsidR="00EB51F4" w:rsidRPr="001D1FBC" w:rsidRDefault="00D4185D" w:rsidP="000A4F12">
      <w:pPr>
        <w:suppressAutoHyphens w:val="0"/>
        <w:snapToGrid w:val="0"/>
        <w:ind w:firstLine="425"/>
        <w:jc w:val="both"/>
        <w:rPr>
          <w:b/>
          <w:sz w:val="20"/>
          <w:szCs w:val="20"/>
        </w:rPr>
      </w:pPr>
      <w:r w:rsidRPr="001D1FBC">
        <w:rPr>
          <w:sz w:val="20"/>
          <w:szCs w:val="20"/>
        </w:rPr>
        <w:t xml:space="preserve">It is noteworthy that regular physical activity plays an important role in human health (including the operation of </w:t>
      </w:r>
      <w:proofErr w:type="spellStart"/>
      <w:r w:rsidRPr="001D1FBC">
        <w:rPr>
          <w:sz w:val="20"/>
          <w:szCs w:val="20"/>
        </w:rPr>
        <w:t>cardiorespiratory</w:t>
      </w:r>
      <w:proofErr w:type="spellEnd"/>
      <w:r w:rsidRPr="001D1FBC">
        <w:rPr>
          <w:sz w:val="20"/>
          <w:szCs w:val="20"/>
        </w:rPr>
        <w:t xml:space="preserve">) (9). Increased physical activity increases the respiration rate, thus more air enters the lung that it may lead to an increased risk of contaminants uptake through the respiratory system (10). Anyway, the benefits of sport for all will be optimized only when sports and physical activities done by taking health considerations including environmental conditions (9). Therefore, hypothesis is that air pollution may limit the beneficial effects of exercise on health (11). All investigations have concluded that air pollutants lead to deaths and hospitalization (12). Type of air pollutants, rate and time of exposure, and the fact that humans are often exposed to a combination of pollutants not just a particular type, can cause health problems such as dizziness, nausea, allergic reactions, throat irritation; skin rashes and headache. Other effects of air pollution can be birth difficulties, developmental delay in children, </w:t>
      </w:r>
      <w:proofErr w:type="spellStart"/>
      <w:r w:rsidRPr="001D1FBC">
        <w:rPr>
          <w:sz w:val="20"/>
          <w:szCs w:val="20"/>
        </w:rPr>
        <w:t>immunosuppression</w:t>
      </w:r>
      <w:proofErr w:type="spellEnd"/>
      <w:r w:rsidRPr="001D1FBC">
        <w:rPr>
          <w:sz w:val="20"/>
          <w:szCs w:val="20"/>
        </w:rPr>
        <w:t xml:space="preserve">, cancer and </w:t>
      </w:r>
      <w:r w:rsidRPr="001D1FBC">
        <w:rPr>
          <w:sz w:val="20"/>
          <w:szCs w:val="20"/>
        </w:rPr>
        <w:lastRenderedPageBreak/>
        <w:t>some other diseases. There is little research on the impact of physical activity in polluted air on properties of electrocardiogram (in particular ST-segment as an important diagnostic and pathological implement) as well as the pathological consequences of their possible potential. Therefore, there are many unanswered questions on the physiological and pathological importance of electrocardiographic changes followed by exercise in polluted air. According to the above-mentioned, in this study the effect of physical activity in polluted air on the ST segment response was investigated.</w:t>
      </w:r>
    </w:p>
    <w:p w:rsidR="00FD4E77" w:rsidRPr="001D1FBC" w:rsidRDefault="00FD4E77" w:rsidP="000A4F12">
      <w:pPr>
        <w:suppressAutoHyphens w:val="0"/>
        <w:snapToGrid w:val="0"/>
        <w:jc w:val="both"/>
        <w:rPr>
          <w:b/>
          <w:sz w:val="20"/>
          <w:szCs w:val="20"/>
          <w:lang w:eastAsia="zh-CN"/>
        </w:rPr>
      </w:pPr>
    </w:p>
    <w:p w:rsidR="00471E57" w:rsidRPr="001D1FBC" w:rsidRDefault="00471E57" w:rsidP="000A4F12">
      <w:pPr>
        <w:suppressAutoHyphens w:val="0"/>
        <w:snapToGrid w:val="0"/>
        <w:jc w:val="both"/>
        <w:rPr>
          <w:b/>
          <w:sz w:val="20"/>
          <w:szCs w:val="20"/>
        </w:rPr>
      </w:pPr>
      <w:r w:rsidRPr="001D1FBC">
        <w:rPr>
          <w:b/>
          <w:sz w:val="20"/>
          <w:szCs w:val="20"/>
        </w:rPr>
        <w:t xml:space="preserve">2. Material and Methods </w:t>
      </w:r>
    </w:p>
    <w:p w:rsidR="00D4185D" w:rsidRPr="001D1FBC" w:rsidRDefault="00D4185D" w:rsidP="000A4F12">
      <w:pPr>
        <w:suppressAutoHyphens w:val="0"/>
        <w:snapToGrid w:val="0"/>
        <w:ind w:firstLine="425"/>
        <w:jc w:val="both"/>
        <w:rPr>
          <w:sz w:val="20"/>
          <w:szCs w:val="20"/>
        </w:rPr>
      </w:pPr>
      <w:r w:rsidRPr="001D1FBC">
        <w:rPr>
          <w:sz w:val="20"/>
          <w:szCs w:val="20"/>
        </w:rPr>
        <w:t xml:space="preserve">Subjects Population </w:t>
      </w:r>
    </w:p>
    <w:p w:rsidR="00D4185D" w:rsidRPr="001D1FBC" w:rsidRDefault="00D4185D" w:rsidP="000A4F12">
      <w:pPr>
        <w:suppressAutoHyphens w:val="0"/>
        <w:snapToGrid w:val="0"/>
        <w:ind w:firstLine="425"/>
        <w:jc w:val="both"/>
        <w:rPr>
          <w:sz w:val="20"/>
          <w:szCs w:val="20"/>
        </w:rPr>
      </w:pPr>
      <w:r w:rsidRPr="001D1FBC">
        <w:rPr>
          <w:sz w:val="20"/>
          <w:szCs w:val="20"/>
        </w:rPr>
        <w:t>Twenty non-smoking male students were volunteered to participate in the present study. Twelve volunteers were blindly and randomly selected. The study group was all those aged 18–23 years (BMI 24.41 ± 2.47). Procedures were performed in accordance with the Helsinki Declaration for the ethical treatment of human participants. Written informed consent and medical history questionnaire was provided to all participants prior to their participation in the study.</w:t>
      </w:r>
    </w:p>
    <w:p w:rsidR="00D4185D" w:rsidRPr="001D1FBC" w:rsidRDefault="00D4185D" w:rsidP="000A4F12">
      <w:pPr>
        <w:suppressAutoHyphens w:val="0"/>
        <w:snapToGrid w:val="0"/>
        <w:ind w:firstLine="425"/>
        <w:jc w:val="both"/>
        <w:rPr>
          <w:sz w:val="20"/>
          <w:szCs w:val="20"/>
        </w:rPr>
      </w:pPr>
      <w:r w:rsidRPr="001D1FBC">
        <w:rPr>
          <w:sz w:val="20"/>
          <w:szCs w:val="20"/>
        </w:rPr>
        <w:t>Study Design</w:t>
      </w:r>
    </w:p>
    <w:p w:rsidR="00D4185D" w:rsidRPr="001D1FBC" w:rsidRDefault="00D4185D" w:rsidP="000A4F12">
      <w:pPr>
        <w:suppressAutoHyphens w:val="0"/>
        <w:snapToGrid w:val="0"/>
        <w:ind w:firstLine="425"/>
        <w:jc w:val="both"/>
        <w:rPr>
          <w:sz w:val="20"/>
          <w:szCs w:val="20"/>
        </w:rPr>
      </w:pPr>
      <w:r w:rsidRPr="001D1FBC">
        <w:rPr>
          <w:sz w:val="20"/>
          <w:szCs w:val="20"/>
        </w:rPr>
        <w:t xml:space="preserve">Exercise test was conducted in a clean day (Pollutant standards index (PSI=70)) and it was </w:t>
      </w:r>
      <w:r w:rsidRPr="001D1FBC">
        <w:rPr>
          <w:sz w:val="20"/>
          <w:szCs w:val="20"/>
        </w:rPr>
        <w:lastRenderedPageBreak/>
        <w:t>repeated in a dirty day (PSI=135). The average pollution rate of healthy and unhealthy environments were calculated by HORIBA (made in Japan) in 24-hour. Also exercise tests were done according to the Bruce test on treadmill (model TMX 425, made in America).</w:t>
      </w:r>
      <w:r w:rsidR="00FD4E77" w:rsidRPr="001D1FBC">
        <w:rPr>
          <w:sz w:val="20"/>
          <w:szCs w:val="20"/>
        </w:rPr>
        <w:t xml:space="preserve"> </w:t>
      </w:r>
      <w:r w:rsidRPr="001D1FBC">
        <w:rPr>
          <w:sz w:val="20"/>
          <w:szCs w:val="20"/>
        </w:rPr>
        <w:t>Electrocardiogram (ECG) tests were done by a cardiologist using Stress PC ECG-Version 5.0.3, made in America.</w:t>
      </w:r>
    </w:p>
    <w:p w:rsidR="00D4185D" w:rsidRPr="001D1FBC" w:rsidRDefault="00D4185D" w:rsidP="000A4F12">
      <w:pPr>
        <w:suppressAutoHyphens w:val="0"/>
        <w:snapToGrid w:val="0"/>
        <w:ind w:firstLine="425"/>
        <w:jc w:val="both"/>
        <w:rPr>
          <w:sz w:val="20"/>
          <w:szCs w:val="20"/>
        </w:rPr>
      </w:pPr>
      <w:r w:rsidRPr="001D1FBC">
        <w:rPr>
          <w:sz w:val="20"/>
          <w:szCs w:val="20"/>
        </w:rPr>
        <w:t>Statistical Analysis</w:t>
      </w:r>
    </w:p>
    <w:p w:rsidR="00C44596" w:rsidRPr="001D1FBC" w:rsidRDefault="00D4185D" w:rsidP="000A4F12">
      <w:pPr>
        <w:suppressAutoHyphens w:val="0"/>
        <w:snapToGrid w:val="0"/>
        <w:ind w:firstLine="425"/>
        <w:jc w:val="both"/>
        <w:rPr>
          <w:sz w:val="20"/>
          <w:szCs w:val="20"/>
        </w:rPr>
      </w:pPr>
      <w:r w:rsidRPr="001D1FBC">
        <w:rPr>
          <w:sz w:val="20"/>
          <w:szCs w:val="20"/>
        </w:rPr>
        <w:t xml:space="preserve">Descriptive study (mean and standard deviation) was used for classifying data and inferential statistics including variance analysis with repeated measurement and dependent t-test were used to determine the difference between two tests. In order to checking the normality of data, </w:t>
      </w:r>
      <w:proofErr w:type="spellStart"/>
      <w:r w:rsidRPr="001D1FBC">
        <w:rPr>
          <w:sz w:val="20"/>
          <w:szCs w:val="20"/>
        </w:rPr>
        <w:t>Kolomogrov</w:t>
      </w:r>
      <w:proofErr w:type="spellEnd"/>
      <w:r w:rsidRPr="001D1FBC">
        <w:rPr>
          <w:sz w:val="20"/>
          <w:szCs w:val="20"/>
        </w:rPr>
        <w:t>-Smirnov test was also used. All statistical operations were conducted by SPSS verssion16 and the significance level was defined as P&lt;0.05.</w:t>
      </w:r>
    </w:p>
    <w:p w:rsidR="00FD4E77" w:rsidRPr="001D1FBC" w:rsidRDefault="00FD4E77" w:rsidP="000A4F12">
      <w:pPr>
        <w:suppressAutoHyphens w:val="0"/>
        <w:snapToGrid w:val="0"/>
        <w:jc w:val="both"/>
        <w:rPr>
          <w:b/>
          <w:sz w:val="20"/>
          <w:szCs w:val="20"/>
          <w:lang w:eastAsia="zh-CN"/>
        </w:rPr>
      </w:pPr>
    </w:p>
    <w:p w:rsidR="00471E57" w:rsidRPr="001D1FBC" w:rsidRDefault="00471E57" w:rsidP="000A4F12">
      <w:pPr>
        <w:suppressAutoHyphens w:val="0"/>
        <w:snapToGrid w:val="0"/>
        <w:jc w:val="both"/>
        <w:rPr>
          <w:b/>
          <w:sz w:val="20"/>
          <w:szCs w:val="20"/>
        </w:rPr>
      </w:pPr>
      <w:r w:rsidRPr="001D1FBC">
        <w:rPr>
          <w:b/>
          <w:sz w:val="20"/>
          <w:szCs w:val="20"/>
        </w:rPr>
        <w:t xml:space="preserve">3. Results </w:t>
      </w:r>
    </w:p>
    <w:p w:rsidR="00565A7A" w:rsidRPr="001D1FBC" w:rsidRDefault="00D4185D" w:rsidP="001D1FBC">
      <w:pPr>
        <w:suppressAutoHyphens w:val="0"/>
        <w:snapToGrid w:val="0"/>
        <w:ind w:firstLine="425"/>
        <w:jc w:val="both"/>
        <w:rPr>
          <w:sz w:val="20"/>
          <w:szCs w:val="20"/>
        </w:rPr>
      </w:pPr>
      <w:r w:rsidRPr="001D1FBC">
        <w:rPr>
          <w:sz w:val="20"/>
          <w:szCs w:val="20"/>
        </w:rPr>
        <w:t>Mean and standard deviation of ST segment at polluted and fresh air, have been shown in table 1 that different numbers for S-T segment achieved in different environments; but as can be seen in table 2, physical exercises in polluted air did not have a significant statistical effect on ST (sig=0.459). The result in table 2 were obtained from dependent t-test to determine the difference between two tests.</w:t>
      </w:r>
      <w:r w:rsidR="001D1FBC">
        <w:rPr>
          <w:rFonts w:hint="eastAsia"/>
          <w:sz w:val="20"/>
          <w:szCs w:val="20"/>
          <w:lang w:eastAsia="zh-CN"/>
        </w:rPr>
        <w:t xml:space="preserve"> </w:t>
      </w:r>
    </w:p>
    <w:p w:rsidR="001D1FBC" w:rsidRDefault="001D1FBC" w:rsidP="000B68AC">
      <w:pPr>
        <w:suppressAutoHyphens w:val="0"/>
        <w:snapToGrid w:val="0"/>
        <w:jc w:val="both"/>
        <w:rPr>
          <w:sz w:val="20"/>
          <w:szCs w:val="20"/>
        </w:rPr>
        <w:sectPr w:rsidR="001D1FBC" w:rsidSect="008A7D53">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1D1FBC" w:rsidRDefault="001D1FBC" w:rsidP="000B68AC">
      <w:pPr>
        <w:suppressAutoHyphens w:val="0"/>
        <w:snapToGrid w:val="0"/>
        <w:jc w:val="both"/>
        <w:rPr>
          <w:rFonts w:hint="eastAsia"/>
          <w:sz w:val="20"/>
          <w:szCs w:val="20"/>
          <w:lang w:eastAsia="zh-CN"/>
        </w:rPr>
      </w:pPr>
    </w:p>
    <w:p w:rsidR="001D1FBC" w:rsidRDefault="001D1FBC" w:rsidP="000B68AC">
      <w:pPr>
        <w:suppressAutoHyphens w:val="0"/>
        <w:snapToGrid w:val="0"/>
        <w:jc w:val="both"/>
        <w:rPr>
          <w:rFonts w:hint="eastAsia"/>
          <w:sz w:val="20"/>
          <w:szCs w:val="20"/>
          <w:lang w:eastAsia="zh-CN"/>
        </w:rPr>
      </w:pPr>
    </w:p>
    <w:p w:rsidR="00D4185D" w:rsidRPr="001D1FBC" w:rsidRDefault="002A3998" w:rsidP="000B68AC">
      <w:pPr>
        <w:suppressAutoHyphens w:val="0"/>
        <w:snapToGrid w:val="0"/>
        <w:jc w:val="both"/>
        <w:rPr>
          <w:sz w:val="20"/>
          <w:szCs w:val="20"/>
        </w:rPr>
      </w:pPr>
      <w:r w:rsidRPr="001D1FBC">
        <w:rPr>
          <w:sz w:val="20"/>
          <w:szCs w:val="20"/>
        </w:rPr>
        <w:t>Table</w:t>
      </w:r>
      <w:r w:rsidR="001D1FBC" w:rsidRPr="001D1FBC">
        <w:rPr>
          <w:rFonts w:hint="eastAsia"/>
          <w:sz w:val="20"/>
          <w:szCs w:val="20"/>
          <w:lang w:eastAsia="zh-CN"/>
        </w:rPr>
        <w:t xml:space="preserve"> </w:t>
      </w:r>
      <w:r w:rsidR="00D4185D" w:rsidRPr="001D1FBC">
        <w:rPr>
          <w:sz w:val="20"/>
          <w:szCs w:val="20"/>
        </w:rPr>
        <w:t>1. Mean and standard deviation of ST segment at polluted and fresh air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11"/>
        <w:gridCol w:w="5063"/>
      </w:tblGrid>
      <w:tr w:rsidR="002A3998" w:rsidRPr="001D1FBC" w:rsidTr="00FD4E77">
        <w:trPr>
          <w:jc w:val="center"/>
        </w:trPr>
        <w:tc>
          <w:tcPr>
            <w:tcW w:w="2328" w:type="pct"/>
            <w:shd w:val="clear" w:color="auto" w:fill="EEECE1"/>
            <w:vAlign w:val="center"/>
          </w:tcPr>
          <w:p w:rsidR="002A3998" w:rsidRPr="001D1FBC" w:rsidRDefault="002A3998" w:rsidP="000A4F12">
            <w:pPr>
              <w:tabs>
                <w:tab w:val="left" w:pos="8640"/>
              </w:tabs>
              <w:suppressAutoHyphens w:val="0"/>
              <w:snapToGrid w:val="0"/>
              <w:jc w:val="both"/>
              <w:rPr>
                <w:sz w:val="20"/>
                <w:szCs w:val="20"/>
              </w:rPr>
            </w:pPr>
            <w:r w:rsidRPr="001D1FBC">
              <w:rPr>
                <w:sz w:val="20"/>
                <w:szCs w:val="20"/>
              </w:rPr>
              <w:t>Environmental condition</w:t>
            </w:r>
          </w:p>
        </w:tc>
        <w:tc>
          <w:tcPr>
            <w:tcW w:w="2672" w:type="pct"/>
            <w:shd w:val="clear" w:color="auto" w:fill="EEECE1"/>
            <w:vAlign w:val="center"/>
          </w:tcPr>
          <w:p w:rsidR="002A3998" w:rsidRPr="001D1FBC" w:rsidRDefault="002A3998" w:rsidP="000A4F12">
            <w:pPr>
              <w:tabs>
                <w:tab w:val="left" w:pos="8640"/>
              </w:tabs>
              <w:suppressAutoHyphens w:val="0"/>
              <w:snapToGrid w:val="0"/>
              <w:jc w:val="both"/>
              <w:rPr>
                <w:sz w:val="20"/>
                <w:szCs w:val="20"/>
              </w:rPr>
            </w:pPr>
            <w:r w:rsidRPr="001D1FBC">
              <w:rPr>
                <w:sz w:val="20"/>
                <w:szCs w:val="20"/>
              </w:rPr>
              <w:t>Mean and standard deviation</w:t>
            </w:r>
          </w:p>
        </w:tc>
      </w:tr>
      <w:tr w:rsidR="002A3998" w:rsidRPr="001D1FBC" w:rsidTr="00FD4E77">
        <w:trPr>
          <w:jc w:val="center"/>
        </w:trPr>
        <w:tc>
          <w:tcPr>
            <w:tcW w:w="2328" w:type="pct"/>
            <w:shd w:val="clear" w:color="auto" w:fill="auto"/>
            <w:vAlign w:val="center"/>
          </w:tcPr>
          <w:p w:rsidR="002A3998" w:rsidRPr="001D1FBC" w:rsidRDefault="002A3998" w:rsidP="000A4F12">
            <w:pPr>
              <w:tabs>
                <w:tab w:val="left" w:pos="8640"/>
              </w:tabs>
              <w:suppressAutoHyphens w:val="0"/>
              <w:snapToGrid w:val="0"/>
              <w:jc w:val="both"/>
              <w:rPr>
                <w:sz w:val="20"/>
                <w:szCs w:val="20"/>
              </w:rPr>
            </w:pPr>
            <w:r w:rsidRPr="001D1FBC">
              <w:rPr>
                <w:sz w:val="20"/>
                <w:szCs w:val="20"/>
              </w:rPr>
              <w:t>fresh air</w:t>
            </w:r>
          </w:p>
        </w:tc>
        <w:tc>
          <w:tcPr>
            <w:tcW w:w="2672" w:type="pct"/>
            <w:shd w:val="clear" w:color="auto" w:fill="auto"/>
            <w:vAlign w:val="center"/>
          </w:tcPr>
          <w:p w:rsidR="002A3998" w:rsidRPr="001D1FBC" w:rsidRDefault="002A3998" w:rsidP="000A4F12">
            <w:pPr>
              <w:tabs>
                <w:tab w:val="left" w:pos="8640"/>
              </w:tabs>
              <w:suppressAutoHyphens w:val="0"/>
              <w:snapToGrid w:val="0"/>
              <w:jc w:val="both"/>
              <w:rPr>
                <w:sz w:val="20"/>
                <w:szCs w:val="20"/>
              </w:rPr>
            </w:pPr>
            <w:r w:rsidRPr="001D1FBC">
              <w:rPr>
                <w:sz w:val="20"/>
                <w:szCs w:val="20"/>
              </w:rPr>
              <w:t>-0.0031 ± 0.014</w:t>
            </w:r>
          </w:p>
        </w:tc>
      </w:tr>
      <w:tr w:rsidR="002A3998" w:rsidRPr="001D1FBC" w:rsidTr="00FD4E77">
        <w:trPr>
          <w:jc w:val="center"/>
        </w:trPr>
        <w:tc>
          <w:tcPr>
            <w:tcW w:w="2328" w:type="pct"/>
            <w:shd w:val="clear" w:color="auto" w:fill="auto"/>
            <w:vAlign w:val="center"/>
          </w:tcPr>
          <w:p w:rsidR="002A3998" w:rsidRPr="001D1FBC" w:rsidRDefault="002A3998" w:rsidP="000A4F12">
            <w:pPr>
              <w:tabs>
                <w:tab w:val="left" w:pos="8640"/>
              </w:tabs>
              <w:suppressAutoHyphens w:val="0"/>
              <w:snapToGrid w:val="0"/>
              <w:jc w:val="both"/>
              <w:rPr>
                <w:sz w:val="20"/>
                <w:szCs w:val="20"/>
              </w:rPr>
            </w:pPr>
            <w:r w:rsidRPr="001D1FBC">
              <w:rPr>
                <w:sz w:val="20"/>
                <w:szCs w:val="20"/>
              </w:rPr>
              <w:t>Polluted air</w:t>
            </w:r>
          </w:p>
        </w:tc>
        <w:tc>
          <w:tcPr>
            <w:tcW w:w="2672" w:type="pct"/>
            <w:shd w:val="clear" w:color="auto" w:fill="auto"/>
            <w:vAlign w:val="center"/>
          </w:tcPr>
          <w:p w:rsidR="002A3998" w:rsidRPr="001D1FBC" w:rsidRDefault="002A3998" w:rsidP="000A4F12">
            <w:pPr>
              <w:tabs>
                <w:tab w:val="left" w:pos="8640"/>
              </w:tabs>
              <w:suppressAutoHyphens w:val="0"/>
              <w:snapToGrid w:val="0"/>
              <w:jc w:val="both"/>
              <w:rPr>
                <w:sz w:val="20"/>
                <w:szCs w:val="20"/>
              </w:rPr>
            </w:pPr>
            <w:r w:rsidRPr="001D1FBC">
              <w:rPr>
                <w:sz w:val="20"/>
                <w:szCs w:val="20"/>
              </w:rPr>
              <w:t>0.0051 ± 0.025</w:t>
            </w:r>
          </w:p>
        </w:tc>
      </w:tr>
    </w:tbl>
    <w:p w:rsidR="00FD4E77" w:rsidRDefault="00FD4E77" w:rsidP="000A4F12">
      <w:pPr>
        <w:suppressAutoHyphens w:val="0"/>
        <w:snapToGrid w:val="0"/>
        <w:jc w:val="center"/>
        <w:rPr>
          <w:rFonts w:hint="eastAsia"/>
          <w:sz w:val="20"/>
          <w:szCs w:val="20"/>
          <w:lang w:eastAsia="zh-CN"/>
        </w:rPr>
      </w:pPr>
    </w:p>
    <w:p w:rsidR="001D1FBC" w:rsidRPr="001D1FBC" w:rsidRDefault="001D1FBC" w:rsidP="000A4F12">
      <w:pPr>
        <w:suppressAutoHyphens w:val="0"/>
        <w:snapToGrid w:val="0"/>
        <w:jc w:val="center"/>
        <w:rPr>
          <w:sz w:val="20"/>
          <w:szCs w:val="20"/>
          <w:lang w:eastAsia="zh-CN"/>
        </w:rPr>
      </w:pPr>
    </w:p>
    <w:p w:rsidR="00D4185D" w:rsidRPr="001D1FBC" w:rsidRDefault="00120532" w:rsidP="000B68AC">
      <w:pPr>
        <w:suppressAutoHyphens w:val="0"/>
        <w:snapToGrid w:val="0"/>
        <w:jc w:val="both"/>
        <w:rPr>
          <w:sz w:val="20"/>
          <w:szCs w:val="20"/>
        </w:rPr>
      </w:pPr>
      <w:r w:rsidRPr="001D1FBC">
        <w:rPr>
          <w:sz w:val="20"/>
          <w:szCs w:val="20"/>
        </w:rPr>
        <w:t>Table</w:t>
      </w:r>
      <w:r w:rsidR="001D1FBC" w:rsidRPr="001D1FBC">
        <w:rPr>
          <w:rFonts w:hint="eastAsia"/>
          <w:sz w:val="20"/>
          <w:szCs w:val="20"/>
          <w:lang w:eastAsia="zh-CN"/>
        </w:rPr>
        <w:t xml:space="preserve"> </w:t>
      </w:r>
      <w:r w:rsidR="00D4185D" w:rsidRPr="001D1FBC">
        <w:rPr>
          <w:sz w:val="20"/>
          <w:szCs w:val="20"/>
        </w:rPr>
        <w:t>2. Result of dependent t-test to compare the ST segment between two tests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04"/>
        <w:gridCol w:w="1049"/>
        <w:gridCol w:w="2353"/>
        <w:gridCol w:w="3968"/>
      </w:tblGrid>
      <w:tr w:rsidR="00D4185D" w:rsidRPr="001D1FBC" w:rsidTr="00FD4E77">
        <w:trPr>
          <w:jc w:val="center"/>
        </w:trPr>
        <w:tc>
          <w:tcPr>
            <w:tcW w:w="1110" w:type="pct"/>
            <w:shd w:val="clear" w:color="auto" w:fill="EEECE1"/>
            <w:vAlign w:val="center"/>
          </w:tcPr>
          <w:p w:rsidR="00D4185D" w:rsidRPr="001D1FBC" w:rsidRDefault="00D4185D" w:rsidP="000A4F12">
            <w:pPr>
              <w:suppressAutoHyphens w:val="0"/>
              <w:snapToGrid w:val="0"/>
              <w:jc w:val="both"/>
              <w:rPr>
                <w:sz w:val="20"/>
                <w:szCs w:val="20"/>
              </w:rPr>
            </w:pPr>
            <w:r w:rsidRPr="001D1FBC">
              <w:rPr>
                <w:sz w:val="20"/>
                <w:szCs w:val="20"/>
              </w:rPr>
              <w:t>Sig</w:t>
            </w:r>
          </w:p>
        </w:tc>
        <w:tc>
          <w:tcPr>
            <w:tcW w:w="553" w:type="pct"/>
            <w:shd w:val="clear" w:color="auto" w:fill="EEECE1"/>
            <w:vAlign w:val="center"/>
          </w:tcPr>
          <w:p w:rsidR="00D4185D" w:rsidRPr="001D1FBC" w:rsidRDefault="007019B9" w:rsidP="000A4F12">
            <w:pPr>
              <w:suppressAutoHyphens w:val="0"/>
              <w:snapToGrid w:val="0"/>
              <w:jc w:val="both"/>
              <w:rPr>
                <w:sz w:val="20"/>
                <w:szCs w:val="20"/>
              </w:rPr>
            </w:pPr>
            <w:proofErr w:type="spellStart"/>
            <w:r w:rsidRPr="001D1FBC">
              <w:rPr>
                <w:sz w:val="20"/>
                <w:szCs w:val="20"/>
              </w:rPr>
              <w:t>d</w:t>
            </w:r>
            <w:r w:rsidR="00D4185D" w:rsidRPr="001D1FBC">
              <w:rPr>
                <w:sz w:val="20"/>
                <w:szCs w:val="20"/>
              </w:rPr>
              <w:t>f</w:t>
            </w:r>
            <w:proofErr w:type="spellEnd"/>
          </w:p>
        </w:tc>
        <w:tc>
          <w:tcPr>
            <w:tcW w:w="1242" w:type="pct"/>
            <w:shd w:val="clear" w:color="auto" w:fill="EEECE1"/>
            <w:vAlign w:val="center"/>
          </w:tcPr>
          <w:p w:rsidR="00D4185D" w:rsidRPr="001D1FBC" w:rsidRDefault="00D4185D" w:rsidP="000A4F12">
            <w:pPr>
              <w:suppressAutoHyphens w:val="0"/>
              <w:snapToGrid w:val="0"/>
              <w:jc w:val="both"/>
              <w:rPr>
                <w:sz w:val="20"/>
                <w:szCs w:val="20"/>
              </w:rPr>
            </w:pPr>
            <w:r w:rsidRPr="001D1FBC">
              <w:rPr>
                <w:sz w:val="20"/>
                <w:szCs w:val="20"/>
              </w:rPr>
              <w:t>T</w:t>
            </w:r>
          </w:p>
        </w:tc>
        <w:tc>
          <w:tcPr>
            <w:tcW w:w="2094" w:type="pct"/>
            <w:shd w:val="clear" w:color="auto" w:fill="EEECE1"/>
            <w:vAlign w:val="center"/>
          </w:tcPr>
          <w:p w:rsidR="00D4185D" w:rsidRPr="001D1FBC" w:rsidRDefault="00D4185D" w:rsidP="000A4F12">
            <w:pPr>
              <w:suppressAutoHyphens w:val="0"/>
              <w:snapToGrid w:val="0"/>
              <w:jc w:val="both"/>
              <w:rPr>
                <w:sz w:val="20"/>
                <w:szCs w:val="20"/>
                <w:lang w:bidi="fa-IR"/>
              </w:rPr>
            </w:pPr>
            <w:r w:rsidRPr="001D1FBC">
              <w:rPr>
                <w:sz w:val="20"/>
                <w:szCs w:val="20"/>
              </w:rPr>
              <w:t>Variable</w:t>
            </w:r>
          </w:p>
        </w:tc>
      </w:tr>
      <w:tr w:rsidR="00D4185D" w:rsidRPr="001D1FBC" w:rsidTr="00FD4E77">
        <w:trPr>
          <w:jc w:val="center"/>
        </w:trPr>
        <w:tc>
          <w:tcPr>
            <w:tcW w:w="1110" w:type="pct"/>
            <w:shd w:val="clear" w:color="auto" w:fill="auto"/>
            <w:vAlign w:val="center"/>
          </w:tcPr>
          <w:p w:rsidR="00D4185D" w:rsidRPr="001D1FBC" w:rsidRDefault="00D4185D" w:rsidP="000A4F12">
            <w:pPr>
              <w:suppressAutoHyphens w:val="0"/>
              <w:snapToGrid w:val="0"/>
              <w:jc w:val="both"/>
              <w:rPr>
                <w:sz w:val="20"/>
                <w:szCs w:val="20"/>
              </w:rPr>
            </w:pPr>
            <w:r w:rsidRPr="001D1FBC">
              <w:rPr>
                <w:sz w:val="20"/>
                <w:szCs w:val="20"/>
              </w:rPr>
              <w:t>0.459</w:t>
            </w:r>
          </w:p>
        </w:tc>
        <w:tc>
          <w:tcPr>
            <w:tcW w:w="553" w:type="pct"/>
            <w:shd w:val="clear" w:color="auto" w:fill="auto"/>
            <w:vAlign w:val="center"/>
          </w:tcPr>
          <w:p w:rsidR="00D4185D" w:rsidRPr="001D1FBC" w:rsidRDefault="00D4185D" w:rsidP="000A4F12">
            <w:pPr>
              <w:suppressAutoHyphens w:val="0"/>
              <w:snapToGrid w:val="0"/>
              <w:jc w:val="both"/>
              <w:rPr>
                <w:sz w:val="20"/>
                <w:szCs w:val="20"/>
              </w:rPr>
            </w:pPr>
            <w:r w:rsidRPr="001D1FBC">
              <w:rPr>
                <w:sz w:val="20"/>
                <w:szCs w:val="20"/>
              </w:rPr>
              <w:t>9</w:t>
            </w:r>
          </w:p>
        </w:tc>
        <w:tc>
          <w:tcPr>
            <w:tcW w:w="1242" w:type="pct"/>
            <w:shd w:val="clear" w:color="auto" w:fill="auto"/>
            <w:vAlign w:val="center"/>
          </w:tcPr>
          <w:p w:rsidR="00D4185D" w:rsidRPr="001D1FBC" w:rsidRDefault="00D4185D" w:rsidP="000A4F12">
            <w:pPr>
              <w:suppressAutoHyphens w:val="0"/>
              <w:snapToGrid w:val="0"/>
              <w:jc w:val="both"/>
              <w:rPr>
                <w:sz w:val="20"/>
                <w:szCs w:val="20"/>
              </w:rPr>
            </w:pPr>
            <w:r w:rsidRPr="001D1FBC">
              <w:rPr>
                <w:sz w:val="20"/>
                <w:szCs w:val="20"/>
              </w:rPr>
              <w:t>-0.791</w:t>
            </w:r>
          </w:p>
        </w:tc>
        <w:tc>
          <w:tcPr>
            <w:tcW w:w="2094" w:type="pct"/>
            <w:shd w:val="clear" w:color="auto" w:fill="auto"/>
            <w:vAlign w:val="center"/>
          </w:tcPr>
          <w:p w:rsidR="00D4185D" w:rsidRPr="001D1FBC" w:rsidRDefault="00D4185D" w:rsidP="000A4F12">
            <w:pPr>
              <w:suppressAutoHyphens w:val="0"/>
              <w:snapToGrid w:val="0"/>
              <w:jc w:val="both"/>
              <w:rPr>
                <w:sz w:val="20"/>
                <w:szCs w:val="20"/>
                <w:lang w:bidi="fa-IR"/>
              </w:rPr>
            </w:pPr>
            <w:r w:rsidRPr="001D1FBC">
              <w:rPr>
                <w:sz w:val="20"/>
                <w:szCs w:val="20"/>
              </w:rPr>
              <w:t>ST segment</w:t>
            </w:r>
          </w:p>
        </w:tc>
      </w:tr>
    </w:tbl>
    <w:p w:rsidR="00D4185D" w:rsidRDefault="00D4185D" w:rsidP="000A4F12">
      <w:pPr>
        <w:suppressAutoHyphens w:val="0"/>
        <w:snapToGrid w:val="0"/>
        <w:ind w:firstLine="425"/>
        <w:jc w:val="both"/>
        <w:rPr>
          <w:rFonts w:hint="eastAsia"/>
          <w:sz w:val="20"/>
          <w:szCs w:val="20"/>
          <w:lang w:eastAsia="zh-CN"/>
        </w:rPr>
      </w:pPr>
    </w:p>
    <w:p w:rsidR="001D1FBC" w:rsidRPr="001D1FBC" w:rsidRDefault="001D1FBC" w:rsidP="000A4F12">
      <w:pPr>
        <w:suppressAutoHyphens w:val="0"/>
        <w:snapToGrid w:val="0"/>
        <w:ind w:firstLine="425"/>
        <w:jc w:val="both"/>
        <w:rPr>
          <w:rFonts w:hint="eastAsia"/>
          <w:sz w:val="20"/>
          <w:szCs w:val="20"/>
          <w:lang w:eastAsia="zh-CN"/>
        </w:rPr>
      </w:pPr>
    </w:p>
    <w:p w:rsidR="001D1FBC" w:rsidRDefault="001D1FBC" w:rsidP="000A4F12">
      <w:pPr>
        <w:suppressAutoHyphens w:val="0"/>
        <w:snapToGrid w:val="0"/>
        <w:jc w:val="both"/>
        <w:rPr>
          <w:b/>
          <w:sz w:val="20"/>
          <w:szCs w:val="20"/>
        </w:rPr>
        <w:sectPr w:rsidR="001D1FBC" w:rsidSect="001D1FBC">
          <w:footnotePr>
            <w:pos w:val="beneathText"/>
          </w:footnotePr>
          <w:type w:val="continuous"/>
          <w:pgSz w:w="12240" w:h="15840" w:code="1"/>
          <w:pgMar w:top="1440" w:right="1440" w:bottom="1440" w:left="1440" w:header="720" w:footer="720" w:gutter="0"/>
          <w:cols w:space="600"/>
          <w:docGrid w:linePitch="360"/>
        </w:sectPr>
      </w:pPr>
    </w:p>
    <w:p w:rsidR="00471E57" w:rsidRPr="001D1FBC" w:rsidRDefault="00471E57" w:rsidP="000A4F12">
      <w:pPr>
        <w:suppressAutoHyphens w:val="0"/>
        <w:snapToGrid w:val="0"/>
        <w:jc w:val="both"/>
        <w:rPr>
          <w:b/>
          <w:sz w:val="20"/>
          <w:szCs w:val="20"/>
        </w:rPr>
      </w:pPr>
      <w:r w:rsidRPr="001D1FBC">
        <w:rPr>
          <w:b/>
          <w:sz w:val="20"/>
          <w:szCs w:val="20"/>
        </w:rPr>
        <w:lastRenderedPageBreak/>
        <w:t xml:space="preserve">4. Discussions </w:t>
      </w:r>
    </w:p>
    <w:p w:rsidR="007019B9" w:rsidRPr="001D1FBC" w:rsidRDefault="007019B9" w:rsidP="000A4F12">
      <w:pPr>
        <w:suppressAutoHyphens w:val="0"/>
        <w:snapToGrid w:val="0"/>
        <w:ind w:firstLine="425"/>
        <w:jc w:val="both"/>
        <w:rPr>
          <w:sz w:val="20"/>
          <w:szCs w:val="20"/>
        </w:rPr>
      </w:pPr>
      <w:r w:rsidRPr="001D1FBC">
        <w:rPr>
          <w:sz w:val="20"/>
          <w:szCs w:val="20"/>
        </w:rPr>
        <w:t xml:space="preserve">Clinical exercise test is an effective way to assess cardiovascular response to stress of controlled physiological exercise activity (13) and is considered as a non-invasive procedure. There is various graded exercise testing protocols that Bruce protocol is a known protocol in the clinical environments and standard Bruce protocol is common in healthy individuals (14). Bruce exercise test consists of a multi-step protocol which is done on rotation band. In this protocol, Intensity of the exercise increases by changing the speed and slope. In this study, exercise test on each of the subjects was repeated 2 times and to prevent the impact of circadian rhythm, electrocardiographic ST segment response from each </w:t>
      </w:r>
      <w:r w:rsidRPr="001D1FBC">
        <w:rPr>
          <w:sz w:val="20"/>
          <w:szCs w:val="20"/>
        </w:rPr>
        <w:lastRenderedPageBreak/>
        <w:t>of the subjects in two tests were assayed at the same time (15).</w:t>
      </w:r>
    </w:p>
    <w:p w:rsidR="00FD4E77" w:rsidRPr="001D1FBC" w:rsidRDefault="007019B9" w:rsidP="000A4F12">
      <w:pPr>
        <w:suppressAutoHyphens w:val="0"/>
        <w:snapToGrid w:val="0"/>
        <w:ind w:firstLine="425"/>
        <w:jc w:val="both"/>
        <w:rPr>
          <w:sz w:val="20"/>
          <w:szCs w:val="20"/>
        </w:rPr>
      </w:pPr>
      <w:r w:rsidRPr="001D1FBC">
        <w:rPr>
          <w:sz w:val="20"/>
          <w:szCs w:val="20"/>
        </w:rPr>
        <w:t xml:space="preserve">In present research, physical activity on ST segment in polluted air showed no significant difference. </w:t>
      </w:r>
      <w:proofErr w:type="spellStart"/>
      <w:r w:rsidRPr="001D1FBC">
        <w:rPr>
          <w:sz w:val="20"/>
          <w:szCs w:val="20"/>
        </w:rPr>
        <w:t>Pekkanen</w:t>
      </w:r>
      <w:proofErr w:type="spellEnd"/>
      <w:r w:rsidRPr="001D1FBC">
        <w:rPr>
          <w:sz w:val="20"/>
          <w:szCs w:val="20"/>
        </w:rPr>
        <w:t xml:space="preserve"> et al. performed the </w:t>
      </w:r>
      <w:proofErr w:type="spellStart"/>
      <w:r w:rsidRPr="001D1FBC">
        <w:rPr>
          <w:sz w:val="20"/>
          <w:szCs w:val="20"/>
        </w:rPr>
        <w:t>submaximal</w:t>
      </w:r>
      <w:proofErr w:type="spellEnd"/>
      <w:r w:rsidRPr="001D1FBC">
        <w:rPr>
          <w:sz w:val="20"/>
          <w:szCs w:val="20"/>
        </w:rPr>
        <w:t xml:space="preserve"> exercise test for 45 subjects, 342 times over a 6-month period the six months that in 72 tests, ST segment showe</w:t>
      </w:r>
      <w:r w:rsidRPr="001D1FBC">
        <w:rPr>
          <w:rFonts w:hint="eastAsia"/>
          <w:sz w:val="20"/>
          <w:szCs w:val="20"/>
        </w:rPr>
        <w:t xml:space="preserve">d depression </w:t>
      </w:r>
      <w:r w:rsidRPr="001D1FBC">
        <w:rPr>
          <w:rFonts w:hint="eastAsia"/>
          <w:sz w:val="20"/>
          <w:szCs w:val="20"/>
        </w:rPr>
        <w:t>≥</w:t>
      </w:r>
      <w:r w:rsidRPr="001D1FBC">
        <w:rPr>
          <w:rFonts w:hint="eastAsia"/>
          <w:sz w:val="20"/>
          <w:szCs w:val="20"/>
        </w:rPr>
        <w:t xml:space="preserve"> 1.0 mV. It is mentionable that above result do not match with our results (16). In a study,</w:t>
      </w:r>
      <w:r w:rsidR="00FD4E77" w:rsidRPr="001D1FBC">
        <w:rPr>
          <w:rFonts w:hint="eastAsia"/>
          <w:sz w:val="20"/>
          <w:szCs w:val="20"/>
        </w:rPr>
        <w:t xml:space="preserve"> </w:t>
      </w:r>
      <w:r w:rsidRPr="001D1FBC">
        <w:rPr>
          <w:rFonts w:hint="eastAsia"/>
          <w:sz w:val="20"/>
          <w:szCs w:val="20"/>
        </w:rPr>
        <w:t>with protocol included 5 minute rest in the sitting position, 5 minute rest in the standing position, 5 minute walk down the gentle slope and 5 minu</w:t>
      </w:r>
      <w:r w:rsidRPr="001D1FBC">
        <w:rPr>
          <w:sz w:val="20"/>
          <w:szCs w:val="20"/>
        </w:rPr>
        <w:t xml:space="preserve">te recovery, it was found that the air pollution had no effect on the ST changes from rest to exercise and </w:t>
      </w:r>
      <w:r w:rsidRPr="001D1FBC">
        <w:rPr>
          <w:sz w:val="20"/>
          <w:szCs w:val="20"/>
        </w:rPr>
        <w:lastRenderedPageBreak/>
        <w:t>exercise to recovery mode (17). The result of this research is consistent with our work. It is worth noting that the acceptable reason for observation of different results in various researches can be differences in the type and amount of pollution and also the applied protocol.</w:t>
      </w:r>
    </w:p>
    <w:p w:rsidR="007019B9" w:rsidRPr="001D1FBC" w:rsidRDefault="00FD4E77" w:rsidP="000A4F12">
      <w:pPr>
        <w:suppressAutoHyphens w:val="0"/>
        <w:snapToGrid w:val="0"/>
        <w:ind w:firstLine="425"/>
        <w:jc w:val="both"/>
        <w:rPr>
          <w:sz w:val="20"/>
          <w:szCs w:val="20"/>
        </w:rPr>
      </w:pPr>
      <w:r w:rsidRPr="001D1FBC">
        <w:rPr>
          <w:sz w:val="20"/>
          <w:szCs w:val="20"/>
        </w:rPr>
        <w:t>S</w:t>
      </w:r>
      <w:r w:rsidR="007019B9" w:rsidRPr="001D1FBC">
        <w:rPr>
          <w:sz w:val="20"/>
          <w:szCs w:val="20"/>
        </w:rPr>
        <w:t>T segment depression during exercise ECG testing is a symptom of heart muscle ischemia. ST segment depression is the main anomalies during exercise. When due to disproportion between supply and demand, insufficient blood is delivered to the heart muscle; at first the inner layer of the heart (</w:t>
      </w:r>
      <w:proofErr w:type="spellStart"/>
      <w:r w:rsidR="007019B9" w:rsidRPr="001D1FBC">
        <w:rPr>
          <w:sz w:val="20"/>
          <w:szCs w:val="20"/>
        </w:rPr>
        <w:t>endocardium</w:t>
      </w:r>
      <w:proofErr w:type="spellEnd"/>
      <w:r w:rsidR="007019B9" w:rsidRPr="001D1FBC">
        <w:rPr>
          <w:sz w:val="20"/>
          <w:szCs w:val="20"/>
        </w:rPr>
        <w:t xml:space="preserve"> underside part) is involved. At the beginning of ischemia, reduced oxygen supply causes the normal functions of cell change due to the displacement of ST segment below the baseline. ST segment depression due to physical activity usually appears in the form of </w:t>
      </w:r>
      <w:proofErr w:type="spellStart"/>
      <w:r w:rsidR="007019B9" w:rsidRPr="001D1FBC">
        <w:rPr>
          <w:sz w:val="20"/>
          <w:szCs w:val="20"/>
        </w:rPr>
        <w:t>endocardial</w:t>
      </w:r>
      <w:proofErr w:type="spellEnd"/>
      <w:r w:rsidR="007019B9" w:rsidRPr="001D1FBC">
        <w:rPr>
          <w:sz w:val="20"/>
          <w:szCs w:val="20"/>
        </w:rPr>
        <w:t xml:space="preserve"> underside part ischemia (13). Particulate air pollutants can reduce providing oxygen of the heart muscle or increase muscle oxygen demand or lead to both of them (16). Blood flow in the coronary system almost is entirely adjusted by local arteriole dilation in response to food needs of the heart muscle. In the other words, when the contracting power of the heart muscle (regardless of its cause) increases, coronary blood flow also increases. Conversely, reduction of activity is associated with decrease of coronary blood flow. Blood flow in the coronary arteries almost is exactly regulated according to the energy needs of the heart muscle. Even in normal resting mode, about %70 of oxygen in the coronary artery blood is removed during passing blood from the heart. Thus, since there is not a lot of oxygen, more oxygen delivery is not possible unless coronary blood flow increases. Fortunately, coronary flow also increases approximately proportional to oxygen metabolic consumption by the heart (18). However, it is not exactly clear yet how increasing oxygen consumption can cause coronary dilation. Many experts believe that the depression of oxygen concentration in the heart causes the release of vasodilator substances from heart cells. Adenosine is a substance that shows the most </w:t>
      </w:r>
      <w:proofErr w:type="spellStart"/>
      <w:r w:rsidR="007019B9" w:rsidRPr="001D1FBC">
        <w:rPr>
          <w:sz w:val="20"/>
          <w:szCs w:val="20"/>
        </w:rPr>
        <w:t>vasodilating</w:t>
      </w:r>
      <w:proofErr w:type="spellEnd"/>
      <w:r w:rsidR="007019B9" w:rsidRPr="001D1FBC">
        <w:rPr>
          <w:sz w:val="20"/>
          <w:szCs w:val="20"/>
        </w:rPr>
        <w:t xml:space="preserve"> effect. If the oxygen concentration in muscle cells becomes very low, much of adenosine </w:t>
      </w:r>
      <w:proofErr w:type="spellStart"/>
      <w:r w:rsidR="007019B9" w:rsidRPr="001D1FBC">
        <w:rPr>
          <w:sz w:val="20"/>
          <w:szCs w:val="20"/>
        </w:rPr>
        <w:t>triphosphate</w:t>
      </w:r>
      <w:proofErr w:type="spellEnd"/>
      <w:r w:rsidR="007019B9" w:rsidRPr="001D1FBC">
        <w:rPr>
          <w:sz w:val="20"/>
          <w:szCs w:val="20"/>
        </w:rPr>
        <w:t xml:space="preserve"> is converted to adenosine </w:t>
      </w:r>
      <w:proofErr w:type="spellStart"/>
      <w:r w:rsidR="007019B9" w:rsidRPr="001D1FBC">
        <w:rPr>
          <w:sz w:val="20"/>
          <w:szCs w:val="20"/>
        </w:rPr>
        <w:t>monophosphate</w:t>
      </w:r>
      <w:proofErr w:type="spellEnd"/>
      <w:r w:rsidR="007019B9" w:rsidRPr="001D1FBC">
        <w:rPr>
          <w:sz w:val="20"/>
          <w:szCs w:val="20"/>
        </w:rPr>
        <w:t xml:space="preserve">. Then, a small amount of adenosine </w:t>
      </w:r>
      <w:proofErr w:type="spellStart"/>
      <w:r w:rsidR="007019B9" w:rsidRPr="001D1FBC">
        <w:rPr>
          <w:sz w:val="20"/>
          <w:szCs w:val="20"/>
        </w:rPr>
        <w:t>monophosphate</w:t>
      </w:r>
      <w:proofErr w:type="spellEnd"/>
      <w:r w:rsidR="007019B9" w:rsidRPr="001D1FBC">
        <w:rPr>
          <w:sz w:val="20"/>
          <w:szCs w:val="20"/>
        </w:rPr>
        <w:t xml:space="preserve"> turns into adenosine that is released into the tissue fluids of the heart muscle. Again, a lot of adenosine absorbed into the heart muscle cells after dilating blood vessels to be reused. Adenosine is not the only substance known as vasodilator. Substances such as adenosine phosphate compounds, potassium ions, hydrogen ions, carbon dioxide, Brady Kane and prostaglandins also have this property. At present, the </w:t>
      </w:r>
      <w:proofErr w:type="spellStart"/>
      <w:r w:rsidR="007019B9" w:rsidRPr="001D1FBC">
        <w:rPr>
          <w:sz w:val="20"/>
          <w:szCs w:val="20"/>
        </w:rPr>
        <w:t>vasodilation</w:t>
      </w:r>
      <w:proofErr w:type="spellEnd"/>
      <w:r w:rsidR="007019B9" w:rsidRPr="001D1FBC">
        <w:rPr>
          <w:sz w:val="20"/>
          <w:szCs w:val="20"/>
        </w:rPr>
        <w:t xml:space="preserve"> hypothesis has some drawbacks. First, the materials that neutralize </w:t>
      </w:r>
      <w:proofErr w:type="spellStart"/>
      <w:r w:rsidR="007019B9" w:rsidRPr="001D1FBC">
        <w:rPr>
          <w:sz w:val="20"/>
          <w:szCs w:val="20"/>
        </w:rPr>
        <w:lastRenderedPageBreak/>
        <w:t>vasodilating</w:t>
      </w:r>
      <w:proofErr w:type="spellEnd"/>
      <w:r w:rsidR="007019B9" w:rsidRPr="001D1FBC">
        <w:rPr>
          <w:sz w:val="20"/>
          <w:szCs w:val="20"/>
        </w:rPr>
        <w:t xml:space="preserve"> effect of adenosine fully or partially are unable to prevent the coronary arteries dilation in response to increased activity of the heart muscle. Secondly, studies on the skeletal muscle have shown that continuous infusion of adenosine can only keep vasodilatation for 1 to 3 hours. While even after finishing the effect time of adenosine, heart muscle activity can also dilate local blood vessels singly (18).</w:t>
      </w:r>
    </w:p>
    <w:p w:rsidR="007019B9" w:rsidRPr="001D1FBC" w:rsidRDefault="007019B9" w:rsidP="000A4F12">
      <w:pPr>
        <w:suppressAutoHyphens w:val="0"/>
        <w:snapToGrid w:val="0"/>
        <w:ind w:firstLine="425"/>
        <w:jc w:val="both"/>
        <w:rPr>
          <w:sz w:val="20"/>
          <w:szCs w:val="20"/>
        </w:rPr>
      </w:pPr>
      <w:r w:rsidRPr="001D1FBC">
        <w:rPr>
          <w:sz w:val="20"/>
          <w:szCs w:val="20"/>
        </w:rPr>
        <w:t xml:space="preserve">So it can be concluded that the range of pollution have no effect on the ST segment during physical activity and the heart eliminates its need to oxygen with increasing coronary blood flow The reduction in oxygen saturation may be a marker of oxidative stress which may result in neural feedback to the heart or alter cardiovascular physiology through local pulmonary and cardiac vascular inflammation and blood </w:t>
      </w:r>
      <w:proofErr w:type="spellStart"/>
      <w:r w:rsidRPr="001D1FBC">
        <w:rPr>
          <w:sz w:val="20"/>
          <w:szCs w:val="20"/>
        </w:rPr>
        <w:t>coagulability</w:t>
      </w:r>
      <w:proofErr w:type="spellEnd"/>
      <w:r w:rsidRPr="001D1FBC">
        <w:rPr>
          <w:sz w:val="20"/>
          <w:szCs w:val="20"/>
        </w:rPr>
        <w:t xml:space="preserve">. Particulate pollution-related pulmonary inflammation and cytokine cascades may influence autonomic responses via stimulation of pulmonary </w:t>
      </w:r>
      <w:proofErr w:type="spellStart"/>
      <w:r w:rsidRPr="001D1FBC">
        <w:rPr>
          <w:sz w:val="20"/>
          <w:szCs w:val="20"/>
        </w:rPr>
        <w:t>vagal</w:t>
      </w:r>
      <w:proofErr w:type="spellEnd"/>
      <w:r w:rsidRPr="001D1FBC">
        <w:rPr>
          <w:sz w:val="20"/>
          <w:szCs w:val="20"/>
        </w:rPr>
        <w:t xml:space="preserve"> receptors (19). The reduction in oxygen saturation during exercise may result in decreasing delivery of oxygen to the active tissues and influence the activity of active tissues. The results of present work show that polluted air may lead to decrease in arterial oxygen saturation.</w:t>
      </w:r>
    </w:p>
    <w:p w:rsidR="007019B9" w:rsidRPr="001D1FBC" w:rsidRDefault="007019B9" w:rsidP="000A4F12">
      <w:pPr>
        <w:suppressAutoHyphens w:val="0"/>
        <w:snapToGrid w:val="0"/>
        <w:ind w:firstLine="425"/>
        <w:jc w:val="both"/>
        <w:rPr>
          <w:sz w:val="20"/>
          <w:szCs w:val="20"/>
        </w:rPr>
      </w:pPr>
      <w:r w:rsidRPr="001D1FBC">
        <w:rPr>
          <w:sz w:val="20"/>
          <w:szCs w:val="20"/>
        </w:rPr>
        <w:t>Research studies on humans showed that air pollution is related with increasing C-reactive protein (CRP) (20), plasma fibrinogen (21) and plasma viscosity (22). A number of studies report that air pollution is associated with increasing heartbeat (23) which is the result of an imbalance in autonomic nerves activity and thereby may lead to the increase of mortality (24).</w:t>
      </w:r>
    </w:p>
    <w:p w:rsidR="009459B3" w:rsidRPr="001D1FBC" w:rsidRDefault="007019B9" w:rsidP="000A4F12">
      <w:pPr>
        <w:suppressAutoHyphens w:val="0"/>
        <w:snapToGrid w:val="0"/>
        <w:ind w:firstLine="425"/>
        <w:jc w:val="both"/>
        <w:rPr>
          <w:sz w:val="20"/>
          <w:szCs w:val="20"/>
          <w:lang w:eastAsia="zh-CN"/>
        </w:rPr>
      </w:pPr>
      <w:r w:rsidRPr="001D1FBC">
        <w:rPr>
          <w:sz w:val="20"/>
          <w:szCs w:val="20"/>
        </w:rPr>
        <w:t>Potential mechanism of exposure to PM is the inflammation including ROS generation and oxidative stress (25). Evidence shows that ROS may play an important role in the mechanism of injury. It has been proven that PM and emissions from the diesel engine, causes the production of ROS in target cells such as macrophages, tracheal epithelial and endothelial cells (26).</w:t>
      </w:r>
    </w:p>
    <w:p w:rsidR="007019B9" w:rsidRPr="001D1FBC" w:rsidRDefault="007019B9" w:rsidP="000A4F12">
      <w:pPr>
        <w:suppressAutoHyphens w:val="0"/>
        <w:snapToGrid w:val="0"/>
        <w:ind w:firstLine="425"/>
        <w:jc w:val="both"/>
        <w:rPr>
          <w:sz w:val="20"/>
          <w:szCs w:val="20"/>
        </w:rPr>
      </w:pPr>
      <w:r w:rsidRPr="001D1FBC">
        <w:rPr>
          <w:sz w:val="20"/>
          <w:szCs w:val="20"/>
        </w:rPr>
        <w:t>In this study, the effect of physical activity in polluted air on ST segment examined, it was clear that exercise in polluted air had no significant effect on the ST segment, this result is probably due to the low percentage of pollution and type of pollutants.</w:t>
      </w:r>
    </w:p>
    <w:p w:rsidR="00E52EA0" w:rsidRPr="001D1FBC" w:rsidRDefault="007019B9" w:rsidP="000A4F12">
      <w:pPr>
        <w:suppressAutoHyphens w:val="0"/>
        <w:snapToGrid w:val="0"/>
        <w:ind w:firstLine="425"/>
        <w:jc w:val="both"/>
        <w:rPr>
          <w:sz w:val="20"/>
          <w:szCs w:val="20"/>
        </w:rPr>
      </w:pPr>
      <w:r w:rsidRPr="001D1FBC">
        <w:rPr>
          <w:sz w:val="20"/>
          <w:szCs w:val="20"/>
        </w:rPr>
        <w:t xml:space="preserve">Therefore, with regard to the importance and the role of physical activities in maintaining and improving the physical health, decreasing the obesity, increasing </w:t>
      </w:r>
      <w:proofErr w:type="spellStart"/>
      <w:r w:rsidRPr="001D1FBC">
        <w:rPr>
          <w:sz w:val="20"/>
          <w:szCs w:val="20"/>
        </w:rPr>
        <w:t>cardiorespiratory</w:t>
      </w:r>
      <w:proofErr w:type="spellEnd"/>
      <w:r w:rsidRPr="001D1FBC">
        <w:rPr>
          <w:sz w:val="20"/>
          <w:szCs w:val="20"/>
        </w:rPr>
        <w:t xml:space="preserve"> preparation, and increasing the muscular power, and considering the fact that it is impossible to forbid people doing physical activities, one should try to benefit from the useful advantages of physical activities by providing the required facilities and utilizing scientific and systematic training methods.</w:t>
      </w:r>
    </w:p>
    <w:p w:rsidR="00FB5B6A" w:rsidRPr="001D1FBC" w:rsidRDefault="00FB5B6A" w:rsidP="000A4F12">
      <w:pPr>
        <w:suppressAutoHyphens w:val="0"/>
        <w:snapToGrid w:val="0"/>
        <w:ind w:firstLine="425"/>
        <w:jc w:val="both"/>
        <w:rPr>
          <w:sz w:val="20"/>
          <w:szCs w:val="20"/>
        </w:rPr>
      </w:pPr>
    </w:p>
    <w:p w:rsidR="00471E57" w:rsidRPr="001D1FBC" w:rsidRDefault="00471E57" w:rsidP="000A4F12">
      <w:pPr>
        <w:suppressAutoHyphens w:val="0"/>
        <w:snapToGrid w:val="0"/>
        <w:jc w:val="both"/>
        <w:rPr>
          <w:b/>
          <w:sz w:val="20"/>
          <w:szCs w:val="20"/>
        </w:rPr>
      </w:pPr>
      <w:r w:rsidRPr="001D1FBC">
        <w:rPr>
          <w:b/>
          <w:sz w:val="20"/>
          <w:szCs w:val="20"/>
        </w:rPr>
        <w:t>Corresponding Author:</w:t>
      </w:r>
    </w:p>
    <w:p w:rsidR="0049143E" w:rsidRPr="001D1FBC" w:rsidRDefault="002A3998" w:rsidP="000A4F12">
      <w:pPr>
        <w:suppressAutoHyphens w:val="0"/>
        <w:snapToGrid w:val="0"/>
        <w:jc w:val="both"/>
        <w:rPr>
          <w:sz w:val="20"/>
          <w:szCs w:val="20"/>
        </w:rPr>
      </w:pPr>
      <w:proofErr w:type="spellStart"/>
      <w:r w:rsidRPr="001D1FBC">
        <w:rPr>
          <w:sz w:val="20"/>
          <w:szCs w:val="20"/>
        </w:rPr>
        <w:t>Araz</w:t>
      </w:r>
      <w:proofErr w:type="spellEnd"/>
      <w:r w:rsidRPr="001D1FBC">
        <w:rPr>
          <w:sz w:val="20"/>
          <w:szCs w:val="20"/>
        </w:rPr>
        <w:t xml:space="preserve"> </w:t>
      </w:r>
      <w:proofErr w:type="spellStart"/>
      <w:r w:rsidRPr="001D1FBC">
        <w:rPr>
          <w:sz w:val="20"/>
          <w:szCs w:val="20"/>
        </w:rPr>
        <w:t>nazari</w:t>
      </w:r>
      <w:proofErr w:type="spellEnd"/>
    </w:p>
    <w:p w:rsidR="002A3998" w:rsidRPr="001D1FBC" w:rsidRDefault="00120532" w:rsidP="000A4F12">
      <w:pPr>
        <w:suppressAutoHyphens w:val="0"/>
        <w:snapToGrid w:val="0"/>
        <w:jc w:val="both"/>
        <w:rPr>
          <w:sz w:val="20"/>
          <w:szCs w:val="20"/>
        </w:rPr>
      </w:pPr>
      <w:r w:rsidRPr="001D1FBC">
        <w:rPr>
          <w:sz w:val="20"/>
          <w:szCs w:val="20"/>
        </w:rPr>
        <w:t>Faculty Member</w:t>
      </w:r>
      <w:r w:rsidR="002A3998" w:rsidRPr="001D1FBC">
        <w:rPr>
          <w:sz w:val="20"/>
          <w:szCs w:val="20"/>
        </w:rPr>
        <w:t xml:space="preserve"> of Higher Educational Complex of </w:t>
      </w:r>
      <w:proofErr w:type="spellStart"/>
      <w:r w:rsidR="002A3998" w:rsidRPr="001D1FBC">
        <w:rPr>
          <w:sz w:val="20"/>
          <w:szCs w:val="20"/>
        </w:rPr>
        <w:t>Saravan</w:t>
      </w:r>
      <w:proofErr w:type="spellEnd"/>
      <w:r w:rsidR="002A3998" w:rsidRPr="001D1FBC">
        <w:rPr>
          <w:sz w:val="20"/>
          <w:szCs w:val="20"/>
        </w:rPr>
        <w:t xml:space="preserve">, </w:t>
      </w:r>
      <w:proofErr w:type="spellStart"/>
      <w:r w:rsidR="002A3998" w:rsidRPr="001D1FBC">
        <w:rPr>
          <w:sz w:val="20"/>
          <w:szCs w:val="20"/>
        </w:rPr>
        <w:t>Saravan</w:t>
      </w:r>
      <w:proofErr w:type="spellEnd"/>
      <w:r w:rsidR="002A3998" w:rsidRPr="001D1FBC">
        <w:rPr>
          <w:sz w:val="20"/>
          <w:szCs w:val="20"/>
        </w:rPr>
        <w:t xml:space="preserve">, Iran. </w:t>
      </w:r>
    </w:p>
    <w:p w:rsidR="00471E57" w:rsidRPr="001D1FBC" w:rsidRDefault="00471E57" w:rsidP="000A4F12">
      <w:pPr>
        <w:suppressAutoHyphens w:val="0"/>
        <w:snapToGrid w:val="0"/>
        <w:jc w:val="both"/>
        <w:rPr>
          <w:sz w:val="20"/>
          <w:szCs w:val="20"/>
        </w:rPr>
      </w:pPr>
      <w:r w:rsidRPr="001D1FBC">
        <w:rPr>
          <w:sz w:val="20"/>
          <w:szCs w:val="20"/>
        </w:rPr>
        <w:t xml:space="preserve">E-mail: </w:t>
      </w:r>
      <w:hyperlink r:id="rId16" w:history="1">
        <w:r w:rsidR="002A3998" w:rsidRPr="001D1FBC">
          <w:rPr>
            <w:rStyle w:val="Hyperlink"/>
            <w:sz w:val="20"/>
            <w:szCs w:val="20"/>
          </w:rPr>
          <w:t>araznazari@gmail.com</w:t>
        </w:r>
      </w:hyperlink>
      <w:r w:rsidRPr="001D1FBC">
        <w:rPr>
          <w:sz w:val="20"/>
          <w:szCs w:val="20"/>
        </w:rPr>
        <w:t xml:space="preserve"> </w:t>
      </w:r>
    </w:p>
    <w:p w:rsidR="00471E57" w:rsidRDefault="00471E57" w:rsidP="000A4F12">
      <w:pPr>
        <w:suppressAutoHyphens w:val="0"/>
        <w:snapToGrid w:val="0"/>
        <w:ind w:firstLine="425"/>
        <w:jc w:val="both"/>
        <w:rPr>
          <w:rFonts w:hint="eastAsia"/>
          <w:sz w:val="20"/>
          <w:szCs w:val="20"/>
          <w:lang w:eastAsia="zh-CN"/>
        </w:rPr>
      </w:pPr>
    </w:p>
    <w:p w:rsidR="001D1FBC" w:rsidRPr="001D1FBC" w:rsidRDefault="001D1FBC" w:rsidP="000A4F12">
      <w:pPr>
        <w:suppressAutoHyphens w:val="0"/>
        <w:snapToGrid w:val="0"/>
        <w:ind w:firstLine="425"/>
        <w:jc w:val="both"/>
        <w:rPr>
          <w:rFonts w:hint="eastAsia"/>
          <w:sz w:val="20"/>
          <w:szCs w:val="20"/>
          <w:lang w:eastAsia="zh-CN"/>
        </w:rPr>
      </w:pPr>
    </w:p>
    <w:p w:rsidR="00471E57" w:rsidRPr="001D1FBC" w:rsidRDefault="00471E57" w:rsidP="000A4F12">
      <w:pPr>
        <w:suppressAutoHyphens w:val="0"/>
        <w:snapToGrid w:val="0"/>
        <w:jc w:val="both"/>
        <w:rPr>
          <w:b/>
          <w:sz w:val="20"/>
          <w:szCs w:val="20"/>
        </w:rPr>
      </w:pPr>
      <w:r w:rsidRPr="001D1FBC">
        <w:rPr>
          <w:b/>
          <w:sz w:val="20"/>
          <w:szCs w:val="20"/>
        </w:rPr>
        <w:t>References</w:t>
      </w:r>
    </w:p>
    <w:p w:rsidR="00120532" w:rsidRPr="001D1FBC" w:rsidRDefault="00120532" w:rsidP="000A4F12">
      <w:pPr>
        <w:pStyle w:val="ListParagraph"/>
        <w:numPr>
          <w:ilvl w:val="0"/>
          <w:numId w:val="5"/>
        </w:numPr>
        <w:autoSpaceDE w:val="0"/>
        <w:autoSpaceDN w:val="0"/>
        <w:bidi w:val="0"/>
        <w:adjustRightInd w:val="0"/>
        <w:snapToGrid w:val="0"/>
        <w:spacing w:after="0"/>
        <w:ind w:left="425" w:hanging="425"/>
        <w:jc w:val="both"/>
        <w:rPr>
          <w:rFonts w:cs="Times New Roman"/>
          <w:sz w:val="20"/>
          <w:szCs w:val="20"/>
        </w:rPr>
      </w:pPr>
      <w:r w:rsidRPr="001D1FBC">
        <w:rPr>
          <w:rFonts w:cs="Times New Roman"/>
          <w:sz w:val="20"/>
          <w:szCs w:val="20"/>
        </w:rPr>
        <w:t>Pope</w:t>
      </w:r>
      <w:r w:rsidR="00FD4E77" w:rsidRPr="001D1FBC">
        <w:rPr>
          <w:rFonts w:cs="Times New Roman"/>
          <w:sz w:val="20"/>
          <w:szCs w:val="20"/>
        </w:rPr>
        <w:t xml:space="preserve"> </w:t>
      </w:r>
      <w:r w:rsidRPr="001D1FBC">
        <w:rPr>
          <w:rFonts w:cs="Times New Roman"/>
          <w:sz w:val="20"/>
          <w:szCs w:val="20"/>
        </w:rPr>
        <w:t>III</w:t>
      </w:r>
      <w:r w:rsidR="00FD4E77" w:rsidRPr="001D1FBC">
        <w:rPr>
          <w:rFonts w:cs="Times New Roman"/>
          <w:sz w:val="20"/>
          <w:szCs w:val="20"/>
        </w:rPr>
        <w:t xml:space="preserve"> </w:t>
      </w:r>
      <w:r w:rsidRPr="001D1FBC">
        <w:rPr>
          <w:rFonts w:cs="Times New Roman"/>
          <w:sz w:val="20"/>
          <w:szCs w:val="20"/>
        </w:rPr>
        <w:t>CA.</w:t>
      </w:r>
      <w:r w:rsidR="00FD4E77" w:rsidRPr="001D1FBC">
        <w:rPr>
          <w:rFonts w:cs="Times New Roman"/>
          <w:sz w:val="20"/>
          <w:szCs w:val="20"/>
        </w:rPr>
        <w:t xml:space="preserve"> </w:t>
      </w:r>
      <w:r w:rsidRPr="001D1FBC">
        <w:rPr>
          <w:rFonts w:cs="Times New Roman"/>
          <w:sz w:val="20"/>
          <w:szCs w:val="20"/>
        </w:rPr>
        <w:t>Review:</w:t>
      </w:r>
      <w:r w:rsidR="00FD4E77" w:rsidRPr="001D1FBC">
        <w:rPr>
          <w:rFonts w:cs="Times New Roman"/>
          <w:sz w:val="20"/>
          <w:szCs w:val="20"/>
        </w:rPr>
        <w:t xml:space="preserve"> </w:t>
      </w:r>
      <w:r w:rsidRPr="001D1FBC">
        <w:rPr>
          <w:rFonts w:cs="Times New Roman"/>
          <w:sz w:val="20"/>
          <w:szCs w:val="20"/>
        </w:rPr>
        <w:t>epidemiological</w:t>
      </w:r>
      <w:r w:rsidR="00FD4E77" w:rsidRPr="001D1FBC">
        <w:rPr>
          <w:rFonts w:cs="Times New Roman"/>
          <w:sz w:val="20"/>
          <w:szCs w:val="20"/>
        </w:rPr>
        <w:t xml:space="preserve"> </w:t>
      </w:r>
      <w:r w:rsidRPr="001D1FBC">
        <w:rPr>
          <w:rFonts w:cs="Times New Roman"/>
          <w:sz w:val="20"/>
          <w:szCs w:val="20"/>
        </w:rPr>
        <w:t>basis</w:t>
      </w:r>
      <w:r w:rsidR="00FD4E77" w:rsidRPr="001D1FBC">
        <w:rPr>
          <w:rFonts w:cs="Times New Roman"/>
          <w:sz w:val="20"/>
          <w:szCs w:val="20"/>
        </w:rPr>
        <w:t xml:space="preserve"> </w:t>
      </w:r>
      <w:r w:rsidRPr="001D1FBC">
        <w:rPr>
          <w:rFonts w:cs="Times New Roman"/>
          <w:sz w:val="20"/>
          <w:szCs w:val="20"/>
        </w:rPr>
        <w:t>for</w:t>
      </w:r>
      <w:r w:rsidR="00FD4E77" w:rsidRPr="001D1FBC">
        <w:rPr>
          <w:rFonts w:cs="Times New Roman"/>
          <w:sz w:val="20"/>
          <w:szCs w:val="20"/>
        </w:rPr>
        <w:t xml:space="preserve"> </w:t>
      </w:r>
      <w:r w:rsidRPr="001D1FBC">
        <w:rPr>
          <w:rFonts w:cs="Times New Roman"/>
          <w:sz w:val="20"/>
          <w:szCs w:val="20"/>
        </w:rPr>
        <w:t>particulate</w:t>
      </w:r>
      <w:r w:rsidR="00FD4E77" w:rsidRPr="001D1FBC">
        <w:rPr>
          <w:rFonts w:cs="Times New Roman"/>
          <w:sz w:val="20"/>
          <w:szCs w:val="20"/>
        </w:rPr>
        <w:t xml:space="preserve"> </w:t>
      </w:r>
      <w:r w:rsidRPr="001D1FBC">
        <w:rPr>
          <w:rFonts w:cs="Times New Roman"/>
          <w:sz w:val="20"/>
          <w:szCs w:val="20"/>
        </w:rPr>
        <w:t>air</w:t>
      </w:r>
      <w:r w:rsidR="00FD4E77" w:rsidRPr="001D1FBC">
        <w:rPr>
          <w:rFonts w:cs="Times New Roman"/>
          <w:sz w:val="20"/>
          <w:szCs w:val="20"/>
        </w:rPr>
        <w:t xml:space="preserve"> </w:t>
      </w:r>
      <w:r w:rsidRPr="001D1FBC">
        <w:rPr>
          <w:rFonts w:cs="Times New Roman"/>
          <w:sz w:val="20"/>
          <w:szCs w:val="20"/>
        </w:rPr>
        <w:t>pollution</w:t>
      </w:r>
      <w:r w:rsidR="00FD4E77" w:rsidRPr="001D1FBC">
        <w:rPr>
          <w:rFonts w:cs="Times New Roman"/>
          <w:sz w:val="20"/>
          <w:szCs w:val="20"/>
        </w:rPr>
        <w:t xml:space="preserve"> </w:t>
      </w:r>
      <w:r w:rsidRPr="001D1FBC">
        <w:rPr>
          <w:rFonts w:cs="Times New Roman"/>
          <w:sz w:val="20"/>
          <w:szCs w:val="20"/>
        </w:rPr>
        <w:t>health</w:t>
      </w:r>
      <w:r w:rsidR="00FD4E77" w:rsidRPr="001D1FBC">
        <w:rPr>
          <w:rFonts w:cs="Times New Roman"/>
          <w:sz w:val="20"/>
          <w:szCs w:val="20"/>
        </w:rPr>
        <w:t xml:space="preserve"> </w:t>
      </w:r>
      <w:r w:rsidRPr="001D1FBC">
        <w:rPr>
          <w:rFonts w:cs="Times New Roman"/>
          <w:sz w:val="20"/>
          <w:szCs w:val="20"/>
        </w:rPr>
        <w:t>standards.</w:t>
      </w:r>
      <w:r w:rsidR="00FD4E77" w:rsidRPr="001D1FBC">
        <w:rPr>
          <w:rFonts w:cs="Times New Roman"/>
          <w:sz w:val="20"/>
          <w:szCs w:val="20"/>
        </w:rPr>
        <w:t xml:space="preserve"> </w:t>
      </w:r>
      <w:r w:rsidRPr="001D1FBC">
        <w:rPr>
          <w:rFonts w:cs="Times New Roman"/>
          <w:sz w:val="20"/>
          <w:szCs w:val="20"/>
        </w:rPr>
        <w:t>Aerosol</w:t>
      </w:r>
      <w:r w:rsidR="00FD4E77" w:rsidRPr="001D1FBC">
        <w:rPr>
          <w:rFonts w:cs="Times New Roman"/>
          <w:sz w:val="20"/>
          <w:szCs w:val="20"/>
        </w:rPr>
        <w:t xml:space="preserve"> </w:t>
      </w:r>
      <w:r w:rsidRPr="001D1FBC">
        <w:rPr>
          <w:rFonts w:cs="Times New Roman"/>
          <w:sz w:val="20"/>
          <w:szCs w:val="20"/>
        </w:rPr>
        <w:t>Science</w:t>
      </w:r>
      <w:r w:rsidR="00FD4E77" w:rsidRPr="001D1FBC">
        <w:rPr>
          <w:rFonts w:cs="Times New Roman"/>
          <w:sz w:val="20"/>
          <w:szCs w:val="20"/>
        </w:rPr>
        <w:t xml:space="preserve"> &amp; </w:t>
      </w:r>
      <w:r w:rsidRPr="001D1FBC">
        <w:rPr>
          <w:rFonts w:cs="Times New Roman"/>
          <w:sz w:val="20"/>
          <w:szCs w:val="20"/>
        </w:rPr>
        <w:t>Technology.</w:t>
      </w:r>
      <w:r w:rsidR="00FD4E77" w:rsidRPr="001D1FBC">
        <w:rPr>
          <w:rFonts w:cs="Times New Roman"/>
          <w:sz w:val="20"/>
          <w:szCs w:val="20"/>
        </w:rPr>
        <w:t xml:space="preserve"> </w:t>
      </w:r>
      <w:r w:rsidRPr="001D1FBC">
        <w:rPr>
          <w:rFonts w:cs="Times New Roman"/>
          <w:sz w:val="20"/>
          <w:szCs w:val="20"/>
        </w:rPr>
        <w:t>2000</w:t>
      </w:r>
      <w:r w:rsidR="00FD4E77" w:rsidRPr="001D1FBC">
        <w:rPr>
          <w:rFonts w:cs="Times New Roman"/>
          <w:sz w:val="20"/>
          <w:szCs w:val="20"/>
        </w:rPr>
        <w:t xml:space="preserve"> </w:t>
      </w:r>
      <w:r w:rsidRPr="001D1FBC">
        <w:rPr>
          <w:rFonts w:cs="Times New Roman"/>
          <w:sz w:val="20"/>
          <w:szCs w:val="20"/>
        </w:rPr>
        <w:t>Jan</w:t>
      </w:r>
      <w:r w:rsidR="00FD4E77" w:rsidRPr="001D1FBC">
        <w:rPr>
          <w:rFonts w:cs="Times New Roman"/>
          <w:sz w:val="20"/>
          <w:szCs w:val="20"/>
        </w:rPr>
        <w:t xml:space="preserve"> </w:t>
      </w:r>
      <w:r w:rsidRPr="001D1FBC">
        <w:rPr>
          <w:rFonts w:cs="Times New Roman"/>
          <w:sz w:val="20"/>
          <w:szCs w:val="20"/>
        </w:rPr>
        <w:t>1;32(1):4-14.</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Mills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NL,</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T</w:t>
      </w:r>
      <w:r w:rsidRPr="001D1FBC">
        <w:rPr>
          <w:rFonts w:eastAsia="Times New Roman" w:cs="Times New Roman"/>
          <w:sz w:val="20"/>
          <w:szCs w:val="20"/>
        </w:rPr>
        <w:t>o</w:t>
      </w:r>
      <w:r w:rsidRPr="001D1FBC">
        <w:rPr>
          <w:rFonts w:eastAsia="Times New Roman" w:cs="Times New Roman"/>
          <w:sz w:val="20"/>
          <w:szCs w:val="20"/>
          <w:lang w:bidi="ar-SA"/>
        </w:rPr>
        <w:t>rnqvist</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Gonzalez</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MC,</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Vink</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Robinson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SD,</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Soderberg</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Boon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NA,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Donaldson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K,</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Sandstrom</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Blomberg</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Newby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Ischemic</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thrombotic</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effects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dilute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diesel-exhaust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inhalation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men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with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coronary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heart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disease.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New</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England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Journal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Medicine.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2007</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Sep</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13;357(11):1075-82.</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proofErr w:type="spellStart"/>
      <w:r w:rsidRPr="001D1FBC">
        <w:rPr>
          <w:rFonts w:eastAsia="Times New Roman" w:cs="Times New Roman"/>
          <w:sz w:val="20"/>
          <w:szCs w:val="20"/>
          <w:lang w:bidi="ar-SA"/>
        </w:rPr>
        <w:t>McArdle</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WD,</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Katch</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FI,</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Katch</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VL.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Exercise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physiology: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nutrition,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energy,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human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performance.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Lippincott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Williams</w:t>
      </w:r>
      <w:r w:rsidR="00FD4E77" w:rsidRPr="001D1FBC">
        <w:rPr>
          <w:rFonts w:eastAsia="Times New Roman" w:cs="Times New Roman"/>
          <w:sz w:val="20"/>
          <w:szCs w:val="20"/>
          <w:lang w:bidi="ar-SA"/>
        </w:rPr>
        <w:t xml:space="preserve"> &amp; </w:t>
      </w:r>
      <w:r w:rsidRPr="001D1FBC">
        <w:rPr>
          <w:rFonts w:eastAsia="Times New Roman" w:cs="Times New Roman"/>
          <w:sz w:val="20"/>
          <w:szCs w:val="20"/>
          <w:lang w:bidi="ar-SA"/>
        </w:rPr>
        <w:t>Wilkins;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2010.</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proofErr w:type="spellStart"/>
      <w:r w:rsidRPr="001D1FBC">
        <w:rPr>
          <w:rFonts w:eastAsia="Times New Roman" w:cs="Times New Roman"/>
          <w:sz w:val="20"/>
          <w:szCs w:val="20"/>
          <w:lang w:bidi="ar-SA"/>
        </w:rPr>
        <w:t>Chahine</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Raizner</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AE,</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Ishimori</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The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clinical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significance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exercise-induced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ST-segment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elevation.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Circulation.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1976</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Aug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1;54(2):209-13.</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Cumming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GR,</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Samm</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Borysyk</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L,</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Kich</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Electrocardiographic</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changes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during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exercise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asymptomatic</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men: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3-year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follow-up.</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Canadian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Medical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Association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Journal.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1975</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Mar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8;112(5):578.</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proofErr w:type="spellStart"/>
      <w:r w:rsidRPr="001D1FBC">
        <w:rPr>
          <w:rFonts w:eastAsia="Times New Roman" w:cs="Times New Roman"/>
          <w:sz w:val="20"/>
          <w:szCs w:val="20"/>
          <w:lang w:bidi="ar-SA"/>
        </w:rPr>
        <w:t>Thaler</w:t>
      </w:r>
      <w:proofErr w:type="spellEnd"/>
      <w:r w:rsidRPr="001D1FBC">
        <w:rPr>
          <w:rFonts w:eastAsia="Times New Roman" w:cs="Times New Roman"/>
          <w:sz w:val="20"/>
          <w:szCs w:val="20"/>
          <w:lang w:bidi="ar-SA"/>
        </w:rPr>
        <w: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Malcolm</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(2009).</w:t>
      </w:r>
      <w:r w:rsidR="00FD4E77" w:rsidRPr="001D1FBC">
        <w:rPr>
          <w:rFonts w:eastAsia="Times New Roman" w:cs="Times New Roman"/>
          <w:sz w:val="20"/>
          <w:szCs w:val="20"/>
          <w:lang w:bidi="ar-SA"/>
        </w:rPr>
        <w:t xml:space="preserve"> </w:t>
      </w:r>
      <w:r w:rsidRPr="001D1FBC">
        <w:rPr>
          <w:rFonts w:cs="Times New Roman"/>
          <w:sz w:val="20"/>
          <w:szCs w:val="20"/>
        </w:rPr>
        <w:t>The</w:t>
      </w:r>
      <w:r w:rsidR="00FD4E77" w:rsidRPr="001D1FBC">
        <w:rPr>
          <w:rFonts w:cs="Times New Roman"/>
          <w:sz w:val="20"/>
          <w:szCs w:val="20"/>
        </w:rPr>
        <w:t xml:space="preserve"> </w:t>
      </w:r>
      <w:r w:rsidRPr="001D1FBC">
        <w:rPr>
          <w:rFonts w:cs="Times New Roman"/>
          <w:sz w:val="20"/>
          <w:szCs w:val="20"/>
        </w:rPr>
        <w:t>only</w:t>
      </w:r>
      <w:r w:rsidR="00FD4E77" w:rsidRPr="001D1FBC">
        <w:rPr>
          <w:rFonts w:cs="Times New Roman"/>
          <w:sz w:val="20"/>
          <w:szCs w:val="20"/>
        </w:rPr>
        <w:t xml:space="preserve"> </w:t>
      </w:r>
      <w:r w:rsidRPr="001D1FBC">
        <w:rPr>
          <w:rFonts w:cs="Times New Roman"/>
          <w:sz w:val="20"/>
          <w:szCs w:val="20"/>
        </w:rPr>
        <w:t>EKG</w:t>
      </w:r>
      <w:r w:rsidR="00FD4E77" w:rsidRPr="001D1FBC">
        <w:rPr>
          <w:rFonts w:cs="Times New Roman"/>
          <w:sz w:val="20"/>
          <w:szCs w:val="20"/>
        </w:rPr>
        <w:t xml:space="preserve"> </w:t>
      </w:r>
      <w:r w:rsidRPr="001D1FBC">
        <w:rPr>
          <w:rFonts w:cs="Times New Roman"/>
          <w:sz w:val="20"/>
          <w:szCs w:val="20"/>
        </w:rPr>
        <w:t>book</w:t>
      </w:r>
      <w:r w:rsidR="00FD4E77" w:rsidRPr="001D1FBC">
        <w:rPr>
          <w:rFonts w:cs="Times New Roman"/>
          <w:sz w:val="20"/>
          <w:szCs w:val="20"/>
        </w:rPr>
        <w:t xml:space="preserve"> </w:t>
      </w:r>
      <w:r w:rsidRPr="001D1FBC">
        <w:rPr>
          <w:rFonts w:cs="Times New Roman"/>
          <w:sz w:val="20"/>
          <w:szCs w:val="20"/>
        </w:rPr>
        <w:t>you'll</w:t>
      </w:r>
      <w:r w:rsidR="00FD4E77" w:rsidRPr="001D1FBC">
        <w:rPr>
          <w:rFonts w:cs="Times New Roman"/>
          <w:sz w:val="20"/>
          <w:szCs w:val="20"/>
        </w:rPr>
        <w:t xml:space="preserve"> </w:t>
      </w:r>
      <w:r w:rsidRPr="001D1FBC">
        <w:rPr>
          <w:rFonts w:cs="Times New Roman"/>
          <w:sz w:val="20"/>
          <w:szCs w:val="20"/>
        </w:rPr>
        <w:t>ever</w:t>
      </w:r>
      <w:r w:rsidR="00FD4E77" w:rsidRPr="001D1FBC">
        <w:rPr>
          <w:rFonts w:cs="Times New Roman"/>
          <w:sz w:val="20"/>
          <w:szCs w:val="20"/>
        </w:rPr>
        <w:t xml:space="preserve"> </w:t>
      </w:r>
      <w:r w:rsidRPr="001D1FBC">
        <w:rPr>
          <w:rFonts w:cs="Times New Roman"/>
          <w:sz w:val="20"/>
          <w:szCs w:val="20"/>
        </w:rPr>
        <w:t>need</w:t>
      </w:r>
      <w:r w:rsidRPr="001D1FBC">
        <w:rPr>
          <w:rFonts w:eastAsia="Times New Roman" w:cs="Times New Roman"/>
          <w:sz w:val="20"/>
          <w:szCs w:val="20"/>
          <w:lang w:bidi="ar-SA"/>
        </w:rPr>
        <w: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Lippincott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Williams</w:t>
      </w:r>
      <w:r w:rsidR="00FD4E77" w:rsidRPr="001D1FBC">
        <w:rPr>
          <w:rFonts w:eastAsia="Times New Roman" w:cs="Times New Roman"/>
          <w:sz w:val="20"/>
          <w:szCs w:val="20"/>
          <w:lang w:bidi="ar-SA"/>
        </w:rPr>
        <w:t xml:space="preserve"> &amp; </w:t>
      </w:r>
      <w:r w:rsidRPr="001D1FBC">
        <w:rPr>
          <w:rFonts w:eastAsia="Times New Roman" w:cs="Times New Roman"/>
          <w:sz w:val="20"/>
          <w:szCs w:val="20"/>
          <w:lang w:bidi="ar-SA"/>
        </w:rPr>
        <w:t>Wilkins.</w:t>
      </w:r>
      <w:r w:rsidR="00FD4E77" w:rsidRPr="001D1FBC">
        <w:rPr>
          <w:rFonts w:eastAsia="Times New Roman" w:cs="Times New Roman"/>
          <w:sz w:val="20"/>
          <w:szCs w:val="20"/>
          <w:lang w:bidi="ar-SA"/>
        </w:rPr>
        <w:t xml:space="preserve"> </w:t>
      </w:r>
      <w:r w:rsidRPr="001D1FBC">
        <w:rPr>
          <w:rFonts w:cs="Times New Roman"/>
          <w:sz w:val="20"/>
          <w:szCs w:val="20"/>
        </w:rPr>
        <w:t>ISBN</w:t>
      </w:r>
      <w:r w:rsidR="00FD4E77" w:rsidRPr="001D1FBC">
        <w:rPr>
          <w:rFonts w:eastAsia="Times New Roman" w:cs="Times New Roman"/>
          <w:sz w:val="20"/>
          <w:szCs w:val="20"/>
          <w:lang w:bidi="ar-SA"/>
        </w:rPr>
        <w:t xml:space="preserve"> </w:t>
      </w:r>
      <w:r w:rsidRPr="001D1FBC">
        <w:rPr>
          <w:rFonts w:cs="Times New Roman"/>
          <w:sz w:val="20"/>
          <w:szCs w:val="20"/>
        </w:rPr>
        <w:t>978-1-60547-140-2</w:t>
      </w:r>
      <w:r w:rsidRPr="001D1FBC">
        <w:rPr>
          <w:rFonts w:eastAsia="Times New Roman" w:cs="Times New Roman"/>
          <w:sz w:val="20"/>
          <w:szCs w:val="20"/>
          <w:lang w:bidi="ar-SA"/>
        </w:rPr>
        <w:t>.</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George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KP,</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Wolfe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LA,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Burggraf</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GW,</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Norman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RO.</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Electrocardiographic</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echocardiographic</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characteristics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female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athletes.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Medicine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science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sports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exercise.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1995</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Oct;27(10):1362-70.</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proofErr w:type="spellStart"/>
      <w:r w:rsidRPr="001D1FBC">
        <w:rPr>
          <w:rFonts w:eastAsia="Times New Roman" w:cs="Times New Roman"/>
          <w:sz w:val="20"/>
          <w:szCs w:val="20"/>
          <w:lang w:bidi="ar-SA"/>
        </w:rPr>
        <w:t>Bossone</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Armstrong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Exercise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echocardiography: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principles,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methods,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clinical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use.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Cardiology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clinics.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1999</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Aug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1;17(3):447-60.</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Carlisle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AJ,</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Sharp</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NC.</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Exercise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outdoor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ambient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pollution.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British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journal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sports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medicine.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2001</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Aug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1;35(4):214-22.</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proofErr w:type="spellStart"/>
      <w:r w:rsidRPr="001D1FBC">
        <w:rPr>
          <w:rFonts w:eastAsia="Times New Roman" w:cs="Times New Roman"/>
          <w:sz w:val="20"/>
          <w:szCs w:val="20"/>
          <w:lang w:bidi="ar-SA"/>
        </w:rPr>
        <w:t>Kargarfard</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Rouzbahani</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Rezanejad</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Poursafa</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The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effect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pollution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on</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cardiorespiratory</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performance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active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individuals.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ARYA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Atheroscler</w:t>
      </w:r>
      <w:proofErr w:type="spellEnd"/>
      <w:r w:rsidRPr="001D1FBC">
        <w:rPr>
          <w:rFonts w:eastAsia="Times New Roman" w:cs="Times New Roman"/>
          <w:sz w:val="20"/>
          <w:szCs w:val="20"/>
          <w:lang w:bidi="ar-SA"/>
        </w:rPr>
        <w: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2009;5(2).</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Lippi</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G,</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Guidi</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GC,</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Maffulli</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pollution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sports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performance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Beijing.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International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journal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sports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medicine.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2008</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Aug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1;29(8):696-8.</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proofErr w:type="spellStart"/>
      <w:r w:rsidRPr="001D1FBC">
        <w:rPr>
          <w:rFonts w:eastAsia="Times New Roman" w:cs="Times New Roman"/>
          <w:sz w:val="20"/>
          <w:szCs w:val="20"/>
          <w:lang w:bidi="ar-SA"/>
        </w:rPr>
        <w:lastRenderedPageBreak/>
        <w:t>Brunekreef</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B,</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Holgate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pollution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health.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The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lancet.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2002</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Oct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19;360(9341):1233-42.</w:t>
      </w:r>
    </w:p>
    <w:p w:rsidR="00120532" w:rsidRPr="001D1FBC" w:rsidRDefault="00120532" w:rsidP="000A4F12">
      <w:pPr>
        <w:pStyle w:val="ListParagraph"/>
        <w:numPr>
          <w:ilvl w:val="0"/>
          <w:numId w:val="5"/>
        </w:numPr>
        <w:bidi w:val="0"/>
        <w:snapToGrid w:val="0"/>
        <w:spacing w:after="0"/>
        <w:ind w:left="425" w:hanging="425"/>
        <w:jc w:val="both"/>
        <w:rPr>
          <w:rFonts w:cs="Times New Roman"/>
          <w:sz w:val="20"/>
          <w:szCs w:val="20"/>
        </w:rPr>
      </w:pPr>
      <w:proofErr w:type="spellStart"/>
      <w:r w:rsidRPr="001D1FBC">
        <w:rPr>
          <w:rFonts w:cs="Times New Roman"/>
          <w:sz w:val="20"/>
          <w:szCs w:val="20"/>
        </w:rPr>
        <w:t>Robergs</w:t>
      </w:r>
      <w:proofErr w:type="spellEnd"/>
      <w:r w:rsidR="00FD4E77" w:rsidRPr="001D1FBC">
        <w:rPr>
          <w:rFonts w:cs="Times New Roman"/>
          <w:sz w:val="20"/>
          <w:szCs w:val="20"/>
        </w:rPr>
        <w:t xml:space="preserve"> </w:t>
      </w:r>
      <w:r w:rsidRPr="001D1FBC">
        <w:rPr>
          <w:rFonts w:cs="Times New Roman"/>
          <w:sz w:val="20"/>
          <w:szCs w:val="20"/>
        </w:rPr>
        <w:t>AR,</w:t>
      </w:r>
      <w:r w:rsidR="00FD4E77" w:rsidRPr="001D1FBC">
        <w:rPr>
          <w:rFonts w:cs="Times New Roman"/>
          <w:sz w:val="20"/>
          <w:szCs w:val="20"/>
        </w:rPr>
        <w:t xml:space="preserve"> </w:t>
      </w:r>
      <w:r w:rsidRPr="001D1FBC">
        <w:rPr>
          <w:rFonts w:cs="Times New Roman"/>
          <w:sz w:val="20"/>
          <w:szCs w:val="20"/>
        </w:rPr>
        <w:t>Roberts</w:t>
      </w:r>
      <w:r w:rsidR="00FD4E77" w:rsidRPr="001D1FBC">
        <w:rPr>
          <w:rFonts w:cs="Times New Roman"/>
          <w:sz w:val="20"/>
          <w:szCs w:val="20"/>
        </w:rPr>
        <w:t xml:space="preserve"> </w:t>
      </w:r>
      <w:r w:rsidRPr="001D1FBC">
        <w:rPr>
          <w:rFonts w:cs="Times New Roman"/>
          <w:sz w:val="20"/>
          <w:szCs w:val="20"/>
        </w:rPr>
        <w:t>OS.</w:t>
      </w:r>
      <w:r w:rsidR="00FD4E77" w:rsidRPr="001D1FBC">
        <w:rPr>
          <w:rFonts w:cs="Times New Roman"/>
          <w:sz w:val="20"/>
          <w:szCs w:val="20"/>
        </w:rPr>
        <w:t xml:space="preserve"> </w:t>
      </w:r>
      <w:r w:rsidRPr="001D1FBC">
        <w:rPr>
          <w:rFonts w:cs="Times New Roman"/>
          <w:sz w:val="20"/>
          <w:szCs w:val="20"/>
        </w:rPr>
        <w:t>Fundamental</w:t>
      </w:r>
      <w:r w:rsidR="00FD4E77" w:rsidRPr="001D1FBC">
        <w:rPr>
          <w:rFonts w:cs="Times New Roman"/>
          <w:sz w:val="20"/>
          <w:szCs w:val="20"/>
        </w:rPr>
        <w:t xml:space="preserve"> </w:t>
      </w:r>
      <w:r w:rsidRPr="001D1FBC">
        <w:rPr>
          <w:rFonts w:cs="Times New Roman"/>
          <w:sz w:val="20"/>
          <w:szCs w:val="20"/>
        </w:rPr>
        <w:t>principles</w:t>
      </w:r>
      <w:r w:rsidR="00FD4E77" w:rsidRPr="001D1FBC">
        <w:rPr>
          <w:rFonts w:cs="Times New Roman"/>
          <w:sz w:val="20"/>
          <w:szCs w:val="20"/>
        </w:rPr>
        <w:t xml:space="preserve"> </w:t>
      </w:r>
      <w:r w:rsidRPr="001D1FBC">
        <w:rPr>
          <w:rFonts w:cs="Times New Roman"/>
          <w:sz w:val="20"/>
          <w:szCs w:val="20"/>
        </w:rPr>
        <w:t>of</w:t>
      </w:r>
      <w:r w:rsidR="00FD4E77" w:rsidRPr="001D1FBC">
        <w:rPr>
          <w:rFonts w:cs="Times New Roman"/>
          <w:sz w:val="20"/>
          <w:szCs w:val="20"/>
        </w:rPr>
        <w:t xml:space="preserve"> </w:t>
      </w:r>
      <w:r w:rsidRPr="001D1FBC">
        <w:rPr>
          <w:rFonts w:cs="Times New Roman"/>
          <w:sz w:val="20"/>
          <w:szCs w:val="20"/>
        </w:rPr>
        <w:t>exercise</w:t>
      </w:r>
      <w:r w:rsidR="00FD4E77" w:rsidRPr="001D1FBC">
        <w:rPr>
          <w:rFonts w:cs="Times New Roman"/>
          <w:sz w:val="20"/>
          <w:szCs w:val="20"/>
        </w:rPr>
        <w:t xml:space="preserve"> </w:t>
      </w:r>
      <w:r w:rsidRPr="001D1FBC">
        <w:rPr>
          <w:rFonts w:cs="Times New Roman"/>
          <w:sz w:val="20"/>
          <w:szCs w:val="20"/>
        </w:rPr>
        <w:t>physiology</w:t>
      </w:r>
      <w:r w:rsidR="00FD4E77" w:rsidRPr="001D1FBC">
        <w:rPr>
          <w:rFonts w:cs="Times New Roman"/>
          <w:sz w:val="20"/>
          <w:szCs w:val="20"/>
        </w:rPr>
        <w:t xml:space="preserve"> </w:t>
      </w:r>
      <w:r w:rsidRPr="001D1FBC">
        <w:rPr>
          <w:rFonts w:cs="Times New Roman"/>
          <w:sz w:val="20"/>
          <w:szCs w:val="20"/>
        </w:rPr>
        <w:t>for</w:t>
      </w:r>
      <w:r w:rsidR="00FD4E77" w:rsidRPr="001D1FBC">
        <w:rPr>
          <w:rFonts w:cs="Times New Roman"/>
          <w:sz w:val="20"/>
          <w:szCs w:val="20"/>
        </w:rPr>
        <w:t xml:space="preserve"> </w:t>
      </w:r>
      <w:r w:rsidRPr="001D1FBC">
        <w:rPr>
          <w:rFonts w:cs="Times New Roman"/>
          <w:sz w:val="20"/>
          <w:szCs w:val="20"/>
        </w:rPr>
        <w:t>fitness,</w:t>
      </w:r>
      <w:r w:rsidR="00FD4E77" w:rsidRPr="001D1FBC">
        <w:rPr>
          <w:rFonts w:cs="Times New Roman"/>
          <w:sz w:val="20"/>
          <w:szCs w:val="20"/>
        </w:rPr>
        <w:t xml:space="preserve"> </w:t>
      </w:r>
      <w:r w:rsidRPr="001D1FBC">
        <w:rPr>
          <w:rFonts w:cs="Times New Roman"/>
          <w:sz w:val="20"/>
          <w:szCs w:val="20"/>
        </w:rPr>
        <w:t>performance,</w:t>
      </w:r>
      <w:r w:rsidR="00FD4E77" w:rsidRPr="001D1FBC">
        <w:rPr>
          <w:rFonts w:cs="Times New Roman"/>
          <w:sz w:val="20"/>
          <w:szCs w:val="20"/>
        </w:rPr>
        <w:t xml:space="preserve"> </w:t>
      </w:r>
      <w:r w:rsidRPr="001D1FBC">
        <w:rPr>
          <w:rFonts w:cs="Times New Roman"/>
          <w:sz w:val="20"/>
          <w:szCs w:val="20"/>
        </w:rPr>
        <w:t>and</w:t>
      </w:r>
      <w:r w:rsidR="00FD4E77" w:rsidRPr="001D1FBC">
        <w:rPr>
          <w:rFonts w:cs="Times New Roman"/>
          <w:sz w:val="20"/>
          <w:szCs w:val="20"/>
        </w:rPr>
        <w:t xml:space="preserve"> </w:t>
      </w:r>
      <w:r w:rsidRPr="001D1FBC">
        <w:rPr>
          <w:rFonts w:cs="Times New Roman"/>
          <w:sz w:val="20"/>
          <w:szCs w:val="20"/>
        </w:rPr>
        <w:t>health.</w:t>
      </w:r>
      <w:r w:rsidR="00FD4E77" w:rsidRPr="001D1FBC">
        <w:rPr>
          <w:rFonts w:cs="Times New Roman"/>
          <w:sz w:val="20"/>
          <w:szCs w:val="20"/>
        </w:rPr>
        <w:t xml:space="preserve"> </w:t>
      </w:r>
      <w:r w:rsidRPr="001D1FBC">
        <w:rPr>
          <w:rFonts w:cs="Times New Roman"/>
          <w:sz w:val="20"/>
          <w:szCs w:val="20"/>
        </w:rPr>
        <w:t>New</w:t>
      </w:r>
      <w:r w:rsidR="00FD4E77" w:rsidRPr="001D1FBC">
        <w:rPr>
          <w:rFonts w:cs="Times New Roman"/>
          <w:sz w:val="20"/>
          <w:szCs w:val="20"/>
        </w:rPr>
        <w:t xml:space="preserve"> </w:t>
      </w:r>
      <w:r w:rsidRPr="001D1FBC">
        <w:rPr>
          <w:rFonts w:cs="Times New Roman"/>
          <w:sz w:val="20"/>
          <w:szCs w:val="20"/>
        </w:rPr>
        <w:t>York:</w:t>
      </w:r>
      <w:r w:rsidR="00FD4E77" w:rsidRPr="001D1FBC">
        <w:rPr>
          <w:rFonts w:cs="Times New Roman"/>
          <w:sz w:val="20"/>
          <w:szCs w:val="20"/>
        </w:rPr>
        <w:t xml:space="preserve"> </w:t>
      </w:r>
      <w:r w:rsidRPr="001D1FBC">
        <w:rPr>
          <w:rFonts w:cs="Times New Roman"/>
          <w:sz w:val="20"/>
          <w:szCs w:val="20"/>
        </w:rPr>
        <w:t>McGraw-Hill</w:t>
      </w:r>
      <w:r w:rsidR="00FD4E77" w:rsidRPr="001D1FBC">
        <w:rPr>
          <w:rFonts w:cs="Times New Roman"/>
          <w:sz w:val="20"/>
          <w:szCs w:val="20"/>
        </w:rPr>
        <w:t xml:space="preserve"> </w:t>
      </w:r>
      <w:r w:rsidRPr="001D1FBC">
        <w:rPr>
          <w:rFonts w:cs="Times New Roman"/>
          <w:sz w:val="20"/>
          <w:szCs w:val="20"/>
        </w:rPr>
        <w:t>Companies.2000,</w:t>
      </w:r>
      <w:r w:rsidR="00FD4E77" w:rsidRPr="001D1FBC">
        <w:rPr>
          <w:rFonts w:cs="Times New Roman"/>
          <w:sz w:val="20"/>
          <w:szCs w:val="20"/>
        </w:rPr>
        <w:t xml:space="preserve"> </w:t>
      </w:r>
      <w:r w:rsidRPr="001D1FBC">
        <w:rPr>
          <w:rFonts w:cs="Times New Roman"/>
          <w:sz w:val="20"/>
          <w:szCs w:val="20"/>
        </w:rPr>
        <w:t>pp.</w:t>
      </w:r>
      <w:r w:rsidR="00FD4E77" w:rsidRPr="001D1FBC">
        <w:rPr>
          <w:rFonts w:cs="Times New Roman"/>
          <w:sz w:val="20"/>
          <w:szCs w:val="20"/>
        </w:rPr>
        <w:t xml:space="preserve"> </w:t>
      </w:r>
      <w:r w:rsidRPr="001D1FBC">
        <w:rPr>
          <w:rFonts w:cs="Times New Roman"/>
          <w:sz w:val="20"/>
          <w:szCs w:val="20"/>
        </w:rPr>
        <w:t>318-341.</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Fletcher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GF,</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Balady</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GJ,</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Amsterdam</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Chaitman</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B,</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Eckel</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Fleg</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Froelicher</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VF,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Leon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AS,</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Pina</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Rodney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Simons-Morton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Exercise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standards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for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testing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training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statement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for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healthcare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professionals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from</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the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American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Heart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Association.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Circulation.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2001</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Oct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2;104(14):1694-740.</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proofErr w:type="spellStart"/>
      <w:r w:rsidRPr="001D1FBC">
        <w:rPr>
          <w:rFonts w:eastAsia="Times New Roman" w:cs="Times New Roman"/>
          <w:sz w:val="20"/>
          <w:szCs w:val="20"/>
          <w:lang w:bidi="ar-SA"/>
        </w:rPr>
        <w:t>Magid</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DJ,</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Bradley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EH,</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Krumholz</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HM.</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Circadian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Rhythms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Reperfusion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Patients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With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Acute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ST-Segment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Elevation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Myocardial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Infarction-Reply.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JAMA.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2005</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Dec</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14;294(22):2846-7.</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proofErr w:type="spellStart"/>
      <w:r w:rsidRPr="001D1FBC">
        <w:rPr>
          <w:rFonts w:eastAsia="Times New Roman" w:cs="Times New Roman"/>
          <w:sz w:val="20"/>
          <w:szCs w:val="20"/>
          <w:lang w:bidi="ar-SA"/>
        </w:rPr>
        <w:t>Pekkanen</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Peters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Hoek</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G,</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Tiittanen</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Brunekreef</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B,</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de</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Hartog</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Heinrich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Ibald-Mulli</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Kreyling</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WG,</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Lanki</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Timonen</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KL.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Particulate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Pollution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Risk</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ST-Segment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Depression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During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Repeated</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Submaximal</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Exercise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Tests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Among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Subjects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With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Coronary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Heart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Disease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The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Exposure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Risk</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Assessment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for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Fine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Ultrafine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Particles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Ambient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(ULTRA)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Study.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Circulation.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2002</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Aug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20;106(8):933-8.</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Gold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DR,</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Litonjua</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Zanobetti</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Coull</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BA,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Schwartz</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MacCallum</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G,</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Verrier</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Nearing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BD,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Canner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MJ,</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Suh</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Stone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pollution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ST-segment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depression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elderly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subjects.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Environmental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Health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Perspectives.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2005</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Jul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1:883-7.</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Hall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Guyton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Hall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textbook</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medical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physiology.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Elsevier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Health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Sciences;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2015</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May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18.</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translated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by</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farrokh</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shadan.11</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edition,</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vol</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w:t>
      </w:r>
      <w:r w:rsidR="008A7D53" w:rsidRPr="001D1FBC">
        <w:rPr>
          <w:rFonts w:eastAsia="Times New Roman" w:cs="Times New Roman"/>
          <w:sz w:val="20"/>
          <w:szCs w:val="20"/>
          <w:lang w:bidi="ar-SA"/>
        </w:rPr>
        <w:t>, p</w:t>
      </w:r>
      <w:r w:rsidRPr="001D1FBC">
        <w:rPr>
          <w:rFonts w:eastAsia="Times New Roman" w:cs="Times New Roman"/>
          <w:sz w:val="20"/>
          <w:szCs w:val="20"/>
          <w:lang w:bidi="ar-SA"/>
        </w:rPr>
        <w:t>1-390</w:t>
      </w:r>
      <w:r w:rsidR="00FD4E77" w:rsidRPr="001D1FBC">
        <w:rPr>
          <w:rFonts w:eastAsia="Times New Roman" w:cs="Times New Roman"/>
          <w:sz w:val="20"/>
          <w:szCs w:val="20"/>
          <w:lang w:bidi="ar-SA"/>
        </w:rPr>
        <w:t>. [</w:t>
      </w:r>
      <w:r w:rsidRPr="001D1FBC">
        <w:rPr>
          <w:rFonts w:eastAsia="Times New Roman" w:cs="Times New Roman"/>
          <w:sz w:val="20"/>
          <w:szCs w:val="20"/>
          <w:lang w:bidi="ar-SA"/>
        </w:rPr>
        <w:t>Persian].</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proofErr w:type="spellStart"/>
      <w:r w:rsidRPr="001D1FBC">
        <w:rPr>
          <w:rFonts w:eastAsia="Times New Roman" w:cs="Times New Roman"/>
          <w:sz w:val="20"/>
          <w:szCs w:val="20"/>
          <w:lang w:bidi="ar-SA"/>
        </w:rPr>
        <w:t>DeMeo</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DL,</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Zanobetti</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Litonjua</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Coull</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BA,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Schwartz</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Gold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Ambient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pollution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oxygen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saturation.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American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journal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respiratory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critical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care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medicine.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2004</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Aug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15;170(4):383-7.</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Peters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Frohlich</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Doring</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Immervoll</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Wichmann</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Hutchinson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Pepys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MB,</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Koenig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Particulate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pollution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associated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with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acute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phase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response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men.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Results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from</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the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MONICA–Augsburg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Study.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European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heart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journal.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2001</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Jul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1;22(14):1198-204.</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Schwartz</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pollution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blood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markers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cardiovascular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risk.</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Environmental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health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perspectives.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2001</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Jun;109(</w:t>
      </w:r>
      <w:proofErr w:type="spellStart"/>
      <w:r w:rsidRPr="001D1FBC">
        <w:rPr>
          <w:rFonts w:eastAsia="Times New Roman" w:cs="Times New Roman"/>
          <w:sz w:val="20"/>
          <w:szCs w:val="20"/>
          <w:lang w:bidi="ar-SA"/>
        </w:rPr>
        <w:t>Suppl</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3):405.</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Peters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Doring</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Wichmann</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Koenig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Increased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plasma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viscosity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during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lastRenderedPageBreak/>
        <w:t>pollution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episode: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link</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to</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mortality?.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The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Lancet.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1997</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May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31;349(9065):1582-7.</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Pope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Dockery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DW,</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Kanner</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Villegas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GM,</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Schwartz</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Oxygen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saturation,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pulse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rate,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particulate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pollution: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daily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time-series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panel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study.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American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Journal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Respiratory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Critical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Care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Medicine.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1999</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Feb</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1;159(2):365-72.</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r w:rsidRPr="001D1FBC">
        <w:rPr>
          <w:rFonts w:eastAsia="Times New Roman" w:cs="Times New Roman"/>
          <w:sz w:val="20"/>
          <w:szCs w:val="20"/>
          <w:lang w:bidi="ar-SA"/>
        </w:rPr>
        <w:t>Liao</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Creason</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Shy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Williams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Watts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Zweidinger</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Daily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variation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particulate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air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pollution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poor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cardiac</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autonomic</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control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the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elderly.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Environmental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Health</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Perspectives.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1999</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Jul;107(7):521.</w:t>
      </w:r>
    </w:p>
    <w:p w:rsidR="00120532" w:rsidRPr="001D1FBC" w:rsidRDefault="00120532" w:rsidP="000A4F12">
      <w:pPr>
        <w:pStyle w:val="ListParagraph"/>
        <w:numPr>
          <w:ilvl w:val="0"/>
          <w:numId w:val="5"/>
        </w:numPr>
        <w:bidi w:val="0"/>
        <w:snapToGrid w:val="0"/>
        <w:spacing w:after="0"/>
        <w:ind w:left="425" w:hanging="425"/>
        <w:jc w:val="both"/>
        <w:rPr>
          <w:rFonts w:eastAsia="Times New Roman" w:cs="Times New Roman"/>
          <w:sz w:val="20"/>
          <w:szCs w:val="20"/>
          <w:lang w:bidi="ar-SA"/>
        </w:rPr>
      </w:pPr>
      <w:proofErr w:type="spellStart"/>
      <w:r w:rsidRPr="001D1FBC">
        <w:rPr>
          <w:rFonts w:eastAsia="Times New Roman" w:cs="Times New Roman"/>
          <w:sz w:val="20"/>
          <w:szCs w:val="20"/>
          <w:lang w:bidi="ar-SA"/>
        </w:rPr>
        <w:lastRenderedPageBreak/>
        <w:t>Whitekus</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MJ,</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Li</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Zhang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Wang</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Horwitz</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MA,</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Nelson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SK,</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Horwitz</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LD,</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Brechun</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Diaz-Sanchez</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Nel</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AE.</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Thiol</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antioxidants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inhibit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the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adjuvant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effects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aerosolized</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diesel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exhaust</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particles</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a</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murine</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model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for</w:t>
      </w:r>
      <w:r w:rsidR="00FD4E77" w:rsidRPr="001D1FBC">
        <w:rPr>
          <w:rFonts w:eastAsia="Times New Roman" w:cs="Times New Roman"/>
          <w:sz w:val="20"/>
          <w:szCs w:val="20"/>
          <w:lang w:bidi="ar-SA"/>
        </w:rPr>
        <w:t xml:space="preserve"> </w:t>
      </w:r>
      <w:proofErr w:type="spellStart"/>
      <w:r w:rsidRPr="001D1FBC">
        <w:rPr>
          <w:rFonts w:eastAsia="Times New Roman" w:cs="Times New Roman"/>
          <w:sz w:val="20"/>
          <w:szCs w:val="20"/>
          <w:lang w:bidi="ar-SA"/>
        </w:rPr>
        <w:t>ovalbumin</w:t>
      </w:r>
      <w:proofErr w:type="spellEnd"/>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sensitization.</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The</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Journal</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of</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Immunology.</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2002</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Mar</w:t>
      </w:r>
      <w:r w:rsidR="00FD4E77" w:rsidRPr="001D1FBC">
        <w:rPr>
          <w:rFonts w:eastAsia="Times New Roman" w:cs="Times New Roman"/>
          <w:sz w:val="20"/>
          <w:szCs w:val="20"/>
          <w:lang w:bidi="ar-SA"/>
        </w:rPr>
        <w:t xml:space="preserve"> </w:t>
      </w:r>
      <w:r w:rsidRPr="001D1FBC">
        <w:rPr>
          <w:rFonts w:eastAsia="Times New Roman" w:cs="Times New Roman"/>
          <w:sz w:val="20"/>
          <w:szCs w:val="20"/>
          <w:lang w:bidi="ar-SA"/>
        </w:rPr>
        <w:t>1;168(5):2560-7.</w:t>
      </w:r>
    </w:p>
    <w:p w:rsidR="00FD4E77" w:rsidRPr="001D1FBC" w:rsidRDefault="00120532" w:rsidP="000A4F12">
      <w:pPr>
        <w:numPr>
          <w:ilvl w:val="0"/>
          <w:numId w:val="5"/>
        </w:numPr>
        <w:suppressAutoHyphens w:val="0"/>
        <w:snapToGrid w:val="0"/>
        <w:ind w:left="425" w:hanging="425"/>
        <w:jc w:val="both"/>
        <w:rPr>
          <w:sz w:val="20"/>
          <w:szCs w:val="20"/>
        </w:rPr>
      </w:pPr>
      <w:r w:rsidRPr="001D1FBC">
        <w:rPr>
          <w:rFonts w:eastAsia="Times New Roman"/>
          <w:sz w:val="20"/>
          <w:szCs w:val="20"/>
        </w:rPr>
        <w:t>Li</w:t>
      </w:r>
      <w:r w:rsidR="00FD4E77" w:rsidRPr="001D1FBC">
        <w:rPr>
          <w:rFonts w:eastAsia="Times New Roman"/>
          <w:sz w:val="20"/>
          <w:szCs w:val="20"/>
        </w:rPr>
        <w:t xml:space="preserve"> </w:t>
      </w:r>
      <w:r w:rsidRPr="001D1FBC">
        <w:rPr>
          <w:rFonts w:eastAsia="Times New Roman"/>
          <w:sz w:val="20"/>
          <w:szCs w:val="20"/>
        </w:rPr>
        <w:t>N,</w:t>
      </w:r>
      <w:r w:rsidR="00FD4E77" w:rsidRPr="001D1FBC">
        <w:rPr>
          <w:rFonts w:eastAsia="Times New Roman"/>
          <w:sz w:val="20"/>
          <w:szCs w:val="20"/>
        </w:rPr>
        <w:t xml:space="preserve"> </w:t>
      </w:r>
      <w:r w:rsidRPr="001D1FBC">
        <w:rPr>
          <w:rFonts w:eastAsia="Times New Roman"/>
          <w:sz w:val="20"/>
          <w:szCs w:val="20"/>
        </w:rPr>
        <w:t>Wang</w:t>
      </w:r>
      <w:r w:rsidR="00FD4E77" w:rsidRPr="001D1FBC">
        <w:rPr>
          <w:rFonts w:eastAsia="Times New Roman"/>
          <w:sz w:val="20"/>
          <w:szCs w:val="20"/>
        </w:rPr>
        <w:t xml:space="preserve"> </w:t>
      </w:r>
      <w:r w:rsidRPr="001D1FBC">
        <w:rPr>
          <w:rFonts w:eastAsia="Times New Roman"/>
          <w:sz w:val="20"/>
          <w:szCs w:val="20"/>
        </w:rPr>
        <w:t>M,</w:t>
      </w:r>
      <w:r w:rsidR="00FD4E77" w:rsidRPr="001D1FBC">
        <w:rPr>
          <w:rFonts w:eastAsia="Times New Roman"/>
          <w:sz w:val="20"/>
          <w:szCs w:val="20"/>
        </w:rPr>
        <w:t xml:space="preserve"> </w:t>
      </w:r>
      <w:proofErr w:type="spellStart"/>
      <w:r w:rsidRPr="001D1FBC">
        <w:rPr>
          <w:rFonts w:eastAsia="Times New Roman"/>
          <w:sz w:val="20"/>
          <w:szCs w:val="20"/>
        </w:rPr>
        <w:t>Oberley</w:t>
      </w:r>
      <w:proofErr w:type="spellEnd"/>
      <w:r w:rsidR="00FD4E77" w:rsidRPr="001D1FBC">
        <w:rPr>
          <w:rFonts w:eastAsia="Times New Roman"/>
          <w:sz w:val="20"/>
          <w:szCs w:val="20"/>
        </w:rPr>
        <w:t xml:space="preserve"> </w:t>
      </w:r>
      <w:r w:rsidRPr="001D1FBC">
        <w:rPr>
          <w:rFonts w:eastAsia="Times New Roman"/>
          <w:sz w:val="20"/>
          <w:szCs w:val="20"/>
        </w:rPr>
        <w:t>TD,</w:t>
      </w:r>
      <w:r w:rsidR="00FD4E77" w:rsidRPr="001D1FBC">
        <w:rPr>
          <w:rFonts w:eastAsia="Times New Roman"/>
          <w:sz w:val="20"/>
          <w:szCs w:val="20"/>
        </w:rPr>
        <w:t xml:space="preserve"> </w:t>
      </w:r>
      <w:proofErr w:type="spellStart"/>
      <w:r w:rsidRPr="001D1FBC">
        <w:rPr>
          <w:rFonts w:eastAsia="Times New Roman"/>
          <w:sz w:val="20"/>
          <w:szCs w:val="20"/>
        </w:rPr>
        <w:t>Sempf</w:t>
      </w:r>
      <w:proofErr w:type="spellEnd"/>
      <w:r w:rsidR="00FD4E77" w:rsidRPr="001D1FBC">
        <w:rPr>
          <w:rFonts w:eastAsia="Times New Roman"/>
          <w:sz w:val="20"/>
          <w:szCs w:val="20"/>
        </w:rPr>
        <w:t xml:space="preserve"> </w:t>
      </w:r>
      <w:r w:rsidRPr="001D1FBC">
        <w:rPr>
          <w:rFonts w:eastAsia="Times New Roman"/>
          <w:sz w:val="20"/>
          <w:szCs w:val="20"/>
        </w:rPr>
        <w:t>JM,</w:t>
      </w:r>
      <w:r w:rsidR="00FD4E77" w:rsidRPr="001D1FBC">
        <w:rPr>
          <w:rFonts w:eastAsia="Times New Roman"/>
          <w:sz w:val="20"/>
          <w:szCs w:val="20"/>
        </w:rPr>
        <w:t xml:space="preserve"> </w:t>
      </w:r>
      <w:proofErr w:type="spellStart"/>
      <w:r w:rsidRPr="001D1FBC">
        <w:rPr>
          <w:rFonts w:eastAsia="Times New Roman"/>
          <w:sz w:val="20"/>
          <w:szCs w:val="20"/>
        </w:rPr>
        <w:t>Nel</w:t>
      </w:r>
      <w:proofErr w:type="spellEnd"/>
      <w:r w:rsidR="00FD4E77" w:rsidRPr="001D1FBC">
        <w:rPr>
          <w:rFonts w:eastAsia="Times New Roman"/>
          <w:sz w:val="20"/>
          <w:szCs w:val="20"/>
        </w:rPr>
        <w:t xml:space="preserve"> </w:t>
      </w:r>
      <w:r w:rsidRPr="001D1FBC">
        <w:rPr>
          <w:rFonts w:eastAsia="Times New Roman"/>
          <w:sz w:val="20"/>
          <w:szCs w:val="20"/>
        </w:rPr>
        <w:t>AE.</w:t>
      </w:r>
      <w:r w:rsidR="00FD4E77" w:rsidRPr="001D1FBC">
        <w:rPr>
          <w:rFonts w:eastAsia="Times New Roman"/>
          <w:sz w:val="20"/>
          <w:szCs w:val="20"/>
        </w:rPr>
        <w:t xml:space="preserve"> </w:t>
      </w:r>
      <w:r w:rsidRPr="001D1FBC">
        <w:rPr>
          <w:rFonts w:eastAsia="Times New Roman"/>
          <w:sz w:val="20"/>
          <w:szCs w:val="20"/>
        </w:rPr>
        <w:t>Comparison</w:t>
      </w:r>
      <w:r w:rsidR="00FD4E77" w:rsidRPr="001D1FBC">
        <w:rPr>
          <w:rFonts w:eastAsia="Times New Roman"/>
          <w:sz w:val="20"/>
          <w:szCs w:val="20"/>
        </w:rPr>
        <w:t xml:space="preserve"> </w:t>
      </w:r>
      <w:r w:rsidRPr="001D1FBC">
        <w:rPr>
          <w:rFonts w:eastAsia="Times New Roman"/>
          <w:sz w:val="20"/>
          <w:szCs w:val="20"/>
        </w:rPr>
        <w:t>of</w:t>
      </w:r>
      <w:r w:rsidR="00FD4E77" w:rsidRPr="001D1FBC">
        <w:rPr>
          <w:rFonts w:eastAsia="Times New Roman"/>
          <w:sz w:val="20"/>
          <w:szCs w:val="20"/>
        </w:rPr>
        <w:t xml:space="preserve"> </w:t>
      </w:r>
      <w:r w:rsidRPr="001D1FBC">
        <w:rPr>
          <w:rFonts w:eastAsia="Times New Roman"/>
          <w:sz w:val="20"/>
          <w:szCs w:val="20"/>
        </w:rPr>
        <w:t>the</w:t>
      </w:r>
      <w:r w:rsidR="00FD4E77" w:rsidRPr="001D1FBC">
        <w:rPr>
          <w:rFonts w:eastAsia="Times New Roman"/>
          <w:sz w:val="20"/>
          <w:szCs w:val="20"/>
        </w:rPr>
        <w:t xml:space="preserve"> </w:t>
      </w:r>
      <w:r w:rsidRPr="001D1FBC">
        <w:rPr>
          <w:rFonts w:eastAsia="Times New Roman"/>
          <w:sz w:val="20"/>
          <w:szCs w:val="20"/>
        </w:rPr>
        <w:t>pro-oxidative</w:t>
      </w:r>
      <w:r w:rsidR="00FD4E77" w:rsidRPr="001D1FBC">
        <w:rPr>
          <w:rFonts w:eastAsia="Times New Roman"/>
          <w:sz w:val="20"/>
          <w:szCs w:val="20"/>
        </w:rPr>
        <w:t xml:space="preserve"> </w:t>
      </w:r>
      <w:r w:rsidRPr="001D1FBC">
        <w:rPr>
          <w:rFonts w:eastAsia="Times New Roman"/>
          <w:sz w:val="20"/>
          <w:szCs w:val="20"/>
        </w:rPr>
        <w:t>and</w:t>
      </w:r>
      <w:r w:rsidR="00FD4E77" w:rsidRPr="001D1FBC">
        <w:rPr>
          <w:rFonts w:eastAsia="Times New Roman"/>
          <w:sz w:val="20"/>
          <w:szCs w:val="20"/>
        </w:rPr>
        <w:t xml:space="preserve"> </w:t>
      </w:r>
      <w:proofErr w:type="spellStart"/>
      <w:r w:rsidRPr="001D1FBC">
        <w:rPr>
          <w:rFonts w:eastAsia="Times New Roman"/>
          <w:sz w:val="20"/>
          <w:szCs w:val="20"/>
        </w:rPr>
        <w:t>proinflammatory</w:t>
      </w:r>
      <w:proofErr w:type="spellEnd"/>
      <w:r w:rsidR="00FD4E77" w:rsidRPr="001D1FBC">
        <w:rPr>
          <w:rFonts w:eastAsia="Times New Roman"/>
          <w:sz w:val="20"/>
          <w:szCs w:val="20"/>
        </w:rPr>
        <w:t xml:space="preserve"> </w:t>
      </w:r>
      <w:r w:rsidRPr="001D1FBC">
        <w:rPr>
          <w:rFonts w:eastAsia="Times New Roman"/>
          <w:sz w:val="20"/>
          <w:szCs w:val="20"/>
        </w:rPr>
        <w:t>effects</w:t>
      </w:r>
      <w:r w:rsidR="00FD4E77" w:rsidRPr="001D1FBC">
        <w:rPr>
          <w:rFonts w:eastAsia="Times New Roman"/>
          <w:sz w:val="20"/>
          <w:szCs w:val="20"/>
        </w:rPr>
        <w:t xml:space="preserve"> </w:t>
      </w:r>
      <w:r w:rsidRPr="001D1FBC">
        <w:rPr>
          <w:rFonts w:eastAsia="Times New Roman"/>
          <w:sz w:val="20"/>
          <w:szCs w:val="20"/>
        </w:rPr>
        <w:t>of</w:t>
      </w:r>
      <w:r w:rsidR="00FD4E77" w:rsidRPr="001D1FBC">
        <w:rPr>
          <w:rFonts w:eastAsia="Times New Roman"/>
          <w:sz w:val="20"/>
          <w:szCs w:val="20"/>
        </w:rPr>
        <w:t xml:space="preserve"> </w:t>
      </w:r>
      <w:r w:rsidRPr="001D1FBC">
        <w:rPr>
          <w:rFonts w:eastAsia="Times New Roman"/>
          <w:sz w:val="20"/>
          <w:szCs w:val="20"/>
        </w:rPr>
        <w:t>organic</w:t>
      </w:r>
      <w:r w:rsidR="00FD4E77" w:rsidRPr="001D1FBC">
        <w:rPr>
          <w:rFonts w:eastAsia="Times New Roman"/>
          <w:sz w:val="20"/>
          <w:szCs w:val="20"/>
        </w:rPr>
        <w:t xml:space="preserve"> </w:t>
      </w:r>
      <w:r w:rsidRPr="001D1FBC">
        <w:rPr>
          <w:rFonts w:eastAsia="Times New Roman"/>
          <w:sz w:val="20"/>
          <w:szCs w:val="20"/>
        </w:rPr>
        <w:t>diesel</w:t>
      </w:r>
      <w:r w:rsidR="00FD4E77" w:rsidRPr="001D1FBC">
        <w:rPr>
          <w:rFonts w:eastAsia="Times New Roman"/>
          <w:sz w:val="20"/>
          <w:szCs w:val="20"/>
        </w:rPr>
        <w:t xml:space="preserve"> </w:t>
      </w:r>
      <w:r w:rsidRPr="001D1FBC">
        <w:rPr>
          <w:rFonts w:eastAsia="Times New Roman"/>
          <w:sz w:val="20"/>
          <w:szCs w:val="20"/>
        </w:rPr>
        <w:t>exhaust</w:t>
      </w:r>
      <w:r w:rsidR="00FD4E77" w:rsidRPr="001D1FBC">
        <w:rPr>
          <w:rFonts w:eastAsia="Times New Roman"/>
          <w:sz w:val="20"/>
          <w:szCs w:val="20"/>
        </w:rPr>
        <w:t xml:space="preserve"> </w:t>
      </w:r>
      <w:r w:rsidRPr="001D1FBC">
        <w:rPr>
          <w:rFonts w:eastAsia="Times New Roman"/>
          <w:sz w:val="20"/>
          <w:szCs w:val="20"/>
        </w:rPr>
        <w:t>particle</w:t>
      </w:r>
      <w:r w:rsidR="00FD4E77" w:rsidRPr="001D1FBC">
        <w:rPr>
          <w:rFonts w:eastAsia="Times New Roman"/>
          <w:sz w:val="20"/>
          <w:szCs w:val="20"/>
        </w:rPr>
        <w:t xml:space="preserve"> </w:t>
      </w:r>
      <w:r w:rsidRPr="001D1FBC">
        <w:rPr>
          <w:rFonts w:eastAsia="Times New Roman"/>
          <w:sz w:val="20"/>
          <w:szCs w:val="20"/>
        </w:rPr>
        <w:t>chemicals</w:t>
      </w:r>
      <w:r w:rsidR="00FD4E77" w:rsidRPr="001D1FBC">
        <w:rPr>
          <w:rFonts w:eastAsia="Times New Roman"/>
          <w:sz w:val="20"/>
          <w:szCs w:val="20"/>
        </w:rPr>
        <w:t xml:space="preserve"> </w:t>
      </w:r>
      <w:r w:rsidRPr="001D1FBC">
        <w:rPr>
          <w:rFonts w:eastAsia="Times New Roman"/>
          <w:sz w:val="20"/>
          <w:szCs w:val="20"/>
        </w:rPr>
        <w:t>in</w:t>
      </w:r>
      <w:r w:rsidR="00FD4E77" w:rsidRPr="001D1FBC">
        <w:rPr>
          <w:rFonts w:eastAsia="Times New Roman"/>
          <w:sz w:val="20"/>
          <w:szCs w:val="20"/>
        </w:rPr>
        <w:t xml:space="preserve"> </w:t>
      </w:r>
      <w:r w:rsidRPr="001D1FBC">
        <w:rPr>
          <w:rFonts w:eastAsia="Times New Roman"/>
          <w:sz w:val="20"/>
          <w:szCs w:val="20"/>
        </w:rPr>
        <w:t>bronchial</w:t>
      </w:r>
      <w:r w:rsidR="00FD4E77" w:rsidRPr="001D1FBC">
        <w:rPr>
          <w:rFonts w:eastAsia="Times New Roman"/>
          <w:sz w:val="20"/>
          <w:szCs w:val="20"/>
        </w:rPr>
        <w:t xml:space="preserve"> </w:t>
      </w:r>
      <w:r w:rsidRPr="001D1FBC">
        <w:rPr>
          <w:rFonts w:eastAsia="Times New Roman"/>
          <w:sz w:val="20"/>
          <w:szCs w:val="20"/>
        </w:rPr>
        <w:t>epithelial</w:t>
      </w:r>
      <w:r w:rsidR="00FD4E77" w:rsidRPr="001D1FBC">
        <w:rPr>
          <w:rFonts w:eastAsia="Times New Roman"/>
          <w:sz w:val="20"/>
          <w:szCs w:val="20"/>
        </w:rPr>
        <w:t xml:space="preserve"> </w:t>
      </w:r>
      <w:r w:rsidRPr="001D1FBC">
        <w:rPr>
          <w:rFonts w:eastAsia="Times New Roman"/>
          <w:sz w:val="20"/>
          <w:szCs w:val="20"/>
        </w:rPr>
        <w:t>cells</w:t>
      </w:r>
      <w:r w:rsidR="00FD4E77" w:rsidRPr="001D1FBC">
        <w:rPr>
          <w:rFonts w:eastAsia="Times New Roman"/>
          <w:sz w:val="20"/>
          <w:szCs w:val="20"/>
        </w:rPr>
        <w:t xml:space="preserve"> </w:t>
      </w:r>
      <w:r w:rsidRPr="001D1FBC">
        <w:rPr>
          <w:rFonts w:eastAsia="Times New Roman"/>
          <w:sz w:val="20"/>
          <w:szCs w:val="20"/>
        </w:rPr>
        <w:t>and</w:t>
      </w:r>
      <w:r w:rsidR="00FD4E77" w:rsidRPr="001D1FBC">
        <w:rPr>
          <w:rFonts w:eastAsia="Times New Roman"/>
          <w:sz w:val="20"/>
          <w:szCs w:val="20"/>
        </w:rPr>
        <w:t xml:space="preserve"> </w:t>
      </w:r>
      <w:r w:rsidRPr="001D1FBC">
        <w:rPr>
          <w:rFonts w:eastAsia="Times New Roman"/>
          <w:sz w:val="20"/>
          <w:szCs w:val="20"/>
        </w:rPr>
        <w:t>macrophages.</w:t>
      </w:r>
      <w:r w:rsidR="00FD4E77" w:rsidRPr="001D1FBC">
        <w:rPr>
          <w:rFonts w:eastAsia="Times New Roman"/>
          <w:sz w:val="20"/>
          <w:szCs w:val="20"/>
        </w:rPr>
        <w:t xml:space="preserve"> </w:t>
      </w:r>
      <w:r w:rsidRPr="001D1FBC">
        <w:rPr>
          <w:rFonts w:eastAsia="Times New Roman"/>
          <w:sz w:val="20"/>
          <w:szCs w:val="20"/>
        </w:rPr>
        <w:t>The</w:t>
      </w:r>
      <w:r w:rsidR="00FD4E77" w:rsidRPr="001D1FBC">
        <w:rPr>
          <w:rFonts w:eastAsia="Times New Roman"/>
          <w:sz w:val="20"/>
          <w:szCs w:val="20"/>
        </w:rPr>
        <w:t xml:space="preserve"> </w:t>
      </w:r>
      <w:r w:rsidRPr="001D1FBC">
        <w:rPr>
          <w:rFonts w:eastAsia="Times New Roman"/>
          <w:sz w:val="20"/>
          <w:szCs w:val="20"/>
        </w:rPr>
        <w:t>Journal</w:t>
      </w:r>
      <w:r w:rsidR="00FD4E77" w:rsidRPr="001D1FBC">
        <w:rPr>
          <w:rFonts w:eastAsia="Times New Roman"/>
          <w:sz w:val="20"/>
          <w:szCs w:val="20"/>
        </w:rPr>
        <w:t xml:space="preserve"> </w:t>
      </w:r>
      <w:r w:rsidRPr="001D1FBC">
        <w:rPr>
          <w:rFonts w:eastAsia="Times New Roman"/>
          <w:sz w:val="20"/>
          <w:szCs w:val="20"/>
        </w:rPr>
        <w:t>of</w:t>
      </w:r>
      <w:r w:rsidR="00FD4E77" w:rsidRPr="001D1FBC">
        <w:rPr>
          <w:rFonts w:eastAsia="Times New Roman"/>
          <w:sz w:val="20"/>
          <w:szCs w:val="20"/>
        </w:rPr>
        <w:t xml:space="preserve"> </w:t>
      </w:r>
      <w:r w:rsidRPr="001D1FBC">
        <w:rPr>
          <w:rFonts w:eastAsia="Times New Roman"/>
          <w:sz w:val="20"/>
          <w:szCs w:val="20"/>
        </w:rPr>
        <w:t>Immunology.</w:t>
      </w:r>
      <w:r w:rsidR="00FD4E77" w:rsidRPr="001D1FBC">
        <w:rPr>
          <w:rFonts w:eastAsia="Times New Roman"/>
          <w:sz w:val="20"/>
          <w:szCs w:val="20"/>
        </w:rPr>
        <w:t xml:space="preserve"> </w:t>
      </w:r>
      <w:r w:rsidRPr="001D1FBC">
        <w:rPr>
          <w:rFonts w:eastAsia="Times New Roman"/>
          <w:sz w:val="20"/>
          <w:szCs w:val="20"/>
        </w:rPr>
        <w:t>2002</w:t>
      </w:r>
      <w:r w:rsidR="00FD4E77" w:rsidRPr="001D1FBC">
        <w:rPr>
          <w:rFonts w:eastAsia="Times New Roman"/>
          <w:sz w:val="20"/>
          <w:szCs w:val="20"/>
        </w:rPr>
        <w:t xml:space="preserve"> </w:t>
      </w:r>
      <w:r w:rsidRPr="001D1FBC">
        <w:rPr>
          <w:rFonts w:eastAsia="Times New Roman"/>
          <w:sz w:val="20"/>
          <w:szCs w:val="20"/>
        </w:rPr>
        <w:t>Oct</w:t>
      </w:r>
      <w:r w:rsidR="00FD4E77" w:rsidRPr="001D1FBC">
        <w:rPr>
          <w:rFonts w:eastAsia="Times New Roman"/>
          <w:sz w:val="20"/>
          <w:szCs w:val="20"/>
        </w:rPr>
        <w:t xml:space="preserve"> </w:t>
      </w:r>
      <w:r w:rsidRPr="001D1FBC">
        <w:rPr>
          <w:rFonts w:eastAsia="Times New Roman"/>
          <w:sz w:val="20"/>
          <w:szCs w:val="20"/>
        </w:rPr>
        <w:t>15;169(8):4531-41.</w:t>
      </w:r>
    </w:p>
    <w:p w:rsidR="00FD4E77" w:rsidRPr="001D1FBC" w:rsidRDefault="00FD4E77" w:rsidP="000A4F12">
      <w:pPr>
        <w:numPr>
          <w:ilvl w:val="0"/>
          <w:numId w:val="5"/>
        </w:numPr>
        <w:suppressAutoHyphens w:val="0"/>
        <w:snapToGrid w:val="0"/>
        <w:ind w:left="425" w:hanging="425"/>
        <w:jc w:val="both"/>
        <w:rPr>
          <w:sz w:val="20"/>
          <w:szCs w:val="20"/>
        </w:rPr>
        <w:sectPr w:rsidR="00FD4E77" w:rsidRPr="001D1FBC" w:rsidSect="008A7D53">
          <w:footnotePr>
            <w:pos w:val="beneathText"/>
          </w:footnotePr>
          <w:type w:val="continuous"/>
          <w:pgSz w:w="12240" w:h="15840" w:code="1"/>
          <w:pgMar w:top="1440" w:right="1440" w:bottom="1440" w:left="1440" w:header="720" w:footer="720" w:gutter="0"/>
          <w:cols w:num="2" w:space="600"/>
          <w:docGrid w:linePitch="360"/>
        </w:sectPr>
      </w:pPr>
    </w:p>
    <w:p w:rsidR="004D0467" w:rsidRPr="001D1FBC" w:rsidRDefault="004D0467" w:rsidP="000A4F12">
      <w:pPr>
        <w:suppressAutoHyphens w:val="0"/>
        <w:snapToGrid w:val="0"/>
        <w:ind w:left="425" w:hanging="425"/>
        <w:jc w:val="both"/>
        <w:rPr>
          <w:sz w:val="20"/>
          <w:szCs w:val="20"/>
        </w:rPr>
      </w:pPr>
    </w:p>
    <w:p w:rsidR="00EB51F4" w:rsidRPr="001D1FBC" w:rsidRDefault="00EB51F4" w:rsidP="000A4F12">
      <w:pPr>
        <w:suppressAutoHyphens w:val="0"/>
        <w:snapToGrid w:val="0"/>
        <w:ind w:left="425" w:hanging="425"/>
        <w:jc w:val="both"/>
        <w:rPr>
          <w:sz w:val="20"/>
          <w:szCs w:val="20"/>
        </w:rPr>
      </w:pPr>
    </w:p>
    <w:p w:rsidR="00EB51F4" w:rsidRPr="001D1FBC" w:rsidRDefault="00EB51F4" w:rsidP="000A4F12">
      <w:pPr>
        <w:suppressAutoHyphens w:val="0"/>
        <w:snapToGrid w:val="0"/>
        <w:ind w:left="425" w:hanging="425"/>
        <w:jc w:val="both"/>
        <w:rPr>
          <w:sz w:val="20"/>
          <w:szCs w:val="20"/>
        </w:rPr>
      </w:pPr>
    </w:p>
    <w:p w:rsidR="004D0467" w:rsidRPr="001D1FBC" w:rsidRDefault="00FD4E77" w:rsidP="000A4F12">
      <w:pPr>
        <w:suppressAutoHyphens w:val="0"/>
        <w:snapToGrid w:val="0"/>
        <w:ind w:left="425" w:hanging="425"/>
        <w:jc w:val="both"/>
        <w:rPr>
          <w:sz w:val="20"/>
          <w:szCs w:val="20"/>
        </w:rPr>
      </w:pPr>
      <w:r w:rsidRPr="001D1FBC">
        <w:rPr>
          <w:sz w:val="20"/>
          <w:szCs w:val="20"/>
        </w:rPr>
        <w:t>10/19/2017</w:t>
      </w:r>
    </w:p>
    <w:sectPr w:rsidR="004D0467" w:rsidRPr="001D1FBC" w:rsidSect="00FD4E77">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7CA" w:rsidRDefault="007667CA">
      <w:r>
        <w:separator/>
      </w:r>
    </w:p>
  </w:endnote>
  <w:endnote w:type="continuationSeparator" w:id="0">
    <w:p w:rsidR="007667CA" w:rsidRDefault="00766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77" w:rsidRDefault="00806D69" w:rsidP="00B3167C">
    <w:pPr>
      <w:pStyle w:val="Footer"/>
      <w:framePr w:wrap="around" w:vAnchor="text" w:hAnchor="margin" w:xAlign="center" w:y="1"/>
      <w:rPr>
        <w:rStyle w:val="PageNumber"/>
      </w:rPr>
    </w:pPr>
    <w:r>
      <w:rPr>
        <w:rStyle w:val="PageNumber"/>
      </w:rPr>
      <w:fldChar w:fldCharType="begin"/>
    </w:r>
    <w:r w:rsidR="00FD4E77">
      <w:rPr>
        <w:rStyle w:val="PageNumber"/>
      </w:rPr>
      <w:instrText xml:space="preserve">PAGE  </w:instrText>
    </w:r>
    <w:r>
      <w:rPr>
        <w:rStyle w:val="PageNumber"/>
      </w:rPr>
      <w:fldChar w:fldCharType="end"/>
    </w:r>
  </w:p>
  <w:p w:rsidR="00FD4E77" w:rsidRDefault="00FD4E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77" w:rsidRPr="004F2A79" w:rsidRDefault="00806D69" w:rsidP="004F2A79">
    <w:pPr>
      <w:jc w:val="center"/>
      <w:rPr>
        <w:sz w:val="20"/>
      </w:rPr>
    </w:pPr>
    <w:r w:rsidRPr="004F2A79">
      <w:rPr>
        <w:sz w:val="20"/>
      </w:rPr>
      <w:fldChar w:fldCharType="begin"/>
    </w:r>
    <w:r w:rsidR="004F2A79" w:rsidRPr="004F2A79">
      <w:rPr>
        <w:sz w:val="20"/>
      </w:rPr>
      <w:instrText xml:space="preserve"> page </w:instrText>
    </w:r>
    <w:r w:rsidRPr="004F2A79">
      <w:rPr>
        <w:sz w:val="20"/>
      </w:rPr>
      <w:fldChar w:fldCharType="separate"/>
    </w:r>
    <w:r w:rsidR="001D1FBC">
      <w:rPr>
        <w:noProof/>
        <w:sz w:val="20"/>
      </w:rPr>
      <w:t>79</w:t>
    </w:r>
    <w:r w:rsidRPr="004F2A7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77" w:rsidRDefault="00806D69" w:rsidP="00B3167C">
    <w:pPr>
      <w:pStyle w:val="Footer"/>
      <w:framePr w:wrap="around" w:vAnchor="text" w:hAnchor="margin" w:xAlign="center" w:y="1"/>
      <w:rPr>
        <w:rStyle w:val="PageNumber"/>
      </w:rPr>
    </w:pPr>
    <w:r>
      <w:rPr>
        <w:rStyle w:val="PageNumber"/>
      </w:rPr>
      <w:fldChar w:fldCharType="begin"/>
    </w:r>
    <w:r w:rsidR="00FD4E77">
      <w:rPr>
        <w:rStyle w:val="PageNumber"/>
      </w:rPr>
      <w:instrText xml:space="preserve">PAGE  </w:instrText>
    </w:r>
    <w:r>
      <w:rPr>
        <w:rStyle w:val="PageNumber"/>
      </w:rPr>
      <w:fldChar w:fldCharType="end"/>
    </w:r>
  </w:p>
  <w:p w:rsidR="00FD4E77" w:rsidRDefault="00FD4E7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77" w:rsidRPr="004F2A79" w:rsidRDefault="00806D69" w:rsidP="004F2A79">
    <w:pPr>
      <w:jc w:val="center"/>
      <w:rPr>
        <w:sz w:val="20"/>
      </w:rPr>
    </w:pPr>
    <w:r w:rsidRPr="004F2A79">
      <w:rPr>
        <w:sz w:val="20"/>
      </w:rPr>
      <w:fldChar w:fldCharType="begin"/>
    </w:r>
    <w:r w:rsidR="004F2A79" w:rsidRPr="004F2A79">
      <w:rPr>
        <w:sz w:val="20"/>
      </w:rPr>
      <w:instrText xml:space="preserve"> page </w:instrText>
    </w:r>
    <w:r w:rsidRPr="004F2A79">
      <w:rPr>
        <w:sz w:val="20"/>
      </w:rPr>
      <w:fldChar w:fldCharType="separate"/>
    </w:r>
    <w:r w:rsidR="001D1FBC">
      <w:rPr>
        <w:noProof/>
        <w:sz w:val="20"/>
      </w:rPr>
      <w:t>80</w:t>
    </w:r>
    <w:r w:rsidRPr="004F2A7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06D6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806D69"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FD4E77">
      <w:rPr>
        <w:rStyle w:val="PageNumber"/>
        <w:noProof/>
        <w:sz w:val="20"/>
        <w:szCs w:val="20"/>
      </w:rPr>
      <w:t>1</w:t>
    </w:r>
    <w:r w:rsidRPr="00B3167C">
      <w:rPr>
        <w:rStyle w:val="PageNumber"/>
        <w:sz w:val="20"/>
        <w:szCs w:val="20"/>
      </w:rPr>
      <w:fldChar w:fldCharType="end"/>
    </w:r>
  </w:p>
  <w:p w:rsidR="00471E57" w:rsidRDefault="00806D69" w:rsidP="006E6ACB">
    <w:pPr>
      <w:jc w:val="center"/>
      <w:rPr>
        <w:lang w:eastAsia="zh-CN"/>
      </w:rPr>
    </w:pPr>
    <w:hyperlink r:id="rId1" w:history="1">
      <w:r w:rsidR="003246A8">
        <w:rPr>
          <w:rStyle w:val="Hyperlink"/>
          <w:rFonts w:cs="Calibri"/>
          <w:sz w:val="20"/>
          <w:szCs w:val="20"/>
        </w:rPr>
        <w:t>http://www.sciencepub.net</w:t>
      </w:r>
      <w:r w:rsidR="003246A8">
        <w:rPr>
          <w:rStyle w:val="Hyperlink"/>
          <w:sz w:val="20"/>
          <w:szCs w:val="20"/>
        </w:rPr>
        <w:t>/newyork</w:t>
      </w:r>
    </w:hyperlink>
    <w:r w:rsidR="003246A8">
      <w:rPr>
        <w:bCs/>
        <w:sz w:val="20"/>
      </w:rPr>
      <w:t xml:space="preserve">                        </w:t>
    </w:r>
    <w:r w:rsidR="003246A8">
      <w:rPr>
        <w:bCs/>
        <w:sz w:val="20"/>
      </w:rPr>
      <w:tab/>
    </w:r>
    <w:r w:rsidR="003246A8">
      <w:rPr>
        <w:bCs/>
        <w:sz w:val="20"/>
      </w:rPr>
      <w:tab/>
    </w:r>
    <w:r w:rsidR="003246A8">
      <w:rPr>
        <w:bCs/>
        <w:sz w:val="20"/>
      </w:rPr>
      <w:tab/>
      <w:t xml:space="preserve">                   </w:t>
    </w:r>
    <w:bookmarkStart w:id="13" w:name="OLE_LINK13"/>
    <w:bookmarkStart w:id="14" w:name="OLE_LINK12"/>
    <w:r>
      <w:rPr>
        <w:bCs/>
        <w:sz w:val="20"/>
      </w:rPr>
      <w:fldChar w:fldCharType="begin"/>
    </w:r>
    <w:r w:rsidR="003246A8">
      <w:rPr>
        <w:bCs/>
        <w:sz w:val="20"/>
      </w:rPr>
      <w:instrText xml:space="preserve"> HYPERLINK "mailto:newyorksci@gmail.com" </w:instrText>
    </w:r>
    <w:r>
      <w:rPr>
        <w:bCs/>
        <w:sz w:val="20"/>
      </w:rPr>
      <w:fldChar w:fldCharType="separate"/>
    </w:r>
    <w:r w:rsidR="003246A8">
      <w:rPr>
        <w:rStyle w:val="Hyperlink"/>
        <w:bCs/>
        <w:sz w:val="20"/>
      </w:rPr>
      <w:t>newyorksci@gmail.com</w:t>
    </w:r>
    <w:bookmarkEnd w:id="13"/>
    <w:bookmarkEnd w:id="14"/>
    <w:r>
      <w:rPr>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7CA" w:rsidRDefault="007667CA">
      <w:r>
        <w:separator/>
      </w:r>
    </w:p>
  </w:footnote>
  <w:footnote w:type="continuationSeparator" w:id="0">
    <w:p w:rsidR="007667CA" w:rsidRDefault="00766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79" w:rsidRPr="004F2A79" w:rsidRDefault="004F2A79" w:rsidP="004F2A79">
    <w:pPr>
      <w:pBdr>
        <w:bottom w:val="thinThickMediumGap" w:sz="12" w:space="1" w:color="auto"/>
      </w:pBdr>
      <w:tabs>
        <w:tab w:val="left" w:pos="851"/>
        <w:tab w:val="right" w:pos="8364"/>
      </w:tabs>
      <w:adjustRightInd w:val="0"/>
      <w:snapToGrid w:val="0"/>
      <w:jc w:val="both"/>
      <w:rPr>
        <w:iCs/>
        <w:sz w:val="20"/>
        <w:szCs w:val="20"/>
      </w:rPr>
    </w:pPr>
    <w:r w:rsidRPr="004F2A79">
      <w:rPr>
        <w:rFonts w:hint="eastAsia"/>
        <w:sz w:val="20"/>
        <w:szCs w:val="20"/>
      </w:rPr>
      <w:tab/>
    </w:r>
    <w:r w:rsidRPr="004F2A79">
      <w:rPr>
        <w:sz w:val="20"/>
        <w:szCs w:val="20"/>
      </w:rPr>
      <w:t>New York Science Journal 201</w:t>
    </w:r>
    <w:r w:rsidRPr="004F2A79">
      <w:rPr>
        <w:rFonts w:hint="eastAsia"/>
        <w:sz w:val="20"/>
        <w:szCs w:val="20"/>
      </w:rPr>
      <w:t>7</w:t>
    </w:r>
    <w:r w:rsidRPr="004F2A79">
      <w:rPr>
        <w:sz w:val="20"/>
        <w:szCs w:val="20"/>
      </w:rPr>
      <w:t>;</w:t>
    </w:r>
    <w:r w:rsidRPr="004F2A79">
      <w:rPr>
        <w:rFonts w:hint="eastAsia"/>
        <w:sz w:val="20"/>
        <w:szCs w:val="20"/>
      </w:rPr>
      <w:t>10</w:t>
    </w:r>
    <w:r w:rsidRPr="004F2A79">
      <w:rPr>
        <w:sz w:val="20"/>
        <w:szCs w:val="20"/>
      </w:rPr>
      <w:t>(</w:t>
    </w:r>
    <w:r w:rsidRPr="004F2A79">
      <w:rPr>
        <w:rFonts w:hint="eastAsia"/>
        <w:sz w:val="20"/>
        <w:szCs w:val="20"/>
      </w:rPr>
      <w:t>10</w:t>
    </w:r>
    <w:r w:rsidRPr="004F2A79">
      <w:rPr>
        <w:sz w:val="20"/>
        <w:szCs w:val="20"/>
      </w:rPr>
      <w:t>)</w:t>
    </w:r>
    <w:r w:rsidRPr="004F2A79">
      <w:rPr>
        <w:iCs/>
        <w:sz w:val="20"/>
        <w:szCs w:val="20"/>
      </w:rPr>
      <w:t xml:space="preserve">     </w:t>
    </w:r>
    <w:r w:rsidRPr="004F2A79">
      <w:rPr>
        <w:rFonts w:hint="eastAsia"/>
        <w:iCs/>
        <w:sz w:val="20"/>
        <w:szCs w:val="20"/>
      </w:rPr>
      <w:tab/>
    </w:r>
    <w:r w:rsidRPr="004F2A79">
      <w:rPr>
        <w:iCs/>
        <w:sz w:val="20"/>
        <w:szCs w:val="20"/>
      </w:rPr>
      <w:t xml:space="preserve"> </w:t>
    </w:r>
    <w:r w:rsidRPr="004F2A79">
      <w:rPr>
        <w:rFonts w:hint="eastAsia"/>
        <w:iCs/>
        <w:sz w:val="20"/>
        <w:szCs w:val="20"/>
      </w:rPr>
      <w:t xml:space="preserve"> </w:t>
    </w:r>
    <w:r w:rsidRPr="004F2A79">
      <w:rPr>
        <w:iCs/>
        <w:sz w:val="20"/>
        <w:szCs w:val="20"/>
      </w:rPr>
      <w:t xml:space="preserve">   </w:t>
    </w:r>
    <w:hyperlink r:id="rId1" w:history="1">
      <w:r w:rsidRPr="004F2A79">
        <w:rPr>
          <w:rStyle w:val="Hyperlink"/>
          <w:sz w:val="20"/>
          <w:szCs w:val="20"/>
        </w:rPr>
        <w:t>http://www.sciencepub.net/newyork</w:t>
      </w:r>
    </w:hyperlink>
  </w:p>
  <w:p w:rsidR="004F2A79" w:rsidRPr="004F2A79" w:rsidRDefault="004F2A79" w:rsidP="004F2A7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79" w:rsidRPr="004F2A79" w:rsidRDefault="004F2A79" w:rsidP="004F2A79">
    <w:pPr>
      <w:pBdr>
        <w:bottom w:val="thinThickMediumGap" w:sz="12" w:space="1" w:color="auto"/>
      </w:pBdr>
      <w:tabs>
        <w:tab w:val="left" w:pos="851"/>
        <w:tab w:val="right" w:pos="8364"/>
      </w:tabs>
      <w:adjustRightInd w:val="0"/>
      <w:snapToGrid w:val="0"/>
      <w:jc w:val="both"/>
      <w:rPr>
        <w:iCs/>
        <w:sz w:val="20"/>
        <w:szCs w:val="20"/>
      </w:rPr>
    </w:pPr>
    <w:r w:rsidRPr="004F2A79">
      <w:rPr>
        <w:rFonts w:hint="eastAsia"/>
        <w:sz w:val="20"/>
        <w:szCs w:val="20"/>
      </w:rPr>
      <w:tab/>
    </w:r>
    <w:r w:rsidRPr="004F2A79">
      <w:rPr>
        <w:sz w:val="20"/>
        <w:szCs w:val="20"/>
      </w:rPr>
      <w:t>New York Science Journal 201</w:t>
    </w:r>
    <w:r w:rsidRPr="004F2A79">
      <w:rPr>
        <w:rFonts w:hint="eastAsia"/>
        <w:sz w:val="20"/>
        <w:szCs w:val="20"/>
      </w:rPr>
      <w:t>7</w:t>
    </w:r>
    <w:r w:rsidRPr="004F2A79">
      <w:rPr>
        <w:sz w:val="20"/>
        <w:szCs w:val="20"/>
      </w:rPr>
      <w:t>;</w:t>
    </w:r>
    <w:r w:rsidRPr="004F2A79">
      <w:rPr>
        <w:rFonts w:hint="eastAsia"/>
        <w:sz w:val="20"/>
        <w:szCs w:val="20"/>
      </w:rPr>
      <w:t>10</w:t>
    </w:r>
    <w:r w:rsidRPr="004F2A79">
      <w:rPr>
        <w:sz w:val="20"/>
        <w:szCs w:val="20"/>
      </w:rPr>
      <w:t>(</w:t>
    </w:r>
    <w:r w:rsidRPr="004F2A79">
      <w:rPr>
        <w:rFonts w:hint="eastAsia"/>
        <w:sz w:val="20"/>
        <w:szCs w:val="20"/>
      </w:rPr>
      <w:t>10</w:t>
    </w:r>
    <w:r w:rsidRPr="004F2A79">
      <w:rPr>
        <w:sz w:val="20"/>
        <w:szCs w:val="20"/>
      </w:rPr>
      <w:t>)</w:t>
    </w:r>
    <w:r w:rsidRPr="004F2A79">
      <w:rPr>
        <w:iCs/>
        <w:sz w:val="20"/>
        <w:szCs w:val="20"/>
      </w:rPr>
      <w:t xml:space="preserve">     </w:t>
    </w:r>
    <w:r w:rsidRPr="004F2A79">
      <w:rPr>
        <w:rFonts w:hint="eastAsia"/>
        <w:iCs/>
        <w:sz w:val="20"/>
        <w:szCs w:val="20"/>
      </w:rPr>
      <w:tab/>
    </w:r>
    <w:r w:rsidRPr="004F2A79">
      <w:rPr>
        <w:iCs/>
        <w:sz w:val="20"/>
        <w:szCs w:val="20"/>
      </w:rPr>
      <w:t xml:space="preserve"> </w:t>
    </w:r>
    <w:r w:rsidRPr="004F2A79">
      <w:rPr>
        <w:rFonts w:hint="eastAsia"/>
        <w:iCs/>
        <w:sz w:val="20"/>
        <w:szCs w:val="20"/>
      </w:rPr>
      <w:t xml:space="preserve"> </w:t>
    </w:r>
    <w:r w:rsidRPr="004F2A79">
      <w:rPr>
        <w:iCs/>
        <w:sz w:val="20"/>
        <w:szCs w:val="20"/>
      </w:rPr>
      <w:t xml:space="preserve">   </w:t>
    </w:r>
    <w:hyperlink r:id="rId1" w:history="1">
      <w:r w:rsidRPr="004F2A79">
        <w:rPr>
          <w:rStyle w:val="Hyperlink"/>
          <w:sz w:val="20"/>
          <w:szCs w:val="20"/>
        </w:rPr>
        <w:t>http://www.sciencepub.net/newyork</w:t>
      </w:r>
    </w:hyperlink>
  </w:p>
  <w:p w:rsidR="004F2A79" w:rsidRPr="004F2A79" w:rsidRDefault="004F2A79" w:rsidP="004F2A7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A8" w:rsidRPr="004101AC" w:rsidRDefault="003246A8" w:rsidP="003246A8">
    <w:pPr>
      <w:pBdr>
        <w:bottom w:val="thinThickMediumGap" w:sz="12" w:space="1" w:color="auto"/>
      </w:pBdr>
      <w:jc w:val="center"/>
      <w:rPr>
        <w:iCs/>
        <w:sz w:val="20"/>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Pr>
        <w:sz w:val="20"/>
      </w:rPr>
      <w:t>New York Science Journal 2016</w:t>
    </w:r>
    <w:r w:rsidRPr="004101AC">
      <w:rPr>
        <w:sz w:val="20"/>
      </w:rPr>
      <w:t>;</w:t>
    </w:r>
    <w:r>
      <w:rPr>
        <w:sz w:val="20"/>
      </w:rPr>
      <w:t>9</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p w:rsidR="003246A8" w:rsidRPr="00606CD7" w:rsidRDefault="003246A8" w:rsidP="003246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355F4E"/>
    <w:multiLevelType w:val="hybridMultilevel"/>
    <w:tmpl w:val="18E69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0E3"/>
    <w:rsid w:val="00005C8E"/>
    <w:rsid w:val="000075A2"/>
    <w:rsid w:val="00012408"/>
    <w:rsid w:val="00012997"/>
    <w:rsid w:val="0006091F"/>
    <w:rsid w:val="00080CE9"/>
    <w:rsid w:val="000827B7"/>
    <w:rsid w:val="000844D7"/>
    <w:rsid w:val="00086790"/>
    <w:rsid w:val="00090A06"/>
    <w:rsid w:val="000A0250"/>
    <w:rsid w:val="000A3F90"/>
    <w:rsid w:val="000A4F12"/>
    <w:rsid w:val="000B68AC"/>
    <w:rsid w:val="00120532"/>
    <w:rsid w:val="001817C7"/>
    <w:rsid w:val="00183764"/>
    <w:rsid w:val="001964D0"/>
    <w:rsid w:val="001B41B8"/>
    <w:rsid w:val="001B650D"/>
    <w:rsid w:val="001C3D42"/>
    <w:rsid w:val="001D1FBC"/>
    <w:rsid w:val="00205E97"/>
    <w:rsid w:val="00245C21"/>
    <w:rsid w:val="002721F1"/>
    <w:rsid w:val="00282FA1"/>
    <w:rsid w:val="002A3998"/>
    <w:rsid w:val="002B5613"/>
    <w:rsid w:val="002D3558"/>
    <w:rsid w:val="002D589A"/>
    <w:rsid w:val="002F20CD"/>
    <w:rsid w:val="002F49EF"/>
    <w:rsid w:val="00301F95"/>
    <w:rsid w:val="003052D6"/>
    <w:rsid w:val="00314F95"/>
    <w:rsid w:val="00322FAB"/>
    <w:rsid w:val="003246A8"/>
    <w:rsid w:val="00345581"/>
    <w:rsid w:val="0034702D"/>
    <w:rsid w:val="00360B77"/>
    <w:rsid w:val="003679A0"/>
    <w:rsid w:val="00394B65"/>
    <w:rsid w:val="003A0F37"/>
    <w:rsid w:val="003A785E"/>
    <w:rsid w:val="003B55FF"/>
    <w:rsid w:val="003B651F"/>
    <w:rsid w:val="003C0116"/>
    <w:rsid w:val="003C4C28"/>
    <w:rsid w:val="0043645D"/>
    <w:rsid w:val="00452948"/>
    <w:rsid w:val="00454A59"/>
    <w:rsid w:val="00456753"/>
    <w:rsid w:val="00471E57"/>
    <w:rsid w:val="00480715"/>
    <w:rsid w:val="0049143E"/>
    <w:rsid w:val="004C7E2A"/>
    <w:rsid w:val="004D01D3"/>
    <w:rsid w:val="004D0467"/>
    <w:rsid w:val="004D7FE1"/>
    <w:rsid w:val="004F2A79"/>
    <w:rsid w:val="004F4AFB"/>
    <w:rsid w:val="004F4D34"/>
    <w:rsid w:val="005123B8"/>
    <w:rsid w:val="00520D1A"/>
    <w:rsid w:val="0052512B"/>
    <w:rsid w:val="00553F9B"/>
    <w:rsid w:val="00565A7A"/>
    <w:rsid w:val="00593132"/>
    <w:rsid w:val="005A21B0"/>
    <w:rsid w:val="005A5E42"/>
    <w:rsid w:val="005C2F35"/>
    <w:rsid w:val="005D1DA6"/>
    <w:rsid w:val="005F5E04"/>
    <w:rsid w:val="0065209A"/>
    <w:rsid w:val="00657995"/>
    <w:rsid w:val="006B5399"/>
    <w:rsid w:val="006D5C2E"/>
    <w:rsid w:val="006E6ACB"/>
    <w:rsid w:val="006E7156"/>
    <w:rsid w:val="006F1706"/>
    <w:rsid w:val="007019B9"/>
    <w:rsid w:val="00744442"/>
    <w:rsid w:val="007649BA"/>
    <w:rsid w:val="007667CA"/>
    <w:rsid w:val="007725E7"/>
    <w:rsid w:val="0078507E"/>
    <w:rsid w:val="007D3D09"/>
    <w:rsid w:val="007D746F"/>
    <w:rsid w:val="007F763B"/>
    <w:rsid w:val="00806D69"/>
    <w:rsid w:val="008131CF"/>
    <w:rsid w:val="00814FA7"/>
    <w:rsid w:val="008233D0"/>
    <w:rsid w:val="0085007D"/>
    <w:rsid w:val="00875C08"/>
    <w:rsid w:val="008A20AC"/>
    <w:rsid w:val="008A67B6"/>
    <w:rsid w:val="008A7D53"/>
    <w:rsid w:val="0091208A"/>
    <w:rsid w:val="00914558"/>
    <w:rsid w:val="00935CF7"/>
    <w:rsid w:val="0094140D"/>
    <w:rsid w:val="009459B3"/>
    <w:rsid w:val="00952EB8"/>
    <w:rsid w:val="00997A8E"/>
    <w:rsid w:val="009A3681"/>
    <w:rsid w:val="00A1557F"/>
    <w:rsid w:val="00A3476D"/>
    <w:rsid w:val="00A51876"/>
    <w:rsid w:val="00B03DBD"/>
    <w:rsid w:val="00B3167C"/>
    <w:rsid w:val="00B32DAE"/>
    <w:rsid w:val="00B36B45"/>
    <w:rsid w:val="00B60543"/>
    <w:rsid w:val="00B60E8D"/>
    <w:rsid w:val="00B80C0E"/>
    <w:rsid w:val="00B918AE"/>
    <w:rsid w:val="00B94E19"/>
    <w:rsid w:val="00BD2A8D"/>
    <w:rsid w:val="00BD4FCC"/>
    <w:rsid w:val="00BE0598"/>
    <w:rsid w:val="00BF62A6"/>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4185D"/>
    <w:rsid w:val="00D56002"/>
    <w:rsid w:val="00D778C9"/>
    <w:rsid w:val="00DF6507"/>
    <w:rsid w:val="00DF7353"/>
    <w:rsid w:val="00E015B9"/>
    <w:rsid w:val="00E34501"/>
    <w:rsid w:val="00E34DBD"/>
    <w:rsid w:val="00E52EA0"/>
    <w:rsid w:val="00E57761"/>
    <w:rsid w:val="00E617EB"/>
    <w:rsid w:val="00E721EA"/>
    <w:rsid w:val="00E73E1D"/>
    <w:rsid w:val="00E9058C"/>
    <w:rsid w:val="00EB51F4"/>
    <w:rsid w:val="00EC565A"/>
    <w:rsid w:val="00EC5C53"/>
    <w:rsid w:val="00ED4441"/>
    <w:rsid w:val="00ED4A29"/>
    <w:rsid w:val="00ED4ED9"/>
    <w:rsid w:val="00EE1CEE"/>
    <w:rsid w:val="00EE1F4B"/>
    <w:rsid w:val="00F03305"/>
    <w:rsid w:val="00F2228B"/>
    <w:rsid w:val="00F62573"/>
    <w:rsid w:val="00F83A62"/>
    <w:rsid w:val="00F9421F"/>
    <w:rsid w:val="00FA6D77"/>
    <w:rsid w:val="00FB5B6A"/>
    <w:rsid w:val="00FC4906"/>
    <w:rsid w:val="00FD4E77"/>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32DAE"/>
    <w:pPr>
      <w:keepNext/>
      <w:tabs>
        <w:tab w:val="num" w:pos="0"/>
      </w:tabs>
      <w:outlineLvl w:val="0"/>
    </w:pPr>
    <w:rPr>
      <w:b/>
      <w:bCs/>
      <w:sz w:val="32"/>
    </w:rPr>
  </w:style>
  <w:style w:type="paragraph" w:styleId="Heading2">
    <w:name w:val="heading 2"/>
    <w:basedOn w:val="Normal"/>
    <w:next w:val="Normal"/>
    <w:qFormat/>
    <w:rsid w:val="00B32DAE"/>
    <w:pPr>
      <w:keepNext/>
      <w:tabs>
        <w:tab w:val="num" w:pos="0"/>
      </w:tabs>
      <w:jc w:val="both"/>
      <w:outlineLvl w:val="1"/>
    </w:pPr>
    <w:rPr>
      <w:b/>
      <w:sz w:val="28"/>
    </w:rPr>
  </w:style>
  <w:style w:type="paragraph" w:styleId="Heading3">
    <w:name w:val="heading 3"/>
    <w:basedOn w:val="Normal"/>
    <w:next w:val="Normal"/>
    <w:qFormat/>
    <w:rsid w:val="00B32DAE"/>
    <w:pPr>
      <w:keepNext/>
      <w:tabs>
        <w:tab w:val="num" w:pos="0"/>
      </w:tabs>
      <w:spacing w:line="360" w:lineRule="auto"/>
      <w:jc w:val="both"/>
      <w:outlineLvl w:val="2"/>
    </w:pPr>
    <w:rPr>
      <w:b/>
      <w:bCs/>
    </w:rPr>
  </w:style>
  <w:style w:type="paragraph" w:styleId="Heading6">
    <w:name w:val="heading 6"/>
    <w:basedOn w:val="Normal"/>
    <w:next w:val="Normal"/>
    <w:qFormat/>
    <w:rsid w:val="00B32DA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32DAE"/>
  </w:style>
  <w:style w:type="character" w:customStyle="1" w:styleId="WW-Absatz-Standardschriftart">
    <w:name w:val="WW-Absatz-Standardschriftart"/>
    <w:rsid w:val="00B32DAE"/>
  </w:style>
  <w:style w:type="character" w:customStyle="1" w:styleId="WW-Absatz-Standardschriftart1">
    <w:name w:val="WW-Absatz-Standardschriftart1"/>
    <w:rsid w:val="00B32DAE"/>
  </w:style>
  <w:style w:type="character" w:customStyle="1" w:styleId="WW-Absatz-Standardschriftart11">
    <w:name w:val="WW-Absatz-Standardschriftart11"/>
    <w:rsid w:val="00B32DAE"/>
  </w:style>
  <w:style w:type="character" w:customStyle="1" w:styleId="WW-Absatz-Standardschriftart111">
    <w:name w:val="WW-Absatz-Standardschriftart111"/>
    <w:rsid w:val="00B32DAE"/>
  </w:style>
  <w:style w:type="character" w:customStyle="1" w:styleId="WW-Absatz-Standardschriftart1111">
    <w:name w:val="WW-Absatz-Standardschriftart1111"/>
    <w:rsid w:val="00B32DAE"/>
  </w:style>
  <w:style w:type="character" w:customStyle="1" w:styleId="WW-Absatz-Standardschriftart11111">
    <w:name w:val="WW-Absatz-Standardschriftart11111"/>
    <w:rsid w:val="00B32DAE"/>
  </w:style>
  <w:style w:type="character" w:customStyle="1" w:styleId="WW-Absatz-Standardschriftart111111">
    <w:name w:val="WW-Absatz-Standardschriftart111111"/>
    <w:rsid w:val="00B32DAE"/>
  </w:style>
  <w:style w:type="character" w:customStyle="1" w:styleId="WW-Absatz-Standardschriftart1111111">
    <w:name w:val="WW-Absatz-Standardschriftart1111111"/>
    <w:rsid w:val="00B32DAE"/>
  </w:style>
  <w:style w:type="character" w:customStyle="1" w:styleId="WW-Absatz-Standardschriftart11111111">
    <w:name w:val="WW-Absatz-Standardschriftart11111111"/>
    <w:rsid w:val="00B32DAE"/>
  </w:style>
  <w:style w:type="character" w:customStyle="1" w:styleId="WW-Absatz-Standardschriftart111111111">
    <w:name w:val="WW-Absatz-Standardschriftart111111111"/>
    <w:rsid w:val="00B32DAE"/>
  </w:style>
  <w:style w:type="character" w:customStyle="1" w:styleId="WW-Absatz-Standardschriftart1111111111">
    <w:name w:val="WW-Absatz-Standardschriftart1111111111"/>
    <w:rsid w:val="00B32DAE"/>
  </w:style>
  <w:style w:type="character" w:customStyle="1" w:styleId="WW-Absatz-Standardschriftart11111111111">
    <w:name w:val="WW-Absatz-Standardschriftart11111111111"/>
    <w:rsid w:val="00B32DAE"/>
  </w:style>
  <w:style w:type="character" w:customStyle="1" w:styleId="WW-Absatz-Standardschriftart111111111111">
    <w:name w:val="WW-Absatz-Standardschriftart111111111111"/>
    <w:rsid w:val="00B32DAE"/>
  </w:style>
  <w:style w:type="character" w:customStyle="1" w:styleId="WW-Absatz-Standardschriftart1111111111111">
    <w:name w:val="WW-Absatz-Standardschriftart1111111111111"/>
    <w:rsid w:val="00B32DAE"/>
  </w:style>
  <w:style w:type="character" w:customStyle="1" w:styleId="WW-Absatz-Standardschriftart11111111111111">
    <w:name w:val="WW-Absatz-Standardschriftart11111111111111"/>
    <w:rsid w:val="00B32DAE"/>
  </w:style>
  <w:style w:type="character" w:customStyle="1" w:styleId="WW-Absatz-Standardschriftart111111111111111">
    <w:name w:val="WW-Absatz-Standardschriftart111111111111111"/>
    <w:rsid w:val="00B32DAE"/>
  </w:style>
  <w:style w:type="character" w:customStyle="1" w:styleId="WW-Absatz-Standardschriftart1111111111111111">
    <w:name w:val="WW-Absatz-Standardschriftart1111111111111111"/>
    <w:rsid w:val="00B32DAE"/>
  </w:style>
  <w:style w:type="character" w:customStyle="1" w:styleId="WW8Num1z0">
    <w:name w:val="WW8Num1z0"/>
    <w:rsid w:val="00B32DAE"/>
    <w:rPr>
      <w:rFonts w:ascii="Symbol" w:eastAsia="Times New Roman" w:hAnsi="Symbol" w:cs="Times New Roman"/>
    </w:rPr>
  </w:style>
  <w:style w:type="character" w:customStyle="1" w:styleId="WW8Num1z1">
    <w:name w:val="WW8Num1z1"/>
    <w:rsid w:val="00B32DAE"/>
    <w:rPr>
      <w:rFonts w:ascii="Courier New" w:hAnsi="Courier New" w:cs="Courier New"/>
    </w:rPr>
  </w:style>
  <w:style w:type="character" w:customStyle="1" w:styleId="WW8Num1z2">
    <w:name w:val="WW8Num1z2"/>
    <w:rsid w:val="00B32DAE"/>
    <w:rPr>
      <w:rFonts w:ascii="Wingdings" w:hAnsi="Wingdings"/>
    </w:rPr>
  </w:style>
  <w:style w:type="character" w:customStyle="1" w:styleId="WW8Num1z3">
    <w:name w:val="WW8Num1z3"/>
    <w:rsid w:val="00B32DAE"/>
    <w:rPr>
      <w:rFonts w:ascii="Symbol" w:hAnsi="Symbol"/>
    </w:rPr>
  </w:style>
  <w:style w:type="character" w:styleId="PageNumber">
    <w:name w:val="page number"/>
    <w:basedOn w:val="DefaultParagraphFont"/>
    <w:rsid w:val="00B32DAE"/>
  </w:style>
  <w:style w:type="character" w:styleId="Hyperlink">
    <w:name w:val="Hyperlink"/>
    <w:uiPriority w:val="99"/>
    <w:rsid w:val="00B32DAE"/>
    <w:rPr>
      <w:color w:val="0000FF"/>
      <w:u w:val="single"/>
    </w:rPr>
  </w:style>
  <w:style w:type="character" w:styleId="FollowedHyperlink">
    <w:name w:val="FollowedHyperlink"/>
    <w:rsid w:val="00B32DAE"/>
    <w:rPr>
      <w:color w:val="800080"/>
      <w:u w:val="single"/>
    </w:rPr>
  </w:style>
  <w:style w:type="character" w:customStyle="1" w:styleId="NumberingSymbols">
    <w:name w:val="Numbering Symbols"/>
    <w:rsid w:val="00B32DAE"/>
  </w:style>
  <w:style w:type="paragraph" w:customStyle="1" w:styleId="Heading">
    <w:name w:val="Heading"/>
    <w:basedOn w:val="Normal"/>
    <w:next w:val="BodyText"/>
    <w:rsid w:val="00B32DAE"/>
    <w:pPr>
      <w:keepNext/>
      <w:spacing w:before="240" w:after="120"/>
    </w:pPr>
    <w:rPr>
      <w:rFonts w:ascii="Nimbus Sans L" w:eastAsia="DejaVu Sans" w:hAnsi="Nimbus Sans L" w:cs="DejaVu Sans"/>
      <w:sz w:val="28"/>
      <w:szCs w:val="28"/>
    </w:rPr>
  </w:style>
  <w:style w:type="paragraph" w:styleId="BodyText">
    <w:name w:val="Body Text"/>
    <w:basedOn w:val="Normal"/>
    <w:rsid w:val="00B32DAE"/>
    <w:pPr>
      <w:spacing w:line="360" w:lineRule="auto"/>
    </w:pPr>
  </w:style>
  <w:style w:type="paragraph" w:styleId="List">
    <w:name w:val="List"/>
    <w:basedOn w:val="BodyText"/>
    <w:rsid w:val="00B32DAE"/>
  </w:style>
  <w:style w:type="paragraph" w:styleId="Caption">
    <w:name w:val="caption"/>
    <w:basedOn w:val="Normal"/>
    <w:qFormat/>
    <w:rsid w:val="00B32DAE"/>
    <w:pPr>
      <w:suppressLineNumbers/>
      <w:spacing w:before="120" w:after="120"/>
    </w:pPr>
    <w:rPr>
      <w:i/>
      <w:iCs/>
    </w:rPr>
  </w:style>
  <w:style w:type="paragraph" w:customStyle="1" w:styleId="Index">
    <w:name w:val="Index"/>
    <w:basedOn w:val="Normal"/>
    <w:rsid w:val="00B32DAE"/>
    <w:pPr>
      <w:suppressLineNumbers/>
    </w:pPr>
  </w:style>
  <w:style w:type="paragraph" w:styleId="Header">
    <w:name w:val="header"/>
    <w:basedOn w:val="Normal"/>
    <w:next w:val="Heading1"/>
    <w:link w:val="HeaderChar"/>
    <w:rsid w:val="00B32DAE"/>
    <w:pPr>
      <w:tabs>
        <w:tab w:val="center" w:pos="4320"/>
        <w:tab w:val="right" w:pos="8640"/>
      </w:tabs>
    </w:pPr>
    <w:rPr>
      <w:lang/>
    </w:rPr>
  </w:style>
  <w:style w:type="paragraph" w:styleId="BodyTextIndent3">
    <w:name w:val="Body Text Indent 3"/>
    <w:basedOn w:val="Normal"/>
    <w:rsid w:val="00B32DAE"/>
    <w:pPr>
      <w:spacing w:line="360" w:lineRule="auto"/>
      <w:ind w:firstLine="720"/>
      <w:jc w:val="both"/>
    </w:pPr>
    <w:rPr>
      <w:b/>
      <w:bCs/>
    </w:rPr>
  </w:style>
  <w:style w:type="paragraph" w:styleId="BodyTextIndent">
    <w:name w:val="Body Text Indent"/>
    <w:basedOn w:val="Normal"/>
    <w:rsid w:val="00B32DAE"/>
    <w:pPr>
      <w:ind w:left="540" w:hanging="720"/>
      <w:jc w:val="both"/>
    </w:pPr>
  </w:style>
  <w:style w:type="paragraph" w:styleId="BodyTextIndent2">
    <w:name w:val="Body Text Indent 2"/>
    <w:basedOn w:val="Normal"/>
    <w:rsid w:val="00B32DAE"/>
    <w:pPr>
      <w:spacing w:line="360" w:lineRule="auto"/>
      <w:ind w:firstLine="720"/>
      <w:jc w:val="both"/>
    </w:pPr>
  </w:style>
  <w:style w:type="paragraph" w:styleId="BodyText2">
    <w:name w:val="Body Text 2"/>
    <w:basedOn w:val="Normal"/>
    <w:rsid w:val="00B32DAE"/>
    <w:pPr>
      <w:spacing w:line="360" w:lineRule="auto"/>
      <w:jc w:val="both"/>
    </w:pPr>
  </w:style>
  <w:style w:type="paragraph" w:styleId="Footer">
    <w:name w:val="footer"/>
    <w:basedOn w:val="Normal"/>
    <w:rsid w:val="00B32DAE"/>
    <w:pPr>
      <w:tabs>
        <w:tab w:val="center" w:pos="4320"/>
        <w:tab w:val="right" w:pos="8640"/>
      </w:tabs>
    </w:pPr>
    <w:rPr>
      <w:sz w:val="32"/>
    </w:rPr>
  </w:style>
  <w:style w:type="paragraph" w:customStyle="1" w:styleId="TableContents">
    <w:name w:val="Table Contents"/>
    <w:basedOn w:val="Normal"/>
    <w:rsid w:val="00B32DAE"/>
    <w:pPr>
      <w:suppressLineNumbers/>
    </w:pPr>
  </w:style>
  <w:style w:type="paragraph" w:customStyle="1" w:styleId="TableHeading">
    <w:name w:val="Table Heading"/>
    <w:basedOn w:val="TableContents"/>
    <w:rsid w:val="00B32DAE"/>
    <w:pPr>
      <w:jc w:val="center"/>
    </w:pPr>
    <w:rPr>
      <w:b/>
      <w:bCs/>
    </w:rPr>
  </w:style>
  <w:style w:type="paragraph" w:customStyle="1" w:styleId="Framecontents">
    <w:name w:val="Frame contents"/>
    <w:basedOn w:val="BodyText"/>
    <w:rsid w:val="00B32DAE"/>
  </w:style>
  <w:style w:type="paragraph" w:customStyle="1" w:styleId="Text">
    <w:name w:val="Text"/>
    <w:basedOn w:val="Normal"/>
    <w:rsid w:val="00B32DAE"/>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59"/>
    <w:rsid w:val="00D4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019B9"/>
    <w:pPr>
      <w:bidi/>
    </w:pPr>
    <w:rPr>
      <w:rFonts w:eastAsia="Calibri" w:cs="B Nazanin"/>
      <w:sz w:val="24"/>
      <w:szCs w:val="24"/>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0532"/>
    <w:pPr>
      <w:suppressAutoHyphens w:val="0"/>
      <w:bidi/>
      <w:spacing w:after="200"/>
      <w:ind w:left="720"/>
      <w:contextualSpacing/>
    </w:pPr>
    <w:rPr>
      <w:rFonts w:eastAsia="Calibri" w:cs="B Nazanin"/>
      <w:lang w:eastAsia="en-US" w:bidi="fa-IR"/>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raznazari@gmail.com"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araznazari@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dx.doi.org/10.7537/marsnys101017.11" TargetMode="External"/><Relationship Id="rId14" Type="http://schemas.openxmlformats.org/officeDocument/2006/relationships/footer" Target="footer3.xml"/></Relationships>
</file>

<file path=word/_rels/foot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20024</CharactersWithSpaces>
  <SharedDoc>false</SharedDoc>
  <HLinks>
    <vt:vector size="78" baseType="variant">
      <vt:variant>
        <vt:i4>65570</vt:i4>
      </vt:variant>
      <vt:variant>
        <vt:i4>9</vt:i4>
      </vt:variant>
      <vt:variant>
        <vt:i4>0</vt:i4>
      </vt:variant>
      <vt:variant>
        <vt:i4>5</vt:i4>
      </vt:variant>
      <vt:variant>
        <vt:lpwstr>mailto:araznazari@gmail.com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65570</vt:i4>
      </vt:variant>
      <vt:variant>
        <vt:i4>0</vt:i4>
      </vt:variant>
      <vt:variant>
        <vt:i4>0</vt:i4>
      </vt:variant>
      <vt:variant>
        <vt:i4>5</vt:i4>
      </vt:variant>
      <vt:variant>
        <vt:lpwstr>mailto:araznazari@gmail.com</vt:lpwstr>
      </vt:variant>
      <vt:variant>
        <vt:lpwstr/>
      </vt:variant>
      <vt:variant>
        <vt:i4>1638455</vt:i4>
      </vt:variant>
      <vt:variant>
        <vt:i4>39</vt:i4>
      </vt:variant>
      <vt:variant>
        <vt:i4>0</vt:i4>
      </vt:variant>
      <vt:variant>
        <vt:i4>5</vt:i4>
      </vt:variant>
      <vt:variant>
        <vt:lpwstr>mailto:newyorksci@gmail.com</vt:lpwstr>
      </vt:variant>
      <vt:variant>
        <vt:lpwstr/>
      </vt:variant>
      <vt:variant>
        <vt:i4>4522059</vt:i4>
      </vt:variant>
      <vt:variant>
        <vt:i4>36</vt:i4>
      </vt:variant>
      <vt:variant>
        <vt:i4>0</vt:i4>
      </vt:variant>
      <vt:variant>
        <vt:i4>5</vt:i4>
      </vt:variant>
      <vt:variant>
        <vt:lpwstr>http://www.sciencepub.net/newyork</vt:lpwstr>
      </vt:variant>
      <vt:variant>
        <vt:lpwstr/>
      </vt:variant>
      <vt:variant>
        <vt:i4>4522059</vt:i4>
      </vt:variant>
      <vt:variant>
        <vt:i4>28</vt:i4>
      </vt:variant>
      <vt:variant>
        <vt:i4>0</vt:i4>
      </vt:variant>
      <vt:variant>
        <vt:i4>5</vt:i4>
      </vt:variant>
      <vt:variant>
        <vt:lpwstr>http://www.sciencepub.net/newyork</vt:lpwstr>
      </vt:variant>
      <vt:variant>
        <vt:lpwstr/>
      </vt:variant>
      <vt:variant>
        <vt:i4>1638455</vt:i4>
      </vt:variant>
      <vt:variant>
        <vt:i4>25</vt:i4>
      </vt:variant>
      <vt:variant>
        <vt:i4>0</vt:i4>
      </vt:variant>
      <vt:variant>
        <vt:i4>5</vt:i4>
      </vt:variant>
      <vt:variant>
        <vt:lpwstr>mailto:newyorksci@gmail.com</vt:lpwstr>
      </vt:variant>
      <vt:variant>
        <vt:lpwstr/>
      </vt:variant>
      <vt:variant>
        <vt:i4>4522059</vt:i4>
      </vt:variant>
      <vt:variant>
        <vt:i4>22</vt:i4>
      </vt:variant>
      <vt:variant>
        <vt:i4>0</vt:i4>
      </vt:variant>
      <vt:variant>
        <vt:i4>5</vt:i4>
      </vt:variant>
      <vt:variant>
        <vt:lpwstr>http://www.sciencepub.net/newyork</vt:lpwstr>
      </vt:variant>
      <vt:variant>
        <vt:lpwstr/>
      </vt:variant>
      <vt:variant>
        <vt:i4>4522059</vt:i4>
      </vt:variant>
      <vt:variant>
        <vt:i4>14</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2017-10-21T10:48:00Z</dcterms:created>
  <dcterms:modified xsi:type="dcterms:W3CDTF">2017-10-22T00:06:00Z</dcterms:modified>
</cp:coreProperties>
</file>