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  <w:r w:rsidRPr="00BA4978">
        <w:rPr>
          <w:rFonts w:ascii="Times New Roman" w:hAnsi="Times New Roman" w:cs="Times New Roman"/>
          <w:b/>
          <w:bCs/>
          <w:sz w:val="20"/>
          <w:szCs w:val="20"/>
        </w:rPr>
        <w:t>Primary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Rhino-</w:t>
      </w:r>
      <w:proofErr w:type="spellStart"/>
      <w:r w:rsidRPr="00BA4978">
        <w:rPr>
          <w:rFonts w:ascii="Times New Roman" w:hAnsi="Times New Roman" w:cs="Times New Roman"/>
          <w:b/>
          <w:bCs/>
          <w:sz w:val="20"/>
          <w:szCs w:val="20"/>
        </w:rPr>
        <w:t>cheiloplasty</w:t>
      </w:r>
      <w:proofErr w:type="spellEnd"/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428E6" w:rsidRPr="00BA4978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Cleft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lip</w:t>
      </w:r>
    </w:p>
    <w:p w:rsidR="00E66A60" w:rsidRPr="00BA4978" w:rsidRDefault="00E66A60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D47AC" w:rsidRPr="00BA4978" w:rsidRDefault="00E66A60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Abd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Elmoneim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Hota</w:t>
      </w:r>
      <w:r w:rsidRPr="00BA497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hAnsi="Times New Roman" w:cs="Times New Roman"/>
          <w:sz w:val="20"/>
          <w:szCs w:val="20"/>
        </w:rPr>
        <w:t>Magdy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Abdelmoktader</w:t>
      </w:r>
      <w:r w:rsidRPr="00BA497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hAnsi="Times New Roman" w:cs="Times New Roman"/>
          <w:sz w:val="20"/>
          <w:szCs w:val="20"/>
        </w:rPr>
        <w:t>Refaat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E</w:t>
      </w:r>
      <w:r w:rsidR="00BA4978" w:rsidRPr="00BA4978">
        <w:rPr>
          <w:rFonts w:ascii="Times New Roman" w:hAnsi="Times New Roman" w:cs="Times New Roman"/>
          <w:sz w:val="20"/>
          <w:szCs w:val="20"/>
        </w:rPr>
        <w:t>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B</w:t>
      </w:r>
      <w:r w:rsidR="007D47AC" w:rsidRPr="00BA4978">
        <w:rPr>
          <w:rFonts w:ascii="Times New Roman" w:hAnsi="Times New Roman" w:cs="Times New Roman"/>
          <w:sz w:val="20"/>
          <w:szCs w:val="20"/>
        </w:rPr>
        <w:t>adawy</w:t>
      </w:r>
      <w:r w:rsidRPr="00BA497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8A0D2E">
        <w:rPr>
          <w:rFonts w:ascii="Times New Roman" w:hAnsi="Times New Roman" w:cs="Times New Roman" w:hint="eastAsia"/>
          <w:sz w:val="20"/>
          <w:szCs w:val="20"/>
          <w:vertAlign w:val="superscript"/>
          <w:lang w:eastAsia="zh-CN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Ahmed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F.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Salem</w:t>
      </w:r>
      <w:r w:rsidRPr="00BA4978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:rsidR="00A701A8" w:rsidRPr="00BA4978" w:rsidRDefault="00A701A8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E66A60" w:rsidRPr="00BA4978" w:rsidRDefault="00E66A60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Department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Faculty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Medicine,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Alazhar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University,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Egypt</w:t>
      </w:r>
    </w:p>
    <w:p w:rsidR="00E66A60" w:rsidRPr="00BA4978" w:rsidRDefault="00E66A60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A4978">
        <w:rPr>
          <w:rFonts w:ascii="Times New Roman" w:hAnsi="Times New Roman" w:cs="Times New Roman"/>
          <w:sz w:val="20"/>
          <w:szCs w:val="20"/>
        </w:rPr>
        <w:t>Pediatric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Department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Faculty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Medicine,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Alazhar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University,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Egypt</w:t>
      </w:r>
    </w:p>
    <w:p w:rsidR="00E66A60" w:rsidRPr="00BA4978" w:rsidRDefault="006C7F48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8" w:history="1">
        <w:r w:rsidR="00EA6616" w:rsidRPr="00BA4978">
          <w:rPr>
            <w:rStyle w:val="Hyperlink"/>
            <w:rFonts w:ascii="Times New Roman" w:hAnsi="Times New Roman" w:cs="Times New Roman"/>
            <w:sz w:val="20"/>
            <w:szCs w:val="20"/>
            <w:u w:val="none"/>
          </w:rPr>
          <w:t>Master_boyx111@yahoo.com</w:t>
        </w:r>
      </w:hyperlink>
    </w:p>
    <w:p w:rsidR="00E66A60" w:rsidRPr="00BA4978" w:rsidRDefault="00E66A60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690C1A" w:rsidRPr="00BA4978" w:rsidRDefault="00E66A60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Abstract: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Objective</w:t>
      </w:r>
      <w:r w:rsidR="00BA4978" w:rsidRPr="00BA497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evaluate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same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time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evaluate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percentage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nose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asymmetry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either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complete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incomplete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palate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who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underwent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modified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hAnsi="Times New Roman" w:cs="Times New Roman"/>
          <w:sz w:val="20"/>
          <w:szCs w:val="20"/>
        </w:rPr>
        <w:t>millard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technique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closed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7D47AC"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Background: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one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most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common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congenital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anomalies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affect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infants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worldwide.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past</w:t>
      </w:r>
      <w:r w:rsidR="00BA4978"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t</w:t>
      </w:r>
      <w:r w:rsidR="007D47AC" w:rsidRPr="00BA4978">
        <w:rPr>
          <w:rFonts w:ascii="Times New Roman" w:hAnsi="Times New Roman" w:cs="Times New Roman"/>
          <w:sz w:val="20"/>
          <w:szCs w:val="20"/>
        </w:rPr>
        <w:t>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nose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untouched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during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surgery.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dogmatic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attitude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caused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functional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aesthetic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(psychological)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problems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child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until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secondary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corrections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during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adolescence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performed.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Patients</w:t>
      </w:r>
      <w:r w:rsid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Methods</w:t>
      </w:r>
      <w:r w:rsidR="00BA4978"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I</w:t>
      </w:r>
      <w:r w:rsidR="007D47AC" w:rsidRPr="00BA4978">
        <w:rPr>
          <w:rFonts w:ascii="Times New Roman" w:hAnsi="Times New Roman" w:cs="Times New Roman"/>
          <w:sz w:val="20"/>
          <w:szCs w:val="20"/>
        </w:rPr>
        <w:t>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study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done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same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time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40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patients.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ages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ranged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from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3-12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months.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Most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males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60%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while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40%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females.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fourty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divided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complete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unilateral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15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incomplete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unilateral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12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25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complete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palate.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technique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used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simultaneous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deformity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(Modified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Millard`s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Rotation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Advancement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technique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closed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rhinoplasty</w:t>
      </w:r>
      <w:proofErr w:type="spellEnd"/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Results: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Improvement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aesthetic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functional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results.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been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operated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method,</w:t>
      </w:r>
      <w:r w:rsidR="00BA4978">
        <w:rPr>
          <w:rFonts w:ascii="Times New Roman" w:hAnsi="Times New Roman" w:cs="Times New Roman" w:hint="eastAsia"/>
          <w:color w:val="000000"/>
          <w:sz w:val="20"/>
          <w:szCs w:val="20"/>
          <w:lang w:eastAsia="zh-CN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showing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62.5%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excellent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25%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good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12.5%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results.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Conclusions: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Because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good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method,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approach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recommended.</w:t>
      </w:r>
    </w:p>
    <w:p w:rsidR="000F6FE2" w:rsidRPr="00BA4978" w:rsidRDefault="00690C1A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Abd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Elmoneim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Hota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Magdy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Abdelmoktader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Refaat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</w:t>
      </w:r>
      <w:r w:rsidR="00BA4978" w:rsidRPr="00BA4978">
        <w:rPr>
          <w:rFonts w:ascii="Times New Roman" w:hAnsi="Times New Roman" w:cs="Times New Roman"/>
          <w:sz w:val="20"/>
          <w:szCs w:val="20"/>
        </w:rPr>
        <w:t>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A4978" w:rsidRPr="00BA4978">
        <w:rPr>
          <w:rFonts w:ascii="Times New Roman" w:hAnsi="Times New Roman" w:cs="Times New Roman"/>
          <w:sz w:val="20"/>
          <w:szCs w:val="20"/>
        </w:rPr>
        <w:t>B</w:t>
      </w:r>
      <w:r w:rsidRPr="00BA4978">
        <w:rPr>
          <w:rFonts w:ascii="Times New Roman" w:hAnsi="Times New Roman" w:cs="Times New Roman"/>
          <w:sz w:val="20"/>
          <w:szCs w:val="20"/>
        </w:rPr>
        <w:t>adawy</w:t>
      </w:r>
      <w:proofErr w:type="spellEnd"/>
      <w:r w:rsidR="00BA4978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Ahmed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Salem</w:t>
      </w:r>
      <w:r w:rsidR="000F6FE2" w:rsidRPr="00BA4978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Primary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Rhino-</w:t>
      </w:r>
      <w:proofErr w:type="spellStart"/>
      <w:r w:rsidRPr="00BA4978">
        <w:rPr>
          <w:rFonts w:ascii="Times New Roman" w:hAnsi="Times New Roman" w:cs="Times New Roman"/>
          <w:b/>
          <w:bCs/>
          <w:sz w:val="20"/>
          <w:szCs w:val="20"/>
        </w:rPr>
        <w:t>cheiloplasty</w:t>
      </w:r>
      <w:proofErr w:type="spellEnd"/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Cleft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lip</w:t>
      </w:r>
      <w:r w:rsidR="000F6FE2" w:rsidRPr="00BA4978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="00BA4978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bCs/>
          <w:i/>
          <w:sz w:val="20"/>
          <w:szCs w:val="20"/>
        </w:rPr>
        <w:t>N</w:t>
      </w:r>
      <w:r w:rsidR="00BA4978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bCs/>
          <w:i/>
          <w:sz w:val="20"/>
          <w:szCs w:val="20"/>
        </w:rPr>
        <w:t>Y</w:t>
      </w:r>
      <w:r w:rsidR="00BA4978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="000F6FE2" w:rsidRPr="00BA4978">
        <w:rPr>
          <w:rFonts w:ascii="Times New Roman" w:hAnsi="Times New Roman" w:cs="Times New Roman"/>
          <w:bCs/>
          <w:i/>
          <w:sz w:val="20"/>
          <w:szCs w:val="20"/>
        </w:rPr>
        <w:t>Sci</w:t>
      </w:r>
      <w:proofErr w:type="spellEnd"/>
      <w:r w:rsidR="00BA4978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bCs/>
          <w:i/>
          <w:sz w:val="20"/>
          <w:szCs w:val="20"/>
        </w:rPr>
        <w:t>J</w:t>
      </w:r>
      <w:r w:rsidR="00BA497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sz w:val="20"/>
          <w:szCs w:val="20"/>
        </w:rPr>
        <w:t>201</w:t>
      </w:r>
      <w:r w:rsidR="000F6FE2" w:rsidRPr="00BA4978">
        <w:rPr>
          <w:rFonts w:ascii="Times New Roman" w:hAnsi="Times New Roman" w:cs="Times New Roman" w:hint="eastAsia"/>
          <w:sz w:val="20"/>
          <w:szCs w:val="20"/>
        </w:rPr>
        <w:t>7</w:t>
      </w:r>
      <w:r w:rsidR="000F6FE2" w:rsidRPr="00BA4978">
        <w:rPr>
          <w:rFonts w:ascii="Times New Roman" w:hAnsi="Times New Roman" w:cs="Times New Roman"/>
          <w:sz w:val="20"/>
          <w:szCs w:val="20"/>
        </w:rPr>
        <w:t>;</w:t>
      </w:r>
      <w:r w:rsidR="000F6FE2" w:rsidRPr="00BA4978">
        <w:rPr>
          <w:rFonts w:ascii="Times New Roman" w:hAnsi="Times New Roman" w:cs="Times New Roman" w:hint="eastAsia"/>
          <w:sz w:val="20"/>
          <w:szCs w:val="20"/>
        </w:rPr>
        <w:t>10</w:t>
      </w:r>
      <w:r w:rsidR="000F6FE2" w:rsidRPr="00BA4978">
        <w:rPr>
          <w:rFonts w:ascii="Times New Roman" w:hAnsi="Times New Roman" w:cs="Times New Roman"/>
          <w:sz w:val="20"/>
          <w:szCs w:val="20"/>
        </w:rPr>
        <w:t>(</w:t>
      </w:r>
      <w:r w:rsidR="000F6FE2" w:rsidRPr="00BA4978">
        <w:rPr>
          <w:rFonts w:ascii="Times New Roman" w:hAnsi="Times New Roman" w:cs="Times New Roman" w:hint="eastAsia"/>
          <w:sz w:val="20"/>
          <w:szCs w:val="20"/>
        </w:rPr>
        <w:t>5</w:t>
      </w:r>
      <w:r w:rsidR="000F6FE2" w:rsidRPr="00BA4978">
        <w:rPr>
          <w:rFonts w:ascii="Times New Roman" w:hAnsi="Times New Roman" w:cs="Times New Roman"/>
          <w:sz w:val="20"/>
          <w:szCs w:val="20"/>
        </w:rPr>
        <w:t>):</w:t>
      </w:r>
      <w:r w:rsidR="009B112C">
        <w:rPr>
          <w:rFonts w:ascii="Times New Roman" w:hAnsi="Times New Roman" w:cs="Times New Roman"/>
          <w:noProof/>
          <w:color w:val="000000"/>
          <w:sz w:val="20"/>
          <w:szCs w:val="20"/>
        </w:rPr>
        <w:t>90</w:t>
      </w:r>
      <w:r w:rsidR="000F6FE2" w:rsidRPr="00BA4978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9B112C">
        <w:rPr>
          <w:rFonts w:ascii="Times New Roman" w:hAnsi="Times New Roman" w:cs="Times New Roman"/>
          <w:noProof/>
          <w:color w:val="000000"/>
          <w:sz w:val="20"/>
          <w:szCs w:val="20"/>
        </w:rPr>
        <w:t>96</w:t>
      </w:r>
      <w:r w:rsidR="000F6FE2" w:rsidRPr="00BA4978">
        <w:rPr>
          <w:rFonts w:ascii="Times New Roman" w:hAnsi="Times New Roman" w:cs="Times New Roman"/>
          <w:sz w:val="20"/>
          <w:szCs w:val="20"/>
        </w:rPr>
        <w:t>].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iCs/>
          <w:color w:val="000000"/>
          <w:sz w:val="20"/>
          <w:szCs w:val="20"/>
        </w:rPr>
        <w:t>ISSN</w:t>
      </w:r>
      <w:r w:rsidR="00BA4978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iCs/>
          <w:color w:val="000000"/>
          <w:sz w:val="20"/>
          <w:szCs w:val="20"/>
        </w:rPr>
        <w:t>1554-0200</w:t>
      </w:r>
      <w:r w:rsidR="00BA4978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iCs/>
          <w:color w:val="000000"/>
          <w:sz w:val="20"/>
          <w:szCs w:val="20"/>
        </w:rPr>
        <w:t>(print);</w:t>
      </w:r>
      <w:r w:rsidR="00BA4978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iCs/>
          <w:color w:val="000000"/>
          <w:sz w:val="20"/>
          <w:szCs w:val="20"/>
        </w:rPr>
        <w:t>ISSN</w:t>
      </w:r>
      <w:r w:rsidR="00BA4978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iCs/>
          <w:color w:val="000000"/>
          <w:sz w:val="20"/>
          <w:szCs w:val="20"/>
        </w:rPr>
        <w:t>2375-723X</w:t>
      </w:r>
      <w:r w:rsidR="00BA4978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iCs/>
          <w:color w:val="000000"/>
          <w:sz w:val="20"/>
          <w:szCs w:val="20"/>
        </w:rPr>
        <w:t>(online)</w:t>
      </w:r>
      <w:r w:rsidR="000F6FE2"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="000F6FE2" w:rsidRPr="00BA4978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http://www.sciencepub.net/newyork</w:t>
        </w:r>
      </w:hyperlink>
      <w:r w:rsidR="000F6FE2"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 w:hint="eastAsia"/>
          <w:sz w:val="20"/>
          <w:szCs w:val="20"/>
          <w:lang w:eastAsia="zh-CN"/>
        </w:rPr>
        <w:t>13</w:t>
      </w:r>
      <w:r w:rsidR="000F6FE2" w:rsidRPr="00BA4978">
        <w:rPr>
          <w:rFonts w:ascii="Times New Roman" w:hAnsi="Times New Roman" w:cs="Times New Roman" w:hint="eastAsia"/>
          <w:sz w:val="20"/>
          <w:szCs w:val="20"/>
        </w:rPr>
        <w:t>.</w:t>
      </w:r>
      <w:r w:rsidR="00BA497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F6FE2" w:rsidRPr="00BA497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="000F6FE2" w:rsidRPr="00BA4978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10.7537/mars</w:t>
        </w:r>
        <w:r w:rsidR="000F6FE2" w:rsidRPr="00BA4978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nys100517.</w:t>
        </w:r>
        <w:r w:rsidR="000F6FE2" w:rsidRPr="00BA4978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  <w:lang w:eastAsia="zh-CN"/>
          </w:rPr>
          <w:t>13</w:t>
        </w:r>
      </w:hyperlink>
      <w:r w:rsidR="000F6FE2" w:rsidRPr="00BA497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E66A60" w:rsidRPr="00BA4978" w:rsidRDefault="00E66A60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66A60" w:rsidRPr="00BA4978" w:rsidRDefault="00E66A60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 w:rsidR="00BA497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unilateral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Cleft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lip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-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Cleft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nasal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deformity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–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096B3E">
        <w:rPr>
          <w:rFonts w:ascii="Times New Roman" w:hAnsi="Times New Roman" w:cs="Times New Roman"/>
          <w:iCs/>
          <w:sz w:val="20"/>
          <w:szCs w:val="20"/>
        </w:rPr>
        <w:t>Cheiloplasty</w:t>
      </w:r>
      <w:proofErr w:type="spellEnd"/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-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Primary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cleft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nasal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surgery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–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96B3E">
        <w:rPr>
          <w:rFonts w:ascii="Times New Roman" w:hAnsi="Times New Roman" w:cs="Times New Roman"/>
          <w:iCs/>
          <w:sz w:val="20"/>
          <w:szCs w:val="20"/>
        </w:rPr>
        <w:t>closed</w:t>
      </w:r>
      <w:r w:rsidR="00BA4978" w:rsidRPr="00096B3E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096B3E">
        <w:rPr>
          <w:rFonts w:ascii="Times New Roman" w:hAnsi="Times New Roman" w:cs="Times New Roman"/>
          <w:iCs/>
          <w:sz w:val="20"/>
          <w:szCs w:val="20"/>
        </w:rPr>
        <w:t>rhinoplasty</w:t>
      </w:r>
      <w:proofErr w:type="spellEnd"/>
      <w:r w:rsidRPr="00096B3E">
        <w:rPr>
          <w:rFonts w:ascii="Times New Roman" w:hAnsi="Times New Roman" w:cs="Times New Roman"/>
          <w:iCs/>
          <w:sz w:val="20"/>
          <w:szCs w:val="20"/>
        </w:rPr>
        <w:t>.</w:t>
      </w:r>
    </w:p>
    <w:p w:rsidR="00BA4978" w:rsidRDefault="00BA4978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A4978" w:rsidRPr="00BA4978" w:rsidRDefault="00BA4978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BA4978" w:rsidRPr="00BA4978" w:rsidSect="009B112C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90"/>
          <w:cols w:space="720"/>
          <w:docGrid w:linePitch="360"/>
        </w:sectPr>
      </w:pPr>
    </w:p>
    <w:p w:rsidR="007D47AC" w:rsidRPr="00BA4978" w:rsidRDefault="00E66A60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1.</w:t>
      </w:r>
      <w:r w:rsidR="00BA497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Introduction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presence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most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common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congenital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deformities.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broad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spectrum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variations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clinical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practice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exists.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involves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addition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alveolus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nose.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Patients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require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short-term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long-term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follow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practitioners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multiple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specialties.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appearance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function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realistic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treatment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goal.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most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important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surgical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stage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primary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repair.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first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operation,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should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primarily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reconstructed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(1).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natural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surgeon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pleased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satisfactory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repair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that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eyes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will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temporarily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out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focus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while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gazing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upon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nose.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aesthetically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pleasing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repair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now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common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place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techniques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surgery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have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advanced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correspondingly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improved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results,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has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been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increased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focus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associated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condition.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now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most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visible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stigmata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readily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visualized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well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before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would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notice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quality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repair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(2).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goal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surgical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correction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have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lastRenderedPageBreak/>
        <w:t>reasonable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equality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height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width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side,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reforming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philtrum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smooth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vermillion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concealed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scar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philtral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ridges.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goals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correct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flattening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ala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nasii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resulting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near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achieving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good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percentage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symmetry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(3).</w:t>
      </w:r>
    </w:p>
    <w:p w:rsidR="00E66A60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Major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advances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have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been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made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years.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consistently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transformed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early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life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minimal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residual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variations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that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predictable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outcomes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patients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lip–nasal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achieved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(1).</w:t>
      </w:r>
    </w:p>
    <w:p w:rsidR="007D47AC" w:rsidRPr="00BA4978" w:rsidRDefault="007D47AC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  <w:lang w:bidi="ar-EG"/>
        </w:rPr>
        <w:t>Embryology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face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develops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five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basic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embryologic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components,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which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include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frontonasal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prominence,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paired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maxillary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mandibular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prominences.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nose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lips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develop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from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derivatives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these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prominences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(Fig.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1)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follows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(4)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:</w:t>
      </w:r>
    </w:p>
    <w:p w:rsidR="007D47AC" w:rsidRPr="00BA4978" w:rsidRDefault="007D47AC" w:rsidP="00BA4978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Frontonasal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prominence: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Forehead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dorsum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nose.</w:t>
      </w:r>
    </w:p>
    <w:p w:rsidR="007D47AC" w:rsidRPr="00BA4978" w:rsidRDefault="007D47AC" w:rsidP="00BA4978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Lateral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process: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Sides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(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alae</w:t>
      </w:r>
      <w:proofErr w:type="spellEnd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)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nose.</w:t>
      </w:r>
    </w:p>
    <w:p w:rsidR="007D47AC" w:rsidRPr="00BA4978" w:rsidRDefault="007D47AC" w:rsidP="00BA4978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Medial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process: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septum,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premaxilla</w:t>
      </w:r>
      <w:proofErr w:type="spellEnd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philtrum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upper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lip,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columella</w:t>
      </w:r>
      <w:proofErr w:type="spellEnd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tip.</w:t>
      </w:r>
    </w:p>
    <w:p w:rsidR="007D47AC" w:rsidRPr="00BA4978" w:rsidRDefault="007D47AC" w:rsidP="00BA4978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lastRenderedPageBreak/>
        <w:t>Maxillary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prominences: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Upper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cheek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region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most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upper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lip.</w:t>
      </w:r>
    </w:p>
    <w:p w:rsidR="007D47AC" w:rsidRPr="00BA4978" w:rsidRDefault="007D47AC" w:rsidP="00BA4978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Mandibular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prominences: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Chin,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lower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lip,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lower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cheek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regions.</w:t>
      </w:r>
    </w:p>
    <w:p w:rsidR="007D47AC" w:rsidRPr="00BA4978" w:rsidRDefault="007D47AC" w:rsidP="00BA4978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Mesenchyme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facial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prominences: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Fleshy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derivatives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various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bones.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complicated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series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morphogenic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movements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occurs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between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fourth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eighth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week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embryogenesis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(5).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lastRenderedPageBreak/>
        <w:t>Complete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closure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usually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accomplished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35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days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post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conception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nasal,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median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nasal,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maxillary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mesodermal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processes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merge.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Failure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closure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three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sites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fusion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produce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bilateral,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median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clefting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Lack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fusion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facial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elements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mild,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involving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extend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into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palate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midface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thereby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affecting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nose,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forehead,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eyes,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brain.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side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most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common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type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(6).</w:t>
      </w:r>
    </w:p>
    <w:p w:rsidR="00BA4978" w:rsidRPr="00BA4978" w:rsidRDefault="00BA4978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  <w:sectPr w:rsidR="00BA4978" w:rsidRPr="00BA4978" w:rsidSect="00A701A8">
          <w:headerReference w:type="default" r:id="rId13"/>
          <w:footerReference w:type="default" r:id="rId14"/>
          <w:type w:val="continuous"/>
          <w:pgSz w:w="12240" w:h="15840" w:code="1"/>
          <w:pgMar w:top="1440" w:right="1440" w:bottom="1440" w:left="1440" w:header="720" w:footer="720" w:gutter="0"/>
          <w:cols w:num="2" w:space="709"/>
          <w:docGrid w:linePitch="360"/>
        </w:sectPr>
      </w:pPr>
    </w:p>
    <w:p w:rsidR="000F6FE2" w:rsidRPr="00BA4978" w:rsidRDefault="000F6FE2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</w:pPr>
    </w:p>
    <w:p w:rsidR="007D47AC" w:rsidRPr="00BA4978" w:rsidRDefault="007D47AC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eastAsia="zh-CN"/>
        </w:rPr>
        <w:drawing>
          <wp:inline distT="0" distB="0" distL="0" distR="0">
            <wp:extent cx="4419280" cy="2814762"/>
            <wp:effectExtent l="19050" t="0" r="320" b="0"/>
            <wp:docPr id="1" name="Picture 1" descr="C:\Users\AL-Magd\Desktop\headEmbryo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-Magd\Desktop\headEmbryoImage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60" cy="28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60" w:rsidRPr="00BA4978" w:rsidRDefault="00CE2144" w:rsidP="00BA497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>Figure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>1</w:t>
      </w:r>
      <w:r w:rsidR="00BA4978"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>: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 xml:space="preserve"> </w:t>
      </w:r>
      <w:r w:rsidR="00BA4978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e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mbryologic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components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nasolabial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region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(4).</w:t>
      </w:r>
    </w:p>
    <w:p w:rsidR="00BA4978" w:rsidRDefault="00BA4978" w:rsidP="00BA497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A4978" w:rsidRPr="00BA4978" w:rsidRDefault="00BA4978" w:rsidP="00BA497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A4978" w:rsidRPr="00BA4978" w:rsidSect="00A701A8">
          <w:headerReference w:type="default" r:id="rId16"/>
          <w:footerReference w:type="default" r:id="rId17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lastRenderedPageBreak/>
        <w:t>Anatomical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consideration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Cleft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Nasal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Deformity</w:t>
      </w:r>
    </w:p>
    <w:p w:rsidR="00A701A8" w:rsidRPr="00BA4978" w:rsidRDefault="00A701A8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7D47AC" w:rsidRPr="00BA4978" w:rsidRDefault="007D47AC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2436101" cy="1889185"/>
            <wp:effectExtent l="19050" t="0" r="229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31" cy="189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A60" w:rsidRPr="00BA4978" w:rsidRDefault="007D47AC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2: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severe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(8).</w:t>
      </w:r>
    </w:p>
    <w:p w:rsidR="000F6FE2" w:rsidRDefault="000F6FE2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BA4978" w:rsidRPr="00BA4978" w:rsidRDefault="00BA4978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etiology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lack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skeletal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support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base.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malformation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also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includes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hypoplastic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malaligned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oris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muscle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involved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side.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combination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lack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lastRenderedPageBreak/>
        <w:t>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skeletal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support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abnormally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oriented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muscle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results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characteristic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caudal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deviation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septum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non-cleft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(Fig.2).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Lack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muscular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continuity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associated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abnormal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configuration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sill.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base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lateral,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posterior,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inferior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non-cleft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counterpart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base(7).</w:t>
      </w:r>
    </w:p>
    <w:p w:rsidR="007D47AC" w:rsidRPr="00BA4978" w:rsidRDefault="007D47AC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Aim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work</w:t>
      </w:r>
    </w:p>
    <w:p w:rsidR="00E66A60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 w:rsidRPr="00BA4978">
        <w:rPr>
          <w:rFonts w:ascii="Times New Roman" w:hAnsi="Times New Roman" w:cs="Times New Roman"/>
          <w:sz w:val="20"/>
          <w:szCs w:val="20"/>
        </w:rPr>
        <w:t>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aim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work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Review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advantage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disadvantage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unilateral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deformity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correction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same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time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repair.</w:t>
      </w:r>
    </w:p>
    <w:p w:rsidR="00E66A60" w:rsidRPr="00BA4978" w:rsidRDefault="00E66A60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D47AC" w:rsidRPr="00BA4978" w:rsidRDefault="00E66A60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Patients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Methods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study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conducted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prospective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study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40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infants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study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done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Al-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Azhar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University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hospitals.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sayed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galal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hospital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hussien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hospital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paediatric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departments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Faculty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Medicine.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During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period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from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April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2016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April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2017.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infant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presented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out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clinic,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scheduled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according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investigations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fitness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lastRenderedPageBreak/>
        <w:t>Their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presentation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ranged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between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3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12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months.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Out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fourty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24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(60%)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males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16(40%)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females.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fourty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divided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25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complete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15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incomplete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Twelve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25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complete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palate.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inclusion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criteria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patient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selection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for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this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study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were:</w:t>
      </w:r>
    </w:p>
    <w:p w:rsidR="007D47AC" w:rsidRPr="00BA4978" w:rsidRDefault="007D47AC" w:rsidP="00BA4978">
      <w:pPr>
        <w:numPr>
          <w:ilvl w:val="0"/>
          <w:numId w:val="2"/>
        </w:numPr>
        <w:snapToGri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deformity,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without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alveolas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palate.</w:t>
      </w:r>
    </w:p>
    <w:p w:rsidR="00BA4978" w:rsidRDefault="007D47AC" w:rsidP="00BA4978">
      <w:pPr>
        <w:numPr>
          <w:ilvl w:val="0"/>
          <w:numId w:val="2"/>
        </w:numPr>
        <w:snapToGri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Isolated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non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syndromic</w:t>
      </w:r>
      <w:proofErr w:type="spellEnd"/>
      <w:r w:rsidR="00BA4978"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)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The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exclusion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criteria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in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patient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selection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for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this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study</w:t>
      </w:r>
      <w:r w:rsid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were: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a.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b.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Syndromic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other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congenital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deformities.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c.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Cranial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clefts.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d.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low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birth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weight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weight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less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4kg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time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operation.</w:t>
      </w:r>
    </w:p>
    <w:p w:rsidR="007D47AC" w:rsidRPr="00BA4978" w:rsidRDefault="007D47AC" w:rsidP="00BA4978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hemoglobin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less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10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gm/dl.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undergo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Pre-operative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Preparation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history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taking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Antenatal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perinatal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medical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illness,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medications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during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pregnancy,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Family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history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microform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type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)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Cigarette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smoking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active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passive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).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patients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undergo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Clinical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assessment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Age,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sex,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body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weight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Assessment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associated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congenital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anomalies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Lab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investigations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including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(CBC,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prothrombin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time,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partial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thrombo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plastin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time,</w:t>
      </w:r>
      <w:r w:rsid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  <w:lang w:bidi="ar-EG"/>
        </w:rPr>
        <w:t>INR).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studied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underwent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simultaneous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deformity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Modified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Millard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Rotation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Advancement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technique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closed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rhinoplasty</w:t>
      </w:r>
      <w:proofErr w:type="spellEnd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).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time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recorded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each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case.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average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time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80-120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minute.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hAnsi="Times New Roman" w:cs="Times New Roman"/>
          <w:color w:val="000000"/>
          <w:sz w:val="20"/>
          <w:szCs w:val="20"/>
        </w:rPr>
        <w:t>pre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–operative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post-operative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direct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Measurements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width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length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taken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color w:val="000000"/>
          <w:sz w:val="20"/>
          <w:szCs w:val="20"/>
        </w:rPr>
        <w:t>clefted</w:t>
      </w:r>
      <w:proofErr w:type="spellEnd"/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non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color w:val="000000"/>
          <w:sz w:val="20"/>
          <w:szCs w:val="20"/>
        </w:rPr>
        <w:t>clefted</w:t>
      </w:r>
      <w:proofErr w:type="spellEnd"/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side.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hAnsi="Times New Roman" w:cs="Times New Roman"/>
          <w:color w:val="000000"/>
          <w:sz w:val="20"/>
          <w:szCs w:val="20"/>
        </w:rPr>
        <w:t>pre-operative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post-operative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direct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Measurements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nostril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width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taken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color w:val="000000"/>
          <w:sz w:val="20"/>
          <w:szCs w:val="20"/>
        </w:rPr>
        <w:t>clefted</w:t>
      </w:r>
      <w:proofErr w:type="spellEnd"/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non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color w:val="000000"/>
          <w:sz w:val="20"/>
          <w:szCs w:val="20"/>
        </w:rPr>
        <w:t>clefted</w:t>
      </w:r>
      <w:proofErr w:type="spellEnd"/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side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also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direct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Measurements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nostril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height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non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color w:val="000000"/>
          <w:sz w:val="20"/>
          <w:szCs w:val="20"/>
        </w:rPr>
        <w:t>clefted</w:t>
      </w:r>
      <w:proofErr w:type="spellEnd"/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side.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direct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measurement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nostril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height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color w:val="000000"/>
          <w:sz w:val="20"/>
          <w:szCs w:val="20"/>
        </w:rPr>
        <w:t>clefted</w:t>
      </w:r>
      <w:proofErr w:type="spellEnd"/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side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was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taken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post-operative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after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color w:val="000000"/>
          <w:sz w:val="20"/>
          <w:szCs w:val="20"/>
        </w:rPr>
        <w:t>only.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Postoperative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follow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starts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immediately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after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operation,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checked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bleeding,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respiratory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distress,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necrosis,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complications.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Clear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fluids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orally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given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after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hours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operation.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discharged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5th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postoperative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day,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advice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topical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antibiotics,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analgesia,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feeding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spoon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(for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list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weeks).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also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advised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follow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(and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stitch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removal)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7th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postoperative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day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anti-tension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adhesive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strips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applied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silicone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scar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gel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encouraged.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During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discharge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contact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number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investigator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given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parents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communicate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case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problem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arises.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immediate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postoperative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subsequent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follow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up,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checked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complications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such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bleeding,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respiratory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distress,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necrosis,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disruption,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infection,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etc.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after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months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followed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Scars.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early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evidence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aggressive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hypertrophic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scar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formation,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parents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taught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how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perform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gentle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massage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some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kind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anti-scar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preparation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until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soft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without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evidence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contraction,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intralesional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injection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dilute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steroid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can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considered.</w:t>
      </w:r>
    </w:p>
    <w:p w:rsidR="007D47AC" w:rsidRPr="00BA4978" w:rsidRDefault="00DF33A9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 w:hint="eastAsia"/>
          <w:color w:val="000000"/>
          <w:sz w:val="20"/>
          <w:szCs w:val="20"/>
          <w:lang w:eastAsia="zh-CN"/>
        </w:rPr>
        <w:t>P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followed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observed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after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6months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functional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cosmetic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outcome.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assessment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correction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deformities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checked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late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complications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such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unsatisfactory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appearance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surgical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result,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stenosis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nostril,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very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asymmetric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lower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third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nose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nostrils.</w:t>
      </w:r>
    </w:p>
    <w:p w:rsidR="007D47AC" w:rsidRPr="00BA4978" w:rsidRDefault="007D47AC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Consent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Photographic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documentation</w:t>
      </w:r>
    </w:p>
    <w:p w:rsidR="00E66A60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study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approved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ethical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committee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department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surgery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Al-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Azhar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University.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technique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explained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parents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also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informed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about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possibility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occurrence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some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complication,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asked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about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taking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photographs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pre-operative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post-operative.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parents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accepted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about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that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written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consent.</w:t>
      </w:r>
    </w:p>
    <w:p w:rsidR="007D47AC" w:rsidRPr="00BA4978" w:rsidRDefault="007D47AC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Surgical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technique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Positioning: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supine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position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neck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slightly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extended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small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shoulder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roll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head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support.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Anesthesia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preparations</w:t>
      </w:r>
      <w:r w:rsidR="00BA4978"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received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general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anesthesia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midline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oral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endotracheal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intubation.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straight,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cuffed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endotracheal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tube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taped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chin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avoid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distortion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lower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alteration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landmarks</w:t>
      </w:r>
      <w:r w:rsidR="00BA4978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A4978"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eyes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protected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occlusive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patches,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throat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pack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inserted.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placed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in.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face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prepared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</w:rPr>
        <w:t>draped.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Skin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Markings: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first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step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locate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features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midline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Cupid’s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cutaneous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vermilion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junction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(white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roll),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vermilion-mucosa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junction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line).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Markings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guide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design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flaps.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Important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reference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accurately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identified.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Measurement: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Measurement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height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edge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cupid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bow),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width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commissure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edge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cupoid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bow)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done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clefted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clefted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</w:rPr>
        <w:t>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Measurement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height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clefted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width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measurement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done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clefted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clefted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Lip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Incisions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Flaps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Design:</w:t>
      </w:r>
    </w:p>
    <w:p w:rsidR="007D47AC" w:rsidRPr="00BA4978" w:rsidRDefault="007D47AC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sz w:val="20"/>
          <w:szCs w:val="20"/>
        </w:rPr>
        <w:t>Infiltrate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upper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local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anesthetics: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1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%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Xylocaine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1:200,000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epinephrine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then,</w:t>
      </w:r>
    </w:p>
    <w:p w:rsidR="007D47AC" w:rsidRPr="00BA4978" w:rsidRDefault="007D47AC" w:rsidP="00BA4978">
      <w:pPr>
        <w:pStyle w:val="ListParagraph"/>
        <w:numPr>
          <w:ilvl w:val="0"/>
          <w:numId w:val="3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Medial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unit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dry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just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superior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3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(peak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Philtrum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allow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slight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redundancy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final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closure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carried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gentle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curve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4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midcolumellar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point).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Depending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how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length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needed,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small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back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initial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incision,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but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final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extent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back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determined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after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release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orbicularis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spine.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raised,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columella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(Raising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undermining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rotation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facilitates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orbicularis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release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aberrantly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inserted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spine;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resulting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full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rotation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anatomically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correct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position).</w:t>
      </w:r>
    </w:p>
    <w:p w:rsidR="007D47AC" w:rsidRPr="00BA4978" w:rsidRDefault="007D47AC" w:rsidP="00BA4978">
      <w:pPr>
        <w:pStyle w:val="ListParagraph"/>
        <w:numPr>
          <w:ilvl w:val="0"/>
          <w:numId w:val="3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unit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dissection</w:t>
      </w:r>
      <w:r w:rsidR="00BA4978"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advancement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segment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incised,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slight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excess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dry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similar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non-cleft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extended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7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(new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beak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cupid`s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clefted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8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(superior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advancement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flab).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Millard’s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original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technique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modified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reduce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length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around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 w:rsidRPr="00BA4978">
        <w:rPr>
          <w:rFonts w:ascii="Times New Roman" w:eastAsia="Times New Roman" w:hAnsi="Times New Roman" w:cs="Times New Roman"/>
          <w:sz w:val="20"/>
          <w:szCs w:val="20"/>
        </w:rPr>
        <w:t>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imited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cartilage.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along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rounded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gain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length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provide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wider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insert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above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medial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vermilion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along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retained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inferior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border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until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final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mucosal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adjustment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closure.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aberrantly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oriented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orbicularis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fibers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margin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piriform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aperture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 w:rsidRPr="00BA4978">
        <w:rPr>
          <w:rFonts w:ascii="Times New Roman" w:eastAsia="Times New Roman" w:hAnsi="Times New Roman" w:cs="Times New Roman"/>
          <w:sz w:val="20"/>
          <w:szCs w:val="20"/>
        </w:rPr>
        <w:t>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gingival-labial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allow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advancement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medially.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Further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freedom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gained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sub-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periosteal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plane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over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anterior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maxilla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abnormal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insertion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paranasal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orbicularis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fibers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maxillary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segment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detached.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Manipulation: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incision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made,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undermined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laterally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more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extensively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than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medial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completely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freed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periosteum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along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pyriform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aperture.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maneuver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separated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orbicularis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complex.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deforming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force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orbicularis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oris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superior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pull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ala)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therefore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released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correction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easier.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allows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substantial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amount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fibres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brought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medially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lastRenderedPageBreak/>
        <w:t>reattached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columella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</w:rPr>
        <w:t>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centralizing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columella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lengthening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Floor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Sill: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Reconstruction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floor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achieved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dissection,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approximation,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suturing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together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muco-periochondrial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septum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vomerine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muco-periosteal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wall.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floor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had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created,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positioned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symmetrical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non-cleft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just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slightly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larger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than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non-cleft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account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wound-healing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contracture.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deep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suture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secured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underlying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normal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curve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dip)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sill.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'C'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flap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incorporated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sill.</w:t>
      </w:r>
    </w:p>
    <w:p w:rsidR="007D47AC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muscle,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Mucosal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Cutaneous</w:t>
      </w:r>
      <w:proofErr w:type="spellEnd"/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Closure: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pre-placed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muscle;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beginning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mucocutaneous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junction.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planned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tension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minimized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inferiorly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placing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near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edge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Tension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progressively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increased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superiorly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taking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slightly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wider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bites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muscle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vertical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mattress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used.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labial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element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advanced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gingivolabial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sulcus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closed.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Vertical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skin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closure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carried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out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vermilion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border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upwards.</w:t>
      </w:r>
    </w:p>
    <w:p w:rsidR="007D47AC" w:rsidRPr="00BA4978" w:rsidRDefault="00390436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Taji</w:t>
      </w:r>
      <w:r w:rsidR="007D47AC"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ma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(suspension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sutures):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continuous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plane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between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non-cleft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upper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lower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cartilages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will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later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place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subcutaneous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Tajima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suspension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adjust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rim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contour.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needle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enters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surface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lower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desired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elevation,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enters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previously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subcutaneous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pocket,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exits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into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non-cleft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levd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ULC,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returns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its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path,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such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tightening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suture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will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elevate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rim.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cinch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4-0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Prolene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also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contour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rim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lining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new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position,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exiting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entering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same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percutaneous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hole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groove.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number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suspension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cinch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required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will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depend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degree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deformity.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good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degree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number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required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minimized.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this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approach,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deformities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can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be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addressed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single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eastAsia="Times New Roman" w:hAnsi="Times New Roman" w:cs="Times New Roman"/>
          <w:sz w:val="20"/>
          <w:szCs w:val="20"/>
        </w:rPr>
        <w:t>surgery.</w:t>
      </w:r>
    </w:p>
    <w:p w:rsidR="00210F23" w:rsidRPr="00BA4978" w:rsidRDefault="007D47AC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care: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packed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covered)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vaselinized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wide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gauze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(impregnated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antibiotic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ointment)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Adhesive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strips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applied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decrease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tension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wound.</w:t>
      </w:r>
    </w:p>
    <w:p w:rsidR="00BA4978" w:rsidRDefault="00BA4978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A4978" w:rsidRPr="00BA4978" w:rsidRDefault="00BA4978" w:rsidP="00BA4978">
      <w:pPr>
        <w:pStyle w:val="ListParagraph"/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A4978" w:rsidRPr="00BA4978" w:rsidSect="00A701A8">
          <w:headerReference w:type="default" r:id="rId19"/>
          <w:footerReference w:type="default" r:id="rId20"/>
          <w:type w:val="continuous"/>
          <w:pgSz w:w="12240" w:h="15840" w:code="1"/>
          <w:pgMar w:top="1440" w:right="1440" w:bottom="1440" w:left="1440" w:header="720" w:footer="720" w:gutter="0"/>
          <w:cols w:num="2" w:space="709"/>
          <w:docGrid w:linePitch="360"/>
        </w:sectPr>
      </w:pPr>
    </w:p>
    <w:p w:rsidR="00E66A60" w:rsidRPr="00BA4978" w:rsidRDefault="00E66A60" w:rsidP="00BA4978">
      <w:pPr>
        <w:pStyle w:val="ListParagraph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02A2B" w:rsidRPr="00BA4978" w:rsidRDefault="00002A2B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856964" cy="2008102"/>
            <wp:effectExtent l="19050" t="0" r="0" b="0"/>
            <wp:docPr id="4" name="Picture 4" descr="D:\my master\drafts\18195230_10154624684893763_18622796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master\drafts\18195230_10154624684893763_1862279665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51" cy="20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60" w:rsidRPr="00BA4978" w:rsidRDefault="00002A2B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E2144" w:rsidRPr="00BA497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intra-operative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steps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491D4F" w:rsidRPr="00BA4978">
        <w:rPr>
          <w:rFonts w:ascii="Times New Roman" w:hAnsi="Times New Roman" w:cs="Times New Roman"/>
          <w:sz w:val="20"/>
          <w:szCs w:val="20"/>
        </w:rPr>
        <w:t>nose.</w:t>
      </w:r>
    </w:p>
    <w:p w:rsidR="00BA4978" w:rsidRDefault="00BA4978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A4978" w:rsidRPr="00BA4978" w:rsidRDefault="00BA4978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A4978" w:rsidRPr="00BA4978" w:rsidSect="00A701A8">
          <w:headerReference w:type="default" r:id="rId22"/>
          <w:footerReference w:type="default" r:id="rId23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210F23" w:rsidRPr="00BA4978" w:rsidRDefault="00E66A60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lastRenderedPageBreak/>
        <w:t>3.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0F23" w:rsidRPr="00BA4978">
        <w:rPr>
          <w:rFonts w:ascii="Times New Roman" w:hAnsi="Times New Roman" w:cs="Times New Roman"/>
          <w:b/>
          <w:bCs/>
          <w:sz w:val="20"/>
          <w:szCs w:val="20"/>
        </w:rPr>
        <w:t>Results</w:t>
      </w:r>
    </w:p>
    <w:p w:rsidR="008951D5" w:rsidRPr="00BA4978" w:rsidRDefault="008951D5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included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40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primary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unilateral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lip.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This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included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26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males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14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  <w:lang w:bidi="ar-EG"/>
        </w:rPr>
        <w:t>femalesthat</w:t>
      </w:r>
      <w:proofErr w:type="spellEnd"/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submitted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study,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youngest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age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(at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time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surgery)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months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oldest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age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12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months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(mean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age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months)</w:t>
      </w:r>
      <w:r w:rsidR="00BA4978" w:rsidRPr="00BA4978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most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frequent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age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time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surgery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months.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follow-up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periods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forty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patients,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which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ranged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3months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8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months.</w:t>
      </w:r>
    </w:p>
    <w:p w:rsidR="00210F23" w:rsidRPr="00BA4978" w:rsidRDefault="008951D5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40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patients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along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three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clinical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types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clefts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submitted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current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study;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namely: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incomplete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(ICL;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37.5%),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complete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(CCL;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62.5%),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complete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cleft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palate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(CCLP;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30%).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cases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complete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type.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nasal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floor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repair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done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cases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incomplete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type.24cases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left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sided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16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cases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right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sided.</w:t>
      </w:r>
    </w:p>
    <w:p w:rsidR="008951D5" w:rsidRPr="00BA4978" w:rsidRDefault="00C74BE5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cases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done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modified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  <w:lang w:bidi="ar-EG"/>
        </w:rPr>
        <w:t>millard`s</w:t>
      </w:r>
      <w:proofErr w:type="spellEnd"/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technique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types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complete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incomplete,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nasal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repair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same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setting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closed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  <w:lang w:bidi="ar-EG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same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  <w:lang w:bidi="ar-EG"/>
        </w:rPr>
        <w:t>incisons</w:t>
      </w:r>
      <w:proofErr w:type="spellEnd"/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lip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repair.</w:t>
      </w:r>
    </w:p>
    <w:p w:rsidR="00774133" w:rsidRPr="00BA4978" w:rsidRDefault="00643AA2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operative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time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recorded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each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case.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average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operative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time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60-120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lastRenderedPageBreak/>
        <w:t>minute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cases.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mean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operative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time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86</w:t>
      </w:r>
      <w:r w:rsidR="00BA4978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  <w:lang w:bidi="ar-EG"/>
        </w:rPr>
        <w:t>minutes.</w:t>
      </w:r>
    </w:p>
    <w:p w:rsidR="00210F23" w:rsidRPr="00BA4978" w:rsidRDefault="00210F23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sz w:val="20"/>
          <w:szCs w:val="20"/>
        </w:rPr>
        <w:t>During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course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study,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confronted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number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complications,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both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aesthetic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non-aesthetic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complications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included:</w:t>
      </w:r>
    </w:p>
    <w:p w:rsidR="00210F23" w:rsidRPr="00BA4978" w:rsidRDefault="00210F23" w:rsidP="00BA4978">
      <w:pPr>
        <w:pStyle w:val="ListParagraph"/>
        <w:snapToGri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infection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5/40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(6.67%).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asking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mother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about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postoperative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care,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found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that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dressing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antibiotic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ointment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applied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kept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resuting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soiling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feeding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discharge.</w:t>
      </w:r>
    </w:p>
    <w:p w:rsidR="00210F23" w:rsidRPr="00BA4978" w:rsidRDefault="00210F23" w:rsidP="00BA4978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disruption: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2/40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2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complicated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by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wound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infection.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Stri</w:t>
      </w:r>
      <w:proofErr w:type="spellEnd"/>
      <w:r w:rsidRPr="00BA4978">
        <w:rPr>
          <w:rFonts w:ascii="Times New Roman" w:eastAsia="Times New Roman" w:hAnsi="Times New Roman" w:cs="Times New Roman"/>
          <w:sz w:val="20"/>
          <w:szCs w:val="20"/>
        </w:rPr>
        <w:t>-strips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applied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conservative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management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infection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further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complications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arose.</w:t>
      </w:r>
    </w:p>
    <w:p w:rsidR="00210F23" w:rsidRPr="00BA4978" w:rsidRDefault="00210F23" w:rsidP="00BA4978">
      <w:pPr>
        <w:pStyle w:val="ListParagraph"/>
        <w:snapToGri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vermilion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13/40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(32.5%)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irregular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smooth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vermilion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3/40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vermillion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notch.</w:t>
      </w:r>
    </w:p>
    <w:p w:rsidR="00E66A60" w:rsidRPr="00BA4978" w:rsidRDefault="00210F23" w:rsidP="00BA4978">
      <w:pPr>
        <w:pStyle w:val="ListParagraph"/>
        <w:snapToGri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Hypertophic</w:t>
      </w:r>
      <w:proofErr w:type="spellEnd"/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scar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formation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5/40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(12.5%)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presented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hypertrophic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scar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A31C1" w:rsidRPr="00BA4978">
        <w:rPr>
          <w:rFonts w:ascii="Times New Roman" w:eastAsia="Times New Roman" w:hAnsi="Times New Roman" w:cs="Times New Roman"/>
          <w:sz w:val="20"/>
          <w:szCs w:val="20"/>
        </w:rPr>
        <w:t>but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A31C1" w:rsidRPr="00BA4978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presented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stenosis</w:t>
      </w:r>
      <w:proofErr w:type="spellEnd"/>
      <w:r w:rsidR="00010036" w:rsidRPr="00BA4978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91D4F" w:rsidRPr="00BA4978" w:rsidRDefault="001A31C1" w:rsidP="00BA4978">
      <w:pPr>
        <w:pStyle w:val="ListParagraph"/>
        <w:snapToGri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clinical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photographs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patients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managed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modified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millard`s</w:t>
      </w:r>
      <w:proofErr w:type="spellEnd"/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closed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rhinoplasty</w:t>
      </w:r>
      <w:proofErr w:type="spellEnd"/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BA4978" w:rsidRPr="00BA4978" w:rsidRDefault="00BA4978" w:rsidP="00BA4978">
      <w:pPr>
        <w:pStyle w:val="ListParagraph"/>
        <w:snapToGri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BA4978" w:rsidRPr="00BA4978" w:rsidSect="00A701A8">
          <w:headerReference w:type="default" r:id="rId24"/>
          <w:footerReference w:type="default" r:id="rId25"/>
          <w:type w:val="continuous"/>
          <w:pgSz w:w="12240" w:h="15840" w:code="1"/>
          <w:pgMar w:top="1440" w:right="1440" w:bottom="1440" w:left="1440" w:header="720" w:footer="720" w:gutter="0"/>
          <w:cols w:num="2" w:space="709"/>
          <w:docGrid w:linePitch="360"/>
        </w:sectPr>
      </w:pPr>
    </w:p>
    <w:p w:rsidR="00BA4978" w:rsidRDefault="00BA4978" w:rsidP="00BA4978">
      <w:pPr>
        <w:pStyle w:val="ListParagraph"/>
        <w:snapToGri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491D4F" w:rsidRPr="00BA4978" w:rsidRDefault="00491D4F" w:rsidP="00BA4978">
      <w:pPr>
        <w:pStyle w:val="ListParagraph"/>
        <w:snapToGri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4638675" cy="2038350"/>
            <wp:effectExtent l="0" t="0" r="9525" b="0"/>
            <wp:docPr id="6" name="Picture 6" descr="D:\my master\drafts\18191062_10154624743118763_281769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master\drafts\18191062_10154624743118763_281769791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4F" w:rsidRPr="00BA4978" w:rsidRDefault="009078C8" w:rsidP="00BA497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Figure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4: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pre-operative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post-operative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photos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acase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complete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palate.</w:t>
      </w:r>
    </w:p>
    <w:p w:rsidR="00CE2144" w:rsidRPr="00BA4978" w:rsidRDefault="00CE2144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078C8" w:rsidRPr="00BA4978" w:rsidRDefault="009078C8" w:rsidP="00BA497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4619625" cy="2112957"/>
            <wp:effectExtent l="0" t="0" r="0" b="1905"/>
            <wp:docPr id="7" name="Picture 7" descr="D:\my master\drafts\18217484_10154624739718763_13948086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master\drafts\18217484_10154624739718763_139480865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28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44" w:rsidRPr="00BA4978" w:rsidRDefault="009078C8" w:rsidP="00BA497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Figure</w:t>
      </w:r>
      <w:r w:rsid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</w:rPr>
        <w:t>5: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pre-operative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post-operative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photos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of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sz w:val="20"/>
          <w:szCs w:val="20"/>
        </w:rPr>
        <w:t>acase</w:t>
      </w:r>
      <w:proofErr w:type="spellEnd"/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E2144" w:rsidRPr="00BA4978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complete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lip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A49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eastAsia="Times New Roman" w:hAnsi="Times New Roman" w:cs="Times New Roman"/>
          <w:sz w:val="20"/>
          <w:szCs w:val="20"/>
        </w:rPr>
        <w:t>palate.</w:t>
      </w:r>
    </w:p>
    <w:p w:rsidR="00BA4978" w:rsidRDefault="00BA4978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:rsidR="00BA4978" w:rsidRPr="00BA4978" w:rsidRDefault="00BA4978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sectPr w:rsidR="00BA4978" w:rsidRPr="00BA4978" w:rsidSect="00A701A8">
          <w:headerReference w:type="default" r:id="rId28"/>
          <w:footerReference w:type="default" r:id="rId29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010036" w:rsidRPr="00BA4978" w:rsidRDefault="00010036" w:rsidP="00BA4978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bidi="ar-EG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lastRenderedPageBreak/>
        <w:t>outcome:</w:t>
      </w:r>
    </w:p>
    <w:p w:rsidR="00010036" w:rsidRPr="00BA4978" w:rsidRDefault="00010036" w:rsidP="00BA4978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After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follow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up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periods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data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analysed</w:t>
      </w:r>
      <w:proofErr w:type="spellEnd"/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follow: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All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patients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had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good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lip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function.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were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not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facial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growth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disturbances.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presented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nostril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proofErr w:type="spellStart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stenosis</w:t>
      </w:r>
      <w:proofErr w:type="spellEnd"/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.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Minimal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Scar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11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good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scar,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hypertrophic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scar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24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with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excellent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scar.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Wound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edema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10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cases.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Wound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infection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cases.</w:t>
      </w:r>
    </w:p>
    <w:p w:rsidR="00010036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Wound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disruption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in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2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cases.</w:t>
      </w:r>
    </w:p>
    <w:p w:rsidR="00E66A60" w:rsidRPr="00BA4978" w:rsidRDefault="00010036" w:rsidP="00BA4978">
      <w:pPr>
        <w:numPr>
          <w:ilvl w:val="0"/>
          <w:numId w:val="7"/>
        </w:numPr>
        <w:snapToGri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Our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professors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judging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25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excellent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result,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10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to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be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good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result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and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5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cases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fair</w:t>
      </w:r>
      <w:r w:rsid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BA4978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result.</w:t>
      </w:r>
    </w:p>
    <w:p w:rsidR="00E66A60" w:rsidRPr="00BA4978" w:rsidRDefault="00E66A60" w:rsidP="00BA4978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</w:pPr>
    </w:p>
    <w:p w:rsidR="007D47AC" w:rsidRPr="00BA4978" w:rsidRDefault="00E66A60" w:rsidP="00BA4978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</w:pPr>
      <w:r w:rsidRP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>4.</w:t>
      </w:r>
      <w:r w:rsidR="00BA49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EG"/>
        </w:rPr>
        <w:t xml:space="preserve"> 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</w:rPr>
        <w:t>Discussion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M</w:t>
      </w:r>
      <w:r w:rsidR="00BA4978" w:rsidRPr="00BA4978">
        <w:rPr>
          <w:rFonts w:ascii="Times New Roman" w:hAnsi="Times New Roman" w:cs="Times New Roman"/>
          <w:sz w:val="20"/>
          <w:szCs w:val="20"/>
        </w:rPr>
        <w:t>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C</w:t>
      </w:r>
      <w:r w:rsidRPr="00BA4978">
        <w:rPr>
          <w:rFonts w:ascii="Times New Roman" w:hAnsi="Times New Roman" w:cs="Times New Roman"/>
          <w:sz w:val="20"/>
          <w:szCs w:val="20"/>
        </w:rPr>
        <w:t>omb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(9)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emphasized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relocation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caudal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rotated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shortened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abnormally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longer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length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side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relocating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upper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position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made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position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sill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symmetrical.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been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recurrenc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drooping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rims,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tips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reasonably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symmetrical,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flare,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many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cases,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oblique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ridges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vestibules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have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been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long-term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outcome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(10)</w:t>
      </w:r>
      <w:r w:rsidR="00BA4978"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T</w:t>
      </w:r>
      <w:r w:rsidRPr="00BA4978">
        <w:rPr>
          <w:rFonts w:ascii="Times New Roman" w:hAnsi="Times New Roman" w:cs="Times New Roman"/>
          <w:sz w:val="20"/>
          <w:szCs w:val="20"/>
        </w:rPr>
        <w:t>hey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also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mentioned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several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advantages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children.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reduce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psychological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trauma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early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childhood,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repeated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hospitalization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necessary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persisting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most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minimal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scars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after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cheiloplasty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achieved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time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infancy,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most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important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advantage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suspension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displaced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deformities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simultaneously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operations.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lastRenderedPageBreak/>
        <w:t>not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perfect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method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deformities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applicable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every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Salyer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,(1)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who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had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experience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performing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400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over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15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years,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reported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radical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completely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dissect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from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skin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child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because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infants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friable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soft.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added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method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effective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less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extensive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approach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simultaneous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does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deformities.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helps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relocate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normal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position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after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completing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close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sill,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displaced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base,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make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well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balanced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projected.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Many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Western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researchers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have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reported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means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interfere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growth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after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Kim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al.(11)also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proves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simultaneous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does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interfere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growth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but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rather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promotes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well-balanced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growth.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findings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result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investigating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217Asian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benefit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who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need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secondary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.</w:t>
      </w:r>
    </w:p>
    <w:p w:rsidR="007D47AC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BA4978">
        <w:rPr>
          <w:rFonts w:ascii="Times New Roman" w:hAnsi="Times New Roman" w:cs="Times New Roman"/>
          <w:sz w:val="20"/>
          <w:szCs w:val="20"/>
        </w:rPr>
        <w:t>Our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method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displaced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contralateral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dissect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through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same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inscions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modified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millard`s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technique,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displaced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suspended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Tajima’s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4-0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prolene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needle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enters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surface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lower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cartilage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point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desired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elevation,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enters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previously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described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subcutaneous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dissection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pocket,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exits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non-cleft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nostril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level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ULC,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returns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path,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such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tightening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suture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will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elevate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rim,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bolster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suture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also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lastRenderedPageBreak/>
        <w:t>performed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once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twice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from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vestibule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do</w:t>
      </w:r>
      <w:r w:rsidR="007C4618" w:rsidRPr="00BA4978">
        <w:rPr>
          <w:rFonts w:ascii="Times New Roman" w:hAnsi="Times New Roman" w:cs="Times New Roman"/>
          <w:sz w:val="20"/>
          <w:szCs w:val="20"/>
        </w:rPr>
        <w:t>rsum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C4618"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C4618" w:rsidRPr="00BA4978">
        <w:rPr>
          <w:rFonts w:ascii="Times New Roman" w:hAnsi="Times New Roman" w:cs="Times New Roman"/>
          <w:sz w:val="20"/>
          <w:szCs w:val="20"/>
        </w:rPr>
        <w:t>alar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C4618" w:rsidRPr="00BA4978">
        <w:rPr>
          <w:rFonts w:ascii="Times New Roman" w:hAnsi="Times New Roman" w:cs="Times New Roman"/>
          <w:sz w:val="20"/>
          <w:szCs w:val="20"/>
        </w:rPr>
        <w:t>groove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C4618" w:rsidRPr="00BA4978">
        <w:rPr>
          <w:rFonts w:ascii="Times New Roman" w:hAnsi="Times New Roman" w:cs="Times New Roman"/>
          <w:sz w:val="20"/>
          <w:szCs w:val="20"/>
        </w:rPr>
        <w:t>(Fig.6</w:t>
      </w:r>
      <w:r w:rsidRPr="00BA4978">
        <w:rPr>
          <w:rFonts w:ascii="Times New Roman" w:hAnsi="Times New Roman" w:cs="Times New Roman"/>
          <w:sz w:val="20"/>
          <w:szCs w:val="20"/>
        </w:rPr>
        <w:t>).</w:t>
      </w:r>
    </w:p>
    <w:p w:rsidR="00BA4978" w:rsidRPr="00BA4978" w:rsidRDefault="00BA4978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7D47AC" w:rsidRPr="00BA4978" w:rsidRDefault="007D47AC" w:rsidP="00BA4978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740053" cy="2137320"/>
            <wp:effectExtent l="19050" t="0" r="314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2" cy="21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A60" w:rsidRPr="00BA4978" w:rsidRDefault="00390436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BA49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7D47AC" w:rsidRPr="00BA497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D47AC" w:rsidRPr="00BA4978">
        <w:rPr>
          <w:rFonts w:ascii="Times New Roman" w:hAnsi="Times New Roman" w:cs="Times New Roman"/>
          <w:sz w:val="20"/>
          <w:szCs w:val="20"/>
        </w:rPr>
        <w:t>diagrame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showing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after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repositioning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lower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cartilages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bolster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7D47AC" w:rsidRPr="00BA4978">
        <w:rPr>
          <w:rFonts w:ascii="Times New Roman" w:hAnsi="Times New Roman" w:cs="Times New Roman"/>
          <w:sz w:val="20"/>
          <w:szCs w:val="20"/>
        </w:rPr>
        <w:t>sutures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002A2B" w:rsidRPr="00BA4978">
        <w:rPr>
          <w:rFonts w:ascii="Times New Roman" w:hAnsi="Times New Roman" w:cs="Times New Roman"/>
          <w:sz w:val="20"/>
          <w:szCs w:val="20"/>
        </w:rPr>
        <w:t>(9)</w:t>
      </w:r>
      <w:r w:rsidR="007D47AC" w:rsidRPr="00BA4978">
        <w:rPr>
          <w:rFonts w:ascii="Times New Roman" w:hAnsi="Times New Roman" w:cs="Times New Roman"/>
          <w:sz w:val="20"/>
          <w:szCs w:val="20"/>
        </w:rPr>
        <w:t>.</w:t>
      </w:r>
    </w:p>
    <w:p w:rsidR="00E66A60" w:rsidRPr="00BA4978" w:rsidRDefault="00E66A60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D47AC" w:rsidRPr="00BA4978" w:rsidRDefault="00E66A60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b/>
          <w:bCs/>
          <w:sz w:val="20"/>
          <w:szCs w:val="20"/>
        </w:rPr>
        <w:t>Conclusions</w:t>
      </w:r>
    </w:p>
    <w:p w:rsidR="00E66A60" w:rsidRPr="00BA4978" w:rsidRDefault="007D47AC" w:rsidP="00BA4978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performed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simultaneously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help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promote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symmetrical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natural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growth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better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appearance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early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age.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Furthermore,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method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reduce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psychological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trauma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young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achieve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better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results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result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less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final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Therefore,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this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study,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authors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present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operative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methods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illustrated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documented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cases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demonstrate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that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simultaneous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with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can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more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effective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for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patients.</w:t>
      </w:r>
    </w:p>
    <w:p w:rsidR="00BA4978" w:rsidRPr="00BA4978" w:rsidRDefault="00BA4978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7D47AC" w:rsidRPr="00BA4978" w:rsidRDefault="007D47AC" w:rsidP="00BA497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eastAsia="Times New Roman" w:hAnsi="Times New Roman" w:cs="Times New Roman"/>
          <w:b/>
          <w:bCs/>
          <w:sz w:val="20"/>
          <w:szCs w:val="20"/>
          <w:lang w:bidi="ar-EG"/>
        </w:rPr>
        <w:t>References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Salyer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K.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E.,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Genecov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Genecov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(2004).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lip-nose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repair–long-</w:t>
      </w:r>
      <w:r w:rsidRPr="00BA4978">
        <w:rPr>
          <w:rFonts w:ascii="Times New Roman" w:hAnsi="Times New Roman" w:cs="Times New Roman"/>
          <w:sz w:val="20"/>
          <w:szCs w:val="20"/>
        </w:rPr>
        <w:lastRenderedPageBreak/>
        <w:t>term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outcome.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Clinics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31(2),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191-208.‏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Rettinger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r w:rsidRPr="00BA4978">
        <w:rPr>
          <w:rFonts w:ascii="Times New Roman" w:hAnsi="Times New Roman" w:cs="Times New Roman"/>
          <w:sz w:val="20"/>
          <w:szCs w:val="20"/>
        </w:rPr>
        <w:t>O'Connell,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(2002).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base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18(03),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165-178.‏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Anderl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H.,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Hussl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Ninkovic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(2008).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simultaneous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palate.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reconstructive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121(3),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959-970.‏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Wantia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Rettinger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(2002).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current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understanding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malformations.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18(03),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147-154.‏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Clark,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J.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M.,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Skoner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J.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r w:rsidRPr="00BA4978">
        <w:rPr>
          <w:rFonts w:ascii="Times New Roman" w:hAnsi="Times New Roman" w:cs="Times New Roman"/>
          <w:sz w:val="20"/>
          <w:szCs w:val="20"/>
        </w:rPr>
        <w:t>Wang,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(2003).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lip/nose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19(01),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029-040.‏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Young,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L.,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Schneider,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A.,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Hu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r w:rsidRPr="00BA4978">
        <w:rPr>
          <w:rFonts w:ascii="Times New Roman" w:hAnsi="Times New Roman" w:cs="Times New Roman"/>
          <w:sz w:val="20"/>
          <w:szCs w:val="20"/>
        </w:rPr>
        <w:t>Helms,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J.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(2000).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Genetic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teratogenic</w:t>
      </w:r>
      <w:proofErr w:type="spellEnd"/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approaches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to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craniofacial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development.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Critical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Reviews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in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Biology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r w:rsidRPr="00BA4978">
        <w:rPr>
          <w:rFonts w:ascii="Times New Roman" w:hAnsi="Times New Roman" w:cs="Times New Roman"/>
          <w:sz w:val="20"/>
          <w:szCs w:val="20"/>
        </w:rPr>
        <w:t>Medicine,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11(3),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304-317.‏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Sykes,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J.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r w:rsidRPr="00BA4978">
        <w:rPr>
          <w:rFonts w:ascii="Times New Roman" w:hAnsi="Times New Roman" w:cs="Times New Roman"/>
          <w:sz w:val="20"/>
          <w:szCs w:val="20"/>
        </w:rPr>
        <w:t>Jang,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J.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(2009).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rhinoplasty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Facial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clinics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North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America,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17(1),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133-144.‏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4978">
        <w:rPr>
          <w:rFonts w:ascii="Times New Roman" w:hAnsi="Times New Roman" w:cs="Times New Roman"/>
          <w:sz w:val="20"/>
          <w:szCs w:val="20"/>
        </w:rPr>
        <w:t>Abd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-Al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Moktader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M.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(2016).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Personal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communication.‏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M</w:t>
      </w:r>
      <w:r w:rsidR="00BA4978" w:rsidRPr="00BA4978">
        <w:rPr>
          <w:rFonts w:ascii="Times New Roman" w:hAnsi="Times New Roman" w:cs="Times New Roman"/>
          <w:sz w:val="20"/>
          <w:szCs w:val="20"/>
        </w:rPr>
        <w:t>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C</w:t>
      </w:r>
      <w:r w:rsidRPr="00BA4978">
        <w:rPr>
          <w:rFonts w:ascii="Times New Roman" w:hAnsi="Times New Roman" w:cs="Times New Roman"/>
          <w:sz w:val="20"/>
          <w:szCs w:val="20"/>
        </w:rPr>
        <w:t>omb,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(1985).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correction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nasal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deformity: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10-year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review.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Plastic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and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reconstructive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surgery,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75(6),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791-797.‏</w:t>
      </w:r>
    </w:p>
    <w:p w:rsidR="007D47AC" w:rsidRPr="00BA4978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BA4978">
        <w:rPr>
          <w:rFonts w:ascii="Times New Roman" w:hAnsi="Times New Roman" w:cs="Times New Roman"/>
          <w:sz w:val="20"/>
          <w:szCs w:val="20"/>
        </w:rPr>
        <w:t>M</w:t>
      </w:r>
      <w:r w:rsidR="00BA4978" w:rsidRPr="00BA4978">
        <w:rPr>
          <w:rFonts w:ascii="Times New Roman" w:hAnsi="Times New Roman" w:cs="Times New Roman"/>
          <w:sz w:val="20"/>
          <w:szCs w:val="20"/>
        </w:rPr>
        <w:t>c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="00BA4978" w:rsidRPr="00BA4978">
        <w:rPr>
          <w:rFonts w:ascii="Times New Roman" w:hAnsi="Times New Roman" w:cs="Times New Roman"/>
          <w:sz w:val="20"/>
          <w:szCs w:val="20"/>
        </w:rPr>
        <w:t>C</w:t>
      </w:r>
      <w:r w:rsidRPr="00BA4978">
        <w:rPr>
          <w:rFonts w:ascii="Times New Roman" w:hAnsi="Times New Roman" w:cs="Times New Roman"/>
          <w:sz w:val="20"/>
          <w:szCs w:val="20"/>
        </w:rPr>
        <w:t>omb,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H.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K.,</w:t>
      </w:r>
      <w:r w:rsidR="00BA4978">
        <w:rPr>
          <w:rFonts w:ascii="Times New Roman" w:hAnsi="Times New Roman" w:cs="Times New Roman"/>
          <w:sz w:val="20"/>
          <w:szCs w:val="20"/>
        </w:rPr>
        <w:t xml:space="preserve"> &amp; </w:t>
      </w:r>
      <w:proofErr w:type="spellStart"/>
      <w:r w:rsidRPr="00BA4978">
        <w:rPr>
          <w:rFonts w:ascii="Times New Roman" w:hAnsi="Times New Roman" w:cs="Times New Roman"/>
          <w:sz w:val="20"/>
          <w:szCs w:val="20"/>
        </w:rPr>
        <w:t>Coghlan</w:t>
      </w:r>
      <w:proofErr w:type="spellEnd"/>
      <w:r w:rsidRPr="00BA4978">
        <w:rPr>
          <w:rFonts w:ascii="Times New Roman" w:hAnsi="Times New Roman" w:cs="Times New Roman"/>
          <w:sz w:val="20"/>
          <w:szCs w:val="20"/>
        </w:rPr>
        <w:t>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B.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(1996).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Primary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repair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unilateral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lip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nose: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completion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of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a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longitudinal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study.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The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Cleft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palate-craniofacial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journal,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33(1),</w:t>
      </w:r>
      <w:r w:rsidR="00BA4978">
        <w:rPr>
          <w:rFonts w:ascii="Times New Roman" w:hAnsi="Times New Roman" w:cs="Times New Roman"/>
          <w:sz w:val="20"/>
          <w:szCs w:val="20"/>
        </w:rPr>
        <w:t xml:space="preserve"> </w:t>
      </w:r>
      <w:r w:rsidRPr="00BA4978">
        <w:rPr>
          <w:rFonts w:ascii="Times New Roman" w:hAnsi="Times New Roman" w:cs="Times New Roman"/>
          <w:sz w:val="20"/>
          <w:szCs w:val="20"/>
        </w:rPr>
        <w:t>23-31.‏</w:t>
      </w:r>
    </w:p>
    <w:p w:rsidR="00BA4978" w:rsidRPr="00DF33A9" w:rsidRDefault="007D47AC" w:rsidP="00BA4978">
      <w:pPr>
        <w:pStyle w:val="ListParagraph"/>
        <w:numPr>
          <w:ilvl w:val="0"/>
          <w:numId w:val="5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Kim,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S.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K.,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Cha,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B.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H.,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Lee,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K.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C.,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&amp;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Park,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J.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M.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(2004).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Primary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correction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of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unilateral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cleft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lip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nasal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deformity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in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Asian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patients: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anthropometric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evaluation.</w:t>
      </w:r>
      <w:r w:rsidR="00BA4978" w:rsidRPr="00DF33A9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Plastic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and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reconstructive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surgery,</w:t>
      </w:r>
      <w:r w:rsidR="00BA4978" w:rsidRPr="00DF33A9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114(6),</w:t>
      </w:r>
      <w:r w:rsidR="00BA4978"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Pr="00DF33A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1373-1381.‏</w:t>
      </w:r>
    </w:p>
    <w:p w:rsidR="00BA4978" w:rsidRPr="00BA4978" w:rsidRDefault="00BA4978" w:rsidP="00BA4978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  <w:sectPr w:rsidR="00BA4978" w:rsidRPr="00BA4978" w:rsidSect="00A701A8">
          <w:headerReference w:type="default" r:id="rId31"/>
          <w:footerReference w:type="default" r:id="rId32"/>
          <w:type w:val="continuous"/>
          <w:pgSz w:w="12240" w:h="15840" w:code="1"/>
          <w:pgMar w:top="1440" w:right="1440" w:bottom="1440" w:left="1440" w:header="720" w:footer="720" w:gutter="0"/>
          <w:cols w:num="2" w:space="709"/>
          <w:docGrid w:linePitch="360"/>
        </w:sectPr>
      </w:pPr>
    </w:p>
    <w:p w:rsidR="00A701A8" w:rsidRDefault="00A701A8" w:rsidP="00BA4978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</w:p>
    <w:p w:rsidR="00BA4978" w:rsidRDefault="00BA4978" w:rsidP="00BA4978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</w:p>
    <w:p w:rsidR="00BA4978" w:rsidRPr="00BA4978" w:rsidRDefault="00BA4978" w:rsidP="00BA4978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</w:p>
    <w:p w:rsidR="00E66A60" w:rsidRPr="00BA4978" w:rsidRDefault="00A701A8" w:rsidP="00BA4978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BA4978">
        <w:rPr>
          <w:rFonts w:ascii="Times New Roman" w:hAnsi="Times New Roman" w:cs="Times New Roman"/>
          <w:noProof/>
          <w:sz w:val="20"/>
          <w:szCs w:val="20"/>
          <w:lang w:bidi="ar-EG"/>
        </w:rPr>
        <w:t>5/</w:t>
      </w:r>
      <w:r w:rsidR="00BA4978">
        <w:rPr>
          <w:rFonts w:ascii="Times New Roman" w:hAnsi="Times New Roman" w:cs="Times New Roman" w:hint="eastAsia"/>
          <w:noProof/>
          <w:sz w:val="20"/>
          <w:szCs w:val="20"/>
          <w:lang w:eastAsia="zh-CN" w:bidi="ar-EG"/>
        </w:rPr>
        <w:t>2</w:t>
      </w:r>
      <w:r w:rsidRPr="00BA4978">
        <w:rPr>
          <w:rFonts w:ascii="Times New Roman" w:hAnsi="Times New Roman" w:cs="Times New Roman"/>
          <w:noProof/>
          <w:sz w:val="20"/>
          <w:szCs w:val="20"/>
          <w:lang w:bidi="ar-EG"/>
        </w:rPr>
        <w:t>/2017</w:t>
      </w:r>
    </w:p>
    <w:sectPr w:rsidR="00E66A60" w:rsidRPr="00BA4978" w:rsidSect="00A701A8">
      <w:headerReference w:type="default" r:id="rId33"/>
      <w:footerReference w:type="default" r:id="rId34"/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A2B" w:rsidRDefault="00EA4A2B" w:rsidP="00010036">
      <w:pPr>
        <w:spacing w:after="0" w:line="240" w:lineRule="auto"/>
      </w:pPr>
      <w:r>
        <w:separator/>
      </w:r>
    </w:p>
  </w:endnote>
  <w:endnote w:type="continuationSeparator" w:id="0">
    <w:p w:rsidR="00EA4A2B" w:rsidRDefault="00EA4A2B" w:rsidP="00010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F73961">
      <w:rPr>
        <w:rFonts w:ascii="Times New Roman" w:hAnsi="Times New Roman" w:cs="Times New Roman"/>
        <w:noProof/>
        <w:sz w:val="20"/>
      </w:rPr>
      <w:t>90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8A0D2E">
      <w:rPr>
        <w:rFonts w:ascii="Times New Roman" w:hAnsi="Times New Roman" w:cs="Times New Roman"/>
        <w:noProof/>
        <w:sz w:val="20"/>
      </w:rPr>
      <w:t>91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BA4978">
      <w:rPr>
        <w:rFonts w:ascii="Times New Roman" w:hAnsi="Times New Roman" w:cs="Times New Roman"/>
        <w:noProof/>
        <w:sz w:val="20"/>
      </w:rPr>
      <w:t>1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8A0D2E">
      <w:rPr>
        <w:rFonts w:ascii="Times New Roman" w:hAnsi="Times New Roman" w:cs="Times New Roman"/>
        <w:noProof/>
        <w:sz w:val="20"/>
      </w:rPr>
      <w:t>93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8A0D2E">
      <w:rPr>
        <w:rFonts w:ascii="Times New Roman" w:hAnsi="Times New Roman" w:cs="Times New Roman"/>
        <w:noProof/>
        <w:sz w:val="20"/>
      </w:rPr>
      <w:t>94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BA4978">
      <w:rPr>
        <w:rFonts w:ascii="Times New Roman" w:hAnsi="Times New Roman" w:cs="Times New Roman"/>
        <w:noProof/>
        <w:sz w:val="20"/>
      </w:rPr>
      <w:t>1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8A0D2E">
      <w:rPr>
        <w:rFonts w:ascii="Times New Roman" w:hAnsi="Times New Roman" w:cs="Times New Roman"/>
        <w:noProof/>
        <w:sz w:val="20"/>
      </w:rPr>
      <w:t>95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BA4978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8A0D2E">
      <w:rPr>
        <w:rFonts w:ascii="Times New Roman" w:hAnsi="Times New Roman" w:cs="Times New Roman"/>
        <w:noProof/>
        <w:sz w:val="20"/>
      </w:rPr>
      <w:t>96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FE2" w:rsidRPr="000F6FE2" w:rsidRDefault="006C7F48" w:rsidP="000F6FE2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6FE2">
      <w:rPr>
        <w:rFonts w:ascii="Times New Roman" w:hAnsi="Times New Roman" w:cs="Times New Roman"/>
        <w:sz w:val="20"/>
      </w:rPr>
      <w:fldChar w:fldCharType="begin"/>
    </w:r>
    <w:r w:rsidR="000F6FE2" w:rsidRPr="000F6FE2">
      <w:rPr>
        <w:rFonts w:ascii="Times New Roman" w:hAnsi="Times New Roman" w:cs="Times New Roman"/>
        <w:sz w:val="20"/>
      </w:rPr>
      <w:instrText xml:space="preserve"> page </w:instrText>
    </w:r>
    <w:r w:rsidRPr="000F6FE2">
      <w:rPr>
        <w:rFonts w:ascii="Times New Roman" w:hAnsi="Times New Roman" w:cs="Times New Roman"/>
        <w:sz w:val="20"/>
      </w:rPr>
      <w:fldChar w:fldCharType="separate"/>
    </w:r>
    <w:r w:rsidR="00BA4978">
      <w:rPr>
        <w:rFonts w:ascii="Times New Roman" w:hAnsi="Times New Roman" w:cs="Times New Roman"/>
        <w:noProof/>
        <w:sz w:val="20"/>
      </w:rPr>
      <w:t>8</w:t>
    </w:r>
    <w:r w:rsidRPr="000F6FE2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A2B" w:rsidRDefault="00EA4A2B" w:rsidP="00010036">
      <w:pPr>
        <w:spacing w:after="0" w:line="240" w:lineRule="auto"/>
      </w:pPr>
      <w:r>
        <w:separator/>
      </w:r>
    </w:p>
  </w:footnote>
  <w:footnote w:type="continuationSeparator" w:id="0">
    <w:p w:rsidR="00EA4A2B" w:rsidRDefault="00EA4A2B" w:rsidP="00010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978" w:rsidRPr="000F6FE2" w:rsidRDefault="00BA4978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BA4978" w:rsidRPr="000F6FE2" w:rsidRDefault="00BA4978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FE2" w:rsidRPr="000F6FE2" w:rsidRDefault="000F6FE2" w:rsidP="000F6FE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6FE2">
      <w:rPr>
        <w:rFonts w:ascii="Times New Roman" w:hAnsi="Times New Roman" w:cs="Times New Roman" w:hint="eastAsia"/>
        <w:sz w:val="20"/>
        <w:szCs w:val="20"/>
      </w:rPr>
      <w:tab/>
    </w:r>
    <w:r w:rsidRPr="000F6FE2">
      <w:rPr>
        <w:rFonts w:ascii="Times New Roman" w:hAnsi="Times New Roman" w:cs="Times New Roman"/>
        <w:sz w:val="20"/>
        <w:szCs w:val="20"/>
      </w:rPr>
      <w:t>New York Science Journal 201</w:t>
    </w:r>
    <w:r w:rsidRPr="000F6FE2">
      <w:rPr>
        <w:rFonts w:ascii="Times New Roman" w:hAnsi="Times New Roman" w:cs="Times New Roman" w:hint="eastAsia"/>
        <w:sz w:val="20"/>
        <w:szCs w:val="20"/>
      </w:rPr>
      <w:t>7</w:t>
    </w:r>
    <w:r w:rsidRPr="000F6FE2">
      <w:rPr>
        <w:rFonts w:ascii="Times New Roman" w:hAnsi="Times New Roman" w:cs="Times New Roman"/>
        <w:sz w:val="20"/>
        <w:szCs w:val="20"/>
      </w:rPr>
      <w:t>;</w:t>
    </w:r>
    <w:r w:rsidRPr="000F6FE2">
      <w:rPr>
        <w:rFonts w:ascii="Times New Roman" w:hAnsi="Times New Roman" w:cs="Times New Roman" w:hint="eastAsia"/>
        <w:sz w:val="20"/>
        <w:szCs w:val="20"/>
      </w:rPr>
      <w:t>10</w:t>
    </w:r>
    <w:r w:rsidRPr="000F6FE2">
      <w:rPr>
        <w:rFonts w:ascii="Times New Roman" w:hAnsi="Times New Roman" w:cs="Times New Roman"/>
        <w:sz w:val="20"/>
        <w:szCs w:val="20"/>
      </w:rPr>
      <w:t>(</w:t>
    </w:r>
    <w:r w:rsidRPr="000F6FE2">
      <w:rPr>
        <w:rFonts w:ascii="Times New Roman" w:hAnsi="Times New Roman" w:cs="Times New Roman" w:hint="eastAsia"/>
        <w:sz w:val="20"/>
        <w:szCs w:val="20"/>
      </w:rPr>
      <w:t>5</w:t>
    </w:r>
    <w:r w:rsidRPr="000F6FE2">
      <w:rPr>
        <w:rFonts w:ascii="Times New Roman" w:hAnsi="Times New Roman" w:cs="Times New Roman"/>
        <w:sz w:val="20"/>
        <w:szCs w:val="20"/>
      </w:rPr>
      <w:t>)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  </w:t>
    </w:r>
    <w:r w:rsidRPr="000F6FE2">
      <w:rPr>
        <w:rFonts w:ascii="Times New Roman" w:hAnsi="Times New Roman" w:cs="Times New Roman" w:hint="eastAsia"/>
        <w:iCs/>
        <w:sz w:val="20"/>
        <w:szCs w:val="20"/>
      </w:rPr>
      <w:tab/>
    </w:r>
    <w:r w:rsidRPr="000F6FE2">
      <w:rPr>
        <w:rFonts w:ascii="Times New Roman" w:hAnsi="Times New Roman" w:cs="Times New Roman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6FE2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6FE2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http://www.sciencepub.net/newyork</w:t>
      </w:r>
    </w:hyperlink>
  </w:p>
  <w:p w:rsidR="000F6FE2" w:rsidRPr="000F6FE2" w:rsidRDefault="000F6FE2" w:rsidP="000F6FE2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F58C03A"/>
    <w:lvl w:ilvl="0">
      <w:numFmt w:val="bullet"/>
      <w:lvlText w:val="*"/>
      <w:lvlJc w:val="left"/>
    </w:lvl>
  </w:abstractNum>
  <w:abstractNum w:abstractNumId="1">
    <w:nsid w:val="46F32D5E"/>
    <w:multiLevelType w:val="hybridMultilevel"/>
    <w:tmpl w:val="AF108D02"/>
    <w:lvl w:ilvl="0" w:tplc="7E3670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48C73018"/>
    <w:multiLevelType w:val="hybridMultilevel"/>
    <w:tmpl w:val="A8DA33B4"/>
    <w:lvl w:ilvl="0" w:tplc="E0FEF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5240E"/>
    <w:multiLevelType w:val="hybridMultilevel"/>
    <w:tmpl w:val="CAE072BE"/>
    <w:lvl w:ilvl="0" w:tplc="19C86CE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66900103"/>
    <w:multiLevelType w:val="hybridMultilevel"/>
    <w:tmpl w:val="FC2A647A"/>
    <w:lvl w:ilvl="0" w:tplc="65DACF8E">
      <w:start w:val="1"/>
      <w:numFmt w:val="upperLetter"/>
      <w:lvlText w:val="%1."/>
      <w:lvlJc w:val="left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0385842"/>
    <w:multiLevelType w:val="hybridMultilevel"/>
    <w:tmpl w:val="6C160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4D5B73"/>
    <w:multiLevelType w:val="hybridMultilevel"/>
    <w:tmpl w:val="F95619DC"/>
    <w:lvl w:ilvl="0" w:tplc="8F0C48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17B4E"/>
    <w:multiLevelType w:val="hybridMultilevel"/>
    <w:tmpl w:val="395E3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F7F5A"/>
    <w:rsid w:val="00002A2B"/>
    <w:rsid w:val="00010036"/>
    <w:rsid w:val="00010AC1"/>
    <w:rsid w:val="00052C9D"/>
    <w:rsid w:val="00086925"/>
    <w:rsid w:val="00096B3E"/>
    <w:rsid w:val="000F6FE2"/>
    <w:rsid w:val="00140957"/>
    <w:rsid w:val="00145383"/>
    <w:rsid w:val="001A31C1"/>
    <w:rsid w:val="00210F23"/>
    <w:rsid w:val="002445A8"/>
    <w:rsid w:val="002F00C5"/>
    <w:rsid w:val="002F7F5A"/>
    <w:rsid w:val="00370EFC"/>
    <w:rsid w:val="00390436"/>
    <w:rsid w:val="00395E81"/>
    <w:rsid w:val="004334D0"/>
    <w:rsid w:val="004616CB"/>
    <w:rsid w:val="00486939"/>
    <w:rsid w:val="00491D4F"/>
    <w:rsid w:val="005A74D0"/>
    <w:rsid w:val="00640F14"/>
    <w:rsid w:val="00643AA2"/>
    <w:rsid w:val="00690C1A"/>
    <w:rsid w:val="006B01A9"/>
    <w:rsid w:val="006C7F48"/>
    <w:rsid w:val="006D76EA"/>
    <w:rsid w:val="00754111"/>
    <w:rsid w:val="007639DC"/>
    <w:rsid w:val="00774133"/>
    <w:rsid w:val="00784A7D"/>
    <w:rsid w:val="007C4618"/>
    <w:rsid w:val="007D47AC"/>
    <w:rsid w:val="00811A74"/>
    <w:rsid w:val="00821504"/>
    <w:rsid w:val="008951D5"/>
    <w:rsid w:val="008A0D2E"/>
    <w:rsid w:val="008B4230"/>
    <w:rsid w:val="009078C8"/>
    <w:rsid w:val="00916954"/>
    <w:rsid w:val="00933091"/>
    <w:rsid w:val="009B112C"/>
    <w:rsid w:val="00A06681"/>
    <w:rsid w:val="00A16A6B"/>
    <w:rsid w:val="00A701A8"/>
    <w:rsid w:val="00AB0F59"/>
    <w:rsid w:val="00AE04D7"/>
    <w:rsid w:val="00B62C06"/>
    <w:rsid w:val="00BA4978"/>
    <w:rsid w:val="00C428E6"/>
    <w:rsid w:val="00C74BE5"/>
    <w:rsid w:val="00CE2144"/>
    <w:rsid w:val="00D46981"/>
    <w:rsid w:val="00DA1409"/>
    <w:rsid w:val="00DF33A9"/>
    <w:rsid w:val="00E43768"/>
    <w:rsid w:val="00E66A60"/>
    <w:rsid w:val="00EA4A2B"/>
    <w:rsid w:val="00EA6616"/>
    <w:rsid w:val="00F73961"/>
    <w:rsid w:val="00F86EBC"/>
    <w:rsid w:val="00FB3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A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D47AC"/>
  </w:style>
  <w:style w:type="paragraph" w:styleId="BalloonText">
    <w:name w:val="Balloon Text"/>
    <w:basedOn w:val="Normal"/>
    <w:link w:val="BalloonTextChar"/>
    <w:uiPriority w:val="99"/>
    <w:semiHidden/>
    <w:unhideWhenUsed/>
    <w:rsid w:val="007D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7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00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036"/>
  </w:style>
  <w:style w:type="paragraph" w:styleId="Footer">
    <w:name w:val="footer"/>
    <w:basedOn w:val="Normal"/>
    <w:link w:val="FooterChar"/>
    <w:uiPriority w:val="99"/>
    <w:unhideWhenUsed/>
    <w:rsid w:val="000100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036"/>
  </w:style>
  <w:style w:type="character" w:styleId="Hyperlink">
    <w:name w:val="Hyperlink"/>
    <w:basedOn w:val="DefaultParagraphFont"/>
    <w:uiPriority w:val="99"/>
    <w:unhideWhenUsed/>
    <w:rsid w:val="00EA66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A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D47AC"/>
  </w:style>
  <w:style w:type="paragraph" w:styleId="BalloonText">
    <w:name w:val="Balloon Text"/>
    <w:basedOn w:val="Normal"/>
    <w:link w:val="BalloonTextChar"/>
    <w:uiPriority w:val="99"/>
    <w:semiHidden/>
    <w:unhideWhenUsed/>
    <w:rsid w:val="007D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7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00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036"/>
  </w:style>
  <w:style w:type="paragraph" w:styleId="Footer">
    <w:name w:val="footer"/>
    <w:basedOn w:val="Normal"/>
    <w:link w:val="FooterChar"/>
    <w:uiPriority w:val="99"/>
    <w:unhideWhenUsed/>
    <w:rsid w:val="000100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0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_boyx111@yahoo.com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footer" Target="footer8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theme" Target="theme/theme1.xml"/><Relationship Id="rId10" Type="http://schemas.openxmlformats.org/officeDocument/2006/relationships/hyperlink" Target="http://www.dx.doi.org/10.7537/marsnys100517.13" TargetMode="External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http://www.sciencepub.net/newyork" TargetMode="Externa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image" Target="media/image5.jpeg"/><Relationship Id="rId30" Type="http://schemas.openxmlformats.org/officeDocument/2006/relationships/image" Target="media/image6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F7934-4DBA-4C6C-A867-40907F0D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3802</Words>
  <Characters>21674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Vision</dc:creator>
  <cp:lastModifiedBy>Administrator</cp:lastModifiedBy>
  <cp:revision>7</cp:revision>
  <cp:lastPrinted>2017-05-04T01:52:00Z</cp:lastPrinted>
  <dcterms:created xsi:type="dcterms:W3CDTF">2017-05-03T12:01:00Z</dcterms:created>
  <dcterms:modified xsi:type="dcterms:W3CDTF">2017-05-04T01:52:00Z</dcterms:modified>
</cp:coreProperties>
</file>