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5352" w:rsidRPr="002602CE" w:rsidRDefault="00F33404" w:rsidP="005F1E24">
      <w:pPr>
        <w:bidi w:val="0"/>
        <w:snapToGrid w:val="0"/>
        <w:spacing w:after="0" w:line="240" w:lineRule="auto"/>
        <w:jc w:val="center"/>
        <w:rPr>
          <w:rFonts w:ascii="Times New Roman" w:hAnsi="Times New Roman" w:cs="Times New Roman"/>
          <w:b/>
          <w:bCs/>
          <w:sz w:val="20"/>
          <w:szCs w:val="20"/>
          <w:lang w:eastAsia="zh-CN"/>
        </w:rPr>
      </w:pPr>
      <w:r w:rsidRPr="002602CE">
        <w:rPr>
          <w:rFonts w:ascii="Times New Roman" w:hAnsi="Times New Roman" w:cs="Times New Roman"/>
          <w:b/>
          <w:bCs/>
          <w:sz w:val="20"/>
          <w:szCs w:val="20"/>
        </w:rPr>
        <w:t xml:space="preserve">Effect </w:t>
      </w:r>
      <w:r w:rsidR="00740C6C" w:rsidRPr="002602CE">
        <w:rPr>
          <w:rFonts w:ascii="Times New Roman" w:hAnsi="Times New Roman" w:cs="Times New Roman"/>
          <w:b/>
          <w:bCs/>
          <w:sz w:val="20"/>
          <w:szCs w:val="20"/>
        </w:rPr>
        <w:t>of</w:t>
      </w:r>
      <w:r w:rsidR="00416660" w:rsidRPr="002602CE">
        <w:rPr>
          <w:rFonts w:ascii="Times New Roman" w:hAnsi="Times New Roman" w:cs="Times New Roman"/>
          <w:b/>
          <w:bCs/>
          <w:sz w:val="20"/>
          <w:szCs w:val="20"/>
        </w:rPr>
        <w:t xml:space="preserve"> royal jelly and g</w:t>
      </w:r>
      <w:r w:rsidRPr="002602CE">
        <w:rPr>
          <w:rFonts w:ascii="Times New Roman" w:hAnsi="Times New Roman" w:cs="Times New Roman"/>
          <w:b/>
          <w:bCs/>
          <w:sz w:val="20"/>
          <w:szCs w:val="20"/>
        </w:rPr>
        <w:t xml:space="preserve">inger </w:t>
      </w:r>
      <w:r w:rsidR="00740C6C" w:rsidRPr="002602CE">
        <w:rPr>
          <w:rFonts w:ascii="Times New Roman" w:hAnsi="Times New Roman" w:cs="Times New Roman"/>
          <w:b/>
          <w:bCs/>
          <w:sz w:val="20"/>
          <w:szCs w:val="20"/>
        </w:rPr>
        <w:t>on</w:t>
      </w:r>
      <w:r w:rsidRPr="002602CE">
        <w:rPr>
          <w:rFonts w:ascii="Times New Roman" w:hAnsi="Times New Roman" w:cs="Times New Roman"/>
          <w:b/>
          <w:bCs/>
          <w:sz w:val="20"/>
          <w:szCs w:val="20"/>
        </w:rPr>
        <w:t xml:space="preserve"> </w:t>
      </w:r>
      <w:r w:rsidR="00740C6C" w:rsidRPr="002602CE">
        <w:rPr>
          <w:rFonts w:ascii="Times New Roman" w:hAnsi="Times New Roman" w:cs="Times New Roman"/>
          <w:b/>
          <w:bCs/>
          <w:sz w:val="20"/>
          <w:szCs w:val="20"/>
        </w:rPr>
        <w:t>the</w:t>
      </w:r>
      <w:r w:rsidR="00416660" w:rsidRPr="002602CE">
        <w:rPr>
          <w:rFonts w:ascii="Times New Roman" w:hAnsi="Times New Roman" w:cs="Times New Roman"/>
          <w:b/>
          <w:bCs/>
          <w:sz w:val="20"/>
          <w:szCs w:val="20"/>
        </w:rPr>
        <w:t xml:space="preserve"> histological c</w:t>
      </w:r>
      <w:r w:rsidRPr="002602CE">
        <w:rPr>
          <w:rFonts w:ascii="Times New Roman" w:hAnsi="Times New Roman" w:cs="Times New Roman"/>
          <w:b/>
          <w:bCs/>
          <w:sz w:val="20"/>
          <w:szCs w:val="20"/>
        </w:rPr>
        <w:t xml:space="preserve">hanges </w:t>
      </w:r>
      <w:r w:rsidR="00740C6C" w:rsidRPr="002602CE">
        <w:rPr>
          <w:rFonts w:ascii="Times New Roman" w:hAnsi="Times New Roman" w:cs="Times New Roman"/>
          <w:b/>
          <w:bCs/>
          <w:sz w:val="20"/>
          <w:szCs w:val="20"/>
        </w:rPr>
        <w:t>of</w:t>
      </w:r>
      <w:r w:rsidRPr="002602CE">
        <w:rPr>
          <w:rFonts w:ascii="Times New Roman" w:hAnsi="Times New Roman" w:cs="Times New Roman"/>
          <w:b/>
          <w:bCs/>
          <w:sz w:val="20"/>
          <w:szCs w:val="20"/>
        </w:rPr>
        <w:t xml:space="preserve"> </w:t>
      </w:r>
      <w:r w:rsidR="00740C6C" w:rsidRPr="002602CE">
        <w:rPr>
          <w:rFonts w:ascii="Times New Roman" w:hAnsi="Times New Roman" w:cs="Times New Roman"/>
          <w:b/>
          <w:bCs/>
          <w:sz w:val="20"/>
          <w:szCs w:val="20"/>
        </w:rPr>
        <w:t>the</w:t>
      </w:r>
      <w:r w:rsidR="00416660" w:rsidRPr="002602CE">
        <w:rPr>
          <w:rFonts w:ascii="Times New Roman" w:hAnsi="Times New Roman" w:cs="Times New Roman"/>
          <w:b/>
          <w:bCs/>
          <w:sz w:val="20"/>
          <w:szCs w:val="20"/>
        </w:rPr>
        <w:t xml:space="preserve"> t</w:t>
      </w:r>
      <w:r w:rsidRPr="002602CE">
        <w:rPr>
          <w:rFonts w:ascii="Times New Roman" w:hAnsi="Times New Roman" w:cs="Times New Roman"/>
          <w:b/>
          <w:bCs/>
          <w:sz w:val="20"/>
          <w:szCs w:val="20"/>
        </w:rPr>
        <w:t xml:space="preserve">estes </w:t>
      </w:r>
      <w:r w:rsidR="00740C6C" w:rsidRPr="002602CE">
        <w:rPr>
          <w:rFonts w:ascii="Times New Roman" w:hAnsi="Times New Roman" w:cs="Times New Roman"/>
          <w:b/>
          <w:bCs/>
          <w:sz w:val="20"/>
          <w:szCs w:val="20"/>
        </w:rPr>
        <w:t>of</w:t>
      </w:r>
      <w:r w:rsidR="000E697C" w:rsidRPr="002602CE">
        <w:rPr>
          <w:rFonts w:ascii="Times New Roman" w:hAnsi="Times New Roman" w:cs="Times New Roman"/>
          <w:b/>
          <w:bCs/>
          <w:sz w:val="20"/>
          <w:szCs w:val="20"/>
        </w:rPr>
        <w:t xml:space="preserve"> </w:t>
      </w:r>
      <w:proofErr w:type="spellStart"/>
      <w:r w:rsidR="00416660" w:rsidRPr="002602CE">
        <w:rPr>
          <w:rFonts w:ascii="Times New Roman" w:hAnsi="Times New Roman" w:cs="Times New Roman"/>
          <w:b/>
          <w:bCs/>
          <w:sz w:val="20"/>
          <w:szCs w:val="20"/>
        </w:rPr>
        <w:t>c</w:t>
      </w:r>
      <w:r w:rsidR="000E697C" w:rsidRPr="002602CE">
        <w:rPr>
          <w:rFonts w:ascii="Times New Roman" w:hAnsi="Times New Roman" w:cs="Times New Roman"/>
          <w:b/>
          <w:bCs/>
          <w:sz w:val="20"/>
          <w:szCs w:val="20"/>
        </w:rPr>
        <w:t>yclophosphamide</w:t>
      </w:r>
      <w:proofErr w:type="spellEnd"/>
      <w:r w:rsidR="000E697C" w:rsidRPr="002602CE">
        <w:rPr>
          <w:rFonts w:ascii="Times New Roman" w:hAnsi="Times New Roman" w:cs="Times New Roman"/>
          <w:b/>
          <w:bCs/>
          <w:sz w:val="20"/>
          <w:szCs w:val="20"/>
        </w:rPr>
        <w:t>-</w:t>
      </w:r>
      <w:r w:rsidR="00416660" w:rsidRPr="002602CE">
        <w:rPr>
          <w:rFonts w:ascii="Times New Roman" w:hAnsi="Times New Roman" w:cs="Times New Roman"/>
          <w:b/>
          <w:bCs/>
          <w:sz w:val="20"/>
          <w:szCs w:val="20"/>
        </w:rPr>
        <w:t>treated adult male albino r</w:t>
      </w:r>
      <w:r w:rsidR="000E697C" w:rsidRPr="002602CE">
        <w:rPr>
          <w:rFonts w:ascii="Times New Roman" w:hAnsi="Times New Roman" w:cs="Times New Roman"/>
          <w:b/>
          <w:bCs/>
          <w:sz w:val="20"/>
          <w:szCs w:val="20"/>
        </w:rPr>
        <w:t>ats</w:t>
      </w:r>
    </w:p>
    <w:p w:rsidR="005F1E24" w:rsidRPr="002602CE" w:rsidRDefault="005F1E24" w:rsidP="005F1E24">
      <w:pPr>
        <w:bidi w:val="0"/>
        <w:snapToGrid w:val="0"/>
        <w:spacing w:after="0" w:line="240" w:lineRule="auto"/>
        <w:jc w:val="center"/>
        <w:rPr>
          <w:rFonts w:ascii="Times New Roman" w:hAnsi="Times New Roman" w:cs="Times New Roman"/>
          <w:b/>
          <w:bCs/>
          <w:sz w:val="20"/>
          <w:szCs w:val="20"/>
          <w:lang w:eastAsia="zh-CN"/>
        </w:rPr>
      </w:pPr>
    </w:p>
    <w:p w:rsidR="000442DA" w:rsidRPr="002602CE" w:rsidRDefault="000442DA" w:rsidP="005F1E24">
      <w:pPr>
        <w:bidi w:val="0"/>
        <w:snapToGrid w:val="0"/>
        <w:spacing w:after="0" w:line="240" w:lineRule="auto"/>
        <w:jc w:val="center"/>
        <w:rPr>
          <w:rFonts w:ascii="Times New Roman" w:hAnsi="Times New Roman" w:cs="Times New Roman"/>
          <w:sz w:val="20"/>
          <w:szCs w:val="20"/>
          <w:lang w:eastAsia="zh-CN"/>
        </w:rPr>
      </w:pPr>
      <w:proofErr w:type="spellStart"/>
      <w:r w:rsidRPr="002602CE">
        <w:rPr>
          <w:rFonts w:ascii="Times New Roman" w:hAnsi="Times New Roman" w:cs="Times New Roman"/>
          <w:bCs/>
          <w:sz w:val="20"/>
          <w:szCs w:val="20"/>
        </w:rPr>
        <w:t>Ebada</w:t>
      </w:r>
      <w:proofErr w:type="spellEnd"/>
      <w:r w:rsidRPr="002602CE">
        <w:rPr>
          <w:rFonts w:ascii="Times New Roman" w:hAnsi="Times New Roman" w:cs="Times New Roman"/>
          <w:bCs/>
          <w:sz w:val="20"/>
          <w:szCs w:val="20"/>
        </w:rPr>
        <w:t xml:space="preserve"> M.A.</w:t>
      </w:r>
      <w:r w:rsidRPr="002602CE">
        <w:rPr>
          <w:rFonts w:ascii="Times New Roman" w:hAnsi="Times New Roman" w:cs="Times New Roman"/>
          <w:sz w:val="20"/>
          <w:szCs w:val="20"/>
          <w:vertAlign w:val="superscript"/>
        </w:rPr>
        <w:t>1</w:t>
      </w:r>
      <w:r w:rsidRPr="002602CE">
        <w:rPr>
          <w:rFonts w:ascii="Times New Roman" w:hAnsi="Times New Roman" w:cs="Times New Roman"/>
          <w:bCs/>
          <w:sz w:val="20"/>
          <w:szCs w:val="20"/>
        </w:rPr>
        <w:t xml:space="preserve">, </w:t>
      </w:r>
      <w:proofErr w:type="spellStart"/>
      <w:r w:rsidRPr="002602CE">
        <w:rPr>
          <w:rFonts w:ascii="Times New Roman" w:hAnsi="Times New Roman" w:cs="Times New Roman"/>
          <w:bCs/>
          <w:sz w:val="20"/>
          <w:szCs w:val="20"/>
        </w:rPr>
        <w:t>Yossef</w:t>
      </w:r>
      <w:proofErr w:type="spellEnd"/>
      <w:r w:rsidRPr="002602CE">
        <w:rPr>
          <w:rFonts w:ascii="Times New Roman" w:hAnsi="Times New Roman" w:cs="Times New Roman"/>
          <w:bCs/>
          <w:sz w:val="20"/>
          <w:szCs w:val="20"/>
        </w:rPr>
        <w:t xml:space="preserve"> Y.GA</w:t>
      </w:r>
      <w:r w:rsidRPr="002602CE">
        <w:rPr>
          <w:rFonts w:ascii="Times New Roman" w:hAnsi="Times New Roman" w:cs="Times New Roman"/>
          <w:sz w:val="20"/>
          <w:szCs w:val="20"/>
          <w:vertAlign w:val="superscript"/>
        </w:rPr>
        <w:t>1</w:t>
      </w:r>
      <w:r w:rsidRPr="002602CE">
        <w:rPr>
          <w:rFonts w:ascii="Times New Roman" w:hAnsi="Times New Roman" w:cs="Times New Roman"/>
          <w:sz w:val="20"/>
          <w:szCs w:val="20"/>
        </w:rPr>
        <w:t>,</w:t>
      </w:r>
      <w:r w:rsidRPr="002602CE">
        <w:rPr>
          <w:rFonts w:ascii="Times New Roman" w:hAnsi="Times New Roman" w:cs="Times New Roman"/>
          <w:bCs/>
          <w:sz w:val="20"/>
          <w:szCs w:val="20"/>
        </w:rPr>
        <w:t xml:space="preserve"> Al-</w:t>
      </w:r>
      <w:proofErr w:type="spellStart"/>
      <w:r w:rsidRPr="002602CE">
        <w:rPr>
          <w:rFonts w:ascii="Times New Roman" w:hAnsi="Times New Roman" w:cs="Times New Roman"/>
          <w:bCs/>
          <w:sz w:val="20"/>
          <w:szCs w:val="20"/>
        </w:rPr>
        <w:t>Sayed</w:t>
      </w:r>
      <w:proofErr w:type="spellEnd"/>
      <w:r w:rsidRPr="002602CE">
        <w:rPr>
          <w:rFonts w:ascii="Times New Roman" w:hAnsi="Times New Roman" w:cs="Times New Roman"/>
          <w:bCs/>
          <w:sz w:val="20"/>
          <w:szCs w:val="20"/>
        </w:rPr>
        <w:t xml:space="preserve"> A. Abd-Elrhman</w:t>
      </w:r>
      <w:r w:rsidRPr="002602CE">
        <w:rPr>
          <w:rFonts w:ascii="Times New Roman" w:hAnsi="Times New Roman" w:cs="Times New Roman"/>
          <w:sz w:val="20"/>
          <w:szCs w:val="20"/>
          <w:vertAlign w:val="superscript"/>
        </w:rPr>
        <w:t>2</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bCs/>
          <w:sz w:val="20"/>
          <w:szCs w:val="20"/>
        </w:rPr>
        <w:t>Fathy</w:t>
      </w:r>
      <w:proofErr w:type="spellEnd"/>
      <w:r w:rsidRPr="002602CE">
        <w:rPr>
          <w:rFonts w:ascii="Times New Roman" w:hAnsi="Times New Roman" w:cs="Times New Roman"/>
          <w:bCs/>
          <w:sz w:val="20"/>
          <w:szCs w:val="20"/>
        </w:rPr>
        <w:t xml:space="preserve"> M.A</w:t>
      </w:r>
      <w:r w:rsidRPr="002602CE">
        <w:rPr>
          <w:rFonts w:ascii="Times New Roman" w:hAnsi="Times New Roman" w:cs="Times New Roman"/>
          <w:sz w:val="20"/>
          <w:szCs w:val="20"/>
          <w:vertAlign w:val="superscript"/>
        </w:rPr>
        <w:t>2</w:t>
      </w:r>
    </w:p>
    <w:p w:rsidR="005F1E24" w:rsidRPr="002602CE" w:rsidRDefault="005F1E24" w:rsidP="005F1E24">
      <w:pPr>
        <w:bidi w:val="0"/>
        <w:snapToGrid w:val="0"/>
        <w:spacing w:after="0" w:line="240" w:lineRule="auto"/>
        <w:jc w:val="center"/>
        <w:rPr>
          <w:rFonts w:ascii="Times New Roman" w:hAnsi="Times New Roman" w:cs="Times New Roman"/>
          <w:b/>
          <w:bCs/>
          <w:sz w:val="20"/>
          <w:szCs w:val="20"/>
          <w:lang w:eastAsia="zh-CN"/>
        </w:rPr>
      </w:pPr>
    </w:p>
    <w:p w:rsidR="000442DA" w:rsidRPr="002602CE" w:rsidRDefault="000442DA" w:rsidP="005F1E24">
      <w:pPr>
        <w:autoSpaceDE w:val="0"/>
        <w:autoSpaceDN w:val="0"/>
        <w:bidi w:val="0"/>
        <w:adjustRightInd w:val="0"/>
        <w:snapToGrid w:val="0"/>
        <w:spacing w:after="0" w:line="240" w:lineRule="auto"/>
        <w:jc w:val="center"/>
        <w:rPr>
          <w:rFonts w:ascii="Times New Roman" w:hAnsi="Times New Roman" w:cs="Times New Roman"/>
          <w:sz w:val="20"/>
          <w:szCs w:val="20"/>
        </w:rPr>
      </w:pPr>
      <w:r w:rsidRPr="002602CE">
        <w:rPr>
          <w:rFonts w:ascii="Times New Roman" w:hAnsi="Times New Roman" w:cs="Times New Roman"/>
          <w:sz w:val="20"/>
          <w:szCs w:val="20"/>
          <w:vertAlign w:val="superscript"/>
        </w:rPr>
        <w:t>1</w:t>
      </w:r>
      <w:r w:rsidRPr="002602CE">
        <w:rPr>
          <w:rFonts w:ascii="Times New Roman" w:hAnsi="Times New Roman" w:cs="Times New Roman"/>
          <w:sz w:val="20"/>
          <w:szCs w:val="20"/>
        </w:rPr>
        <w:t>Department of Anatomy and Embryology, Faculty of Medicine, Al-</w:t>
      </w:r>
      <w:proofErr w:type="spellStart"/>
      <w:r w:rsidRPr="002602CE">
        <w:rPr>
          <w:rFonts w:ascii="Times New Roman" w:hAnsi="Times New Roman" w:cs="Times New Roman"/>
          <w:sz w:val="20"/>
          <w:szCs w:val="20"/>
        </w:rPr>
        <w:t>Azhar</w:t>
      </w:r>
      <w:proofErr w:type="spellEnd"/>
      <w:r w:rsidRPr="002602CE">
        <w:rPr>
          <w:rFonts w:ascii="Times New Roman" w:hAnsi="Times New Roman" w:cs="Times New Roman"/>
          <w:sz w:val="20"/>
          <w:szCs w:val="20"/>
        </w:rPr>
        <w:t xml:space="preserve"> University, Cairo, Egypt</w:t>
      </w:r>
    </w:p>
    <w:p w:rsidR="000442DA" w:rsidRPr="002602CE" w:rsidRDefault="000442DA" w:rsidP="005F1E24">
      <w:pPr>
        <w:bidi w:val="0"/>
        <w:snapToGrid w:val="0"/>
        <w:spacing w:after="0" w:line="240" w:lineRule="auto"/>
        <w:jc w:val="center"/>
        <w:rPr>
          <w:rFonts w:ascii="Times New Roman" w:hAnsi="Times New Roman" w:cs="Times New Roman"/>
          <w:sz w:val="20"/>
          <w:szCs w:val="20"/>
          <w:lang w:eastAsia="zh-CN"/>
        </w:rPr>
      </w:pPr>
      <w:r w:rsidRPr="002602CE">
        <w:rPr>
          <w:rFonts w:ascii="Times New Roman" w:hAnsi="Times New Roman" w:cs="Times New Roman"/>
          <w:sz w:val="20"/>
          <w:szCs w:val="20"/>
          <w:vertAlign w:val="superscript"/>
        </w:rPr>
        <w:t>2</w:t>
      </w:r>
      <w:r w:rsidRPr="002602CE">
        <w:rPr>
          <w:rFonts w:ascii="Times New Roman" w:hAnsi="Times New Roman" w:cs="Times New Roman"/>
          <w:sz w:val="20"/>
          <w:szCs w:val="20"/>
        </w:rPr>
        <w:t>Department Anatomy and Embryology, Faculty of Medicine, Al-</w:t>
      </w:r>
      <w:proofErr w:type="spellStart"/>
      <w:r w:rsidRPr="002602CE">
        <w:rPr>
          <w:rFonts w:ascii="Times New Roman" w:hAnsi="Times New Roman" w:cs="Times New Roman"/>
          <w:sz w:val="20"/>
          <w:szCs w:val="20"/>
        </w:rPr>
        <w:t>Azhar</w:t>
      </w:r>
      <w:proofErr w:type="spellEnd"/>
      <w:r w:rsidRPr="002602CE">
        <w:rPr>
          <w:rFonts w:ascii="Times New Roman" w:hAnsi="Times New Roman" w:cs="Times New Roman"/>
          <w:sz w:val="20"/>
          <w:szCs w:val="20"/>
        </w:rPr>
        <w:t xml:space="preserve"> University, </w:t>
      </w:r>
      <w:proofErr w:type="spellStart"/>
      <w:r w:rsidRPr="002602CE">
        <w:rPr>
          <w:rFonts w:ascii="Times New Roman" w:hAnsi="Times New Roman" w:cs="Times New Roman"/>
          <w:sz w:val="20"/>
          <w:szCs w:val="20"/>
        </w:rPr>
        <w:t>Assuit</w:t>
      </w:r>
      <w:proofErr w:type="spellEnd"/>
      <w:r w:rsidRPr="002602CE">
        <w:rPr>
          <w:rFonts w:ascii="Times New Roman" w:hAnsi="Times New Roman" w:cs="Times New Roman"/>
          <w:sz w:val="20"/>
          <w:szCs w:val="20"/>
        </w:rPr>
        <w:t>, Egypt</w:t>
      </w:r>
    </w:p>
    <w:p w:rsidR="005F1E24" w:rsidRPr="002602CE" w:rsidRDefault="005F1E24" w:rsidP="005F1E24">
      <w:pPr>
        <w:bidi w:val="0"/>
        <w:snapToGrid w:val="0"/>
        <w:spacing w:after="0" w:line="240" w:lineRule="auto"/>
        <w:jc w:val="center"/>
        <w:rPr>
          <w:rFonts w:ascii="Times New Roman" w:hAnsi="Times New Roman" w:cs="Times New Roman"/>
          <w:b/>
          <w:bCs/>
          <w:sz w:val="20"/>
          <w:szCs w:val="20"/>
          <w:lang w:eastAsia="zh-CN"/>
        </w:rPr>
      </w:pPr>
    </w:p>
    <w:p w:rsidR="000E697C" w:rsidRPr="002602CE" w:rsidRDefault="00B2481D" w:rsidP="005F1E24">
      <w:pPr>
        <w:bidi w:val="0"/>
        <w:snapToGrid w:val="0"/>
        <w:spacing w:after="0" w:line="240" w:lineRule="auto"/>
        <w:jc w:val="both"/>
        <w:rPr>
          <w:rFonts w:ascii="Times New Roman" w:hAnsi="Times New Roman" w:cs="Times New Roman"/>
          <w:sz w:val="20"/>
          <w:szCs w:val="20"/>
          <w:lang w:eastAsia="zh-CN"/>
        </w:rPr>
      </w:pPr>
      <w:r w:rsidRPr="002602CE">
        <w:rPr>
          <w:rFonts w:ascii="Times New Roman" w:hAnsi="Times New Roman" w:cs="Times New Roman"/>
          <w:b/>
          <w:bCs/>
          <w:sz w:val="20"/>
          <w:szCs w:val="20"/>
        </w:rPr>
        <w:t>Abstract: Background:</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is a widely used </w:t>
      </w:r>
      <w:proofErr w:type="spellStart"/>
      <w:r w:rsidRPr="002602CE">
        <w:rPr>
          <w:rFonts w:ascii="Times New Roman" w:hAnsi="Times New Roman" w:cs="Times New Roman"/>
          <w:sz w:val="20"/>
          <w:szCs w:val="20"/>
        </w:rPr>
        <w:t>cytotoxic</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alkylating</w:t>
      </w:r>
      <w:proofErr w:type="spellEnd"/>
      <w:r w:rsidRPr="002602CE">
        <w:rPr>
          <w:rFonts w:ascii="Times New Roman" w:hAnsi="Times New Roman" w:cs="Times New Roman"/>
          <w:sz w:val="20"/>
          <w:szCs w:val="20"/>
        </w:rPr>
        <w:t xml:space="preserve"> agent with antitumor and immunosuppressant properties. In spite of its therapeutic importance, a wide range of adverse effects including reproductive toxicity had been demonstrated following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administration. </w:t>
      </w:r>
      <w:r w:rsidR="00E52AE9" w:rsidRPr="002602CE">
        <w:rPr>
          <w:rFonts w:ascii="Times New Roman" w:hAnsi="Times New Roman" w:cs="Times New Roman"/>
          <w:b/>
          <w:bCs/>
          <w:sz w:val="20"/>
          <w:szCs w:val="20"/>
        </w:rPr>
        <w:t>Objective:</w:t>
      </w:r>
      <w:r w:rsidR="00E52AE9" w:rsidRPr="002602CE">
        <w:rPr>
          <w:rFonts w:ascii="Times New Roman" w:hAnsi="Times New Roman" w:cs="Times New Roman"/>
          <w:sz w:val="20"/>
          <w:szCs w:val="20"/>
        </w:rPr>
        <w:t xml:space="preserve"> Evaluating</w:t>
      </w:r>
      <w:r w:rsidR="00955AA7" w:rsidRPr="002602CE">
        <w:rPr>
          <w:rFonts w:ascii="Times New Roman" w:hAnsi="Times New Roman" w:cs="Times New Roman"/>
          <w:sz w:val="20"/>
          <w:szCs w:val="20"/>
        </w:rPr>
        <w:t xml:space="preserve"> the possible protective effects of royal jelly and </w:t>
      </w:r>
      <w:r w:rsidR="00D634B5" w:rsidRPr="002602CE">
        <w:rPr>
          <w:rFonts w:ascii="Times New Roman" w:hAnsi="Times New Roman" w:cs="Times New Roman"/>
          <w:sz w:val="20"/>
          <w:szCs w:val="20"/>
        </w:rPr>
        <w:t>ginger on</w:t>
      </w:r>
      <w:r w:rsidR="00955AA7" w:rsidRPr="002602CE">
        <w:rPr>
          <w:rFonts w:ascii="Times New Roman" w:hAnsi="Times New Roman" w:cs="Times New Roman"/>
          <w:sz w:val="20"/>
          <w:szCs w:val="20"/>
        </w:rPr>
        <w:t xml:space="preserve"> </w:t>
      </w:r>
      <w:proofErr w:type="spellStart"/>
      <w:r w:rsidR="00E67694" w:rsidRPr="002602CE">
        <w:rPr>
          <w:rFonts w:ascii="Times New Roman" w:hAnsi="Times New Roman" w:cs="Times New Roman"/>
          <w:sz w:val="20"/>
          <w:szCs w:val="20"/>
        </w:rPr>
        <w:t>cyclophosphamide</w:t>
      </w:r>
      <w:proofErr w:type="spellEnd"/>
      <w:r w:rsidR="00955AA7" w:rsidRPr="002602CE">
        <w:rPr>
          <w:rFonts w:ascii="Times New Roman" w:hAnsi="Times New Roman" w:cs="Times New Roman"/>
          <w:sz w:val="20"/>
          <w:szCs w:val="20"/>
        </w:rPr>
        <w:t xml:space="preserve">-induced </w:t>
      </w:r>
      <w:r w:rsidR="00D634B5" w:rsidRPr="002602CE">
        <w:rPr>
          <w:rFonts w:ascii="Times New Roman" w:hAnsi="Times New Roman" w:cs="Times New Roman"/>
          <w:sz w:val="20"/>
          <w:szCs w:val="20"/>
        </w:rPr>
        <w:t>testi</w:t>
      </w:r>
      <w:r w:rsidR="00F33404" w:rsidRPr="002602CE">
        <w:rPr>
          <w:rFonts w:ascii="Times New Roman" w:hAnsi="Times New Roman" w:cs="Times New Roman"/>
          <w:sz w:val="20"/>
          <w:szCs w:val="20"/>
        </w:rPr>
        <w:t>cular</w:t>
      </w:r>
      <w:r w:rsidR="00D634B5" w:rsidRPr="002602CE">
        <w:rPr>
          <w:rFonts w:ascii="Times New Roman" w:hAnsi="Times New Roman" w:cs="Times New Roman"/>
          <w:sz w:val="20"/>
          <w:szCs w:val="20"/>
        </w:rPr>
        <w:t xml:space="preserve"> damage</w:t>
      </w:r>
      <w:r w:rsidR="00955AA7" w:rsidRPr="002602CE">
        <w:rPr>
          <w:rFonts w:ascii="Times New Roman" w:hAnsi="Times New Roman" w:cs="Times New Roman"/>
          <w:sz w:val="20"/>
          <w:szCs w:val="20"/>
        </w:rPr>
        <w:t xml:space="preserve"> in adult male albino rats</w:t>
      </w:r>
      <w:r w:rsidR="00F33404" w:rsidRPr="002602CE">
        <w:rPr>
          <w:rFonts w:ascii="Times New Roman" w:hAnsi="Times New Roman" w:cs="Times New Roman"/>
          <w:sz w:val="20"/>
          <w:szCs w:val="20"/>
        </w:rPr>
        <w:t xml:space="preserve">. </w:t>
      </w:r>
      <w:r w:rsidR="00E52AE9" w:rsidRPr="002602CE">
        <w:rPr>
          <w:rFonts w:ascii="Times New Roman" w:hAnsi="Times New Roman" w:cs="Times New Roman"/>
          <w:b/>
          <w:bCs/>
          <w:sz w:val="20"/>
          <w:szCs w:val="20"/>
        </w:rPr>
        <w:t xml:space="preserve">Material and Methods: </w:t>
      </w:r>
      <w:r w:rsidR="00F33404" w:rsidRPr="002602CE">
        <w:rPr>
          <w:rFonts w:ascii="Times New Roman" w:hAnsi="Times New Roman" w:cs="Times New Roman"/>
          <w:sz w:val="20"/>
          <w:szCs w:val="20"/>
        </w:rPr>
        <w:t>T</w:t>
      </w:r>
      <w:r w:rsidR="00D634B5" w:rsidRPr="002602CE">
        <w:rPr>
          <w:rFonts w:ascii="Times New Roman" w:hAnsi="Times New Roman" w:cs="Times New Roman"/>
          <w:sz w:val="20"/>
          <w:szCs w:val="20"/>
        </w:rPr>
        <w:t>wenty</w:t>
      </w:r>
      <w:r w:rsidR="000E697C" w:rsidRPr="002602CE">
        <w:rPr>
          <w:rFonts w:ascii="Times New Roman" w:hAnsi="Times New Roman" w:cs="Times New Roman"/>
          <w:sz w:val="20"/>
          <w:szCs w:val="20"/>
        </w:rPr>
        <w:t xml:space="preserve"> adult male albino rats of an average body weight (250-300 g.) were randomly divided into two groups. One group </w:t>
      </w:r>
      <w:r w:rsidR="00F33404" w:rsidRPr="002602CE">
        <w:rPr>
          <w:rFonts w:ascii="Times New Roman" w:hAnsi="Times New Roman" w:cs="Times New Roman"/>
          <w:sz w:val="20"/>
          <w:szCs w:val="20"/>
        </w:rPr>
        <w:t>(</w:t>
      </w:r>
      <w:r w:rsidR="000E697C" w:rsidRPr="002602CE">
        <w:rPr>
          <w:rFonts w:ascii="Times New Roman" w:hAnsi="Times New Roman" w:cs="Times New Roman"/>
          <w:sz w:val="20"/>
          <w:szCs w:val="20"/>
        </w:rPr>
        <w:t>five rats</w:t>
      </w:r>
      <w:r w:rsidR="00F33404" w:rsidRPr="002602CE">
        <w:rPr>
          <w:rFonts w:ascii="Times New Roman" w:hAnsi="Times New Roman" w:cs="Times New Roman"/>
          <w:sz w:val="20"/>
          <w:szCs w:val="20"/>
        </w:rPr>
        <w:t>)</w:t>
      </w:r>
      <w:r w:rsidR="000E697C" w:rsidRPr="002602CE">
        <w:rPr>
          <w:rFonts w:ascii="Times New Roman" w:hAnsi="Times New Roman" w:cs="Times New Roman"/>
          <w:sz w:val="20"/>
          <w:szCs w:val="20"/>
        </w:rPr>
        <w:t xml:space="preserve"> w</w:t>
      </w:r>
      <w:r w:rsidR="00F33404" w:rsidRPr="002602CE">
        <w:rPr>
          <w:rFonts w:ascii="Times New Roman" w:hAnsi="Times New Roman" w:cs="Times New Roman"/>
          <w:sz w:val="20"/>
          <w:szCs w:val="20"/>
        </w:rPr>
        <w:t>as</w:t>
      </w:r>
      <w:r w:rsidR="000E697C" w:rsidRPr="002602CE">
        <w:rPr>
          <w:rFonts w:ascii="Times New Roman" w:hAnsi="Times New Roman" w:cs="Times New Roman"/>
          <w:sz w:val="20"/>
          <w:szCs w:val="20"/>
        </w:rPr>
        <w:t xml:space="preserve"> served as the control group (group1) and other group 2 </w:t>
      </w:r>
      <w:r w:rsidR="00F33404" w:rsidRPr="002602CE">
        <w:rPr>
          <w:rFonts w:ascii="Times New Roman" w:hAnsi="Times New Roman" w:cs="Times New Roman"/>
          <w:sz w:val="20"/>
          <w:szCs w:val="20"/>
        </w:rPr>
        <w:t xml:space="preserve">(fifteen </w:t>
      </w:r>
      <w:r w:rsidR="000E697C" w:rsidRPr="002602CE">
        <w:rPr>
          <w:rFonts w:ascii="Times New Roman" w:hAnsi="Times New Roman" w:cs="Times New Roman"/>
          <w:sz w:val="20"/>
          <w:szCs w:val="20"/>
        </w:rPr>
        <w:t>rats</w:t>
      </w:r>
      <w:r w:rsidR="00F33404" w:rsidRPr="002602CE">
        <w:rPr>
          <w:rFonts w:ascii="Times New Roman" w:hAnsi="Times New Roman" w:cs="Times New Roman"/>
          <w:sz w:val="20"/>
          <w:szCs w:val="20"/>
        </w:rPr>
        <w:t>)</w:t>
      </w:r>
      <w:r w:rsidR="000E697C" w:rsidRPr="002602CE">
        <w:rPr>
          <w:rFonts w:ascii="Times New Roman" w:hAnsi="Times New Roman" w:cs="Times New Roman"/>
          <w:sz w:val="20"/>
          <w:szCs w:val="20"/>
        </w:rPr>
        <w:t xml:space="preserve"> w</w:t>
      </w:r>
      <w:r w:rsidR="00F33404" w:rsidRPr="002602CE">
        <w:rPr>
          <w:rFonts w:ascii="Times New Roman" w:hAnsi="Times New Roman" w:cs="Times New Roman"/>
          <w:sz w:val="20"/>
          <w:szCs w:val="20"/>
        </w:rPr>
        <w:t>as</w:t>
      </w:r>
      <w:r w:rsidR="000E697C" w:rsidRPr="002602CE">
        <w:rPr>
          <w:rFonts w:ascii="Times New Roman" w:hAnsi="Times New Roman" w:cs="Times New Roman"/>
          <w:sz w:val="20"/>
          <w:szCs w:val="20"/>
        </w:rPr>
        <w:t xml:space="preserve"> served as treated group, which was subdivided into 3 equal subgroups (a, b and c). Subgroup (a): consisted of five rats that were </w:t>
      </w:r>
      <w:r w:rsidR="00F33404" w:rsidRPr="002602CE">
        <w:rPr>
          <w:rFonts w:ascii="Times New Roman" w:hAnsi="Times New Roman" w:cs="Times New Roman"/>
          <w:sz w:val="20"/>
          <w:szCs w:val="20"/>
        </w:rPr>
        <w:t>treated</w:t>
      </w:r>
      <w:r w:rsidR="000E697C" w:rsidRPr="002602CE">
        <w:rPr>
          <w:rFonts w:ascii="Times New Roman" w:hAnsi="Times New Roman" w:cs="Times New Roman"/>
          <w:sz w:val="20"/>
          <w:szCs w:val="20"/>
        </w:rPr>
        <w:t xml:space="preserve"> with </w:t>
      </w:r>
      <w:proofErr w:type="spellStart"/>
      <w:r w:rsidR="00E67694" w:rsidRPr="002602CE">
        <w:rPr>
          <w:rFonts w:ascii="Times New Roman" w:hAnsi="Times New Roman" w:cs="Times New Roman"/>
          <w:sz w:val="20"/>
          <w:szCs w:val="20"/>
        </w:rPr>
        <w:t>cyclophosphamide</w:t>
      </w:r>
      <w:proofErr w:type="spellEnd"/>
      <w:r w:rsidR="00E67694" w:rsidRPr="002602CE">
        <w:rPr>
          <w:rFonts w:ascii="Times New Roman" w:hAnsi="Times New Roman" w:cs="Times New Roman"/>
          <w:sz w:val="20"/>
          <w:szCs w:val="20"/>
        </w:rPr>
        <w:t xml:space="preserve">. Subgroup </w:t>
      </w:r>
      <w:r w:rsidR="000E697C" w:rsidRPr="002602CE">
        <w:rPr>
          <w:rFonts w:ascii="Times New Roman" w:hAnsi="Times New Roman" w:cs="Times New Roman"/>
          <w:sz w:val="20"/>
          <w:szCs w:val="20"/>
        </w:rPr>
        <w:t>(b): consisted of five rats that were given royal jelly orally and</w:t>
      </w:r>
      <w:r w:rsidR="00E67694" w:rsidRPr="002602CE">
        <w:rPr>
          <w:rFonts w:ascii="Times New Roman" w:hAnsi="Times New Roman" w:cs="Times New Roman"/>
          <w:sz w:val="20"/>
          <w:szCs w:val="20"/>
        </w:rPr>
        <w:t xml:space="preserve"> </w:t>
      </w:r>
      <w:proofErr w:type="spellStart"/>
      <w:r w:rsidR="00E67694" w:rsidRPr="002602CE">
        <w:rPr>
          <w:rFonts w:ascii="Times New Roman" w:hAnsi="Times New Roman" w:cs="Times New Roman"/>
          <w:sz w:val="20"/>
          <w:szCs w:val="20"/>
        </w:rPr>
        <w:t>cyclophosphamide</w:t>
      </w:r>
      <w:proofErr w:type="spellEnd"/>
      <w:r w:rsidR="000E697C" w:rsidRPr="002602CE">
        <w:rPr>
          <w:rFonts w:ascii="Times New Roman" w:hAnsi="Times New Roman" w:cs="Times New Roman"/>
          <w:sz w:val="20"/>
          <w:szCs w:val="20"/>
        </w:rPr>
        <w:t>. Subgroup (c): consisted of five rats that were given ginger and</w:t>
      </w:r>
      <w:r w:rsidR="00E67694" w:rsidRPr="002602CE">
        <w:rPr>
          <w:rFonts w:ascii="Times New Roman" w:hAnsi="Times New Roman" w:cs="Times New Roman"/>
          <w:sz w:val="20"/>
          <w:szCs w:val="20"/>
        </w:rPr>
        <w:t xml:space="preserve"> </w:t>
      </w:r>
      <w:proofErr w:type="spellStart"/>
      <w:r w:rsidR="00E67694" w:rsidRPr="002602CE">
        <w:rPr>
          <w:rFonts w:ascii="Times New Roman" w:hAnsi="Times New Roman" w:cs="Times New Roman"/>
          <w:sz w:val="20"/>
          <w:szCs w:val="20"/>
        </w:rPr>
        <w:t>cyclophosphamide</w:t>
      </w:r>
      <w:proofErr w:type="spellEnd"/>
      <w:r w:rsidR="00E67694" w:rsidRPr="002602CE">
        <w:rPr>
          <w:rFonts w:ascii="Times New Roman" w:hAnsi="Times New Roman" w:cs="Times New Roman"/>
          <w:sz w:val="20"/>
          <w:szCs w:val="20"/>
        </w:rPr>
        <w:t>.</w:t>
      </w:r>
      <w:r w:rsidR="000E697C" w:rsidRPr="002602CE">
        <w:rPr>
          <w:rFonts w:ascii="Times New Roman" w:hAnsi="Times New Roman" w:cs="Times New Roman"/>
          <w:sz w:val="20"/>
          <w:szCs w:val="20"/>
        </w:rPr>
        <w:t xml:space="preserve"> </w:t>
      </w:r>
      <w:r w:rsidR="00E67694" w:rsidRPr="002602CE">
        <w:rPr>
          <w:rFonts w:ascii="Times New Roman" w:hAnsi="Times New Roman" w:cs="Times New Roman"/>
          <w:sz w:val="20"/>
          <w:szCs w:val="20"/>
        </w:rPr>
        <w:t>T</w:t>
      </w:r>
      <w:r w:rsidR="000E697C" w:rsidRPr="002602CE">
        <w:rPr>
          <w:rFonts w:ascii="Times New Roman" w:hAnsi="Times New Roman" w:cs="Times New Roman"/>
          <w:sz w:val="20"/>
          <w:szCs w:val="20"/>
        </w:rPr>
        <w:t xml:space="preserve">he testes were excised and </w:t>
      </w:r>
      <w:proofErr w:type="spellStart"/>
      <w:r w:rsidR="000E697C" w:rsidRPr="002602CE">
        <w:rPr>
          <w:rFonts w:ascii="Times New Roman" w:hAnsi="Times New Roman" w:cs="Times New Roman"/>
          <w:sz w:val="20"/>
          <w:szCs w:val="20"/>
        </w:rPr>
        <w:t>histologicaly</w:t>
      </w:r>
      <w:proofErr w:type="spellEnd"/>
      <w:r w:rsidR="000E697C" w:rsidRPr="002602CE">
        <w:rPr>
          <w:rFonts w:ascii="Times New Roman" w:hAnsi="Times New Roman" w:cs="Times New Roman"/>
          <w:sz w:val="20"/>
          <w:szCs w:val="20"/>
        </w:rPr>
        <w:t xml:space="preserve"> prepared for a light and an electron microscopic examination.</w:t>
      </w:r>
      <w:r w:rsidR="00E52AE9" w:rsidRPr="002602CE">
        <w:rPr>
          <w:rFonts w:ascii="Times New Roman" w:hAnsi="Times New Roman" w:cs="Times New Roman"/>
          <w:b/>
          <w:bCs/>
          <w:sz w:val="20"/>
          <w:szCs w:val="20"/>
        </w:rPr>
        <w:t xml:space="preserve"> Results</w:t>
      </w:r>
      <w:r w:rsidR="00E52AE9" w:rsidRPr="002602CE">
        <w:rPr>
          <w:rFonts w:ascii="Times New Roman" w:hAnsi="Times New Roman" w:cs="Times New Roman"/>
          <w:sz w:val="20"/>
          <w:szCs w:val="20"/>
        </w:rPr>
        <w:t>:</w:t>
      </w:r>
      <w:r w:rsidR="00E52AE9" w:rsidRPr="002602CE">
        <w:rPr>
          <w:rFonts w:ascii="Times New Roman" w:hAnsi="Times New Roman" w:cs="Times New Roman"/>
          <w:sz w:val="20"/>
          <w:szCs w:val="20"/>
          <w:lang w:bidi="ar-EG"/>
        </w:rPr>
        <w:t xml:space="preserve"> </w:t>
      </w:r>
      <w:r w:rsidR="00E37073" w:rsidRPr="002602CE">
        <w:rPr>
          <w:rFonts w:ascii="Times New Roman" w:hAnsi="Times New Roman" w:cs="Times New Roman"/>
          <w:sz w:val="20"/>
          <w:szCs w:val="20"/>
          <w:lang w:bidi="ar-EG"/>
        </w:rPr>
        <w:t xml:space="preserve">Light microscopic examination of </w:t>
      </w:r>
      <w:proofErr w:type="spellStart"/>
      <w:r w:rsidR="00E37073" w:rsidRPr="002602CE">
        <w:rPr>
          <w:rFonts w:ascii="Times New Roman" w:hAnsi="Times New Roman" w:cs="Times New Roman"/>
          <w:sz w:val="20"/>
          <w:szCs w:val="20"/>
        </w:rPr>
        <w:t>cyclophosphamide</w:t>
      </w:r>
      <w:proofErr w:type="spellEnd"/>
      <w:r w:rsidR="00E047BD" w:rsidRPr="002602CE">
        <w:rPr>
          <w:rFonts w:ascii="Times New Roman" w:hAnsi="Times New Roman" w:cs="Times New Roman"/>
          <w:sz w:val="20"/>
          <w:szCs w:val="20"/>
          <w:lang w:bidi="ar-EG"/>
        </w:rPr>
        <w:t xml:space="preserve"> treated </w:t>
      </w:r>
      <w:r w:rsidR="00E047BD" w:rsidRPr="002602CE">
        <w:rPr>
          <w:rFonts w:ascii="Times New Roman" w:hAnsi="Times New Roman" w:cs="Times New Roman"/>
          <w:sz w:val="20"/>
          <w:szCs w:val="20"/>
        </w:rPr>
        <w:t>adult male albino rat</w:t>
      </w:r>
      <w:r w:rsidR="00E37073" w:rsidRPr="002602CE">
        <w:rPr>
          <w:rFonts w:ascii="Times New Roman" w:hAnsi="Times New Roman" w:cs="Times New Roman"/>
          <w:sz w:val="20"/>
          <w:szCs w:val="20"/>
          <w:lang w:bidi="ar-EG"/>
        </w:rPr>
        <w:t xml:space="preserve"> showed that the</w:t>
      </w:r>
      <w:r w:rsidR="00E047BD" w:rsidRPr="002602CE">
        <w:rPr>
          <w:rFonts w:ascii="Times New Roman" w:hAnsi="Times New Roman" w:cs="Times New Roman"/>
          <w:sz w:val="20"/>
          <w:szCs w:val="20"/>
          <w:lang w:bidi="ar-EG"/>
        </w:rPr>
        <w:t xml:space="preserve"> </w:t>
      </w:r>
      <w:proofErr w:type="spellStart"/>
      <w:r w:rsidR="00E047BD" w:rsidRPr="002602CE">
        <w:rPr>
          <w:rFonts w:ascii="Times New Roman" w:hAnsi="Times New Roman" w:cs="Times New Roman"/>
          <w:sz w:val="20"/>
          <w:szCs w:val="20"/>
          <w:lang w:bidi="ar-EG"/>
        </w:rPr>
        <w:t>seminiferous</w:t>
      </w:r>
      <w:proofErr w:type="spellEnd"/>
      <w:r w:rsidR="00E047BD" w:rsidRPr="002602CE">
        <w:rPr>
          <w:rFonts w:ascii="Times New Roman" w:hAnsi="Times New Roman" w:cs="Times New Roman"/>
          <w:sz w:val="20"/>
          <w:szCs w:val="20"/>
          <w:lang w:bidi="ar-EG"/>
        </w:rPr>
        <w:t xml:space="preserve"> tubules were markedly distorted. Most of the tubules showed many vacuoles. The </w:t>
      </w:r>
      <w:proofErr w:type="spellStart"/>
      <w:r w:rsidR="00E047BD" w:rsidRPr="002602CE">
        <w:rPr>
          <w:rFonts w:ascii="Times New Roman" w:hAnsi="Times New Roman" w:cs="Times New Roman"/>
          <w:sz w:val="20"/>
          <w:szCs w:val="20"/>
          <w:lang w:bidi="ar-EG"/>
        </w:rPr>
        <w:t>lum</w:t>
      </w:r>
      <w:r w:rsidR="00E67694" w:rsidRPr="002602CE">
        <w:rPr>
          <w:rFonts w:ascii="Times New Roman" w:hAnsi="Times New Roman" w:cs="Times New Roman"/>
          <w:sz w:val="20"/>
          <w:szCs w:val="20"/>
          <w:lang w:bidi="ar-EG"/>
        </w:rPr>
        <w:t>i</w:t>
      </w:r>
      <w:r w:rsidR="00E047BD" w:rsidRPr="002602CE">
        <w:rPr>
          <w:rFonts w:ascii="Times New Roman" w:hAnsi="Times New Roman" w:cs="Times New Roman"/>
          <w:sz w:val="20"/>
          <w:szCs w:val="20"/>
          <w:lang w:bidi="ar-EG"/>
        </w:rPr>
        <w:t>n</w:t>
      </w:r>
      <w:r w:rsidR="00E67694" w:rsidRPr="002602CE">
        <w:rPr>
          <w:rFonts w:ascii="Times New Roman" w:hAnsi="Times New Roman" w:cs="Times New Roman"/>
          <w:sz w:val="20"/>
          <w:szCs w:val="20"/>
          <w:lang w:bidi="ar-EG"/>
        </w:rPr>
        <w:t>a</w:t>
      </w:r>
      <w:proofErr w:type="spellEnd"/>
      <w:r w:rsidR="00E047BD" w:rsidRPr="002602CE">
        <w:rPr>
          <w:rFonts w:ascii="Times New Roman" w:hAnsi="Times New Roman" w:cs="Times New Roman"/>
          <w:sz w:val="20"/>
          <w:szCs w:val="20"/>
          <w:lang w:bidi="ar-EG"/>
        </w:rPr>
        <w:t xml:space="preserve"> of the </w:t>
      </w:r>
      <w:proofErr w:type="spellStart"/>
      <w:r w:rsidR="00E047BD" w:rsidRPr="002602CE">
        <w:rPr>
          <w:rFonts w:ascii="Times New Roman" w:hAnsi="Times New Roman" w:cs="Times New Roman"/>
          <w:sz w:val="20"/>
          <w:szCs w:val="20"/>
          <w:lang w:bidi="ar-EG"/>
        </w:rPr>
        <w:t>seminiferous</w:t>
      </w:r>
      <w:proofErr w:type="spellEnd"/>
      <w:r w:rsidR="00E047BD" w:rsidRPr="002602CE">
        <w:rPr>
          <w:rFonts w:ascii="Times New Roman" w:hAnsi="Times New Roman" w:cs="Times New Roman"/>
          <w:sz w:val="20"/>
          <w:szCs w:val="20"/>
          <w:lang w:bidi="ar-EG"/>
        </w:rPr>
        <w:t xml:space="preserve"> tubules w</w:t>
      </w:r>
      <w:r w:rsidR="00E67694" w:rsidRPr="002602CE">
        <w:rPr>
          <w:rFonts w:ascii="Times New Roman" w:hAnsi="Times New Roman" w:cs="Times New Roman"/>
          <w:sz w:val="20"/>
          <w:szCs w:val="20"/>
          <w:lang w:bidi="ar-EG"/>
        </w:rPr>
        <w:t>ere</w:t>
      </w:r>
      <w:r w:rsidR="00E047BD" w:rsidRPr="002602CE">
        <w:rPr>
          <w:rFonts w:ascii="Times New Roman" w:hAnsi="Times New Roman" w:cs="Times New Roman"/>
          <w:sz w:val="20"/>
          <w:szCs w:val="20"/>
          <w:lang w:bidi="ar-EG"/>
        </w:rPr>
        <w:t xml:space="preserve"> devoid of spermatozoa</w:t>
      </w:r>
      <w:r w:rsidR="00E37073" w:rsidRPr="002602CE">
        <w:rPr>
          <w:rFonts w:ascii="Times New Roman" w:hAnsi="Times New Roman" w:cs="Times New Roman"/>
          <w:b/>
          <w:bCs/>
          <w:sz w:val="20"/>
          <w:szCs w:val="20"/>
        </w:rPr>
        <w:t>.</w:t>
      </w:r>
      <w:r w:rsidR="00E047BD" w:rsidRPr="002602CE">
        <w:rPr>
          <w:rFonts w:ascii="Times New Roman" w:hAnsi="Times New Roman" w:cs="Times New Roman"/>
          <w:sz w:val="20"/>
          <w:szCs w:val="20"/>
          <w:lang w:bidi="ar-EG"/>
        </w:rPr>
        <w:t xml:space="preserve"> </w:t>
      </w:r>
      <w:r w:rsidR="00E37073" w:rsidRPr="002602CE">
        <w:rPr>
          <w:rFonts w:ascii="Times New Roman" w:hAnsi="Times New Roman" w:cs="Times New Roman"/>
          <w:sz w:val="20"/>
          <w:szCs w:val="20"/>
          <w:lang w:bidi="ar-EG"/>
        </w:rPr>
        <w:t>There</w:t>
      </w:r>
      <w:r w:rsidR="00E047BD" w:rsidRPr="002602CE">
        <w:rPr>
          <w:rFonts w:ascii="Times New Roman" w:hAnsi="Times New Roman" w:cs="Times New Roman"/>
          <w:sz w:val="20"/>
          <w:szCs w:val="20"/>
          <w:lang w:bidi="ar-EG"/>
        </w:rPr>
        <w:t xml:space="preserve"> was an increase in the amount of interstitial areas that contain</w:t>
      </w:r>
      <w:r w:rsidR="00E67694" w:rsidRPr="002602CE">
        <w:rPr>
          <w:rFonts w:ascii="Times New Roman" w:hAnsi="Times New Roman" w:cs="Times New Roman"/>
          <w:sz w:val="20"/>
          <w:szCs w:val="20"/>
          <w:lang w:bidi="ar-EG"/>
        </w:rPr>
        <w:t>ed</w:t>
      </w:r>
      <w:r w:rsidR="00E047BD" w:rsidRPr="002602CE">
        <w:rPr>
          <w:rFonts w:ascii="Times New Roman" w:hAnsi="Times New Roman" w:cs="Times New Roman"/>
          <w:sz w:val="20"/>
          <w:szCs w:val="20"/>
          <w:lang w:bidi="ar-EG"/>
        </w:rPr>
        <w:t xml:space="preserve"> some thick walled </w:t>
      </w:r>
      <w:r w:rsidR="00E37073" w:rsidRPr="002602CE">
        <w:rPr>
          <w:rFonts w:ascii="Times New Roman" w:hAnsi="Times New Roman" w:cs="Times New Roman"/>
          <w:sz w:val="20"/>
          <w:szCs w:val="20"/>
          <w:lang w:bidi="ar-EG"/>
        </w:rPr>
        <w:t>congested blood vessels</w:t>
      </w:r>
      <w:r w:rsidR="00E047BD" w:rsidRPr="002602CE">
        <w:rPr>
          <w:rFonts w:ascii="Times New Roman" w:hAnsi="Times New Roman" w:cs="Times New Roman"/>
          <w:sz w:val="20"/>
          <w:szCs w:val="20"/>
          <w:lang w:bidi="ar-EG"/>
        </w:rPr>
        <w:t>.</w:t>
      </w:r>
      <w:r w:rsidR="00E37073" w:rsidRPr="002602CE">
        <w:rPr>
          <w:rFonts w:ascii="Times New Roman" w:hAnsi="Times New Roman" w:cs="Times New Roman"/>
          <w:sz w:val="20"/>
          <w:szCs w:val="20"/>
          <w:lang w:bidi="ar-EG"/>
        </w:rPr>
        <w:t xml:space="preserve"> By </w:t>
      </w:r>
      <w:r w:rsidR="00E67694" w:rsidRPr="002602CE">
        <w:rPr>
          <w:rFonts w:ascii="Times New Roman" w:hAnsi="Times New Roman" w:cs="Times New Roman"/>
          <w:sz w:val="20"/>
          <w:szCs w:val="20"/>
          <w:lang w:bidi="ar-EG"/>
        </w:rPr>
        <w:t>electron microscopic examination</w:t>
      </w:r>
      <w:r w:rsidR="00E37073" w:rsidRPr="002602CE">
        <w:rPr>
          <w:rFonts w:ascii="Times New Roman" w:hAnsi="Times New Roman" w:cs="Times New Roman"/>
          <w:sz w:val="20"/>
          <w:szCs w:val="20"/>
          <w:lang w:bidi="ar-EG"/>
        </w:rPr>
        <w:t xml:space="preserve"> there </w:t>
      </w:r>
      <w:r w:rsidR="00E67694" w:rsidRPr="002602CE">
        <w:rPr>
          <w:rFonts w:ascii="Times New Roman" w:hAnsi="Times New Roman" w:cs="Times New Roman"/>
          <w:sz w:val="20"/>
          <w:szCs w:val="20"/>
          <w:lang w:bidi="ar-EG"/>
        </w:rPr>
        <w:t>we</w:t>
      </w:r>
      <w:r w:rsidR="00E37073" w:rsidRPr="002602CE">
        <w:rPr>
          <w:rFonts w:ascii="Times New Roman" w:hAnsi="Times New Roman" w:cs="Times New Roman"/>
          <w:sz w:val="20"/>
          <w:szCs w:val="20"/>
          <w:lang w:bidi="ar-EG"/>
        </w:rPr>
        <w:t xml:space="preserve">re marked affection of the cytoplasm of the germinal epithelial cells in the form of degenerated mitochondria, multiple lipid droplets and many empty spaces. </w:t>
      </w:r>
      <w:proofErr w:type="spellStart"/>
      <w:r w:rsidR="00E37073" w:rsidRPr="002602CE">
        <w:rPr>
          <w:rFonts w:ascii="Times New Roman" w:hAnsi="Times New Roman" w:cs="Times New Roman"/>
          <w:sz w:val="20"/>
          <w:szCs w:val="20"/>
          <w:lang w:bidi="ar-EG"/>
        </w:rPr>
        <w:t>Sertoli</w:t>
      </w:r>
      <w:proofErr w:type="spellEnd"/>
      <w:r w:rsidR="00E37073" w:rsidRPr="002602CE">
        <w:rPr>
          <w:rFonts w:ascii="Times New Roman" w:hAnsi="Times New Roman" w:cs="Times New Roman"/>
          <w:sz w:val="20"/>
          <w:szCs w:val="20"/>
          <w:lang w:bidi="ar-EG"/>
        </w:rPr>
        <w:t xml:space="preserve"> cell</w:t>
      </w:r>
      <w:r w:rsidR="00E67694" w:rsidRPr="002602CE">
        <w:rPr>
          <w:rFonts w:ascii="Times New Roman" w:hAnsi="Times New Roman" w:cs="Times New Roman"/>
          <w:sz w:val="20"/>
          <w:szCs w:val="20"/>
          <w:lang w:bidi="ar-EG"/>
        </w:rPr>
        <w:t>s</w:t>
      </w:r>
      <w:r w:rsidR="00E37073" w:rsidRPr="002602CE">
        <w:rPr>
          <w:rFonts w:ascii="Times New Roman" w:hAnsi="Times New Roman" w:cs="Times New Roman"/>
          <w:sz w:val="20"/>
          <w:szCs w:val="20"/>
          <w:lang w:bidi="ar-EG"/>
        </w:rPr>
        <w:t xml:space="preserve"> w</w:t>
      </w:r>
      <w:r w:rsidR="00E67694" w:rsidRPr="002602CE">
        <w:rPr>
          <w:rFonts w:ascii="Times New Roman" w:hAnsi="Times New Roman" w:cs="Times New Roman"/>
          <w:sz w:val="20"/>
          <w:szCs w:val="20"/>
          <w:lang w:bidi="ar-EG"/>
        </w:rPr>
        <w:t>ere</w:t>
      </w:r>
      <w:r w:rsidR="00E37073" w:rsidRPr="002602CE">
        <w:rPr>
          <w:rFonts w:ascii="Times New Roman" w:hAnsi="Times New Roman" w:cs="Times New Roman"/>
          <w:sz w:val="20"/>
          <w:szCs w:val="20"/>
          <w:lang w:bidi="ar-EG"/>
        </w:rPr>
        <w:t xml:space="preserve"> rested on </w:t>
      </w:r>
      <w:r w:rsidR="00E67694" w:rsidRPr="002602CE">
        <w:rPr>
          <w:rFonts w:ascii="Times New Roman" w:hAnsi="Times New Roman" w:cs="Times New Roman"/>
          <w:sz w:val="20"/>
          <w:szCs w:val="20"/>
          <w:lang w:bidi="ar-EG"/>
        </w:rPr>
        <w:t xml:space="preserve">an </w:t>
      </w:r>
      <w:r w:rsidR="00E37073" w:rsidRPr="002602CE">
        <w:rPr>
          <w:rFonts w:ascii="Times New Roman" w:hAnsi="Times New Roman" w:cs="Times New Roman"/>
          <w:sz w:val="20"/>
          <w:szCs w:val="20"/>
          <w:lang w:bidi="ar-EG"/>
        </w:rPr>
        <w:t xml:space="preserve">irregular thickened basement membrane </w:t>
      </w:r>
      <w:r w:rsidR="00955AA7" w:rsidRPr="002602CE">
        <w:rPr>
          <w:rFonts w:ascii="Times New Roman" w:hAnsi="Times New Roman" w:cs="Times New Roman"/>
          <w:sz w:val="20"/>
          <w:szCs w:val="20"/>
          <w:lang w:bidi="ar-EG"/>
        </w:rPr>
        <w:t xml:space="preserve">and its </w:t>
      </w:r>
      <w:r w:rsidR="00F75352" w:rsidRPr="002602CE">
        <w:rPr>
          <w:rFonts w:ascii="Times New Roman" w:hAnsi="Times New Roman" w:cs="Times New Roman"/>
          <w:sz w:val="20"/>
          <w:szCs w:val="20"/>
          <w:lang w:bidi="ar-EG"/>
        </w:rPr>
        <w:t>nucleus had</w:t>
      </w:r>
      <w:r w:rsidR="00E37073" w:rsidRPr="002602CE">
        <w:rPr>
          <w:rFonts w:ascii="Times New Roman" w:hAnsi="Times New Roman" w:cs="Times New Roman"/>
          <w:sz w:val="20"/>
          <w:szCs w:val="20"/>
          <w:lang w:bidi="ar-EG"/>
        </w:rPr>
        <w:t xml:space="preserve"> an irregular nuclear </w:t>
      </w:r>
      <w:r w:rsidR="00F75352" w:rsidRPr="002602CE">
        <w:rPr>
          <w:rFonts w:ascii="Times New Roman" w:hAnsi="Times New Roman" w:cs="Times New Roman"/>
          <w:sz w:val="20"/>
          <w:szCs w:val="20"/>
          <w:lang w:bidi="ar-EG"/>
        </w:rPr>
        <w:t>membrane without</w:t>
      </w:r>
      <w:r w:rsidR="00E37073" w:rsidRPr="002602CE">
        <w:rPr>
          <w:rFonts w:ascii="Times New Roman" w:hAnsi="Times New Roman" w:cs="Times New Roman"/>
          <w:sz w:val="20"/>
          <w:szCs w:val="20"/>
          <w:lang w:bidi="ar-EG"/>
        </w:rPr>
        <w:t xml:space="preserve"> nucleolus</w:t>
      </w:r>
      <w:r w:rsidR="00E67694" w:rsidRPr="002602CE">
        <w:rPr>
          <w:rFonts w:ascii="Times New Roman" w:hAnsi="Times New Roman" w:cs="Times New Roman"/>
          <w:sz w:val="20"/>
          <w:szCs w:val="20"/>
          <w:lang w:bidi="ar-EG"/>
        </w:rPr>
        <w:t>.</w:t>
      </w:r>
      <w:r w:rsidR="00E52AE9" w:rsidRPr="002602CE">
        <w:rPr>
          <w:rFonts w:ascii="Times New Roman" w:hAnsi="Times New Roman" w:cs="Times New Roman"/>
          <w:sz w:val="20"/>
          <w:szCs w:val="20"/>
          <w:lang w:bidi="ar-EG"/>
        </w:rPr>
        <w:t xml:space="preserve"> </w:t>
      </w:r>
      <w:r w:rsidR="000E697C" w:rsidRPr="002602CE">
        <w:rPr>
          <w:rFonts w:ascii="Times New Roman" w:hAnsi="Times New Roman" w:cs="Times New Roman"/>
          <w:sz w:val="20"/>
          <w:szCs w:val="20"/>
        </w:rPr>
        <w:t>Royal jelly</w:t>
      </w:r>
      <w:r w:rsidR="000E697C" w:rsidRPr="002602CE">
        <w:rPr>
          <w:rFonts w:ascii="Times New Roman" w:eastAsia="AdvOTaf232193" w:hAnsi="Times New Roman" w:cs="Times New Roman"/>
          <w:sz w:val="20"/>
          <w:szCs w:val="20"/>
        </w:rPr>
        <w:t xml:space="preserve"> had a potent protective effect against the testicular toxicity of </w:t>
      </w:r>
      <w:r w:rsidR="00E67694" w:rsidRPr="002602CE">
        <w:rPr>
          <w:rFonts w:ascii="Times New Roman" w:eastAsia="AdvOTaf232193" w:hAnsi="Times New Roman" w:cs="Times New Roman"/>
          <w:sz w:val="20"/>
          <w:szCs w:val="20"/>
        </w:rPr>
        <w:t xml:space="preserve">the </w:t>
      </w:r>
      <w:proofErr w:type="spellStart"/>
      <w:r w:rsidR="00FE175E" w:rsidRPr="002602CE">
        <w:rPr>
          <w:rFonts w:ascii="Times New Roman" w:hAnsi="Times New Roman" w:cs="Times New Roman"/>
          <w:sz w:val="20"/>
          <w:szCs w:val="20"/>
        </w:rPr>
        <w:t>cyclophosphamide</w:t>
      </w:r>
      <w:proofErr w:type="spellEnd"/>
      <w:r w:rsidR="00FE175E" w:rsidRPr="002602CE">
        <w:rPr>
          <w:rFonts w:ascii="Times New Roman" w:hAnsi="Times New Roman" w:cs="Times New Roman"/>
          <w:sz w:val="20"/>
          <w:szCs w:val="20"/>
        </w:rPr>
        <w:t xml:space="preserve"> and</w:t>
      </w:r>
      <w:r w:rsidR="000E697C" w:rsidRPr="002602CE">
        <w:rPr>
          <w:rFonts w:ascii="Times New Roman" w:hAnsi="Times New Roman" w:cs="Times New Roman"/>
          <w:sz w:val="20"/>
          <w:szCs w:val="20"/>
        </w:rPr>
        <w:t xml:space="preserve"> showed a</w:t>
      </w:r>
      <w:r w:rsidR="00740C6C" w:rsidRPr="002602CE">
        <w:rPr>
          <w:rFonts w:ascii="Times New Roman" w:hAnsi="Times New Roman" w:cs="Times New Roman"/>
          <w:sz w:val="20"/>
          <w:szCs w:val="20"/>
        </w:rPr>
        <w:t xml:space="preserve"> notable effect compared to the effect of</w:t>
      </w:r>
      <w:r w:rsidR="000E697C" w:rsidRPr="002602CE">
        <w:rPr>
          <w:rFonts w:ascii="Times New Roman" w:hAnsi="Times New Roman" w:cs="Times New Roman"/>
          <w:sz w:val="20"/>
          <w:szCs w:val="20"/>
        </w:rPr>
        <w:t xml:space="preserve"> </w:t>
      </w:r>
      <w:r w:rsidR="00740C6C" w:rsidRPr="002602CE">
        <w:rPr>
          <w:rFonts w:ascii="Times New Roman" w:hAnsi="Times New Roman" w:cs="Times New Roman"/>
          <w:sz w:val="20"/>
          <w:szCs w:val="20"/>
        </w:rPr>
        <w:t>ginger.</w:t>
      </w:r>
      <w:r w:rsidR="00E52AE9" w:rsidRPr="002602CE">
        <w:rPr>
          <w:rFonts w:ascii="Times New Roman" w:hAnsi="Times New Roman" w:cs="Times New Roman"/>
          <w:sz w:val="20"/>
          <w:szCs w:val="20"/>
        </w:rPr>
        <w:t xml:space="preserve"> </w:t>
      </w:r>
      <w:r w:rsidR="00E52AE9" w:rsidRPr="002602CE">
        <w:rPr>
          <w:rFonts w:ascii="Times New Roman" w:hAnsi="Times New Roman" w:cs="Times New Roman"/>
          <w:b/>
          <w:bCs/>
          <w:sz w:val="20"/>
          <w:szCs w:val="20"/>
        </w:rPr>
        <w:t xml:space="preserve">Conclusion: </w:t>
      </w:r>
      <w:r w:rsidR="00E52AE9" w:rsidRPr="002602CE">
        <w:rPr>
          <w:rFonts w:ascii="Times New Roman" w:hAnsi="Times New Roman" w:cs="Times New Roman"/>
          <w:sz w:val="20"/>
          <w:szCs w:val="20"/>
        </w:rPr>
        <w:t xml:space="preserve">It could be concluded that </w:t>
      </w:r>
      <w:proofErr w:type="spellStart"/>
      <w:r w:rsidR="00E52AE9" w:rsidRPr="002602CE">
        <w:rPr>
          <w:rFonts w:ascii="Times New Roman" w:hAnsi="Times New Roman" w:cs="Times New Roman"/>
          <w:sz w:val="20"/>
          <w:szCs w:val="20"/>
          <w:lang w:bidi="ar-EG"/>
        </w:rPr>
        <w:t>cyclophosphamide</w:t>
      </w:r>
      <w:proofErr w:type="spellEnd"/>
      <w:r w:rsidR="00E52AE9" w:rsidRPr="002602CE">
        <w:rPr>
          <w:rFonts w:ascii="Times New Roman" w:hAnsi="Times New Roman" w:cs="Times New Roman"/>
          <w:sz w:val="20"/>
          <w:szCs w:val="20"/>
        </w:rPr>
        <w:t xml:space="preserve"> produced testicular histological alterations. Royal jelly</w:t>
      </w:r>
      <w:r w:rsidR="00E52AE9" w:rsidRPr="002602CE">
        <w:rPr>
          <w:rFonts w:ascii="Times New Roman" w:eastAsia="AdvOTaf232193" w:hAnsi="Times New Roman" w:cs="Times New Roman"/>
          <w:sz w:val="20"/>
          <w:szCs w:val="20"/>
        </w:rPr>
        <w:t xml:space="preserve"> has a potent protective effect against the testicular toxicity of this agent and might be clinically useful. </w:t>
      </w:r>
      <w:r w:rsidR="00E52AE9" w:rsidRPr="002602CE">
        <w:rPr>
          <w:rFonts w:ascii="Times New Roman" w:hAnsi="Times New Roman" w:cs="Times New Roman"/>
          <w:sz w:val="20"/>
          <w:szCs w:val="20"/>
        </w:rPr>
        <w:t xml:space="preserve">The study suggests that ginger has got some recovery role in </w:t>
      </w:r>
      <w:proofErr w:type="spellStart"/>
      <w:r w:rsidR="00E52AE9" w:rsidRPr="002602CE">
        <w:rPr>
          <w:rFonts w:ascii="Times New Roman" w:hAnsi="Times New Roman" w:cs="Times New Roman"/>
          <w:sz w:val="20"/>
          <w:szCs w:val="20"/>
        </w:rPr>
        <w:t>cyclophosphamide</w:t>
      </w:r>
      <w:proofErr w:type="spellEnd"/>
      <w:r w:rsidR="00E52AE9" w:rsidRPr="002602CE">
        <w:rPr>
          <w:rFonts w:ascii="Times New Roman" w:hAnsi="Times New Roman" w:cs="Times New Roman"/>
          <w:sz w:val="20"/>
          <w:szCs w:val="20"/>
        </w:rPr>
        <w:t xml:space="preserve"> induced testicular damage of rat.</w:t>
      </w:r>
    </w:p>
    <w:p w:rsidR="005F1E24" w:rsidRPr="002602CE" w:rsidRDefault="005F1E24" w:rsidP="005F1E24">
      <w:pPr>
        <w:bidi w:val="0"/>
        <w:snapToGrid w:val="0"/>
        <w:spacing w:after="0" w:line="240" w:lineRule="auto"/>
        <w:jc w:val="both"/>
        <w:rPr>
          <w:rFonts w:ascii="Times New Roman" w:hAnsi="Times New Roman" w:cs="Times New Roman"/>
          <w:sz w:val="20"/>
          <w:szCs w:val="20"/>
        </w:rPr>
      </w:pPr>
      <w:r w:rsidRPr="002602CE">
        <w:rPr>
          <w:rFonts w:ascii="Times New Roman" w:hAnsi="Times New Roman" w:cs="Times New Roman"/>
          <w:bCs/>
          <w:sz w:val="20"/>
          <w:szCs w:val="20"/>
        </w:rPr>
        <w:t>[</w:t>
      </w:r>
      <w:proofErr w:type="spellStart"/>
      <w:r w:rsidRPr="002602CE">
        <w:rPr>
          <w:rFonts w:ascii="Times New Roman" w:hAnsi="Times New Roman" w:cs="Times New Roman"/>
          <w:bCs/>
          <w:sz w:val="20"/>
          <w:szCs w:val="20"/>
        </w:rPr>
        <w:t>Ebada</w:t>
      </w:r>
      <w:proofErr w:type="spellEnd"/>
      <w:r w:rsidRPr="002602CE">
        <w:rPr>
          <w:rFonts w:ascii="Times New Roman" w:hAnsi="Times New Roman" w:cs="Times New Roman"/>
          <w:bCs/>
          <w:sz w:val="20"/>
          <w:szCs w:val="20"/>
        </w:rPr>
        <w:t xml:space="preserve"> M.A.</w:t>
      </w:r>
      <w:r w:rsidRPr="002602CE">
        <w:rPr>
          <w:rFonts w:ascii="Times New Roman" w:hAnsi="Times New Roman" w:cs="Times New Roman"/>
          <w:sz w:val="20"/>
          <w:szCs w:val="20"/>
        </w:rPr>
        <w:t>,</w:t>
      </w:r>
      <w:r w:rsidRPr="002602CE">
        <w:rPr>
          <w:rFonts w:ascii="Times New Roman" w:hAnsi="Times New Roman" w:cs="Times New Roman"/>
          <w:bCs/>
          <w:sz w:val="20"/>
          <w:szCs w:val="20"/>
        </w:rPr>
        <w:t xml:space="preserve"> </w:t>
      </w:r>
      <w:proofErr w:type="spellStart"/>
      <w:r w:rsidRPr="002602CE">
        <w:rPr>
          <w:rFonts w:ascii="Times New Roman" w:hAnsi="Times New Roman" w:cs="Times New Roman"/>
          <w:bCs/>
          <w:sz w:val="20"/>
          <w:szCs w:val="20"/>
        </w:rPr>
        <w:t>Yossef</w:t>
      </w:r>
      <w:proofErr w:type="spellEnd"/>
      <w:r w:rsidRPr="002602CE">
        <w:rPr>
          <w:rFonts w:ascii="Times New Roman" w:hAnsi="Times New Roman" w:cs="Times New Roman"/>
          <w:bCs/>
          <w:sz w:val="20"/>
          <w:szCs w:val="20"/>
        </w:rPr>
        <w:t xml:space="preserve"> Y.GA</w:t>
      </w:r>
      <w:r w:rsidRPr="002602CE">
        <w:rPr>
          <w:rFonts w:ascii="Times New Roman" w:hAnsi="Times New Roman" w:cs="Times New Roman"/>
          <w:sz w:val="20"/>
          <w:szCs w:val="20"/>
        </w:rPr>
        <w:t>,</w:t>
      </w:r>
      <w:r w:rsidRPr="002602CE">
        <w:rPr>
          <w:rFonts w:ascii="Times New Roman" w:hAnsi="Times New Roman" w:cs="Times New Roman"/>
          <w:bCs/>
          <w:sz w:val="20"/>
          <w:szCs w:val="20"/>
        </w:rPr>
        <w:t xml:space="preserve"> Al-</w:t>
      </w:r>
      <w:proofErr w:type="spellStart"/>
      <w:r w:rsidRPr="002602CE">
        <w:rPr>
          <w:rFonts w:ascii="Times New Roman" w:hAnsi="Times New Roman" w:cs="Times New Roman"/>
          <w:bCs/>
          <w:sz w:val="20"/>
          <w:szCs w:val="20"/>
        </w:rPr>
        <w:t>Sayed</w:t>
      </w:r>
      <w:proofErr w:type="spellEnd"/>
      <w:r w:rsidRPr="002602CE">
        <w:rPr>
          <w:rFonts w:ascii="Times New Roman" w:hAnsi="Times New Roman" w:cs="Times New Roman"/>
          <w:bCs/>
          <w:sz w:val="20"/>
          <w:szCs w:val="20"/>
        </w:rPr>
        <w:t xml:space="preserve"> A. </w:t>
      </w:r>
      <w:proofErr w:type="spellStart"/>
      <w:r w:rsidRPr="002602CE">
        <w:rPr>
          <w:rFonts w:ascii="Times New Roman" w:hAnsi="Times New Roman" w:cs="Times New Roman"/>
          <w:bCs/>
          <w:sz w:val="20"/>
          <w:szCs w:val="20"/>
        </w:rPr>
        <w:t>Abd-Elrhman</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bCs/>
          <w:sz w:val="20"/>
          <w:szCs w:val="20"/>
        </w:rPr>
        <w:t>Fathy</w:t>
      </w:r>
      <w:proofErr w:type="spellEnd"/>
      <w:r w:rsidRPr="002602CE">
        <w:rPr>
          <w:rFonts w:ascii="Times New Roman" w:hAnsi="Times New Roman" w:cs="Times New Roman"/>
          <w:bCs/>
          <w:sz w:val="20"/>
          <w:szCs w:val="20"/>
        </w:rPr>
        <w:t xml:space="preserve"> M.A</w:t>
      </w:r>
      <w:r w:rsidRPr="002602CE">
        <w:rPr>
          <w:rFonts w:ascii="Times New Roman" w:hAnsi="Times New Roman" w:cs="Times New Roman"/>
          <w:sz w:val="20"/>
          <w:szCs w:val="20"/>
        </w:rPr>
        <w:t>.</w:t>
      </w:r>
      <w:r w:rsidRPr="002602CE">
        <w:rPr>
          <w:rFonts w:ascii="Times New Roman" w:hAnsi="Times New Roman" w:cs="Times New Roman" w:hint="eastAsia"/>
          <w:b/>
          <w:bCs/>
          <w:sz w:val="20"/>
          <w:szCs w:val="20"/>
          <w:lang w:bidi="fa-IR"/>
        </w:rPr>
        <w:t xml:space="preserve"> </w:t>
      </w:r>
      <w:r w:rsidRPr="002602CE">
        <w:rPr>
          <w:rFonts w:ascii="Times New Roman" w:hAnsi="Times New Roman" w:cs="Times New Roman"/>
          <w:b/>
          <w:bCs/>
          <w:sz w:val="20"/>
          <w:szCs w:val="20"/>
        </w:rPr>
        <w:t xml:space="preserve">Effect of royal jelly and ginger on the histological changes of the testes of </w:t>
      </w:r>
      <w:proofErr w:type="spellStart"/>
      <w:r w:rsidRPr="002602CE">
        <w:rPr>
          <w:rFonts w:ascii="Times New Roman" w:hAnsi="Times New Roman" w:cs="Times New Roman"/>
          <w:b/>
          <w:bCs/>
          <w:sz w:val="20"/>
          <w:szCs w:val="20"/>
        </w:rPr>
        <w:t>cyclophosphamide</w:t>
      </w:r>
      <w:proofErr w:type="spellEnd"/>
      <w:r w:rsidRPr="002602CE">
        <w:rPr>
          <w:rFonts w:ascii="Times New Roman" w:hAnsi="Times New Roman" w:cs="Times New Roman"/>
          <w:b/>
          <w:bCs/>
          <w:sz w:val="20"/>
          <w:szCs w:val="20"/>
        </w:rPr>
        <w:t>-treated adult male albino rats</w:t>
      </w:r>
      <w:r w:rsidRPr="002602CE">
        <w:rPr>
          <w:rFonts w:ascii="Times New Roman" w:eastAsia="Times New Roman" w:hAnsi="Times New Roman" w:cs="Times New Roman"/>
          <w:b/>
          <w:bCs/>
          <w:sz w:val="20"/>
          <w:szCs w:val="20"/>
          <w:lang w:bidi="fa-IR"/>
        </w:rPr>
        <w:t>.</w:t>
      </w:r>
      <w:r w:rsidRPr="002602CE">
        <w:rPr>
          <w:rFonts w:ascii="Times New Roman" w:hAnsi="Times New Roman" w:cs="Times New Roman"/>
          <w:bCs/>
          <w:i/>
          <w:sz w:val="20"/>
          <w:szCs w:val="20"/>
        </w:rPr>
        <w:t xml:space="preserve"> N Y </w:t>
      </w:r>
      <w:proofErr w:type="spellStart"/>
      <w:r w:rsidRPr="002602CE">
        <w:rPr>
          <w:rFonts w:ascii="Times New Roman" w:hAnsi="Times New Roman" w:cs="Times New Roman"/>
          <w:bCs/>
          <w:i/>
          <w:sz w:val="20"/>
          <w:szCs w:val="20"/>
        </w:rPr>
        <w:t>Sci</w:t>
      </w:r>
      <w:proofErr w:type="spellEnd"/>
      <w:r w:rsidRPr="002602CE">
        <w:rPr>
          <w:rFonts w:ascii="Times New Roman" w:hAnsi="Times New Roman" w:cs="Times New Roman"/>
          <w:bCs/>
          <w:i/>
          <w:sz w:val="20"/>
          <w:szCs w:val="20"/>
        </w:rPr>
        <w:t xml:space="preserve"> J</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201</w:t>
      </w:r>
      <w:r w:rsidRPr="002602CE">
        <w:rPr>
          <w:rFonts w:ascii="Times New Roman" w:hAnsi="Times New Roman" w:cs="Times New Roman" w:hint="eastAsia"/>
          <w:sz w:val="20"/>
          <w:szCs w:val="20"/>
        </w:rPr>
        <w:t>7</w:t>
      </w:r>
      <w:r w:rsidRPr="002602CE">
        <w:rPr>
          <w:rFonts w:ascii="Times New Roman" w:hAnsi="Times New Roman" w:cs="Times New Roman"/>
          <w:sz w:val="20"/>
          <w:szCs w:val="20"/>
        </w:rPr>
        <w:t>;</w:t>
      </w:r>
      <w:r w:rsidRPr="002602CE">
        <w:rPr>
          <w:rFonts w:ascii="Times New Roman" w:hAnsi="Times New Roman" w:cs="Times New Roman" w:hint="eastAsia"/>
          <w:sz w:val="20"/>
          <w:szCs w:val="20"/>
        </w:rPr>
        <w:t>10</w:t>
      </w:r>
      <w:r w:rsidRPr="002602CE">
        <w:rPr>
          <w:rFonts w:ascii="Times New Roman" w:hAnsi="Times New Roman" w:cs="Times New Roman"/>
          <w:sz w:val="20"/>
          <w:szCs w:val="20"/>
        </w:rPr>
        <w:t>(</w:t>
      </w:r>
      <w:r w:rsidRPr="002602CE">
        <w:rPr>
          <w:rFonts w:ascii="Times New Roman" w:hAnsi="Times New Roman" w:cs="Times New Roman" w:hint="eastAsia"/>
          <w:sz w:val="20"/>
          <w:szCs w:val="20"/>
        </w:rPr>
        <w:t>2</w:t>
      </w:r>
      <w:r w:rsidRPr="002602CE">
        <w:rPr>
          <w:rFonts w:ascii="Times New Roman" w:hAnsi="Times New Roman" w:cs="Times New Roman"/>
          <w:sz w:val="20"/>
          <w:szCs w:val="20"/>
        </w:rPr>
        <w:t>):</w:t>
      </w:r>
      <w:r w:rsidR="00126795" w:rsidRPr="002602CE">
        <w:rPr>
          <w:rFonts w:ascii="Times New Roman" w:hAnsi="Times New Roman" w:cs="Times New Roman"/>
          <w:noProof/>
          <w:color w:val="000000"/>
          <w:sz w:val="20"/>
          <w:szCs w:val="20"/>
        </w:rPr>
        <w:t>6</w:t>
      </w:r>
      <w:r w:rsidR="002602CE" w:rsidRPr="002602CE">
        <w:rPr>
          <w:rFonts w:ascii="Times New Roman" w:hAnsi="Times New Roman" w:cs="Times New Roman" w:hint="eastAsia"/>
          <w:noProof/>
          <w:color w:val="000000"/>
          <w:sz w:val="20"/>
          <w:szCs w:val="20"/>
          <w:lang w:eastAsia="zh-CN"/>
        </w:rPr>
        <w:t>1</w:t>
      </w:r>
      <w:r w:rsidRPr="002602CE">
        <w:rPr>
          <w:rFonts w:ascii="Times New Roman" w:hAnsi="Times New Roman" w:cs="Times New Roman"/>
          <w:color w:val="000000"/>
          <w:sz w:val="20"/>
          <w:szCs w:val="20"/>
        </w:rPr>
        <w:t>-</w:t>
      </w:r>
      <w:r w:rsidR="00126795" w:rsidRPr="002602CE">
        <w:rPr>
          <w:rFonts w:ascii="Times New Roman" w:hAnsi="Times New Roman" w:cs="Times New Roman"/>
          <w:noProof/>
          <w:color w:val="000000"/>
          <w:sz w:val="20"/>
          <w:szCs w:val="20"/>
        </w:rPr>
        <w:t>7</w:t>
      </w:r>
      <w:r w:rsidR="002602CE" w:rsidRPr="002602CE">
        <w:rPr>
          <w:rFonts w:ascii="Times New Roman" w:hAnsi="Times New Roman" w:cs="Times New Roman" w:hint="eastAsia"/>
          <w:noProof/>
          <w:color w:val="000000"/>
          <w:sz w:val="20"/>
          <w:szCs w:val="20"/>
          <w:lang w:eastAsia="zh-CN"/>
        </w:rPr>
        <w:t>1</w:t>
      </w:r>
      <w:r w:rsidRPr="002602CE">
        <w:rPr>
          <w:rFonts w:ascii="Times New Roman" w:hAnsi="Times New Roman" w:cs="Times New Roman"/>
          <w:sz w:val="20"/>
          <w:szCs w:val="20"/>
        </w:rPr>
        <w:t xml:space="preserve">]. </w:t>
      </w:r>
      <w:r w:rsidRPr="002602CE">
        <w:rPr>
          <w:rFonts w:ascii="Times New Roman" w:hAnsi="Times New Roman" w:cs="Times New Roman"/>
          <w:iCs/>
          <w:color w:val="000000"/>
          <w:sz w:val="20"/>
          <w:szCs w:val="20"/>
        </w:rPr>
        <w:t>ISSN 1554-0200 (print); ISSN 2375-723X (online)</w:t>
      </w:r>
      <w:r w:rsidRPr="002602CE">
        <w:rPr>
          <w:rFonts w:ascii="Times New Roman" w:hAnsi="Times New Roman" w:cs="Times New Roman"/>
          <w:sz w:val="20"/>
          <w:szCs w:val="20"/>
        </w:rPr>
        <w:t xml:space="preserve">. </w:t>
      </w:r>
      <w:hyperlink r:id="rId7" w:history="1">
        <w:r w:rsidRPr="002602CE">
          <w:rPr>
            <w:rStyle w:val="Hyperlink"/>
            <w:rFonts w:ascii="Times New Roman" w:hAnsi="Times New Roman" w:cs="Times New Roman"/>
            <w:color w:val="0000FF"/>
            <w:sz w:val="20"/>
            <w:szCs w:val="20"/>
          </w:rPr>
          <w:t>http://www.sciencepub.net/newyork</w:t>
        </w:r>
      </w:hyperlink>
      <w:r w:rsidRPr="002602CE">
        <w:rPr>
          <w:rFonts w:ascii="Times New Roman" w:hAnsi="Times New Roman" w:cs="Times New Roman"/>
          <w:sz w:val="20"/>
          <w:szCs w:val="20"/>
        </w:rPr>
        <w:t xml:space="preserve">. </w:t>
      </w:r>
      <w:r w:rsidRPr="002602CE">
        <w:rPr>
          <w:rFonts w:ascii="Times New Roman" w:hAnsi="Times New Roman" w:cs="Times New Roman" w:hint="eastAsia"/>
          <w:sz w:val="20"/>
          <w:szCs w:val="20"/>
          <w:lang w:eastAsia="zh-CN"/>
        </w:rPr>
        <w:t>1</w:t>
      </w:r>
      <w:r w:rsidR="002602CE" w:rsidRPr="002602CE">
        <w:rPr>
          <w:rFonts w:ascii="Times New Roman" w:hAnsi="Times New Roman" w:cs="Times New Roman" w:hint="eastAsia"/>
          <w:sz w:val="20"/>
          <w:szCs w:val="20"/>
          <w:lang w:eastAsia="zh-CN"/>
        </w:rPr>
        <w:t>1</w:t>
      </w:r>
      <w:r w:rsidRPr="002602CE">
        <w:rPr>
          <w:rFonts w:ascii="Times New Roman" w:hAnsi="Times New Roman" w:cs="Times New Roman" w:hint="eastAsia"/>
          <w:sz w:val="20"/>
          <w:szCs w:val="20"/>
        </w:rPr>
        <w:t xml:space="preserve">. </w:t>
      </w:r>
      <w:r w:rsidRPr="002602CE">
        <w:rPr>
          <w:rFonts w:ascii="Times New Roman" w:hAnsi="Times New Roman" w:cs="Times New Roman"/>
          <w:color w:val="000000"/>
          <w:sz w:val="20"/>
          <w:szCs w:val="20"/>
          <w:shd w:val="clear" w:color="auto" w:fill="FFFFFF"/>
        </w:rPr>
        <w:t>doi:</w:t>
      </w:r>
      <w:hyperlink r:id="rId8" w:history="1">
        <w:r w:rsidRPr="002602CE">
          <w:rPr>
            <w:rStyle w:val="Hyperlink"/>
            <w:rFonts w:ascii="Times New Roman" w:hAnsi="Times New Roman" w:cs="Times New Roman"/>
            <w:color w:val="0000FF"/>
            <w:sz w:val="20"/>
            <w:szCs w:val="20"/>
            <w:shd w:val="clear" w:color="auto" w:fill="FFFFFF"/>
          </w:rPr>
          <w:t>10.7537/mars</w:t>
        </w:r>
        <w:r w:rsidRPr="002602CE">
          <w:rPr>
            <w:rStyle w:val="Hyperlink"/>
            <w:rFonts w:ascii="Times New Roman" w:hAnsi="Times New Roman" w:cs="Times New Roman" w:hint="eastAsia"/>
            <w:color w:val="0000FF"/>
            <w:sz w:val="20"/>
            <w:szCs w:val="20"/>
            <w:shd w:val="clear" w:color="auto" w:fill="FFFFFF"/>
          </w:rPr>
          <w:t>nys100217.</w:t>
        </w:r>
        <w:r w:rsidRPr="002602CE">
          <w:rPr>
            <w:rStyle w:val="Hyperlink"/>
            <w:rFonts w:ascii="Times New Roman" w:hAnsi="Times New Roman" w:cs="Times New Roman" w:hint="eastAsia"/>
            <w:color w:val="0000FF"/>
            <w:sz w:val="20"/>
            <w:szCs w:val="20"/>
            <w:shd w:val="clear" w:color="auto" w:fill="FFFFFF"/>
            <w:lang w:eastAsia="zh-CN"/>
          </w:rPr>
          <w:t>1</w:t>
        </w:r>
        <w:r w:rsidR="002602CE" w:rsidRPr="002602CE">
          <w:rPr>
            <w:rStyle w:val="Hyperlink"/>
            <w:rFonts w:ascii="Times New Roman" w:hAnsi="Times New Roman" w:cs="Times New Roman" w:hint="eastAsia"/>
            <w:color w:val="0000FF"/>
            <w:sz w:val="20"/>
            <w:szCs w:val="20"/>
            <w:shd w:val="clear" w:color="auto" w:fill="FFFFFF"/>
            <w:lang w:eastAsia="zh-CN"/>
          </w:rPr>
          <w:t>1</w:t>
        </w:r>
      </w:hyperlink>
      <w:r w:rsidRPr="002602CE">
        <w:rPr>
          <w:rFonts w:ascii="Times New Roman" w:hAnsi="Times New Roman" w:cs="Times New Roman"/>
          <w:color w:val="000000"/>
          <w:sz w:val="20"/>
          <w:szCs w:val="20"/>
          <w:shd w:val="clear" w:color="auto" w:fill="FFFFFF"/>
        </w:rPr>
        <w:t>.</w:t>
      </w:r>
    </w:p>
    <w:p w:rsidR="005F1E24" w:rsidRPr="002602CE" w:rsidRDefault="005F1E24" w:rsidP="005F1E24">
      <w:pPr>
        <w:bidi w:val="0"/>
        <w:snapToGrid w:val="0"/>
        <w:spacing w:after="0" w:line="240" w:lineRule="auto"/>
        <w:jc w:val="both"/>
        <w:rPr>
          <w:rFonts w:ascii="Times New Roman" w:hAnsi="Times New Roman" w:cs="Times New Roman"/>
          <w:sz w:val="20"/>
          <w:szCs w:val="20"/>
          <w:lang w:eastAsia="zh-CN" w:bidi="ar-EG"/>
        </w:rPr>
      </w:pPr>
    </w:p>
    <w:p w:rsidR="00740C6C" w:rsidRPr="002602CE" w:rsidRDefault="00954A73" w:rsidP="005F1E24">
      <w:pPr>
        <w:autoSpaceDE w:val="0"/>
        <w:autoSpaceDN w:val="0"/>
        <w:bidi w:val="0"/>
        <w:adjustRightInd w:val="0"/>
        <w:snapToGrid w:val="0"/>
        <w:spacing w:after="0" w:line="240" w:lineRule="auto"/>
        <w:jc w:val="both"/>
        <w:rPr>
          <w:rFonts w:ascii="Times New Roman" w:hAnsi="Times New Roman" w:cs="Times New Roman"/>
          <w:sz w:val="20"/>
          <w:szCs w:val="20"/>
          <w:lang w:eastAsia="zh-CN"/>
        </w:rPr>
      </w:pPr>
      <w:r w:rsidRPr="002602CE">
        <w:rPr>
          <w:rFonts w:ascii="Times New Roman" w:hAnsi="Times New Roman" w:cs="Times New Roman"/>
          <w:b/>
          <w:bCs/>
          <w:sz w:val="20"/>
          <w:szCs w:val="20"/>
        </w:rPr>
        <w:t>Keywords:</w:t>
      </w:r>
      <w:r w:rsidRPr="002602CE">
        <w:rPr>
          <w:rFonts w:ascii="Times New Roman" w:hAnsi="Times New Roman" w:cs="Times New Roman"/>
          <w:sz w:val="20"/>
          <w:szCs w:val="20"/>
        </w:rPr>
        <w:t xml:space="preserve"> </w:t>
      </w:r>
      <w:r w:rsidR="00E52AE9" w:rsidRPr="002602CE">
        <w:rPr>
          <w:rFonts w:ascii="Times New Roman" w:hAnsi="Times New Roman" w:cs="Times New Roman"/>
          <w:sz w:val="20"/>
          <w:szCs w:val="20"/>
        </w:rPr>
        <w:t xml:space="preserve">Testis - </w:t>
      </w:r>
      <w:proofErr w:type="spellStart"/>
      <w:r w:rsidR="00955AA7" w:rsidRPr="002602CE">
        <w:rPr>
          <w:rFonts w:ascii="Times New Roman" w:hAnsi="Times New Roman" w:cs="Times New Roman"/>
          <w:sz w:val="20"/>
          <w:szCs w:val="20"/>
        </w:rPr>
        <w:t>C</w:t>
      </w:r>
      <w:r w:rsidR="0071555D" w:rsidRPr="002602CE">
        <w:rPr>
          <w:rFonts w:ascii="Times New Roman" w:hAnsi="Times New Roman" w:cs="Times New Roman"/>
          <w:sz w:val="20"/>
          <w:szCs w:val="20"/>
        </w:rPr>
        <w:t>yclophosphamide</w:t>
      </w:r>
      <w:proofErr w:type="spellEnd"/>
      <w:r w:rsidR="00E52AE9" w:rsidRPr="002602CE">
        <w:rPr>
          <w:rFonts w:ascii="Times New Roman" w:hAnsi="Times New Roman" w:cs="Times New Roman"/>
          <w:sz w:val="20"/>
          <w:szCs w:val="20"/>
        </w:rPr>
        <w:t xml:space="preserve"> - </w:t>
      </w:r>
      <w:r w:rsidR="00183D38" w:rsidRPr="002602CE">
        <w:rPr>
          <w:rFonts w:ascii="Times New Roman" w:hAnsi="Times New Roman" w:cs="Times New Roman"/>
          <w:sz w:val="20"/>
          <w:szCs w:val="20"/>
        </w:rPr>
        <w:t>Royal jelly</w:t>
      </w:r>
      <w:r w:rsidR="00E52AE9" w:rsidRPr="002602CE">
        <w:rPr>
          <w:rFonts w:ascii="Times New Roman" w:hAnsi="Times New Roman" w:cs="Times New Roman"/>
          <w:sz w:val="20"/>
          <w:szCs w:val="20"/>
        </w:rPr>
        <w:t xml:space="preserve"> - </w:t>
      </w:r>
      <w:r w:rsidR="00955AA7" w:rsidRPr="002602CE">
        <w:rPr>
          <w:rFonts w:ascii="Times New Roman" w:hAnsi="Times New Roman" w:cs="Times New Roman"/>
          <w:sz w:val="20"/>
          <w:szCs w:val="20"/>
        </w:rPr>
        <w:t>G</w:t>
      </w:r>
      <w:r w:rsidR="00183D38" w:rsidRPr="002602CE">
        <w:rPr>
          <w:rFonts w:ascii="Times New Roman" w:hAnsi="Times New Roman" w:cs="Times New Roman"/>
          <w:sz w:val="20"/>
          <w:szCs w:val="20"/>
        </w:rPr>
        <w:t>inger</w:t>
      </w:r>
      <w:r w:rsidR="00E52AE9" w:rsidRPr="002602CE">
        <w:rPr>
          <w:rFonts w:ascii="Times New Roman" w:hAnsi="Times New Roman" w:cs="Times New Roman"/>
          <w:sz w:val="20"/>
          <w:szCs w:val="20"/>
        </w:rPr>
        <w:t xml:space="preserve"> - </w:t>
      </w:r>
      <w:r w:rsidR="00955AA7" w:rsidRPr="002602CE">
        <w:rPr>
          <w:rFonts w:ascii="Times New Roman" w:hAnsi="Times New Roman" w:cs="Times New Roman"/>
          <w:sz w:val="20"/>
          <w:szCs w:val="20"/>
        </w:rPr>
        <w:t>Albino rat</w:t>
      </w:r>
      <w:r w:rsidRPr="002602CE">
        <w:rPr>
          <w:rFonts w:ascii="Times New Roman" w:hAnsi="Times New Roman" w:cs="Times New Roman"/>
          <w:sz w:val="20"/>
          <w:szCs w:val="20"/>
        </w:rPr>
        <w:t>.</w:t>
      </w: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b/>
          <w:bCs/>
          <w:sz w:val="20"/>
          <w:szCs w:val="20"/>
          <w:u w:val="single"/>
          <w:lang w:eastAsia="zh-CN"/>
        </w:rPr>
      </w:pP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b/>
          <w:bCs/>
          <w:sz w:val="20"/>
          <w:szCs w:val="20"/>
          <w:u w:val="single"/>
          <w:lang w:eastAsia="zh-CN"/>
        </w:rPr>
        <w:sectPr w:rsidR="005F1E24" w:rsidRPr="002602CE" w:rsidSect="002602CE">
          <w:headerReference w:type="default" r:id="rId9"/>
          <w:footerReference w:type="default" r:id="rId10"/>
          <w:type w:val="continuous"/>
          <w:pgSz w:w="12242" w:h="15842" w:code="1"/>
          <w:pgMar w:top="1440" w:right="1440" w:bottom="1440" w:left="1440" w:header="720" w:footer="720" w:gutter="0"/>
          <w:pgNumType w:start="61"/>
          <w:cols w:space="708"/>
          <w:docGrid w:linePitch="360"/>
        </w:sectPr>
      </w:pPr>
    </w:p>
    <w:p w:rsidR="00954A73" w:rsidRPr="002602CE" w:rsidRDefault="00954A73" w:rsidP="005F1E24">
      <w:pPr>
        <w:autoSpaceDE w:val="0"/>
        <w:autoSpaceDN w:val="0"/>
        <w:bidi w:val="0"/>
        <w:adjustRightInd w:val="0"/>
        <w:snapToGrid w:val="0"/>
        <w:spacing w:after="0" w:line="240" w:lineRule="auto"/>
        <w:jc w:val="both"/>
        <w:rPr>
          <w:rFonts w:ascii="Times New Roman" w:hAnsi="Times New Roman" w:cs="Times New Roman"/>
          <w:sz w:val="20"/>
          <w:szCs w:val="20"/>
        </w:rPr>
      </w:pPr>
      <w:r w:rsidRPr="002602CE">
        <w:rPr>
          <w:rFonts w:ascii="Times New Roman" w:hAnsi="Times New Roman" w:cs="Times New Roman"/>
          <w:b/>
          <w:bCs/>
          <w:sz w:val="20"/>
          <w:szCs w:val="20"/>
        </w:rPr>
        <w:lastRenderedPageBreak/>
        <w:t>1. Introduction</w:t>
      </w:r>
    </w:p>
    <w:p w:rsidR="008F1A26" w:rsidRPr="002602CE" w:rsidRDefault="00740C6C"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C</w:t>
      </w:r>
      <w:r w:rsidR="008F1A26" w:rsidRPr="002602CE">
        <w:rPr>
          <w:rFonts w:ascii="Times New Roman" w:hAnsi="Times New Roman" w:cs="Times New Roman"/>
          <w:sz w:val="20"/>
          <w:szCs w:val="20"/>
        </w:rPr>
        <w:t xml:space="preserve">ancer is the most serious disease that causes death all over the world </w:t>
      </w:r>
      <w:r w:rsidR="008F1A26" w:rsidRPr="002602CE">
        <w:rPr>
          <w:rFonts w:ascii="Times New Roman" w:hAnsi="Times New Roman" w:cs="Times New Roman"/>
          <w:b/>
          <w:bCs/>
          <w:sz w:val="20"/>
          <w:szCs w:val="20"/>
        </w:rPr>
        <w:t>(</w:t>
      </w:r>
      <w:proofErr w:type="spellStart"/>
      <w:r w:rsidR="008F1A26" w:rsidRPr="002602CE">
        <w:rPr>
          <w:rFonts w:ascii="Times New Roman" w:hAnsi="Times New Roman" w:cs="Times New Roman"/>
          <w:b/>
          <w:bCs/>
          <w:sz w:val="20"/>
          <w:szCs w:val="20"/>
        </w:rPr>
        <w:t>Grandis</w:t>
      </w:r>
      <w:proofErr w:type="spellEnd"/>
      <w:r w:rsidR="008F1A26" w:rsidRPr="002602CE">
        <w:rPr>
          <w:rFonts w:ascii="Times New Roman" w:hAnsi="Times New Roman" w:cs="Times New Roman"/>
          <w:b/>
          <w:bCs/>
          <w:sz w:val="20"/>
          <w:szCs w:val="20"/>
        </w:rPr>
        <w:t xml:space="preserve"> and </w:t>
      </w:r>
      <w:proofErr w:type="spellStart"/>
      <w:r w:rsidR="008F1A26" w:rsidRPr="002602CE">
        <w:rPr>
          <w:rFonts w:ascii="Times New Roman" w:hAnsi="Times New Roman" w:cs="Times New Roman"/>
          <w:b/>
          <w:bCs/>
          <w:sz w:val="20"/>
          <w:szCs w:val="20"/>
        </w:rPr>
        <w:t>Sok</w:t>
      </w:r>
      <w:proofErr w:type="spellEnd"/>
      <w:r w:rsidR="008F1A26" w:rsidRPr="002602CE">
        <w:rPr>
          <w:rFonts w:ascii="Times New Roman" w:hAnsi="Times New Roman" w:cs="Times New Roman"/>
          <w:b/>
          <w:bCs/>
          <w:sz w:val="20"/>
          <w:szCs w:val="20"/>
        </w:rPr>
        <w:t>, 2004)</w:t>
      </w:r>
      <w:r w:rsidR="008F1A26" w:rsidRPr="002602CE">
        <w:rPr>
          <w:rFonts w:ascii="Times New Roman" w:hAnsi="Times New Roman" w:cs="Times New Roman"/>
          <w:sz w:val="20"/>
          <w:szCs w:val="20"/>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eastAsia="AdvPS_TINR" w:hAnsi="Times New Roman" w:cs="Times New Roman"/>
          <w:sz w:val="20"/>
          <w:szCs w:val="20"/>
        </w:rPr>
      </w:pPr>
      <w:r w:rsidRPr="002602CE">
        <w:rPr>
          <w:rFonts w:ascii="Times New Roman" w:hAnsi="Times New Roman" w:cs="Times New Roman"/>
          <w:sz w:val="20"/>
          <w:szCs w:val="20"/>
        </w:rPr>
        <w:t xml:space="preserve">Drugs used for cancer chemotherapy are often limited by </w:t>
      </w:r>
      <w:r w:rsidR="00740C6C" w:rsidRPr="002602CE">
        <w:rPr>
          <w:rFonts w:ascii="Times New Roman" w:hAnsi="Times New Roman" w:cs="Times New Roman"/>
          <w:sz w:val="20"/>
          <w:szCs w:val="20"/>
        </w:rPr>
        <w:t xml:space="preserve">their </w:t>
      </w:r>
      <w:r w:rsidRPr="002602CE">
        <w:rPr>
          <w:rFonts w:ascii="Times New Roman" w:hAnsi="Times New Roman" w:cs="Times New Roman"/>
          <w:sz w:val="20"/>
          <w:szCs w:val="20"/>
        </w:rPr>
        <w:t xml:space="preserve">severe acute toxic and undesirable side effects in multiple organ systems </w:t>
      </w:r>
      <w:r w:rsidR="00623224" w:rsidRPr="002602CE">
        <w:rPr>
          <w:rFonts w:ascii="Times New Roman" w:hAnsi="Times New Roman" w:cs="Times New Roman"/>
          <w:b/>
          <w:bCs/>
          <w:sz w:val="20"/>
          <w:szCs w:val="20"/>
        </w:rPr>
        <w:t>(</w:t>
      </w:r>
      <w:proofErr w:type="spellStart"/>
      <w:r w:rsidR="00623224" w:rsidRPr="002602CE">
        <w:rPr>
          <w:rFonts w:ascii="Times New Roman" w:hAnsi="Times New Roman" w:cs="Times New Roman"/>
          <w:b/>
          <w:bCs/>
          <w:sz w:val="20"/>
          <w:szCs w:val="20"/>
        </w:rPr>
        <w:t>Sahin</w:t>
      </w:r>
      <w:proofErr w:type="spellEnd"/>
      <w:r w:rsidR="00623224"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et al., 2010).</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b/>
          <w:bCs/>
          <w:sz w:val="20"/>
          <w:szCs w:val="20"/>
          <w:lang w:bidi="ar-EG"/>
        </w:rPr>
      </w:pPr>
      <w:r w:rsidRPr="002602CE">
        <w:rPr>
          <w:rFonts w:ascii="Times New Roman" w:eastAsia="AdvPS_TINR" w:hAnsi="Times New Roman" w:cs="Times New Roman"/>
          <w:sz w:val="20"/>
          <w:szCs w:val="20"/>
        </w:rPr>
        <w:t xml:space="preserve">Most of the chemotherapeutic drugs used in the treatment of </w:t>
      </w:r>
      <w:proofErr w:type="spellStart"/>
      <w:r w:rsidRPr="002602CE">
        <w:rPr>
          <w:rFonts w:ascii="Times New Roman" w:eastAsia="AdvPS_TINR" w:hAnsi="Times New Roman" w:cs="Times New Roman"/>
          <w:sz w:val="20"/>
          <w:szCs w:val="20"/>
        </w:rPr>
        <w:t>neoplastic</w:t>
      </w:r>
      <w:proofErr w:type="spellEnd"/>
      <w:r w:rsidRPr="002602CE">
        <w:rPr>
          <w:rFonts w:ascii="Times New Roman" w:eastAsia="AdvPS_TINR" w:hAnsi="Times New Roman" w:cs="Times New Roman"/>
          <w:sz w:val="20"/>
          <w:szCs w:val="20"/>
        </w:rPr>
        <w:t xml:space="preserve"> cells cause various sorts of damage to normal living cells. One of these drugs is </w:t>
      </w:r>
      <w:proofErr w:type="spellStart"/>
      <w:r w:rsidRPr="002602CE">
        <w:rPr>
          <w:rFonts w:ascii="Times New Roman" w:eastAsia="AdvPS_TINR" w:hAnsi="Times New Roman" w:cs="Times New Roman"/>
          <w:sz w:val="20"/>
          <w:szCs w:val="20"/>
        </w:rPr>
        <w:t>cyclophosphamide</w:t>
      </w:r>
      <w:proofErr w:type="spellEnd"/>
      <w:r w:rsidRPr="002602CE">
        <w:rPr>
          <w:rFonts w:ascii="Times New Roman" w:hAnsi="Times New Roman" w:cs="Times New Roman"/>
          <w:sz w:val="20"/>
          <w:szCs w:val="20"/>
        </w:rPr>
        <w:t xml:space="preserve"> which is a widely used </w:t>
      </w:r>
      <w:proofErr w:type="spellStart"/>
      <w:r w:rsidRPr="002602CE">
        <w:rPr>
          <w:rFonts w:ascii="Times New Roman" w:hAnsi="Times New Roman" w:cs="Times New Roman"/>
          <w:sz w:val="20"/>
          <w:szCs w:val="20"/>
        </w:rPr>
        <w:t>cytotoxic</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alkylating</w:t>
      </w:r>
      <w:proofErr w:type="spellEnd"/>
      <w:r w:rsidRPr="002602CE">
        <w:rPr>
          <w:rFonts w:ascii="Times New Roman" w:hAnsi="Times New Roman" w:cs="Times New Roman"/>
          <w:sz w:val="20"/>
          <w:szCs w:val="20"/>
        </w:rPr>
        <w:t xml:space="preserve"> agent with antitumor and immunosuppressant properties. It is used for treat</w:t>
      </w:r>
      <w:r w:rsidR="00740C6C" w:rsidRPr="002602CE">
        <w:rPr>
          <w:rFonts w:ascii="Times New Roman" w:hAnsi="Times New Roman" w:cs="Times New Roman"/>
          <w:sz w:val="20"/>
          <w:szCs w:val="20"/>
        </w:rPr>
        <w:t>ing</w:t>
      </w:r>
      <w:r w:rsidRPr="002602CE">
        <w:rPr>
          <w:rFonts w:ascii="Times New Roman" w:hAnsi="Times New Roman" w:cs="Times New Roman"/>
          <w:sz w:val="20"/>
          <w:szCs w:val="20"/>
        </w:rPr>
        <w:t xml:space="preserve"> chronic and acute leukemia, multiple myeloma, lymphomas, rheumatic arthritis</w:t>
      </w:r>
      <w:r w:rsidR="00740C6C" w:rsidRPr="002602CE">
        <w:rPr>
          <w:rFonts w:ascii="Times New Roman" w:hAnsi="Times New Roman" w:cs="Times New Roman"/>
          <w:sz w:val="20"/>
          <w:szCs w:val="20"/>
        </w:rPr>
        <w:t>,</w:t>
      </w:r>
      <w:r w:rsidRPr="002602CE">
        <w:rPr>
          <w:rFonts w:ascii="Times New Roman" w:hAnsi="Times New Roman" w:cs="Times New Roman"/>
          <w:sz w:val="20"/>
          <w:szCs w:val="20"/>
        </w:rPr>
        <w:t xml:space="preserve"> and systemic lupus </w:t>
      </w:r>
      <w:proofErr w:type="spellStart"/>
      <w:r w:rsidRPr="002602CE">
        <w:rPr>
          <w:rFonts w:ascii="Times New Roman" w:hAnsi="Times New Roman" w:cs="Times New Roman"/>
          <w:sz w:val="20"/>
          <w:szCs w:val="20"/>
        </w:rPr>
        <w:t>erythematosus</w:t>
      </w:r>
      <w:proofErr w:type="spellEnd"/>
      <w:r w:rsidR="00740C6C"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r w:rsidR="00740C6C" w:rsidRPr="002602CE">
        <w:rPr>
          <w:rFonts w:ascii="Times New Roman" w:hAnsi="Times New Roman" w:cs="Times New Roman"/>
          <w:sz w:val="20"/>
          <w:szCs w:val="20"/>
        </w:rPr>
        <w:t>as well as</w:t>
      </w:r>
      <w:r w:rsidRPr="002602CE">
        <w:rPr>
          <w:rFonts w:ascii="Times New Roman" w:hAnsi="Times New Roman" w:cs="Times New Roman"/>
          <w:sz w:val="20"/>
          <w:szCs w:val="20"/>
        </w:rPr>
        <w:t xml:space="preserve"> in preparation for bone marrow transplantation </w:t>
      </w:r>
      <w:r w:rsidR="005B4654" w:rsidRPr="002602CE">
        <w:rPr>
          <w:rFonts w:ascii="Times New Roman" w:hAnsi="Times New Roman" w:cs="Times New Roman"/>
          <w:b/>
          <w:bCs/>
          <w:sz w:val="20"/>
          <w:szCs w:val="20"/>
        </w:rPr>
        <w:t>(</w:t>
      </w:r>
      <w:proofErr w:type="spellStart"/>
      <w:r w:rsidR="005B4654" w:rsidRPr="002602CE">
        <w:rPr>
          <w:rFonts w:ascii="Times New Roman" w:hAnsi="Times New Roman" w:cs="Times New Roman"/>
          <w:b/>
          <w:bCs/>
          <w:sz w:val="20"/>
          <w:szCs w:val="20"/>
        </w:rPr>
        <w:t>Dollery</w:t>
      </w:r>
      <w:proofErr w:type="spellEnd"/>
      <w:r w:rsidRPr="002602CE">
        <w:rPr>
          <w:rFonts w:ascii="Times New Roman" w:hAnsi="Times New Roman" w:cs="Times New Roman"/>
          <w:b/>
          <w:bCs/>
          <w:sz w:val="20"/>
          <w:szCs w:val="20"/>
        </w:rPr>
        <w:t>, 1999)</w:t>
      </w:r>
      <w:r w:rsidRPr="002602CE">
        <w:rPr>
          <w:rFonts w:ascii="Times New Roman" w:hAnsi="Times New Roman" w:cs="Times New Roman"/>
          <w:b/>
          <w:bCs/>
          <w:sz w:val="20"/>
          <w:szCs w:val="20"/>
          <w:lang w:bidi="ar-EG"/>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In spite of its therapeutic importance, a wide range of adverse effects including reproductive toxicity has been demonstrated following </w:t>
      </w:r>
      <w:proofErr w:type="spellStart"/>
      <w:r w:rsidRPr="002602CE">
        <w:rPr>
          <w:rFonts w:ascii="Times New Roman" w:hAnsi="Times New Roman" w:cs="Times New Roman"/>
          <w:sz w:val="20"/>
          <w:szCs w:val="20"/>
        </w:rPr>
        <w:lastRenderedPageBreak/>
        <w:t>cyclophosphamide</w:t>
      </w:r>
      <w:proofErr w:type="spellEnd"/>
      <w:r w:rsidRPr="002602CE">
        <w:rPr>
          <w:rFonts w:ascii="Times New Roman" w:hAnsi="Times New Roman" w:cs="Times New Roman"/>
          <w:sz w:val="20"/>
          <w:szCs w:val="20"/>
        </w:rPr>
        <w:t xml:space="preserve"> treatment in humans and</w:t>
      </w:r>
      <w:r w:rsidRPr="002602CE">
        <w:rPr>
          <w:rFonts w:ascii="Times New Roman" w:hAnsi="Times New Roman" w:cs="Times New Roman"/>
          <w:sz w:val="20"/>
          <w:szCs w:val="20"/>
          <w:lang w:bidi="ar-EG"/>
        </w:rPr>
        <w:t xml:space="preserve"> experimental animals </w:t>
      </w:r>
      <w:r w:rsidR="00623224" w:rsidRPr="002602CE">
        <w:rPr>
          <w:rFonts w:ascii="Times New Roman" w:hAnsi="Times New Roman" w:cs="Times New Roman"/>
          <w:b/>
          <w:bCs/>
          <w:sz w:val="20"/>
          <w:szCs w:val="20"/>
        </w:rPr>
        <w:t xml:space="preserve">(Anderson </w:t>
      </w:r>
      <w:r w:rsidRPr="002602CE">
        <w:rPr>
          <w:rFonts w:ascii="Times New Roman" w:hAnsi="Times New Roman" w:cs="Times New Roman"/>
          <w:b/>
          <w:bCs/>
          <w:sz w:val="20"/>
          <w:szCs w:val="20"/>
        </w:rPr>
        <w:t>et al., 1995)</w:t>
      </w:r>
      <w:r w:rsidRPr="002602CE">
        <w:rPr>
          <w:rFonts w:ascii="Times New Roman" w:hAnsi="Times New Roman" w:cs="Times New Roman"/>
          <w:b/>
          <w:bCs/>
          <w:sz w:val="20"/>
          <w:szCs w:val="20"/>
          <w:lang w:bidi="ar-EG"/>
        </w:rPr>
        <w:t>.</w:t>
      </w:r>
    </w:p>
    <w:p w:rsidR="00731E30"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b/>
          <w:bCs/>
          <w:sz w:val="20"/>
          <w:szCs w:val="20"/>
        </w:rPr>
      </w:pPr>
      <w:r w:rsidRPr="002602CE">
        <w:rPr>
          <w:rFonts w:ascii="Times New Roman" w:hAnsi="Times New Roman" w:cs="Times New Roman"/>
          <w:sz w:val="20"/>
          <w:szCs w:val="20"/>
        </w:rPr>
        <w:t xml:space="preserve">Human studies showed a long term male </w:t>
      </w:r>
      <w:proofErr w:type="spellStart"/>
      <w:r w:rsidRPr="002602CE">
        <w:rPr>
          <w:rFonts w:ascii="Times New Roman" w:hAnsi="Times New Roman" w:cs="Times New Roman"/>
          <w:sz w:val="20"/>
          <w:szCs w:val="20"/>
        </w:rPr>
        <w:t>gonadal</w:t>
      </w:r>
      <w:proofErr w:type="spellEnd"/>
      <w:r w:rsidRPr="002602CE">
        <w:rPr>
          <w:rFonts w:ascii="Times New Roman" w:hAnsi="Times New Roman" w:cs="Times New Roman"/>
          <w:sz w:val="20"/>
          <w:szCs w:val="20"/>
        </w:rPr>
        <w:t xml:space="preserve"> damage after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chemotherapy, including reduced hormone production and infertility due to </w:t>
      </w:r>
      <w:proofErr w:type="spellStart"/>
      <w:r w:rsidRPr="002602CE">
        <w:rPr>
          <w:rFonts w:ascii="Times New Roman" w:hAnsi="Times New Roman" w:cs="Times New Roman"/>
          <w:sz w:val="20"/>
          <w:szCs w:val="20"/>
        </w:rPr>
        <w:t>spermatogonial</w:t>
      </w:r>
      <w:proofErr w:type="spellEnd"/>
      <w:r w:rsidRPr="002602CE">
        <w:rPr>
          <w:rFonts w:ascii="Times New Roman" w:hAnsi="Times New Roman" w:cs="Times New Roman"/>
          <w:sz w:val="20"/>
          <w:szCs w:val="20"/>
        </w:rPr>
        <w:t xml:space="preserve"> depletion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Nurmio</w:t>
      </w:r>
      <w:proofErr w:type="spellEnd"/>
      <w:r w:rsidRPr="002602CE">
        <w:rPr>
          <w:rFonts w:ascii="Times New Roman" w:hAnsi="Times New Roman" w:cs="Times New Roman"/>
          <w:b/>
          <w:bCs/>
          <w:sz w:val="20"/>
          <w:szCs w:val="20"/>
        </w:rPr>
        <w:t xml:space="preserve"> et al., 2009)</w:t>
      </w:r>
      <w:r w:rsidRPr="002602CE">
        <w:rPr>
          <w:rFonts w:ascii="Times New Roman" w:hAnsi="Times New Roman" w:cs="Times New Roman"/>
          <w:sz w:val="20"/>
          <w:szCs w:val="20"/>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eastAsia="AdvPS_TINR" w:hAnsi="Times New Roman" w:cs="Times New Roman"/>
          <w:sz w:val="20"/>
          <w:szCs w:val="20"/>
        </w:rPr>
        <w:t xml:space="preserve">It has been reported that oxidative stress-induced biochemical and physiological damage is responsible for </w:t>
      </w:r>
      <w:proofErr w:type="spellStart"/>
      <w:r w:rsidRPr="002602CE">
        <w:rPr>
          <w:rFonts w:ascii="Times New Roman" w:hAnsi="Times New Roman" w:cs="Times New Roman"/>
          <w:sz w:val="20"/>
          <w:szCs w:val="20"/>
        </w:rPr>
        <w:t>cyclophosphamide</w:t>
      </w:r>
      <w:proofErr w:type="spellEnd"/>
      <w:r w:rsidRPr="002602CE">
        <w:rPr>
          <w:rFonts w:ascii="Times New Roman" w:eastAsia="AdvPS_TINR" w:hAnsi="Times New Roman" w:cs="Times New Roman"/>
          <w:sz w:val="20"/>
          <w:szCs w:val="20"/>
        </w:rPr>
        <w:t xml:space="preserve"> toxicity in testis </w:t>
      </w:r>
      <w:r w:rsidRPr="002602CE">
        <w:rPr>
          <w:rFonts w:ascii="Times New Roman" w:eastAsia="AdvPS_TINR" w:hAnsi="Times New Roman" w:cs="Times New Roman"/>
          <w:b/>
          <w:bCs/>
          <w:sz w:val="20"/>
          <w:szCs w:val="20"/>
        </w:rPr>
        <w:t>(</w:t>
      </w:r>
      <w:proofErr w:type="spellStart"/>
      <w:r w:rsidRPr="002602CE">
        <w:rPr>
          <w:rFonts w:ascii="Times New Roman" w:eastAsia="AdvPS_TINR" w:hAnsi="Times New Roman" w:cs="Times New Roman"/>
          <w:b/>
          <w:bCs/>
          <w:sz w:val="20"/>
          <w:szCs w:val="20"/>
        </w:rPr>
        <w:t>Ahmadi</w:t>
      </w:r>
      <w:proofErr w:type="spellEnd"/>
      <w:r w:rsidRPr="002602CE">
        <w:rPr>
          <w:rFonts w:ascii="Times New Roman" w:eastAsia="AdvPS_TINR" w:hAnsi="Times New Roman" w:cs="Times New Roman"/>
          <w:b/>
          <w:bCs/>
          <w:sz w:val="20"/>
          <w:szCs w:val="20"/>
        </w:rPr>
        <w:t xml:space="preserve"> et al., 2008)</w:t>
      </w:r>
      <w:r w:rsidRPr="002602CE">
        <w:rPr>
          <w:rFonts w:ascii="Times New Roman" w:eastAsia="AdvPS_TINR" w:hAnsi="Times New Roman" w:cs="Times New Roman"/>
          <w:sz w:val="20"/>
          <w:szCs w:val="20"/>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Medicinal plants play an important role in pharmacology and medicine for many years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Ogbera</w:t>
      </w:r>
      <w:proofErr w:type="spellEnd"/>
      <w:r w:rsidRPr="002602CE">
        <w:rPr>
          <w:rFonts w:ascii="Times New Roman" w:hAnsi="Times New Roman" w:cs="Times New Roman"/>
          <w:b/>
          <w:bCs/>
          <w:sz w:val="20"/>
          <w:szCs w:val="20"/>
        </w:rPr>
        <w:t xml:space="preserve"> et al., 2010).</w:t>
      </w:r>
    </w:p>
    <w:p w:rsidR="008F1A26" w:rsidRPr="002602CE" w:rsidRDefault="00F84669"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Royal jelly, </w:t>
      </w:r>
      <w:r w:rsidR="008F1A26" w:rsidRPr="002602CE">
        <w:rPr>
          <w:rFonts w:ascii="Times New Roman" w:hAnsi="Times New Roman" w:cs="Times New Roman"/>
          <w:sz w:val="20"/>
          <w:szCs w:val="20"/>
        </w:rPr>
        <w:t>produc</w:t>
      </w:r>
      <w:r w:rsidRPr="002602CE">
        <w:rPr>
          <w:rFonts w:ascii="Times New Roman" w:hAnsi="Times New Roman" w:cs="Times New Roman"/>
          <w:sz w:val="20"/>
          <w:szCs w:val="20"/>
        </w:rPr>
        <w:t>ed by the bees</w:t>
      </w:r>
      <w:r w:rsidR="008F1A26" w:rsidRPr="002602CE">
        <w:rPr>
          <w:rFonts w:ascii="Times New Roman" w:hAnsi="Times New Roman" w:cs="Times New Roman"/>
          <w:sz w:val="20"/>
          <w:szCs w:val="20"/>
        </w:rPr>
        <w:t>,</w:t>
      </w:r>
      <w:r w:rsidRPr="002602CE">
        <w:rPr>
          <w:rFonts w:ascii="Times New Roman" w:hAnsi="Times New Roman" w:cs="Times New Roman"/>
          <w:sz w:val="20"/>
          <w:szCs w:val="20"/>
        </w:rPr>
        <w:t xml:space="preserve"> had a</w:t>
      </w:r>
      <w:r w:rsidR="008F1A26" w:rsidRPr="002602CE">
        <w:rPr>
          <w:rFonts w:ascii="Times New Roman" w:hAnsi="Times New Roman" w:cs="Times New Roman"/>
          <w:sz w:val="20"/>
          <w:szCs w:val="20"/>
        </w:rPr>
        <w:t xml:space="preserve"> stimulated cell survival, cell </w:t>
      </w:r>
      <w:r w:rsidRPr="002602CE">
        <w:rPr>
          <w:rFonts w:ascii="Times New Roman" w:hAnsi="Times New Roman" w:cs="Times New Roman"/>
          <w:sz w:val="20"/>
          <w:szCs w:val="20"/>
        </w:rPr>
        <w:t>growth and cell differentiation. It</w:t>
      </w:r>
      <w:r w:rsidR="008F1A26" w:rsidRPr="002602CE">
        <w:rPr>
          <w:rFonts w:ascii="Times New Roman" w:hAnsi="Times New Roman" w:cs="Times New Roman"/>
          <w:sz w:val="20"/>
          <w:szCs w:val="20"/>
        </w:rPr>
        <w:t xml:space="preserve"> also had a </w:t>
      </w:r>
      <w:proofErr w:type="spellStart"/>
      <w:r w:rsidR="008F1A26" w:rsidRPr="002602CE">
        <w:rPr>
          <w:rFonts w:ascii="Times New Roman" w:hAnsi="Times New Roman" w:cs="Times New Roman"/>
          <w:sz w:val="20"/>
          <w:szCs w:val="20"/>
        </w:rPr>
        <w:t>cytotoxic</w:t>
      </w:r>
      <w:proofErr w:type="spellEnd"/>
      <w:r w:rsidR="008F1A26" w:rsidRPr="002602CE">
        <w:rPr>
          <w:rFonts w:ascii="Times New Roman" w:hAnsi="Times New Roman" w:cs="Times New Roman"/>
          <w:sz w:val="20"/>
          <w:szCs w:val="20"/>
        </w:rPr>
        <w:t xml:space="preserve"> effect on the carcinoma cells </w:t>
      </w:r>
      <w:r w:rsidR="008F1A26" w:rsidRPr="002602CE">
        <w:rPr>
          <w:rFonts w:ascii="Times New Roman" w:hAnsi="Times New Roman" w:cs="Times New Roman"/>
          <w:b/>
          <w:bCs/>
          <w:sz w:val="20"/>
          <w:szCs w:val="20"/>
        </w:rPr>
        <w:t>(Salazar-</w:t>
      </w:r>
      <w:proofErr w:type="spellStart"/>
      <w:r w:rsidR="008F1A26" w:rsidRPr="002602CE">
        <w:rPr>
          <w:rFonts w:ascii="Times New Roman" w:hAnsi="Times New Roman" w:cs="Times New Roman"/>
          <w:b/>
          <w:bCs/>
          <w:sz w:val="20"/>
          <w:szCs w:val="20"/>
        </w:rPr>
        <w:t>Olivo</w:t>
      </w:r>
      <w:proofErr w:type="spellEnd"/>
      <w:r w:rsidR="008F1A26" w:rsidRPr="002602CE">
        <w:rPr>
          <w:rFonts w:ascii="Times New Roman" w:hAnsi="Times New Roman" w:cs="Times New Roman"/>
          <w:b/>
          <w:bCs/>
          <w:sz w:val="20"/>
          <w:szCs w:val="20"/>
        </w:rPr>
        <w:t xml:space="preserve"> and</w:t>
      </w:r>
      <w:r w:rsidR="008F1A26" w:rsidRPr="002602CE">
        <w:rPr>
          <w:rFonts w:ascii="Times New Roman" w:hAnsi="Times New Roman" w:cs="Times New Roman"/>
          <w:sz w:val="20"/>
          <w:szCs w:val="20"/>
        </w:rPr>
        <w:t xml:space="preserve"> </w:t>
      </w:r>
      <w:r w:rsidR="008F1A26" w:rsidRPr="002602CE">
        <w:rPr>
          <w:rFonts w:ascii="Times New Roman" w:hAnsi="Times New Roman" w:cs="Times New Roman"/>
          <w:b/>
          <w:bCs/>
          <w:sz w:val="20"/>
          <w:szCs w:val="20"/>
        </w:rPr>
        <w:t>Paz-Gonzalez, 2005)</w:t>
      </w:r>
      <w:r w:rsidR="008F1A26" w:rsidRPr="002602CE">
        <w:rPr>
          <w:rFonts w:ascii="Times New Roman" w:hAnsi="Times New Roman" w:cs="Times New Roman"/>
          <w:sz w:val="20"/>
          <w:szCs w:val="20"/>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lastRenderedPageBreak/>
        <w:t xml:space="preserve">Proteins and peptides of royal jelly have many effects </w:t>
      </w:r>
      <w:r w:rsidR="00442BCD" w:rsidRPr="002602CE">
        <w:rPr>
          <w:rFonts w:ascii="Times New Roman" w:hAnsi="Times New Roman" w:cs="Times New Roman"/>
          <w:sz w:val="20"/>
          <w:szCs w:val="20"/>
        </w:rPr>
        <w:t>including</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antioxidati</w:t>
      </w:r>
      <w:r w:rsidR="00442BCD" w:rsidRPr="002602CE">
        <w:rPr>
          <w:rFonts w:ascii="Times New Roman" w:hAnsi="Times New Roman" w:cs="Times New Roman"/>
          <w:sz w:val="20"/>
          <w:szCs w:val="20"/>
        </w:rPr>
        <w:t>on</w:t>
      </w:r>
      <w:proofErr w:type="spellEnd"/>
      <w:r w:rsidR="00442BCD"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Guo</w:t>
      </w:r>
      <w:proofErr w:type="spellEnd"/>
      <w:r w:rsidRPr="002602CE">
        <w:rPr>
          <w:rFonts w:ascii="Times New Roman" w:hAnsi="Times New Roman" w:cs="Times New Roman"/>
          <w:b/>
          <w:bCs/>
          <w:sz w:val="20"/>
          <w:szCs w:val="20"/>
        </w:rPr>
        <w:t xml:space="preserve"> et al., 2005)</w:t>
      </w:r>
      <w:r w:rsidRPr="002602CE">
        <w:rPr>
          <w:rFonts w:ascii="Times New Roman" w:hAnsi="Times New Roman" w:cs="Times New Roman"/>
          <w:sz w:val="20"/>
          <w:szCs w:val="20"/>
        </w:rPr>
        <w:t>.</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Ginger extracts showed different pharmacological effects such as </w:t>
      </w:r>
      <w:r w:rsidR="00442BCD" w:rsidRPr="002602CE">
        <w:rPr>
          <w:rFonts w:ascii="Times New Roman" w:hAnsi="Times New Roman" w:cs="Times New Roman"/>
          <w:sz w:val="20"/>
          <w:szCs w:val="20"/>
        </w:rPr>
        <w:t xml:space="preserve">an </w:t>
      </w:r>
      <w:r w:rsidRPr="002602CE">
        <w:rPr>
          <w:rFonts w:ascii="Times New Roman" w:hAnsi="Times New Roman" w:cs="Times New Roman"/>
          <w:sz w:val="20"/>
          <w:szCs w:val="20"/>
        </w:rPr>
        <w:t>anti plate</w:t>
      </w:r>
      <w:r w:rsidR="00442BCD" w:rsidRPr="002602CE">
        <w:rPr>
          <w:rFonts w:ascii="Times New Roman" w:hAnsi="Times New Roman" w:cs="Times New Roman"/>
          <w:sz w:val="20"/>
          <w:szCs w:val="20"/>
        </w:rPr>
        <w:t>let, anti-oxidant, anti-</w:t>
      </w:r>
      <w:proofErr w:type="spellStart"/>
      <w:r w:rsidR="00442BCD" w:rsidRPr="002602CE">
        <w:rPr>
          <w:rFonts w:ascii="Times New Roman" w:hAnsi="Times New Roman" w:cs="Times New Roman"/>
          <w:sz w:val="20"/>
          <w:szCs w:val="20"/>
        </w:rPr>
        <w:t>tumour</w:t>
      </w:r>
      <w:proofErr w:type="spellEnd"/>
      <w:r w:rsidR="00442BCD" w:rsidRPr="002602CE">
        <w:rPr>
          <w:rFonts w:ascii="Times New Roman" w:hAnsi="Times New Roman" w:cs="Times New Roman"/>
          <w:sz w:val="20"/>
          <w:szCs w:val="20"/>
        </w:rPr>
        <w:t xml:space="preserve">, </w:t>
      </w:r>
      <w:r w:rsidRPr="002602CE">
        <w:rPr>
          <w:rFonts w:ascii="Times New Roman" w:hAnsi="Times New Roman" w:cs="Times New Roman"/>
          <w:sz w:val="20"/>
          <w:szCs w:val="20"/>
        </w:rPr>
        <w:t>anti-</w:t>
      </w:r>
      <w:proofErr w:type="spellStart"/>
      <w:r w:rsidRPr="002602CE">
        <w:rPr>
          <w:rFonts w:ascii="Times New Roman" w:hAnsi="Times New Roman" w:cs="Times New Roman"/>
          <w:sz w:val="20"/>
          <w:szCs w:val="20"/>
        </w:rPr>
        <w:t>rhinoviral</w:t>
      </w:r>
      <w:proofErr w:type="spellEnd"/>
      <w:r w:rsidRPr="002602CE">
        <w:rPr>
          <w:rFonts w:ascii="Times New Roman" w:hAnsi="Times New Roman" w:cs="Times New Roman"/>
          <w:sz w:val="20"/>
          <w:szCs w:val="20"/>
        </w:rPr>
        <w:t>, anti</w:t>
      </w:r>
      <w:r w:rsidR="00442BCD" w:rsidRPr="002602CE">
        <w:rPr>
          <w:rFonts w:ascii="Times New Roman" w:hAnsi="Times New Roman" w:cs="Times New Roman"/>
          <w:sz w:val="20"/>
          <w:szCs w:val="20"/>
        </w:rPr>
        <w:t>-</w:t>
      </w:r>
      <w:proofErr w:type="spellStart"/>
      <w:r w:rsidRPr="002602CE">
        <w:rPr>
          <w:rFonts w:ascii="Times New Roman" w:hAnsi="Times New Roman" w:cs="Times New Roman"/>
          <w:sz w:val="20"/>
          <w:szCs w:val="20"/>
        </w:rPr>
        <w:t>hepatotoxicity</w:t>
      </w:r>
      <w:proofErr w:type="spellEnd"/>
      <w:r w:rsidRPr="002602CE">
        <w:rPr>
          <w:rFonts w:ascii="Times New Roman" w:hAnsi="Times New Roman" w:cs="Times New Roman"/>
          <w:sz w:val="20"/>
          <w:szCs w:val="20"/>
        </w:rPr>
        <w:t xml:space="preserve"> and anti-arthritic effect</w:t>
      </w:r>
      <w:r w:rsidR="00442BCD" w:rsidRPr="002602CE">
        <w:rPr>
          <w:rFonts w:ascii="Times New Roman" w:hAnsi="Times New Roman" w:cs="Times New Roman"/>
          <w:sz w:val="20"/>
          <w:szCs w:val="20"/>
        </w:rPr>
        <w:t>s</w:t>
      </w:r>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Kamtchouing</w:t>
      </w:r>
      <w:proofErr w:type="spellEnd"/>
      <w:r w:rsidRPr="002602CE">
        <w:rPr>
          <w:rFonts w:ascii="Times New Roman" w:hAnsi="Times New Roman" w:cs="Times New Roman"/>
          <w:b/>
          <w:bCs/>
          <w:sz w:val="20"/>
          <w:szCs w:val="20"/>
        </w:rPr>
        <w:t xml:space="preserve"> et al., 2002).</w:t>
      </w:r>
    </w:p>
    <w:p w:rsidR="008F1A26" w:rsidRPr="002602CE" w:rsidRDefault="008F1A26" w:rsidP="005F1E24">
      <w:pPr>
        <w:autoSpaceDE w:val="0"/>
        <w:autoSpaceDN w:val="0"/>
        <w:bidi w:val="0"/>
        <w:adjustRightInd w:val="0"/>
        <w:snapToGrid w:val="0"/>
        <w:spacing w:after="0" w:line="240" w:lineRule="auto"/>
        <w:ind w:firstLine="425"/>
        <w:jc w:val="both"/>
        <w:rPr>
          <w:rFonts w:ascii="Times New Roman" w:hAnsi="Times New Roman" w:cs="Times New Roman"/>
          <w:b/>
          <w:bCs/>
          <w:sz w:val="20"/>
          <w:szCs w:val="20"/>
        </w:rPr>
      </w:pPr>
      <w:r w:rsidRPr="002602CE">
        <w:rPr>
          <w:rFonts w:ascii="Times New Roman" w:hAnsi="Times New Roman" w:cs="Times New Roman"/>
          <w:sz w:val="20"/>
          <w:szCs w:val="20"/>
        </w:rPr>
        <w:t>The use of antioxidant agents seemed partially to protect</w:t>
      </w:r>
      <w:r w:rsidR="00442BCD" w:rsidRPr="002602CE">
        <w:rPr>
          <w:rFonts w:ascii="Times New Roman" w:hAnsi="Times New Roman" w:cs="Times New Roman"/>
          <w:sz w:val="20"/>
          <w:szCs w:val="20"/>
        </w:rPr>
        <w:t xml:space="preserve"> the</w:t>
      </w:r>
      <w:r w:rsidRPr="002602CE">
        <w:rPr>
          <w:rFonts w:ascii="Times New Roman" w:hAnsi="Times New Roman" w:cs="Times New Roman"/>
          <w:sz w:val="20"/>
          <w:szCs w:val="20"/>
        </w:rPr>
        <w:t xml:space="preserve"> male reproductive organs from </w:t>
      </w:r>
      <w:proofErr w:type="spellStart"/>
      <w:r w:rsidRPr="002602CE">
        <w:rPr>
          <w:rFonts w:ascii="Times New Roman" w:hAnsi="Times New Roman" w:cs="Times New Roman"/>
          <w:sz w:val="20"/>
          <w:szCs w:val="20"/>
        </w:rPr>
        <w:t>cyclophos</w:t>
      </w:r>
      <w:r w:rsidR="00442BCD" w:rsidRPr="002602CE">
        <w:rPr>
          <w:rFonts w:ascii="Times New Roman" w:hAnsi="Times New Roman" w:cs="Times New Roman"/>
          <w:sz w:val="20"/>
          <w:szCs w:val="20"/>
        </w:rPr>
        <w:t>phamide</w:t>
      </w:r>
      <w:proofErr w:type="spellEnd"/>
      <w:r w:rsidR="00442BCD" w:rsidRPr="002602CE">
        <w:rPr>
          <w:rFonts w:ascii="Times New Roman" w:hAnsi="Times New Roman" w:cs="Times New Roman"/>
          <w:sz w:val="20"/>
          <w:szCs w:val="20"/>
        </w:rPr>
        <w:t xml:space="preserve"> toxic effects in animal</w:t>
      </w:r>
      <w:r w:rsidRPr="002602CE">
        <w:rPr>
          <w:rFonts w:ascii="Times New Roman" w:hAnsi="Times New Roman" w:cs="Times New Roman"/>
          <w:sz w:val="20"/>
          <w:szCs w:val="20"/>
        </w:rPr>
        <w:t xml:space="preserve"> models </w:t>
      </w:r>
      <w:r w:rsidRPr="002602CE">
        <w:rPr>
          <w:rFonts w:ascii="Times New Roman" w:hAnsi="Times New Roman" w:cs="Times New Roman"/>
          <w:b/>
          <w:bCs/>
          <w:sz w:val="20"/>
          <w:szCs w:val="20"/>
        </w:rPr>
        <w:t>(Turk et al., 2010).</w:t>
      </w:r>
    </w:p>
    <w:p w:rsidR="008F1A26" w:rsidRPr="002602CE" w:rsidRDefault="0062322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The</w:t>
      </w:r>
      <w:r w:rsidR="008F1A26" w:rsidRPr="002602CE">
        <w:rPr>
          <w:rFonts w:ascii="Times New Roman" w:hAnsi="Times New Roman" w:cs="Times New Roman"/>
          <w:sz w:val="20"/>
          <w:szCs w:val="20"/>
        </w:rPr>
        <w:t xml:space="preserve"> aim of this study is to investigate</w:t>
      </w:r>
      <w:r w:rsidR="008F1A26" w:rsidRPr="002602CE">
        <w:rPr>
          <w:rFonts w:ascii="Times New Roman" w:hAnsi="Times New Roman" w:cs="Times New Roman"/>
          <w:sz w:val="20"/>
          <w:szCs w:val="20"/>
          <w:lang w:bidi="ar-EG"/>
        </w:rPr>
        <w:t xml:space="preserve"> the effects of </w:t>
      </w:r>
      <w:proofErr w:type="spellStart"/>
      <w:r w:rsidR="008F1A26" w:rsidRPr="002602CE">
        <w:rPr>
          <w:rFonts w:ascii="Times New Roman" w:hAnsi="Times New Roman" w:cs="Times New Roman"/>
          <w:sz w:val="20"/>
          <w:szCs w:val="20"/>
        </w:rPr>
        <w:t>cylophosphamide</w:t>
      </w:r>
      <w:proofErr w:type="spellEnd"/>
      <w:r w:rsidR="008F1A26"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lang w:bidi="ar-EG"/>
        </w:rPr>
        <w:t xml:space="preserve">on testis of adult male albino rats and the possible protective effects </w:t>
      </w:r>
      <w:r w:rsidR="00A31DE1" w:rsidRPr="002602CE">
        <w:rPr>
          <w:rFonts w:ascii="Times New Roman" w:hAnsi="Times New Roman" w:cs="Times New Roman"/>
          <w:sz w:val="20"/>
          <w:szCs w:val="20"/>
        </w:rPr>
        <w:t>of either</w:t>
      </w:r>
      <w:r w:rsidR="00442BCD"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 xml:space="preserve">royal jelly </w:t>
      </w:r>
      <w:r w:rsidR="00442BCD" w:rsidRPr="002602CE">
        <w:rPr>
          <w:rFonts w:ascii="Times New Roman" w:hAnsi="Times New Roman" w:cs="Times New Roman"/>
          <w:sz w:val="20"/>
          <w:szCs w:val="20"/>
        </w:rPr>
        <w:t>or</w:t>
      </w:r>
      <w:r w:rsidR="008F1A26" w:rsidRPr="002602CE">
        <w:rPr>
          <w:rFonts w:ascii="Times New Roman" w:hAnsi="Times New Roman" w:cs="Times New Roman"/>
          <w:sz w:val="20"/>
          <w:szCs w:val="20"/>
        </w:rPr>
        <w:t xml:space="preserve"> ginger on its histological and electron microscopic structure.</w:t>
      </w:r>
    </w:p>
    <w:p w:rsidR="00A31DE1" w:rsidRPr="002602CE" w:rsidRDefault="00A31DE1" w:rsidP="005F1E24">
      <w:pPr>
        <w:autoSpaceDE w:val="0"/>
        <w:autoSpaceDN w:val="0"/>
        <w:bidi w:val="0"/>
        <w:adjustRightInd w:val="0"/>
        <w:snapToGrid w:val="0"/>
        <w:spacing w:after="0" w:line="240" w:lineRule="auto"/>
        <w:jc w:val="both"/>
        <w:rPr>
          <w:rFonts w:ascii="Times New Roman" w:hAnsi="Times New Roman" w:cs="Times New Roman"/>
          <w:sz w:val="20"/>
          <w:szCs w:val="20"/>
        </w:rPr>
      </w:pPr>
    </w:p>
    <w:p w:rsidR="008F1A26" w:rsidRPr="002602CE" w:rsidRDefault="00416660" w:rsidP="005F1E24">
      <w:pPr>
        <w:autoSpaceDE w:val="0"/>
        <w:autoSpaceDN w:val="0"/>
        <w:bidi w:val="0"/>
        <w:adjustRightInd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2. Material and methods:</w:t>
      </w:r>
    </w:p>
    <w:p w:rsidR="008F1A26" w:rsidRPr="002602CE" w:rsidRDefault="008F1A26" w:rsidP="005F1E24">
      <w:pPr>
        <w:bidi w:val="0"/>
        <w:snapToGrid w:val="0"/>
        <w:spacing w:after="0" w:line="240" w:lineRule="auto"/>
        <w:ind w:firstLine="425"/>
        <w:jc w:val="both"/>
        <w:rPr>
          <w:rFonts w:ascii="Times New Roman" w:hAnsi="Times New Roman" w:cs="Times New Roman"/>
          <w:b/>
          <w:bCs/>
          <w:sz w:val="20"/>
          <w:szCs w:val="20"/>
        </w:rPr>
      </w:pPr>
      <w:r w:rsidRPr="002602CE">
        <w:rPr>
          <w:rFonts w:ascii="Times New Roman" w:hAnsi="Times New Roman" w:cs="Times New Roman"/>
          <w:sz w:val="20"/>
          <w:szCs w:val="20"/>
        </w:rPr>
        <w:t xml:space="preserve">In the present study, twenty adult male albino rats of an average body weight (250-300 g.) were used. Rats were apparently normal, healthy and were kept in animal houses under </w:t>
      </w:r>
      <w:r w:rsidR="00A31DE1" w:rsidRPr="002602CE">
        <w:rPr>
          <w:rFonts w:ascii="Times New Roman" w:hAnsi="Times New Roman" w:cs="Times New Roman"/>
          <w:sz w:val="20"/>
          <w:szCs w:val="20"/>
        </w:rPr>
        <w:t xml:space="preserve">ordinary </w:t>
      </w:r>
      <w:r w:rsidRPr="002602CE">
        <w:rPr>
          <w:rFonts w:ascii="Times New Roman" w:hAnsi="Times New Roman" w:cs="Times New Roman"/>
          <w:sz w:val="20"/>
          <w:szCs w:val="20"/>
        </w:rPr>
        <w:t>suitable conditions during the whole period of the experiment. Animals were fed on a standard rodent pellet diet and freely supplied with water. These animals were divided into two groups. One group consisted of five rats that were served as the control group (group1) and other group 2 consisted of fifteen</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rats that were served as treated group, which was subdivided into 3 equal subgroups (a, b and c).</w:t>
      </w:r>
    </w:p>
    <w:p w:rsidR="00F84669" w:rsidRPr="002602CE" w:rsidRDefault="008F1A26" w:rsidP="005F1E24">
      <w:pPr>
        <w:bidi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 xml:space="preserve">Subgroup (a): </w:t>
      </w:r>
      <w:r w:rsidRPr="002602CE">
        <w:rPr>
          <w:rFonts w:ascii="Times New Roman" w:hAnsi="Times New Roman" w:cs="Times New Roman"/>
          <w:sz w:val="20"/>
          <w:szCs w:val="20"/>
        </w:rPr>
        <w:t>consisted of five rats that were intra-</w:t>
      </w:r>
      <w:proofErr w:type="spellStart"/>
      <w:r w:rsidRPr="002602CE">
        <w:rPr>
          <w:rFonts w:ascii="Times New Roman" w:hAnsi="Times New Roman" w:cs="Times New Roman"/>
          <w:sz w:val="20"/>
          <w:szCs w:val="20"/>
        </w:rPr>
        <w:t>peritoneally</w:t>
      </w:r>
      <w:proofErr w:type="spellEnd"/>
      <w:r w:rsidRPr="002602CE">
        <w:rPr>
          <w:rFonts w:ascii="Times New Roman" w:hAnsi="Times New Roman" w:cs="Times New Roman"/>
          <w:sz w:val="20"/>
          <w:szCs w:val="20"/>
        </w:rPr>
        <w:t xml:space="preserve"> injected with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solution at a dose of 50 mg/kg body weight in every alternative day for 14 days</w:t>
      </w:r>
      <w:r w:rsidRPr="002602CE">
        <w:rPr>
          <w:rFonts w:ascii="Times New Roman" w:hAnsi="Times New Roman" w:cs="Times New Roman"/>
          <w:b/>
          <w:bCs/>
          <w:sz w:val="20"/>
          <w:szCs w:val="20"/>
        </w:rPr>
        <w:t>.</w:t>
      </w:r>
    </w:p>
    <w:p w:rsidR="008F1A26" w:rsidRPr="002602CE" w:rsidRDefault="008F1A26" w:rsidP="005F1E24">
      <w:pPr>
        <w:bidi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Subgroup (b):</w:t>
      </w:r>
      <w:r w:rsidRPr="002602CE">
        <w:rPr>
          <w:rFonts w:ascii="Times New Roman" w:hAnsi="Times New Roman" w:cs="Times New Roman"/>
          <w:sz w:val="20"/>
          <w:szCs w:val="20"/>
        </w:rPr>
        <w:t xml:space="preserve"> consisted of five rats that were given royal jelly orally at dose of 1000 </w:t>
      </w:r>
      <w:proofErr w:type="spellStart"/>
      <w:r w:rsidRPr="002602CE">
        <w:rPr>
          <w:rFonts w:ascii="Times New Roman" w:hAnsi="Times New Roman" w:cs="Times New Roman"/>
          <w:sz w:val="20"/>
          <w:szCs w:val="20"/>
        </w:rPr>
        <w:t>μg</w:t>
      </w:r>
      <w:proofErr w:type="spellEnd"/>
      <w:r w:rsidRPr="002602CE">
        <w:rPr>
          <w:rFonts w:ascii="Times New Roman" w:hAnsi="Times New Roman" w:cs="Times New Roman"/>
          <w:sz w:val="20"/>
          <w:szCs w:val="20"/>
        </w:rPr>
        <w:t xml:space="preserve">/kg body weight for 1 week before and continued with the use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at a same dose with subgroup (a).</w:t>
      </w:r>
    </w:p>
    <w:p w:rsidR="008F1A26" w:rsidRPr="002602CE" w:rsidRDefault="008F1A26" w:rsidP="005F1E24">
      <w:pPr>
        <w:bidi w:val="0"/>
        <w:snapToGrid w:val="0"/>
        <w:spacing w:after="0" w:line="240" w:lineRule="auto"/>
        <w:jc w:val="both"/>
        <w:rPr>
          <w:rFonts w:ascii="Times New Roman" w:hAnsi="Times New Roman" w:cs="Times New Roman"/>
          <w:sz w:val="20"/>
          <w:szCs w:val="20"/>
        </w:rPr>
      </w:pPr>
      <w:r w:rsidRPr="002602CE">
        <w:rPr>
          <w:rFonts w:ascii="Times New Roman" w:hAnsi="Times New Roman" w:cs="Times New Roman"/>
          <w:b/>
          <w:bCs/>
          <w:sz w:val="20"/>
          <w:szCs w:val="20"/>
        </w:rPr>
        <w:t>Subgroup (c):</w:t>
      </w:r>
      <w:r w:rsidRPr="002602CE">
        <w:rPr>
          <w:rFonts w:ascii="Times New Roman" w:hAnsi="Times New Roman" w:cs="Times New Roman"/>
          <w:sz w:val="20"/>
          <w:szCs w:val="20"/>
        </w:rPr>
        <w:t xml:space="preserve"> consisted of five rats that were given ginger orally at daily dose of 200 mg/kg body weight for 1 week before and continued with the use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at a same dose with subgroup (a) and (b).</w:t>
      </w:r>
    </w:p>
    <w:p w:rsidR="00F84669" w:rsidRPr="002602CE" w:rsidRDefault="008F1A26"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At the end of the experiments the animals of each group were </w:t>
      </w:r>
      <w:proofErr w:type="spellStart"/>
      <w:r w:rsidRPr="002602CE">
        <w:rPr>
          <w:rFonts w:ascii="Times New Roman" w:hAnsi="Times New Roman" w:cs="Times New Roman"/>
          <w:sz w:val="20"/>
          <w:szCs w:val="20"/>
        </w:rPr>
        <w:t>an</w:t>
      </w:r>
      <w:r w:rsidR="00A31DE1" w:rsidRPr="002602CE">
        <w:rPr>
          <w:rFonts w:ascii="Times New Roman" w:hAnsi="Times New Roman" w:cs="Times New Roman"/>
          <w:sz w:val="20"/>
          <w:szCs w:val="20"/>
        </w:rPr>
        <w:t>e</w:t>
      </w:r>
      <w:r w:rsidRPr="002602CE">
        <w:rPr>
          <w:rFonts w:ascii="Times New Roman" w:hAnsi="Times New Roman" w:cs="Times New Roman"/>
          <w:sz w:val="20"/>
          <w:szCs w:val="20"/>
        </w:rPr>
        <w:t>thesized</w:t>
      </w:r>
      <w:proofErr w:type="spellEnd"/>
      <w:r w:rsidRPr="002602CE">
        <w:rPr>
          <w:rFonts w:ascii="Times New Roman" w:hAnsi="Times New Roman" w:cs="Times New Roman"/>
          <w:sz w:val="20"/>
          <w:szCs w:val="20"/>
        </w:rPr>
        <w:t xml:space="preserve"> with ether and were sacrificed by decapitation and the testes were excised and </w:t>
      </w:r>
      <w:proofErr w:type="spellStart"/>
      <w:r w:rsidRPr="002602CE">
        <w:rPr>
          <w:rFonts w:ascii="Times New Roman" w:hAnsi="Times New Roman" w:cs="Times New Roman"/>
          <w:sz w:val="20"/>
          <w:szCs w:val="20"/>
        </w:rPr>
        <w:t>histologicaly</w:t>
      </w:r>
      <w:proofErr w:type="spellEnd"/>
      <w:r w:rsidRPr="002602CE">
        <w:rPr>
          <w:rFonts w:ascii="Times New Roman" w:hAnsi="Times New Roman" w:cs="Times New Roman"/>
          <w:sz w:val="20"/>
          <w:szCs w:val="20"/>
        </w:rPr>
        <w:t xml:space="preserve"> prepared for a light and an electron microscopic examination.</w:t>
      </w:r>
    </w:p>
    <w:p w:rsidR="002A21CF" w:rsidRPr="002602CE" w:rsidRDefault="002A21CF" w:rsidP="005F1E24">
      <w:pPr>
        <w:bidi w:val="0"/>
        <w:snapToGrid w:val="0"/>
        <w:spacing w:after="0" w:line="240" w:lineRule="auto"/>
        <w:jc w:val="both"/>
        <w:rPr>
          <w:rFonts w:ascii="Times New Roman" w:hAnsi="Times New Roman" w:cs="Times New Roman"/>
          <w:sz w:val="20"/>
          <w:szCs w:val="20"/>
        </w:rPr>
      </w:pPr>
    </w:p>
    <w:p w:rsidR="008F1A26" w:rsidRPr="002602CE" w:rsidRDefault="00416660" w:rsidP="005F1E24">
      <w:pPr>
        <w:bidi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3. Results</w:t>
      </w:r>
    </w:p>
    <w:p w:rsidR="008F1A26" w:rsidRPr="002602CE" w:rsidRDefault="008F1A26" w:rsidP="005F1E24">
      <w:pPr>
        <w:bidi w:val="0"/>
        <w:snapToGrid w:val="0"/>
        <w:spacing w:after="0" w:line="240" w:lineRule="auto"/>
        <w:jc w:val="both"/>
        <w:rPr>
          <w:rFonts w:ascii="Times New Roman" w:hAnsi="Times New Roman" w:cs="Times New Roman"/>
          <w:b/>
          <w:bCs/>
          <w:sz w:val="20"/>
          <w:szCs w:val="20"/>
          <w:lang w:eastAsia="zh-CN"/>
        </w:rPr>
      </w:pPr>
      <w:r w:rsidRPr="002602CE">
        <w:rPr>
          <w:rFonts w:ascii="Times New Roman" w:hAnsi="Times New Roman" w:cs="Times New Roman"/>
          <w:b/>
          <w:bCs/>
          <w:sz w:val="20"/>
          <w:szCs w:val="20"/>
        </w:rPr>
        <w:t>Light microsco</w:t>
      </w:r>
      <w:r w:rsidR="00A31DE1" w:rsidRPr="002602CE">
        <w:rPr>
          <w:rFonts w:ascii="Times New Roman" w:hAnsi="Times New Roman" w:cs="Times New Roman"/>
          <w:b/>
          <w:bCs/>
          <w:sz w:val="20"/>
          <w:szCs w:val="20"/>
        </w:rPr>
        <w:t>pic</w:t>
      </w:r>
      <w:r w:rsidRPr="002602CE">
        <w:rPr>
          <w:rFonts w:ascii="Times New Roman" w:hAnsi="Times New Roman" w:cs="Times New Roman"/>
          <w:b/>
          <w:bCs/>
          <w:sz w:val="20"/>
          <w:szCs w:val="20"/>
        </w:rPr>
        <w:t xml:space="preserve"> examination</w:t>
      </w:r>
    </w:p>
    <w:p w:rsidR="008F1A26" w:rsidRPr="002602CE" w:rsidRDefault="008F1A26" w:rsidP="005F1E24">
      <w:pPr>
        <w:bidi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sections of the testis of an </w:t>
      </w:r>
      <w:r w:rsidRPr="002602CE">
        <w:rPr>
          <w:rFonts w:ascii="Times New Roman" w:hAnsi="Times New Roman" w:cs="Times New Roman"/>
          <w:sz w:val="20"/>
          <w:szCs w:val="20"/>
        </w:rPr>
        <w:t>adult control male albino rat</w:t>
      </w:r>
      <w:r w:rsidRPr="002602CE">
        <w:rPr>
          <w:rFonts w:ascii="Times New Roman" w:hAnsi="Times New Roman" w:cs="Times New Roman"/>
          <w:sz w:val="20"/>
          <w:szCs w:val="20"/>
          <w:lang w:bidi="ar-EG"/>
        </w:rPr>
        <w:t xml:space="preserve"> showed that the testis was covered by a fibrous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lang w:bidi="ar-EG"/>
        </w:rPr>
        <w:t xml:space="preserve"> (</w:t>
      </w:r>
      <w:r w:rsidRPr="002602CE">
        <w:rPr>
          <w:rFonts w:ascii="Times New Roman" w:hAnsi="Times New Roman" w:cs="Times New Roman"/>
          <w:b/>
          <w:bCs/>
          <w:sz w:val="20"/>
          <w:szCs w:val="20"/>
        </w:rPr>
        <w:t>Fig.</w:t>
      </w:r>
      <w:r w:rsidR="00A31DE1"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1</w:t>
      </w:r>
      <w:r w:rsidRPr="002602CE">
        <w:rPr>
          <w:rFonts w:ascii="Times New Roman" w:hAnsi="Times New Roman" w:cs="Times New Roman"/>
          <w:b/>
          <w:bCs/>
          <w:sz w:val="20"/>
          <w:szCs w:val="20"/>
        </w:rPr>
        <w:t>)</w:t>
      </w:r>
      <w:r w:rsidRPr="002602CE">
        <w:rPr>
          <w:rFonts w:ascii="Times New Roman" w:hAnsi="Times New Roman" w:cs="Times New Roman"/>
          <w:sz w:val="20"/>
          <w:szCs w:val="20"/>
          <w:lang w:bidi="ar-EG"/>
        </w:rPr>
        <w:t xml:space="preserve">. The testicular tissue was formed of regular rounded or oval shaped sections of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Each </w:t>
      </w:r>
      <w:r w:rsidRPr="002602CE">
        <w:rPr>
          <w:rFonts w:ascii="Times New Roman" w:hAnsi="Times New Roman" w:cs="Times New Roman"/>
          <w:sz w:val="20"/>
          <w:szCs w:val="20"/>
          <w:lang w:bidi="ar-EG"/>
        </w:rPr>
        <w:lastRenderedPageBreak/>
        <w:t xml:space="preserve">tubule was surrounded by a regular thin basement membrane </w:t>
      </w:r>
      <w:r w:rsidRPr="002602CE">
        <w:rPr>
          <w:rFonts w:ascii="Times New Roman" w:hAnsi="Times New Roman" w:cs="Times New Roman"/>
          <w:b/>
          <w:bCs/>
          <w:sz w:val="20"/>
          <w:szCs w:val="20"/>
        </w:rPr>
        <w:t>(Fig.</w:t>
      </w:r>
      <w:r w:rsidR="00A31DE1"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lang w:bidi="ar-EG"/>
        </w:rPr>
        <w:t xml:space="preserve">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lined by a germinal epithelium which was formed of </w:t>
      </w:r>
      <w:proofErr w:type="spellStart"/>
      <w:r w:rsidRPr="002602CE">
        <w:rPr>
          <w:rFonts w:ascii="Times New Roman" w:hAnsi="Times New Roman" w:cs="Times New Roman"/>
          <w:sz w:val="20"/>
          <w:szCs w:val="20"/>
          <w:lang w:bidi="ar-EG"/>
        </w:rPr>
        <w:t>spermatogenic</w:t>
      </w:r>
      <w:proofErr w:type="spellEnd"/>
      <w:r w:rsidRPr="002602CE">
        <w:rPr>
          <w:rFonts w:ascii="Times New Roman" w:hAnsi="Times New Roman" w:cs="Times New Roman"/>
          <w:sz w:val="20"/>
          <w:szCs w:val="20"/>
          <w:lang w:bidi="ar-EG"/>
        </w:rPr>
        <w:t xml:space="preserve"> cells at different stages of </w:t>
      </w:r>
      <w:r w:rsidR="00A31DE1" w:rsidRPr="002602CE">
        <w:rPr>
          <w:rFonts w:ascii="Times New Roman" w:hAnsi="Times New Roman" w:cs="Times New Roman"/>
          <w:sz w:val="20"/>
          <w:szCs w:val="20"/>
          <w:lang w:bidi="ar-EG"/>
        </w:rPr>
        <w:t>maturation</w:t>
      </w:r>
      <w:r w:rsidRPr="002602CE">
        <w:rPr>
          <w:rFonts w:ascii="Times New Roman" w:hAnsi="Times New Roman" w:cs="Times New Roman"/>
          <w:sz w:val="20"/>
          <w:szCs w:val="20"/>
          <w:lang w:bidi="ar-EG"/>
        </w:rPr>
        <w:t xml:space="preserve"> that arranged from the base to the lumen of the tubules in which the spermatozoa were seen</w:t>
      </w:r>
      <w:r w:rsidRPr="002602CE">
        <w:rPr>
          <w:rFonts w:ascii="Times New Roman" w:hAnsi="Times New Roman" w:cs="Times New Roman"/>
          <w:b/>
          <w:bCs/>
          <w:sz w:val="20"/>
          <w:szCs w:val="20"/>
        </w:rPr>
        <w:t xml:space="preserve"> (Fig.</w:t>
      </w:r>
      <w:r w:rsidR="00A31DE1"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2</w:t>
      </w:r>
      <w:r w:rsidRPr="002602CE">
        <w:rPr>
          <w:rFonts w:ascii="Times New Roman" w:hAnsi="Times New Roman" w:cs="Times New Roman"/>
          <w:b/>
          <w:bCs/>
          <w:sz w:val="20"/>
          <w:szCs w:val="20"/>
        </w:rPr>
        <w:t>)</w:t>
      </w:r>
      <w:r w:rsidRPr="002602CE">
        <w:rPr>
          <w:rFonts w:ascii="Times New Roman" w:hAnsi="Times New Roman" w:cs="Times New Roman"/>
          <w:sz w:val="20"/>
          <w:szCs w:val="20"/>
          <w:lang w:bidi="ar-EG"/>
        </w:rPr>
        <w:t xml:space="preserve">. In the space between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lang w:bidi="ar-EG"/>
        </w:rPr>
        <w:t xml:space="preserve"> tubules, </w:t>
      </w:r>
      <w:r w:rsidRPr="002602CE">
        <w:rPr>
          <w:rFonts w:ascii="Times New Roman" w:hAnsi="Times New Roman" w:cs="Times New Roman"/>
          <w:sz w:val="20"/>
          <w:szCs w:val="20"/>
        </w:rPr>
        <w:t>there is an</w:t>
      </w:r>
      <w:r w:rsidRPr="002602CE">
        <w:rPr>
          <w:rFonts w:ascii="Times New Roman" w:hAnsi="Times New Roman" w:cs="Times New Roman"/>
          <w:sz w:val="20"/>
          <w:szCs w:val="20"/>
          <w:lang w:bidi="ar-EG"/>
        </w:rPr>
        <w:t xml:space="preserve"> interstitial tissue </w:t>
      </w:r>
      <w:proofErr w:type="spellStart"/>
      <w:r w:rsidRPr="002602CE">
        <w:rPr>
          <w:rFonts w:ascii="Times New Roman" w:hAnsi="Times New Roman" w:cs="Times New Roman"/>
          <w:sz w:val="20"/>
          <w:szCs w:val="20"/>
          <w:lang w:bidi="ar-EG"/>
        </w:rPr>
        <w:t>stroma</w:t>
      </w:r>
      <w:proofErr w:type="spellEnd"/>
      <w:r w:rsidRPr="002602CE">
        <w:rPr>
          <w:rFonts w:ascii="Times New Roman" w:hAnsi="Times New Roman" w:cs="Times New Roman"/>
          <w:sz w:val="20"/>
          <w:szCs w:val="20"/>
          <w:lang w:bidi="ar-EG"/>
        </w:rPr>
        <w:t xml:space="preserve">, contained thin walled blood vessels and interstitial cells of </w:t>
      </w:r>
      <w:proofErr w:type="spellStart"/>
      <w:r w:rsidRPr="002602CE">
        <w:rPr>
          <w:rFonts w:ascii="Times New Roman" w:hAnsi="Times New Roman" w:cs="Times New Roman"/>
          <w:sz w:val="20"/>
          <w:szCs w:val="20"/>
          <w:lang w:bidi="ar-EG"/>
        </w:rPr>
        <w:t>Leydig</w:t>
      </w:r>
      <w:proofErr w:type="spellEnd"/>
      <w:r w:rsidRPr="002602CE">
        <w:rPr>
          <w:rFonts w:ascii="Times New Roman" w:hAnsi="Times New Roman" w:cs="Times New Roman"/>
          <w:sz w:val="20"/>
          <w:szCs w:val="20"/>
          <w:lang w:bidi="ar-EG"/>
        </w:rPr>
        <w:t xml:space="preserve"> that were arranged into small clumps</w:t>
      </w:r>
      <w:r w:rsidRPr="002602CE">
        <w:rPr>
          <w:rFonts w:ascii="Times New Roman" w:hAnsi="Times New Roman" w:cs="Times New Roman"/>
          <w:b/>
          <w:bCs/>
          <w:sz w:val="20"/>
          <w:szCs w:val="20"/>
        </w:rPr>
        <w:t xml:space="preserve"> (Fig</w:t>
      </w:r>
      <w:r w:rsidR="00A31DE1" w:rsidRPr="002602CE">
        <w:rPr>
          <w:rFonts w:ascii="Times New Roman" w:hAnsi="Times New Roman" w:cs="Times New Roman"/>
          <w:b/>
          <w:bCs/>
          <w:sz w:val="20"/>
          <w:szCs w:val="20"/>
        </w:rPr>
        <w:t>s</w:t>
      </w:r>
      <w:r w:rsidRPr="002602CE">
        <w:rPr>
          <w:rFonts w:ascii="Times New Roman" w:hAnsi="Times New Roman" w:cs="Times New Roman"/>
          <w:b/>
          <w:bCs/>
          <w:sz w:val="20"/>
          <w:szCs w:val="20"/>
        </w:rPr>
        <w:t>.</w:t>
      </w:r>
      <w:r w:rsidR="00A31DE1"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2</w:t>
      </w:r>
      <w:r w:rsidR="002602CE">
        <w:rPr>
          <w:rFonts w:ascii="Times New Roman" w:hAnsi="Times New Roman" w:cs="Times New Roman" w:hint="eastAsia"/>
          <w:b/>
          <w:bCs/>
          <w:sz w:val="20"/>
          <w:szCs w:val="20"/>
          <w:lang w:eastAsia="zh-CN"/>
        </w:rPr>
        <w:t xml:space="preserve"> </w:t>
      </w:r>
      <w:r w:rsidRPr="002602CE">
        <w:rPr>
          <w:rFonts w:ascii="Times New Roman" w:hAnsi="Times New Roman" w:cs="Times New Roman"/>
          <w:b/>
          <w:bCs/>
          <w:sz w:val="20"/>
          <w:szCs w:val="20"/>
        </w:rPr>
        <w:t xml:space="preserve">&amp; </w:t>
      </w:r>
      <w:r w:rsidR="00D907DA"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lang w:bidi="ar-EG"/>
        </w:rPr>
        <w:t>.</w:t>
      </w:r>
    </w:p>
    <w:p w:rsidR="00864172" w:rsidRPr="002602CE" w:rsidRDefault="00864172"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p>
    <w:p w:rsidR="00D907DA"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590627" cy="1940118"/>
            <wp:effectExtent l="19050" t="0" r="173" b="0"/>
            <wp:docPr id="1" name="Picture 3" descr="Description: cont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ont 1 copy"/>
                    <pic:cNvPicPr>
                      <a:picLocks noChangeAspect="1" noChangeArrowheads="1"/>
                    </pic:cNvPicPr>
                  </pic:nvPicPr>
                  <pic:blipFill>
                    <a:blip r:embed="rId11" cstate="print"/>
                    <a:srcRect/>
                    <a:stretch>
                      <a:fillRect/>
                    </a:stretch>
                  </pic:blipFill>
                  <pic:spPr bwMode="auto">
                    <a:xfrm>
                      <a:off x="0" y="0"/>
                      <a:ext cx="2586128" cy="1936749"/>
                    </a:xfrm>
                    <a:prstGeom prst="rect">
                      <a:avLst/>
                    </a:prstGeom>
                    <a:noFill/>
                    <a:ln w="9525">
                      <a:noFill/>
                      <a:miter lim="800000"/>
                      <a:headEnd/>
                      <a:tailEnd/>
                    </a:ln>
                  </pic:spPr>
                </pic:pic>
              </a:graphicData>
            </a:graphic>
          </wp:inline>
        </w:drawing>
      </w:r>
    </w:p>
    <w:p w:rsidR="00D907DA" w:rsidRPr="002602CE" w:rsidRDefault="00D907DA"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1:</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A photomicrograph of transverse section of the testis of an adult control male albino rat showing:</w:t>
      </w:r>
      <w:r w:rsidR="005F1E24"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Testis is covered by a fibrous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(T)</w:t>
      </w:r>
      <w:r w:rsidRPr="002602CE">
        <w:rPr>
          <w:rFonts w:ascii="Times New Roman" w:hAnsi="Times New Roman" w:cs="Times New Roman"/>
          <w:sz w:val="20"/>
          <w:szCs w:val="20"/>
        </w:rPr>
        <w:t xml:space="preserve">. Each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is surrounded by a thin basement membrane </w:t>
      </w:r>
      <w:r w:rsidRPr="002602CE">
        <w:rPr>
          <w:rFonts w:ascii="Times New Roman" w:hAnsi="Times New Roman" w:cs="Times New Roman"/>
          <w:b/>
          <w:bCs/>
          <w:sz w:val="20"/>
          <w:szCs w:val="20"/>
        </w:rPr>
        <w:t xml:space="preserve">(arrow head) </w:t>
      </w:r>
      <w:r w:rsidRPr="002602CE">
        <w:rPr>
          <w:rFonts w:ascii="Times New Roman" w:hAnsi="Times New Roman" w:cs="Times New Roman"/>
          <w:sz w:val="20"/>
          <w:szCs w:val="20"/>
        </w:rPr>
        <w:t xml:space="preserve">with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containing normal blood vessel</w:t>
      </w:r>
      <w:r w:rsidRPr="002602CE">
        <w:rPr>
          <w:rFonts w:ascii="Times New Roman" w:hAnsi="Times New Roman" w:cs="Times New Roman"/>
          <w:b/>
          <w:bCs/>
          <w:sz w:val="20"/>
          <w:szCs w:val="20"/>
        </w:rPr>
        <w:t xml:space="preserve"> (</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 (</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Pr="002602CE">
        <w:rPr>
          <w:rFonts w:ascii="Times New Roman" w:hAnsi="Times New Roman" w:cs="Times New Roman"/>
          <w:b/>
          <w:bCs/>
          <w:sz w:val="20"/>
          <w:szCs w:val="20"/>
        </w:rPr>
        <w:t xml:space="preserve"> X400).</w:t>
      </w:r>
    </w:p>
    <w:p w:rsidR="00D907DA" w:rsidRPr="002602CE" w:rsidRDefault="00D907DA"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537543" cy="1900362"/>
            <wp:effectExtent l="19050" t="0" r="0" b="0"/>
            <wp:docPr id="2" name="Picture 1" descr="Description: cont 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nt 4 copy"/>
                    <pic:cNvPicPr>
                      <a:picLocks noChangeAspect="1" noChangeArrowheads="1"/>
                    </pic:cNvPicPr>
                  </pic:nvPicPr>
                  <pic:blipFill>
                    <a:blip r:embed="rId12" cstate="print"/>
                    <a:srcRect/>
                    <a:stretch>
                      <a:fillRect/>
                    </a:stretch>
                  </pic:blipFill>
                  <pic:spPr bwMode="auto">
                    <a:xfrm>
                      <a:off x="0" y="0"/>
                      <a:ext cx="2534876" cy="1898365"/>
                    </a:xfrm>
                    <a:prstGeom prst="rect">
                      <a:avLst/>
                    </a:prstGeom>
                    <a:noFill/>
                    <a:ln w="9525">
                      <a:noFill/>
                      <a:miter lim="800000"/>
                      <a:headEnd/>
                      <a:tailEnd/>
                    </a:ln>
                  </pic:spPr>
                </pic:pic>
              </a:graphicData>
            </a:graphic>
          </wp:inline>
        </w:drawing>
      </w:r>
    </w:p>
    <w:p w:rsidR="00EC76EF"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2</w:t>
      </w:r>
      <w:r w:rsidR="005E1993"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 photomicrograph of transverse section of the testis of an adult control male albino rat showing: 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 xml:space="preserve">(ST) </w:t>
      </w:r>
      <w:r w:rsidRPr="002602CE">
        <w:rPr>
          <w:rFonts w:ascii="Times New Roman" w:hAnsi="Times New Roman" w:cs="Times New Roman"/>
          <w:sz w:val="20"/>
          <w:szCs w:val="20"/>
        </w:rPr>
        <w:t xml:space="preserve">lined by well arranged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epithelium and have lumen </w:t>
      </w:r>
      <w:r w:rsidRPr="002602CE">
        <w:rPr>
          <w:rFonts w:ascii="Times New Roman" w:hAnsi="Times New Roman" w:cs="Times New Roman"/>
          <w:b/>
          <w:bCs/>
          <w:sz w:val="20"/>
          <w:szCs w:val="20"/>
        </w:rPr>
        <w:t>(L)</w:t>
      </w:r>
      <w:r w:rsidRPr="002602CE">
        <w:rPr>
          <w:rFonts w:ascii="Times New Roman" w:hAnsi="Times New Roman" w:cs="Times New Roman"/>
          <w:sz w:val="20"/>
          <w:szCs w:val="20"/>
        </w:rPr>
        <w:t xml:space="preserve"> containing sperms with an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showing </w:t>
      </w:r>
      <w:proofErr w:type="spellStart"/>
      <w:r w:rsidRPr="002602CE">
        <w:rPr>
          <w:rFonts w:ascii="Times New Roman" w:hAnsi="Times New Roman" w:cs="Times New Roman"/>
          <w:sz w:val="20"/>
          <w:szCs w:val="20"/>
        </w:rPr>
        <w:t>Leydig</w:t>
      </w:r>
      <w:proofErr w:type="spellEnd"/>
      <w:r w:rsidRPr="002602CE">
        <w:rPr>
          <w:rFonts w:ascii="Times New Roman" w:hAnsi="Times New Roman" w:cs="Times New Roman"/>
          <w:sz w:val="20"/>
          <w:szCs w:val="20"/>
        </w:rPr>
        <w:t xml:space="preserve"> cells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Lc</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normal blood vessel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w:t>
      </w:r>
      <w:r w:rsidR="00EC76EF" w:rsidRPr="002602CE">
        <w:rPr>
          <w:rFonts w:ascii="Times New Roman" w:hAnsi="Times New Roman" w:cs="Times New Roman"/>
          <w:sz w:val="20"/>
          <w:szCs w:val="20"/>
        </w:rPr>
        <w:t>.</w:t>
      </w:r>
    </w:p>
    <w:p w:rsidR="00EC76EF"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Hx&amp;E</w:t>
      </w:r>
      <w:proofErr w:type="spellEnd"/>
      <w:r w:rsidRPr="002602CE">
        <w:rPr>
          <w:rFonts w:ascii="Times New Roman" w:hAnsi="Times New Roman" w:cs="Times New Roman"/>
          <w:b/>
          <w:bCs/>
          <w:sz w:val="20"/>
          <w:szCs w:val="20"/>
        </w:rPr>
        <w:t>,</w:t>
      </w:r>
      <w:r w:rsidR="00EC76EF"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X 400).</w:t>
      </w:r>
    </w:p>
    <w:p w:rsidR="008F1A26"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lang w:eastAsia="zh-CN"/>
        </w:rPr>
      </w:pPr>
    </w:p>
    <w:p w:rsidR="005F1E24" w:rsidRPr="002602CE" w:rsidRDefault="005F1E24" w:rsidP="002602CE">
      <w:pPr>
        <w:bidi w:val="0"/>
        <w:snapToGrid w:val="0"/>
        <w:spacing w:after="0" w:line="240" w:lineRule="auto"/>
        <w:ind w:firstLine="425"/>
        <w:jc w:val="both"/>
        <w:rPr>
          <w:rFonts w:ascii="Times New Roman" w:hAnsi="Times New Roman" w:cs="Times New Roman"/>
          <w:b/>
          <w:bCs/>
          <w:sz w:val="20"/>
          <w:szCs w:val="20"/>
          <w:lang w:eastAsia="zh-CN"/>
        </w:rPr>
      </w:pPr>
      <w:r w:rsidRPr="002602CE">
        <w:rPr>
          <w:rFonts w:ascii="Times New Roman" w:hAnsi="Times New Roman" w:cs="Times New Roman"/>
          <w:sz w:val="20"/>
          <w:szCs w:val="20"/>
          <w:lang w:bidi="ar-EG"/>
        </w:rPr>
        <w:lastRenderedPageBreak/>
        <w:t xml:space="preserve">Examination of sections of the testis of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treated </w:t>
      </w:r>
      <w:r w:rsidRPr="002602CE">
        <w:rPr>
          <w:rFonts w:ascii="Times New Roman" w:hAnsi="Times New Roman" w:cs="Times New Roman"/>
          <w:sz w:val="20"/>
          <w:szCs w:val="20"/>
        </w:rPr>
        <w:t>adult male albino rat</w:t>
      </w:r>
      <w:r w:rsidRPr="002602CE">
        <w:rPr>
          <w:rFonts w:ascii="Times New Roman" w:hAnsi="Times New Roman" w:cs="Times New Roman"/>
          <w:sz w:val="20"/>
          <w:szCs w:val="20"/>
          <w:lang w:bidi="ar-EG"/>
        </w:rPr>
        <w:t xml:space="preserve"> showed that it was covered by a thick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lang w:bidi="ar-EG"/>
        </w:rPr>
        <w:t xml:space="preserve"> in comparison with the control group and each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 surrounded by a thick basement membrane </w:t>
      </w:r>
      <w:r w:rsidRPr="002602CE">
        <w:rPr>
          <w:rFonts w:ascii="Times New Roman" w:hAnsi="Times New Roman" w:cs="Times New Roman"/>
          <w:b/>
          <w:bCs/>
          <w:sz w:val="20"/>
          <w:szCs w:val="20"/>
        </w:rPr>
        <w:t>(Fig. 6)</w:t>
      </w:r>
      <w:r w:rsidRPr="002602CE">
        <w:rPr>
          <w:rFonts w:ascii="Times New Roman" w:hAnsi="Times New Roman" w:cs="Times New Roman"/>
          <w:sz w:val="20"/>
          <w:szCs w:val="20"/>
          <w:lang w:bidi="ar-EG"/>
        </w:rPr>
        <w:t xml:space="preserve">.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were markedly distorted with many vacuoles and constituent cells were less dense. The diameter of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appeared less than that of the control. The </w:t>
      </w:r>
      <w:proofErr w:type="spellStart"/>
      <w:r w:rsidRPr="002602CE">
        <w:rPr>
          <w:rFonts w:ascii="Times New Roman" w:hAnsi="Times New Roman" w:cs="Times New Roman"/>
          <w:sz w:val="20"/>
          <w:szCs w:val="20"/>
          <w:lang w:bidi="ar-EG"/>
        </w:rPr>
        <w:t>lumina</w:t>
      </w:r>
      <w:proofErr w:type="spellEnd"/>
      <w:r w:rsidRPr="002602CE">
        <w:rPr>
          <w:rFonts w:ascii="Times New Roman" w:hAnsi="Times New Roman" w:cs="Times New Roman"/>
          <w:sz w:val="20"/>
          <w:szCs w:val="20"/>
          <w:lang w:bidi="ar-EG"/>
        </w:rPr>
        <w:t xml:space="preserve"> of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were devoid of spermatozoa</w:t>
      </w:r>
      <w:r w:rsidRPr="002602CE">
        <w:rPr>
          <w:rFonts w:ascii="Times New Roman" w:hAnsi="Times New Roman" w:cs="Times New Roman"/>
          <w:b/>
          <w:bCs/>
          <w:sz w:val="20"/>
          <w:szCs w:val="20"/>
        </w:rPr>
        <w:t xml:space="preserve"> (Fig. 4)</w:t>
      </w:r>
      <w:r w:rsidRPr="002602CE">
        <w:rPr>
          <w:rFonts w:ascii="Times New Roman" w:hAnsi="Times New Roman" w:cs="Times New Roman"/>
          <w:sz w:val="20"/>
          <w:szCs w:val="20"/>
          <w:lang w:bidi="ar-EG"/>
        </w:rPr>
        <w:t xml:space="preserve">. In between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there was an increase in the amount of interstitial areas that contains some thick walled and congested blood vessels </w:t>
      </w:r>
      <w:r w:rsidRPr="002602CE">
        <w:rPr>
          <w:rFonts w:ascii="Times New Roman" w:hAnsi="Times New Roman" w:cs="Times New Roman"/>
          <w:b/>
          <w:bCs/>
          <w:sz w:val="20"/>
          <w:szCs w:val="20"/>
        </w:rPr>
        <w:t>(Fig. 5)</w:t>
      </w:r>
      <w:r w:rsidRPr="002602CE">
        <w:rPr>
          <w:rFonts w:ascii="Times New Roman" w:hAnsi="Times New Roman" w:cs="Times New Roman"/>
          <w:sz w:val="20"/>
          <w:szCs w:val="20"/>
          <w:lang w:bidi="ar-EG"/>
        </w:rPr>
        <w:t>.</w:t>
      </w: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558776" cy="1916265"/>
            <wp:effectExtent l="19050" t="0" r="0" b="0"/>
            <wp:docPr id="3" name="Picture 2" descr="Description: con m 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on m 3 copy"/>
                    <pic:cNvPicPr>
                      <a:picLocks noChangeAspect="1" noChangeArrowheads="1"/>
                    </pic:cNvPicPr>
                  </pic:nvPicPr>
                  <pic:blipFill>
                    <a:blip r:embed="rId13" cstate="print"/>
                    <a:srcRect/>
                    <a:stretch>
                      <a:fillRect/>
                    </a:stretch>
                  </pic:blipFill>
                  <pic:spPr bwMode="auto">
                    <a:xfrm>
                      <a:off x="0" y="0"/>
                      <a:ext cx="2555138" cy="1913541"/>
                    </a:xfrm>
                    <a:prstGeom prst="rect">
                      <a:avLst/>
                    </a:prstGeom>
                    <a:noFill/>
                    <a:ln w="9525">
                      <a:noFill/>
                      <a:miter lim="800000"/>
                      <a:headEnd/>
                      <a:tailEnd/>
                    </a:ln>
                  </pic:spPr>
                </pic:pic>
              </a:graphicData>
            </a:graphic>
          </wp:inline>
        </w:drawing>
      </w:r>
    </w:p>
    <w:p w:rsidR="00623224" w:rsidRPr="002602CE" w:rsidRDefault="008F1A26" w:rsidP="002602CE">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w:t>
      </w:r>
      <w:r w:rsidR="00D907DA" w:rsidRPr="002602CE">
        <w:rPr>
          <w:rFonts w:ascii="Times New Roman" w:hAnsi="Times New Roman" w:cs="Times New Roman"/>
          <w:b/>
          <w:bCs/>
          <w:sz w:val="20"/>
          <w:szCs w:val="20"/>
        </w:rPr>
        <w:t>3</w:t>
      </w:r>
      <w:r w:rsidR="005E1993" w:rsidRPr="002602CE">
        <w:rPr>
          <w:rFonts w:ascii="Times New Roman" w:hAnsi="Times New Roman" w:cs="Times New Roman"/>
          <w:b/>
          <w:bCs/>
          <w:sz w:val="20"/>
          <w:szCs w:val="20"/>
        </w:rPr>
        <w:t>:</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A photomicrograph of transverse section of the testis of an adult control male albino rat showing:</w:t>
      </w:r>
      <w:r w:rsidR="005F1E24"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seminiferous</w:t>
      </w:r>
      <w:proofErr w:type="spellEnd"/>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surrounded by thin</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and regular basement membrane </w:t>
      </w:r>
      <w:r w:rsidRPr="002602CE">
        <w:rPr>
          <w:rFonts w:ascii="Times New Roman" w:hAnsi="Times New Roman" w:cs="Times New Roman"/>
          <w:b/>
          <w:bCs/>
          <w:sz w:val="20"/>
          <w:szCs w:val="20"/>
        </w:rPr>
        <w:t>(arrow head)</w:t>
      </w:r>
      <w:r w:rsidRPr="002602CE">
        <w:rPr>
          <w:rFonts w:ascii="Times New Roman" w:hAnsi="Times New Roman" w:cs="Times New Roman"/>
          <w:sz w:val="20"/>
          <w:szCs w:val="20"/>
        </w:rPr>
        <w:t xml:space="preserve"> with intervening interstitial tissue </w:t>
      </w:r>
      <w:r w:rsidRPr="002602CE">
        <w:rPr>
          <w:rFonts w:ascii="Times New Roman" w:hAnsi="Times New Roman" w:cs="Times New Roman"/>
          <w:b/>
          <w:bCs/>
          <w:sz w:val="20"/>
          <w:szCs w:val="20"/>
        </w:rPr>
        <w:t>(IT)</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which showing normal amount of collagen fibers </w:t>
      </w:r>
      <w:r w:rsidRPr="002602CE">
        <w:rPr>
          <w:rFonts w:ascii="Times New Roman" w:hAnsi="Times New Roman" w:cs="Times New Roman"/>
          <w:b/>
          <w:bCs/>
          <w:sz w:val="20"/>
          <w:szCs w:val="20"/>
        </w:rPr>
        <w:t>(arrow)</w:t>
      </w:r>
      <w:r w:rsidRPr="002602CE">
        <w:rPr>
          <w:rFonts w:ascii="Times New Roman" w:hAnsi="Times New Roman" w:cs="Times New Roman"/>
          <w:sz w:val="20"/>
          <w:szCs w:val="20"/>
        </w:rPr>
        <w:t xml:space="preserve"> and normal blood vessel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w:t>
      </w:r>
      <w:r w:rsidR="002602CE">
        <w:rPr>
          <w:rFonts w:ascii="Times New Roman" w:hAnsi="Times New Roman" w:cs="Times New Roman" w:hint="eastAsia"/>
          <w:b/>
          <w:bCs/>
          <w:sz w:val="20"/>
          <w:szCs w:val="20"/>
          <w:lang w:eastAsia="zh-CN"/>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w:t>
      </w:r>
      <w:r w:rsidR="00EC76EF"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X400).</w:t>
      </w:r>
    </w:p>
    <w:p w:rsidR="005F1E24" w:rsidRPr="002602CE" w:rsidRDefault="005F1E24" w:rsidP="005F1E24">
      <w:pPr>
        <w:bidi w:val="0"/>
        <w:snapToGrid w:val="0"/>
        <w:spacing w:after="0" w:line="240" w:lineRule="auto"/>
        <w:contextualSpacing/>
        <w:jc w:val="both"/>
        <w:outlineLvl w:val="0"/>
        <w:rPr>
          <w:rFonts w:ascii="Times New Roman" w:hAnsi="Times New Roman" w:cs="Times New Roman"/>
          <w:sz w:val="20"/>
          <w:szCs w:val="20"/>
          <w:lang w:eastAsia="zh-CN"/>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611864" cy="1956021"/>
            <wp:effectExtent l="19050" t="0" r="0" b="0"/>
            <wp:docPr id="4" name="Picture 4" descr="Description: cp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p 2 copy"/>
                    <pic:cNvPicPr>
                      <a:picLocks noChangeAspect="1" noChangeArrowheads="1"/>
                    </pic:cNvPicPr>
                  </pic:nvPicPr>
                  <pic:blipFill>
                    <a:blip r:embed="rId14" cstate="print"/>
                    <a:srcRect/>
                    <a:stretch>
                      <a:fillRect/>
                    </a:stretch>
                  </pic:blipFill>
                  <pic:spPr bwMode="auto">
                    <a:xfrm>
                      <a:off x="0" y="0"/>
                      <a:ext cx="2607812" cy="1952987"/>
                    </a:xfrm>
                    <a:prstGeom prst="rect">
                      <a:avLst/>
                    </a:prstGeom>
                    <a:noFill/>
                    <a:ln w="9525">
                      <a:noFill/>
                      <a:miter lim="800000"/>
                      <a:headEnd/>
                      <a:tailEnd/>
                    </a:ln>
                  </pic:spPr>
                </pic:pic>
              </a:graphicData>
            </a:graphic>
          </wp:inline>
        </w:drawing>
      </w:r>
    </w:p>
    <w:p w:rsidR="00623224"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4:</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treated an adult male albino rat showing:</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lined by unarranged </w:t>
      </w:r>
      <w:proofErr w:type="spellStart"/>
      <w:r w:rsidRPr="002602CE">
        <w:rPr>
          <w:rFonts w:ascii="Times New Roman" w:hAnsi="Times New Roman" w:cs="Times New Roman"/>
          <w:sz w:val="20"/>
          <w:szCs w:val="20"/>
        </w:rPr>
        <w:t>seminiferrous</w:t>
      </w:r>
      <w:proofErr w:type="spellEnd"/>
      <w:r w:rsidRPr="002602CE">
        <w:rPr>
          <w:rFonts w:ascii="Times New Roman" w:hAnsi="Times New Roman" w:cs="Times New Roman"/>
          <w:sz w:val="20"/>
          <w:szCs w:val="20"/>
        </w:rPr>
        <w:t xml:space="preserve"> epithelium containing</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vacuoles </w:t>
      </w:r>
      <w:r w:rsidRPr="002602CE">
        <w:rPr>
          <w:rFonts w:ascii="Times New Roman" w:hAnsi="Times New Roman" w:cs="Times New Roman"/>
          <w:b/>
          <w:bCs/>
          <w:sz w:val="20"/>
          <w:szCs w:val="20"/>
        </w:rPr>
        <w:t>(V)</w:t>
      </w:r>
      <w:r w:rsidRPr="002602CE">
        <w:rPr>
          <w:rFonts w:ascii="Times New Roman" w:hAnsi="Times New Roman" w:cs="Times New Roman"/>
          <w:sz w:val="20"/>
          <w:szCs w:val="20"/>
        </w:rPr>
        <w:t xml:space="preserve">, lumen </w:t>
      </w:r>
      <w:r w:rsidRPr="002602CE">
        <w:rPr>
          <w:rFonts w:ascii="Times New Roman" w:hAnsi="Times New Roman" w:cs="Times New Roman"/>
          <w:b/>
          <w:bCs/>
          <w:sz w:val="20"/>
          <w:szCs w:val="20"/>
        </w:rPr>
        <w:t>(L)</w:t>
      </w:r>
      <w:r w:rsidRPr="002602CE">
        <w:rPr>
          <w:rFonts w:ascii="Times New Roman" w:hAnsi="Times New Roman" w:cs="Times New Roman"/>
          <w:sz w:val="20"/>
          <w:szCs w:val="20"/>
        </w:rPr>
        <w:t xml:space="preserve"> devoid of sperms and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which showing </w:t>
      </w:r>
      <w:proofErr w:type="spellStart"/>
      <w:r w:rsidRPr="002602CE">
        <w:rPr>
          <w:rFonts w:ascii="Times New Roman" w:hAnsi="Times New Roman" w:cs="Times New Roman"/>
          <w:sz w:val="20"/>
          <w:szCs w:val="20"/>
        </w:rPr>
        <w:t>Leydig</w:t>
      </w:r>
      <w:proofErr w:type="spellEnd"/>
      <w:r w:rsidRPr="002602CE">
        <w:rPr>
          <w:rFonts w:ascii="Times New Roman" w:hAnsi="Times New Roman" w:cs="Times New Roman"/>
          <w:sz w:val="20"/>
          <w:szCs w:val="20"/>
        </w:rPr>
        <w:t xml:space="preserve"> cells </w:t>
      </w:r>
      <w:r w:rsidR="00D907DA" w:rsidRPr="002602CE">
        <w:rPr>
          <w:rFonts w:ascii="Times New Roman" w:hAnsi="Times New Roman" w:cs="Times New Roman"/>
          <w:b/>
          <w:bCs/>
          <w:sz w:val="20"/>
          <w:szCs w:val="20"/>
        </w:rPr>
        <w:t>(arrow).</w:t>
      </w:r>
      <w:r w:rsidR="005F1E24"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Hx&amp;E</w:t>
      </w:r>
      <w:proofErr w:type="spellEnd"/>
      <w:r w:rsidRPr="002602CE">
        <w:rPr>
          <w:rFonts w:ascii="Times New Roman" w:hAnsi="Times New Roman" w:cs="Times New Roman"/>
          <w:b/>
          <w:bCs/>
          <w:sz w:val="20"/>
          <w:szCs w:val="20"/>
        </w:rPr>
        <w:t>,</w:t>
      </w:r>
      <w:r w:rsidR="00EC76EF"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X 400).</w:t>
      </w: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lastRenderedPageBreak/>
        <w:drawing>
          <wp:inline distT="0" distB="0" distL="0" distR="0">
            <wp:extent cx="2143070" cy="1604942"/>
            <wp:effectExtent l="19050" t="0" r="0" b="0"/>
            <wp:docPr id="5" name="Picture 5" descr="cp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 1 copy"/>
                    <pic:cNvPicPr>
                      <a:picLocks noChangeAspect="1" noChangeArrowheads="1"/>
                    </pic:cNvPicPr>
                  </pic:nvPicPr>
                  <pic:blipFill>
                    <a:blip r:embed="rId15" cstate="print"/>
                    <a:srcRect/>
                    <a:stretch>
                      <a:fillRect/>
                    </a:stretch>
                  </pic:blipFill>
                  <pic:spPr bwMode="auto">
                    <a:xfrm>
                      <a:off x="0" y="0"/>
                      <a:ext cx="2147056" cy="1607927"/>
                    </a:xfrm>
                    <a:prstGeom prst="rect">
                      <a:avLst/>
                    </a:prstGeom>
                    <a:noFill/>
                    <a:ln w="9525">
                      <a:noFill/>
                      <a:miter lim="800000"/>
                      <a:headEnd/>
                      <a:tailEnd/>
                    </a:ln>
                  </pic:spPr>
                </pic:pic>
              </a:graphicData>
            </a:graphic>
          </wp:inline>
        </w:drawing>
      </w:r>
    </w:p>
    <w:p w:rsidR="00EC76EF"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5:</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treated an adult male albino rat showing: 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The intervening interstitial tissue </w:t>
      </w:r>
      <w:r w:rsidRPr="002602CE">
        <w:rPr>
          <w:rFonts w:ascii="Times New Roman" w:hAnsi="Times New Roman" w:cs="Times New Roman"/>
          <w:b/>
          <w:bCs/>
          <w:sz w:val="20"/>
          <w:szCs w:val="20"/>
        </w:rPr>
        <w:t>(IT)</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showing two blood vessels one of them thick walled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the other is congested </w:t>
      </w:r>
      <w:r w:rsidR="00EC76EF" w:rsidRPr="002602CE">
        <w:rPr>
          <w:rFonts w:ascii="Times New Roman" w:hAnsi="Times New Roman" w:cs="Times New Roman"/>
          <w:b/>
          <w:bCs/>
          <w:sz w:val="20"/>
          <w:szCs w:val="20"/>
        </w:rPr>
        <w:t>(C.</w:t>
      </w:r>
      <w:r w:rsidR="002602CE">
        <w:rPr>
          <w:rFonts w:ascii="Times New Roman" w:hAnsi="Times New Roman" w:cs="Times New Roman" w:hint="eastAsia"/>
          <w:b/>
          <w:bCs/>
          <w:sz w:val="20"/>
          <w:szCs w:val="20"/>
          <w:lang w:eastAsia="zh-CN"/>
        </w:rPr>
        <w:t xml:space="preserve"> </w:t>
      </w:r>
      <w:proofErr w:type="spellStart"/>
      <w:r w:rsidR="00EC76EF" w:rsidRPr="002602CE">
        <w:rPr>
          <w:rFonts w:ascii="Times New Roman" w:hAnsi="Times New Roman" w:cs="Times New Roman"/>
          <w:b/>
          <w:bCs/>
          <w:sz w:val="20"/>
          <w:szCs w:val="20"/>
        </w:rPr>
        <w:t>Bv</w:t>
      </w:r>
      <w:proofErr w:type="spellEnd"/>
      <w:r w:rsidR="00EC76EF"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w:t>
      </w:r>
      <w:r w:rsidRPr="002602CE">
        <w:rPr>
          <w:rFonts w:ascii="Times New Roman" w:hAnsi="Times New Roman" w:cs="Times New Roman"/>
          <w:b/>
          <w:bCs/>
          <w:sz w:val="20"/>
          <w:szCs w:val="20"/>
        </w:rPr>
        <w:t xml:space="preserve"> X400).</w:t>
      </w: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151021" cy="1610897"/>
            <wp:effectExtent l="19050" t="0" r="1629" b="0"/>
            <wp:docPr id="6" name="Picture 6" descr="Description: cp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p 2 copy"/>
                    <pic:cNvPicPr>
                      <a:picLocks noChangeAspect="1" noChangeArrowheads="1"/>
                    </pic:cNvPicPr>
                  </pic:nvPicPr>
                  <pic:blipFill>
                    <a:blip r:embed="rId16" cstate="print"/>
                    <a:srcRect/>
                    <a:stretch>
                      <a:fillRect/>
                    </a:stretch>
                  </pic:blipFill>
                  <pic:spPr bwMode="auto">
                    <a:xfrm>
                      <a:off x="0" y="0"/>
                      <a:ext cx="2146132" cy="1607235"/>
                    </a:xfrm>
                    <a:prstGeom prst="rect">
                      <a:avLst/>
                    </a:prstGeom>
                    <a:noFill/>
                    <a:ln w="9525">
                      <a:noFill/>
                      <a:miter lim="800000"/>
                      <a:headEnd/>
                      <a:tailEnd/>
                    </a:ln>
                  </pic:spPr>
                </pic:pic>
              </a:graphicData>
            </a:graphic>
          </wp:inline>
        </w:drawing>
      </w:r>
    </w:p>
    <w:p w:rsidR="005F1E24" w:rsidRPr="002602CE" w:rsidRDefault="008F1A26" w:rsidP="005F1E24">
      <w:pPr>
        <w:autoSpaceDE w:val="0"/>
        <w:autoSpaceDN w:val="0"/>
        <w:bidi w:val="0"/>
        <w:adjustRightInd w:val="0"/>
        <w:snapToGrid w:val="0"/>
        <w:spacing w:after="0" w:line="240" w:lineRule="auto"/>
        <w:jc w:val="both"/>
        <w:rPr>
          <w:rFonts w:ascii="Times New Roman" w:hAnsi="Times New Roman" w:cs="Times New Roman"/>
          <w:sz w:val="20"/>
          <w:szCs w:val="20"/>
          <w:lang w:eastAsia="zh-CN" w:bidi="ar-EG"/>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6</w:t>
      </w:r>
      <w:r w:rsidR="005E1993"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treated an adult male albino rat showing: 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covered by thick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(T),</w:t>
      </w:r>
      <w:r w:rsidRPr="002602CE">
        <w:rPr>
          <w:rFonts w:ascii="Times New Roman" w:hAnsi="Times New Roman" w:cs="Times New Roman"/>
          <w:sz w:val="20"/>
          <w:szCs w:val="20"/>
        </w:rPr>
        <w:t xml:space="preserve"> each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is surrounded by thick basement membrane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Bm</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The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showing great amount of collagen fibers </w:t>
      </w:r>
      <w:r w:rsidR="00EC76EF" w:rsidRPr="002602CE">
        <w:rPr>
          <w:rFonts w:ascii="Times New Roman" w:hAnsi="Times New Roman" w:cs="Times New Roman"/>
          <w:b/>
          <w:bCs/>
          <w:sz w:val="20"/>
          <w:szCs w:val="20"/>
        </w:rPr>
        <w:t>(arrow head).</w:t>
      </w:r>
      <w:r w:rsidR="005F1E24" w:rsidRPr="002602CE">
        <w:rPr>
          <w:rFonts w:ascii="Times New Roman" w:hAnsi="Times New Roman" w:cs="Times New Roman"/>
          <w:b/>
          <w:bCs/>
          <w:sz w:val="20"/>
          <w:szCs w:val="20"/>
        </w:rPr>
        <w:t xml:space="preserve"> </w:t>
      </w:r>
      <w:r w:rsidR="00A67FE4" w:rsidRPr="002602CE">
        <w:rPr>
          <w:rFonts w:ascii="Times New Roman" w:hAnsi="Times New Roman" w:cs="Times New Roman" w:hint="eastAsia"/>
          <w:b/>
          <w:bCs/>
          <w:sz w:val="20"/>
          <w:szCs w:val="20"/>
          <w:lang w:eastAsia="zh-CN"/>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w:t>
      </w:r>
      <w:r w:rsidRPr="002602CE">
        <w:rPr>
          <w:rFonts w:ascii="Times New Roman" w:hAnsi="Times New Roman" w:cs="Times New Roman"/>
          <w:b/>
          <w:bCs/>
          <w:sz w:val="20"/>
          <w:szCs w:val="20"/>
        </w:rPr>
        <w:t xml:space="preserve"> X400).</w:t>
      </w: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056240" cy="1539915"/>
            <wp:effectExtent l="19050" t="0" r="1160" b="0"/>
            <wp:docPr id="7" name="Picture 7" descr="Description: r 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r 5 copy"/>
                    <pic:cNvPicPr>
                      <a:picLocks noChangeAspect="1" noChangeArrowheads="1"/>
                    </pic:cNvPicPr>
                  </pic:nvPicPr>
                  <pic:blipFill>
                    <a:blip r:embed="rId17" cstate="print"/>
                    <a:srcRect/>
                    <a:stretch>
                      <a:fillRect/>
                    </a:stretch>
                  </pic:blipFill>
                  <pic:spPr bwMode="auto">
                    <a:xfrm>
                      <a:off x="0" y="0"/>
                      <a:ext cx="2057764" cy="1541056"/>
                    </a:xfrm>
                    <a:prstGeom prst="rect">
                      <a:avLst/>
                    </a:prstGeom>
                    <a:noFill/>
                    <a:ln w="9525">
                      <a:noFill/>
                      <a:miter lim="800000"/>
                      <a:headEnd/>
                      <a:tailEnd/>
                    </a:ln>
                  </pic:spPr>
                </pic:pic>
              </a:graphicData>
            </a:graphic>
          </wp:inline>
        </w:drawing>
      </w:r>
    </w:p>
    <w:p w:rsidR="008F1A26" w:rsidRPr="002602CE" w:rsidRDefault="005E1993"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 7:</w:t>
      </w:r>
      <w:r w:rsidR="008F1A26" w:rsidRPr="002602CE">
        <w:rPr>
          <w:rFonts w:ascii="Times New Roman" w:hAnsi="Times New Roman" w:cs="Times New Roman"/>
          <w:b/>
          <w:bCs/>
          <w:sz w:val="20"/>
          <w:szCs w:val="20"/>
        </w:rPr>
        <w:t xml:space="preserve"> </w:t>
      </w:r>
      <w:r w:rsidR="008F1A26" w:rsidRPr="002602CE">
        <w:rPr>
          <w:rFonts w:ascii="Times New Roman" w:hAnsi="Times New Roman" w:cs="Times New Roman"/>
          <w:sz w:val="20"/>
          <w:szCs w:val="20"/>
        </w:rPr>
        <w:t>A photomicrograph of transverse section of the testis of an adult male albino rat treated</w:t>
      </w:r>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with</w:t>
      </w:r>
      <w:r w:rsidR="005F1E24" w:rsidRPr="002602CE">
        <w:rPr>
          <w:rFonts w:ascii="Times New Roman" w:hAnsi="Times New Roman" w:cs="Times New Roman"/>
          <w:sz w:val="20"/>
          <w:szCs w:val="20"/>
        </w:rPr>
        <w:t xml:space="preserve"> </w:t>
      </w:r>
      <w:proofErr w:type="spellStart"/>
      <w:r w:rsidR="008F1A26" w:rsidRPr="002602CE">
        <w:rPr>
          <w:rFonts w:ascii="Times New Roman" w:hAnsi="Times New Roman" w:cs="Times New Roman"/>
          <w:sz w:val="20"/>
          <w:szCs w:val="20"/>
        </w:rPr>
        <w:t>cyclohposphamide</w:t>
      </w:r>
      <w:proofErr w:type="spellEnd"/>
      <w:r w:rsidR="008F1A26" w:rsidRPr="002602CE">
        <w:rPr>
          <w:rFonts w:ascii="Times New Roman" w:hAnsi="Times New Roman" w:cs="Times New Roman"/>
          <w:sz w:val="20"/>
          <w:szCs w:val="20"/>
        </w:rPr>
        <w:t xml:space="preserve"> &amp; royal jelly showing: group</w:t>
      </w:r>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of</w:t>
      </w:r>
      <w:r w:rsidR="005F1E24" w:rsidRPr="002602CE">
        <w:rPr>
          <w:rFonts w:ascii="Times New Roman" w:hAnsi="Times New Roman" w:cs="Times New Roman"/>
          <w:sz w:val="20"/>
          <w:szCs w:val="20"/>
        </w:rPr>
        <w:t xml:space="preserve"> </w:t>
      </w:r>
      <w:proofErr w:type="spellStart"/>
      <w:r w:rsidR="008F1A26" w:rsidRPr="002602CE">
        <w:rPr>
          <w:rFonts w:ascii="Times New Roman" w:hAnsi="Times New Roman" w:cs="Times New Roman"/>
          <w:sz w:val="20"/>
          <w:szCs w:val="20"/>
        </w:rPr>
        <w:t>seminiferous</w:t>
      </w:r>
      <w:proofErr w:type="spellEnd"/>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 xml:space="preserve">tubules </w:t>
      </w:r>
      <w:r w:rsidR="008F1A26" w:rsidRPr="002602CE">
        <w:rPr>
          <w:rFonts w:ascii="Times New Roman" w:hAnsi="Times New Roman" w:cs="Times New Roman"/>
          <w:b/>
          <w:bCs/>
          <w:sz w:val="20"/>
          <w:szCs w:val="20"/>
        </w:rPr>
        <w:t>(ST)</w:t>
      </w:r>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 xml:space="preserve">lined by well differentiated </w:t>
      </w:r>
      <w:proofErr w:type="spellStart"/>
      <w:r w:rsidR="008F1A26" w:rsidRPr="002602CE">
        <w:rPr>
          <w:rFonts w:ascii="Times New Roman" w:hAnsi="Times New Roman" w:cs="Times New Roman"/>
          <w:sz w:val="20"/>
          <w:szCs w:val="20"/>
        </w:rPr>
        <w:t>seminiferous</w:t>
      </w:r>
      <w:proofErr w:type="spellEnd"/>
      <w:r w:rsidR="008F1A26" w:rsidRPr="002602CE">
        <w:rPr>
          <w:rFonts w:ascii="Times New Roman" w:hAnsi="Times New Roman" w:cs="Times New Roman"/>
          <w:sz w:val="20"/>
          <w:szCs w:val="20"/>
        </w:rPr>
        <w:t xml:space="preserve"> epithelium and have</w:t>
      </w:r>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 xml:space="preserve">lumen </w:t>
      </w:r>
      <w:r w:rsidR="008F1A26" w:rsidRPr="002602CE">
        <w:rPr>
          <w:rFonts w:ascii="Times New Roman" w:hAnsi="Times New Roman" w:cs="Times New Roman"/>
          <w:b/>
          <w:bCs/>
          <w:sz w:val="20"/>
          <w:szCs w:val="20"/>
        </w:rPr>
        <w:t>(L)</w:t>
      </w:r>
      <w:r w:rsidR="008F1A26" w:rsidRPr="002602CE">
        <w:rPr>
          <w:rFonts w:ascii="Times New Roman" w:hAnsi="Times New Roman" w:cs="Times New Roman"/>
          <w:sz w:val="20"/>
          <w:szCs w:val="20"/>
        </w:rPr>
        <w:t xml:space="preserve"> which containing sperms with intervening interstitial tissue </w:t>
      </w:r>
      <w:r w:rsidR="008F1A26" w:rsidRPr="002602CE">
        <w:rPr>
          <w:rFonts w:ascii="Times New Roman" w:hAnsi="Times New Roman" w:cs="Times New Roman"/>
          <w:b/>
          <w:bCs/>
          <w:sz w:val="20"/>
          <w:szCs w:val="20"/>
        </w:rPr>
        <w:t>(IT)</w:t>
      </w:r>
      <w:r w:rsidR="005F1E24" w:rsidRPr="002602CE">
        <w:rPr>
          <w:rFonts w:ascii="Times New Roman" w:hAnsi="Times New Roman" w:cs="Times New Roman"/>
          <w:sz w:val="20"/>
          <w:szCs w:val="20"/>
        </w:rPr>
        <w:t xml:space="preserve"> </w:t>
      </w:r>
      <w:r w:rsidR="008F1A26" w:rsidRPr="002602CE">
        <w:rPr>
          <w:rFonts w:ascii="Times New Roman" w:hAnsi="Times New Roman" w:cs="Times New Roman"/>
          <w:sz w:val="20"/>
          <w:szCs w:val="20"/>
        </w:rPr>
        <w:t xml:space="preserve">which showing normal blood vessel </w:t>
      </w:r>
      <w:r w:rsidR="008F1A26" w:rsidRPr="002602CE">
        <w:rPr>
          <w:rFonts w:ascii="Times New Roman" w:hAnsi="Times New Roman" w:cs="Times New Roman"/>
          <w:b/>
          <w:bCs/>
          <w:sz w:val="20"/>
          <w:szCs w:val="20"/>
        </w:rPr>
        <w:t>(</w:t>
      </w:r>
      <w:proofErr w:type="spellStart"/>
      <w:r w:rsidR="008F1A26" w:rsidRPr="002602CE">
        <w:rPr>
          <w:rFonts w:ascii="Times New Roman" w:hAnsi="Times New Roman" w:cs="Times New Roman"/>
          <w:b/>
          <w:bCs/>
          <w:sz w:val="20"/>
          <w:szCs w:val="20"/>
        </w:rPr>
        <w:t>Bv</w:t>
      </w:r>
      <w:proofErr w:type="spellEnd"/>
      <w:r w:rsidR="008F1A26"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008F1A26" w:rsidRPr="002602CE">
        <w:rPr>
          <w:rFonts w:ascii="Times New Roman" w:hAnsi="Times New Roman" w:cs="Times New Roman"/>
          <w:b/>
          <w:bCs/>
          <w:sz w:val="20"/>
          <w:szCs w:val="20"/>
        </w:rPr>
        <w:t>(</w:t>
      </w:r>
      <w:proofErr w:type="spellStart"/>
      <w:r w:rsidR="008F1A26" w:rsidRPr="002602CE">
        <w:rPr>
          <w:rFonts w:ascii="Times New Roman" w:hAnsi="Times New Roman" w:cs="Times New Roman"/>
          <w:b/>
          <w:bCs/>
          <w:sz w:val="20"/>
          <w:szCs w:val="20"/>
        </w:rPr>
        <w:t>Hx&amp;E</w:t>
      </w:r>
      <w:proofErr w:type="spellEnd"/>
      <w:r w:rsidR="008F1A26" w:rsidRPr="002602CE">
        <w:rPr>
          <w:rFonts w:ascii="Times New Roman" w:hAnsi="Times New Roman" w:cs="Times New Roman"/>
          <w:b/>
          <w:bCs/>
          <w:sz w:val="20"/>
          <w:szCs w:val="20"/>
        </w:rPr>
        <w:t>,</w:t>
      </w:r>
      <w:r w:rsidR="00EC76EF" w:rsidRPr="002602CE">
        <w:rPr>
          <w:rFonts w:ascii="Times New Roman" w:hAnsi="Times New Roman" w:cs="Times New Roman"/>
          <w:b/>
          <w:bCs/>
          <w:sz w:val="20"/>
          <w:szCs w:val="20"/>
        </w:rPr>
        <w:t xml:space="preserve"> </w:t>
      </w:r>
      <w:r w:rsidR="008F1A26" w:rsidRPr="002602CE">
        <w:rPr>
          <w:rFonts w:ascii="Times New Roman" w:hAnsi="Times New Roman" w:cs="Times New Roman"/>
          <w:b/>
          <w:bCs/>
          <w:sz w:val="20"/>
          <w:szCs w:val="20"/>
        </w:rPr>
        <w:t>X 400).</w:t>
      </w: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lastRenderedPageBreak/>
        <w:drawing>
          <wp:inline distT="0" distB="0" distL="0" distR="0">
            <wp:extent cx="2484737" cy="1852654"/>
            <wp:effectExtent l="19050" t="0" r="0" b="0"/>
            <wp:docPr id="8" name="Picture 8" descr="Description: r ch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r ch3 copy"/>
                    <pic:cNvPicPr>
                      <a:picLocks noChangeAspect="1" noChangeArrowheads="1"/>
                    </pic:cNvPicPr>
                  </pic:nvPicPr>
                  <pic:blipFill>
                    <a:blip r:embed="rId18" cstate="print"/>
                    <a:srcRect/>
                    <a:stretch>
                      <a:fillRect/>
                    </a:stretch>
                  </pic:blipFill>
                  <pic:spPr bwMode="auto">
                    <a:xfrm>
                      <a:off x="0" y="0"/>
                      <a:ext cx="2482400" cy="1850911"/>
                    </a:xfrm>
                    <a:prstGeom prst="rect">
                      <a:avLst/>
                    </a:prstGeom>
                    <a:noFill/>
                    <a:ln w="9525">
                      <a:noFill/>
                      <a:miter lim="800000"/>
                      <a:headEnd/>
                      <a:tailEnd/>
                    </a:ln>
                  </pic:spPr>
                </pic:pic>
              </a:graphicData>
            </a:graphic>
          </wp:inline>
        </w:drawing>
      </w:r>
    </w:p>
    <w:p w:rsidR="00EC76EF"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8:</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an adult male albino rat treated with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&amp; royal jelly showing:</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each of which surrounded by thin and regular basement membrane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Bm</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with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w:t>
      </w:r>
      <w:r w:rsidR="00AA081A" w:rsidRPr="002602CE">
        <w:rPr>
          <w:rFonts w:ascii="Times New Roman" w:hAnsi="Times New Roman" w:cs="Times New Roman"/>
          <w:sz w:val="20"/>
          <w:szCs w:val="20"/>
        </w:rPr>
        <w:t>with</w:t>
      </w:r>
      <w:r w:rsidRPr="002602CE">
        <w:rPr>
          <w:rFonts w:ascii="Times New Roman" w:hAnsi="Times New Roman" w:cs="Times New Roman"/>
          <w:sz w:val="20"/>
          <w:szCs w:val="20"/>
        </w:rPr>
        <w:t xml:space="preserve"> a thin walled blood vessel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w:t>
      </w:r>
      <w:r w:rsidR="00EC76EF"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X400).</w:t>
      </w:r>
    </w:p>
    <w:p w:rsidR="008F1A26"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548159" cy="1908313"/>
            <wp:effectExtent l="19050" t="0" r="4541" b="0"/>
            <wp:docPr id="9" name="Picture 9" descr="r ch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 ch2 copy"/>
                    <pic:cNvPicPr>
                      <a:picLocks noChangeAspect="1" noChangeArrowheads="1"/>
                    </pic:cNvPicPr>
                  </pic:nvPicPr>
                  <pic:blipFill>
                    <a:blip r:embed="rId19" cstate="print"/>
                    <a:srcRect/>
                    <a:stretch>
                      <a:fillRect/>
                    </a:stretch>
                  </pic:blipFill>
                  <pic:spPr bwMode="auto">
                    <a:xfrm>
                      <a:off x="0" y="0"/>
                      <a:ext cx="2543735" cy="1905000"/>
                    </a:xfrm>
                    <a:prstGeom prst="rect">
                      <a:avLst/>
                    </a:prstGeom>
                    <a:noFill/>
                    <a:ln w="9525">
                      <a:noFill/>
                      <a:miter lim="800000"/>
                      <a:headEnd/>
                      <a:tailEnd/>
                    </a:ln>
                  </pic:spPr>
                </pic:pic>
              </a:graphicData>
            </a:graphic>
          </wp:inline>
        </w:drawing>
      </w:r>
    </w:p>
    <w:p w:rsidR="008F1A26" w:rsidRPr="002602CE" w:rsidRDefault="008F1A26" w:rsidP="005F1E24">
      <w:pPr>
        <w:autoSpaceDE w:val="0"/>
        <w:autoSpaceDN w:val="0"/>
        <w:bidi w:val="0"/>
        <w:adjustRightInd w:val="0"/>
        <w:snapToGrid w:val="0"/>
        <w:spacing w:after="0" w:line="240" w:lineRule="auto"/>
        <w:jc w:val="both"/>
        <w:rPr>
          <w:rFonts w:ascii="Times New Roman" w:hAnsi="Times New Roman" w:cs="Times New Roman"/>
          <w:b/>
          <w:bCs/>
          <w:sz w:val="20"/>
          <w:szCs w:val="20"/>
          <w:lang w:eastAsia="zh-CN"/>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9:</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an adult male albino rat treated with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&amp; royal jelly showing: </w:t>
      </w:r>
      <w:r w:rsidR="000524FC" w:rsidRPr="002602CE">
        <w:rPr>
          <w:rFonts w:ascii="Times New Roman" w:hAnsi="Times New Roman" w:cs="Times New Roman"/>
          <w:sz w:val="20"/>
          <w:szCs w:val="20"/>
        </w:rPr>
        <w:t xml:space="preserve">group of </w:t>
      </w:r>
      <w:proofErr w:type="spellStart"/>
      <w:r w:rsidR="000524FC" w:rsidRPr="002602CE">
        <w:rPr>
          <w:rFonts w:ascii="Times New Roman" w:hAnsi="Times New Roman" w:cs="Times New Roman"/>
          <w:sz w:val="20"/>
          <w:szCs w:val="20"/>
        </w:rPr>
        <w:t>seminiferous</w:t>
      </w:r>
      <w:proofErr w:type="spellEnd"/>
      <w:r w:rsidR="000524FC" w:rsidRPr="002602CE">
        <w:rPr>
          <w:rFonts w:ascii="Times New Roman" w:hAnsi="Times New Roman" w:cs="Times New Roman"/>
          <w:sz w:val="20"/>
          <w:szCs w:val="20"/>
        </w:rPr>
        <w:t xml:space="preserve"> tubules </w:t>
      </w:r>
      <w:r w:rsidR="000524FC"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covered by a thin fibrous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rPr>
        <w:t xml:space="preserve"> </w:t>
      </w:r>
      <w:r w:rsidR="00EC76EF" w:rsidRPr="002602CE">
        <w:rPr>
          <w:rFonts w:ascii="Times New Roman" w:hAnsi="Times New Roman" w:cs="Times New Roman"/>
          <w:b/>
          <w:bCs/>
          <w:sz w:val="20"/>
          <w:szCs w:val="20"/>
        </w:rPr>
        <w:t>(T).</w:t>
      </w:r>
      <w:r w:rsidRPr="002602CE">
        <w:rPr>
          <w:rFonts w:ascii="Times New Roman" w:hAnsi="Times New Roman" w:cs="Times New Roman"/>
          <w:b/>
          <w:bCs/>
          <w:sz w:val="20"/>
          <w:szCs w:val="20"/>
        </w:rPr>
        <w:t xml:space="preserve"> (</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X400).</w:t>
      </w: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b/>
          <w:bCs/>
          <w:sz w:val="20"/>
          <w:szCs w:val="20"/>
          <w:lang w:eastAsia="zh-CN"/>
        </w:rPr>
      </w:pPr>
    </w:p>
    <w:p w:rsidR="005F1E24" w:rsidRPr="002602CE" w:rsidRDefault="005F1E2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lang w:bidi="ar-EG"/>
        </w:rPr>
        <w:t xml:space="preserve">Examination of sections of the testis of </w:t>
      </w:r>
      <w:r w:rsidRPr="002602CE">
        <w:rPr>
          <w:rFonts w:ascii="Times New Roman" w:hAnsi="Times New Roman" w:cs="Times New Roman"/>
          <w:sz w:val="20"/>
          <w:szCs w:val="20"/>
        </w:rPr>
        <w:t>rat</w:t>
      </w:r>
      <w:r w:rsidRPr="002602CE">
        <w:rPr>
          <w:rFonts w:ascii="Times New Roman" w:hAnsi="Times New Roman" w:cs="Times New Roman"/>
          <w:sz w:val="20"/>
          <w:szCs w:val="20"/>
          <w:lang w:bidi="ar-EG"/>
        </w:rPr>
        <w:t>s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royal jelly showed that the testis was covered by a thin fibrous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b/>
          <w:bCs/>
          <w:sz w:val="20"/>
          <w:szCs w:val="20"/>
        </w:rPr>
        <w:t xml:space="preserve"> (Fig. 9)</w:t>
      </w:r>
      <w:r w:rsidRPr="002602CE">
        <w:rPr>
          <w:rFonts w:ascii="Times New Roman" w:hAnsi="Times New Roman" w:cs="Times New Roman"/>
          <w:sz w:val="20"/>
          <w:szCs w:val="20"/>
          <w:lang w:bidi="ar-EG"/>
        </w:rPr>
        <w:t xml:space="preserve">. The majority of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appeared regular in their outline, they showed nearly normal architecture with the appearance of the germinal cell population including different types of germ cell and the </w:t>
      </w:r>
      <w:proofErr w:type="spellStart"/>
      <w:r w:rsidRPr="002602CE">
        <w:rPr>
          <w:rFonts w:ascii="Times New Roman" w:hAnsi="Times New Roman" w:cs="Times New Roman"/>
          <w:sz w:val="20"/>
          <w:szCs w:val="20"/>
          <w:lang w:bidi="ar-EG"/>
        </w:rPr>
        <w:t>lumina</w:t>
      </w:r>
      <w:proofErr w:type="spellEnd"/>
      <w:r w:rsidRPr="002602CE">
        <w:rPr>
          <w:rFonts w:ascii="Times New Roman" w:hAnsi="Times New Roman" w:cs="Times New Roman"/>
          <w:sz w:val="20"/>
          <w:szCs w:val="20"/>
          <w:lang w:bidi="ar-EG"/>
        </w:rPr>
        <w:t xml:space="preserve"> of the tubules contained spermatozoa</w:t>
      </w:r>
      <w:r w:rsidRPr="002602CE">
        <w:rPr>
          <w:rFonts w:ascii="Times New Roman" w:hAnsi="Times New Roman" w:cs="Times New Roman"/>
          <w:b/>
          <w:bCs/>
          <w:sz w:val="20"/>
          <w:szCs w:val="20"/>
        </w:rPr>
        <w:t xml:space="preserve"> (Fig. 7)</w:t>
      </w:r>
      <w:r w:rsidRPr="002602CE">
        <w:rPr>
          <w:rFonts w:ascii="Times New Roman" w:hAnsi="Times New Roman" w:cs="Times New Roman"/>
          <w:sz w:val="20"/>
          <w:szCs w:val="20"/>
          <w:lang w:bidi="ar-EG"/>
        </w:rPr>
        <w:t xml:space="preserve">. Regarding the interstitial tissue, it appeared nearly similar to the control group in which it contained thin walled blood vessels and interstitial cells of </w:t>
      </w:r>
      <w:proofErr w:type="spellStart"/>
      <w:r w:rsidRPr="002602CE">
        <w:rPr>
          <w:rFonts w:ascii="Times New Roman" w:hAnsi="Times New Roman" w:cs="Times New Roman"/>
          <w:sz w:val="20"/>
          <w:szCs w:val="20"/>
          <w:lang w:bidi="ar-EG"/>
        </w:rPr>
        <w:t>Leydig</w:t>
      </w:r>
      <w:proofErr w:type="spellEnd"/>
      <w:r w:rsidRPr="002602CE">
        <w:rPr>
          <w:rFonts w:ascii="Times New Roman" w:hAnsi="Times New Roman" w:cs="Times New Roman"/>
          <w:sz w:val="20"/>
          <w:szCs w:val="20"/>
          <w:lang w:bidi="ar-EG"/>
        </w:rPr>
        <w:t xml:space="preserve"> that were arranged into small clumps</w:t>
      </w:r>
      <w:r w:rsidRPr="002602CE">
        <w:rPr>
          <w:rFonts w:ascii="Times New Roman" w:hAnsi="Times New Roman" w:cs="Times New Roman"/>
          <w:b/>
          <w:bCs/>
          <w:sz w:val="20"/>
          <w:szCs w:val="20"/>
        </w:rPr>
        <w:t xml:space="preserve"> (Fig. 8)</w:t>
      </w:r>
      <w:r w:rsidRPr="002602CE">
        <w:rPr>
          <w:rFonts w:ascii="Times New Roman" w:hAnsi="Times New Roman" w:cs="Times New Roman"/>
          <w:sz w:val="20"/>
          <w:szCs w:val="20"/>
          <w:lang w:bidi="ar-EG"/>
        </w:rPr>
        <w:t>.</w:t>
      </w:r>
    </w:p>
    <w:p w:rsidR="005F1E24" w:rsidRPr="002602CE" w:rsidRDefault="005F1E2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sections of the testis of </w:t>
      </w:r>
      <w:r w:rsidRPr="002602CE">
        <w:rPr>
          <w:rFonts w:ascii="Times New Roman" w:hAnsi="Times New Roman" w:cs="Times New Roman"/>
          <w:sz w:val="20"/>
          <w:szCs w:val="20"/>
        </w:rPr>
        <w:t>rats</w:t>
      </w:r>
      <w:r w:rsidRPr="002602CE">
        <w:rPr>
          <w:rFonts w:ascii="Times New Roman" w:hAnsi="Times New Roman" w:cs="Times New Roman"/>
          <w:sz w:val="20"/>
          <w:szCs w:val="20"/>
          <w:lang w:bidi="ar-EG"/>
        </w:rPr>
        <w:t xml:space="preserve">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ginger showed </w:t>
      </w:r>
      <w:r w:rsidRPr="002602CE">
        <w:rPr>
          <w:rFonts w:ascii="Times New Roman" w:hAnsi="Times New Roman" w:cs="Times New Roman"/>
          <w:sz w:val="20"/>
          <w:szCs w:val="20"/>
          <w:lang w:bidi="ar-EG"/>
        </w:rPr>
        <w:lastRenderedPageBreak/>
        <w:t xml:space="preserve">that the testis was covered by a thick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lang w:bidi="ar-EG"/>
        </w:rPr>
        <w:t xml:space="preserve"> in comparison with the control group</w:t>
      </w:r>
      <w:r w:rsidRPr="002602CE">
        <w:rPr>
          <w:rFonts w:ascii="Times New Roman" w:hAnsi="Times New Roman" w:cs="Times New Roman"/>
          <w:b/>
          <w:bCs/>
          <w:sz w:val="20"/>
          <w:szCs w:val="20"/>
        </w:rPr>
        <w:t xml:space="preserve"> (Fig. 12)</w:t>
      </w:r>
      <w:r w:rsidRPr="002602CE">
        <w:rPr>
          <w:rFonts w:ascii="Times New Roman" w:hAnsi="Times New Roman" w:cs="Times New Roman"/>
          <w:sz w:val="20"/>
          <w:szCs w:val="20"/>
          <w:lang w:bidi="ar-EG"/>
        </w:rPr>
        <w:t xml:space="preserve">. The majority of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appeared regular in their outline, they showed nearly normal architecture with the appearance of the germinal cell population including different types of germ cell. But the </w:t>
      </w:r>
      <w:proofErr w:type="spellStart"/>
      <w:r w:rsidRPr="002602CE">
        <w:rPr>
          <w:rFonts w:ascii="Times New Roman" w:hAnsi="Times New Roman" w:cs="Times New Roman"/>
          <w:sz w:val="20"/>
          <w:szCs w:val="20"/>
          <w:lang w:bidi="ar-EG"/>
        </w:rPr>
        <w:t>lumina</w:t>
      </w:r>
      <w:proofErr w:type="spellEnd"/>
      <w:r w:rsidRPr="002602CE">
        <w:rPr>
          <w:rFonts w:ascii="Times New Roman" w:hAnsi="Times New Roman" w:cs="Times New Roman"/>
          <w:sz w:val="20"/>
          <w:szCs w:val="20"/>
          <w:lang w:bidi="ar-EG"/>
        </w:rPr>
        <w:t xml:space="preserve"> of the tubules were devoid of spermatozoa</w:t>
      </w:r>
      <w:r w:rsidRPr="002602CE">
        <w:rPr>
          <w:rFonts w:ascii="Times New Roman" w:hAnsi="Times New Roman" w:cs="Times New Roman"/>
          <w:b/>
          <w:bCs/>
          <w:sz w:val="20"/>
          <w:szCs w:val="20"/>
        </w:rPr>
        <w:t xml:space="preserve"> (Fig. 10)</w:t>
      </w:r>
      <w:r w:rsidRPr="002602CE">
        <w:rPr>
          <w:rFonts w:ascii="Times New Roman" w:hAnsi="Times New Roman" w:cs="Times New Roman"/>
          <w:sz w:val="20"/>
          <w:szCs w:val="20"/>
          <w:lang w:bidi="ar-EG"/>
        </w:rPr>
        <w:t>. Regarding the interstitial tissue, it appeared nearly similar to the control group, with the presence of thick walled blood vessels that were seen in some sections</w:t>
      </w:r>
      <w:r w:rsidRPr="002602CE">
        <w:rPr>
          <w:rFonts w:ascii="Times New Roman" w:hAnsi="Times New Roman" w:cs="Times New Roman"/>
          <w:b/>
          <w:bCs/>
          <w:sz w:val="20"/>
          <w:szCs w:val="20"/>
        </w:rPr>
        <w:t xml:space="preserve"> (Fig. 11)</w:t>
      </w:r>
      <w:r w:rsidRPr="002602CE">
        <w:rPr>
          <w:rFonts w:ascii="Times New Roman" w:hAnsi="Times New Roman" w:cs="Times New Roman"/>
          <w:sz w:val="20"/>
          <w:szCs w:val="20"/>
          <w:lang w:bidi="ar-EG"/>
        </w:rPr>
        <w:t>.</w:t>
      </w: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sz w:val="20"/>
          <w:szCs w:val="20"/>
          <w:lang w:eastAsia="zh-CN" w:bidi="ar-EG"/>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431369" cy="1820849"/>
            <wp:effectExtent l="19050" t="0" r="7031" b="0"/>
            <wp:docPr id="10" name="Picture 10" descr="g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 1 copy"/>
                    <pic:cNvPicPr>
                      <a:picLocks noChangeAspect="1" noChangeArrowheads="1"/>
                    </pic:cNvPicPr>
                  </pic:nvPicPr>
                  <pic:blipFill>
                    <a:blip r:embed="rId20" cstate="print"/>
                    <a:srcRect/>
                    <a:stretch>
                      <a:fillRect/>
                    </a:stretch>
                  </pic:blipFill>
                  <pic:spPr bwMode="auto">
                    <a:xfrm>
                      <a:off x="0" y="0"/>
                      <a:ext cx="2427148" cy="1817688"/>
                    </a:xfrm>
                    <a:prstGeom prst="rect">
                      <a:avLst/>
                    </a:prstGeom>
                    <a:noFill/>
                    <a:ln w="9525">
                      <a:noFill/>
                      <a:miter lim="800000"/>
                      <a:headEnd/>
                      <a:tailEnd/>
                    </a:ln>
                  </pic:spPr>
                </pic:pic>
              </a:graphicData>
            </a:graphic>
          </wp:inline>
        </w:drawing>
      </w:r>
    </w:p>
    <w:p w:rsidR="00EC76EF"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10:</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an adult male albino rat treated with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&amp; ginger showing: 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that were lined by well differentiated germinal epithelium and had lumen </w:t>
      </w:r>
      <w:r w:rsidRPr="002602CE">
        <w:rPr>
          <w:rFonts w:ascii="Times New Roman" w:hAnsi="Times New Roman" w:cs="Times New Roman"/>
          <w:b/>
          <w:bCs/>
          <w:sz w:val="20"/>
          <w:szCs w:val="20"/>
        </w:rPr>
        <w:t>(L)</w:t>
      </w:r>
      <w:r w:rsidRPr="002602CE">
        <w:rPr>
          <w:rFonts w:ascii="Times New Roman" w:hAnsi="Times New Roman" w:cs="Times New Roman"/>
          <w:sz w:val="20"/>
          <w:szCs w:val="20"/>
        </w:rPr>
        <w:t xml:space="preserve"> which devoid of spermatozoa.</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The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showed normal blood vessel</w:t>
      </w:r>
      <w:r w:rsidR="00EC76EF" w:rsidRPr="002602CE">
        <w:rPr>
          <w:rFonts w:ascii="Times New Roman" w:hAnsi="Times New Roman" w:cs="Times New Roman"/>
          <w:b/>
          <w:bCs/>
          <w:sz w:val="20"/>
          <w:szCs w:val="20"/>
        </w:rPr>
        <w:t xml:space="preserve"> (</w:t>
      </w:r>
      <w:proofErr w:type="spellStart"/>
      <w:r w:rsidR="00EC76EF" w:rsidRPr="002602CE">
        <w:rPr>
          <w:rFonts w:ascii="Times New Roman" w:hAnsi="Times New Roman" w:cs="Times New Roman"/>
          <w:b/>
          <w:bCs/>
          <w:sz w:val="20"/>
          <w:szCs w:val="20"/>
        </w:rPr>
        <w:t>Bv</w:t>
      </w:r>
      <w:proofErr w:type="spellEnd"/>
      <w:r w:rsidR="00EC76EF" w:rsidRPr="002602CE">
        <w:rPr>
          <w:rFonts w:ascii="Times New Roman" w:hAnsi="Times New Roman" w:cs="Times New Roman"/>
          <w:b/>
          <w:bCs/>
          <w:sz w:val="20"/>
          <w:szCs w:val="20"/>
        </w:rPr>
        <w:t>).</w:t>
      </w:r>
      <w:r w:rsidRPr="002602CE">
        <w:rPr>
          <w:rFonts w:ascii="Times New Roman" w:hAnsi="Times New Roman" w:cs="Times New Roman"/>
          <w:b/>
          <w:bCs/>
          <w:sz w:val="20"/>
          <w:szCs w:val="20"/>
        </w:rPr>
        <w:t xml:space="preserve"> (</w:t>
      </w:r>
      <w:proofErr w:type="spellStart"/>
      <w:r w:rsidRPr="002602CE">
        <w:rPr>
          <w:rFonts w:ascii="Times New Roman" w:hAnsi="Times New Roman" w:cs="Times New Roman"/>
          <w:b/>
          <w:bCs/>
          <w:sz w:val="20"/>
          <w:szCs w:val="20"/>
        </w:rPr>
        <w:t>Hx&amp;E</w:t>
      </w:r>
      <w:proofErr w:type="spellEnd"/>
      <w:r w:rsidRPr="002602CE">
        <w:rPr>
          <w:rFonts w:ascii="Times New Roman" w:hAnsi="Times New Roman" w:cs="Times New Roman"/>
          <w:b/>
          <w:bCs/>
          <w:sz w:val="20"/>
          <w:szCs w:val="20"/>
        </w:rPr>
        <w:t>,</w:t>
      </w:r>
      <w:r w:rsidR="00EC76EF"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X 400).</w:t>
      </w:r>
    </w:p>
    <w:p w:rsidR="008F1A26" w:rsidRPr="002602CE" w:rsidRDefault="008F1A26" w:rsidP="005F1E24">
      <w:pPr>
        <w:bidi w:val="0"/>
        <w:snapToGrid w:val="0"/>
        <w:spacing w:after="0" w:line="240" w:lineRule="auto"/>
        <w:contextualSpacing/>
        <w:jc w:val="both"/>
        <w:outlineLvl w:val="0"/>
        <w:rPr>
          <w:rFonts w:ascii="Times New Roman" w:hAnsi="Times New Roman" w:cs="Times New Roman"/>
          <w:b/>
          <w:bCs/>
          <w:sz w:val="20"/>
          <w:szCs w:val="20"/>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431369" cy="1820849"/>
            <wp:effectExtent l="19050" t="0" r="7031" b="0"/>
            <wp:docPr id="11" name="Picture 11" descr="Description: g m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g m 1 copy"/>
                    <pic:cNvPicPr>
                      <a:picLocks noChangeAspect="1" noChangeArrowheads="1"/>
                    </pic:cNvPicPr>
                  </pic:nvPicPr>
                  <pic:blipFill>
                    <a:blip r:embed="rId21" cstate="print"/>
                    <a:srcRect/>
                    <a:stretch>
                      <a:fillRect/>
                    </a:stretch>
                  </pic:blipFill>
                  <pic:spPr bwMode="auto">
                    <a:xfrm>
                      <a:off x="0" y="0"/>
                      <a:ext cx="2427147" cy="1817687"/>
                    </a:xfrm>
                    <a:prstGeom prst="rect">
                      <a:avLst/>
                    </a:prstGeom>
                    <a:noFill/>
                    <a:ln w="9525">
                      <a:noFill/>
                      <a:miter lim="800000"/>
                      <a:headEnd/>
                      <a:tailEnd/>
                    </a:ln>
                  </pic:spPr>
                </pic:pic>
              </a:graphicData>
            </a:graphic>
          </wp:inline>
        </w:drawing>
      </w:r>
    </w:p>
    <w:p w:rsidR="008F1A26" w:rsidRPr="002602CE" w:rsidRDefault="008F1A26" w:rsidP="002602CE">
      <w:pPr>
        <w:bidi w:val="0"/>
        <w:snapToGrid w:val="0"/>
        <w:spacing w:after="0" w:line="240" w:lineRule="auto"/>
        <w:contextualSpacing/>
        <w:jc w:val="both"/>
        <w:outlineLvl w:val="0"/>
        <w:rPr>
          <w:rFonts w:ascii="Times New Roman" w:hAnsi="Times New Roman" w:cs="Times New Roman"/>
          <w:b/>
          <w:bCs/>
          <w:sz w:val="20"/>
          <w:szCs w:val="20"/>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11:</w:t>
      </w:r>
      <w:r w:rsidR="005F1E24"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an adult male albino rat treated with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&amp; ginger showing: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surrounded by thin and regular basement membrane </w:t>
      </w:r>
      <w:r w:rsidRPr="002602CE">
        <w:rPr>
          <w:rFonts w:ascii="Times New Roman" w:hAnsi="Times New Roman" w:cs="Times New Roman"/>
          <w:b/>
          <w:bCs/>
          <w:sz w:val="20"/>
          <w:szCs w:val="20"/>
        </w:rPr>
        <w:t>(arrow head)</w:t>
      </w:r>
      <w:r w:rsidR="005F1E24" w:rsidRPr="002602CE">
        <w:rPr>
          <w:rFonts w:ascii="Times New Roman" w:hAnsi="Times New Roman" w:cs="Times New Roman"/>
          <w:sz w:val="20"/>
          <w:szCs w:val="20"/>
        </w:rPr>
        <w:t>. T</w:t>
      </w:r>
      <w:r w:rsidRPr="002602CE">
        <w:rPr>
          <w:rFonts w:ascii="Times New Roman" w:hAnsi="Times New Roman" w:cs="Times New Roman"/>
          <w:sz w:val="20"/>
          <w:szCs w:val="20"/>
        </w:rPr>
        <w:t xml:space="preserve">he intervening interstitial tissue </w:t>
      </w:r>
      <w:r w:rsidRPr="002602CE">
        <w:rPr>
          <w:rFonts w:ascii="Times New Roman" w:hAnsi="Times New Roman" w:cs="Times New Roman"/>
          <w:b/>
          <w:bCs/>
          <w:sz w:val="20"/>
          <w:szCs w:val="20"/>
        </w:rPr>
        <w:t>(IT)</w:t>
      </w:r>
      <w:r w:rsidRPr="002602CE">
        <w:rPr>
          <w:rFonts w:ascii="Times New Roman" w:hAnsi="Times New Roman" w:cs="Times New Roman"/>
          <w:sz w:val="20"/>
          <w:szCs w:val="20"/>
        </w:rPr>
        <w:t xml:space="preserve"> showing a little amount of collagen fibers </w:t>
      </w:r>
      <w:r w:rsidRPr="002602CE">
        <w:rPr>
          <w:rFonts w:ascii="Times New Roman" w:hAnsi="Times New Roman" w:cs="Times New Roman"/>
          <w:b/>
          <w:bCs/>
          <w:sz w:val="20"/>
          <w:szCs w:val="20"/>
        </w:rPr>
        <w:t>(arrow)</w:t>
      </w:r>
      <w:r w:rsidRPr="002602CE">
        <w:rPr>
          <w:rFonts w:ascii="Times New Roman" w:hAnsi="Times New Roman" w:cs="Times New Roman"/>
          <w:sz w:val="20"/>
          <w:szCs w:val="20"/>
        </w:rPr>
        <w:t xml:space="preserve"> and thick walled blood vessel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Bv</w:t>
      </w:r>
      <w:proofErr w:type="spellEnd"/>
      <w:r w:rsidRPr="002602CE">
        <w:rPr>
          <w:rFonts w:ascii="Times New Roman" w:hAnsi="Times New Roman" w:cs="Times New Roman"/>
          <w:b/>
          <w:bCs/>
          <w:sz w:val="20"/>
          <w:szCs w:val="20"/>
        </w:rPr>
        <w:t>).</w:t>
      </w:r>
      <w:r w:rsidR="002602CE">
        <w:rPr>
          <w:rFonts w:ascii="Times New Roman" w:hAnsi="Times New Roman" w:cs="Times New Roman" w:hint="eastAsia"/>
          <w:b/>
          <w:bCs/>
          <w:sz w:val="20"/>
          <w:szCs w:val="20"/>
          <w:lang w:eastAsia="zh-CN"/>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w:t>
      </w:r>
      <w:r w:rsidRPr="002602CE">
        <w:rPr>
          <w:rFonts w:ascii="Times New Roman" w:hAnsi="Times New Roman" w:cs="Times New Roman"/>
          <w:b/>
          <w:bCs/>
          <w:sz w:val="20"/>
          <w:szCs w:val="20"/>
        </w:rPr>
        <w:t xml:space="preserve"> X400).</w:t>
      </w:r>
    </w:p>
    <w:p w:rsidR="008F1A26" w:rsidRPr="002602CE" w:rsidRDefault="008F1A26" w:rsidP="005F1E24">
      <w:pPr>
        <w:bidi w:val="0"/>
        <w:snapToGrid w:val="0"/>
        <w:spacing w:after="0" w:line="240" w:lineRule="auto"/>
        <w:ind w:firstLine="425"/>
        <w:contextualSpacing/>
        <w:jc w:val="both"/>
        <w:outlineLvl w:val="0"/>
        <w:rPr>
          <w:rFonts w:ascii="Times New Roman" w:hAnsi="Times New Roman" w:cs="Times New Roman"/>
          <w:sz w:val="20"/>
          <w:szCs w:val="20"/>
        </w:rPr>
      </w:pPr>
    </w:p>
    <w:p w:rsidR="008F1A26" w:rsidRPr="002602CE" w:rsidRDefault="00100D57" w:rsidP="005F1E24">
      <w:pPr>
        <w:bidi w:val="0"/>
        <w:snapToGrid w:val="0"/>
        <w:spacing w:after="0" w:line="240" w:lineRule="auto"/>
        <w:contextualSpacing/>
        <w:jc w:val="center"/>
        <w:outlineLvl w:val="0"/>
        <w:rPr>
          <w:rFonts w:ascii="Times New Roman" w:hAnsi="Times New Roman" w:cs="Times New Roman"/>
          <w:sz w:val="20"/>
          <w:szCs w:val="20"/>
        </w:rPr>
      </w:pPr>
      <w:r w:rsidRPr="002602CE">
        <w:rPr>
          <w:rFonts w:ascii="Times New Roman" w:hAnsi="Times New Roman" w:cs="Times New Roman"/>
          <w:noProof/>
          <w:sz w:val="20"/>
          <w:szCs w:val="20"/>
          <w:lang w:eastAsia="zh-CN"/>
        </w:rPr>
        <w:lastRenderedPageBreak/>
        <w:drawing>
          <wp:inline distT="0" distB="0" distL="0" distR="0">
            <wp:extent cx="2473837" cy="1852654"/>
            <wp:effectExtent l="19050" t="0" r="2663" b="0"/>
            <wp:docPr id="12" name="Picture 12" descr="Description: g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g 1 copy"/>
                    <pic:cNvPicPr>
                      <a:picLocks noChangeAspect="1" noChangeArrowheads="1"/>
                    </pic:cNvPicPr>
                  </pic:nvPicPr>
                  <pic:blipFill>
                    <a:blip r:embed="rId22" cstate="print"/>
                    <a:srcRect/>
                    <a:stretch>
                      <a:fillRect/>
                    </a:stretch>
                  </pic:blipFill>
                  <pic:spPr bwMode="auto">
                    <a:xfrm>
                      <a:off x="0" y="0"/>
                      <a:ext cx="2469542" cy="1849438"/>
                    </a:xfrm>
                    <a:prstGeom prst="rect">
                      <a:avLst/>
                    </a:prstGeom>
                    <a:noFill/>
                    <a:ln w="9525">
                      <a:noFill/>
                      <a:miter lim="800000"/>
                      <a:headEnd/>
                      <a:tailEnd/>
                    </a:ln>
                  </pic:spPr>
                </pic:pic>
              </a:graphicData>
            </a:graphic>
          </wp:inline>
        </w:drawing>
      </w:r>
    </w:p>
    <w:p w:rsidR="008F1A26" w:rsidRPr="002602CE" w:rsidRDefault="008F1A26" w:rsidP="005F1E24">
      <w:pPr>
        <w:autoSpaceDE w:val="0"/>
        <w:autoSpaceDN w:val="0"/>
        <w:bidi w:val="0"/>
        <w:adjustRightInd w:val="0"/>
        <w:snapToGrid w:val="0"/>
        <w:spacing w:after="0" w:line="240" w:lineRule="auto"/>
        <w:jc w:val="both"/>
        <w:rPr>
          <w:rFonts w:ascii="Times New Roman" w:hAnsi="Times New Roman" w:cs="Times New Roman"/>
          <w:sz w:val="20"/>
          <w:szCs w:val="20"/>
          <w:lang w:bidi="ar-EG"/>
        </w:rPr>
      </w:pPr>
      <w:r w:rsidRPr="002602CE">
        <w:rPr>
          <w:rFonts w:ascii="Times New Roman" w:hAnsi="Times New Roman" w:cs="Times New Roman"/>
          <w:b/>
          <w:bCs/>
          <w:sz w:val="20"/>
          <w:szCs w:val="20"/>
        </w:rPr>
        <w:t>Fig.</w:t>
      </w:r>
      <w:r w:rsidR="005E1993"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12</w:t>
      </w:r>
      <w:r w:rsidR="005E1993"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 photomicrograph of transverse section of the testis of an adult male albino rat treated with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&amp; ginger showing: group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Pr="002602CE">
        <w:rPr>
          <w:rFonts w:ascii="Times New Roman" w:hAnsi="Times New Roman" w:cs="Times New Roman"/>
          <w:b/>
          <w:bCs/>
          <w:sz w:val="20"/>
          <w:szCs w:val="20"/>
        </w:rPr>
        <w:t>(ST)</w:t>
      </w:r>
      <w:r w:rsidRPr="002602CE">
        <w:rPr>
          <w:rFonts w:ascii="Times New Roman" w:hAnsi="Times New Roman" w:cs="Times New Roman"/>
          <w:sz w:val="20"/>
          <w:szCs w:val="20"/>
        </w:rPr>
        <w:t xml:space="preserve"> covered by thick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rPr>
        <w:t xml:space="preserve"> </w:t>
      </w:r>
      <w:r w:rsidR="00EC76EF" w:rsidRPr="002602CE">
        <w:rPr>
          <w:rFonts w:ascii="Times New Roman" w:hAnsi="Times New Roman" w:cs="Times New Roman"/>
          <w:b/>
          <w:bCs/>
          <w:sz w:val="20"/>
          <w:szCs w:val="20"/>
        </w:rPr>
        <w:t>(T).</w:t>
      </w:r>
      <w:r w:rsidR="005F1E24"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sz w:val="20"/>
          <w:szCs w:val="20"/>
        </w:rPr>
        <w:t>Massonʼs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Trichrome</w:t>
      </w:r>
      <w:proofErr w:type="spellEnd"/>
      <w:r w:rsidRPr="002602CE">
        <w:rPr>
          <w:rFonts w:ascii="Times New Roman" w:hAnsi="Times New Roman" w:cs="Times New Roman"/>
          <w:sz w:val="20"/>
          <w:szCs w:val="20"/>
        </w:rPr>
        <w:t xml:space="preserve"> Stain</w:t>
      </w:r>
      <w:r w:rsidR="00EC76EF"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X400).</w:t>
      </w:r>
    </w:p>
    <w:p w:rsidR="00D907DA" w:rsidRPr="002602CE" w:rsidRDefault="00D907DA" w:rsidP="005F1E24">
      <w:pPr>
        <w:autoSpaceDE w:val="0"/>
        <w:autoSpaceDN w:val="0"/>
        <w:bidi w:val="0"/>
        <w:adjustRightInd w:val="0"/>
        <w:snapToGrid w:val="0"/>
        <w:spacing w:after="0" w:line="240" w:lineRule="auto"/>
        <w:jc w:val="both"/>
        <w:rPr>
          <w:rFonts w:ascii="Times New Roman" w:hAnsi="Times New Roman" w:cs="Times New Roman"/>
          <w:b/>
          <w:bCs/>
          <w:sz w:val="20"/>
          <w:szCs w:val="20"/>
          <w:lang w:bidi="ar-EG"/>
        </w:rPr>
      </w:pPr>
    </w:p>
    <w:p w:rsidR="00B82F54" w:rsidRPr="002602CE" w:rsidRDefault="00B82F54" w:rsidP="005F1E24">
      <w:pPr>
        <w:autoSpaceDE w:val="0"/>
        <w:autoSpaceDN w:val="0"/>
        <w:bidi w:val="0"/>
        <w:adjustRightInd w:val="0"/>
        <w:snapToGrid w:val="0"/>
        <w:spacing w:after="0" w:line="240" w:lineRule="auto"/>
        <w:jc w:val="both"/>
        <w:rPr>
          <w:rFonts w:ascii="Times New Roman" w:hAnsi="Times New Roman" w:cs="Times New Roman"/>
          <w:sz w:val="20"/>
          <w:szCs w:val="20"/>
          <w:lang w:bidi="ar-EG"/>
        </w:rPr>
      </w:pPr>
      <w:r w:rsidRPr="002602CE">
        <w:rPr>
          <w:rFonts w:ascii="Times New Roman" w:hAnsi="Times New Roman" w:cs="Times New Roman"/>
          <w:b/>
          <w:bCs/>
          <w:sz w:val="20"/>
          <w:szCs w:val="20"/>
          <w:lang w:bidi="ar-EG"/>
        </w:rPr>
        <w:t xml:space="preserve">Electron microscopic </w:t>
      </w:r>
      <w:r w:rsidRPr="002602CE">
        <w:rPr>
          <w:rFonts w:ascii="Times New Roman" w:hAnsi="Times New Roman" w:cs="Times New Roman"/>
          <w:b/>
          <w:bCs/>
          <w:sz w:val="20"/>
          <w:szCs w:val="20"/>
        </w:rPr>
        <w:t>examination</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Examination of ultrathin sections</w:t>
      </w:r>
      <w:r w:rsidRPr="002602CE">
        <w:rPr>
          <w:rFonts w:ascii="Times New Roman" w:hAnsi="Times New Roman" w:cs="Times New Roman"/>
          <w:sz w:val="20"/>
          <w:szCs w:val="20"/>
        </w:rPr>
        <w:t xml:space="preserve"> of the control testis of adult male albino rats showed normal structure of </w:t>
      </w:r>
      <w:proofErr w:type="spellStart"/>
      <w:r w:rsidRPr="002602CE">
        <w:rPr>
          <w:rFonts w:ascii="Times New Roman" w:hAnsi="Times New Roman" w:cs="Times New Roman"/>
          <w:sz w:val="20"/>
          <w:szCs w:val="20"/>
        </w:rPr>
        <w:t>seminefrous</w:t>
      </w:r>
      <w:proofErr w:type="spellEnd"/>
      <w:r w:rsidRPr="002602CE">
        <w:rPr>
          <w:rFonts w:ascii="Times New Roman" w:hAnsi="Times New Roman" w:cs="Times New Roman"/>
          <w:sz w:val="20"/>
          <w:szCs w:val="20"/>
        </w:rPr>
        <w:t xml:space="preserve"> tubules and </w:t>
      </w:r>
      <w:proofErr w:type="spellStart"/>
      <w:r w:rsidRPr="002602CE">
        <w:rPr>
          <w:rFonts w:ascii="Times New Roman" w:hAnsi="Times New Roman" w:cs="Times New Roman"/>
          <w:sz w:val="20"/>
          <w:szCs w:val="20"/>
        </w:rPr>
        <w:t>interstisial</w:t>
      </w:r>
      <w:proofErr w:type="spellEnd"/>
      <w:r w:rsidRPr="002602CE">
        <w:rPr>
          <w:rFonts w:ascii="Times New Roman" w:hAnsi="Times New Roman" w:cs="Times New Roman"/>
          <w:sz w:val="20"/>
          <w:szCs w:val="20"/>
        </w:rPr>
        <w:t xml:space="preserve"> tissue </w:t>
      </w:r>
      <w:r w:rsidRPr="002602CE">
        <w:rPr>
          <w:rFonts w:ascii="Times New Roman" w:hAnsi="Times New Roman" w:cs="Times New Roman"/>
          <w:b/>
          <w:bCs/>
          <w:sz w:val="20"/>
          <w:szCs w:val="20"/>
        </w:rPr>
        <w:t>(Fig</w:t>
      </w:r>
      <w:r w:rsidR="00F84669" w:rsidRPr="002602CE">
        <w:rPr>
          <w:rFonts w:ascii="Times New Roman" w:hAnsi="Times New Roman" w:cs="Times New Roman"/>
          <w:b/>
          <w:bCs/>
          <w:sz w:val="20"/>
          <w:szCs w:val="20"/>
        </w:rPr>
        <w:t>s</w:t>
      </w:r>
      <w:r w:rsidRPr="002602CE">
        <w:rPr>
          <w:rFonts w:ascii="Times New Roman" w:hAnsi="Times New Roman" w:cs="Times New Roman"/>
          <w:b/>
          <w:bCs/>
          <w:sz w:val="20"/>
          <w:szCs w:val="20"/>
        </w:rPr>
        <w:t>.</w:t>
      </w:r>
      <w:r w:rsidR="00F84669"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13, 14 &amp; 15)</w:t>
      </w:r>
      <w:r w:rsidRPr="002602CE">
        <w:rPr>
          <w:rFonts w:ascii="Times New Roman" w:hAnsi="Times New Roman" w:cs="Times New Roman"/>
          <w:sz w:val="20"/>
          <w:szCs w:val="20"/>
          <w:lang w:bidi="ar-EG"/>
        </w:rPr>
        <w:t>.</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ultrathin sections of the testis of </w:t>
      </w:r>
      <w:r w:rsidR="00EC76EF" w:rsidRPr="002602CE">
        <w:rPr>
          <w:rFonts w:ascii="Times New Roman" w:hAnsi="Times New Roman" w:cs="Times New Roman"/>
          <w:sz w:val="20"/>
          <w:szCs w:val="20"/>
          <w:lang w:bidi="ar-EG"/>
        </w:rPr>
        <w:t xml:space="preserve">a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treated </w:t>
      </w:r>
      <w:r w:rsidRPr="002602CE">
        <w:rPr>
          <w:rFonts w:ascii="Times New Roman" w:hAnsi="Times New Roman" w:cs="Times New Roman"/>
          <w:sz w:val="20"/>
          <w:szCs w:val="20"/>
        </w:rPr>
        <w:t>male albino rat</w:t>
      </w:r>
      <w:r w:rsidRPr="002602CE">
        <w:rPr>
          <w:rFonts w:ascii="Times New Roman" w:hAnsi="Times New Roman" w:cs="Times New Roman"/>
          <w:sz w:val="20"/>
          <w:szCs w:val="20"/>
          <w:lang w:bidi="ar-EG"/>
        </w:rPr>
        <w:t xml:space="preserve"> showed marked affection of the cytoplasm of the germinal epithelial cells in the form of degenerated mitochondria, multiple lipid droplets and many empty spaces. The nuclei revealed very slight irregularity in their outline with very light indentations</w:t>
      </w:r>
      <w:r w:rsidRPr="002602CE">
        <w:rPr>
          <w:rFonts w:ascii="Times New Roman" w:hAnsi="Times New Roman" w:cs="Times New Roman"/>
          <w:sz w:val="20"/>
          <w:szCs w:val="20"/>
        </w:rPr>
        <w:t>.</w:t>
      </w:r>
      <w:r w:rsidRPr="002602CE">
        <w:rPr>
          <w:rFonts w:ascii="Times New Roman" w:hAnsi="Times New Roman" w:cs="Times New Roman"/>
          <w:sz w:val="20"/>
          <w:szCs w:val="20"/>
          <w:lang w:bidi="ar-EG"/>
        </w:rPr>
        <w:t xml:space="preserve"> </w:t>
      </w:r>
      <w:proofErr w:type="spellStart"/>
      <w:r w:rsidRPr="002602CE">
        <w:rPr>
          <w:rFonts w:ascii="Times New Roman" w:hAnsi="Times New Roman" w:cs="Times New Roman"/>
          <w:sz w:val="20"/>
          <w:szCs w:val="20"/>
          <w:lang w:bidi="ar-EG"/>
        </w:rPr>
        <w:t>Sertoli</w:t>
      </w:r>
      <w:proofErr w:type="spellEnd"/>
      <w:r w:rsidRPr="002602CE">
        <w:rPr>
          <w:rFonts w:ascii="Times New Roman" w:hAnsi="Times New Roman" w:cs="Times New Roman"/>
          <w:sz w:val="20"/>
          <w:szCs w:val="20"/>
          <w:lang w:bidi="ar-EG"/>
        </w:rPr>
        <w:t xml:space="preserve"> cell</w:t>
      </w:r>
      <w:r w:rsidR="00EC76EF" w:rsidRPr="002602CE">
        <w:rPr>
          <w:rFonts w:ascii="Times New Roman" w:hAnsi="Times New Roman" w:cs="Times New Roman"/>
          <w:sz w:val="20"/>
          <w:szCs w:val="20"/>
          <w:lang w:bidi="ar-EG"/>
        </w:rPr>
        <w:t>s</w:t>
      </w:r>
      <w:r w:rsidRPr="002602CE">
        <w:rPr>
          <w:rFonts w:ascii="Times New Roman" w:hAnsi="Times New Roman" w:cs="Times New Roman"/>
          <w:sz w:val="20"/>
          <w:szCs w:val="20"/>
          <w:lang w:bidi="ar-EG"/>
        </w:rPr>
        <w:t xml:space="preserve"> w</w:t>
      </w:r>
      <w:r w:rsidR="00EC76EF" w:rsidRPr="002602CE">
        <w:rPr>
          <w:rFonts w:ascii="Times New Roman" w:hAnsi="Times New Roman" w:cs="Times New Roman"/>
          <w:sz w:val="20"/>
          <w:szCs w:val="20"/>
          <w:lang w:bidi="ar-EG"/>
        </w:rPr>
        <w:t>ere</w:t>
      </w:r>
      <w:r w:rsidRPr="002602CE">
        <w:rPr>
          <w:rFonts w:ascii="Times New Roman" w:hAnsi="Times New Roman" w:cs="Times New Roman"/>
          <w:sz w:val="20"/>
          <w:szCs w:val="20"/>
          <w:lang w:bidi="ar-EG"/>
        </w:rPr>
        <w:t xml:space="preserve"> rested on </w:t>
      </w:r>
      <w:r w:rsidR="00EC76EF" w:rsidRPr="002602CE">
        <w:rPr>
          <w:rFonts w:ascii="Times New Roman" w:hAnsi="Times New Roman" w:cs="Times New Roman"/>
          <w:sz w:val="20"/>
          <w:szCs w:val="20"/>
          <w:lang w:bidi="ar-EG"/>
        </w:rPr>
        <w:t xml:space="preserve">an </w:t>
      </w:r>
      <w:r w:rsidRPr="002602CE">
        <w:rPr>
          <w:rFonts w:ascii="Times New Roman" w:hAnsi="Times New Roman" w:cs="Times New Roman"/>
          <w:sz w:val="20"/>
          <w:szCs w:val="20"/>
          <w:lang w:bidi="ar-EG"/>
        </w:rPr>
        <w:t xml:space="preserve">irregular thickened basement membrane and </w:t>
      </w:r>
      <w:r w:rsidR="00EA69D1" w:rsidRPr="002602CE">
        <w:rPr>
          <w:rFonts w:ascii="Times New Roman" w:hAnsi="Times New Roman" w:cs="Times New Roman"/>
          <w:sz w:val="20"/>
          <w:szCs w:val="20"/>
          <w:lang w:bidi="ar-EG"/>
        </w:rPr>
        <w:t>their</w:t>
      </w:r>
      <w:r w:rsidRPr="002602CE">
        <w:rPr>
          <w:rFonts w:ascii="Times New Roman" w:hAnsi="Times New Roman" w:cs="Times New Roman"/>
          <w:sz w:val="20"/>
          <w:szCs w:val="20"/>
          <w:lang w:bidi="ar-EG"/>
        </w:rPr>
        <w:t xml:space="preserve"> nucle</w:t>
      </w:r>
      <w:r w:rsidR="00EA69D1"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 xml:space="preserve"> which had irregular nuclear membrane and contained an electron dispersed chromatin material without nucleol</w:t>
      </w:r>
      <w:r w:rsidR="00EA69D1"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 xml:space="preserve"> </w:t>
      </w:r>
      <w:r w:rsidRPr="002602CE">
        <w:rPr>
          <w:rFonts w:ascii="Times New Roman" w:hAnsi="Times New Roman" w:cs="Times New Roman"/>
          <w:b/>
          <w:bCs/>
          <w:sz w:val="20"/>
          <w:szCs w:val="20"/>
        </w:rPr>
        <w:t>(Fig</w:t>
      </w:r>
      <w:r w:rsidR="00F84669" w:rsidRPr="002602CE">
        <w:rPr>
          <w:rFonts w:ascii="Times New Roman" w:hAnsi="Times New Roman" w:cs="Times New Roman"/>
          <w:b/>
          <w:bCs/>
          <w:sz w:val="20"/>
          <w:szCs w:val="20"/>
        </w:rPr>
        <w:t xml:space="preserve">s. </w:t>
      </w:r>
      <w:r w:rsidRPr="002602CE">
        <w:rPr>
          <w:rFonts w:ascii="Times New Roman" w:hAnsi="Times New Roman" w:cs="Times New Roman"/>
          <w:b/>
          <w:bCs/>
          <w:sz w:val="20"/>
          <w:szCs w:val="20"/>
        </w:rPr>
        <w:t>16 &amp; 17)</w:t>
      </w:r>
      <w:r w:rsidRPr="002602CE">
        <w:rPr>
          <w:rFonts w:ascii="Times New Roman" w:hAnsi="Times New Roman" w:cs="Times New Roman"/>
          <w:sz w:val="20"/>
          <w:szCs w:val="20"/>
          <w:lang w:bidi="ar-EG"/>
        </w:rPr>
        <w:t>.</w:t>
      </w:r>
    </w:p>
    <w:p w:rsidR="00EA69D1"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ultrathin sections of the testis of </w:t>
      </w:r>
      <w:r w:rsidRPr="002602CE">
        <w:rPr>
          <w:rFonts w:ascii="Times New Roman" w:hAnsi="Times New Roman" w:cs="Times New Roman"/>
          <w:sz w:val="20"/>
          <w:szCs w:val="20"/>
        </w:rPr>
        <w:t>rat</w:t>
      </w:r>
      <w:r w:rsidRPr="002602CE">
        <w:rPr>
          <w:rFonts w:ascii="Times New Roman" w:hAnsi="Times New Roman" w:cs="Times New Roman"/>
          <w:sz w:val="20"/>
          <w:szCs w:val="20"/>
          <w:lang w:bidi="ar-EG"/>
        </w:rPr>
        <w:t>s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royal jelly showed nearly normal mitochondria of the germinal epithelial cells. The nuclei revealed regular outline with chromatin patches of some of them</w:t>
      </w:r>
      <w:r w:rsidRPr="002602CE">
        <w:rPr>
          <w:rFonts w:ascii="Times New Roman" w:hAnsi="Times New Roman" w:cs="Times New Roman"/>
          <w:sz w:val="20"/>
          <w:szCs w:val="20"/>
        </w:rPr>
        <w:t>. The lumen contained many spermatozoa.</w:t>
      </w:r>
      <w:r w:rsidRPr="002602CE">
        <w:rPr>
          <w:rFonts w:ascii="Times New Roman" w:hAnsi="Times New Roman" w:cs="Times New Roman"/>
          <w:sz w:val="20"/>
          <w:szCs w:val="20"/>
          <w:lang w:bidi="ar-EG"/>
        </w:rPr>
        <w:t xml:space="preserve"> </w:t>
      </w:r>
      <w:proofErr w:type="spellStart"/>
      <w:r w:rsidRPr="002602CE">
        <w:rPr>
          <w:rFonts w:ascii="Times New Roman" w:hAnsi="Times New Roman" w:cs="Times New Roman"/>
          <w:sz w:val="20"/>
          <w:szCs w:val="20"/>
          <w:lang w:bidi="ar-EG"/>
        </w:rPr>
        <w:t>Sertoli</w:t>
      </w:r>
      <w:proofErr w:type="spellEnd"/>
      <w:r w:rsidRPr="002602CE">
        <w:rPr>
          <w:rFonts w:ascii="Times New Roman" w:hAnsi="Times New Roman" w:cs="Times New Roman"/>
          <w:sz w:val="20"/>
          <w:szCs w:val="20"/>
          <w:lang w:bidi="ar-EG"/>
        </w:rPr>
        <w:t xml:space="preserve"> cell</w:t>
      </w:r>
      <w:r w:rsidR="00EA69D1" w:rsidRPr="002602CE">
        <w:rPr>
          <w:rFonts w:ascii="Times New Roman" w:hAnsi="Times New Roman" w:cs="Times New Roman"/>
          <w:sz w:val="20"/>
          <w:szCs w:val="20"/>
          <w:lang w:bidi="ar-EG"/>
        </w:rPr>
        <w:t>s</w:t>
      </w:r>
      <w:r w:rsidRPr="002602CE">
        <w:rPr>
          <w:rFonts w:ascii="Times New Roman" w:hAnsi="Times New Roman" w:cs="Times New Roman"/>
          <w:sz w:val="20"/>
          <w:szCs w:val="20"/>
          <w:lang w:bidi="ar-EG"/>
        </w:rPr>
        <w:t xml:space="preserve"> w</w:t>
      </w:r>
      <w:r w:rsidR="00EA69D1" w:rsidRPr="002602CE">
        <w:rPr>
          <w:rFonts w:ascii="Times New Roman" w:hAnsi="Times New Roman" w:cs="Times New Roman"/>
          <w:sz w:val="20"/>
          <w:szCs w:val="20"/>
          <w:lang w:bidi="ar-EG"/>
        </w:rPr>
        <w:t>ere</w:t>
      </w:r>
      <w:r w:rsidRPr="002602CE">
        <w:rPr>
          <w:rFonts w:ascii="Times New Roman" w:hAnsi="Times New Roman" w:cs="Times New Roman"/>
          <w:sz w:val="20"/>
          <w:szCs w:val="20"/>
          <w:lang w:bidi="ar-EG"/>
        </w:rPr>
        <w:t xml:space="preserve"> rested on regular thin basement membrane and </w:t>
      </w:r>
      <w:r w:rsidR="00EA69D1" w:rsidRPr="002602CE">
        <w:rPr>
          <w:rFonts w:ascii="Times New Roman" w:hAnsi="Times New Roman" w:cs="Times New Roman"/>
          <w:sz w:val="20"/>
          <w:szCs w:val="20"/>
          <w:lang w:bidi="ar-EG"/>
        </w:rPr>
        <w:t>their cytoplasm</w:t>
      </w:r>
      <w:r w:rsidRPr="002602CE">
        <w:rPr>
          <w:rFonts w:ascii="Times New Roman" w:hAnsi="Times New Roman" w:cs="Times New Roman"/>
          <w:sz w:val="20"/>
          <w:szCs w:val="20"/>
          <w:lang w:bidi="ar-EG"/>
        </w:rPr>
        <w:t xml:space="preserve"> contained normal organelles with few lipid droplets. The nucleus had a regular nuclear membrane and contained normal chromatin material with a nucleolus</w:t>
      </w:r>
      <w:r w:rsidRPr="002602CE">
        <w:rPr>
          <w:rFonts w:ascii="Times New Roman" w:hAnsi="Times New Roman" w:cs="Times New Roman"/>
          <w:b/>
          <w:bCs/>
          <w:sz w:val="20"/>
          <w:szCs w:val="20"/>
        </w:rPr>
        <w:t xml:space="preserve"> (Fig</w:t>
      </w:r>
      <w:r w:rsidR="00F84669" w:rsidRPr="002602CE">
        <w:rPr>
          <w:rFonts w:ascii="Times New Roman" w:hAnsi="Times New Roman" w:cs="Times New Roman"/>
          <w:b/>
          <w:bCs/>
          <w:sz w:val="20"/>
          <w:szCs w:val="20"/>
        </w:rPr>
        <w:t>s</w:t>
      </w:r>
      <w:r w:rsidRPr="002602CE">
        <w:rPr>
          <w:rFonts w:ascii="Times New Roman" w:hAnsi="Times New Roman" w:cs="Times New Roman"/>
          <w:b/>
          <w:bCs/>
          <w:sz w:val="20"/>
          <w:szCs w:val="20"/>
        </w:rPr>
        <w:t>.</w:t>
      </w:r>
      <w:r w:rsidR="00F84669"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18, 19 &amp; 20)</w:t>
      </w:r>
      <w:r w:rsidRPr="002602CE">
        <w:rPr>
          <w:rFonts w:ascii="Times New Roman" w:hAnsi="Times New Roman" w:cs="Times New Roman"/>
          <w:sz w:val="20"/>
          <w:szCs w:val="20"/>
          <w:lang w:bidi="ar-EG"/>
        </w:rPr>
        <w:t>.</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ultrathin sections of the testis of </w:t>
      </w:r>
      <w:r w:rsidRPr="002602CE">
        <w:rPr>
          <w:rFonts w:ascii="Times New Roman" w:hAnsi="Times New Roman" w:cs="Times New Roman"/>
          <w:sz w:val="20"/>
          <w:szCs w:val="20"/>
        </w:rPr>
        <w:t>rats</w:t>
      </w:r>
      <w:r w:rsidRPr="002602CE">
        <w:rPr>
          <w:rFonts w:ascii="Times New Roman" w:hAnsi="Times New Roman" w:cs="Times New Roman"/>
          <w:sz w:val="20"/>
          <w:szCs w:val="20"/>
          <w:lang w:bidi="ar-EG"/>
        </w:rPr>
        <w:t xml:space="preserve">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ginger showed normal mitochondria of the cytoplasm of the germinal epithelial cells with few small lipid droplets and empty spaces.</w:t>
      </w:r>
      <w:r w:rsidR="00F84669" w:rsidRPr="002602CE">
        <w:rPr>
          <w:rFonts w:ascii="Times New Roman" w:hAnsi="Times New Roman" w:cs="Times New Roman"/>
          <w:sz w:val="20"/>
          <w:szCs w:val="20"/>
          <w:lang w:bidi="ar-EG"/>
        </w:rPr>
        <w:t xml:space="preserve"> The </w:t>
      </w:r>
      <w:proofErr w:type="spellStart"/>
      <w:r w:rsidR="00F84669" w:rsidRPr="002602CE">
        <w:rPr>
          <w:rFonts w:ascii="Times New Roman" w:hAnsi="Times New Roman" w:cs="Times New Roman"/>
          <w:sz w:val="20"/>
          <w:szCs w:val="20"/>
          <w:lang w:bidi="ar-EG"/>
        </w:rPr>
        <w:t>lumi</w:t>
      </w:r>
      <w:r w:rsidR="00EA69D1" w:rsidRPr="002602CE">
        <w:rPr>
          <w:rFonts w:ascii="Times New Roman" w:hAnsi="Times New Roman" w:cs="Times New Roman"/>
          <w:sz w:val="20"/>
          <w:szCs w:val="20"/>
          <w:lang w:bidi="ar-EG"/>
        </w:rPr>
        <w:t>n</w:t>
      </w:r>
      <w:r w:rsidR="00F84669" w:rsidRPr="002602CE">
        <w:rPr>
          <w:rFonts w:ascii="Times New Roman" w:hAnsi="Times New Roman" w:cs="Times New Roman"/>
          <w:sz w:val="20"/>
          <w:szCs w:val="20"/>
          <w:lang w:bidi="ar-EG"/>
        </w:rPr>
        <w:t>a</w:t>
      </w:r>
      <w:proofErr w:type="spellEnd"/>
      <w:r w:rsidR="00EA69D1" w:rsidRPr="002602CE">
        <w:rPr>
          <w:rFonts w:ascii="Times New Roman" w:hAnsi="Times New Roman" w:cs="Times New Roman"/>
          <w:sz w:val="20"/>
          <w:szCs w:val="20"/>
          <w:lang w:bidi="ar-EG"/>
        </w:rPr>
        <w:t xml:space="preserve"> </w:t>
      </w:r>
      <w:r w:rsidR="00F84669" w:rsidRPr="002602CE">
        <w:rPr>
          <w:rFonts w:ascii="Times New Roman" w:hAnsi="Times New Roman" w:cs="Times New Roman"/>
          <w:sz w:val="20"/>
          <w:szCs w:val="20"/>
          <w:lang w:bidi="ar-EG"/>
        </w:rPr>
        <w:t xml:space="preserve">of </w:t>
      </w:r>
      <w:proofErr w:type="spellStart"/>
      <w:r w:rsidR="00F84669" w:rsidRPr="002602CE">
        <w:rPr>
          <w:rFonts w:ascii="Times New Roman" w:hAnsi="Times New Roman" w:cs="Times New Roman"/>
          <w:sz w:val="20"/>
          <w:szCs w:val="20"/>
          <w:lang w:bidi="ar-EG"/>
        </w:rPr>
        <w:t>seminiferous</w:t>
      </w:r>
      <w:proofErr w:type="spellEnd"/>
      <w:r w:rsidR="00F84669" w:rsidRPr="002602CE">
        <w:rPr>
          <w:rFonts w:ascii="Times New Roman" w:hAnsi="Times New Roman" w:cs="Times New Roman"/>
          <w:sz w:val="20"/>
          <w:szCs w:val="20"/>
          <w:lang w:bidi="ar-EG"/>
        </w:rPr>
        <w:t xml:space="preserve"> tubules were </w:t>
      </w:r>
      <w:r w:rsidR="00EA69D1" w:rsidRPr="002602CE">
        <w:rPr>
          <w:rFonts w:ascii="Times New Roman" w:hAnsi="Times New Roman" w:cs="Times New Roman"/>
          <w:sz w:val="20"/>
          <w:szCs w:val="20"/>
          <w:lang w:bidi="ar-EG"/>
        </w:rPr>
        <w:t>devoid of spermatozoa.</w:t>
      </w:r>
      <w:r w:rsidRPr="002602CE">
        <w:rPr>
          <w:rFonts w:ascii="Times New Roman" w:hAnsi="Times New Roman" w:cs="Times New Roman"/>
          <w:sz w:val="20"/>
          <w:szCs w:val="20"/>
          <w:lang w:bidi="ar-EG"/>
        </w:rPr>
        <w:t xml:space="preserve"> The nuclei revealed regular outline</w:t>
      </w:r>
      <w:r w:rsidRPr="002602CE">
        <w:rPr>
          <w:rFonts w:ascii="Times New Roman" w:hAnsi="Times New Roman" w:cs="Times New Roman"/>
          <w:sz w:val="20"/>
          <w:szCs w:val="20"/>
        </w:rPr>
        <w:t>.</w:t>
      </w:r>
      <w:r w:rsidRPr="002602CE">
        <w:rPr>
          <w:rFonts w:ascii="Times New Roman" w:hAnsi="Times New Roman" w:cs="Times New Roman"/>
          <w:sz w:val="20"/>
          <w:szCs w:val="20"/>
          <w:lang w:bidi="ar-EG"/>
        </w:rPr>
        <w:t xml:space="preserve"> </w:t>
      </w:r>
      <w:proofErr w:type="spellStart"/>
      <w:r w:rsidRPr="002602CE">
        <w:rPr>
          <w:rFonts w:ascii="Times New Roman" w:hAnsi="Times New Roman" w:cs="Times New Roman"/>
          <w:sz w:val="20"/>
          <w:szCs w:val="20"/>
          <w:lang w:bidi="ar-EG"/>
        </w:rPr>
        <w:t>Sertoli</w:t>
      </w:r>
      <w:proofErr w:type="spellEnd"/>
      <w:r w:rsidRPr="002602CE">
        <w:rPr>
          <w:rFonts w:ascii="Times New Roman" w:hAnsi="Times New Roman" w:cs="Times New Roman"/>
          <w:sz w:val="20"/>
          <w:szCs w:val="20"/>
          <w:lang w:bidi="ar-EG"/>
        </w:rPr>
        <w:t xml:space="preserve"> cell</w:t>
      </w:r>
      <w:r w:rsidR="00EA69D1" w:rsidRPr="002602CE">
        <w:rPr>
          <w:rFonts w:ascii="Times New Roman" w:hAnsi="Times New Roman" w:cs="Times New Roman"/>
          <w:sz w:val="20"/>
          <w:szCs w:val="20"/>
          <w:lang w:bidi="ar-EG"/>
        </w:rPr>
        <w:t>s</w:t>
      </w:r>
      <w:r w:rsidRPr="002602CE">
        <w:rPr>
          <w:rFonts w:ascii="Times New Roman" w:hAnsi="Times New Roman" w:cs="Times New Roman"/>
          <w:sz w:val="20"/>
          <w:szCs w:val="20"/>
          <w:lang w:bidi="ar-EG"/>
        </w:rPr>
        <w:t xml:space="preserve"> w</w:t>
      </w:r>
      <w:r w:rsidR="00EA69D1" w:rsidRPr="002602CE">
        <w:rPr>
          <w:rFonts w:ascii="Times New Roman" w:hAnsi="Times New Roman" w:cs="Times New Roman"/>
          <w:sz w:val="20"/>
          <w:szCs w:val="20"/>
          <w:lang w:bidi="ar-EG"/>
        </w:rPr>
        <w:t>ere</w:t>
      </w:r>
      <w:r w:rsidRPr="002602CE">
        <w:rPr>
          <w:rFonts w:ascii="Times New Roman" w:hAnsi="Times New Roman" w:cs="Times New Roman"/>
          <w:sz w:val="20"/>
          <w:szCs w:val="20"/>
          <w:lang w:bidi="ar-EG"/>
        </w:rPr>
        <w:t xml:space="preserve"> rested on </w:t>
      </w:r>
      <w:r w:rsidR="00EA69D1" w:rsidRPr="002602CE">
        <w:rPr>
          <w:rFonts w:ascii="Times New Roman" w:hAnsi="Times New Roman" w:cs="Times New Roman"/>
          <w:sz w:val="20"/>
          <w:szCs w:val="20"/>
          <w:lang w:bidi="ar-EG"/>
        </w:rPr>
        <w:t xml:space="preserve">an </w:t>
      </w:r>
      <w:r w:rsidRPr="002602CE">
        <w:rPr>
          <w:rFonts w:ascii="Times New Roman" w:hAnsi="Times New Roman" w:cs="Times New Roman"/>
          <w:sz w:val="20"/>
          <w:szCs w:val="20"/>
          <w:lang w:bidi="ar-EG"/>
        </w:rPr>
        <w:t xml:space="preserve">irregular thick basement membrane and </w:t>
      </w:r>
      <w:r w:rsidR="00EA69D1" w:rsidRPr="002602CE">
        <w:rPr>
          <w:rFonts w:ascii="Times New Roman" w:hAnsi="Times New Roman" w:cs="Times New Roman"/>
          <w:sz w:val="20"/>
          <w:szCs w:val="20"/>
          <w:lang w:bidi="ar-EG"/>
        </w:rPr>
        <w:t>their</w:t>
      </w:r>
      <w:r w:rsidRPr="002602CE">
        <w:rPr>
          <w:rFonts w:ascii="Times New Roman" w:hAnsi="Times New Roman" w:cs="Times New Roman"/>
          <w:sz w:val="20"/>
          <w:szCs w:val="20"/>
          <w:lang w:bidi="ar-EG"/>
        </w:rPr>
        <w:t xml:space="preserve"> nucle</w:t>
      </w:r>
      <w:r w:rsidR="00EA69D1"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 xml:space="preserve"> had a regular nuclear membrane and contained normal chromatin material with a nucleolus </w:t>
      </w:r>
      <w:r w:rsidRPr="002602CE">
        <w:rPr>
          <w:rFonts w:ascii="Times New Roman" w:hAnsi="Times New Roman" w:cs="Times New Roman"/>
          <w:b/>
          <w:bCs/>
          <w:sz w:val="20"/>
          <w:szCs w:val="20"/>
        </w:rPr>
        <w:t>(Fig.21)</w:t>
      </w:r>
      <w:r w:rsidRPr="002602CE">
        <w:rPr>
          <w:rFonts w:ascii="Times New Roman" w:hAnsi="Times New Roman" w:cs="Times New Roman"/>
          <w:sz w:val="20"/>
          <w:szCs w:val="20"/>
          <w:lang w:bidi="ar-EG"/>
        </w:rPr>
        <w:t>.</w:t>
      </w:r>
    </w:p>
    <w:p w:rsidR="00424DF7" w:rsidRPr="002602CE" w:rsidRDefault="00100D57" w:rsidP="005F1E24">
      <w:pPr>
        <w:bidi w:val="0"/>
        <w:snapToGrid w:val="0"/>
        <w:spacing w:after="0" w:line="240" w:lineRule="auto"/>
        <w:jc w:val="center"/>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lastRenderedPageBreak/>
        <w:drawing>
          <wp:inline distT="0" distB="0" distL="0" distR="0">
            <wp:extent cx="2111725" cy="2377440"/>
            <wp:effectExtent l="19050" t="0" r="2825" b="0"/>
            <wp:docPr id="13" name="Picture 13" descr="con-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4 copy"/>
                    <pic:cNvPicPr>
                      <a:picLocks noChangeAspect="1" noChangeArrowheads="1"/>
                    </pic:cNvPicPr>
                  </pic:nvPicPr>
                  <pic:blipFill>
                    <a:blip r:embed="rId23" cstate="print"/>
                    <a:srcRect/>
                    <a:stretch>
                      <a:fillRect/>
                    </a:stretch>
                  </pic:blipFill>
                  <pic:spPr bwMode="auto">
                    <a:xfrm>
                      <a:off x="0" y="0"/>
                      <a:ext cx="2116467" cy="2382779"/>
                    </a:xfrm>
                    <a:prstGeom prst="rect">
                      <a:avLst/>
                    </a:prstGeom>
                    <a:noFill/>
                    <a:ln w="9525">
                      <a:noFill/>
                      <a:miter lim="800000"/>
                      <a:headEnd/>
                      <a:tailEnd/>
                    </a:ln>
                  </pic:spPr>
                </pic:pic>
              </a:graphicData>
            </a:graphic>
          </wp:inline>
        </w:drawing>
      </w:r>
    </w:p>
    <w:p w:rsidR="005F1E24" w:rsidRPr="002602CE" w:rsidRDefault="007C6B0B" w:rsidP="002602CE">
      <w:pPr>
        <w:bidi w:val="0"/>
        <w:snapToGrid w:val="0"/>
        <w:spacing w:after="0" w:line="240" w:lineRule="auto"/>
        <w:jc w:val="both"/>
        <w:rPr>
          <w:rFonts w:ascii="Times New Roman" w:hAnsi="Times New Roman" w:cs="Times New Roman"/>
          <w:b/>
          <w:bCs/>
          <w:sz w:val="20"/>
          <w:szCs w:val="20"/>
          <w:lang w:eastAsia="zh-CN"/>
        </w:rPr>
      </w:pPr>
      <w:r w:rsidRPr="002602CE">
        <w:rPr>
          <w:rFonts w:ascii="Times New Roman" w:hAnsi="Times New Roman" w:cs="Times New Roman"/>
          <w:b/>
          <w:bCs/>
          <w:sz w:val="20"/>
          <w:szCs w:val="20"/>
        </w:rPr>
        <w:t>Fig. 13:</w:t>
      </w:r>
      <w:r w:rsidR="00B82F54" w:rsidRPr="002602CE">
        <w:rPr>
          <w:rFonts w:ascii="Times New Roman" w:hAnsi="Times New Roman" w:cs="Times New Roman"/>
          <w:b/>
          <w:bCs/>
          <w:sz w:val="20"/>
          <w:szCs w:val="20"/>
        </w:rPr>
        <w:t xml:space="preserve"> </w:t>
      </w:r>
      <w:r w:rsidR="00B82F54" w:rsidRPr="002602CE">
        <w:rPr>
          <w:rFonts w:ascii="Times New Roman" w:hAnsi="Times New Roman" w:cs="Times New Roman"/>
          <w:sz w:val="20"/>
          <w:szCs w:val="20"/>
        </w:rPr>
        <w:t xml:space="preserve">An Electron micrograph of </w:t>
      </w:r>
      <w:proofErr w:type="spellStart"/>
      <w:r w:rsidR="00B82F54" w:rsidRPr="002602CE">
        <w:rPr>
          <w:rFonts w:ascii="Times New Roman" w:hAnsi="Times New Roman" w:cs="Times New Roman"/>
          <w:sz w:val="20"/>
          <w:szCs w:val="20"/>
        </w:rPr>
        <w:t>seminiferous</w:t>
      </w:r>
      <w:proofErr w:type="spellEnd"/>
      <w:r w:rsidR="00B82F54" w:rsidRPr="002602CE">
        <w:rPr>
          <w:rFonts w:ascii="Times New Roman" w:hAnsi="Times New Roman" w:cs="Times New Roman"/>
          <w:sz w:val="20"/>
          <w:szCs w:val="20"/>
        </w:rPr>
        <w:t xml:space="preserve"> tubule of the testis of adult control male albino rat showing: type A </w:t>
      </w:r>
      <w:proofErr w:type="spellStart"/>
      <w:r w:rsidR="00B82F54" w:rsidRPr="002602CE">
        <w:rPr>
          <w:rFonts w:ascii="Times New Roman" w:hAnsi="Times New Roman" w:cs="Times New Roman"/>
          <w:sz w:val="20"/>
          <w:szCs w:val="20"/>
        </w:rPr>
        <w:t>spermatogonia</w:t>
      </w:r>
      <w:proofErr w:type="spellEnd"/>
      <w:r w:rsidR="00B82F54" w:rsidRPr="002602CE">
        <w:rPr>
          <w:rFonts w:ascii="Times New Roman" w:hAnsi="Times New Roman" w:cs="Times New Roman"/>
          <w:sz w:val="20"/>
          <w:szCs w:val="20"/>
        </w:rPr>
        <w:t xml:space="preserve"> </w:t>
      </w:r>
      <w:r w:rsidR="00B82F54" w:rsidRPr="002602CE">
        <w:rPr>
          <w:rFonts w:ascii="Times New Roman" w:hAnsi="Times New Roman" w:cs="Times New Roman"/>
          <w:b/>
          <w:bCs/>
          <w:sz w:val="20"/>
          <w:szCs w:val="20"/>
        </w:rPr>
        <w:t>(</w:t>
      </w:r>
      <w:proofErr w:type="spellStart"/>
      <w:r w:rsidR="00B82F54" w:rsidRPr="002602CE">
        <w:rPr>
          <w:rFonts w:ascii="Times New Roman" w:hAnsi="Times New Roman" w:cs="Times New Roman"/>
          <w:b/>
          <w:bCs/>
          <w:sz w:val="20"/>
          <w:szCs w:val="20"/>
        </w:rPr>
        <w:t>Sg</w:t>
      </w:r>
      <w:proofErr w:type="spellEnd"/>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which appeared in contact with the basement membrane </w:t>
      </w:r>
      <w:r w:rsidR="00B82F54" w:rsidRPr="002602CE">
        <w:rPr>
          <w:rFonts w:ascii="Times New Roman" w:hAnsi="Times New Roman" w:cs="Times New Roman"/>
          <w:b/>
          <w:bCs/>
          <w:sz w:val="20"/>
          <w:szCs w:val="20"/>
        </w:rPr>
        <w:t>(</w:t>
      </w:r>
      <w:proofErr w:type="spellStart"/>
      <w:r w:rsidR="00B82F54" w:rsidRPr="002602CE">
        <w:rPr>
          <w:rFonts w:ascii="Times New Roman" w:hAnsi="Times New Roman" w:cs="Times New Roman"/>
          <w:b/>
          <w:bCs/>
          <w:sz w:val="20"/>
          <w:szCs w:val="20"/>
        </w:rPr>
        <w:t>Bm</w:t>
      </w:r>
      <w:proofErr w:type="spellEnd"/>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and had an oval nucleus </w:t>
      </w:r>
      <w:r w:rsidR="00B82F54" w:rsidRPr="002602CE">
        <w:rPr>
          <w:rFonts w:ascii="Times New Roman" w:hAnsi="Times New Roman" w:cs="Times New Roman"/>
          <w:b/>
          <w:bCs/>
          <w:sz w:val="20"/>
          <w:szCs w:val="20"/>
        </w:rPr>
        <w:t>(N</w:t>
      </w:r>
      <w:r w:rsidR="00424DF7" w:rsidRPr="002602CE">
        <w:rPr>
          <w:rFonts w:ascii="Times New Roman" w:hAnsi="Times New Roman" w:cs="Times New Roman"/>
          <w:b/>
          <w:bCs/>
          <w:sz w:val="20"/>
          <w:szCs w:val="20"/>
        </w:rPr>
        <w:t>1</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with regular nuclear membrane. This section also showing </w:t>
      </w:r>
      <w:proofErr w:type="spellStart"/>
      <w:r w:rsidR="00B82F54" w:rsidRPr="002602CE">
        <w:rPr>
          <w:rFonts w:ascii="Times New Roman" w:hAnsi="Times New Roman" w:cs="Times New Roman"/>
          <w:sz w:val="20"/>
          <w:szCs w:val="20"/>
        </w:rPr>
        <w:t>Sertoli</w:t>
      </w:r>
      <w:proofErr w:type="spellEnd"/>
      <w:r w:rsidR="00B82F54" w:rsidRPr="002602CE">
        <w:rPr>
          <w:rFonts w:ascii="Times New Roman" w:hAnsi="Times New Roman" w:cs="Times New Roman"/>
          <w:sz w:val="20"/>
          <w:szCs w:val="20"/>
        </w:rPr>
        <w:t xml:space="preserve"> cell </w:t>
      </w:r>
      <w:r w:rsidR="00B82F54" w:rsidRPr="002602CE">
        <w:rPr>
          <w:rFonts w:ascii="Times New Roman" w:hAnsi="Times New Roman" w:cs="Times New Roman"/>
          <w:b/>
          <w:bCs/>
          <w:sz w:val="20"/>
          <w:szCs w:val="20"/>
        </w:rPr>
        <w:t>(Sc)</w:t>
      </w:r>
      <w:r w:rsidR="00B82F54" w:rsidRPr="002602CE">
        <w:rPr>
          <w:rFonts w:ascii="Times New Roman" w:hAnsi="Times New Roman" w:cs="Times New Roman"/>
          <w:sz w:val="20"/>
          <w:szCs w:val="20"/>
        </w:rPr>
        <w:t xml:space="preserve"> which appeared as large branching cell which had large more or less oval nucleus </w:t>
      </w:r>
      <w:r w:rsidR="00B82F54" w:rsidRPr="002602CE">
        <w:rPr>
          <w:rFonts w:ascii="Times New Roman" w:hAnsi="Times New Roman" w:cs="Times New Roman"/>
          <w:b/>
          <w:bCs/>
          <w:sz w:val="20"/>
          <w:szCs w:val="20"/>
        </w:rPr>
        <w:t>(N</w:t>
      </w:r>
      <w:r w:rsidR="00424DF7" w:rsidRPr="002602CE">
        <w:rPr>
          <w:rFonts w:ascii="Times New Roman" w:hAnsi="Times New Roman" w:cs="Times New Roman"/>
          <w:b/>
          <w:bCs/>
          <w:sz w:val="20"/>
          <w:szCs w:val="20"/>
        </w:rPr>
        <w:t>3</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with prominent nucleolus </w:t>
      </w:r>
      <w:r w:rsidR="00B82F54" w:rsidRPr="002602CE">
        <w:rPr>
          <w:rFonts w:ascii="Times New Roman" w:hAnsi="Times New Roman" w:cs="Times New Roman"/>
          <w:b/>
          <w:bCs/>
          <w:sz w:val="20"/>
          <w:szCs w:val="20"/>
        </w:rPr>
        <w:t>(nu)</w:t>
      </w:r>
      <w:r w:rsidR="00B82F54" w:rsidRPr="002602CE">
        <w:rPr>
          <w:rFonts w:ascii="Times New Roman" w:hAnsi="Times New Roman" w:cs="Times New Roman"/>
          <w:sz w:val="20"/>
          <w:szCs w:val="20"/>
        </w:rPr>
        <w:t xml:space="preserve"> and had cytoplasm showed endoplasmic reticulum </w:t>
      </w:r>
      <w:r w:rsidR="00B82F54" w:rsidRPr="002602CE">
        <w:rPr>
          <w:rFonts w:ascii="Times New Roman" w:hAnsi="Times New Roman" w:cs="Times New Roman"/>
          <w:b/>
          <w:bCs/>
          <w:sz w:val="20"/>
          <w:szCs w:val="20"/>
        </w:rPr>
        <w:t>(ER</w:t>
      </w:r>
      <w:r w:rsidR="00331ABF" w:rsidRPr="002602CE">
        <w:rPr>
          <w:rFonts w:ascii="Times New Roman" w:hAnsi="Times New Roman" w:cs="Times New Roman"/>
          <w:b/>
          <w:bCs/>
          <w:sz w:val="20"/>
          <w:szCs w:val="20"/>
        </w:rPr>
        <w:t>3</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and numerous </w:t>
      </w:r>
      <w:proofErr w:type="spellStart"/>
      <w:r w:rsidR="00B82F54" w:rsidRPr="002602CE">
        <w:rPr>
          <w:rFonts w:ascii="Times New Roman" w:hAnsi="Times New Roman" w:cs="Times New Roman"/>
          <w:sz w:val="20"/>
          <w:szCs w:val="20"/>
        </w:rPr>
        <w:t>mitoconderia</w:t>
      </w:r>
      <w:proofErr w:type="spellEnd"/>
      <w:r w:rsidR="00B82F54" w:rsidRPr="002602CE">
        <w:rPr>
          <w:rFonts w:ascii="Times New Roman" w:hAnsi="Times New Roman" w:cs="Times New Roman"/>
          <w:sz w:val="20"/>
          <w:szCs w:val="20"/>
        </w:rPr>
        <w:t xml:space="preserve"> </w:t>
      </w:r>
      <w:r w:rsidR="00B82F54" w:rsidRPr="002602CE">
        <w:rPr>
          <w:rFonts w:ascii="Times New Roman" w:hAnsi="Times New Roman" w:cs="Times New Roman"/>
          <w:b/>
          <w:bCs/>
          <w:sz w:val="20"/>
          <w:szCs w:val="20"/>
        </w:rPr>
        <w:t>(M</w:t>
      </w:r>
      <w:r w:rsidR="00424DF7" w:rsidRPr="002602CE">
        <w:rPr>
          <w:rFonts w:ascii="Times New Roman" w:hAnsi="Times New Roman" w:cs="Times New Roman"/>
          <w:b/>
          <w:bCs/>
          <w:sz w:val="20"/>
          <w:szCs w:val="20"/>
        </w:rPr>
        <w:t>3</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This section also showing two primary </w:t>
      </w:r>
      <w:proofErr w:type="spellStart"/>
      <w:r w:rsidR="00B82F54" w:rsidRPr="002602CE">
        <w:rPr>
          <w:rFonts w:ascii="Times New Roman" w:hAnsi="Times New Roman" w:cs="Times New Roman"/>
          <w:sz w:val="20"/>
          <w:szCs w:val="20"/>
        </w:rPr>
        <w:t>spermatocytes</w:t>
      </w:r>
      <w:proofErr w:type="spellEnd"/>
      <w:r w:rsidR="00B82F54" w:rsidRPr="002602CE">
        <w:rPr>
          <w:rFonts w:ascii="Times New Roman" w:hAnsi="Times New Roman" w:cs="Times New Roman"/>
          <w:sz w:val="20"/>
          <w:szCs w:val="20"/>
        </w:rPr>
        <w:t xml:space="preserve"> </w:t>
      </w:r>
      <w:r w:rsidR="00B82F54" w:rsidRPr="002602CE">
        <w:rPr>
          <w:rFonts w:ascii="Times New Roman" w:hAnsi="Times New Roman" w:cs="Times New Roman"/>
          <w:b/>
          <w:bCs/>
          <w:sz w:val="20"/>
          <w:szCs w:val="20"/>
        </w:rPr>
        <w:t>(Ps)</w:t>
      </w:r>
      <w:r w:rsidR="00B82F54" w:rsidRPr="002602CE">
        <w:rPr>
          <w:rFonts w:ascii="Times New Roman" w:hAnsi="Times New Roman" w:cs="Times New Roman"/>
          <w:sz w:val="20"/>
          <w:szCs w:val="20"/>
        </w:rPr>
        <w:t xml:space="preserve"> which has rounded nucleus </w:t>
      </w:r>
      <w:r w:rsidR="00B82F54" w:rsidRPr="002602CE">
        <w:rPr>
          <w:rFonts w:ascii="Times New Roman" w:hAnsi="Times New Roman" w:cs="Times New Roman"/>
          <w:b/>
          <w:bCs/>
          <w:sz w:val="20"/>
          <w:szCs w:val="20"/>
        </w:rPr>
        <w:t>(N</w:t>
      </w:r>
      <w:r w:rsidR="00424DF7" w:rsidRPr="002602CE">
        <w:rPr>
          <w:rFonts w:ascii="Times New Roman" w:hAnsi="Times New Roman" w:cs="Times New Roman"/>
          <w:b/>
          <w:bCs/>
          <w:sz w:val="20"/>
          <w:szCs w:val="20"/>
        </w:rPr>
        <w:t>2</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and its cytoplasm containing </w:t>
      </w:r>
      <w:proofErr w:type="spellStart"/>
      <w:r w:rsidR="00B82F54" w:rsidRPr="002602CE">
        <w:rPr>
          <w:rFonts w:ascii="Times New Roman" w:hAnsi="Times New Roman" w:cs="Times New Roman"/>
          <w:sz w:val="20"/>
          <w:szCs w:val="20"/>
        </w:rPr>
        <w:t>mitochonderia</w:t>
      </w:r>
      <w:proofErr w:type="spellEnd"/>
      <w:r w:rsidR="00B82F54" w:rsidRPr="002602CE">
        <w:rPr>
          <w:rFonts w:ascii="Times New Roman" w:hAnsi="Times New Roman" w:cs="Times New Roman"/>
          <w:sz w:val="20"/>
          <w:szCs w:val="20"/>
        </w:rPr>
        <w:t xml:space="preserve"> </w:t>
      </w:r>
      <w:r w:rsidR="00B82F54" w:rsidRPr="002602CE">
        <w:rPr>
          <w:rFonts w:ascii="Times New Roman" w:hAnsi="Times New Roman" w:cs="Times New Roman"/>
          <w:b/>
          <w:bCs/>
          <w:sz w:val="20"/>
          <w:szCs w:val="20"/>
        </w:rPr>
        <w:t>(M</w:t>
      </w:r>
      <w:r w:rsidR="00424DF7" w:rsidRPr="002602CE">
        <w:rPr>
          <w:rFonts w:ascii="Times New Roman" w:hAnsi="Times New Roman" w:cs="Times New Roman"/>
          <w:b/>
          <w:bCs/>
          <w:sz w:val="20"/>
          <w:szCs w:val="20"/>
        </w:rPr>
        <w:t>2</w:t>
      </w:r>
      <w:r w:rsidR="00B82F54" w:rsidRPr="002602CE">
        <w:rPr>
          <w:rFonts w:ascii="Times New Roman" w:hAnsi="Times New Roman" w:cs="Times New Roman"/>
          <w:b/>
          <w:bCs/>
          <w:sz w:val="20"/>
          <w:szCs w:val="20"/>
        </w:rPr>
        <w:t>)</w:t>
      </w:r>
      <w:r w:rsidR="00B82F54" w:rsidRPr="002602CE">
        <w:rPr>
          <w:rFonts w:ascii="Times New Roman" w:hAnsi="Times New Roman" w:cs="Times New Roman"/>
          <w:sz w:val="20"/>
          <w:szCs w:val="20"/>
        </w:rPr>
        <w:t xml:space="preserve"> appears in groups and endoplasmic reticulum </w:t>
      </w:r>
      <w:r w:rsidR="00B82F54" w:rsidRPr="002602CE">
        <w:rPr>
          <w:rFonts w:ascii="Times New Roman" w:hAnsi="Times New Roman" w:cs="Times New Roman"/>
          <w:b/>
          <w:bCs/>
          <w:sz w:val="20"/>
          <w:szCs w:val="20"/>
        </w:rPr>
        <w:t>(ER</w:t>
      </w:r>
      <w:r w:rsidR="00331ABF" w:rsidRPr="002602CE">
        <w:rPr>
          <w:rFonts w:ascii="Times New Roman" w:hAnsi="Times New Roman" w:cs="Times New Roman"/>
          <w:b/>
          <w:bCs/>
          <w:sz w:val="20"/>
          <w:szCs w:val="20"/>
        </w:rPr>
        <w:t>2</w:t>
      </w:r>
      <w:r w:rsidR="00B82F54"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00B82F54"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00B82F54" w:rsidRPr="002602CE">
        <w:rPr>
          <w:rFonts w:ascii="Times New Roman" w:hAnsi="Times New Roman" w:cs="Times New Roman"/>
          <w:b/>
          <w:bCs/>
          <w:sz w:val="20"/>
          <w:szCs w:val="20"/>
        </w:rPr>
        <w:t>3600</w:t>
      </w:r>
      <w:r w:rsidR="00EF55F2" w:rsidRPr="002602CE">
        <w:rPr>
          <w:rFonts w:ascii="Times New Roman" w:hAnsi="Times New Roman" w:cs="Times New Roman"/>
          <w:b/>
          <w:bCs/>
          <w:sz w:val="20"/>
          <w:szCs w:val="20"/>
        </w:rPr>
        <w:t>)</w:t>
      </w:r>
      <w:r w:rsidR="00B82F54" w:rsidRPr="002602CE">
        <w:rPr>
          <w:rFonts w:ascii="Times New Roman" w:hAnsi="Times New Roman" w:cs="Times New Roman"/>
          <w:b/>
          <w:bCs/>
          <w:sz w:val="20"/>
          <w:szCs w:val="20"/>
        </w:rPr>
        <w:t>.</w:t>
      </w:r>
    </w:p>
    <w:p w:rsidR="00B82F54" w:rsidRPr="002602CE" w:rsidRDefault="00100D57" w:rsidP="005F1E24">
      <w:pPr>
        <w:bidi w:val="0"/>
        <w:snapToGrid w:val="0"/>
        <w:spacing w:after="0" w:line="240" w:lineRule="auto"/>
        <w:jc w:val="center"/>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261069" cy="2545577"/>
            <wp:effectExtent l="19050" t="0" r="5881" b="0"/>
            <wp:docPr id="14" name="Picture 2" descr="Description: con-7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on-7 copy"/>
                    <pic:cNvPicPr>
                      <a:picLocks noChangeAspect="1" noChangeArrowheads="1"/>
                    </pic:cNvPicPr>
                  </pic:nvPicPr>
                  <pic:blipFill>
                    <a:blip r:embed="rId24" cstate="print"/>
                    <a:srcRect/>
                    <a:stretch>
                      <a:fillRect/>
                    </a:stretch>
                  </pic:blipFill>
                  <pic:spPr bwMode="auto">
                    <a:xfrm>
                      <a:off x="0" y="0"/>
                      <a:ext cx="2267583" cy="2552911"/>
                    </a:xfrm>
                    <a:prstGeom prst="rect">
                      <a:avLst/>
                    </a:prstGeom>
                    <a:noFill/>
                    <a:ln w="9525">
                      <a:noFill/>
                      <a:miter lim="800000"/>
                      <a:headEnd/>
                      <a:tailEnd/>
                    </a:ln>
                  </pic:spPr>
                </pic:pic>
              </a:graphicData>
            </a:graphic>
          </wp:inline>
        </w:drawing>
      </w:r>
    </w:p>
    <w:p w:rsidR="00EF55F2" w:rsidRPr="002602CE" w:rsidRDefault="007C6B0B" w:rsidP="005F1E24">
      <w:pPr>
        <w:bidi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Fig. 14:</w:t>
      </w:r>
      <w:r w:rsidR="00B82F54" w:rsidRPr="002602CE">
        <w:rPr>
          <w:rFonts w:ascii="Times New Roman" w:hAnsi="Times New Roman" w:cs="Times New Roman"/>
          <w:b/>
          <w:bCs/>
          <w:sz w:val="20"/>
          <w:szCs w:val="20"/>
        </w:rPr>
        <w:t xml:space="preserve"> </w:t>
      </w:r>
      <w:r w:rsidR="00B82F54" w:rsidRPr="002602CE">
        <w:rPr>
          <w:rFonts w:ascii="Times New Roman" w:hAnsi="Times New Roman" w:cs="Times New Roman"/>
          <w:sz w:val="20"/>
          <w:szCs w:val="20"/>
        </w:rPr>
        <w:t xml:space="preserve">An Electron micrograph of </w:t>
      </w:r>
      <w:proofErr w:type="spellStart"/>
      <w:r w:rsidR="00B82F54" w:rsidRPr="002602CE">
        <w:rPr>
          <w:rFonts w:ascii="Times New Roman" w:hAnsi="Times New Roman" w:cs="Times New Roman"/>
          <w:sz w:val="20"/>
          <w:szCs w:val="20"/>
        </w:rPr>
        <w:t>seminiferous</w:t>
      </w:r>
      <w:proofErr w:type="spellEnd"/>
      <w:r w:rsidR="00B82F54" w:rsidRPr="002602CE">
        <w:rPr>
          <w:rFonts w:ascii="Times New Roman" w:hAnsi="Times New Roman" w:cs="Times New Roman"/>
          <w:sz w:val="20"/>
          <w:szCs w:val="20"/>
        </w:rPr>
        <w:t xml:space="preserve"> tubule of the testis of adult control male albino rat showing: round </w:t>
      </w:r>
      <w:proofErr w:type="spellStart"/>
      <w:r w:rsidR="00B82F54" w:rsidRPr="002602CE">
        <w:rPr>
          <w:rFonts w:ascii="Times New Roman" w:hAnsi="Times New Roman" w:cs="Times New Roman"/>
          <w:sz w:val="20"/>
          <w:szCs w:val="20"/>
        </w:rPr>
        <w:t>spermatid</w:t>
      </w:r>
      <w:proofErr w:type="spellEnd"/>
      <w:r w:rsidR="00B82F54" w:rsidRPr="002602CE">
        <w:rPr>
          <w:rFonts w:ascii="Times New Roman" w:hAnsi="Times New Roman" w:cs="Times New Roman"/>
          <w:sz w:val="20"/>
          <w:szCs w:val="20"/>
        </w:rPr>
        <w:t xml:space="preserve"> </w:t>
      </w:r>
      <w:r w:rsidR="00B82F54" w:rsidRPr="002602CE">
        <w:rPr>
          <w:rFonts w:ascii="Times New Roman" w:hAnsi="Times New Roman" w:cs="Times New Roman"/>
          <w:b/>
          <w:bCs/>
          <w:sz w:val="20"/>
          <w:szCs w:val="20"/>
        </w:rPr>
        <w:t>(Sp)</w:t>
      </w:r>
      <w:r w:rsidR="00B82F54" w:rsidRPr="002602CE">
        <w:rPr>
          <w:rFonts w:ascii="Times New Roman" w:hAnsi="Times New Roman" w:cs="Times New Roman"/>
          <w:sz w:val="20"/>
          <w:szCs w:val="20"/>
        </w:rPr>
        <w:t xml:space="preserve"> characterized by presence of </w:t>
      </w:r>
      <w:proofErr w:type="spellStart"/>
      <w:r w:rsidR="00B82F54" w:rsidRPr="002602CE">
        <w:rPr>
          <w:rFonts w:ascii="Times New Roman" w:hAnsi="Times New Roman" w:cs="Times New Roman"/>
          <w:sz w:val="20"/>
          <w:szCs w:val="20"/>
        </w:rPr>
        <w:t>acrosomal</w:t>
      </w:r>
      <w:proofErr w:type="spellEnd"/>
      <w:r w:rsidR="00B82F54" w:rsidRPr="002602CE">
        <w:rPr>
          <w:rFonts w:ascii="Times New Roman" w:hAnsi="Times New Roman" w:cs="Times New Roman"/>
          <w:sz w:val="20"/>
          <w:szCs w:val="20"/>
        </w:rPr>
        <w:t xml:space="preserve"> cap </w:t>
      </w:r>
      <w:r w:rsidR="00B82F54" w:rsidRPr="002602CE">
        <w:rPr>
          <w:rFonts w:ascii="Times New Roman" w:hAnsi="Times New Roman" w:cs="Times New Roman"/>
          <w:b/>
          <w:bCs/>
          <w:sz w:val="20"/>
          <w:szCs w:val="20"/>
        </w:rPr>
        <w:t>(arrow)</w:t>
      </w:r>
      <w:r w:rsidR="00B82F54" w:rsidRPr="002602CE">
        <w:rPr>
          <w:rFonts w:ascii="Times New Roman" w:hAnsi="Times New Roman" w:cs="Times New Roman"/>
          <w:sz w:val="20"/>
          <w:szCs w:val="20"/>
        </w:rPr>
        <w:t xml:space="preserve"> which spreads over one pole of the nucleus</w:t>
      </w:r>
      <w:r w:rsidR="005F1E24" w:rsidRPr="002602CE">
        <w:rPr>
          <w:rFonts w:ascii="Times New Roman" w:hAnsi="Times New Roman" w:cs="Times New Roman"/>
          <w:sz w:val="20"/>
          <w:szCs w:val="20"/>
        </w:rPr>
        <w:t>. T</w:t>
      </w:r>
      <w:r w:rsidR="00B82F54" w:rsidRPr="002602CE">
        <w:rPr>
          <w:rFonts w:ascii="Times New Roman" w:hAnsi="Times New Roman" w:cs="Times New Roman"/>
          <w:sz w:val="20"/>
          <w:szCs w:val="20"/>
        </w:rPr>
        <w:t xml:space="preserve">his section also showing the lumen </w:t>
      </w:r>
      <w:r w:rsidR="00B82F54" w:rsidRPr="002602CE">
        <w:rPr>
          <w:rFonts w:ascii="Times New Roman" w:hAnsi="Times New Roman" w:cs="Times New Roman"/>
          <w:b/>
          <w:bCs/>
          <w:sz w:val="20"/>
          <w:szCs w:val="20"/>
        </w:rPr>
        <w:t>(L)</w:t>
      </w:r>
      <w:r w:rsidR="00B82F54" w:rsidRPr="002602CE">
        <w:rPr>
          <w:rFonts w:ascii="Times New Roman" w:hAnsi="Times New Roman" w:cs="Times New Roman"/>
          <w:sz w:val="20"/>
          <w:szCs w:val="20"/>
        </w:rPr>
        <w:t xml:space="preserve"> which containing large number of spermatozoa </w:t>
      </w:r>
      <w:r w:rsidR="00B82F54" w:rsidRPr="002602CE">
        <w:rPr>
          <w:rFonts w:ascii="Times New Roman" w:hAnsi="Times New Roman" w:cs="Times New Roman"/>
          <w:b/>
          <w:bCs/>
          <w:sz w:val="20"/>
          <w:szCs w:val="20"/>
        </w:rPr>
        <w:t>(</w:t>
      </w:r>
      <w:proofErr w:type="spellStart"/>
      <w:r w:rsidR="00B82F54" w:rsidRPr="002602CE">
        <w:rPr>
          <w:rFonts w:ascii="Times New Roman" w:hAnsi="Times New Roman" w:cs="Times New Roman"/>
          <w:b/>
          <w:bCs/>
          <w:sz w:val="20"/>
          <w:szCs w:val="20"/>
        </w:rPr>
        <w:t>Sz</w:t>
      </w:r>
      <w:proofErr w:type="spellEnd"/>
      <w:r w:rsidR="00B82F54"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00B82F54"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00B82F54" w:rsidRPr="002602CE">
        <w:rPr>
          <w:rFonts w:ascii="Times New Roman" w:hAnsi="Times New Roman" w:cs="Times New Roman"/>
          <w:b/>
          <w:bCs/>
          <w:sz w:val="20"/>
          <w:szCs w:val="20"/>
        </w:rPr>
        <w:t>3600</w:t>
      </w:r>
      <w:r w:rsidR="00EF55F2" w:rsidRPr="002602CE">
        <w:rPr>
          <w:rFonts w:ascii="Times New Roman" w:hAnsi="Times New Roman" w:cs="Times New Roman"/>
          <w:b/>
          <w:bCs/>
          <w:sz w:val="20"/>
          <w:szCs w:val="20"/>
        </w:rPr>
        <w:t>)</w:t>
      </w:r>
      <w:r w:rsidR="00B82F54" w:rsidRPr="002602CE">
        <w:rPr>
          <w:rFonts w:ascii="Times New Roman" w:hAnsi="Times New Roman" w:cs="Times New Roman"/>
          <w:b/>
          <w:bCs/>
          <w:sz w:val="20"/>
          <w:szCs w:val="20"/>
        </w:rPr>
        <w:t>.</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p>
    <w:p w:rsidR="005F1E24" w:rsidRPr="002602CE" w:rsidRDefault="005F1E24" w:rsidP="005F1E24">
      <w:pPr>
        <w:bidi w:val="0"/>
        <w:snapToGrid w:val="0"/>
        <w:spacing w:after="0" w:line="240" w:lineRule="auto"/>
        <w:jc w:val="center"/>
        <w:rPr>
          <w:rFonts w:ascii="Times New Roman" w:hAnsi="Times New Roman" w:cs="Times New Roman"/>
          <w:sz w:val="20"/>
          <w:szCs w:val="20"/>
          <w:lang w:eastAsia="zh-CN"/>
        </w:rPr>
      </w:pPr>
    </w:p>
    <w:p w:rsidR="00B82F54" w:rsidRPr="002602CE" w:rsidRDefault="00100D57" w:rsidP="005F1E24">
      <w:pPr>
        <w:bidi w:val="0"/>
        <w:snapToGrid w:val="0"/>
        <w:spacing w:after="0" w:line="240" w:lineRule="auto"/>
        <w:jc w:val="center"/>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217666" cy="2496710"/>
            <wp:effectExtent l="19050" t="0" r="0" b="0"/>
            <wp:docPr id="15" name="Picture 15" descr="con-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2 copy"/>
                    <pic:cNvPicPr>
                      <a:picLocks noChangeAspect="1" noChangeArrowheads="1"/>
                    </pic:cNvPicPr>
                  </pic:nvPicPr>
                  <pic:blipFill>
                    <a:blip r:embed="rId25" cstate="print"/>
                    <a:srcRect/>
                    <a:stretch>
                      <a:fillRect/>
                    </a:stretch>
                  </pic:blipFill>
                  <pic:spPr bwMode="auto">
                    <a:xfrm>
                      <a:off x="0" y="0"/>
                      <a:ext cx="2227170" cy="2507409"/>
                    </a:xfrm>
                    <a:prstGeom prst="rect">
                      <a:avLst/>
                    </a:prstGeom>
                    <a:noFill/>
                    <a:ln w="9525">
                      <a:noFill/>
                      <a:miter lim="800000"/>
                      <a:headEnd/>
                      <a:tailEnd/>
                    </a:ln>
                  </pic:spPr>
                </pic:pic>
              </a:graphicData>
            </a:graphic>
          </wp:inline>
        </w:drawing>
      </w:r>
    </w:p>
    <w:p w:rsidR="00B82F54" w:rsidRPr="002602CE" w:rsidRDefault="00B82F54" w:rsidP="005F1E24">
      <w:pPr>
        <w:autoSpaceDE w:val="0"/>
        <w:autoSpaceDN w:val="0"/>
        <w:bidi w:val="0"/>
        <w:adjustRightInd w:val="0"/>
        <w:snapToGrid w:val="0"/>
        <w:spacing w:after="0" w:line="240" w:lineRule="auto"/>
        <w:jc w:val="both"/>
        <w:rPr>
          <w:rFonts w:ascii="Times New Roman" w:hAnsi="Times New Roman" w:cs="Times New Roman"/>
          <w:b/>
          <w:bCs/>
          <w:sz w:val="20"/>
          <w:szCs w:val="20"/>
          <w:lang w:eastAsia="zh-CN"/>
        </w:rPr>
      </w:pPr>
      <w:r w:rsidRPr="002602CE">
        <w:rPr>
          <w:rFonts w:ascii="Times New Roman" w:hAnsi="Times New Roman" w:cs="Times New Roman"/>
          <w:b/>
          <w:bCs/>
          <w:sz w:val="20"/>
          <w:szCs w:val="20"/>
        </w:rPr>
        <w:t>Fig.</w:t>
      </w:r>
      <w:r w:rsidR="00AD64D3"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15</w:t>
      </w:r>
      <w:r w:rsidR="00AD64D3"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An Electron micrograph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of the testis of an adult control male albino rat showing: </w:t>
      </w:r>
      <w:proofErr w:type="spellStart"/>
      <w:r w:rsidRPr="002602CE">
        <w:rPr>
          <w:rFonts w:ascii="Times New Roman" w:hAnsi="Times New Roman" w:cs="Times New Roman"/>
          <w:sz w:val="20"/>
          <w:szCs w:val="20"/>
        </w:rPr>
        <w:t>Leydig</w:t>
      </w:r>
      <w:proofErr w:type="spellEnd"/>
      <w:r w:rsidRPr="002602CE">
        <w:rPr>
          <w:rFonts w:ascii="Times New Roman" w:hAnsi="Times New Roman" w:cs="Times New Roman"/>
          <w:sz w:val="20"/>
          <w:szCs w:val="20"/>
        </w:rPr>
        <w:t xml:space="preserve"> cell that has a nucleus </w:t>
      </w:r>
      <w:r w:rsidRPr="002602CE">
        <w:rPr>
          <w:rFonts w:ascii="Times New Roman" w:hAnsi="Times New Roman" w:cs="Times New Roman"/>
          <w:b/>
          <w:bCs/>
          <w:sz w:val="20"/>
          <w:szCs w:val="20"/>
        </w:rPr>
        <w:t>(N</w:t>
      </w:r>
      <w:r w:rsidR="00331ABF" w:rsidRPr="002602CE">
        <w:rPr>
          <w:rFonts w:ascii="Times New Roman" w:hAnsi="Times New Roman" w:cs="Times New Roman"/>
          <w:b/>
          <w:bCs/>
          <w:sz w:val="20"/>
          <w:szCs w:val="20"/>
        </w:rPr>
        <w:t>4</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with fine indentation and peripheral rim of chromatin </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its cytoplasm containing multiple </w:t>
      </w:r>
      <w:proofErr w:type="spellStart"/>
      <w:r w:rsidRPr="002602CE">
        <w:rPr>
          <w:rFonts w:ascii="Times New Roman" w:hAnsi="Times New Roman" w:cs="Times New Roman"/>
          <w:sz w:val="20"/>
          <w:szCs w:val="20"/>
        </w:rPr>
        <w:t>mitochonderia</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(M</w:t>
      </w:r>
      <w:r w:rsidR="00331ABF" w:rsidRPr="002602CE">
        <w:rPr>
          <w:rFonts w:ascii="Times New Roman" w:hAnsi="Times New Roman" w:cs="Times New Roman"/>
          <w:b/>
          <w:bCs/>
          <w:sz w:val="20"/>
          <w:szCs w:val="20"/>
        </w:rPr>
        <w:t>4</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lipid droplets </w:t>
      </w:r>
      <w:r w:rsidRPr="002602CE">
        <w:rPr>
          <w:rFonts w:ascii="Times New Roman" w:hAnsi="Times New Roman" w:cs="Times New Roman"/>
          <w:b/>
          <w:bCs/>
          <w:sz w:val="20"/>
          <w:szCs w:val="20"/>
        </w:rPr>
        <w:t xml:space="preserve">(Li) </w:t>
      </w:r>
      <w:r w:rsidRPr="002602CE">
        <w:rPr>
          <w:rFonts w:ascii="Times New Roman" w:hAnsi="Times New Roman" w:cs="Times New Roman"/>
          <w:sz w:val="20"/>
          <w:szCs w:val="20"/>
        </w:rPr>
        <w:t>and red blood cell</w:t>
      </w:r>
      <w:r w:rsidRPr="002602CE">
        <w:rPr>
          <w:rFonts w:ascii="Times New Roman" w:hAnsi="Times New Roman" w:cs="Times New Roman"/>
          <w:b/>
          <w:bCs/>
          <w:sz w:val="20"/>
          <w:szCs w:val="20"/>
        </w:rPr>
        <w:t xml:space="preserve"> (RBC) </w:t>
      </w:r>
      <w:r w:rsidRPr="002602CE">
        <w:rPr>
          <w:rFonts w:ascii="Times New Roman" w:hAnsi="Times New Roman" w:cs="Times New Roman"/>
          <w:sz w:val="20"/>
          <w:szCs w:val="20"/>
        </w:rPr>
        <w:t>showing normal endothelial lining</w:t>
      </w:r>
      <w:r w:rsidR="00F84669"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(End).</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7200</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w:t>
      </w: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sz w:val="20"/>
          <w:szCs w:val="20"/>
          <w:lang w:eastAsia="zh-CN" w:bidi="ar-EG"/>
        </w:rPr>
      </w:pP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sz w:val="20"/>
          <w:szCs w:val="20"/>
          <w:lang w:eastAsia="zh-CN" w:bidi="ar-EG"/>
        </w:rPr>
      </w:pPr>
    </w:p>
    <w:p w:rsidR="00B82F54" w:rsidRPr="002602CE" w:rsidRDefault="00100D57" w:rsidP="005F1E24">
      <w:pPr>
        <w:bidi w:val="0"/>
        <w:snapToGrid w:val="0"/>
        <w:spacing w:after="0" w:line="240" w:lineRule="auto"/>
        <w:jc w:val="center"/>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286829" cy="2574577"/>
            <wp:effectExtent l="19050" t="0" r="0" b="0"/>
            <wp:docPr id="16" name="Picture 16" descr="b 10 - 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 10 - 1 copy"/>
                    <pic:cNvPicPr>
                      <a:picLocks noChangeAspect="1" noChangeArrowheads="1"/>
                    </pic:cNvPicPr>
                  </pic:nvPicPr>
                  <pic:blipFill>
                    <a:blip r:embed="rId26" cstate="print"/>
                    <a:srcRect/>
                    <a:stretch>
                      <a:fillRect/>
                    </a:stretch>
                  </pic:blipFill>
                  <pic:spPr bwMode="auto">
                    <a:xfrm>
                      <a:off x="0" y="0"/>
                      <a:ext cx="2295481" cy="2584318"/>
                    </a:xfrm>
                    <a:prstGeom prst="rect">
                      <a:avLst/>
                    </a:prstGeom>
                    <a:noFill/>
                    <a:ln w="9525">
                      <a:noFill/>
                      <a:miter lim="800000"/>
                      <a:headEnd/>
                      <a:tailEnd/>
                    </a:ln>
                  </pic:spPr>
                </pic:pic>
              </a:graphicData>
            </a:graphic>
          </wp:inline>
        </w:drawing>
      </w:r>
    </w:p>
    <w:p w:rsidR="00B82F54" w:rsidRDefault="00B82F54" w:rsidP="005F1E24">
      <w:pPr>
        <w:bidi w:val="0"/>
        <w:snapToGrid w:val="0"/>
        <w:spacing w:after="0" w:line="240" w:lineRule="auto"/>
        <w:jc w:val="both"/>
        <w:rPr>
          <w:rFonts w:ascii="Times New Roman" w:hAnsi="Times New Roman" w:cs="Times New Roman" w:hint="eastAsia"/>
          <w:b/>
          <w:bCs/>
          <w:sz w:val="20"/>
          <w:szCs w:val="20"/>
          <w:lang w:eastAsia="zh-CN"/>
        </w:rPr>
      </w:pPr>
      <w:r w:rsidRPr="002602CE">
        <w:rPr>
          <w:rFonts w:ascii="Times New Roman" w:hAnsi="Times New Roman" w:cs="Times New Roman"/>
          <w:b/>
          <w:bCs/>
          <w:sz w:val="20"/>
          <w:szCs w:val="20"/>
        </w:rPr>
        <w:t>Fig.</w:t>
      </w:r>
      <w:r w:rsidR="00AD64D3" w:rsidRPr="002602CE">
        <w:rPr>
          <w:rFonts w:ascii="Times New Roman" w:hAnsi="Times New Roman" w:cs="Times New Roman"/>
          <w:b/>
          <w:bCs/>
          <w:sz w:val="20"/>
          <w:szCs w:val="20"/>
        </w:rPr>
        <w:t xml:space="preserve"> 16:</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An Electron micrograph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treated adult male albino rat showing</w:t>
      </w:r>
      <w:r w:rsidR="005F1E24"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Sertoli</w:t>
      </w:r>
      <w:proofErr w:type="spellEnd"/>
      <w:r w:rsidRPr="002602CE">
        <w:rPr>
          <w:rFonts w:ascii="Times New Roman" w:hAnsi="Times New Roman" w:cs="Times New Roman"/>
          <w:sz w:val="20"/>
          <w:szCs w:val="20"/>
        </w:rPr>
        <w:t xml:space="preserve"> cell </w:t>
      </w:r>
      <w:r w:rsidRPr="002602CE">
        <w:rPr>
          <w:rFonts w:ascii="Times New Roman" w:hAnsi="Times New Roman" w:cs="Times New Roman"/>
          <w:b/>
          <w:bCs/>
          <w:sz w:val="20"/>
          <w:szCs w:val="20"/>
        </w:rPr>
        <w:t>(Sc)</w:t>
      </w:r>
      <w:r w:rsidRPr="002602CE">
        <w:rPr>
          <w:rFonts w:ascii="Times New Roman" w:hAnsi="Times New Roman" w:cs="Times New Roman"/>
          <w:sz w:val="20"/>
          <w:szCs w:val="20"/>
        </w:rPr>
        <w:t xml:space="preserve"> which appear resting on irregular thick basement membrane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Bm</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having oval nucleus </w:t>
      </w:r>
      <w:r w:rsidRPr="002602CE">
        <w:rPr>
          <w:rFonts w:ascii="Times New Roman" w:hAnsi="Times New Roman" w:cs="Times New Roman"/>
          <w:b/>
          <w:bCs/>
          <w:sz w:val="20"/>
          <w:szCs w:val="20"/>
        </w:rPr>
        <w:t>(N</w:t>
      </w:r>
      <w:r w:rsidR="00331ABF"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without nucleolus and has irregular nuclear membrane </w:t>
      </w:r>
      <w:r w:rsidRPr="002602CE">
        <w:rPr>
          <w:rFonts w:ascii="Times New Roman" w:hAnsi="Times New Roman" w:cs="Times New Roman"/>
          <w:b/>
          <w:bCs/>
          <w:sz w:val="20"/>
          <w:szCs w:val="20"/>
        </w:rPr>
        <w:t>(arrow head)</w:t>
      </w:r>
      <w:r w:rsidRPr="002602CE">
        <w:rPr>
          <w:rFonts w:ascii="Times New Roman" w:hAnsi="Times New Roman" w:cs="Times New Roman"/>
          <w:sz w:val="20"/>
          <w:szCs w:val="20"/>
        </w:rPr>
        <w:t xml:space="preserve">. The surrounding cytoplasm contains vacuoles </w:t>
      </w:r>
      <w:r w:rsidRPr="002602CE">
        <w:rPr>
          <w:rFonts w:ascii="Times New Roman" w:hAnsi="Times New Roman" w:cs="Times New Roman"/>
          <w:b/>
          <w:bCs/>
          <w:sz w:val="20"/>
          <w:szCs w:val="20"/>
        </w:rPr>
        <w:t>(v)</w:t>
      </w:r>
      <w:r w:rsidRPr="002602CE">
        <w:rPr>
          <w:rFonts w:ascii="Times New Roman" w:hAnsi="Times New Roman" w:cs="Times New Roman"/>
          <w:sz w:val="20"/>
          <w:szCs w:val="20"/>
        </w:rPr>
        <w:t xml:space="preserve"> and scanty degenerated mitochondria </w:t>
      </w:r>
      <w:r w:rsidRPr="002602CE">
        <w:rPr>
          <w:rFonts w:ascii="Times New Roman" w:hAnsi="Times New Roman" w:cs="Times New Roman"/>
          <w:b/>
          <w:bCs/>
          <w:sz w:val="20"/>
          <w:szCs w:val="20"/>
        </w:rPr>
        <w:t>(M</w:t>
      </w:r>
      <w:r w:rsidR="00331ABF"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multiple lipid droplets </w:t>
      </w:r>
      <w:r w:rsidR="00EF55F2" w:rsidRPr="002602CE">
        <w:rPr>
          <w:rFonts w:ascii="Times New Roman" w:hAnsi="Times New Roman" w:cs="Times New Roman"/>
          <w:b/>
          <w:bCs/>
          <w:sz w:val="20"/>
          <w:szCs w:val="20"/>
        </w:rPr>
        <w:t>(LP). (</w:t>
      </w:r>
      <w:r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3600</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w:t>
      </w:r>
    </w:p>
    <w:p w:rsidR="002602CE" w:rsidRPr="002602CE" w:rsidRDefault="002602CE" w:rsidP="002602CE">
      <w:pPr>
        <w:bidi w:val="0"/>
        <w:snapToGrid w:val="0"/>
        <w:spacing w:after="0" w:line="240" w:lineRule="auto"/>
        <w:jc w:val="both"/>
        <w:rPr>
          <w:rFonts w:ascii="Times New Roman" w:hAnsi="Times New Roman" w:cs="Times New Roman" w:hint="eastAsia"/>
          <w:b/>
          <w:bCs/>
          <w:sz w:val="20"/>
          <w:szCs w:val="20"/>
          <w:lang w:eastAsia="zh-CN"/>
        </w:rPr>
      </w:pPr>
    </w:p>
    <w:p w:rsidR="00B82F54" w:rsidRPr="002602CE" w:rsidRDefault="00100D57" w:rsidP="005F1E24">
      <w:pPr>
        <w:bidi w:val="0"/>
        <w:snapToGrid w:val="0"/>
        <w:spacing w:after="0" w:line="240" w:lineRule="auto"/>
        <w:jc w:val="center"/>
        <w:rPr>
          <w:rFonts w:ascii="Times New Roman" w:hAnsi="Times New Roman" w:cs="Times New Roman"/>
          <w:sz w:val="20"/>
          <w:szCs w:val="20"/>
        </w:rPr>
      </w:pPr>
      <w:r w:rsidRPr="002602CE">
        <w:rPr>
          <w:rFonts w:ascii="Times New Roman" w:hAnsi="Times New Roman" w:cs="Times New Roman"/>
          <w:noProof/>
          <w:sz w:val="20"/>
          <w:szCs w:val="20"/>
          <w:lang w:eastAsia="zh-CN"/>
        </w:rPr>
        <w:lastRenderedPageBreak/>
        <w:drawing>
          <wp:inline distT="0" distB="0" distL="0" distR="0">
            <wp:extent cx="2034036" cy="2289976"/>
            <wp:effectExtent l="19050" t="0" r="4314" b="0"/>
            <wp:docPr id="17" name="Picture 17" descr="b 10 -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 10 - 2 copy"/>
                    <pic:cNvPicPr>
                      <a:picLocks noChangeAspect="1" noChangeArrowheads="1"/>
                    </pic:cNvPicPr>
                  </pic:nvPicPr>
                  <pic:blipFill>
                    <a:blip r:embed="rId27" cstate="print"/>
                    <a:srcRect/>
                    <a:stretch>
                      <a:fillRect/>
                    </a:stretch>
                  </pic:blipFill>
                  <pic:spPr bwMode="auto">
                    <a:xfrm>
                      <a:off x="0" y="0"/>
                      <a:ext cx="2045116" cy="2302450"/>
                    </a:xfrm>
                    <a:prstGeom prst="rect">
                      <a:avLst/>
                    </a:prstGeom>
                    <a:noFill/>
                    <a:ln w="9525">
                      <a:noFill/>
                      <a:miter lim="800000"/>
                      <a:headEnd/>
                      <a:tailEnd/>
                    </a:ln>
                  </pic:spPr>
                </pic:pic>
              </a:graphicData>
            </a:graphic>
          </wp:inline>
        </w:drawing>
      </w:r>
    </w:p>
    <w:p w:rsidR="005F1E24" w:rsidRPr="002602CE" w:rsidRDefault="00B82F54" w:rsidP="005F1E24">
      <w:pPr>
        <w:bidi w:val="0"/>
        <w:snapToGrid w:val="0"/>
        <w:spacing w:after="0" w:line="240" w:lineRule="auto"/>
        <w:jc w:val="both"/>
        <w:rPr>
          <w:rFonts w:ascii="Times New Roman" w:hAnsi="Times New Roman" w:cs="Times New Roman"/>
          <w:sz w:val="19"/>
          <w:szCs w:val="19"/>
          <w:lang w:eastAsia="zh-CN"/>
        </w:rPr>
      </w:pPr>
      <w:r w:rsidRPr="002602CE">
        <w:rPr>
          <w:rFonts w:ascii="Times New Roman" w:hAnsi="Times New Roman" w:cs="Times New Roman"/>
          <w:b/>
          <w:bCs/>
          <w:sz w:val="19"/>
          <w:szCs w:val="19"/>
        </w:rPr>
        <w:t>Fig.</w:t>
      </w:r>
      <w:r w:rsidR="00AD64D3" w:rsidRPr="002602CE">
        <w:rPr>
          <w:rFonts w:ascii="Times New Roman" w:hAnsi="Times New Roman" w:cs="Times New Roman"/>
          <w:b/>
          <w:bCs/>
          <w:sz w:val="19"/>
          <w:szCs w:val="19"/>
        </w:rPr>
        <w:t xml:space="preserve"> 17:</w:t>
      </w:r>
      <w:r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 xml:space="preserve">An Electron micrograph of </w:t>
      </w:r>
      <w:proofErr w:type="spellStart"/>
      <w:r w:rsidRPr="002602CE">
        <w:rPr>
          <w:rFonts w:ascii="Times New Roman" w:hAnsi="Times New Roman" w:cs="Times New Roman"/>
          <w:sz w:val="19"/>
          <w:szCs w:val="19"/>
        </w:rPr>
        <w:t>seminiferous</w:t>
      </w:r>
      <w:proofErr w:type="spellEnd"/>
      <w:r w:rsidRPr="002602CE">
        <w:rPr>
          <w:rFonts w:ascii="Times New Roman" w:hAnsi="Times New Roman" w:cs="Times New Roman"/>
          <w:sz w:val="19"/>
          <w:szCs w:val="19"/>
        </w:rPr>
        <w:t xml:space="preserve"> tubule of the testis of </w:t>
      </w:r>
      <w:proofErr w:type="spellStart"/>
      <w:r w:rsidRPr="002602CE">
        <w:rPr>
          <w:rFonts w:ascii="Times New Roman" w:hAnsi="Times New Roman" w:cs="Times New Roman"/>
          <w:sz w:val="19"/>
          <w:szCs w:val="19"/>
        </w:rPr>
        <w:t>cyclohposphamide</w:t>
      </w:r>
      <w:proofErr w:type="spellEnd"/>
      <w:r w:rsidRPr="002602CE">
        <w:rPr>
          <w:rFonts w:ascii="Times New Roman" w:hAnsi="Times New Roman" w:cs="Times New Roman"/>
          <w:sz w:val="19"/>
          <w:szCs w:val="19"/>
        </w:rPr>
        <w:t xml:space="preserve"> treated adult male albino rat showing:</w:t>
      </w:r>
      <w:r w:rsidR="005F1E24" w:rsidRPr="002602CE">
        <w:rPr>
          <w:rFonts w:ascii="Times New Roman" w:hAnsi="Times New Roman" w:cs="Times New Roman"/>
          <w:sz w:val="19"/>
          <w:szCs w:val="19"/>
        </w:rPr>
        <w:t xml:space="preserve"> </w:t>
      </w:r>
      <w:r w:rsidRPr="002602CE">
        <w:rPr>
          <w:rFonts w:ascii="Times New Roman" w:hAnsi="Times New Roman" w:cs="Times New Roman"/>
          <w:sz w:val="19"/>
          <w:szCs w:val="19"/>
        </w:rPr>
        <w:t xml:space="preserve">type A </w:t>
      </w:r>
      <w:proofErr w:type="spellStart"/>
      <w:r w:rsidRPr="002602CE">
        <w:rPr>
          <w:rFonts w:ascii="Times New Roman" w:hAnsi="Times New Roman" w:cs="Times New Roman"/>
          <w:sz w:val="19"/>
          <w:szCs w:val="19"/>
        </w:rPr>
        <w:t>spermatogonia</w:t>
      </w:r>
      <w:proofErr w:type="spellEnd"/>
      <w:r w:rsidRPr="002602CE">
        <w:rPr>
          <w:rFonts w:ascii="Times New Roman" w:hAnsi="Times New Roman" w:cs="Times New Roman"/>
          <w:sz w:val="19"/>
          <w:szCs w:val="19"/>
        </w:rPr>
        <w:t xml:space="preserve"> </w:t>
      </w:r>
      <w:r w:rsidRPr="002602CE">
        <w:rPr>
          <w:rFonts w:ascii="Times New Roman" w:hAnsi="Times New Roman" w:cs="Times New Roman"/>
          <w:b/>
          <w:bCs/>
          <w:sz w:val="19"/>
          <w:szCs w:val="19"/>
        </w:rPr>
        <w:t>(</w:t>
      </w:r>
      <w:proofErr w:type="spellStart"/>
      <w:r w:rsidRPr="002602CE">
        <w:rPr>
          <w:rFonts w:ascii="Times New Roman" w:hAnsi="Times New Roman" w:cs="Times New Roman"/>
          <w:b/>
          <w:bCs/>
          <w:sz w:val="19"/>
          <w:szCs w:val="19"/>
        </w:rPr>
        <w:t>Sg</w:t>
      </w:r>
      <w:proofErr w:type="spellEnd"/>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which is markedly irregular and </w:t>
      </w:r>
      <w:r w:rsidR="00331ABF" w:rsidRPr="002602CE">
        <w:rPr>
          <w:rFonts w:ascii="Times New Roman" w:hAnsi="Times New Roman" w:cs="Times New Roman"/>
          <w:sz w:val="19"/>
          <w:szCs w:val="19"/>
        </w:rPr>
        <w:t>has mitochondria</w:t>
      </w:r>
      <w:r w:rsidRPr="002602CE">
        <w:rPr>
          <w:rFonts w:ascii="Times New Roman" w:hAnsi="Times New Roman" w:cs="Times New Roman"/>
          <w:sz w:val="19"/>
          <w:szCs w:val="19"/>
        </w:rPr>
        <w:t xml:space="preserve"> </w:t>
      </w:r>
      <w:r w:rsidRPr="002602CE">
        <w:rPr>
          <w:rFonts w:ascii="Times New Roman" w:hAnsi="Times New Roman" w:cs="Times New Roman"/>
          <w:b/>
          <w:bCs/>
          <w:sz w:val="19"/>
          <w:szCs w:val="19"/>
        </w:rPr>
        <w:t>(M</w:t>
      </w:r>
      <w:r w:rsidR="00331ABF" w:rsidRPr="002602CE">
        <w:rPr>
          <w:rFonts w:ascii="Times New Roman" w:hAnsi="Times New Roman" w:cs="Times New Roman"/>
          <w:b/>
          <w:bCs/>
          <w:sz w:val="19"/>
          <w:szCs w:val="19"/>
        </w:rPr>
        <w:t>1</w:t>
      </w:r>
      <w:r w:rsidRPr="002602CE">
        <w:rPr>
          <w:rFonts w:ascii="Times New Roman" w:hAnsi="Times New Roman" w:cs="Times New Roman"/>
          <w:b/>
          <w:bCs/>
          <w:sz w:val="19"/>
          <w:szCs w:val="19"/>
        </w:rPr>
        <w:t>)</w:t>
      </w:r>
      <w:r w:rsidR="00723B8A" w:rsidRPr="002602CE">
        <w:rPr>
          <w:rFonts w:ascii="Times New Roman" w:hAnsi="Times New Roman" w:cs="Times New Roman"/>
          <w:sz w:val="19"/>
          <w:szCs w:val="19"/>
        </w:rPr>
        <w:t>,</w:t>
      </w:r>
      <w:r w:rsidRPr="002602CE">
        <w:rPr>
          <w:rFonts w:ascii="Times New Roman" w:hAnsi="Times New Roman" w:cs="Times New Roman"/>
          <w:sz w:val="19"/>
          <w:szCs w:val="19"/>
        </w:rPr>
        <w:t xml:space="preserve"> large vacuoles </w:t>
      </w:r>
      <w:r w:rsidRPr="002602CE">
        <w:rPr>
          <w:rFonts w:ascii="Times New Roman" w:hAnsi="Times New Roman" w:cs="Times New Roman"/>
          <w:b/>
          <w:bCs/>
          <w:sz w:val="19"/>
          <w:szCs w:val="19"/>
        </w:rPr>
        <w:t>(V)</w:t>
      </w:r>
      <w:r w:rsidRPr="002602CE">
        <w:rPr>
          <w:rFonts w:ascii="Times New Roman" w:hAnsi="Times New Roman" w:cs="Times New Roman"/>
          <w:sz w:val="19"/>
          <w:szCs w:val="19"/>
        </w:rPr>
        <w:t xml:space="preserve"> and</w:t>
      </w:r>
      <w:r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 xml:space="preserve">oval nucleus </w:t>
      </w:r>
      <w:r w:rsidRPr="002602CE">
        <w:rPr>
          <w:rFonts w:ascii="Times New Roman" w:hAnsi="Times New Roman" w:cs="Times New Roman"/>
          <w:b/>
          <w:bCs/>
          <w:sz w:val="19"/>
          <w:szCs w:val="19"/>
        </w:rPr>
        <w:t>(N</w:t>
      </w:r>
      <w:r w:rsidR="00331ABF" w:rsidRPr="002602CE">
        <w:rPr>
          <w:rFonts w:ascii="Times New Roman" w:hAnsi="Times New Roman" w:cs="Times New Roman"/>
          <w:b/>
          <w:bCs/>
          <w:sz w:val="19"/>
          <w:szCs w:val="19"/>
        </w:rPr>
        <w:t>1</w:t>
      </w:r>
      <w:r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This section also show</w:t>
      </w:r>
      <w:r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 xml:space="preserve">Primary </w:t>
      </w:r>
      <w:proofErr w:type="spellStart"/>
      <w:r w:rsidRPr="002602CE">
        <w:rPr>
          <w:rFonts w:ascii="Times New Roman" w:hAnsi="Times New Roman" w:cs="Times New Roman"/>
          <w:sz w:val="19"/>
          <w:szCs w:val="19"/>
        </w:rPr>
        <w:t>spermatocyte</w:t>
      </w:r>
      <w:proofErr w:type="spellEnd"/>
      <w:r w:rsidRPr="002602CE">
        <w:rPr>
          <w:rFonts w:ascii="Times New Roman" w:hAnsi="Times New Roman" w:cs="Times New Roman"/>
          <w:sz w:val="19"/>
          <w:szCs w:val="19"/>
        </w:rPr>
        <w:t xml:space="preserve"> </w:t>
      </w:r>
      <w:r w:rsidRPr="002602CE">
        <w:rPr>
          <w:rFonts w:ascii="Times New Roman" w:hAnsi="Times New Roman" w:cs="Times New Roman"/>
          <w:b/>
          <w:bCs/>
          <w:sz w:val="19"/>
          <w:szCs w:val="19"/>
        </w:rPr>
        <w:t>(Ps)</w:t>
      </w:r>
      <w:r w:rsidRPr="002602CE">
        <w:rPr>
          <w:rFonts w:ascii="Times New Roman" w:hAnsi="Times New Roman" w:cs="Times New Roman"/>
          <w:sz w:val="19"/>
          <w:szCs w:val="19"/>
        </w:rPr>
        <w:t xml:space="preserve"> which have oval nucleus </w:t>
      </w:r>
      <w:r w:rsidRPr="002602CE">
        <w:rPr>
          <w:rFonts w:ascii="Times New Roman" w:hAnsi="Times New Roman" w:cs="Times New Roman"/>
          <w:b/>
          <w:bCs/>
          <w:sz w:val="19"/>
          <w:szCs w:val="19"/>
        </w:rPr>
        <w:t>(N</w:t>
      </w:r>
      <w:r w:rsidR="00331ABF" w:rsidRPr="002602CE">
        <w:rPr>
          <w:rFonts w:ascii="Times New Roman" w:hAnsi="Times New Roman" w:cs="Times New Roman"/>
          <w:b/>
          <w:bCs/>
          <w:sz w:val="19"/>
          <w:szCs w:val="19"/>
        </w:rPr>
        <w:t>2</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large lipid droplets </w:t>
      </w:r>
      <w:r w:rsidRPr="002602CE">
        <w:rPr>
          <w:rFonts w:ascii="Times New Roman" w:hAnsi="Times New Roman" w:cs="Times New Roman"/>
          <w:b/>
          <w:bCs/>
          <w:sz w:val="19"/>
          <w:szCs w:val="19"/>
        </w:rPr>
        <w:t>(LP)</w:t>
      </w:r>
      <w:r w:rsidRPr="002602CE">
        <w:rPr>
          <w:rFonts w:ascii="Times New Roman" w:hAnsi="Times New Roman" w:cs="Times New Roman"/>
          <w:sz w:val="19"/>
          <w:szCs w:val="19"/>
        </w:rPr>
        <w:t xml:space="preserve"> and large vacuoles </w:t>
      </w:r>
      <w:r w:rsidRPr="002602CE">
        <w:rPr>
          <w:rFonts w:ascii="Times New Roman" w:hAnsi="Times New Roman" w:cs="Times New Roman"/>
          <w:b/>
          <w:bCs/>
          <w:sz w:val="19"/>
          <w:szCs w:val="19"/>
        </w:rPr>
        <w:t>(V)</w:t>
      </w:r>
      <w:r w:rsidRPr="002602CE">
        <w:rPr>
          <w:rFonts w:ascii="Times New Roman" w:hAnsi="Times New Roman" w:cs="Times New Roman"/>
          <w:sz w:val="19"/>
          <w:szCs w:val="19"/>
        </w:rPr>
        <w:t xml:space="preserve">. The basement membrane </w:t>
      </w:r>
      <w:r w:rsidR="00723B8A" w:rsidRPr="002602CE">
        <w:rPr>
          <w:rFonts w:ascii="Times New Roman" w:hAnsi="Times New Roman" w:cs="Times New Roman"/>
          <w:b/>
          <w:bCs/>
          <w:sz w:val="19"/>
          <w:szCs w:val="19"/>
        </w:rPr>
        <w:t>(</w:t>
      </w:r>
      <w:proofErr w:type="spellStart"/>
      <w:r w:rsidR="00723B8A" w:rsidRPr="002602CE">
        <w:rPr>
          <w:rFonts w:ascii="Times New Roman" w:hAnsi="Times New Roman" w:cs="Times New Roman"/>
          <w:b/>
          <w:bCs/>
          <w:sz w:val="19"/>
          <w:szCs w:val="19"/>
        </w:rPr>
        <w:t>Bm</w:t>
      </w:r>
      <w:proofErr w:type="spellEnd"/>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of this </w:t>
      </w:r>
      <w:proofErr w:type="spellStart"/>
      <w:r w:rsidRPr="002602CE">
        <w:rPr>
          <w:rFonts w:ascii="Times New Roman" w:hAnsi="Times New Roman" w:cs="Times New Roman"/>
          <w:sz w:val="19"/>
          <w:szCs w:val="19"/>
        </w:rPr>
        <w:t>seminiferous</w:t>
      </w:r>
      <w:proofErr w:type="spellEnd"/>
      <w:r w:rsidRPr="002602CE">
        <w:rPr>
          <w:rFonts w:ascii="Times New Roman" w:hAnsi="Times New Roman" w:cs="Times New Roman"/>
          <w:sz w:val="19"/>
          <w:szCs w:val="19"/>
        </w:rPr>
        <w:t xml:space="preserve"> tubule appears thick and irregular.</w:t>
      </w:r>
      <w:r w:rsidR="005F1E24" w:rsidRPr="002602CE">
        <w:rPr>
          <w:rFonts w:ascii="Times New Roman" w:hAnsi="Times New Roman" w:cs="Times New Roman"/>
          <w:b/>
          <w:bCs/>
          <w:sz w:val="19"/>
          <w:szCs w:val="19"/>
        </w:rPr>
        <w:t xml:space="preserve"> </w:t>
      </w:r>
      <w:r w:rsidR="00EF55F2" w:rsidRPr="002602CE">
        <w:rPr>
          <w:rFonts w:ascii="Times New Roman" w:hAnsi="Times New Roman" w:cs="Times New Roman"/>
          <w:b/>
          <w:bCs/>
          <w:sz w:val="19"/>
          <w:szCs w:val="19"/>
        </w:rPr>
        <w:t>(</w:t>
      </w:r>
      <w:r w:rsidRPr="002602CE">
        <w:rPr>
          <w:rFonts w:ascii="Times New Roman" w:hAnsi="Times New Roman" w:cs="Times New Roman"/>
          <w:b/>
          <w:bCs/>
          <w:sz w:val="19"/>
          <w:szCs w:val="19"/>
        </w:rPr>
        <w:t>X</w:t>
      </w:r>
      <w:r w:rsidR="00EF55F2" w:rsidRPr="002602CE">
        <w:rPr>
          <w:rFonts w:ascii="Times New Roman" w:hAnsi="Times New Roman" w:cs="Times New Roman"/>
          <w:b/>
          <w:bCs/>
          <w:sz w:val="19"/>
          <w:szCs w:val="19"/>
        </w:rPr>
        <w:t xml:space="preserve"> </w:t>
      </w:r>
      <w:r w:rsidRPr="002602CE">
        <w:rPr>
          <w:rFonts w:ascii="Times New Roman" w:hAnsi="Times New Roman" w:cs="Times New Roman"/>
          <w:b/>
          <w:bCs/>
          <w:sz w:val="19"/>
          <w:szCs w:val="19"/>
        </w:rPr>
        <w:t>3600</w:t>
      </w:r>
      <w:r w:rsidR="00EF55F2" w:rsidRPr="002602CE">
        <w:rPr>
          <w:rFonts w:ascii="Times New Roman" w:hAnsi="Times New Roman" w:cs="Times New Roman"/>
          <w:b/>
          <w:bCs/>
          <w:sz w:val="19"/>
          <w:szCs w:val="19"/>
        </w:rPr>
        <w:t>0</w:t>
      </w:r>
      <w:r w:rsidR="00AD64D3" w:rsidRPr="002602CE">
        <w:rPr>
          <w:rFonts w:ascii="Times New Roman" w:hAnsi="Times New Roman" w:cs="Times New Roman"/>
          <w:b/>
          <w:bCs/>
          <w:sz w:val="19"/>
          <w:szCs w:val="19"/>
        </w:rPr>
        <w:t>)</w:t>
      </w:r>
      <w:r w:rsidRPr="002602CE">
        <w:rPr>
          <w:rFonts w:ascii="Times New Roman" w:hAnsi="Times New Roman" w:cs="Times New Roman"/>
          <w:b/>
          <w:bCs/>
          <w:sz w:val="19"/>
          <w:szCs w:val="19"/>
        </w:rPr>
        <w:t>.</w:t>
      </w:r>
    </w:p>
    <w:p w:rsidR="00B82F54" w:rsidRPr="002602CE" w:rsidRDefault="00100D57" w:rsidP="005F1E24">
      <w:pPr>
        <w:bidi w:val="0"/>
        <w:snapToGrid w:val="0"/>
        <w:spacing w:after="0" w:line="240" w:lineRule="auto"/>
        <w:jc w:val="center"/>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068333" cy="2328588"/>
            <wp:effectExtent l="19050" t="0" r="8117" b="0"/>
            <wp:docPr id="18" name="Picture 18" descr="T-4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4 copy"/>
                    <pic:cNvPicPr>
                      <a:picLocks noChangeAspect="1" noChangeArrowheads="1"/>
                    </pic:cNvPicPr>
                  </pic:nvPicPr>
                  <pic:blipFill>
                    <a:blip r:embed="rId28" cstate="print"/>
                    <a:srcRect/>
                    <a:stretch>
                      <a:fillRect/>
                    </a:stretch>
                  </pic:blipFill>
                  <pic:spPr bwMode="auto">
                    <a:xfrm>
                      <a:off x="0" y="0"/>
                      <a:ext cx="2075223" cy="2336345"/>
                    </a:xfrm>
                    <a:prstGeom prst="rect">
                      <a:avLst/>
                    </a:prstGeom>
                    <a:noFill/>
                    <a:ln w="9525">
                      <a:noFill/>
                      <a:miter lim="800000"/>
                      <a:headEnd/>
                      <a:tailEnd/>
                    </a:ln>
                  </pic:spPr>
                </pic:pic>
              </a:graphicData>
            </a:graphic>
          </wp:inline>
        </w:drawing>
      </w:r>
    </w:p>
    <w:p w:rsidR="00B82F54" w:rsidRPr="002602CE" w:rsidRDefault="00B82F54" w:rsidP="005F1E24">
      <w:pPr>
        <w:bidi w:val="0"/>
        <w:snapToGrid w:val="0"/>
        <w:spacing w:after="0" w:line="240" w:lineRule="auto"/>
        <w:jc w:val="both"/>
        <w:rPr>
          <w:rFonts w:ascii="Times New Roman" w:hAnsi="Times New Roman" w:cs="Times New Roman"/>
          <w:sz w:val="19"/>
          <w:szCs w:val="19"/>
        </w:rPr>
      </w:pPr>
      <w:r w:rsidRPr="002602CE">
        <w:rPr>
          <w:rFonts w:ascii="Times New Roman" w:hAnsi="Times New Roman" w:cs="Times New Roman"/>
          <w:b/>
          <w:bCs/>
          <w:sz w:val="19"/>
          <w:szCs w:val="19"/>
        </w:rPr>
        <w:t>Fig.</w:t>
      </w:r>
      <w:r w:rsidR="00AD64D3" w:rsidRPr="002602CE">
        <w:rPr>
          <w:rFonts w:ascii="Times New Roman" w:hAnsi="Times New Roman" w:cs="Times New Roman"/>
          <w:b/>
          <w:bCs/>
          <w:sz w:val="19"/>
          <w:szCs w:val="19"/>
        </w:rPr>
        <w:t xml:space="preserve"> </w:t>
      </w:r>
      <w:r w:rsidRPr="002602CE">
        <w:rPr>
          <w:rFonts w:ascii="Times New Roman" w:hAnsi="Times New Roman" w:cs="Times New Roman"/>
          <w:b/>
          <w:bCs/>
          <w:sz w:val="19"/>
          <w:szCs w:val="19"/>
        </w:rPr>
        <w:t>18</w:t>
      </w:r>
      <w:r w:rsidR="00AD64D3"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 xml:space="preserve">An Electron micrograph of </w:t>
      </w:r>
      <w:proofErr w:type="spellStart"/>
      <w:r w:rsidRPr="002602CE">
        <w:rPr>
          <w:rFonts w:ascii="Times New Roman" w:hAnsi="Times New Roman" w:cs="Times New Roman"/>
          <w:sz w:val="19"/>
          <w:szCs w:val="19"/>
        </w:rPr>
        <w:t>seminiferous</w:t>
      </w:r>
      <w:proofErr w:type="spellEnd"/>
      <w:r w:rsidRPr="002602CE">
        <w:rPr>
          <w:rFonts w:ascii="Times New Roman" w:hAnsi="Times New Roman" w:cs="Times New Roman"/>
          <w:sz w:val="19"/>
          <w:szCs w:val="19"/>
        </w:rPr>
        <w:t xml:space="preserve"> tubule of the testis of </w:t>
      </w:r>
      <w:proofErr w:type="spellStart"/>
      <w:r w:rsidRPr="002602CE">
        <w:rPr>
          <w:rFonts w:ascii="Times New Roman" w:hAnsi="Times New Roman" w:cs="Times New Roman"/>
          <w:sz w:val="19"/>
          <w:szCs w:val="19"/>
        </w:rPr>
        <w:t>cyclohposphamide</w:t>
      </w:r>
      <w:proofErr w:type="spellEnd"/>
      <w:r w:rsidRPr="002602CE">
        <w:rPr>
          <w:rFonts w:ascii="Times New Roman" w:hAnsi="Times New Roman" w:cs="Times New Roman"/>
          <w:sz w:val="19"/>
          <w:szCs w:val="19"/>
        </w:rPr>
        <w:t xml:space="preserve"> and royal jelly treated adult male albino rat showing: </w:t>
      </w:r>
      <w:proofErr w:type="spellStart"/>
      <w:r w:rsidRPr="002602CE">
        <w:rPr>
          <w:rFonts w:ascii="Times New Roman" w:hAnsi="Times New Roman" w:cs="Times New Roman"/>
          <w:sz w:val="19"/>
          <w:szCs w:val="19"/>
        </w:rPr>
        <w:t>Sertoli</w:t>
      </w:r>
      <w:proofErr w:type="spellEnd"/>
      <w:r w:rsidRPr="002602CE">
        <w:rPr>
          <w:rFonts w:ascii="Times New Roman" w:hAnsi="Times New Roman" w:cs="Times New Roman"/>
          <w:sz w:val="19"/>
          <w:szCs w:val="19"/>
        </w:rPr>
        <w:t xml:space="preserve"> cell </w:t>
      </w:r>
      <w:r w:rsidRPr="002602CE">
        <w:rPr>
          <w:rFonts w:ascii="Times New Roman" w:hAnsi="Times New Roman" w:cs="Times New Roman"/>
          <w:b/>
          <w:bCs/>
          <w:sz w:val="19"/>
          <w:szCs w:val="19"/>
        </w:rPr>
        <w:t>(Sc)</w:t>
      </w:r>
      <w:r w:rsidRPr="002602CE">
        <w:rPr>
          <w:rFonts w:ascii="Times New Roman" w:hAnsi="Times New Roman" w:cs="Times New Roman"/>
          <w:sz w:val="19"/>
          <w:szCs w:val="19"/>
        </w:rPr>
        <w:t xml:space="preserve"> which appear resting on thin regular basement membrane and having oval nucleus </w:t>
      </w:r>
      <w:r w:rsidRPr="002602CE">
        <w:rPr>
          <w:rFonts w:ascii="Times New Roman" w:hAnsi="Times New Roman" w:cs="Times New Roman"/>
          <w:b/>
          <w:bCs/>
          <w:sz w:val="19"/>
          <w:szCs w:val="19"/>
        </w:rPr>
        <w:t>(N</w:t>
      </w:r>
      <w:r w:rsidR="00D634B5" w:rsidRPr="002602CE">
        <w:rPr>
          <w:rFonts w:ascii="Times New Roman" w:hAnsi="Times New Roman" w:cs="Times New Roman"/>
          <w:b/>
          <w:bCs/>
          <w:sz w:val="19"/>
          <w:szCs w:val="19"/>
        </w:rPr>
        <w:t>3</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with prominent nucleolus </w:t>
      </w:r>
      <w:r w:rsidRPr="002602CE">
        <w:rPr>
          <w:rFonts w:ascii="Times New Roman" w:hAnsi="Times New Roman" w:cs="Times New Roman"/>
          <w:b/>
          <w:bCs/>
          <w:sz w:val="19"/>
          <w:szCs w:val="19"/>
        </w:rPr>
        <w:t>(nu)</w:t>
      </w:r>
      <w:r w:rsidRPr="002602CE">
        <w:rPr>
          <w:rFonts w:ascii="Times New Roman" w:hAnsi="Times New Roman" w:cs="Times New Roman"/>
          <w:sz w:val="19"/>
          <w:szCs w:val="19"/>
        </w:rPr>
        <w:t xml:space="preserve"> and regular nuclear membrane, its cytoplasm showing normal mitochondria </w:t>
      </w:r>
      <w:r w:rsidRPr="002602CE">
        <w:rPr>
          <w:rFonts w:ascii="Times New Roman" w:hAnsi="Times New Roman" w:cs="Times New Roman"/>
          <w:b/>
          <w:bCs/>
          <w:sz w:val="19"/>
          <w:szCs w:val="19"/>
        </w:rPr>
        <w:t>(M</w:t>
      </w:r>
      <w:r w:rsidR="00D634B5" w:rsidRPr="002602CE">
        <w:rPr>
          <w:rFonts w:ascii="Times New Roman" w:hAnsi="Times New Roman" w:cs="Times New Roman"/>
          <w:b/>
          <w:bCs/>
          <w:sz w:val="19"/>
          <w:szCs w:val="19"/>
        </w:rPr>
        <w:t>3</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endoplasmic reticulum </w:t>
      </w:r>
      <w:r w:rsidRPr="002602CE">
        <w:rPr>
          <w:rFonts w:ascii="Times New Roman" w:hAnsi="Times New Roman" w:cs="Times New Roman"/>
          <w:b/>
          <w:bCs/>
          <w:sz w:val="19"/>
          <w:szCs w:val="19"/>
        </w:rPr>
        <w:t xml:space="preserve">(ER) </w:t>
      </w:r>
      <w:r w:rsidRPr="002602CE">
        <w:rPr>
          <w:rFonts w:ascii="Times New Roman" w:hAnsi="Times New Roman" w:cs="Times New Roman"/>
          <w:sz w:val="19"/>
          <w:szCs w:val="19"/>
        </w:rPr>
        <w:t>and small lipid droplets</w:t>
      </w:r>
      <w:r w:rsidRPr="002602CE">
        <w:rPr>
          <w:rFonts w:ascii="Times New Roman" w:hAnsi="Times New Roman" w:cs="Times New Roman"/>
          <w:b/>
          <w:bCs/>
          <w:sz w:val="19"/>
          <w:szCs w:val="19"/>
        </w:rPr>
        <w:t xml:space="preserve"> (LP)</w:t>
      </w:r>
      <w:r w:rsidRPr="002602CE">
        <w:rPr>
          <w:rFonts w:ascii="Times New Roman" w:hAnsi="Times New Roman" w:cs="Times New Roman"/>
          <w:sz w:val="19"/>
          <w:szCs w:val="19"/>
        </w:rPr>
        <w:t>.</w:t>
      </w:r>
      <w:r w:rsidR="005F1E24" w:rsidRPr="002602CE">
        <w:rPr>
          <w:rFonts w:ascii="Times New Roman" w:hAnsi="Times New Roman" w:cs="Times New Roman"/>
          <w:sz w:val="19"/>
          <w:szCs w:val="19"/>
        </w:rPr>
        <w:t xml:space="preserve"> </w:t>
      </w:r>
      <w:r w:rsidRPr="002602CE">
        <w:rPr>
          <w:rFonts w:ascii="Times New Roman" w:hAnsi="Times New Roman" w:cs="Times New Roman"/>
          <w:sz w:val="19"/>
          <w:szCs w:val="19"/>
        </w:rPr>
        <w:t xml:space="preserve">This section also shows </w:t>
      </w:r>
      <w:proofErr w:type="spellStart"/>
      <w:r w:rsidRPr="002602CE">
        <w:rPr>
          <w:rFonts w:ascii="Times New Roman" w:hAnsi="Times New Roman" w:cs="Times New Roman"/>
          <w:sz w:val="19"/>
          <w:szCs w:val="19"/>
        </w:rPr>
        <w:t>spermatogonia</w:t>
      </w:r>
      <w:proofErr w:type="spellEnd"/>
      <w:r w:rsidRPr="002602CE">
        <w:rPr>
          <w:rFonts w:ascii="Times New Roman" w:hAnsi="Times New Roman" w:cs="Times New Roman"/>
          <w:sz w:val="19"/>
          <w:szCs w:val="19"/>
        </w:rPr>
        <w:t xml:space="preserve"> </w:t>
      </w:r>
      <w:r w:rsidRPr="002602CE">
        <w:rPr>
          <w:rFonts w:ascii="Times New Roman" w:hAnsi="Times New Roman" w:cs="Times New Roman"/>
          <w:b/>
          <w:bCs/>
          <w:sz w:val="19"/>
          <w:szCs w:val="19"/>
        </w:rPr>
        <w:t>(</w:t>
      </w:r>
      <w:proofErr w:type="spellStart"/>
      <w:r w:rsidRPr="002602CE">
        <w:rPr>
          <w:rFonts w:ascii="Times New Roman" w:hAnsi="Times New Roman" w:cs="Times New Roman"/>
          <w:b/>
          <w:bCs/>
          <w:sz w:val="19"/>
          <w:szCs w:val="19"/>
        </w:rPr>
        <w:t>Sg</w:t>
      </w:r>
      <w:proofErr w:type="spellEnd"/>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showing large rounded nucleus </w:t>
      </w:r>
      <w:r w:rsidRPr="002602CE">
        <w:rPr>
          <w:rFonts w:ascii="Times New Roman" w:hAnsi="Times New Roman" w:cs="Times New Roman"/>
          <w:b/>
          <w:bCs/>
          <w:sz w:val="19"/>
          <w:szCs w:val="19"/>
        </w:rPr>
        <w:t>(N</w:t>
      </w:r>
      <w:r w:rsidR="00D634B5" w:rsidRPr="002602CE">
        <w:rPr>
          <w:rFonts w:ascii="Times New Roman" w:hAnsi="Times New Roman" w:cs="Times New Roman"/>
          <w:b/>
          <w:bCs/>
          <w:sz w:val="19"/>
          <w:szCs w:val="19"/>
        </w:rPr>
        <w:t>1</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contains a nucleolus </w:t>
      </w:r>
      <w:r w:rsidRPr="002602CE">
        <w:rPr>
          <w:rFonts w:ascii="Times New Roman" w:hAnsi="Times New Roman" w:cs="Times New Roman"/>
          <w:b/>
          <w:bCs/>
          <w:sz w:val="19"/>
          <w:szCs w:val="19"/>
        </w:rPr>
        <w:t>(nu)</w:t>
      </w:r>
      <w:r w:rsidRPr="002602CE">
        <w:rPr>
          <w:rFonts w:ascii="Times New Roman" w:hAnsi="Times New Roman" w:cs="Times New Roman"/>
          <w:sz w:val="19"/>
          <w:szCs w:val="19"/>
        </w:rPr>
        <w:t xml:space="preserve"> at one pole of the nucleus and its cytoplasm showing normal mitochondria </w:t>
      </w:r>
      <w:r w:rsidRPr="002602CE">
        <w:rPr>
          <w:rFonts w:ascii="Times New Roman" w:hAnsi="Times New Roman" w:cs="Times New Roman"/>
          <w:b/>
          <w:bCs/>
          <w:sz w:val="19"/>
          <w:szCs w:val="19"/>
        </w:rPr>
        <w:t>(M</w:t>
      </w:r>
      <w:r w:rsidR="00D634B5" w:rsidRPr="002602CE">
        <w:rPr>
          <w:rFonts w:ascii="Times New Roman" w:hAnsi="Times New Roman" w:cs="Times New Roman"/>
          <w:b/>
          <w:bCs/>
          <w:sz w:val="19"/>
          <w:szCs w:val="19"/>
        </w:rPr>
        <w:t>1</w:t>
      </w:r>
      <w:r w:rsidRPr="002602CE">
        <w:rPr>
          <w:rFonts w:ascii="Times New Roman" w:hAnsi="Times New Roman" w:cs="Times New Roman"/>
          <w:b/>
          <w:bCs/>
          <w:sz w:val="19"/>
          <w:szCs w:val="19"/>
        </w:rPr>
        <w:t xml:space="preserve">) </w:t>
      </w:r>
      <w:r w:rsidRPr="002602CE">
        <w:rPr>
          <w:rFonts w:ascii="Times New Roman" w:hAnsi="Times New Roman" w:cs="Times New Roman"/>
          <w:sz w:val="19"/>
          <w:szCs w:val="19"/>
        </w:rPr>
        <w:t xml:space="preserve">and endoplasmic reticulum </w:t>
      </w:r>
      <w:r w:rsidRPr="002602CE">
        <w:rPr>
          <w:rFonts w:ascii="Times New Roman" w:hAnsi="Times New Roman" w:cs="Times New Roman"/>
          <w:b/>
          <w:bCs/>
          <w:sz w:val="19"/>
          <w:szCs w:val="19"/>
        </w:rPr>
        <w:t>(ER)</w:t>
      </w:r>
      <w:r w:rsidRPr="002602CE">
        <w:rPr>
          <w:rFonts w:ascii="Times New Roman" w:hAnsi="Times New Roman" w:cs="Times New Roman"/>
          <w:sz w:val="19"/>
          <w:szCs w:val="19"/>
        </w:rPr>
        <w:t xml:space="preserve">. This section also shows primary </w:t>
      </w:r>
      <w:proofErr w:type="spellStart"/>
      <w:r w:rsidRPr="002602CE">
        <w:rPr>
          <w:rFonts w:ascii="Times New Roman" w:hAnsi="Times New Roman" w:cs="Times New Roman"/>
          <w:sz w:val="19"/>
          <w:szCs w:val="19"/>
        </w:rPr>
        <w:t>spermatocyte</w:t>
      </w:r>
      <w:proofErr w:type="spellEnd"/>
      <w:r w:rsidRPr="002602CE">
        <w:rPr>
          <w:rFonts w:ascii="Times New Roman" w:hAnsi="Times New Roman" w:cs="Times New Roman"/>
          <w:sz w:val="19"/>
          <w:szCs w:val="19"/>
        </w:rPr>
        <w:t xml:space="preserve"> </w:t>
      </w:r>
      <w:r w:rsidRPr="002602CE">
        <w:rPr>
          <w:rFonts w:ascii="Times New Roman" w:hAnsi="Times New Roman" w:cs="Times New Roman"/>
          <w:b/>
          <w:bCs/>
          <w:sz w:val="19"/>
          <w:szCs w:val="19"/>
        </w:rPr>
        <w:t>(Ps)</w:t>
      </w:r>
      <w:r w:rsidRPr="002602CE">
        <w:rPr>
          <w:rFonts w:ascii="Times New Roman" w:hAnsi="Times New Roman" w:cs="Times New Roman"/>
          <w:sz w:val="19"/>
          <w:szCs w:val="19"/>
        </w:rPr>
        <w:t xml:space="preserve"> showing large rounded nucleus </w:t>
      </w:r>
      <w:r w:rsidRPr="002602CE">
        <w:rPr>
          <w:rFonts w:ascii="Times New Roman" w:hAnsi="Times New Roman" w:cs="Times New Roman"/>
          <w:b/>
          <w:bCs/>
          <w:sz w:val="19"/>
          <w:szCs w:val="19"/>
        </w:rPr>
        <w:t>(N</w:t>
      </w:r>
      <w:r w:rsidR="00D634B5" w:rsidRPr="002602CE">
        <w:rPr>
          <w:rFonts w:ascii="Times New Roman" w:hAnsi="Times New Roman" w:cs="Times New Roman"/>
          <w:b/>
          <w:bCs/>
          <w:sz w:val="19"/>
          <w:szCs w:val="19"/>
        </w:rPr>
        <w:t>2</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contains patches of chromatin material </w:t>
      </w:r>
      <w:r w:rsidRPr="002602CE">
        <w:rPr>
          <w:rFonts w:ascii="Times New Roman" w:hAnsi="Times New Roman" w:cs="Times New Roman"/>
          <w:b/>
          <w:bCs/>
          <w:sz w:val="19"/>
          <w:szCs w:val="19"/>
        </w:rPr>
        <w:t>(*).</w:t>
      </w:r>
      <w:r w:rsidRPr="002602CE">
        <w:rPr>
          <w:rFonts w:ascii="Times New Roman" w:hAnsi="Times New Roman" w:cs="Times New Roman"/>
          <w:sz w:val="19"/>
          <w:szCs w:val="19"/>
        </w:rPr>
        <w:t xml:space="preserve"> The interstitial tissue shows </w:t>
      </w:r>
      <w:proofErr w:type="spellStart"/>
      <w:r w:rsidRPr="002602CE">
        <w:rPr>
          <w:rFonts w:ascii="Times New Roman" w:hAnsi="Times New Roman" w:cs="Times New Roman"/>
          <w:sz w:val="19"/>
          <w:szCs w:val="19"/>
        </w:rPr>
        <w:t>Leydig</w:t>
      </w:r>
      <w:proofErr w:type="spellEnd"/>
      <w:r w:rsidRPr="002602CE">
        <w:rPr>
          <w:rFonts w:ascii="Times New Roman" w:hAnsi="Times New Roman" w:cs="Times New Roman"/>
          <w:sz w:val="19"/>
          <w:szCs w:val="19"/>
        </w:rPr>
        <w:t xml:space="preserve"> cell that has a nucleus </w:t>
      </w:r>
      <w:r w:rsidRPr="002602CE">
        <w:rPr>
          <w:rFonts w:ascii="Times New Roman" w:hAnsi="Times New Roman" w:cs="Times New Roman"/>
          <w:b/>
          <w:bCs/>
          <w:sz w:val="19"/>
          <w:szCs w:val="19"/>
        </w:rPr>
        <w:t>(N</w:t>
      </w:r>
      <w:r w:rsidR="00D634B5" w:rsidRPr="002602CE">
        <w:rPr>
          <w:rFonts w:ascii="Times New Roman" w:hAnsi="Times New Roman" w:cs="Times New Roman"/>
          <w:b/>
          <w:bCs/>
          <w:sz w:val="19"/>
          <w:szCs w:val="19"/>
        </w:rPr>
        <w:t>4</w:t>
      </w:r>
      <w:r w:rsidRPr="002602CE">
        <w:rPr>
          <w:rFonts w:ascii="Times New Roman" w:hAnsi="Times New Roman" w:cs="Times New Roman"/>
          <w:b/>
          <w:bCs/>
          <w:sz w:val="19"/>
          <w:szCs w:val="19"/>
        </w:rPr>
        <w:t>)</w:t>
      </w:r>
      <w:r w:rsidRPr="002602CE">
        <w:rPr>
          <w:rFonts w:ascii="Times New Roman" w:hAnsi="Times New Roman" w:cs="Times New Roman"/>
          <w:sz w:val="19"/>
          <w:szCs w:val="19"/>
        </w:rPr>
        <w:t>.</w:t>
      </w:r>
      <w:r w:rsidR="005F1E24" w:rsidRPr="002602CE">
        <w:rPr>
          <w:rFonts w:ascii="Times New Roman" w:hAnsi="Times New Roman" w:cs="Times New Roman"/>
          <w:sz w:val="19"/>
          <w:szCs w:val="19"/>
        </w:rPr>
        <w:t xml:space="preserve"> </w:t>
      </w:r>
      <w:r w:rsidR="00EF55F2" w:rsidRPr="002602CE">
        <w:rPr>
          <w:rFonts w:ascii="Times New Roman" w:hAnsi="Times New Roman" w:cs="Times New Roman"/>
          <w:sz w:val="19"/>
          <w:szCs w:val="19"/>
        </w:rPr>
        <w:t>(</w:t>
      </w:r>
      <w:r w:rsidRPr="002602CE">
        <w:rPr>
          <w:rFonts w:ascii="Times New Roman" w:hAnsi="Times New Roman" w:cs="Times New Roman"/>
          <w:b/>
          <w:bCs/>
          <w:sz w:val="19"/>
          <w:szCs w:val="19"/>
        </w:rPr>
        <w:t>X 3600</w:t>
      </w:r>
      <w:r w:rsidR="00EF55F2" w:rsidRPr="002602CE">
        <w:rPr>
          <w:rFonts w:ascii="Times New Roman" w:hAnsi="Times New Roman" w:cs="Times New Roman"/>
          <w:b/>
          <w:bCs/>
          <w:sz w:val="19"/>
          <w:szCs w:val="19"/>
        </w:rPr>
        <w:t>)</w:t>
      </w:r>
      <w:r w:rsidRPr="002602CE">
        <w:rPr>
          <w:rFonts w:ascii="Times New Roman" w:hAnsi="Times New Roman" w:cs="Times New Roman"/>
          <w:b/>
          <w:bCs/>
          <w:sz w:val="19"/>
          <w:szCs w:val="19"/>
        </w:rPr>
        <w:t>.</w:t>
      </w:r>
    </w:p>
    <w:p w:rsidR="005F1E24" w:rsidRPr="002602CE" w:rsidRDefault="005F1E24" w:rsidP="005F1E24">
      <w:pPr>
        <w:bidi w:val="0"/>
        <w:snapToGrid w:val="0"/>
        <w:spacing w:after="0" w:line="240" w:lineRule="auto"/>
        <w:jc w:val="center"/>
        <w:rPr>
          <w:rFonts w:ascii="Times New Roman" w:hAnsi="Times New Roman" w:cs="Times New Roman"/>
          <w:b/>
          <w:bCs/>
          <w:sz w:val="20"/>
          <w:szCs w:val="20"/>
          <w:lang w:eastAsia="zh-CN"/>
        </w:rPr>
      </w:pPr>
    </w:p>
    <w:p w:rsidR="00B82F54" w:rsidRPr="002602CE" w:rsidRDefault="00100D57" w:rsidP="005F1E24">
      <w:pPr>
        <w:bidi w:val="0"/>
        <w:snapToGrid w:val="0"/>
        <w:spacing w:after="0" w:line="240" w:lineRule="auto"/>
        <w:jc w:val="center"/>
        <w:rPr>
          <w:rFonts w:ascii="Times New Roman" w:hAnsi="Times New Roman" w:cs="Times New Roman"/>
          <w:b/>
          <w:bCs/>
          <w:sz w:val="20"/>
          <w:szCs w:val="20"/>
        </w:rPr>
      </w:pPr>
      <w:r w:rsidRPr="002602CE">
        <w:rPr>
          <w:rFonts w:ascii="Times New Roman" w:hAnsi="Times New Roman" w:cs="Times New Roman"/>
          <w:b/>
          <w:bCs/>
          <w:noProof/>
          <w:sz w:val="20"/>
          <w:szCs w:val="20"/>
          <w:lang w:eastAsia="zh-CN"/>
        </w:rPr>
        <w:drawing>
          <wp:inline distT="0" distB="0" distL="0" distR="0">
            <wp:extent cx="2584922" cy="2910178"/>
            <wp:effectExtent l="19050" t="0" r="5878" b="0"/>
            <wp:docPr id="19" name="Picture 19" descr="T-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8 copy"/>
                    <pic:cNvPicPr>
                      <a:picLocks noChangeAspect="1" noChangeArrowheads="1"/>
                    </pic:cNvPicPr>
                  </pic:nvPicPr>
                  <pic:blipFill>
                    <a:blip r:embed="rId29" cstate="print"/>
                    <a:srcRect/>
                    <a:stretch>
                      <a:fillRect/>
                    </a:stretch>
                  </pic:blipFill>
                  <pic:spPr bwMode="auto">
                    <a:xfrm>
                      <a:off x="0" y="0"/>
                      <a:ext cx="2592669" cy="2918899"/>
                    </a:xfrm>
                    <a:prstGeom prst="rect">
                      <a:avLst/>
                    </a:prstGeom>
                    <a:noFill/>
                    <a:ln w="9525">
                      <a:noFill/>
                      <a:miter lim="800000"/>
                      <a:headEnd/>
                      <a:tailEnd/>
                    </a:ln>
                  </pic:spPr>
                </pic:pic>
              </a:graphicData>
            </a:graphic>
          </wp:inline>
        </w:drawing>
      </w:r>
    </w:p>
    <w:p w:rsidR="00EF55F2" w:rsidRPr="002602CE" w:rsidRDefault="00B82F54" w:rsidP="005F1E24">
      <w:pPr>
        <w:bidi w:val="0"/>
        <w:snapToGrid w:val="0"/>
        <w:spacing w:after="0" w:line="240" w:lineRule="auto"/>
        <w:jc w:val="both"/>
        <w:rPr>
          <w:rFonts w:ascii="Times New Roman" w:hAnsi="Times New Roman" w:cs="Times New Roman"/>
          <w:b/>
          <w:bCs/>
          <w:sz w:val="20"/>
          <w:szCs w:val="20"/>
        </w:rPr>
      </w:pPr>
      <w:r w:rsidRPr="002602CE">
        <w:rPr>
          <w:rFonts w:ascii="Times New Roman" w:hAnsi="Times New Roman" w:cs="Times New Roman"/>
          <w:b/>
          <w:bCs/>
          <w:sz w:val="20"/>
          <w:szCs w:val="20"/>
        </w:rPr>
        <w:t>Fig.</w:t>
      </w:r>
      <w:r w:rsidR="00AD64D3"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19</w:t>
      </w:r>
      <w:r w:rsidR="00AD64D3"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An Electron micrograph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and royal jelly treated adult male albino rat showing: rounded </w:t>
      </w:r>
      <w:proofErr w:type="spellStart"/>
      <w:r w:rsidRPr="002602CE">
        <w:rPr>
          <w:rFonts w:ascii="Times New Roman" w:hAnsi="Times New Roman" w:cs="Times New Roman"/>
          <w:sz w:val="20"/>
          <w:szCs w:val="20"/>
        </w:rPr>
        <w:t>spermatids</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(Sp)</w:t>
      </w:r>
      <w:r w:rsidRPr="002602CE">
        <w:rPr>
          <w:rFonts w:ascii="Times New Roman" w:hAnsi="Times New Roman" w:cs="Times New Roman"/>
          <w:sz w:val="20"/>
          <w:szCs w:val="20"/>
        </w:rPr>
        <w:t xml:space="preserve"> characterized by presence of </w:t>
      </w:r>
      <w:proofErr w:type="spellStart"/>
      <w:r w:rsidRPr="002602CE">
        <w:rPr>
          <w:rFonts w:ascii="Times New Roman" w:hAnsi="Times New Roman" w:cs="Times New Roman"/>
          <w:sz w:val="20"/>
          <w:szCs w:val="20"/>
        </w:rPr>
        <w:t>acrosomal</w:t>
      </w:r>
      <w:proofErr w:type="spellEnd"/>
      <w:r w:rsidRPr="002602CE">
        <w:rPr>
          <w:rFonts w:ascii="Times New Roman" w:hAnsi="Times New Roman" w:cs="Times New Roman"/>
          <w:sz w:val="20"/>
          <w:szCs w:val="20"/>
        </w:rPr>
        <w:t xml:space="preserve"> cap </w:t>
      </w:r>
      <w:r w:rsidRPr="002602CE">
        <w:rPr>
          <w:rFonts w:ascii="Times New Roman" w:hAnsi="Times New Roman" w:cs="Times New Roman"/>
          <w:b/>
          <w:bCs/>
          <w:sz w:val="20"/>
          <w:szCs w:val="20"/>
        </w:rPr>
        <w:t>(arrow)</w:t>
      </w:r>
      <w:r w:rsidRPr="002602CE">
        <w:rPr>
          <w:rFonts w:ascii="Times New Roman" w:hAnsi="Times New Roman" w:cs="Times New Roman"/>
          <w:sz w:val="20"/>
          <w:szCs w:val="20"/>
        </w:rPr>
        <w:t xml:space="preserve"> which spreads over one pole of the nucleus and its cytoplasm containing normal mitochondria </w:t>
      </w:r>
      <w:r w:rsidRPr="002602CE">
        <w:rPr>
          <w:rFonts w:ascii="Times New Roman" w:hAnsi="Times New Roman" w:cs="Times New Roman"/>
          <w:b/>
          <w:bCs/>
          <w:sz w:val="20"/>
          <w:szCs w:val="20"/>
        </w:rPr>
        <w:t>(M</w:t>
      </w:r>
      <w:r w:rsidR="00D634B5" w:rsidRPr="002602CE">
        <w:rPr>
          <w:rFonts w:ascii="Times New Roman" w:hAnsi="Times New Roman" w:cs="Times New Roman"/>
          <w:b/>
          <w:bCs/>
          <w:sz w:val="20"/>
          <w:szCs w:val="20"/>
        </w:rPr>
        <w:t>5).</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X 4800</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w:t>
      </w:r>
    </w:p>
    <w:p w:rsidR="005F1E24" w:rsidRPr="002602CE" w:rsidRDefault="005F1E24" w:rsidP="005F1E24">
      <w:pPr>
        <w:bidi w:val="0"/>
        <w:snapToGrid w:val="0"/>
        <w:spacing w:after="0" w:line="240" w:lineRule="auto"/>
        <w:jc w:val="both"/>
        <w:rPr>
          <w:rFonts w:ascii="Times New Roman" w:hAnsi="Times New Roman" w:cs="Times New Roman"/>
          <w:b/>
          <w:bCs/>
          <w:sz w:val="20"/>
          <w:szCs w:val="20"/>
          <w:lang w:eastAsia="zh-CN"/>
        </w:rPr>
      </w:pPr>
    </w:p>
    <w:p w:rsidR="005F1E24" w:rsidRPr="002602CE" w:rsidRDefault="005F1E24" w:rsidP="005F1E24">
      <w:pPr>
        <w:bidi w:val="0"/>
        <w:snapToGrid w:val="0"/>
        <w:spacing w:after="0" w:line="240" w:lineRule="auto"/>
        <w:jc w:val="both"/>
        <w:rPr>
          <w:rFonts w:ascii="Times New Roman" w:hAnsi="Times New Roman" w:cs="Times New Roman"/>
          <w:b/>
          <w:bCs/>
          <w:sz w:val="20"/>
          <w:szCs w:val="20"/>
          <w:lang w:eastAsia="zh-CN"/>
        </w:rPr>
      </w:pPr>
    </w:p>
    <w:p w:rsidR="00B82F54" w:rsidRPr="002602CE" w:rsidRDefault="00100D57" w:rsidP="005F1E24">
      <w:pPr>
        <w:bidi w:val="0"/>
        <w:snapToGrid w:val="0"/>
        <w:spacing w:after="0" w:line="240" w:lineRule="auto"/>
        <w:jc w:val="center"/>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559386" cy="2862469"/>
            <wp:effectExtent l="19050" t="0" r="0" b="0"/>
            <wp:docPr id="20" name="Picture 8" descr="Description: T-1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T-10 copy"/>
                    <pic:cNvPicPr>
                      <a:picLocks noChangeAspect="1" noChangeArrowheads="1"/>
                    </pic:cNvPicPr>
                  </pic:nvPicPr>
                  <pic:blipFill>
                    <a:blip r:embed="rId30" cstate="print"/>
                    <a:srcRect/>
                    <a:stretch>
                      <a:fillRect/>
                    </a:stretch>
                  </pic:blipFill>
                  <pic:spPr bwMode="auto">
                    <a:xfrm>
                      <a:off x="0" y="0"/>
                      <a:ext cx="2566215" cy="2870107"/>
                    </a:xfrm>
                    <a:prstGeom prst="rect">
                      <a:avLst/>
                    </a:prstGeom>
                    <a:noFill/>
                    <a:ln w="9525">
                      <a:noFill/>
                      <a:miter lim="800000"/>
                      <a:headEnd/>
                      <a:tailEnd/>
                    </a:ln>
                  </pic:spPr>
                </pic:pic>
              </a:graphicData>
            </a:graphic>
          </wp:inline>
        </w:drawing>
      </w:r>
    </w:p>
    <w:p w:rsidR="00B82F54" w:rsidRPr="002602CE" w:rsidRDefault="00B82F54" w:rsidP="005F1E24">
      <w:pPr>
        <w:autoSpaceDE w:val="0"/>
        <w:autoSpaceDN w:val="0"/>
        <w:bidi w:val="0"/>
        <w:adjustRightInd w:val="0"/>
        <w:snapToGrid w:val="0"/>
        <w:spacing w:after="0" w:line="240" w:lineRule="auto"/>
        <w:jc w:val="both"/>
        <w:rPr>
          <w:rFonts w:ascii="Times New Roman" w:hAnsi="Times New Roman" w:cs="Times New Roman"/>
          <w:sz w:val="20"/>
          <w:szCs w:val="20"/>
          <w:lang w:bidi="ar-EG"/>
        </w:rPr>
      </w:pPr>
      <w:r w:rsidRPr="002602CE">
        <w:rPr>
          <w:rFonts w:ascii="Times New Roman" w:hAnsi="Times New Roman" w:cs="Times New Roman"/>
          <w:b/>
          <w:bCs/>
          <w:sz w:val="20"/>
          <w:szCs w:val="20"/>
        </w:rPr>
        <w:t>Fig.</w:t>
      </w:r>
      <w:r w:rsidR="007C6B0B"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20</w:t>
      </w:r>
      <w:r w:rsidR="007C6B0B"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An Electron micrograph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and royal jelly treated an adult male albino rat showing: the lumen </w:t>
      </w:r>
      <w:r w:rsidRPr="002602CE">
        <w:rPr>
          <w:rFonts w:ascii="Times New Roman" w:hAnsi="Times New Roman" w:cs="Times New Roman"/>
          <w:b/>
          <w:bCs/>
          <w:sz w:val="20"/>
          <w:szCs w:val="20"/>
        </w:rPr>
        <w:t>(L)</w:t>
      </w:r>
      <w:r w:rsidRPr="002602CE">
        <w:rPr>
          <w:rFonts w:ascii="Times New Roman" w:hAnsi="Times New Roman" w:cs="Times New Roman"/>
          <w:sz w:val="20"/>
          <w:szCs w:val="20"/>
        </w:rPr>
        <w:t xml:space="preserve"> which containing large number of spermatozoa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Sz</w:t>
      </w:r>
      <w:proofErr w:type="spellEnd"/>
      <w:r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3600</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w:t>
      </w:r>
    </w:p>
    <w:p w:rsidR="005F1E24" w:rsidRPr="002602CE" w:rsidRDefault="005F1E24" w:rsidP="005F1E24">
      <w:pPr>
        <w:bidi w:val="0"/>
        <w:snapToGrid w:val="0"/>
        <w:spacing w:after="0" w:line="240" w:lineRule="auto"/>
        <w:jc w:val="center"/>
        <w:rPr>
          <w:rFonts w:ascii="Times New Roman" w:hAnsi="Times New Roman" w:cs="Times New Roman"/>
          <w:sz w:val="20"/>
          <w:szCs w:val="20"/>
          <w:lang w:eastAsia="zh-CN"/>
        </w:rPr>
      </w:pPr>
    </w:p>
    <w:p w:rsidR="005F1E24" w:rsidRPr="002602CE" w:rsidRDefault="005F1E24" w:rsidP="005F1E24">
      <w:pPr>
        <w:bidi w:val="0"/>
        <w:snapToGrid w:val="0"/>
        <w:spacing w:after="0" w:line="240" w:lineRule="auto"/>
        <w:jc w:val="center"/>
        <w:rPr>
          <w:rFonts w:ascii="Times New Roman" w:hAnsi="Times New Roman" w:cs="Times New Roman"/>
          <w:sz w:val="20"/>
          <w:szCs w:val="20"/>
          <w:lang w:eastAsia="zh-CN"/>
        </w:rPr>
      </w:pPr>
    </w:p>
    <w:p w:rsidR="005F1E24" w:rsidRPr="002602CE" w:rsidRDefault="005F1E24" w:rsidP="005F1E24">
      <w:pPr>
        <w:bidi w:val="0"/>
        <w:snapToGrid w:val="0"/>
        <w:spacing w:after="0" w:line="240" w:lineRule="auto"/>
        <w:jc w:val="center"/>
        <w:rPr>
          <w:rFonts w:ascii="Times New Roman" w:hAnsi="Times New Roman" w:cs="Times New Roman"/>
          <w:sz w:val="20"/>
          <w:szCs w:val="20"/>
          <w:lang w:eastAsia="zh-CN"/>
        </w:rPr>
      </w:pPr>
    </w:p>
    <w:p w:rsidR="00B82F54" w:rsidRPr="002602CE" w:rsidRDefault="00100D57" w:rsidP="005F1E24">
      <w:pPr>
        <w:bidi w:val="0"/>
        <w:snapToGrid w:val="0"/>
        <w:spacing w:after="0" w:line="240" w:lineRule="auto"/>
        <w:jc w:val="center"/>
        <w:rPr>
          <w:rFonts w:ascii="Times New Roman" w:hAnsi="Times New Roman" w:cs="Times New Roman"/>
          <w:sz w:val="20"/>
          <w:szCs w:val="20"/>
        </w:rPr>
      </w:pPr>
      <w:r w:rsidRPr="002602CE">
        <w:rPr>
          <w:rFonts w:ascii="Times New Roman" w:hAnsi="Times New Roman" w:cs="Times New Roman"/>
          <w:noProof/>
          <w:sz w:val="20"/>
          <w:szCs w:val="20"/>
          <w:lang w:eastAsia="zh-CN"/>
        </w:rPr>
        <w:drawing>
          <wp:inline distT="0" distB="0" distL="0" distR="0">
            <wp:extent cx="2570798" cy="2894275"/>
            <wp:effectExtent l="19050" t="0" r="952" b="0"/>
            <wp:docPr id="21" name="Picture 21" descr="b 9 -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 9 - 2 copy"/>
                    <pic:cNvPicPr>
                      <a:picLocks noChangeAspect="1" noChangeArrowheads="1"/>
                    </pic:cNvPicPr>
                  </pic:nvPicPr>
                  <pic:blipFill>
                    <a:blip r:embed="rId31" cstate="print"/>
                    <a:srcRect/>
                    <a:stretch>
                      <a:fillRect/>
                    </a:stretch>
                  </pic:blipFill>
                  <pic:spPr bwMode="auto">
                    <a:xfrm>
                      <a:off x="0" y="0"/>
                      <a:ext cx="2581466" cy="2906285"/>
                    </a:xfrm>
                    <a:prstGeom prst="rect">
                      <a:avLst/>
                    </a:prstGeom>
                    <a:noFill/>
                    <a:ln w="9525">
                      <a:noFill/>
                      <a:miter lim="800000"/>
                      <a:headEnd/>
                      <a:tailEnd/>
                    </a:ln>
                  </pic:spPr>
                </pic:pic>
              </a:graphicData>
            </a:graphic>
          </wp:inline>
        </w:drawing>
      </w:r>
    </w:p>
    <w:p w:rsidR="00D634B5" w:rsidRPr="002602CE" w:rsidRDefault="00B82F54" w:rsidP="005F1E24">
      <w:pPr>
        <w:autoSpaceDE w:val="0"/>
        <w:autoSpaceDN w:val="0"/>
        <w:bidi w:val="0"/>
        <w:adjustRightInd w:val="0"/>
        <w:snapToGrid w:val="0"/>
        <w:spacing w:after="0" w:line="240" w:lineRule="auto"/>
        <w:jc w:val="both"/>
        <w:rPr>
          <w:rFonts w:ascii="Times New Roman" w:hAnsi="Times New Roman" w:cs="Times New Roman"/>
          <w:sz w:val="20"/>
          <w:szCs w:val="20"/>
          <w:lang w:bidi="ar-EG"/>
        </w:rPr>
      </w:pPr>
      <w:r w:rsidRPr="002602CE">
        <w:rPr>
          <w:rFonts w:ascii="Times New Roman" w:hAnsi="Times New Roman" w:cs="Times New Roman"/>
          <w:b/>
          <w:bCs/>
          <w:sz w:val="20"/>
          <w:szCs w:val="20"/>
        </w:rPr>
        <w:t>Fig.</w:t>
      </w:r>
      <w:r w:rsidR="00807D14"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21</w:t>
      </w:r>
      <w:r w:rsidR="00807D14"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An Electron micrograph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 of the testis of </w:t>
      </w:r>
      <w:proofErr w:type="spellStart"/>
      <w:r w:rsidRPr="002602CE">
        <w:rPr>
          <w:rFonts w:ascii="Times New Roman" w:hAnsi="Times New Roman" w:cs="Times New Roman"/>
          <w:sz w:val="20"/>
          <w:szCs w:val="20"/>
        </w:rPr>
        <w:t>cyclohposphamide</w:t>
      </w:r>
      <w:proofErr w:type="spellEnd"/>
      <w:r w:rsidRPr="002602CE">
        <w:rPr>
          <w:rFonts w:ascii="Times New Roman" w:hAnsi="Times New Roman" w:cs="Times New Roman"/>
          <w:sz w:val="20"/>
          <w:szCs w:val="20"/>
        </w:rPr>
        <w:t xml:space="preserve"> and ginger treated adult male albino rat showing: </w:t>
      </w:r>
      <w:proofErr w:type="spellStart"/>
      <w:r w:rsidRPr="002602CE">
        <w:rPr>
          <w:rFonts w:ascii="Times New Roman" w:hAnsi="Times New Roman" w:cs="Times New Roman"/>
          <w:sz w:val="20"/>
          <w:szCs w:val="20"/>
        </w:rPr>
        <w:t>Sertoli</w:t>
      </w:r>
      <w:proofErr w:type="spellEnd"/>
      <w:r w:rsidRPr="002602CE">
        <w:rPr>
          <w:rFonts w:ascii="Times New Roman" w:hAnsi="Times New Roman" w:cs="Times New Roman"/>
          <w:sz w:val="20"/>
          <w:szCs w:val="20"/>
        </w:rPr>
        <w:t xml:space="preserve"> cell </w:t>
      </w:r>
      <w:r w:rsidRPr="002602CE">
        <w:rPr>
          <w:rFonts w:ascii="Times New Roman" w:hAnsi="Times New Roman" w:cs="Times New Roman"/>
          <w:b/>
          <w:bCs/>
          <w:sz w:val="20"/>
          <w:szCs w:val="20"/>
        </w:rPr>
        <w:t>(Sc)</w:t>
      </w:r>
      <w:r w:rsidRPr="002602CE">
        <w:rPr>
          <w:rFonts w:ascii="Times New Roman" w:hAnsi="Times New Roman" w:cs="Times New Roman"/>
          <w:sz w:val="20"/>
          <w:szCs w:val="20"/>
        </w:rPr>
        <w:t xml:space="preserve"> which appear resting on thick irregular basement membrane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Bm</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having oval nucleus </w:t>
      </w:r>
      <w:r w:rsidRPr="002602CE">
        <w:rPr>
          <w:rFonts w:ascii="Times New Roman" w:hAnsi="Times New Roman" w:cs="Times New Roman"/>
          <w:b/>
          <w:bCs/>
          <w:sz w:val="20"/>
          <w:szCs w:val="20"/>
        </w:rPr>
        <w:t>(N</w:t>
      </w:r>
      <w:r w:rsidR="00D634B5"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with prominent nucleolus </w:t>
      </w:r>
      <w:r w:rsidRPr="002602CE">
        <w:rPr>
          <w:rFonts w:ascii="Times New Roman" w:hAnsi="Times New Roman" w:cs="Times New Roman"/>
          <w:b/>
          <w:bCs/>
          <w:sz w:val="20"/>
          <w:szCs w:val="20"/>
        </w:rPr>
        <w:t xml:space="preserve">(nu) </w:t>
      </w:r>
      <w:r w:rsidRPr="002602CE">
        <w:rPr>
          <w:rFonts w:ascii="Times New Roman" w:hAnsi="Times New Roman" w:cs="Times New Roman"/>
          <w:sz w:val="20"/>
          <w:szCs w:val="20"/>
        </w:rPr>
        <w:t xml:space="preserve">and regular nuclear membrane, its cytoplasm showing large </w:t>
      </w:r>
      <w:proofErr w:type="spellStart"/>
      <w:r w:rsidRPr="002602CE">
        <w:rPr>
          <w:rFonts w:ascii="Times New Roman" w:hAnsi="Times New Roman" w:cs="Times New Roman"/>
          <w:sz w:val="20"/>
          <w:szCs w:val="20"/>
        </w:rPr>
        <w:t>vacule</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(v)</w:t>
      </w:r>
      <w:r w:rsidRPr="002602CE">
        <w:rPr>
          <w:rFonts w:ascii="Times New Roman" w:hAnsi="Times New Roman" w:cs="Times New Roman"/>
          <w:sz w:val="20"/>
          <w:szCs w:val="20"/>
        </w:rPr>
        <w:t xml:space="preserve">, scanty mitochondria </w:t>
      </w:r>
      <w:r w:rsidRPr="002602CE">
        <w:rPr>
          <w:rFonts w:ascii="Times New Roman" w:hAnsi="Times New Roman" w:cs="Times New Roman"/>
          <w:b/>
          <w:bCs/>
          <w:sz w:val="20"/>
          <w:szCs w:val="20"/>
        </w:rPr>
        <w:t>(M</w:t>
      </w:r>
      <w:r w:rsidR="00D634B5" w:rsidRPr="002602CE">
        <w:rPr>
          <w:rFonts w:ascii="Times New Roman" w:hAnsi="Times New Roman" w:cs="Times New Roman"/>
          <w:b/>
          <w:bCs/>
          <w:sz w:val="20"/>
          <w:szCs w:val="20"/>
        </w:rPr>
        <w:t>3</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small lipid droplets </w:t>
      </w:r>
      <w:r w:rsidRPr="002602CE">
        <w:rPr>
          <w:rFonts w:ascii="Times New Roman" w:hAnsi="Times New Roman" w:cs="Times New Roman"/>
          <w:b/>
          <w:bCs/>
          <w:sz w:val="20"/>
          <w:szCs w:val="20"/>
        </w:rPr>
        <w:t>(LP)</w:t>
      </w:r>
      <w:r w:rsidRPr="002602CE">
        <w:rPr>
          <w:rFonts w:ascii="Times New Roman" w:hAnsi="Times New Roman" w:cs="Times New Roman"/>
          <w:sz w:val="20"/>
          <w:szCs w:val="20"/>
        </w:rPr>
        <w:t xml:space="preserve">. This section also show </w:t>
      </w:r>
      <w:proofErr w:type="spellStart"/>
      <w:r w:rsidRPr="002602CE">
        <w:rPr>
          <w:rFonts w:ascii="Times New Roman" w:hAnsi="Times New Roman" w:cs="Times New Roman"/>
          <w:sz w:val="20"/>
          <w:szCs w:val="20"/>
        </w:rPr>
        <w:t>spermatogonia</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Sg</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which contact with thick irregular basement membrane </w:t>
      </w:r>
      <w:r w:rsidR="00E047BD" w:rsidRPr="002602CE">
        <w:rPr>
          <w:rFonts w:ascii="Times New Roman" w:hAnsi="Times New Roman" w:cs="Times New Roman"/>
          <w:b/>
          <w:bCs/>
          <w:sz w:val="20"/>
          <w:szCs w:val="20"/>
        </w:rPr>
        <w:t>(</w:t>
      </w:r>
      <w:proofErr w:type="spellStart"/>
      <w:r w:rsidR="00E047BD" w:rsidRPr="002602CE">
        <w:rPr>
          <w:rFonts w:ascii="Times New Roman" w:hAnsi="Times New Roman" w:cs="Times New Roman"/>
          <w:b/>
          <w:bCs/>
          <w:sz w:val="20"/>
          <w:szCs w:val="20"/>
        </w:rPr>
        <w:t>Bm</w:t>
      </w:r>
      <w:proofErr w:type="spellEnd"/>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and has small rounded nucleus </w:t>
      </w:r>
      <w:r w:rsidRPr="002602CE">
        <w:rPr>
          <w:rFonts w:ascii="Times New Roman" w:hAnsi="Times New Roman" w:cs="Times New Roman"/>
          <w:b/>
          <w:bCs/>
          <w:sz w:val="20"/>
          <w:szCs w:val="20"/>
        </w:rPr>
        <w:t>(N</w:t>
      </w:r>
      <w:r w:rsidR="00D634B5" w:rsidRPr="002602CE">
        <w:rPr>
          <w:rFonts w:ascii="Times New Roman" w:hAnsi="Times New Roman" w:cs="Times New Roman"/>
          <w:b/>
          <w:bCs/>
          <w:sz w:val="20"/>
          <w:szCs w:val="20"/>
        </w:rPr>
        <w:t>1</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its cytoplasm showing vacuolated mitochondria </w:t>
      </w:r>
      <w:r w:rsidRPr="002602CE">
        <w:rPr>
          <w:rFonts w:ascii="Times New Roman" w:hAnsi="Times New Roman" w:cs="Times New Roman"/>
          <w:b/>
          <w:bCs/>
          <w:sz w:val="20"/>
          <w:szCs w:val="20"/>
        </w:rPr>
        <w:t>(M</w:t>
      </w:r>
      <w:r w:rsidR="00D634B5" w:rsidRPr="002602CE">
        <w:rPr>
          <w:rFonts w:ascii="Times New Roman" w:hAnsi="Times New Roman" w:cs="Times New Roman"/>
          <w:b/>
          <w:bCs/>
          <w:sz w:val="20"/>
          <w:szCs w:val="20"/>
        </w:rPr>
        <w:t>1</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which appear in groups. This section also shows primary </w:t>
      </w:r>
      <w:proofErr w:type="spellStart"/>
      <w:r w:rsidRPr="002602CE">
        <w:rPr>
          <w:rFonts w:ascii="Times New Roman" w:hAnsi="Times New Roman" w:cs="Times New Roman"/>
          <w:sz w:val="20"/>
          <w:szCs w:val="20"/>
        </w:rPr>
        <w:t>spermatocyte</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(PS)</w:t>
      </w:r>
      <w:r w:rsidRPr="002602CE">
        <w:rPr>
          <w:rFonts w:ascii="Times New Roman" w:hAnsi="Times New Roman" w:cs="Times New Roman"/>
          <w:sz w:val="20"/>
          <w:szCs w:val="20"/>
        </w:rPr>
        <w:t xml:space="preserve"> showing large rounded nucleus </w:t>
      </w:r>
      <w:r w:rsidRPr="002602CE">
        <w:rPr>
          <w:rFonts w:ascii="Times New Roman" w:hAnsi="Times New Roman" w:cs="Times New Roman"/>
          <w:b/>
          <w:bCs/>
          <w:sz w:val="20"/>
          <w:szCs w:val="20"/>
        </w:rPr>
        <w:t>(N</w:t>
      </w:r>
      <w:r w:rsidR="00D634B5" w:rsidRPr="002602CE">
        <w:rPr>
          <w:rFonts w:ascii="Times New Roman" w:hAnsi="Times New Roman" w:cs="Times New Roman"/>
          <w:b/>
          <w:bCs/>
          <w:sz w:val="20"/>
          <w:szCs w:val="20"/>
        </w:rPr>
        <w:t>2</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contains patches of chromatin material </w:t>
      </w:r>
      <w:r w:rsidRPr="002602CE">
        <w:rPr>
          <w:rFonts w:ascii="Times New Roman" w:hAnsi="Times New Roman" w:cs="Times New Roman"/>
          <w:b/>
          <w:bCs/>
          <w:sz w:val="20"/>
          <w:szCs w:val="20"/>
        </w:rPr>
        <w:t>(*).</w:t>
      </w:r>
      <w:r w:rsidR="005F1E24" w:rsidRPr="002602CE">
        <w:rPr>
          <w:rFonts w:ascii="Times New Roman" w:hAnsi="Times New Roman" w:cs="Times New Roman"/>
          <w:b/>
          <w:bCs/>
          <w:sz w:val="20"/>
          <w:szCs w:val="20"/>
        </w:rPr>
        <w:t xml:space="preserve"> </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X</w:t>
      </w:r>
      <w:r w:rsidR="00EF55F2"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3600</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w:t>
      </w:r>
    </w:p>
    <w:p w:rsidR="00D634B5" w:rsidRDefault="00D634B5" w:rsidP="005F1E24">
      <w:pPr>
        <w:autoSpaceDE w:val="0"/>
        <w:autoSpaceDN w:val="0"/>
        <w:bidi w:val="0"/>
        <w:adjustRightInd w:val="0"/>
        <w:snapToGrid w:val="0"/>
        <w:spacing w:after="0" w:line="240" w:lineRule="auto"/>
        <w:jc w:val="both"/>
        <w:rPr>
          <w:rFonts w:ascii="Times New Roman" w:hAnsi="Times New Roman" w:cs="Times New Roman" w:hint="eastAsia"/>
          <w:sz w:val="20"/>
          <w:szCs w:val="20"/>
          <w:lang w:eastAsia="zh-CN" w:bidi="ar-EG"/>
        </w:rPr>
      </w:pPr>
    </w:p>
    <w:p w:rsidR="002602CE" w:rsidRPr="002602CE" w:rsidRDefault="002602CE" w:rsidP="002602CE">
      <w:pPr>
        <w:autoSpaceDE w:val="0"/>
        <w:autoSpaceDN w:val="0"/>
        <w:bidi w:val="0"/>
        <w:adjustRightInd w:val="0"/>
        <w:snapToGrid w:val="0"/>
        <w:spacing w:after="0" w:line="240" w:lineRule="auto"/>
        <w:jc w:val="both"/>
        <w:rPr>
          <w:rFonts w:ascii="Times New Roman" w:hAnsi="Times New Roman" w:cs="Times New Roman" w:hint="eastAsia"/>
          <w:sz w:val="20"/>
          <w:szCs w:val="20"/>
          <w:lang w:eastAsia="zh-CN" w:bidi="ar-EG"/>
        </w:rPr>
      </w:pPr>
    </w:p>
    <w:p w:rsidR="00B82F54" w:rsidRPr="002602CE" w:rsidRDefault="00954A73" w:rsidP="005F1E24">
      <w:pPr>
        <w:bidi w:val="0"/>
        <w:snapToGrid w:val="0"/>
        <w:spacing w:after="0" w:line="240" w:lineRule="auto"/>
        <w:jc w:val="both"/>
        <w:rPr>
          <w:rFonts w:ascii="Times New Roman" w:hAnsi="Times New Roman" w:cs="Times New Roman"/>
          <w:sz w:val="20"/>
          <w:szCs w:val="20"/>
          <w:u w:val="single"/>
        </w:rPr>
      </w:pPr>
      <w:r w:rsidRPr="002602CE">
        <w:rPr>
          <w:rFonts w:ascii="Times New Roman" w:hAnsi="Times New Roman" w:cs="Times New Roman"/>
          <w:b/>
          <w:bCs/>
          <w:sz w:val="20"/>
          <w:szCs w:val="20"/>
        </w:rPr>
        <w:t>4. Discussion</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Spermatogenesis is one of the processes that involves a large number of different types of cells and is regulated through certain hormones </w:t>
      </w:r>
      <w:r w:rsidRPr="002602CE">
        <w:rPr>
          <w:rFonts w:ascii="Times New Roman" w:hAnsi="Times New Roman" w:cs="Times New Roman"/>
          <w:b/>
          <w:bCs/>
          <w:sz w:val="20"/>
          <w:szCs w:val="20"/>
        </w:rPr>
        <w:t>(Fawcett, 2002)</w:t>
      </w:r>
      <w:r w:rsidRPr="002602CE">
        <w:rPr>
          <w:rFonts w:ascii="Times New Roman" w:hAnsi="Times New Roman" w:cs="Times New Roman"/>
          <w:sz w:val="20"/>
          <w:szCs w:val="20"/>
        </w:rPr>
        <w:t>. In spite of such complexity</w:t>
      </w:r>
      <w:r w:rsidR="00EF55F2" w:rsidRPr="002602CE">
        <w:rPr>
          <w:rFonts w:ascii="Times New Roman" w:hAnsi="Times New Roman" w:cs="Times New Roman"/>
          <w:sz w:val="20"/>
          <w:szCs w:val="20"/>
        </w:rPr>
        <w:t>,</w:t>
      </w:r>
      <w:r w:rsidRPr="002602CE">
        <w:rPr>
          <w:rFonts w:ascii="Times New Roman" w:hAnsi="Times New Roman" w:cs="Times New Roman"/>
          <w:sz w:val="20"/>
          <w:szCs w:val="20"/>
        </w:rPr>
        <w:t xml:space="preserve"> it was not surprising that spermatogenesis demonstrated a marked sensitivity to many toxic substances </w:t>
      </w:r>
      <w:r w:rsidRPr="002602CE">
        <w:rPr>
          <w:rFonts w:ascii="Times New Roman" w:hAnsi="Times New Roman" w:cs="Times New Roman"/>
          <w:b/>
          <w:bCs/>
          <w:sz w:val="20"/>
          <w:szCs w:val="20"/>
        </w:rPr>
        <w:t>(Crisp et al., 1998).</w:t>
      </w:r>
      <w:r w:rsidRPr="002602CE">
        <w:rPr>
          <w:rFonts w:ascii="Times New Roman" w:hAnsi="Times New Roman" w:cs="Times New Roman"/>
          <w:sz w:val="20"/>
          <w:szCs w:val="20"/>
        </w:rPr>
        <w:t xml:space="preserve"> Of all the toxicities associated with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therapy, the most disturbing one was its </w:t>
      </w:r>
      <w:proofErr w:type="spellStart"/>
      <w:r w:rsidRPr="002602CE">
        <w:rPr>
          <w:rFonts w:ascii="Times New Roman" w:hAnsi="Times New Roman" w:cs="Times New Roman"/>
          <w:sz w:val="20"/>
          <w:szCs w:val="20"/>
        </w:rPr>
        <w:t>go</w:t>
      </w:r>
      <w:r w:rsidR="00EF55F2" w:rsidRPr="002602CE">
        <w:rPr>
          <w:rFonts w:ascii="Times New Roman" w:hAnsi="Times New Roman" w:cs="Times New Roman"/>
          <w:sz w:val="20"/>
          <w:szCs w:val="20"/>
        </w:rPr>
        <w:t>n</w:t>
      </w:r>
      <w:r w:rsidRPr="002602CE">
        <w:rPr>
          <w:rFonts w:ascii="Times New Roman" w:hAnsi="Times New Roman" w:cs="Times New Roman"/>
          <w:sz w:val="20"/>
          <w:szCs w:val="20"/>
        </w:rPr>
        <w:t>adal</w:t>
      </w:r>
      <w:proofErr w:type="spellEnd"/>
      <w:r w:rsidRPr="002602CE">
        <w:rPr>
          <w:rFonts w:ascii="Times New Roman" w:hAnsi="Times New Roman" w:cs="Times New Roman"/>
          <w:sz w:val="20"/>
          <w:szCs w:val="20"/>
        </w:rPr>
        <w:t xml:space="preserve"> toxicity </w:t>
      </w:r>
      <w:r w:rsidRPr="002602CE">
        <w:rPr>
          <w:rFonts w:ascii="Times New Roman" w:hAnsi="Times New Roman" w:cs="Times New Roman"/>
          <w:b/>
          <w:sz w:val="20"/>
          <w:szCs w:val="20"/>
        </w:rPr>
        <w:t>(</w:t>
      </w:r>
      <w:proofErr w:type="spellStart"/>
      <w:r w:rsidRPr="002602CE">
        <w:rPr>
          <w:rFonts w:ascii="Times New Roman" w:hAnsi="Times New Roman" w:cs="Times New Roman"/>
          <w:b/>
          <w:sz w:val="20"/>
          <w:szCs w:val="20"/>
        </w:rPr>
        <w:t>Katsifis</w:t>
      </w:r>
      <w:proofErr w:type="spellEnd"/>
      <w:r w:rsidRPr="002602CE">
        <w:rPr>
          <w:rFonts w:ascii="Times New Roman" w:hAnsi="Times New Roman" w:cs="Times New Roman"/>
          <w:b/>
          <w:sz w:val="20"/>
          <w:szCs w:val="20"/>
        </w:rPr>
        <w:t xml:space="preserve"> and </w:t>
      </w:r>
      <w:proofErr w:type="spellStart"/>
      <w:r w:rsidRPr="002602CE">
        <w:rPr>
          <w:rFonts w:ascii="Times New Roman" w:hAnsi="Times New Roman" w:cs="Times New Roman"/>
          <w:b/>
          <w:sz w:val="20"/>
          <w:szCs w:val="20"/>
        </w:rPr>
        <w:t>Tzioufas</w:t>
      </w:r>
      <w:proofErr w:type="spellEnd"/>
      <w:r w:rsidRPr="002602CE">
        <w:rPr>
          <w:rFonts w:ascii="Times New Roman" w:hAnsi="Times New Roman" w:cs="Times New Roman"/>
          <w:b/>
          <w:sz w:val="20"/>
          <w:szCs w:val="20"/>
        </w:rPr>
        <w:t>, 2004).</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In this study, </w:t>
      </w:r>
      <w:proofErr w:type="spellStart"/>
      <w:r w:rsidRPr="002602CE">
        <w:rPr>
          <w:rFonts w:ascii="Times New Roman" w:hAnsi="Times New Roman" w:cs="Times New Roman"/>
          <w:sz w:val="20"/>
          <w:szCs w:val="20"/>
        </w:rPr>
        <w:t>cylophosphamide</w:t>
      </w:r>
      <w:proofErr w:type="spellEnd"/>
      <w:r w:rsidRPr="002602CE">
        <w:rPr>
          <w:rFonts w:ascii="Times New Roman" w:hAnsi="Times New Roman" w:cs="Times New Roman"/>
          <w:sz w:val="20"/>
          <w:szCs w:val="20"/>
        </w:rPr>
        <w:t xml:space="preserve"> was administered in a dose of 50 mg/kg/day </w:t>
      </w:r>
      <w:proofErr w:type="spellStart"/>
      <w:r w:rsidRPr="002602CE">
        <w:rPr>
          <w:rFonts w:ascii="Times New Roman" w:hAnsi="Times New Roman" w:cs="Times New Roman"/>
          <w:sz w:val="20"/>
          <w:szCs w:val="20"/>
        </w:rPr>
        <w:t>intraperitoneally</w:t>
      </w:r>
      <w:proofErr w:type="spellEnd"/>
      <w:r w:rsidRPr="002602CE">
        <w:rPr>
          <w:rFonts w:ascii="Times New Roman" w:hAnsi="Times New Roman" w:cs="Times New Roman"/>
          <w:sz w:val="20"/>
          <w:szCs w:val="20"/>
        </w:rPr>
        <w:t xml:space="preserve"> in an every other day for 14 days </w:t>
      </w:r>
      <w:r w:rsidR="00B86070" w:rsidRPr="002602CE">
        <w:rPr>
          <w:rFonts w:ascii="Times New Roman" w:hAnsi="Times New Roman" w:cs="Times New Roman"/>
          <w:b/>
          <w:bCs/>
          <w:sz w:val="20"/>
          <w:szCs w:val="20"/>
        </w:rPr>
        <w:t>(</w:t>
      </w:r>
      <w:proofErr w:type="spellStart"/>
      <w:r w:rsidR="00B86070" w:rsidRPr="002602CE">
        <w:rPr>
          <w:rFonts w:ascii="Times New Roman" w:hAnsi="Times New Roman" w:cs="Times New Roman"/>
          <w:b/>
          <w:bCs/>
          <w:sz w:val="20"/>
          <w:szCs w:val="20"/>
        </w:rPr>
        <w:t>Af</w:t>
      </w:r>
      <w:r w:rsidRPr="002602CE">
        <w:rPr>
          <w:rFonts w:ascii="Times New Roman" w:hAnsi="Times New Roman" w:cs="Times New Roman"/>
          <w:b/>
          <w:bCs/>
          <w:sz w:val="20"/>
          <w:szCs w:val="20"/>
        </w:rPr>
        <w:t>san</w:t>
      </w:r>
      <w:proofErr w:type="spellEnd"/>
      <w:r w:rsidRPr="002602CE">
        <w:rPr>
          <w:rFonts w:ascii="Times New Roman" w:hAnsi="Times New Roman" w:cs="Times New Roman"/>
          <w:b/>
          <w:bCs/>
          <w:sz w:val="20"/>
          <w:szCs w:val="20"/>
        </w:rPr>
        <w:t xml:space="preserve"> et al., 2011).</w:t>
      </w:r>
      <w:r w:rsidR="00EF55F2"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The </w:t>
      </w:r>
      <w:proofErr w:type="spellStart"/>
      <w:r w:rsidRPr="002602CE">
        <w:rPr>
          <w:rFonts w:ascii="Times New Roman" w:hAnsi="Times New Roman" w:cs="Times New Roman"/>
          <w:sz w:val="20"/>
          <w:szCs w:val="20"/>
        </w:rPr>
        <w:t>intraperitoneal</w:t>
      </w:r>
      <w:proofErr w:type="spellEnd"/>
      <w:r w:rsidRPr="002602CE">
        <w:rPr>
          <w:rFonts w:ascii="Times New Roman" w:hAnsi="Times New Roman" w:cs="Times New Roman"/>
          <w:sz w:val="20"/>
          <w:szCs w:val="20"/>
        </w:rPr>
        <w:t xml:space="preserve"> route was chosen since it is more reliable in animals and it is equal to the intravenous </w:t>
      </w:r>
      <w:r w:rsidRPr="002602CE">
        <w:rPr>
          <w:rFonts w:ascii="Times New Roman" w:hAnsi="Times New Roman" w:cs="Times New Roman"/>
          <w:sz w:val="20"/>
          <w:szCs w:val="20"/>
        </w:rPr>
        <w:lastRenderedPageBreak/>
        <w:t xml:space="preserve">route which is the common route of administration of </w:t>
      </w:r>
      <w:proofErr w:type="spellStart"/>
      <w:r w:rsidRPr="002602CE">
        <w:rPr>
          <w:rFonts w:ascii="Times New Roman" w:hAnsi="Times New Roman" w:cs="Times New Roman"/>
          <w:sz w:val="20"/>
          <w:szCs w:val="20"/>
        </w:rPr>
        <w:t>cylophosphamide</w:t>
      </w:r>
      <w:proofErr w:type="spellEnd"/>
      <w:r w:rsidRPr="002602CE">
        <w:rPr>
          <w:rFonts w:ascii="Times New Roman" w:hAnsi="Times New Roman" w:cs="Times New Roman"/>
          <w:sz w:val="20"/>
          <w:szCs w:val="20"/>
        </w:rPr>
        <w:t xml:space="preserve"> in human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Huitema</w:t>
      </w:r>
      <w:proofErr w:type="spellEnd"/>
      <w:r w:rsidRPr="002602CE">
        <w:rPr>
          <w:rFonts w:ascii="Times New Roman" w:hAnsi="Times New Roman" w:cs="Times New Roman"/>
          <w:b/>
          <w:bCs/>
          <w:sz w:val="20"/>
          <w:szCs w:val="20"/>
        </w:rPr>
        <w:t xml:space="preserve"> et al., 2000).</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In the present study, the administration of </w:t>
      </w:r>
      <w:proofErr w:type="spellStart"/>
      <w:r w:rsidRPr="002602CE">
        <w:rPr>
          <w:rFonts w:ascii="Times New Roman" w:hAnsi="Times New Roman" w:cs="Times New Roman"/>
          <w:sz w:val="20"/>
          <w:szCs w:val="20"/>
        </w:rPr>
        <w:t>cylophosphamide</w:t>
      </w:r>
      <w:proofErr w:type="spellEnd"/>
      <w:r w:rsidRPr="002602CE">
        <w:rPr>
          <w:rFonts w:ascii="Times New Roman" w:hAnsi="Times New Roman" w:cs="Times New Roman"/>
          <w:sz w:val="20"/>
          <w:szCs w:val="20"/>
        </w:rPr>
        <w:t xml:space="preserve"> to the rats produced marked distortion of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Most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showed many vacuoles and the cells were less dense. The diameter</w:t>
      </w:r>
      <w:r w:rsidR="00EF55F2" w:rsidRPr="002602CE">
        <w:rPr>
          <w:rFonts w:ascii="Times New Roman" w:hAnsi="Times New Roman" w:cs="Times New Roman"/>
          <w:sz w:val="20"/>
          <w:szCs w:val="20"/>
        </w:rPr>
        <w:t>s</w:t>
      </w:r>
      <w:r w:rsidRPr="002602CE">
        <w:rPr>
          <w:rFonts w:ascii="Times New Roman" w:hAnsi="Times New Roman" w:cs="Times New Roman"/>
          <w:sz w:val="20"/>
          <w:szCs w:val="20"/>
        </w:rPr>
        <w:t xml:space="preserve"> of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t>
      </w:r>
      <w:r w:rsidR="00EF55F2" w:rsidRPr="002602CE">
        <w:rPr>
          <w:rFonts w:ascii="Times New Roman" w:hAnsi="Times New Roman" w:cs="Times New Roman"/>
          <w:sz w:val="20"/>
          <w:szCs w:val="20"/>
        </w:rPr>
        <w:t xml:space="preserve">appeared </w:t>
      </w:r>
      <w:r w:rsidRPr="002602CE">
        <w:rPr>
          <w:rFonts w:ascii="Times New Roman" w:hAnsi="Times New Roman" w:cs="Times New Roman"/>
          <w:sz w:val="20"/>
          <w:szCs w:val="20"/>
        </w:rPr>
        <w:t xml:space="preserve">lesser than </w:t>
      </w:r>
      <w:r w:rsidR="00EF55F2" w:rsidRPr="002602CE">
        <w:rPr>
          <w:rFonts w:ascii="Times New Roman" w:hAnsi="Times New Roman" w:cs="Times New Roman"/>
          <w:sz w:val="20"/>
          <w:szCs w:val="20"/>
        </w:rPr>
        <w:t xml:space="preserve">that of the </w:t>
      </w:r>
      <w:r w:rsidRPr="002602CE">
        <w:rPr>
          <w:rFonts w:ascii="Times New Roman" w:hAnsi="Times New Roman" w:cs="Times New Roman"/>
          <w:sz w:val="20"/>
          <w:szCs w:val="20"/>
        </w:rPr>
        <w:t xml:space="preserve">control. The </w:t>
      </w:r>
      <w:proofErr w:type="spellStart"/>
      <w:r w:rsidRPr="002602CE">
        <w:rPr>
          <w:rFonts w:ascii="Times New Roman" w:hAnsi="Times New Roman" w:cs="Times New Roman"/>
          <w:sz w:val="20"/>
          <w:szCs w:val="20"/>
        </w:rPr>
        <w:t>lum</w:t>
      </w:r>
      <w:r w:rsidR="00EF55F2" w:rsidRPr="002602CE">
        <w:rPr>
          <w:rFonts w:ascii="Times New Roman" w:hAnsi="Times New Roman" w:cs="Times New Roman"/>
          <w:sz w:val="20"/>
          <w:szCs w:val="20"/>
        </w:rPr>
        <w:t>i</w:t>
      </w:r>
      <w:r w:rsidRPr="002602CE">
        <w:rPr>
          <w:rFonts w:ascii="Times New Roman" w:hAnsi="Times New Roman" w:cs="Times New Roman"/>
          <w:sz w:val="20"/>
          <w:szCs w:val="20"/>
        </w:rPr>
        <w:t>n</w:t>
      </w:r>
      <w:r w:rsidR="00EF55F2" w:rsidRPr="002602CE">
        <w:rPr>
          <w:rFonts w:ascii="Times New Roman" w:hAnsi="Times New Roman" w:cs="Times New Roman"/>
          <w:sz w:val="20"/>
          <w:szCs w:val="20"/>
        </w:rPr>
        <w:t>a</w:t>
      </w:r>
      <w:proofErr w:type="spellEnd"/>
      <w:r w:rsidRPr="002602CE">
        <w:rPr>
          <w:rFonts w:ascii="Times New Roman" w:hAnsi="Times New Roman" w:cs="Times New Roman"/>
          <w:sz w:val="20"/>
          <w:szCs w:val="20"/>
        </w:rPr>
        <w:t xml:space="preserve"> of the </w:t>
      </w:r>
      <w:proofErr w:type="spellStart"/>
      <w:r w:rsidRPr="002602CE">
        <w:rPr>
          <w:rFonts w:ascii="Times New Roman" w:hAnsi="Times New Roman" w:cs="Times New Roman"/>
          <w:sz w:val="20"/>
          <w:szCs w:val="20"/>
        </w:rPr>
        <w:t>seminefrous</w:t>
      </w:r>
      <w:proofErr w:type="spellEnd"/>
      <w:r w:rsidRPr="002602CE">
        <w:rPr>
          <w:rFonts w:ascii="Times New Roman" w:hAnsi="Times New Roman" w:cs="Times New Roman"/>
          <w:sz w:val="20"/>
          <w:szCs w:val="20"/>
        </w:rPr>
        <w:t xml:space="preserve"> tubules </w:t>
      </w:r>
      <w:r w:rsidR="00EF55F2" w:rsidRPr="002602CE">
        <w:rPr>
          <w:rFonts w:ascii="Times New Roman" w:hAnsi="Times New Roman" w:cs="Times New Roman"/>
          <w:sz w:val="20"/>
          <w:szCs w:val="20"/>
        </w:rPr>
        <w:t>were</w:t>
      </w:r>
      <w:r w:rsidRPr="002602CE">
        <w:rPr>
          <w:rFonts w:ascii="Times New Roman" w:hAnsi="Times New Roman" w:cs="Times New Roman"/>
          <w:sz w:val="20"/>
          <w:szCs w:val="20"/>
        </w:rPr>
        <w:t xml:space="preserve"> devoid of spermatozoa.</w:t>
      </w:r>
    </w:p>
    <w:p w:rsidR="00D634B5"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Similarly</w:t>
      </w:r>
      <w:r w:rsidRPr="002602CE">
        <w:rPr>
          <w:rFonts w:ascii="Times New Roman" w:hAnsi="Times New Roman" w:cs="Times New Roman"/>
          <w:sz w:val="20"/>
          <w:szCs w:val="20"/>
          <w:lang w:bidi="ar-EG"/>
        </w:rPr>
        <w:t xml:space="preserve">, </w:t>
      </w:r>
      <w:proofErr w:type="spellStart"/>
      <w:r w:rsidRPr="002602CE">
        <w:rPr>
          <w:rStyle w:val="A3"/>
          <w:rFonts w:ascii="Times New Roman" w:hAnsi="Times New Roman" w:cs="Times New Roman"/>
          <w:color w:val="auto"/>
          <w:sz w:val="20"/>
          <w:szCs w:val="20"/>
        </w:rPr>
        <w:t>Forouzan</w:t>
      </w:r>
      <w:proofErr w:type="spellEnd"/>
      <w:r w:rsidRPr="002602CE">
        <w:rPr>
          <w:rFonts w:ascii="Times New Roman" w:hAnsi="Times New Roman" w:cs="Times New Roman"/>
          <w:b/>
          <w:bCs/>
          <w:sz w:val="20"/>
          <w:szCs w:val="20"/>
        </w:rPr>
        <w:t xml:space="preserve"> et al. (2014)</w:t>
      </w:r>
      <w:r w:rsidRPr="002602CE">
        <w:rPr>
          <w:rFonts w:ascii="Times New Roman" w:hAnsi="Times New Roman" w:cs="Times New Roman"/>
          <w:sz w:val="20"/>
          <w:szCs w:val="20"/>
        </w:rPr>
        <w:t xml:space="preserve"> reported that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treatment caused a reduc</w:t>
      </w:r>
      <w:r w:rsidR="00F84669" w:rsidRPr="002602CE">
        <w:rPr>
          <w:rFonts w:ascii="Times New Roman" w:hAnsi="Times New Roman" w:cs="Times New Roman"/>
          <w:sz w:val="20"/>
          <w:szCs w:val="20"/>
        </w:rPr>
        <w:t xml:space="preserve">ed thickness of the epithelium of tubules as well as a reduction </w:t>
      </w:r>
      <w:r w:rsidR="00565D9C" w:rsidRPr="002602CE">
        <w:rPr>
          <w:rFonts w:ascii="Times New Roman" w:hAnsi="Times New Roman" w:cs="Times New Roman"/>
          <w:sz w:val="20"/>
          <w:szCs w:val="20"/>
        </w:rPr>
        <w:t>in</w:t>
      </w:r>
      <w:r w:rsidRPr="002602CE">
        <w:rPr>
          <w:rFonts w:ascii="Times New Roman" w:hAnsi="Times New Roman" w:cs="Times New Roman"/>
          <w:sz w:val="20"/>
          <w:szCs w:val="20"/>
        </w:rPr>
        <w:t xml:space="preserve"> the size and the number of different types of cells in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Degeneration, </w:t>
      </w:r>
      <w:proofErr w:type="spellStart"/>
      <w:r w:rsidRPr="002602CE">
        <w:rPr>
          <w:rFonts w:ascii="Times New Roman" w:hAnsi="Times New Roman" w:cs="Times New Roman"/>
          <w:sz w:val="20"/>
          <w:szCs w:val="20"/>
        </w:rPr>
        <w:t>vacuolation</w:t>
      </w:r>
      <w:proofErr w:type="spellEnd"/>
      <w:r w:rsidRPr="002602CE">
        <w:rPr>
          <w:rFonts w:ascii="Times New Roman" w:hAnsi="Times New Roman" w:cs="Times New Roman"/>
          <w:sz w:val="20"/>
          <w:szCs w:val="20"/>
        </w:rPr>
        <w:t xml:space="preserve"> and exfoliation of germ cells into the lumen of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epithelium were other features. In addition</w:t>
      </w:r>
      <w:r w:rsidR="00EF55F2" w:rsidRPr="002602CE">
        <w:rPr>
          <w:rFonts w:ascii="Times New Roman" w:hAnsi="Times New Roman" w:cs="Times New Roman"/>
          <w:b/>
          <w:bCs/>
          <w:sz w:val="20"/>
          <w:szCs w:val="20"/>
        </w:rPr>
        <w:t>,</w:t>
      </w:r>
      <w:r w:rsidRPr="002602CE">
        <w:rPr>
          <w:rFonts w:ascii="Times New Roman" w:hAnsi="Times New Roman" w:cs="Times New Roman"/>
          <w:b/>
          <w:bCs/>
          <w:sz w:val="20"/>
          <w:szCs w:val="20"/>
        </w:rPr>
        <w:t xml:space="preserve"> El–</w:t>
      </w:r>
      <w:proofErr w:type="spellStart"/>
      <w:r w:rsidRPr="002602CE">
        <w:rPr>
          <w:rFonts w:ascii="Times New Roman" w:hAnsi="Times New Roman" w:cs="Times New Roman"/>
          <w:b/>
          <w:bCs/>
          <w:sz w:val="20"/>
          <w:szCs w:val="20"/>
        </w:rPr>
        <w:t>Alfy</w:t>
      </w:r>
      <w:proofErr w:type="spellEnd"/>
      <w:r w:rsidRPr="002602CE">
        <w:rPr>
          <w:rFonts w:ascii="Times New Roman" w:hAnsi="Times New Roman" w:cs="Times New Roman"/>
          <w:b/>
          <w:bCs/>
          <w:sz w:val="20"/>
          <w:szCs w:val="20"/>
        </w:rPr>
        <w:t xml:space="preserve"> et al. (2013)</w:t>
      </w:r>
      <w:r w:rsidRPr="002602CE">
        <w:rPr>
          <w:rFonts w:ascii="Times New Roman" w:hAnsi="Times New Roman" w:cs="Times New Roman"/>
          <w:sz w:val="20"/>
          <w:szCs w:val="20"/>
        </w:rPr>
        <w:t xml:space="preserve"> stated that most of the </w:t>
      </w:r>
      <w:proofErr w:type="spellStart"/>
      <w:r w:rsidRPr="002602CE">
        <w:rPr>
          <w:rFonts w:ascii="Times New Roman" w:hAnsi="Times New Roman" w:cs="Times New Roman"/>
          <w:sz w:val="20"/>
          <w:szCs w:val="20"/>
        </w:rPr>
        <w:t>spermatogonia</w:t>
      </w:r>
      <w:proofErr w:type="spellEnd"/>
      <w:r w:rsidRPr="002602CE">
        <w:rPr>
          <w:rFonts w:ascii="Times New Roman" w:hAnsi="Times New Roman" w:cs="Times New Roman"/>
          <w:sz w:val="20"/>
          <w:szCs w:val="20"/>
        </w:rPr>
        <w:t xml:space="preserve"> had </w:t>
      </w:r>
      <w:proofErr w:type="spellStart"/>
      <w:r w:rsidRPr="002602CE">
        <w:rPr>
          <w:rFonts w:ascii="Times New Roman" w:hAnsi="Times New Roman" w:cs="Times New Roman"/>
          <w:sz w:val="20"/>
          <w:szCs w:val="20"/>
        </w:rPr>
        <w:t>pyknotic</w:t>
      </w:r>
      <w:proofErr w:type="spellEnd"/>
      <w:r w:rsidRPr="002602CE">
        <w:rPr>
          <w:rFonts w:ascii="Times New Roman" w:hAnsi="Times New Roman" w:cs="Times New Roman"/>
          <w:sz w:val="20"/>
          <w:szCs w:val="20"/>
        </w:rPr>
        <w:t xml:space="preserve"> nuclei</w:t>
      </w:r>
      <w:r w:rsidR="00EF55F2" w:rsidRPr="002602CE">
        <w:rPr>
          <w:rFonts w:ascii="Times New Roman" w:hAnsi="Times New Roman" w:cs="Times New Roman"/>
          <w:sz w:val="20"/>
          <w:szCs w:val="20"/>
        </w:rPr>
        <w:t xml:space="preserve"> and</w:t>
      </w:r>
      <w:r w:rsidRPr="002602CE">
        <w:rPr>
          <w:rFonts w:ascii="Times New Roman" w:hAnsi="Times New Roman" w:cs="Times New Roman"/>
          <w:sz w:val="20"/>
          <w:szCs w:val="20"/>
        </w:rPr>
        <w:t xml:space="preserve"> lost their reticular pattern and were darkly stained. Most tubules showed germ cell </w:t>
      </w:r>
      <w:proofErr w:type="spellStart"/>
      <w:r w:rsidRPr="002602CE">
        <w:rPr>
          <w:rFonts w:ascii="Times New Roman" w:hAnsi="Times New Roman" w:cs="Times New Roman"/>
          <w:sz w:val="20"/>
          <w:szCs w:val="20"/>
        </w:rPr>
        <w:t>hypoplasia</w:t>
      </w:r>
      <w:proofErr w:type="spellEnd"/>
      <w:r w:rsidRPr="002602CE">
        <w:rPr>
          <w:rFonts w:ascii="Times New Roman" w:hAnsi="Times New Roman" w:cs="Times New Roman"/>
          <w:sz w:val="20"/>
          <w:szCs w:val="20"/>
        </w:rPr>
        <w:t>, in</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which the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cells are reduced to few</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discrete layers.</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Several large vacuoles in the germinal epithelium in the majority of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were observed. Moreover </w:t>
      </w:r>
      <w:proofErr w:type="spellStart"/>
      <w:r w:rsidRPr="002602CE">
        <w:rPr>
          <w:rFonts w:ascii="Times New Roman" w:hAnsi="Times New Roman" w:cs="Times New Roman"/>
          <w:b/>
          <w:bCs/>
          <w:sz w:val="20"/>
          <w:szCs w:val="20"/>
        </w:rPr>
        <w:t>Kamarzaman</w:t>
      </w:r>
      <w:proofErr w:type="spellEnd"/>
      <w:r w:rsidRPr="002602CE">
        <w:rPr>
          <w:rFonts w:ascii="Times New Roman" w:hAnsi="Times New Roman" w:cs="Times New Roman"/>
          <w:b/>
          <w:bCs/>
          <w:sz w:val="20"/>
          <w:szCs w:val="20"/>
        </w:rPr>
        <w:t xml:space="preserve"> et al. (2013) </w:t>
      </w:r>
      <w:r w:rsidRPr="002602CE">
        <w:rPr>
          <w:rFonts w:ascii="Times New Roman" w:hAnsi="Times New Roman" w:cs="Times New Roman"/>
          <w:sz w:val="20"/>
          <w:szCs w:val="20"/>
        </w:rPr>
        <w:t>reported that</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testis of animals administered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for 5 days showed large numbers of irregular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with degeneration of the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layers. Vacuolization of the </w:t>
      </w:r>
      <w:proofErr w:type="spellStart"/>
      <w:r w:rsidRPr="002602CE">
        <w:rPr>
          <w:rFonts w:ascii="Times New Roman" w:hAnsi="Times New Roman" w:cs="Times New Roman"/>
          <w:sz w:val="20"/>
          <w:szCs w:val="20"/>
        </w:rPr>
        <w:t>spermatogonia</w:t>
      </w:r>
      <w:proofErr w:type="spellEnd"/>
      <w:r w:rsidRPr="002602CE">
        <w:rPr>
          <w:rFonts w:ascii="Times New Roman" w:hAnsi="Times New Roman" w:cs="Times New Roman"/>
          <w:sz w:val="20"/>
          <w:szCs w:val="20"/>
        </w:rPr>
        <w:t xml:space="preserve"> was observed.</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Furthermore</w:t>
      </w:r>
      <w:r w:rsidR="00EF55F2"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b/>
          <w:bCs/>
          <w:sz w:val="20"/>
          <w:szCs w:val="20"/>
        </w:rPr>
        <w:t>Kanth</w:t>
      </w:r>
      <w:proofErr w:type="spellEnd"/>
      <w:r w:rsidRPr="002602CE">
        <w:rPr>
          <w:rFonts w:ascii="Times New Roman" w:hAnsi="Times New Roman" w:cs="Times New Roman"/>
          <w:b/>
          <w:bCs/>
          <w:sz w:val="20"/>
          <w:szCs w:val="20"/>
        </w:rPr>
        <w:t xml:space="preserve"> et al. (2014)</w:t>
      </w:r>
      <w:r w:rsidRPr="002602CE">
        <w:rPr>
          <w:rFonts w:ascii="Times New Roman" w:hAnsi="Times New Roman" w:cs="Times New Roman"/>
          <w:sz w:val="20"/>
          <w:szCs w:val="20"/>
        </w:rPr>
        <w:t xml:space="preserve"> </w:t>
      </w:r>
      <w:r w:rsidR="00D634B5" w:rsidRPr="002602CE">
        <w:rPr>
          <w:rFonts w:ascii="Times New Roman" w:hAnsi="Times New Roman" w:cs="Times New Roman"/>
          <w:sz w:val="20"/>
          <w:szCs w:val="20"/>
        </w:rPr>
        <w:t>concluded that male</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Rattus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rattus</w:t>
      </w:r>
      <w:proofErr w:type="spellEnd"/>
      <w:r w:rsidRPr="002602CE">
        <w:rPr>
          <w:rFonts w:ascii="Times New Roman" w:hAnsi="Times New Roman" w:cs="Times New Roman"/>
          <w:i/>
          <w:iCs/>
          <w:sz w:val="20"/>
          <w:szCs w:val="20"/>
        </w:rPr>
        <w:t xml:space="preserve"> </w:t>
      </w:r>
      <w:r w:rsidRPr="002602CE">
        <w:rPr>
          <w:rFonts w:ascii="Times New Roman" w:hAnsi="Times New Roman" w:cs="Times New Roman"/>
          <w:sz w:val="20"/>
          <w:szCs w:val="20"/>
        </w:rPr>
        <w:t xml:space="preserve">treated up to 15 days with low dose (40mg/kg body weight)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showed relatively less number of spermatozoa in lumen (reduction the number of spermatozoa).</w:t>
      </w:r>
      <w:r w:rsidR="00584185" w:rsidRPr="002602CE">
        <w:rPr>
          <w:rFonts w:ascii="Times New Roman" w:hAnsi="Times New Roman" w:cs="Times New Roman"/>
          <w:sz w:val="20"/>
          <w:szCs w:val="20"/>
        </w:rPr>
        <w:t xml:space="preserve"> T</w:t>
      </w:r>
      <w:r w:rsidR="00EF55F2" w:rsidRPr="002602CE">
        <w:rPr>
          <w:rFonts w:ascii="Times New Roman" w:hAnsi="Times New Roman" w:cs="Times New Roman"/>
          <w:sz w:val="20"/>
          <w:szCs w:val="20"/>
        </w:rPr>
        <w:t>here was also</w:t>
      </w:r>
      <w:r w:rsidR="00584185" w:rsidRPr="002602CE">
        <w:rPr>
          <w:rFonts w:ascii="Times New Roman" w:hAnsi="Times New Roman" w:cs="Times New Roman"/>
          <w:sz w:val="20"/>
          <w:szCs w:val="20"/>
        </w:rPr>
        <w:t xml:space="preserve"> d</w:t>
      </w:r>
      <w:r w:rsidRPr="002602CE">
        <w:rPr>
          <w:rFonts w:ascii="Times New Roman" w:hAnsi="Times New Roman" w:cs="Times New Roman"/>
          <w:sz w:val="20"/>
          <w:szCs w:val="20"/>
        </w:rPr>
        <w:t>isorganiz</w:t>
      </w:r>
      <w:r w:rsidR="00584185" w:rsidRPr="002602CE">
        <w:rPr>
          <w:rFonts w:ascii="Times New Roman" w:hAnsi="Times New Roman" w:cs="Times New Roman"/>
          <w:sz w:val="20"/>
          <w:szCs w:val="20"/>
        </w:rPr>
        <w:t>ation of</w:t>
      </w:r>
      <w:r w:rsidR="005F1E24"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cells with reduc</w:t>
      </w:r>
      <w:r w:rsidR="00584185" w:rsidRPr="002602CE">
        <w:rPr>
          <w:rFonts w:ascii="Times New Roman" w:hAnsi="Times New Roman" w:cs="Times New Roman"/>
          <w:sz w:val="20"/>
          <w:szCs w:val="20"/>
        </w:rPr>
        <w:t>tion of</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number of </w:t>
      </w:r>
      <w:proofErr w:type="spellStart"/>
      <w:r w:rsidRPr="002602CE">
        <w:rPr>
          <w:rFonts w:ascii="Times New Roman" w:hAnsi="Times New Roman" w:cs="Times New Roman"/>
          <w:sz w:val="20"/>
          <w:szCs w:val="20"/>
        </w:rPr>
        <w:t>spermatids</w:t>
      </w:r>
      <w:proofErr w:type="spellEnd"/>
      <w:r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Zhu et al. (2015)</w:t>
      </w:r>
      <w:r w:rsidRPr="002602CE">
        <w:rPr>
          <w:rFonts w:ascii="Times New Roman" w:hAnsi="Times New Roman" w:cs="Times New Roman"/>
          <w:sz w:val="20"/>
          <w:szCs w:val="20"/>
        </w:rPr>
        <w:t xml:space="preserve"> found that</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the testes of </w:t>
      </w:r>
      <w:proofErr w:type="spellStart"/>
      <w:r w:rsidR="00584185"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group showed moderate degeneration of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cells, diffuse edema of interstitial cells, and significantly fewer spermatozoa in tubules.</w:t>
      </w:r>
    </w:p>
    <w:p w:rsidR="00D634B5" w:rsidRPr="002602CE" w:rsidRDefault="00B82F54" w:rsidP="005F1E24">
      <w:pPr>
        <w:bidi w:val="0"/>
        <w:snapToGrid w:val="0"/>
        <w:spacing w:after="0" w:line="240" w:lineRule="auto"/>
        <w:jc w:val="both"/>
        <w:rPr>
          <w:rFonts w:ascii="Times New Roman" w:hAnsi="Times New Roman" w:cs="Times New Roman"/>
          <w:sz w:val="20"/>
          <w:szCs w:val="20"/>
        </w:rPr>
      </w:pPr>
      <w:proofErr w:type="spellStart"/>
      <w:r w:rsidRPr="002602CE">
        <w:rPr>
          <w:rFonts w:ascii="Times New Roman" w:hAnsi="Times New Roman" w:cs="Times New Roman"/>
          <w:b/>
          <w:bCs/>
          <w:sz w:val="20"/>
          <w:szCs w:val="20"/>
        </w:rPr>
        <w:t>Jalali</w:t>
      </w:r>
      <w:proofErr w:type="spellEnd"/>
      <w:r w:rsidRPr="002602CE">
        <w:rPr>
          <w:rFonts w:ascii="Times New Roman" w:hAnsi="Times New Roman" w:cs="Times New Roman"/>
          <w:b/>
          <w:bCs/>
          <w:sz w:val="20"/>
          <w:szCs w:val="20"/>
        </w:rPr>
        <w:t xml:space="preserve"> et al. (2012)</w:t>
      </w:r>
      <w:r w:rsidRPr="002602CE">
        <w:rPr>
          <w:rFonts w:ascii="Times New Roman" w:hAnsi="Times New Roman" w:cs="Times New Roman"/>
          <w:sz w:val="20"/>
          <w:szCs w:val="20"/>
        </w:rPr>
        <w:t xml:space="preserve"> concluded that the treatment of rats with </w:t>
      </w:r>
      <w:proofErr w:type="spellStart"/>
      <w:r w:rsidR="00584185"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at a dose of 5 mg/kg/day for 28 days caused atrophy of the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a severe shortage of sperm cells, and the formation of intraepithelial vacuolization with the emergence of rupture and congestion of blood vessels.</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In the present study</w:t>
      </w:r>
      <w:r w:rsidR="00584185"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r w:rsidR="00D634B5" w:rsidRPr="002602CE">
        <w:rPr>
          <w:rFonts w:ascii="Times New Roman" w:hAnsi="Times New Roman" w:cs="Times New Roman"/>
          <w:sz w:val="20"/>
          <w:szCs w:val="20"/>
        </w:rPr>
        <w:t>the interstitial</w:t>
      </w:r>
      <w:r w:rsidRPr="002602CE">
        <w:rPr>
          <w:rFonts w:ascii="Times New Roman" w:hAnsi="Times New Roman" w:cs="Times New Roman"/>
          <w:sz w:val="20"/>
          <w:szCs w:val="20"/>
        </w:rPr>
        <w:t xml:space="preserve"> tissue between </w:t>
      </w:r>
      <w:proofErr w:type="spellStart"/>
      <w:r w:rsidRPr="002602CE">
        <w:rPr>
          <w:rFonts w:ascii="Times New Roman" w:hAnsi="Times New Roman" w:cs="Times New Roman"/>
          <w:sz w:val="20"/>
          <w:szCs w:val="20"/>
        </w:rPr>
        <w:t>seminefrous</w:t>
      </w:r>
      <w:proofErr w:type="spellEnd"/>
      <w:r w:rsidRPr="002602CE">
        <w:rPr>
          <w:rFonts w:ascii="Times New Roman" w:hAnsi="Times New Roman" w:cs="Times New Roman"/>
          <w:sz w:val="20"/>
          <w:szCs w:val="20"/>
        </w:rPr>
        <w:t xml:space="preserve"> tubules</w:t>
      </w:r>
      <w:r w:rsidR="00D634B5" w:rsidRPr="002602CE">
        <w:rPr>
          <w:rFonts w:ascii="Times New Roman" w:hAnsi="Times New Roman" w:cs="Times New Roman"/>
          <w:sz w:val="20"/>
          <w:szCs w:val="20"/>
        </w:rPr>
        <w:t>, was</w:t>
      </w:r>
      <w:r w:rsidRPr="002602CE">
        <w:rPr>
          <w:rFonts w:ascii="Times New Roman" w:hAnsi="Times New Roman" w:cs="Times New Roman"/>
          <w:sz w:val="20"/>
          <w:szCs w:val="20"/>
        </w:rPr>
        <w:t xml:space="preserve"> </w:t>
      </w:r>
      <w:r w:rsidR="00D634B5" w:rsidRPr="002602CE">
        <w:rPr>
          <w:rFonts w:ascii="Times New Roman" w:hAnsi="Times New Roman" w:cs="Times New Roman"/>
          <w:sz w:val="20"/>
          <w:szCs w:val="20"/>
        </w:rPr>
        <w:t>increased and</w:t>
      </w:r>
      <w:r w:rsidRPr="002602CE">
        <w:rPr>
          <w:rFonts w:ascii="Times New Roman" w:hAnsi="Times New Roman" w:cs="Times New Roman"/>
          <w:sz w:val="20"/>
          <w:szCs w:val="20"/>
        </w:rPr>
        <w:t xml:space="preserve"> contain</w:t>
      </w:r>
      <w:r w:rsidR="00584185" w:rsidRPr="002602CE">
        <w:rPr>
          <w:rFonts w:ascii="Times New Roman" w:hAnsi="Times New Roman" w:cs="Times New Roman"/>
          <w:sz w:val="20"/>
          <w:szCs w:val="20"/>
        </w:rPr>
        <w:t>ed</w:t>
      </w:r>
      <w:r w:rsidRPr="002602CE">
        <w:rPr>
          <w:rFonts w:ascii="Times New Roman" w:hAnsi="Times New Roman" w:cs="Times New Roman"/>
          <w:sz w:val="20"/>
          <w:szCs w:val="20"/>
        </w:rPr>
        <w:t xml:space="preserve"> some thick walled</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congested blood vessels. The testis was </w:t>
      </w:r>
      <w:r w:rsidR="00D634B5" w:rsidRPr="002602CE">
        <w:rPr>
          <w:rFonts w:ascii="Times New Roman" w:hAnsi="Times New Roman" w:cs="Times New Roman"/>
          <w:sz w:val="20"/>
          <w:szCs w:val="20"/>
        </w:rPr>
        <w:t>covered</w:t>
      </w:r>
      <w:r w:rsidR="00584185" w:rsidRPr="002602CE">
        <w:rPr>
          <w:rFonts w:ascii="Times New Roman" w:hAnsi="Times New Roman" w:cs="Times New Roman"/>
          <w:sz w:val="20"/>
          <w:szCs w:val="20"/>
        </w:rPr>
        <w:t xml:space="preserve"> by a</w:t>
      </w:r>
      <w:r w:rsidR="00D634B5" w:rsidRPr="002602CE">
        <w:rPr>
          <w:rFonts w:ascii="Times New Roman" w:hAnsi="Times New Roman" w:cs="Times New Roman"/>
          <w:sz w:val="20"/>
          <w:szCs w:val="20"/>
        </w:rPr>
        <w:t xml:space="preserve"> thick</w:t>
      </w:r>
      <w:r w:rsidRPr="002602CE">
        <w:rPr>
          <w:rFonts w:ascii="Times New Roman" w:hAnsi="Times New Roman" w:cs="Times New Roman"/>
          <w:sz w:val="20"/>
          <w:szCs w:val="20"/>
        </w:rPr>
        <w:t xml:space="preserve"> tunica </w:t>
      </w:r>
      <w:proofErr w:type="spellStart"/>
      <w:r w:rsidRPr="002602CE">
        <w:rPr>
          <w:rFonts w:ascii="Times New Roman" w:hAnsi="Times New Roman" w:cs="Times New Roman"/>
          <w:sz w:val="20"/>
          <w:szCs w:val="20"/>
        </w:rPr>
        <w:t>albuginea</w:t>
      </w:r>
      <w:proofErr w:type="spellEnd"/>
      <w:r w:rsidR="00584185"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r w:rsidR="00584185" w:rsidRPr="002602CE">
        <w:rPr>
          <w:rFonts w:ascii="Times New Roman" w:hAnsi="Times New Roman" w:cs="Times New Roman"/>
          <w:sz w:val="20"/>
          <w:szCs w:val="20"/>
        </w:rPr>
        <w:t>T</w:t>
      </w:r>
      <w:r w:rsidRPr="002602CE">
        <w:rPr>
          <w:rFonts w:ascii="Times New Roman" w:hAnsi="Times New Roman" w:cs="Times New Roman"/>
          <w:sz w:val="20"/>
          <w:szCs w:val="20"/>
        </w:rPr>
        <w:t>h</w:t>
      </w:r>
      <w:r w:rsidR="00584185" w:rsidRPr="002602CE">
        <w:rPr>
          <w:rFonts w:ascii="Times New Roman" w:hAnsi="Times New Roman" w:cs="Times New Roman"/>
          <w:sz w:val="20"/>
          <w:szCs w:val="20"/>
        </w:rPr>
        <w:t>e</w:t>
      </w:r>
      <w:r w:rsidRPr="002602CE">
        <w:rPr>
          <w:rFonts w:ascii="Times New Roman" w:hAnsi="Times New Roman" w:cs="Times New Roman"/>
          <w:sz w:val="20"/>
          <w:szCs w:val="20"/>
        </w:rPr>
        <w:t>s</w:t>
      </w:r>
      <w:r w:rsidR="00584185" w:rsidRPr="002602CE">
        <w:rPr>
          <w:rFonts w:ascii="Times New Roman" w:hAnsi="Times New Roman" w:cs="Times New Roman"/>
          <w:sz w:val="20"/>
          <w:szCs w:val="20"/>
        </w:rPr>
        <w:t>e findings</w:t>
      </w:r>
      <w:r w:rsidRPr="002602CE">
        <w:rPr>
          <w:rFonts w:ascii="Times New Roman" w:hAnsi="Times New Roman" w:cs="Times New Roman"/>
          <w:sz w:val="20"/>
          <w:szCs w:val="20"/>
        </w:rPr>
        <w:t xml:space="preserve"> w</w:t>
      </w:r>
      <w:r w:rsidR="00584185" w:rsidRPr="002602CE">
        <w:rPr>
          <w:rFonts w:ascii="Times New Roman" w:hAnsi="Times New Roman" w:cs="Times New Roman"/>
          <w:sz w:val="20"/>
          <w:szCs w:val="20"/>
        </w:rPr>
        <w:t>ere</w:t>
      </w:r>
      <w:r w:rsidRPr="002602CE">
        <w:rPr>
          <w:rFonts w:ascii="Times New Roman" w:hAnsi="Times New Roman" w:cs="Times New Roman"/>
          <w:sz w:val="20"/>
          <w:szCs w:val="20"/>
        </w:rPr>
        <w:t xml:space="preserve"> in accordance </w:t>
      </w:r>
      <w:r w:rsidR="00D634B5" w:rsidRPr="002602CE">
        <w:rPr>
          <w:rFonts w:ascii="Times New Roman" w:hAnsi="Times New Roman" w:cs="Times New Roman"/>
          <w:sz w:val="20"/>
          <w:szCs w:val="20"/>
        </w:rPr>
        <w:t xml:space="preserve">with </w:t>
      </w:r>
      <w:r w:rsidR="00D634B5" w:rsidRPr="002602CE">
        <w:rPr>
          <w:rFonts w:ascii="Times New Roman" w:hAnsi="Times New Roman" w:cs="Times New Roman"/>
          <w:b/>
          <w:bCs/>
          <w:sz w:val="20"/>
          <w:szCs w:val="20"/>
        </w:rPr>
        <w:t>El</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Alfy</w:t>
      </w:r>
      <w:proofErr w:type="spellEnd"/>
      <w:r w:rsidRPr="002602CE">
        <w:rPr>
          <w:rFonts w:ascii="Times New Roman" w:hAnsi="Times New Roman" w:cs="Times New Roman"/>
          <w:b/>
          <w:bCs/>
          <w:sz w:val="20"/>
          <w:szCs w:val="20"/>
        </w:rPr>
        <w:t xml:space="preserve"> et al. (2013</w:t>
      </w:r>
      <w:r w:rsidR="00D634B5" w:rsidRPr="002602CE">
        <w:rPr>
          <w:rFonts w:ascii="Times New Roman" w:hAnsi="Times New Roman" w:cs="Times New Roman"/>
          <w:b/>
          <w:bCs/>
          <w:sz w:val="20"/>
          <w:szCs w:val="20"/>
        </w:rPr>
        <w:t>)</w:t>
      </w:r>
      <w:r w:rsidR="00D634B5" w:rsidRPr="002602CE">
        <w:rPr>
          <w:rFonts w:ascii="Times New Roman" w:hAnsi="Times New Roman" w:cs="Times New Roman"/>
          <w:sz w:val="20"/>
          <w:szCs w:val="20"/>
        </w:rPr>
        <w:t xml:space="preserve"> who</w:t>
      </w:r>
      <w:r w:rsidRPr="002602CE">
        <w:rPr>
          <w:rFonts w:ascii="Times New Roman" w:hAnsi="Times New Roman" w:cs="Times New Roman"/>
          <w:sz w:val="20"/>
          <w:szCs w:val="20"/>
        </w:rPr>
        <w:t xml:space="preserve"> </w:t>
      </w:r>
      <w:r w:rsidR="00D634B5" w:rsidRPr="002602CE">
        <w:rPr>
          <w:rFonts w:ascii="Times New Roman" w:hAnsi="Times New Roman" w:cs="Times New Roman"/>
          <w:sz w:val="20"/>
          <w:szCs w:val="20"/>
        </w:rPr>
        <w:t>stated that the</w:t>
      </w:r>
      <w:r w:rsidRPr="002602CE">
        <w:rPr>
          <w:rFonts w:ascii="Times New Roman" w:hAnsi="Times New Roman" w:cs="Times New Roman"/>
          <w:sz w:val="20"/>
          <w:szCs w:val="20"/>
        </w:rPr>
        <w:t xml:space="preserve"> blood vessels in the</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 xml:space="preserve">interstitial tissue and under the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exhibited marked congestion as indicated by their</w:t>
      </w:r>
      <w:r w:rsidRPr="002602CE">
        <w:rPr>
          <w:rFonts w:ascii="Times New Roman" w:hAnsi="Times New Roman" w:cs="Times New Roman"/>
          <w:b/>
          <w:bCs/>
          <w:sz w:val="20"/>
          <w:szCs w:val="20"/>
        </w:rPr>
        <w:t xml:space="preserve"> </w:t>
      </w:r>
      <w:r w:rsidRPr="002602CE">
        <w:rPr>
          <w:rFonts w:ascii="Times New Roman" w:hAnsi="Times New Roman" w:cs="Times New Roman"/>
          <w:sz w:val="20"/>
          <w:szCs w:val="20"/>
        </w:rPr>
        <w:t>dila</w:t>
      </w:r>
      <w:r w:rsidR="00584185" w:rsidRPr="002602CE">
        <w:rPr>
          <w:rFonts w:ascii="Times New Roman" w:hAnsi="Times New Roman" w:cs="Times New Roman"/>
          <w:sz w:val="20"/>
          <w:szCs w:val="20"/>
        </w:rPr>
        <w:t>ta</w:t>
      </w:r>
      <w:r w:rsidRPr="002602CE">
        <w:rPr>
          <w:rFonts w:ascii="Times New Roman" w:hAnsi="Times New Roman" w:cs="Times New Roman"/>
          <w:sz w:val="20"/>
          <w:szCs w:val="20"/>
        </w:rPr>
        <w:t>tion and their engorgement.</w:t>
      </w:r>
      <w:r w:rsidR="00584185" w:rsidRPr="002602CE">
        <w:rPr>
          <w:rFonts w:ascii="Times New Roman" w:hAnsi="Times New Roman" w:cs="Times New Roman"/>
          <w:sz w:val="20"/>
          <w:szCs w:val="20"/>
        </w:rPr>
        <w:t xml:space="preserve"> </w:t>
      </w:r>
      <w:r w:rsidRPr="002602CE">
        <w:rPr>
          <w:rFonts w:ascii="Times New Roman" w:hAnsi="Times New Roman" w:cs="Times New Roman"/>
          <w:sz w:val="20"/>
          <w:szCs w:val="20"/>
        </w:rPr>
        <w:t>In addition</w:t>
      </w:r>
      <w:r w:rsidR="00584185" w:rsidRPr="002602CE">
        <w:rPr>
          <w:rFonts w:ascii="Times New Roman" w:hAnsi="Times New Roman" w:cs="Times New Roman"/>
          <w:sz w:val="20"/>
          <w:szCs w:val="20"/>
        </w:rPr>
        <w:t>,</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b/>
          <w:bCs/>
          <w:sz w:val="20"/>
          <w:szCs w:val="20"/>
        </w:rPr>
        <w:t>Jalali</w:t>
      </w:r>
      <w:proofErr w:type="spellEnd"/>
      <w:r w:rsidRPr="002602CE">
        <w:rPr>
          <w:rFonts w:ascii="Times New Roman" w:hAnsi="Times New Roman" w:cs="Times New Roman"/>
          <w:b/>
          <w:bCs/>
          <w:sz w:val="20"/>
          <w:szCs w:val="20"/>
        </w:rPr>
        <w:t xml:space="preserve"> et </w:t>
      </w:r>
      <w:r w:rsidRPr="002602CE">
        <w:rPr>
          <w:rFonts w:ascii="Times New Roman" w:hAnsi="Times New Roman" w:cs="Times New Roman"/>
          <w:b/>
          <w:bCs/>
          <w:sz w:val="20"/>
          <w:szCs w:val="20"/>
        </w:rPr>
        <w:lastRenderedPageBreak/>
        <w:t>al. (2012)</w:t>
      </w:r>
      <w:r w:rsidRPr="002602CE">
        <w:rPr>
          <w:rFonts w:ascii="Times New Roman" w:hAnsi="Times New Roman" w:cs="Times New Roman"/>
          <w:sz w:val="20"/>
          <w:szCs w:val="20"/>
        </w:rPr>
        <w:t xml:space="preserve"> noticed</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the emergence of rupture and congestion</w:t>
      </w:r>
      <w:r w:rsidR="00584185" w:rsidRPr="002602CE">
        <w:rPr>
          <w:rFonts w:ascii="Times New Roman" w:hAnsi="Times New Roman" w:cs="Times New Roman"/>
          <w:sz w:val="20"/>
          <w:szCs w:val="20"/>
        </w:rPr>
        <w:t xml:space="preserve"> of blood vessels in testis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treated animals.</w:t>
      </w:r>
    </w:p>
    <w:p w:rsidR="00B82F54" w:rsidRPr="002602CE" w:rsidRDefault="00584185"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rPr>
        <w:t>In the present study,</w:t>
      </w:r>
      <w:r w:rsidRPr="002602CE">
        <w:rPr>
          <w:rFonts w:ascii="Times New Roman" w:hAnsi="Times New Roman" w:cs="Times New Roman"/>
          <w:sz w:val="20"/>
          <w:szCs w:val="20"/>
          <w:lang w:bidi="ar-EG"/>
        </w:rPr>
        <w:t xml:space="preserve"> ul</w:t>
      </w:r>
      <w:r w:rsidR="00B82F54" w:rsidRPr="002602CE">
        <w:rPr>
          <w:rFonts w:ascii="Times New Roman" w:hAnsi="Times New Roman" w:cs="Times New Roman"/>
          <w:sz w:val="20"/>
          <w:szCs w:val="20"/>
          <w:lang w:bidi="ar-EG"/>
        </w:rPr>
        <w:t xml:space="preserve">trathin sections of the testis of </w:t>
      </w:r>
      <w:r w:rsidR="00B82F54" w:rsidRPr="002602CE">
        <w:rPr>
          <w:rFonts w:ascii="Times New Roman" w:hAnsi="Times New Roman" w:cs="Times New Roman"/>
          <w:sz w:val="20"/>
          <w:szCs w:val="20"/>
        </w:rPr>
        <w:t xml:space="preserve">an adult </w:t>
      </w:r>
      <w:proofErr w:type="spellStart"/>
      <w:r w:rsidR="00B82F54" w:rsidRPr="002602CE">
        <w:rPr>
          <w:rFonts w:ascii="Times New Roman" w:hAnsi="Times New Roman" w:cs="Times New Roman"/>
          <w:sz w:val="20"/>
          <w:szCs w:val="20"/>
          <w:lang w:bidi="ar-EG"/>
        </w:rPr>
        <w:t>cyclophosphamide</w:t>
      </w:r>
      <w:proofErr w:type="spellEnd"/>
      <w:r w:rsidR="00B82F54" w:rsidRPr="002602CE">
        <w:rPr>
          <w:rFonts w:ascii="Times New Roman" w:hAnsi="Times New Roman" w:cs="Times New Roman"/>
          <w:sz w:val="20"/>
          <w:szCs w:val="20"/>
          <w:lang w:bidi="ar-EG"/>
        </w:rPr>
        <w:t xml:space="preserve"> treated </w:t>
      </w:r>
      <w:r w:rsidR="00B82F54" w:rsidRPr="002602CE">
        <w:rPr>
          <w:rFonts w:ascii="Times New Roman" w:hAnsi="Times New Roman" w:cs="Times New Roman"/>
          <w:sz w:val="20"/>
          <w:szCs w:val="20"/>
        </w:rPr>
        <w:t>male albino rat</w:t>
      </w:r>
      <w:r w:rsidR="00B82F54" w:rsidRPr="002602CE">
        <w:rPr>
          <w:rFonts w:ascii="Times New Roman" w:hAnsi="Times New Roman" w:cs="Times New Roman"/>
          <w:sz w:val="20"/>
          <w:szCs w:val="20"/>
          <w:lang w:bidi="ar-EG"/>
        </w:rPr>
        <w:t xml:space="preserve"> showed marked affection of the cytoplasm of the germinal epithelial cells in the form of degenerated mitochondria, multiple lipid droplets and many empty spaces. The nuclei revealed very slight irregularity in their outline with very light indentations</w:t>
      </w:r>
      <w:r w:rsidR="00B82F54" w:rsidRPr="002602CE">
        <w:rPr>
          <w:rFonts w:ascii="Times New Roman" w:hAnsi="Times New Roman" w:cs="Times New Roman"/>
          <w:sz w:val="20"/>
          <w:szCs w:val="20"/>
        </w:rPr>
        <w:t>.</w:t>
      </w:r>
      <w:r w:rsidR="00B82F54" w:rsidRPr="002602CE">
        <w:rPr>
          <w:rFonts w:ascii="Times New Roman" w:hAnsi="Times New Roman" w:cs="Times New Roman"/>
          <w:sz w:val="20"/>
          <w:szCs w:val="20"/>
          <w:lang w:bidi="ar-EG"/>
        </w:rPr>
        <w:t xml:space="preserve"> </w:t>
      </w:r>
      <w:proofErr w:type="spellStart"/>
      <w:r w:rsidR="00B82F54" w:rsidRPr="002602CE">
        <w:rPr>
          <w:rFonts w:ascii="Times New Roman" w:hAnsi="Times New Roman" w:cs="Times New Roman"/>
          <w:sz w:val="20"/>
          <w:szCs w:val="20"/>
          <w:lang w:bidi="ar-EG"/>
        </w:rPr>
        <w:t>Sertoli</w:t>
      </w:r>
      <w:proofErr w:type="spellEnd"/>
      <w:r w:rsidR="00B82F54" w:rsidRPr="002602CE">
        <w:rPr>
          <w:rFonts w:ascii="Times New Roman" w:hAnsi="Times New Roman" w:cs="Times New Roman"/>
          <w:sz w:val="20"/>
          <w:szCs w:val="20"/>
          <w:lang w:bidi="ar-EG"/>
        </w:rPr>
        <w:t xml:space="preserve"> cell</w:t>
      </w:r>
      <w:r w:rsidR="00926295" w:rsidRPr="002602CE">
        <w:rPr>
          <w:rFonts w:ascii="Times New Roman" w:hAnsi="Times New Roman" w:cs="Times New Roman"/>
          <w:sz w:val="20"/>
          <w:szCs w:val="20"/>
          <w:lang w:bidi="ar-EG"/>
        </w:rPr>
        <w:t>s</w:t>
      </w:r>
      <w:r w:rsidR="00B82F54" w:rsidRPr="002602CE">
        <w:rPr>
          <w:rFonts w:ascii="Times New Roman" w:hAnsi="Times New Roman" w:cs="Times New Roman"/>
          <w:sz w:val="20"/>
          <w:szCs w:val="20"/>
          <w:lang w:bidi="ar-EG"/>
        </w:rPr>
        <w:t xml:space="preserve"> w</w:t>
      </w:r>
      <w:r w:rsidR="00926295" w:rsidRPr="002602CE">
        <w:rPr>
          <w:rFonts w:ascii="Times New Roman" w:hAnsi="Times New Roman" w:cs="Times New Roman"/>
          <w:sz w:val="20"/>
          <w:szCs w:val="20"/>
          <w:lang w:bidi="ar-EG"/>
        </w:rPr>
        <w:t>ere</w:t>
      </w:r>
      <w:r w:rsidR="00B82F54" w:rsidRPr="002602CE">
        <w:rPr>
          <w:rFonts w:ascii="Times New Roman" w:hAnsi="Times New Roman" w:cs="Times New Roman"/>
          <w:sz w:val="20"/>
          <w:szCs w:val="20"/>
          <w:lang w:bidi="ar-EG"/>
        </w:rPr>
        <w:t xml:space="preserve"> rested on irregular thickened basement membrane. </w:t>
      </w:r>
      <w:r w:rsidR="00926295" w:rsidRPr="002602CE">
        <w:rPr>
          <w:rFonts w:ascii="Times New Roman" w:hAnsi="Times New Roman" w:cs="Times New Roman"/>
          <w:sz w:val="20"/>
          <w:szCs w:val="20"/>
          <w:lang w:bidi="ar-EG"/>
        </w:rPr>
        <w:t>Their nuclei</w:t>
      </w:r>
      <w:r w:rsidR="00B82F54" w:rsidRPr="002602CE">
        <w:rPr>
          <w:rFonts w:ascii="Times New Roman" w:hAnsi="Times New Roman" w:cs="Times New Roman"/>
          <w:sz w:val="20"/>
          <w:szCs w:val="20"/>
          <w:lang w:bidi="ar-EG"/>
        </w:rPr>
        <w:t xml:space="preserve"> had an irregular nuclear membrane and contained an electron dispersed chromatin material </w:t>
      </w:r>
      <w:r w:rsidR="00926295" w:rsidRPr="002602CE">
        <w:rPr>
          <w:rFonts w:ascii="Times New Roman" w:hAnsi="Times New Roman" w:cs="Times New Roman"/>
          <w:sz w:val="20"/>
          <w:szCs w:val="20"/>
          <w:lang w:bidi="ar-EG"/>
        </w:rPr>
        <w:t>without nucleoli.</w:t>
      </w:r>
    </w:p>
    <w:p w:rsidR="00B82F54" w:rsidRPr="002602CE" w:rsidRDefault="00B82F54" w:rsidP="005F1E24">
      <w:pPr>
        <w:autoSpaceDE w:val="0"/>
        <w:autoSpaceDN w:val="0"/>
        <w:bidi w:val="0"/>
        <w:adjustRightInd w:val="0"/>
        <w:snapToGrid w:val="0"/>
        <w:spacing w:after="0" w:line="240" w:lineRule="auto"/>
        <w:jc w:val="both"/>
        <w:rPr>
          <w:rFonts w:ascii="Times New Roman" w:hAnsi="Times New Roman" w:cs="Times New Roman"/>
          <w:sz w:val="20"/>
          <w:szCs w:val="20"/>
        </w:rPr>
      </w:pPr>
      <w:proofErr w:type="spellStart"/>
      <w:r w:rsidRPr="002602CE">
        <w:rPr>
          <w:rFonts w:ascii="Times New Roman" w:hAnsi="Times New Roman" w:cs="Times New Roman"/>
          <w:b/>
          <w:bCs/>
          <w:sz w:val="20"/>
          <w:szCs w:val="20"/>
        </w:rPr>
        <w:t>Sakr</w:t>
      </w:r>
      <w:proofErr w:type="spellEnd"/>
      <w:r w:rsidRPr="002602CE">
        <w:rPr>
          <w:rFonts w:ascii="Times New Roman" w:hAnsi="Times New Roman" w:cs="Times New Roman"/>
          <w:b/>
          <w:bCs/>
          <w:sz w:val="20"/>
          <w:szCs w:val="20"/>
        </w:rPr>
        <w:t xml:space="preserve"> et al., (2011)</w:t>
      </w:r>
      <w:r w:rsidRPr="002602CE">
        <w:rPr>
          <w:rFonts w:ascii="Times New Roman" w:hAnsi="Times New Roman" w:cs="Times New Roman"/>
          <w:sz w:val="20"/>
          <w:szCs w:val="20"/>
        </w:rPr>
        <w:t xml:space="preserve"> stated that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obtained from animals treated with </w:t>
      </w:r>
      <w:proofErr w:type="spellStart"/>
      <w:r w:rsidR="00584185"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for 8 weeks were severely affected.</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These effects </w:t>
      </w:r>
      <w:r w:rsidR="00584185" w:rsidRPr="002602CE">
        <w:rPr>
          <w:rFonts w:ascii="Times New Roman" w:hAnsi="Times New Roman" w:cs="Times New Roman"/>
          <w:sz w:val="20"/>
          <w:szCs w:val="20"/>
        </w:rPr>
        <w:t xml:space="preserve">included </w:t>
      </w:r>
      <w:r w:rsidRPr="002602CE">
        <w:rPr>
          <w:rFonts w:ascii="Times New Roman" w:hAnsi="Times New Roman" w:cs="Times New Roman"/>
          <w:sz w:val="20"/>
          <w:szCs w:val="20"/>
        </w:rPr>
        <w:t xml:space="preserve">degenerated basal lamina, abnormal </w:t>
      </w:r>
      <w:proofErr w:type="spellStart"/>
      <w:r w:rsidRPr="002602CE">
        <w:rPr>
          <w:rFonts w:ascii="Times New Roman" w:hAnsi="Times New Roman" w:cs="Times New Roman"/>
          <w:sz w:val="20"/>
          <w:szCs w:val="20"/>
        </w:rPr>
        <w:t>sertoli</w:t>
      </w:r>
      <w:proofErr w:type="spellEnd"/>
      <w:r w:rsidRPr="002602CE">
        <w:rPr>
          <w:rFonts w:ascii="Times New Roman" w:hAnsi="Times New Roman" w:cs="Times New Roman"/>
          <w:sz w:val="20"/>
          <w:szCs w:val="20"/>
        </w:rPr>
        <w:t xml:space="preserve"> cell and type A </w:t>
      </w:r>
      <w:proofErr w:type="spellStart"/>
      <w:r w:rsidRPr="002602CE">
        <w:rPr>
          <w:rFonts w:ascii="Times New Roman" w:hAnsi="Times New Roman" w:cs="Times New Roman"/>
          <w:sz w:val="20"/>
          <w:szCs w:val="20"/>
        </w:rPr>
        <w:t>spermatogonium</w:t>
      </w:r>
      <w:proofErr w:type="spellEnd"/>
      <w:r w:rsidRPr="002602CE">
        <w:rPr>
          <w:rFonts w:ascii="Times New Roman" w:hAnsi="Times New Roman" w:cs="Times New Roman"/>
          <w:sz w:val="20"/>
          <w:szCs w:val="20"/>
        </w:rPr>
        <w:t xml:space="preserve"> with irregular cell membrane</w:t>
      </w:r>
      <w:r w:rsidR="00584185" w:rsidRPr="002602CE">
        <w:rPr>
          <w:rFonts w:ascii="Times New Roman" w:hAnsi="Times New Roman" w:cs="Times New Roman"/>
          <w:sz w:val="20"/>
          <w:szCs w:val="20"/>
        </w:rPr>
        <w:t>s</w:t>
      </w:r>
      <w:r w:rsidRPr="002602CE">
        <w:rPr>
          <w:rFonts w:ascii="Times New Roman" w:hAnsi="Times New Roman" w:cs="Times New Roman"/>
          <w:sz w:val="20"/>
          <w:szCs w:val="20"/>
        </w:rPr>
        <w:t xml:space="preserve"> and degenerated nucle</w:t>
      </w:r>
      <w:r w:rsidR="00584185" w:rsidRPr="002602CE">
        <w:rPr>
          <w:rFonts w:ascii="Times New Roman" w:hAnsi="Times New Roman" w:cs="Times New Roman"/>
          <w:sz w:val="20"/>
          <w:szCs w:val="20"/>
        </w:rPr>
        <w:t>i</w:t>
      </w:r>
      <w:r w:rsidRPr="002602CE">
        <w:rPr>
          <w:rFonts w:ascii="Times New Roman" w:hAnsi="Times New Roman" w:cs="Times New Roman"/>
          <w:sz w:val="20"/>
          <w:szCs w:val="20"/>
        </w:rPr>
        <w:t xml:space="preserve">. The </w:t>
      </w:r>
      <w:proofErr w:type="spellStart"/>
      <w:r w:rsidRPr="002602CE">
        <w:rPr>
          <w:rFonts w:ascii="Times New Roman" w:hAnsi="Times New Roman" w:cs="Times New Roman"/>
          <w:sz w:val="20"/>
          <w:szCs w:val="20"/>
        </w:rPr>
        <w:t>spermatocytes</w:t>
      </w:r>
      <w:proofErr w:type="spellEnd"/>
      <w:r w:rsidRPr="002602CE">
        <w:rPr>
          <w:rFonts w:ascii="Times New Roman" w:hAnsi="Times New Roman" w:cs="Times New Roman"/>
          <w:sz w:val="20"/>
          <w:szCs w:val="20"/>
        </w:rPr>
        <w:t xml:space="preserve"> appeared </w:t>
      </w:r>
      <w:r w:rsidR="00584185" w:rsidRPr="002602CE">
        <w:rPr>
          <w:rFonts w:ascii="Times New Roman" w:hAnsi="Times New Roman" w:cs="Times New Roman"/>
          <w:sz w:val="20"/>
          <w:szCs w:val="20"/>
        </w:rPr>
        <w:t>containing</w:t>
      </w:r>
      <w:r w:rsidRPr="002602CE">
        <w:rPr>
          <w:rFonts w:ascii="Times New Roman" w:hAnsi="Times New Roman" w:cs="Times New Roman"/>
          <w:sz w:val="20"/>
          <w:szCs w:val="20"/>
        </w:rPr>
        <w:t xml:space="preserve"> degenerated </w:t>
      </w:r>
      <w:proofErr w:type="spellStart"/>
      <w:r w:rsidRPr="002602CE">
        <w:rPr>
          <w:rFonts w:ascii="Times New Roman" w:hAnsi="Times New Roman" w:cs="Times New Roman"/>
          <w:sz w:val="20"/>
          <w:szCs w:val="20"/>
        </w:rPr>
        <w:t>cytoplasmic</w:t>
      </w:r>
      <w:proofErr w:type="spellEnd"/>
      <w:r w:rsidRPr="002602CE">
        <w:rPr>
          <w:rFonts w:ascii="Times New Roman" w:hAnsi="Times New Roman" w:cs="Times New Roman"/>
          <w:sz w:val="20"/>
          <w:szCs w:val="20"/>
        </w:rPr>
        <w:t xml:space="preserve"> organelles. The germinal epithelium showed many spaces between the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cells.</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Abnormal round </w:t>
      </w:r>
      <w:proofErr w:type="spellStart"/>
      <w:r w:rsidRPr="002602CE">
        <w:rPr>
          <w:rFonts w:ascii="Times New Roman" w:hAnsi="Times New Roman" w:cs="Times New Roman"/>
          <w:sz w:val="20"/>
          <w:szCs w:val="20"/>
        </w:rPr>
        <w:t>spermatid</w:t>
      </w:r>
      <w:proofErr w:type="spellEnd"/>
      <w:r w:rsidRPr="002602CE">
        <w:rPr>
          <w:rFonts w:ascii="Times New Roman" w:hAnsi="Times New Roman" w:cs="Times New Roman"/>
          <w:sz w:val="20"/>
          <w:szCs w:val="20"/>
        </w:rPr>
        <w:t xml:space="preserve"> was detected.</w:t>
      </w:r>
      <w:r w:rsidR="005F1E24" w:rsidRPr="002602CE">
        <w:rPr>
          <w:rFonts w:ascii="Times New Roman" w:hAnsi="Times New Roman" w:cs="Times New Roman"/>
          <w:sz w:val="20"/>
          <w:szCs w:val="20"/>
        </w:rPr>
        <w:t xml:space="preserve"> </w:t>
      </w:r>
      <w:r w:rsidRPr="002602CE">
        <w:rPr>
          <w:rFonts w:ascii="Times New Roman" w:hAnsi="Times New Roman" w:cs="Times New Roman"/>
          <w:b/>
          <w:bCs/>
          <w:sz w:val="20"/>
          <w:szCs w:val="20"/>
        </w:rPr>
        <w:t xml:space="preserve">El-Seedy et al. (2005) </w:t>
      </w:r>
      <w:r w:rsidRPr="002602CE">
        <w:rPr>
          <w:rFonts w:ascii="Times New Roman" w:hAnsi="Times New Roman" w:cs="Times New Roman"/>
          <w:sz w:val="20"/>
          <w:szCs w:val="20"/>
        </w:rPr>
        <w:t xml:space="preserve">indicated that marked increase in sperm abnormality induced by CPA in mice proved the ability of this drug to interfere with different processes of </w:t>
      </w:r>
      <w:proofErr w:type="spellStart"/>
      <w:r w:rsidRPr="002602CE">
        <w:rPr>
          <w:rFonts w:ascii="Times New Roman" w:hAnsi="Times New Roman" w:cs="Times New Roman"/>
          <w:sz w:val="20"/>
          <w:szCs w:val="20"/>
        </w:rPr>
        <w:t>spermatogenic</w:t>
      </w:r>
      <w:proofErr w:type="spellEnd"/>
      <w:r w:rsidRPr="002602CE">
        <w:rPr>
          <w:rFonts w:ascii="Times New Roman" w:hAnsi="Times New Roman" w:cs="Times New Roman"/>
          <w:sz w:val="20"/>
          <w:szCs w:val="20"/>
        </w:rPr>
        <w:t xml:space="preserve"> cells.</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b/>
          <w:bCs/>
          <w:sz w:val="20"/>
          <w:szCs w:val="20"/>
        </w:rPr>
      </w:pPr>
      <w:r w:rsidRPr="002602CE">
        <w:rPr>
          <w:rFonts w:ascii="Times New Roman" w:hAnsi="Times New Roman" w:cs="Times New Roman"/>
          <w:sz w:val="20"/>
          <w:szCs w:val="20"/>
        </w:rPr>
        <w:t>The particular sensiti</w:t>
      </w:r>
      <w:r w:rsidR="00584185" w:rsidRPr="002602CE">
        <w:rPr>
          <w:rFonts w:ascii="Times New Roman" w:hAnsi="Times New Roman" w:cs="Times New Roman"/>
          <w:sz w:val="20"/>
          <w:szCs w:val="20"/>
        </w:rPr>
        <w:t>vity of the reproductive tissue</w:t>
      </w:r>
      <w:r w:rsidRPr="002602CE">
        <w:rPr>
          <w:rFonts w:ascii="Times New Roman" w:hAnsi="Times New Roman" w:cs="Times New Roman"/>
          <w:sz w:val="20"/>
          <w:szCs w:val="20"/>
        </w:rPr>
        <w:t xml:space="preserve"> to </w:t>
      </w:r>
      <w:proofErr w:type="spellStart"/>
      <w:r w:rsidR="00584185"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w:t>
      </w:r>
      <w:r w:rsidR="00584185" w:rsidRPr="002602CE">
        <w:rPr>
          <w:rFonts w:ascii="Times New Roman" w:hAnsi="Times New Roman" w:cs="Times New Roman"/>
          <w:sz w:val="20"/>
          <w:szCs w:val="20"/>
        </w:rPr>
        <w:t>was</w:t>
      </w:r>
      <w:r w:rsidRPr="002602CE">
        <w:rPr>
          <w:rFonts w:ascii="Times New Roman" w:hAnsi="Times New Roman" w:cs="Times New Roman"/>
          <w:sz w:val="20"/>
          <w:szCs w:val="20"/>
        </w:rPr>
        <w:t xml:space="preserve"> due to </w:t>
      </w:r>
      <w:r w:rsidR="00547F4B" w:rsidRPr="002602CE">
        <w:rPr>
          <w:rFonts w:ascii="Times New Roman" w:hAnsi="Times New Roman" w:cs="Times New Roman"/>
          <w:sz w:val="20"/>
          <w:szCs w:val="20"/>
        </w:rPr>
        <w:t>its</w:t>
      </w:r>
      <w:r w:rsidRPr="002602CE">
        <w:rPr>
          <w:rFonts w:ascii="Times New Roman" w:hAnsi="Times New Roman" w:cs="Times New Roman"/>
          <w:sz w:val="20"/>
          <w:szCs w:val="20"/>
        </w:rPr>
        <w:t xml:space="preserve"> high proliferating activity </w:t>
      </w:r>
      <w:r w:rsidRPr="002602CE">
        <w:rPr>
          <w:rFonts w:ascii="Times New Roman" w:hAnsi="Times New Roman" w:cs="Times New Roman"/>
          <w:b/>
          <w:bCs/>
          <w:sz w:val="20"/>
          <w:szCs w:val="20"/>
        </w:rPr>
        <w:t>(</w:t>
      </w:r>
      <w:proofErr w:type="spellStart"/>
      <w:r w:rsidRPr="002602CE">
        <w:rPr>
          <w:rFonts w:ascii="Times New Roman" w:hAnsi="Times New Roman" w:cs="Times New Roman"/>
          <w:b/>
          <w:bCs/>
          <w:sz w:val="20"/>
          <w:szCs w:val="20"/>
        </w:rPr>
        <w:t>Jarrelle</w:t>
      </w:r>
      <w:proofErr w:type="spellEnd"/>
      <w:r w:rsidRPr="002602CE">
        <w:rPr>
          <w:rFonts w:ascii="Times New Roman" w:hAnsi="Times New Roman" w:cs="Times New Roman"/>
          <w:b/>
          <w:bCs/>
          <w:sz w:val="20"/>
          <w:szCs w:val="20"/>
        </w:rPr>
        <w:t xml:space="preserve"> et al., 1991).</w:t>
      </w:r>
    </w:p>
    <w:p w:rsidR="00547F4B"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It </w:t>
      </w:r>
      <w:r w:rsidR="00547F4B" w:rsidRPr="002602CE">
        <w:rPr>
          <w:rFonts w:ascii="Times New Roman" w:hAnsi="Times New Roman" w:cs="Times New Roman"/>
          <w:sz w:val="20"/>
          <w:szCs w:val="20"/>
        </w:rPr>
        <w:t>was</w:t>
      </w:r>
      <w:r w:rsidRPr="002602CE">
        <w:rPr>
          <w:rFonts w:ascii="Times New Roman" w:hAnsi="Times New Roman" w:cs="Times New Roman"/>
          <w:sz w:val="20"/>
          <w:szCs w:val="20"/>
        </w:rPr>
        <w:t xml:space="preserve"> believed that </w:t>
      </w:r>
      <w:proofErr w:type="spellStart"/>
      <w:r w:rsidRPr="002602CE">
        <w:rPr>
          <w:rFonts w:ascii="Times New Roman" w:hAnsi="Times New Roman" w:cs="Times New Roman"/>
          <w:sz w:val="20"/>
          <w:szCs w:val="20"/>
        </w:rPr>
        <w:t>acrolein</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phosphormide</w:t>
      </w:r>
      <w:proofErr w:type="spellEnd"/>
      <w:r w:rsidRPr="002602CE">
        <w:rPr>
          <w:rFonts w:ascii="Times New Roman" w:hAnsi="Times New Roman" w:cs="Times New Roman"/>
          <w:sz w:val="20"/>
          <w:szCs w:val="20"/>
        </w:rPr>
        <w:t xml:space="preserve"> that </w:t>
      </w:r>
      <w:r w:rsidR="00547F4B" w:rsidRPr="002602CE">
        <w:rPr>
          <w:rFonts w:ascii="Times New Roman" w:hAnsi="Times New Roman" w:cs="Times New Roman"/>
          <w:sz w:val="20"/>
          <w:szCs w:val="20"/>
        </w:rPr>
        <w:t xml:space="preserve">were </w:t>
      </w:r>
      <w:r w:rsidRPr="002602CE">
        <w:rPr>
          <w:rFonts w:ascii="Times New Roman" w:hAnsi="Times New Roman" w:cs="Times New Roman"/>
          <w:sz w:val="20"/>
          <w:szCs w:val="20"/>
        </w:rPr>
        <w:t xml:space="preserve">produced </w:t>
      </w:r>
      <w:r w:rsidR="00547F4B" w:rsidRPr="002602CE">
        <w:rPr>
          <w:rFonts w:ascii="Times New Roman" w:hAnsi="Times New Roman" w:cs="Times New Roman"/>
          <w:sz w:val="20"/>
          <w:szCs w:val="20"/>
        </w:rPr>
        <w:t>by</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drug metabolism within the body </w:t>
      </w:r>
      <w:r w:rsidR="00547F4B" w:rsidRPr="002602CE">
        <w:rPr>
          <w:rFonts w:ascii="Times New Roman" w:hAnsi="Times New Roman" w:cs="Times New Roman"/>
          <w:sz w:val="20"/>
          <w:szCs w:val="20"/>
        </w:rPr>
        <w:t>we</w:t>
      </w:r>
      <w:r w:rsidRPr="002602CE">
        <w:rPr>
          <w:rFonts w:ascii="Times New Roman" w:hAnsi="Times New Roman" w:cs="Times New Roman"/>
          <w:sz w:val="20"/>
          <w:szCs w:val="20"/>
        </w:rPr>
        <w:t xml:space="preserve">re </w:t>
      </w:r>
      <w:r w:rsidR="00547F4B" w:rsidRPr="002602CE">
        <w:rPr>
          <w:rFonts w:ascii="Times New Roman" w:hAnsi="Times New Roman" w:cs="Times New Roman"/>
          <w:sz w:val="20"/>
          <w:szCs w:val="20"/>
        </w:rPr>
        <w:t xml:space="preserve">responsible for its </w:t>
      </w:r>
      <w:r w:rsidRPr="002602CE">
        <w:rPr>
          <w:rFonts w:ascii="Times New Roman" w:hAnsi="Times New Roman" w:cs="Times New Roman"/>
          <w:sz w:val="20"/>
          <w:szCs w:val="20"/>
        </w:rPr>
        <w:t>reproductive toxicity, due to their ability to the alkylation of the DNA molecule</w:t>
      </w:r>
      <w:r w:rsidR="00547F4B" w:rsidRPr="002602CE">
        <w:rPr>
          <w:rFonts w:ascii="Times New Roman" w:hAnsi="Times New Roman" w:cs="Times New Roman"/>
          <w:b/>
          <w:bCs/>
          <w:sz w:val="20"/>
          <w:szCs w:val="20"/>
        </w:rPr>
        <w:t xml:space="preserve"> (</w:t>
      </w:r>
      <w:proofErr w:type="spellStart"/>
      <w:r w:rsidR="00547F4B" w:rsidRPr="002602CE">
        <w:rPr>
          <w:rFonts w:ascii="Times New Roman" w:hAnsi="Times New Roman" w:cs="Times New Roman"/>
          <w:b/>
          <w:bCs/>
          <w:sz w:val="20"/>
          <w:szCs w:val="20"/>
        </w:rPr>
        <w:t>Tripathi</w:t>
      </w:r>
      <w:proofErr w:type="spellEnd"/>
      <w:r w:rsidR="00547F4B"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and Jena, 2008)</w:t>
      </w:r>
      <w:r w:rsidR="00547F4B" w:rsidRPr="002602CE">
        <w:rPr>
          <w:rFonts w:ascii="Times New Roman" w:hAnsi="Times New Roman" w:cs="Times New Roman"/>
          <w:sz w:val="20"/>
          <w:szCs w:val="20"/>
        </w:rPr>
        <w:t>.</w:t>
      </w:r>
    </w:p>
    <w:p w:rsidR="00B82F54" w:rsidRPr="002602CE" w:rsidRDefault="00547F4B"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Lipid </w:t>
      </w:r>
      <w:proofErr w:type="spellStart"/>
      <w:r w:rsidRPr="002602CE">
        <w:rPr>
          <w:rFonts w:ascii="Times New Roman" w:hAnsi="Times New Roman" w:cs="Times New Roman"/>
          <w:sz w:val="20"/>
          <w:szCs w:val="20"/>
        </w:rPr>
        <w:t>peroxidation</w:t>
      </w:r>
      <w:proofErr w:type="spellEnd"/>
      <w:r w:rsidR="005C6F0E" w:rsidRPr="002602CE">
        <w:rPr>
          <w:rFonts w:ascii="Times New Roman" w:hAnsi="Times New Roman" w:cs="Times New Roman"/>
          <w:sz w:val="20"/>
          <w:szCs w:val="20"/>
        </w:rPr>
        <w:t xml:space="preserve"> </w:t>
      </w:r>
      <w:r w:rsidRPr="002602CE">
        <w:rPr>
          <w:rFonts w:ascii="Times New Roman" w:hAnsi="Times New Roman" w:cs="Times New Roman"/>
          <w:sz w:val="20"/>
          <w:szCs w:val="20"/>
        </w:rPr>
        <w:t>wa</w:t>
      </w:r>
      <w:r w:rsidR="005C6F0E" w:rsidRPr="002602CE">
        <w:rPr>
          <w:rFonts w:ascii="Times New Roman" w:hAnsi="Times New Roman" w:cs="Times New Roman"/>
          <w:sz w:val="20"/>
          <w:szCs w:val="20"/>
        </w:rPr>
        <w:t xml:space="preserve">s one of the principal causes of </w:t>
      </w:r>
      <w:proofErr w:type="spellStart"/>
      <w:r w:rsidRPr="002602CE">
        <w:rPr>
          <w:rFonts w:ascii="Times New Roman" w:hAnsi="Times New Roman" w:cs="Times New Roman"/>
          <w:sz w:val="20"/>
          <w:szCs w:val="20"/>
        </w:rPr>
        <w:t>cyclophosphamide</w:t>
      </w:r>
      <w:proofErr w:type="spellEnd"/>
      <w:r w:rsidR="005C6F0E" w:rsidRPr="002602CE">
        <w:rPr>
          <w:rFonts w:ascii="Times New Roman" w:hAnsi="Times New Roman" w:cs="Times New Roman"/>
          <w:sz w:val="20"/>
          <w:szCs w:val="20"/>
        </w:rPr>
        <w:t xml:space="preserve"> toxicity and </w:t>
      </w:r>
      <w:r w:rsidRPr="002602CE">
        <w:rPr>
          <w:rFonts w:ascii="Times New Roman" w:hAnsi="Times New Roman" w:cs="Times New Roman"/>
          <w:sz w:val="20"/>
          <w:szCs w:val="20"/>
        </w:rPr>
        <w:t>wa</w:t>
      </w:r>
      <w:r w:rsidR="005C6F0E" w:rsidRPr="002602CE">
        <w:rPr>
          <w:rFonts w:ascii="Times New Roman" w:hAnsi="Times New Roman" w:cs="Times New Roman"/>
          <w:sz w:val="20"/>
          <w:szCs w:val="20"/>
        </w:rPr>
        <w:t xml:space="preserve">s mediated by the production of </w:t>
      </w:r>
      <w:proofErr w:type="spellStart"/>
      <w:r w:rsidR="005C6F0E" w:rsidRPr="002602CE">
        <w:rPr>
          <w:rFonts w:ascii="Times New Roman" w:hAnsi="Times New Roman" w:cs="Times New Roman"/>
          <w:sz w:val="20"/>
          <w:szCs w:val="20"/>
        </w:rPr>
        <w:t>acrolein</w:t>
      </w:r>
      <w:proofErr w:type="spellEnd"/>
      <w:r w:rsidR="005C6F0E" w:rsidRPr="002602CE">
        <w:rPr>
          <w:rFonts w:ascii="Times New Roman" w:hAnsi="Times New Roman" w:cs="Times New Roman"/>
          <w:sz w:val="20"/>
          <w:szCs w:val="20"/>
        </w:rPr>
        <w:t>, a metabolite for much of its</w:t>
      </w:r>
      <w:r w:rsidRPr="002602CE">
        <w:rPr>
          <w:rFonts w:ascii="Times New Roman" w:hAnsi="Times New Roman" w:cs="Times New Roman"/>
          <w:sz w:val="20"/>
          <w:szCs w:val="20"/>
        </w:rPr>
        <w:t xml:space="preserve"> t</w:t>
      </w:r>
      <w:r w:rsidR="005C6F0E" w:rsidRPr="002602CE">
        <w:rPr>
          <w:rFonts w:ascii="Times New Roman" w:hAnsi="Times New Roman" w:cs="Times New Roman"/>
          <w:sz w:val="20"/>
          <w:szCs w:val="20"/>
        </w:rPr>
        <w:t>oxicity</w:t>
      </w:r>
      <w:r w:rsidR="005C6F0E" w:rsidRPr="002602CE">
        <w:rPr>
          <w:rFonts w:ascii="Times New Roman" w:hAnsi="Times New Roman" w:cs="Times New Roman"/>
          <w:sz w:val="20"/>
          <w:szCs w:val="20"/>
          <w:lang w:bidi="ar-EG"/>
        </w:rPr>
        <w:t xml:space="preserve"> </w:t>
      </w:r>
      <w:r w:rsidR="005C6F0E" w:rsidRPr="002602CE">
        <w:rPr>
          <w:rFonts w:ascii="Times New Roman" w:hAnsi="Times New Roman" w:cs="Times New Roman"/>
          <w:b/>
          <w:bCs/>
          <w:sz w:val="20"/>
          <w:szCs w:val="20"/>
          <w:lang w:bidi="ar-EG"/>
        </w:rPr>
        <w:t>(</w:t>
      </w:r>
      <w:proofErr w:type="spellStart"/>
      <w:r w:rsidR="005C6F0E" w:rsidRPr="002602CE">
        <w:rPr>
          <w:rFonts w:ascii="Times New Roman" w:hAnsi="Times New Roman" w:cs="Times New Roman"/>
          <w:b/>
          <w:bCs/>
          <w:sz w:val="20"/>
          <w:szCs w:val="20"/>
        </w:rPr>
        <w:t>Selvakumar</w:t>
      </w:r>
      <w:proofErr w:type="spellEnd"/>
      <w:r w:rsidR="005C6F0E" w:rsidRPr="002602CE">
        <w:rPr>
          <w:rFonts w:ascii="Times New Roman" w:hAnsi="Times New Roman" w:cs="Times New Roman"/>
          <w:b/>
          <w:bCs/>
          <w:sz w:val="20"/>
          <w:szCs w:val="20"/>
          <w:lang w:bidi="ar-EG"/>
        </w:rPr>
        <w:t xml:space="preserve"> et al., 2005)</w:t>
      </w:r>
    </w:p>
    <w:p w:rsidR="005F1E2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lang w:bidi="ar-EG"/>
        </w:rPr>
        <w:t>In the present work</w:t>
      </w:r>
      <w:r w:rsidR="00547F4B" w:rsidRPr="002602CE">
        <w:rPr>
          <w:rFonts w:ascii="Times New Roman" w:hAnsi="Times New Roman" w:cs="Times New Roman"/>
          <w:sz w:val="20"/>
          <w:szCs w:val="20"/>
          <w:lang w:bidi="ar-EG"/>
        </w:rPr>
        <w:t xml:space="preserve">, </w:t>
      </w:r>
      <w:r w:rsidR="00547F4B" w:rsidRPr="002602CE">
        <w:rPr>
          <w:rFonts w:ascii="Times New Roman" w:hAnsi="Times New Roman" w:cs="Times New Roman"/>
          <w:sz w:val="20"/>
          <w:szCs w:val="20"/>
        </w:rPr>
        <w:t>the</w:t>
      </w:r>
      <w:r w:rsidRPr="002602CE">
        <w:rPr>
          <w:rFonts w:ascii="Times New Roman" w:hAnsi="Times New Roman" w:cs="Times New Roman"/>
          <w:sz w:val="20"/>
          <w:szCs w:val="20"/>
        </w:rPr>
        <w:t xml:space="preserve"> rat</w:t>
      </w:r>
      <w:r w:rsidRPr="002602CE">
        <w:rPr>
          <w:rFonts w:ascii="Times New Roman" w:hAnsi="Times New Roman" w:cs="Times New Roman"/>
          <w:sz w:val="20"/>
          <w:szCs w:val="20"/>
          <w:lang w:bidi="ar-EG"/>
        </w:rPr>
        <w:t>s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royal jelly showed</w:t>
      </w:r>
      <w:r w:rsidR="00547F4B" w:rsidRPr="002602CE">
        <w:rPr>
          <w:rFonts w:ascii="Times New Roman" w:hAnsi="Times New Roman" w:cs="Times New Roman"/>
          <w:sz w:val="20"/>
          <w:szCs w:val="20"/>
          <w:lang w:bidi="ar-EG"/>
        </w:rPr>
        <w:t xml:space="preserve"> that</w:t>
      </w:r>
      <w:r w:rsidRPr="002602CE">
        <w:rPr>
          <w:rFonts w:ascii="Times New Roman" w:hAnsi="Times New Roman" w:cs="Times New Roman"/>
          <w:sz w:val="20"/>
          <w:szCs w:val="20"/>
          <w:lang w:bidi="ar-EG"/>
        </w:rPr>
        <w:t xml:space="preserve"> the testis </w:t>
      </w:r>
      <w:r w:rsidR="00547F4B" w:rsidRPr="002602CE">
        <w:rPr>
          <w:rFonts w:ascii="Times New Roman" w:hAnsi="Times New Roman" w:cs="Times New Roman"/>
          <w:sz w:val="20"/>
          <w:szCs w:val="20"/>
          <w:lang w:bidi="ar-EG"/>
        </w:rPr>
        <w:t xml:space="preserve">was </w:t>
      </w:r>
      <w:r w:rsidRPr="002602CE">
        <w:rPr>
          <w:rFonts w:ascii="Times New Roman" w:hAnsi="Times New Roman" w:cs="Times New Roman"/>
          <w:sz w:val="20"/>
          <w:szCs w:val="20"/>
          <w:lang w:bidi="ar-EG"/>
        </w:rPr>
        <w:t xml:space="preserve">covered by a thin fibrous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lang w:bidi="ar-EG"/>
        </w:rPr>
        <w:t xml:space="preserve">. The majority of the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appeared regular in their outline, with nearly normal appearance of the germinal cell population. The </w:t>
      </w:r>
      <w:proofErr w:type="spellStart"/>
      <w:r w:rsidRPr="002602CE">
        <w:rPr>
          <w:rFonts w:ascii="Times New Roman" w:hAnsi="Times New Roman" w:cs="Times New Roman"/>
          <w:sz w:val="20"/>
          <w:szCs w:val="20"/>
          <w:lang w:bidi="ar-EG"/>
        </w:rPr>
        <w:t>lum</w:t>
      </w:r>
      <w:r w:rsidR="00547F4B"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n</w:t>
      </w:r>
      <w:r w:rsidR="00547F4B" w:rsidRPr="002602CE">
        <w:rPr>
          <w:rFonts w:ascii="Times New Roman" w:hAnsi="Times New Roman" w:cs="Times New Roman"/>
          <w:sz w:val="20"/>
          <w:szCs w:val="20"/>
          <w:lang w:bidi="ar-EG"/>
        </w:rPr>
        <w:t>a</w:t>
      </w:r>
      <w:proofErr w:type="spellEnd"/>
      <w:r w:rsidRPr="002602CE">
        <w:rPr>
          <w:rFonts w:ascii="Times New Roman" w:hAnsi="Times New Roman" w:cs="Times New Roman"/>
          <w:sz w:val="20"/>
          <w:szCs w:val="20"/>
          <w:lang w:bidi="ar-EG"/>
        </w:rPr>
        <w:t xml:space="preserve"> of the tubules contained spermatozoa. The interstitial tissue appeared nearly similar to</w:t>
      </w:r>
      <w:r w:rsidR="00547F4B" w:rsidRPr="002602CE">
        <w:rPr>
          <w:rFonts w:ascii="Times New Roman" w:hAnsi="Times New Roman" w:cs="Times New Roman"/>
          <w:sz w:val="20"/>
          <w:szCs w:val="20"/>
          <w:lang w:bidi="ar-EG"/>
        </w:rPr>
        <w:t xml:space="preserve"> that of</w:t>
      </w:r>
      <w:r w:rsidRPr="002602CE">
        <w:rPr>
          <w:rFonts w:ascii="Times New Roman" w:hAnsi="Times New Roman" w:cs="Times New Roman"/>
          <w:sz w:val="20"/>
          <w:szCs w:val="20"/>
          <w:lang w:bidi="ar-EG"/>
        </w:rPr>
        <w:t xml:space="preserve"> the control group</w:t>
      </w:r>
      <w:r w:rsidR="00731E30" w:rsidRPr="002602CE">
        <w:rPr>
          <w:rFonts w:ascii="Times New Roman" w:hAnsi="Times New Roman" w:cs="Times New Roman"/>
          <w:sz w:val="20"/>
          <w:szCs w:val="20"/>
          <w:lang w:bidi="ar-EG"/>
        </w:rPr>
        <w:t>. It contain</w:t>
      </w:r>
      <w:r w:rsidR="00547F4B" w:rsidRPr="002602CE">
        <w:rPr>
          <w:rFonts w:ascii="Times New Roman" w:hAnsi="Times New Roman" w:cs="Times New Roman"/>
          <w:sz w:val="20"/>
          <w:szCs w:val="20"/>
          <w:lang w:bidi="ar-EG"/>
        </w:rPr>
        <w:t>ed</w:t>
      </w:r>
      <w:r w:rsidR="00731E30" w:rsidRPr="002602CE">
        <w:rPr>
          <w:rFonts w:ascii="Times New Roman" w:hAnsi="Times New Roman" w:cs="Times New Roman"/>
          <w:sz w:val="20"/>
          <w:szCs w:val="20"/>
          <w:lang w:bidi="ar-EG"/>
        </w:rPr>
        <w:t xml:space="preserve"> </w:t>
      </w:r>
      <w:r w:rsidR="00547F4B" w:rsidRPr="002602CE">
        <w:rPr>
          <w:rFonts w:ascii="Times New Roman" w:hAnsi="Times New Roman" w:cs="Times New Roman"/>
          <w:sz w:val="20"/>
          <w:szCs w:val="20"/>
          <w:lang w:bidi="ar-EG"/>
        </w:rPr>
        <w:t xml:space="preserve">a </w:t>
      </w:r>
      <w:r w:rsidRPr="002602CE">
        <w:rPr>
          <w:rFonts w:ascii="Times New Roman" w:hAnsi="Times New Roman" w:cs="Times New Roman"/>
          <w:sz w:val="20"/>
          <w:szCs w:val="20"/>
          <w:lang w:bidi="ar-EG"/>
        </w:rPr>
        <w:t>thin walled blood vessels and in</w:t>
      </w:r>
      <w:r w:rsidR="00731E30" w:rsidRPr="002602CE">
        <w:rPr>
          <w:rFonts w:ascii="Times New Roman" w:hAnsi="Times New Roman" w:cs="Times New Roman"/>
          <w:sz w:val="20"/>
          <w:szCs w:val="20"/>
          <w:lang w:bidi="ar-EG"/>
        </w:rPr>
        <w:t xml:space="preserve">terstitial cells of </w:t>
      </w:r>
      <w:proofErr w:type="spellStart"/>
      <w:r w:rsidR="00731E30" w:rsidRPr="002602CE">
        <w:rPr>
          <w:rFonts w:ascii="Times New Roman" w:hAnsi="Times New Roman" w:cs="Times New Roman"/>
          <w:sz w:val="20"/>
          <w:szCs w:val="20"/>
          <w:lang w:bidi="ar-EG"/>
        </w:rPr>
        <w:t>Leydig</w:t>
      </w:r>
      <w:proofErr w:type="spellEnd"/>
      <w:r w:rsidR="00731E30" w:rsidRPr="002602CE">
        <w:rPr>
          <w:rFonts w:ascii="Times New Roman" w:hAnsi="Times New Roman" w:cs="Times New Roman"/>
          <w:sz w:val="20"/>
          <w:szCs w:val="20"/>
          <w:lang w:bidi="ar-EG"/>
        </w:rPr>
        <w:t xml:space="preserve"> </w:t>
      </w:r>
      <w:r w:rsidRPr="002602CE">
        <w:rPr>
          <w:rFonts w:ascii="Times New Roman" w:hAnsi="Times New Roman" w:cs="Times New Roman"/>
          <w:sz w:val="20"/>
          <w:szCs w:val="20"/>
          <w:lang w:bidi="ar-EG"/>
        </w:rPr>
        <w:t xml:space="preserve">that were arranged into small clamps. Similar results </w:t>
      </w:r>
      <w:r w:rsidR="00547F4B" w:rsidRPr="002602CE">
        <w:rPr>
          <w:rFonts w:ascii="Times New Roman" w:hAnsi="Times New Roman" w:cs="Times New Roman"/>
          <w:sz w:val="20"/>
          <w:szCs w:val="20"/>
          <w:lang w:bidi="ar-EG"/>
        </w:rPr>
        <w:t xml:space="preserve">were </w:t>
      </w:r>
      <w:r w:rsidRPr="002602CE">
        <w:rPr>
          <w:rFonts w:ascii="Times New Roman" w:hAnsi="Times New Roman" w:cs="Times New Roman"/>
          <w:sz w:val="20"/>
          <w:szCs w:val="20"/>
          <w:lang w:bidi="ar-EG"/>
        </w:rPr>
        <w:t xml:space="preserve">obtained by </w:t>
      </w:r>
      <w:r w:rsidRPr="002602CE">
        <w:rPr>
          <w:rFonts w:ascii="Times New Roman" w:hAnsi="Times New Roman" w:cs="Times New Roman"/>
          <w:b/>
          <w:bCs/>
          <w:sz w:val="20"/>
          <w:szCs w:val="20"/>
        </w:rPr>
        <w:t>El–</w:t>
      </w:r>
      <w:proofErr w:type="spellStart"/>
      <w:r w:rsidRPr="002602CE">
        <w:rPr>
          <w:rFonts w:ascii="Times New Roman" w:hAnsi="Times New Roman" w:cs="Times New Roman"/>
          <w:b/>
          <w:bCs/>
          <w:sz w:val="20"/>
          <w:szCs w:val="20"/>
        </w:rPr>
        <w:t>Alfy</w:t>
      </w:r>
      <w:proofErr w:type="spellEnd"/>
      <w:r w:rsidRPr="002602CE">
        <w:rPr>
          <w:rFonts w:ascii="Times New Roman" w:hAnsi="Times New Roman" w:cs="Times New Roman"/>
          <w:b/>
          <w:bCs/>
          <w:sz w:val="20"/>
          <w:szCs w:val="20"/>
        </w:rPr>
        <w:t xml:space="preserve"> et al. (2013)</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b/>
          <w:bCs/>
          <w:sz w:val="20"/>
          <w:szCs w:val="20"/>
        </w:rPr>
        <w:t>Raafat</w:t>
      </w:r>
      <w:proofErr w:type="spellEnd"/>
      <w:r w:rsidRPr="002602CE">
        <w:rPr>
          <w:rFonts w:ascii="Times New Roman" w:hAnsi="Times New Roman" w:cs="Times New Roman"/>
          <w:b/>
          <w:bCs/>
          <w:sz w:val="20"/>
          <w:szCs w:val="20"/>
        </w:rPr>
        <w:t xml:space="preserve"> and </w:t>
      </w:r>
      <w:proofErr w:type="spellStart"/>
      <w:r w:rsidRPr="002602CE">
        <w:rPr>
          <w:rFonts w:ascii="Times New Roman" w:hAnsi="Times New Roman" w:cs="Times New Roman"/>
          <w:b/>
          <w:bCs/>
          <w:sz w:val="20"/>
          <w:szCs w:val="20"/>
        </w:rPr>
        <w:t>Hamam</w:t>
      </w:r>
      <w:proofErr w:type="spellEnd"/>
      <w:r w:rsidRPr="002602CE">
        <w:rPr>
          <w:rFonts w:ascii="Times New Roman" w:hAnsi="Times New Roman" w:cs="Times New Roman"/>
          <w:b/>
          <w:bCs/>
          <w:sz w:val="20"/>
          <w:szCs w:val="20"/>
        </w:rPr>
        <w:t xml:space="preserve"> (2012)</w:t>
      </w:r>
      <w:r w:rsidRPr="002602CE">
        <w:rPr>
          <w:rFonts w:ascii="Times New Roman" w:hAnsi="Times New Roman" w:cs="Times New Roman"/>
          <w:sz w:val="20"/>
          <w:szCs w:val="20"/>
        </w:rPr>
        <w:t xml:space="preserve"> found that </w:t>
      </w:r>
      <w:r w:rsidR="00547F4B" w:rsidRPr="002602CE">
        <w:rPr>
          <w:rFonts w:ascii="Times New Roman" w:hAnsi="Times New Roman" w:cs="Times New Roman"/>
          <w:sz w:val="20"/>
          <w:szCs w:val="20"/>
          <w:lang w:bidi="ar-EG"/>
        </w:rPr>
        <w:t>royal jelly</w:t>
      </w:r>
      <w:r w:rsidRPr="002602CE">
        <w:rPr>
          <w:rFonts w:ascii="Times New Roman" w:hAnsi="Times New Roman" w:cs="Times New Roman"/>
          <w:sz w:val="20"/>
          <w:szCs w:val="20"/>
        </w:rPr>
        <w:t xml:space="preserve"> improves the histological effect of </w:t>
      </w:r>
      <w:proofErr w:type="spellStart"/>
      <w:r w:rsidRPr="002602CE">
        <w:rPr>
          <w:rFonts w:ascii="Times New Roman" w:hAnsi="Times New Roman" w:cs="Times New Roman"/>
          <w:sz w:val="20"/>
          <w:szCs w:val="20"/>
        </w:rPr>
        <w:t>cisplatin</w:t>
      </w:r>
      <w:proofErr w:type="spellEnd"/>
      <w:r w:rsidRPr="002602CE">
        <w:rPr>
          <w:rFonts w:ascii="Times New Roman" w:hAnsi="Times New Roman" w:cs="Times New Roman"/>
          <w:sz w:val="20"/>
          <w:szCs w:val="20"/>
        </w:rPr>
        <w:t xml:space="preserve"> on testis of adult male albino rat. They mentioned that</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most </w:t>
      </w:r>
      <w:proofErr w:type="spellStart"/>
      <w:r w:rsidRPr="002602CE">
        <w:rPr>
          <w:rFonts w:ascii="Times New Roman" w:hAnsi="Times New Roman" w:cs="Times New Roman"/>
          <w:sz w:val="20"/>
          <w:szCs w:val="20"/>
        </w:rPr>
        <w:t>seminiferous</w:t>
      </w:r>
      <w:proofErr w:type="spellEnd"/>
      <w:r w:rsidRPr="002602CE">
        <w:rPr>
          <w:rFonts w:ascii="Times New Roman" w:hAnsi="Times New Roman" w:cs="Times New Roman"/>
          <w:sz w:val="20"/>
          <w:szCs w:val="20"/>
        </w:rPr>
        <w:t xml:space="preserve"> tubules were nearly similar to those of </w:t>
      </w:r>
      <w:r w:rsidRPr="002602CE">
        <w:rPr>
          <w:rFonts w:ascii="Times New Roman" w:hAnsi="Times New Roman" w:cs="Times New Roman"/>
          <w:sz w:val="20"/>
          <w:szCs w:val="20"/>
        </w:rPr>
        <w:lastRenderedPageBreak/>
        <w:t>the control group.</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Interstitial spaces were apparently narrow with few areas of acidophilic exudate</w:t>
      </w:r>
      <w:r w:rsidR="005F1E24" w:rsidRPr="002602CE">
        <w:rPr>
          <w:rFonts w:ascii="Times New Roman" w:hAnsi="Times New Roman" w:cs="Times New Roman"/>
          <w:sz w:val="20"/>
          <w:szCs w:val="20"/>
        </w:rPr>
        <w:t>s.</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lang w:bidi="ar-EG"/>
        </w:rPr>
        <w:t xml:space="preserve">Examination of ultrathin sections of the testis </w:t>
      </w:r>
      <w:r w:rsidR="00547F4B" w:rsidRPr="002602CE">
        <w:rPr>
          <w:rFonts w:ascii="Times New Roman" w:hAnsi="Times New Roman" w:cs="Times New Roman"/>
          <w:sz w:val="20"/>
          <w:szCs w:val="20"/>
          <w:lang w:bidi="ar-EG"/>
        </w:rPr>
        <w:t xml:space="preserve">of </w:t>
      </w:r>
      <w:r w:rsidRPr="002602CE">
        <w:rPr>
          <w:rFonts w:ascii="Times New Roman" w:hAnsi="Times New Roman" w:cs="Times New Roman"/>
          <w:sz w:val="20"/>
          <w:szCs w:val="20"/>
        </w:rPr>
        <w:t>rat</w:t>
      </w:r>
      <w:r w:rsidRPr="002602CE">
        <w:rPr>
          <w:rFonts w:ascii="Times New Roman" w:hAnsi="Times New Roman" w:cs="Times New Roman"/>
          <w:sz w:val="20"/>
          <w:szCs w:val="20"/>
          <w:lang w:bidi="ar-EG"/>
        </w:rPr>
        <w:t>s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royal jelly showed nearly normal mitochondria of the germinal epithelial cells. The nuclei revealed regular outline with chromatin patches of some of them</w:t>
      </w:r>
      <w:r w:rsidRPr="002602CE">
        <w:rPr>
          <w:rFonts w:ascii="Times New Roman" w:hAnsi="Times New Roman" w:cs="Times New Roman"/>
          <w:sz w:val="20"/>
          <w:szCs w:val="20"/>
        </w:rPr>
        <w:t>. The lumen contained many spermatozoa.</w:t>
      </w:r>
      <w:r w:rsidRPr="002602CE">
        <w:rPr>
          <w:rFonts w:ascii="Times New Roman" w:hAnsi="Times New Roman" w:cs="Times New Roman"/>
          <w:sz w:val="20"/>
          <w:szCs w:val="20"/>
          <w:lang w:bidi="ar-EG"/>
        </w:rPr>
        <w:t xml:space="preserve"> </w:t>
      </w:r>
      <w:proofErr w:type="spellStart"/>
      <w:r w:rsidRPr="002602CE">
        <w:rPr>
          <w:rFonts w:ascii="Times New Roman" w:hAnsi="Times New Roman" w:cs="Times New Roman"/>
          <w:sz w:val="20"/>
          <w:szCs w:val="20"/>
          <w:lang w:bidi="ar-EG"/>
        </w:rPr>
        <w:t>Sertoli</w:t>
      </w:r>
      <w:proofErr w:type="spellEnd"/>
      <w:r w:rsidRPr="002602CE">
        <w:rPr>
          <w:rFonts w:ascii="Times New Roman" w:hAnsi="Times New Roman" w:cs="Times New Roman"/>
          <w:sz w:val="20"/>
          <w:szCs w:val="20"/>
          <w:lang w:bidi="ar-EG"/>
        </w:rPr>
        <w:t xml:space="preserve"> cell</w:t>
      </w:r>
      <w:r w:rsidR="00926295" w:rsidRPr="002602CE">
        <w:rPr>
          <w:rFonts w:ascii="Times New Roman" w:hAnsi="Times New Roman" w:cs="Times New Roman"/>
          <w:sz w:val="20"/>
          <w:szCs w:val="20"/>
          <w:lang w:bidi="ar-EG"/>
        </w:rPr>
        <w:t>s</w:t>
      </w:r>
      <w:r w:rsidRPr="002602CE">
        <w:rPr>
          <w:rFonts w:ascii="Times New Roman" w:hAnsi="Times New Roman" w:cs="Times New Roman"/>
          <w:sz w:val="20"/>
          <w:szCs w:val="20"/>
          <w:lang w:bidi="ar-EG"/>
        </w:rPr>
        <w:t xml:space="preserve"> w</w:t>
      </w:r>
      <w:r w:rsidR="00926295" w:rsidRPr="002602CE">
        <w:rPr>
          <w:rFonts w:ascii="Times New Roman" w:hAnsi="Times New Roman" w:cs="Times New Roman"/>
          <w:sz w:val="20"/>
          <w:szCs w:val="20"/>
          <w:lang w:bidi="ar-EG"/>
        </w:rPr>
        <w:t>ere</w:t>
      </w:r>
      <w:r w:rsidRPr="002602CE">
        <w:rPr>
          <w:rFonts w:ascii="Times New Roman" w:hAnsi="Times New Roman" w:cs="Times New Roman"/>
          <w:sz w:val="20"/>
          <w:szCs w:val="20"/>
          <w:lang w:bidi="ar-EG"/>
        </w:rPr>
        <w:t xml:space="preserve"> rested on regular thin basement membrane and </w:t>
      </w:r>
      <w:r w:rsidR="00926295" w:rsidRPr="002602CE">
        <w:rPr>
          <w:rFonts w:ascii="Times New Roman" w:hAnsi="Times New Roman" w:cs="Times New Roman"/>
          <w:sz w:val="20"/>
          <w:szCs w:val="20"/>
          <w:lang w:bidi="ar-EG"/>
        </w:rPr>
        <w:t>their</w:t>
      </w:r>
      <w:r w:rsidRPr="002602CE">
        <w:rPr>
          <w:rFonts w:ascii="Times New Roman" w:hAnsi="Times New Roman" w:cs="Times New Roman"/>
          <w:sz w:val="20"/>
          <w:szCs w:val="20"/>
          <w:lang w:bidi="ar-EG"/>
        </w:rPr>
        <w:t xml:space="preserve"> cytoplasm contained normal organelles with few lipid droplets. The nucle</w:t>
      </w:r>
      <w:r w:rsidR="00926295"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 xml:space="preserve"> had a regular nuclear membrane and contained normal chromatin material with a nucleol</w:t>
      </w:r>
      <w:r w:rsidR="00926295" w:rsidRPr="002602CE">
        <w:rPr>
          <w:rFonts w:ascii="Times New Roman" w:hAnsi="Times New Roman" w:cs="Times New Roman"/>
          <w:sz w:val="20"/>
          <w:szCs w:val="20"/>
          <w:lang w:bidi="ar-EG"/>
        </w:rPr>
        <w:t>i</w:t>
      </w:r>
      <w:r w:rsidRPr="002602CE">
        <w:rPr>
          <w:rFonts w:ascii="Times New Roman" w:hAnsi="Times New Roman" w:cs="Times New Roman"/>
          <w:b/>
          <w:bCs/>
          <w:sz w:val="20"/>
          <w:szCs w:val="20"/>
        </w:rPr>
        <w:t>.</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rPr>
        <w:t xml:space="preserve">The </w:t>
      </w:r>
      <w:r w:rsidR="00547F4B" w:rsidRPr="002602CE">
        <w:rPr>
          <w:rFonts w:ascii="Times New Roman" w:hAnsi="Times New Roman" w:cs="Times New Roman"/>
          <w:sz w:val="20"/>
          <w:szCs w:val="20"/>
          <w:lang w:bidi="ar-EG"/>
        </w:rPr>
        <w:t>royal jelly</w:t>
      </w:r>
      <w:r w:rsidRPr="002602CE">
        <w:rPr>
          <w:rFonts w:ascii="Times New Roman" w:hAnsi="Times New Roman" w:cs="Times New Roman"/>
          <w:sz w:val="20"/>
          <w:szCs w:val="20"/>
        </w:rPr>
        <w:t xml:space="preserve"> contains amino acids such as aspartic acid, </w:t>
      </w:r>
      <w:proofErr w:type="spellStart"/>
      <w:r w:rsidRPr="002602CE">
        <w:rPr>
          <w:rFonts w:ascii="Times New Roman" w:hAnsi="Times New Roman" w:cs="Times New Roman"/>
          <w:sz w:val="20"/>
          <w:szCs w:val="20"/>
        </w:rPr>
        <w:t>cysteine</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cystine</w:t>
      </w:r>
      <w:proofErr w:type="spellEnd"/>
      <w:r w:rsidRPr="002602CE">
        <w:rPr>
          <w:rFonts w:ascii="Times New Roman" w:hAnsi="Times New Roman" w:cs="Times New Roman"/>
          <w:sz w:val="20"/>
          <w:szCs w:val="20"/>
        </w:rPr>
        <w:t xml:space="preserve">, tyrosine, </w:t>
      </w:r>
      <w:proofErr w:type="spellStart"/>
      <w:r w:rsidRPr="002602CE">
        <w:rPr>
          <w:rFonts w:ascii="Times New Roman" w:hAnsi="Times New Roman" w:cs="Times New Roman"/>
          <w:sz w:val="20"/>
          <w:szCs w:val="20"/>
        </w:rPr>
        <w:t>glycine</w:t>
      </w:r>
      <w:proofErr w:type="spellEnd"/>
      <w:r w:rsidRPr="002602CE">
        <w:rPr>
          <w:rFonts w:ascii="Times New Roman" w:hAnsi="Times New Roman" w:cs="Times New Roman"/>
          <w:sz w:val="20"/>
          <w:szCs w:val="20"/>
        </w:rPr>
        <w:t xml:space="preserve">, lysine, </w:t>
      </w:r>
      <w:proofErr w:type="spellStart"/>
      <w:r w:rsidRPr="002602CE">
        <w:rPr>
          <w:rFonts w:ascii="Times New Roman" w:hAnsi="Times New Roman" w:cs="Times New Roman"/>
          <w:sz w:val="20"/>
          <w:szCs w:val="20"/>
        </w:rPr>
        <w:t>leucine</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valine</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isoleucine</w:t>
      </w:r>
      <w:proofErr w:type="spellEnd"/>
      <w:r w:rsidRPr="002602CE">
        <w:rPr>
          <w:rFonts w:ascii="Times New Roman" w:hAnsi="Times New Roman" w:cs="Times New Roman"/>
          <w:sz w:val="20"/>
          <w:szCs w:val="20"/>
        </w:rPr>
        <w:t xml:space="preserve"> that </w:t>
      </w:r>
      <w:r w:rsidR="00547F4B" w:rsidRPr="002602CE">
        <w:rPr>
          <w:rFonts w:ascii="Times New Roman" w:hAnsi="Times New Roman" w:cs="Times New Roman"/>
          <w:sz w:val="20"/>
          <w:szCs w:val="20"/>
        </w:rPr>
        <w:t>we</w:t>
      </w:r>
      <w:r w:rsidRPr="002602CE">
        <w:rPr>
          <w:rFonts w:ascii="Times New Roman" w:hAnsi="Times New Roman" w:cs="Times New Roman"/>
          <w:sz w:val="20"/>
          <w:szCs w:val="20"/>
        </w:rPr>
        <w:t xml:space="preserve">re biologically active. The antioxidant effect of </w:t>
      </w:r>
      <w:r w:rsidR="00547F4B" w:rsidRPr="002602CE">
        <w:rPr>
          <w:rFonts w:ascii="Times New Roman" w:hAnsi="Times New Roman" w:cs="Times New Roman"/>
          <w:sz w:val="20"/>
          <w:szCs w:val="20"/>
          <w:lang w:bidi="ar-EG"/>
        </w:rPr>
        <w:t>royal jelly</w:t>
      </w:r>
      <w:r w:rsidRPr="002602CE">
        <w:rPr>
          <w:rFonts w:ascii="Times New Roman" w:hAnsi="Times New Roman" w:cs="Times New Roman"/>
          <w:sz w:val="20"/>
          <w:szCs w:val="20"/>
        </w:rPr>
        <w:t xml:space="preserve"> </w:t>
      </w:r>
      <w:r w:rsidR="00926295" w:rsidRPr="002602CE">
        <w:rPr>
          <w:rFonts w:ascii="Times New Roman" w:hAnsi="Times New Roman" w:cs="Times New Roman"/>
          <w:sz w:val="20"/>
          <w:szCs w:val="20"/>
        </w:rPr>
        <w:t>might</w:t>
      </w:r>
      <w:r w:rsidRPr="002602CE">
        <w:rPr>
          <w:rFonts w:ascii="Times New Roman" w:hAnsi="Times New Roman" w:cs="Times New Roman"/>
          <w:sz w:val="20"/>
          <w:szCs w:val="20"/>
        </w:rPr>
        <w:t xml:space="preserve"> be related to its free amino acids content </w:t>
      </w:r>
      <w:r w:rsidRPr="002602CE">
        <w:rPr>
          <w:rStyle w:val="element-citation"/>
          <w:rFonts w:ascii="Times New Roman" w:hAnsi="Times New Roman" w:cs="Times New Roman"/>
          <w:b/>
          <w:bCs/>
          <w:sz w:val="20"/>
          <w:szCs w:val="20"/>
        </w:rPr>
        <w:t>(Tamura et al., 2009)</w:t>
      </w:r>
      <w:r w:rsidRPr="002602CE">
        <w:rPr>
          <w:rFonts w:ascii="Times New Roman" w:hAnsi="Times New Roman" w:cs="Times New Roman"/>
          <w:b/>
          <w:bCs/>
          <w:sz w:val="20"/>
          <w:szCs w:val="20"/>
        </w:rPr>
        <w:t>.</w:t>
      </w:r>
      <w:r w:rsidRPr="002602CE">
        <w:rPr>
          <w:rFonts w:ascii="Times New Roman" w:hAnsi="Times New Roman" w:cs="Times New Roman"/>
          <w:sz w:val="20"/>
          <w:szCs w:val="20"/>
        </w:rPr>
        <w:t xml:space="preserve"> The protective effect of royal jelly m</w:t>
      </w:r>
      <w:r w:rsidR="00547F4B" w:rsidRPr="002602CE">
        <w:rPr>
          <w:rFonts w:ascii="Times New Roman" w:hAnsi="Times New Roman" w:cs="Times New Roman"/>
          <w:sz w:val="20"/>
          <w:szCs w:val="20"/>
        </w:rPr>
        <w:t>ight</w:t>
      </w:r>
      <w:r w:rsidRPr="002602CE">
        <w:rPr>
          <w:rFonts w:ascii="Times New Roman" w:hAnsi="Times New Roman" w:cs="Times New Roman"/>
          <w:sz w:val="20"/>
          <w:szCs w:val="20"/>
        </w:rPr>
        <w:t xml:space="preserve"> be due to its component vitamins, antioxidant vitamins A, E, C, vitamin D and vitamin B complex </w:t>
      </w:r>
      <w:r w:rsidRPr="002602CE">
        <w:rPr>
          <w:rFonts w:ascii="Times New Roman" w:hAnsi="Times New Roman" w:cs="Times New Roman"/>
          <w:b/>
          <w:bCs/>
          <w:sz w:val="20"/>
          <w:szCs w:val="20"/>
        </w:rPr>
        <w:t>(Leigh, 1999)</w:t>
      </w:r>
      <w:r w:rsidR="005C6F0E" w:rsidRPr="002602CE">
        <w:rPr>
          <w:rFonts w:ascii="Times New Roman" w:hAnsi="Times New Roman" w:cs="Times New Roman"/>
          <w:sz w:val="20"/>
          <w:szCs w:val="20"/>
        </w:rPr>
        <w:t>.</w:t>
      </w:r>
      <w:r w:rsidRPr="002602CE">
        <w:rPr>
          <w:rFonts w:ascii="Times New Roman" w:hAnsi="Times New Roman" w:cs="Times New Roman"/>
          <w:b/>
          <w:bCs/>
          <w:sz w:val="20"/>
          <w:szCs w:val="20"/>
        </w:rPr>
        <w:t xml:space="preserve"> </w:t>
      </w:r>
      <w:r w:rsidR="00547F4B" w:rsidRPr="002602CE">
        <w:rPr>
          <w:rFonts w:ascii="Times New Roman" w:hAnsi="Times New Roman" w:cs="Times New Roman"/>
          <w:sz w:val="20"/>
          <w:szCs w:val="20"/>
          <w:lang w:bidi="ar-EG"/>
        </w:rPr>
        <w:t>Royal jelly</w:t>
      </w:r>
      <w:r w:rsidRPr="002602CE">
        <w:rPr>
          <w:rFonts w:ascii="Times New Roman" w:hAnsi="Times New Roman" w:cs="Times New Roman"/>
          <w:sz w:val="20"/>
          <w:szCs w:val="20"/>
        </w:rPr>
        <w:t xml:space="preserve"> had an </w:t>
      </w:r>
      <w:proofErr w:type="spellStart"/>
      <w:r w:rsidRPr="002602CE">
        <w:rPr>
          <w:rFonts w:ascii="Times New Roman" w:hAnsi="Times New Roman" w:cs="Times New Roman"/>
          <w:sz w:val="20"/>
          <w:szCs w:val="20"/>
        </w:rPr>
        <w:t>immunomodulatory</w:t>
      </w:r>
      <w:proofErr w:type="spellEnd"/>
      <w:r w:rsidRPr="002602CE">
        <w:rPr>
          <w:rFonts w:ascii="Times New Roman" w:hAnsi="Times New Roman" w:cs="Times New Roman"/>
          <w:sz w:val="20"/>
          <w:szCs w:val="20"/>
        </w:rPr>
        <w:t xml:space="preserve"> effect</w:t>
      </w:r>
      <w:r w:rsidR="00926295" w:rsidRPr="002602CE">
        <w:rPr>
          <w:rFonts w:ascii="Times New Roman" w:hAnsi="Times New Roman" w:cs="Times New Roman"/>
          <w:b/>
          <w:bCs/>
          <w:sz w:val="20"/>
          <w:szCs w:val="20"/>
        </w:rPr>
        <w:t xml:space="preserve"> (</w:t>
      </w:r>
      <w:proofErr w:type="spellStart"/>
      <w:r w:rsidR="00926295" w:rsidRPr="002602CE">
        <w:rPr>
          <w:rFonts w:ascii="Times New Roman" w:hAnsi="Times New Roman" w:cs="Times New Roman"/>
          <w:b/>
          <w:bCs/>
          <w:sz w:val="20"/>
          <w:szCs w:val="20"/>
        </w:rPr>
        <w:t>Sver</w:t>
      </w:r>
      <w:proofErr w:type="spellEnd"/>
      <w:r w:rsidR="00926295"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et al.,</w:t>
      </w:r>
      <w:r w:rsidR="00926295" w:rsidRPr="002602CE">
        <w:rPr>
          <w:rFonts w:ascii="Times New Roman" w:hAnsi="Times New Roman" w:cs="Times New Roman"/>
          <w:b/>
          <w:bCs/>
          <w:sz w:val="20"/>
          <w:szCs w:val="20"/>
        </w:rPr>
        <w:t xml:space="preserve"> </w:t>
      </w:r>
      <w:r w:rsidRPr="002602CE">
        <w:rPr>
          <w:rFonts w:ascii="Times New Roman" w:hAnsi="Times New Roman" w:cs="Times New Roman"/>
          <w:b/>
          <w:bCs/>
          <w:sz w:val="20"/>
          <w:szCs w:val="20"/>
        </w:rPr>
        <w:t>1996)</w:t>
      </w:r>
      <w:r w:rsidR="005C6F0E"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Hence, </w:t>
      </w:r>
      <w:r w:rsidR="00547F4B" w:rsidRPr="002602CE">
        <w:rPr>
          <w:rFonts w:ascii="Times New Roman" w:hAnsi="Times New Roman" w:cs="Times New Roman"/>
          <w:sz w:val="20"/>
          <w:szCs w:val="20"/>
          <w:lang w:bidi="ar-EG"/>
        </w:rPr>
        <w:t>royal jelly</w:t>
      </w:r>
      <w:r w:rsidRPr="002602CE">
        <w:rPr>
          <w:rFonts w:ascii="Times New Roman" w:hAnsi="Times New Roman" w:cs="Times New Roman"/>
          <w:sz w:val="20"/>
          <w:szCs w:val="20"/>
        </w:rPr>
        <w:t xml:space="preserve"> with antioxidant and </w:t>
      </w:r>
      <w:proofErr w:type="spellStart"/>
      <w:r w:rsidRPr="002602CE">
        <w:rPr>
          <w:rFonts w:ascii="Times New Roman" w:hAnsi="Times New Roman" w:cs="Times New Roman"/>
          <w:sz w:val="20"/>
          <w:szCs w:val="20"/>
        </w:rPr>
        <w:t>immunomodulatory</w:t>
      </w:r>
      <w:proofErr w:type="spellEnd"/>
      <w:r w:rsidRPr="002602CE">
        <w:rPr>
          <w:rFonts w:ascii="Times New Roman" w:hAnsi="Times New Roman" w:cs="Times New Roman"/>
          <w:sz w:val="20"/>
          <w:szCs w:val="20"/>
        </w:rPr>
        <w:t xml:space="preserve"> activities might be useful in the prevention of side effects of </w:t>
      </w:r>
      <w:proofErr w:type="spellStart"/>
      <w:r w:rsidR="00926295" w:rsidRPr="002602CE">
        <w:rPr>
          <w:rFonts w:ascii="Times New Roman" w:hAnsi="Times New Roman" w:cs="Times New Roman"/>
          <w:sz w:val="20"/>
          <w:szCs w:val="20"/>
          <w:lang w:bidi="ar-EG"/>
        </w:rPr>
        <w:t>cyclophosphamide</w:t>
      </w:r>
      <w:proofErr w:type="spellEnd"/>
      <w:r w:rsidR="00926295" w:rsidRPr="002602CE">
        <w:rPr>
          <w:rFonts w:ascii="Times New Roman" w:hAnsi="Times New Roman" w:cs="Times New Roman"/>
          <w:sz w:val="20"/>
          <w:szCs w:val="20"/>
        </w:rPr>
        <w:t xml:space="preserve"> </w:t>
      </w:r>
      <w:r w:rsidRPr="002602CE">
        <w:rPr>
          <w:rFonts w:ascii="Times New Roman" w:hAnsi="Times New Roman" w:cs="Times New Roman"/>
          <w:sz w:val="20"/>
          <w:szCs w:val="20"/>
        </w:rPr>
        <w:t>induced sperm toxicity</w:t>
      </w:r>
      <w:r w:rsidR="00926295" w:rsidRPr="002602CE">
        <w:rPr>
          <w:rFonts w:ascii="Times New Roman" w:hAnsi="Times New Roman" w:cs="Times New Roman"/>
          <w:sz w:val="20"/>
          <w:szCs w:val="20"/>
        </w:rPr>
        <w:t>.</w:t>
      </w:r>
    </w:p>
    <w:p w:rsidR="00B82F54" w:rsidRPr="002602CE" w:rsidRDefault="00B82F54" w:rsidP="005F1E24">
      <w:pPr>
        <w:autoSpaceDE w:val="0"/>
        <w:autoSpaceDN w:val="0"/>
        <w:bidi w:val="0"/>
        <w:adjustRightInd w:val="0"/>
        <w:snapToGrid w:val="0"/>
        <w:spacing w:after="0" w:line="240" w:lineRule="auto"/>
        <w:ind w:firstLine="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 xml:space="preserve">Examination of the testis of </w:t>
      </w:r>
      <w:r w:rsidRPr="002602CE">
        <w:rPr>
          <w:rFonts w:ascii="Times New Roman" w:hAnsi="Times New Roman" w:cs="Times New Roman"/>
          <w:sz w:val="20"/>
          <w:szCs w:val="20"/>
        </w:rPr>
        <w:t>rats</w:t>
      </w:r>
      <w:r w:rsidRPr="002602CE">
        <w:rPr>
          <w:rFonts w:ascii="Times New Roman" w:hAnsi="Times New Roman" w:cs="Times New Roman"/>
          <w:sz w:val="20"/>
          <w:szCs w:val="20"/>
          <w:lang w:bidi="ar-EG"/>
        </w:rPr>
        <w:t xml:space="preserve">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ginger showed that the majority of </w:t>
      </w:r>
      <w:proofErr w:type="spellStart"/>
      <w:r w:rsidRPr="002602CE">
        <w:rPr>
          <w:rFonts w:ascii="Times New Roman" w:hAnsi="Times New Roman" w:cs="Times New Roman"/>
          <w:sz w:val="20"/>
          <w:szCs w:val="20"/>
          <w:lang w:bidi="ar-EG"/>
        </w:rPr>
        <w:t>seminiferous</w:t>
      </w:r>
      <w:proofErr w:type="spellEnd"/>
      <w:r w:rsidRPr="002602CE">
        <w:rPr>
          <w:rFonts w:ascii="Times New Roman" w:hAnsi="Times New Roman" w:cs="Times New Roman"/>
          <w:sz w:val="20"/>
          <w:szCs w:val="20"/>
          <w:lang w:bidi="ar-EG"/>
        </w:rPr>
        <w:t xml:space="preserve"> tubules appeared regular in their outline, they showed nearly normal architecture. But the </w:t>
      </w:r>
      <w:proofErr w:type="spellStart"/>
      <w:r w:rsidRPr="002602CE">
        <w:rPr>
          <w:rFonts w:ascii="Times New Roman" w:hAnsi="Times New Roman" w:cs="Times New Roman"/>
          <w:sz w:val="20"/>
          <w:szCs w:val="20"/>
          <w:lang w:bidi="ar-EG"/>
        </w:rPr>
        <w:t>lum</w:t>
      </w:r>
      <w:r w:rsidR="00926295"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n</w:t>
      </w:r>
      <w:r w:rsidR="00926295" w:rsidRPr="002602CE">
        <w:rPr>
          <w:rFonts w:ascii="Times New Roman" w:hAnsi="Times New Roman" w:cs="Times New Roman"/>
          <w:sz w:val="20"/>
          <w:szCs w:val="20"/>
          <w:lang w:bidi="ar-EG"/>
        </w:rPr>
        <w:t>a</w:t>
      </w:r>
      <w:proofErr w:type="spellEnd"/>
      <w:r w:rsidRPr="002602CE">
        <w:rPr>
          <w:rFonts w:ascii="Times New Roman" w:hAnsi="Times New Roman" w:cs="Times New Roman"/>
          <w:sz w:val="20"/>
          <w:szCs w:val="20"/>
          <w:lang w:bidi="ar-EG"/>
        </w:rPr>
        <w:t xml:space="preserve"> of the tubules </w:t>
      </w:r>
      <w:r w:rsidR="00926295" w:rsidRPr="002602CE">
        <w:rPr>
          <w:rFonts w:ascii="Times New Roman" w:hAnsi="Times New Roman" w:cs="Times New Roman"/>
          <w:sz w:val="20"/>
          <w:szCs w:val="20"/>
          <w:lang w:bidi="ar-EG"/>
        </w:rPr>
        <w:t>were</w:t>
      </w:r>
      <w:r w:rsidRPr="002602CE">
        <w:rPr>
          <w:rFonts w:ascii="Times New Roman" w:hAnsi="Times New Roman" w:cs="Times New Roman"/>
          <w:sz w:val="20"/>
          <w:szCs w:val="20"/>
          <w:lang w:bidi="ar-EG"/>
        </w:rPr>
        <w:t xml:space="preserve"> devoid </w:t>
      </w:r>
      <w:r w:rsidR="00926295" w:rsidRPr="002602CE">
        <w:rPr>
          <w:rFonts w:ascii="Times New Roman" w:hAnsi="Times New Roman" w:cs="Times New Roman"/>
          <w:sz w:val="20"/>
          <w:szCs w:val="20"/>
          <w:lang w:bidi="ar-EG"/>
        </w:rPr>
        <w:t>of</w:t>
      </w:r>
      <w:r w:rsidRPr="002602CE">
        <w:rPr>
          <w:rFonts w:ascii="Times New Roman" w:hAnsi="Times New Roman" w:cs="Times New Roman"/>
          <w:sz w:val="20"/>
          <w:szCs w:val="20"/>
          <w:lang w:bidi="ar-EG"/>
        </w:rPr>
        <w:t xml:space="preserve"> spermatozoa.</w:t>
      </w:r>
      <w:r w:rsidR="005F1E24" w:rsidRPr="002602CE">
        <w:rPr>
          <w:rFonts w:ascii="Times New Roman" w:hAnsi="Times New Roman" w:cs="Times New Roman"/>
          <w:sz w:val="20"/>
          <w:szCs w:val="20"/>
          <w:lang w:bidi="ar-EG"/>
        </w:rPr>
        <w:t xml:space="preserve"> </w:t>
      </w:r>
      <w:r w:rsidRPr="002602CE">
        <w:rPr>
          <w:rFonts w:ascii="Times New Roman" w:hAnsi="Times New Roman" w:cs="Times New Roman"/>
          <w:sz w:val="20"/>
          <w:szCs w:val="20"/>
          <w:lang w:bidi="ar-EG"/>
        </w:rPr>
        <w:t xml:space="preserve">The testis was covered by a thick tunica </w:t>
      </w:r>
      <w:proofErr w:type="spellStart"/>
      <w:r w:rsidRPr="002602CE">
        <w:rPr>
          <w:rFonts w:ascii="Times New Roman" w:hAnsi="Times New Roman" w:cs="Times New Roman"/>
          <w:sz w:val="20"/>
          <w:szCs w:val="20"/>
        </w:rPr>
        <w:t>albuginea</w:t>
      </w:r>
      <w:proofErr w:type="spellEnd"/>
      <w:r w:rsidRPr="002602CE">
        <w:rPr>
          <w:rFonts w:ascii="Times New Roman" w:hAnsi="Times New Roman" w:cs="Times New Roman"/>
          <w:sz w:val="20"/>
          <w:szCs w:val="20"/>
          <w:lang w:bidi="ar-EG"/>
        </w:rPr>
        <w:t>. Regarding the interstitial tissue, it appeared nearly similar to the control group, with the presence of thick walled blood vessels in some sections.</w:t>
      </w:r>
    </w:p>
    <w:p w:rsidR="00B82F54" w:rsidRPr="002602CE" w:rsidRDefault="00B82F54" w:rsidP="005F1E24">
      <w:pPr>
        <w:pStyle w:val="Default"/>
        <w:snapToGrid w:val="0"/>
        <w:ind w:firstLine="425"/>
        <w:jc w:val="both"/>
        <w:rPr>
          <w:color w:val="auto"/>
          <w:sz w:val="20"/>
          <w:szCs w:val="20"/>
        </w:rPr>
      </w:pPr>
      <w:r w:rsidRPr="002602CE">
        <w:rPr>
          <w:color w:val="auto"/>
          <w:sz w:val="20"/>
          <w:szCs w:val="20"/>
          <w:lang w:bidi="ar-EG"/>
        </w:rPr>
        <w:t>Similar results were obtained by</w:t>
      </w:r>
      <w:r w:rsidRPr="002602CE">
        <w:rPr>
          <w:color w:val="auto"/>
          <w:sz w:val="20"/>
          <w:szCs w:val="20"/>
        </w:rPr>
        <w:t xml:space="preserve"> </w:t>
      </w:r>
      <w:proofErr w:type="spellStart"/>
      <w:r w:rsidRPr="002602CE">
        <w:rPr>
          <w:b/>
          <w:bCs/>
          <w:color w:val="auto"/>
          <w:sz w:val="20"/>
          <w:szCs w:val="20"/>
        </w:rPr>
        <w:t>Forouzan</w:t>
      </w:r>
      <w:proofErr w:type="spellEnd"/>
      <w:r w:rsidRPr="002602CE">
        <w:rPr>
          <w:b/>
          <w:bCs/>
          <w:color w:val="auto"/>
          <w:sz w:val="20"/>
          <w:szCs w:val="20"/>
        </w:rPr>
        <w:t xml:space="preserve"> </w:t>
      </w:r>
      <w:r w:rsidRPr="002602CE">
        <w:rPr>
          <w:b/>
          <w:bCs/>
          <w:color w:val="auto"/>
          <w:sz w:val="20"/>
          <w:szCs w:val="20"/>
          <w:lang w:bidi="ar-EG"/>
        </w:rPr>
        <w:t>et al. (2014)</w:t>
      </w:r>
      <w:r w:rsidR="00FD3FB8" w:rsidRPr="002602CE">
        <w:rPr>
          <w:color w:val="auto"/>
          <w:sz w:val="20"/>
          <w:szCs w:val="20"/>
          <w:lang w:bidi="ar-EG"/>
        </w:rPr>
        <w:t>,</w:t>
      </w:r>
      <w:r w:rsidRPr="002602CE">
        <w:rPr>
          <w:color w:val="auto"/>
          <w:sz w:val="20"/>
          <w:szCs w:val="20"/>
          <w:lang w:bidi="ar-EG"/>
        </w:rPr>
        <w:t xml:space="preserve"> </w:t>
      </w:r>
      <w:r w:rsidRPr="002602CE">
        <w:rPr>
          <w:color w:val="auto"/>
          <w:sz w:val="20"/>
          <w:szCs w:val="20"/>
        </w:rPr>
        <w:t>who reported that the administration of combined extract of ginger and pumpkin seed</w:t>
      </w:r>
      <w:r w:rsidR="005F1E24" w:rsidRPr="002602CE">
        <w:rPr>
          <w:color w:val="auto"/>
          <w:sz w:val="20"/>
          <w:szCs w:val="20"/>
        </w:rPr>
        <w:t xml:space="preserve"> </w:t>
      </w:r>
      <w:r w:rsidRPr="002602CE">
        <w:rPr>
          <w:color w:val="auto"/>
          <w:sz w:val="20"/>
          <w:szCs w:val="20"/>
        </w:rPr>
        <w:t xml:space="preserve">to </w:t>
      </w:r>
      <w:proofErr w:type="spellStart"/>
      <w:r w:rsidR="00FD3FB8" w:rsidRPr="002602CE">
        <w:rPr>
          <w:sz w:val="20"/>
          <w:szCs w:val="20"/>
          <w:lang w:bidi="ar-EG"/>
        </w:rPr>
        <w:t>cyclophosphamide</w:t>
      </w:r>
      <w:proofErr w:type="spellEnd"/>
      <w:r w:rsidR="00FD3FB8" w:rsidRPr="002602CE">
        <w:rPr>
          <w:color w:val="auto"/>
          <w:sz w:val="20"/>
          <w:szCs w:val="20"/>
        </w:rPr>
        <w:t xml:space="preserve"> </w:t>
      </w:r>
      <w:r w:rsidRPr="002602CE">
        <w:rPr>
          <w:color w:val="auto"/>
          <w:sz w:val="20"/>
          <w:szCs w:val="20"/>
        </w:rPr>
        <w:t>treated</w:t>
      </w:r>
      <w:r w:rsidR="005F1E24" w:rsidRPr="002602CE">
        <w:rPr>
          <w:color w:val="auto"/>
          <w:sz w:val="20"/>
          <w:szCs w:val="20"/>
        </w:rPr>
        <w:t xml:space="preserve"> </w:t>
      </w:r>
      <w:r w:rsidRPr="002602CE">
        <w:rPr>
          <w:color w:val="auto"/>
          <w:sz w:val="20"/>
          <w:szCs w:val="20"/>
        </w:rPr>
        <w:t xml:space="preserve">could significantly increase germ cells count in </w:t>
      </w:r>
      <w:proofErr w:type="spellStart"/>
      <w:r w:rsidRPr="002602CE">
        <w:rPr>
          <w:color w:val="auto"/>
          <w:sz w:val="20"/>
          <w:szCs w:val="20"/>
        </w:rPr>
        <w:t>seminiferous</w:t>
      </w:r>
      <w:proofErr w:type="spellEnd"/>
      <w:r w:rsidRPr="002602CE">
        <w:rPr>
          <w:color w:val="auto"/>
          <w:sz w:val="20"/>
          <w:szCs w:val="20"/>
        </w:rPr>
        <w:t xml:space="preserve"> tubules (</w:t>
      </w:r>
      <w:proofErr w:type="spellStart"/>
      <w:r w:rsidRPr="002602CE">
        <w:rPr>
          <w:color w:val="auto"/>
          <w:sz w:val="20"/>
          <w:szCs w:val="20"/>
        </w:rPr>
        <w:t>spermato</w:t>
      </w:r>
      <w:r w:rsidRPr="002602CE">
        <w:rPr>
          <w:color w:val="auto"/>
          <w:sz w:val="20"/>
          <w:szCs w:val="20"/>
        </w:rPr>
        <w:softHyphen/>
        <w:t>gonia</w:t>
      </w:r>
      <w:proofErr w:type="spellEnd"/>
      <w:r w:rsidRPr="002602CE">
        <w:rPr>
          <w:color w:val="auto"/>
          <w:sz w:val="20"/>
          <w:szCs w:val="20"/>
        </w:rPr>
        <w:t xml:space="preserve">, </w:t>
      </w:r>
      <w:proofErr w:type="spellStart"/>
      <w:r w:rsidRPr="002602CE">
        <w:rPr>
          <w:color w:val="auto"/>
          <w:sz w:val="20"/>
          <w:szCs w:val="20"/>
        </w:rPr>
        <w:t>spermatocytes</w:t>
      </w:r>
      <w:proofErr w:type="spellEnd"/>
      <w:r w:rsidRPr="002602CE">
        <w:rPr>
          <w:color w:val="auto"/>
          <w:sz w:val="20"/>
          <w:szCs w:val="20"/>
        </w:rPr>
        <w:t xml:space="preserve">, sperm) compared to </w:t>
      </w:r>
      <w:proofErr w:type="spellStart"/>
      <w:r w:rsidR="00FD3FB8" w:rsidRPr="002602CE">
        <w:rPr>
          <w:sz w:val="20"/>
          <w:szCs w:val="20"/>
          <w:lang w:bidi="ar-EG"/>
        </w:rPr>
        <w:t>cyclophosphamide</w:t>
      </w:r>
      <w:proofErr w:type="spellEnd"/>
      <w:r w:rsidRPr="002602CE">
        <w:rPr>
          <w:color w:val="auto"/>
          <w:sz w:val="20"/>
          <w:szCs w:val="20"/>
        </w:rPr>
        <w:t xml:space="preserve"> group. However, epithelium thickness and tube diameter were decreased in combined groups with or without </w:t>
      </w:r>
      <w:proofErr w:type="spellStart"/>
      <w:r w:rsidR="00FD3FB8" w:rsidRPr="002602CE">
        <w:rPr>
          <w:sz w:val="20"/>
          <w:szCs w:val="20"/>
          <w:lang w:bidi="ar-EG"/>
        </w:rPr>
        <w:t>cyclophosphamide</w:t>
      </w:r>
      <w:proofErr w:type="spellEnd"/>
      <w:r w:rsidRPr="002602CE">
        <w:rPr>
          <w:color w:val="auto"/>
          <w:sz w:val="20"/>
          <w:szCs w:val="20"/>
        </w:rPr>
        <w:t xml:space="preserve"> in comparison to control group.</w:t>
      </w:r>
    </w:p>
    <w:p w:rsidR="00B82F54" w:rsidRPr="002602CE" w:rsidRDefault="00B82F54" w:rsidP="005F1E24">
      <w:pPr>
        <w:bidi w:val="0"/>
        <w:snapToGrid w:val="0"/>
        <w:spacing w:after="0" w:line="240" w:lineRule="auto"/>
        <w:ind w:firstLine="425"/>
        <w:jc w:val="both"/>
        <w:rPr>
          <w:rFonts w:ascii="Times New Roman" w:hAnsi="Times New Roman" w:cs="Times New Roman"/>
          <w:sz w:val="20"/>
          <w:szCs w:val="20"/>
        </w:rPr>
      </w:pPr>
      <w:r w:rsidRPr="002602CE">
        <w:rPr>
          <w:rFonts w:ascii="Times New Roman" w:hAnsi="Times New Roman" w:cs="Times New Roman"/>
          <w:sz w:val="20"/>
          <w:szCs w:val="20"/>
          <w:lang w:bidi="ar-EG"/>
        </w:rPr>
        <w:t xml:space="preserve">Examination of ultrathin sections of the testis </w:t>
      </w:r>
      <w:r w:rsidRPr="002602CE">
        <w:rPr>
          <w:rFonts w:ascii="Times New Roman" w:hAnsi="Times New Roman" w:cs="Times New Roman"/>
          <w:sz w:val="20"/>
          <w:szCs w:val="20"/>
        </w:rPr>
        <w:t>rats</w:t>
      </w:r>
      <w:r w:rsidRPr="002602CE">
        <w:rPr>
          <w:rFonts w:ascii="Times New Roman" w:hAnsi="Times New Roman" w:cs="Times New Roman"/>
          <w:sz w:val="20"/>
          <w:szCs w:val="20"/>
          <w:lang w:bidi="ar-EG"/>
        </w:rPr>
        <w:t xml:space="preserve"> treated with</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lang w:bidi="ar-EG"/>
        </w:rPr>
        <w:t xml:space="preserve"> and ginger showed normal mitochondria of the cytoplasm of the germinal epithelial cells with few small lipid droplets and empty spaces. The nuclei revealed regular outline</w:t>
      </w:r>
      <w:r w:rsidR="00FD3FB8" w:rsidRPr="002602CE">
        <w:rPr>
          <w:rFonts w:ascii="Times New Roman" w:hAnsi="Times New Roman" w:cs="Times New Roman"/>
          <w:sz w:val="20"/>
          <w:szCs w:val="20"/>
          <w:lang w:bidi="ar-EG"/>
        </w:rPr>
        <w:t>s</w:t>
      </w:r>
      <w:r w:rsidRPr="002602CE">
        <w:rPr>
          <w:rFonts w:ascii="Times New Roman" w:hAnsi="Times New Roman" w:cs="Times New Roman"/>
          <w:sz w:val="20"/>
          <w:szCs w:val="20"/>
        </w:rPr>
        <w:t>.</w:t>
      </w:r>
      <w:r w:rsidRPr="002602CE">
        <w:rPr>
          <w:rFonts w:ascii="Times New Roman" w:hAnsi="Times New Roman" w:cs="Times New Roman"/>
          <w:sz w:val="20"/>
          <w:szCs w:val="20"/>
          <w:lang w:bidi="ar-EG"/>
        </w:rPr>
        <w:t xml:space="preserve"> </w:t>
      </w:r>
      <w:proofErr w:type="spellStart"/>
      <w:r w:rsidRPr="002602CE">
        <w:rPr>
          <w:rFonts w:ascii="Times New Roman" w:hAnsi="Times New Roman" w:cs="Times New Roman"/>
          <w:sz w:val="20"/>
          <w:szCs w:val="20"/>
          <w:lang w:bidi="ar-EG"/>
        </w:rPr>
        <w:t>Sertoli</w:t>
      </w:r>
      <w:proofErr w:type="spellEnd"/>
      <w:r w:rsidRPr="002602CE">
        <w:rPr>
          <w:rFonts w:ascii="Times New Roman" w:hAnsi="Times New Roman" w:cs="Times New Roman"/>
          <w:sz w:val="20"/>
          <w:szCs w:val="20"/>
          <w:lang w:bidi="ar-EG"/>
        </w:rPr>
        <w:t xml:space="preserve"> cell</w:t>
      </w:r>
      <w:r w:rsidR="00FD3FB8" w:rsidRPr="002602CE">
        <w:rPr>
          <w:rFonts w:ascii="Times New Roman" w:hAnsi="Times New Roman" w:cs="Times New Roman"/>
          <w:sz w:val="20"/>
          <w:szCs w:val="20"/>
          <w:lang w:bidi="ar-EG"/>
        </w:rPr>
        <w:t>s</w:t>
      </w:r>
      <w:r w:rsidRPr="002602CE">
        <w:rPr>
          <w:rFonts w:ascii="Times New Roman" w:hAnsi="Times New Roman" w:cs="Times New Roman"/>
          <w:sz w:val="20"/>
          <w:szCs w:val="20"/>
          <w:lang w:bidi="ar-EG"/>
        </w:rPr>
        <w:t xml:space="preserve"> w</w:t>
      </w:r>
      <w:r w:rsidR="00FD3FB8" w:rsidRPr="002602CE">
        <w:rPr>
          <w:rFonts w:ascii="Times New Roman" w:hAnsi="Times New Roman" w:cs="Times New Roman"/>
          <w:sz w:val="20"/>
          <w:szCs w:val="20"/>
          <w:lang w:bidi="ar-EG"/>
        </w:rPr>
        <w:t>ere</w:t>
      </w:r>
      <w:r w:rsidRPr="002602CE">
        <w:rPr>
          <w:rFonts w:ascii="Times New Roman" w:hAnsi="Times New Roman" w:cs="Times New Roman"/>
          <w:sz w:val="20"/>
          <w:szCs w:val="20"/>
          <w:lang w:bidi="ar-EG"/>
        </w:rPr>
        <w:t xml:space="preserve"> rested on irregular thick basement membrane and </w:t>
      </w:r>
      <w:proofErr w:type="spellStart"/>
      <w:r w:rsidR="00FD3FB8" w:rsidRPr="002602CE">
        <w:rPr>
          <w:rFonts w:ascii="Times New Roman" w:hAnsi="Times New Roman" w:cs="Times New Roman"/>
          <w:sz w:val="20"/>
          <w:szCs w:val="20"/>
          <w:lang w:bidi="ar-EG"/>
        </w:rPr>
        <w:t>thier</w:t>
      </w:r>
      <w:proofErr w:type="spellEnd"/>
      <w:r w:rsidRPr="002602CE">
        <w:rPr>
          <w:rFonts w:ascii="Times New Roman" w:hAnsi="Times New Roman" w:cs="Times New Roman"/>
          <w:sz w:val="20"/>
          <w:szCs w:val="20"/>
          <w:lang w:bidi="ar-EG"/>
        </w:rPr>
        <w:t xml:space="preserve"> nucle</w:t>
      </w:r>
      <w:r w:rsidR="00FD3FB8"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 xml:space="preserve"> had a regular nuclear membrane and contained normal chromatin material with a nucleol</w:t>
      </w:r>
      <w:r w:rsidR="00FD3FB8" w:rsidRPr="002602CE">
        <w:rPr>
          <w:rFonts w:ascii="Times New Roman" w:hAnsi="Times New Roman" w:cs="Times New Roman"/>
          <w:sz w:val="20"/>
          <w:szCs w:val="20"/>
          <w:lang w:bidi="ar-EG"/>
        </w:rPr>
        <w:t>i</w:t>
      </w:r>
      <w:r w:rsidRPr="002602CE">
        <w:rPr>
          <w:rFonts w:ascii="Times New Roman" w:hAnsi="Times New Roman" w:cs="Times New Roman"/>
          <w:sz w:val="20"/>
          <w:szCs w:val="20"/>
          <w:lang w:bidi="ar-EG"/>
        </w:rPr>
        <w:t>.</w:t>
      </w:r>
    </w:p>
    <w:p w:rsidR="00B82F54" w:rsidRPr="002602CE" w:rsidRDefault="00B82F54" w:rsidP="005F1E24">
      <w:pPr>
        <w:pStyle w:val="Default"/>
        <w:snapToGrid w:val="0"/>
        <w:ind w:firstLine="425"/>
        <w:jc w:val="both"/>
        <w:rPr>
          <w:color w:val="auto"/>
          <w:sz w:val="20"/>
          <w:szCs w:val="20"/>
        </w:rPr>
      </w:pPr>
      <w:r w:rsidRPr="002602CE">
        <w:rPr>
          <w:color w:val="auto"/>
          <w:sz w:val="20"/>
          <w:szCs w:val="20"/>
        </w:rPr>
        <w:t>Administration of 50mg/kg/rat and 100mg/kg/rat ginger for twenty consecutive days significan</w:t>
      </w:r>
      <w:r w:rsidR="00FD3FB8" w:rsidRPr="002602CE">
        <w:rPr>
          <w:color w:val="auto"/>
          <w:sz w:val="20"/>
          <w:szCs w:val="20"/>
        </w:rPr>
        <w:t xml:space="preserve">tly </w:t>
      </w:r>
      <w:r w:rsidR="00FD3FB8" w:rsidRPr="002602CE">
        <w:rPr>
          <w:color w:val="auto"/>
          <w:sz w:val="20"/>
          <w:szCs w:val="20"/>
        </w:rPr>
        <w:lastRenderedPageBreak/>
        <w:t>increased s</w:t>
      </w:r>
      <w:r w:rsidRPr="002602CE">
        <w:rPr>
          <w:color w:val="auto"/>
          <w:sz w:val="20"/>
          <w:szCs w:val="20"/>
        </w:rPr>
        <w:t>perm motility and viability in both experimental groups as compared with the control group (</w:t>
      </w:r>
      <w:r w:rsidRPr="002602CE">
        <w:rPr>
          <w:b/>
          <w:bCs/>
          <w:color w:val="auto"/>
          <w:sz w:val="20"/>
          <w:szCs w:val="20"/>
        </w:rPr>
        <w:t>Khaki et al., 2009)</w:t>
      </w:r>
      <w:r w:rsidRPr="002602CE">
        <w:rPr>
          <w:color w:val="auto"/>
          <w:sz w:val="20"/>
          <w:szCs w:val="20"/>
        </w:rPr>
        <w:t>.</w:t>
      </w:r>
    </w:p>
    <w:p w:rsidR="00416660" w:rsidRPr="002602CE" w:rsidRDefault="00B82F54" w:rsidP="005F1E24">
      <w:pPr>
        <w:pStyle w:val="Default"/>
        <w:snapToGrid w:val="0"/>
        <w:jc w:val="both"/>
        <w:rPr>
          <w:color w:val="auto"/>
          <w:sz w:val="20"/>
          <w:szCs w:val="20"/>
        </w:rPr>
      </w:pPr>
      <w:r w:rsidRPr="002602CE">
        <w:rPr>
          <w:b/>
          <w:bCs/>
          <w:color w:val="auto"/>
          <w:sz w:val="20"/>
          <w:szCs w:val="20"/>
        </w:rPr>
        <w:t>Ahmed et al. (2000)</w:t>
      </w:r>
      <w:r w:rsidRPr="002602CE">
        <w:rPr>
          <w:color w:val="auto"/>
          <w:sz w:val="20"/>
          <w:szCs w:val="20"/>
        </w:rPr>
        <w:t xml:space="preserve"> found that ginger significantly lowered lipid per oxidation by maintaining the activities of the antioxidant enzymes –super oxide dismutase, </w:t>
      </w:r>
      <w:proofErr w:type="spellStart"/>
      <w:r w:rsidRPr="002602CE">
        <w:rPr>
          <w:color w:val="auto"/>
          <w:sz w:val="20"/>
          <w:szCs w:val="20"/>
        </w:rPr>
        <w:t>catalase</w:t>
      </w:r>
      <w:proofErr w:type="spellEnd"/>
      <w:r w:rsidRPr="002602CE">
        <w:rPr>
          <w:color w:val="auto"/>
          <w:sz w:val="20"/>
          <w:szCs w:val="20"/>
        </w:rPr>
        <w:t xml:space="preserve"> and glutathione peroxides in rats.</w:t>
      </w:r>
    </w:p>
    <w:p w:rsidR="00B82F54" w:rsidRPr="002602CE" w:rsidRDefault="00B82F54" w:rsidP="005F1E24">
      <w:pPr>
        <w:pStyle w:val="Default"/>
        <w:snapToGrid w:val="0"/>
        <w:ind w:firstLine="425"/>
        <w:jc w:val="both"/>
        <w:rPr>
          <w:b/>
          <w:bCs/>
          <w:sz w:val="20"/>
          <w:szCs w:val="20"/>
          <w:lang w:eastAsia="zh-CN" w:bidi="ar-EG"/>
        </w:rPr>
      </w:pPr>
      <w:r w:rsidRPr="002602CE">
        <w:rPr>
          <w:sz w:val="20"/>
          <w:szCs w:val="20"/>
        </w:rPr>
        <w:t xml:space="preserve">The most reported effects of ginger are </w:t>
      </w:r>
      <w:proofErr w:type="spellStart"/>
      <w:r w:rsidRPr="002602CE">
        <w:rPr>
          <w:sz w:val="20"/>
          <w:szCs w:val="20"/>
        </w:rPr>
        <w:t>immuno-modulatory</w:t>
      </w:r>
      <w:proofErr w:type="spellEnd"/>
      <w:r w:rsidRPr="002602CE">
        <w:rPr>
          <w:sz w:val="20"/>
          <w:szCs w:val="20"/>
        </w:rPr>
        <w:t>, anti-</w:t>
      </w:r>
      <w:proofErr w:type="spellStart"/>
      <w:r w:rsidRPr="002602CE">
        <w:rPr>
          <w:sz w:val="20"/>
          <w:szCs w:val="20"/>
        </w:rPr>
        <w:t>tumorigenic</w:t>
      </w:r>
      <w:proofErr w:type="spellEnd"/>
      <w:r w:rsidRPr="002602CE">
        <w:rPr>
          <w:sz w:val="20"/>
          <w:szCs w:val="20"/>
        </w:rPr>
        <w:t>, anti-inflammatory, anti-apoptotic, anti-hyperglycemic, anti-</w:t>
      </w:r>
      <w:proofErr w:type="spellStart"/>
      <w:r w:rsidRPr="002602CE">
        <w:rPr>
          <w:sz w:val="20"/>
          <w:szCs w:val="20"/>
        </w:rPr>
        <w:t>lipidemic</w:t>
      </w:r>
      <w:proofErr w:type="spellEnd"/>
      <w:r w:rsidRPr="002602CE">
        <w:rPr>
          <w:sz w:val="20"/>
          <w:szCs w:val="20"/>
        </w:rPr>
        <w:t xml:space="preserve"> and anti-emetic activity. Ginger is a powerful antioxidant and may either mitigate or prevent generation of free radicals. It is considered as a safe herbal medicine with only few and insignificant adverse side effects </w:t>
      </w:r>
      <w:r w:rsidRPr="002602CE">
        <w:rPr>
          <w:b/>
          <w:bCs/>
          <w:sz w:val="20"/>
          <w:szCs w:val="20"/>
        </w:rPr>
        <w:t>(Dawson</w:t>
      </w:r>
      <w:r w:rsidRPr="002602CE">
        <w:rPr>
          <w:b/>
          <w:bCs/>
          <w:sz w:val="20"/>
          <w:szCs w:val="20"/>
          <w:lang w:bidi="ar-EG"/>
        </w:rPr>
        <w:t xml:space="preserve"> et al., 1992)</w:t>
      </w:r>
      <w:r w:rsidR="005F1E24" w:rsidRPr="002602CE">
        <w:rPr>
          <w:sz w:val="20"/>
          <w:szCs w:val="20"/>
          <w:lang w:bidi="ar-EG"/>
        </w:rPr>
        <w:t xml:space="preserve"> </w:t>
      </w:r>
      <w:r w:rsidRPr="002602CE">
        <w:rPr>
          <w:sz w:val="20"/>
          <w:szCs w:val="20"/>
        </w:rPr>
        <w:t>Ginger oil has a protective effect on DNA damage against Hy</w:t>
      </w:r>
      <w:r w:rsidRPr="002602CE">
        <w:rPr>
          <w:sz w:val="20"/>
          <w:szCs w:val="20"/>
        </w:rPr>
        <w:softHyphen/>
        <w:t xml:space="preserve">drogen Peroxide (H2O2) and might decrease oxygen radical and could be used as an antioxidant </w:t>
      </w:r>
      <w:r w:rsidRPr="002602CE">
        <w:rPr>
          <w:b/>
          <w:bCs/>
          <w:sz w:val="20"/>
          <w:szCs w:val="20"/>
        </w:rPr>
        <w:t>(</w:t>
      </w:r>
      <w:proofErr w:type="spellStart"/>
      <w:r w:rsidRPr="002602CE">
        <w:rPr>
          <w:b/>
          <w:bCs/>
          <w:sz w:val="20"/>
          <w:szCs w:val="20"/>
        </w:rPr>
        <w:t>Grzanna</w:t>
      </w:r>
      <w:proofErr w:type="spellEnd"/>
      <w:r w:rsidRPr="002602CE">
        <w:rPr>
          <w:b/>
          <w:bCs/>
          <w:sz w:val="20"/>
          <w:szCs w:val="20"/>
          <w:lang w:bidi="ar-EG"/>
        </w:rPr>
        <w:t xml:space="preserve"> et al.,2005).</w:t>
      </w:r>
    </w:p>
    <w:p w:rsidR="005F1E24" w:rsidRPr="002602CE" w:rsidRDefault="005F1E24" w:rsidP="005F1E24">
      <w:pPr>
        <w:pStyle w:val="Default"/>
        <w:snapToGrid w:val="0"/>
        <w:ind w:firstLine="425"/>
        <w:jc w:val="both"/>
        <w:rPr>
          <w:color w:val="auto"/>
          <w:sz w:val="20"/>
          <w:szCs w:val="20"/>
          <w:lang w:eastAsia="zh-CN"/>
        </w:rPr>
      </w:pPr>
    </w:p>
    <w:p w:rsidR="000E697C" w:rsidRPr="002602CE" w:rsidRDefault="00954A73" w:rsidP="005F1E24">
      <w:pPr>
        <w:widowControl w:val="0"/>
        <w:tabs>
          <w:tab w:val="center" w:pos="4592"/>
        </w:tabs>
        <w:autoSpaceDE w:val="0"/>
        <w:autoSpaceDN w:val="0"/>
        <w:bidi w:val="0"/>
        <w:adjustRightInd w:val="0"/>
        <w:snapToGrid w:val="0"/>
        <w:spacing w:after="0" w:line="240" w:lineRule="auto"/>
        <w:jc w:val="both"/>
        <w:rPr>
          <w:rFonts w:ascii="Times New Roman" w:hAnsi="Times New Roman" w:cs="Times New Roman"/>
          <w:b/>
          <w:bCs/>
          <w:sz w:val="20"/>
          <w:szCs w:val="20"/>
          <w:u w:val="single"/>
        </w:rPr>
      </w:pPr>
      <w:r w:rsidRPr="002602CE">
        <w:rPr>
          <w:rFonts w:ascii="Times New Roman" w:hAnsi="Times New Roman" w:cs="Times New Roman"/>
          <w:b/>
          <w:bCs/>
          <w:sz w:val="20"/>
          <w:szCs w:val="20"/>
        </w:rPr>
        <w:t>Conclusion:</w:t>
      </w:r>
    </w:p>
    <w:p w:rsidR="000E697C" w:rsidRPr="002602CE" w:rsidRDefault="000E697C" w:rsidP="005F1E24">
      <w:pPr>
        <w:autoSpaceDE w:val="0"/>
        <w:autoSpaceDN w:val="0"/>
        <w:bidi w:val="0"/>
        <w:adjustRightInd w:val="0"/>
        <w:snapToGrid w:val="0"/>
        <w:spacing w:after="0" w:line="240" w:lineRule="auto"/>
        <w:ind w:firstLine="425"/>
        <w:jc w:val="both"/>
        <w:rPr>
          <w:rFonts w:ascii="Times New Roman" w:eastAsia="AdvOTaf232193" w:hAnsi="Times New Roman" w:cs="Times New Roman"/>
          <w:sz w:val="20"/>
          <w:szCs w:val="20"/>
        </w:rPr>
      </w:pPr>
      <w:r w:rsidRPr="002602CE">
        <w:rPr>
          <w:rFonts w:ascii="Times New Roman" w:hAnsi="Times New Roman" w:cs="Times New Roman"/>
          <w:sz w:val="20"/>
          <w:szCs w:val="20"/>
        </w:rPr>
        <w:t xml:space="preserve">It could be concluded that </w:t>
      </w:r>
      <w:proofErr w:type="spellStart"/>
      <w:r w:rsidRPr="002602CE">
        <w:rPr>
          <w:rFonts w:ascii="Times New Roman" w:hAnsi="Times New Roman" w:cs="Times New Roman"/>
          <w:sz w:val="20"/>
          <w:szCs w:val="20"/>
          <w:lang w:bidi="ar-EG"/>
        </w:rPr>
        <w:t>cyclophosphamide</w:t>
      </w:r>
      <w:proofErr w:type="spellEnd"/>
      <w:r w:rsidRPr="002602CE">
        <w:rPr>
          <w:rFonts w:ascii="Times New Roman" w:hAnsi="Times New Roman" w:cs="Times New Roman"/>
          <w:sz w:val="20"/>
          <w:szCs w:val="20"/>
        </w:rPr>
        <w:t xml:space="preserve"> produced testicular histological alterations. Royal jelly</w:t>
      </w:r>
      <w:r w:rsidRPr="002602CE">
        <w:rPr>
          <w:rFonts w:ascii="Times New Roman" w:eastAsia="AdvOTaf232193" w:hAnsi="Times New Roman" w:cs="Times New Roman"/>
          <w:sz w:val="20"/>
          <w:szCs w:val="20"/>
        </w:rPr>
        <w:t xml:space="preserve"> has a potent protective effect against the testicular toxicity of this agent and might be clinically useful. </w:t>
      </w:r>
      <w:r w:rsidRPr="002602CE">
        <w:rPr>
          <w:rFonts w:ascii="Times New Roman" w:hAnsi="Times New Roman" w:cs="Times New Roman"/>
          <w:sz w:val="20"/>
          <w:szCs w:val="20"/>
        </w:rPr>
        <w:t xml:space="preserve">The study suggests that ginger has got some recovery role in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induced testicular damage of rat.</w:t>
      </w:r>
    </w:p>
    <w:p w:rsidR="00416660" w:rsidRPr="002602CE" w:rsidRDefault="00416660" w:rsidP="005F1E24">
      <w:pPr>
        <w:autoSpaceDE w:val="0"/>
        <w:autoSpaceDN w:val="0"/>
        <w:bidi w:val="0"/>
        <w:adjustRightInd w:val="0"/>
        <w:snapToGrid w:val="0"/>
        <w:spacing w:after="0" w:line="240" w:lineRule="auto"/>
        <w:jc w:val="both"/>
        <w:rPr>
          <w:rFonts w:ascii="Times New Roman" w:eastAsia="AdvOTaf232193" w:hAnsi="Times New Roman" w:cs="Times New Roman"/>
          <w:b/>
          <w:bCs/>
          <w:sz w:val="20"/>
          <w:szCs w:val="20"/>
          <w:u w:val="single"/>
        </w:rPr>
      </w:pPr>
    </w:p>
    <w:p w:rsidR="000E697C" w:rsidRPr="002602CE" w:rsidRDefault="000E697C" w:rsidP="005F1E24">
      <w:pPr>
        <w:autoSpaceDE w:val="0"/>
        <w:autoSpaceDN w:val="0"/>
        <w:bidi w:val="0"/>
        <w:adjustRightInd w:val="0"/>
        <w:snapToGrid w:val="0"/>
        <w:spacing w:after="0" w:line="240" w:lineRule="auto"/>
        <w:jc w:val="both"/>
        <w:rPr>
          <w:rFonts w:ascii="Times New Roman" w:hAnsi="Times New Roman" w:cs="Times New Roman"/>
          <w:sz w:val="20"/>
          <w:szCs w:val="20"/>
          <w:u w:val="single"/>
        </w:rPr>
      </w:pPr>
      <w:r w:rsidRPr="002602CE">
        <w:rPr>
          <w:rFonts w:ascii="Times New Roman" w:eastAsia="AdvOTaf232193" w:hAnsi="Times New Roman" w:cs="Times New Roman"/>
          <w:b/>
          <w:bCs/>
          <w:sz w:val="20"/>
          <w:szCs w:val="20"/>
        </w:rPr>
        <w:t>Recommendation</w:t>
      </w:r>
    </w:p>
    <w:p w:rsidR="000E697C" w:rsidRPr="002602CE" w:rsidRDefault="000E697C" w:rsidP="005F1E24">
      <w:pPr>
        <w:pStyle w:val="ListParagraph"/>
        <w:numPr>
          <w:ilvl w:val="0"/>
          <w:numId w:val="1"/>
        </w:numPr>
        <w:autoSpaceDE w:val="0"/>
        <w:autoSpaceDN w:val="0"/>
        <w:bidi w:val="0"/>
        <w:adjustRightInd w:val="0"/>
        <w:snapToGrid w:val="0"/>
        <w:spacing w:after="0" w:line="240" w:lineRule="auto"/>
        <w:ind w:left="0" w:firstLine="425"/>
        <w:jc w:val="both"/>
        <w:rPr>
          <w:rFonts w:ascii="Times New Roman" w:hAnsi="Times New Roman" w:cs="Times New Roman"/>
          <w:sz w:val="20"/>
          <w:szCs w:val="20"/>
        </w:rPr>
      </w:pPr>
      <w:r w:rsidRPr="002602CE">
        <w:rPr>
          <w:rFonts w:ascii="Times New Roman" w:eastAsia="AdvOTaf232193" w:hAnsi="Times New Roman" w:cs="Times New Roman"/>
          <w:sz w:val="20"/>
          <w:szCs w:val="20"/>
        </w:rPr>
        <w:t xml:space="preserve">The present study demonstrates that antioxidants such as </w:t>
      </w:r>
      <w:r w:rsidRPr="002602CE">
        <w:rPr>
          <w:rFonts w:ascii="Times New Roman" w:hAnsi="Times New Roman" w:cs="Times New Roman"/>
          <w:sz w:val="20"/>
          <w:szCs w:val="20"/>
        </w:rPr>
        <w:t>royal jelly</w:t>
      </w:r>
      <w:r w:rsidRPr="002602CE">
        <w:rPr>
          <w:rFonts w:ascii="Times New Roman" w:eastAsia="AdvOTaf232193" w:hAnsi="Times New Roman" w:cs="Times New Roman"/>
          <w:sz w:val="20"/>
          <w:szCs w:val="20"/>
        </w:rPr>
        <w:t xml:space="preserve"> and ginger could be an effect</w:t>
      </w:r>
      <w:r w:rsidR="00731E30" w:rsidRPr="002602CE">
        <w:rPr>
          <w:rFonts w:ascii="Times New Roman" w:eastAsia="AdvOTaf232193" w:hAnsi="Times New Roman" w:cs="Times New Roman"/>
          <w:sz w:val="20"/>
          <w:szCs w:val="20"/>
        </w:rPr>
        <w:t xml:space="preserve">ive strategy for prophylaxis of </w:t>
      </w:r>
      <w:proofErr w:type="spellStart"/>
      <w:r w:rsidRPr="002602CE">
        <w:rPr>
          <w:rFonts w:ascii="Times New Roman" w:hAnsi="Times New Roman" w:cs="Times New Roman"/>
          <w:sz w:val="20"/>
          <w:szCs w:val="20"/>
          <w:lang w:bidi="ar-EG"/>
        </w:rPr>
        <w:t>cyclophosphamide</w:t>
      </w:r>
      <w:proofErr w:type="spellEnd"/>
      <w:r w:rsidRPr="002602CE">
        <w:rPr>
          <w:rFonts w:ascii="Times New Roman" w:eastAsia="AdvOTaf232193" w:hAnsi="Times New Roman" w:cs="Times New Roman"/>
          <w:sz w:val="20"/>
          <w:szCs w:val="20"/>
        </w:rPr>
        <w:t xml:space="preserve"> induced testicular damage.</w:t>
      </w:r>
    </w:p>
    <w:p w:rsidR="000E697C" w:rsidRPr="002602CE" w:rsidRDefault="000E697C" w:rsidP="005F1E24">
      <w:pPr>
        <w:pStyle w:val="ListParagraph"/>
        <w:numPr>
          <w:ilvl w:val="0"/>
          <w:numId w:val="1"/>
        </w:numPr>
        <w:autoSpaceDE w:val="0"/>
        <w:autoSpaceDN w:val="0"/>
        <w:bidi w:val="0"/>
        <w:adjustRightInd w:val="0"/>
        <w:snapToGrid w:val="0"/>
        <w:spacing w:after="0" w:line="240" w:lineRule="auto"/>
        <w:ind w:left="0" w:firstLine="425"/>
        <w:jc w:val="both"/>
        <w:rPr>
          <w:rFonts w:ascii="Times New Roman" w:hAnsi="Times New Roman" w:cs="Times New Roman"/>
          <w:sz w:val="20"/>
          <w:szCs w:val="20"/>
        </w:rPr>
      </w:pPr>
      <w:r w:rsidRPr="002602CE">
        <w:rPr>
          <w:rFonts w:ascii="Times New Roman" w:eastAsia="AdvOTaf232193" w:hAnsi="Times New Roman" w:cs="Times New Roman"/>
          <w:sz w:val="20"/>
          <w:szCs w:val="20"/>
        </w:rPr>
        <w:t>Further studies are required on royal jelly before</w:t>
      </w:r>
      <w:r w:rsidR="00FD3FB8" w:rsidRPr="002602CE">
        <w:rPr>
          <w:rFonts w:ascii="Times New Roman" w:eastAsia="AdvOTaf232193" w:hAnsi="Times New Roman" w:cs="Times New Roman"/>
          <w:sz w:val="20"/>
          <w:szCs w:val="20"/>
        </w:rPr>
        <w:t xml:space="preserve"> its</w:t>
      </w:r>
      <w:r w:rsidRPr="002602CE">
        <w:rPr>
          <w:rFonts w:ascii="Times New Roman" w:eastAsia="AdvOTaf232193" w:hAnsi="Times New Roman" w:cs="Times New Roman"/>
          <w:sz w:val="20"/>
          <w:szCs w:val="20"/>
        </w:rPr>
        <w:t xml:space="preserve"> clinical application can be recommended.</w:t>
      </w:r>
    </w:p>
    <w:p w:rsidR="000E697C" w:rsidRPr="002602CE" w:rsidRDefault="000E697C" w:rsidP="005F1E24">
      <w:pPr>
        <w:pStyle w:val="ListParagraph"/>
        <w:numPr>
          <w:ilvl w:val="0"/>
          <w:numId w:val="1"/>
        </w:numPr>
        <w:autoSpaceDE w:val="0"/>
        <w:autoSpaceDN w:val="0"/>
        <w:bidi w:val="0"/>
        <w:adjustRightInd w:val="0"/>
        <w:snapToGrid w:val="0"/>
        <w:spacing w:after="0" w:line="240" w:lineRule="auto"/>
        <w:ind w:left="0" w:firstLine="425"/>
        <w:jc w:val="both"/>
        <w:rPr>
          <w:rFonts w:ascii="Times New Roman" w:hAnsi="Times New Roman" w:cs="Times New Roman"/>
          <w:sz w:val="20"/>
          <w:szCs w:val="20"/>
        </w:rPr>
      </w:pPr>
      <w:r w:rsidRPr="002602CE">
        <w:rPr>
          <w:rFonts w:ascii="Times New Roman" w:hAnsi="Times New Roman" w:cs="Times New Roman"/>
          <w:sz w:val="20"/>
          <w:szCs w:val="20"/>
        </w:rPr>
        <w:t>Further study in human regarding ginger dose and its duration of treatment should be carried out.</w:t>
      </w:r>
    </w:p>
    <w:p w:rsidR="005F1E24" w:rsidRPr="002602CE" w:rsidRDefault="005F1E24" w:rsidP="005F1E24">
      <w:pPr>
        <w:autoSpaceDE w:val="0"/>
        <w:autoSpaceDN w:val="0"/>
        <w:bidi w:val="0"/>
        <w:adjustRightInd w:val="0"/>
        <w:snapToGrid w:val="0"/>
        <w:spacing w:after="0" w:line="240" w:lineRule="auto"/>
        <w:jc w:val="both"/>
        <w:rPr>
          <w:rFonts w:ascii="Times New Roman" w:hAnsi="Times New Roman" w:cs="Times New Roman"/>
          <w:b/>
          <w:bCs/>
          <w:sz w:val="20"/>
          <w:szCs w:val="20"/>
          <w:lang w:eastAsia="zh-CN"/>
        </w:rPr>
      </w:pPr>
    </w:p>
    <w:p w:rsidR="00416660" w:rsidRPr="002602CE" w:rsidRDefault="00416660" w:rsidP="005F1E24">
      <w:pPr>
        <w:autoSpaceDE w:val="0"/>
        <w:autoSpaceDN w:val="0"/>
        <w:bidi w:val="0"/>
        <w:adjustRightInd w:val="0"/>
        <w:snapToGrid w:val="0"/>
        <w:spacing w:after="0" w:line="240" w:lineRule="auto"/>
        <w:jc w:val="both"/>
        <w:rPr>
          <w:rFonts w:ascii="Times New Roman" w:hAnsi="Times New Roman" w:cs="Times New Roman"/>
          <w:bCs/>
          <w:sz w:val="20"/>
          <w:szCs w:val="20"/>
        </w:rPr>
      </w:pPr>
      <w:r w:rsidRPr="002602CE">
        <w:rPr>
          <w:rFonts w:ascii="Times New Roman" w:hAnsi="Times New Roman" w:cs="Times New Roman"/>
          <w:b/>
          <w:bCs/>
          <w:sz w:val="20"/>
          <w:szCs w:val="20"/>
        </w:rPr>
        <w:t>References</w:t>
      </w:r>
    </w:p>
    <w:p w:rsidR="00525B18"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proofErr w:type="spellStart"/>
      <w:r w:rsidRPr="002602CE">
        <w:rPr>
          <w:rFonts w:ascii="Times New Roman" w:hAnsi="Times New Roman" w:cs="Times New Roman"/>
          <w:bCs/>
          <w:sz w:val="20"/>
          <w:szCs w:val="20"/>
        </w:rPr>
        <w:t>Afsan</w:t>
      </w:r>
      <w:proofErr w:type="spellEnd"/>
      <w:r w:rsidRPr="002602CE">
        <w:rPr>
          <w:rFonts w:ascii="Times New Roman" w:hAnsi="Times New Roman" w:cs="Times New Roman"/>
          <w:bCs/>
          <w:sz w:val="20"/>
          <w:szCs w:val="20"/>
        </w:rPr>
        <w:t xml:space="preserve"> M, Ahmed AHH, </w:t>
      </w:r>
      <w:proofErr w:type="spellStart"/>
      <w:r w:rsidRPr="002602CE">
        <w:rPr>
          <w:rFonts w:ascii="Times New Roman" w:hAnsi="Times New Roman" w:cs="Times New Roman"/>
          <w:bCs/>
          <w:sz w:val="20"/>
          <w:szCs w:val="20"/>
        </w:rPr>
        <w:t>Khaleque</w:t>
      </w:r>
      <w:proofErr w:type="spellEnd"/>
      <w:r w:rsidRPr="002602CE">
        <w:rPr>
          <w:rFonts w:ascii="Times New Roman" w:hAnsi="Times New Roman" w:cs="Times New Roman"/>
          <w:bCs/>
          <w:sz w:val="20"/>
          <w:szCs w:val="20"/>
        </w:rPr>
        <w:t xml:space="preserve"> MA, </w:t>
      </w:r>
      <w:proofErr w:type="spellStart"/>
      <w:r w:rsidRPr="002602CE">
        <w:rPr>
          <w:rFonts w:ascii="Times New Roman" w:hAnsi="Times New Roman" w:cs="Times New Roman"/>
          <w:bCs/>
          <w:sz w:val="20"/>
          <w:szCs w:val="20"/>
        </w:rPr>
        <w:t>Nessa</w:t>
      </w:r>
      <w:proofErr w:type="spellEnd"/>
      <w:r w:rsidRPr="002602CE">
        <w:rPr>
          <w:rFonts w:ascii="Times New Roman" w:hAnsi="Times New Roman" w:cs="Times New Roman"/>
          <w:bCs/>
          <w:sz w:val="20"/>
          <w:szCs w:val="20"/>
        </w:rPr>
        <w:t xml:space="preserve"> J and </w:t>
      </w:r>
      <w:proofErr w:type="spellStart"/>
      <w:r w:rsidRPr="002602CE">
        <w:rPr>
          <w:rFonts w:ascii="Times New Roman" w:hAnsi="Times New Roman" w:cs="Times New Roman"/>
          <w:bCs/>
          <w:sz w:val="20"/>
          <w:szCs w:val="20"/>
        </w:rPr>
        <w:t>Shaheed</w:t>
      </w:r>
      <w:proofErr w:type="spellEnd"/>
      <w:r w:rsidRPr="002602CE">
        <w:rPr>
          <w:rFonts w:ascii="Times New Roman" w:hAnsi="Times New Roman" w:cs="Times New Roman"/>
          <w:bCs/>
          <w:sz w:val="20"/>
          <w:szCs w:val="20"/>
        </w:rPr>
        <w:t xml:space="preserve"> S (2011):</w:t>
      </w:r>
      <w:r w:rsidRPr="002602CE">
        <w:rPr>
          <w:rFonts w:ascii="Times New Roman" w:hAnsi="Times New Roman" w:cs="Times New Roman"/>
          <w:sz w:val="20"/>
          <w:szCs w:val="20"/>
        </w:rPr>
        <w:t xml:space="preserve"> Testicular Recovery Effects of </w:t>
      </w:r>
      <w:proofErr w:type="spellStart"/>
      <w:r w:rsidRPr="002602CE">
        <w:rPr>
          <w:rFonts w:ascii="Times New Roman" w:hAnsi="Times New Roman" w:cs="Times New Roman"/>
          <w:sz w:val="20"/>
          <w:szCs w:val="20"/>
        </w:rPr>
        <w:t>Folinic</w:t>
      </w:r>
      <w:proofErr w:type="spellEnd"/>
      <w:r w:rsidRPr="002602CE">
        <w:rPr>
          <w:rFonts w:ascii="Times New Roman" w:hAnsi="Times New Roman" w:cs="Times New Roman"/>
          <w:sz w:val="20"/>
          <w:szCs w:val="20"/>
        </w:rPr>
        <w:t xml:space="preserve"> Acid on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Induced Damage in Rat. Med Coll;3(2): 31-34.</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eastAsia="AdvPS_TINR" w:hAnsi="Times New Roman" w:cs="Times New Roman"/>
          <w:sz w:val="20"/>
          <w:szCs w:val="20"/>
        </w:rPr>
      </w:pPr>
      <w:proofErr w:type="spellStart"/>
      <w:r w:rsidRPr="002602CE">
        <w:rPr>
          <w:rFonts w:ascii="Times New Roman" w:eastAsia="AdvPS_TINR" w:hAnsi="Times New Roman" w:cs="Times New Roman"/>
          <w:bCs/>
          <w:sz w:val="20"/>
          <w:szCs w:val="20"/>
        </w:rPr>
        <w:t>Ahmadi</w:t>
      </w:r>
      <w:proofErr w:type="spellEnd"/>
      <w:r w:rsidRPr="002602CE">
        <w:rPr>
          <w:rFonts w:ascii="Times New Roman" w:eastAsia="AdvPS_TINR" w:hAnsi="Times New Roman" w:cs="Times New Roman"/>
          <w:bCs/>
          <w:sz w:val="20"/>
          <w:szCs w:val="20"/>
        </w:rPr>
        <w:t xml:space="preserve"> A, </w:t>
      </w:r>
      <w:proofErr w:type="spellStart"/>
      <w:r w:rsidRPr="002602CE">
        <w:rPr>
          <w:rFonts w:ascii="Times New Roman" w:eastAsia="AdvPS_TINR" w:hAnsi="Times New Roman" w:cs="Times New Roman"/>
          <w:bCs/>
          <w:sz w:val="20"/>
          <w:szCs w:val="20"/>
        </w:rPr>
        <w:t>Hosseinimehr</w:t>
      </w:r>
      <w:proofErr w:type="spellEnd"/>
      <w:r w:rsidRPr="002602CE">
        <w:rPr>
          <w:rFonts w:ascii="Times New Roman" w:eastAsia="AdvPS_TINR" w:hAnsi="Times New Roman" w:cs="Times New Roman"/>
          <w:bCs/>
          <w:sz w:val="20"/>
          <w:szCs w:val="20"/>
        </w:rPr>
        <w:t xml:space="preserve"> SJ, </w:t>
      </w:r>
      <w:proofErr w:type="spellStart"/>
      <w:r w:rsidRPr="002602CE">
        <w:rPr>
          <w:rFonts w:ascii="Times New Roman" w:eastAsia="AdvPS_TINR" w:hAnsi="Times New Roman" w:cs="Times New Roman"/>
          <w:bCs/>
          <w:sz w:val="20"/>
          <w:szCs w:val="20"/>
        </w:rPr>
        <w:t>Naghshvar</w:t>
      </w:r>
      <w:proofErr w:type="spellEnd"/>
      <w:r w:rsidRPr="002602CE">
        <w:rPr>
          <w:rFonts w:ascii="Times New Roman" w:eastAsia="AdvPS_TINR" w:hAnsi="Times New Roman" w:cs="Times New Roman"/>
          <w:bCs/>
          <w:sz w:val="20"/>
          <w:szCs w:val="20"/>
        </w:rPr>
        <w:t xml:space="preserve"> F, </w:t>
      </w:r>
      <w:proofErr w:type="spellStart"/>
      <w:r w:rsidRPr="002602CE">
        <w:rPr>
          <w:rFonts w:ascii="Times New Roman" w:eastAsia="AdvPS_TINR" w:hAnsi="Times New Roman" w:cs="Times New Roman"/>
          <w:bCs/>
          <w:sz w:val="20"/>
          <w:szCs w:val="20"/>
        </w:rPr>
        <w:t>Hajir</w:t>
      </w:r>
      <w:proofErr w:type="spellEnd"/>
      <w:r w:rsidRPr="002602CE">
        <w:rPr>
          <w:rFonts w:ascii="Times New Roman" w:eastAsia="AdvPS_TINR" w:hAnsi="Times New Roman" w:cs="Times New Roman"/>
          <w:bCs/>
          <w:sz w:val="20"/>
          <w:szCs w:val="20"/>
        </w:rPr>
        <w:t xml:space="preserve"> E, </w:t>
      </w:r>
      <w:proofErr w:type="spellStart"/>
      <w:r w:rsidRPr="002602CE">
        <w:rPr>
          <w:rFonts w:ascii="Times New Roman" w:eastAsia="AdvPS_TINR" w:hAnsi="Times New Roman" w:cs="Times New Roman"/>
          <w:bCs/>
          <w:sz w:val="20"/>
          <w:szCs w:val="20"/>
        </w:rPr>
        <w:t>Ghahremani</w:t>
      </w:r>
      <w:proofErr w:type="spellEnd"/>
      <w:r w:rsidRPr="002602CE">
        <w:rPr>
          <w:rFonts w:ascii="Times New Roman" w:eastAsia="AdvPS_TINR" w:hAnsi="Times New Roman" w:cs="Times New Roman"/>
          <w:bCs/>
          <w:sz w:val="20"/>
          <w:szCs w:val="20"/>
        </w:rPr>
        <w:t xml:space="preserve"> M (2008):</w:t>
      </w:r>
      <w:r w:rsidR="005F1E24" w:rsidRPr="002602CE">
        <w:rPr>
          <w:rFonts w:ascii="Times New Roman" w:eastAsia="AdvPS_TINR" w:hAnsi="Times New Roman" w:cs="Times New Roman"/>
          <w:sz w:val="20"/>
          <w:szCs w:val="20"/>
        </w:rPr>
        <w:t xml:space="preserve"> </w:t>
      </w:r>
      <w:proofErr w:type="spellStart"/>
      <w:r w:rsidRPr="002602CE">
        <w:rPr>
          <w:rFonts w:ascii="Times New Roman" w:eastAsia="AdvPS_TINR" w:hAnsi="Times New Roman" w:cs="Times New Roman"/>
          <w:sz w:val="20"/>
          <w:szCs w:val="20"/>
        </w:rPr>
        <w:t>Chemoprotective</w:t>
      </w:r>
      <w:proofErr w:type="spellEnd"/>
      <w:r w:rsidRPr="002602CE">
        <w:rPr>
          <w:rFonts w:ascii="Times New Roman" w:eastAsia="AdvPS_TINR" w:hAnsi="Times New Roman" w:cs="Times New Roman"/>
          <w:sz w:val="20"/>
          <w:szCs w:val="20"/>
        </w:rPr>
        <w:t xml:space="preserve"> effects of </w:t>
      </w:r>
      <w:proofErr w:type="spellStart"/>
      <w:r w:rsidRPr="002602CE">
        <w:rPr>
          <w:rFonts w:ascii="Times New Roman" w:eastAsia="AdvPS_TINR" w:hAnsi="Times New Roman" w:cs="Times New Roman"/>
          <w:sz w:val="20"/>
          <w:szCs w:val="20"/>
        </w:rPr>
        <w:t>hesperidin</w:t>
      </w:r>
      <w:proofErr w:type="spellEnd"/>
      <w:r w:rsidRPr="002602CE">
        <w:rPr>
          <w:rFonts w:ascii="Times New Roman" w:eastAsia="AdvPS_TINR" w:hAnsi="Times New Roman" w:cs="Times New Roman"/>
          <w:sz w:val="20"/>
          <w:szCs w:val="20"/>
        </w:rPr>
        <w:t xml:space="preserve"> against </w:t>
      </w:r>
      <w:proofErr w:type="spellStart"/>
      <w:r w:rsidRPr="002602CE">
        <w:rPr>
          <w:rFonts w:ascii="Times New Roman" w:eastAsia="AdvPS_TINR" w:hAnsi="Times New Roman" w:cs="Times New Roman"/>
          <w:sz w:val="20"/>
          <w:szCs w:val="20"/>
        </w:rPr>
        <w:t>genotoxicity</w:t>
      </w:r>
      <w:proofErr w:type="spellEnd"/>
      <w:r w:rsidRPr="002602CE">
        <w:rPr>
          <w:rFonts w:ascii="Times New Roman" w:eastAsia="AdvPS_TINR" w:hAnsi="Times New Roman" w:cs="Times New Roman"/>
          <w:sz w:val="20"/>
          <w:szCs w:val="20"/>
        </w:rPr>
        <w:t xml:space="preserve"> induced by </w:t>
      </w:r>
      <w:proofErr w:type="spellStart"/>
      <w:r w:rsidRPr="002602CE">
        <w:rPr>
          <w:rFonts w:ascii="Times New Roman" w:eastAsia="AdvPS_TINR" w:hAnsi="Times New Roman" w:cs="Times New Roman"/>
          <w:sz w:val="20"/>
          <w:szCs w:val="20"/>
        </w:rPr>
        <w:t>cyclophosphamide</w:t>
      </w:r>
      <w:proofErr w:type="spellEnd"/>
      <w:r w:rsidRPr="002602CE">
        <w:rPr>
          <w:rFonts w:ascii="Times New Roman" w:eastAsia="AdvPS_TINR" w:hAnsi="Times New Roman" w:cs="Times New Roman"/>
          <w:sz w:val="20"/>
          <w:szCs w:val="20"/>
        </w:rPr>
        <w:t xml:space="preserve"> in mice bone marrow cells. Arch </w:t>
      </w:r>
      <w:proofErr w:type="spellStart"/>
      <w:r w:rsidRPr="002602CE">
        <w:rPr>
          <w:rFonts w:ascii="Times New Roman" w:eastAsia="AdvPS_TINR" w:hAnsi="Times New Roman" w:cs="Times New Roman"/>
          <w:sz w:val="20"/>
          <w:szCs w:val="20"/>
        </w:rPr>
        <w:t>Pharm</w:t>
      </w:r>
      <w:proofErr w:type="spellEnd"/>
      <w:r w:rsidRPr="002602CE">
        <w:rPr>
          <w:rFonts w:ascii="Times New Roman" w:eastAsia="AdvPS_TINR" w:hAnsi="Times New Roman" w:cs="Times New Roman"/>
          <w:sz w:val="20"/>
          <w:szCs w:val="20"/>
        </w:rPr>
        <w:t xml:space="preserve"> Res; 31: 794–7.</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 xml:space="preserve">Ahmed RS, Seth V, </w:t>
      </w:r>
      <w:proofErr w:type="spellStart"/>
      <w:r w:rsidRPr="002602CE">
        <w:rPr>
          <w:rFonts w:ascii="Times New Roman" w:hAnsi="Times New Roman" w:cs="Times New Roman"/>
          <w:bCs/>
          <w:sz w:val="20"/>
          <w:szCs w:val="20"/>
        </w:rPr>
        <w:t>Banerjee</w:t>
      </w:r>
      <w:proofErr w:type="spellEnd"/>
      <w:r w:rsidRPr="002602CE">
        <w:rPr>
          <w:rFonts w:ascii="Times New Roman" w:hAnsi="Times New Roman" w:cs="Times New Roman"/>
          <w:bCs/>
          <w:sz w:val="20"/>
          <w:szCs w:val="20"/>
        </w:rPr>
        <w:t xml:space="preserve"> BD(2000):</w:t>
      </w:r>
      <w:r w:rsidRPr="002602CE">
        <w:rPr>
          <w:rFonts w:ascii="Times New Roman" w:hAnsi="Times New Roman" w:cs="Times New Roman"/>
          <w:sz w:val="20"/>
          <w:szCs w:val="20"/>
        </w:rPr>
        <w:t xml:space="preserve"> Influence of dietary ginger (</w:t>
      </w:r>
      <w:proofErr w:type="spellStart"/>
      <w:r w:rsidRPr="002602CE">
        <w:rPr>
          <w:rFonts w:ascii="Times New Roman" w:hAnsi="Times New Roman" w:cs="Times New Roman"/>
          <w:sz w:val="20"/>
          <w:szCs w:val="20"/>
        </w:rPr>
        <w:t>Zingiber</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officinales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Rosc</w:t>
      </w:r>
      <w:proofErr w:type="spellEnd"/>
      <w:r w:rsidRPr="002602CE">
        <w:rPr>
          <w:rFonts w:ascii="Times New Roman" w:hAnsi="Times New Roman" w:cs="Times New Roman"/>
          <w:sz w:val="20"/>
          <w:szCs w:val="20"/>
        </w:rPr>
        <w:t xml:space="preserve">) on antioxidant defense system in rat: comparison with ascorbic acid. Indian J Exp </w:t>
      </w:r>
      <w:proofErr w:type="spellStart"/>
      <w:r w:rsidRPr="002602CE">
        <w:rPr>
          <w:rFonts w:ascii="Times New Roman" w:hAnsi="Times New Roman" w:cs="Times New Roman"/>
          <w:sz w:val="20"/>
          <w:szCs w:val="20"/>
        </w:rPr>
        <w:t>Biol</w:t>
      </w:r>
      <w:proofErr w:type="spellEnd"/>
      <w:r w:rsidR="005F1E24" w:rsidRPr="002602CE">
        <w:rPr>
          <w:rFonts w:ascii="Times New Roman" w:hAnsi="Times New Roman" w:cs="Times New Roman"/>
          <w:sz w:val="20"/>
          <w:szCs w:val="20"/>
        </w:rPr>
        <w:t>;</w:t>
      </w:r>
      <w:r w:rsidRPr="002602CE">
        <w:rPr>
          <w:rFonts w:ascii="Times New Roman" w:hAnsi="Times New Roman" w:cs="Times New Roman"/>
          <w:sz w:val="20"/>
          <w:szCs w:val="20"/>
        </w:rPr>
        <w:t xml:space="preserve"> 38:604-606.</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Anderson D, Bishop JB and Garner RC (1995):</w:t>
      </w:r>
      <w:r w:rsidR="005F1E24"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review of its </w:t>
      </w:r>
      <w:proofErr w:type="spellStart"/>
      <w:r w:rsidRPr="002602CE">
        <w:rPr>
          <w:rFonts w:ascii="Times New Roman" w:hAnsi="Times New Roman" w:cs="Times New Roman"/>
          <w:sz w:val="20"/>
          <w:szCs w:val="20"/>
        </w:rPr>
        <w:t>mutagenicity</w:t>
      </w:r>
      <w:proofErr w:type="spellEnd"/>
      <w:r w:rsidRPr="002602CE">
        <w:rPr>
          <w:rFonts w:ascii="Times New Roman" w:hAnsi="Times New Roman" w:cs="Times New Roman"/>
          <w:sz w:val="20"/>
          <w:szCs w:val="20"/>
        </w:rPr>
        <w:t xml:space="preserve"> </w:t>
      </w:r>
      <w:r w:rsidRPr="002602CE">
        <w:rPr>
          <w:rFonts w:ascii="Times New Roman" w:hAnsi="Times New Roman" w:cs="Times New Roman"/>
          <w:sz w:val="20"/>
          <w:szCs w:val="20"/>
        </w:rPr>
        <w:lastRenderedPageBreak/>
        <w:t xml:space="preserve">for an assessment of potential germ cell risks. </w:t>
      </w:r>
      <w:proofErr w:type="spellStart"/>
      <w:r w:rsidRPr="002602CE">
        <w:rPr>
          <w:rFonts w:ascii="Times New Roman" w:hAnsi="Times New Roman" w:cs="Times New Roman"/>
          <w:sz w:val="20"/>
          <w:szCs w:val="20"/>
        </w:rPr>
        <w:t>Mutat</w:t>
      </w:r>
      <w:proofErr w:type="spellEnd"/>
      <w:r w:rsidRPr="002602CE">
        <w:rPr>
          <w:rFonts w:ascii="Times New Roman" w:hAnsi="Times New Roman" w:cs="Times New Roman"/>
          <w:sz w:val="20"/>
          <w:szCs w:val="20"/>
        </w:rPr>
        <w:t xml:space="preserve"> Res; 330: 115–181.</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r w:rsidRPr="002602CE">
        <w:rPr>
          <w:rFonts w:ascii="Times New Roman" w:hAnsi="Times New Roman" w:cs="Times New Roman"/>
          <w:bCs/>
          <w:sz w:val="20"/>
          <w:szCs w:val="20"/>
        </w:rPr>
        <w:t>Crisp MT, Clegg ED, Copper RL and Pater YM (1998):</w:t>
      </w:r>
      <w:r w:rsidRPr="002602CE">
        <w:rPr>
          <w:rFonts w:ascii="Times New Roman" w:hAnsi="Times New Roman" w:cs="Times New Roman"/>
          <w:sz w:val="20"/>
          <w:szCs w:val="20"/>
        </w:rPr>
        <w:t xml:space="preserve"> Environmental endocrine disruption: An effects assessment and analysis. Environ. Health Perspect.106</w:t>
      </w:r>
      <w:r w:rsidRPr="002602CE">
        <w:rPr>
          <w:rFonts w:ascii="Times New Roman" w:hAnsi="Times New Roman" w:cs="Times New Roman"/>
          <w:sz w:val="20"/>
          <w:szCs w:val="20"/>
          <w:lang w:bidi="ar-EG"/>
        </w:rPr>
        <w:t>: (</w:t>
      </w:r>
      <w:proofErr w:type="spellStart"/>
      <w:r w:rsidRPr="002602CE">
        <w:rPr>
          <w:rFonts w:ascii="Times New Roman" w:hAnsi="Times New Roman" w:cs="Times New Roman"/>
          <w:sz w:val="20"/>
          <w:szCs w:val="20"/>
          <w:lang w:bidi="ar-EG"/>
        </w:rPr>
        <w:t>suppl</w:t>
      </w:r>
      <w:proofErr w:type="spellEnd"/>
      <w:r w:rsidRPr="002602CE">
        <w:rPr>
          <w:rFonts w:ascii="Times New Roman" w:hAnsi="Times New Roman" w:cs="Times New Roman"/>
          <w:sz w:val="20"/>
          <w:szCs w:val="20"/>
          <w:lang w:bidi="ar-EG"/>
        </w:rPr>
        <w:t xml:space="preserve"> 1): 11 – 56.</w:t>
      </w:r>
    </w:p>
    <w:p w:rsidR="00525B18" w:rsidRPr="002602CE" w:rsidRDefault="00525B18" w:rsidP="005F1E24">
      <w:pPr>
        <w:numPr>
          <w:ilvl w:val="0"/>
          <w:numId w:val="8"/>
        </w:numPr>
        <w:bidi w:val="0"/>
        <w:snapToGrid w:val="0"/>
        <w:spacing w:after="0" w:line="240" w:lineRule="auto"/>
        <w:ind w:left="425" w:hanging="425"/>
        <w:jc w:val="both"/>
        <w:rPr>
          <w:rFonts w:ascii="Times New Roman" w:hAnsi="Times New Roman" w:cs="Times New Roman"/>
          <w:sz w:val="20"/>
          <w:szCs w:val="20"/>
          <w:lang w:bidi="ar-EG"/>
        </w:rPr>
      </w:pPr>
      <w:r w:rsidRPr="002602CE">
        <w:rPr>
          <w:rFonts w:ascii="Times New Roman" w:hAnsi="Times New Roman" w:cs="Times New Roman"/>
          <w:bCs/>
          <w:sz w:val="20"/>
          <w:szCs w:val="20"/>
        </w:rPr>
        <w:t xml:space="preserve">Dawson EB, Harris WA, </w:t>
      </w:r>
      <w:proofErr w:type="spellStart"/>
      <w:r w:rsidRPr="002602CE">
        <w:rPr>
          <w:rFonts w:ascii="Times New Roman" w:hAnsi="Times New Roman" w:cs="Times New Roman"/>
          <w:bCs/>
          <w:sz w:val="20"/>
          <w:szCs w:val="20"/>
        </w:rPr>
        <w:t>Teter</w:t>
      </w:r>
      <w:proofErr w:type="spellEnd"/>
      <w:r w:rsidRPr="002602CE">
        <w:rPr>
          <w:rFonts w:ascii="Times New Roman" w:hAnsi="Times New Roman" w:cs="Times New Roman"/>
          <w:bCs/>
          <w:sz w:val="20"/>
          <w:szCs w:val="20"/>
        </w:rPr>
        <w:t xml:space="preserve"> MC, Powell LC (1992):</w:t>
      </w:r>
      <w:r w:rsidRPr="002602CE">
        <w:rPr>
          <w:rFonts w:ascii="Times New Roman" w:hAnsi="Times New Roman" w:cs="Times New Roman"/>
          <w:sz w:val="20"/>
          <w:szCs w:val="20"/>
        </w:rPr>
        <w:t xml:space="preserve"> Effect of ascorbic acid supplementation on the sperm quality of smokers. </w:t>
      </w:r>
      <w:proofErr w:type="spellStart"/>
      <w:r w:rsidRPr="002602CE">
        <w:rPr>
          <w:rFonts w:ascii="Times New Roman" w:hAnsi="Times New Roman" w:cs="Times New Roman"/>
          <w:sz w:val="20"/>
          <w:szCs w:val="20"/>
        </w:rPr>
        <w:t>Fertil</w:t>
      </w:r>
      <w:proofErr w:type="spellEnd"/>
      <w:r w:rsidRPr="002602CE">
        <w:rPr>
          <w:rFonts w:ascii="Times New Roman" w:hAnsi="Times New Roman" w:cs="Times New Roman"/>
          <w:sz w:val="20"/>
          <w:szCs w:val="20"/>
        </w:rPr>
        <w:t xml:space="preserve"> Steril;58: 1034-9.</w:t>
      </w:r>
    </w:p>
    <w:p w:rsidR="00525B18" w:rsidRPr="002602CE" w:rsidRDefault="00525B18" w:rsidP="005F1E24">
      <w:pPr>
        <w:numPr>
          <w:ilvl w:val="0"/>
          <w:numId w:val="8"/>
        </w:numPr>
        <w:bidi w:val="0"/>
        <w:snapToGrid w:val="0"/>
        <w:spacing w:after="0" w:line="240" w:lineRule="auto"/>
        <w:ind w:left="425" w:hanging="425"/>
        <w:jc w:val="both"/>
        <w:rPr>
          <w:rFonts w:ascii="Times New Roman" w:hAnsi="Times New Roman" w:cs="Times New Roman"/>
          <w:sz w:val="20"/>
          <w:szCs w:val="20"/>
          <w:lang w:bidi="ar-EG"/>
        </w:rPr>
      </w:pPr>
      <w:proofErr w:type="spellStart"/>
      <w:r w:rsidRPr="002602CE">
        <w:rPr>
          <w:rFonts w:ascii="Times New Roman" w:hAnsi="Times New Roman" w:cs="Times New Roman"/>
          <w:bCs/>
          <w:sz w:val="20"/>
          <w:szCs w:val="20"/>
        </w:rPr>
        <w:t>Dollery</w:t>
      </w:r>
      <w:proofErr w:type="spellEnd"/>
      <w:r w:rsidRPr="002602CE">
        <w:rPr>
          <w:rFonts w:ascii="Times New Roman" w:hAnsi="Times New Roman" w:cs="Times New Roman"/>
          <w:bCs/>
          <w:sz w:val="20"/>
          <w:szCs w:val="20"/>
        </w:rPr>
        <w:t xml:space="preserve"> C. (1999):</w:t>
      </w:r>
      <w:r w:rsidRPr="002602CE">
        <w:rPr>
          <w:rFonts w:ascii="Times New Roman" w:hAnsi="Times New Roman" w:cs="Times New Roman"/>
          <w:sz w:val="20"/>
          <w:szCs w:val="20"/>
        </w:rPr>
        <w:t xml:space="preserve"> Therapeutic Drugs. Edinburgh: Churchill Livingstone;: 349–354.</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El–</w:t>
      </w:r>
      <w:proofErr w:type="spellStart"/>
      <w:r w:rsidRPr="002602CE">
        <w:rPr>
          <w:rFonts w:ascii="Times New Roman" w:hAnsi="Times New Roman" w:cs="Times New Roman"/>
          <w:bCs/>
          <w:sz w:val="20"/>
          <w:szCs w:val="20"/>
        </w:rPr>
        <w:t>Alfy</w:t>
      </w:r>
      <w:proofErr w:type="spellEnd"/>
      <w:r w:rsidRPr="002602CE">
        <w:rPr>
          <w:rFonts w:ascii="Times New Roman" w:hAnsi="Times New Roman" w:cs="Times New Roman"/>
          <w:bCs/>
          <w:sz w:val="20"/>
          <w:szCs w:val="20"/>
        </w:rPr>
        <w:t xml:space="preserve"> NZ, Isa M, </w:t>
      </w:r>
      <w:proofErr w:type="spellStart"/>
      <w:r w:rsidRPr="002602CE">
        <w:rPr>
          <w:rFonts w:ascii="Times New Roman" w:hAnsi="Times New Roman" w:cs="Times New Roman"/>
          <w:bCs/>
          <w:sz w:val="20"/>
          <w:szCs w:val="20"/>
        </w:rPr>
        <w:t>Mahmoud</w:t>
      </w:r>
      <w:proofErr w:type="spellEnd"/>
      <w:r w:rsidRPr="002602CE">
        <w:rPr>
          <w:rFonts w:ascii="Times New Roman" w:hAnsi="Times New Roman" w:cs="Times New Roman"/>
          <w:bCs/>
          <w:sz w:val="20"/>
          <w:szCs w:val="20"/>
        </w:rPr>
        <w:t xml:space="preserve"> M and </w:t>
      </w:r>
      <w:proofErr w:type="spellStart"/>
      <w:r w:rsidRPr="002602CE">
        <w:rPr>
          <w:rFonts w:ascii="Times New Roman" w:hAnsi="Times New Roman" w:cs="Times New Roman"/>
          <w:bCs/>
          <w:sz w:val="20"/>
          <w:szCs w:val="20"/>
        </w:rPr>
        <w:t>Emam</w:t>
      </w:r>
      <w:proofErr w:type="spellEnd"/>
      <w:r w:rsidRPr="002602CE">
        <w:rPr>
          <w:rFonts w:ascii="Times New Roman" w:hAnsi="Times New Roman" w:cs="Times New Roman"/>
          <w:bCs/>
          <w:sz w:val="20"/>
          <w:szCs w:val="20"/>
        </w:rPr>
        <w:t xml:space="preserve"> A (2013):</w:t>
      </w:r>
      <w:r w:rsidRPr="002602CE">
        <w:rPr>
          <w:rFonts w:ascii="Times New Roman" w:hAnsi="Times New Roman" w:cs="Times New Roman"/>
          <w:sz w:val="20"/>
          <w:szCs w:val="20"/>
        </w:rPr>
        <w:t xml:space="preserve"> The Protective Role of the Royal Jelly against Histological Effects of </w:t>
      </w:r>
      <w:proofErr w:type="spellStart"/>
      <w:r w:rsidRPr="002602CE">
        <w:rPr>
          <w:rFonts w:ascii="Times New Roman" w:hAnsi="Times New Roman" w:cs="Times New Roman"/>
          <w:sz w:val="20"/>
          <w:szCs w:val="20"/>
        </w:rPr>
        <w:t>Endoxan</w:t>
      </w:r>
      <w:proofErr w:type="spellEnd"/>
      <w:r w:rsidRPr="002602CE">
        <w:rPr>
          <w:rFonts w:ascii="Times New Roman" w:hAnsi="Times New Roman" w:cs="Times New Roman"/>
          <w:sz w:val="20"/>
          <w:szCs w:val="20"/>
        </w:rPr>
        <w:t xml:space="preserve"> Drug on the Testis of the Male Albino Mice. </w:t>
      </w:r>
      <w:r w:rsidRPr="002602CE">
        <w:rPr>
          <w:rFonts w:ascii="Times New Roman" w:hAnsi="Times New Roman" w:cs="Times New Roman"/>
          <w:i/>
          <w:iCs/>
          <w:sz w:val="20"/>
          <w:szCs w:val="20"/>
        </w:rPr>
        <w:t xml:space="preserve">N Y </w:t>
      </w:r>
      <w:proofErr w:type="spellStart"/>
      <w:r w:rsidRPr="002602CE">
        <w:rPr>
          <w:rFonts w:ascii="Times New Roman" w:hAnsi="Times New Roman" w:cs="Times New Roman"/>
          <w:i/>
          <w:iCs/>
          <w:sz w:val="20"/>
          <w:szCs w:val="20"/>
        </w:rPr>
        <w:t>Sci</w:t>
      </w:r>
      <w:proofErr w:type="spellEnd"/>
      <w:r w:rsidRPr="002602CE">
        <w:rPr>
          <w:rFonts w:ascii="Times New Roman" w:hAnsi="Times New Roman" w:cs="Times New Roman"/>
          <w:i/>
          <w:iCs/>
          <w:sz w:val="20"/>
          <w:szCs w:val="20"/>
        </w:rPr>
        <w:t xml:space="preserve"> J</w:t>
      </w:r>
      <w:r w:rsidR="005F1E24" w:rsidRPr="002602CE">
        <w:rPr>
          <w:rFonts w:ascii="Times New Roman" w:hAnsi="Times New Roman" w:cs="Times New Roman"/>
          <w:sz w:val="20"/>
          <w:szCs w:val="20"/>
        </w:rPr>
        <w:t>;</w:t>
      </w:r>
      <w:r w:rsidRPr="002602CE">
        <w:rPr>
          <w:rFonts w:ascii="Times New Roman" w:hAnsi="Times New Roman" w:cs="Times New Roman"/>
          <w:sz w:val="20"/>
          <w:szCs w:val="20"/>
        </w:rPr>
        <w:t>6(1):96-101.</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 xml:space="preserve">El-Seedy AS, </w:t>
      </w:r>
      <w:proofErr w:type="spellStart"/>
      <w:r w:rsidRPr="002602CE">
        <w:rPr>
          <w:rFonts w:ascii="Times New Roman" w:hAnsi="Times New Roman" w:cs="Times New Roman"/>
          <w:bCs/>
          <w:sz w:val="20"/>
          <w:szCs w:val="20"/>
        </w:rPr>
        <w:t>Taha</w:t>
      </w:r>
      <w:proofErr w:type="spellEnd"/>
      <w:r w:rsidRPr="002602CE">
        <w:rPr>
          <w:rFonts w:ascii="Times New Roman" w:hAnsi="Times New Roman" w:cs="Times New Roman"/>
          <w:bCs/>
          <w:sz w:val="20"/>
          <w:szCs w:val="20"/>
        </w:rPr>
        <w:t xml:space="preserve"> TA, El-</w:t>
      </w:r>
      <w:proofErr w:type="spellStart"/>
      <w:r w:rsidRPr="002602CE">
        <w:rPr>
          <w:rFonts w:ascii="Times New Roman" w:hAnsi="Times New Roman" w:cs="Times New Roman"/>
          <w:bCs/>
          <w:sz w:val="20"/>
          <w:szCs w:val="20"/>
        </w:rPr>
        <w:t>Seehy</w:t>
      </w:r>
      <w:proofErr w:type="spellEnd"/>
      <w:r w:rsidRPr="002602CE">
        <w:rPr>
          <w:rFonts w:ascii="Times New Roman" w:hAnsi="Times New Roman" w:cs="Times New Roman"/>
          <w:bCs/>
          <w:sz w:val="20"/>
          <w:szCs w:val="20"/>
        </w:rPr>
        <w:t xml:space="preserve"> MA, and </w:t>
      </w:r>
      <w:proofErr w:type="spellStart"/>
      <w:r w:rsidRPr="002602CE">
        <w:rPr>
          <w:rFonts w:ascii="Times New Roman" w:hAnsi="Times New Roman" w:cs="Times New Roman"/>
          <w:bCs/>
          <w:sz w:val="20"/>
          <w:szCs w:val="20"/>
        </w:rPr>
        <w:t>Maklouf</w:t>
      </w:r>
      <w:proofErr w:type="spellEnd"/>
      <w:r w:rsidRPr="002602CE">
        <w:rPr>
          <w:rFonts w:ascii="Times New Roman" w:hAnsi="Times New Roman" w:cs="Times New Roman"/>
          <w:bCs/>
          <w:sz w:val="20"/>
          <w:szCs w:val="20"/>
        </w:rPr>
        <w:t xml:space="preserve"> AA (2005)</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Ultrastructure</w:t>
      </w:r>
      <w:proofErr w:type="spellEnd"/>
      <w:r w:rsidRPr="002602CE">
        <w:rPr>
          <w:rFonts w:ascii="Times New Roman" w:hAnsi="Times New Roman" w:cs="Times New Roman"/>
          <w:sz w:val="20"/>
          <w:szCs w:val="20"/>
        </w:rPr>
        <w:t xml:space="preserve"> sperm defects in male mice during carcinogenicity of urethane and </w:t>
      </w:r>
      <w:proofErr w:type="spellStart"/>
      <w:r w:rsidRPr="002602CE">
        <w:rPr>
          <w:rFonts w:ascii="Times New Roman" w:hAnsi="Times New Roman" w:cs="Times New Roman"/>
          <w:sz w:val="20"/>
          <w:szCs w:val="20"/>
        </w:rPr>
        <w:t>indoxan</w:t>
      </w:r>
      <w:proofErr w:type="spellEnd"/>
      <w:r w:rsidRPr="002602CE">
        <w:rPr>
          <w:rFonts w:ascii="Times New Roman" w:hAnsi="Times New Roman" w:cs="Times New Roman"/>
          <w:sz w:val="20"/>
          <w:szCs w:val="20"/>
        </w:rPr>
        <w:t>. Arab Journal Of Biotechnology 9(1), 27–40.</w:t>
      </w:r>
    </w:p>
    <w:p w:rsidR="00525B18"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r w:rsidRPr="002602CE">
        <w:rPr>
          <w:rFonts w:ascii="Times New Roman" w:hAnsi="Times New Roman" w:cs="Times New Roman"/>
          <w:bCs/>
          <w:sz w:val="20"/>
          <w:szCs w:val="20"/>
          <w:lang w:bidi="ar-EG"/>
        </w:rPr>
        <w:t>Fawcett DW (2002):</w:t>
      </w:r>
      <w:r w:rsidRPr="002602CE">
        <w:rPr>
          <w:rFonts w:ascii="Times New Roman" w:hAnsi="Times New Roman" w:cs="Times New Roman"/>
          <w:sz w:val="20"/>
          <w:szCs w:val="20"/>
          <w:lang w:bidi="ar-EG"/>
        </w:rPr>
        <w:t xml:space="preserve"> Concise histology. Bloom and Fawcett, second edition, Chapman and Hall, </w:t>
      </w:r>
      <w:proofErr w:type="spellStart"/>
      <w:r w:rsidRPr="002602CE">
        <w:rPr>
          <w:rFonts w:ascii="Times New Roman" w:hAnsi="Times New Roman" w:cs="Times New Roman"/>
          <w:sz w:val="20"/>
          <w:szCs w:val="20"/>
          <w:lang w:bidi="ar-EG"/>
        </w:rPr>
        <w:t>Deprt</w:t>
      </w:r>
      <w:proofErr w:type="spellEnd"/>
      <w:r w:rsidRPr="002602CE">
        <w:rPr>
          <w:rFonts w:ascii="Times New Roman" w:hAnsi="Times New Roman" w:cs="Times New Roman"/>
          <w:sz w:val="20"/>
          <w:szCs w:val="20"/>
          <w:lang w:bidi="ar-EG"/>
        </w:rPr>
        <w:t>. B.C. New York, London, Male Reproductive System. Chapter 20, 270 – 277.</w:t>
      </w:r>
    </w:p>
    <w:p w:rsidR="00525B18" w:rsidRPr="002602CE" w:rsidRDefault="00525B18" w:rsidP="005F1E24">
      <w:pPr>
        <w:numPr>
          <w:ilvl w:val="0"/>
          <w:numId w:val="8"/>
        </w:numPr>
        <w:shd w:val="clear" w:color="auto" w:fill="FFFFFF"/>
        <w:bidi w:val="0"/>
        <w:snapToGrid w:val="0"/>
        <w:spacing w:after="0" w:line="240" w:lineRule="auto"/>
        <w:ind w:left="425" w:hanging="425"/>
        <w:jc w:val="both"/>
        <w:outlineLvl w:val="0"/>
        <w:rPr>
          <w:rFonts w:ascii="Times New Roman" w:hAnsi="Times New Roman" w:cs="Times New Roman"/>
          <w:sz w:val="20"/>
          <w:szCs w:val="20"/>
        </w:rPr>
      </w:pPr>
      <w:proofErr w:type="spellStart"/>
      <w:r w:rsidRPr="002602CE">
        <w:rPr>
          <w:rStyle w:val="A3"/>
          <w:rFonts w:ascii="Times New Roman" w:hAnsi="Times New Roman" w:cs="Times New Roman"/>
          <w:b w:val="0"/>
          <w:color w:val="auto"/>
          <w:sz w:val="20"/>
          <w:szCs w:val="20"/>
        </w:rPr>
        <w:t>Forouzan</w:t>
      </w:r>
      <w:proofErr w:type="spellEnd"/>
      <w:r w:rsidRPr="002602CE">
        <w:rPr>
          <w:rStyle w:val="A3"/>
          <w:rFonts w:ascii="Times New Roman" w:hAnsi="Times New Roman" w:cs="Times New Roman"/>
          <w:b w:val="0"/>
          <w:color w:val="auto"/>
          <w:sz w:val="20"/>
          <w:szCs w:val="20"/>
        </w:rPr>
        <w:t xml:space="preserve"> M., </w:t>
      </w:r>
      <w:proofErr w:type="spellStart"/>
      <w:r w:rsidRPr="002602CE">
        <w:rPr>
          <w:rStyle w:val="A3"/>
          <w:rFonts w:ascii="Times New Roman" w:hAnsi="Times New Roman" w:cs="Times New Roman"/>
          <w:b w:val="0"/>
          <w:color w:val="auto"/>
          <w:sz w:val="20"/>
          <w:szCs w:val="20"/>
        </w:rPr>
        <w:t>Hossein</w:t>
      </w:r>
      <w:proofErr w:type="spellEnd"/>
      <w:r w:rsidRPr="002602CE">
        <w:rPr>
          <w:rStyle w:val="A3"/>
          <w:rFonts w:ascii="Times New Roman" w:hAnsi="Times New Roman" w:cs="Times New Roman"/>
          <w:b w:val="0"/>
          <w:color w:val="auto"/>
          <w:sz w:val="20"/>
          <w:szCs w:val="20"/>
        </w:rPr>
        <w:t xml:space="preserve"> N., </w:t>
      </w:r>
      <w:proofErr w:type="spellStart"/>
      <w:r w:rsidRPr="002602CE">
        <w:rPr>
          <w:rStyle w:val="A3"/>
          <w:rFonts w:ascii="Times New Roman" w:hAnsi="Times New Roman" w:cs="Times New Roman"/>
          <w:b w:val="0"/>
          <w:color w:val="auto"/>
          <w:sz w:val="20"/>
          <w:szCs w:val="20"/>
        </w:rPr>
        <w:t>Aliakbar</w:t>
      </w:r>
      <w:proofErr w:type="spellEnd"/>
      <w:r w:rsidRPr="002602CE">
        <w:rPr>
          <w:rStyle w:val="A3"/>
          <w:rFonts w:ascii="Times New Roman" w:hAnsi="Times New Roman" w:cs="Times New Roman"/>
          <w:b w:val="0"/>
          <w:color w:val="auto"/>
          <w:sz w:val="20"/>
          <w:szCs w:val="20"/>
        </w:rPr>
        <w:t xml:space="preserve"> T., </w:t>
      </w:r>
      <w:proofErr w:type="spellStart"/>
      <w:r w:rsidRPr="002602CE">
        <w:rPr>
          <w:rStyle w:val="A3"/>
          <w:rFonts w:ascii="Times New Roman" w:hAnsi="Times New Roman" w:cs="Times New Roman"/>
          <w:b w:val="0"/>
          <w:color w:val="auto"/>
          <w:sz w:val="20"/>
          <w:szCs w:val="20"/>
        </w:rPr>
        <w:t>Mohsen</w:t>
      </w:r>
      <w:proofErr w:type="spellEnd"/>
      <w:r w:rsidRPr="002602CE">
        <w:rPr>
          <w:rStyle w:val="A3"/>
          <w:rFonts w:ascii="Times New Roman" w:hAnsi="Times New Roman" w:cs="Times New Roman"/>
          <w:b w:val="0"/>
          <w:color w:val="auto"/>
          <w:sz w:val="20"/>
          <w:szCs w:val="20"/>
        </w:rPr>
        <w:t xml:space="preserve"> T., </w:t>
      </w:r>
      <w:proofErr w:type="spellStart"/>
      <w:r w:rsidRPr="002602CE">
        <w:rPr>
          <w:rStyle w:val="A3"/>
          <w:rFonts w:ascii="Times New Roman" w:hAnsi="Times New Roman" w:cs="Times New Roman"/>
          <w:b w:val="0"/>
          <w:color w:val="auto"/>
          <w:sz w:val="20"/>
          <w:szCs w:val="20"/>
        </w:rPr>
        <w:t>Abolfazl</w:t>
      </w:r>
      <w:proofErr w:type="spellEnd"/>
      <w:r w:rsidRPr="002602CE">
        <w:rPr>
          <w:rStyle w:val="A3"/>
          <w:rFonts w:ascii="Times New Roman" w:hAnsi="Times New Roman" w:cs="Times New Roman"/>
          <w:b w:val="0"/>
          <w:color w:val="auto"/>
          <w:sz w:val="20"/>
          <w:szCs w:val="20"/>
        </w:rPr>
        <w:t xml:space="preserve"> A., </w:t>
      </w:r>
      <w:proofErr w:type="spellStart"/>
      <w:r w:rsidRPr="002602CE">
        <w:rPr>
          <w:rStyle w:val="A3"/>
          <w:rFonts w:ascii="Times New Roman" w:hAnsi="Times New Roman" w:cs="Times New Roman"/>
          <w:b w:val="0"/>
          <w:color w:val="auto"/>
          <w:sz w:val="20"/>
          <w:szCs w:val="20"/>
        </w:rPr>
        <w:t>Homayon</w:t>
      </w:r>
      <w:proofErr w:type="spellEnd"/>
      <w:r w:rsidRPr="002602CE">
        <w:rPr>
          <w:rStyle w:val="A3"/>
          <w:rFonts w:ascii="Times New Roman" w:hAnsi="Times New Roman" w:cs="Times New Roman"/>
          <w:b w:val="0"/>
          <w:color w:val="auto"/>
          <w:sz w:val="20"/>
          <w:szCs w:val="20"/>
        </w:rPr>
        <w:t xml:space="preserve"> N., Mohammad A. </w:t>
      </w:r>
      <w:r w:rsidRPr="002602CE">
        <w:rPr>
          <w:rFonts w:ascii="Times New Roman" w:hAnsi="Times New Roman" w:cs="Times New Roman"/>
          <w:bCs/>
          <w:sz w:val="20"/>
          <w:szCs w:val="20"/>
        </w:rPr>
        <w:t xml:space="preserve">(2014): </w:t>
      </w:r>
      <w:r w:rsidRPr="002602CE">
        <w:rPr>
          <w:rStyle w:val="A13"/>
          <w:rFonts w:ascii="Times New Roman" w:hAnsi="Times New Roman" w:cs="Times New Roman"/>
          <w:b w:val="0"/>
          <w:bCs w:val="0"/>
          <w:color w:val="auto"/>
          <w:sz w:val="20"/>
          <w:szCs w:val="20"/>
        </w:rPr>
        <w:t xml:space="preserve">Combined Effect of Ginger and Pumpkin Seed Extracts on Rat Testis and Serum Biochemical Parameters after </w:t>
      </w:r>
      <w:proofErr w:type="spellStart"/>
      <w:r w:rsidRPr="002602CE">
        <w:rPr>
          <w:rStyle w:val="A13"/>
          <w:rFonts w:ascii="Times New Roman" w:hAnsi="Times New Roman" w:cs="Times New Roman"/>
          <w:b w:val="0"/>
          <w:bCs w:val="0"/>
          <w:color w:val="auto"/>
          <w:sz w:val="20"/>
          <w:szCs w:val="20"/>
        </w:rPr>
        <w:t>Cyclophosphamide</w:t>
      </w:r>
      <w:proofErr w:type="spellEnd"/>
      <w:r w:rsidRPr="002602CE">
        <w:rPr>
          <w:rStyle w:val="A13"/>
          <w:rFonts w:ascii="Times New Roman" w:hAnsi="Times New Roman" w:cs="Times New Roman"/>
          <w:b w:val="0"/>
          <w:bCs w:val="0"/>
          <w:color w:val="auto"/>
          <w:sz w:val="20"/>
          <w:szCs w:val="20"/>
        </w:rPr>
        <w:t xml:space="preserve"> Treatment, anatomical science</w:t>
      </w:r>
      <w:r w:rsidR="005F1E24" w:rsidRPr="002602CE">
        <w:rPr>
          <w:rStyle w:val="A13"/>
          <w:rFonts w:ascii="Times New Roman" w:hAnsi="Times New Roman" w:cs="Times New Roman"/>
          <w:b w:val="0"/>
          <w:bCs w:val="0"/>
          <w:color w:val="auto"/>
          <w:sz w:val="20"/>
          <w:szCs w:val="20"/>
        </w:rPr>
        <w:t>,</w:t>
      </w:r>
      <w:r w:rsidRPr="002602CE">
        <w:rPr>
          <w:rStyle w:val="A13"/>
          <w:rFonts w:ascii="Times New Roman" w:hAnsi="Times New Roman" w:cs="Times New Roman"/>
          <w:b w:val="0"/>
          <w:bCs w:val="0"/>
          <w:color w:val="auto"/>
          <w:sz w:val="20"/>
          <w:szCs w:val="20"/>
        </w:rPr>
        <w:t xml:space="preserve"> </w:t>
      </w:r>
      <w:r w:rsidRPr="002602CE">
        <w:rPr>
          <w:rFonts w:ascii="Times New Roman" w:hAnsi="Times New Roman" w:cs="Times New Roman"/>
          <w:sz w:val="20"/>
          <w:szCs w:val="20"/>
        </w:rPr>
        <w:t>February 2014, Volume 11, Number 1</w:t>
      </w:r>
      <w:r w:rsidRPr="002602CE">
        <w:rPr>
          <w:rStyle w:val="A13"/>
          <w:rFonts w:ascii="Times New Roman" w:hAnsi="Times New Roman" w:cs="Times New Roman"/>
          <w:b w:val="0"/>
          <w:color w:val="auto"/>
          <w:sz w:val="20"/>
          <w:szCs w:val="20"/>
        </w:rPr>
        <w:t xml:space="preserve"> </w:t>
      </w:r>
      <w:r w:rsidRPr="002602CE">
        <w:rPr>
          <w:rStyle w:val="A13"/>
          <w:rFonts w:ascii="Times New Roman" w:hAnsi="Times New Roman" w:cs="Times New Roman"/>
          <w:b w:val="0"/>
          <w:bCs w:val="0"/>
          <w:color w:val="auto"/>
          <w:sz w:val="20"/>
          <w:szCs w:val="20"/>
        </w:rPr>
        <w:t>33-39</w:t>
      </w:r>
      <w:r w:rsidRPr="002602CE">
        <w:rPr>
          <w:rStyle w:val="A13"/>
          <w:rFonts w:ascii="Times New Roman" w:hAnsi="Times New Roman" w:cs="Times New Roman"/>
          <w:b w:val="0"/>
          <w:color w:val="auto"/>
          <w:sz w:val="20"/>
          <w:szCs w:val="20"/>
        </w:rPr>
        <w:t>.</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Grandis</w:t>
      </w:r>
      <w:proofErr w:type="spellEnd"/>
      <w:r w:rsidRPr="002602CE">
        <w:rPr>
          <w:rFonts w:ascii="Times New Roman" w:hAnsi="Times New Roman" w:cs="Times New Roman"/>
          <w:bCs/>
          <w:sz w:val="20"/>
          <w:szCs w:val="20"/>
        </w:rPr>
        <w:t xml:space="preserve">, J.R. and </w:t>
      </w:r>
      <w:proofErr w:type="spellStart"/>
      <w:r w:rsidRPr="002602CE">
        <w:rPr>
          <w:rFonts w:ascii="Times New Roman" w:hAnsi="Times New Roman" w:cs="Times New Roman"/>
          <w:bCs/>
          <w:sz w:val="20"/>
          <w:szCs w:val="20"/>
        </w:rPr>
        <w:t>Sok</w:t>
      </w:r>
      <w:proofErr w:type="spellEnd"/>
      <w:r w:rsidRPr="002602CE">
        <w:rPr>
          <w:rFonts w:ascii="Times New Roman" w:hAnsi="Times New Roman" w:cs="Times New Roman"/>
          <w:bCs/>
          <w:sz w:val="20"/>
          <w:szCs w:val="20"/>
        </w:rPr>
        <w:t xml:space="preserve"> J.C. (2004): </w:t>
      </w:r>
      <w:r w:rsidRPr="002602CE">
        <w:rPr>
          <w:rFonts w:ascii="Times New Roman" w:hAnsi="Times New Roman" w:cs="Times New Roman"/>
          <w:sz w:val="20"/>
          <w:szCs w:val="20"/>
        </w:rPr>
        <w:t xml:space="preserve">Signaling through the epidermal growth factor receptor during the development of malignancy. </w:t>
      </w:r>
      <w:proofErr w:type="spellStart"/>
      <w:r w:rsidRPr="002602CE">
        <w:rPr>
          <w:rFonts w:ascii="Times New Roman" w:hAnsi="Times New Roman" w:cs="Times New Roman"/>
          <w:sz w:val="20"/>
          <w:szCs w:val="20"/>
        </w:rPr>
        <w:t>Pharmacol</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Ther</w:t>
      </w:r>
      <w:proofErr w:type="spellEnd"/>
      <w:r w:rsidRPr="002602CE">
        <w:rPr>
          <w:rFonts w:ascii="Times New Roman" w:hAnsi="Times New Roman" w:cs="Times New Roman"/>
          <w:sz w:val="20"/>
          <w:szCs w:val="20"/>
        </w:rPr>
        <w:t>., 102: 37-46.</w:t>
      </w:r>
    </w:p>
    <w:p w:rsidR="00525B18" w:rsidRPr="002602CE" w:rsidRDefault="00525B18" w:rsidP="005F1E24">
      <w:pPr>
        <w:numPr>
          <w:ilvl w:val="0"/>
          <w:numId w:val="8"/>
        </w:numPr>
        <w:bidi w:val="0"/>
        <w:snapToGrid w:val="0"/>
        <w:spacing w:after="0" w:line="240" w:lineRule="auto"/>
        <w:ind w:left="425" w:hanging="425"/>
        <w:jc w:val="both"/>
        <w:rPr>
          <w:rFonts w:ascii="Times New Roman" w:hAnsi="Times New Roman" w:cs="Times New Roman"/>
          <w:sz w:val="20"/>
          <w:szCs w:val="20"/>
          <w:lang w:bidi="ar-EG"/>
        </w:rPr>
      </w:pPr>
      <w:proofErr w:type="spellStart"/>
      <w:r w:rsidRPr="002602CE">
        <w:rPr>
          <w:rFonts w:ascii="Times New Roman" w:hAnsi="Times New Roman" w:cs="Times New Roman"/>
          <w:bCs/>
          <w:sz w:val="20"/>
          <w:szCs w:val="20"/>
        </w:rPr>
        <w:t>Grzanna</w:t>
      </w:r>
      <w:proofErr w:type="spellEnd"/>
      <w:r w:rsidRPr="002602CE">
        <w:rPr>
          <w:rFonts w:ascii="Times New Roman" w:hAnsi="Times New Roman" w:cs="Times New Roman"/>
          <w:bCs/>
          <w:sz w:val="20"/>
          <w:szCs w:val="20"/>
        </w:rPr>
        <w:t xml:space="preserve"> R, </w:t>
      </w:r>
      <w:proofErr w:type="spellStart"/>
      <w:r w:rsidRPr="002602CE">
        <w:rPr>
          <w:rFonts w:ascii="Times New Roman" w:hAnsi="Times New Roman" w:cs="Times New Roman"/>
          <w:bCs/>
          <w:sz w:val="20"/>
          <w:szCs w:val="20"/>
        </w:rPr>
        <w:t>Lindmark</w:t>
      </w:r>
      <w:proofErr w:type="spellEnd"/>
      <w:r w:rsidRPr="002602CE">
        <w:rPr>
          <w:rFonts w:ascii="Times New Roman" w:hAnsi="Times New Roman" w:cs="Times New Roman"/>
          <w:bCs/>
          <w:sz w:val="20"/>
          <w:szCs w:val="20"/>
        </w:rPr>
        <w:t xml:space="preserve"> L, </w:t>
      </w:r>
      <w:proofErr w:type="spellStart"/>
      <w:r w:rsidRPr="002602CE">
        <w:rPr>
          <w:rFonts w:ascii="Times New Roman" w:hAnsi="Times New Roman" w:cs="Times New Roman"/>
          <w:bCs/>
          <w:sz w:val="20"/>
          <w:szCs w:val="20"/>
        </w:rPr>
        <w:t>Frondoza</w:t>
      </w:r>
      <w:proofErr w:type="spellEnd"/>
      <w:r w:rsidRPr="002602CE">
        <w:rPr>
          <w:rFonts w:ascii="Times New Roman" w:hAnsi="Times New Roman" w:cs="Times New Roman"/>
          <w:bCs/>
          <w:sz w:val="20"/>
          <w:szCs w:val="20"/>
        </w:rPr>
        <w:t xml:space="preserve"> CG (2005):</w:t>
      </w:r>
      <w:r w:rsidRPr="002602CE">
        <w:rPr>
          <w:rFonts w:ascii="Times New Roman" w:hAnsi="Times New Roman" w:cs="Times New Roman"/>
          <w:sz w:val="20"/>
          <w:szCs w:val="20"/>
        </w:rPr>
        <w:t xml:space="preserve"> Ginger-an herbal medicinal product with broad anti-inflammatory actions. Journal of medicinal food. 8(2): 125-132.</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proofErr w:type="spellStart"/>
      <w:r w:rsidRPr="002602CE">
        <w:rPr>
          <w:rFonts w:ascii="Times New Roman" w:hAnsi="Times New Roman" w:cs="Times New Roman"/>
          <w:bCs/>
          <w:sz w:val="20"/>
          <w:szCs w:val="20"/>
        </w:rPr>
        <w:t>Guo</w:t>
      </w:r>
      <w:proofErr w:type="spellEnd"/>
      <w:r w:rsidRPr="002602CE">
        <w:rPr>
          <w:rFonts w:ascii="Times New Roman" w:hAnsi="Times New Roman" w:cs="Times New Roman"/>
          <w:bCs/>
          <w:sz w:val="20"/>
          <w:szCs w:val="20"/>
        </w:rPr>
        <w:t>, H,</w:t>
      </w:r>
      <w:r w:rsidR="005F1E24" w:rsidRPr="002602CE">
        <w:rPr>
          <w:rFonts w:ascii="Times New Roman" w:hAnsi="Times New Roman" w:cs="Times New Roman"/>
          <w:bCs/>
          <w:sz w:val="20"/>
          <w:szCs w:val="20"/>
        </w:rPr>
        <w:t xml:space="preserve"> </w:t>
      </w:r>
      <w:proofErr w:type="spellStart"/>
      <w:r w:rsidRPr="002602CE">
        <w:rPr>
          <w:rFonts w:ascii="Times New Roman" w:hAnsi="Times New Roman" w:cs="Times New Roman"/>
          <w:bCs/>
          <w:sz w:val="20"/>
          <w:szCs w:val="20"/>
        </w:rPr>
        <w:t>Kouzuma</w:t>
      </w:r>
      <w:proofErr w:type="spellEnd"/>
      <w:r w:rsidRPr="002602CE">
        <w:rPr>
          <w:rFonts w:ascii="Times New Roman" w:hAnsi="Times New Roman" w:cs="Times New Roman"/>
          <w:bCs/>
          <w:sz w:val="20"/>
          <w:szCs w:val="20"/>
        </w:rPr>
        <w:t xml:space="preserve"> Y and </w:t>
      </w:r>
      <w:proofErr w:type="spellStart"/>
      <w:r w:rsidRPr="002602CE">
        <w:rPr>
          <w:rFonts w:ascii="Times New Roman" w:hAnsi="Times New Roman" w:cs="Times New Roman"/>
          <w:bCs/>
          <w:sz w:val="20"/>
          <w:szCs w:val="20"/>
        </w:rPr>
        <w:t>Yonekura</w:t>
      </w:r>
      <w:proofErr w:type="spellEnd"/>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M (2005):</w:t>
      </w:r>
      <w:r w:rsidR="005F1E24"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 xml:space="preserve">Isolation and properties of </w:t>
      </w:r>
      <w:proofErr w:type="spellStart"/>
      <w:r w:rsidRPr="002602CE">
        <w:rPr>
          <w:rFonts w:ascii="Times New Roman" w:hAnsi="Times New Roman" w:cs="Times New Roman"/>
          <w:sz w:val="20"/>
          <w:szCs w:val="20"/>
        </w:rPr>
        <w:t>antioxidative</w:t>
      </w:r>
      <w:proofErr w:type="spellEnd"/>
      <w:r w:rsidRPr="002602CE">
        <w:rPr>
          <w:rFonts w:ascii="Times New Roman" w:hAnsi="Times New Roman" w:cs="Times New Roman"/>
          <w:sz w:val="20"/>
          <w:szCs w:val="20"/>
        </w:rPr>
        <w:t xml:space="preserve"> peptides</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 xml:space="preserve">from </w:t>
      </w:r>
      <w:proofErr w:type="spellStart"/>
      <w:r w:rsidRPr="002602CE">
        <w:rPr>
          <w:rFonts w:ascii="Times New Roman" w:hAnsi="Times New Roman" w:cs="Times New Roman"/>
          <w:sz w:val="20"/>
          <w:szCs w:val="20"/>
        </w:rPr>
        <w:t>watersoluble</w:t>
      </w:r>
      <w:proofErr w:type="spellEnd"/>
      <w:r w:rsidRPr="002602CE">
        <w:rPr>
          <w:rFonts w:ascii="Times New Roman" w:hAnsi="Times New Roman" w:cs="Times New Roman"/>
          <w:sz w:val="20"/>
          <w:szCs w:val="20"/>
        </w:rPr>
        <w:t xml:space="preserve"> royal jelly protein </w:t>
      </w:r>
      <w:proofErr w:type="spellStart"/>
      <w:r w:rsidRPr="002602CE">
        <w:rPr>
          <w:rFonts w:ascii="Times New Roman" w:hAnsi="Times New Roman" w:cs="Times New Roman"/>
          <w:sz w:val="20"/>
          <w:szCs w:val="20"/>
        </w:rPr>
        <w:t>hydrolysate</w:t>
      </w:r>
      <w:proofErr w:type="spellEnd"/>
      <w:r w:rsidRPr="002602CE">
        <w:rPr>
          <w:rFonts w:ascii="Times New Roman" w:hAnsi="Times New Roman" w:cs="Times New Roman"/>
          <w:sz w:val="20"/>
          <w:szCs w:val="20"/>
        </w:rPr>
        <w:t>.</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Food Science and Technology Research,11: 222-</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230.</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proofErr w:type="spellStart"/>
      <w:r w:rsidRPr="002602CE">
        <w:rPr>
          <w:rFonts w:ascii="Times New Roman" w:hAnsi="Times New Roman" w:cs="Times New Roman"/>
          <w:bCs/>
          <w:sz w:val="20"/>
          <w:szCs w:val="20"/>
          <w:lang w:bidi="ar-EG"/>
        </w:rPr>
        <w:t>Huitema</w:t>
      </w:r>
      <w:proofErr w:type="spellEnd"/>
      <w:r w:rsidRPr="002602CE">
        <w:rPr>
          <w:rFonts w:ascii="Times New Roman" w:hAnsi="Times New Roman" w:cs="Times New Roman"/>
          <w:bCs/>
          <w:sz w:val="20"/>
          <w:szCs w:val="20"/>
          <w:lang w:bidi="ar-EG"/>
        </w:rPr>
        <w:t xml:space="preserve"> AD, Smits KD, </w:t>
      </w:r>
      <w:proofErr w:type="spellStart"/>
      <w:r w:rsidRPr="002602CE">
        <w:rPr>
          <w:rFonts w:ascii="Times New Roman" w:hAnsi="Times New Roman" w:cs="Times New Roman"/>
          <w:bCs/>
          <w:sz w:val="20"/>
          <w:szCs w:val="20"/>
          <w:lang w:bidi="ar-EG"/>
        </w:rPr>
        <w:t>Mathot</w:t>
      </w:r>
      <w:proofErr w:type="spellEnd"/>
      <w:r w:rsidRPr="002602CE">
        <w:rPr>
          <w:rFonts w:ascii="Times New Roman" w:hAnsi="Times New Roman" w:cs="Times New Roman"/>
          <w:bCs/>
          <w:sz w:val="20"/>
          <w:szCs w:val="20"/>
          <w:lang w:bidi="ar-EG"/>
        </w:rPr>
        <w:t xml:space="preserve"> RA, </w:t>
      </w:r>
      <w:proofErr w:type="spellStart"/>
      <w:r w:rsidRPr="002602CE">
        <w:rPr>
          <w:rFonts w:ascii="Times New Roman" w:hAnsi="Times New Roman" w:cs="Times New Roman"/>
          <w:bCs/>
          <w:sz w:val="20"/>
          <w:szCs w:val="20"/>
          <w:lang w:bidi="ar-EG"/>
        </w:rPr>
        <w:t>Schellens</w:t>
      </w:r>
      <w:proofErr w:type="spellEnd"/>
      <w:r w:rsidRPr="002602CE">
        <w:rPr>
          <w:rFonts w:ascii="Times New Roman" w:hAnsi="Times New Roman" w:cs="Times New Roman"/>
          <w:bCs/>
          <w:sz w:val="20"/>
          <w:szCs w:val="20"/>
          <w:lang w:bidi="ar-EG"/>
        </w:rPr>
        <w:t xml:space="preserve"> JH, </w:t>
      </w:r>
      <w:proofErr w:type="spellStart"/>
      <w:r w:rsidRPr="002602CE">
        <w:rPr>
          <w:rFonts w:ascii="Times New Roman" w:hAnsi="Times New Roman" w:cs="Times New Roman"/>
          <w:bCs/>
          <w:sz w:val="20"/>
          <w:szCs w:val="20"/>
          <w:lang w:bidi="ar-EG"/>
        </w:rPr>
        <w:t>Rodenhuis</w:t>
      </w:r>
      <w:proofErr w:type="spellEnd"/>
      <w:r w:rsidRPr="002602CE">
        <w:rPr>
          <w:rFonts w:ascii="Times New Roman" w:hAnsi="Times New Roman" w:cs="Times New Roman"/>
          <w:bCs/>
          <w:sz w:val="20"/>
          <w:szCs w:val="20"/>
          <w:lang w:bidi="ar-EG"/>
        </w:rPr>
        <w:t xml:space="preserve"> S and </w:t>
      </w:r>
      <w:proofErr w:type="spellStart"/>
      <w:r w:rsidRPr="002602CE">
        <w:rPr>
          <w:rFonts w:ascii="Times New Roman" w:hAnsi="Times New Roman" w:cs="Times New Roman"/>
          <w:bCs/>
          <w:sz w:val="20"/>
          <w:szCs w:val="20"/>
          <w:lang w:bidi="ar-EG"/>
        </w:rPr>
        <w:t>Beijnen</w:t>
      </w:r>
      <w:proofErr w:type="spellEnd"/>
      <w:r w:rsidRPr="002602CE">
        <w:rPr>
          <w:rFonts w:ascii="Times New Roman" w:hAnsi="Times New Roman" w:cs="Times New Roman"/>
          <w:bCs/>
          <w:sz w:val="20"/>
          <w:szCs w:val="20"/>
          <w:lang w:bidi="ar-EG"/>
        </w:rPr>
        <w:t xml:space="preserve"> JH (2000):</w:t>
      </w:r>
      <w:r w:rsidRPr="002602CE">
        <w:rPr>
          <w:rFonts w:ascii="Times New Roman" w:hAnsi="Times New Roman" w:cs="Times New Roman"/>
          <w:sz w:val="20"/>
          <w:szCs w:val="20"/>
          <w:lang w:bidi="ar-EG"/>
        </w:rPr>
        <w:t xml:space="preserve"> The clinical pharmacology of </w:t>
      </w:r>
      <w:proofErr w:type="spellStart"/>
      <w:r w:rsidRPr="002602CE">
        <w:rPr>
          <w:rFonts w:ascii="Times New Roman" w:hAnsi="Times New Roman" w:cs="Times New Roman"/>
          <w:sz w:val="20"/>
          <w:szCs w:val="20"/>
          <w:lang w:bidi="ar-EG"/>
        </w:rPr>
        <w:t>alkylating</w:t>
      </w:r>
      <w:proofErr w:type="spellEnd"/>
      <w:r w:rsidRPr="002602CE">
        <w:rPr>
          <w:rFonts w:ascii="Times New Roman" w:hAnsi="Times New Roman" w:cs="Times New Roman"/>
          <w:sz w:val="20"/>
          <w:szCs w:val="20"/>
          <w:lang w:bidi="ar-EG"/>
        </w:rPr>
        <w:t xml:space="preserve"> agents in high dose chemotherapy. Anticancer Drugs. 11(7): 515 – 33.</w:t>
      </w:r>
    </w:p>
    <w:p w:rsidR="00525B18"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Jalali</w:t>
      </w:r>
      <w:proofErr w:type="spellEnd"/>
      <w:r w:rsidRPr="002602CE">
        <w:rPr>
          <w:rFonts w:ascii="Times New Roman" w:hAnsi="Times New Roman" w:cs="Times New Roman"/>
          <w:bCs/>
          <w:sz w:val="20"/>
          <w:szCs w:val="20"/>
        </w:rPr>
        <w:t xml:space="preserve"> AS, </w:t>
      </w:r>
      <w:proofErr w:type="spellStart"/>
      <w:r w:rsidRPr="002602CE">
        <w:rPr>
          <w:rFonts w:ascii="Times New Roman" w:hAnsi="Times New Roman" w:cs="Times New Roman"/>
          <w:bCs/>
          <w:sz w:val="20"/>
          <w:szCs w:val="20"/>
        </w:rPr>
        <w:t>Hasanzadeh</w:t>
      </w:r>
      <w:proofErr w:type="spellEnd"/>
      <w:r w:rsidRPr="002602CE">
        <w:rPr>
          <w:rFonts w:ascii="Times New Roman" w:hAnsi="Times New Roman" w:cs="Times New Roman"/>
          <w:bCs/>
          <w:sz w:val="20"/>
          <w:szCs w:val="20"/>
        </w:rPr>
        <w:t xml:space="preserve"> S and </w:t>
      </w:r>
      <w:proofErr w:type="spellStart"/>
      <w:r w:rsidRPr="002602CE">
        <w:rPr>
          <w:rFonts w:ascii="Times New Roman" w:hAnsi="Times New Roman" w:cs="Times New Roman"/>
          <w:bCs/>
          <w:sz w:val="20"/>
          <w:szCs w:val="20"/>
        </w:rPr>
        <w:t>MalekinejadH</w:t>
      </w:r>
      <w:proofErr w:type="spellEnd"/>
      <w:r w:rsidRPr="002602CE">
        <w:rPr>
          <w:rFonts w:ascii="Times New Roman" w:hAnsi="Times New Roman" w:cs="Times New Roman"/>
          <w:bCs/>
          <w:sz w:val="20"/>
          <w:szCs w:val="20"/>
        </w:rPr>
        <w:t xml:space="preserve"> (2012):</w:t>
      </w:r>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Crataegus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monogyna</w:t>
      </w:r>
      <w:proofErr w:type="spellEnd"/>
      <w:r w:rsidRPr="002602CE">
        <w:rPr>
          <w:rFonts w:ascii="Times New Roman" w:hAnsi="Times New Roman" w:cs="Times New Roman"/>
          <w:sz w:val="20"/>
          <w:szCs w:val="20"/>
        </w:rPr>
        <w:t xml:space="preserve"> aqueous extract ameliorates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-induced toxicity in rat testis: stereological evidences. </w:t>
      </w:r>
      <w:proofErr w:type="spellStart"/>
      <w:r w:rsidRPr="002602CE">
        <w:rPr>
          <w:rFonts w:ascii="Times New Roman" w:hAnsi="Times New Roman" w:cs="Times New Roman"/>
          <w:sz w:val="20"/>
          <w:szCs w:val="20"/>
        </w:rPr>
        <w:t>Acta</w:t>
      </w:r>
      <w:proofErr w:type="spellEnd"/>
      <w:r w:rsidRPr="002602CE">
        <w:rPr>
          <w:rFonts w:ascii="Times New Roman" w:hAnsi="Times New Roman" w:cs="Times New Roman"/>
          <w:sz w:val="20"/>
          <w:szCs w:val="20"/>
        </w:rPr>
        <w:t xml:space="preserve"> Media </w:t>
      </w:r>
      <w:proofErr w:type="spellStart"/>
      <w:r w:rsidRPr="002602CE">
        <w:rPr>
          <w:rFonts w:ascii="Times New Roman" w:hAnsi="Times New Roman" w:cs="Times New Roman"/>
          <w:sz w:val="20"/>
          <w:szCs w:val="20"/>
        </w:rPr>
        <w:t>Iranica</w:t>
      </w:r>
      <w:proofErr w:type="spellEnd"/>
      <w:r w:rsidRPr="002602CE">
        <w:rPr>
          <w:rFonts w:ascii="Times New Roman" w:hAnsi="Times New Roman" w:cs="Times New Roman"/>
          <w:sz w:val="20"/>
          <w:szCs w:val="20"/>
        </w:rPr>
        <w:t>, 2012; 50:1-8.</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lastRenderedPageBreak/>
        <w:t>Jarrelle</w:t>
      </w:r>
      <w:proofErr w:type="spellEnd"/>
      <w:r w:rsidRPr="002602CE">
        <w:rPr>
          <w:rFonts w:ascii="Times New Roman" w:hAnsi="Times New Roman" w:cs="Times New Roman"/>
          <w:bCs/>
          <w:sz w:val="20"/>
          <w:szCs w:val="20"/>
        </w:rPr>
        <w:t xml:space="preserve"> J, </w:t>
      </w:r>
      <w:proofErr w:type="spellStart"/>
      <w:r w:rsidRPr="002602CE">
        <w:rPr>
          <w:rFonts w:ascii="Times New Roman" w:hAnsi="Times New Roman" w:cs="Times New Roman"/>
          <w:bCs/>
          <w:sz w:val="20"/>
          <w:szCs w:val="20"/>
        </w:rPr>
        <w:t>Bodo</w:t>
      </w:r>
      <w:proofErr w:type="spellEnd"/>
      <w:r w:rsidRPr="002602CE">
        <w:rPr>
          <w:rFonts w:ascii="Times New Roman" w:hAnsi="Times New Roman" w:cs="Times New Roman"/>
          <w:bCs/>
          <w:sz w:val="20"/>
          <w:szCs w:val="20"/>
        </w:rPr>
        <w:t xml:space="preserve"> L, Young L, Barr R, and O’Connell G (1991)</w:t>
      </w:r>
      <w:r w:rsidRPr="002602CE">
        <w:rPr>
          <w:rFonts w:ascii="Times New Roman" w:hAnsi="Times New Roman" w:cs="Times New Roman"/>
          <w:sz w:val="20"/>
          <w:szCs w:val="20"/>
        </w:rPr>
        <w:t xml:space="preserve">: The short-term reproductive toxicity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in the female rat. Reproductive Toxicology 5: 481–485.</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Kamarzaman</w:t>
      </w:r>
      <w:proofErr w:type="spellEnd"/>
      <w:r w:rsidRPr="002602CE">
        <w:rPr>
          <w:rFonts w:ascii="Times New Roman" w:hAnsi="Times New Roman" w:cs="Times New Roman"/>
          <w:bCs/>
          <w:sz w:val="20"/>
          <w:szCs w:val="20"/>
        </w:rPr>
        <w:t xml:space="preserve"> S, Sha’ban M and Abdul </w:t>
      </w:r>
      <w:proofErr w:type="spellStart"/>
      <w:r w:rsidRPr="002602CE">
        <w:rPr>
          <w:rFonts w:ascii="Times New Roman" w:hAnsi="Times New Roman" w:cs="Times New Roman"/>
          <w:bCs/>
          <w:sz w:val="20"/>
          <w:szCs w:val="20"/>
        </w:rPr>
        <w:t>Rahman</w:t>
      </w:r>
      <w:proofErr w:type="spellEnd"/>
      <w:r w:rsidRPr="002602CE">
        <w:rPr>
          <w:rFonts w:ascii="Times New Roman" w:hAnsi="Times New Roman" w:cs="Times New Roman"/>
          <w:bCs/>
          <w:sz w:val="20"/>
          <w:szCs w:val="20"/>
        </w:rPr>
        <w:t xml:space="preserve"> S (2013): </w:t>
      </w:r>
      <w:r w:rsidRPr="002602CE">
        <w:rPr>
          <w:rFonts w:ascii="Times New Roman" w:hAnsi="Times New Roman" w:cs="Times New Roman"/>
          <w:sz w:val="20"/>
          <w:szCs w:val="20"/>
        </w:rPr>
        <w:t xml:space="preserve">effects on mouse spermatogenesis and DNA fragmentation following exposure to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thymoquinone</w:t>
      </w:r>
      <w:proofErr w:type="spellEnd"/>
      <w:r w:rsidRPr="002602CE">
        <w:rPr>
          <w:rFonts w:ascii="Times New Roman" w:hAnsi="Times New Roman" w:cs="Times New Roman"/>
          <w:sz w:val="20"/>
          <w:szCs w:val="20"/>
        </w:rPr>
        <w:t>, European International Journal of Science and Technology Vol. 2 No. 7,119-136.</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Kamtchouing</w:t>
      </w:r>
      <w:proofErr w:type="spellEnd"/>
      <w:r w:rsidRPr="002602CE">
        <w:rPr>
          <w:rFonts w:ascii="Times New Roman" w:hAnsi="Times New Roman" w:cs="Times New Roman"/>
          <w:bCs/>
          <w:sz w:val="20"/>
          <w:szCs w:val="20"/>
        </w:rPr>
        <w:t xml:space="preserve"> P, </w:t>
      </w:r>
      <w:proofErr w:type="spellStart"/>
      <w:r w:rsidRPr="002602CE">
        <w:rPr>
          <w:rFonts w:ascii="Times New Roman" w:hAnsi="Times New Roman" w:cs="Times New Roman"/>
          <w:bCs/>
          <w:sz w:val="20"/>
          <w:szCs w:val="20"/>
        </w:rPr>
        <w:t>Mbongue</w:t>
      </w:r>
      <w:proofErr w:type="spellEnd"/>
      <w:r w:rsidRPr="002602CE">
        <w:rPr>
          <w:rFonts w:ascii="Times New Roman" w:hAnsi="Times New Roman" w:cs="Times New Roman"/>
          <w:bCs/>
          <w:sz w:val="20"/>
          <w:szCs w:val="20"/>
        </w:rPr>
        <w:t xml:space="preserve"> </w:t>
      </w:r>
      <w:proofErr w:type="spellStart"/>
      <w:r w:rsidRPr="002602CE">
        <w:rPr>
          <w:rFonts w:ascii="Times New Roman" w:hAnsi="Times New Roman" w:cs="Times New Roman"/>
          <w:bCs/>
          <w:sz w:val="20"/>
          <w:szCs w:val="20"/>
        </w:rPr>
        <w:t>Fndio</w:t>
      </w:r>
      <w:proofErr w:type="spellEnd"/>
      <w:r w:rsidRPr="002602CE">
        <w:rPr>
          <w:rFonts w:ascii="Times New Roman" w:hAnsi="Times New Roman" w:cs="Times New Roman"/>
          <w:bCs/>
          <w:sz w:val="20"/>
          <w:szCs w:val="20"/>
        </w:rPr>
        <w:t xml:space="preserve"> GY, </w:t>
      </w:r>
      <w:proofErr w:type="spellStart"/>
      <w:r w:rsidRPr="002602CE">
        <w:rPr>
          <w:rFonts w:ascii="Times New Roman" w:hAnsi="Times New Roman" w:cs="Times New Roman"/>
          <w:bCs/>
          <w:sz w:val="20"/>
          <w:szCs w:val="20"/>
        </w:rPr>
        <w:t>Dimo</w:t>
      </w:r>
      <w:proofErr w:type="spellEnd"/>
      <w:r w:rsidRPr="002602CE">
        <w:rPr>
          <w:rFonts w:ascii="Times New Roman" w:hAnsi="Times New Roman" w:cs="Times New Roman"/>
          <w:bCs/>
          <w:sz w:val="20"/>
          <w:szCs w:val="20"/>
        </w:rPr>
        <w:t xml:space="preserve"> T and </w:t>
      </w:r>
      <w:proofErr w:type="spellStart"/>
      <w:r w:rsidRPr="002602CE">
        <w:rPr>
          <w:rFonts w:ascii="Times New Roman" w:hAnsi="Times New Roman" w:cs="Times New Roman"/>
          <w:bCs/>
          <w:sz w:val="20"/>
          <w:szCs w:val="20"/>
        </w:rPr>
        <w:t>Jatsa</w:t>
      </w:r>
      <w:proofErr w:type="spellEnd"/>
      <w:r w:rsidRPr="002602CE">
        <w:rPr>
          <w:rFonts w:ascii="Times New Roman" w:hAnsi="Times New Roman" w:cs="Times New Roman"/>
          <w:bCs/>
          <w:sz w:val="20"/>
          <w:szCs w:val="20"/>
        </w:rPr>
        <w:t xml:space="preserve"> HB (2002):</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Evaluation of androgenic activity of </w:t>
      </w:r>
      <w:proofErr w:type="spellStart"/>
      <w:r w:rsidRPr="002602CE">
        <w:rPr>
          <w:rFonts w:ascii="Times New Roman" w:hAnsi="Times New Roman" w:cs="Times New Roman"/>
          <w:sz w:val="20"/>
          <w:szCs w:val="20"/>
        </w:rPr>
        <w:t>Zingiber</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officinale</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Pentadiplandra</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brazzeana</w:t>
      </w:r>
      <w:proofErr w:type="spellEnd"/>
      <w:r w:rsidRPr="002602CE">
        <w:rPr>
          <w:rFonts w:ascii="Times New Roman" w:hAnsi="Times New Roman" w:cs="Times New Roman"/>
          <w:sz w:val="20"/>
          <w:szCs w:val="20"/>
        </w:rPr>
        <w:t xml:space="preserve"> in male rats. Asian J. </w:t>
      </w:r>
      <w:proofErr w:type="spellStart"/>
      <w:r w:rsidRPr="002602CE">
        <w:rPr>
          <w:rFonts w:ascii="Times New Roman" w:hAnsi="Times New Roman" w:cs="Times New Roman"/>
          <w:sz w:val="20"/>
          <w:szCs w:val="20"/>
        </w:rPr>
        <w:t>Androl</w:t>
      </w:r>
      <w:proofErr w:type="spellEnd"/>
      <w:r w:rsidRPr="002602CE">
        <w:rPr>
          <w:rFonts w:ascii="Times New Roman" w:hAnsi="Times New Roman" w:cs="Times New Roman"/>
          <w:sz w:val="20"/>
          <w:szCs w:val="20"/>
        </w:rPr>
        <w:t>.; 4(4): 299- 301.</w:t>
      </w:r>
    </w:p>
    <w:p w:rsidR="005F1E24" w:rsidRPr="002602CE" w:rsidRDefault="00833C15" w:rsidP="005F1E24">
      <w:pPr>
        <w:pStyle w:val="Default"/>
        <w:numPr>
          <w:ilvl w:val="0"/>
          <w:numId w:val="8"/>
        </w:numPr>
        <w:snapToGrid w:val="0"/>
        <w:ind w:left="425" w:hanging="425"/>
        <w:jc w:val="both"/>
        <w:rPr>
          <w:sz w:val="20"/>
          <w:szCs w:val="20"/>
        </w:rPr>
      </w:pPr>
      <w:proofErr w:type="spellStart"/>
      <w:r w:rsidRPr="002602CE">
        <w:rPr>
          <w:bCs/>
          <w:sz w:val="20"/>
          <w:szCs w:val="20"/>
        </w:rPr>
        <w:t>Kanth</w:t>
      </w:r>
      <w:proofErr w:type="spellEnd"/>
      <w:r w:rsidRPr="002602CE">
        <w:rPr>
          <w:bCs/>
          <w:sz w:val="20"/>
          <w:szCs w:val="20"/>
        </w:rPr>
        <w:t xml:space="preserve"> MA, </w:t>
      </w:r>
      <w:proofErr w:type="spellStart"/>
      <w:r w:rsidRPr="002602CE">
        <w:rPr>
          <w:bCs/>
          <w:sz w:val="20"/>
          <w:szCs w:val="20"/>
        </w:rPr>
        <w:t>Kaur</w:t>
      </w:r>
      <w:proofErr w:type="spellEnd"/>
      <w:r w:rsidRPr="002602CE">
        <w:rPr>
          <w:bCs/>
          <w:sz w:val="20"/>
          <w:szCs w:val="20"/>
        </w:rPr>
        <w:t xml:space="preserve"> P, Ahmad B and Sharma</w:t>
      </w:r>
      <w:r w:rsidRPr="002602CE">
        <w:rPr>
          <w:sz w:val="20"/>
          <w:szCs w:val="20"/>
        </w:rPr>
        <w:t xml:space="preserve"> S (2014):</w:t>
      </w:r>
      <w:r w:rsidR="005F1E24" w:rsidRPr="002602CE">
        <w:rPr>
          <w:sz w:val="20"/>
          <w:szCs w:val="20"/>
        </w:rPr>
        <w:t xml:space="preserve"> </w:t>
      </w:r>
      <w:r w:rsidRPr="002602CE">
        <w:rPr>
          <w:sz w:val="20"/>
          <w:szCs w:val="20"/>
        </w:rPr>
        <w:t xml:space="preserve">Histological Effect of Anticancer Drug </w:t>
      </w:r>
      <w:proofErr w:type="spellStart"/>
      <w:r w:rsidRPr="002602CE">
        <w:rPr>
          <w:sz w:val="20"/>
          <w:szCs w:val="20"/>
        </w:rPr>
        <w:t>Cyclophosphamide</w:t>
      </w:r>
      <w:proofErr w:type="spellEnd"/>
      <w:r w:rsidRPr="002602CE">
        <w:rPr>
          <w:sz w:val="20"/>
          <w:szCs w:val="20"/>
        </w:rPr>
        <w:t xml:space="preserve"> (CPA) on Testis of </w:t>
      </w:r>
      <w:proofErr w:type="spellStart"/>
      <w:r w:rsidRPr="002602CE">
        <w:rPr>
          <w:i/>
          <w:iCs/>
          <w:sz w:val="20"/>
          <w:szCs w:val="20"/>
        </w:rPr>
        <w:t>Rattus</w:t>
      </w:r>
      <w:proofErr w:type="spellEnd"/>
      <w:r w:rsidRPr="002602CE">
        <w:rPr>
          <w:i/>
          <w:iCs/>
          <w:sz w:val="20"/>
          <w:szCs w:val="20"/>
        </w:rPr>
        <w:t xml:space="preserve"> </w:t>
      </w:r>
      <w:proofErr w:type="spellStart"/>
      <w:r w:rsidRPr="002602CE">
        <w:rPr>
          <w:i/>
          <w:iCs/>
          <w:sz w:val="20"/>
          <w:szCs w:val="20"/>
        </w:rPr>
        <w:t>Rattus</w:t>
      </w:r>
      <w:proofErr w:type="spellEnd"/>
      <w:r w:rsidRPr="002602CE">
        <w:rPr>
          <w:i/>
          <w:iCs/>
          <w:sz w:val="20"/>
          <w:szCs w:val="20"/>
        </w:rPr>
        <w:t>.</w:t>
      </w:r>
      <w:r w:rsidRPr="002602CE">
        <w:rPr>
          <w:sz w:val="20"/>
          <w:szCs w:val="20"/>
        </w:rPr>
        <w:t xml:space="preserve"> Indo American Journal of Pharmaceutical Research. 4(5); 2645-2649.</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proofErr w:type="spellStart"/>
      <w:r w:rsidRPr="002602CE">
        <w:rPr>
          <w:rFonts w:ascii="Times New Roman" w:hAnsi="Times New Roman" w:cs="Times New Roman"/>
          <w:bCs/>
          <w:sz w:val="20"/>
          <w:szCs w:val="20"/>
        </w:rPr>
        <w:t>Katsifis</w:t>
      </w:r>
      <w:proofErr w:type="spellEnd"/>
      <w:r w:rsidRPr="002602CE">
        <w:rPr>
          <w:rFonts w:ascii="Times New Roman" w:hAnsi="Times New Roman" w:cs="Times New Roman"/>
          <w:bCs/>
          <w:sz w:val="20"/>
          <w:szCs w:val="20"/>
        </w:rPr>
        <w:t xml:space="preserve"> GE, </w:t>
      </w:r>
      <w:proofErr w:type="spellStart"/>
      <w:r w:rsidRPr="002602CE">
        <w:rPr>
          <w:rFonts w:ascii="Times New Roman" w:hAnsi="Times New Roman" w:cs="Times New Roman"/>
          <w:bCs/>
          <w:sz w:val="20"/>
          <w:szCs w:val="20"/>
        </w:rPr>
        <w:t>Tzioufas</w:t>
      </w:r>
      <w:proofErr w:type="spellEnd"/>
      <w:r w:rsidRPr="002602CE">
        <w:rPr>
          <w:rFonts w:ascii="Times New Roman" w:hAnsi="Times New Roman" w:cs="Times New Roman"/>
          <w:bCs/>
          <w:sz w:val="20"/>
          <w:szCs w:val="20"/>
        </w:rPr>
        <w:t xml:space="preserve"> AG (2004):</w:t>
      </w:r>
      <w:r w:rsidRPr="002602CE">
        <w:rPr>
          <w:rFonts w:ascii="Times New Roman" w:hAnsi="Times New Roman" w:cs="Times New Roman"/>
          <w:sz w:val="20"/>
          <w:szCs w:val="20"/>
        </w:rPr>
        <w:t xml:space="preserve"> Ovarian failure in systemic lupus </w:t>
      </w:r>
      <w:proofErr w:type="spellStart"/>
      <w:r w:rsidRPr="002602CE">
        <w:rPr>
          <w:rFonts w:ascii="Times New Roman" w:hAnsi="Times New Roman" w:cs="Times New Roman"/>
          <w:sz w:val="20"/>
          <w:szCs w:val="20"/>
        </w:rPr>
        <w:t>erythematosus</w:t>
      </w:r>
      <w:proofErr w:type="spellEnd"/>
      <w:r w:rsidRPr="002602CE">
        <w:rPr>
          <w:rFonts w:ascii="Times New Roman" w:hAnsi="Times New Roman" w:cs="Times New Roman"/>
          <w:sz w:val="20"/>
          <w:szCs w:val="20"/>
        </w:rPr>
        <w:t xml:space="preserve"> patients treated </w:t>
      </w:r>
      <w:proofErr w:type="spellStart"/>
      <w:r w:rsidRPr="002602CE">
        <w:rPr>
          <w:rFonts w:ascii="Times New Roman" w:hAnsi="Times New Roman" w:cs="Times New Roman"/>
          <w:sz w:val="20"/>
          <w:szCs w:val="20"/>
        </w:rPr>
        <w:t>wiyh</w:t>
      </w:r>
      <w:proofErr w:type="spellEnd"/>
      <w:r w:rsidRPr="002602CE">
        <w:rPr>
          <w:rFonts w:ascii="Times New Roman" w:hAnsi="Times New Roman" w:cs="Times New Roman"/>
          <w:sz w:val="20"/>
          <w:szCs w:val="20"/>
        </w:rPr>
        <w:t xml:space="preserve"> pulse intravenous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Lupus; 13: 673-678.</w:t>
      </w:r>
    </w:p>
    <w:p w:rsidR="00525B18" w:rsidRPr="002602CE" w:rsidRDefault="00525B18" w:rsidP="005F1E24">
      <w:pPr>
        <w:numPr>
          <w:ilvl w:val="0"/>
          <w:numId w:val="8"/>
        </w:numPr>
        <w:bidi w:val="0"/>
        <w:snapToGrid w:val="0"/>
        <w:spacing w:after="0" w:line="240" w:lineRule="auto"/>
        <w:ind w:left="425" w:hanging="425"/>
        <w:jc w:val="both"/>
        <w:rPr>
          <w:rFonts w:ascii="Times New Roman" w:hAnsi="Times New Roman" w:cs="Times New Roman"/>
          <w:sz w:val="20"/>
          <w:szCs w:val="20"/>
          <w:lang w:bidi="ar-EG"/>
        </w:rPr>
      </w:pPr>
      <w:r w:rsidRPr="002602CE">
        <w:rPr>
          <w:rFonts w:ascii="Times New Roman" w:hAnsi="Times New Roman" w:cs="Times New Roman"/>
          <w:bCs/>
          <w:sz w:val="20"/>
          <w:szCs w:val="20"/>
        </w:rPr>
        <w:t xml:space="preserve">Khaki A, </w:t>
      </w:r>
      <w:proofErr w:type="spellStart"/>
      <w:r w:rsidRPr="002602CE">
        <w:rPr>
          <w:rFonts w:ascii="Times New Roman" w:hAnsi="Times New Roman" w:cs="Times New Roman"/>
          <w:bCs/>
          <w:sz w:val="20"/>
          <w:szCs w:val="20"/>
        </w:rPr>
        <w:t>Fathiazad</w:t>
      </w:r>
      <w:proofErr w:type="spellEnd"/>
      <w:r w:rsidRPr="002602CE">
        <w:rPr>
          <w:rFonts w:ascii="Times New Roman" w:hAnsi="Times New Roman" w:cs="Times New Roman"/>
          <w:bCs/>
          <w:sz w:val="20"/>
          <w:szCs w:val="20"/>
        </w:rPr>
        <w:t xml:space="preserve"> F, </w:t>
      </w:r>
      <w:proofErr w:type="spellStart"/>
      <w:r w:rsidRPr="002602CE">
        <w:rPr>
          <w:rFonts w:ascii="Times New Roman" w:hAnsi="Times New Roman" w:cs="Times New Roman"/>
          <w:bCs/>
          <w:sz w:val="20"/>
          <w:szCs w:val="20"/>
        </w:rPr>
        <w:t>Nouri</w:t>
      </w:r>
      <w:proofErr w:type="spellEnd"/>
      <w:r w:rsidRPr="002602CE">
        <w:rPr>
          <w:rFonts w:ascii="Times New Roman" w:hAnsi="Times New Roman" w:cs="Times New Roman"/>
          <w:bCs/>
          <w:sz w:val="20"/>
          <w:szCs w:val="20"/>
        </w:rPr>
        <w:t xml:space="preserve"> M, Khaki A, </w:t>
      </w:r>
      <w:proofErr w:type="spellStart"/>
      <w:r w:rsidRPr="002602CE">
        <w:rPr>
          <w:rFonts w:ascii="Times New Roman" w:hAnsi="Times New Roman" w:cs="Times New Roman"/>
          <w:bCs/>
          <w:sz w:val="20"/>
          <w:szCs w:val="20"/>
        </w:rPr>
        <w:t>Ozanci</w:t>
      </w:r>
      <w:proofErr w:type="spellEnd"/>
      <w:r w:rsidRPr="002602CE">
        <w:rPr>
          <w:rFonts w:ascii="Times New Roman" w:hAnsi="Times New Roman" w:cs="Times New Roman"/>
          <w:bCs/>
          <w:sz w:val="20"/>
          <w:szCs w:val="20"/>
        </w:rPr>
        <w:t xml:space="preserve"> C, </w:t>
      </w:r>
      <w:proofErr w:type="spellStart"/>
      <w:r w:rsidRPr="002602CE">
        <w:rPr>
          <w:rFonts w:ascii="Times New Roman" w:hAnsi="Times New Roman" w:cs="Times New Roman"/>
          <w:bCs/>
          <w:sz w:val="20"/>
          <w:szCs w:val="20"/>
        </w:rPr>
        <w:t>Ghafari</w:t>
      </w:r>
      <w:proofErr w:type="spellEnd"/>
      <w:r w:rsidRPr="002602CE">
        <w:rPr>
          <w:rFonts w:ascii="Times New Roman" w:hAnsi="Times New Roman" w:cs="Times New Roman"/>
          <w:bCs/>
          <w:sz w:val="20"/>
          <w:szCs w:val="20"/>
        </w:rPr>
        <w:t xml:space="preserve">-Novi M, </w:t>
      </w:r>
      <w:proofErr w:type="spellStart"/>
      <w:r w:rsidRPr="002602CE">
        <w:rPr>
          <w:rFonts w:ascii="Times New Roman" w:hAnsi="Times New Roman" w:cs="Times New Roman"/>
          <w:bCs/>
          <w:sz w:val="20"/>
          <w:szCs w:val="20"/>
        </w:rPr>
        <w:t>Hamadeh</w:t>
      </w:r>
      <w:proofErr w:type="spellEnd"/>
      <w:r w:rsidRPr="002602CE">
        <w:rPr>
          <w:rFonts w:ascii="Times New Roman" w:hAnsi="Times New Roman" w:cs="Times New Roman"/>
          <w:bCs/>
          <w:sz w:val="20"/>
          <w:szCs w:val="20"/>
        </w:rPr>
        <w:t xml:space="preserve"> M.</w:t>
      </w:r>
      <w:r w:rsidRPr="002602CE">
        <w:rPr>
          <w:rFonts w:ascii="Times New Roman" w:hAnsi="Times New Roman" w:cs="Times New Roman"/>
          <w:bCs/>
          <w:sz w:val="20"/>
          <w:szCs w:val="20"/>
          <w:lang w:bidi="ar-EG"/>
        </w:rPr>
        <w:t xml:space="preserve"> (2009):</w:t>
      </w:r>
      <w:r w:rsidRPr="002602CE">
        <w:rPr>
          <w:rFonts w:ascii="Times New Roman" w:hAnsi="Times New Roman" w:cs="Times New Roman"/>
          <w:sz w:val="20"/>
          <w:szCs w:val="20"/>
        </w:rPr>
        <w:t xml:space="preserve"> The effects of Ginger on spermatogenesis and sperm parameters of rat Iranian Journal of Reproductive Medicine Vol.7. No.1. pp: 7-12.</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 xml:space="preserve">Leigh, B.C. (1999): </w:t>
      </w:r>
      <w:r w:rsidRPr="002602CE">
        <w:rPr>
          <w:rFonts w:ascii="Times New Roman" w:hAnsi="Times New Roman" w:cs="Times New Roman"/>
          <w:sz w:val="20"/>
          <w:szCs w:val="20"/>
        </w:rPr>
        <w:t xml:space="preserve">Review of bee products: Honey, pollen, </w:t>
      </w:r>
      <w:proofErr w:type="spellStart"/>
      <w:r w:rsidRPr="002602CE">
        <w:rPr>
          <w:rFonts w:ascii="Times New Roman" w:hAnsi="Times New Roman" w:cs="Times New Roman"/>
          <w:sz w:val="20"/>
          <w:szCs w:val="20"/>
        </w:rPr>
        <w:t>propolis</w:t>
      </w:r>
      <w:proofErr w:type="spellEnd"/>
      <w:r w:rsidRPr="002602CE">
        <w:rPr>
          <w:rFonts w:ascii="Times New Roman" w:hAnsi="Times New Roman" w:cs="Times New Roman"/>
          <w:sz w:val="20"/>
          <w:szCs w:val="20"/>
        </w:rPr>
        <w:t xml:space="preserve"> and royal jelly. </w:t>
      </w:r>
      <w:proofErr w:type="spellStart"/>
      <w:r w:rsidRPr="002602CE">
        <w:rPr>
          <w:rFonts w:ascii="Times New Roman" w:hAnsi="Times New Roman" w:cs="Times New Roman"/>
          <w:sz w:val="20"/>
          <w:szCs w:val="20"/>
        </w:rPr>
        <w:t>Nutr</w:t>
      </w:r>
      <w:proofErr w:type="spellEnd"/>
      <w:r w:rsidRPr="002602CE">
        <w:rPr>
          <w:rFonts w:ascii="Times New Roman" w:hAnsi="Times New Roman" w:cs="Times New Roman"/>
          <w:sz w:val="20"/>
          <w:szCs w:val="20"/>
        </w:rPr>
        <w:t>. Sci. News, 4: 366-368.</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Nurmio</w:t>
      </w:r>
      <w:proofErr w:type="spellEnd"/>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M,</w:t>
      </w:r>
      <w:r w:rsidR="005F1E24" w:rsidRPr="002602CE">
        <w:rPr>
          <w:rFonts w:ascii="Times New Roman" w:hAnsi="Times New Roman" w:cs="Times New Roman"/>
          <w:bCs/>
          <w:sz w:val="20"/>
          <w:szCs w:val="20"/>
        </w:rPr>
        <w:t xml:space="preserve"> </w:t>
      </w:r>
      <w:proofErr w:type="spellStart"/>
      <w:r w:rsidRPr="002602CE">
        <w:rPr>
          <w:rFonts w:ascii="Times New Roman" w:hAnsi="Times New Roman" w:cs="Times New Roman"/>
          <w:bCs/>
          <w:sz w:val="20"/>
          <w:szCs w:val="20"/>
        </w:rPr>
        <w:t>Keros</w:t>
      </w:r>
      <w:proofErr w:type="spellEnd"/>
      <w:r w:rsidRPr="002602CE">
        <w:rPr>
          <w:rFonts w:ascii="Times New Roman" w:hAnsi="Times New Roman" w:cs="Times New Roman"/>
          <w:bCs/>
          <w:sz w:val="20"/>
          <w:szCs w:val="20"/>
        </w:rPr>
        <w:t xml:space="preserve"> V, </w:t>
      </w:r>
      <w:proofErr w:type="spellStart"/>
      <w:r w:rsidRPr="002602CE">
        <w:rPr>
          <w:rFonts w:ascii="Times New Roman" w:hAnsi="Times New Roman" w:cs="Times New Roman"/>
          <w:bCs/>
          <w:sz w:val="20"/>
          <w:szCs w:val="20"/>
        </w:rPr>
        <w:t>Lahteenmaki</w:t>
      </w:r>
      <w:proofErr w:type="spellEnd"/>
      <w:r w:rsidRPr="002602CE">
        <w:rPr>
          <w:rFonts w:ascii="Times New Roman" w:hAnsi="Times New Roman" w:cs="Times New Roman"/>
          <w:bCs/>
          <w:sz w:val="20"/>
          <w:szCs w:val="20"/>
        </w:rPr>
        <w:t xml:space="preserve"> P, </w:t>
      </w:r>
      <w:proofErr w:type="spellStart"/>
      <w:r w:rsidRPr="002602CE">
        <w:rPr>
          <w:rFonts w:ascii="Times New Roman" w:hAnsi="Times New Roman" w:cs="Times New Roman"/>
          <w:bCs/>
          <w:sz w:val="20"/>
          <w:szCs w:val="20"/>
        </w:rPr>
        <w:t>Salmi</w:t>
      </w:r>
      <w:proofErr w:type="spellEnd"/>
      <w:r w:rsidRPr="002602CE">
        <w:rPr>
          <w:rFonts w:ascii="Times New Roman" w:hAnsi="Times New Roman" w:cs="Times New Roman"/>
          <w:bCs/>
          <w:sz w:val="20"/>
          <w:szCs w:val="20"/>
        </w:rPr>
        <w:t xml:space="preserve"> T, </w:t>
      </w:r>
      <w:proofErr w:type="spellStart"/>
      <w:r w:rsidRPr="002602CE">
        <w:rPr>
          <w:rFonts w:ascii="Times New Roman" w:hAnsi="Times New Roman" w:cs="Times New Roman"/>
          <w:bCs/>
          <w:sz w:val="20"/>
          <w:szCs w:val="20"/>
        </w:rPr>
        <w:t>Kallajoki</w:t>
      </w:r>
      <w:proofErr w:type="spellEnd"/>
      <w:r w:rsidRPr="002602CE">
        <w:rPr>
          <w:rFonts w:ascii="Times New Roman" w:hAnsi="Times New Roman" w:cs="Times New Roman"/>
          <w:bCs/>
          <w:sz w:val="20"/>
          <w:szCs w:val="20"/>
        </w:rPr>
        <w:t xml:space="preserve"> M, </w:t>
      </w:r>
      <w:proofErr w:type="spellStart"/>
      <w:r w:rsidRPr="002602CE">
        <w:rPr>
          <w:rFonts w:ascii="Times New Roman" w:hAnsi="Times New Roman" w:cs="Times New Roman"/>
          <w:bCs/>
          <w:sz w:val="20"/>
          <w:szCs w:val="20"/>
        </w:rPr>
        <w:t>Jahnukainen</w:t>
      </w:r>
      <w:proofErr w:type="spellEnd"/>
      <w:r w:rsidRPr="002602CE">
        <w:rPr>
          <w:rFonts w:ascii="Times New Roman" w:hAnsi="Times New Roman" w:cs="Times New Roman"/>
          <w:bCs/>
          <w:sz w:val="20"/>
          <w:szCs w:val="20"/>
        </w:rPr>
        <w:t xml:space="preserve"> K, ( 2009):</w:t>
      </w:r>
      <w:r w:rsidR="005F1E24" w:rsidRPr="002602CE">
        <w:rPr>
          <w:rFonts w:ascii="Times New Roman" w:hAnsi="Times New Roman" w:cs="Times New Roman"/>
          <w:sz w:val="20"/>
          <w:szCs w:val="20"/>
        </w:rPr>
        <w:t xml:space="preserve"> </w:t>
      </w:r>
      <w:r w:rsidRPr="002602CE">
        <w:rPr>
          <w:rFonts w:ascii="Times New Roman" w:hAnsi="Times New Roman" w:cs="Times New Roman"/>
          <w:sz w:val="20"/>
          <w:szCs w:val="20"/>
        </w:rPr>
        <w:t xml:space="preserve">Effect of childhood acute lymphoblastic leukemia therapy on </w:t>
      </w:r>
      <w:proofErr w:type="spellStart"/>
      <w:r w:rsidRPr="002602CE">
        <w:rPr>
          <w:rFonts w:ascii="Times New Roman" w:hAnsi="Times New Roman" w:cs="Times New Roman"/>
          <w:sz w:val="20"/>
          <w:szCs w:val="20"/>
        </w:rPr>
        <w:t>spermatogonia</w:t>
      </w:r>
      <w:proofErr w:type="spellEnd"/>
      <w:r w:rsidRPr="002602CE">
        <w:rPr>
          <w:rFonts w:ascii="Times New Roman" w:hAnsi="Times New Roman" w:cs="Times New Roman"/>
          <w:sz w:val="20"/>
          <w:szCs w:val="20"/>
        </w:rPr>
        <w:t xml:space="preserve"> populations and future fertility. Journal of Clinical Endocrinology and Metabolism, v. 94, n. 6, p. 2119-2122.</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Ogbera</w:t>
      </w:r>
      <w:proofErr w:type="spellEnd"/>
      <w:r w:rsidRPr="002602CE">
        <w:rPr>
          <w:rFonts w:ascii="Times New Roman" w:hAnsi="Times New Roman" w:cs="Times New Roman"/>
          <w:bCs/>
          <w:sz w:val="20"/>
          <w:szCs w:val="20"/>
        </w:rPr>
        <w:t xml:space="preserve"> AO, Dada O, </w:t>
      </w:r>
      <w:proofErr w:type="spellStart"/>
      <w:r w:rsidRPr="002602CE">
        <w:rPr>
          <w:rFonts w:ascii="Times New Roman" w:hAnsi="Times New Roman" w:cs="Times New Roman"/>
          <w:bCs/>
          <w:sz w:val="20"/>
          <w:szCs w:val="20"/>
        </w:rPr>
        <w:t>Adeyeye</w:t>
      </w:r>
      <w:proofErr w:type="spellEnd"/>
      <w:r w:rsidRPr="002602CE">
        <w:rPr>
          <w:rFonts w:ascii="Times New Roman" w:hAnsi="Times New Roman" w:cs="Times New Roman"/>
          <w:bCs/>
          <w:sz w:val="20"/>
          <w:szCs w:val="20"/>
        </w:rPr>
        <w:t xml:space="preserve"> F and </w:t>
      </w:r>
      <w:proofErr w:type="spellStart"/>
      <w:r w:rsidRPr="002602CE">
        <w:rPr>
          <w:rFonts w:ascii="Times New Roman" w:hAnsi="Times New Roman" w:cs="Times New Roman"/>
          <w:bCs/>
          <w:sz w:val="20"/>
          <w:szCs w:val="20"/>
        </w:rPr>
        <w:t>Jewo</w:t>
      </w:r>
      <w:proofErr w:type="spellEnd"/>
      <w:r w:rsidRPr="002602CE">
        <w:rPr>
          <w:rFonts w:ascii="Times New Roman" w:hAnsi="Times New Roman" w:cs="Times New Roman"/>
          <w:bCs/>
          <w:sz w:val="20"/>
          <w:szCs w:val="20"/>
        </w:rPr>
        <w:t xml:space="preserve"> PI (2010):</w:t>
      </w:r>
      <w:r w:rsidRPr="002602CE">
        <w:rPr>
          <w:rFonts w:ascii="Times New Roman" w:hAnsi="Times New Roman" w:cs="Times New Roman"/>
          <w:sz w:val="20"/>
          <w:szCs w:val="20"/>
        </w:rPr>
        <w:t xml:space="preserve"> Complementary and alternative medicine use in diabetes mellitus. West Afr. J. Med.; 29(3): 158-162.</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Raafat</w:t>
      </w:r>
      <w:proofErr w:type="spellEnd"/>
      <w:r w:rsidRPr="002602CE">
        <w:rPr>
          <w:rFonts w:ascii="Times New Roman" w:hAnsi="Times New Roman" w:cs="Times New Roman"/>
          <w:bCs/>
          <w:sz w:val="20"/>
          <w:szCs w:val="20"/>
        </w:rPr>
        <w:t xml:space="preserve"> MH and </w:t>
      </w:r>
      <w:proofErr w:type="spellStart"/>
      <w:r w:rsidRPr="002602CE">
        <w:rPr>
          <w:rFonts w:ascii="Times New Roman" w:hAnsi="Times New Roman" w:cs="Times New Roman"/>
          <w:bCs/>
          <w:sz w:val="20"/>
          <w:szCs w:val="20"/>
        </w:rPr>
        <w:t>Hamam</w:t>
      </w:r>
      <w:proofErr w:type="spellEnd"/>
      <w:r w:rsidRPr="002602CE">
        <w:rPr>
          <w:rFonts w:ascii="Times New Roman" w:hAnsi="Times New Roman" w:cs="Times New Roman"/>
          <w:bCs/>
          <w:sz w:val="20"/>
          <w:szCs w:val="20"/>
        </w:rPr>
        <w:t xml:space="preserve"> GG (2012):</w:t>
      </w:r>
      <w:r w:rsidRPr="002602CE">
        <w:rPr>
          <w:rFonts w:ascii="Times New Roman" w:hAnsi="Times New Roman" w:cs="Times New Roman"/>
          <w:sz w:val="20"/>
          <w:szCs w:val="20"/>
        </w:rPr>
        <w:t xml:space="preserve"> The possible protective role of royal jelly against </w:t>
      </w:r>
      <w:proofErr w:type="spellStart"/>
      <w:r w:rsidRPr="002602CE">
        <w:rPr>
          <w:rFonts w:ascii="Times New Roman" w:hAnsi="Times New Roman" w:cs="Times New Roman"/>
          <w:sz w:val="20"/>
          <w:szCs w:val="20"/>
        </w:rPr>
        <w:t>cisplatininduced</w:t>
      </w:r>
      <w:proofErr w:type="spellEnd"/>
      <w:r w:rsidRPr="002602CE">
        <w:rPr>
          <w:rFonts w:ascii="Times New Roman" w:hAnsi="Times New Roman" w:cs="Times New Roman"/>
          <w:sz w:val="20"/>
          <w:szCs w:val="20"/>
        </w:rPr>
        <w:t xml:space="preserve"> testicular lesions in adult albino rats: a histological and </w:t>
      </w:r>
      <w:proofErr w:type="spellStart"/>
      <w:r w:rsidRPr="002602CE">
        <w:rPr>
          <w:rFonts w:ascii="Times New Roman" w:hAnsi="Times New Roman" w:cs="Times New Roman"/>
          <w:sz w:val="20"/>
          <w:szCs w:val="20"/>
        </w:rPr>
        <w:t>Immunohistochemical</w:t>
      </w:r>
      <w:proofErr w:type="spellEnd"/>
      <w:r w:rsidRPr="002602CE">
        <w:rPr>
          <w:rFonts w:ascii="Times New Roman" w:hAnsi="Times New Roman" w:cs="Times New Roman"/>
          <w:sz w:val="20"/>
          <w:szCs w:val="20"/>
        </w:rPr>
        <w:t xml:space="preserve"> study</w:t>
      </w:r>
      <w:r w:rsidR="005F1E24" w:rsidRPr="002602CE">
        <w:rPr>
          <w:rFonts w:ascii="Times New Roman" w:hAnsi="Times New Roman" w:cs="Times New Roman"/>
          <w:sz w:val="20"/>
          <w:szCs w:val="20"/>
        </w:rPr>
        <w:t>, T</w:t>
      </w:r>
      <w:r w:rsidRPr="002602CE">
        <w:rPr>
          <w:rFonts w:ascii="Times New Roman" w:hAnsi="Times New Roman" w:cs="Times New Roman"/>
          <w:sz w:val="20"/>
          <w:szCs w:val="20"/>
        </w:rPr>
        <w:t>he Egyptian Journal of Histology, 35:353-365.</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Sahin</w:t>
      </w:r>
      <w:proofErr w:type="spellEnd"/>
      <w:r w:rsidRPr="002602CE">
        <w:rPr>
          <w:rFonts w:ascii="Times New Roman" w:hAnsi="Times New Roman" w:cs="Times New Roman"/>
          <w:bCs/>
          <w:sz w:val="20"/>
          <w:szCs w:val="20"/>
        </w:rPr>
        <w:t xml:space="preserve"> K, </w:t>
      </w:r>
      <w:proofErr w:type="spellStart"/>
      <w:r w:rsidRPr="002602CE">
        <w:rPr>
          <w:rFonts w:ascii="Times New Roman" w:hAnsi="Times New Roman" w:cs="Times New Roman"/>
          <w:bCs/>
          <w:sz w:val="20"/>
          <w:szCs w:val="20"/>
        </w:rPr>
        <w:t>Sahin</w:t>
      </w:r>
      <w:proofErr w:type="spellEnd"/>
      <w:r w:rsidRPr="002602CE">
        <w:rPr>
          <w:rFonts w:ascii="Times New Roman" w:hAnsi="Times New Roman" w:cs="Times New Roman"/>
          <w:bCs/>
          <w:sz w:val="20"/>
          <w:szCs w:val="20"/>
        </w:rPr>
        <w:t xml:space="preserve"> N, </w:t>
      </w:r>
      <w:proofErr w:type="spellStart"/>
      <w:r w:rsidRPr="002602CE">
        <w:rPr>
          <w:rFonts w:ascii="Times New Roman" w:hAnsi="Times New Roman" w:cs="Times New Roman"/>
          <w:bCs/>
          <w:sz w:val="20"/>
          <w:szCs w:val="20"/>
        </w:rPr>
        <w:t>Kucuk</w:t>
      </w:r>
      <w:proofErr w:type="spellEnd"/>
      <w:r w:rsidRPr="002602CE">
        <w:rPr>
          <w:rFonts w:ascii="Times New Roman" w:hAnsi="Times New Roman" w:cs="Times New Roman"/>
          <w:bCs/>
          <w:sz w:val="20"/>
          <w:szCs w:val="20"/>
        </w:rPr>
        <w:t xml:space="preserve"> O (2010):</w:t>
      </w:r>
      <w:r w:rsidR="005F1E24"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Lycopene</w:t>
      </w:r>
      <w:proofErr w:type="spellEnd"/>
      <w:r w:rsidRPr="002602CE">
        <w:rPr>
          <w:rFonts w:ascii="Times New Roman" w:hAnsi="Times New Roman" w:cs="Times New Roman"/>
          <w:sz w:val="20"/>
          <w:szCs w:val="20"/>
        </w:rPr>
        <w:t xml:space="preserve"> and chemotherapy toxicity. </w:t>
      </w:r>
      <w:proofErr w:type="spellStart"/>
      <w:r w:rsidRPr="002602CE">
        <w:rPr>
          <w:rFonts w:ascii="Times New Roman" w:hAnsi="Times New Roman" w:cs="Times New Roman"/>
          <w:sz w:val="20"/>
          <w:szCs w:val="20"/>
        </w:rPr>
        <w:t>Nutr</w:t>
      </w:r>
      <w:proofErr w:type="spellEnd"/>
      <w:r w:rsidRPr="002602CE">
        <w:rPr>
          <w:rFonts w:ascii="Times New Roman" w:hAnsi="Times New Roman" w:cs="Times New Roman"/>
          <w:sz w:val="20"/>
          <w:szCs w:val="20"/>
        </w:rPr>
        <w:t xml:space="preserve"> Cancer; 62(7): 988-995.</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proofErr w:type="spellStart"/>
      <w:r w:rsidRPr="002602CE">
        <w:rPr>
          <w:rFonts w:ascii="Times New Roman" w:hAnsi="Times New Roman" w:cs="Times New Roman"/>
          <w:bCs/>
          <w:sz w:val="20"/>
          <w:szCs w:val="20"/>
        </w:rPr>
        <w:t>Sakr</w:t>
      </w:r>
      <w:proofErr w:type="spellEnd"/>
      <w:r w:rsidRPr="002602CE">
        <w:rPr>
          <w:rFonts w:ascii="Times New Roman" w:hAnsi="Times New Roman" w:cs="Times New Roman"/>
          <w:bCs/>
          <w:sz w:val="20"/>
          <w:szCs w:val="20"/>
        </w:rPr>
        <w:t xml:space="preserve"> S A, </w:t>
      </w:r>
      <w:proofErr w:type="spellStart"/>
      <w:r w:rsidRPr="002602CE">
        <w:rPr>
          <w:rFonts w:ascii="Times New Roman" w:hAnsi="Times New Roman" w:cs="Times New Roman"/>
          <w:bCs/>
          <w:sz w:val="20"/>
          <w:szCs w:val="20"/>
        </w:rPr>
        <w:t>Mahran</w:t>
      </w:r>
      <w:proofErr w:type="spellEnd"/>
      <w:r w:rsidRPr="002602CE">
        <w:rPr>
          <w:rFonts w:ascii="Times New Roman" w:hAnsi="Times New Roman" w:cs="Times New Roman"/>
          <w:bCs/>
          <w:sz w:val="20"/>
          <w:szCs w:val="20"/>
        </w:rPr>
        <w:t xml:space="preserve"> HA and </w:t>
      </w:r>
      <w:proofErr w:type="spellStart"/>
      <w:r w:rsidRPr="002602CE">
        <w:rPr>
          <w:rFonts w:ascii="Times New Roman" w:hAnsi="Times New Roman" w:cs="Times New Roman"/>
          <w:bCs/>
          <w:sz w:val="20"/>
          <w:szCs w:val="20"/>
        </w:rPr>
        <w:t>Abo</w:t>
      </w:r>
      <w:proofErr w:type="spellEnd"/>
      <w:r w:rsidRPr="002602CE">
        <w:rPr>
          <w:rFonts w:ascii="Times New Roman" w:hAnsi="Times New Roman" w:cs="Times New Roman"/>
          <w:bCs/>
          <w:sz w:val="20"/>
          <w:szCs w:val="20"/>
        </w:rPr>
        <w:t xml:space="preserve"> –El-</w:t>
      </w:r>
      <w:proofErr w:type="spellStart"/>
      <w:r w:rsidRPr="002602CE">
        <w:rPr>
          <w:rFonts w:ascii="Times New Roman" w:hAnsi="Times New Roman" w:cs="Times New Roman"/>
          <w:bCs/>
          <w:sz w:val="20"/>
          <w:szCs w:val="20"/>
        </w:rPr>
        <w:t>Yazid</w:t>
      </w:r>
      <w:proofErr w:type="spellEnd"/>
      <w:r w:rsidRPr="002602CE">
        <w:rPr>
          <w:rFonts w:ascii="Times New Roman" w:hAnsi="Times New Roman" w:cs="Times New Roman"/>
          <w:bCs/>
          <w:sz w:val="20"/>
          <w:szCs w:val="20"/>
        </w:rPr>
        <w:t xml:space="preserve"> S M (2011)</w:t>
      </w:r>
      <w:r w:rsidRPr="002602CE">
        <w:rPr>
          <w:rFonts w:ascii="Times New Roman" w:hAnsi="Times New Roman" w:cs="Times New Roman"/>
          <w:sz w:val="20"/>
          <w:szCs w:val="20"/>
        </w:rPr>
        <w:t xml:space="preserve">: Effect of fenugreek seeds extract on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-induced</w:t>
      </w:r>
      <w:r w:rsidRPr="002602CE">
        <w:rPr>
          <w:rFonts w:ascii="Times New Roman" w:hAnsi="Times New Roman" w:cs="Times New Roman"/>
          <w:bCs/>
          <w:sz w:val="20"/>
          <w:szCs w:val="20"/>
        </w:rPr>
        <w:t xml:space="preserve"> </w:t>
      </w:r>
      <w:proofErr w:type="spellStart"/>
      <w:r w:rsidRPr="002602CE">
        <w:rPr>
          <w:rFonts w:ascii="Times New Roman" w:hAnsi="Times New Roman" w:cs="Times New Roman"/>
          <w:sz w:val="20"/>
          <w:szCs w:val="20"/>
        </w:rPr>
        <w:t>histomorphometrical</w:t>
      </w:r>
      <w:proofErr w:type="spellEnd"/>
      <w:r w:rsidRPr="002602CE">
        <w:rPr>
          <w:rFonts w:ascii="Times New Roman" w:hAnsi="Times New Roman" w:cs="Times New Roman"/>
          <w:sz w:val="20"/>
          <w:szCs w:val="20"/>
        </w:rPr>
        <w:t>, ultra-structural</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 xml:space="preserve">and biochemical changes in testes </w:t>
      </w:r>
      <w:proofErr w:type="spellStart"/>
      <w:r w:rsidRPr="002602CE">
        <w:rPr>
          <w:rFonts w:ascii="Times New Roman" w:hAnsi="Times New Roman" w:cs="Times New Roman"/>
          <w:sz w:val="20"/>
          <w:szCs w:val="20"/>
        </w:rPr>
        <w:lastRenderedPageBreak/>
        <w:t>ofalbino</w:t>
      </w:r>
      <w:proofErr w:type="spellEnd"/>
      <w:r w:rsidRPr="002602CE">
        <w:rPr>
          <w:rFonts w:ascii="Times New Roman" w:hAnsi="Times New Roman" w:cs="Times New Roman"/>
          <w:sz w:val="20"/>
          <w:szCs w:val="20"/>
        </w:rPr>
        <w:t xml:space="preserve"> mice</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Toxicology and Industrial Health</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28 (3) 276–288</w:t>
      </w:r>
      <w:r w:rsidRPr="002602CE">
        <w:rPr>
          <w:rFonts w:ascii="Times New Roman" w:hAnsi="Times New Roman" w:cs="Times New Roman"/>
          <w:bCs/>
          <w:sz w:val="20"/>
          <w:szCs w:val="20"/>
        </w:rPr>
        <w:t>.</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bCs/>
          <w:sz w:val="20"/>
          <w:szCs w:val="20"/>
        </w:rPr>
      </w:pPr>
      <w:r w:rsidRPr="002602CE">
        <w:rPr>
          <w:rFonts w:ascii="Times New Roman" w:hAnsi="Times New Roman" w:cs="Times New Roman"/>
          <w:bCs/>
          <w:sz w:val="20"/>
          <w:szCs w:val="20"/>
        </w:rPr>
        <w:t>Salazar-</w:t>
      </w:r>
      <w:proofErr w:type="spellStart"/>
      <w:r w:rsidRPr="002602CE">
        <w:rPr>
          <w:rFonts w:ascii="Times New Roman" w:hAnsi="Times New Roman" w:cs="Times New Roman"/>
          <w:bCs/>
          <w:sz w:val="20"/>
          <w:szCs w:val="20"/>
        </w:rPr>
        <w:t>Olivo</w:t>
      </w:r>
      <w:proofErr w:type="spellEnd"/>
      <w:r w:rsidRPr="002602CE">
        <w:rPr>
          <w:rFonts w:ascii="Times New Roman" w:hAnsi="Times New Roman" w:cs="Times New Roman"/>
          <w:bCs/>
          <w:sz w:val="20"/>
          <w:szCs w:val="20"/>
        </w:rPr>
        <w:t xml:space="preserve"> LA and Paz-Gonzalez V (2005): </w:t>
      </w:r>
      <w:r w:rsidRPr="002602CE">
        <w:rPr>
          <w:rFonts w:ascii="Times New Roman" w:hAnsi="Times New Roman" w:cs="Times New Roman"/>
          <w:sz w:val="20"/>
          <w:szCs w:val="20"/>
        </w:rPr>
        <w:t>Screening of biological activities present in</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honeybee (</w:t>
      </w:r>
      <w:proofErr w:type="spellStart"/>
      <w:r w:rsidRPr="002602CE">
        <w:rPr>
          <w:rFonts w:ascii="Times New Roman" w:hAnsi="Times New Roman" w:cs="Times New Roman"/>
          <w:sz w:val="20"/>
          <w:szCs w:val="20"/>
        </w:rPr>
        <w:t>Apis</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mellifera</w:t>
      </w:r>
      <w:proofErr w:type="spellEnd"/>
      <w:r w:rsidRPr="002602CE">
        <w:rPr>
          <w:rFonts w:ascii="Times New Roman" w:hAnsi="Times New Roman" w:cs="Times New Roman"/>
          <w:sz w:val="20"/>
          <w:szCs w:val="20"/>
        </w:rPr>
        <w:t xml:space="preserve">) royal jelly. </w:t>
      </w:r>
      <w:proofErr w:type="spellStart"/>
      <w:r w:rsidRPr="002602CE">
        <w:rPr>
          <w:rFonts w:ascii="Times New Roman" w:hAnsi="Times New Roman" w:cs="Times New Roman"/>
          <w:sz w:val="20"/>
          <w:szCs w:val="20"/>
        </w:rPr>
        <w:t>Toxicol</w:t>
      </w:r>
      <w:proofErr w:type="spellEnd"/>
      <w:r w:rsidRPr="002602CE">
        <w:rPr>
          <w:rFonts w:ascii="Times New Roman" w:hAnsi="Times New Roman" w:cs="Times New Roman"/>
          <w:sz w:val="20"/>
          <w:szCs w:val="20"/>
        </w:rPr>
        <w:t>. In</w:t>
      </w:r>
      <w:r w:rsidRPr="002602CE">
        <w:rPr>
          <w:rFonts w:ascii="Times New Roman" w:hAnsi="Times New Roman" w:cs="Times New Roman"/>
          <w:bCs/>
          <w:sz w:val="20"/>
          <w:szCs w:val="20"/>
        </w:rPr>
        <w:t xml:space="preserve"> </w:t>
      </w:r>
      <w:r w:rsidRPr="002602CE">
        <w:rPr>
          <w:rFonts w:ascii="Times New Roman" w:hAnsi="Times New Roman" w:cs="Times New Roman"/>
          <w:sz w:val="20"/>
          <w:szCs w:val="20"/>
        </w:rPr>
        <w:t>Vitro, 19: 645-651.</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Selvakumar</w:t>
      </w:r>
      <w:proofErr w:type="spellEnd"/>
      <w:r w:rsidRPr="002602CE">
        <w:rPr>
          <w:rFonts w:ascii="Times New Roman" w:hAnsi="Times New Roman" w:cs="Times New Roman"/>
          <w:bCs/>
          <w:sz w:val="20"/>
          <w:szCs w:val="20"/>
        </w:rPr>
        <w:t xml:space="preserve"> E, </w:t>
      </w:r>
      <w:proofErr w:type="spellStart"/>
      <w:r w:rsidRPr="002602CE">
        <w:rPr>
          <w:rFonts w:ascii="Times New Roman" w:hAnsi="Times New Roman" w:cs="Times New Roman"/>
          <w:bCs/>
          <w:sz w:val="20"/>
          <w:szCs w:val="20"/>
        </w:rPr>
        <w:t>Prahalathan</w:t>
      </w:r>
      <w:proofErr w:type="spellEnd"/>
      <w:r w:rsidRPr="002602CE">
        <w:rPr>
          <w:rFonts w:ascii="Times New Roman" w:hAnsi="Times New Roman" w:cs="Times New Roman"/>
          <w:bCs/>
          <w:sz w:val="20"/>
          <w:szCs w:val="20"/>
        </w:rPr>
        <w:t xml:space="preserve"> C, </w:t>
      </w:r>
      <w:proofErr w:type="spellStart"/>
      <w:r w:rsidRPr="002602CE">
        <w:rPr>
          <w:rFonts w:ascii="Times New Roman" w:hAnsi="Times New Roman" w:cs="Times New Roman"/>
          <w:bCs/>
          <w:sz w:val="20"/>
          <w:szCs w:val="20"/>
        </w:rPr>
        <w:t>Mythili</w:t>
      </w:r>
      <w:proofErr w:type="spellEnd"/>
      <w:r w:rsidRPr="002602CE">
        <w:rPr>
          <w:rFonts w:ascii="Times New Roman" w:hAnsi="Times New Roman" w:cs="Times New Roman"/>
          <w:bCs/>
          <w:sz w:val="20"/>
          <w:szCs w:val="20"/>
        </w:rPr>
        <w:t xml:space="preserve"> Y, </w:t>
      </w:r>
      <w:proofErr w:type="spellStart"/>
      <w:r w:rsidRPr="002602CE">
        <w:rPr>
          <w:rFonts w:ascii="Times New Roman" w:hAnsi="Times New Roman" w:cs="Times New Roman"/>
          <w:bCs/>
          <w:sz w:val="20"/>
          <w:szCs w:val="20"/>
        </w:rPr>
        <w:t>Varalakshmi</w:t>
      </w:r>
      <w:proofErr w:type="spellEnd"/>
      <w:r w:rsidRPr="002602CE">
        <w:rPr>
          <w:rFonts w:ascii="Times New Roman" w:hAnsi="Times New Roman" w:cs="Times New Roman"/>
          <w:bCs/>
          <w:sz w:val="20"/>
          <w:szCs w:val="20"/>
        </w:rPr>
        <w:t xml:space="preserve"> P. (2005):</w:t>
      </w:r>
      <w:r w:rsidRPr="002602CE">
        <w:rPr>
          <w:rFonts w:ascii="Times New Roman" w:hAnsi="Times New Roman" w:cs="Times New Roman"/>
          <w:sz w:val="20"/>
          <w:szCs w:val="20"/>
        </w:rPr>
        <w:t xml:space="preserve"> Beneficial effects of DL-alpha-</w:t>
      </w:r>
      <w:proofErr w:type="spellStart"/>
      <w:r w:rsidRPr="002602CE">
        <w:rPr>
          <w:rFonts w:ascii="Times New Roman" w:hAnsi="Times New Roman" w:cs="Times New Roman"/>
          <w:sz w:val="20"/>
          <w:szCs w:val="20"/>
        </w:rPr>
        <w:t>lipoic</w:t>
      </w:r>
      <w:proofErr w:type="spellEnd"/>
      <w:r w:rsidRPr="002602CE">
        <w:rPr>
          <w:rFonts w:ascii="Times New Roman" w:hAnsi="Times New Roman" w:cs="Times New Roman"/>
          <w:sz w:val="20"/>
          <w:szCs w:val="20"/>
        </w:rPr>
        <w:t xml:space="preserve"> acid on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induced oxidative stress in mitochondrial fractions of rat testis. </w:t>
      </w:r>
      <w:proofErr w:type="spellStart"/>
      <w:r w:rsidRPr="002602CE">
        <w:rPr>
          <w:rFonts w:ascii="Times New Roman" w:hAnsi="Times New Roman" w:cs="Times New Roman"/>
          <w:sz w:val="20"/>
          <w:szCs w:val="20"/>
        </w:rPr>
        <w:t>Chem</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Biol</w:t>
      </w:r>
      <w:proofErr w:type="spellEnd"/>
      <w:r w:rsidRPr="002602CE">
        <w:rPr>
          <w:rFonts w:ascii="Times New Roman" w:hAnsi="Times New Roman" w:cs="Times New Roman"/>
          <w:sz w:val="20"/>
          <w:szCs w:val="20"/>
        </w:rPr>
        <w:t xml:space="preserve"> Interact; 152(1): 59-66.</w:t>
      </w:r>
    </w:p>
    <w:p w:rsidR="00525B18"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Sver</w:t>
      </w:r>
      <w:proofErr w:type="spellEnd"/>
      <w:r w:rsidRPr="002602CE">
        <w:rPr>
          <w:rFonts w:ascii="Times New Roman" w:hAnsi="Times New Roman" w:cs="Times New Roman"/>
          <w:bCs/>
          <w:sz w:val="20"/>
          <w:szCs w:val="20"/>
        </w:rPr>
        <w:t xml:space="preserve"> L, </w:t>
      </w:r>
      <w:proofErr w:type="spellStart"/>
      <w:r w:rsidRPr="002602CE">
        <w:rPr>
          <w:rFonts w:ascii="Times New Roman" w:hAnsi="Times New Roman" w:cs="Times New Roman"/>
          <w:bCs/>
          <w:sz w:val="20"/>
          <w:szCs w:val="20"/>
        </w:rPr>
        <w:t>Oršoli</w:t>
      </w:r>
      <w:r w:rsidRPr="002602CE">
        <w:rPr>
          <w:rFonts w:ascii="Times New Roman" w:eastAsia="TimesNewRomanPSMT" w:hAnsi="Times New Roman" w:cs="Times New Roman"/>
          <w:bCs/>
          <w:sz w:val="20"/>
          <w:szCs w:val="20"/>
        </w:rPr>
        <w:t>ć</w:t>
      </w:r>
      <w:proofErr w:type="spellEnd"/>
      <w:r w:rsidRPr="002602CE">
        <w:rPr>
          <w:rFonts w:ascii="Times New Roman" w:eastAsia="TimesNewRomanPSMT" w:hAnsi="Times New Roman" w:cs="Times New Roman"/>
          <w:bCs/>
          <w:sz w:val="20"/>
          <w:szCs w:val="20"/>
        </w:rPr>
        <w:t xml:space="preserve"> </w:t>
      </w:r>
      <w:r w:rsidRPr="002602CE">
        <w:rPr>
          <w:rFonts w:ascii="Times New Roman" w:hAnsi="Times New Roman" w:cs="Times New Roman"/>
          <w:bCs/>
          <w:sz w:val="20"/>
          <w:szCs w:val="20"/>
        </w:rPr>
        <w:t xml:space="preserve">N, </w:t>
      </w:r>
      <w:proofErr w:type="spellStart"/>
      <w:r w:rsidRPr="002602CE">
        <w:rPr>
          <w:rFonts w:ascii="Times New Roman" w:hAnsi="Times New Roman" w:cs="Times New Roman"/>
          <w:bCs/>
          <w:sz w:val="20"/>
          <w:szCs w:val="20"/>
        </w:rPr>
        <w:t>Tadi</w:t>
      </w:r>
      <w:r w:rsidRPr="002602CE">
        <w:rPr>
          <w:rFonts w:ascii="Times New Roman" w:eastAsia="TimesNewRomanPSMT" w:hAnsi="Times New Roman" w:cs="Times New Roman"/>
          <w:bCs/>
          <w:sz w:val="20"/>
          <w:szCs w:val="20"/>
        </w:rPr>
        <w:t>ć</w:t>
      </w:r>
      <w:proofErr w:type="spellEnd"/>
      <w:r w:rsidRPr="002602CE">
        <w:rPr>
          <w:rFonts w:ascii="Times New Roman" w:eastAsia="TimesNewRomanPSMT" w:hAnsi="Times New Roman" w:cs="Times New Roman"/>
          <w:bCs/>
          <w:sz w:val="20"/>
          <w:szCs w:val="20"/>
        </w:rPr>
        <w:t xml:space="preserve"> </w:t>
      </w:r>
      <w:r w:rsidRPr="002602CE">
        <w:rPr>
          <w:rFonts w:ascii="Times New Roman" w:hAnsi="Times New Roman" w:cs="Times New Roman"/>
          <w:bCs/>
          <w:sz w:val="20"/>
          <w:szCs w:val="20"/>
        </w:rPr>
        <w:t xml:space="preserve">Z, </w:t>
      </w:r>
      <w:proofErr w:type="spellStart"/>
      <w:r w:rsidRPr="002602CE">
        <w:rPr>
          <w:rFonts w:ascii="Times New Roman" w:hAnsi="Times New Roman" w:cs="Times New Roman"/>
          <w:bCs/>
          <w:sz w:val="20"/>
          <w:szCs w:val="20"/>
        </w:rPr>
        <w:t>Njari</w:t>
      </w:r>
      <w:proofErr w:type="spellEnd"/>
      <w:r w:rsidRPr="002602CE">
        <w:rPr>
          <w:rFonts w:ascii="Times New Roman" w:hAnsi="Times New Roman" w:cs="Times New Roman"/>
          <w:bCs/>
          <w:sz w:val="20"/>
          <w:szCs w:val="20"/>
        </w:rPr>
        <w:t xml:space="preserve"> B, </w:t>
      </w:r>
      <w:proofErr w:type="spellStart"/>
      <w:r w:rsidRPr="002602CE">
        <w:rPr>
          <w:rFonts w:ascii="Times New Roman" w:hAnsi="Times New Roman" w:cs="Times New Roman"/>
          <w:bCs/>
          <w:sz w:val="20"/>
          <w:szCs w:val="20"/>
        </w:rPr>
        <w:t>Valpoti</w:t>
      </w:r>
      <w:r w:rsidRPr="002602CE">
        <w:rPr>
          <w:rFonts w:ascii="Times New Roman" w:eastAsia="TimesNewRomanPSMT" w:hAnsi="Times New Roman" w:cs="Times New Roman"/>
          <w:bCs/>
          <w:sz w:val="20"/>
          <w:szCs w:val="20"/>
        </w:rPr>
        <w:t>ć</w:t>
      </w:r>
      <w:proofErr w:type="spellEnd"/>
      <w:r w:rsidRPr="002602CE">
        <w:rPr>
          <w:rFonts w:ascii="Times New Roman" w:eastAsia="TimesNewRomanPSMT" w:hAnsi="Times New Roman" w:cs="Times New Roman"/>
          <w:bCs/>
          <w:sz w:val="20"/>
          <w:szCs w:val="20"/>
        </w:rPr>
        <w:t xml:space="preserve"> </w:t>
      </w:r>
      <w:r w:rsidRPr="002602CE">
        <w:rPr>
          <w:rFonts w:ascii="Times New Roman" w:hAnsi="Times New Roman" w:cs="Times New Roman"/>
          <w:bCs/>
          <w:sz w:val="20"/>
          <w:szCs w:val="20"/>
        </w:rPr>
        <w:t xml:space="preserve">I, </w:t>
      </w:r>
      <w:proofErr w:type="spellStart"/>
      <w:r w:rsidRPr="002602CE">
        <w:rPr>
          <w:rFonts w:ascii="Times New Roman" w:hAnsi="Times New Roman" w:cs="Times New Roman"/>
          <w:bCs/>
          <w:sz w:val="20"/>
          <w:szCs w:val="20"/>
        </w:rPr>
        <w:t>Ba</w:t>
      </w:r>
      <w:r w:rsidRPr="002602CE">
        <w:rPr>
          <w:rFonts w:ascii="Times New Roman" w:eastAsia="TimesNewRomanPSMT" w:hAnsi="Times New Roman" w:cs="Times New Roman"/>
          <w:bCs/>
          <w:sz w:val="20"/>
          <w:szCs w:val="20"/>
        </w:rPr>
        <w:t>š</w:t>
      </w:r>
      <w:r w:rsidRPr="002602CE">
        <w:rPr>
          <w:rFonts w:ascii="Times New Roman" w:hAnsi="Times New Roman" w:cs="Times New Roman"/>
          <w:bCs/>
          <w:sz w:val="20"/>
          <w:szCs w:val="20"/>
        </w:rPr>
        <w:t>i</w:t>
      </w:r>
      <w:r w:rsidRPr="002602CE">
        <w:rPr>
          <w:rFonts w:ascii="Times New Roman" w:eastAsia="TimesNewRomanPSMT" w:hAnsi="Times New Roman" w:cs="Times New Roman"/>
          <w:bCs/>
          <w:sz w:val="20"/>
          <w:szCs w:val="20"/>
        </w:rPr>
        <w:t>ć</w:t>
      </w:r>
      <w:proofErr w:type="spellEnd"/>
      <w:r w:rsidRPr="002602CE">
        <w:rPr>
          <w:rFonts w:ascii="Times New Roman" w:eastAsia="TimesNewRomanPSMT" w:hAnsi="Times New Roman" w:cs="Times New Roman"/>
          <w:bCs/>
          <w:sz w:val="20"/>
          <w:szCs w:val="20"/>
        </w:rPr>
        <w:t xml:space="preserve"> </w:t>
      </w:r>
      <w:r w:rsidRPr="002602CE">
        <w:rPr>
          <w:rFonts w:ascii="Times New Roman" w:hAnsi="Times New Roman" w:cs="Times New Roman"/>
          <w:bCs/>
          <w:sz w:val="20"/>
          <w:szCs w:val="20"/>
        </w:rPr>
        <w:t>I.(1996):</w:t>
      </w:r>
      <w:r w:rsidRPr="002602CE">
        <w:rPr>
          <w:rFonts w:ascii="Times New Roman" w:hAnsi="Times New Roman" w:cs="Times New Roman"/>
          <w:sz w:val="20"/>
          <w:szCs w:val="20"/>
        </w:rPr>
        <w:t xml:space="preserve"> A royal jelly as a new potential </w:t>
      </w:r>
      <w:proofErr w:type="spellStart"/>
      <w:r w:rsidRPr="002602CE">
        <w:rPr>
          <w:rFonts w:ascii="Times New Roman" w:hAnsi="Times New Roman" w:cs="Times New Roman"/>
          <w:sz w:val="20"/>
          <w:szCs w:val="20"/>
        </w:rPr>
        <w:t>immunomodulator</w:t>
      </w:r>
      <w:proofErr w:type="spellEnd"/>
      <w:r w:rsidRPr="002602CE">
        <w:rPr>
          <w:rFonts w:ascii="Times New Roman" w:hAnsi="Times New Roman" w:cs="Times New Roman"/>
          <w:sz w:val="20"/>
          <w:szCs w:val="20"/>
        </w:rPr>
        <w:t xml:space="preserve"> in rats and mice. Comp </w:t>
      </w:r>
      <w:proofErr w:type="spellStart"/>
      <w:r w:rsidRPr="002602CE">
        <w:rPr>
          <w:rFonts w:ascii="Times New Roman" w:hAnsi="Times New Roman" w:cs="Times New Roman"/>
          <w:sz w:val="20"/>
          <w:szCs w:val="20"/>
        </w:rPr>
        <w:t>Immunol</w:t>
      </w:r>
      <w:proofErr w:type="spellEnd"/>
      <w:r w:rsidRPr="002602CE">
        <w:rPr>
          <w:rFonts w:ascii="Times New Roman" w:hAnsi="Times New Roman" w:cs="Times New Roman"/>
          <w:sz w:val="20"/>
          <w:szCs w:val="20"/>
        </w:rPr>
        <w:t xml:space="preserve"> </w:t>
      </w:r>
      <w:proofErr w:type="spellStart"/>
      <w:r w:rsidRPr="002602CE">
        <w:rPr>
          <w:rFonts w:ascii="Times New Roman" w:hAnsi="Times New Roman" w:cs="Times New Roman"/>
          <w:sz w:val="20"/>
          <w:szCs w:val="20"/>
        </w:rPr>
        <w:t>Microbiol</w:t>
      </w:r>
      <w:proofErr w:type="spellEnd"/>
      <w:r w:rsidRPr="002602CE">
        <w:rPr>
          <w:rFonts w:ascii="Times New Roman" w:hAnsi="Times New Roman" w:cs="Times New Roman"/>
          <w:sz w:val="20"/>
          <w:szCs w:val="20"/>
        </w:rPr>
        <w:t xml:space="preserve"> Infect </w:t>
      </w:r>
      <w:proofErr w:type="spellStart"/>
      <w:r w:rsidRPr="002602CE">
        <w:rPr>
          <w:rFonts w:ascii="Times New Roman" w:hAnsi="Times New Roman" w:cs="Times New Roman"/>
          <w:sz w:val="20"/>
          <w:szCs w:val="20"/>
        </w:rPr>
        <w:t>Dis</w:t>
      </w:r>
      <w:proofErr w:type="spellEnd"/>
      <w:r w:rsidRPr="002602CE">
        <w:rPr>
          <w:rFonts w:ascii="Times New Roman" w:hAnsi="Times New Roman" w:cs="Times New Roman"/>
          <w:sz w:val="20"/>
          <w:szCs w:val="20"/>
        </w:rPr>
        <w:t xml:space="preserve"> 1996; 19:31–38.</w:t>
      </w:r>
    </w:p>
    <w:p w:rsidR="00525B18" w:rsidRPr="002602CE" w:rsidRDefault="00525B18" w:rsidP="005F1E24">
      <w:pPr>
        <w:numPr>
          <w:ilvl w:val="0"/>
          <w:numId w:val="8"/>
        </w:numPr>
        <w:bidi w:val="0"/>
        <w:snapToGrid w:val="0"/>
        <w:spacing w:after="0" w:line="240" w:lineRule="auto"/>
        <w:ind w:left="425" w:hanging="425"/>
        <w:jc w:val="both"/>
        <w:rPr>
          <w:rFonts w:ascii="Times New Roman" w:hAnsi="Times New Roman" w:cs="Times New Roman"/>
          <w:sz w:val="20"/>
          <w:szCs w:val="20"/>
        </w:rPr>
      </w:pPr>
      <w:r w:rsidRPr="002602CE">
        <w:rPr>
          <w:rStyle w:val="element-citation"/>
          <w:rFonts w:ascii="Times New Roman" w:hAnsi="Times New Roman" w:cs="Times New Roman"/>
          <w:bCs/>
          <w:sz w:val="20"/>
          <w:szCs w:val="20"/>
        </w:rPr>
        <w:t xml:space="preserve">Tamura S, </w:t>
      </w:r>
      <w:proofErr w:type="spellStart"/>
      <w:r w:rsidRPr="002602CE">
        <w:rPr>
          <w:rStyle w:val="element-citation"/>
          <w:rFonts w:ascii="Times New Roman" w:hAnsi="Times New Roman" w:cs="Times New Roman"/>
          <w:bCs/>
          <w:sz w:val="20"/>
          <w:szCs w:val="20"/>
        </w:rPr>
        <w:t>Kono</w:t>
      </w:r>
      <w:proofErr w:type="spellEnd"/>
      <w:r w:rsidRPr="002602CE">
        <w:rPr>
          <w:rStyle w:val="element-citation"/>
          <w:rFonts w:ascii="Times New Roman" w:hAnsi="Times New Roman" w:cs="Times New Roman"/>
          <w:bCs/>
          <w:sz w:val="20"/>
          <w:szCs w:val="20"/>
        </w:rPr>
        <w:t xml:space="preserve"> T, Harada C, Yamaguchi K, Moriyama T (2009):</w:t>
      </w:r>
      <w:r w:rsidRPr="002602CE">
        <w:rPr>
          <w:rStyle w:val="element-citation"/>
          <w:rFonts w:ascii="Times New Roman" w:hAnsi="Times New Roman" w:cs="Times New Roman"/>
          <w:sz w:val="20"/>
          <w:szCs w:val="20"/>
        </w:rPr>
        <w:t xml:space="preserve"> Estimation and </w:t>
      </w:r>
      <w:proofErr w:type="spellStart"/>
      <w:r w:rsidRPr="002602CE">
        <w:rPr>
          <w:rStyle w:val="element-citation"/>
          <w:rFonts w:ascii="Times New Roman" w:hAnsi="Times New Roman" w:cs="Times New Roman"/>
          <w:sz w:val="20"/>
          <w:szCs w:val="20"/>
        </w:rPr>
        <w:t>characterisation</w:t>
      </w:r>
      <w:proofErr w:type="spellEnd"/>
      <w:r w:rsidRPr="002602CE">
        <w:rPr>
          <w:rStyle w:val="element-citation"/>
          <w:rFonts w:ascii="Times New Roman" w:hAnsi="Times New Roman" w:cs="Times New Roman"/>
          <w:sz w:val="20"/>
          <w:szCs w:val="20"/>
        </w:rPr>
        <w:t xml:space="preserve"> of major royal jelly proteins </w:t>
      </w:r>
      <w:r w:rsidRPr="002602CE">
        <w:rPr>
          <w:rStyle w:val="element-citation"/>
          <w:rFonts w:ascii="Times New Roman" w:hAnsi="Times New Roman" w:cs="Times New Roman"/>
          <w:sz w:val="20"/>
          <w:szCs w:val="20"/>
        </w:rPr>
        <w:lastRenderedPageBreak/>
        <w:t xml:space="preserve">obtained from the honeybee </w:t>
      </w:r>
      <w:proofErr w:type="spellStart"/>
      <w:r w:rsidRPr="002602CE">
        <w:rPr>
          <w:rStyle w:val="element-citation"/>
          <w:rFonts w:ascii="Times New Roman" w:hAnsi="Times New Roman" w:cs="Times New Roman"/>
          <w:sz w:val="20"/>
          <w:szCs w:val="20"/>
        </w:rPr>
        <w:t>Apismerifera</w:t>
      </w:r>
      <w:proofErr w:type="spellEnd"/>
      <w:r w:rsidRPr="002602CE">
        <w:rPr>
          <w:rStyle w:val="element-citation"/>
          <w:rFonts w:ascii="Times New Roman" w:hAnsi="Times New Roman" w:cs="Times New Roman"/>
          <w:sz w:val="20"/>
          <w:szCs w:val="20"/>
        </w:rPr>
        <w:t xml:space="preserve">. </w:t>
      </w:r>
      <w:r w:rsidRPr="002602CE">
        <w:rPr>
          <w:rStyle w:val="ref-journal"/>
          <w:rFonts w:ascii="Times New Roman" w:hAnsi="Times New Roman" w:cs="Times New Roman"/>
          <w:sz w:val="20"/>
          <w:szCs w:val="20"/>
        </w:rPr>
        <w:t xml:space="preserve">Food Chem. </w:t>
      </w:r>
      <w:r w:rsidRPr="002602CE">
        <w:rPr>
          <w:rStyle w:val="ref-vol"/>
          <w:rFonts w:ascii="Times New Roman" w:hAnsi="Times New Roman" w:cs="Times New Roman"/>
          <w:sz w:val="20"/>
          <w:szCs w:val="20"/>
        </w:rPr>
        <w:t>114</w:t>
      </w:r>
      <w:r w:rsidRPr="002602CE">
        <w:rPr>
          <w:rStyle w:val="element-citation"/>
          <w:rFonts w:ascii="Times New Roman" w:hAnsi="Times New Roman" w:cs="Times New Roman"/>
          <w:sz w:val="20"/>
          <w:szCs w:val="20"/>
        </w:rPr>
        <w:t>:1491–1497.</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proofErr w:type="spellStart"/>
      <w:r w:rsidRPr="002602CE">
        <w:rPr>
          <w:rFonts w:ascii="Times New Roman" w:hAnsi="Times New Roman" w:cs="Times New Roman"/>
          <w:bCs/>
          <w:sz w:val="20"/>
          <w:szCs w:val="20"/>
        </w:rPr>
        <w:t>Tripathi</w:t>
      </w:r>
      <w:proofErr w:type="spellEnd"/>
      <w:r w:rsidRPr="002602CE">
        <w:rPr>
          <w:rFonts w:ascii="Times New Roman" w:hAnsi="Times New Roman" w:cs="Times New Roman"/>
          <w:bCs/>
          <w:sz w:val="20"/>
          <w:szCs w:val="20"/>
        </w:rPr>
        <w:t xml:space="preserve"> DN and Jena GB.( 2008) </w:t>
      </w:r>
      <w:proofErr w:type="spellStart"/>
      <w:r w:rsidRPr="002602CE">
        <w:rPr>
          <w:rFonts w:ascii="Times New Roman" w:hAnsi="Times New Roman" w:cs="Times New Roman"/>
          <w:sz w:val="20"/>
          <w:szCs w:val="20"/>
        </w:rPr>
        <w:t>Astaxanthin</w:t>
      </w:r>
      <w:proofErr w:type="spellEnd"/>
      <w:r w:rsidRPr="002602CE">
        <w:rPr>
          <w:rFonts w:ascii="Times New Roman" w:hAnsi="Times New Roman" w:cs="Times New Roman"/>
          <w:sz w:val="20"/>
          <w:szCs w:val="20"/>
        </w:rPr>
        <w:t xml:space="preserve"> inhibits </w:t>
      </w:r>
      <w:proofErr w:type="spellStart"/>
      <w:r w:rsidRPr="002602CE">
        <w:rPr>
          <w:rFonts w:ascii="Times New Roman" w:hAnsi="Times New Roman" w:cs="Times New Roman"/>
          <w:sz w:val="20"/>
          <w:szCs w:val="20"/>
        </w:rPr>
        <w:t>cytotoxic</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genotoxic</w:t>
      </w:r>
      <w:proofErr w:type="spellEnd"/>
      <w:r w:rsidRPr="002602CE">
        <w:rPr>
          <w:rFonts w:ascii="Times New Roman" w:hAnsi="Times New Roman" w:cs="Times New Roman"/>
          <w:sz w:val="20"/>
          <w:szCs w:val="20"/>
        </w:rPr>
        <w:t xml:space="preserve"> effects of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 xml:space="preserve"> in mice germ cells. Toxicology,; 248:96-103.</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rPr>
      </w:pPr>
      <w:r w:rsidRPr="002602CE">
        <w:rPr>
          <w:rFonts w:ascii="Times New Roman" w:hAnsi="Times New Roman" w:cs="Times New Roman"/>
          <w:bCs/>
          <w:sz w:val="20"/>
          <w:szCs w:val="20"/>
        </w:rPr>
        <w:t xml:space="preserve">Turk G, </w:t>
      </w:r>
      <w:proofErr w:type="spellStart"/>
      <w:r w:rsidRPr="002602CE">
        <w:rPr>
          <w:rFonts w:ascii="Times New Roman" w:hAnsi="Times New Roman" w:cs="Times New Roman"/>
          <w:bCs/>
          <w:sz w:val="20"/>
          <w:szCs w:val="20"/>
        </w:rPr>
        <w:t>Ceribasi</w:t>
      </w:r>
      <w:proofErr w:type="spellEnd"/>
      <w:r w:rsidRPr="002602CE">
        <w:rPr>
          <w:rFonts w:ascii="Times New Roman" w:hAnsi="Times New Roman" w:cs="Times New Roman"/>
          <w:bCs/>
          <w:sz w:val="20"/>
          <w:szCs w:val="20"/>
        </w:rPr>
        <w:t xml:space="preserve"> AO, </w:t>
      </w:r>
      <w:proofErr w:type="spellStart"/>
      <w:r w:rsidRPr="002602CE">
        <w:rPr>
          <w:rFonts w:ascii="Times New Roman" w:hAnsi="Times New Roman" w:cs="Times New Roman"/>
          <w:bCs/>
          <w:sz w:val="20"/>
          <w:szCs w:val="20"/>
        </w:rPr>
        <w:t>Sakin</w:t>
      </w:r>
      <w:proofErr w:type="spellEnd"/>
      <w:r w:rsidRPr="002602CE">
        <w:rPr>
          <w:rFonts w:ascii="Times New Roman" w:hAnsi="Times New Roman" w:cs="Times New Roman"/>
          <w:bCs/>
          <w:sz w:val="20"/>
          <w:szCs w:val="20"/>
        </w:rPr>
        <w:t xml:space="preserve"> F, </w:t>
      </w:r>
      <w:proofErr w:type="spellStart"/>
      <w:r w:rsidRPr="002602CE">
        <w:rPr>
          <w:rFonts w:ascii="Times New Roman" w:hAnsi="Times New Roman" w:cs="Times New Roman"/>
          <w:bCs/>
          <w:sz w:val="20"/>
          <w:szCs w:val="20"/>
        </w:rPr>
        <w:t>Sonmez</w:t>
      </w:r>
      <w:proofErr w:type="spellEnd"/>
      <w:r w:rsidRPr="002602CE">
        <w:rPr>
          <w:rFonts w:ascii="Times New Roman" w:hAnsi="Times New Roman" w:cs="Times New Roman"/>
          <w:bCs/>
          <w:sz w:val="20"/>
          <w:szCs w:val="20"/>
        </w:rPr>
        <w:t xml:space="preserve"> M and </w:t>
      </w:r>
      <w:proofErr w:type="spellStart"/>
      <w:r w:rsidRPr="002602CE">
        <w:rPr>
          <w:rFonts w:ascii="Times New Roman" w:hAnsi="Times New Roman" w:cs="Times New Roman"/>
          <w:bCs/>
          <w:sz w:val="20"/>
          <w:szCs w:val="20"/>
        </w:rPr>
        <w:t>Atessahin</w:t>
      </w:r>
      <w:proofErr w:type="spellEnd"/>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A(2010):</w:t>
      </w:r>
      <w:r w:rsidR="005F1E24" w:rsidRPr="002602CE">
        <w:rPr>
          <w:rFonts w:ascii="Times New Roman" w:hAnsi="Times New Roman" w:cs="Times New Roman"/>
          <w:bCs/>
          <w:sz w:val="20"/>
          <w:szCs w:val="20"/>
        </w:rPr>
        <w:t xml:space="preserve"> </w:t>
      </w:r>
      <w:proofErr w:type="spellStart"/>
      <w:r w:rsidRPr="002602CE">
        <w:rPr>
          <w:rFonts w:ascii="Times New Roman" w:hAnsi="Times New Roman" w:cs="Times New Roman"/>
          <w:sz w:val="20"/>
          <w:szCs w:val="20"/>
        </w:rPr>
        <w:t>Antiperoxidative</w:t>
      </w:r>
      <w:proofErr w:type="spellEnd"/>
      <w:r w:rsidRPr="002602CE">
        <w:rPr>
          <w:rFonts w:ascii="Times New Roman" w:hAnsi="Times New Roman" w:cs="Times New Roman"/>
          <w:sz w:val="20"/>
          <w:szCs w:val="20"/>
        </w:rPr>
        <w:t xml:space="preserve"> and anti-apoptotic effects of </w:t>
      </w:r>
      <w:proofErr w:type="spellStart"/>
      <w:r w:rsidRPr="002602CE">
        <w:rPr>
          <w:rFonts w:ascii="Times New Roman" w:hAnsi="Times New Roman" w:cs="Times New Roman"/>
          <w:sz w:val="20"/>
          <w:szCs w:val="20"/>
        </w:rPr>
        <w:t>lycopene</w:t>
      </w:r>
      <w:proofErr w:type="spellEnd"/>
      <w:r w:rsidRPr="002602CE">
        <w:rPr>
          <w:rFonts w:ascii="Times New Roman" w:hAnsi="Times New Roman" w:cs="Times New Roman"/>
          <w:sz w:val="20"/>
          <w:szCs w:val="20"/>
        </w:rPr>
        <w:t xml:space="preserve"> and </w:t>
      </w:r>
      <w:proofErr w:type="spellStart"/>
      <w:r w:rsidRPr="002602CE">
        <w:rPr>
          <w:rFonts w:ascii="Times New Roman" w:hAnsi="Times New Roman" w:cs="Times New Roman"/>
          <w:sz w:val="20"/>
          <w:szCs w:val="20"/>
        </w:rPr>
        <w:t>ellagic</w:t>
      </w:r>
      <w:proofErr w:type="spellEnd"/>
      <w:r w:rsidRPr="002602CE">
        <w:rPr>
          <w:rFonts w:ascii="Times New Roman" w:hAnsi="Times New Roman" w:cs="Times New Roman"/>
          <w:sz w:val="20"/>
          <w:szCs w:val="20"/>
        </w:rPr>
        <w:t xml:space="preserve"> acid on </w:t>
      </w:r>
      <w:proofErr w:type="spellStart"/>
      <w:r w:rsidRPr="002602CE">
        <w:rPr>
          <w:rFonts w:ascii="Times New Roman" w:hAnsi="Times New Roman" w:cs="Times New Roman"/>
          <w:sz w:val="20"/>
          <w:szCs w:val="20"/>
        </w:rPr>
        <w:t>cyclophosphamideinduced</w:t>
      </w:r>
      <w:proofErr w:type="spellEnd"/>
      <w:r w:rsidRPr="002602CE">
        <w:rPr>
          <w:rFonts w:ascii="Times New Roman" w:hAnsi="Times New Roman" w:cs="Times New Roman"/>
          <w:sz w:val="20"/>
          <w:szCs w:val="20"/>
        </w:rPr>
        <w:t xml:space="preserve"> testicular lipid </w:t>
      </w:r>
      <w:proofErr w:type="spellStart"/>
      <w:r w:rsidRPr="002602CE">
        <w:rPr>
          <w:rFonts w:ascii="Times New Roman" w:hAnsi="Times New Roman" w:cs="Times New Roman"/>
          <w:sz w:val="20"/>
          <w:szCs w:val="20"/>
        </w:rPr>
        <w:t>peroxidation</w:t>
      </w:r>
      <w:proofErr w:type="spellEnd"/>
      <w:r w:rsidRPr="002602CE">
        <w:rPr>
          <w:rFonts w:ascii="Times New Roman" w:hAnsi="Times New Roman" w:cs="Times New Roman"/>
          <w:sz w:val="20"/>
          <w:szCs w:val="20"/>
        </w:rPr>
        <w:t xml:space="preserve"> and apoptosis</w:t>
      </w:r>
      <w:r w:rsidR="005F1E24" w:rsidRPr="002602CE">
        <w:rPr>
          <w:rFonts w:ascii="Times New Roman" w:hAnsi="Times New Roman" w:cs="Times New Roman"/>
          <w:sz w:val="20"/>
          <w:szCs w:val="20"/>
        </w:rPr>
        <w:t>, R</w:t>
      </w:r>
      <w:r w:rsidRPr="002602CE">
        <w:rPr>
          <w:rFonts w:ascii="Times New Roman" w:hAnsi="Times New Roman" w:cs="Times New Roman"/>
          <w:sz w:val="20"/>
          <w:szCs w:val="20"/>
        </w:rPr>
        <w:t>eproduction, Fertility and Development, v. 22, n. 4, p. 587-596.</w:t>
      </w:r>
    </w:p>
    <w:p w:rsidR="005F1E24" w:rsidRPr="002602CE" w:rsidRDefault="00525B18" w:rsidP="005F1E24">
      <w:pPr>
        <w:numPr>
          <w:ilvl w:val="0"/>
          <w:numId w:val="8"/>
        </w:numPr>
        <w:autoSpaceDE w:val="0"/>
        <w:autoSpaceDN w:val="0"/>
        <w:bidi w:val="0"/>
        <w:adjustRightInd w:val="0"/>
        <w:snapToGrid w:val="0"/>
        <w:spacing w:after="0" w:line="240" w:lineRule="auto"/>
        <w:ind w:left="425" w:hanging="425"/>
        <w:jc w:val="both"/>
        <w:rPr>
          <w:rFonts w:ascii="Times New Roman" w:hAnsi="Times New Roman" w:cs="Times New Roman"/>
          <w:sz w:val="20"/>
          <w:szCs w:val="20"/>
          <w:lang w:bidi="ar-EG"/>
        </w:rPr>
      </w:pPr>
      <w:r w:rsidRPr="002602CE">
        <w:rPr>
          <w:rFonts w:ascii="Times New Roman" w:hAnsi="Times New Roman" w:cs="Times New Roman"/>
          <w:bCs/>
          <w:sz w:val="20"/>
          <w:szCs w:val="20"/>
        </w:rPr>
        <w:t xml:space="preserve">Zhu B, </w:t>
      </w:r>
      <w:proofErr w:type="spellStart"/>
      <w:r w:rsidRPr="002602CE">
        <w:rPr>
          <w:rFonts w:ascii="Times New Roman" w:hAnsi="Times New Roman" w:cs="Times New Roman"/>
          <w:bCs/>
          <w:sz w:val="20"/>
          <w:szCs w:val="20"/>
        </w:rPr>
        <w:t>Zheng</w:t>
      </w:r>
      <w:proofErr w:type="spellEnd"/>
      <w:r w:rsidRPr="002602CE">
        <w:rPr>
          <w:rFonts w:ascii="Times New Roman" w:hAnsi="Times New Roman" w:cs="Times New Roman"/>
          <w:bCs/>
          <w:sz w:val="20"/>
          <w:szCs w:val="20"/>
        </w:rPr>
        <w:t xml:space="preserve"> Y</w:t>
      </w:r>
      <w:r w:rsidR="005F1E24" w:rsidRPr="002602CE">
        <w:rPr>
          <w:rFonts w:ascii="Times New Roman" w:hAnsi="Times New Roman" w:cs="Times New Roman"/>
          <w:bCs/>
          <w:sz w:val="20"/>
          <w:szCs w:val="20"/>
        </w:rPr>
        <w:t>,</w:t>
      </w:r>
      <w:r w:rsidRPr="002602CE">
        <w:rPr>
          <w:rFonts w:ascii="Times New Roman" w:hAnsi="Times New Roman" w:cs="Times New Roman"/>
          <w:bCs/>
          <w:sz w:val="20"/>
          <w:szCs w:val="20"/>
        </w:rPr>
        <w:t xml:space="preserve"> Zhang Y, Cao Y</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Zhang L,</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Li X,</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Liu T,</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Jiao Z, Wang</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Q, Zhao</w:t>
      </w:r>
      <w:r w:rsidR="005F1E24" w:rsidRPr="002602CE">
        <w:rPr>
          <w:rFonts w:ascii="Times New Roman" w:hAnsi="Times New Roman" w:cs="Times New Roman"/>
          <w:bCs/>
          <w:sz w:val="20"/>
          <w:szCs w:val="20"/>
        </w:rPr>
        <w:t xml:space="preserve"> </w:t>
      </w:r>
      <w:r w:rsidRPr="002602CE">
        <w:rPr>
          <w:rFonts w:ascii="Times New Roman" w:hAnsi="Times New Roman" w:cs="Times New Roman"/>
          <w:bCs/>
          <w:sz w:val="20"/>
          <w:szCs w:val="20"/>
        </w:rPr>
        <w:t xml:space="preserve">Z (2015): </w:t>
      </w:r>
      <w:r w:rsidRPr="002602CE">
        <w:rPr>
          <w:rFonts w:ascii="Times New Roman" w:hAnsi="Times New Roman" w:cs="Times New Roman"/>
          <w:sz w:val="20"/>
          <w:szCs w:val="20"/>
        </w:rPr>
        <w:t>Protective effect of L-</w:t>
      </w:r>
      <w:proofErr w:type="spellStart"/>
      <w:r w:rsidRPr="002602CE">
        <w:rPr>
          <w:rFonts w:ascii="Times New Roman" w:hAnsi="Times New Roman" w:cs="Times New Roman"/>
          <w:sz w:val="20"/>
          <w:szCs w:val="20"/>
        </w:rPr>
        <w:t>carnitine</w:t>
      </w:r>
      <w:proofErr w:type="spellEnd"/>
      <w:r w:rsidRPr="002602CE">
        <w:rPr>
          <w:rFonts w:ascii="Times New Roman" w:hAnsi="Times New Roman" w:cs="Times New Roman"/>
          <w:sz w:val="20"/>
          <w:szCs w:val="20"/>
        </w:rPr>
        <w:t xml:space="preserve"> in </w:t>
      </w:r>
      <w:proofErr w:type="spellStart"/>
      <w:r w:rsidRPr="002602CE">
        <w:rPr>
          <w:rFonts w:ascii="Times New Roman" w:hAnsi="Times New Roman" w:cs="Times New Roman"/>
          <w:sz w:val="20"/>
          <w:szCs w:val="20"/>
        </w:rPr>
        <w:t>cyclophosphamide</w:t>
      </w:r>
      <w:proofErr w:type="spellEnd"/>
      <w:r w:rsidRPr="002602CE">
        <w:rPr>
          <w:rFonts w:ascii="Times New Roman" w:hAnsi="Times New Roman" w:cs="Times New Roman"/>
          <w:sz w:val="20"/>
          <w:szCs w:val="20"/>
        </w:rPr>
        <w:t>-induced germ cell apoptosis</w:t>
      </w:r>
      <w:r w:rsidR="005F1E24" w:rsidRPr="002602CE">
        <w:rPr>
          <w:rFonts w:ascii="Times New Roman" w:hAnsi="Times New Roman" w:cs="Times New Roman"/>
          <w:sz w:val="20"/>
          <w:szCs w:val="20"/>
        </w:rPr>
        <w:t>,</w:t>
      </w:r>
      <w:r w:rsidRPr="002602CE">
        <w:rPr>
          <w:rFonts w:ascii="Times New Roman" w:hAnsi="Times New Roman" w:cs="Times New Roman"/>
          <w:sz w:val="20"/>
          <w:szCs w:val="20"/>
        </w:rPr>
        <w:t xml:space="preserve"> J Zhejiang </w:t>
      </w:r>
      <w:proofErr w:type="spellStart"/>
      <w:r w:rsidRPr="002602CE">
        <w:rPr>
          <w:rFonts w:ascii="Times New Roman" w:hAnsi="Times New Roman" w:cs="Times New Roman"/>
          <w:sz w:val="20"/>
          <w:szCs w:val="20"/>
        </w:rPr>
        <w:t>Univ-Sci</w:t>
      </w:r>
      <w:proofErr w:type="spellEnd"/>
      <w:r w:rsidRPr="002602CE">
        <w:rPr>
          <w:rFonts w:ascii="Times New Roman" w:hAnsi="Times New Roman" w:cs="Times New Roman"/>
          <w:sz w:val="20"/>
          <w:szCs w:val="20"/>
        </w:rPr>
        <w:t xml:space="preserve"> B (Biomed &amp; </w:t>
      </w:r>
      <w:proofErr w:type="spellStart"/>
      <w:r w:rsidRPr="002602CE">
        <w:rPr>
          <w:rFonts w:ascii="Times New Roman" w:hAnsi="Times New Roman" w:cs="Times New Roman"/>
          <w:sz w:val="20"/>
          <w:szCs w:val="20"/>
        </w:rPr>
        <w:t>Biotechnol</w:t>
      </w:r>
      <w:proofErr w:type="spellEnd"/>
      <w:r w:rsidRPr="002602CE">
        <w:rPr>
          <w:rFonts w:ascii="Times New Roman" w:hAnsi="Times New Roman" w:cs="Times New Roman"/>
          <w:sz w:val="20"/>
          <w:szCs w:val="20"/>
        </w:rPr>
        <w:t>) 2015 16(9):780-787.</w:t>
      </w:r>
      <w:r w:rsidR="002602CE" w:rsidRPr="002602CE">
        <w:rPr>
          <w:rFonts w:ascii="Times New Roman" w:hAnsi="Times New Roman" w:cs="Times New Roman" w:hint="eastAsia"/>
          <w:sz w:val="20"/>
          <w:szCs w:val="20"/>
          <w:lang w:eastAsia="zh-CN"/>
        </w:rPr>
        <w:t xml:space="preserve"> </w:t>
      </w:r>
    </w:p>
    <w:p w:rsidR="005F1E24" w:rsidRPr="002602CE" w:rsidRDefault="005F1E24" w:rsidP="005F1E24">
      <w:pPr>
        <w:bidi w:val="0"/>
        <w:snapToGrid w:val="0"/>
        <w:spacing w:after="0" w:line="240" w:lineRule="auto"/>
        <w:ind w:left="425" w:hanging="425"/>
        <w:jc w:val="both"/>
        <w:rPr>
          <w:rFonts w:ascii="Times New Roman" w:hAnsi="Times New Roman" w:cs="Times New Roman"/>
          <w:sz w:val="20"/>
          <w:szCs w:val="20"/>
          <w:lang w:bidi="ar-EG"/>
        </w:rPr>
        <w:sectPr w:rsidR="005F1E24" w:rsidRPr="002602CE" w:rsidSect="005F1E24">
          <w:headerReference w:type="default" r:id="rId32"/>
          <w:footerReference w:type="default" r:id="rId33"/>
          <w:type w:val="continuous"/>
          <w:pgSz w:w="12242" w:h="15842" w:code="1"/>
          <w:pgMar w:top="1440" w:right="1440" w:bottom="1440" w:left="1440" w:header="720" w:footer="720" w:gutter="0"/>
          <w:cols w:num="2" w:space="550"/>
          <w:docGrid w:linePitch="360"/>
        </w:sectPr>
      </w:pPr>
    </w:p>
    <w:p w:rsidR="005F1E24" w:rsidRPr="002602CE" w:rsidRDefault="005F1E24" w:rsidP="005F1E24">
      <w:pPr>
        <w:bidi w:val="0"/>
        <w:snapToGrid w:val="0"/>
        <w:spacing w:after="0" w:line="240" w:lineRule="auto"/>
        <w:ind w:left="425" w:hanging="425"/>
        <w:jc w:val="both"/>
        <w:rPr>
          <w:rFonts w:ascii="Times New Roman" w:hAnsi="Times New Roman" w:cs="Times New Roman"/>
          <w:sz w:val="20"/>
          <w:szCs w:val="20"/>
          <w:lang w:eastAsia="zh-CN" w:bidi="ar-EG"/>
        </w:rPr>
      </w:pPr>
    </w:p>
    <w:p w:rsidR="005F1E24" w:rsidRPr="002602CE" w:rsidRDefault="005F1E24" w:rsidP="005F1E24">
      <w:pPr>
        <w:bidi w:val="0"/>
        <w:snapToGrid w:val="0"/>
        <w:spacing w:after="0" w:line="240" w:lineRule="auto"/>
        <w:ind w:left="425" w:hanging="425"/>
        <w:jc w:val="both"/>
        <w:rPr>
          <w:rFonts w:ascii="Times New Roman" w:hAnsi="Times New Roman" w:cs="Times New Roman"/>
          <w:sz w:val="20"/>
          <w:szCs w:val="20"/>
          <w:lang w:eastAsia="zh-CN" w:bidi="ar-EG"/>
        </w:rPr>
      </w:pPr>
    </w:p>
    <w:p w:rsidR="005F1E24" w:rsidRPr="002602CE" w:rsidRDefault="005F1E24" w:rsidP="005F1E24">
      <w:pPr>
        <w:bidi w:val="0"/>
        <w:snapToGrid w:val="0"/>
        <w:spacing w:after="0" w:line="240" w:lineRule="auto"/>
        <w:ind w:left="425" w:hanging="425"/>
        <w:jc w:val="both"/>
        <w:rPr>
          <w:rFonts w:ascii="Times New Roman" w:hAnsi="Times New Roman" w:cs="Times New Roman"/>
          <w:sz w:val="20"/>
          <w:szCs w:val="20"/>
          <w:lang w:eastAsia="zh-CN" w:bidi="ar-EG"/>
        </w:rPr>
      </w:pPr>
    </w:p>
    <w:p w:rsidR="006B6348" w:rsidRPr="002602CE" w:rsidRDefault="005F1E24" w:rsidP="005F1E24">
      <w:pPr>
        <w:bidi w:val="0"/>
        <w:snapToGrid w:val="0"/>
        <w:spacing w:after="0" w:line="240" w:lineRule="auto"/>
        <w:ind w:left="425" w:hanging="425"/>
        <w:jc w:val="both"/>
        <w:rPr>
          <w:rFonts w:ascii="Times New Roman" w:hAnsi="Times New Roman" w:cs="Times New Roman"/>
          <w:sz w:val="20"/>
          <w:szCs w:val="20"/>
          <w:lang w:bidi="ar-EG"/>
        </w:rPr>
      </w:pPr>
      <w:r w:rsidRPr="002602CE">
        <w:rPr>
          <w:rFonts w:ascii="Times New Roman" w:hAnsi="Times New Roman" w:cs="Times New Roman"/>
          <w:sz w:val="20"/>
          <w:szCs w:val="20"/>
          <w:lang w:bidi="ar-EG"/>
        </w:rPr>
        <w:t>1/27/2017</w:t>
      </w:r>
    </w:p>
    <w:sectPr w:rsidR="006B6348" w:rsidRPr="002602CE" w:rsidSect="00E70E1A">
      <w:headerReference w:type="default" r:id="rId34"/>
      <w:footerReference w:type="default" r:id="rId35"/>
      <w:type w:val="continuous"/>
      <w:pgSz w:w="12242" w:h="15842" w:code="1"/>
      <w:pgMar w:top="1440" w:right="1440" w:bottom="1440" w:left="1440" w:header="720" w:footer="720"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25DEE" w:rsidRDefault="00225DEE" w:rsidP="00525B18">
      <w:pPr>
        <w:spacing w:after="0" w:line="240" w:lineRule="auto"/>
      </w:pPr>
      <w:r>
        <w:separator/>
      </w:r>
    </w:p>
  </w:endnote>
  <w:endnote w:type="continuationSeparator" w:id="0">
    <w:p w:rsidR="00225DEE" w:rsidRDefault="00225DEE" w:rsidP="00525B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imes New Roman Bold+FPEF">
    <w:altName w:val="Times New Roman"/>
    <w:panose1 w:val="00000000000000000000"/>
    <w:charset w:val="B2"/>
    <w:family w:val="auto"/>
    <w:notTrueType/>
    <w:pitch w:val="default"/>
    <w:sig w:usb0="00002000" w:usb1="00000000" w:usb2="00000000" w:usb3="00000000" w:csb0="0000004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dvOTaf232193">
    <w:altName w:val="MS Mincho"/>
    <w:panose1 w:val="00000000000000000000"/>
    <w:charset w:val="80"/>
    <w:family w:val="auto"/>
    <w:notTrueType/>
    <w:pitch w:val="default"/>
    <w:sig w:usb0="00000000" w:usb1="08070000" w:usb2="00000010" w:usb3="00000000" w:csb0="00020000" w:csb1="00000000"/>
  </w:font>
  <w:font w:name="AdvPS_TINR">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1E24" w:rsidRPr="005F1E24" w:rsidRDefault="00897584" w:rsidP="005F1E24">
    <w:pPr>
      <w:bidi w:val="0"/>
      <w:spacing w:after="0" w:line="240" w:lineRule="auto"/>
      <w:jc w:val="center"/>
      <w:rPr>
        <w:rFonts w:ascii="Times New Roman" w:hAnsi="Times New Roman" w:cs="Times New Roman"/>
        <w:sz w:val="20"/>
      </w:rPr>
    </w:pPr>
    <w:r w:rsidRPr="005F1E24">
      <w:rPr>
        <w:rFonts w:ascii="Times New Roman" w:hAnsi="Times New Roman" w:cs="Times New Roman"/>
        <w:sz w:val="20"/>
      </w:rPr>
      <w:fldChar w:fldCharType="begin"/>
    </w:r>
    <w:r w:rsidR="005F1E24" w:rsidRPr="005F1E24">
      <w:rPr>
        <w:rFonts w:ascii="Times New Roman" w:hAnsi="Times New Roman" w:cs="Times New Roman"/>
        <w:sz w:val="20"/>
      </w:rPr>
      <w:instrText xml:space="preserve"> page </w:instrText>
    </w:r>
    <w:r w:rsidRPr="005F1E24">
      <w:rPr>
        <w:rFonts w:ascii="Times New Roman" w:hAnsi="Times New Roman" w:cs="Times New Roman"/>
        <w:sz w:val="20"/>
      </w:rPr>
      <w:fldChar w:fldCharType="separate"/>
    </w:r>
    <w:r w:rsidR="002602CE">
      <w:rPr>
        <w:rFonts w:ascii="Times New Roman" w:hAnsi="Times New Roman" w:cs="Times New Roman"/>
        <w:noProof/>
        <w:sz w:val="20"/>
      </w:rPr>
      <w:t>61</w:t>
    </w:r>
    <w:r w:rsidRPr="005F1E24">
      <w:rPr>
        <w:rFonts w:ascii="Times New Roman" w:hAnsi="Times New Roman" w:cs="Times New Roman"/>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1E24" w:rsidRPr="005F1E24" w:rsidRDefault="00897584" w:rsidP="005F1E24">
    <w:pPr>
      <w:bidi w:val="0"/>
      <w:spacing w:after="0" w:line="240" w:lineRule="auto"/>
      <w:jc w:val="center"/>
      <w:rPr>
        <w:rFonts w:ascii="Times New Roman" w:hAnsi="Times New Roman" w:cs="Times New Roman"/>
        <w:sz w:val="20"/>
      </w:rPr>
    </w:pPr>
    <w:r w:rsidRPr="005F1E24">
      <w:rPr>
        <w:rFonts w:ascii="Times New Roman" w:hAnsi="Times New Roman" w:cs="Times New Roman"/>
        <w:sz w:val="20"/>
      </w:rPr>
      <w:fldChar w:fldCharType="begin"/>
    </w:r>
    <w:r w:rsidR="005F1E24" w:rsidRPr="005F1E24">
      <w:rPr>
        <w:rFonts w:ascii="Times New Roman" w:hAnsi="Times New Roman" w:cs="Times New Roman"/>
        <w:sz w:val="20"/>
      </w:rPr>
      <w:instrText xml:space="preserve"> page </w:instrText>
    </w:r>
    <w:r w:rsidRPr="005F1E24">
      <w:rPr>
        <w:rFonts w:ascii="Times New Roman" w:hAnsi="Times New Roman" w:cs="Times New Roman"/>
        <w:sz w:val="20"/>
      </w:rPr>
      <w:fldChar w:fldCharType="separate"/>
    </w:r>
    <w:r w:rsidR="002602CE">
      <w:rPr>
        <w:rFonts w:ascii="Times New Roman" w:hAnsi="Times New Roman" w:cs="Times New Roman"/>
        <w:noProof/>
        <w:sz w:val="20"/>
      </w:rPr>
      <w:t>67</w:t>
    </w:r>
    <w:r w:rsidRPr="005F1E24">
      <w:rPr>
        <w:rFonts w:ascii="Times New Roman" w:hAnsi="Times New Roman" w:cs="Times New Roman"/>
        <w:sz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5B18" w:rsidRPr="005F1E24" w:rsidRDefault="00897584" w:rsidP="005F1E24">
    <w:pPr>
      <w:bidi w:val="0"/>
      <w:spacing w:after="0" w:line="240" w:lineRule="auto"/>
      <w:jc w:val="center"/>
      <w:rPr>
        <w:rFonts w:ascii="Times New Roman" w:hAnsi="Times New Roman" w:cs="Times New Roman"/>
        <w:sz w:val="20"/>
      </w:rPr>
    </w:pPr>
    <w:r w:rsidRPr="005F1E24">
      <w:rPr>
        <w:rFonts w:ascii="Times New Roman" w:hAnsi="Times New Roman" w:cs="Times New Roman"/>
        <w:sz w:val="20"/>
      </w:rPr>
      <w:fldChar w:fldCharType="begin"/>
    </w:r>
    <w:r w:rsidR="005F1E24" w:rsidRPr="005F1E24">
      <w:rPr>
        <w:rFonts w:ascii="Times New Roman" w:hAnsi="Times New Roman" w:cs="Times New Roman"/>
        <w:sz w:val="20"/>
      </w:rPr>
      <w:instrText xml:space="preserve"> page </w:instrText>
    </w:r>
    <w:r w:rsidRPr="005F1E24">
      <w:rPr>
        <w:rFonts w:ascii="Times New Roman" w:hAnsi="Times New Roman" w:cs="Times New Roman"/>
        <w:sz w:val="20"/>
      </w:rPr>
      <w:fldChar w:fldCharType="separate"/>
    </w:r>
    <w:r w:rsidR="005F1E24">
      <w:rPr>
        <w:rFonts w:ascii="Times New Roman" w:hAnsi="Times New Roman" w:cs="Times New Roman"/>
        <w:noProof/>
        <w:sz w:val="20"/>
      </w:rPr>
      <w:t>11</w:t>
    </w:r>
    <w:r w:rsidRPr="005F1E24">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25DEE" w:rsidRDefault="00225DEE" w:rsidP="00525B18">
      <w:pPr>
        <w:spacing w:after="0" w:line="240" w:lineRule="auto"/>
      </w:pPr>
      <w:r>
        <w:separator/>
      </w:r>
    </w:p>
  </w:footnote>
  <w:footnote w:type="continuationSeparator" w:id="0">
    <w:p w:rsidR="00225DEE" w:rsidRDefault="00225DEE" w:rsidP="00525B1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1E24" w:rsidRPr="005F1E24" w:rsidRDefault="005F1E24" w:rsidP="005F1E24">
    <w:pPr>
      <w:pBdr>
        <w:bottom w:val="thinThickMediumGap" w:sz="12" w:space="1" w:color="auto"/>
      </w:pBdr>
      <w:tabs>
        <w:tab w:val="left" w:pos="851"/>
        <w:tab w:val="right" w:pos="8364"/>
      </w:tabs>
      <w:bidi w:val="0"/>
      <w:adjustRightInd w:val="0"/>
      <w:snapToGrid w:val="0"/>
      <w:spacing w:after="0" w:line="240" w:lineRule="auto"/>
      <w:jc w:val="both"/>
      <w:rPr>
        <w:rFonts w:ascii="Times New Roman" w:hAnsi="Times New Roman" w:cs="Times New Roman"/>
        <w:iCs/>
        <w:sz w:val="20"/>
        <w:szCs w:val="20"/>
      </w:rPr>
    </w:pPr>
    <w:r w:rsidRPr="005F1E24">
      <w:rPr>
        <w:rFonts w:ascii="Times New Roman" w:hAnsi="Times New Roman" w:cs="Times New Roman" w:hint="eastAsia"/>
        <w:sz w:val="20"/>
        <w:szCs w:val="20"/>
      </w:rPr>
      <w:tab/>
    </w:r>
    <w:r w:rsidRPr="005F1E24">
      <w:rPr>
        <w:rFonts w:ascii="Times New Roman" w:hAnsi="Times New Roman" w:cs="Times New Roman"/>
        <w:sz w:val="20"/>
        <w:szCs w:val="20"/>
      </w:rPr>
      <w:t>New York Science Journal 201</w:t>
    </w:r>
    <w:r w:rsidRPr="005F1E24">
      <w:rPr>
        <w:rFonts w:ascii="Times New Roman" w:hAnsi="Times New Roman" w:cs="Times New Roman" w:hint="eastAsia"/>
        <w:sz w:val="20"/>
        <w:szCs w:val="20"/>
      </w:rPr>
      <w:t>7</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10</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2</w:t>
    </w:r>
    <w:r w:rsidRPr="005F1E24">
      <w:rPr>
        <w:rFonts w:ascii="Times New Roman" w:hAnsi="Times New Roman" w:cs="Times New Roman"/>
        <w:sz w:val="20"/>
        <w:szCs w:val="20"/>
      </w:rPr>
      <w:t>)</w:t>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ab/>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 xml:space="preserve"> </w:t>
    </w:r>
    <w:r w:rsidRPr="005F1E24">
      <w:rPr>
        <w:rFonts w:ascii="Times New Roman" w:hAnsi="Times New Roman" w:cs="Times New Roman"/>
        <w:iCs/>
        <w:sz w:val="20"/>
        <w:szCs w:val="20"/>
      </w:rPr>
      <w:t xml:space="preserve">   </w:t>
    </w:r>
    <w:hyperlink r:id="rId1" w:history="1">
      <w:r w:rsidRPr="005F1E24">
        <w:rPr>
          <w:rStyle w:val="Hyperlink"/>
          <w:rFonts w:ascii="Times New Roman" w:hAnsi="Times New Roman" w:cs="Times New Roman"/>
          <w:color w:val="0000FF"/>
          <w:sz w:val="20"/>
          <w:szCs w:val="20"/>
        </w:rPr>
        <w:t>http://www.sciencepub.net/newyork</w:t>
      </w:r>
    </w:hyperlink>
  </w:p>
  <w:p w:rsidR="005F1E24" w:rsidRPr="005F1E24" w:rsidRDefault="005F1E24" w:rsidP="005F1E24">
    <w:pPr>
      <w:tabs>
        <w:tab w:val="left" w:pos="851"/>
        <w:tab w:val="left" w:pos="7200"/>
        <w:tab w:val="right" w:pos="8364"/>
      </w:tabs>
      <w:bidi w:val="0"/>
      <w:adjustRightInd w:val="0"/>
      <w:snapToGrid w:val="0"/>
      <w:spacing w:after="0" w:line="240" w:lineRule="auto"/>
      <w:jc w:val="both"/>
      <w:rPr>
        <w:rFonts w:ascii="Times New Roman" w:hAnsi="Times New Roman" w:cs="Times New Roman"/>
        <w:sz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1E24" w:rsidRPr="005F1E24" w:rsidRDefault="005F1E24" w:rsidP="005F1E24">
    <w:pPr>
      <w:pBdr>
        <w:bottom w:val="thinThickMediumGap" w:sz="12" w:space="1" w:color="auto"/>
      </w:pBdr>
      <w:tabs>
        <w:tab w:val="left" w:pos="851"/>
        <w:tab w:val="right" w:pos="8364"/>
      </w:tabs>
      <w:bidi w:val="0"/>
      <w:adjustRightInd w:val="0"/>
      <w:snapToGrid w:val="0"/>
      <w:spacing w:after="0" w:line="240" w:lineRule="auto"/>
      <w:jc w:val="both"/>
      <w:rPr>
        <w:rFonts w:ascii="Times New Roman" w:hAnsi="Times New Roman" w:cs="Times New Roman"/>
        <w:iCs/>
        <w:sz w:val="20"/>
        <w:szCs w:val="20"/>
      </w:rPr>
    </w:pPr>
    <w:r w:rsidRPr="005F1E24">
      <w:rPr>
        <w:rFonts w:ascii="Times New Roman" w:hAnsi="Times New Roman" w:cs="Times New Roman" w:hint="eastAsia"/>
        <w:sz w:val="20"/>
        <w:szCs w:val="20"/>
      </w:rPr>
      <w:tab/>
    </w:r>
    <w:r w:rsidRPr="005F1E24">
      <w:rPr>
        <w:rFonts w:ascii="Times New Roman" w:hAnsi="Times New Roman" w:cs="Times New Roman"/>
        <w:sz w:val="20"/>
        <w:szCs w:val="20"/>
      </w:rPr>
      <w:t>New York Science Journal 201</w:t>
    </w:r>
    <w:r w:rsidRPr="005F1E24">
      <w:rPr>
        <w:rFonts w:ascii="Times New Roman" w:hAnsi="Times New Roman" w:cs="Times New Roman" w:hint="eastAsia"/>
        <w:sz w:val="20"/>
        <w:szCs w:val="20"/>
      </w:rPr>
      <w:t>7</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10</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2</w:t>
    </w:r>
    <w:r w:rsidRPr="005F1E24">
      <w:rPr>
        <w:rFonts w:ascii="Times New Roman" w:hAnsi="Times New Roman" w:cs="Times New Roman"/>
        <w:sz w:val="20"/>
        <w:szCs w:val="20"/>
      </w:rPr>
      <w:t>)</w:t>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ab/>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 xml:space="preserve"> </w:t>
    </w:r>
    <w:r w:rsidRPr="005F1E24">
      <w:rPr>
        <w:rFonts w:ascii="Times New Roman" w:hAnsi="Times New Roman" w:cs="Times New Roman"/>
        <w:iCs/>
        <w:sz w:val="20"/>
        <w:szCs w:val="20"/>
      </w:rPr>
      <w:t xml:space="preserve">   </w:t>
    </w:r>
    <w:hyperlink r:id="rId1" w:history="1">
      <w:r w:rsidRPr="005F1E24">
        <w:rPr>
          <w:rStyle w:val="Hyperlink"/>
          <w:rFonts w:ascii="Times New Roman" w:hAnsi="Times New Roman" w:cs="Times New Roman"/>
          <w:color w:val="0000FF"/>
          <w:sz w:val="20"/>
          <w:szCs w:val="20"/>
        </w:rPr>
        <w:t>http://www.sciencepub.net/newyork</w:t>
      </w:r>
    </w:hyperlink>
  </w:p>
  <w:p w:rsidR="005F1E24" w:rsidRPr="005F1E24" w:rsidRDefault="005F1E24" w:rsidP="005F1E24">
    <w:pPr>
      <w:tabs>
        <w:tab w:val="left" w:pos="851"/>
        <w:tab w:val="left" w:pos="7200"/>
        <w:tab w:val="right" w:pos="8364"/>
      </w:tabs>
      <w:bidi w:val="0"/>
      <w:adjustRightInd w:val="0"/>
      <w:snapToGrid w:val="0"/>
      <w:spacing w:after="0" w:line="240" w:lineRule="auto"/>
      <w:jc w:val="both"/>
      <w:rPr>
        <w:rFonts w:ascii="Times New Roman" w:hAnsi="Times New Roman" w:cs="Times New Roman"/>
        <w:sz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1E24" w:rsidRPr="005F1E24" w:rsidRDefault="005F1E24" w:rsidP="005F1E24">
    <w:pPr>
      <w:pBdr>
        <w:bottom w:val="thinThickMediumGap" w:sz="12" w:space="1" w:color="auto"/>
      </w:pBdr>
      <w:tabs>
        <w:tab w:val="left" w:pos="851"/>
        <w:tab w:val="right" w:pos="8364"/>
      </w:tabs>
      <w:bidi w:val="0"/>
      <w:adjustRightInd w:val="0"/>
      <w:snapToGrid w:val="0"/>
      <w:spacing w:after="0" w:line="240" w:lineRule="auto"/>
      <w:jc w:val="both"/>
      <w:rPr>
        <w:rFonts w:ascii="Times New Roman" w:hAnsi="Times New Roman" w:cs="Times New Roman"/>
        <w:iCs/>
        <w:sz w:val="20"/>
        <w:szCs w:val="20"/>
      </w:rPr>
    </w:pPr>
    <w:r w:rsidRPr="005F1E24">
      <w:rPr>
        <w:rFonts w:ascii="Times New Roman" w:hAnsi="Times New Roman" w:cs="Times New Roman" w:hint="eastAsia"/>
        <w:sz w:val="20"/>
        <w:szCs w:val="20"/>
      </w:rPr>
      <w:tab/>
    </w:r>
    <w:r w:rsidRPr="005F1E24">
      <w:rPr>
        <w:rFonts w:ascii="Times New Roman" w:hAnsi="Times New Roman" w:cs="Times New Roman"/>
        <w:sz w:val="20"/>
        <w:szCs w:val="20"/>
      </w:rPr>
      <w:t>New York Science Journal 201</w:t>
    </w:r>
    <w:r w:rsidRPr="005F1E24">
      <w:rPr>
        <w:rFonts w:ascii="Times New Roman" w:hAnsi="Times New Roman" w:cs="Times New Roman" w:hint="eastAsia"/>
        <w:sz w:val="20"/>
        <w:szCs w:val="20"/>
      </w:rPr>
      <w:t>7</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10</w:t>
    </w:r>
    <w:r w:rsidRPr="005F1E24">
      <w:rPr>
        <w:rFonts w:ascii="Times New Roman" w:hAnsi="Times New Roman" w:cs="Times New Roman"/>
        <w:sz w:val="20"/>
        <w:szCs w:val="20"/>
      </w:rPr>
      <w:t>(</w:t>
    </w:r>
    <w:r w:rsidRPr="005F1E24">
      <w:rPr>
        <w:rFonts w:ascii="Times New Roman" w:hAnsi="Times New Roman" w:cs="Times New Roman" w:hint="eastAsia"/>
        <w:sz w:val="20"/>
        <w:szCs w:val="20"/>
      </w:rPr>
      <w:t>2</w:t>
    </w:r>
    <w:r w:rsidRPr="005F1E24">
      <w:rPr>
        <w:rFonts w:ascii="Times New Roman" w:hAnsi="Times New Roman" w:cs="Times New Roman"/>
        <w:sz w:val="20"/>
        <w:szCs w:val="20"/>
      </w:rPr>
      <w:t>)</w:t>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ab/>
    </w:r>
    <w:r w:rsidRPr="005F1E24">
      <w:rPr>
        <w:rFonts w:ascii="Times New Roman" w:hAnsi="Times New Roman" w:cs="Times New Roman"/>
        <w:iCs/>
        <w:sz w:val="20"/>
        <w:szCs w:val="20"/>
      </w:rPr>
      <w:t xml:space="preserve"> </w:t>
    </w:r>
    <w:r w:rsidRPr="005F1E24">
      <w:rPr>
        <w:rFonts w:ascii="Times New Roman" w:hAnsi="Times New Roman" w:cs="Times New Roman" w:hint="eastAsia"/>
        <w:iCs/>
        <w:sz w:val="20"/>
        <w:szCs w:val="20"/>
      </w:rPr>
      <w:t xml:space="preserve"> </w:t>
    </w:r>
    <w:r w:rsidRPr="005F1E24">
      <w:rPr>
        <w:rFonts w:ascii="Times New Roman" w:hAnsi="Times New Roman" w:cs="Times New Roman"/>
        <w:iCs/>
        <w:sz w:val="20"/>
        <w:szCs w:val="20"/>
      </w:rPr>
      <w:t xml:space="preserve">   </w:t>
    </w:r>
    <w:hyperlink r:id="rId1" w:history="1">
      <w:r w:rsidRPr="005F1E24">
        <w:rPr>
          <w:rStyle w:val="Hyperlink"/>
          <w:rFonts w:ascii="Times New Roman" w:hAnsi="Times New Roman" w:cs="Times New Roman"/>
          <w:color w:val="0000FF"/>
          <w:sz w:val="20"/>
          <w:szCs w:val="20"/>
        </w:rPr>
        <w:t>http://www.sciencepub.net/newyork</w:t>
      </w:r>
    </w:hyperlink>
  </w:p>
  <w:p w:rsidR="005F1E24" w:rsidRPr="005F1E24" w:rsidRDefault="005F1E24" w:rsidP="005F1E24">
    <w:pPr>
      <w:tabs>
        <w:tab w:val="left" w:pos="851"/>
        <w:tab w:val="left" w:pos="7200"/>
        <w:tab w:val="right" w:pos="8364"/>
      </w:tabs>
      <w:bidi w:val="0"/>
      <w:adjustRightInd w:val="0"/>
      <w:snapToGrid w:val="0"/>
      <w:spacing w:after="0" w:line="240" w:lineRule="auto"/>
      <w:jc w:val="both"/>
      <w:rPr>
        <w:rFonts w:ascii="Times New Roman" w:hAnsi="Times New Roman" w:cs="Times New Roman"/>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55451"/>
    <w:multiLevelType w:val="hybridMultilevel"/>
    <w:tmpl w:val="F028B1CE"/>
    <w:lvl w:ilvl="0" w:tplc="77D250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9F1403"/>
    <w:multiLevelType w:val="hybridMultilevel"/>
    <w:tmpl w:val="CD1054F6"/>
    <w:lvl w:ilvl="0" w:tplc="3FAAEF52">
      <w:start w:val="1"/>
      <w:numFmt w:val="decimal"/>
      <w:lvlText w:val="%1."/>
      <w:lvlJc w:val="left"/>
      <w:pPr>
        <w:ind w:left="1080" w:hanging="360"/>
      </w:pPr>
      <w:rPr>
        <w:rFonts w:ascii="Times New Roman Bold+FPEF" w:hAnsi="Calibri" w:cs="Times New Roman Bold+FPEF" w:hint="default"/>
        <w:b/>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3203447"/>
    <w:multiLevelType w:val="hybridMultilevel"/>
    <w:tmpl w:val="790AF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C46F23"/>
    <w:multiLevelType w:val="hybridMultilevel"/>
    <w:tmpl w:val="ACA48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8DF2C60"/>
    <w:multiLevelType w:val="hybridMultilevel"/>
    <w:tmpl w:val="E3C49776"/>
    <w:lvl w:ilvl="0" w:tplc="134A422C">
      <w:start w:val="1"/>
      <w:numFmt w:val="decimal"/>
      <w:lvlText w:val="%1."/>
      <w:lvlJc w:val="left"/>
      <w:pPr>
        <w:ind w:left="720" w:hanging="360"/>
      </w:pPr>
      <w:rPr>
        <w:rFonts w:ascii="Times New Roman Bold+FPEF" w:hAnsi="Calibri" w:cs="Times New Roman Bold+FPEF"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FEB0064"/>
    <w:multiLevelType w:val="hybridMultilevel"/>
    <w:tmpl w:val="C8B2F038"/>
    <w:lvl w:ilvl="0" w:tplc="EBBACB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B102422"/>
    <w:multiLevelType w:val="hybridMultilevel"/>
    <w:tmpl w:val="1FD22D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DE33E18"/>
    <w:multiLevelType w:val="hybridMultilevel"/>
    <w:tmpl w:val="AE44EF20"/>
    <w:lvl w:ilvl="0" w:tplc="8E364BA6">
      <w:start w:val="1"/>
      <w:numFmt w:val="decimal"/>
      <w:lvlText w:val="%1."/>
      <w:lvlJc w:val="left"/>
      <w:pPr>
        <w:ind w:left="644" w:hanging="360"/>
      </w:pPr>
      <w:rPr>
        <w:rFonts w:ascii="Times New Roman Bold+FPEF" w:hAnsi="Calibri" w:cs="Times New Roman Bold+FPEF" w:hint="default"/>
        <w:b/>
        <w:sz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0"/>
  </w:num>
  <w:num w:numId="2">
    <w:abstractNumId w:val="2"/>
  </w:num>
  <w:num w:numId="3">
    <w:abstractNumId w:val="5"/>
  </w:num>
  <w:num w:numId="4">
    <w:abstractNumId w:val="3"/>
  </w:num>
  <w:num w:numId="5">
    <w:abstractNumId w:val="6"/>
  </w:num>
  <w:num w:numId="6">
    <w:abstractNumId w:val="1"/>
  </w:num>
  <w:num w:numId="7">
    <w:abstractNumId w:val="7"/>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attachedTemplate r:id="rId1"/>
  <w:defaultTabStop w:val="720"/>
  <w:drawingGridHorizontalSpacing w:val="110"/>
  <w:displayHorizontalDrawingGridEvery w:val="2"/>
  <w:characterSpacingControl w:val="doNotCompress"/>
  <w:hdrShapeDefaults>
    <o:shapedefaults v:ext="edit" spidmax="11265"/>
  </w:hdrShapeDefaults>
  <w:footnotePr>
    <w:footnote w:id="-1"/>
    <w:footnote w:id="0"/>
  </w:footnotePr>
  <w:endnotePr>
    <w:endnote w:id="-1"/>
    <w:endnote w:id="0"/>
  </w:endnotePr>
  <w:compat>
    <w:useFELayout/>
  </w:compat>
  <w:rsids>
    <w:rsidRoot w:val="00F75352"/>
    <w:rsid w:val="00004726"/>
    <w:rsid w:val="000442DA"/>
    <w:rsid w:val="000524FC"/>
    <w:rsid w:val="000E697C"/>
    <w:rsid w:val="00100D57"/>
    <w:rsid w:val="00126795"/>
    <w:rsid w:val="00127E6C"/>
    <w:rsid w:val="00154470"/>
    <w:rsid w:val="00183D38"/>
    <w:rsid w:val="001F41C1"/>
    <w:rsid w:val="00225DEE"/>
    <w:rsid w:val="002451EF"/>
    <w:rsid w:val="002602CE"/>
    <w:rsid w:val="002A21CF"/>
    <w:rsid w:val="00331ABF"/>
    <w:rsid w:val="003D1CF2"/>
    <w:rsid w:val="003D38B6"/>
    <w:rsid w:val="00416660"/>
    <w:rsid w:val="00424DF7"/>
    <w:rsid w:val="00442BCD"/>
    <w:rsid w:val="004E725E"/>
    <w:rsid w:val="00515989"/>
    <w:rsid w:val="00525B18"/>
    <w:rsid w:val="00547F4B"/>
    <w:rsid w:val="00552DAD"/>
    <w:rsid w:val="00565D9C"/>
    <w:rsid w:val="00567A60"/>
    <w:rsid w:val="005716C5"/>
    <w:rsid w:val="00584185"/>
    <w:rsid w:val="00592186"/>
    <w:rsid w:val="005B4654"/>
    <w:rsid w:val="005C6F0E"/>
    <w:rsid w:val="005E1993"/>
    <w:rsid w:val="005F1E24"/>
    <w:rsid w:val="00623224"/>
    <w:rsid w:val="006B6348"/>
    <w:rsid w:val="006F5345"/>
    <w:rsid w:val="0071555D"/>
    <w:rsid w:val="00723073"/>
    <w:rsid w:val="00723B8A"/>
    <w:rsid w:val="00731E30"/>
    <w:rsid w:val="00740C6C"/>
    <w:rsid w:val="007C6B0B"/>
    <w:rsid w:val="007E384B"/>
    <w:rsid w:val="00800818"/>
    <w:rsid w:val="00807D14"/>
    <w:rsid w:val="00825F7B"/>
    <w:rsid w:val="00833C15"/>
    <w:rsid w:val="00864172"/>
    <w:rsid w:val="00871488"/>
    <w:rsid w:val="00897584"/>
    <w:rsid w:val="008B34AF"/>
    <w:rsid w:val="008D51C5"/>
    <w:rsid w:val="008F1A26"/>
    <w:rsid w:val="00900524"/>
    <w:rsid w:val="00926295"/>
    <w:rsid w:val="00934302"/>
    <w:rsid w:val="00954A73"/>
    <w:rsid w:val="00955AA7"/>
    <w:rsid w:val="00971FBB"/>
    <w:rsid w:val="009D6C79"/>
    <w:rsid w:val="00A31DE1"/>
    <w:rsid w:val="00A67FE4"/>
    <w:rsid w:val="00A80207"/>
    <w:rsid w:val="00AA081A"/>
    <w:rsid w:val="00AD64D3"/>
    <w:rsid w:val="00B2481D"/>
    <w:rsid w:val="00B37D20"/>
    <w:rsid w:val="00B459AB"/>
    <w:rsid w:val="00B56B78"/>
    <w:rsid w:val="00B6402C"/>
    <w:rsid w:val="00B82F54"/>
    <w:rsid w:val="00B86070"/>
    <w:rsid w:val="00C95860"/>
    <w:rsid w:val="00CE2D58"/>
    <w:rsid w:val="00D039D7"/>
    <w:rsid w:val="00D14157"/>
    <w:rsid w:val="00D278A4"/>
    <w:rsid w:val="00D634B5"/>
    <w:rsid w:val="00D907DA"/>
    <w:rsid w:val="00E047BD"/>
    <w:rsid w:val="00E37073"/>
    <w:rsid w:val="00E52AE9"/>
    <w:rsid w:val="00E67694"/>
    <w:rsid w:val="00E70E1A"/>
    <w:rsid w:val="00EA69D1"/>
    <w:rsid w:val="00EC76EF"/>
    <w:rsid w:val="00EF55F2"/>
    <w:rsid w:val="00F33404"/>
    <w:rsid w:val="00F75352"/>
    <w:rsid w:val="00F84669"/>
    <w:rsid w:val="00FD3FB8"/>
    <w:rsid w:val="00FE175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Arial"/>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78A4"/>
    <w:pPr>
      <w:bidi/>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1A26"/>
    <w:pPr>
      <w:spacing w:after="0" w:line="240" w:lineRule="auto"/>
    </w:pPr>
    <w:rPr>
      <w:rFonts w:ascii="Tahoma" w:hAnsi="Tahoma" w:cs="Times New Roman"/>
      <w:sz w:val="16"/>
      <w:szCs w:val="16"/>
    </w:rPr>
  </w:style>
  <w:style w:type="character" w:customStyle="1" w:styleId="BalloonTextChar">
    <w:name w:val="Balloon Text Char"/>
    <w:link w:val="BalloonText"/>
    <w:uiPriority w:val="99"/>
    <w:semiHidden/>
    <w:rsid w:val="008F1A26"/>
    <w:rPr>
      <w:rFonts w:ascii="Tahoma" w:hAnsi="Tahoma" w:cs="Tahoma"/>
      <w:sz w:val="16"/>
      <w:szCs w:val="16"/>
    </w:rPr>
  </w:style>
  <w:style w:type="character" w:customStyle="1" w:styleId="A3">
    <w:name w:val="A3"/>
    <w:uiPriority w:val="99"/>
    <w:rsid w:val="00B82F54"/>
    <w:rPr>
      <w:b/>
      <w:bCs/>
      <w:color w:val="000000"/>
      <w:sz w:val="16"/>
      <w:szCs w:val="16"/>
    </w:rPr>
  </w:style>
  <w:style w:type="paragraph" w:customStyle="1" w:styleId="Default">
    <w:name w:val="Default"/>
    <w:rsid w:val="00B82F54"/>
    <w:pPr>
      <w:autoSpaceDE w:val="0"/>
      <w:autoSpaceDN w:val="0"/>
      <w:adjustRightInd w:val="0"/>
    </w:pPr>
    <w:rPr>
      <w:rFonts w:ascii="Times New Roman" w:hAnsi="Times New Roman" w:cs="Times New Roman"/>
      <w:color w:val="000000"/>
      <w:sz w:val="24"/>
      <w:szCs w:val="24"/>
      <w:lang w:eastAsia="en-US"/>
    </w:rPr>
  </w:style>
  <w:style w:type="character" w:customStyle="1" w:styleId="element-citation">
    <w:name w:val="element-citation"/>
    <w:rsid w:val="00B82F54"/>
  </w:style>
  <w:style w:type="character" w:customStyle="1" w:styleId="ref-journal">
    <w:name w:val="ref-journal"/>
    <w:rsid w:val="00B82F54"/>
  </w:style>
  <w:style w:type="character" w:customStyle="1" w:styleId="ref-vol">
    <w:name w:val="ref-vol"/>
    <w:rsid w:val="00B82F54"/>
  </w:style>
  <w:style w:type="character" w:customStyle="1" w:styleId="A13">
    <w:name w:val="A13"/>
    <w:uiPriority w:val="99"/>
    <w:rsid w:val="00B82F54"/>
    <w:rPr>
      <w:b/>
      <w:bCs/>
      <w:color w:val="000000"/>
      <w:sz w:val="36"/>
      <w:szCs w:val="36"/>
    </w:rPr>
  </w:style>
  <w:style w:type="paragraph" w:styleId="ListParagraph">
    <w:name w:val="List Paragraph"/>
    <w:basedOn w:val="Normal"/>
    <w:uiPriority w:val="34"/>
    <w:qFormat/>
    <w:rsid w:val="00B82F54"/>
    <w:pPr>
      <w:ind w:left="720"/>
      <w:contextualSpacing/>
    </w:pPr>
  </w:style>
  <w:style w:type="paragraph" w:customStyle="1" w:styleId="Abstract">
    <w:name w:val="Abstract"/>
    <w:basedOn w:val="Default"/>
    <w:next w:val="Default"/>
    <w:uiPriority w:val="99"/>
    <w:rsid w:val="000E697C"/>
    <w:rPr>
      <w:rFonts w:ascii="Arial" w:hAnsi="Arial" w:cs="Arial"/>
      <w:color w:val="auto"/>
    </w:rPr>
  </w:style>
  <w:style w:type="paragraph" w:styleId="Header">
    <w:name w:val="header"/>
    <w:basedOn w:val="Normal"/>
    <w:link w:val="HeaderChar"/>
    <w:uiPriority w:val="99"/>
    <w:semiHidden/>
    <w:unhideWhenUsed/>
    <w:rsid w:val="00525B18"/>
    <w:pPr>
      <w:tabs>
        <w:tab w:val="center" w:pos="4153"/>
        <w:tab w:val="right" w:pos="8306"/>
      </w:tabs>
    </w:pPr>
  </w:style>
  <w:style w:type="character" w:customStyle="1" w:styleId="HeaderChar">
    <w:name w:val="Header Char"/>
    <w:basedOn w:val="DefaultParagraphFont"/>
    <w:link w:val="Header"/>
    <w:uiPriority w:val="99"/>
    <w:semiHidden/>
    <w:rsid w:val="00525B18"/>
    <w:rPr>
      <w:sz w:val="22"/>
      <w:szCs w:val="22"/>
    </w:rPr>
  </w:style>
  <w:style w:type="paragraph" w:styleId="Footer">
    <w:name w:val="footer"/>
    <w:basedOn w:val="Normal"/>
    <w:link w:val="FooterChar"/>
    <w:uiPriority w:val="99"/>
    <w:unhideWhenUsed/>
    <w:rsid w:val="00525B18"/>
    <w:pPr>
      <w:tabs>
        <w:tab w:val="center" w:pos="4153"/>
        <w:tab w:val="right" w:pos="8306"/>
      </w:tabs>
    </w:pPr>
  </w:style>
  <w:style w:type="character" w:customStyle="1" w:styleId="FooterChar">
    <w:name w:val="Footer Char"/>
    <w:basedOn w:val="DefaultParagraphFont"/>
    <w:link w:val="Footer"/>
    <w:uiPriority w:val="99"/>
    <w:rsid w:val="00525B18"/>
    <w:rPr>
      <w:sz w:val="22"/>
      <w:szCs w:val="22"/>
    </w:rPr>
  </w:style>
  <w:style w:type="character" w:styleId="Hyperlink">
    <w:name w:val="Hyperlink"/>
    <w:basedOn w:val="DefaultParagraphFont"/>
    <w:uiPriority w:val="99"/>
    <w:rsid w:val="005F1E24"/>
    <w:rPr>
      <w:color w:val="000000"/>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x.doi.org/10.7537/marsnys100217.11"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header" Target="header3.xml"/><Relationship Id="rId7" Type="http://schemas.openxmlformats.org/officeDocument/2006/relationships/hyperlink" Target="http://www.sciencepub.net/newyork"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3.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E:\ABSTRACT%2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ABSTRACT 1.dot</Template>
  <TotalTime>9</TotalTime>
  <Pages>11</Pages>
  <Words>5584</Words>
  <Characters>31831</Characters>
  <Application>Microsoft Office Word</Application>
  <DocSecurity>0</DocSecurity>
  <Lines>265</Lines>
  <Paragraphs>74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China</Company>
  <LinksUpToDate>false</LinksUpToDate>
  <CharactersWithSpaces>37341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Mohamed</dc:creator>
  <cp:lastModifiedBy>Administrator</cp:lastModifiedBy>
  <cp:revision>3</cp:revision>
  <dcterms:created xsi:type="dcterms:W3CDTF">2017-02-02T04:10:00Z</dcterms:created>
  <dcterms:modified xsi:type="dcterms:W3CDTF">2017-02-02T05:50:00Z</dcterms:modified>
</cp:coreProperties>
</file>