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C24" w:rsidRPr="00007FB9" w:rsidRDefault="00E00BBB" w:rsidP="00FD16B4">
      <w:pPr>
        <w:snapToGrid w:val="0"/>
        <w:spacing w:after="0" w:line="240" w:lineRule="auto"/>
        <w:jc w:val="center"/>
        <w:rPr>
          <w:rFonts w:ascii="Times New Roman" w:hAnsi="Times New Roman" w:cs="Times New Roman"/>
          <w:b/>
          <w:sz w:val="20"/>
          <w:szCs w:val="20"/>
          <w:lang w:eastAsia="zh-CN"/>
        </w:rPr>
      </w:pPr>
      <w:r w:rsidRPr="00007FB9">
        <w:rPr>
          <w:rFonts w:ascii="Times New Roman" w:hAnsi="Times New Roman" w:cs="Times New Roman"/>
          <w:b/>
          <w:sz w:val="20"/>
          <w:szCs w:val="20"/>
        </w:rPr>
        <w:t>Development of a Tractor Mounted Groundnut Harvester</w:t>
      </w:r>
    </w:p>
    <w:p w:rsidR="00FD16B4" w:rsidRPr="00007FB9" w:rsidRDefault="00FD16B4" w:rsidP="00FD16B4">
      <w:pPr>
        <w:snapToGrid w:val="0"/>
        <w:spacing w:after="0" w:line="240" w:lineRule="auto"/>
        <w:jc w:val="center"/>
        <w:rPr>
          <w:rFonts w:ascii="Times New Roman" w:hAnsi="Times New Roman" w:cs="Times New Roman"/>
          <w:b/>
          <w:sz w:val="20"/>
          <w:szCs w:val="20"/>
          <w:lang w:eastAsia="zh-CN"/>
        </w:rPr>
      </w:pPr>
    </w:p>
    <w:p w:rsidR="009C272B" w:rsidRPr="00007FB9" w:rsidRDefault="007B3549" w:rsidP="00FD16B4">
      <w:pPr>
        <w:snapToGrid w:val="0"/>
        <w:spacing w:after="0" w:line="240" w:lineRule="auto"/>
        <w:jc w:val="center"/>
        <w:rPr>
          <w:rFonts w:ascii="Times New Roman" w:hAnsi="Times New Roman" w:cs="Times New Roman"/>
          <w:sz w:val="20"/>
          <w:szCs w:val="20"/>
          <w:lang w:eastAsia="zh-CN"/>
        </w:rPr>
      </w:pPr>
      <w:r w:rsidRPr="00007FB9">
        <w:rPr>
          <w:rFonts w:ascii="Times New Roman" w:hAnsi="Times New Roman" w:cs="Times New Roman"/>
          <w:sz w:val="20"/>
          <w:szCs w:val="20"/>
        </w:rPr>
        <w:t xml:space="preserve">V.U. </w:t>
      </w:r>
      <w:proofErr w:type="spellStart"/>
      <w:r w:rsidRPr="00007FB9">
        <w:rPr>
          <w:rFonts w:ascii="Times New Roman" w:hAnsi="Times New Roman" w:cs="Times New Roman"/>
          <w:sz w:val="20"/>
          <w:szCs w:val="20"/>
        </w:rPr>
        <w:t>Saakuma</w:t>
      </w:r>
      <w:proofErr w:type="spellEnd"/>
      <w:r w:rsidR="009C272B" w:rsidRPr="00007FB9">
        <w:rPr>
          <w:rFonts w:ascii="Times New Roman" w:hAnsi="Times New Roman" w:cs="Times New Roman"/>
          <w:sz w:val="20"/>
          <w:szCs w:val="20"/>
        </w:rPr>
        <w:t xml:space="preserve">, V.I. </w:t>
      </w:r>
      <w:proofErr w:type="spellStart"/>
      <w:r w:rsidR="009C272B" w:rsidRPr="00007FB9">
        <w:rPr>
          <w:rFonts w:ascii="Times New Roman" w:hAnsi="Times New Roman" w:cs="Times New Roman"/>
          <w:sz w:val="20"/>
          <w:szCs w:val="20"/>
        </w:rPr>
        <w:t>Umogbai</w:t>
      </w:r>
      <w:proofErr w:type="spellEnd"/>
      <w:r w:rsidR="009C272B" w:rsidRPr="00007FB9">
        <w:rPr>
          <w:rFonts w:ascii="Times New Roman" w:hAnsi="Times New Roman" w:cs="Times New Roman"/>
          <w:sz w:val="20"/>
          <w:szCs w:val="20"/>
        </w:rPr>
        <w:t>,</w:t>
      </w:r>
      <w:r w:rsidR="002E68C0" w:rsidRPr="00007FB9">
        <w:rPr>
          <w:rFonts w:ascii="Times New Roman" w:hAnsi="Times New Roman" w:cs="Times New Roman"/>
          <w:sz w:val="20"/>
          <w:szCs w:val="20"/>
        </w:rPr>
        <w:t xml:space="preserve"> and</w:t>
      </w:r>
      <w:r w:rsidR="009C272B" w:rsidRPr="00007FB9">
        <w:rPr>
          <w:rFonts w:ascii="Times New Roman" w:hAnsi="Times New Roman" w:cs="Times New Roman"/>
          <w:sz w:val="20"/>
          <w:szCs w:val="20"/>
        </w:rPr>
        <w:t xml:space="preserve"> T. </w:t>
      </w:r>
      <w:proofErr w:type="spellStart"/>
      <w:r w:rsidR="009C272B" w:rsidRPr="00007FB9">
        <w:rPr>
          <w:rFonts w:ascii="Times New Roman" w:hAnsi="Times New Roman" w:cs="Times New Roman"/>
          <w:sz w:val="20"/>
          <w:szCs w:val="20"/>
        </w:rPr>
        <w:t>Bako</w:t>
      </w:r>
      <w:proofErr w:type="spellEnd"/>
    </w:p>
    <w:p w:rsidR="00FD16B4" w:rsidRPr="00007FB9" w:rsidRDefault="00CB5922" w:rsidP="00FD16B4">
      <w:pPr>
        <w:snapToGrid w:val="0"/>
        <w:spacing w:after="0" w:line="240" w:lineRule="auto"/>
        <w:jc w:val="center"/>
        <w:rPr>
          <w:rFonts w:ascii="Times New Roman" w:hAnsi="Times New Roman" w:cs="Times New Roman"/>
          <w:b/>
          <w:sz w:val="20"/>
          <w:szCs w:val="20"/>
          <w:lang w:eastAsia="zh-CN"/>
        </w:rPr>
      </w:pPr>
      <w:r w:rsidRPr="00007FB9">
        <w:rPr>
          <w:rFonts w:ascii="Times New Roman" w:hAnsi="Times New Roman" w:cs="Times New Roman" w:hint="eastAsia"/>
          <w:b/>
          <w:sz w:val="20"/>
          <w:szCs w:val="20"/>
          <w:lang w:eastAsia="zh-CN"/>
        </w:rPr>
        <w:t xml:space="preserve"> </w:t>
      </w:r>
    </w:p>
    <w:p w:rsidR="009C272B" w:rsidRPr="00007FB9" w:rsidRDefault="009C272B" w:rsidP="00FD16B4">
      <w:pPr>
        <w:snapToGrid w:val="0"/>
        <w:spacing w:after="0" w:line="240" w:lineRule="auto"/>
        <w:jc w:val="center"/>
        <w:rPr>
          <w:rFonts w:ascii="Times New Roman" w:hAnsi="Times New Roman" w:cs="Times New Roman"/>
          <w:sz w:val="20"/>
          <w:szCs w:val="20"/>
        </w:rPr>
      </w:pPr>
      <w:r w:rsidRPr="00007FB9">
        <w:rPr>
          <w:rFonts w:ascii="Times New Roman" w:hAnsi="Times New Roman" w:cs="Times New Roman"/>
          <w:sz w:val="20"/>
          <w:szCs w:val="20"/>
        </w:rPr>
        <w:t>Department of Agricultural and Environmental Engineering, University o</w:t>
      </w:r>
      <w:r w:rsidR="00945D56" w:rsidRPr="00007FB9">
        <w:rPr>
          <w:rFonts w:ascii="Times New Roman" w:hAnsi="Times New Roman" w:cs="Times New Roman"/>
          <w:sz w:val="20"/>
          <w:szCs w:val="20"/>
        </w:rPr>
        <w:t xml:space="preserve">f Agriculture, </w:t>
      </w:r>
      <w:proofErr w:type="spellStart"/>
      <w:r w:rsidR="00945D56" w:rsidRPr="00007FB9">
        <w:rPr>
          <w:rFonts w:ascii="Times New Roman" w:hAnsi="Times New Roman" w:cs="Times New Roman"/>
          <w:sz w:val="20"/>
          <w:szCs w:val="20"/>
        </w:rPr>
        <w:t>Makurdi</w:t>
      </w:r>
      <w:proofErr w:type="spellEnd"/>
      <w:r w:rsidR="00945D56" w:rsidRPr="00007FB9">
        <w:rPr>
          <w:rFonts w:ascii="Times New Roman" w:hAnsi="Times New Roman" w:cs="Times New Roman"/>
          <w:sz w:val="20"/>
          <w:szCs w:val="20"/>
        </w:rPr>
        <w:t>, Nigeria</w:t>
      </w:r>
    </w:p>
    <w:p w:rsidR="00945D56" w:rsidRPr="00007FB9" w:rsidRDefault="0063040B" w:rsidP="00FD16B4">
      <w:pPr>
        <w:snapToGrid w:val="0"/>
        <w:spacing w:after="0" w:line="240" w:lineRule="auto"/>
        <w:jc w:val="center"/>
        <w:rPr>
          <w:rFonts w:ascii="Times New Roman" w:hAnsi="Times New Roman" w:cs="Times New Roman"/>
          <w:sz w:val="20"/>
          <w:szCs w:val="20"/>
          <w:lang w:eastAsia="zh-CN"/>
        </w:rPr>
      </w:pPr>
      <w:hyperlink r:id="rId7" w:history="1">
        <w:r w:rsidR="00751A1F" w:rsidRPr="00007FB9">
          <w:rPr>
            <w:rStyle w:val="Hyperlink"/>
            <w:rFonts w:ascii="Times New Roman" w:hAnsi="Times New Roman" w:cs="Times New Roman"/>
            <w:sz w:val="20"/>
            <w:szCs w:val="20"/>
          </w:rPr>
          <w:t>engbako@gmail.com</w:t>
        </w:r>
      </w:hyperlink>
    </w:p>
    <w:p w:rsidR="00FD16B4" w:rsidRPr="00007FB9" w:rsidRDefault="00FD16B4" w:rsidP="00FD16B4">
      <w:pPr>
        <w:snapToGrid w:val="0"/>
        <w:spacing w:after="0" w:line="240" w:lineRule="auto"/>
        <w:jc w:val="center"/>
        <w:rPr>
          <w:rFonts w:ascii="Times New Roman" w:hAnsi="Times New Roman" w:cs="Times New Roman"/>
          <w:i/>
          <w:sz w:val="20"/>
          <w:szCs w:val="20"/>
          <w:lang w:eastAsia="zh-CN"/>
        </w:rPr>
      </w:pPr>
    </w:p>
    <w:p w:rsidR="0014166A" w:rsidRPr="00007FB9" w:rsidRDefault="000007A7" w:rsidP="00FD16B4">
      <w:pPr>
        <w:snapToGrid w:val="0"/>
        <w:spacing w:after="0" w:line="240" w:lineRule="auto"/>
        <w:jc w:val="both"/>
        <w:rPr>
          <w:rFonts w:ascii="Times New Roman" w:hAnsi="Times New Roman" w:cs="Times New Roman"/>
          <w:sz w:val="20"/>
          <w:szCs w:val="20"/>
          <w:lang w:eastAsia="zh-CN"/>
        </w:rPr>
      </w:pPr>
      <w:r w:rsidRPr="00007FB9">
        <w:rPr>
          <w:rFonts w:ascii="Times New Roman" w:hAnsi="Times New Roman" w:cs="Times New Roman"/>
          <w:b/>
          <w:sz w:val="20"/>
          <w:szCs w:val="20"/>
        </w:rPr>
        <w:t xml:space="preserve">Abstract: </w:t>
      </w:r>
      <w:r w:rsidR="00B2502B" w:rsidRPr="00007FB9">
        <w:rPr>
          <w:rFonts w:ascii="Times New Roman" w:hAnsi="Times New Roman" w:cs="Times New Roman"/>
          <w:sz w:val="20"/>
          <w:szCs w:val="20"/>
        </w:rPr>
        <w:t>A</w:t>
      </w:r>
      <w:r w:rsidR="00EB1986" w:rsidRPr="00007FB9">
        <w:rPr>
          <w:rFonts w:ascii="Times New Roman" w:hAnsi="Times New Roman" w:cs="Times New Roman"/>
          <w:sz w:val="20"/>
          <w:szCs w:val="20"/>
        </w:rPr>
        <w:t xml:space="preserve"> tractor mounted groundnut h</w:t>
      </w:r>
      <w:r w:rsidR="00B2502B" w:rsidRPr="00007FB9">
        <w:rPr>
          <w:rFonts w:ascii="Times New Roman" w:hAnsi="Times New Roman" w:cs="Times New Roman"/>
          <w:sz w:val="20"/>
          <w:szCs w:val="20"/>
        </w:rPr>
        <w:t xml:space="preserve">arvester was designed and constructed to harvest groundnuts on a flat field. </w:t>
      </w:r>
      <w:r w:rsidR="00EB1986" w:rsidRPr="00007FB9">
        <w:rPr>
          <w:rFonts w:ascii="Times New Roman" w:hAnsi="Times New Roman" w:cs="Times New Roman"/>
          <w:sz w:val="20"/>
          <w:szCs w:val="20"/>
        </w:rPr>
        <w:t>Performance</w:t>
      </w:r>
      <w:r w:rsidR="00B2502B" w:rsidRPr="00007FB9">
        <w:rPr>
          <w:rFonts w:ascii="Times New Roman" w:hAnsi="Times New Roman" w:cs="Times New Roman"/>
          <w:sz w:val="20"/>
          <w:szCs w:val="20"/>
        </w:rPr>
        <w:t xml:space="preserve"> evaluation of the harvester was </w:t>
      </w:r>
      <w:r w:rsidR="00EB1986" w:rsidRPr="00007FB9">
        <w:rPr>
          <w:rFonts w:ascii="Times New Roman" w:hAnsi="Times New Roman" w:cs="Times New Roman"/>
          <w:sz w:val="20"/>
          <w:szCs w:val="20"/>
        </w:rPr>
        <w:t xml:space="preserve">carried out to </w:t>
      </w:r>
      <w:r w:rsidR="00A07D36" w:rsidRPr="00007FB9">
        <w:rPr>
          <w:rFonts w:ascii="Times New Roman" w:hAnsi="Times New Roman" w:cs="Times New Roman"/>
          <w:sz w:val="20"/>
          <w:szCs w:val="20"/>
        </w:rPr>
        <w:t>determine</w:t>
      </w:r>
      <w:r w:rsidR="00B2502B" w:rsidRPr="00007FB9">
        <w:rPr>
          <w:rFonts w:ascii="Times New Roman" w:hAnsi="Times New Roman" w:cs="Times New Roman"/>
          <w:sz w:val="20"/>
          <w:szCs w:val="20"/>
        </w:rPr>
        <w:t xml:space="preserve"> the effect of fo</w:t>
      </w:r>
      <w:r w:rsidR="00EB1986" w:rsidRPr="00007FB9">
        <w:rPr>
          <w:rFonts w:ascii="Times New Roman" w:hAnsi="Times New Roman" w:cs="Times New Roman"/>
          <w:sz w:val="20"/>
          <w:szCs w:val="20"/>
        </w:rPr>
        <w:t>rward speed at a constant depth on the machine performance</w:t>
      </w:r>
      <w:r w:rsidR="00B2502B" w:rsidRPr="00007FB9">
        <w:rPr>
          <w:rFonts w:ascii="Times New Roman" w:hAnsi="Times New Roman" w:cs="Times New Roman"/>
          <w:sz w:val="20"/>
          <w:szCs w:val="20"/>
        </w:rPr>
        <w:t>. The forward speeds</w:t>
      </w:r>
      <w:r w:rsidR="00E50B45" w:rsidRPr="00007FB9">
        <w:rPr>
          <w:rFonts w:ascii="Times New Roman" w:hAnsi="Times New Roman" w:cs="Times New Roman"/>
          <w:sz w:val="20"/>
          <w:szCs w:val="20"/>
        </w:rPr>
        <w:t>, 1.6 km/hr, 2.4 km/hr and 3.2 km/hr</w:t>
      </w:r>
      <w:r w:rsidR="00B2502B" w:rsidRPr="00007FB9">
        <w:rPr>
          <w:rFonts w:ascii="Times New Roman" w:hAnsi="Times New Roman" w:cs="Times New Roman"/>
          <w:sz w:val="20"/>
          <w:szCs w:val="20"/>
        </w:rPr>
        <w:t xml:space="preserve"> </w:t>
      </w:r>
      <w:r w:rsidR="00E50B45" w:rsidRPr="00007FB9">
        <w:rPr>
          <w:rFonts w:ascii="Times New Roman" w:hAnsi="Times New Roman" w:cs="Times New Roman"/>
          <w:sz w:val="20"/>
          <w:szCs w:val="20"/>
        </w:rPr>
        <w:t xml:space="preserve">were </w:t>
      </w:r>
      <w:r w:rsidR="00B2502B" w:rsidRPr="00007FB9">
        <w:rPr>
          <w:rFonts w:ascii="Times New Roman" w:hAnsi="Times New Roman" w:cs="Times New Roman"/>
          <w:sz w:val="20"/>
          <w:szCs w:val="20"/>
        </w:rPr>
        <w:t xml:space="preserve">investigated </w:t>
      </w:r>
      <w:r w:rsidR="00EE6EA2" w:rsidRPr="00007FB9">
        <w:rPr>
          <w:rFonts w:ascii="Times New Roman" w:hAnsi="Times New Roman" w:cs="Times New Roman"/>
          <w:sz w:val="20"/>
          <w:szCs w:val="20"/>
        </w:rPr>
        <w:t>at a constant depth of 10cm with three (3) replications i</w:t>
      </w:r>
      <w:r w:rsidR="00B2502B" w:rsidRPr="00007FB9">
        <w:rPr>
          <w:rFonts w:ascii="Times New Roman" w:hAnsi="Times New Roman" w:cs="Times New Roman"/>
          <w:sz w:val="20"/>
          <w:szCs w:val="20"/>
        </w:rPr>
        <w:t xml:space="preserve">n </w:t>
      </w:r>
      <w:r w:rsidR="00AC1CB5" w:rsidRPr="00007FB9">
        <w:rPr>
          <w:rFonts w:ascii="Times New Roman" w:hAnsi="Times New Roman" w:cs="Times New Roman"/>
          <w:sz w:val="20"/>
          <w:szCs w:val="20"/>
        </w:rPr>
        <w:t xml:space="preserve">a </w:t>
      </w:r>
      <w:r w:rsidR="00B2502B" w:rsidRPr="00007FB9">
        <w:rPr>
          <w:rFonts w:ascii="Times New Roman" w:hAnsi="Times New Roman" w:cs="Times New Roman"/>
          <w:sz w:val="20"/>
          <w:szCs w:val="20"/>
        </w:rPr>
        <w:t xml:space="preserve">Randomized Complete Block Design (RCBD). </w:t>
      </w:r>
      <w:r w:rsidR="00330F28" w:rsidRPr="00007FB9">
        <w:rPr>
          <w:rFonts w:ascii="Times New Roman" w:hAnsi="Times New Roman" w:cs="Times New Roman"/>
          <w:sz w:val="20"/>
          <w:szCs w:val="20"/>
        </w:rPr>
        <w:t xml:space="preserve">The </w:t>
      </w:r>
      <w:r w:rsidR="00B2502B" w:rsidRPr="00007FB9">
        <w:rPr>
          <w:rFonts w:ascii="Times New Roman" w:hAnsi="Times New Roman" w:cs="Times New Roman"/>
          <w:sz w:val="20"/>
          <w:szCs w:val="20"/>
        </w:rPr>
        <w:t>A</w:t>
      </w:r>
      <w:r w:rsidR="00330F28" w:rsidRPr="00007FB9">
        <w:rPr>
          <w:rFonts w:ascii="Times New Roman" w:hAnsi="Times New Roman" w:cs="Times New Roman"/>
          <w:sz w:val="20"/>
          <w:szCs w:val="20"/>
        </w:rPr>
        <w:t>nalysis of Variance (ANOVA) was carried</w:t>
      </w:r>
      <w:r w:rsidR="00B2502B" w:rsidRPr="00007FB9">
        <w:rPr>
          <w:rFonts w:ascii="Times New Roman" w:hAnsi="Times New Roman" w:cs="Times New Roman"/>
          <w:sz w:val="20"/>
          <w:szCs w:val="20"/>
        </w:rPr>
        <w:t xml:space="preserve"> at P</w:t>
      </w:r>
      <w:r w:rsidR="00E40140" w:rsidRPr="00007FB9">
        <w:rPr>
          <w:rFonts w:ascii="Times New Roman" w:hAnsi="Times New Roman" w:cs="Times New Roman"/>
          <w:sz w:val="20"/>
          <w:szCs w:val="20"/>
        </w:rPr>
        <w:t xml:space="preserve"> </w:t>
      </w:r>
      <w:r w:rsidR="00B2502B" w:rsidRPr="00007FB9">
        <w:rPr>
          <w:rFonts w:ascii="Times New Roman" w:hAnsi="Times New Roman" w:cs="Times New Roman"/>
          <w:sz w:val="20"/>
          <w:szCs w:val="20"/>
        </w:rPr>
        <w:t xml:space="preserve">≤ 0.05 significant </w:t>
      </w:r>
      <w:r w:rsidR="00330F28" w:rsidRPr="00007FB9">
        <w:rPr>
          <w:rFonts w:ascii="Times New Roman" w:hAnsi="Times New Roman" w:cs="Times New Roman"/>
          <w:sz w:val="20"/>
          <w:szCs w:val="20"/>
        </w:rPr>
        <w:t>level</w:t>
      </w:r>
      <w:r w:rsidR="00B2502B" w:rsidRPr="00007FB9">
        <w:rPr>
          <w:rFonts w:ascii="Times New Roman" w:hAnsi="Times New Roman" w:cs="Times New Roman"/>
          <w:sz w:val="20"/>
          <w:szCs w:val="20"/>
        </w:rPr>
        <w:t xml:space="preserve">. </w:t>
      </w:r>
      <w:r w:rsidR="00F94D45" w:rsidRPr="00007FB9">
        <w:rPr>
          <w:rFonts w:ascii="Times New Roman" w:hAnsi="Times New Roman" w:cs="Times New Roman"/>
          <w:sz w:val="20"/>
          <w:szCs w:val="20"/>
        </w:rPr>
        <w:t xml:space="preserve">When significant difference was observed, treatment means were separated using the F-LSD. </w:t>
      </w:r>
      <w:r w:rsidR="00B2502B" w:rsidRPr="00007FB9">
        <w:rPr>
          <w:rFonts w:ascii="Times New Roman" w:hAnsi="Times New Roman" w:cs="Times New Roman"/>
          <w:sz w:val="20"/>
          <w:szCs w:val="20"/>
        </w:rPr>
        <w:t xml:space="preserve">The results obtained from the </w:t>
      </w:r>
      <w:r w:rsidR="00F2741E" w:rsidRPr="00007FB9">
        <w:rPr>
          <w:rFonts w:ascii="Times New Roman" w:hAnsi="Times New Roman" w:cs="Times New Roman"/>
          <w:sz w:val="20"/>
          <w:szCs w:val="20"/>
        </w:rPr>
        <w:t xml:space="preserve">Analysis of Variance (ANOVA) </w:t>
      </w:r>
      <w:r w:rsidR="00EE6EA2" w:rsidRPr="00007FB9">
        <w:rPr>
          <w:rFonts w:ascii="Times New Roman" w:hAnsi="Times New Roman" w:cs="Times New Roman"/>
          <w:sz w:val="20"/>
          <w:szCs w:val="20"/>
        </w:rPr>
        <w:t>shows that</w:t>
      </w:r>
      <w:r w:rsidR="001E7140" w:rsidRPr="00007FB9">
        <w:rPr>
          <w:rFonts w:ascii="Times New Roman" w:hAnsi="Times New Roman" w:cs="Times New Roman"/>
          <w:sz w:val="20"/>
          <w:szCs w:val="20"/>
        </w:rPr>
        <w:t xml:space="preserve"> there was</w:t>
      </w:r>
      <w:r w:rsidR="00B2502B" w:rsidRPr="00007FB9">
        <w:rPr>
          <w:rFonts w:ascii="Times New Roman" w:hAnsi="Times New Roman" w:cs="Times New Roman"/>
          <w:sz w:val="20"/>
          <w:szCs w:val="20"/>
        </w:rPr>
        <w:t xml:space="preserve"> significant difference </w:t>
      </w:r>
      <w:r w:rsidR="00F2741E" w:rsidRPr="00007FB9">
        <w:rPr>
          <w:rFonts w:ascii="Times New Roman" w:hAnsi="Times New Roman" w:cs="Times New Roman"/>
          <w:sz w:val="20"/>
          <w:szCs w:val="20"/>
        </w:rPr>
        <w:t>in the weight of</w:t>
      </w:r>
      <w:r w:rsidR="00B2502B" w:rsidRPr="00007FB9">
        <w:rPr>
          <w:rFonts w:ascii="Times New Roman" w:hAnsi="Times New Roman" w:cs="Times New Roman"/>
          <w:sz w:val="20"/>
          <w:szCs w:val="20"/>
        </w:rPr>
        <w:t xml:space="preserve"> harves</w:t>
      </w:r>
      <w:r w:rsidR="00F2741E" w:rsidRPr="00007FB9">
        <w:rPr>
          <w:rFonts w:ascii="Times New Roman" w:hAnsi="Times New Roman" w:cs="Times New Roman"/>
          <w:sz w:val="20"/>
          <w:szCs w:val="20"/>
        </w:rPr>
        <w:t xml:space="preserve">ted groundnuts and there </w:t>
      </w:r>
      <w:r w:rsidR="00EE6EA2" w:rsidRPr="00007FB9">
        <w:rPr>
          <w:rFonts w:ascii="Times New Roman" w:hAnsi="Times New Roman" w:cs="Times New Roman"/>
          <w:sz w:val="20"/>
          <w:szCs w:val="20"/>
        </w:rPr>
        <w:t>w</w:t>
      </w:r>
      <w:r w:rsidR="001E7140" w:rsidRPr="00007FB9">
        <w:rPr>
          <w:rFonts w:ascii="Times New Roman" w:hAnsi="Times New Roman" w:cs="Times New Roman"/>
          <w:sz w:val="20"/>
          <w:szCs w:val="20"/>
        </w:rPr>
        <w:t>as no significant difference in the weight of</w:t>
      </w:r>
      <w:r w:rsidR="00B2502B" w:rsidRPr="00007FB9">
        <w:rPr>
          <w:rFonts w:ascii="Times New Roman" w:hAnsi="Times New Roman" w:cs="Times New Roman"/>
          <w:sz w:val="20"/>
          <w:szCs w:val="20"/>
        </w:rPr>
        <w:t xml:space="preserve"> damaged and un-uprooted gr</w:t>
      </w:r>
      <w:r w:rsidR="001E7140" w:rsidRPr="00007FB9">
        <w:rPr>
          <w:rFonts w:ascii="Times New Roman" w:hAnsi="Times New Roman" w:cs="Times New Roman"/>
          <w:sz w:val="20"/>
          <w:szCs w:val="20"/>
        </w:rPr>
        <w:t>oundnuts</w:t>
      </w:r>
      <w:r w:rsidR="00B2502B" w:rsidRPr="00007FB9">
        <w:rPr>
          <w:rFonts w:ascii="Times New Roman" w:hAnsi="Times New Roman" w:cs="Times New Roman"/>
          <w:sz w:val="20"/>
          <w:szCs w:val="20"/>
        </w:rPr>
        <w:t xml:space="preserve">. </w:t>
      </w:r>
      <w:r w:rsidR="0014166A" w:rsidRPr="00007FB9">
        <w:rPr>
          <w:rFonts w:ascii="Times New Roman" w:hAnsi="Times New Roman" w:cs="Times New Roman"/>
          <w:sz w:val="20"/>
          <w:szCs w:val="20"/>
        </w:rPr>
        <w:t>From the means separation, there was significant difference in the weight of harvested groundnuts between the speeds of 1.6 km/hr and 2.4 km/hr, 1.6 km/hr and 3.2 km/hr but there was no significant difference in the weight of harvested groundnuts between the speeds of 2.4 km/hr and 3.2 km/hr.</w:t>
      </w:r>
      <w:r w:rsidR="004E4E51" w:rsidRPr="00007FB9">
        <w:rPr>
          <w:rFonts w:ascii="Times New Roman" w:hAnsi="Times New Roman" w:cs="Times New Roman"/>
          <w:sz w:val="20"/>
          <w:szCs w:val="20"/>
        </w:rPr>
        <w:t xml:space="preserve"> From the results it was observed that the weight (kg) of groundnuts harvested decreased with increasing operation speed while both the weight (kg) of damaged groundnuts and the weight of un-uprooted groundnuts increased with increasing operation speed. It was also observed that the harvesting efficiency decreased with increasing speed of operation while both the percentage of damaged groundnuts and the percentage of un-harvested groundnuts increased with increasing speed of operation. This shows that the effective speed for the harvester is 1.6 km/hr.</w:t>
      </w:r>
    </w:p>
    <w:p w:rsidR="00FD16B4" w:rsidRPr="00007FB9" w:rsidRDefault="00FD16B4" w:rsidP="00FD16B4">
      <w:pPr>
        <w:snapToGrid w:val="0"/>
        <w:spacing w:after="0" w:line="240" w:lineRule="auto"/>
        <w:jc w:val="both"/>
        <w:rPr>
          <w:rFonts w:ascii="Times New Roman" w:hAnsi="Times New Roman" w:cs="Times New Roman"/>
          <w:sz w:val="20"/>
          <w:szCs w:val="20"/>
        </w:rPr>
      </w:pPr>
      <w:r w:rsidRPr="00007FB9">
        <w:rPr>
          <w:rFonts w:ascii="Times New Roman" w:hAnsi="Times New Roman" w:cs="Times New Roman"/>
          <w:bCs/>
          <w:sz w:val="20"/>
          <w:szCs w:val="20"/>
        </w:rPr>
        <w:t>[</w:t>
      </w:r>
      <w:r w:rsidRPr="00007FB9">
        <w:rPr>
          <w:rFonts w:ascii="Times New Roman" w:hAnsi="Times New Roman" w:cs="Times New Roman"/>
          <w:sz w:val="20"/>
          <w:szCs w:val="20"/>
        </w:rPr>
        <w:t xml:space="preserve">V.U. </w:t>
      </w:r>
      <w:proofErr w:type="spellStart"/>
      <w:r w:rsidRPr="00007FB9">
        <w:rPr>
          <w:rFonts w:ascii="Times New Roman" w:hAnsi="Times New Roman" w:cs="Times New Roman"/>
          <w:sz w:val="20"/>
          <w:szCs w:val="20"/>
        </w:rPr>
        <w:t>Saakuma</w:t>
      </w:r>
      <w:proofErr w:type="spellEnd"/>
      <w:r w:rsidRPr="00007FB9">
        <w:rPr>
          <w:rFonts w:ascii="Times New Roman" w:hAnsi="Times New Roman" w:cs="Times New Roman"/>
          <w:sz w:val="20"/>
          <w:szCs w:val="20"/>
        </w:rPr>
        <w:t xml:space="preserve">, V.I. </w:t>
      </w:r>
      <w:proofErr w:type="spellStart"/>
      <w:r w:rsidRPr="00007FB9">
        <w:rPr>
          <w:rFonts w:ascii="Times New Roman" w:hAnsi="Times New Roman" w:cs="Times New Roman"/>
          <w:sz w:val="20"/>
          <w:szCs w:val="20"/>
        </w:rPr>
        <w:t>Umogbai</w:t>
      </w:r>
      <w:proofErr w:type="spellEnd"/>
      <w:r w:rsidRPr="00007FB9">
        <w:rPr>
          <w:rFonts w:ascii="Times New Roman" w:hAnsi="Times New Roman" w:cs="Times New Roman"/>
          <w:sz w:val="20"/>
          <w:szCs w:val="20"/>
        </w:rPr>
        <w:t xml:space="preserve">, and T. </w:t>
      </w:r>
      <w:proofErr w:type="spellStart"/>
      <w:r w:rsidRPr="00007FB9">
        <w:rPr>
          <w:rFonts w:ascii="Times New Roman" w:hAnsi="Times New Roman" w:cs="Times New Roman"/>
          <w:sz w:val="20"/>
          <w:szCs w:val="20"/>
        </w:rPr>
        <w:t>Bako</w:t>
      </w:r>
      <w:proofErr w:type="spellEnd"/>
      <w:r w:rsidRPr="00007FB9">
        <w:rPr>
          <w:rFonts w:ascii="Times New Roman" w:hAnsi="Times New Roman" w:cs="Times New Roman"/>
          <w:sz w:val="20"/>
          <w:szCs w:val="20"/>
        </w:rPr>
        <w:t>.</w:t>
      </w:r>
      <w:r w:rsidRPr="00007FB9">
        <w:rPr>
          <w:rFonts w:ascii="Times New Roman" w:hAnsi="Times New Roman" w:cs="Times New Roman"/>
          <w:b/>
          <w:bCs/>
          <w:sz w:val="20"/>
          <w:szCs w:val="20"/>
          <w:lang w:bidi="fa-IR"/>
        </w:rPr>
        <w:t xml:space="preserve"> </w:t>
      </w:r>
      <w:r w:rsidRPr="00007FB9">
        <w:rPr>
          <w:rFonts w:ascii="Times New Roman" w:hAnsi="Times New Roman" w:cs="Times New Roman"/>
          <w:b/>
          <w:sz w:val="20"/>
          <w:szCs w:val="20"/>
        </w:rPr>
        <w:t>Development of a Tractor Mounted Groundnut Harvester</w:t>
      </w:r>
      <w:r w:rsidRPr="00007FB9">
        <w:rPr>
          <w:rFonts w:ascii="Times New Roman" w:eastAsia="Times New Roman" w:hAnsi="Times New Roman" w:cs="Times New Roman"/>
          <w:b/>
          <w:bCs/>
          <w:sz w:val="20"/>
          <w:szCs w:val="20"/>
          <w:lang w:bidi="fa-IR"/>
        </w:rPr>
        <w:t>.</w:t>
      </w:r>
      <w:r w:rsidRPr="00007FB9">
        <w:rPr>
          <w:rFonts w:ascii="Times New Roman" w:hAnsi="Times New Roman" w:cs="Times New Roman"/>
          <w:bCs/>
          <w:i/>
          <w:sz w:val="20"/>
          <w:szCs w:val="20"/>
        </w:rPr>
        <w:t xml:space="preserve"> N Y </w:t>
      </w:r>
      <w:proofErr w:type="spellStart"/>
      <w:r w:rsidRPr="00007FB9">
        <w:rPr>
          <w:rFonts w:ascii="Times New Roman" w:hAnsi="Times New Roman" w:cs="Times New Roman"/>
          <w:bCs/>
          <w:i/>
          <w:sz w:val="20"/>
          <w:szCs w:val="20"/>
        </w:rPr>
        <w:t>Sci</w:t>
      </w:r>
      <w:proofErr w:type="spellEnd"/>
      <w:r w:rsidRPr="00007FB9">
        <w:rPr>
          <w:rFonts w:ascii="Times New Roman" w:hAnsi="Times New Roman" w:cs="Times New Roman"/>
          <w:bCs/>
          <w:i/>
          <w:sz w:val="20"/>
          <w:szCs w:val="20"/>
        </w:rPr>
        <w:t xml:space="preserve"> J</w:t>
      </w:r>
      <w:r w:rsidRPr="00007FB9">
        <w:rPr>
          <w:rFonts w:ascii="Times New Roman" w:hAnsi="Times New Roman" w:cs="Times New Roman"/>
          <w:bCs/>
          <w:sz w:val="20"/>
          <w:szCs w:val="20"/>
        </w:rPr>
        <w:t xml:space="preserve"> </w:t>
      </w:r>
      <w:r w:rsidRPr="00007FB9">
        <w:rPr>
          <w:rFonts w:ascii="Times New Roman" w:hAnsi="Times New Roman" w:cs="Times New Roman"/>
          <w:sz w:val="20"/>
          <w:szCs w:val="20"/>
        </w:rPr>
        <w:t>2016;9(9):</w:t>
      </w:r>
      <w:r w:rsidRPr="00007FB9">
        <w:rPr>
          <w:rFonts w:ascii="Times New Roman" w:hAnsi="Times New Roman" w:cs="Times New Roman"/>
          <w:noProof/>
          <w:color w:val="000000"/>
          <w:sz w:val="20"/>
          <w:szCs w:val="20"/>
        </w:rPr>
        <w:t>41</w:t>
      </w:r>
      <w:r w:rsidRPr="00007FB9">
        <w:rPr>
          <w:rFonts w:ascii="Times New Roman" w:hAnsi="Times New Roman" w:cs="Times New Roman"/>
          <w:color w:val="000000"/>
          <w:sz w:val="20"/>
          <w:szCs w:val="20"/>
        </w:rPr>
        <w:t>-</w:t>
      </w:r>
      <w:r w:rsidRPr="00007FB9">
        <w:rPr>
          <w:rFonts w:ascii="Times New Roman" w:hAnsi="Times New Roman" w:cs="Times New Roman"/>
          <w:noProof/>
          <w:color w:val="000000"/>
          <w:sz w:val="20"/>
          <w:szCs w:val="20"/>
        </w:rPr>
        <w:t>46</w:t>
      </w:r>
      <w:r w:rsidRPr="00007FB9">
        <w:rPr>
          <w:rFonts w:ascii="Times New Roman" w:hAnsi="Times New Roman" w:cs="Times New Roman"/>
          <w:sz w:val="20"/>
          <w:szCs w:val="20"/>
        </w:rPr>
        <w:t xml:space="preserve">]. </w:t>
      </w:r>
      <w:r w:rsidRPr="00007FB9">
        <w:rPr>
          <w:rFonts w:ascii="Times New Roman" w:hAnsi="Times New Roman" w:cs="Times New Roman"/>
          <w:iCs/>
          <w:color w:val="000000"/>
          <w:sz w:val="20"/>
          <w:szCs w:val="20"/>
        </w:rPr>
        <w:t>ISSN 1554-0200 (print); ISSN 2375-723X (online)</w:t>
      </w:r>
      <w:r w:rsidRPr="00007FB9">
        <w:rPr>
          <w:rFonts w:ascii="Times New Roman" w:hAnsi="Times New Roman" w:cs="Times New Roman"/>
          <w:sz w:val="20"/>
          <w:szCs w:val="20"/>
        </w:rPr>
        <w:t xml:space="preserve">. </w:t>
      </w:r>
      <w:hyperlink r:id="rId8" w:history="1">
        <w:r w:rsidRPr="00007FB9">
          <w:rPr>
            <w:rStyle w:val="Hyperlink"/>
            <w:rFonts w:ascii="Times New Roman" w:hAnsi="Times New Roman" w:cs="Times New Roman"/>
            <w:sz w:val="20"/>
            <w:szCs w:val="20"/>
          </w:rPr>
          <w:t>http://www.sciencepub.net/newyork</w:t>
        </w:r>
      </w:hyperlink>
      <w:r w:rsidRPr="00007FB9">
        <w:rPr>
          <w:rFonts w:ascii="Times New Roman" w:hAnsi="Times New Roman" w:cs="Times New Roman"/>
          <w:sz w:val="20"/>
          <w:szCs w:val="20"/>
        </w:rPr>
        <w:t xml:space="preserve">. </w:t>
      </w:r>
      <w:r w:rsidRPr="00007FB9">
        <w:rPr>
          <w:rFonts w:ascii="Times New Roman" w:hAnsi="Times New Roman" w:cs="Times New Roman"/>
          <w:sz w:val="20"/>
          <w:szCs w:val="20"/>
          <w:lang w:eastAsia="zh-CN"/>
        </w:rPr>
        <w:t>7</w:t>
      </w:r>
      <w:r w:rsidRPr="00007FB9">
        <w:rPr>
          <w:rFonts w:ascii="Times New Roman" w:hAnsi="Times New Roman" w:cs="Times New Roman"/>
          <w:sz w:val="20"/>
          <w:szCs w:val="20"/>
        </w:rPr>
        <w:t xml:space="preserve">. </w:t>
      </w:r>
      <w:r w:rsidRPr="00007FB9">
        <w:rPr>
          <w:rFonts w:ascii="Times New Roman" w:hAnsi="Times New Roman" w:cs="Times New Roman"/>
          <w:color w:val="000000"/>
          <w:sz w:val="20"/>
          <w:szCs w:val="20"/>
          <w:shd w:val="clear" w:color="auto" w:fill="FFFFFF"/>
        </w:rPr>
        <w:t>doi:</w:t>
      </w:r>
      <w:hyperlink r:id="rId9" w:history="1">
        <w:r w:rsidRPr="00007FB9">
          <w:rPr>
            <w:rStyle w:val="Hyperlink"/>
            <w:rFonts w:ascii="Times New Roman" w:hAnsi="Times New Roman" w:cs="Times New Roman"/>
            <w:sz w:val="20"/>
            <w:szCs w:val="20"/>
            <w:shd w:val="clear" w:color="auto" w:fill="FFFFFF"/>
          </w:rPr>
          <w:t>10.7537/marsnys090916.0</w:t>
        </w:r>
        <w:r w:rsidRPr="00007FB9">
          <w:rPr>
            <w:rStyle w:val="Hyperlink"/>
            <w:rFonts w:ascii="Times New Roman" w:hAnsi="Times New Roman" w:cs="Times New Roman"/>
            <w:sz w:val="20"/>
            <w:szCs w:val="20"/>
            <w:shd w:val="clear" w:color="auto" w:fill="FFFFFF"/>
            <w:lang w:eastAsia="zh-CN"/>
          </w:rPr>
          <w:t>7</w:t>
        </w:r>
      </w:hyperlink>
      <w:r w:rsidRPr="00007FB9">
        <w:rPr>
          <w:rFonts w:ascii="Times New Roman" w:hAnsi="Times New Roman" w:cs="Times New Roman"/>
          <w:color w:val="000000"/>
          <w:sz w:val="20"/>
          <w:szCs w:val="20"/>
          <w:shd w:val="clear" w:color="auto" w:fill="FFFFFF"/>
        </w:rPr>
        <w:t>.</w:t>
      </w:r>
    </w:p>
    <w:p w:rsidR="00FD16B4" w:rsidRPr="00007FB9" w:rsidRDefault="00FD16B4" w:rsidP="00FD16B4">
      <w:pPr>
        <w:snapToGrid w:val="0"/>
        <w:spacing w:after="0" w:line="240" w:lineRule="auto"/>
        <w:jc w:val="both"/>
        <w:rPr>
          <w:rFonts w:ascii="Times New Roman" w:hAnsi="Times New Roman" w:cs="Times New Roman"/>
          <w:b/>
          <w:sz w:val="20"/>
          <w:szCs w:val="20"/>
          <w:lang w:eastAsia="zh-CN"/>
        </w:rPr>
      </w:pPr>
    </w:p>
    <w:p w:rsidR="00A912BD" w:rsidRPr="00007FB9" w:rsidRDefault="00A912BD" w:rsidP="00FD16B4">
      <w:pPr>
        <w:snapToGrid w:val="0"/>
        <w:spacing w:after="0" w:line="240" w:lineRule="auto"/>
        <w:jc w:val="both"/>
        <w:rPr>
          <w:rFonts w:ascii="Times New Roman" w:hAnsi="Times New Roman" w:cs="Times New Roman"/>
          <w:sz w:val="20"/>
          <w:szCs w:val="20"/>
        </w:rPr>
      </w:pPr>
      <w:r w:rsidRPr="00007FB9">
        <w:rPr>
          <w:rFonts w:ascii="Times New Roman" w:hAnsi="Times New Roman" w:cs="Times New Roman"/>
          <w:b/>
          <w:sz w:val="20"/>
          <w:szCs w:val="20"/>
        </w:rPr>
        <w:t>Keywords:</w:t>
      </w:r>
      <w:r w:rsidRPr="00007FB9">
        <w:rPr>
          <w:rFonts w:ascii="Times New Roman" w:hAnsi="Times New Roman" w:cs="Times New Roman"/>
          <w:sz w:val="20"/>
          <w:szCs w:val="20"/>
        </w:rPr>
        <w:t xml:space="preserve"> Tractor mounted, Harvester, </w:t>
      </w:r>
      <w:r w:rsidR="00840C36" w:rsidRPr="00007FB9">
        <w:rPr>
          <w:rFonts w:ascii="Times New Roman" w:hAnsi="Times New Roman" w:cs="Times New Roman"/>
          <w:sz w:val="20"/>
          <w:szCs w:val="20"/>
        </w:rPr>
        <w:t xml:space="preserve">Groundnuts, </w:t>
      </w:r>
      <w:r w:rsidRPr="00007FB9">
        <w:rPr>
          <w:rFonts w:ascii="Times New Roman" w:hAnsi="Times New Roman" w:cs="Times New Roman"/>
          <w:sz w:val="20"/>
          <w:szCs w:val="20"/>
        </w:rPr>
        <w:t>Operation speed</w:t>
      </w:r>
    </w:p>
    <w:p w:rsidR="00FD16B4" w:rsidRPr="00007FB9" w:rsidRDefault="00FD16B4" w:rsidP="00FD16B4">
      <w:pPr>
        <w:snapToGrid w:val="0"/>
        <w:spacing w:after="0" w:line="240" w:lineRule="auto"/>
        <w:jc w:val="both"/>
        <w:rPr>
          <w:rFonts w:ascii="Times New Roman" w:hAnsi="Times New Roman" w:cs="Times New Roman"/>
          <w:b/>
          <w:sz w:val="20"/>
          <w:szCs w:val="20"/>
        </w:rPr>
      </w:pPr>
    </w:p>
    <w:p w:rsidR="00FD16B4" w:rsidRPr="00007FB9" w:rsidRDefault="00FD16B4" w:rsidP="00FD16B4">
      <w:pPr>
        <w:snapToGrid w:val="0"/>
        <w:spacing w:after="0" w:line="240" w:lineRule="auto"/>
        <w:jc w:val="both"/>
        <w:rPr>
          <w:rFonts w:ascii="Times New Roman" w:hAnsi="Times New Roman" w:cs="Times New Roman"/>
          <w:b/>
          <w:sz w:val="20"/>
          <w:szCs w:val="20"/>
        </w:rPr>
        <w:sectPr w:rsidR="00FD16B4" w:rsidRPr="00007FB9" w:rsidSect="00FD16B4">
          <w:headerReference w:type="default" r:id="rId10"/>
          <w:footerReference w:type="default" r:id="rId11"/>
          <w:type w:val="continuous"/>
          <w:pgSz w:w="12242" w:h="15842" w:code="1"/>
          <w:pgMar w:top="1440" w:right="1440" w:bottom="1440" w:left="1440" w:header="720" w:footer="720" w:gutter="0"/>
          <w:pgNumType w:start="41"/>
          <w:cols w:space="720"/>
          <w:docGrid w:linePitch="360"/>
        </w:sectPr>
      </w:pPr>
    </w:p>
    <w:p w:rsidR="00EF1DBE" w:rsidRPr="00007FB9" w:rsidRDefault="00BC5FF4" w:rsidP="00FD16B4">
      <w:pPr>
        <w:snapToGrid w:val="0"/>
        <w:spacing w:after="0" w:line="240" w:lineRule="auto"/>
        <w:jc w:val="both"/>
        <w:rPr>
          <w:rFonts w:ascii="Times New Roman" w:hAnsi="Times New Roman" w:cs="Times New Roman"/>
          <w:b/>
          <w:sz w:val="20"/>
          <w:szCs w:val="20"/>
        </w:rPr>
      </w:pPr>
      <w:r w:rsidRPr="00007FB9">
        <w:rPr>
          <w:rFonts w:ascii="Times New Roman" w:hAnsi="Times New Roman" w:cs="Times New Roman"/>
          <w:b/>
          <w:sz w:val="20"/>
          <w:szCs w:val="20"/>
        </w:rPr>
        <w:lastRenderedPageBreak/>
        <w:t xml:space="preserve">1. </w:t>
      </w:r>
      <w:r w:rsidR="00B06742" w:rsidRPr="00007FB9">
        <w:rPr>
          <w:rFonts w:ascii="Times New Roman" w:hAnsi="Times New Roman" w:cs="Times New Roman"/>
          <w:b/>
          <w:sz w:val="20"/>
          <w:szCs w:val="20"/>
        </w:rPr>
        <w:t>Introduction</w:t>
      </w:r>
    </w:p>
    <w:p w:rsidR="006C658E" w:rsidRPr="00007FB9" w:rsidRDefault="00A46A98" w:rsidP="00FD16B4">
      <w:pPr>
        <w:snapToGrid w:val="0"/>
        <w:spacing w:after="0" w:line="240" w:lineRule="auto"/>
        <w:ind w:firstLine="425"/>
        <w:jc w:val="both"/>
        <w:rPr>
          <w:rFonts w:ascii="Times New Roman" w:hAnsi="Times New Roman" w:cs="Times New Roman"/>
          <w:sz w:val="20"/>
          <w:szCs w:val="20"/>
        </w:rPr>
      </w:pPr>
      <w:r w:rsidRPr="00007FB9">
        <w:rPr>
          <w:rFonts w:ascii="Times New Roman" w:hAnsi="Times New Roman" w:cs="Times New Roman"/>
          <w:sz w:val="20"/>
          <w:szCs w:val="20"/>
        </w:rPr>
        <w:t>Groundnut</w:t>
      </w:r>
      <w:r w:rsidR="007704A8" w:rsidRPr="00007FB9">
        <w:rPr>
          <w:rFonts w:ascii="Times New Roman" w:hAnsi="Times New Roman" w:cs="Times New Roman"/>
          <w:sz w:val="20"/>
          <w:szCs w:val="20"/>
        </w:rPr>
        <w:t>s</w:t>
      </w:r>
      <w:r w:rsidRPr="00007FB9">
        <w:rPr>
          <w:rFonts w:ascii="Times New Roman" w:hAnsi="Times New Roman" w:cs="Times New Roman"/>
          <w:sz w:val="20"/>
          <w:szCs w:val="20"/>
        </w:rPr>
        <w:t xml:space="preserve"> also called peanuts or earthnuts </w:t>
      </w:r>
      <w:r w:rsidRPr="00007FB9">
        <w:rPr>
          <w:rFonts w:ascii="Times New Roman" w:hAnsi="Times New Roman" w:cs="Times New Roman"/>
          <w:i/>
          <w:sz w:val="20"/>
          <w:szCs w:val="20"/>
        </w:rPr>
        <w:t>(</w:t>
      </w:r>
      <w:proofErr w:type="spellStart"/>
      <w:r w:rsidRPr="00007FB9">
        <w:rPr>
          <w:rFonts w:ascii="Times New Roman" w:hAnsi="Times New Roman" w:cs="Times New Roman"/>
          <w:i/>
          <w:sz w:val="20"/>
          <w:szCs w:val="20"/>
        </w:rPr>
        <w:t>Arachis</w:t>
      </w:r>
      <w:proofErr w:type="spellEnd"/>
      <w:r w:rsidRPr="00007FB9">
        <w:rPr>
          <w:rFonts w:ascii="Times New Roman" w:hAnsi="Times New Roman" w:cs="Times New Roman"/>
          <w:i/>
          <w:sz w:val="20"/>
          <w:szCs w:val="20"/>
        </w:rPr>
        <w:t xml:space="preserve"> </w:t>
      </w:r>
      <w:proofErr w:type="spellStart"/>
      <w:r w:rsidRPr="00007FB9">
        <w:rPr>
          <w:rFonts w:ascii="Times New Roman" w:hAnsi="Times New Roman" w:cs="Times New Roman"/>
          <w:i/>
          <w:sz w:val="20"/>
          <w:szCs w:val="20"/>
        </w:rPr>
        <w:t>Hypogaea</w:t>
      </w:r>
      <w:proofErr w:type="spellEnd"/>
      <w:r w:rsidRPr="00007FB9">
        <w:rPr>
          <w:rFonts w:ascii="Times New Roman" w:hAnsi="Times New Roman" w:cs="Times New Roman"/>
          <w:sz w:val="20"/>
          <w:szCs w:val="20"/>
        </w:rPr>
        <w:t xml:space="preserve"> of the </w:t>
      </w:r>
      <w:proofErr w:type="spellStart"/>
      <w:r w:rsidRPr="00007FB9">
        <w:rPr>
          <w:rFonts w:ascii="Times New Roman" w:hAnsi="Times New Roman" w:cs="Times New Roman"/>
          <w:i/>
          <w:sz w:val="20"/>
          <w:szCs w:val="20"/>
        </w:rPr>
        <w:t>Leguminocae</w:t>
      </w:r>
      <w:proofErr w:type="spellEnd"/>
      <w:r w:rsidRPr="00007FB9">
        <w:rPr>
          <w:rFonts w:ascii="Times New Roman" w:hAnsi="Times New Roman" w:cs="Times New Roman"/>
          <w:sz w:val="20"/>
          <w:szCs w:val="20"/>
        </w:rPr>
        <w:t xml:space="preserve"> family) is grown as an oil seed and grain legume crop. </w:t>
      </w:r>
      <w:r w:rsidR="006C658E" w:rsidRPr="00007FB9">
        <w:rPr>
          <w:rFonts w:ascii="Times New Roman" w:hAnsi="Times New Roman" w:cs="Times New Roman"/>
          <w:sz w:val="20"/>
          <w:szCs w:val="20"/>
        </w:rPr>
        <w:t xml:space="preserve">Groundnut is also one of the most important and economical oilseeds in tropical and sub-tropical regions of the world. It is mostly grown due to its oil, protein and </w:t>
      </w:r>
      <w:r w:rsidR="00F052E2" w:rsidRPr="00007FB9">
        <w:rPr>
          <w:rFonts w:ascii="Times New Roman" w:hAnsi="Times New Roman" w:cs="Times New Roman"/>
          <w:sz w:val="20"/>
          <w:szCs w:val="20"/>
        </w:rPr>
        <w:t>carbohydrates (</w:t>
      </w:r>
      <w:proofErr w:type="spellStart"/>
      <w:r w:rsidR="00F052E2" w:rsidRPr="00007FB9">
        <w:rPr>
          <w:rFonts w:ascii="Times New Roman" w:hAnsi="Times New Roman" w:cs="Times New Roman"/>
          <w:sz w:val="20"/>
          <w:szCs w:val="20"/>
        </w:rPr>
        <w:t>Abdzad</w:t>
      </w:r>
      <w:proofErr w:type="spellEnd"/>
      <w:r w:rsidR="00F052E2" w:rsidRPr="00007FB9">
        <w:rPr>
          <w:rFonts w:ascii="Times New Roman" w:hAnsi="Times New Roman" w:cs="Times New Roman"/>
          <w:sz w:val="20"/>
          <w:szCs w:val="20"/>
        </w:rPr>
        <w:t xml:space="preserve"> and </w:t>
      </w:r>
      <w:proofErr w:type="spellStart"/>
      <w:r w:rsidR="00F052E2" w:rsidRPr="00007FB9">
        <w:rPr>
          <w:rFonts w:ascii="Times New Roman" w:hAnsi="Times New Roman" w:cs="Times New Roman"/>
          <w:sz w:val="20"/>
          <w:szCs w:val="20"/>
        </w:rPr>
        <w:t>Noorhosseini</w:t>
      </w:r>
      <w:proofErr w:type="spellEnd"/>
      <w:r w:rsidR="006C658E" w:rsidRPr="00007FB9">
        <w:rPr>
          <w:rFonts w:ascii="Times New Roman" w:hAnsi="Times New Roman" w:cs="Times New Roman"/>
          <w:sz w:val="20"/>
          <w:szCs w:val="20"/>
        </w:rPr>
        <w:t>, 2010).</w:t>
      </w:r>
      <w:r w:rsidR="00FD16B4" w:rsidRPr="00007FB9">
        <w:rPr>
          <w:rFonts w:ascii="Times New Roman" w:hAnsi="Times New Roman" w:cs="Times New Roman"/>
          <w:sz w:val="20"/>
          <w:szCs w:val="20"/>
        </w:rPr>
        <w:t xml:space="preserve"> </w:t>
      </w:r>
      <w:r w:rsidR="006C658E" w:rsidRPr="00007FB9">
        <w:rPr>
          <w:rFonts w:ascii="Times New Roman" w:hAnsi="Times New Roman" w:cs="Times New Roman"/>
          <w:sz w:val="20"/>
          <w:szCs w:val="20"/>
        </w:rPr>
        <w:t xml:space="preserve">Groundnut has several uses as whole seeds or is processed to make peanut butter, oil, and other products. The groundnut seed contains 25 to 32% protein and 42 to 52% oil (Putnam </w:t>
      </w:r>
      <w:r w:rsidR="006C658E" w:rsidRPr="00007FB9">
        <w:rPr>
          <w:rFonts w:ascii="Times New Roman" w:hAnsi="Times New Roman" w:cs="Times New Roman"/>
          <w:i/>
          <w:sz w:val="20"/>
          <w:szCs w:val="20"/>
        </w:rPr>
        <w:t>et al</w:t>
      </w:r>
      <w:r w:rsidR="006C658E" w:rsidRPr="00007FB9">
        <w:rPr>
          <w:rFonts w:ascii="Times New Roman" w:hAnsi="Times New Roman" w:cs="Times New Roman"/>
          <w:sz w:val="20"/>
          <w:szCs w:val="20"/>
        </w:rPr>
        <w:t>., 2013). Groundnut is currently grown on over 22.2 million hectares worldwide with a total production of over 35 million tons (</w:t>
      </w:r>
      <w:proofErr w:type="spellStart"/>
      <w:r w:rsidR="006C658E" w:rsidRPr="00007FB9">
        <w:rPr>
          <w:rFonts w:ascii="Times New Roman" w:hAnsi="Times New Roman" w:cs="Times New Roman"/>
          <w:sz w:val="20"/>
          <w:szCs w:val="20"/>
        </w:rPr>
        <w:t>Rao</w:t>
      </w:r>
      <w:proofErr w:type="spellEnd"/>
      <w:r w:rsidR="006C658E" w:rsidRPr="00007FB9">
        <w:rPr>
          <w:rFonts w:ascii="Times New Roman" w:hAnsi="Times New Roman" w:cs="Times New Roman"/>
          <w:sz w:val="20"/>
          <w:szCs w:val="20"/>
        </w:rPr>
        <w:t xml:space="preserve"> </w:t>
      </w:r>
      <w:r w:rsidR="006C658E" w:rsidRPr="00007FB9">
        <w:rPr>
          <w:rFonts w:ascii="Times New Roman" w:hAnsi="Times New Roman" w:cs="Times New Roman"/>
          <w:i/>
          <w:sz w:val="20"/>
          <w:szCs w:val="20"/>
        </w:rPr>
        <w:t>et al</w:t>
      </w:r>
      <w:r w:rsidR="006C658E" w:rsidRPr="00007FB9">
        <w:rPr>
          <w:rFonts w:ascii="Times New Roman" w:hAnsi="Times New Roman" w:cs="Times New Roman"/>
          <w:sz w:val="20"/>
          <w:szCs w:val="20"/>
        </w:rPr>
        <w:t>., 2013). Groundnut is harvested when most of the leaves turned yellow and pods became hard (</w:t>
      </w:r>
      <w:proofErr w:type="spellStart"/>
      <w:r w:rsidR="006C658E" w:rsidRPr="00007FB9">
        <w:rPr>
          <w:rFonts w:ascii="Times New Roman" w:hAnsi="Times New Roman" w:cs="Times New Roman"/>
          <w:sz w:val="20"/>
          <w:szCs w:val="20"/>
        </w:rPr>
        <w:t>Arakama</w:t>
      </w:r>
      <w:proofErr w:type="spellEnd"/>
      <w:r w:rsidR="006C658E" w:rsidRPr="00007FB9">
        <w:rPr>
          <w:rFonts w:ascii="Times New Roman" w:hAnsi="Times New Roman" w:cs="Times New Roman"/>
          <w:sz w:val="20"/>
          <w:szCs w:val="20"/>
        </w:rPr>
        <w:t xml:space="preserve">, 2009). It usually requires a minimum of 100 to 150 days from planting to maturity depending on the variety (Putnam </w:t>
      </w:r>
      <w:r w:rsidR="006C658E" w:rsidRPr="00007FB9">
        <w:rPr>
          <w:rFonts w:ascii="Times New Roman" w:hAnsi="Times New Roman" w:cs="Times New Roman"/>
          <w:i/>
          <w:sz w:val="20"/>
          <w:szCs w:val="20"/>
        </w:rPr>
        <w:t>et al</w:t>
      </w:r>
      <w:r w:rsidR="006C658E" w:rsidRPr="00007FB9">
        <w:rPr>
          <w:rFonts w:ascii="Times New Roman" w:hAnsi="Times New Roman" w:cs="Times New Roman"/>
          <w:sz w:val="20"/>
          <w:szCs w:val="20"/>
        </w:rPr>
        <w:t>., 2013).</w:t>
      </w:r>
    </w:p>
    <w:p w:rsidR="00D34427" w:rsidRPr="00007FB9" w:rsidRDefault="00A46A98" w:rsidP="00FD16B4">
      <w:pPr>
        <w:snapToGrid w:val="0"/>
        <w:spacing w:after="0" w:line="240" w:lineRule="auto"/>
        <w:ind w:firstLine="425"/>
        <w:jc w:val="both"/>
        <w:rPr>
          <w:rFonts w:ascii="Times New Roman" w:hAnsi="Times New Roman" w:cs="Times New Roman"/>
          <w:sz w:val="20"/>
          <w:szCs w:val="20"/>
        </w:rPr>
      </w:pPr>
      <w:r w:rsidRPr="00007FB9">
        <w:rPr>
          <w:rFonts w:ascii="Times New Roman" w:hAnsi="Times New Roman" w:cs="Times New Roman"/>
          <w:sz w:val="20"/>
          <w:szCs w:val="20"/>
        </w:rPr>
        <w:t>Groundnuts are eaten raw, roasted or pounde</w:t>
      </w:r>
      <w:r w:rsidR="00D34427" w:rsidRPr="00007FB9">
        <w:rPr>
          <w:rFonts w:ascii="Times New Roman" w:hAnsi="Times New Roman" w:cs="Times New Roman"/>
          <w:sz w:val="20"/>
          <w:szCs w:val="20"/>
        </w:rPr>
        <w:t>d for sauce</w:t>
      </w:r>
      <w:r w:rsidRPr="00007FB9">
        <w:rPr>
          <w:rFonts w:ascii="Times New Roman" w:hAnsi="Times New Roman" w:cs="Times New Roman"/>
          <w:sz w:val="20"/>
          <w:szCs w:val="20"/>
        </w:rPr>
        <w:t xml:space="preserve"> and cooking oil. </w:t>
      </w:r>
      <w:r w:rsidR="00D34427" w:rsidRPr="00007FB9">
        <w:rPr>
          <w:rFonts w:ascii="Times New Roman" w:hAnsi="Times New Roman" w:cs="Times New Roman"/>
          <w:sz w:val="20"/>
          <w:szCs w:val="20"/>
        </w:rPr>
        <w:t xml:space="preserve">It is also used in the manufacture of margarine and inferior quality oil for soap, and as a lubricant. High quality oil is used in the pharmaceutical industry. </w:t>
      </w:r>
      <w:r w:rsidRPr="00007FB9">
        <w:rPr>
          <w:rFonts w:ascii="Times New Roman" w:hAnsi="Times New Roman" w:cs="Times New Roman"/>
          <w:sz w:val="20"/>
          <w:szCs w:val="20"/>
        </w:rPr>
        <w:t xml:space="preserve">The cake after expression of the oil is a high- protein livestock feed. The best quality cake may be ground into flour for human consumption, while best quality nuts are used in </w:t>
      </w:r>
      <w:r w:rsidRPr="00007FB9">
        <w:rPr>
          <w:rFonts w:ascii="Times New Roman" w:hAnsi="Times New Roman" w:cs="Times New Roman"/>
          <w:sz w:val="20"/>
          <w:szCs w:val="20"/>
        </w:rPr>
        <w:lastRenderedPageBreak/>
        <w:t>making confectionary and are an important source of protein in many countries. The green haulms make excellent fodder and hay in general.</w:t>
      </w:r>
    </w:p>
    <w:p w:rsidR="00A46A98" w:rsidRPr="00007FB9" w:rsidRDefault="00A46A98" w:rsidP="00FD16B4">
      <w:pPr>
        <w:snapToGrid w:val="0"/>
        <w:spacing w:after="0" w:line="240" w:lineRule="auto"/>
        <w:ind w:firstLine="425"/>
        <w:jc w:val="both"/>
        <w:rPr>
          <w:rFonts w:ascii="Times New Roman" w:hAnsi="Times New Roman" w:cs="Times New Roman"/>
          <w:sz w:val="20"/>
          <w:szCs w:val="20"/>
        </w:rPr>
      </w:pPr>
      <w:r w:rsidRPr="00007FB9">
        <w:rPr>
          <w:rFonts w:ascii="Times New Roman" w:hAnsi="Times New Roman" w:cs="Times New Roman"/>
          <w:sz w:val="20"/>
          <w:szCs w:val="20"/>
        </w:rPr>
        <w:t xml:space="preserve">Harvesting of groundnut is most important and </w:t>
      </w:r>
      <w:proofErr w:type="spellStart"/>
      <w:r w:rsidRPr="00007FB9">
        <w:rPr>
          <w:rFonts w:ascii="Times New Roman" w:hAnsi="Times New Roman" w:cs="Times New Roman"/>
          <w:sz w:val="20"/>
          <w:szCs w:val="20"/>
        </w:rPr>
        <w:t>labour</w:t>
      </w:r>
      <w:proofErr w:type="spellEnd"/>
      <w:r w:rsidRPr="00007FB9">
        <w:rPr>
          <w:rFonts w:ascii="Times New Roman" w:hAnsi="Times New Roman" w:cs="Times New Roman"/>
          <w:sz w:val="20"/>
          <w:szCs w:val="20"/>
        </w:rPr>
        <w:t xml:space="preserve"> intensive. The digging of the soil is required for harvesting operation because groundnut produces its fruit below ground. The pods (fruits) are usually located up to a depth of 7-10 cm that is referred to as pod zone (</w:t>
      </w:r>
      <w:proofErr w:type="spellStart"/>
      <w:r w:rsidRPr="00007FB9">
        <w:rPr>
          <w:rFonts w:ascii="Times New Roman" w:hAnsi="Times New Roman" w:cs="Times New Roman"/>
          <w:sz w:val="20"/>
          <w:szCs w:val="20"/>
        </w:rPr>
        <w:t>Ademiluyi</w:t>
      </w:r>
      <w:proofErr w:type="spellEnd"/>
      <w:r w:rsidRPr="00007FB9">
        <w:rPr>
          <w:rFonts w:ascii="Times New Roman" w:hAnsi="Times New Roman" w:cs="Times New Roman"/>
          <w:sz w:val="20"/>
          <w:szCs w:val="20"/>
        </w:rPr>
        <w:t xml:space="preserve"> </w:t>
      </w:r>
      <w:r w:rsidRPr="00007FB9">
        <w:rPr>
          <w:rFonts w:ascii="Times New Roman" w:hAnsi="Times New Roman" w:cs="Times New Roman"/>
          <w:i/>
          <w:sz w:val="20"/>
          <w:szCs w:val="20"/>
        </w:rPr>
        <w:t>et al</w:t>
      </w:r>
      <w:r w:rsidRPr="00007FB9">
        <w:rPr>
          <w:rFonts w:ascii="Times New Roman" w:hAnsi="Times New Roman" w:cs="Times New Roman"/>
          <w:sz w:val="20"/>
          <w:szCs w:val="20"/>
        </w:rPr>
        <w:t>., 2011).</w:t>
      </w:r>
      <w:r w:rsidR="00FD16B4" w:rsidRPr="00007FB9">
        <w:rPr>
          <w:rFonts w:ascii="Times New Roman" w:hAnsi="Times New Roman" w:cs="Times New Roman"/>
          <w:sz w:val="20"/>
          <w:szCs w:val="20"/>
        </w:rPr>
        <w:t xml:space="preserve"> </w:t>
      </w:r>
      <w:r w:rsidRPr="00007FB9">
        <w:rPr>
          <w:rFonts w:ascii="Times New Roman" w:hAnsi="Times New Roman" w:cs="Times New Roman"/>
          <w:sz w:val="20"/>
          <w:szCs w:val="20"/>
        </w:rPr>
        <w:t xml:space="preserve">Harvesting takes 100 men work/day for one hectare of land. </w:t>
      </w:r>
      <w:proofErr w:type="spellStart"/>
      <w:r w:rsidRPr="00007FB9">
        <w:rPr>
          <w:rFonts w:ascii="Times New Roman" w:hAnsi="Times New Roman" w:cs="Times New Roman"/>
          <w:sz w:val="20"/>
          <w:szCs w:val="20"/>
        </w:rPr>
        <w:t>Labour</w:t>
      </w:r>
      <w:proofErr w:type="spellEnd"/>
      <w:r w:rsidRPr="00007FB9">
        <w:rPr>
          <w:rFonts w:ascii="Times New Roman" w:hAnsi="Times New Roman" w:cs="Times New Roman"/>
          <w:sz w:val="20"/>
          <w:szCs w:val="20"/>
        </w:rPr>
        <w:t xml:space="preserve"> for groundnut harvesting is scare, expensive and tedious as the soil is to be shifted and each</w:t>
      </w:r>
      <w:r w:rsidR="001A42AD" w:rsidRPr="00007FB9">
        <w:rPr>
          <w:rFonts w:ascii="Times New Roman" w:hAnsi="Times New Roman" w:cs="Times New Roman"/>
          <w:sz w:val="20"/>
          <w:szCs w:val="20"/>
        </w:rPr>
        <w:t xml:space="preserve"> groundnut picked by hand</w:t>
      </w:r>
      <w:r w:rsidRPr="00007FB9">
        <w:rPr>
          <w:rFonts w:ascii="Times New Roman" w:hAnsi="Times New Roman" w:cs="Times New Roman"/>
          <w:sz w:val="20"/>
          <w:szCs w:val="20"/>
        </w:rPr>
        <w:t xml:space="preserve">. The present practice of harvesting groundnut normally consumes much time and </w:t>
      </w:r>
      <w:proofErr w:type="spellStart"/>
      <w:r w:rsidRPr="00007FB9">
        <w:rPr>
          <w:rFonts w:ascii="Times New Roman" w:hAnsi="Times New Roman" w:cs="Times New Roman"/>
          <w:sz w:val="20"/>
          <w:szCs w:val="20"/>
        </w:rPr>
        <w:t>labour</w:t>
      </w:r>
      <w:proofErr w:type="spellEnd"/>
      <w:r w:rsidRPr="00007FB9">
        <w:rPr>
          <w:rFonts w:ascii="Times New Roman" w:hAnsi="Times New Roman" w:cs="Times New Roman"/>
          <w:sz w:val="20"/>
          <w:szCs w:val="20"/>
        </w:rPr>
        <w:t>, such that farmers that have 50 hectares of land cannot harvest their groundnut as fast as possible before October. While after October, groundnut not harvested begins to germinate and the leaves also die (</w:t>
      </w:r>
      <w:proofErr w:type="spellStart"/>
      <w:r w:rsidRPr="00007FB9">
        <w:rPr>
          <w:rFonts w:ascii="Times New Roman" w:hAnsi="Times New Roman" w:cs="Times New Roman"/>
          <w:sz w:val="20"/>
          <w:szCs w:val="20"/>
        </w:rPr>
        <w:t>Padmanathan</w:t>
      </w:r>
      <w:proofErr w:type="spellEnd"/>
      <w:r w:rsidRPr="00007FB9">
        <w:rPr>
          <w:rFonts w:ascii="Times New Roman" w:hAnsi="Times New Roman" w:cs="Times New Roman"/>
          <w:sz w:val="20"/>
          <w:szCs w:val="20"/>
        </w:rPr>
        <w:t xml:space="preserve"> </w:t>
      </w:r>
      <w:r w:rsidRPr="00007FB9">
        <w:rPr>
          <w:rFonts w:ascii="Times New Roman" w:hAnsi="Times New Roman" w:cs="Times New Roman"/>
          <w:i/>
          <w:sz w:val="20"/>
          <w:szCs w:val="20"/>
        </w:rPr>
        <w:t>et al</w:t>
      </w:r>
      <w:r w:rsidRPr="00007FB9">
        <w:rPr>
          <w:rFonts w:ascii="Times New Roman" w:hAnsi="Times New Roman" w:cs="Times New Roman"/>
          <w:sz w:val="20"/>
          <w:szCs w:val="20"/>
        </w:rPr>
        <w:t xml:space="preserve"> 2006).</w:t>
      </w:r>
    </w:p>
    <w:p w:rsidR="00A46A98" w:rsidRPr="00007FB9" w:rsidRDefault="00EF1DBE" w:rsidP="00FD16B4">
      <w:pPr>
        <w:snapToGrid w:val="0"/>
        <w:spacing w:after="0" w:line="240" w:lineRule="auto"/>
        <w:ind w:firstLine="425"/>
        <w:jc w:val="both"/>
        <w:rPr>
          <w:rFonts w:ascii="Times New Roman" w:hAnsi="Times New Roman" w:cs="Times New Roman"/>
          <w:sz w:val="20"/>
          <w:szCs w:val="20"/>
        </w:rPr>
      </w:pPr>
      <w:r w:rsidRPr="00007FB9">
        <w:rPr>
          <w:rFonts w:ascii="Times New Roman" w:hAnsi="Times New Roman" w:cs="Times New Roman"/>
          <w:sz w:val="20"/>
          <w:szCs w:val="20"/>
        </w:rPr>
        <w:t>The subterranean nature of fruiting in groundnut and its indeterminate growth habit makes it difficult to determine the time of m</w:t>
      </w:r>
      <w:r w:rsidR="00983685" w:rsidRPr="00007FB9">
        <w:rPr>
          <w:rFonts w:ascii="Times New Roman" w:hAnsi="Times New Roman" w:cs="Times New Roman"/>
          <w:sz w:val="20"/>
          <w:szCs w:val="20"/>
        </w:rPr>
        <w:t>aximum maturity of pods (</w:t>
      </w:r>
      <w:proofErr w:type="spellStart"/>
      <w:r w:rsidR="00983685" w:rsidRPr="00007FB9">
        <w:rPr>
          <w:rFonts w:ascii="Times New Roman" w:hAnsi="Times New Roman" w:cs="Times New Roman"/>
          <w:sz w:val="20"/>
          <w:szCs w:val="20"/>
        </w:rPr>
        <w:t>Seutra</w:t>
      </w:r>
      <w:proofErr w:type="spellEnd"/>
      <w:r w:rsidRPr="00007FB9">
        <w:rPr>
          <w:rFonts w:ascii="Times New Roman" w:hAnsi="Times New Roman" w:cs="Times New Roman"/>
          <w:sz w:val="20"/>
          <w:szCs w:val="20"/>
        </w:rPr>
        <w:t xml:space="preserve"> </w:t>
      </w:r>
      <w:r w:rsidRPr="00007FB9">
        <w:rPr>
          <w:rFonts w:ascii="Times New Roman" w:hAnsi="Times New Roman" w:cs="Times New Roman"/>
          <w:i/>
          <w:sz w:val="20"/>
          <w:szCs w:val="20"/>
        </w:rPr>
        <w:t>et al</w:t>
      </w:r>
      <w:r w:rsidRPr="00007FB9">
        <w:rPr>
          <w:rFonts w:ascii="Times New Roman" w:hAnsi="Times New Roman" w:cs="Times New Roman"/>
          <w:sz w:val="20"/>
          <w:szCs w:val="20"/>
        </w:rPr>
        <w:t>., 2014).</w:t>
      </w:r>
      <w:r w:rsidR="00FD16B4" w:rsidRPr="00007FB9">
        <w:rPr>
          <w:rFonts w:ascii="Times New Roman" w:hAnsi="Times New Roman" w:cs="Times New Roman"/>
          <w:sz w:val="20"/>
          <w:szCs w:val="20"/>
        </w:rPr>
        <w:t xml:space="preserve"> </w:t>
      </w:r>
      <w:r w:rsidRPr="00007FB9">
        <w:rPr>
          <w:rFonts w:ascii="Times New Roman" w:hAnsi="Times New Roman" w:cs="Times New Roman"/>
          <w:sz w:val="20"/>
          <w:szCs w:val="20"/>
        </w:rPr>
        <w:t xml:space="preserve">Immature peanuts have poor flavor, are more difficult to cure, and often deteriorate faster in storage and are more likely to be affected by undesirable mold growth. Also, the more mature peanut pods can result in the loss through weakened </w:t>
      </w:r>
      <w:r w:rsidRPr="00007FB9">
        <w:rPr>
          <w:rFonts w:ascii="Times New Roman" w:hAnsi="Times New Roman" w:cs="Times New Roman"/>
          <w:sz w:val="20"/>
          <w:szCs w:val="20"/>
        </w:rPr>
        <w:lastRenderedPageBreak/>
        <w:t xml:space="preserve">pegs, decay organism activity and digging losses that cause due to adverse weather (Jordan </w:t>
      </w:r>
      <w:r w:rsidRPr="00007FB9">
        <w:rPr>
          <w:rFonts w:ascii="Times New Roman" w:hAnsi="Times New Roman" w:cs="Times New Roman"/>
          <w:i/>
          <w:sz w:val="20"/>
          <w:szCs w:val="20"/>
        </w:rPr>
        <w:t>et al</w:t>
      </w:r>
      <w:r w:rsidRPr="00007FB9">
        <w:rPr>
          <w:rFonts w:ascii="Times New Roman" w:hAnsi="Times New Roman" w:cs="Times New Roman"/>
          <w:sz w:val="20"/>
          <w:szCs w:val="20"/>
        </w:rPr>
        <w:t>., 2008). Therefore, early harvesting decrease the yield and quality while late harvesting may increase pods loss. Heavy digging loss is unavoidable when the pegs are weakened due to over maturity or premature defoliation caused by disease, or when the soil is very dry and hard (Roberson, 2002). Therefore, the adequate labors or machinery must be existence on the harvesting time. Beside d</w:t>
      </w:r>
      <w:r w:rsidR="0087063B" w:rsidRPr="00007FB9">
        <w:rPr>
          <w:rFonts w:ascii="Times New Roman" w:hAnsi="Times New Roman" w:cs="Times New Roman"/>
          <w:sz w:val="20"/>
          <w:szCs w:val="20"/>
        </w:rPr>
        <w:t>uring peanut harvesting in Nigeria,</w:t>
      </w:r>
      <w:r w:rsidRPr="00007FB9">
        <w:rPr>
          <w:rFonts w:ascii="Times New Roman" w:hAnsi="Times New Roman" w:cs="Times New Roman"/>
          <w:sz w:val="20"/>
          <w:szCs w:val="20"/>
        </w:rPr>
        <w:t xml:space="preserve"> non-availability of labor on time, delayed harvesting caused in heavy loss to the farmer. One of the </w:t>
      </w:r>
      <w:r w:rsidR="001E6C1F" w:rsidRPr="00007FB9">
        <w:rPr>
          <w:rFonts w:ascii="Times New Roman" w:hAnsi="Times New Roman" w:cs="Times New Roman"/>
          <w:sz w:val="20"/>
          <w:szCs w:val="20"/>
        </w:rPr>
        <w:t>solutions is to mechanize groundnut</w:t>
      </w:r>
      <w:r w:rsidRPr="00007FB9">
        <w:rPr>
          <w:rFonts w:ascii="Times New Roman" w:hAnsi="Times New Roman" w:cs="Times New Roman"/>
          <w:sz w:val="20"/>
          <w:szCs w:val="20"/>
        </w:rPr>
        <w:t xml:space="preserve"> harvesting operation. It also reduces the cost of </w:t>
      </w:r>
      <w:r w:rsidR="001E6C1F" w:rsidRPr="00007FB9">
        <w:rPr>
          <w:rFonts w:ascii="Times New Roman" w:hAnsi="Times New Roman" w:cs="Times New Roman"/>
          <w:sz w:val="20"/>
          <w:szCs w:val="20"/>
        </w:rPr>
        <w:t>groundnut</w:t>
      </w:r>
      <w:r w:rsidRPr="00007FB9">
        <w:rPr>
          <w:rFonts w:ascii="Times New Roman" w:hAnsi="Times New Roman" w:cs="Times New Roman"/>
          <w:sz w:val="20"/>
          <w:szCs w:val="20"/>
        </w:rPr>
        <w:t xml:space="preserve"> harvesting and increase profit and productivity.</w:t>
      </w:r>
    </w:p>
    <w:p w:rsidR="003B5C22" w:rsidRPr="00007FB9" w:rsidRDefault="00567FFB" w:rsidP="00FD16B4">
      <w:pPr>
        <w:snapToGrid w:val="0"/>
        <w:spacing w:after="0" w:line="240" w:lineRule="auto"/>
        <w:ind w:firstLine="425"/>
        <w:jc w:val="both"/>
        <w:rPr>
          <w:rFonts w:ascii="Times New Roman" w:hAnsi="Times New Roman" w:cs="Times New Roman"/>
          <w:sz w:val="20"/>
          <w:szCs w:val="20"/>
        </w:rPr>
      </w:pPr>
      <w:r w:rsidRPr="00007FB9">
        <w:rPr>
          <w:rFonts w:ascii="Times New Roman" w:hAnsi="Times New Roman" w:cs="Times New Roman"/>
          <w:sz w:val="20"/>
          <w:szCs w:val="20"/>
        </w:rPr>
        <w:t>The soil moisture content and forward speed have muc</w:t>
      </w:r>
      <w:r w:rsidR="000B55C0" w:rsidRPr="00007FB9">
        <w:rPr>
          <w:rFonts w:ascii="Times New Roman" w:hAnsi="Times New Roman" w:cs="Times New Roman"/>
          <w:sz w:val="20"/>
          <w:szCs w:val="20"/>
        </w:rPr>
        <w:t xml:space="preserve">h significant effect on machine </w:t>
      </w:r>
      <w:r w:rsidRPr="00007FB9">
        <w:rPr>
          <w:rFonts w:ascii="Times New Roman" w:hAnsi="Times New Roman" w:cs="Times New Roman"/>
          <w:sz w:val="20"/>
          <w:szCs w:val="20"/>
        </w:rPr>
        <w:t xml:space="preserve">performance. </w:t>
      </w:r>
      <w:proofErr w:type="spellStart"/>
      <w:r w:rsidRPr="00007FB9">
        <w:rPr>
          <w:rFonts w:ascii="Times New Roman" w:hAnsi="Times New Roman" w:cs="Times New Roman"/>
          <w:sz w:val="20"/>
          <w:szCs w:val="20"/>
        </w:rPr>
        <w:t>Ademiluyi</w:t>
      </w:r>
      <w:proofErr w:type="spellEnd"/>
      <w:r w:rsidRPr="00007FB9">
        <w:rPr>
          <w:rFonts w:ascii="Times New Roman" w:hAnsi="Times New Roman" w:cs="Times New Roman"/>
          <w:sz w:val="20"/>
          <w:szCs w:val="20"/>
        </w:rPr>
        <w:t xml:space="preserve"> </w:t>
      </w:r>
      <w:r w:rsidRPr="00007FB9">
        <w:rPr>
          <w:rFonts w:ascii="Times New Roman" w:hAnsi="Times New Roman" w:cs="Times New Roman"/>
          <w:i/>
          <w:sz w:val="20"/>
          <w:szCs w:val="20"/>
        </w:rPr>
        <w:t>et al</w:t>
      </w:r>
      <w:r w:rsidRPr="00007FB9">
        <w:rPr>
          <w:rFonts w:ascii="Times New Roman" w:hAnsi="Times New Roman" w:cs="Times New Roman"/>
          <w:sz w:val="20"/>
          <w:szCs w:val="20"/>
        </w:rPr>
        <w:t>. (2011) evaluated the perfor</w:t>
      </w:r>
      <w:r w:rsidR="00102B6A" w:rsidRPr="00007FB9">
        <w:rPr>
          <w:rFonts w:ascii="Times New Roman" w:hAnsi="Times New Roman" w:cs="Times New Roman"/>
          <w:sz w:val="20"/>
          <w:szCs w:val="20"/>
        </w:rPr>
        <w:t>mance of a</w:t>
      </w:r>
      <w:r w:rsidR="000B55C0" w:rsidRPr="00007FB9">
        <w:rPr>
          <w:rFonts w:ascii="Times New Roman" w:hAnsi="Times New Roman" w:cs="Times New Roman"/>
          <w:sz w:val="20"/>
          <w:szCs w:val="20"/>
        </w:rPr>
        <w:t xml:space="preserve"> developed tractor </w:t>
      </w:r>
      <w:r w:rsidRPr="00007FB9">
        <w:rPr>
          <w:rFonts w:ascii="Times New Roman" w:hAnsi="Times New Roman" w:cs="Times New Roman"/>
          <w:sz w:val="20"/>
          <w:szCs w:val="20"/>
        </w:rPr>
        <w:t>drawn groundnut digger/shaker in three levels of soil moisture cont</w:t>
      </w:r>
      <w:r w:rsidR="000B55C0" w:rsidRPr="00007FB9">
        <w:rPr>
          <w:rFonts w:ascii="Times New Roman" w:hAnsi="Times New Roman" w:cs="Times New Roman"/>
          <w:sz w:val="20"/>
          <w:szCs w:val="20"/>
        </w:rPr>
        <w:t xml:space="preserve">ent. From the obtained results, </w:t>
      </w:r>
      <w:r w:rsidRPr="00007FB9">
        <w:rPr>
          <w:rFonts w:ascii="Times New Roman" w:hAnsi="Times New Roman" w:cs="Times New Roman"/>
          <w:sz w:val="20"/>
          <w:szCs w:val="20"/>
        </w:rPr>
        <w:t>it was cleared the soil moisture content is a major factor influencin</w:t>
      </w:r>
      <w:r w:rsidR="000B55C0" w:rsidRPr="00007FB9">
        <w:rPr>
          <w:rFonts w:ascii="Times New Roman" w:hAnsi="Times New Roman" w:cs="Times New Roman"/>
          <w:sz w:val="20"/>
          <w:szCs w:val="20"/>
        </w:rPr>
        <w:t xml:space="preserve">g the digging efficiency of the </w:t>
      </w:r>
      <w:r w:rsidRPr="00007FB9">
        <w:rPr>
          <w:rFonts w:ascii="Times New Roman" w:hAnsi="Times New Roman" w:cs="Times New Roman"/>
          <w:sz w:val="20"/>
          <w:szCs w:val="20"/>
        </w:rPr>
        <w:t xml:space="preserve">implement and the soil moisture content between 12% - </w:t>
      </w:r>
      <w:r w:rsidR="003B5C22" w:rsidRPr="00007FB9">
        <w:rPr>
          <w:rFonts w:ascii="Times New Roman" w:hAnsi="Times New Roman" w:cs="Times New Roman"/>
          <w:sz w:val="20"/>
          <w:szCs w:val="20"/>
        </w:rPr>
        <w:t xml:space="preserve">15% will be preferable to work. </w:t>
      </w:r>
      <w:r w:rsidRPr="00007FB9">
        <w:rPr>
          <w:rFonts w:ascii="Times New Roman" w:hAnsi="Times New Roman" w:cs="Times New Roman"/>
          <w:sz w:val="20"/>
          <w:szCs w:val="20"/>
        </w:rPr>
        <w:t>Timeliness of operation is very vital in groundnut production and groundnut harvesting using the digger/shaker will produce a very low value of digging efficiency, when groundnut crops are not harvested during their right time of harvest. Also, Results showed that digging efficiency and percentage of total pod loss are inversely related to one another signifying that at lower digging efficiency there would be high percentage of total pod loss and vice versa.</w:t>
      </w:r>
    </w:p>
    <w:p w:rsidR="003B5C22" w:rsidRPr="00007FB9" w:rsidRDefault="00567FFB" w:rsidP="00FD16B4">
      <w:pPr>
        <w:snapToGrid w:val="0"/>
        <w:spacing w:after="0" w:line="240" w:lineRule="auto"/>
        <w:ind w:firstLine="425"/>
        <w:jc w:val="both"/>
        <w:rPr>
          <w:rFonts w:ascii="Times New Roman" w:hAnsi="Times New Roman" w:cs="Times New Roman"/>
          <w:sz w:val="20"/>
          <w:szCs w:val="20"/>
        </w:rPr>
      </w:pPr>
      <w:r w:rsidRPr="00007FB9">
        <w:rPr>
          <w:rFonts w:ascii="Times New Roman" w:hAnsi="Times New Roman" w:cs="Times New Roman"/>
          <w:sz w:val="20"/>
          <w:szCs w:val="20"/>
        </w:rPr>
        <w:t xml:space="preserve">Ibrahim </w:t>
      </w:r>
      <w:r w:rsidRPr="00007FB9">
        <w:rPr>
          <w:rFonts w:ascii="Times New Roman" w:hAnsi="Times New Roman" w:cs="Times New Roman"/>
          <w:i/>
          <w:sz w:val="20"/>
          <w:szCs w:val="20"/>
        </w:rPr>
        <w:t>et al</w:t>
      </w:r>
      <w:r w:rsidRPr="00007FB9">
        <w:rPr>
          <w:rFonts w:ascii="Times New Roman" w:hAnsi="Times New Roman" w:cs="Times New Roman"/>
          <w:sz w:val="20"/>
          <w:szCs w:val="20"/>
        </w:rPr>
        <w:t>. (2008) developed a multipurpose digger for harvesting root crops and evaluated it for peanut in three levels (1.4, 1.8 and 2.3 km/h from forward speeds) and different tilt angles in three levels (12, 18 and 24 deg.), once using the vibrating movement and once without using it. The results of this study revealed developed digger can be operated efficiently under harvesting depth of 15 cm, forward speed of 2.3 km/h and tilt angle of 12 deg. with using vibrating movement.</w:t>
      </w:r>
    </w:p>
    <w:p w:rsidR="004A51DA" w:rsidRPr="00007FB9" w:rsidRDefault="00567FFB" w:rsidP="00FD16B4">
      <w:pPr>
        <w:snapToGrid w:val="0"/>
        <w:spacing w:after="0" w:line="240" w:lineRule="auto"/>
        <w:ind w:firstLine="425"/>
        <w:jc w:val="both"/>
        <w:rPr>
          <w:rFonts w:ascii="Times New Roman" w:hAnsi="Times New Roman" w:cs="Times New Roman"/>
          <w:sz w:val="20"/>
          <w:szCs w:val="20"/>
          <w:lang w:eastAsia="zh-CN"/>
        </w:rPr>
      </w:pPr>
      <w:r w:rsidRPr="00007FB9">
        <w:rPr>
          <w:rFonts w:ascii="Times New Roman" w:hAnsi="Times New Roman" w:cs="Times New Roman"/>
          <w:sz w:val="20"/>
          <w:szCs w:val="20"/>
        </w:rPr>
        <w:t xml:space="preserve">In another study, </w:t>
      </w:r>
      <w:proofErr w:type="spellStart"/>
      <w:r w:rsidRPr="00007FB9">
        <w:rPr>
          <w:rFonts w:ascii="Times New Roman" w:hAnsi="Times New Roman" w:cs="Times New Roman"/>
          <w:sz w:val="20"/>
          <w:szCs w:val="20"/>
        </w:rPr>
        <w:t>Padmanathan</w:t>
      </w:r>
      <w:proofErr w:type="spellEnd"/>
      <w:r w:rsidRPr="00007FB9">
        <w:rPr>
          <w:rFonts w:ascii="Times New Roman" w:hAnsi="Times New Roman" w:cs="Times New Roman"/>
          <w:sz w:val="20"/>
          <w:szCs w:val="20"/>
        </w:rPr>
        <w:t xml:space="preserve"> </w:t>
      </w:r>
      <w:r w:rsidRPr="00007FB9">
        <w:rPr>
          <w:rFonts w:ascii="Times New Roman" w:hAnsi="Times New Roman" w:cs="Times New Roman"/>
          <w:i/>
          <w:sz w:val="20"/>
          <w:szCs w:val="20"/>
        </w:rPr>
        <w:t>et al</w:t>
      </w:r>
      <w:r w:rsidRPr="00007FB9">
        <w:rPr>
          <w:rFonts w:ascii="Times New Roman" w:hAnsi="Times New Roman" w:cs="Times New Roman"/>
          <w:sz w:val="20"/>
          <w:szCs w:val="20"/>
        </w:rPr>
        <w:t>. (2006) designed a tractor operated groundnut combine harvester and evaluated it at different operating conditions. The results of their work revealed maximum harvesting efficiency of 92.3 percent, threshing efficiency of 82.30 percent, cleaning efficiency 72.30 percent and minimum percentage of broken pods of 4.43 was observed at 1 m width of harvester and at 1.5 km/h forward speed of operation. Also, the operation of groundnut combine harvester resulted in 39.00 and 96.00 percent saving in cost and time respectively, when compared to the conventional method of manual digging and stripping.</w:t>
      </w:r>
      <w:r w:rsidR="00FD16B4" w:rsidRPr="00007FB9">
        <w:rPr>
          <w:rFonts w:ascii="Times New Roman" w:hAnsi="Times New Roman" w:cs="Times New Roman"/>
          <w:sz w:val="20"/>
          <w:szCs w:val="20"/>
        </w:rPr>
        <w:t xml:space="preserve"> </w:t>
      </w:r>
      <w:r w:rsidRPr="00007FB9">
        <w:rPr>
          <w:rFonts w:ascii="Times New Roman" w:hAnsi="Times New Roman" w:cs="Times New Roman"/>
          <w:sz w:val="20"/>
          <w:szCs w:val="20"/>
        </w:rPr>
        <w:t>T</w:t>
      </w:r>
      <w:r w:rsidR="003D28C4" w:rsidRPr="00007FB9">
        <w:rPr>
          <w:rFonts w:ascii="Times New Roman" w:hAnsi="Times New Roman" w:cs="Times New Roman"/>
          <w:sz w:val="20"/>
          <w:szCs w:val="20"/>
        </w:rPr>
        <w:t xml:space="preserve">he </w:t>
      </w:r>
      <w:r w:rsidR="00A5127B" w:rsidRPr="00007FB9">
        <w:rPr>
          <w:rFonts w:ascii="Times New Roman" w:hAnsi="Times New Roman" w:cs="Times New Roman"/>
          <w:sz w:val="20"/>
          <w:szCs w:val="20"/>
        </w:rPr>
        <w:lastRenderedPageBreak/>
        <w:t>objective of this study is</w:t>
      </w:r>
      <w:r w:rsidR="003D28C4" w:rsidRPr="00007FB9">
        <w:rPr>
          <w:rFonts w:ascii="Times New Roman" w:hAnsi="Times New Roman" w:cs="Times New Roman"/>
          <w:sz w:val="20"/>
          <w:szCs w:val="20"/>
        </w:rPr>
        <w:t xml:space="preserve"> to develop a</w:t>
      </w:r>
      <w:r w:rsidR="00A5127B" w:rsidRPr="00007FB9">
        <w:rPr>
          <w:rFonts w:ascii="Times New Roman" w:hAnsi="Times New Roman" w:cs="Times New Roman"/>
          <w:sz w:val="20"/>
          <w:szCs w:val="20"/>
        </w:rPr>
        <w:t>n affordable</w:t>
      </w:r>
      <w:r w:rsidR="003D28C4" w:rsidRPr="00007FB9">
        <w:rPr>
          <w:rFonts w:ascii="Times New Roman" w:hAnsi="Times New Roman" w:cs="Times New Roman"/>
          <w:sz w:val="20"/>
          <w:szCs w:val="20"/>
        </w:rPr>
        <w:t xml:space="preserve"> groundnut harvester</w:t>
      </w:r>
      <w:r w:rsidR="00A5127B" w:rsidRPr="00007FB9">
        <w:rPr>
          <w:rFonts w:ascii="Times New Roman" w:hAnsi="Times New Roman" w:cs="Times New Roman"/>
          <w:sz w:val="20"/>
          <w:szCs w:val="20"/>
        </w:rPr>
        <w:t xml:space="preserve"> that is suitable to the local soil and environmental conditions</w:t>
      </w:r>
      <w:r w:rsidRPr="00007FB9">
        <w:rPr>
          <w:rFonts w:ascii="Times New Roman" w:hAnsi="Times New Roman" w:cs="Times New Roman"/>
          <w:sz w:val="20"/>
          <w:szCs w:val="20"/>
        </w:rPr>
        <w:t>.</w:t>
      </w:r>
    </w:p>
    <w:p w:rsidR="00FD16B4" w:rsidRPr="00007FB9" w:rsidRDefault="00FD16B4" w:rsidP="00FD16B4">
      <w:pPr>
        <w:snapToGrid w:val="0"/>
        <w:spacing w:after="0" w:line="240" w:lineRule="auto"/>
        <w:ind w:firstLine="425"/>
        <w:jc w:val="both"/>
        <w:rPr>
          <w:rFonts w:ascii="Times New Roman" w:hAnsi="Times New Roman" w:cs="Times New Roman"/>
          <w:sz w:val="20"/>
          <w:szCs w:val="20"/>
          <w:lang w:eastAsia="zh-CN"/>
        </w:rPr>
      </w:pPr>
    </w:p>
    <w:p w:rsidR="00B41536" w:rsidRPr="00007FB9" w:rsidRDefault="00BC5FF4" w:rsidP="00FD16B4">
      <w:pPr>
        <w:snapToGrid w:val="0"/>
        <w:spacing w:after="0" w:line="240" w:lineRule="auto"/>
        <w:jc w:val="both"/>
        <w:rPr>
          <w:rFonts w:ascii="Times New Roman" w:hAnsi="Times New Roman" w:cs="Times New Roman"/>
          <w:b/>
          <w:sz w:val="20"/>
          <w:szCs w:val="20"/>
        </w:rPr>
      </w:pPr>
      <w:r w:rsidRPr="00007FB9">
        <w:rPr>
          <w:rFonts w:ascii="Times New Roman" w:hAnsi="Times New Roman" w:cs="Times New Roman"/>
          <w:b/>
          <w:sz w:val="20"/>
          <w:szCs w:val="20"/>
        </w:rPr>
        <w:t xml:space="preserve">2. </w:t>
      </w:r>
      <w:r w:rsidR="00B06742" w:rsidRPr="00007FB9">
        <w:rPr>
          <w:rFonts w:ascii="Times New Roman" w:hAnsi="Times New Roman" w:cs="Times New Roman"/>
          <w:b/>
          <w:sz w:val="20"/>
          <w:szCs w:val="20"/>
        </w:rPr>
        <w:t>Materials and Methods</w:t>
      </w:r>
    </w:p>
    <w:p w:rsidR="00A36724" w:rsidRPr="00007FB9" w:rsidRDefault="00BC5FF4" w:rsidP="00FD16B4">
      <w:pPr>
        <w:snapToGrid w:val="0"/>
        <w:spacing w:after="0" w:line="240" w:lineRule="auto"/>
        <w:jc w:val="both"/>
        <w:rPr>
          <w:rFonts w:ascii="Times New Roman" w:hAnsi="Times New Roman" w:cs="Times New Roman"/>
          <w:b/>
          <w:sz w:val="20"/>
          <w:szCs w:val="20"/>
        </w:rPr>
      </w:pPr>
      <w:r w:rsidRPr="00007FB9">
        <w:rPr>
          <w:rFonts w:ascii="Times New Roman" w:hAnsi="Times New Roman" w:cs="Times New Roman"/>
          <w:b/>
          <w:sz w:val="20"/>
          <w:szCs w:val="20"/>
        </w:rPr>
        <w:t xml:space="preserve">2.1 </w:t>
      </w:r>
      <w:r w:rsidR="00A36724" w:rsidRPr="00007FB9">
        <w:rPr>
          <w:rFonts w:ascii="Times New Roman" w:hAnsi="Times New Roman" w:cs="Times New Roman"/>
          <w:b/>
          <w:sz w:val="20"/>
          <w:szCs w:val="20"/>
        </w:rPr>
        <w:t>Description of the</w:t>
      </w:r>
      <w:r w:rsidR="00B06742" w:rsidRPr="00007FB9">
        <w:rPr>
          <w:rFonts w:ascii="Times New Roman" w:hAnsi="Times New Roman" w:cs="Times New Roman"/>
          <w:b/>
          <w:sz w:val="20"/>
          <w:szCs w:val="20"/>
        </w:rPr>
        <w:t xml:space="preserve"> groundnut ha</w:t>
      </w:r>
      <w:r w:rsidR="00A36724" w:rsidRPr="00007FB9">
        <w:rPr>
          <w:rFonts w:ascii="Times New Roman" w:hAnsi="Times New Roman" w:cs="Times New Roman"/>
          <w:b/>
          <w:sz w:val="20"/>
          <w:szCs w:val="20"/>
        </w:rPr>
        <w:t>rvester</w:t>
      </w:r>
    </w:p>
    <w:p w:rsidR="00354572" w:rsidRPr="00007FB9" w:rsidRDefault="00A36724" w:rsidP="00FD16B4">
      <w:pPr>
        <w:snapToGrid w:val="0"/>
        <w:spacing w:after="0" w:line="240" w:lineRule="auto"/>
        <w:ind w:firstLine="425"/>
        <w:jc w:val="both"/>
        <w:rPr>
          <w:rFonts w:ascii="Times New Roman" w:hAnsi="Times New Roman" w:cs="Times New Roman"/>
          <w:sz w:val="20"/>
          <w:szCs w:val="20"/>
        </w:rPr>
      </w:pPr>
      <w:r w:rsidRPr="00007FB9">
        <w:rPr>
          <w:rFonts w:ascii="Times New Roman" w:hAnsi="Times New Roman" w:cs="Times New Roman"/>
          <w:sz w:val="20"/>
          <w:szCs w:val="20"/>
        </w:rPr>
        <w:t xml:space="preserve">The tractor mounted groundnut harvester is made up of the frame, </w:t>
      </w:r>
      <w:r w:rsidR="00951485" w:rsidRPr="00007FB9">
        <w:rPr>
          <w:rFonts w:ascii="Times New Roman" w:hAnsi="Times New Roman" w:cs="Times New Roman"/>
          <w:sz w:val="20"/>
          <w:szCs w:val="20"/>
        </w:rPr>
        <w:t>soil loosening tool, tool (blade), pick up</w:t>
      </w:r>
      <w:r w:rsidR="00BF12D9" w:rsidRPr="00007FB9">
        <w:rPr>
          <w:rFonts w:ascii="Times New Roman" w:hAnsi="Times New Roman" w:cs="Times New Roman"/>
          <w:sz w:val="20"/>
          <w:szCs w:val="20"/>
        </w:rPr>
        <w:t xml:space="preserve"> conveying mechanism, PTO </w:t>
      </w:r>
      <w:r w:rsidR="00951485" w:rsidRPr="00007FB9">
        <w:rPr>
          <w:rFonts w:ascii="Times New Roman" w:hAnsi="Times New Roman" w:cs="Times New Roman"/>
          <w:sz w:val="20"/>
          <w:szCs w:val="20"/>
        </w:rPr>
        <w:t>drive mechanism, chain and s</w:t>
      </w:r>
      <w:r w:rsidR="00BF7F05" w:rsidRPr="00007FB9">
        <w:rPr>
          <w:rFonts w:ascii="Times New Roman" w:hAnsi="Times New Roman" w:cs="Times New Roman"/>
          <w:sz w:val="20"/>
          <w:szCs w:val="20"/>
        </w:rPr>
        <w:t xml:space="preserve">prockets, bearings, land wheel </w:t>
      </w:r>
      <w:r w:rsidR="00951485" w:rsidRPr="00007FB9">
        <w:rPr>
          <w:rFonts w:ascii="Times New Roman" w:hAnsi="Times New Roman" w:cs="Times New Roman"/>
          <w:sz w:val="20"/>
          <w:szCs w:val="20"/>
        </w:rPr>
        <w:t>and gathering windrower</w:t>
      </w:r>
      <w:r w:rsidRPr="00007FB9">
        <w:rPr>
          <w:rFonts w:ascii="Times New Roman" w:hAnsi="Times New Roman" w:cs="Times New Roman"/>
          <w:sz w:val="20"/>
          <w:szCs w:val="20"/>
        </w:rPr>
        <w:t>.</w:t>
      </w:r>
      <w:r w:rsidR="00381D11" w:rsidRPr="00007FB9">
        <w:rPr>
          <w:rFonts w:ascii="Times New Roman" w:hAnsi="Times New Roman" w:cs="Times New Roman"/>
          <w:sz w:val="20"/>
          <w:szCs w:val="20"/>
        </w:rPr>
        <w:t xml:space="preserve"> </w:t>
      </w:r>
      <w:r w:rsidRPr="00007FB9">
        <w:rPr>
          <w:rFonts w:ascii="Times New Roman" w:hAnsi="Times New Roman" w:cs="Times New Roman"/>
          <w:sz w:val="20"/>
          <w:szCs w:val="20"/>
        </w:rPr>
        <w:t>Fig</w:t>
      </w:r>
      <w:r w:rsidR="00063E2B" w:rsidRPr="00007FB9">
        <w:rPr>
          <w:rFonts w:ascii="Times New Roman" w:hAnsi="Times New Roman" w:cs="Times New Roman"/>
          <w:sz w:val="20"/>
          <w:szCs w:val="20"/>
        </w:rPr>
        <w:t>ure</w:t>
      </w:r>
      <w:r w:rsidR="006F4A11" w:rsidRPr="00007FB9">
        <w:rPr>
          <w:rFonts w:ascii="Times New Roman" w:hAnsi="Times New Roman" w:cs="Times New Roman"/>
          <w:sz w:val="20"/>
          <w:szCs w:val="20"/>
        </w:rPr>
        <w:t xml:space="preserve"> 1</w:t>
      </w:r>
      <w:r w:rsidRPr="00007FB9">
        <w:rPr>
          <w:rFonts w:ascii="Times New Roman" w:hAnsi="Times New Roman" w:cs="Times New Roman"/>
          <w:sz w:val="20"/>
          <w:szCs w:val="20"/>
        </w:rPr>
        <w:t xml:space="preserve"> shows a pic</w:t>
      </w:r>
      <w:r w:rsidR="006324B4" w:rsidRPr="00007FB9">
        <w:rPr>
          <w:rFonts w:ascii="Times New Roman" w:hAnsi="Times New Roman" w:cs="Times New Roman"/>
          <w:sz w:val="20"/>
          <w:szCs w:val="20"/>
        </w:rPr>
        <w:t>torial drawing of the harvester</w:t>
      </w:r>
      <w:r w:rsidR="00381D11" w:rsidRPr="00007FB9">
        <w:rPr>
          <w:rFonts w:ascii="Times New Roman" w:hAnsi="Times New Roman" w:cs="Times New Roman"/>
          <w:sz w:val="20"/>
          <w:szCs w:val="20"/>
        </w:rPr>
        <w:t xml:space="preserve"> </w:t>
      </w:r>
      <w:r w:rsidR="006324B4" w:rsidRPr="00007FB9">
        <w:rPr>
          <w:rFonts w:ascii="Times New Roman" w:hAnsi="Times New Roman" w:cs="Times New Roman"/>
          <w:sz w:val="20"/>
          <w:szCs w:val="20"/>
        </w:rPr>
        <w:t>and</w:t>
      </w:r>
      <w:r w:rsidR="00063E2B" w:rsidRPr="00007FB9">
        <w:rPr>
          <w:rFonts w:ascii="Times New Roman" w:hAnsi="Times New Roman" w:cs="Times New Roman"/>
          <w:sz w:val="20"/>
          <w:szCs w:val="20"/>
        </w:rPr>
        <w:t xml:space="preserve"> Figure</w:t>
      </w:r>
      <w:r w:rsidR="006F4A11" w:rsidRPr="00007FB9">
        <w:rPr>
          <w:rFonts w:ascii="Times New Roman" w:hAnsi="Times New Roman" w:cs="Times New Roman"/>
          <w:sz w:val="20"/>
          <w:szCs w:val="20"/>
        </w:rPr>
        <w:t xml:space="preserve"> 2</w:t>
      </w:r>
      <w:r w:rsidRPr="00007FB9">
        <w:rPr>
          <w:rFonts w:ascii="Times New Roman" w:hAnsi="Times New Roman" w:cs="Times New Roman"/>
          <w:sz w:val="20"/>
          <w:szCs w:val="20"/>
        </w:rPr>
        <w:t xml:space="preserve"> </w:t>
      </w:r>
      <w:r w:rsidR="00683458" w:rsidRPr="00007FB9">
        <w:rPr>
          <w:rFonts w:ascii="Times New Roman" w:hAnsi="Times New Roman" w:cs="Times New Roman"/>
          <w:sz w:val="20"/>
          <w:szCs w:val="20"/>
        </w:rPr>
        <w:t>i</w:t>
      </w:r>
      <w:r w:rsidR="00EF38EB" w:rsidRPr="00007FB9">
        <w:rPr>
          <w:rFonts w:ascii="Times New Roman" w:hAnsi="Times New Roman" w:cs="Times New Roman"/>
          <w:sz w:val="20"/>
          <w:szCs w:val="20"/>
        </w:rPr>
        <w:t>s a photograph of the harveste</w:t>
      </w:r>
      <w:r w:rsidR="00967B21" w:rsidRPr="00007FB9">
        <w:rPr>
          <w:rFonts w:ascii="Times New Roman" w:hAnsi="Times New Roman" w:cs="Times New Roman"/>
          <w:sz w:val="20"/>
          <w:szCs w:val="20"/>
        </w:rPr>
        <w:t>r.</w:t>
      </w:r>
    </w:p>
    <w:p w:rsidR="00FD16B4" w:rsidRPr="00007FB9" w:rsidRDefault="00FD16B4" w:rsidP="00FD16B4">
      <w:pPr>
        <w:snapToGrid w:val="0"/>
        <w:spacing w:after="0" w:line="240" w:lineRule="auto"/>
        <w:jc w:val="both"/>
        <w:rPr>
          <w:rFonts w:ascii="Times New Roman" w:hAnsi="Times New Roman" w:cs="Times New Roman"/>
          <w:b/>
          <w:sz w:val="20"/>
          <w:szCs w:val="20"/>
        </w:rPr>
      </w:pPr>
      <w:r w:rsidRPr="00007FB9">
        <w:rPr>
          <w:rFonts w:ascii="Times New Roman" w:hAnsi="Times New Roman" w:cs="Times New Roman"/>
          <w:b/>
          <w:sz w:val="20"/>
          <w:szCs w:val="20"/>
        </w:rPr>
        <w:t>2.2 Design analysis</w:t>
      </w:r>
    </w:p>
    <w:p w:rsidR="00FD16B4" w:rsidRPr="00007FB9" w:rsidRDefault="00FD16B4" w:rsidP="00FD16B4">
      <w:pPr>
        <w:snapToGrid w:val="0"/>
        <w:spacing w:after="0" w:line="240" w:lineRule="auto"/>
        <w:jc w:val="both"/>
        <w:rPr>
          <w:rFonts w:ascii="Times New Roman" w:hAnsi="Times New Roman" w:cs="Times New Roman"/>
          <w:b/>
          <w:sz w:val="20"/>
          <w:szCs w:val="20"/>
        </w:rPr>
      </w:pPr>
      <w:r w:rsidRPr="00007FB9">
        <w:rPr>
          <w:rFonts w:ascii="Times New Roman" w:hAnsi="Times New Roman" w:cs="Times New Roman"/>
          <w:b/>
          <w:sz w:val="20"/>
          <w:szCs w:val="20"/>
        </w:rPr>
        <w:t>2.2.1 Pull prediction</w:t>
      </w:r>
    </w:p>
    <w:p w:rsidR="00FD16B4" w:rsidRPr="00007FB9" w:rsidRDefault="00FD16B4" w:rsidP="00FD16B4">
      <w:pPr>
        <w:snapToGrid w:val="0"/>
        <w:spacing w:after="0" w:line="240" w:lineRule="auto"/>
        <w:ind w:firstLine="425"/>
        <w:jc w:val="both"/>
        <w:rPr>
          <w:rFonts w:ascii="Times New Roman" w:hAnsi="Times New Roman" w:cs="Times New Roman"/>
          <w:sz w:val="20"/>
          <w:szCs w:val="20"/>
        </w:rPr>
      </w:pPr>
      <w:r w:rsidRPr="00007FB9">
        <w:rPr>
          <w:rFonts w:ascii="Times New Roman" w:hAnsi="Times New Roman" w:cs="Times New Roman"/>
          <w:sz w:val="20"/>
          <w:szCs w:val="20"/>
        </w:rPr>
        <w:t xml:space="preserve">The </w:t>
      </w:r>
      <w:proofErr w:type="spellStart"/>
      <w:r w:rsidRPr="00007FB9">
        <w:rPr>
          <w:rFonts w:ascii="Times New Roman" w:hAnsi="Times New Roman" w:cs="Times New Roman"/>
          <w:sz w:val="20"/>
          <w:szCs w:val="20"/>
        </w:rPr>
        <w:t>Hettiarachi</w:t>
      </w:r>
      <w:proofErr w:type="spellEnd"/>
      <w:r w:rsidRPr="00007FB9">
        <w:rPr>
          <w:rFonts w:ascii="Times New Roman" w:hAnsi="Times New Roman" w:cs="Times New Roman"/>
          <w:sz w:val="20"/>
          <w:szCs w:val="20"/>
        </w:rPr>
        <w:t xml:space="preserve"> and Reece (1974) model was adapted for evaluating the pull for the measured soil and blade values. Using the mean data of soil properties as presented, angle of shearing resistance, </w:t>
      </w:r>
      <w:r w:rsidRPr="00007FB9">
        <w:rPr>
          <w:rFonts w:ascii="Times New Roman" w:hAnsi="Times New Roman" w:cs="Times New Roman"/>
          <w:sz w:val="20"/>
          <w:szCs w:val="20"/>
        </w:rPr>
        <w:sym w:font="Symbol" w:char="F066"/>
      </w:r>
      <w:r w:rsidRPr="00007FB9">
        <w:rPr>
          <w:rFonts w:ascii="Times New Roman" w:hAnsi="Times New Roman" w:cs="Times New Roman"/>
          <w:sz w:val="20"/>
          <w:szCs w:val="20"/>
        </w:rPr>
        <w:t xml:space="preserve"> = 16.4</w:t>
      </w:r>
      <w:r w:rsidRPr="00007FB9">
        <w:rPr>
          <w:rFonts w:ascii="Times New Roman" w:hAnsi="Times New Roman" w:cs="Times New Roman"/>
          <w:sz w:val="20"/>
          <w:szCs w:val="20"/>
          <w:vertAlign w:val="superscript"/>
        </w:rPr>
        <w:t>0</w:t>
      </w:r>
      <w:r w:rsidRPr="00007FB9">
        <w:rPr>
          <w:rFonts w:ascii="Times New Roman" w:hAnsi="Times New Roman" w:cs="Times New Roman"/>
          <w:sz w:val="20"/>
          <w:szCs w:val="20"/>
        </w:rPr>
        <w:t>; Cohesion, C = 27KNm</w:t>
      </w:r>
      <w:r w:rsidRPr="00007FB9">
        <w:rPr>
          <w:rFonts w:ascii="Times New Roman" w:hAnsi="Times New Roman" w:cs="Times New Roman"/>
          <w:sz w:val="20"/>
          <w:szCs w:val="20"/>
          <w:vertAlign w:val="superscript"/>
        </w:rPr>
        <w:t>-2</w:t>
      </w:r>
      <w:r w:rsidRPr="00007FB9">
        <w:rPr>
          <w:rFonts w:ascii="Times New Roman" w:hAnsi="Times New Roman" w:cs="Times New Roman"/>
          <w:sz w:val="20"/>
          <w:szCs w:val="20"/>
        </w:rPr>
        <w:t>; bulk density, Y = 1,458Kgm</w:t>
      </w:r>
      <w:r w:rsidRPr="00007FB9">
        <w:rPr>
          <w:rFonts w:ascii="Times New Roman" w:hAnsi="Times New Roman" w:cs="Times New Roman"/>
          <w:sz w:val="20"/>
          <w:szCs w:val="20"/>
          <w:vertAlign w:val="superscript"/>
        </w:rPr>
        <w:t>-3</w:t>
      </w:r>
      <w:r w:rsidRPr="00007FB9">
        <w:rPr>
          <w:rFonts w:ascii="Times New Roman" w:hAnsi="Times New Roman" w:cs="Times New Roman"/>
          <w:sz w:val="20"/>
          <w:szCs w:val="20"/>
        </w:rPr>
        <w:t xml:space="preserve">; the soil – metal values (angle of soil-metal friction, </w:t>
      </w:r>
      <w:r w:rsidRPr="00007FB9">
        <w:rPr>
          <w:rFonts w:ascii="Times New Roman" w:hAnsi="Times New Roman" w:cs="Times New Roman"/>
          <w:sz w:val="20"/>
          <w:szCs w:val="20"/>
        </w:rPr>
        <w:sym w:font="Symbol" w:char="F064"/>
      </w:r>
      <w:r w:rsidRPr="00007FB9">
        <w:rPr>
          <w:rFonts w:ascii="Times New Roman" w:hAnsi="Times New Roman" w:cs="Times New Roman"/>
          <w:sz w:val="20"/>
          <w:szCs w:val="20"/>
        </w:rPr>
        <w:t xml:space="preserve"> and adhesion, Ca) were calculated. The angle of soil-metal friction </w:t>
      </w:r>
      <w:r w:rsidRPr="00007FB9">
        <w:rPr>
          <w:rFonts w:ascii="Times New Roman" w:hAnsi="Times New Roman" w:cs="Times New Roman"/>
          <w:sz w:val="20"/>
          <w:szCs w:val="20"/>
        </w:rPr>
        <w:sym w:font="Symbol" w:char="F064"/>
      </w:r>
      <w:r w:rsidRPr="00007FB9">
        <w:rPr>
          <w:rFonts w:ascii="Times New Roman" w:hAnsi="Times New Roman" w:cs="Times New Roman"/>
          <w:sz w:val="20"/>
          <w:szCs w:val="20"/>
        </w:rPr>
        <w:t xml:space="preserve"> was assumed as 66 percent of angle of shearing resistance, </w:t>
      </w:r>
      <w:r w:rsidRPr="00007FB9">
        <w:rPr>
          <w:rFonts w:ascii="Times New Roman" w:hAnsi="Times New Roman" w:cs="Times New Roman"/>
          <w:sz w:val="20"/>
          <w:szCs w:val="20"/>
        </w:rPr>
        <w:sym w:font="Symbol" w:char="F066"/>
      </w:r>
      <w:r w:rsidRPr="00007FB9">
        <w:rPr>
          <w:rFonts w:ascii="Times New Roman" w:hAnsi="Times New Roman" w:cs="Times New Roman"/>
          <w:sz w:val="20"/>
          <w:szCs w:val="20"/>
        </w:rPr>
        <w:t xml:space="preserve"> (</w:t>
      </w:r>
      <w:proofErr w:type="spellStart"/>
      <w:r w:rsidRPr="00007FB9">
        <w:rPr>
          <w:rFonts w:ascii="Times New Roman" w:hAnsi="Times New Roman" w:cs="Times New Roman"/>
          <w:sz w:val="20"/>
          <w:szCs w:val="20"/>
        </w:rPr>
        <w:t>Kepner</w:t>
      </w:r>
      <w:proofErr w:type="spellEnd"/>
      <w:r w:rsidRPr="00007FB9">
        <w:rPr>
          <w:rFonts w:ascii="Times New Roman" w:hAnsi="Times New Roman" w:cs="Times New Roman"/>
          <w:sz w:val="20"/>
          <w:szCs w:val="20"/>
        </w:rPr>
        <w:t xml:space="preserve"> </w:t>
      </w:r>
      <w:r w:rsidRPr="00007FB9">
        <w:rPr>
          <w:rFonts w:ascii="Times New Roman" w:hAnsi="Times New Roman" w:cs="Times New Roman"/>
          <w:i/>
          <w:sz w:val="20"/>
          <w:szCs w:val="20"/>
        </w:rPr>
        <w:t>et al.,</w:t>
      </w:r>
      <w:r w:rsidRPr="00007FB9">
        <w:rPr>
          <w:rFonts w:ascii="Times New Roman" w:hAnsi="Times New Roman" w:cs="Times New Roman"/>
          <w:sz w:val="20"/>
          <w:szCs w:val="20"/>
        </w:rPr>
        <w:t xml:space="preserve"> 1982).</w:t>
      </w:r>
    </w:p>
    <w:p w:rsidR="00FD16B4" w:rsidRPr="00007FB9" w:rsidRDefault="00FD16B4" w:rsidP="00FD16B4">
      <w:pPr>
        <w:snapToGrid w:val="0"/>
        <w:spacing w:after="0" w:line="240" w:lineRule="auto"/>
        <w:ind w:firstLine="425"/>
        <w:jc w:val="both"/>
        <w:rPr>
          <w:rFonts w:ascii="Times New Roman" w:hAnsi="Times New Roman" w:cs="Times New Roman"/>
          <w:sz w:val="20"/>
          <w:szCs w:val="20"/>
        </w:rPr>
      </w:pPr>
      <w:r w:rsidRPr="00007FB9">
        <w:rPr>
          <w:rFonts w:ascii="Times New Roman" w:hAnsi="Times New Roman" w:cs="Times New Roman"/>
          <w:sz w:val="20"/>
          <w:szCs w:val="20"/>
        </w:rPr>
        <w:sym w:font="Symbol" w:char="F064"/>
      </w:r>
      <w:r w:rsidRPr="00007FB9">
        <w:rPr>
          <w:rFonts w:ascii="Times New Roman" w:hAnsi="Times New Roman" w:cs="Times New Roman"/>
          <w:sz w:val="20"/>
          <w:szCs w:val="20"/>
        </w:rPr>
        <w:t xml:space="preserve"> = 0.66 x 16.4</w:t>
      </w:r>
      <w:r w:rsidRPr="00007FB9">
        <w:rPr>
          <w:rFonts w:ascii="Times New Roman" w:hAnsi="Times New Roman" w:cs="Times New Roman"/>
          <w:sz w:val="20"/>
          <w:szCs w:val="20"/>
          <w:vertAlign w:val="superscript"/>
        </w:rPr>
        <w:t>0</w:t>
      </w:r>
      <w:r w:rsidRPr="00007FB9">
        <w:rPr>
          <w:rFonts w:ascii="Times New Roman" w:hAnsi="Times New Roman" w:cs="Times New Roman"/>
          <w:sz w:val="20"/>
          <w:szCs w:val="20"/>
        </w:rPr>
        <w:t xml:space="preserve"> = 10.8</w:t>
      </w:r>
      <w:r w:rsidRPr="00007FB9">
        <w:rPr>
          <w:rFonts w:ascii="Times New Roman" w:hAnsi="Times New Roman" w:cs="Times New Roman"/>
          <w:sz w:val="20"/>
          <w:szCs w:val="20"/>
          <w:vertAlign w:val="superscript"/>
        </w:rPr>
        <w:t>0</w:t>
      </w:r>
    </w:p>
    <w:p w:rsidR="00FD16B4" w:rsidRPr="00007FB9" w:rsidRDefault="00FD16B4" w:rsidP="00FD16B4">
      <w:pPr>
        <w:snapToGrid w:val="0"/>
        <w:spacing w:after="0" w:line="240" w:lineRule="auto"/>
        <w:ind w:firstLine="425"/>
        <w:jc w:val="both"/>
        <w:rPr>
          <w:rFonts w:ascii="Times New Roman" w:hAnsi="Times New Roman" w:cs="Times New Roman"/>
          <w:sz w:val="20"/>
          <w:szCs w:val="20"/>
        </w:rPr>
      </w:pPr>
      <w:r w:rsidRPr="00007FB9">
        <w:rPr>
          <w:rFonts w:ascii="Times New Roman" w:hAnsi="Times New Roman" w:cs="Times New Roman"/>
          <w:sz w:val="20"/>
          <w:szCs w:val="20"/>
        </w:rPr>
        <w:t xml:space="preserve">Ca = C tan </w:t>
      </w:r>
      <w:r w:rsidRPr="00007FB9">
        <w:rPr>
          <w:rFonts w:ascii="Times New Roman" w:hAnsi="Times New Roman" w:cs="Times New Roman"/>
          <w:sz w:val="20"/>
          <w:szCs w:val="20"/>
        </w:rPr>
        <w:sym w:font="Symbol" w:char="F064"/>
      </w:r>
      <w:r w:rsidRPr="00007FB9">
        <w:rPr>
          <w:rFonts w:ascii="Times New Roman" w:hAnsi="Times New Roman" w:cs="Times New Roman"/>
          <w:sz w:val="20"/>
          <w:szCs w:val="20"/>
        </w:rPr>
        <w:t xml:space="preserve"> Cot </w:t>
      </w:r>
      <w:r w:rsidRPr="00007FB9">
        <w:rPr>
          <w:rFonts w:ascii="Times New Roman" w:hAnsi="Times New Roman" w:cs="Times New Roman"/>
          <w:sz w:val="20"/>
          <w:szCs w:val="20"/>
        </w:rPr>
        <w:sym w:font="Symbol" w:char="F066"/>
      </w:r>
    </w:p>
    <w:p w:rsidR="00FD16B4" w:rsidRPr="00007FB9" w:rsidRDefault="00FD16B4" w:rsidP="00FD16B4">
      <w:pPr>
        <w:snapToGrid w:val="0"/>
        <w:spacing w:after="0" w:line="240" w:lineRule="auto"/>
        <w:ind w:firstLine="425"/>
        <w:jc w:val="both"/>
        <w:rPr>
          <w:rFonts w:ascii="Times New Roman" w:hAnsi="Times New Roman" w:cs="Times New Roman"/>
          <w:sz w:val="20"/>
          <w:szCs w:val="20"/>
        </w:rPr>
      </w:pPr>
      <w:r w:rsidRPr="00007FB9">
        <w:rPr>
          <w:rFonts w:ascii="Times New Roman" w:hAnsi="Times New Roman" w:cs="Times New Roman"/>
          <w:sz w:val="20"/>
          <w:szCs w:val="20"/>
        </w:rPr>
        <w:t>= 27 tan 10.8</w:t>
      </w:r>
      <w:r w:rsidRPr="00007FB9">
        <w:rPr>
          <w:rFonts w:ascii="Times New Roman" w:hAnsi="Times New Roman" w:cs="Times New Roman"/>
          <w:sz w:val="20"/>
          <w:szCs w:val="20"/>
          <w:vertAlign w:val="superscript"/>
        </w:rPr>
        <w:t>0</w:t>
      </w:r>
      <w:r w:rsidRPr="00007FB9">
        <w:rPr>
          <w:rFonts w:ascii="Times New Roman" w:hAnsi="Times New Roman" w:cs="Times New Roman"/>
          <w:sz w:val="20"/>
          <w:szCs w:val="20"/>
        </w:rPr>
        <w:t xml:space="preserve"> cot 16.4</w:t>
      </w:r>
      <w:r w:rsidRPr="00007FB9">
        <w:rPr>
          <w:rFonts w:ascii="Times New Roman" w:hAnsi="Times New Roman" w:cs="Times New Roman"/>
          <w:sz w:val="20"/>
          <w:szCs w:val="20"/>
          <w:vertAlign w:val="superscript"/>
        </w:rPr>
        <w:t>0</w:t>
      </w:r>
      <w:r w:rsidRPr="00007FB9">
        <w:rPr>
          <w:rFonts w:ascii="Times New Roman" w:hAnsi="Times New Roman" w:cs="Times New Roman"/>
          <w:sz w:val="20"/>
          <w:szCs w:val="20"/>
        </w:rPr>
        <w:t xml:space="preserve"> KNm</w:t>
      </w:r>
      <w:r w:rsidRPr="00007FB9">
        <w:rPr>
          <w:rFonts w:ascii="Times New Roman" w:hAnsi="Times New Roman" w:cs="Times New Roman"/>
          <w:sz w:val="20"/>
          <w:szCs w:val="20"/>
          <w:vertAlign w:val="superscript"/>
        </w:rPr>
        <w:t>-2</w:t>
      </w:r>
      <w:r w:rsidRPr="00007FB9">
        <w:rPr>
          <w:rFonts w:ascii="Times New Roman" w:hAnsi="Times New Roman" w:cs="Times New Roman"/>
          <w:sz w:val="20"/>
          <w:szCs w:val="20"/>
        </w:rPr>
        <w:t xml:space="preserve"> =17.5KNm</w:t>
      </w:r>
      <w:r w:rsidRPr="00007FB9">
        <w:rPr>
          <w:rFonts w:ascii="Times New Roman" w:hAnsi="Times New Roman" w:cs="Times New Roman"/>
          <w:sz w:val="20"/>
          <w:szCs w:val="20"/>
          <w:vertAlign w:val="superscript"/>
        </w:rPr>
        <w:t>-2</w:t>
      </w:r>
    </w:p>
    <w:p w:rsidR="00FD16B4" w:rsidRPr="00007FB9" w:rsidRDefault="00FD16B4" w:rsidP="00FD16B4">
      <w:pPr>
        <w:snapToGrid w:val="0"/>
        <w:spacing w:after="0" w:line="240" w:lineRule="auto"/>
        <w:ind w:firstLine="425"/>
        <w:jc w:val="both"/>
        <w:rPr>
          <w:rFonts w:ascii="Times New Roman" w:hAnsi="Times New Roman" w:cs="Times New Roman"/>
          <w:sz w:val="20"/>
          <w:szCs w:val="20"/>
        </w:rPr>
      </w:pPr>
      <w:r w:rsidRPr="00007FB9">
        <w:rPr>
          <w:rFonts w:ascii="Times New Roman" w:hAnsi="Times New Roman" w:cs="Times New Roman"/>
          <w:sz w:val="20"/>
          <w:szCs w:val="20"/>
        </w:rPr>
        <w:t xml:space="preserve">The equivalent blade and predicted blade cutting depth was determined in order to use the </w:t>
      </w:r>
      <w:proofErr w:type="spellStart"/>
      <w:r w:rsidRPr="00007FB9">
        <w:rPr>
          <w:rFonts w:ascii="Times New Roman" w:hAnsi="Times New Roman" w:cs="Times New Roman"/>
          <w:sz w:val="20"/>
          <w:szCs w:val="20"/>
        </w:rPr>
        <w:t>Hettiaratchi</w:t>
      </w:r>
      <w:proofErr w:type="spellEnd"/>
      <w:r w:rsidRPr="00007FB9">
        <w:rPr>
          <w:rFonts w:ascii="Times New Roman" w:hAnsi="Times New Roman" w:cs="Times New Roman"/>
          <w:sz w:val="20"/>
          <w:szCs w:val="20"/>
        </w:rPr>
        <w:t xml:space="preserve"> and Reece (1974) model.</w:t>
      </w:r>
    </w:p>
    <w:p w:rsidR="00FD16B4" w:rsidRPr="00007FB9" w:rsidRDefault="00FD16B4" w:rsidP="00FD16B4">
      <w:pPr>
        <w:snapToGrid w:val="0"/>
        <w:spacing w:after="0" w:line="240" w:lineRule="auto"/>
        <w:jc w:val="both"/>
        <w:rPr>
          <w:rFonts w:ascii="Times New Roman" w:hAnsi="Times New Roman" w:cs="Times New Roman"/>
          <w:b/>
          <w:sz w:val="20"/>
          <w:szCs w:val="20"/>
        </w:rPr>
      </w:pPr>
      <w:r w:rsidRPr="00007FB9">
        <w:rPr>
          <w:rFonts w:ascii="Times New Roman" w:hAnsi="Times New Roman" w:cs="Times New Roman"/>
          <w:b/>
          <w:sz w:val="20"/>
          <w:szCs w:val="20"/>
        </w:rPr>
        <w:t>2.2.2 Calculated draft and power</w:t>
      </w:r>
    </w:p>
    <w:p w:rsidR="00FD16B4" w:rsidRPr="00007FB9" w:rsidRDefault="00FD16B4" w:rsidP="00FD16B4">
      <w:pPr>
        <w:snapToGrid w:val="0"/>
        <w:spacing w:after="0" w:line="240" w:lineRule="auto"/>
        <w:ind w:firstLine="425"/>
        <w:jc w:val="both"/>
        <w:rPr>
          <w:rFonts w:ascii="Times New Roman" w:hAnsi="Times New Roman" w:cs="Times New Roman"/>
          <w:sz w:val="20"/>
          <w:szCs w:val="20"/>
        </w:rPr>
      </w:pPr>
      <w:r w:rsidRPr="00007FB9">
        <w:rPr>
          <w:rFonts w:ascii="Times New Roman" w:hAnsi="Times New Roman" w:cs="Times New Roman"/>
          <w:sz w:val="20"/>
          <w:szCs w:val="20"/>
        </w:rPr>
        <w:t xml:space="preserve">Using the value of unit draft according to soil type as provided by </w:t>
      </w:r>
      <w:proofErr w:type="spellStart"/>
      <w:r w:rsidRPr="00007FB9">
        <w:rPr>
          <w:rFonts w:ascii="Times New Roman" w:hAnsi="Times New Roman" w:cs="Times New Roman"/>
          <w:sz w:val="20"/>
          <w:szCs w:val="20"/>
        </w:rPr>
        <w:t>Bosoi</w:t>
      </w:r>
      <w:proofErr w:type="spellEnd"/>
      <w:r w:rsidRPr="00007FB9">
        <w:rPr>
          <w:rFonts w:ascii="Times New Roman" w:hAnsi="Times New Roman" w:cs="Times New Roman"/>
          <w:sz w:val="20"/>
          <w:szCs w:val="20"/>
        </w:rPr>
        <w:t xml:space="preserve"> </w:t>
      </w:r>
      <w:r w:rsidRPr="00007FB9">
        <w:rPr>
          <w:rFonts w:ascii="Times New Roman" w:hAnsi="Times New Roman" w:cs="Times New Roman"/>
          <w:i/>
          <w:sz w:val="20"/>
          <w:szCs w:val="20"/>
        </w:rPr>
        <w:t>et al</w:t>
      </w:r>
      <w:r w:rsidRPr="00007FB9">
        <w:rPr>
          <w:rFonts w:ascii="Times New Roman" w:hAnsi="Times New Roman" w:cs="Times New Roman"/>
          <w:sz w:val="20"/>
          <w:szCs w:val="20"/>
        </w:rPr>
        <w:t xml:space="preserve">. (1988), the minimum and maximum draft expected in the field was determined. It was assumed that the harvester will work in the soil types ranging from light to very heavy soil </w:t>
      </w:r>
      <w:proofErr w:type="spellStart"/>
      <w:r w:rsidRPr="00007FB9">
        <w:rPr>
          <w:rFonts w:ascii="Times New Roman" w:hAnsi="Times New Roman" w:cs="Times New Roman"/>
          <w:sz w:val="20"/>
          <w:szCs w:val="20"/>
        </w:rPr>
        <w:t>Bosoi</w:t>
      </w:r>
      <w:proofErr w:type="spellEnd"/>
      <w:r w:rsidRPr="00007FB9">
        <w:rPr>
          <w:rFonts w:ascii="Times New Roman" w:hAnsi="Times New Roman" w:cs="Times New Roman"/>
          <w:sz w:val="20"/>
          <w:szCs w:val="20"/>
        </w:rPr>
        <w:t xml:space="preserve"> </w:t>
      </w:r>
      <w:r w:rsidRPr="00007FB9">
        <w:rPr>
          <w:rFonts w:ascii="Times New Roman" w:hAnsi="Times New Roman" w:cs="Times New Roman"/>
          <w:i/>
          <w:sz w:val="20"/>
          <w:szCs w:val="20"/>
        </w:rPr>
        <w:t>et al</w:t>
      </w:r>
      <w:r w:rsidRPr="00007FB9">
        <w:rPr>
          <w:rFonts w:ascii="Times New Roman" w:hAnsi="Times New Roman" w:cs="Times New Roman"/>
          <w:sz w:val="20"/>
          <w:szCs w:val="20"/>
        </w:rPr>
        <w:t>. (1988) defined the draft as:</w:t>
      </w:r>
    </w:p>
    <w:p w:rsidR="00FD16B4" w:rsidRPr="00007FB9" w:rsidRDefault="00FD16B4" w:rsidP="00FD16B4">
      <w:pPr>
        <w:snapToGrid w:val="0"/>
        <w:spacing w:after="0" w:line="240" w:lineRule="auto"/>
        <w:ind w:firstLine="425"/>
        <w:jc w:val="both"/>
        <w:rPr>
          <w:rFonts w:ascii="Times New Roman" w:hAnsi="Times New Roman" w:cs="Times New Roman"/>
          <w:sz w:val="20"/>
          <w:szCs w:val="20"/>
        </w:rPr>
      </w:pPr>
      <w:r w:rsidRPr="00007FB9">
        <w:rPr>
          <w:rFonts w:ascii="Times New Roman" w:hAnsi="Times New Roman" w:cs="Times New Roman"/>
          <w:sz w:val="20"/>
          <w:szCs w:val="20"/>
        </w:rPr>
        <w:t xml:space="preserve">Draft = </w:t>
      </w:r>
      <w:proofErr w:type="spellStart"/>
      <w:r w:rsidRPr="00007FB9">
        <w:rPr>
          <w:rFonts w:ascii="Times New Roman" w:hAnsi="Times New Roman" w:cs="Times New Roman"/>
          <w:sz w:val="20"/>
          <w:szCs w:val="20"/>
        </w:rPr>
        <w:t>Kab</w:t>
      </w:r>
      <w:proofErr w:type="spellEnd"/>
      <w:r w:rsidRPr="00007FB9">
        <w:rPr>
          <w:rFonts w:ascii="Times New Roman" w:hAnsi="Times New Roman" w:cs="Times New Roman"/>
          <w:sz w:val="20"/>
          <w:szCs w:val="20"/>
        </w:rPr>
        <w:tab/>
      </w:r>
      <w:r w:rsidRPr="00007FB9">
        <w:rPr>
          <w:rFonts w:ascii="Times New Roman" w:hAnsi="Times New Roman" w:cs="Times New Roman"/>
          <w:sz w:val="20"/>
          <w:szCs w:val="20"/>
        </w:rPr>
        <w:tab/>
      </w:r>
      <w:r w:rsidRPr="00007FB9">
        <w:rPr>
          <w:rFonts w:ascii="Times New Roman" w:hAnsi="Times New Roman" w:cs="Times New Roman"/>
          <w:sz w:val="20"/>
          <w:szCs w:val="20"/>
        </w:rPr>
        <w:tab/>
      </w:r>
      <w:r w:rsidRPr="00007FB9">
        <w:rPr>
          <w:rFonts w:ascii="Times New Roman" w:hAnsi="Times New Roman" w:cs="Times New Roman" w:hint="eastAsia"/>
          <w:sz w:val="20"/>
          <w:szCs w:val="20"/>
          <w:lang w:eastAsia="zh-CN"/>
        </w:rPr>
        <w:tab/>
      </w:r>
      <w:r w:rsidRPr="00007FB9">
        <w:rPr>
          <w:rFonts w:ascii="Times New Roman" w:hAnsi="Times New Roman" w:cs="Times New Roman"/>
          <w:sz w:val="20"/>
          <w:szCs w:val="20"/>
        </w:rPr>
        <w:t>1</w:t>
      </w:r>
    </w:p>
    <w:p w:rsidR="00FD16B4" w:rsidRPr="00007FB9" w:rsidRDefault="00FD16B4" w:rsidP="00FD16B4">
      <w:pPr>
        <w:snapToGrid w:val="0"/>
        <w:spacing w:after="0" w:line="240" w:lineRule="auto"/>
        <w:ind w:firstLine="425"/>
        <w:jc w:val="both"/>
        <w:rPr>
          <w:rFonts w:ascii="Times New Roman" w:hAnsi="Times New Roman" w:cs="Times New Roman"/>
          <w:sz w:val="20"/>
          <w:szCs w:val="20"/>
          <w:lang w:eastAsia="zh-CN"/>
        </w:rPr>
      </w:pPr>
      <w:r w:rsidRPr="00007FB9">
        <w:rPr>
          <w:rFonts w:ascii="Times New Roman" w:hAnsi="Times New Roman" w:cs="Times New Roman"/>
          <w:sz w:val="20"/>
          <w:szCs w:val="20"/>
        </w:rPr>
        <w:t>Where; K=Specific soil resistance Kgcm</w:t>
      </w:r>
      <w:r w:rsidRPr="00007FB9">
        <w:rPr>
          <w:rFonts w:ascii="Times New Roman" w:hAnsi="Times New Roman" w:cs="Times New Roman"/>
          <w:sz w:val="20"/>
          <w:szCs w:val="20"/>
          <w:vertAlign w:val="superscript"/>
        </w:rPr>
        <w:t>-2</w:t>
      </w:r>
      <w:r w:rsidRPr="00007FB9">
        <w:rPr>
          <w:rFonts w:ascii="Times New Roman" w:hAnsi="Times New Roman" w:cs="Times New Roman"/>
          <w:sz w:val="20"/>
          <w:szCs w:val="20"/>
        </w:rPr>
        <w:t xml:space="preserve"> unit draft, Nm</w:t>
      </w:r>
      <w:r w:rsidRPr="00007FB9">
        <w:rPr>
          <w:rFonts w:ascii="Times New Roman" w:hAnsi="Times New Roman" w:cs="Times New Roman"/>
          <w:sz w:val="20"/>
          <w:szCs w:val="20"/>
          <w:vertAlign w:val="superscript"/>
        </w:rPr>
        <w:t>-2</w:t>
      </w:r>
      <w:r w:rsidRPr="00007FB9">
        <w:rPr>
          <w:rFonts w:ascii="Times New Roman" w:hAnsi="Times New Roman" w:cs="Times New Roman"/>
          <w:sz w:val="20"/>
          <w:szCs w:val="20"/>
        </w:rPr>
        <w:t>; a=Maximum operating blade depth, mm; b=Width of blade, cm</w:t>
      </w:r>
      <w:r w:rsidRPr="00007FB9">
        <w:rPr>
          <w:rFonts w:ascii="Times New Roman" w:hAnsi="Times New Roman" w:cs="Times New Roman" w:hint="eastAsia"/>
          <w:sz w:val="20"/>
          <w:szCs w:val="20"/>
          <w:lang w:eastAsia="zh-CN"/>
        </w:rPr>
        <w:t>.</w:t>
      </w:r>
    </w:p>
    <w:p w:rsidR="00FD16B4" w:rsidRPr="00007FB9" w:rsidRDefault="00FD16B4" w:rsidP="00FD16B4">
      <w:pPr>
        <w:snapToGrid w:val="0"/>
        <w:spacing w:after="0" w:line="240" w:lineRule="auto"/>
        <w:ind w:firstLine="425"/>
        <w:jc w:val="both"/>
        <w:rPr>
          <w:rFonts w:ascii="Times New Roman" w:hAnsi="Times New Roman" w:cs="Times New Roman"/>
          <w:sz w:val="20"/>
          <w:szCs w:val="20"/>
        </w:rPr>
      </w:pPr>
      <w:r w:rsidRPr="00007FB9">
        <w:rPr>
          <w:rFonts w:ascii="Times New Roman" w:hAnsi="Times New Roman" w:cs="Times New Roman"/>
          <w:sz w:val="20"/>
          <w:szCs w:val="20"/>
        </w:rPr>
        <w:t>Draft for light soil type=1.962x15x15=441.45N</w:t>
      </w:r>
    </w:p>
    <w:p w:rsidR="00FD16B4" w:rsidRPr="00007FB9" w:rsidRDefault="00FD16B4" w:rsidP="00FD16B4">
      <w:pPr>
        <w:snapToGrid w:val="0"/>
        <w:spacing w:after="0" w:line="240" w:lineRule="auto"/>
        <w:ind w:firstLine="425"/>
        <w:jc w:val="both"/>
        <w:rPr>
          <w:rFonts w:ascii="Times New Roman" w:hAnsi="Times New Roman" w:cs="Times New Roman"/>
          <w:sz w:val="20"/>
          <w:szCs w:val="20"/>
        </w:rPr>
      </w:pPr>
      <w:r w:rsidRPr="00007FB9">
        <w:rPr>
          <w:rFonts w:ascii="Times New Roman" w:hAnsi="Times New Roman" w:cs="Times New Roman"/>
          <w:sz w:val="20"/>
          <w:szCs w:val="20"/>
        </w:rPr>
        <w:t>Draft for heavy soil type=14.71x15x15 =3309.75N</w:t>
      </w:r>
    </w:p>
    <w:p w:rsidR="00FD16B4" w:rsidRPr="00007FB9" w:rsidRDefault="00FD16B4" w:rsidP="00FD16B4">
      <w:pPr>
        <w:snapToGrid w:val="0"/>
        <w:spacing w:after="0" w:line="240" w:lineRule="auto"/>
        <w:ind w:firstLine="425"/>
        <w:jc w:val="both"/>
        <w:rPr>
          <w:rFonts w:ascii="Times New Roman" w:hAnsi="Times New Roman" w:cs="Times New Roman"/>
          <w:sz w:val="20"/>
          <w:szCs w:val="20"/>
        </w:rPr>
      </w:pPr>
      <w:r w:rsidRPr="00007FB9">
        <w:rPr>
          <w:rFonts w:ascii="Times New Roman" w:hAnsi="Times New Roman" w:cs="Times New Roman"/>
          <w:sz w:val="20"/>
          <w:szCs w:val="20"/>
        </w:rPr>
        <w:t>The draft of the groundnut harvester ranges from 0.441KN to 3.31KN and using the maximum value of the chosen tractor operating speed of 3.2Kmh</w:t>
      </w:r>
      <w:r w:rsidRPr="00007FB9">
        <w:rPr>
          <w:rFonts w:ascii="Times New Roman" w:hAnsi="Times New Roman" w:cs="Times New Roman"/>
          <w:sz w:val="20"/>
          <w:szCs w:val="20"/>
          <w:vertAlign w:val="superscript"/>
        </w:rPr>
        <w:t>-1</w:t>
      </w:r>
      <w:r w:rsidRPr="00007FB9">
        <w:rPr>
          <w:rFonts w:ascii="Times New Roman" w:hAnsi="Times New Roman" w:cs="Times New Roman"/>
          <w:sz w:val="20"/>
          <w:szCs w:val="20"/>
        </w:rPr>
        <w:t xml:space="preserve"> (0.889m5</w:t>
      </w:r>
      <w:r w:rsidRPr="00007FB9">
        <w:rPr>
          <w:rFonts w:ascii="Times New Roman" w:hAnsi="Times New Roman" w:cs="Times New Roman"/>
          <w:sz w:val="20"/>
          <w:szCs w:val="20"/>
          <w:vertAlign w:val="superscript"/>
        </w:rPr>
        <w:t>-1</w:t>
      </w:r>
      <w:r w:rsidRPr="00007FB9">
        <w:rPr>
          <w:rFonts w:ascii="Times New Roman" w:hAnsi="Times New Roman" w:cs="Times New Roman"/>
          <w:sz w:val="20"/>
          <w:szCs w:val="20"/>
        </w:rPr>
        <w:t>) the power requirement of the harvester was determined.</w:t>
      </w:r>
    </w:p>
    <w:p w:rsidR="00FD16B4" w:rsidRPr="00007FB9" w:rsidRDefault="00FD16B4" w:rsidP="00FD16B4">
      <w:pPr>
        <w:snapToGrid w:val="0"/>
        <w:spacing w:after="0" w:line="240" w:lineRule="auto"/>
        <w:ind w:firstLine="425"/>
        <w:jc w:val="both"/>
        <w:rPr>
          <w:rFonts w:ascii="Times New Roman" w:hAnsi="Times New Roman" w:cs="Times New Roman"/>
          <w:sz w:val="20"/>
          <w:szCs w:val="20"/>
        </w:rPr>
      </w:pPr>
      <w:r w:rsidRPr="00007FB9">
        <w:rPr>
          <w:rFonts w:ascii="Times New Roman" w:hAnsi="Times New Roman" w:cs="Times New Roman"/>
          <w:sz w:val="20"/>
          <w:szCs w:val="20"/>
        </w:rPr>
        <w:t>Power = Draft x Speed</w:t>
      </w:r>
      <w:r w:rsidRPr="00007FB9">
        <w:rPr>
          <w:rFonts w:ascii="Times New Roman" w:hAnsi="Times New Roman" w:cs="Times New Roman"/>
          <w:sz w:val="20"/>
          <w:szCs w:val="20"/>
        </w:rPr>
        <w:tab/>
      </w:r>
      <w:r w:rsidRPr="00007FB9">
        <w:rPr>
          <w:rFonts w:ascii="Times New Roman" w:hAnsi="Times New Roman" w:cs="Times New Roman"/>
          <w:sz w:val="20"/>
          <w:szCs w:val="20"/>
        </w:rPr>
        <w:tab/>
        <w:t>2</w:t>
      </w:r>
    </w:p>
    <w:p w:rsidR="00FD16B4" w:rsidRPr="00007FB9" w:rsidRDefault="00FD16B4" w:rsidP="00FD16B4">
      <w:pPr>
        <w:snapToGrid w:val="0"/>
        <w:spacing w:after="0" w:line="240" w:lineRule="auto"/>
        <w:ind w:firstLine="425"/>
        <w:jc w:val="both"/>
        <w:rPr>
          <w:rFonts w:ascii="Times New Roman" w:hAnsi="Times New Roman" w:cs="Times New Roman"/>
          <w:sz w:val="20"/>
          <w:szCs w:val="20"/>
        </w:rPr>
      </w:pPr>
      <w:r w:rsidRPr="00007FB9">
        <w:rPr>
          <w:rFonts w:ascii="Times New Roman" w:hAnsi="Times New Roman" w:cs="Times New Roman"/>
          <w:sz w:val="20"/>
          <w:szCs w:val="20"/>
        </w:rPr>
        <w:t>For light soil = 0.39116 KW</w:t>
      </w:r>
    </w:p>
    <w:p w:rsidR="00FD16B4" w:rsidRPr="00007FB9" w:rsidRDefault="00FD16B4" w:rsidP="00FD16B4">
      <w:pPr>
        <w:snapToGrid w:val="0"/>
        <w:spacing w:after="0" w:line="240" w:lineRule="auto"/>
        <w:ind w:firstLine="425"/>
        <w:jc w:val="both"/>
        <w:rPr>
          <w:rFonts w:ascii="Times New Roman" w:hAnsi="Times New Roman" w:cs="Times New Roman"/>
          <w:sz w:val="20"/>
          <w:szCs w:val="20"/>
        </w:rPr>
      </w:pPr>
      <w:r w:rsidRPr="00007FB9">
        <w:rPr>
          <w:rFonts w:ascii="Times New Roman" w:hAnsi="Times New Roman" w:cs="Times New Roman"/>
          <w:sz w:val="20"/>
          <w:szCs w:val="20"/>
        </w:rPr>
        <w:t>For heavy soil = 2.94259KW</w:t>
      </w:r>
    </w:p>
    <w:p w:rsidR="00FD16B4" w:rsidRPr="00007FB9" w:rsidRDefault="00FD16B4" w:rsidP="00FD16B4">
      <w:pPr>
        <w:snapToGrid w:val="0"/>
        <w:spacing w:after="0" w:line="240" w:lineRule="auto"/>
        <w:ind w:firstLine="425"/>
        <w:jc w:val="both"/>
        <w:rPr>
          <w:rFonts w:ascii="Times New Roman" w:hAnsi="Times New Roman" w:cs="Times New Roman"/>
          <w:sz w:val="20"/>
          <w:szCs w:val="20"/>
          <w:lang w:eastAsia="zh-CN"/>
        </w:rPr>
      </w:pPr>
    </w:p>
    <w:p w:rsidR="00FD16B4" w:rsidRPr="00007FB9" w:rsidRDefault="00FD16B4" w:rsidP="00FD16B4">
      <w:pPr>
        <w:snapToGrid w:val="0"/>
        <w:spacing w:after="0" w:line="240" w:lineRule="auto"/>
        <w:ind w:firstLine="425"/>
        <w:jc w:val="both"/>
        <w:rPr>
          <w:rFonts w:ascii="Times New Roman" w:hAnsi="Times New Roman" w:cs="Times New Roman"/>
          <w:sz w:val="20"/>
          <w:szCs w:val="20"/>
        </w:rPr>
        <w:sectPr w:rsidR="00FD16B4" w:rsidRPr="00007FB9" w:rsidSect="00FD16B4">
          <w:headerReference w:type="default" r:id="rId12"/>
          <w:footerReference w:type="default" r:id="rId13"/>
          <w:type w:val="continuous"/>
          <w:pgSz w:w="12242" w:h="15842" w:code="1"/>
          <w:pgMar w:top="1440" w:right="1440" w:bottom="1440" w:left="1440" w:header="720" w:footer="720" w:gutter="0"/>
          <w:cols w:num="2" w:space="550"/>
          <w:docGrid w:linePitch="360"/>
        </w:sectPr>
      </w:pPr>
    </w:p>
    <w:p w:rsidR="00967B21" w:rsidRPr="00007FB9" w:rsidRDefault="0063040B" w:rsidP="00FD16B4">
      <w:pPr>
        <w:snapToGrid w:val="0"/>
        <w:spacing w:after="0" w:line="240" w:lineRule="auto"/>
        <w:jc w:val="center"/>
        <w:rPr>
          <w:rFonts w:ascii="Times New Roman" w:hAnsi="Times New Roman" w:cs="Times New Roman"/>
          <w:sz w:val="20"/>
          <w:szCs w:val="20"/>
        </w:rPr>
      </w:pPr>
      <w:r w:rsidRPr="00007FB9">
        <w:rPr>
          <w:rFonts w:ascii="Times New Roman" w:hAnsi="Times New Roman" w:cs="Times New Roman"/>
          <w:sz w:val="20"/>
          <w:szCs w:val="20"/>
        </w:rPr>
      </w:r>
      <w:r w:rsidR="00007FB9" w:rsidRPr="00007FB9">
        <w:rPr>
          <w:rFonts w:ascii="Times New Roman" w:hAnsi="Times New Roman" w:cs="Times New Roman"/>
          <w:sz w:val="20"/>
          <w:szCs w:val="20"/>
        </w:rPr>
        <w:pict>
          <v:rect id="_x0000_s1400" style="width:438.6pt;height:226.35pt;mso-wrap-style:none;mso-left-percent:-10001;mso-top-percent:-10001;mso-position-horizontal:absolute;mso-position-horizontal-relative:char;mso-position-vertical:absolute;mso-position-vertical-relative:line;mso-left-percent:-10001;mso-top-percent:-10001" stroked="f">
            <v:textbox style="mso-next-textbox:#_x0000_s1400;mso-fit-shape-to-text:t">
              <w:txbxContent>
                <w:p w:rsidR="00061C24" w:rsidRDefault="0063040B" w:rsidP="00FD16B4">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60" o:spid="_x0000_i1026" type="#_x0000_t75" style="width:439.5pt;height:251.05pt;visibility:visible;mso-wrap-style:square">
                        <v:imagedata r:id="rId14" o:title=""/>
                      </v:shape>
                    </w:pict>
                  </w:r>
                </w:p>
              </w:txbxContent>
            </v:textbox>
            <w10:wrap type="none"/>
            <w10:anchorlock/>
          </v:rect>
        </w:pict>
      </w:r>
    </w:p>
    <w:p w:rsidR="00A36724" w:rsidRPr="00007FB9" w:rsidRDefault="00A77E2A" w:rsidP="00FD16B4">
      <w:pPr>
        <w:snapToGrid w:val="0"/>
        <w:spacing w:after="192" w:line="240" w:lineRule="auto"/>
        <w:jc w:val="center"/>
        <w:rPr>
          <w:rFonts w:ascii="Times New Roman" w:hAnsi="Times New Roman" w:cs="Times New Roman"/>
          <w:sz w:val="20"/>
          <w:szCs w:val="20"/>
        </w:rPr>
      </w:pPr>
      <w:r w:rsidRPr="00007FB9">
        <w:rPr>
          <w:rFonts w:ascii="Times New Roman" w:hAnsi="Times New Roman" w:cs="Times New Roman"/>
          <w:sz w:val="20"/>
          <w:szCs w:val="20"/>
        </w:rPr>
        <w:t>Figure</w:t>
      </w:r>
      <w:r w:rsidR="00967B21" w:rsidRPr="00007FB9">
        <w:rPr>
          <w:rFonts w:ascii="Times New Roman" w:hAnsi="Times New Roman" w:cs="Times New Roman"/>
          <w:sz w:val="20"/>
          <w:szCs w:val="20"/>
        </w:rPr>
        <w:t xml:space="preserve"> 1: Pictorial </w:t>
      </w:r>
      <w:r w:rsidR="00D75C4A" w:rsidRPr="00007FB9">
        <w:rPr>
          <w:rFonts w:ascii="Times New Roman" w:hAnsi="Times New Roman" w:cs="Times New Roman"/>
          <w:sz w:val="20"/>
          <w:szCs w:val="20"/>
        </w:rPr>
        <w:t>drawing of tractor mounted groundnut ha</w:t>
      </w:r>
      <w:r w:rsidR="00967B21" w:rsidRPr="00007FB9">
        <w:rPr>
          <w:rFonts w:ascii="Times New Roman" w:hAnsi="Times New Roman" w:cs="Times New Roman"/>
          <w:sz w:val="20"/>
          <w:szCs w:val="20"/>
        </w:rPr>
        <w:t>rvester</w:t>
      </w:r>
    </w:p>
    <w:p w:rsidR="001D51BA" w:rsidRPr="00007FB9" w:rsidRDefault="001D51BA" w:rsidP="00FD16B4">
      <w:pPr>
        <w:snapToGrid w:val="0"/>
        <w:spacing w:after="0" w:line="240" w:lineRule="auto"/>
        <w:ind w:firstLine="425"/>
        <w:jc w:val="both"/>
        <w:rPr>
          <w:rFonts w:ascii="Times New Roman" w:hAnsi="Times New Roman" w:cs="Times New Roman"/>
          <w:sz w:val="20"/>
          <w:szCs w:val="20"/>
        </w:rPr>
      </w:pPr>
    </w:p>
    <w:p w:rsidR="001B52E6" w:rsidRPr="00007FB9" w:rsidRDefault="0063040B" w:rsidP="00FD16B4">
      <w:pPr>
        <w:snapToGrid w:val="0"/>
        <w:spacing w:after="0" w:line="240" w:lineRule="auto"/>
        <w:ind w:firstLine="425"/>
        <w:jc w:val="both"/>
        <w:rPr>
          <w:rFonts w:ascii="Times New Roman" w:hAnsi="Times New Roman" w:cs="Times New Roman"/>
          <w:b/>
          <w:sz w:val="20"/>
          <w:szCs w:val="20"/>
        </w:rPr>
      </w:pPr>
      <w:r w:rsidRPr="00007FB9">
        <w:rPr>
          <w:rFonts w:ascii="Times New Roman" w:hAnsi="Times New Roman" w:cs="Times New Roman"/>
          <w:b/>
          <w:sz w:val="20"/>
          <w:szCs w:val="20"/>
        </w:rPr>
      </w:r>
      <w:r w:rsidRPr="00007FB9">
        <w:rPr>
          <w:rFonts w:ascii="Times New Roman" w:hAnsi="Times New Roman" w:cs="Times New Roman"/>
          <w:b/>
          <w:sz w:val="20"/>
          <w:szCs w:val="20"/>
        </w:rPr>
        <w:pict>
          <v:group id="_x0000_s1399" style="width:433.5pt;height:225.75pt;mso-position-horizontal-relative:char;mso-position-vertical-relative:line" coordorigin="2467,9662" coordsize="6533,3330">
            <v:shape id="_x0000_s1396" type="#_x0000_t75" style="position:absolute;left:2467;top:9662;width:6526;height:3330" o:preferrelative="f" o:regroupid="1">
              <v:fill o:detectmouseclick="t"/>
              <v:path o:extrusionok="t" o:connecttype="none"/>
              <o:lock v:ext="edit" text="t"/>
            </v:shape>
            <v:shape id="_x0000_s1398" type="#_x0000_t75" style="position:absolute;left:2467;top:9662;width:6533;height:3330" o:preferrelative="f" o:regroupid="1">
              <v:imagedata r:id="rId15" o:title=""/>
            </v:shape>
            <w10:wrap type="none"/>
            <w10:anchorlock/>
          </v:group>
        </w:pict>
      </w:r>
    </w:p>
    <w:p w:rsidR="0095406A" w:rsidRPr="00007FB9" w:rsidRDefault="00EA6727" w:rsidP="00FD16B4">
      <w:pPr>
        <w:snapToGrid w:val="0"/>
        <w:spacing w:after="0" w:line="240" w:lineRule="auto"/>
        <w:jc w:val="center"/>
        <w:rPr>
          <w:rFonts w:ascii="Times New Roman" w:hAnsi="Times New Roman" w:cs="Times New Roman"/>
          <w:sz w:val="20"/>
          <w:szCs w:val="20"/>
        </w:rPr>
      </w:pPr>
      <w:r w:rsidRPr="00007FB9">
        <w:rPr>
          <w:rFonts w:ascii="Times New Roman" w:hAnsi="Times New Roman" w:cs="Times New Roman"/>
          <w:sz w:val="20"/>
          <w:szCs w:val="20"/>
        </w:rPr>
        <w:t>Figure</w:t>
      </w:r>
      <w:r w:rsidR="001B52E6" w:rsidRPr="00007FB9">
        <w:rPr>
          <w:rFonts w:ascii="Times New Roman" w:hAnsi="Times New Roman" w:cs="Times New Roman"/>
          <w:sz w:val="20"/>
          <w:szCs w:val="20"/>
        </w:rPr>
        <w:t xml:space="preserve"> 2:</w:t>
      </w:r>
      <w:r w:rsidR="00FD16B4" w:rsidRPr="00007FB9">
        <w:rPr>
          <w:rFonts w:ascii="Times New Roman" w:hAnsi="Times New Roman" w:cs="Times New Roman"/>
          <w:sz w:val="20"/>
          <w:szCs w:val="20"/>
        </w:rPr>
        <w:t xml:space="preserve"> </w:t>
      </w:r>
      <w:r w:rsidR="001B52E6" w:rsidRPr="00007FB9">
        <w:rPr>
          <w:rFonts w:ascii="Times New Roman" w:hAnsi="Times New Roman" w:cs="Times New Roman"/>
          <w:sz w:val="20"/>
          <w:szCs w:val="20"/>
        </w:rPr>
        <w:t xml:space="preserve">The </w:t>
      </w:r>
      <w:r w:rsidR="002E29A3" w:rsidRPr="00007FB9">
        <w:rPr>
          <w:rFonts w:ascii="Times New Roman" w:hAnsi="Times New Roman" w:cs="Times New Roman"/>
          <w:sz w:val="20"/>
          <w:szCs w:val="20"/>
        </w:rPr>
        <w:t>developed tractor mounted groundnut har</w:t>
      </w:r>
      <w:r w:rsidR="001B52E6" w:rsidRPr="00007FB9">
        <w:rPr>
          <w:rFonts w:ascii="Times New Roman" w:hAnsi="Times New Roman" w:cs="Times New Roman"/>
          <w:sz w:val="20"/>
          <w:szCs w:val="20"/>
        </w:rPr>
        <w:t>vester</w:t>
      </w:r>
    </w:p>
    <w:p w:rsidR="00FD16B4" w:rsidRPr="00007FB9" w:rsidRDefault="00FD16B4" w:rsidP="00FD16B4">
      <w:pPr>
        <w:snapToGrid w:val="0"/>
        <w:spacing w:after="0" w:line="240" w:lineRule="auto"/>
        <w:jc w:val="both"/>
        <w:rPr>
          <w:rFonts w:ascii="Times New Roman" w:hAnsi="Times New Roman" w:cs="Times New Roman"/>
          <w:b/>
          <w:sz w:val="20"/>
          <w:szCs w:val="20"/>
        </w:rPr>
      </w:pPr>
    </w:p>
    <w:p w:rsidR="00FD16B4" w:rsidRPr="00007FB9" w:rsidRDefault="00FD16B4" w:rsidP="00FD16B4">
      <w:pPr>
        <w:snapToGrid w:val="0"/>
        <w:spacing w:after="0" w:line="240" w:lineRule="auto"/>
        <w:jc w:val="both"/>
        <w:rPr>
          <w:rFonts w:ascii="Times New Roman" w:hAnsi="Times New Roman" w:cs="Times New Roman"/>
          <w:b/>
          <w:sz w:val="20"/>
          <w:szCs w:val="20"/>
        </w:rPr>
        <w:sectPr w:rsidR="00FD16B4" w:rsidRPr="00007FB9" w:rsidSect="00FF1E4A">
          <w:headerReference w:type="default" r:id="rId16"/>
          <w:footerReference w:type="default" r:id="rId17"/>
          <w:type w:val="continuous"/>
          <w:pgSz w:w="12242" w:h="15842" w:code="1"/>
          <w:pgMar w:top="1440" w:right="1440" w:bottom="1440" w:left="1440" w:header="720" w:footer="720" w:gutter="0"/>
          <w:cols w:space="720"/>
          <w:docGrid w:linePitch="360"/>
        </w:sectPr>
      </w:pPr>
    </w:p>
    <w:p w:rsidR="00755A87" w:rsidRPr="00007FB9" w:rsidRDefault="00BC5FF4" w:rsidP="00FD16B4">
      <w:pPr>
        <w:snapToGrid w:val="0"/>
        <w:spacing w:after="0" w:line="240" w:lineRule="auto"/>
        <w:jc w:val="both"/>
        <w:rPr>
          <w:rFonts w:ascii="Times New Roman" w:hAnsi="Times New Roman" w:cs="Times New Roman"/>
          <w:sz w:val="20"/>
          <w:szCs w:val="20"/>
        </w:rPr>
      </w:pPr>
      <w:r w:rsidRPr="00007FB9">
        <w:rPr>
          <w:rFonts w:ascii="Times New Roman" w:hAnsi="Times New Roman" w:cs="Times New Roman"/>
          <w:b/>
          <w:sz w:val="20"/>
          <w:szCs w:val="20"/>
        </w:rPr>
        <w:lastRenderedPageBreak/>
        <w:t xml:space="preserve">2.2.3 </w:t>
      </w:r>
      <w:r w:rsidR="00EF344C" w:rsidRPr="00007FB9">
        <w:rPr>
          <w:rFonts w:ascii="Times New Roman" w:hAnsi="Times New Roman" w:cs="Times New Roman"/>
          <w:b/>
          <w:sz w:val="20"/>
          <w:szCs w:val="20"/>
        </w:rPr>
        <w:t>Depth control mechanism</w:t>
      </w:r>
    </w:p>
    <w:p w:rsidR="00755A87" w:rsidRPr="00007FB9" w:rsidRDefault="00755A87" w:rsidP="00FD16B4">
      <w:pPr>
        <w:snapToGrid w:val="0"/>
        <w:spacing w:after="0" w:line="240" w:lineRule="auto"/>
        <w:ind w:firstLine="425"/>
        <w:jc w:val="both"/>
        <w:rPr>
          <w:rFonts w:ascii="Times New Roman" w:hAnsi="Times New Roman" w:cs="Times New Roman"/>
          <w:sz w:val="20"/>
          <w:szCs w:val="20"/>
        </w:rPr>
      </w:pPr>
      <w:r w:rsidRPr="00007FB9">
        <w:rPr>
          <w:rFonts w:ascii="Times New Roman" w:hAnsi="Times New Roman" w:cs="Times New Roman"/>
          <w:sz w:val="20"/>
          <w:szCs w:val="20"/>
        </w:rPr>
        <w:t>Maintaining the correct digging and uniform depth on level or flat land along the length of the groundnut farm is vital and requires a share depth control mechanism. The depth of harvester is regulated by adjusting the position of the wheel hydraulically from the top link of the tractor or through the pins position provided at the wheel shaft.</w:t>
      </w:r>
    </w:p>
    <w:p w:rsidR="00755A87" w:rsidRPr="00007FB9" w:rsidRDefault="00755A87" w:rsidP="00FD16B4">
      <w:pPr>
        <w:snapToGrid w:val="0"/>
        <w:spacing w:after="0" w:line="240" w:lineRule="auto"/>
        <w:ind w:firstLine="425"/>
        <w:jc w:val="both"/>
        <w:rPr>
          <w:rFonts w:ascii="Times New Roman" w:hAnsi="Times New Roman" w:cs="Times New Roman"/>
          <w:sz w:val="20"/>
          <w:szCs w:val="20"/>
        </w:rPr>
      </w:pPr>
      <w:r w:rsidRPr="00007FB9">
        <w:rPr>
          <w:rFonts w:ascii="Times New Roman" w:hAnsi="Times New Roman" w:cs="Times New Roman"/>
          <w:sz w:val="20"/>
          <w:szCs w:val="20"/>
        </w:rPr>
        <w:lastRenderedPageBreak/>
        <w:t>The depth wheel was designed as a driving wheel, while working along the field. The diameter of the depth wheel, D was determined by the required depth of operation from the formula.</w:t>
      </w:r>
    </w:p>
    <w:p w:rsidR="00755A87" w:rsidRPr="00007FB9" w:rsidRDefault="00755A87" w:rsidP="00FD16B4">
      <w:pPr>
        <w:snapToGrid w:val="0"/>
        <w:spacing w:after="0" w:line="240" w:lineRule="auto"/>
        <w:jc w:val="both"/>
        <w:rPr>
          <w:rFonts w:ascii="Times New Roman" w:hAnsi="Times New Roman" w:cs="Times New Roman"/>
          <w:sz w:val="20"/>
          <w:szCs w:val="20"/>
        </w:rPr>
      </w:pPr>
      <w:r w:rsidRPr="00007FB9">
        <w:rPr>
          <w:rFonts w:ascii="Times New Roman" w:hAnsi="Times New Roman" w:cs="Times New Roman"/>
          <w:sz w:val="20"/>
          <w:szCs w:val="20"/>
        </w:rPr>
        <w:t>D = 2a</w:t>
      </w:r>
      <w:r w:rsidRPr="00007FB9">
        <w:rPr>
          <w:rFonts w:ascii="Times New Roman" w:hAnsi="Times New Roman" w:cs="Times New Roman"/>
          <w:sz w:val="20"/>
          <w:szCs w:val="20"/>
          <w:vertAlign w:val="subscript"/>
        </w:rPr>
        <w:t>max</w:t>
      </w:r>
      <w:r w:rsidRPr="00007FB9">
        <w:rPr>
          <w:rFonts w:ascii="Times New Roman" w:hAnsi="Times New Roman" w:cs="Times New Roman"/>
          <w:sz w:val="20"/>
          <w:szCs w:val="20"/>
        </w:rPr>
        <w:t xml:space="preserve"> + D</w:t>
      </w:r>
      <w:r w:rsidRPr="00007FB9">
        <w:rPr>
          <w:rFonts w:ascii="Times New Roman" w:hAnsi="Times New Roman" w:cs="Times New Roman"/>
          <w:sz w:val="20"/>
          <w:szCs w:val="20"/>
          <w:vertAlign w:val="subscript"/>
        </w:rPr>
        <w:t>s</w:t>
      </w:r>
      <w:r w:rsidRPr="00007FB9">
        <w:rPr>
          <w:rFonts w:ascii="Times New Roman" w:hAnsi="Times New Roman" w:cs="Times New Roman"/>
          <w:sz w:val="20"/>
          <w:szCs w:val="20"/>
        </w:rPr>
        <w:t xml:space="preserve"> +2M</w:t>
      </w:r>
      <w:r w:rsidRPr="00007FB9">
        <w:rPr>
          <w:rFonts w:ascii="Times New Roman" w:hAnsi="Times New Roman" w:cs="Times New Roman"/>
          <w:sz w:val="20"/>
          <w:szCs w:val="20"/>
          <w:vertAlign w:val="subscript"/>
        </w:rPr>
        <w:t>o</w:t>
      </w:r>
      <w:r w:rsidR="00513572" w:rsidRPr="00007FB9">
        <w:rPr>
          <w:rFonts w:ascii="Times New Roman" w:hAnsi="Times New Roman" w:cs="Times New Roman"/>
          <w:sz w:val="20"/>
          <w:szCs w:val="20"/>
        </w:rPr>
        <w:t xml:space="preserve"> (</w:t>
      </w:r>
      <w:proofErr w:type="spellStart"/>
      <w:r w:rsidR="00513572" w:rsidRPr="00007FB9">
        <w:rPr>
          <w:rFonts w:ascii="Times New Roman" w:hAnsi="Times New Roman" w:cs="Times New Roman"/>
          <w:sz w:val="20"/>
          <w:szCs w:val="20"/>
        </w:rPr>
        <w:t>Bosoi</w:t>
      </w:r>
      <w:proofErr w:type="spellEnd"/>
      <w:r w:rsidR="00513572" w:rsidRPr="00007FB9">
        <w:rPr>
          <w:rFonts w:ascii="Times New Roman" w:hAnsi="Times New Roman" w:cs="Times New Roman"/>
          <w:sz w:val="20"/>
          <w:szCs w:val="20"/>
        </w:rPr>
        <w:t xml:space="preserve"> </w:t>
      </w:r>
      <w:r w:rsidR="00513572" w:rsidRPr="00007FB9">
        <w:rPr>
          <w:rFonts w:ascii="Times New Roman" w:hAnsi="Times New Roman" w:cs="Times New Roman"/>
          <w:i/>
          <w:sz w:val="20"/>
          <w:szCs w:val="20"/>
        </w:rPr>
        <w:t>et al</w:t>
      </w:r>
      <w:r w:rsidR="004B44B3" w:rsidRPr="00007FB9">
        <w:rPr>
          <w:rFonts w:ascii="Times New Roman" w:hAnsi="Times New Roman" w:cs="Times New Roman"/>
          <w:sz w:val="20"/>
          <w:szCs w:val="20"/>
        </w:rPr>
        <w:t xml:space="preserve"> 1988)</w:t>
      </w:r>
      <w:r w:rsidR="00FD16B4" w:rsidRPr="00007FB9">
        <w:rPr>
          <w:rFonts w:ascii="Times New Roman" w:hAnsi="Times New Roman" w:cs="Times New Roman" w:hint="eastAsia"/>
          <w:sz w:val="20"/>
          <w:szCs w:val="20"/>
          <w:lang w:eastAsia="zh-CN"/>
        </w:rPr>
        <w:tab/>
      </w:r>
      <w:r w:rsidR="00513572" w:rsidRPr="00007FB9">
        <w:rPr>
          <w:rFonts w:ascii="Times New Roman" w:hAnsi="Times New Roman" w:cs="Times New Roman"/>
          <w:sz w:val="20"/>
          <w:szCs w:val="20"/>
        </w:rPr>
        <w:t>3</w:t>
      </w:r>
    </w:p>
    <w:p w:rsidR="00755A87" w:rsidRPr="00007FB9" w:rsidRDefault="00755A87" w:rsidP="00FD16B4">
      <w:pPr>
        <w:snapToGrid w:val="0"/>
        <w:spacing w:after="0" w:line="240" w:lineRule="auto"/>
        <w:ind w:firstLine="425"/>
        <w:jc w:val="both"/>
        <w:rPr>
          <w:rFonts w:ascii="Times New Roman" w:hAnsi="Times New Roman" w:cs="Times New Roman"/>
          <w:sz w:val="20"/>
          <w:szCs w:val="20"/>
        </w:rPr>
      </w:pPr>
      <w:r w:rsidRPr="00007FB9">
        <w:rPr>
          <w:rFonts w:ascii="Times New Roman" w:hAnsi="Times New Roman" w:cs="Times New Roman"/>
          <w:sz w:val="20"/>
          <w:szCs w:val="20"/>
        </w:rPr>
        <w:t>Where</w:t>
      </w:r>
      <w:r w:rsidR="001E13B0" w:rsidRPr="00007FB9">
        <w:rPr>
          <w:rFonts w:ascii="Times New Roman" w:hAnsi="Times New Roman" w:cs="Times New Roman"/>
          <w:sz w:val="20"/>
          <w:szCs w:val="20"/>
        </w:rPr>
        <w:t>;</w:t>
      </w:r>
      <w:r w:rsidRPr="00007FB9">
        <w:rPr>
          <w:rFonts w:ascii="Times New Roman" w:hAnsi="Times New Roman" w:cs="Times New Roman"/>
          <w:sz w:val="20"/>
          <w:szCs w:val="20"/>
        </w:rPr>
        <w:t xml:space="preserve"> D = Diameter of the wheel</w:t>
      </w:r>
    </w:p>
    <w:p w:rsidR="00755A87" w:rsidRPr="00007FB9" w:rsidRDefault="00755A87" w:rsidP="00FD16B4">
      <w:pPr>
        <w:snapToGrid w:val="0"/>
        <w:spacing w:after="0" w:line="240" w:lineRule="auto"/>
        <w:ind w:firstLine="425"/>
        <w:jc w:val="both"/>
        <w:rPr>
          <w:rFonts w:ascii="Times New Roman" w:hAnsi="Times New Roman" w:cs="Times New Roman"/>
          <w:sz w:val="20"/>
          <w:szCs w:val="20"/>
        </w:rPr>
      </w:pPr>
      <w:proofErr w:type="spellStart"/>
      <w:r w:rsidRPr="00007FB9">
        <w:rPr>
          <w:rFonts w:ascii="Times New Roman" w:hAnsi="Times New Roman" w:cs="Times New Roman"/>
          <w:sz w:val="20"/>
          <w:szCs w:val="20"/>
        </w:rPr>
        <w:t>a</w:t>
      </w:r>
      <w:r w:rsidRPr="00007FB9">
        <w:rPr>
          <w:rFonts w:ascii="Times New Roman" w:hAnsi="Times New Roman" w:cs="Times New Roman"/>
          <w:sz w:val="20"/>
          <w:szCs w:val="20"/>
          <w:vertAlign w:val="subscript"/>
        </w:rPr>
        <w:t>max</w:t>
      </w:r>
      <w:proofErr w:type="spellEnd"/>
      <w:r w:rsidRPr="00007FB9">
        <w:rPr>
          <w:rFonts w:ascii="Times New Roman" w:hAnsi="Times New Roman" w:cs="Times New Roman"/>
          <w:sz w:val="20"/>
          <w:szCs w:val="20"/>
        </w:rPr>
        <w:t xml:space="preserve"> = max operating blade depth</w:t>
      </w:r>
    </w:p>
    <w:p w:rsidR="00755A87" w:rsidRPr="00007FB9" w:rsidRDefault="00755A87" w:rsidP="00FD16B4">
      <w:pPr>
        <w:snapToGrid w:val="0"/>
        <w:spacing w:after="0" w:line="240" w:lineRule="auto"/>
        <w:ind w:firstLine="425"/>
        <w:jc w:val="both"/>
        <w:rPr>
          <w:rFonts w:ascii="Times New Roman" w:hAnsi="Times New Roman" w:cs="Times New Roman"/>
          <w:sz w:val="20"/>
          <w:szCs w:val="20"/>
        </w:rPr>
      </w:pPr>
      <w:r w:rsidRPr="00007FB9">
        <w:rPr>
          <w:rFonts w:ascii="Times New Roman" w:hAnsi="Times New Roman" w:cs="Times New Roman"/>
          <w:sz w:val="20"/>
          <w:szCs w:val="20"/>
        </w:rPr>
        <w:t>D</w:t>
      </w:r>
      <w:r w:rsidRPr="00007FB9">
        <w:rPr>
          <w:rFonts w:ascii="Times New Roman" w:hAnsi="Times New Roman" w:cs="Times New Roman"/>
          <w:sz w:val="20"/>
          <w:szCs w:val="20"/>
          <w:vertAlign w:val="subscript"/>
        </w:rPr>
        <w:t>s</w:t>
      </w:r>
      <w:r w:rsidR="004B44B3" w:rsidRPr="00007FB9">
        <w:rPr>
          <w:rFonts w:ascii="Times New Roman" w:hAnsi="Times New Roman" w:cs="Times New Roman"/>
          <w:sz w:val="20"/>
          <w:szCs w:val="20"/>
        </w:rPr>
        <w:t xml:space="preserve"> = Diameter of </w:t>
      </w:r>
      <w:r w:rsidRPr="00007FB9">
        <w:rPr>
          <w:rFonts w:ascii="Times New Roman" w:hAnsi="Times New Roman" w:cs="Times New Roman"/>
          <w:sz w:val="20"/>
          <w:szCs w:val="20"/>
        </w:rPr>
        <w:t>support of land wheel</w:t>
      </w:r>
    </w:p>
    <w:p w:rsidR="00755A87" w:rsidRPr="00007FB9" w:rsidRDefault="00755A87" w:rsidP="00FD16B4">
      <w:pPr>
        <w:snapToGrid w:val="0"/>
        <w:spacing w:after="0" w:line="240" w:lineRule="auto"/>
        <w:ind w:firstLine="425"/>
        <w:jc w:val="both"/>
        <w:rPr>
          <w:rFonts w:ascii="Times New Roman" w:hAnsi="Times New Roman" w:cs="Times New Roman"/>
          <w:sz w:val="20"/>
          <w:szCs w:val="20"/>
        </w:rPr>
      </w:pPr>
      <w:r w:rsidRPr="00007FB9">
        <w:rPr>
          <w:rFonts w:ascii="Times New Roman" w:hAnsi="Times New Roman" w:cs="Times New Roman"/>
          <w:sz w:val="20"/>
          <w:szCs w:val="20"/>
        </w:rPr>
        <w:lastRenderedPageBreak/>
        <w:t>M</w:t>
      </w:r>
      <w:r w:rsidR="001E13B0" w:rsidRPr="00007FB9">
        <w:rPr>
          <w:rFonts w:ascii="Times New Roman" w:hAnsi="Times New Roman" w:cs="Times New Roman"/>
          <w:sz w:val="20"/>
          <w:szCs w:val="20"/>
          <w:vertAlign w:val="subscript"/>
        </w:rPr>
        <w:t>o</w:t>
      </w:r>
      <w:r w:rsidRPr="00007FB9">
        <w:rPr>
          <w:rFonts w:ascii="Times New Roman" w:hAnsi="Times New Roman" w:cs="Times New Roman"/>
          <w:sz w:val="20"/>
          <w:szCs w:val="20"/>
        </w:rPr>
        <w:t xml:space="preserve"> = Clearance between the soil and axle taken as 50-70 mm (</w:t>
      </w:r>
      <w:proofErr w:type="spellStart"/>
      <w:r w:rsidRPr="00007FB9">
        <w:rPr>
          <w:rFonts w:ascii="Times New Roman" w:hAnsi="Times New Roman" w:cs="Times New Roman"/>
          <w:sz w:val="20"/>
          <w:szCs w:val="20"/>
        </w:rPr>
        <w:t>Bosoi</w:t>
      </w:r>
      <w:proofErr w:type="spellEnd"/>
      <w:r w:rsidRPr="00007FB9">
        <w:rPr>
          <w:rFonts w:ascii="Times New Roman" w:hAnsi="Times New Roman" w:cs="Times New Roman"/>
          <w:sz w:val="20"/>
          <w:szCs w:val="20"/>
        </w:rPr>
        <w:t xml:space="preserve"> </w:t>
      </w:r>
      <w:r w:rsidRPr="00007FB9">
        <w:rPr>
          <w:rFonts w:ascii="Times New Roman" w:hAnsi="Times New Roman" w:cs="Times New Roman"/>
          <w:i/>
          <w:sz w:val="20"/>
          <w:szCs w:val="20"/>
        </w:rPr>
        <w:t>et al</w:t>
      </w:r>
      <w:r w:rsidRPr="00007FB9">
        <w:rPr>
          <w:rFonts w:ascii="Times New Roman" w:hAnsi="Times New Roman" w:cs="Times New Roman"/>
          <w:sz w:val="20"/>
          <w:szCs w:val="20"/>
        </w:rPr>
        <w:t xml:space="preserve"> 1988)</w:t>
      </w:r>
    </w:p>
    <w:p w:rsidR="00755A87" w:rsidRPr="00007FB9" w:rsidRDefault="00755A87" w:rsidP="00FD16B4">
      <w:pPr>
        <w:snapToGrid w:val="0"/>
        <w:spacing w:after="0" w:line="240" w:lineRule="auto"/>
        <w:ind w:firstLine="425"/>
        <w:jc w:val="both"/>
        <w:rPr>
          <w:rFonts w:ascii="Times New Roman" w:hAnsi="Times New Roman" w:cs="Times New Roman"/>
          <w:sz w:val="20"/>
          <w:szCs w:val="20"/>
        </w:rPr>
      </w:pPr>
      <w:r w:rsidRPr="00007FB9">
        <w:rPr>
          <w:rFonts w:ascii="Times New Roman" w:hAnsi="Times New Roman" w:cs="Times New Roman"/>
          <w:sz w:val="20"/>
          <w:szCs w:val="20"/>
        </w:rPr>
        <w:t>Considering the maximum depth of cut, up to 15 cm of the h</w:t>
      </w:r>
      <w:r w:rsidR="006D6794" w:rsidRPr="00007FB9">
        <w:rPr>
          <w:rFonts w:ascii="Times New Roman" w:hAnsi="Times New Roman" w:cs="Times New Roman"/>
          <w:sz w:val="20"/>
          <w:szCs w:val="20"/>
        </w:rPr>
        <w:t xml:space="preserve">arvesting blade and the maximum </w:t>
      </w:r>
      <w:r w:rsidRPr="00007FB9">
        <w:rPr>
          <w:rFonts w:ascii="Times New Roman" w:hAnsi="Times New Roman" w:cs="Times New Roman"/>
          <w:sz w:val="20"/>
          <w:szCs w:val="20"/>
        </w:rPr>
        <w:t>operating depth of land wheel to be 10 cm the wheel diameter was calculated as follows:</w:t>
      </w:r>
    </w:p>
    <w:p w:rsidR="00755A87" w:rsidRPr="00007FB9" w:rsidRDefault="00755A87" w:rsidP="00FD16B4">
      <w:pPr>
        <w:snapToGrid w:val="0"/>
        <w:spacing w:after="0" w:line="240" w:lineRule="auto"/>
        <w:ind w:firstLine="425"/>
        <w:jc w:val="both"/>
        <w:rPr>
          <w:rFonts w:ascii="Times New Roman" w:hAnsi="Times New Roman" w:cs="Times New Roman"/>
          <w:sz w:val="20"/>
          <w:szCs w:val="20"/>
        </w:rPr>
      </w:pPr>
      <w:r w:rsidRPr="00007FB9">
        <w:rPr>
          <w:rFonts w:ascii="Times New Roman" w:hAnsi="Times New Roman" w:cs="Times New Roman"/>
          <w:sz w:val="20"/>
          <w:szCs w:val="20"/>
        </w:rPr>
        <w:t xml:space="preserve">D = 2 (10) + 5 + 2 (7) cm </w:t>
      </w:r>
      <w:r w:rsidR="00773BE3" w:rsidRPr="00007FB9">
        <w:rPr>
          <w:rFonts w:ascii="Times New Roman" w:hAnsi="Times New Roman" w:cs="Times New Roman"/>
          <w:sz w:val="20"/>
          <w:szCs w:val="20"/>
        </w:rPr>
        <w:t>= 39 cm</w:t>
      </w:r>
    </w:p>
    <w:p w:rsidR="00755A87" w:rsidRPr="00007FB9" w:rsidRDefault="00755A87" w:rsidP="00FD16B4">
      <w:pPr>
        <w:snapToGrid w:val="0"/>
        <w:spacing w:after="0" w:line="240" w:lineRule="auto"/>
        <w:ind w:firstLine="425"/>
        <w:jc w:val="both"/>
        <w:rPr>
          <w:rFonts w:ascii="Times New Roman" w:hAnsi="Times New Roman" w:cs="Times New Roman"/>
          <w:sz w:val="20"/>
          <w:szCs w:val="20"/>
        </w:rPr>
      </w:pPr>
      <w:r w:rsidRPr="00007FB9">
        <w:rPr>
          <w:rFonts w:ascii="Times New Roman" w:hAnsi="Times New Roman" w:cs="Times New Roman"/>
          <w:sz w:val="20"/>
          <w:szCs w:val="20"/>
        </w:rPr>
        <w:t xml:space="preserve">The diameter of the wheel (D) was checked for its adequacy by the relationship between the basic dimensions of the depth wheel, the load on it and draft has defined by </w:t>
      </w:r>
      <w:proofErr w:type="spellStart"/>
      <w:r w:rsidRPr="00007FB9">
        <w:rPr>
          <w:rFonts w:ascii="Times New Roman" w:hAnsi="Times New Roman" w:cs="Times New Roman"/>
          <w:sz w:val="20"/>
          <w:szCs w:val="20"/>
        </w:rPr>
        <w:t>Bosoi</w:t>
      </w:r>
      <w:proofErr w:type="spellEnd"/>
      <w:r w:rsidRPr="00007FB9">
        <w:rPr>
          <w:rFonts w:ascii="Times New Roman" w:hAnsi="Times New Roman" w:cs="Times New Roman"/>
          <w:sz w:val="20"/>
          <w:szCs w:val="20"/>
        </w:rPr>
        <w:t xml:space="preserve"> </w:t>
      </w:r>
      <w:r w:rsidRPr="00007FB9">
        <w:rPr>
          <w:rFonts w:ascii="Times New Roman" w:hAnsi="Times New Roman" w:cs="Times New Roman"/>
          <w:i/>
          <w:sz w:val="20"/>
          <w:szCs w:val="20"/>
        </w:rPr>
        <w:t>et al</w:t>
      </w:r>
      <w:r w:rsidRPr="00007FB9">
        <w:rPr>
          <w:rFonts w:ascii="Times New Roman" w:hAnsi="Times New Roman" w:cs="Times New Roman"/>
          <w:sz w:val="20"/>
          <w:szCs w:val="20"/>
        </w:rPr>
        <w:t xml:space="preserve"> formula (1988). A wheel diameter of 15 cm was selected for the groundnut harvesting machine, since the calculated value was 39 cm less than that of 47.38 cm derived from </w:t>
      </w:r>
      <w:proofErr w:type="spellStart"/>
      <w:r w:rsidRPr="00007FB9">
        <w:rPr>
          <w:rFonts w:ascii="Times New Roman" w:hAnsi="Times New Roman" w:cs="Times New Roman"/>
          <w:sz w:val="20"/>
          <w:szCs w:val="20"/>
        </w:rPr>
        <w:t>Bosoi</w:t>
      </w:r>
      <w:proofErr w:type="spellEnd"/>
      <w:r w:rsidRPr="00007FB9">
        <w:rPr>
          <w:rFonts w:ascii="Times New Roman" w:hAnsi="Times New Roman" w:cs="Times New Roman"/>
          <w:sz w:val="20"/>
          <w:szCs w:val="20"/>
        </w:rPr>
        <w:t xml:space="preserve"> </w:t>
      </w:r>
      <w:r w:rsidRPr="00007FB9">
        <w:rPr>
          <w:rFonts w:ascii="Times New Roman" w:hAnsi="Times New Roman" w:cs="Times New Roman"/>
          <w:i/>
          <w:sz w:val="20"/>
          <w:szCs w:val="20"/>
        </w:rPr>
        <w:t>et al</w:t>
      </w:r>
      <w:r w:rsidR="00BF5D6C" w:rsidRPr="00007FB9">
        <w:rPr>
          <w:rFonts w:ascii="Times New Roman" w:hAnsi="Times New Roman" w:cs="Times New Roman"/>
          <w:sz w:val="20"/>
          <w:szCs w:val="20"/>
        </w:rPr>
        <w:t>.</w:t>
      </w:r>
      <w:r w:rsidRPr="00007FB9">
        <w:rPr>
          <w:rFonts w:ascii="Times New Roman" w:hAnsi="Times New Roman" w:cs="Times New Roman"/>
          <w:sz w:val="20"/>
          <w:szCs w:val="20"/>
        </w:rPr>
        <w:t xml:space="preserve"> (1988). This size of the depth wheel was also available in the local market and the land wheel does not have </w:t>
      </w:r>
      <w:proofErr w:type="spellStart"/>
      <w:r w:rsidRPr="00007FB9">
        <w:rPr>
          <w:rFonts w:ascii="Times New Roman" w:hAnsi="Times New Roman" w:cs="Times New Roman"/>
          <w:sz w:val="20"/>
          <w:szCs w:val="20"/>
        </w:rPr>
        <w:t>tyres</w:t>
      </w:r>
      <w:proofErr w:type="spellEnd"/>
      <w:r w:rsidRPr="00007FB9">
        <w:rPr>
          <w:rFonts w:ascii="Times New Roman" w:hAnsi="Times New Roman" w:cs="Times New Roman"/>
          <w:sz w:val="20"/>
          <w:szCs w:val="20"/>
        </w:rPr>
        <w:t>.</w:t>
      </w:r>
    </w:p>
    <w:p w:rsidR="0061466C" w:rsidRPr="00007FB9" w:rsidRDefault="00BC5FF4" w:rsidP="00FD16B4">
      <w:pPr>
        <w:snapToGrid w:val="0"/>
        <w:spacing w:after="0" w:line="240" w:lineRule="auto"/>
        <w:jc w:val="both"/>
        <w:rPr>
          <w:rFonts w:ascii="Times New Roman" w:hAnsi="Times New Roman" w:cs="Times New Roman"/>
          <w:sz w:val="20"/>
          <w:szCs w:val="20"/>
        </w:rPr>
      </w:pPr>
      <w:r w:rsidRPr="00007FB9">
        <w:rPr>
          <w:rFonts w:ascii="Times New Roman" w:hAnsi="Times New Roman" w:cs="Times New Roman"/>
          <w:b/>
          <w:sz w:val="20"/>
          <w:szCs w:val="20"/>
        </w:rPr>
        <w:t xml:space="preserve">2.3 </w:t>
      </w:r>
      <w:r w:rsidR="00EF344C" w:rsidRPr="00007FB9">
        <w:rPr>
          <w:rFonts w:ascii="Times New Roman" w:hAnsi="Times New Roman" w:cs="Times New Roman"/>
          <w:b/>
          <w:sz w:val="20"/>
          <w:szCs w:val="20"/>
        </w:rPr>
        <w:t>Experimental design</w:t>
      </w:r>
    </w:p>
    <w:p w:rsidR="0061466C" w:rsidRPr="00007FB9" w:rsidRDefault="0061466C" w:rsidP="00FD16B4">
      <w:pPr>
        <w:snapToGrid w:val="0"/>
        <w:spacing w:after="0" w:line="240" w:lineRule="auto"/>
        <w:ind w:firstLine="425"/>
        <w:jc w:val="both"/>
        <w:rPr>
          <w:rFonts w:ascii="Times New Roman" w:hAnsi="Times New Roman" w:cs="Times New Roman"/>
          <w:sz w:val="20"/>
          <w:szCs w:val="20"/>
        </w:rPr>
      </w:pPr>
      <w:r w:rsidRPr="00007FB9">
        <w:rPr>
          <w:rFonts w:ascii="Times New Roman" w:hAnsi="Times New Roman" w:cs="Times New Roman"/>
          <w:sz w:val="20"/>
          <w:szCs w:val="20"/>
        </w:rPr>
        <w:t>The performance of the groundnut harvester was evaluated to determine the effect of harvester on damaged and un-uprooted groundnut crops. Also harvesting efficiency of the harvester was determined. The experimental design for the statistical analysis follows a one-treatment effect, operation speed (1.6 km/hr, 2.4 km/hr and 3.2 km/hr) in a Randomized Complete Block Design (RCBD) with three replications per experimental unit.</w:t>
      </w:r>
    </w:p>
    <w:p w:rsidR="009274C3" w:rsidRPr="00007FB9" w:rsidRDefault="00BC5FF4" w:rsidP="00FD16B4">
      <w:pPr>
        <w:snapToGrid w:val="0"/>
        <w:spacing w:after="0" w:line="240" w:lineRule="auto"/>
        <w:jc w:val="both"/>
        <w:rPr>
          <w:rFonts w:ascii="Times New Roman" w:hAnsi="Times New Roman" w:cs="Times New Roman"/>
          <w:b/>
          <w:sz w:val="20"/>
          <w:szCs w:val="20"/>
        </w:rPr>
      </w:pPr>
      <w:r w:rsidRPr="00007FB9">
        <w:rPr>
          <w:rFonts w:ascii="Times New Roman" w:hAnsi="Times New Roman" w:cs="Times New Roman"/>
          <w:b/>
          <w:sz w:val="20"/>
          <w:szCs w:val="20"/>
        </w:rPr>
        <w:t xml:space="preserve">2.4 </w:t>
      </w:r>
      <w:r w:rsidR="00983EF0" w:rsidRPr="00007FB9">
        <w:rPr>
          <w:rFonts w:ascii="Times New Roman" w:hAnsi="Times New Roman" w:cs="Times New Roman"/>
          <w:b/>
          <w:sz w:val="20"/>
          <w:szCs w:val="20"/>
        </w:rPr>
        <w:t>Performance evaluation</w:t>
      </w:r>
    </w:p>
    <w:p w:rsidR="009274C3" w:rsidRPr="00007FB9" w:rsidRDefault="009274C3" w:rsidP="00FD16B4">
      <w:pPr>
        <w:snapToGrid w:val="0"/>
        <w:spacing w:after="0" w:line="240" w:lineRule="auto"/>
        <w:ind w:firstLine="425"/>
        <w:jc w:val="both"/>
        <w:rPr>
          <w:rFonts w:ascii="Times New Roman" w:hAnsi="Times New Roman" w:cs="Times New Roman"/>
          <w:sz w:val="20"/>
          <w:szCs w:val="20"/>
        </w:rPr>
      </w:pPr>
      <w:r w:rsidRPr="00007FB9">
        <w:rPr>
          <w:rFonts w:ascii="Times New Roman" w:hAnsi="Times New Roman" w:cs="Times New Roman"/>
          <w:sz w:val="20"/>
          <w:szCs w:val="20"/>
        </w:rPr>
        <w:t xml:space="preserve">The groundnut harvester was tested on a flat field </w:t>
      </w:r>
      <w:r w:rsidR="000165B9" w:rsidRPr="00007FB9">
        <w:rPr>
          <w:rFonts w:ascii="Times New Roman" w:hAnsi="Times New Roman" w:cs="Times New Roman"/>
          <w:sz w:val="20"/>
          <w:szCs w:val="20"/>
        </w:rPr>
        <w:t>where groundnut was planted, three</w:t>
      </w:r>
      <w:r w:rsidRPr="00007FB9">
        <w:rPr>
          <w:rFonts w:ascii="Times New Roman" w:hAnsi="Times New Roman" w:cs="Times New Roman"/>
          <w:sz w:val="20"/>
          <w:szCs w:val="20"/>
        </w:rPr>
        <w:t xml:space="preserve"> different speeds</w:t>
      </w:r>
      <w:r w:rsidR="003469EC" w:rsidRPr="00007FB9">
        <w:rPr>
          <w:rFonts w:ascii="Times New Roman" w:hAnsi="Times New Roman" w:cs="Times New Roman"/>
          <w:sz w:val="20"/>
          <w:szCs w:val="20"/>
        </w:rPr>
        <w:t xml:space="preserve"> (1.6, 2.4 and 3.2 km/hr)</w:t>
      </w:r>
      <w:r w:rsidR="007C2E8A" w:rsidRPr="00007FB9">
        <w:rPr>
          <w:rFonts w:ascii="Times New Roman" w:hAnsi="Times New Roman" w:cs="Times New Roman"/>
          <w:sz w:val="20"/>
          <w:szCs w:val="20"/>
        </w:rPr>
        <w:t xml:space="preserve"> and a constant operation depth of 10 cm</w:t>
      </w:r>
      <w:r w:rsidRPr="00007FB9">
        <w:rPr>
          <w:rFonts w:ascii="Times New Roman" w:hAnsi="Times New Roman" w:cs="Times New Roman"/>
          <w:sz w:val="20"/>
          <w:szCs w:val="20"/>
        </w:rPr>
        <w:t xml:space="preserve"> were</w:t>
      </w:r>
      <w:r w:rsidR="000165B9" w:rsidRPr="00007FB9">
        <w:rPr>
          <w:rFonts w:ascii="Times New Roman" w:hAnsi="Times New Roman" w:cs="Times New Roman"/>
          <w:sz w:val="20"/>
          <w:szCs w:val="20"/>
        </w:rPr>
        <w:t xml:space="preserve"> used</w:t>
      </w:r>
      <w:r w:rsidR="007C2E8A" w:rsidRPr="00007FB9">
        <w:rPr>
          <w:rFonts w:ascii="Times New Roman" w:hAnsi="Times New Roman" w:cs="Times New Roman"/>
          <w:sz w:val="20"/>
          <w:szCs w:val="20"/>
        </w:rPr>
        <w:t xml:space="preserve"> on a 20 m field length.</w:t>
      </w:r>
      <w:r w:rsidR="000165B9" w:rsidRPr="00007FB9">
        <w:rPr>
          <w:rFonts w:ascii="Times New Roman" w:hAnsi="Times New Roman" w:cs="Times New Roman"/>
          <w:sz w:val="20"/>
          <w:szCs w:val="20"/>
        </w:rPr>
        <w:t xml:space="preserve"> </w:t>
      </w:r>
      <w:r w:rsidR="007C2E8A" w:rsidRPr="00007FB9">
        <w:rPr>
          <w:rFonts w:ascii="Times New Roman" w:hAnsi="Times New Roman" w:cs="Times New Roman"/>
          <w:sz w:val="20"/>
          <w:szCs w:val="20"/>
        </w:rPr>
        <w:t>Each</w:t>
      </w:r>
      <w:r w:rsidR="000165B9" w:rsidRPr="00007FB9">
        <w:rPr>
          <w:rFonts w:ascii="Times New Roman" w:hAnsi="Times New Roman" w:cs="Times New Roman"/>
          <w:sz w:val="20"/>
          <w:szCs w:val="20"/>
        </w:rPr>
        <w:t xml:space="preserve"> speed </w:t>
      </w:r>
      <w:r w:rsidR="007C2E8A" w:rsidRPr="00007FB9">
        <w:rPr>
          <w:rFonts w:ascii="Times New Roman" w:hAnsi="Times New Roman" w:cs="Times New Roman"/>
          <w:sz w:val="20"/>
          <w:szCs w:val="20"/>
        </w:rPr>
        <w:t xml:space="preserve">was </w:t>
      </w:r>
      <w:r w:rsidR="000165B9" w:rsidRPr="00007FB9">
        <w:rPr>
          <w:rFonts w:ascii="Times New Roman" w:hAnsi="Times New Roman" w:cs="Times New Roman"/>
          <w:sz w:val="20"/>
          <w:szCs w:val="20"/>
        </w:rPr>
        <w:t>repeated three times</w:t>
      </w:r>
      <w:r w:rsidR="003469EC" w:rsidRPr="00007FB9">
        <w:rPr>
          <w:rFonts w:ascii="Times New Roman" w:hAnsi="Times New Roman" w:cs="Times New Roman"/>
          <w:sz w:val="20"/>
          <w:szCs w:val="20"/>
        </w:rPr>
        <w:t>.</w:t>
      </w:r>
      <w:r w:rsidRPr="00007FB9">
        <w:rPr>
          <w:rFonts w:ascii="Times New Roman" w:hAnsi="Times New Roman" w:cs="Times New Roman"/>
          <w:sz w:val="20"/>
          <w:szCs w:val="20"/>
        </w:rPr>
        <w:t xml:space="preserve"> At each </w:t>
      </w:r>
      <w:r w:rsidR="000165B9" w:rsidRPr="00007FB9">
        <w:rPr>
          <w:rFonts w:ascii="Times New Roman" w:hAnsi="Times New Roman" w:cs="Times New Roman"/>
          <w:sz w:val="20"/>
          <w:szCs w:val="20"/>
        </w:rPr>
        <w:t>speed,</w:t>
      </w:r>
      <w:r w:rsidRPr="00007FB9">
        <w:rPr>
          <w:rFonts w:ascii="Times New Roman" w:hAnsi="Times New Roman" w:cs="Times New Roman"/>
          <w:sz w:val="20"/>
          <w:szCs w:val="20"/>
        </w:rPr>
        <w:t xml:space="preserve"> </w:t>
      </w:r>
      <w:r w:rsidR="00365AF5" w:rsidRPr="00007FB9">
        <w:rPr>
          <w:rFonts w:ascii="Times New Roman" w:hAnsi="Times New Roman" w:cs="Times New Roman"/>
          <w:sz w:val="20"/>
          <w:szCs w:val="20"/>
        </w:rPr>
        <w:t xml:space="preserve">the </w:t>
      </w:r>
      <w:r w:rsidRPr="00007FB9">
        <w:rPr>
          <w:rFonts w:ascii="Times New Roman" w:hAnsi="Times New Roman" w:cs="Times New Roman"/>
          <w:sz w:val="20"/>
          <w:szCs w:val="20"/>
        </w:rPr>
        <w:t>quantity of groundnut harvested</w:t>
      </w:r>
      <w:r w:rsidR="0061466C" w:rsidRPr="00007FB9">
        <w:rPr>
          <w:rFonts w:ascii="Times New Roman" w:hAnsi="Times New Roman" w:cs="Times New Roman"/>
          <w:sz w:val="20"/>
          <w:szCs w:val="20"/>
        </w:rPr>
        <w:t>, quantity of groundnut damaged and quantity of un-harvested</w:t>
      </w:r>
      <w:r w:rsidRPr="00007FB9">
        <w:rPr>
          <w:rFonts w:ascii="Times New Roman" w:hAnsi="Times New Roman" w:cs="Times New Roman"/>
          <w:sz w:val="20"/>
          <w:szCs w:val="20"/>
        </w:rPr>
        <w:t xml:space="preserve"> </w:t>
      </w:r>
      <w:r w:rsidR="0061466C" w:rsidRPr="00007FB9">
        <w:rPr>
          <w:rFonts w:ascii="Times New Roman" w:hAnsi="Times New Roman" w:cs="Times New Roman"/>
          <w:sz w:val="20"/>
          <w:szCs w:val="20"/>
        </w:rPr>
        <w:t xml:space="preserve">groundnut </w:t>
      </w:r>
      <w:r w:rsidRPr="00007FB9">
        <w:rPr>
          <w:rFonts w:ascii="Times New Roman" w:hAnsi="Times New Roman" w:cs="Times New Roman"/>
          <w:sz w:val="20"/>
          <w:szCs w:val="20"/>
        </w:rPr>
        <w:t>was measured</w:t>
      </w:r>
      <w:r w:rsidR="0061466C" w:rsidRPr="00007FB9">
        <w:rPr>
          <w:rFonts w:ascii="Times New Roman" w:hAnsi="Times New Roman" w:cs="Times New Roman"/>
          <w:sz w:val="20"/>
          <w:szCs w:val="20"/>
        </w:rPr>
        <w:t>. T</w:t>
      </w:r>
      <w:r w:rsidR="00927E2A" w:rsidRPr="00007FB9">
        <w:rPr>
          <w:rFonts w:ascii="Times New Roman" w:hAnsi="Times New Roman" w:cs="Times New Roman"/>
          <w:sz w:val="20"/>
          <w:szCs w:val="20"/>
        </w:rPr>
        <w:t>he harvesting</w:t>
      </w:r>
      <w:r w:rsidR="000165B9" w:rsidRPr="00007FB9">
        <w:rPr>
          <w:rFonts w:ascii="Times New Roman" w:hAnsi="Times New Roman" w:cs="Times New Roman"/>
          <w:sz w:val="20"/>
          <w:szCs w:val="20"/>
        </w:rPr>
        <w:t xml:space="preserve"> efficiency </w:t>
      </w:r>
      <w:r w:rsidR="00927E2A" w:rsidRPr="00007FB9">
        <w:rPr>
          <w:rFonts w:ascii="Times New Roman" w:hAnsi="Times New Roman" w:cs="Times New Roman"/>
          <w:sz w:val="20"/>
          <w:szCs w:val="20"/>
        </w:rPr>
        <w:t xml:space="preserve">of the machine </w:t>
      </w:r>
      <w:r w:rsidR="000165B9" w:rsidRPr="00007FB9">
        <w:rPr>
          <w:rFonts w:ascii="Times New Roman" w:hAnsi="Times New Roman" w:cs="Times New Roman"/>
          <w:sz w:val="20"/>
          <w:szCs w:val="20"/>
        </w:rPr>
        <w:t>was</w:t>
      </w:r>
      <w:r w:rsidRPr="00007FB9">
        <w:rPr>
          <w:rFonts w:ascii="Times New Roman" w:hAnsi="Times New Roman" w:cs="Times New Roman"/>
          <w:sz w:val="20"/>
          <w:szCs w:val="20"/>
        </w:rPr>
        <w:t xml:space="preserve"> </w:t>
      </w:r>
      <w:r w:rsidR="00927E2A" w:rsidRPr="00007FB9">
        <w:rPr>
          <w:rFonts w:ascii="Times New Roman" w:hAnsi="Times New Roman" w:cs="Times New Roman"/>
          <w:sz w:val="20"/>
          <w:szCs w:val="20"/>
        </w:rPr>
        <w:t xml:space="preserve">also </w:t>
      </w:r>
      <w:r w:rsidRPr="00007FB9">
        <w:rPr>
          <w:rFonts w:ascii="Times New Roman" w:hAnsi="Times New Roman" w:cs="Times New Roman"/>
          <w:sz w:val="20"/>
          <w:szCs w:val="20"/>
        </w:rPr>
        <w:t>determined.</w:t>
      </w:r>
    </w:p>
    <w:p w:rsidR="009274C3" w:rsidRPr="00007FB9" w:rsidRDefault="00BC5FF4" w:rsidP="00FD16B4">
      <w:pPr>
        <w:snapToGrid w:val="0"/>
        <w:spacing w:after="0" w:line="240" w:lineRule="auto"/>
        <w:jc w:val="both"/>
        <w:rPr>
          <w:rFonts w:ascii="Times New Roman" w:hAnsi="Times New Roman" w:cs="Times New Roman"/>
          <w:b/>
          <w:sz w:val="20"/>
          <w:szCs w:val="20"/>
        </w:rPr>
      </w:pPr>
      <w:r w:rsidRPr="00007FB9">
        <w:rPr>
          <w:rFonts w:ascii="Times New Roman" w:hAnsi="Times New Roman" w:cs="Times New Roman"/>
          <w:b/>
          <w:sz w:val="20"/>
          <w:szCs w:val="20"/>
        </w:rPr>
        <w:t xml:space="preserve">2.4.1 </w:t>
      </w:r>
      <w:r w:rsidR="00983EF0" w:rsidRPr="00007FB9">
        <w:rPr>
          <w:rFonts w:ascii="Times New Roman" w:hAnsi="Times New Roman" w:cs="Times New Roman"/>
          <w:b/>
          <w:sz w:val="20"/>
          <w:szCs w:val="20"/>
        </w:rPr>
        <w:t>Harvesting efficiency</w:t>
      </w:r>
    </w:p>
    <w:p w:rsidR="00755A87" w:rsidRPr="00007FB9" w:rsidRDefault="009274C3" w:rsidP="00FD16B4">
      <w:pPr>
        <w:snapToGrid w:val="0"/>
        <w:spacing w:after="0" w:line="240" w:lineRule="auto"/>
        <w:ind w:firstLine="425"/>
        <w:jc w:val="both"/>
        <w:rPr>
          <w:rFonts w:ascii="Times New Roman" w:hAnsi="Times New Roman" w:cs="Times New Roman"/>
          <w:sz w:val="20"/>
          <w:szCs w:val="20"/>
        </w:rPr>
      </w:pPr>
      <w:r w:rsidRPr="00007FB9">
        <w:rPr>
          <w:rFonts w:ascii="Times New Roman" w:hAnsi="Times New Roman" w:cs="Times New Roman"/>
          <w:sz w:val="20"/>
          <w:szCs w:val="20"/>
        </w:rPr>
        <w:t>Harvesting efficiency of the machine</w:t>
      </w:r>
      <w:r w:rsidR="0080046E" w:rsidRPr="00007FB9">
        <w:rPr>
          <w:rFonts w:ascii="Times New Roman" w:hAnsi="Times New Roman" w:cs="Times New Roman"/>
          <w:sz w:val="20"/>
          <w:szCs w:val="20"/>
        </w:rPr>
        <w:t xml:space="preserve"> was determined using the equation:</w:t>
      </w:r>
    </w:p>
    <w:p w:rsidR="00742075" w:rsidRPr="00007FB9" w:rsidRDefault="0063040B" w:rsidP="00FD16B4">
      <w:pPr>
        <w:snapToGrid w:val="0"/>
        <w:spacing w:after="0" w:line="240" w:lineRule="auto"/>
        <w:ind w:firstLine="425"/>
        <w:jc w:val="both"/>
        <w:rPr>
          <w:rFonts w:ascii="Times New Roman" w:hAnsi="Times New Roman" w:cs="Times New Roman"/>
          <w:sz w:val="20"/>
          <w:szCs w:val="20"/>
        </w:rPr>
      </w:pPr>
      <m:oMath>
        <m:sSub>
          <m:sSubPr>
            <m:ctrlPr>
              <w:rPr>
                <w:rFonts w:ascii="Cambria Math" w:hAnsi="Times New Roman" w:cs="Times New Roman"/>
                <w:i/>
                <w:sz w:val="20"/>
                <w:szCs w:val="20"/>
              </w:rPr>
            </m:ctrlPr>
          </m:sSubPr>
          <m:e>
            <m:r>
              <w:rPr>
                <w:rFonts w:ascii="Cambria Math" w:hAnsi="Cambria Math" w:cs="Times New Roman"/>
                <w:sz w:val="20"/>
                <w:szCs w:val="20"/>
              </w:rPr>
              <m:t>E</m:t>
            </m:r>
          </m:e>
          <m:sub>
            <m:r>
              <w:rPr>
                <w:rFonts w:ascii="Times New Roman" w:hAnsi="Cambria Math" w:cs="Times New Roman"/>
                <w:sz w:val="20"/>
                <w:szCs w:val="20"/>
              </w:rPr>
              <m:t>h</m:t>
            </m:r>
          </m:sub>
        </m:sSub>
        <m:r>
          <w:rPr>
            <w:rFonts w:ascii="Cambria Math" w:hAnsi="Times New Roman" w:cs="Times New Roman"/>
            <w:sz w:val="20"/>
            <w:szCs w:val="20"/>
          </w:rPr>
          <m:t>=</m:t>
        </m:r>
        <m:f>
          <m:fPr>
            <m:ctrlPr>
              <w:rPr>
                <w:rFonts w:ascii="Cambria Math" w:hAnsi="Times New Roman" w:cs="Times New Roman"/>
                <w:i/>
                <w:sz w:val="20"/>
                <w:szCs w:val="20"/>
              </w:rPr>
            </m:ctrlPr>
          </m:fPr>
          <m:num>
            <m:sSub>
              <m:sSubPr>
                <m:ctrlPr>
                  <w:rPr>
                    <w:rFonts w:ascii="Cambria Math" w:hAnsi="Times New Roman" w:cs="Times New Roman"/>
                    <w:i/>
                    <w:sz w:val="20"/>
                    <w:szCs w:val="20"/>
                  </w:rPr>
                </m:ctrlPr>
              </m:sSubPr>
              <m:e>
                <m:r>
                  <w:rPr>
                    <w:rFonts w:ascii="Cambria Math" w:hAnsi="Cambria Math" w:cs="Times New Roman"/>
                    <w:sz w:val="20"/>
                    <w:szCs w:val="20"/>
                  </w:rPr>
                  <m:t>W</m:t>
                </m:r>
              </m:e>
              <m:sub>
                <m:r>
                  <w:rPr>
                    <w:rFonts w:ascii="Times New Roman" w:hAnsi="Cambria Math" w:cs="Times New Roman"/>
                    <w:sz w:val="20"/>
                    <w:szCs w:val="20"/>
                  </w:rPr>
                  <m:t>h</m:t>
                </m:r>
              </m:sub>
            </m:sSub>
          </m:num>
          <m:den>
            <m:sSub>
              <m:sSubPr>
                <m:ctrlPr>
                  <w:rPr>
                    <w:rFonts w:ascii="Cambria Math" w:hAnsi="Times New Roman" w:cs="Times New Roman"/>
                    <w:i/>
                    <w:sz w:val="20"/>
                    <w:szCs w:val="20"/>
                  </w:rPr>
                </m:ctrlPr>
              </m:sSubPr>
              <m:e>
                <m:r>
                  <w:rPr>
                    <w:rFonts w:ascii="Cambria Math" w:hAnsi="Cambria Math" w:cs="Times New Roman"/>
                    <w:sz w:val="20"/>
                    <w:szCs w:val="20"/>
                  </w:rPr>
                  <m:t>W</m:t>
                </m:r>
              </m:e>
              <m:sub>
                <m:r>
                  <w:rPr>
                    <w:rFonts w:ascii="Times New Roman" w:hAnsi="Cambria Math" w:cs="Times New Roman"/>
                    <w:sz w:val="20"/>
                    <w:szCs w:val="20"/>
                  </w:rPr>
                  <m:t>h</m:t>
                </m:r>
              </m:sub>
            </m:sSub>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u</m:t>
                </m:r>
                <m:r>
                  <w:rPr>
                    <w:rFonts w:ascii="Times New Roman" w:hAnsi="Cambria Math" w:cs="Times New Roman"/>
                    <w:sz w:val="20"/>
                    <w:szCs w:val="20"/>
                  </w:rPr>
                  <m:t>h</m:t>
                </m:r>
              </m:sub>
            </m:sSub>
          </m:den>
        </m:f>
        <m:r>
          <w:rPr>
            <w:rFonts w:ascii="Cambria Math" w:hAnsi="Times New Roman" w:cs="Times New Roman"/>
            <w:sz w:val="20"/>
            <w:szCs w:val="20"/>
          </w:rPr>
          <m:t xml:space="preserve"> </m:t>
        </m:r>
        <m:r>
          <w:rPr>
            <w:rFonts w:ascii="Cambria Math" w:hAnsi="Times New Roman" w:cs="Times New Roman"/>
            <w:sz w:val="20"/>
            <w:szCs w:val="20"/>
          </w:rPr>
          <m:t>×</m:t>
        </m:r>
        <m:r>
          <w:rPr>
            <w:rFonts w:ascii="Cambria Math" w:hAnsi="Times New Roman" w:cs="Times New Roman"/>
            <w:sz w:val="20"/>
            <w:szCs w:val="20"/>
          </w:rPr>
          <m:t>100</m:t>
        </m:r>
      </m:oMath>
      <w:r w:rsidR="001F514F" w:rsidRPr="00007FB9">
        <w:rPr>
          <w:rFonts w:ascii="Times New Roman" w:hAnsi="Times New Roman" w:cs="Times New Roman"/>
          <w:sz w:val="20"/>
          <w:szCs w:val="20"/>
        </w:rPr>
        <w:tab/>
      </w:r>
      <w:r w:rsidR="001F514F" w:rsidRPr="00007FB9">
        <w:rPr>
          <w:rFonts w:ascii="Times New Roman" w:hAnsi="Times New Roman" w:cs="Times New Roman"/>
          <w:sz w:val="20"/>
          <w:szCs w:val="20"/>
        </w:rPr>
        <w:tab/>
      </w:r>
      <w:r w:rsidR="001F514F" w:rsidRPr="00007FB9">
        <w:rPr>
          <w:rFonts w:ascii="Times New Roman" w:hAnsi="Times New Roman" w:cs="Times New Roman"/>
          <w:sz w:val="20"/>
          <w:szCs w:val="20"/>
        </w:rPr>
        <w:tab/>
      </w:r>
      <w:r w:rsidR="0014301D" w:rsidRPr="00007FB9">
        <w:rPr>
          <w:rFonts w:ascii="Times New Roman" w:hAnsi="Times New Roman" w:cs="Times New Roman"/>
          <w:sz w:val="20"/>
          <w:szCs w:val="20"/>
        </w:rPr>
        <w:t>4</w:t>
      </w:r>
    </w:p>
    <w:p w:rsidR="009274C3" w:rsidRPr="00007FB9" w:rsidRDefault="0080046E" w:rsidP="00FD16B4">
      <w:pPr>
        <w:snapToGrid w:val="0"/>
        <w:spacing w:after="0" w:line="240" w:lineRule="auto"/>
        <w:ind w:firstLine="425"/>
        <w:jc w:val="both"/>
        <w:rPr>
          <w:rFonts w:ascii="Times New Roman" w:hAnsi="Times New Roman" w:cs="Times New Roman"/>
          <w:sz w:val="20"/>
          <w:szCs w:val="20"/>
        </w:rPr>
      </w:pPr>
      <w:r w:rsidRPr="00007FB9">
        <w:rPr>
          <w:rFonts w:ascii="Times New Roman" w:hAnsi="Times New Roman" w:cs="Times New Roman"/>
          <w:sz w:val="20"/>
          <w:szCs w:val="20"/>
        </w:rPr>
        <w:t xml:space="preserve">Where; </w:t>
      </w:r>
      <w:r w:rsidR="009274C3" w:rsidRPr="00007FB9">
        <w:rPr>
          <w:rFonts w:ascii="Times New Roman" w:hAnsi="Times New Roman" w:cs="Times New Roman"/>
          <w:sz w:val="20"/>
          <w:szCs w:val="20"/>
        </w:rPr>
        <w:t>E</w:t>
      </w:r>
      <w:r w:rsidR="009274C3" w:rsidRPr="00007FB9">
        <w:rPr>
          <w:rFonts w:ascii="Times New Roman" w:hAnsi="Times New Roman" w:cs="Times New Roman"/>
          <w:sz w:val="20"/>
          <w:szCs w:val="20"/>
          <w:vertAlign w:val="subscript"/>
        </w:rPr>
        <w:t>h</w:t>
      </w:r>
      <w:r w:rsidR="009274C3" w:rsidRPr="00007FB9">
        <w:rPr>
          <w:rFonts w:ascii="Times New Roman" w:hAnsi="Times New Roman" w:cs="Times New Roman"/>
          <w:sz w:val="20"/>
          <w:szCs w:val="20"/>
        </w:rPr>
        <w:t xml:space="preserve"> = Harvesting efficiency in percent.</w:t>
      </w:r>
    </w:p>
    <w:p w:rsidR="009274C3" w:rsidRPr="00007FB9" w:rsidRDefault="009274C3" w:rsidP="00FD16B4">
      <w:pPr>
        <w:snapToGrid w:val="0"/>
        <w:spacing w:after="0" w:line="240" w:lineRule="auto"/>
        <w:ind w:firstLine="425"/>
        <w:jc w:val="both"/>
        <w:rPr>
          <w:rFonts w:ascii="Times New Roman" w:hAnsi="Times New Roman" w:cs="Times New Roman"/>
          <w:sz w:val="20"/>
          <w:szCs w:val="20"/>
        </w:rPr>
      </w:pPr>
      <w:proofErr w:type="spellStart"/>
      <w:r w:rsidRPr="00007FB9">
        <w:rPr>
          <w:rFonts w:ascii="Times New Roman" w:hAnsi="Times New Roman" w:cs="Times New Roman"/>
          <w:sz w:val="20"/>
          <w:szCs w:val="20"/>
        </w:rPr>
        <w:t>W</w:t>
      </w:r>
      <w:r w:rsidRPr="00007FB9">
        <w:rPr>
          <w:rFonts w:ascii="Times New Roman" w:hAnsi="Times New Roman" w:cs="Times New Roman"/>
          <w:sz w:val="20"/>
          <w:szCs w:val="20"/>
          <w:vertAlign w:val="subscript"/>
        </w:rPr>
        <w:t>h</w:t>
      </w:r>
      <w:proofErr w:type="spellEnd"/>
      <w:r w:rsidR="00D42788" w:rsidRPr="00007FB9">
        <w:rPr>
          <w:rFonts w:ascii="Times New Roman" w:hAnsi="Times New Roman" w:cs="Times New Roman"/>
          <w:sz w:val="20"/>
          <w:szCs w:val="20"/>
          <w:vertAlign w:val="subscript"/>
        </w:rPr>
        <w:t xml:space="preserve"> </w:t>
      </w:r>
      <w:r w:rsidR="00D42788" w:rsidRPr="00007FB9">
        <w:rPr>
          <w:rFonts w:ascii="Times New Roman" w:hAnsi="Times New Roman" w:cs="Times New Roman"/>
          <w:sz w:val="20"/>
          <w:szCs w:val="20"/>
        </w:rPr>
        <w:t xml:space="preserve">= </w:t>
      </w:r>
      <w:r w:rsidRPr="00007FB9">
        <w:rPr>
          <w:rFonts w:ascii="Times New Roman" w:hAnsi="Times New Roman" w:cs="Times New Roman"/>
          <w:sz w:val="20"/>
          <w:szCs w:val="20"/>
        </w:rPr>
        <w:t>Weight of harvested groundnut per plot.</w:t>
      </w:r>
    </w:p>
    <w:p w:rsidR="002C4D72" w:rsidRPr="00007FB9" w:rsidRDefault="009274C3" w:rsidP="00FD16B4">
      <w:pPr>
        <w:snapToGrid w:val="0"/>
        <w:spacing w:after="0" w:line="240" w:lineRule="auto"/>
        <w:ind w:firstLine="425"/>
        <w:jc w:val="both"/>
        <w:rPr>
          <w:rFonts w:ascii="Times New Roman" w:hAnsi="Times New Roman" w:cs="Times New Roman"/>
          <w:sz w:val="20"/>
          <w:szCs w:val="20"/>
        </w:rPr>
      </w:pPr>
      <w:proofErr w:type="spellStart"/>
      <w:r w:rsidRPr="00007FB9">
        <w:rPr>
          <w:rFonts w:ascii="Times New Roman" w:hAnsi="Times New Roman" w:cs="Times New Roman"/>
          <w:sz w:val="20"/>
          <w:szCs w:val="20"/>
        </w:rPr>
        <w:t>W</w:t>
      </w:r>
      <w:r w:rsidRPr="00007FB9">
        <w:rPr>
          <w:rFonts w:ascii="Times New Roman" w:hAnsi="Times New Roman" w:cs="Times New Roman"/>
          <w:sz w:val="20"/>
          <w:szCs w:val="20"/>
          <w:vertAlign w:val="subscript"/>
        </w:rPr>
        <w:t>uh</w:t>
      </w:r>
      <w:proofErr w:type="spellEnd"/>
      <w:r w:rsidRPr="00007FB9">
        <w:rPr>
          <w:rFonts w:ascii="Times New Roman" w:hAnsi="Times New Roman" w:cs="Times New Roman"/>
          <w:sz w:val="20"/>
          <w:szCs w:val="20"/>
          <w:vertAlign w:val="subscript"/>
        </w:rPr>
        <w:t xml:space="preserve"> </w:t>
      </w:r>
      <w:r w:rsidRPr="00007FB9">
        <w:rPr>
          <w:rFonts w:ascii="Times New Roman" w:hAnsi="Times New Roman" w:cs="Times New Roman"/>
          <w:sz w:val="20"/>
          <w:szCs w:val="20"/>
        </w:rPr>
        <w:t>= Weight of un-harvested groundnut</w:t>
      </w:r>
      <w:r w:rsidR="00FD16B4" w:rsidRPr="00007FB9">
        <w:rPr>
          <w:rFonts w:ascii="Times New Roman" w:hAnsi="Times New Roman" w:cs="Times New Roman"/>
          <w:sz w:val="20"/>
          <w:szCs w:val="20"/>
        </w:rPr>
        <w:t xml:space="preserve"> </w:t>
      </w:r>
      <w:r w:rsidRPr="00007FB9">
        <w:rPr>
          <w:rFonts w:ascii="Times New Roman" w:hAnsi="Times New Roman" w:cs="Times New Roman"/>
          <w:sz w:val="20"/>
          <w:szCs w:val="20"/>
        </w:rPr>
        <w:t>per plot.</w:t>
      </w:r>
    </w:p>
    <w:p w:rsidR="0061466C" w:rsidRPr="00007FB9" w:rsidRDefault="00BC5FF4" w:rsidP="00FD16B4">
      <w:pPr>
        <w:snapToGrid w:val="0"/>
        <w:spacing w:after="0" w:line="240" w:lineRule="auto"/>
        <w:jc w:val="both"/>
        <w:rPr>
          <w:rFonts w:ascii="Times New Roman" w:hAnsi="Times New Roman" w:cs="Times New Roman"/>
          <w:b/>
          <w:sz w:val="20"/>
          <w:szCs w:val="20"/>
        </w:rPr>
      </w:pPr>
      <w:r w:rsidRPr="00007FB9">
        <w:rPr>
          <w:rFonts w:ascii="Times New Roman" w:hAnsi="Times New Roman" w:cs="Times New Roman"/>
          <w:b/>
          <w:sz w:val="20"/>
          <w:szCs w:val="20"/>
        </w:rPr>
        <w:t xml:space="preserve">2.5 </w:t>
      </w:r>
      <w:r w:rsidR="0061466C" w:rsidRPr="00007FB9">
        <w:rPr>
          <w:rFonts w:ascii="Times New Roman" w:hAnsi="Times New Roman" w:cs="Times New Roman"/>
          <w:b/>
          <w:sz w:val="20"/>
          <w:szCs w:val="20"/>
        </w:rPr>
        <w:t>Statistical analysis</w:t>
      </w:r>
    </w:p>
    <w:p w:rsidR="0061466C" w:rsidRPr="00007FB9" w:rsidRDefault="0061466C" w:rsidP="00FD16B4">
      <w:pPr>
        <w:snapToGrid w:val="0"/>
        <w:spacing w:after="0" w:line="240" w:lineRule="auto"/>
        <w:ind w:firstLine="425"/>
        <w:jc w:val="both"/>
        <w:rPr>
          <w:rFonts w:ascii="Times New Roman" w:hAnsi="Times New Roman" w:cs="Times New Roman"/>
          <w:sz w:val="20"/>
          <w:szCs w:val="20"/>
          <w:lang w:eastAsia="zh-CN"/>
        </w:rPr>
      </w:pPr>
      <w:r w:rsidRPr="00007FB9">
        <w:rPr>
          <w:rFonts w:ascii="Times New Roman" w:hAnsi="Times New Roman" w:cs="Times New Roman"/>
          <w:sz w:val="20"/>
          <w:szCs w:val="20"/>
        </w:rPr>
        <w:t>All experiments were carried out in triplicates. Data collected were subjected to analysis of variance (ANOVA) to test for significant effects at 95 % confidence limit using the procedure recommend</w:t>
      </w:r>
      <w:r w:rsidR="0058691C" w:rsidRPr="00007FB9">
        <w:rPr>
          <w:rFonts w:ascii="Times New Roman" w:hAnsi="Times New Roman" w:cs="Times New Roman"/>
          <w:sz w:val="20"/>
          <w:szCs w:val="20"/>
        </w:rPr>
        <w:t xml:space="preserve">ed by Steel and </w:t>
      </w:r>
      <w:proofErr w:type="spellStart"/>
      <w:r w:rsidR="0058691C" w:rsidRPr="00007FB9">
        <w:rPr>
          <w:rFonts w:ascii="Times New Roman" w:hAnsi="Times New Roman" w:cs="Times New Roman"/>
          <w:sz w:val="20"/>
          <w:szCs w:val="20"/>
        </w:rPr>
        <w:t>Torrie</w:t>
      </w:r>
      <w:proofErr w:type="spellEnd"/>
      <w:r w:rsidR="0058691C" w:rsidRPr="00007FB9">
        <w:rPr>
          <w:rFonts w:ascii="Times New Roman" w:hAnsi="Times New Roman" w:cs="Times New Roman"/>
          <w:sz w:val="20"/>
          <w:szCs w:val="20"/>
        </w:rPr>
        <w:t xml:space="preserve"> (1980). </w:t>
      </w:r>
      <w:r w:rsidRPr="00007FB9">
        <w:rPr>
          <w:rFonts w:ascii="Times New Roman" w:hAnsi="Times New Roman" w:cs="Times New Roman"/>
          <w:sz w:val="20"/>
          <w:szCs w:val="20"/>
        </w:rPr>
        <w:t>When significant difference was observed, treatment means were separated using the F-LSD.</w:t>
      </w:r>
    </w:p>
    <w:p w:rsidR="00FD16B4" w:rsidRDefault="00FD16B4" w:rsidP="00FD16B4">
      <w:pPr>
        <w:snapToGrid w:val="0"/>
        <w:spacing w:after="0" w:line="240" w:lineRule="auto"/>
        <w:ind w:firstLine="425"/>
        <w:jc w:val="both"/>
        <w:rPr>
          <w:rFonts w:ascii="Times New Roman" w:hAnsi="Times New Roman" w:cs="Times New Roman"/>
          <w:sz w:val="20"/>
          <w:szCs w:val="20"/>
          <w:lang w:eastAsia="zh-CN"/>
        </w:rPr>
      </w:pPr>
    </w:p>
    <w:p w:rsidR="00007FB9" w:rsidRPr="00007FB9" w:rsidRDefault="00007FB9" w:rsidP="00FD16B4">
      <w:pPr>
        <w:snapToGrid w:val="0"/>
        <w:spacing w:after="0" w:line="240" w:lineRule="auto"/>
        <w:ind w:firstLine="425"/>
        <w:jc w:val="both"/>
        <w:rPr>
          <w:rFonts w:ascii="Times New Roman" w:hAnsi="Times New Roman" w:cs="Times New Roman"/>
          <w:sz w:val="20"/>
          <w:szCs w:val="20"/>
          <w:lang w:eastAsia="zh-CN"/>
        </w:rPr>
      </w:pPr>
    </w:p>
    <w:p w:rsidR="009274C3" w:rsidRPr="00007FB9" w:rsidRDefault="00BC5FF4" w:rsidP="00FD16B4">
      <w:pPr>
        <w:snapToGrid w:val="0"/>
        <w:spacing w:after="0" w:line="240" w:lineRule="auto"/>
        <w:jc w:val="both"/>
        <w:rPr>
          <w:rFonts w:ascii="Times New Roman" w:hAnsi="Times New Roman" w:cs="Times New Roman"/>
          <w:b/>
          <w:sz w:val="20"/>
          <w:szCs w:val="20"/>
        </w:rPr>
      </w:pPr>
      <w:r w:rsidRPr="00007FB9">
        <w:rPr>
          <w:rFonts w:ascii="Times New Roman" w:hAnsi="Times New Roman" w:cs="Times New Roman"/>
          <w:b/>
          <w:sz w:val="20"/>
          <w:szCs w:val="20"/>
        </w:rPr>
        <w:lastRenderedPageBreak/>
        <w:t xml:space="preserve">3. </w:t>
      </w:r>
      <w:r w:rsidR="00983EF0" w:rsidRPr="00007FB9">
        <w:rPr>
          <w:rFonts w:ascii="Times New Roman" w:hAnsi="Times New Roman" w:cs="Times New Roman"/>
          <w:b/>
          <w:sz w:val="20"/>
          <w:szCs w:val="20"/>
        </w:rPr>
        <w:t>Results and Discussions</w:t>
      </w:r>
    </w:p>
    <w:p w:rsidR="00FE20C6" w:rsidRPr="00007FB9" w:rsidRDefault="00BC5FF4" w:rsidP="00FD16B4">
      <w:pPr>
        <w:snapToGrid w:val="0"/>
        <w:spacing w:after="0" w:line="240" w:lineRule="auto"/>
        <w:jc w:val="both"/>
        <w:rPr>
          <w:rFonts w:ascii="Times New Roman" w:hAnsi="Times New Roman" w:cs="Times New Roman"/>
          <w:b/>
          <w:sz w:val="20"/>
          <w:szCs w:val="20"/>
        </w:rPr>
      </w:pPr>
      <w:r w:rsidRPr="00007FB9">
        <w:rPr>
          <w:rFonts w:ascii="Times New Roman" w:hAnsi="Times New Roman" w:cs="Times New Roman"/>
          <w:b/>
          <w:sz w:val="20"/>
          <w:szCs w:val="20"/>
        </w:rPr>
        <w:t xml:space="preserve">3.1 </w:t>
      </w:r>
      <w:r w:rsidR="00FE20C6" w:rsidRPr="00007FB9">
        <w:rPr>
          <w:rFonts w:ascii="Times New Roman" w:hAnsi="Times New Roman" w:cs="Times New Roman"/>
          <w:b/>
          <w:sz w:val="20"/>
          <w:szCs w:val="20"/>
        </w:rPr>
        <w:t xml:space="preserve">Effects of </w:t>
      </w:r>
      <w:r w:rsidR="00601276" w:rsidRPr="00007FB9">
        <w:rPr>
          <w:rFonts w:ascii="Times New Roman" w:hAnsi="Times New Roman" w:cs="Times New Roman"/>
          <w:b/>
          <w:sz w:val="20"/>
          <w:szCs w:val="20"/>
        </w:rPr>
        <w:t xml:space="preserve">operation </w:t>
      </w:r>
      <w:r w:rsidR="00FE20C6" w:rsidRPr="00007FB9">
        <w:rPr>
          <w:rFonts w:ascii="Times New Roman" w:hAnsi="Times New Roman" w:cs="Times New Roman"/>
          <w:b/>
          <w:sz w:val="20"/>
          <w:szCs w:val="20"/>
        </w:rPr>
        <w:t xml:space="preserve">speeds on the </w:t>
      </w:r>
      <w:r w:rsidR="00983EF0" w:rsidRPr="00007FB9">
        <w:rPr>
          <w:rFonts w:ascii="Times New Roman" w:hAnsi="Times New Roman" w:cs="Times New Roman"/>
          <w:b/>
          <w:sz w:val="20"/>
          <w:szCs w:val="20"/>
        </w:rPr>
        <w:t>weight (kg) of harvested gr</w:t>
      </w:r>
      <w:r w:rsidR="00FE20C6" w:rsidRPr="00007FB9">
        <w:rPr>
          <w:rFonts w:ascii="Times New Roman" w:hAnsi="Times New Roman" w:cs="Times New Roman"/>
          <w:b/>
          <w:sz w:val="20"/>
          <w:szCs w:val="20"/>
        </w:rPr>
        <w:t>oundnuts</w:t>
      </w:r>
    </w:p>
    <w:p w:rsidR="00213BA4" w:rsidRPr="00007FB9" w:rsidRDefault="00DB42AF" w:rsidP="00FD16B4">
      <w:pPr>
        <w:snapToGrid w:val="0"/>
        <w:spacing w:after="0" w:line="240" w:lineRule="auto"/>
        <w:ind w:firstLine="425"/>
        <w:jc w:val="both"/>
        <w:rPr>
          <w:rFonts w:ascii="Times New Roman" w:hAnsi="Times New Roman" w:cs="Times New Roman"/>
          <w:sz w:val="20"/>
          <w:szCs w:val="20"/>
        </w:rPr>
      </w:pPr>
      <w:r w:rsidRPr="00007FB9">
        <w:rPr>
          <w:rFonts w:ascii="Times New Roman" w:eastAsia="Times New Roman" w:hAnsi="Times New Roman" w:cs="Times New Roman"/>
          <w:sz w:val="20"/>
          <w:szCs w:val="20"/>
          <w:lang w:eastAsia="en-GB"/>
        </w:rPr>
        <w:t>Experimental results of the effects of operation speeds on the</w:t>
      </w:r>
      <w:r w:rsidRPr="00007FB9">
        <w:rPr>
          <w:rFonts w:ascii="Times New Roman" w:hAnsi="Times New Roman" w:cs="Times New Roman"/>
          <w:sz w:val="20"/>
          <w:szCs w:val="20"/>
        </w:rPr>
        <w:t xml:space="preserve"> weight (kg) of harvested groundnuts is shown in Table 1, t</w:t>
      </w:r>
      <w:r w:rsidR="00471532" w:rsidRPr="00007FB9">
        <w:rPr>
          <w:rFonts w:ascii="Times New Roman" w:hAnsi="Times New Roman" w:cs="Times New Roman"/>
          <w:sz w:val="20"/>
          <w:szCs w:val="20"/>
        </w:rPr>
        <w:t xml:space="preserve">he Analysis of </w:t>
      </w:r>
      <w:r w:rsidR="00897EAD" w:rsidRPr="00007FB9">
        <w:rPr>
          <w:rFonts w:ascii="Times New Roman" w:hAnsi="Times New Roman" w:cs="Times New Roman"/>
          <w:sz w:val="20"/>
          <w:szCs w:val="20"/>
        </w:rPr>
        <w:t>V</w:t>
      </w:r>
      <w:r w:rsidR="00471532" w:rsidRPr="00007FB9">
        <w:rPr>
          <w:rFonts w:ascii="Times New Roman" w:hAnsi="Times New Roman" w:cs="Times New Roman"/>
          <w:sz w:val="20"/>
          <w:szCs w:val="20"/>
        </w:rPr>
        <w:t>ariance (ANOVA) of the effect</w:t>
      </w:r>
      <w:r w:rsidRPr="00007FB9">
        <w:rPr>
          <w:rFonts w:ascii="Times New Roman" w:hAnsi="Times New Roman" w:cs="Times New Roman"/>
          <w:sz w:val="20"/>
          <w:szCs w:val="20"/>
        </w:rPr>
        <w:t>s</w:t>
      </w:r>
      <w:r w:rsidR="00471532" w:rsidRPr="00007FB9">
        <w:rPr>
          <w:rFonts w:ascii="Times New Roman" w:hAnsi="Times New Roman" w:cs="Times New Roman"/>
          <w:sz w:val="20"/>
          <w:szCs w:val="20"/>
        </w:rPr>
        <w:t xml:space="preserve"> of operation speed</w:t>
      </w:r>
      <w:r w:rsidRPr="00007FB9">
        <w:rPr>
          <w:rFonts w:ascii="Times New Roman" w:hAnsi="Times New Roman" w:cs="Times New Roman"/>
          <w:sz w:val="20"/>
          <w:szCs w:val="20"/>
        </w:rPr>
        <w:t xml:space="preserve">s at P ≤ </w:t>
      </w:r>
      <w:r w:rsidR="00471532" w:rsidRPr="00007FB9">
        <w:rPr>
          <w:rFonts w:ascii="Times New Roman" w:hAnsi="Times New Roman" w:cs="Times New Roman"/>
          <w:sz w:val="20"/>
          <w:szCs w:val="20"/>
        </w:rPr>
        <w:t xml:space="preserve">0.05 is presented in table </w:t>
      </w:r>
      <w:r w:rsidRPr="00007FB9">
        <w:rPr>
          <w:rFonts w:ascii="Times New Roman" w:hAnsi="Times New Roman" w:cs="Times New Roman"/>
          <w:sz w:val="20"/>
          <w:szCs w:val="20"/>
        </w:rPr>
        <w:t>2</w:t>
      </w:r>
      <w:r w:rsidR="00471532" w:rsidRPr="00007FB9">
        <w:rPr>
          <w:rFonts w:ascii="Times New Roman" w:hAnsi="Times New Roman" w:cs="Times New Roman"/>
          <w:sz w:val="20"/>
          <w:szCs w:val="20"/>
        </w:rPr>
        <w:t xml:space="preserve"> and </w:t>
      </w:r>
      <w:r w:rsidR="001A6A3D" w:rsidRPr="00007FB9">
        <w:rPr>
          <w:rFonts w:ascii="Times New Roman" w:hAnsi="Times New Roman" w:cs="Times New Roman"/>
          <w:sz w:val="20"/>
          <w:szCs w:val="20"/>
        </w:rPr>
        <w:t>result</w:t>
      </w:r>
      <w:r w:rsidRPr="00007FB9">
        <w:rPr>
          <w:rFonts w:ascii="Times New Roman" w:hAnsi="Times New Roman" w:cs="Times New Roman"/>
          <w:sz w:val="20"/>
          <w:szCs w:val="20"/>
        </w:rPr>
        <w:t>s</w:t>
      </w:r>
      <w:r w:rsidR="001A6A3D" w:rsidRPr="00007FB9">
        <w:rPr>
          <w:rFonts w:ascii="Times New Roman" w:hAnsi="Times New Roman" w:cs="Times New Roman"/>
          <w:sz w:val="20"/>
          <w:szCs w:val="20"/>
        </w:rPr>
        <w:t xml:space="preserve"> of </w:t>
      </w:r>
      <w:r w:rsidRPr="00007FB9">
        <w:rPr>
          <w:rFonts w:ascii="Times New Roman" w:hAnsi="Times New Roman" w:cs="Times New Roman"/>
          <w:sz w:val="20"/>
          <w:szCs w:val="20"/>
        </w:rPr>
        <w:t xml:space="preserve">the separation of means of the </w:t>
      </w:r>
      <w:r w:rsidR="001A6A3D" w:rsidRPr="00007FB9">
        <w:rPr>
          <w:rFonts w:ascii="Times New Roman" w:hAnsi="Times New Roman" w:cs="Times New Roman"/>
          <w:sz w:val="20"/>
          <w:szCs w:val="20"/>
        </w:rPr>
        <w:t xml:space="preserve">weight of harvested groundnut </w:t>
      </w:r>
      <w:r w:rsidRPr="00007FB9">
        <w:rPr>
          <w:rFonts w:ascii="Times New Roman" w:hAnsi="Times New Roman" w:cs="Times New Roman"/>
          <w:sz w:val="20"/>
          <w:szCs w:val="20"/>
        </w:rPr>
        <w:t xml:space="preserve">at P ≤ 0.05 </w:t>
      </w:r>
      <w:r w:rsidR="001A6A3D" w:rsidRPr="00007FB9">
        <w:rPr>
          <w:rFonts w:ascii="Times New Roman" w:hAnsi="Times New Roman" w:cs="Times New Roman"/>
          <w:sz w:val="20"/>
          <w:szCs w:val="20"/>
        </w:rPr>
        <w:t xml:space="preserve">is shown in Table </w:t>
      </w:r>
      <w:r w:rsidRPr="00007FB9">
        <w:rPr>
          <w:rFonts w:ascii="Times New Roman" w:hAnsi="Times New Roman" w:cs="Times New Roman"/>
          <w:sz w:val="20"/>
          <w:szCs w:val="20"/>
        </w:rPr>
        <w:t>3</w:t>
      </w:r>
      <w:r w:rsidR="00471532" w:rsidRPr="00007FB9">
        <w:rPr>
          <w:rFonts w:ascii="Times New Roman" w:hAnsi="Times New Roman" w:cs="Times New Roman"/>
          <w:sz w:val="20"/>
          <w:szCs w:val="20"/>
        </w:rPr>
        <w:t xml:space="preserve">. </w:t>
      </w:r>
      <w:r w:rsidR="00B25958" w:rsidRPr="00007FB9">
        <w:rPr>
          <w:rFonts w:ascii="Times New Roman" w:hAnsi="Times New Roman" w:cs="Times New Roman"/>
          <w:sz w:val="20"/>
          <w:szCs w:val="20"/>
        </w:rPr>
        <w:t xml:space="preserve">It was observed from Table 1 that the weight (kg) of harvested groundnuts has a negative relationship with operation speeds. </w:t>
      </w:r>
      <w:r w:rsidR="007D3188" w:rsidRPr="00007FB9">
        <w:rPr>
          <w:rFonts w:ascii="Times New Roman" w:hAnsi="Times New Roman" w:cs="Times New Roman"/>
          <w:sz w:val="20"/>
          <w:szCs w:val="20"/>
        </w:rPr>
        <w:t xml:space="preserve">The weight (kg) of groundnuts harvested decreased with increasing operation speed. </w:t>
      </w:r>
      <w:r w:rsidR="00BE6659" w:rsidRPr="00007FB9">
        <w:rPr>
          <w:rFonts w:ascii="Times New Roman" w:hAnsi="Times New Roman" w:cs="Times New Roman"/>
          <w:sz w:val="20"/>
          <w:szCs w:val="20"/>
        </w:rPr>
        <w:t xml:space="preserve">Mean groundnuts weights of 11.1 kg, 9.7 kg and 9.4 kg were obtained for the operation speeds of 1.6 km/hr, 2.4 km/hr and 3.2 kg/hr respectively. </w:t>
      </w:r>
      <w:r w:rsidR="004B33EA" w:rsidRPr="00007FB9">
        <w:rPr>
          <w:rFonts w:ascii="Times New Roman" w:hAnsi="Times New Roman" w:cs="Times New Roman"/>
          <w:sz w:val="20"/>
          <w:szCs w:val="20"/>
        </w:rPr>
        <w:t>This shows that the</w:t>
      </w:r>
      <w:r w:rsidR="007B73BF" w:rsidRPr="00007FB9">
        <w:rPr>
          <w:rFonts w:ascii="Times New Roman" w:hAnsi="Times New Roman" w:cs="Times New Roman"/>
          <w:sz w:val="20"/>
          <w:szCs w:val="20"/>
        </w:rPr>
        <w:t xml:space="preserve"> </w:t>
      </w:r>
      <w:r w:rsidR="005E09D2" w:rsidRPr="00007FB9">
        <w:rPr>
          <w:rFonts w:ascii="Times New Roman" w:hAnsi="Times New Roman" w:cs="Times New Roman"/>
          <w:sz w:val="20"/>
          <w:szCs w:val="20"/>
        </w:rPr>
        <w:t xml:space="preserve">effective speed for the </w:t>
      </w:r>
      <w:r w:rsidR="007B73BF" w:rsidRPr="00007FB9">
        <w:rPr>
          <w:rFonts w:ascii="Times New Roman" w:hAnsi="Times New Roman" w:cs="Times New Roman"/>
          <w:sz w:val="20"/>
          <w:szCs w:val="20"/>
        </w:rPr>
        <w:t>harvester is</w:t>
      </w:r>
      <w:r w:rsidR="005E09D2" w:rsidRPr="00007FB9">
        <w:rPr>
          <w:rFonts w:ascii="Times New Roman" w:hAnsi="Times New Roman" w:cs="Times New Roman"/>
          <w:sz w:val="20"/>
          <w:szCs w:val="20"/>
        </w:rPr>
        <w:t xml:space="preserve"> 1.6 km/hr.</w:t>
      </w:r>
      <w:r w:rsidR="004D6894" w:rsidRPr="00007FB9">
        <w:rPr>
          <w:rFonts w:ascii="Times New Roman" w:hAnsi="Times New Roman" w:cs="Times New Roman"/>
          <w:sz w:val="20"/>
          <w:szCs w:val="20"/>
        </w:rPr>
        <w:t xml:space="preserve"> </w:t>
      </w:r>
      <w:r w:rsidR="00BE6659" w:rsidRPr="00007FB9">
        <w:rPr>
          <w:rFonts w:ascii="Times New Roman" w:hAnsi="Times New Roman" w:cs="Times New Roman"/>
          <w:sz w:val="20"/>
          <w:szCs w:val="20"/>
        </w:rPr>
        <w:t>From the ANOVA (Table 2</w:t>
      </w:r>
      <w:r w:rsidR="00471532" w:rsidRPr="00007FB9">
        <w:rPr>
          <w:rFonts w:ascii="Times New Roman" w:hAnsi="Times New Roman" w:cs="Times New Roman"/>
          <w:sz w:val="20"/>
          <w:szCs w:val="20"/>
        </w:rPr>
        <w:t xml:space="preserve">) there was </w:t>
      </w:r>
      <w:r w:rsidR="00872E23" w:rsidRPr="00007FB9">
        <w:rPr>
          <w:rFonts w:ascii="Times New Roman" w:hAnsi="Times New Roman" w:cs="Times New Roman"/>
          <w:sz w:val="20"/>
          <w:szCs w:val="20"/>
        </w:rPr>
        <w:t>a significant difference in the</w:t>
      </w:r>
      <w:r w:rsidR="005E09D2" w:rsidRPr="00007FB9">
        <w:rPr>
          <w:rFonts w:ascii="Times New Roman" w:hAnsi="Times New Roman" w:cs="Times New Roman"/>
          <w:sz w:val="20"/>
          <w:szCs w:val="20"/>
        </w:rPr>
        <w:t xml:space="preserve"> </w:t>
      </w:r>
      <w:r w:rsidR="00471532" w:rsidRPr="00007FB9">
        <w:rPr>
          <w:rFonts w:ascii="Times New Roman" w:hAnsi="Times New Roman" w:cs="Times New Roman"/>
          <w:sz w:val="20"/>
          <w:szCs w:val="20"/>
        </w:rPr>
        <w:t>operation speed</w:t>
      </w:r>
      <w:r w:rsidR="005E09D2" w:rsidRPr="00007FB9">
        <w:rPr>
          <w:rFonts w:ascii="Times New Roman" w:hAnsi="Times New Roman" w:cs="Times New Roman"/>
          <w:sz w:val="20"/>
          <w:szCs w:val="20"/>
        </w:rPr>
        <w:t>s and</w:t>
      </w:r>
      <w:r w:rsidR="00471532" w:rsidRPr="00007FB9">
        <w:rPr>
          <w:rFonts w:ascii="Times New Roman" w:hAnsi="Times New Roman" w:cs="Times New Roman"/>
          <w:sz w:val="20"/>
          <w:szCs w:val="20"/>
        </w:rPr>
        <w:t xml:space="preserve"> </w:t>
      </w:r>
      <w:r w:rsidR="005E09D2" w:rsidRPr="00007FB9">
        <w:rPr>
          <w:rFonts w:ascii="Times New Roman" w:hAnsi="Times New Roman" w:cs="Times New Roman"/>
          <w:sz w:val="20"/>
          <w:szCs w:val="20"/>
        </w:rPr>
        <w:t>from the means separation</w:t>
      </w:r>
      <w:r w:rsidR="004D6894" w:rsidRPr="00007FB9">
        <w:rPr>
          <w:rFonts w:ascii="Times New Roman" w:hAnsi="Times New Roman" w:cs="Times New Roman"/>
          <w:sz w:val="20"/>
          <w:szCs w:val="20"/>
        </w:rPr>
        <w:t xml:space="preserve"> (Table 3)</w:t>
      </w:r>
      <w:r w:rsidR="005E09D2" w:rsidRPr="00007FB9">
        <w:rPr>
          <w:rFonts w:ascii="Times New Roman" w:hAnsi="Times New Roman" w:cs="Times New Roman"/>
          <w:sz w:val="20"/>
          <w:szCs w:val="20"/>
        </w:rPr>
        <w:t>, there was signifi</w:t>
      </w:r>
      <w:r w:rsidR="00D65BB7" w:rsidRPr="00007FB9">
        <w:rPr>
          <w:rFonts w:ascii="Times New Roman" w:hAnsi="Times New Roman" w:cs="Times New Roman"/>
          <w:sz w:val="20"/>
          <w:szCs w:val="20"/>
        </w:rPr>
        <w:t>cant difference in the weight of harvested groundnuts</w:t>
      </w:r>
      <w:r w:rsidR="005E09D2" w:rsidRPr="00007FB9">
        <w:rPr>
          <w:rFonts w:ascii="Times New Roman" w:hAnsi="Times New Roman" w:cs="Times New Roman"/>
          <w:sz w:val="20"/>
          <w:szCs w:val="20"/>
        </w:rPr>
        <w:t xml:space="preserve"> </w:t>
      </w:r>
      <w:r w:rsidR="00E36DD2" w:rsidRPr="00007FB9">
        <w:rPr>
          <w:rFonts w:ascii="Times New Roman" w:hAnsi="Times New Roman" w:cs="Times New Roman"/>
          <w:sz w:val="20"/>
          <w:szCs w:val="20"/>
        </w:rPr>
        <w:t>between</w:t>
      </w:r>
      <w:r w:rsidR="005E09D2" w:rsidRPr="00007FB9">
        <w:rPr>
          <w:rFonts w:ascii="Times New Roman" w:hAnsi="Times New Roman" w:cs="Times New Roman"/>
          <w:sz w:val="20"/>
          <w:szCs w:val="20"/>
        </w:rPr>
        <w:t xml:space="preserve"> the speeds </w:t>
      </w:r>
      <w:r w:rsidR="00E36DD2" w:rsidRPr="00007FB9">
        <w:rPr>
          <w:rFonts w:ascii="Times New Roman" w:hAnsi="Times New Roman" w:cs="Times New Roman"/>
          <w:sz w:val="20"/>
          <w:szCs w:val="20"/>
        </w:rPr>
        <w:t>of 1.6 km/hr and 2.4 km/hr, 1.6 km/hr and 3.2 km/hr but there was no significant difference in the weight of harvested groundnuts between the speeds of 2.4 km/hr and 3.2 km/h</w:t>
      </w:r>
      <w:r w:rsidR="00213BA4" w:rsidRPr="00007FB9">
        <w:rPr>
          <w:rFonts w:ascii="Times New Roman" w:hAnsi="Times New Roman" w:cs="Times New Roman"/>
          <w:sz w:val="20"/>
          <w:szCs w:val="20"/>
        </w:rPr>
        <w:t>.</w:t>
      </w:r>
    </w:p>
    <w:p w:rsidR="00FD16B4" w:rsidRPr="00007FB9" w:rsidRDefault="00FD16B4" w:rsidP="00FD16B4">
      <w:pPr>
        <w:snapToGrid w:val="0"/>
        <w:spacing w:after="0" w:line="240" w:lineRule="auto"/>
        <w:jc w:val="both"/>
        <w:rPr>
          <w:rFonts w:ascii="Times New Roman" w:hAnsi="Times New Roman" w:cs="Times New Roman"/>
          <w:sz w:val="20"/>
          <w:szCs w:val="20"/>
          <w:lang w:eastAsia="zh-CN"/>
        </w:rPr>
      </w:pPr>
    </w:p>
    <w:p w:rsidR="007B4D89" w:rsidRPr="00007FB9" w:rsidRDefault="007B4D89" w:rsidP="00FD16B4">
      <w:pPr>
        <w:snapToGrid w:val="0"/>
        <w:spacing w:after="0" w:line="240" w:lineRule="auto"/>
        <w:jc w:val="both"/>
        <w:rPr>
          <w:rFonts w:ascii="Times New Roman" w:hAnsi="Times New Roman" w:cs="Times New Roman"/>
          <w:sz w:val="20"/>
          <w:szCs w:val="20"/>
        </w:rPr>
      </w:pPr>
      <w:r w:rsidRPr="00007FB9">
        <w:rPr>
          <w:rFonts w:ascii="Times New Roman" w:hAnsi="Times New Roman" w:cs="Times New Roman"/>
          <w:sz w:val="20"/>
          <w:szCs w:val="20"/>
        </w:rPr>
        <w:t xml:space="preserve">Table 1: </w:t>
      </w:r>
      <w:r w:rsidRPr="00007FB9">
        <w:rPr>
          <w:rFonts w:ascii="Times New Roman" w:eastAsia="Times New Roman" w:hAnsi="Times New Roman" w:cs="Times New Roman"/>
          <w:sz w:val="20"/>
          <w:szCs w:val="20"/>
          <w:lang w:eastAsia="en-GB"/>
        </w:rPr>
        <w:t>Experimental results of the effects of operation speeds on the</w:t>
      </w:r>
      <w:r w:rsidRPr="00007FB9">
        <w:rPr>
          <w:rFonts w:ascii="Times New Roman" w:hAnsi="Times New Roman" w:cs="Times New Roman"/>
          <w:sz w:val="20"/>
          <w:szCs w:val="20"/>
        </w:rPr>
        <w:t xml:space="preserve"> weight (kg) of harvested groundnuts</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5"/>
        <w:gridCol w:w="747"/>
        <w:gridCol w:w="1308"/>
        <w:gridCol w:w="932"/>
      </w:tblGrid>
      <w:tr w:rsidR="007B4D89" w:rsidRPr="00007FB9" w:rsidTr="00007FB9">
        <w:trPr>
          <w:jc w:val="center"/>
        </w:trPr>
        <w:tc>
          <w:tcPr>
            <w:tcW w:w="1769" w:type="pct"/>
            <w:tcBorders>
              <w:bottom w:val="nil"/>
              <w:right w:val="single" w:sz="4" w:space="0" w:color="auto"/>
            </w:tcBorders>
            <w:vAlign w:val="center"/>
          </w:tcPr>
          <w:p w:rsidR="007B4D89" w:rsidRPr="00007FB9" w:rsidRDefault="007B4D89"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Replications</w:t>
            </w:r>
          </w:p>
        </w:tc>
        <w:tc>
          <w:tcPr>
            <w:tcW w:w="3231" w:type="pct"/>
            <w:gridSpan w:val="3"/>
            <w:tcBorders>
              <w:top w:val="single" w:sz="4" w:space="0" w:color="auto"/>
              <w:left w:val="single" w:sz="4" w:space="0" w:color="auto"/>
              <w:bottom w:val="single" w:sz="4" w:space="0" w:color="auto"/>
              <w:right w:val="single" w:sz="4" w:space="0" w:color="auto"/>
            </w:tcBorders>
            <w:vAlign w:val="center"/>
          </w:tcPr>
          <w:p w:rsidR="007B4D89" w:rsidRPr="00007FB9" w:rsidRDefault="007B4D89"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Operation Speed (km/hr)</w:t>
            </w:r>
          </w:p>
        </w:tc>
      </w:tr>
      <w:tr w:rsidR="007B4D89" w:rsidRPr="00007FB9" w:rsidTr="00007FB9">
        <w:trPr>
          <w:jc w:val="center"/>
        </w:trPr>
        <w:tc>
          <w:tcPr>
            <w:tcW w:w="1769" w:type="pct"/>
            <w:tcBorders>
              <w:top w:val="nil"/>
            </w:tcBorders>
            <w:vAlign w:val="center"/>
          </w:tcPr>
          <w:p w:rsidR="007B4D89" w:rsidRPr="00007FB9" w:rsidRDefault="007B4D89" w:rsidP="00FD16B4">
            <w:pPr>
              <w:snapToGrid w:val="0"/>
              <w:jc w:val="both"/>
              <w:rPr>
                <w:rFonts w:ascii="Times New Roman" w:hAnsi="Times New Roman" w:cs="Times New Roman"/>
                <w:color w:val="000000"/>
                <w:sz w:val="20"/>
                <w:szCs w:val="20"/>
              </w:rPr>
            </w:pPr>
          </w:p>
        </w:tc>
        <w:tc>
          <w:tcPr>
            <w:tcW w:w="808" w:type="pct"/>
            <w:tcBorders>
              <w:top w:val="single" w:sz="4" w:space="0" w:color="auto"/>
              <w:right w:val="nil"/>
            </w:tcBorders>
            <w:vAlign w:val="center"/>
          </w:tcPr>
          <w:p w:rsidR="007B4D89" w:rsidRPr="00007FB9" w:rsidRDefault="007B4D89"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1.6</w:t>
            </w:r>
          </w:p>
        </w:tc>
        <w:tc>
          <w:tcPr>
            <w:tcW w:w="1415" w:type="pct"/>
            <w:tcBorders>
              <w:top w:val="single" w:sz="4" w:space="0" w:color="auto"/>
              <w:left w:val="nil"/>
              <w:bottom w:val="nil"/>
              <w:right w:val="nil"/>
            </w:tcBorders>
            <w:vAlign w:val="center"/>
          </w:tcPr>
          <w:p w:rsidR="007B4D89" w:rsidRPr="00007FB9" w:rsidRDefault="007B4D89"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2.4</w:t>
            </w:r>
          </w:p>
        </w:tc>
        <w:tc>
          <w:tcPr>
            <w:tcW w:w="1009" w:type="pct"/>
            <w:tcBorders>
              <w:top w:val="single" w:sz="4" w:space="0" w:color="auto"/>
              <w:left w:val="nil"/>
            </w:tcBorders>
            <w:vAlign w:val="center"/>
          </w:tcPr>
          <w:p w:rsidR="007B4D89" w:rsidRPr="00007FB9" w:rsidRDefault="007B4D89"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3.2</w:t>
            </w:r>
          </w:p>
        </w:tc>
      </w:tr>
      <w:tr w:rsidR="007B4D89" w:rsidRPr="00007FB9" w:rsidTr="00007FB9">
        <w:trPr>
          <w:jc w:val="center"/>
        </w:trPr>
        <w:tc>
          <w:tcPr>
            <w:tcW w:w="1769" w:type="pct"/>
            <w:vAlign w:val="center"/>
          </w:tcPr>
          <w:p w:rsidR="007B4D89" w:rsidRPr="00007FB9" w:rsidRDefault="007B4D89"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I</w:t>
            </w:r>
          </w:p>
        </w:tc>
        <w:tc>
          <w:tcPr>
            <w:tcW w:w="808" w:type="pct"/>
            <w:vAlign w:val="center"/>
          </w:tcPr>
          <w:p w:rsidR="007B4D89" w:rsidRPr="00007FB9" w:rsidRDefault="007B4D89"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11.9</w:t>
            </w:r>
          </w:p>
        </w:tc>
        <w:tc>
          <w:tcPr>
            <w:tcW w:w="1415" w:type="pct"/>
            <w:vAlign w:val="center"/>
          </w:tcPr>
          <w:p w:rsidR="007B4D89" w:rsidRPr="00007FB9" w:rsidRDefault="007B4D89"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9.6</w:t>
            </w:r>
          </w:p>
        </w:tc>
        <w:tc>
          <w:tcPr>
            <w:tcW w:w="1009" w:type="pct"/>
            <w:vAlign w:val="center"/>
          </w:tcPr>
          <w:p w:rsidR="007B4D89" w:rsidRPr="00007FB9" w:rsidRDefault="007B4D89"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9.5</w:t>
            </w:r>
          </w:p>
        </w:tc>
      </w:tr>
      <w:tr w:rsidR="007B4D89" w:rsidRPr="00007FB9" w:rsidTr="00007FB9">
        <w:trPr>
          <w:jc w:val="center"/>
        </w:trPr>
        <w:tc>
          <w:tcPr>
            <w:tcW w:w="1769" w:type="pct"/>
            <w:vAlign w:val="center"/>
          </w:tcPr>
          <w:p w:rsidR="007B4D89" w:rsidRPr="00007FB9" w:rsidRDefault="007B4D89"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II</w:t>
            </w:r>
          </w:p>
        </w:tc>
        <w:tc>
          <w:tcPr>
            <w:tcW w:w="808" w:type="pct"/>
            <w:vAlign w:val="center"/>
          </w:tcPr>
          <w:p w:rsidR="007B4D89" w:rsidRPr="00007FB9" w:rsidRDefault="007B4D89"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10.6</w:t>
            </w:r>
          </w:p>
        </w:tc>
        <w:tc>
          <w:tcPr>
            <w:tcW w:w="1415" w:type="pct"/>
            <w:vAlign w:val="center"/>
          </w:tcPr>
          <w:p w:rsidR="007B4D89" w:rsidRPr="00007FB9" w:rsidRDefault="007B4D89"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9.8</w:t>
            </w:r>
          </w:p>
        </w:tc>
        <w:tc>
          <w:tcPr>
            <w:tcW w:w="1009" w:type="pct"/>
            <w:vAlign w:val="center"/>
          </w:tcPr>
          <w:p w:rsidR="007B4D89" w:rsidRPr="00007FB9" w:rsidRDefault="007B4D89"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9.2</w:t>
            </w:r>
          </w:p>
        </w:tc>
      </w:tr>
      <w:tr w:rsidR="007B4D89" w:rsidRPr="00007FB9" w:rsidTr="00007FB9">
        <w:trPr>
          <w:jc w:val="center"/>
        </w:trPr>
        <w:tc>
          <w:tcPr>
            <w:tcW w:w="1769" w:type="pct"/>
            <w:vAlign w:val="center"/>
          </w:tcPr>
          <w:p w:rsidR="007B4D89" w:rsidRPr="00007FB9" w:rsidRDefault="007B4D89"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III</w:t>
            </w:r>
          </w:p>
        </w:tc>
        <w:tc>
          <w:tcPr>
            <w:tcW w:w="808" w:type="pct"/>
            <w:vAlign w:val="center"/>
          </w:tcPr>
          <w:p w:rsidR="007B4D89" w:rsidRPr="00007FB9" w:rsidRDefault="007B4D89"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10.9</w:t>
            </w:r>
          </w:p>
        </w:tc>
        <w:tc>
          <w:tcPr>
            <w:tcW w:w="1415" w:type="pct"/>
            <w:vAlign w:val="center"/>
          </w:tcPr>
          <w:p w:rsidR="007B4D89" w:rsidRPr="00007FB9" w:rsidRDefault="007B4D89"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9.7</w:t>
            </w:r>
          </w:p>
        </w:tc>
        <w:tc>
          <w:tcPr>
            <w:tcW w:w="1009" w:type="pct"/>
            <w:vAlign w:val="center"/>
          </w:tcPr>
          <w:p w:rsidR="007B4D89" w:rsidRPr="00007FB9" w:rsidRDefault="007B4D89"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9.4</w:t>
            </w:r>
          </w:p>
        </w:tc>
      </w:tr>
      <w:tr w:rsidR="007B4D89" w:rsidRPr="00007FB9" w:rsidTr="00007FB9">
        <w:trPr>
          <w:jc w:val="center"/>
        </w:trPr>
        <w:tc>
          <w:tcPr>
            <w:tcW w:w="1769" w:type="pct"/>
            <w:vAlign w:val="center"/>
          </w:tcPr>
          <w:p w:rsidR="007B4D89" w:rsidRPr="00007FB9" w:rsidRDefault="007B4D89"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Total</w:t>
            </w:r>
          </w:p>
        </w:tc>
        <w:tc>
          <w:tcPr>
            <w:tcW w:w="808" w:type="pct"/>
            <w:vAlign w:val="center"/>
          </w:tcPr>
          <w:p w:rsidR="007B4D89" w:rsidRPr="00007FB9" w:rsidRDefault="007B4D89"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33.4</w:t>
            </w:r>
          </w:p>
        </w:tc>
        <w:tc>
          <w:tcPr>
            <w:tcW w:w="1415" w:type="pct"/>
            <w:vAlign w:val="center"/>
          </w:tcPr>
          <w:p w:rsidR="007B4D89" w:rsidRPr="00007FB9" w:rsidRDefault="007B4D89"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29.1</w:t>
            </w:r>
          </w:p>
        </w:tc>
        <w:tc>
          <w:tcPr>
            <w:tcW w:w="1009" w:type="pct"/>
            <w:vAlign w:val="center"/>
          </w:tcPr>
          <w:p w:rsidR="007B4D89" w:rsidRPr="00007FB9" w:rsidRDefault="007B4D89"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28.1</w:t>
            </w:r>
          </w:p>
        </w:tc>
      </w:tr>
      <w:tr w:rsidR="007B4D89" w:rsidRPr="00007FB9" w:rsidTr="00007FB9">
        <w:trPr>
          <w:jc w:val="center"/>
        </w:trPr>
        <w:tc>
          <w:tcPr>
            <w:tcW w:w="1769" w:type="pct"/>
            <w:vAlign w:val="center"/>
          </w:tcPr>
          <w:p w:rsidR="007B4D89" w:rsidRPr="00007FB9" w:rsidRDefault="007B4D89"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Mean</w:t>
            </w:r>
          </w:p>
        </w:tc>
        <w:tc>
          <w:tcPr>
            <w:tcW w:w="808" w:type="pct"/>
            <w:vAlign w:val="center"/>
          </w:tcPr>
          <w:p w:rsidR="007B4D89" w:rsidRPr="00007FB9" w:rsidRDefault="007B4D89"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11.1</w:t>
            </w:r>
          </w:p>
        </w:tc>
        <w:tc>
          <w:tcPr>
            <w:tcW w:w="1415" w:type="pct"/>
            <w:vAlign w:val="center"/>
          </w:tcPr>
          <w:p w:rsidR="007B4D89" w:rsidRPr="00007FB9" w:rsidRDefault="007B4D89"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9.7</w:t>
            </w:r>
          </w:p>
        </w:tc>
        <w:tc>
          <w:tcPr>
            <w:tcW w:w="1009" w:type="pct"/>
            <w:vAlign w:val="center"/>
          </w:tcPr>
          <w:p w:rsidR="007B4D89" w:rsidRPr="00007FB9" w:rsidRDefault="007B4D89"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9.4</w:t>
            </w:r>
          </w:p>
        </w:tc>
      </w:tr>
    </w:tbl>
    <w:p w:rsidR="00FD16B4" w:rsidRPr="00007FB9" w:rsidRDefault="00FD16B4" w:rsidP="00FD16B4">
      <w:pPr>
        <w:snapToGrid w:val="0"/>
        <w:spacing w:after="0" w:line="240" w:lineRule="auto"/>
        <w:ind w:firstLine="425"/>
        <w:jc w:val="both"/>
        <w:rPr>
          <w:rFonts w:ascii="Times New Roman" w:hAnsi="Times New Roman" w:cs="Times New Roman"/>
          <w:sz w:val="20"/>
          <w:szCs w:val="20"/>
          <w:lang w:eastAsia="zh-CN"/>
        </w:rPr>
      </w:pPr>
    </w:p>
    <w:p w:rsidR="007B4D89" w:rsidRPr="00007FB9" w:rsidRDefault="007B4D89" w:rsidP="00FD16B4">
      <w:pPr>
        <w:snapToGrid w:val="0"/>
        <w:spacing w:after="0" w:line="240" w:lineRule="auto"/>
        <w:jc w:val="both"/>
        <w:rPr>
          <w:rFonts w:ascii="Times New Roman" w:hAnsi="Times New Roman" w:cs="Times New Roman"/>
          <w:sz w:val="20"/>
          <w:szCs w:val="20"/>
        </w:rPr>
      </w:pPr>
      <w:r w:rsidRPr="00007FB9">
        <w:rPr>
          <w:rFonts w:ascii="Times New Roman" w:hAnsi="Times New Roman" w:cs="Times New Roman"/>
          <w:sz w:val="20"/>
          <w:szCs w:val="20"/>
        </w:rPr>
        <w:t>Table 2: ANOVA of effects of operation speeds on the weight of harvested groundnuts</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449"/>
        <w:gridCol w:w="687"/>
        <w:gridCol w:w="687"/>
        <w:gridCol w:w="755"/>
        <w:gridCol w:w="1174"/>
      </w:tblGrid>
      <w:tr w:rsidR="007B4D89" w:rsidRPr="00007FB9" w:rsidTr="00007FB9">
        <w:trPr>
          <w:jc w:val="center"/>
        </w:trPr>
        <w:tc>
          <w:tcPr>
            <w:tcW w:w="941" w:type="pct"/>
            <w:vAlign w:val="center"/>
          </w:tcPr>
          <w:p w:rsidR="007B4D89" w:rsidRPr="00007FB9" w:rsidRDefault="007B4D89"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Sources</w:t>
            </w:r>
          </w:p>
        </w:tc>
        <w:tc>
          <w:tcPr>
            <w:tcW w:w="486" w:type="pct"/>
            <w:vAlign w:val="center"/>
          </w:tcPr>
          <w:p w:rsidR="007B4D89" w:rsidRPr="00007FB9" w:rsidRDefault="007B4D89" w:rsidP="00FD16B4">
            <w:pPr>
              <w:snapToGrid w:val="0"/>
              <w:jc w:val="both"/>
              <w:rPr>
                <w:rFonts w:ascii="Times New Roman" w:hAnsi="Times New Roman" w:cs="Times New Roman"/>
                <w:color w:val="000000"/>
                <w:sz w:val="20"/>
                <w:szCs w:val="20"/>
              </w:rPr>
            </w:pPr>
            <w:proofErr w:type="spellStart"/>
            <w:r w:rsidRPr="00007FB9">
              <w:rPr>
                <w:rFonts w:ascii="Times New Roman" w:hAnsi="Times New Roman" w:cs="Times New Roman"/>
                <w:color w:val="000000"/>
                <w:sz w:val="20"/>
                <w:szCs w:val="20"/>
              </w:rPr>
              <w:t>Df</w:t>
            </w:r>
            <w:proofErr w:type="spellEnd"/>
          </w:p>
        </w:tc>
        <w:tc>
          <w:tcPr>
            <w:tcW w:w="743" w:type="pct"/>
            <w:vAlign w:val="center"/>
          </w:tcPr>
          <w:p w:rsidR="007B4D89" w:rsidRPr="00007FB9" w:rsidRDefault="007B4D89"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SS</w:t>
            </w:r>
          </w:p>
        </w:tc>
        <w:tc>
          <w:tcPr>
            <w:tcW w:w="743" w:type="pct"/>
            <w:vAlign w:val="center"/>
          </w:tcPr>
          <w:p w:rsidR="007B4D89" w:rsidRPr="00007FB9" w:rsidRDefault="007B4D89"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MS</w:t>
            </w:r>
          </w:p>
        </w:tc>
        <w:tc>
          <w:tcPr>
            <w:tcW w:w="817" w:type="pct"/>
            <w:vAlign w:val="center"/>
          </w:tcPr>
          <w:p w:rsidR="007B4D89" w:rsidRPr="00007FB9" w:rsidRDefault="007B4D89"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F-Stat</w:t>
            </w:r>
          </w:p>
        </w:tc>
        <w:tc>
          <w:tcPr>
            <w:tcW w:w="1270" w:type="pct"/>
            <w:vAlign w:val="center"/>
          </w:tcPr>
          <w:p w:rsidR="007B4D89" w:rsidRPr="00007FB9" w:rsidRDefault="007B4D89"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F-Tab (5%)</w:t>
            </w:r>
          </w:p>
        </w:tc>
      </w:tr>
      <w:tr w:rsidR="007B4D89" w:rsidRPr="00007FB9" w:rsidTr="00007FB9">
        <w:trPr>
          <w:jc w:val="center"/>
        </w:trPr>
        <w:tc>
          <w:tcPr>
            <w:tcW w:w="941" w:type="pct"/>
            <w:vAlign w:val="center"/>
          </w:tcPr>
          <w:p w:rsidR="007B4D89" w:rsidRPr="00007FB9" w:rsidRDefault="007B4D89"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Block</w:t>
            </w:r>
          </w:p>
        </w:tc>
        <w:tc>
          <w:tcPr>
            <w:tcW w:w="486" w:type="pct"/>
            <w:vAlign w:val="center"/>
          </w:tcPr>
          <w:p w:rsidR="007B4D89" w:rsidRPr="00007FB9" w:rsidRDefault="007B4D89"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2</w:t>
            </w:r>
          </w:p>
        </w:tc>
        <w:tc>
          <w:tcPr>
            <w:tcW w:w="743" w:type="pct"/>
            <w:vAlign w:val="center"/>
          </w:tcPr>
          <w:p w:rsidR="007B4D89" w:rsidRPr="00007FB9" w:rsidRDefault="007B4D89"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0.346</w:t>
            </w:r>
          </w:p>
        </w:tc>
        <w:tc>
          <w:tcPr>
            <w:tcW w:w="743" w:type="pct"/>
            <w:vAlign w:val="center"/>
          </w:tcPr>
          <w:p w:rsidR="007B4D89" w:rsidRPr="00007FB9" w:rsidRDefault="007B4D89"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0.173</w:t>
            </w:r>
          </w:p>
        </w:tc>
        <w:tc>
          <w:tcPr>
            <w:tcW w:w="817" w:type="pct"/>
            <w:vAlign w:val="center"/>
          </w:tcPr>
          <w:p w:rsidR="007B4D89" w:rsidRPr="00007FB9" w:rsidRDefault="007B4D89"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 xml:space="preserve">1.07 </w:t>
            </w:r>
            <w:r w:rsidRPr="00007FB9">
              <w:rPr>
                <w:rFonts w:ascii="Times New Roman" w:hAnsi="Times New Roman" w:cs="Times New Roman"/>
                <w:color w:val="000000"/>
                <w:sz w:val="20"/>
                <w:szCs w:val="20"/>
                <w:vertAlign w:val="superscript"/>
              </w:rPr>
              <w:t>ns</w:t>
            </w:r>
          </w:p>
        </w:tc>
        <w:tc>
          <w:tcPr>
            <w:tcW w:w="1270" w:type="pct"/>
            <w:vAlign w:val="center"/>
          </w:tcPr>
          <w:p w:rsidR="007B4D89" w:rsidRPr="00007FB9" w:rsidRDefault="007B4D89"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6.94</w:t>
            </w:r>
          </w:p>
        </w:tc>
      </w:tr>
      <w:tr w:rsidR="007B4D89" w:rsidRPr="00007FB9" w:rsidTr="00007FB9">
        <w:trPr>
          <w:jc w:val="center"/>
        </w:trPr>
        <w:tc>
          <w:tcPr>
            <w:tcW w:w="941" w:type="pct"/>
            <w:vAlign w:val="center"/>
          </w:tcPr>
          <w:p w:rsidR="007B4D89" w:rsidRPr="00007FB9" w:rsidRDefault="007B4D89"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Speed</w:t>
            </w:r>
          </w:p>
        </w:tc>
        <w:tc>
          <w:tcPr>
            <w:tcW w:w="486" w:type="pct"/>
            <w:vAlign w:val="center"/>
          </w:tcPr>
          <w:p w:rsidR="007B4D89" w:rsidRPr="00007FB9" w:rsidRDefault="007B4D89"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2</w:t>
            </w:r>
          </w:p>
        </w:tc>
        <w:tc>
          <w:tcPr>
            <w:tcW w:w="743" w:type="pct"/>
            <w:vAlign w:val="center"/>
          </w:tcPr>
          <w:p w:rsidR="007B4D89" w:rsidRPr="00007FB9" w:rsidRDefault="007B4D89"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5.286</w:t>
            </w:r>
          </w:p>
        </w:tc>
        <w:tc>
          <w:tcPr>
            <w:tcW w:w="743" w:type="pct"/>
            <w:vAlign w:val="center"/>
          </w:tcPr>
          <w:p w:rsidR="007B4D89" w:rsidRPr="00007FB9" w:rsidRDefault="007B4D89"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2.643</w:t>
            </w:r>
          </w:p>
        </w:tc>
        <w:tc>
          <w:tcPr>
            <w:tcW w:w="817" w:type="pct"/>
            <w:vAlign w:val="center"/>
          </w:tcPr>
          <w:p w:rsidR="007B4D89" w:rsidRPr="00007FB9" w:rsidRDefault="007B4D89"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16.31</w:t>
            </w:r>
            <w:r w:rsidRPr="00007FB9">
              <w:rPr>
                <w:rFonts w:ascii="Times New Roman" w:hAnsi="Times New Roman" w:cs="Times New Roman"/>
                <w:color w:val="000000"/>
                <w:sz w:val="20"/>
                <w:szCs w:val="20"/>
                <w:vertAlign w:val="superscript"/>
              </w:rPr>
              <w:t>*</w:t>
            </w:r>
          </w:p>
        </w:tc>
        <w:tc>
          <w:tcPr>
            <w:tcW w:w="1270" w:type="pct"/>
            <w:vAlign w:val="center"/>
          </w:tcPr>
          <w:p w:rsidR="007B4D89" w:rsidRPr="00007FB9" w:rsidRDefault="007B4D89"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6.94</w:t>
            </w:r>
          </w:p>
        </w:tc>
      </w:tr>
      <w:tr w:rsidR="007B4D89" w:rsidRPr="00007FB9" w:rsidTr="00007FB9">
        <w:trPr>
          <w:jc w:val="center"/>
        </w:trPr>
        <w:tc>
          <w:tcPr>
            <w:tcW w:w="941" w:type="pct"/>
            <w:vAlign w:val="center"/>
          </w:tcPr>
          <w:p w:rsidR="007B4D89" w:rsidRPr="00007FB9" w:rsidRDefault="007B4D89"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Error</w:t>
            </w:r>
          </w:p>
        </w:tc>
        <w:tc>
          <w:tcPr>
            <w:tcW w:w="486" w:type="pct"/>
            <w:vAlign w:val="center"/>
          </w:tcPr>
          <w:p w:rsidR="007B4D89" w:rsidRPr="00007FB9" w:rsidRDefault="007B4D89"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4</w:t>
            </w:r>
          </w:p>
        </w:tc>
        <w:tc>
          <w:tcPr>
            <w:tcW w:w="743" w:type="pct"/>
            <w:vAlign w:val="center"/>
          </w:tcPr>
          <w:p w:rsidR="007B4D89" w:rsidRPr="00007FB9" w:rsidRDefault="007B4D89"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0.647</w:t>
            </w:r>
          </w:p>
        </w:tc>
        <w:tc>
          <w:tcPr>
            <w:tcW w:w="743" w:type="pct"/>
            <w:vAlign w:val="center"/>
          </w:tcPr>
          <w:p w:rsidR="007B4D89" w:rsidRPr="00007FB9" w:rsidRDefault="007B4D89"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0.162</w:t>
            </w:r>
          </w:p>
        </w:tc>
        <w:tc>
          <w:tcPr>
            <w:tcW w:w="817" w:type="pct"/>
            <w:vAlign w:val="center"/>
          </w:tcPr>
          <w:p w:rsidR="007B4D89" w:rsidRPr="00007FB9" w:rsidRDefault="007B4D89" w:rsidP="00FD16B4">
            <w:pPr>
              <w:snapToGrid w:val="0"/>
              <w:jc w:val="both"/>
              <w:rPr>
                <w:rFonts w:ascii="Times New Roman" w:hAnsi="Times New Roman" w:cs="Times New Roman"/>
                <w:color w:val="000000"/>
                <w:sz w:val="20"/>
                <w:szCs w:val="20"/>
              </w:rPr>
            </w:pPr>
          </w:p>
        </w:tc>
        <w:tc>
          <w:tcPr>
            <w:tcW w:w="1270" w:type="pct"/>
            <w:vAlign w:val="center"/>
          </w:tcPr>
          <w:p w:rsidR="007B4D89" w:rsidRPr="00007FB9" w:rsidRDefault="007B4D89" w:rsidP="00FD16B4">
            <w:pPr>
              <w:snapToGrid w:val="0"/>
              <w:jc w:val="both"/>
              <w:rPr>
                <w:rFonts w:ascii="Times New Roman" w:hAnsi="Times New Roman" w:cs="Times New Roman"/>
                <w:color w:val="000000"/>
                <w:sz w:val="20"/>
                <w:szCs w:val="20"/>
              </w:rPr>
            </w:pPr>
          </w:p>
        </w:tc>
      </w:tr>
      <w:tr w:rsidR="007B4D89" w:rsidRPr="00007FB9" w:rsidTr="00007FB9">
        <w:trPr>
          <w:jc w:val="center"/>
        </w:trPr>
        <w:tc>
          <w:tcPr>
            <w:tcW w:w="941" w:type="pct"/>
            <w:vAlign w:val="center"/>
          </w:tcPr>
          <w:p w:rsidR="007B4D89" w:rsidRPr="00007FB9" w:rsidRDefault="007B4D89"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Total</w:t>
            </w:r>
          </w:p>
        </w:tc>
        <w:tc>
          <w:tcPr>
            <w:tcW w:w="486" w:type="pct"/>
            <w:vAlign w:val="center"/>
          </w:tcPr>
          <w:p w:rsidR="007B4D89" w:rsidRPr="00007FB9" w:rsidRDefault="007B4D89"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8</w:t>
            </w:r>
          </w:p>
        </w:tc>
        <w:tc>
          <w:tcPr>
            <w:tcW w:w="743" w:type="pct"/>
            <w:vAlign w:val="center"/>
          </w:tcPr>
          <w:p w:rsidR="007B4D89" w:rsidRPr="00007FB9" w:rsidRDefault="007B4D89"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6.280</w:t>
            </w:r>
          </w:p>
        </w:tc>
        <w:tc>
          <w:tcPr>
            <w:tcW w:w="743" w:type="pct"/>
            <w:vAlign w:val="center"/>
          </w:tcPr>
          <w:p w:rsidR="007B4D89" w:rsidRPr="00007FB9" w:rsidRDefault="007B4D89" w:rsidP="00FD16B4">
            <w:pPr>
              <w:snapToGrid w:val="0"/>
              <w:jc w:val="both"/>
              <w:rPr>
                <w:rFonts w:ascii="Times New Roman" w:hAnsi="Times New Roman" w:cs="Times New Roman"/>
                <w:color w:val="000000"/>
                <w:sz w:val="20"/>
                <w:szCs w:val="20"/>
              </w:rPr>
            </w:pPr>
          </w:p>
        </w:tc>
        <w:tc>
          <w:tcPr>
            <w:tcW w:w="817" w:type="pct"/>
            <w:vAlign w:val="center"/>
          </w:tcPr>
          <w:p w:rsidR="007B4D89" w:rsidRPr="00007FB9" w:rsidRDefault="007B4D89" w:rsidP="00FD16B4">
            <w:pPr>
              <w:snapToGrid w:val="0"/>
              <w:jc w:val="both"/>
              <w:rPr>
                <w:rFonts w:ascii="Times New Roman" w:hAnsi="Times New Roman" w:cs="Times New Roman"/>
                <w:color w:val="000000"/>
                <w:sz w:val="20"/>
                <w:szCs w:val="20"/>
              </w:rPr>
            </w:pPr>
          </w:p>
        </w:tc>
        <w:tc>
          <w:tcPr>
            <w:tcW w:w="1270" w:type="pct"/>
            <w:vAlign w:val="center"/>
          </w:tcPr>
          <w:p w:rsidR="007B4D89" w:rsidRPr="00007FB9" w:rsidRDefault="007B4D89" w:rsidP="00FD16B4">
            <w:pPr>
              <w:snapToGrid w:val="0"/>
              <w:jc w:val="both"/>
              <w:rPr>
                <w:rFonts w:ascii="Times New Roman" w:hAnsi="Times New Roman" w:cs="Times New Roman"/>
                <w:color w:val="000000"/>
                <w:sz w:val="20"/>
                <w:szCs w:val="20"/>
              </w:rPr>
            </w:pPr>
          </w:p>
        </w:tc>
      </w:tr>
    </w:tbl>
    <w:p w:rsidR="007B4D89" w:rsidRPr="00007FB9" w:rsidRDefault="007B4D89" w:rsidP="00FD16B4">
      <w:pPr>
        <w:snapToGrid w:val="0"/>
        <w:spacing w:after="192" w:line="240" w:lineRule="auto"/>
        <w:jc w:val="both"/>
        <w:rPr>
          <w:rFonts w:ascii="Times New Roman" w:hAnsi="Times New Roman" w:cs="Times New Roman"/>
          <w:sz w:val="20"/>
          <w:szCs w:val="20"/>
        </w:rPr>
      </w:pPr>
      <w:r w:rsidRPr="00007FB9">
        <w:rPr>
          <w:rFonts w:ascii="Times New Roman" w:hAnsi="Times New Roman" w:cs="Times New Roman"/>
          <w:sz w:val="20"/>
          <w:szCs w:val="20"/>
        </w:rPr>
        <w:t>* - Significant,</w:t>
      </w:r>
      <w:r w:rsidRPr="00007FB9">
        <w:rPr>
          <w:rFonts w:ascii="Times New Roman" w:hAnsi="Times New Roman" w:cs="Times New Roman"/>
          <w:sz w:val="20"/>
          <w:szCs w:val="20"/>
          <w:vertAlign w:val="superscript"/>
        </w:rPr>
        <w:t xml:space="preserve"> ns </w:t>
      </w:r>
      <w:r w:rsidRPr="00007FB9">
        <w:rPr>
          <w:rFonts w:ascii="Times New Roman" w:hAnsi="Times New Roman" w:cs="Times New Roman"/>
          <w:sz w:val="20"/>
          <w:szCs w:val="20"/>
        </w:rPr>
        <w:t>- Not significant</w:t>
      </w:r>
    </w:p>
    <w:p w:rsidR="007B4D89" w:rsidRPr="00007FB9" w:rsidRDefault="007B4D89" w:rsidP="00FD16B4">
      <w:pPr>
        <w:snapToGrid w:val="0"/>
        <w:spacing w:after="0" w:line="240" w:lineRule="auto"/>
        <w:jc w:val="both"/>
        <w:rPr>
          <w:rFonts w:ascii="Times New Roman" w:hAnsi="Times New Roman" w:cs="Times New Roman"/>
          <w:sz w:val="20"/>
          <w:szCs w:val="20"/>
        </w:rPr>
      </w:pPr>
      <w:r w:rsidRPr="00007FB9">
        <w:rPr>
          <w:rFonts w:ascii="Times New Roman" w:hAnsi="Times New Roman" w:cs="Times New Roman"/>
          <w:sz w:val="20"/>
          <w:szCs w:val="20"/>
        </w:rPr>
        <w:t>Table 3: Effect of operation speeds on mean weight of harvested groundnuts</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4"/>
        <w:gridCol w:w="1728"/>
      </w:tblGrid>
      <w:tr w:rsidR="007B4D89" w:rsidRPr="00007FB9" w:rsidTr="00007FB9">
        <w:trPr>
          <w:jc w:val="center"/>
        </w:trPr>
        <w:tc>
          <w:tcPr>
            <w:tcW w:w="3131" w:type="pct"/>
            <w:vAlign w:val="center"/>
          </w:tcPr>
          <w:p w:rsidR="007B4D89" w:rsidRPr="00007FB9" w:rsidRDefault="007B4D89"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Operation Speed (km/hr)</w:t>
            </w:r>
          </w:p>
        </w:tc>
        <w:tc>
          <w:tcPr>
            <w:tcW w:w="1869" w:type="pct"/>
            <w:vAlign w:val="center"/>
          </w:tcPr>
          <w:p w:rsidR="007B4D89" w:rsidRPr="00007FB9" w:rsidRDefault="007B4D89"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Weight (kg)</w:t>
            </w:r>
          </w:p>
        </w:tc>
      </w:tr>
      <w:tr w:rsidR="007B4D89" w:rsidRPr="00007FB9" w:rsidTr="00007FB9">
        <w:trPr>
          <w:jc w:val="center"/>
        </w:trPr>
        <w:tc>
          <w:tcPr>
            <w:tcW w:w="3131" w:type="pct"/>
            <w:vAlign w:val="center"/>
          </w:tcPr>
          <w:p w:rsidR="007B4D89" w:rsidRPr="00007FB9" w:rsidRDefault="007B4D89"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1.6</w:t>
            </w:r>
          </w:p>
        </w:tc>
        <w:tc>
          <w:tcPr>
            <w:tcW w:w="1869" w:type="pct"/>
            <w:vAlign w:val="center"/>
          </w:tcPr>
          <w:p w:rsidR="007B4D89" w:rsidRPr="00007FB9" w:rsidRDefault="007B4D89"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11.1</w:t>
            </w:r>
          </w:p>
        </w:tc>
      </w:tr>
      <w:tr w:rsidR="007B4D89" w:rsidRPr="00007FB9" w:rsidTr="00007FB9">
        <w:trPr>
          <w:jc w:val="center"/>
        </w:trPr>
        <w:tc>
          <w:tcPr>
            <w:tcW w:w="3131" w:type="pct"/>
            <w:vAlign w:val="center"/>
          </w:tcPr>
          <w:p w:rsidR="007B4D89" w:rsidRPr="00007FB9" w:rsidRDefault="007B4D89"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2.4</w:t>
            </w:r>
          </w:p>
        </w:tc>
        <w:tc>
          <w:tcPr>
            <w:tcW w:w="1869" w:type="pct"/>
            <w:vAlign w:val="center"/>
          </w:tcPr>
          <w:p w:rsidR="007B4D89" w:rsidRPr="00007FB9" w:rsidRDefault="007B4D89"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9.7</w:t>
            </w:r>
          </w:p>
        </w:tc>
      </w:tr>
      <w:tr w:rsidR="007B4D89" w:rsidRPr="00007FB9" w:rsidTr="00007FB9">
        <w:trPr>
          <w:jc w:val="center"/>
        </w:trPr>
        <w:tc>
          <w:tcPr>
            <w:tcW w:w="3131" w:type="pct"/>
            <w:vAlign w:val="center"/>
          </w:tcPr>
          <w:p w:rsidR="007B4D89" w:rsidRPr="00007FB9" w:rsidRDefault="007B4D89"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3.2</w:t>
            </w:r>
          </w:p>
        </w:tc>
        <w:tc>
          <w:tcPr>
            <w:tcW w:w="1869" w:type="pct"/>
            <w:vAlign w:val="center"/>
          </w:tcPr>
          <w:p w:rsidR="007B4D89" w:rsidRPr="00007FB9" w:rsidRDefault="007B4D89"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9.4</w:t>
            </w:r>
          </w:p>
        </w:tc>
      </w:tr>
    </w:tbl>
    <w:p w:rsidR="007B4D89" w:rsidRPr="00007FB9" w:rsidRDefault="007B4D89" w:rsidP="00FD16B4">
      <w:pPr>
        <w:snapToGrid w:val="0"/>
        <w:spacing w:after="0" w:line="240" w:lineRule="auto"/>
        <w:jc w:val="both"/>
        <w:rPr>
          <w:rFonts w:ascii="Times New Roman" w:hAnsi="Times New Roman" w:cs="Times New Roman"/>
          <w:sz w:val="20"/>
          <w:szCs w:val="20"/>
          <w:lang w:eastAsia="zh-CN"/>
        </w:rPr>
      </w:pPr>
      <w:r w:rsidRPr="00007FB9">
        <w:rPr>
          <w:rFonts w:ascii="Times New Roman" w:hAnsi="Times New Roman" w:cs="Times New Roman"/>
          <w:sz w:val="20"/>
          <w:szCs w:val="20"/>
        </w:rPr>
        <w:t>FSLD: 0.91 at P ≤ 0.05</w:t>
      </w:r>
    </w:p>
    <w:p w:rsidR="00FD16B4" w:rsidRPr="00007FB9" w:rsidRDefault="00FD16B4" w:rsidP="00FD16B4">
      <w:pPr>
        <w:snapToGrid w:val="0"/>
        <w:spacing w:after="0" w:line="240" w:lineRule="auto"/>
        <w:jc w:val="both"/>
        <w:rPr>
          <w:rFonts w:ascii="Times New Roman" w:hAnsi="Times New Roman" w:cs="Times New Roman"/>
          <w:sz w:val="20"/>
          <w:szCs w:val="20"/>
          <w:lang w:eastAsia="zh-CN"/>
        </w:rPr>
      </w:pPr>
    </w:p>
    <w:p w:rsidR="00A57E17" w:rsidRPr="00007FB9" w:rsidRDefault="00A57E17" w:rsidP="00FD16B4">
      <w:pPr>
        <w:snapToGrid w:val="0"/>
        <w:spacing w:after="0" w:line="240" w:lineRule="auto"/>
        <w:jc w:val="both"/>
        <w:rPr>
          <w:rFonts w:ascii="Times New Roman" w:hAnsi="Times New Roman" w:cs="Times New Roman"/>
          <w:b/>
          <w:sz w:val="20"/>
          <w:szCs w:val="20"/>
        </w:rPr>
      </w:pPr>
      <w:r w:rsidRPr="00007FB9">
        <w:rPr>
          <w:rFonts w:ascii="Times New Roman" w:hAnsi="Times New Roman" w:cs="Times New Roman"/>
          <w:b/>
          <w:sz w:val="20"/>
          <w:szCs w:val="20"/>
        </w:rPr>
        <w:lastRenderedPageBreak/>
        <w:t>3.2 Effects of operation speeds on the weight (kg) of damaged groundnuts</w:t>
      </w:r>
    </w:p>
    <w:p w:rsidR="008C45BD" w:rsidRPr="00007FB9" w:rsidRDefault="00A57E17" w:rsidP="00FD16B4">
      <w:pPr>
        <w:snapToGrid w:val="0"/>
        <w:spacing w:after="0" w:line="240" w:lineRule="auto"/>
        <w:ind w:firstLine="425"/>
        <w:jc w:val="both"/>
        <w:rPr>
          <w:rFonts w:ascii="Times New Roman" w:hAnsi="Times New Roman" w:cs="Times New Roman"/>
          <w:sz w:val="20"/>
          <w:szCs w:val="20"/>
          <w:lang w:eastAsia="zh-CN"/>
        </w:rPr>
      </w:pPr>
      <w:r w:rsidRPr="00007FB9">
        <w:rPr>
          <w:rFonts w:ascii="Times New Roman" w:hAnsi="Times New Roman" w:cs="Times New Roman"/>
          <w:sz w:val="20"/>
          <w:szCs w:val="20"/>
        </w:rPr>
        <w:t>Table 4 is the e</w:t>
      </w:r>
      <w:r w:rsidRPr="00007FB9">
        <w:rPr>
          <w:rFonts w:ascii="Times New Roman" w:eastAsia="Times New Roman" w:hAnsi="Times New Roman" w:cs="Times New Roman"/>
          <w:sz w:val="20"/>
          <w:szCs w:val="20"/>
          <w:lang w:eastAsia="en-GB"/>
        </w:rPr>
        <w:t>xperimental results of the effects of operation speeds on the</w:t>
      </w:r>
      <w:r w:rsidRPr="00007FB9">
        <w:rPr>
          <w:rFonts w:ascii="Times New Roman" w:hAnsi="Times New Roman" w:cs="Times New Roman"/>
          <w:sz w:val="20"/>
          <w:szCs w:val="20"/>
        </w:rPr>
        <w:t xml:space="preserve"> weight (kg) of damaged groundnuts while Table 5 is the Analysis of Variance (ANOVA) of the effects of operation speeds </w:t>
      </w:r>
      <w:r w:rsidRPr="00007FB9">
        <w:rPr>
          <w:rFonts w:ascii="Times New Roman" w:eastAsia="Times New Roman" w:hAnsi="Times New Roman" w:cs="Times New Roman"/>
          <w:sz w:val="20"/>
          <w:szCs w:val="20"/>
          <w:lang w:eastAsia="en-GB"/>
        </w:rPr>
        <w:t>on the</w:t>
      </w:r>
      <w:r w:rsidRPr="00007FB9">
        <w:rPr>
          <w:rFonts w:ascii="Times New Roman" w:hAnsi="Times New Roman" w:cs="Times New Roman"/>
          <w:sz w:val="20"/>
          <w:szCs w:val="20"/>
        </w:rPr>
        <w:t xml:space="preserve"> weight (kg) of damaged groundnuts at P ≤ 0.05. From table 4, it was observed that the weight (kg) of damaged groundnuts has a positive relationship with operation speeds. The weight (kg) of damaged groundnuts increased with increasing operation speed. Mean damaged groundnuts weights of 2.9 kg, 3.1 kg and 3.6 kg were obtained for the operation speeds of 1.6 km/hr, 2.4 km/hr and 3.2 kg/hr respectively. From the ANOVA (Table 5) there was no significant difference in the operation speeds.</w:t>
      </w:r>
    </w:p>
    <w:p w:rsidR="00FD16B4" w:rsidRPr="00007FB9" w:rsidRDefault="00FD16B4" w:rsidP="00FD16B4">
      <w:pPr>
        <w:snapToGrid w:val="0"/>
        <w:spacing w:after="0" w:line="240" w:lineRule="auto"/>
        <w:ind w:firstLine="425"/>
        <w:jc w:val="both"/>
        <w:rPr>
          <w:rFonts w:ascii="Times New Roman" w:hAnsi="Times New Roman" w:cs="Times New Roman"/>
          <w:sz w:val="20"/>
          <w:szCs w:val="20"/>
          <w:lang w:eastAsia="zh-CN"/>
        </w:rPr>
      </w:pPr>
    </w:p>
    <w:p w:rsidR="008C45BD" w:rsidRPr="00007FB9" w:rsidRDefault="008C45BD" w:rsidP="00FD16B4">
      <w:pPr>
        <w:snapToGrid w:val="0"/>
        <w:spacing w:after="0" w:line="240" w:lineRule="auto"/>
        <w:jc w:val="both"/>
        <w:rPr>
          <w:rFonts w:ascii="Times New Roman" w:hAnsi="Times New Roman" w:cs="Times New Roman"/>
          <w:sz w:val="20"/>
          <w:szCs w:val="20"/>
        </w:rPr>
      </w:pPr>
      <w:r w:rsidRPr="00007FB9">
        <w:rPr>
          <w:rFonts w:ascii="Times New Roman" w:hAnsi="Times New Roman" w:cs="Times New Roman"/>
          <w:sz w:val="20"/>
          <w:szCs w:val="20"/>
        </w:rPr>
        <w:t xml:space="preserve">Table 4: </w:t>
      </w:r>
      <w:r w:rsidRPr="00007FB9">
        <w:rPr>
          <w:rFonts w:ascii="Times New Roman" w:eastAsia="Times New Roman" w:hAnsi="Times New Roman" w:cs="Times New Roman"/>
          <w:sz w:val="20"/>
          <w:szCs w:val="20"/>
          <w:lang w:eastAsia="en-GB"/>
        </w:rPr>
        <w:t>Experimental results of the effects of operation speed on the</w:t>
      </w:r>
      <w:r w:rsidRPr="00007FB9">
        <w:rPr>
          <w:rFonts w:ascii="Times New Roman" w:hAnsi="Times New Roman" w:cs="Times New Roman"/>
          <w:sz w:val="20"/>
          <w:szCs w:val="20"/>
        </w:rPr>
        <w:t xml:space="preserve"> weight (kg) of damaged groundnuts</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2"/>
        <w:gridCol w:w="1077"/>
        <w:gridCol w:w="717"/>
        <w:gridCol w:w="1256"/>
      </w:tblGrid>
      <w:tr w:rsidR="008C45BD" w:rsidRPr="00007FB9" w:rsidTr="00007FB9">
        <w:trPr>
          <w:jc w:val="center"/>
        </w:trPr>
        <w:tc>
          <w:tcPr>
            <w:tcW w:w="1700" w:type="pct"/>
            <w:tcBorders>
              <w:bottom w:val="nil"/>
              <w:right w:val="single" w:sz="4" w:space="0" w:color="auto"/>
            </w:tcBorders>
            <w:vAlign w:val="center"/>
          </w:tcPr>
          <w:p w:rsidR="008C45BD" w:rsidRPr="00007FB9" w:rsidRDefault="008C45BD"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Replications</w:t>
            </w:r>
          </w:p>
        </w:tc>
        <w:tc>
          <w:tcPr>
            <w:tcW w:w="3300" w:type="pct"/>
            <w:gridSpan w:val="3"/>
            <w:tcBorders>
              <w:top w:val="single" w:sz="4" w:space="0" w:color="auto"/>
              <w:left w:val="single" w:sz="4" w:space="0" w:color="auto"/>
              <w:bottom w:val="single" w:sz="4" w:space="0" w:color="auto"/>
              <w:right w:val="single" w:sz="4" w:space="0" w:color="auto"/>
            </w:tcBorders>
            <w:vAlign w:val="center"/>
          </w:tcPr>
          <w:p w:rsidR="008C45BD" w:rsidRPr="00007FB9" w:rsidRDefault="008C45BD"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Operation Speed (km/hr)</w:t>
            </w:r>
          </w:p>
        </w:tc>
      </w:tr>
      <w:tr w:rsidR="008C45BD" w:rsidRPr="00007FB9" w:rsidTr="00007FB9">
        <w:trPr>
          <w:jc w:val="center"/>
        </w:trPr>
        <w:tc>
          <w:tcPr>
            <w:tcW w:w="1700" w:type="pct"/>
            <w:tcBorders>
              <w:top w:val="nil"/>
              <w:right w:val="single" w:sz="4" w:space="0" w:color="auto"/>
            </w:tcBorders>
            <w:vAlign w:val="center"/>
          </w:tcPr>
          <w:p w:rsidR="008C45BD" w:rsidRPr="00007FB9" w:rsidRDefault="008C45BD" w:rsidP="00FD16B4">
            <w:pPr>
              <w:snapToGrid w:val="0"/>
              <w:jc w:val="both"/>
              <w:rPr>
                <w:rFonts w:ascii="Times New Roman" w:hAnsi="Times New Roman" w:cs="Times New Roman"/>
                <w:color w:val="000000"/>
                <w:sz w:val="20"/>
                <w:szCs w:val="20"/>
              </w:rPr>
            </w:pPr>
          </w:p>
        </w:tc>
        <w:tc>
          <w:tcPr>
            <w:tcW w:w="1165" w:type="pct"/>
            <w:tcBorders>
              <w:top w:val="single" w:sz="4" w:space="0" w:color="auto"/>
              <w:left w:val="single" w:sz="4" w:space="0" w:color="auto"/>
              <w:bottom w:val="single" w:sz="4" w:space="0" w:color="auto"/>
              <w:right w:val="nil"/>
            </w:tcBorders>
            <w:vAlign w:val="center"/>
          </w:tcPr>
          <w:p w:rsidR="008C45BD" w:rsidRPr="00007FB9" w:rsidRDefault="008C45BD"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1.6</w:t>
            </w:r>
          </w:p>
        </w:tc>
        <w:tc>
          <w:tcPr>
            <w:tcW w:w="776" w:type="pct"/>
            <w:tcBorders>
              <w:top w:val="single" w:sz="4" w:space="0" w:color="auto"/>
              <w:left w:val="nil"/>
              <w:bottom w:val="single" w:sz="4" w:space="0" w:color="auto"/>
              <w:right w:val="nil"/>
            </w:tcBorders>
            <w:vAlign w:val="center"/>
          </w:tcPr>
          <w:p w:rsidR="008C45BD" w:rsidRPr="00007FB9" w:rsidRDefault="008C45BD"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2.4</w:t>
            </w:r>
          </w:p>
        </w:tc>
        <w:tc>
          <w:tcPr>
            <w:tcW w:w="1358" w:type="pct"/>
            <w:tcBorders>
              <w:top w:val="single" w:sz="4" w:space="0" w:color="auto"/>
              <w:left w:val="nil"/>
              <w:bottom w:val="single" w:sz="4" w:space="0" w:color="auto"/>
              <w:right w:val="single" w:sz="4" w:space="0" w:color="auto"/>
            </w:tcBorders>
            <w:vAlign w:val="center"/>
          </w:tcPr>
          <w:p w:rsidR="008C45BD" w:rsidRPr="00007FB9" w:rsidRDefault="008C45BD"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3.2</w:t>
            </w:r>
          </w:p>
        </w:tc>
      </w:tr>
      <w:tr w:rsidR="008C45BD" w:rsidRPr="00007FB9" w:rsidTr="00007FB9">
        <w:trPr>
          <w:jc w:val="center"/>
        </w:trPr>
        <w:tc>
          <w:tcPr>
            <w:tcW w:w="1700" w:type="pct"/>
            <w:vAlign w:val="center"/>
          </w:tcPr>
          <w:p w:rsidR="008C45BD" w:rsidRPr="00007FB9" w:rsidRDefault="008C45BD"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I</w:t>
            </w:r>
          </w:p>
        </w:tc>
        <w:tc>
          <w:tcPr>
            <w:tcW w:w="1165" w:type="pct"/>
            <w:tcBorders>
              <w:top w:val="single" w:sz="4" w:space="0" w:color="auto"/>
            </w:tcBorders>
            <w:vAlign w:val="center"/>
          </w:tcPr>
          <w:p w:rsidR="008C45BD" w:rsidRPr="00007FB9" w:rsidRDefault="008C45BD"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2.3</w:t>
            </w:r>
          </w:p>
        </w:tc>
        <w:tc>
          <w:tcPr>
            <w:tcW w:w="776" w:type="pct"/>
            <w:tcBorders>
              <w:top w:val="single" w:sz="4" w:space="0" w:color="auto"/>
            </w:tcBorders>
            <w:vAlign w:val="center"/>
          </w:tcPr>
          <w:p w:rsidR="008C45BD" w:rsidRPr="00007FB9" w:rsidRDefault="008C45BD"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3.6</w:t>
            </w:r>
          </w:p>
        </w:tc>
        <w:tc>
          <w:tcPr>
            <w:tcW w:w="1358" w:type="pct"/>
            <w:tcBorders>
              <w:top w:val="single" w:sz="4" w:space="0" w:color="auto"/>
            </w:tcBorders>
            <w:vAlign w:val="center"/>
          </w:tcPr>
          <w:p w:rsidR="008C45BD" w:rsidRPr="00007FB9" w:rsidRDefault="008C45BD"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3.7</w:t>
            </w:r>
          </w:p>
        </w:tc>
      </w:tr>
      <w:tr w:rsidR="008C45BD" w:rsidRPr="00007FB9" w:rsidTr="00007FB9">
        <w:trPr>
          <w:jc w:val="center"/>
        </w:trPr>
        <w:tc>
          <w:tcPr>
            <w:tcW w:w="1700" w:type="pct"/>
            <w:vAlign w:val="center"/>
          </w:tcPr>
          <w:p w:rsidR="008C45BD" w:rsidRPr="00007FB9" w:rsidRDefault="008C45BD"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II</w:t>
            </w:r>
          </w:p>
        </w:tc>
        <w:tc>
          <w:tcPr>
            <w:tcW w:w="1165" w:type="pct"/>
            <w:vAlign w:val="center"/>
          </w:tcPr>
          <w:p w:rsidR="008C45BD" w:rsidRPr="00007FB9" w:rsidRDefault="008C45BD"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3.4</w:t>
            </w:r>
          </w:p>
        </w:tc>
        <w:tc>
          <w:tcPr>
            <w:tcW w:w="776" w:type="pct"/>
            <w:vAlign w:val="center"/>
          </w:tcPr>
          <w:p w:rsidR="008C45BD" w:rsidRPr="00007FB9" w:rsidRDefault="008C45BD"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3.2</w:t>
            </w:r>
          </w:p>
        </w:tc>
        <w:tc>
          <w:tcPr>
            <w:tcW w:w="1358" w:type="pct"/>
            <w:vAlign w:val="center"/>
          </w:tcPr>
          <w:p w:rsidR="008C45BD" w:rsidRPr="00007FB9" w:rsidRDefault="008C45BD"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3.8</w:t>
            </w:r>
          </w:p>
        </w:tc>
      </w:tr>
      <w:tr w:rsidR="008C45BD" w:rsidRPr="00007FB9" w:rsidTr="00007FB9">
        <w:trPr>
          <w:jc w:val="center"/>
        </w:trPr>
        <w:tc>
          <w:tcPr>
            <w:tcW w:w="1700" w:type="pct"/>
            <w:vAlign w:val="center"/>
          </w:tcPr>
          <w:p w:rsidR="008C45BD" w:rsidRPr="00007FB9" w:rsidRDefault="008C45BD"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III</w:t>
            </w:r>
          </w:p>
        </w:tc>
        <w:tc>
          <w:tcPr>
            <w:tcW w:w="1165" w:type="pct"/>
            <w:vAlign w:val="center"/>
          </w:tcPr>
          <w:p w:rsidR="008C45BD" w:rsidRPr="00007FB9" w:rsidRDefault="008C45BD"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3.1</w:t>
            </w:r>
          </w:p>
        </w:tc>
        <w:tc>
          <w:tcPr>
            <w:tcW w:w="776" w:type="pct"/>
            <w:vAlign w:val="center"/>
          </w:tcPr>
          <w:p w:rsidR="008C45BD" w:rsidRPr="00007FB9" w:rsidRDefault="008C45BD"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2.5</w:t>
            </w:r>
          </w:p>
        </w:tc>
        <w:tc>
          <w:tcPr>
            <w:tcW w:w="1358" w:type="pct"/>
            <w:vAlign w:val="center"/>
          </w:tcPr>
          <w:p w:rsidR="008C45BD" w:rsidRPr="00007FB9" w:rsidRDefault="008C45BD"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3.2</w:t>
            </w:r>
          </w:p>
        </w:tc>
      </w:tr>
      <w:tr w:rsidR="008C45BD" w:rsidRPr="00007FB9" w:rsidTr="00007FB9">
        <w:trPr>
          <w:jc w:val="center"/>
        </w:trPr>
        <w:tc>
          <w:tcPr>
            <w:tcW w:w="1700" w:type="pct"/>
            <w:vAlign w:val="center"/>
          </w:tcPr>
          <w:p w:rsidR="008C45BD" w:rsidRPr="00007FB9" w:rsidRDefault="008C45BD"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Total</w:t>
            </w:r>
          </w:p>
        </w:tc>
        <w:tc>
          <w:tcPr>
            <w:tcW w:w="1165" w:type="pct"/>
            <w:vAlign w:val="center"/>
          </w:tcPr>
          <w:p w:rsidR="008C45BD" w:rsidRPr="00007FB9" w:rsidRDefault="008C45BD"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8.8</w:t>
            </w:r>
          </w:p>
        </w:tc>
        <w:tc>
          <w:tcPr>
            <w:tcW w:w="776" w:type="pct"/>
            <w:vAlign w:val="center"/>
          </w:tcPr>
          <w:p w:rsidR="008C45BD" w:rsidRPr="00007FB9" w:rsidRDefault="008C45BD"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9.3</w:t>
            </w:r>
          </w:p>
        </w:tc>
        <w:tc>
          <w:tcPr>
            <w:tcW w:w="1358" w:type="pct"/>
            <w:vAlign w:val="center"/>
          </w:tcPr>
          <w:p w:rsidR="008C45BD" w:rsidRPr="00007FB9" w:rsidRDefault="008C45BD"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10.7</w:t>
            </w:r>
          </w:p>
        </w:tc>
      </w:tr>
      <w:tr w:rsidR="008C45BD" w:rsidRPr="00007FB9" w:rsidTr="00007FB9">
        <w:trPr>
          <w:jc w:val="center"/>
        </w:trPr>
        <w:tc>
          <w:tcPr>
            <w:tcW w:w="1700" w:type="pct"/>
            <w:vAlign w:val="center"/>
          </w:tcPr>
          <w:p w:rsidR="008C45BD" w:rsidRPr="00007FB9" w:rsidRDefault="008C45BD"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Mean</w:t>
            </w:r>
          </w:p>
        </w:tc>
        <w:tc>
          <w:tcPr>
            <w:tcW w:w="1165" w:type="pct"/>
            <w:vAlign w:val="center"/>
          </w:tcPr>
          <w:p w:rsidR="008C45BD" w:rsidRPr="00007FB9" w:rsidRDefault="008C45BD"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2.9</w:t>
            </w:r>
          </w:p>
        </w:tc>
        <w:tc>
          <w:tcPr>
            <w:tcW w:w="776" w:type="pct"/>
            <w:vAlign w:val="center"/>
          </w:tcPr>
          <w:p w:rsidR="008C45BD" w:rsidRPr="00007FB9" w:rsidRDefault="008C45BD"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3.1</w:t>
            </w:r>
          </w:p>
        </w:tc>
        <w:tc>
          <w:tcPr>
            <w:tcW w:w="1358" w:type="pct"/>
            <w:vAlign w:val="center"/>
          </w:tcPr>
          <w:p w:rsidR="008C45BD" w:rsidRPr="00007FB9" w:rsidRDefault="008C45BD"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3.6</w:t>
            </w:r>
          </w:p>
        </w:tc>
      </w:tr>
    </w:tbl>
    <w:p w:rsidR="00FD16B4" w:rsidRPr="00007FB9" w:rsidRDefault="00FD16B4" w:rsidP="00FD16B4">
      <w:pPr>
        <w:snapToGrid w:val="0"/>
        <w:spacing w:after="0" w:line="240" w:lineRule="auto"/>
        <w:ind w:firstLine="425"/>
        <w:jc w:val="both"/>
        <w:rPr>
          <w:rFonts w:ascii="Times New Roman" w:hAnsi="Times New Roman" w:cs="Times New Roman"/>
          <w:sz w:val="20"/>
          <w:szCs w:val="20"/>
          <w:lang w:eastAsia="zh-CN"/>
        </w:rPr>
      </w:pPr>
    </w:p>
    <w:p w:rsidR="008C45BD" w:rsidRPr="00007FB9" w:rsidRDefault="008C45BD" w:rsidP="00FD16B4">
      <w:pPr>
        <w:snapToGrid w:val="0"/>
        <w:spacing w:after="0" w:line="240" w:lineRule="auto"/>
        <w:jc w:val="both"/>
        <w:rPr>
          <w:rFonts w:ascii="Times New Roman" w:hAnsi="Times New Roman" w:cs="Times New Roman"/>
          <w:sz w:val="20"/>
          <w:szCs w:val="20"/>
        </w:rPr>
      </w:pPr>
      <w:r w:rsidRPr="00007FB9">
        <w:rPr>
          <w:rFonts w:ascii="Times New Roman" w:hAnsi="Times New Roman" w:cs="Times New Roman"/>
          <w:sz w:val="20"/>
          <w:szCs w:val="20"/>
        </w:rPr>
        <w:t>Table 5: ANOVA of effects of operation speed on the weight of damaged groundnuts</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432"/>
        <w:gridCol w:w="666"/>
        <w:gridCol w:w="666"/>
        <w:gridCol w:w="825"/>
        <w:gridCol w:w="1183"/>
      </w:tblGrid>
      <w:tr w:rsidR="00B30DFE" w:rsidRPr="00007FB9" w:rsidTr="00007FB9">
        <w:trPr>
          <w:jc w:val="center"/>
        </w:trPr>
        <w:tc>
          <w:tcPr>
            <w:tcW w:w="911" w:type="pct"/>
            <w:vAlign w:val="center"/>
          </w:tcPr>
          <w:p w:rsidR="008C45BD" w:rsidRPr="00007FB9" w:rsidRDefault="008C45BD" w:rsidP="00007FB9">
            <w:pPr>
              <w:snapToGrid w:val="0"/>
              <w:rPr>
                <w:rFonts w:ascii="Times New Roman" w:hAnsi="Times New Roman" w:cs="Times New Roman"/>
                <w:color w:val="000000"/>
                <w:sz w:val="20"/>
                <w:szCs w:val="20"/>
              </w:rPr>
            </w:pPr>
            <w:r w:rsidRPr="00007FB9">
              <w:rPr>
                <w:rFonts w:ascii="Times New Roman" w:hAnsi="Times New Roman" w:cs="Times New Roman"/>
                <w:color w:val="000000"/>
                <w:sz w:val="20"/>
                <w:szCs w:val="20"/>
              </w:rPr>
              <w:t>Sources</w:t>
            </w:r>
          </w:p>
        </w:tc>
        <w:tc>
          <w:tcPr>
            <w:tcW w:w="471" w:type="pct"/>
            <w:vAlign w:val="center"/>
          </w:tcPr>
          <w:p w:rsidR="008C45BD" w:rsidRPr="00007FB9" w:rsidRDefault="008C45BD" w:rsidP="00007FB9">
            <w:pPr>
              <w:snapToGrid w:val="0"/>
              <w:rPr>
                <w:rFonts w:ascii="Times New Roman" w:hAnsi="Times New Roman" w:cs="Times New Roman"/>
                <w:color w:val="000000"/>
                <w:sz w:val="20"/>
                <w:szCs w:val="20"/>
              </w:rPr>
            </w:pPr>
            <w:proofErr w:type="spellStart"/>
            <w:r w:rsidRPr="00007FB9">
              <w:rPr>
                <w:rFonts w:ascii="Times New Roman" w:hAnsi="Times New Roman" w:cs="Times New Roman"/>
                <w:color w:val="000000"/>
                <w:sz w:val="20"/>
                <w:szCs w:val="20"/>
              </w:rPr>
              <w:t>Df</w:t>
            </w:r>
            <w:proofErr w:type="spellEnd"/>
          </w:p>
        </w:tc>
        <w:tc>
          <w:tcPr>
            <w:tcW w:w="720" w:type="pct"/>
            <w:vAlign w:val="center"/>
          </w:tcPr>
          <w:p w:rsidR="008C45BD" w:rsidRPr="00007FB9" w:rsidRDefault="008C45BD" w:rsidP="00007FB9">
            <w:pPr>
              <w:snapToGrid w:val="0"/>
              <w:rPr>
                <w:rFonts w:ascii="Times New Roman" w:hAnsi="Times New Roman" w:cs="Times New Roman"/>
                <w:color w:val="000000"/>
                <w:sz w:val="20"/>
                <w:szCs w:val="20"/>
              </w:rPr>
            </w:pPr>
            <w:r w:rsidRPr="00007FB9">
              <w:rPr>
                <w:rFonts w:ascii="Times New Roman" w:hAnsi="Times New Roman" w:cs="Times New Roman"/>
                <w:color w:val="000000"/>
                <w:sz w:val="20"/>
                <w:szCs w:val="20"/>
              </w:rPr>
              <w:t>SS</w:t>
            </w:r>
          </w:p>
        </w:tc>
        <w:tc>
          <w:tcPr>
            <w:tcW w:w="720" w:type="pct"/>
            <w:vAlign w:val="center"/>
          </w:tcPr>
          <w:p w:rsidR="008C45BD" w:rsidRPr="00007FB9" w:rsidRDefault="008C45BD" w:rsidP="00007FB9">
            <w:pPr>
              <w:snapToGrid w:val="0"/>
              <w:rPr>
                <w:rFonts w:ascii="Times New Roman" w:hAnsi="Times New Roman" w:cs="Times New Roman"/>
                <w:color w:val="000000"/>
                <w:sz w:val="20"/>
                <w:szCs w:val="20"/>
              </w:rPr>
            </w:pPr>
            <w:r w:rsidRPr="00007FB9">
              <w:rPr>
                <w:rFonts w:ascii="Times New Roman" w:hAnsi="Times New Roman" w:cs="Times New Roman"/>
                <w:color w:val="000000"/>
                <w:sz w:val="20"/>
                <w:szCs w:val="20"/>
              </w:rPr>
              <w:t>MS</w:t>
            </w:r>
          </w:p>
        </w:tc>
        <w:tc>
          <w:tcPr>
            <w:tcW w:w="896" w:type="pct"/>
            <w:vAlign w:val="center"/>
          </w:tcPr>
          <w:p w:rsidR="008C45BD" w:rsidRPr="00007FB9" w:rsidRDefault="008C45BD" w:rsidP="00007FB9">
            <w:pPr>
              <w:snapToGrid w:val="0"/>
              <w:rPr>
                <w:rFonts w:ascii="Times New Roman" w:hAnsi="Times New Roman" w:cs="Times New Roman"/>
                <w:color w:val="000000"/>
                <w:sz w:val="20"/>
                <w:szCs w:val="20"/>
              </w:rPr>
            </w:pPr>
            <w:r w:rsidRPr="00007FB9">
              <w:rPr>
                <w:rFonts w:ascii="Times New Roman" w:hAnsi="Times New Roman" w:cs="Times New Roman"/>
                <w:color w:val="000000"/>
                <w:sz w:val="20"/>
                <w:szCs w:val="20"/>
              </w:rPr>
              <w:t>F-Stat</w:t>
            </w:r>
          </w:p>
        </w:tc>
        <w:tc>
          <w:tcPr>
            <w:tcW w:w="1282" w:type="pct"/>
            <w:vAlign w:val="center"/>
          </w:tcPr>
          <w:p w:rsidR="008C45BD" w:rsidRPr="00007FB9" w:rsidRDefault="008C45BD" w:rsidP="00007FB9">
            <w:pPr>
              <w:snapToGrid w:val="0"/>
              <w:rPr>
                <w:rFonts w:ascii="Times New Roman" w:hAnsi="Times New Roman" w:cs="Times New Roman"/>
                <w:color w:val="000000"/>
                <w:sz w:val="20"/>
                <w:szCs w:val="20"/>
              </w:rPr>
            </w:pPr>
            <w:r w:rsidRPr="00007FB9">
              <w:rPr>
                <w:rFonts w:ascii="Times New Roman" w:hAnsi="Times New Roman" w:cs="Times New Roman"/>
                <w:color w:val="000000"/>
                <w:sz w:val="20"/>
                <w:szCs w:val="20"/>
              </w:rPr>
              <w:t>F- Tab (5%)</w:t>
            </w:r>
          </w:p>
        </w:tc>
      </w:tr>
      <w:tr w:rsidR="00B30DFE" w:rsidRPr="00007FB9" w:rsidTr="00007FB9">
        <w:trPr>
          <w:jc w:val="center"/>
        </w:trPr>
        <w:tc>
          <w:tcPr>
            <w:tcW w:w="911" w:type="pct"/>
            <w:vAlign w:val="center"/>
          </w:tcPr>
          <w:p w:rsidR="008C45BD" w:rsidRPr="00007FB9" w:rsidRDefault="008C45BD" w:rsidP="00007FB9">
            <w:pPr>
              <w:snapToGrid w:val="0"/>
              <w:rPr>
                <w:rFonts w:ascii="Times New Roman" w:hAnsi="Times New Roman" w:cs="Times New Roman"/>
                <w:color w:val="000000"/>
                <w:sz w:val="20"/>
                <w:szCs w:val="20"/>
              </w:rPr>
            </w:pPr>
            <w:r w:rsidRPr="00007FB9">
              <w:rPr>
                <w:rFonts w:ascii="Times New Roman" w:hAnsi="Times New Roman" w:cs="Times New Roman"/>
                <w:color w:val="000000"/>
                <w:sz w:val="20"/>
                <w:szCs w:val="20"/>
              </w:rPr>
              <w:t>Block</w:t>
            </w:r>
          </w:p>
        </w:tc>
        <w:tc>
          <w:tcPr>
            <w:tcW w:w="471" w:type="pct"/>
            <w:vAlign w:val="center"/>
          </w:tcPr>
          <w:p w:rsidR="008C45BD" w:rsidRPr="00007FB9" w:rsidRDefault="008C45BD" w:rsidP="00007FB9">
            <w:pPr>
              <w:snapToGrid w:val="0"/>
              <w:rPr>
                <w:rFonts w:ascii="Times New Roman" w:hAnsi="Times New Roman" w:cs="Times New Roman"/>
                <w:color w:val="000000"/>
                <w:sz w:val="20"/>
                <w:szCs w:val="20"/>
              </w:rPr>
            </w:pPr>
            <w:r w:rsidRPr="00007FB9">
              <w:rPr>
                <w:rFonts w:ascii="Times New Roman" w:hAnsi="Times New Roman" w:cs="Times New Roman"/>
                <w:color w:val="000000"/>
                <w:sz w:val="20"/>
                <w:szCs w:val="20"/>
              </w:rPr>
              <w:t>2</w:t>
            </w:r>
          </w:p>
        </w:tc>
        <w:tc>
          <w:tcPr>
            <w:tcW w:w="720" w:type="pct"/>
            <w:vAlign w:val="center"/>
          </w:tcPr>
          <w:p w:rsidR="008C45BD" w:rsidRPr="00007FB9" w:rsidRDefault="008C45BD" w:rsidP="00007FB9">
            <w:pPr>
              <w:snapToGrid w:val="0"/>
              <w:rPr>
                <w:rFonts w:ascii="Times New Roman" w:hAnsi="Times New Roman" w:cs="Times New Roman"/>
                <w:color w:val="000000"/>
                <w:sz w:val="20"/>
                <w:szCs w:val="20"/>
              </w:rPr>
            </w:pPr>
            <w:r w:rsidRPr="00007FB9">
              <w:rPr>
                <w:rFonts w:ascii="Times New Roman" w:hAnsi="Times New Roman" w:cs="Times New Roman"/>
                <w:color w:val="000000"/>
                <w:sz w:val="20"/>
                <w:szCs w:val="20"/>
              </w:rPr>
              <w:t>0.427</w:t>
            </w:r>
          </w:p>
        </w:tc>
        <w:tc>
          <w:tcPr>
            <w:tcW w:w="720" w:type="pct"/>
            <w:vAlign w:val="center"/>
          </w:tcPr>
          <w:p w:rsidR="008C45BD" w:rsidRPr="00007FB9" w:rsidRDefault="008C45BD" w:rsidP="00007FB9">
            <w:pPr>
              <w:snapToGrid w:val="0"/>
              <w:rPr>
                <w:rFonts w:ascii="Times New Roman" w:hAnsi="Times New Roman" w:cs="Times New Roman"/>
                <w:color w:val="000000"/>
                <w:sz w:val="20"/>
                <w:szCs w:val="20"/>
              </w:rPr>
            </w:pPr>
            <w:r w:rsidRPr="00007FB9">
              <w:rPr>
                <w:rFonts w:ascii="Times New Roman" w:hAnsi="Times New Roman" w:cs="Times New Roman"/>
                <w:color w:val="000000"/>
                <w:sz w:val="20"/>
                <w:szCs w:val="20"/>
              </w:rPr>
              <w:t>0.214</w:t>
            </w:r>
          </w:p>
        </w:tc>
        <w:tc>
          <w:tcPr>
            <w:tcW w:w="896" w:type="pct"/>
            <w:vAlign w:val="center"/>
          </w:tcPr>
          <w:p w:rsidR="008C45BD" w:rsidRPr="00007FB9" w:rsidRDefault="008C45BD" w:rsidP="00007FB9">
            <w:pPr>
              <w:snapToGrid w:val="0"/>
              <w:rPr>
                <w:rFonts w:ascii="Times New Roman" w:hAnsi="Times New Roman" w:cs="Times New Roman"/>
                <w:color w:val="000000"/>
                <w:sz w:val="20"/>
                <w:szCs w:val="20"/>
              </w:rPr>
            </w:pPr>
            <w:r w:rsidRPr="00007FB9">
              <w:rPr>
                <w:rFonts w:ascii="Times New Roman" w:hAnsi="Times New Roman" w:cs="Times New Roman"/>
                <w:color w:val="000000"/>
                <w:sz w:val="20"/>
                <w:szCs w:val="20"/>
              </w:rPr>
              <w:t xml:space="preserve">0.810 </w:t>
            </w:r>
            <w:r w:rsidRPr="00007FB9">
              <w:rPr>
                <w:rFonts w:ascii="Times New Roman" w:hAnsi="Times New Roman" w:cs="Times New Roman"/>
                <w:color w:val="000000"/>
                <w:sz w:val="20"/>
                <w:szCs w:val="20"/>
                <w:vertAlign w:val="superscript"/>
              </w:rPr>
              <w:t>ns</w:t>
            </w:r>
          </w:p>
        </w:tc>
        <w:tc>
          <w:tcPr>
            <w:tcW w:w="1282" w:type="pct"/>
            <w:vAlign w:val="center"/>
          </w:tcPr>
          <w:p w:rsidR="008C45BD" w:rsidRPr="00007FB9" w:rsidRDefault="008C45BD" w:rsidP="00007FB9">
            <w:pPr>
              <w:snapToGrid w:val="0"/>
              <w:rPr>
                <w:rFonts w:ascii="Times New Roman" w:hAnsi="Times New Roman" w:cs="Times New Roman"/>
                <w:color w:val="000000"/>
                <w:sz w:val="20"/>
                <w:szCs w:val="20"/>
              </w:rPr>
            </w:pPr>
            <w:r w:rsidRPr="00007FB9">
              <w:rPr>
                <w:rFonts w:ascii="Times New Roman" w:hAnsi="Times New Roman" w:cs="Times New Roman"/>
                <w:color w:val="000000"/>
                <w:sz w:val="20"/>
                <w:szCs w:val="20"/>
              </w:rPr>
              <w:t>6.94</w:t>
            </w:r>
          </w:p>
        </w:tc>
      </w:tr>
      <w:tr w:rsidR="00B30DFE" w:rsidRPr="00007FB9" w:rsidTr="00007FB9">
        <w:trPr>
          <w:jc w:val="center"/>
        </w:trPr>
        <w:tc>
          <w:tcPr>
            <w:tcW w:w="911" w:type="pct"/>
            <w:vAlign w:val="center"/>
          </w:tcPr>
          <w:p w:rsidR="008C45BD" w:rsidRPr="00007FB9" w:rsidRDefault="008C45BD" w:rsidP="00007FB9">
            <w:pPr>
              <w:snapToGrid w:val="0"/>
              <w:rPr>
                <w:rFonts w:ascii="Times New Roman" w:hAnsi="Times New Roman" w:cs="Times New Roman"/>
                <w:color w:val="000000"/>
                <w:sz w:val="20"/>
                <w:szCs w:val="20"/>
              </w:rPr>
            </w:pPr>
            <w:r w:rsidRPr="00007FB9">
              <w:rPr>
                <w:rFonts w:ascii="Times New Roman" w:hAnsi="Times New Roman" w:cs="Times New Roman"/>
                <w:color w:val="000000"/>
                <w:sz w:val="20"/>
                <w:szCs w:val="20"/>
              </w:rPr>
              <w:t>Speed</w:t>
            </w:r>
          </w:p>
        </w:tc>
        <w:tc>
          <w:tcPr>
            <w:tcW w:w="471" w:type="pct"/>
            <w:vAlign w:val="center"/>
          </w:tcPr>
          <w:p w:rsidR="008C45BD" w:rsidRPr="00007FB9" w:rsidRDefault="008C45BD" w:rsidP="00007FB9">
            <w:pPr>
              <w:snapToGrid w:val="0"/>
              <w:rPr>
                <w:rFonts w:ascii="Times New Roman" w:hAnsi="Times New Roman" w:cs="Times New Roman"/>
                <w:color w:val="000000"/>
                <w:sz w:val="20"/>
                <w:szCs w:val="20"/>
              </w:rPr>
            </w:pPr>
            <w:r w:rsidRPr="00007FB9">
              <w:rPr>
                <w:rFonts w:ascii="Times New Roman" w:hAnsi="Times New Roman" w:cs="Times New Roman"/>
                <w:color w:val="000000"/>
                <w:sz w:val="20"/>
                <w:szCs w:val="20"/>
              </w:rPr>
              <w:t>2</w:t>
            </w:r>
          </w:p>
        </w:tc>
        <w:tc>
          <w:tcPr>
            <w:tcW w:w="720" w:type="pct"/>
            <w:vAlign w:val="center"/>
          </w:tcPr>
          <w:p w:rsidR="008C45BD" w:rsidRPr="00007FB9" w:rsidRDefault="008C45BD" w:rsidP="00007FB9">
            <w:pPr>
              <w:snapToGrid w:val="0"/>
              <w:rPr>
                <w:rFonts w:ascii="Times New Roman" w:hAnsi="Times New Roman" w:cs="Times New Roman"/>
                <w:color w:val="000000"/>
                <w:sz w:val="20"/>
                <w:szCs w:val="20"/>
              </w:rPr>
            </w:pPr>
            <w:r w:rsidRPr="00007FB9">
              <w:rPr>
                <w:rFonts w:ascii="Times New Roman" w:hAnsi="Times New Roman" w:cs="Times New Roman"/>
                <w:color w:val="000000"/>
                <w:sz w:val="20"/>
                <w:szCs w:val="20"/>
              </w:rPr>
              <w:t>0.647</w:t>
            </w:r>
          </w:p>
        </w:tc>
        <w:tc>
          <w:tcPr>
            <w:tcW w:w="720" w:type="pct"/>
            <w:vAlign w:val="center"/>
          </w:tcPr>
          <w:p w:rsidR="008C45BD" w:rsidRPr="00007FB9" w:rsidRDefault="008C45BD" w:rsidP="00007FB9">
            <w:pPr>
              <w:snapToGrid w:val="0"/>
              <w:rPr>
                <w:rFonts w:ascii="Times New Roman" w:hAnsi="Times New Roman" w:cs="Times New Roman"/>
                <w:color w:val="000000"/>
                <w:sz w:val="20"/>
                <w:szCs w:val="20"/>
              </w:rPr>
            </w:pPr>
            <w:r w:rsidRPr="00007FB9">
              <w:rPr>
                <w:rFonts w:ascii="Times New Roman" w:hAnsi="Times New Roman" w:cs="Times New Roman"/>
                <w:color w:val="000000"/>
                <w:sz w:val="20"/>
                <w:szCs w:val="20"/>
              </w:rPr>
              <w:t>0.324</w:t>
            </w:r>
          </w:p>
        </w:tc>
        <w:tc>
          <w:tcPr>
            <w:tcW w:w="896" w:type="pct"/>
            <w:vAlign w:val="center"/>
          </w:tcPr>
          <w:p w:rsidR="008C45BD" w:rsidRPr="00007FB9" w:rsidRDefault="008C45BD" w:rsidP="00007FB9">
            <w:pPr>
              <w:snapToGrid w:val="0"/>
              <w:rPr>
                <w:rFonts w:ascii="Times New Roman" w:hAnsi="Times New Roman" w:cs="Times New Roman"/>
                <w:color w:val="000000"/>
                <w:sz w:val="20"/>
                <w:szCs w:val="20"/>
              </w:rPr>
            </w:pPr>
            <w:r w:rsidRPr="00007FB9">
              <w:rPr>
                <w:rFonts w:ascii="Times New Roman" w:hAnsi="Times New Roman" w:cs="Times New Roman"/>
                <w:color w:val="000000"/>
                <w:sz w:val="20"/>
                <w:szCs w:val="20"/>
              </w:rPr>
              <w:t xml:space="preserve">1.227 </w:t>
            </w:r>
            <w:r w:rsidRPr="00007FB9">
              <w:rPr>
                <w:rFonts w:ascii="Times New Roman" w:hAnsi="Times New Roman" w:cs="Times New Roman"/>
                <w:color w:val="000000"/>
                <w:sz w:val="20"/>
                <w:szCs w:val="20"/>
                <w:vertAlign w:val="superscript"/>
              </w:rPr>
              <w:t>ns</w:t>
            </w:r>
          </w:p>
        </w:tc>
        <w:tc>
          <w:tcPr>
            <w:tcW w:w="1282" w:type="pct"/>
            <w:vAlign w:val="center"/>
          </w:tcPr>
          <w:p w:rsidR="008C45BD" w:rsidRPr="00007FB9" w:rsidRDefault="008C45BD" w:rsidP="00007FB9">
            <w:pPr>
              <w:snapToGrid w:val="0"/>
              <w:rPr>
                <w:rFonts w:ascii="Times New Roman" w:hAnsi="Times New Roman" w:cs="Times New Roman"/>
                <w:color w:val="000000"/>
                <w:sz w:val="20"/>
                <w:szCs w:val="20"/>
              </w:rPr>
            </w:pPr>
            <w:r w:rsidRPr="00007FB9">
              <w:rPr>
                <w:rFonts w:ascii="Times New Roman" w:hAnsi="Times New Roman" w:cs="Times New Roman"/>
                <w:color w:val="000000"/>
                <w:sz w:val="20"/>
                <w:szCs w:val="20"/>
              </w:rPr>
              <w:t>6.94</w:t>
            </w:r>
          </w:p>
        </w:tc>
      </w:tr>
      <w:tr w:rsidR="00B30DFE" w:rsidRPr="00007FB9" w:rsidTr="00007FB9">
        <w:trPr>
          <w:jc w:val="center"/>
        </w:trPr>
        <w:tc>
          <w:tcPr>
            <w:tcW w:w="911" w:type="pct"/>
            <w:vAlign w:val="center"/>
          </w:tcPr>
          <w:p w:rsidR="008C45BD" w:rsidRPr="00007FB9" w:rsidRDefault="008C45BD" w:rsidP="00007FB9">
            <w:pPr>
              <w:snapToGrid w:val="0"/>
              <w:rPr>
                <w:rFonts w:ascii="Times New Roman" w:hAnsi="Times New Roman" w:cs="Times New Roman"/>
                <w:color w:val="000000"/>
                <w:sz w:val="20"/>
                <w:szCs w:val="20"/>
              </w:rPr>
            </w:pPr>
            <w:r w:rsidRPr="00007FB9">
              <w:rPr>
                <w:rFonts w:ascii="Times New Roman" w:hAnsi="Times New Roman" w:cs="Times New Roman"/>
                <w:color w:val="000000"/>
                <w:sz w:val="20"/>
                <w:szCs w:val="20"/>
              </w:rPr>
              <w:t>Error</w:t>
            </w:r>
          </w:p>
        </w:tc>
        <w:tc>
          <w:tcPr>
            <w:tcW w:w="471" w:type="pct"/>
            <w:vAlign w:val="center"/>
          </w:tcPr>
          <w:p w:rsidR="008C45BD" w:rsidRPr="00007FB9" w:rsidRDefault="008C45BD" w:rsidP="00007FB9">
            <w:pPr>
              <w:snapToGrid w:val="0"/>
              <w:rPr>
                <w:rFonts w:ascii="Times New Roman" w:hAnsi="Times New Roman" w:cs="Times New Roman"/>
                <w:color w:val="000000"/>
                <w:sz w:val="20"/>
                <w:szCs w:val="20"/>
              </w:rPr>
            </w:pPr>
            <w:r w:rsidRPr="00007FB9">
              <w:rPr>
                <w:rFonts w:ascii="Times New Roman" w:hAnsi="Times New Roman" w:cs="Times New Roman"/>
                <w:color w:val="000000"/>
                <w:sz w:val="20"/>
                <w:szCs w:val="20"/>
              </w:rPr>
              <w:t>4</w:t>
            </w:r>
          </w:p>
        </w:tc>
        <w:tc>
          <w:tcPr>
            <w:tcW w:w="720" w:type="pct"/>
            <w:vAlign w:val="center"/>
          </w:tcPr>
          <w:p w:rsidR="008C45BD" w:rsidRPr="00007FB9" w:rsidRDefault="008C45BD" w:rsidP="00007FB9">
            <w:pPr>
              <w:snapToGrid w:val="0"/>
              <w:rPr>
                <w:rFonts w:ascii="Times New Roman" w:hAnsi="Times New Roman" w:cs="Times New Roman"/>
                <w:color w:val="000000"/>
                <w:sz w:val="20"/>
                <w:szCs w:val="20"/>
              </w:rPr>
            </w:pPr>
            <w:r w:rsidRPr="00007FB9">
              <w:rPr>
                <w:rFonts w:ascii="Times New Roman" w:hAnsi="Times New Roman" w:cs="Times New Roman"/>
                <w:color w:val="000000"/>
                <w:sz w:val="20"/>
                <w:szCs w:val="20"/>
              </w:rPr>
              <w:t>1.056</w:t>
            </w:r>
          </w:p>
        </w:tc>
        <w:tc>
          <w:tcPr>
            <w:tcW w:w="720" w:type="pct"/>
            <w:vAlign w:val="center"/>
          </w:tcPr>
          <w:p w:rsidR="008C45BD" w:rsidRPr="00007FB9" w:rsidRDefault="008C45BD" w:rsidP="00007FB9">
            <w:pPr>
              <w:snapToGrid w:val="0"/>
              <w:rPr>
                <w:rFonts w:ascii="Times New Roman" w:hAnsi="Times New Roman" w:cs="Times New Roman"/>
                <w:color w:val="000000"/>
                <w:sz w:val="20"/>
                <w:szCs w:val="20"/>
              </w:rPr>
            </w:pPr>
            <w:r w:rsidRPr="00007FB9">
              <w:rPr>
                <w:rFonts w:ascii="Times New Roman" w:hAnsi="Times New Roman" w:cs="Times New Roman"/>
                <w:color w:val="000000"/>
                <w:sz w:val="20"/>
                <w:szCs w:val="20"/>
              </w:rPr>
              <w:t>0.264</w:t>
            </w:r>
          </w:p>
        </w:tc>
        <w:tc>
          <w:tcPr>
            <w:tcW w:w="896" w:type="pct"/>
            <w:vAlign w:val="center"/>
          </w:tcPr>
          <w:p w:rsidR="008C45BD" w:rsidRPr="00007FB9" w:rsidRDefault="008C45BD" w:rsidP="00007FB9">
            <w:pPr>
              <w:snapToGrid w:val="0"/>
              <w:rPr>
                <w:rFonts w:ascii="Times New Roman" w:hAnsi="Times New Roman" w:cs="Times New Roman"/>
                <w:color w:val="000000"/>
                <w:sz w:val="20"/>
                <w:szCs w:val="20"/>
              </w:rPr>
            </w:pPr>
          </w:p>
        </w:tc>
        <w:tc>
          <w:tcPr>
            <w:tcW w:w="1282" w:type="pct"/>
            <w:vAlign w:val="center"/>
          </w:tcPr>
          <w:p w:rsidR="008C45BD" w:rsidRPr="00007FB9" w:rsidRDefault="008C45BD" w:rsidP="00007FB9">
            <w:pPr>
              <w:snapToGrid w:val="0"/>
              <w:rPr>
                <w:rFonts w:ascii="Times New Roman" w:hAnsi="Times New Roman" w:cs="Times New Roman"/>
                <w:color w:val="000000"/>
                <w:sz w:val="20"/>
                <w:szCs w:val="20"/>
              </w:rPr>
            </w:pPr>
          </w:p>
        </w:tc>
      </w:tr>
      <w:tr w:rsidR="00B30DFE" w:rsidRPr="00007FB9" w:rsidTr="00007FB9">
        <w:trPr>
          <w:jc w:val="center"/>
        </w:trPr>
        <w:tc>
          <w:tcPr>
            <w:tcW w:w="911" w:type="pct"/>
            <w:vAlign w:val="center"/>
          </w:tcPr>
          <w:p w:rsidR="008C45BD" w:rsidRPr="00007FB9" w:rsidRDefault="008C45BD" w:rsidP="00007FB9">
            <w:pPr>
              <w:snapToGrid w:val="0"/>
              <w:rPr>
                <w:rFonts w:ascii="Times New Roman" w:hAnsi="Times New Roman" w:cs="Times New Roman"/>
                <w:color w:val="000000"/>
                <w:sz w:val="20"/>
                <w:szCs w:val="20"/>
              </w:rPr>
            </w:pPr>
            <w:r w:rsidRPr="00007FB9">
              <w:rPr>
                <w:rFonts w:ascii="Times New Roman" w:hAnsi="Times New Roman" w:cs="Times New Roman"/>
                <w:color w:val="000000"/>
                <w:sz w:val="20"/>
                <w:szCs w:val="20"/>
              </w:rPr>
              <w:t>Total</w:t>
            </w:r>
          </w:p>
        </w:tc>
        <w:tc>
          <w:tcPr>
            <w:tcW w:w="471" w:type="pct"/>
            <w:vAlign w:val="center"/>
          </w:tcPr>
          <w:p w:rsidR="008C45BD" w:rsidRPr="00007FB9" w:rsidRDefault="008C45BD" w:rsidP="00007FB9">
            <w:pPr>
              <w:snapToGrid w:val="0"/>
              <w:rPr>
                <w:rFonts w:ascii="Times New Roman" w:hAnsi="Times New Roman" w:cs="Times New Roman"/>
                <w:color w:val="000000"/>
                <w:sz w:val="20"/>
                <w:szCs w:val="20"/>
              </w:rPr>
            </w:pPr>
            <w:r w:rsidRPr="00007FB9">
              <w:rPr>
                <w:rFonts w:ascii="Times New Roman" w:hAnsi="Times New Roman" w:cs="Times New Roman"/>
                <w:color w:val="000000"/>
                <w:sz w:val="20"/>
                <w:szCs w:val="20"/>
              </w:rPr>
              <w:t>8</w:t>
            </w:r>
          </w:p>
        </w:tc>
        <w:tc>
          <w:tcPr>
            <w:tcW w:w="720" w:type="pct"/>
            <w:vAlign w:val="center"/>
          </w:tcPr>
          <w:p w:rsidR="008C45BD" w:rsidRPr="00007FB9" w:rsidRDefault="008C45BD" w:rsidP="00007FB9">
            <w:pPr>
              <w:snapToGrid w:val="0"/>
              <w:rPr>
                <w:rFonts w:ascii="Times New Roman" w:hAnsi="Times New Roman" w:cs="Times New Roman"/>
                <w:color w:val="000000"/>
                <w:sz w:val="20"/>
                <w:szCs w:val="20"/>
              </w:rPr>
            </w:pPr>
            <w:r w:rsidRPr="00007FB9">
              <w:rPr>
                <w:rFonts w:ascii="Times New Roman" w:hAnsi="Times New Roman" w:cs="Times New Roman"/>
                <w:color w:val="000000"/>
                <w:sz w:val="20"/>
                <w:szCs w:val="20"/>
              </w:rPr>
              <w:t>2.130</w:t>
            </w:r>
          </w:p>
        </w:tc>
        <w:tc>
          <w:tcPr>
            <w:tcW w:w="720" w:type="pct"/>
            <w:vAlign w:val="center"/>
          </w:tcPr>
          <w:p w:rsidR="008C45BD" w:rsidRPr="00007FB9" w:rsidRDefault="008C45BD" w:rsidP="00007FB9">
            <w:pPr>
              <w:snapToGrid w:val="0"/>
              <w:rPr>
                <w:rFonts w:ascii="Times New Roman" w:hAnsi="Times New Roman" w:cs="Times New Roman"/>
                <w:color w:val="000000"/>
                <w:sz w:val="20"/>
                <w:szCs w:val="20"/>
              </w:rPr>
            </w:pPr>
            <w:r w:rsidRPr="00007FB9">
              <w:rPr>
                <w:rFonts w:ascii="Times New Roman" w:hAnsi="Times New Roman" w:cs="Times New Roman"/>
                <w:color w:val="000000"/>
                <w:sz w:val="20"/>
                <w:szCs w:val="20"/>
              </w:rPr>
              <w:t>0.266</w:t>
            </w:r>
          </w:p>
        </w:tc>
        <w:tc>
          <w:tcPr>
            <w:tcW w:w="896" w:type="pct"/>
            <w:vAlign w:val="center"/>
          </w:tcPr>
          <w:p w:rsidR="008C45BD" w:rsidRPr="00007FB9" w:rsidRDefault="008C45BD" w:rsidP="00007FB9">
            <w:pPr>
              <w:snapToGrid w:val="0"/>
              <w:rPr>
                <w:rFonts w:ascii="Times New Roman" w:hAnsi="Times New Roman" w:cs="Times New Roman"/>
                <w:color w:val="000000"/>
                <w:sz w:val="20"/>
                <w:szCs w:val="20"/>
              </w:rPr>
            </w:pPr>
          </w:p>
        </w:tc>
        <w:tc>
          <w:tcPr>
            <w:tcW w:w="1282" w:type="pct"/>
            <w:vAlign w:val="center"/>
          </w:tcPr>
          <w:p w:rsidR="008C45BD" w:rsidRPr="00007FB9" w:rsidRDefault="008C45BD" w:rsidP="00007FB9">
            <w:pPr>
              <w:snapToGrid w:val="0"/>
              <w:rPr>
                <w:rFonts w:ascii="Times New Roman" w:hAnsi="Times New Roman" w:cs="Times New Roman"/>
                <w:color w:val="000000"/>
                <w:sz w:val="20"/>
                <w:szCs w:val="20"/>
              </w:rPr>
            </w:pPr>
          </w:p>
        </w:tc>
      </w:tr>
    </w:tbl>
    <w:p w:rsidR="00A57E17" w:rsidRPr="00007FB9" w:rsidRDefault="008C45BD" w:rsidP="00FD16B4">
      <w:pPr>
        <w:snapToGrid w:val="0"/>
        <w:spacing w:after="192" w:line="240" w:lineRule="auto"/>
        <w:jc w:val="both"/>
        <w:rPr>
          <w:rFonts w:ascii="Times New Roman" w:hAnsi="Times New Roman" w:cs="Times New Roman"/>
          <w:sz w:val="20"/>
          <w:szCs w:val="20"/>
        </w:rPr>
      </w:pPr>
      <w:r w:rsidRPr="00007FB9">
        <w:rPr>
          <w:rFonts w:ascii="Times New Roman" w:hAnsi="Times New Roman" w:cs="Times New Roman"/>
          <w:sz w:val="20"/>
          <w:szCs w:val="20"/>
          <w:vertAlign w:val="superscript"/>
        </w:rPr>
        <w:t xml:space="preserve">ns </w:t>
      </w:r>
      <w:r w:rsidRPr="00007FB9">
        <w:rPr>
          <w:rFonts w:ascii="Times New Roman" w:hAnsi="Times New Roman" w:cs="Times New Roman"/>
          <w:sz w:val="20"/>
          <w:szCs w:val="20"/>
        </w:rPr>
        <w:t>- Not significant</w:t>
      </w:r>
    </w:p>
    <w:p w:rsidR="00A57E17" w:rsidRPr="00007FB9" w:rsidRDefault="00A57E17" w:rsidP="00FD16B4">
      <w:pPr>
        <w:snapToGrid w:val="0"/>
        <w:spacing w:after="0" w:line="240" w:lineRule="auto"/>
        <w:jc w:val="both"/>
        <w:rPr>
          <w:rFonts w:ascii="Times New Roman" w:hAnsi="Times New Roman" w:cs="Times New Roman"/>
          <w:b/>
          <w:sz w:val="20"/>
          <w:szCs w:val="20"/>
        </w:rPr>
      </w:pPr>
      <w:r w:rsidRPr="00007FB9">
        <w:rPr>
          <w:rFonts w:ascii="Times New Roman" w:hAnsi="Times New Roman" w:cs="Times New Roman"/>
          <w:b/>
          <w:sz w:val="20"/>
          <w:szCs w:val="20"/>
        </w:rPr>
        <w:t>3.3 Effects of operation speeds on the weight (kg) of un-uprooted groundnuts</w:t>
      </w:r>
    </w:p>
    <w:p w:rsidR="00FD16B4" w:rsidRPr="00007FB9" w:rsidRDefault="00FD16B4" w:rsidP="00FD16B4">
      <w:pPr>
        <w:snapToGrid w:val="0"/>
        <w:spacing w:after="0" w:line="240" w:lineRule="auto"/>
        <w:jc w:val="both"/>
        <w:rPr>
          <w:rFonts w:ascii="Times New Roman" w:hAnsi="Times New Roman" w:cs="Times New Roman"/>
          <w:sz w:val="20"/>
          <w:szCs w:val="20"/>
          <w:lang w:eastAsia="zh-CN"/>
        </w:rPr>
      </w:pPr>
    </w:p>
    <w:p w:rsidR="007E1DA3" w:rsidRPr="00007FB9" w:rsidRDefault="007E1DA3" w:rsidP="00FD16B4">
      <w:pPr>
        <w:snapToGrid w:val="0"/>
        <w:spacing w:after="0" w:line="240" w:lineRule="auto"/>
        <w:jc w:val="both"/>
        <w:rPr>
          <w:rFonts w:ascii="Times New Roman" w:hAnsi="Times New Roman" w:cs="Times New Roman"/>
          <w:sz w:val="20"/>
          <w:szCs w:val="20"/>
        </w:rPr>
      </w:pPr>
      <w:r w:rsidRPr="00007FB9">
        <w:rPr>
          <w:rFonts w:ascii="Times New Roman" w:hAnsi="Times New Roman" w:cs="Times New Roman"/>
          <w:sz w:val="20"/>
          <w:szCs w:val="20"/>
        </w:rPr>
        <w:t xml:space="preserve">Table 6: </w:t>
      </w:r>
      <w:r w:rsidRPr="00007FB9">
        <w:rPr>
          <w:rFonts w:ascii="Times New Roman" w:eastAsia="Times New Roman" w:hAnsi="Times New Roman" w:cs="Times New Roman"/>
          <w:sz w:val="20"/>
          <w:szCs w:val="20"/>
          <w:lang w:eastAsia="en-GB"/>
        </w:rPr>
        <w:t>Experimental results of the effects of operation speed on the</w:t>
      </w:r>
      <w:r w:rsidRPr="00007FB9">
        <w:rPr>
          <w:rFonts w:ascii="Times New Roman" w:hAnsi="Times New Roman" w:cs="Times New Roman"/>
          <w:sz w:val="20"/>
          <w:szCs w:val="20"/>
        </w:rPr>
        <w:t xml:space="preserve"> weight (kg) of Un-uprooted Groundnuts</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5"/>
        <w:gridCol w:w="747"/>
        <w:gridCol w:w="934"/>
        <w:gridCol w:w="1306"/>
      </w:tblGrid>
      <w:tr w:rsidR="007E1DA3" w:rsidRPr="00007FB9" w:rsidTr="00007FB9">
        <w:trPr>
          <w:jc w:val="center"/>
        </w:trPr>
        <w:tc>
          <w:tcPr>
            <w:tcW w:w="1769" w:type="pct"/>
            <w:tcBorders>
              <w:bottom w:val="nil"/>
              <w:right w:val="single" w:sz="4" w:space="0" w:color="auto"/>
            </w:tcBorders>
            <w:vAlign w:val="center"/>
          </w:tcPr>
          <w:p w:rsidR="007E1DA3" w:rsidRPr="00007FB9" w:rsidRDefault="007E1DA3"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Replications</w:t>
            </w:r>
          </w:p>
        </w:tc>
        <w:tc>
          <w:tcPr>
            <w:tcW w:w="3231" w:type="pct"/>
            <w:gridSpan w:val="3"/>
            <w:tcBorders>
              <w:top w:val="single" w:sz="4" w:space="0" w:color="auto"/>
              <w:left w:val="single" w:sz="4" w:space="0" w:color="auto"/>
              <w:bottom w:val="single" w:sz="4" w:space="0" w:color="auto"/>
              <w:right w:val="single" w:sz="4" w:space="0" w:color="auto"/>
            </w:tcBorders>
            <w:vAlign w:val="center"/>
          </w:tcPr>
          <w:p w:rsidR="007E1DA3" w:rsidRPr="00007FB9" w:rsidRDefault="007E1DA3"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Operation Speed (km/hr)</w:t>
            </w:r>
          </w:p>
        </w:tc>
      </w:tr>
      <w:tr w:rsidR="007E1DA3" w:rsidRPr="00007FB9" w:rsidTr="00007FB9">
        <w:trPr>
          <w:jc w:val="center"/>
        </w:trPr>
        <w:tc>
          <w:tcPr>
            <w:tcW w:w="1769" w:type="pct"/>
            <w:tcBorders>
              <w:top w:val="nil"/>
              <w:right w:val="single" w:sz="4" w:space="0" w:color="auto"/>
            </w:tcBorders>
            <w:vAlign w:val="center"/>
          </w:tcPr>
          <w:p w:rsidR="007E1DA3" w:rsidRPr="00007FB9" w:rsidRDefault="007E1DA3" w:rsidP="00FD16B4">
            <w:pPr>
              <w:snapToGrid w:val="0"/>
              <w:jc w:val="both"/>
              <w:rPr>
                <w:rFonts w:ascii="Times New Roman" w:hAnsi="Times New Roman" w:cs="Times New Roman"/>
                <w:color w:val="000000"/>
                <w:sz w:val="20"/>
                <w:szCs w:val="20"/>
              </w:rPr>
            </w:pPr>
          </w:p>
        </w:tc>
        <w:tc>
          <w:tcPr>
            <w:tcW w:w="808" w:type="pct"/>
            <w:tcBorders>
              <w:top w:val="single" w:sz="4" w:space="0" w:color="auto"/>
              <w:left w:val="single" w:sz="4" w:space="0" w:color="auto"/>
              <w:bottom w:val="single" w:sz="4" w:space="0" w:color="auto"/>
              <w:right w:val="nil"/>
            </w:tcBorders>
            <w:vAlign w:val="center"/>
          </w:tcPr>
          <w:p w:rsidR="007E1DA3" w:rsidRPr="00007FB9" w:rsidRDefault="007E1DA3"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1.6</w:t>
            </w:r>
          </w:p>
        </w:tc>
        <w:tc>
          <w:tcPr>
            <w:tcW w:w="1010" w:type="pct"/>
            <w:tcBorders>
              <w:top w:val="single" w:sz="4" w:space="0" w:color="auto"/>
              <w:left w:val="nil"/>
              <w:bottom w:val="single" w:sz="4" w:space="0" w:color="auto"/>
              <w:right w:val="nil"/>
            </w:tcBorders>
            <w:vAlign w:val="center"/>
          </w:tcPr>
          <w:p w:rsidR="007E1DA3" w:rsidRPr="00007FB9" w:rsidRDefault="007E1DA3"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2.4</w:t>
            </w:r>
          </w:p>
        </w:tc>
        <w:tc>
          <w:tcPr>
            <w:tcW w:w="1413" w:type="pct"/>
            <w:tcBorders>
              <w:top w:val="single" w:sz="4" w:space="0" w:color="auto"/>
              <w:left w:val="nil"/>
              <w:bottom w:val="single" w:sz="4" w:space="0" w:color="auto"/>
              <w:right w:val="single" w:sz="4" w:space="0" w:color="auto"/>
            </w:tcBorders>
            <w:vAlign w:val="center"/>
          </w:tcPr>
          <w:p w:rsidR="007E1DA3" w:rsidRPr="00007FB9" w:rsidRDefault="007E1DA3"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3.2</w:t>
            </w:r>
          </w:p>
        </w:tc>
      </w:tr>
      <w:tr w:rsidR="007E1DA3" w:rsidRPr="00007FB9" w:rsidTr="00007FB9">
        <w:trPr>
          <w:jc w:val="center"/>
        </w:trPr>
        <w:tc>
          <w:tcPr>
            <w:tcW w:w="1769" w:type="pct"/>
            <w:vAlign w:val="center"/>
          </w:tcPr>
          <w:p w:rsidR="007E1DA3" w:rsidRPr="00007FB9" w:rsidRDefault="007E1DA3"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I</w:t>
            </w:r>
          </w:p>
        </w:tc>
        <w:tc>
          <w:tcPr>
            <w:tcW w:w="808" w:type="pct"/>
            <w:tcBorders>
              <w:top w:val="single" w:sz="4" w:space="0" w:color="auto"/>
            </w:tcBorders>
            <w:vAlign w:val="center"/>
          </w:tcPr>
          <w:p w:rsidR="007E1DA3" w:rsidRPr="00007FB9" w:rsidRDefault="007E1DA3"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1.0</w:t>
            </w:r>
          </w:p>
        </w:tc>
        <w:tc>
          <w:tcPr>
            <w:tcW w:w="1010" w:type="pct"/>
            <w:tcBorders>
              <w:top w:val="single" w:sz="4" w:space="0" w:color="auto"/>
            </w:tcBorders>
            <w:vAlign w:val="center"/>
          </w:tcPr>
          <w:p w:rsidR="007E1DA3" w:rsidRPr="00007FB9" w:rsidRDefault="007E1DA3"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1.5</w:t>
            </w:r>
          </w:p>
        </w:tc>
        <w:tc>
          <w:tcPr>
            <w:tcW w:w="1413" w:type="pct"/>
            <w:tcBorders>
              <w:top w:val="single" w:sz="4" w:space="0" w:color="auto"/>
            </w:tcBorders>
            <w:vAlign w:val="center"/>
          </w:tcPr>
          <w:p w:rsidR="007E1DA3" w:rsidRPr="00007FB9" w:rsidRDefault="007E1DA3"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1.6</w:t>
            </w:r>
          </w:p>
        </w:tc>
      </w:tr>
      <w:tr w:rsidR="007E1DA3" w:rsidRPr="00007FB9" w:rsidTr="00007FB9">
        <w:trPr>
          <w:jc w:val="center"/>
        </w:trPr>
        <w:tc>
          <w:tcPr>
            <w:tcW w:w="1769" w:type="pct"/>
            <w:vAlign w:val="center"/>
          </w:tcPr>
          <w:p w:rsidR="007E1DA3" w:rsidRPr="00007FB9" w:rsidRDefault="007E1DA3"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II</w:t>
            </w:r>
          </w:p>
        </w:tc>
        <w:tc>
          <w:tcPr>
            <w:tcW w:w="808" w:type="pct"/>
            <w:vAlign w:val="center"/>
          </w:tcPr>
          <w:p w:rsidR="007E1DA3" w:rsidRPr="00007FB9" w:rsidRDefault="007E1DA3"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1.2</w:t>
            </w:r>
          </w:p>
        </w:tc>
        <w:tc>
          <w:tcPr>
            <w:tcW w:w="1010" w:type="pct"/>
            <w:vAlign w:val="center"/>
          </w:tcPr>
          <w:p w:rsidR="007E1DA3" w:rsidRPr="00007FB9" w:rsidRDefault="007E1DA3"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1.3</w:t>
            </w:r>
          </w:p>
        </w:tc>
        <w:tc>
          <w:tcPr>
            <w:tcW w:w="1413" w:type="pct"/>
            <w:vAlign w:val="center"/>
          </w:tcPr>
          <w:p w:rsidR="007E1DA3" w:rsidRPr="00007FB9" w:rsidRDefault="007E1DA3"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1.8</w:t>
            </w:r>
          </w:p>
        </w:tc>
      </w:tr>
      <w:tr w:rsidR="007E1DA3" w:rsidRPr="00007FB9" w:rsidTr="00007FB9">
        <w:trPr>
          <w:jc w:val="center"/>
        </w:trPr>
        <w:tc>
          <w:tcPr>
            <w:tcW w:w="1769" w:type="pct"/>
            <w:vAlign w:val="center"/>
          </w:tcPr>
          <w:p w:rsidR="007E1DA3" w:rsidRPr="00007FB9" w:rsidRDefault="007E1DA3"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III</w:t>
            </w:r>
          </w:p>
        </w:tc>
        <w:tc>
          <w:tcPr>
            <w:tcW w:w="808" w:type="pct"/>
            <w:vAlign w:val="center"/>
          </w:tcPr>
          <w:p w:rsidR="007E1DA3" w:rsidRPr="00007FB9" w:rsidRDefault="007E1DA3"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1.5</w:t>
            </w:r>
          </w:p>
        </w:tc>
        <w:tc>
          <w:tcPr>
            <w:tcW w:w="1010" w:type="pct"/>
            <w:vAlign w:val="center"/>
          </w:tcPr>
          <w:p w:rsidR="007E1DA3" w:rsidRPr="00007FB9" w:rsidRDefault="007E1DA3"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1.2</w:t>
            </w:r>
          </w:p>
        </w:tc>
        <w:tc>
          <w:tcPr>
            <w:tcW w:w="1413" w:type="pct"/>
            <w:vAlign w:val="center"/>
          </w:tcPr>
          <w:p w:rsidR="007E1DA3" w:rsidRPr="00007FB9" w:rsidRDefault="007E1DA3"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1.3</w:t>
            </w:r>
          </w:p>
        </w:tc>
      </w:tr>
      <w:tr w:rsidR="007E1DA3" w:rsidRPr="00007FB9" w:rsidTr="00007FB9">
        <w:trPr>
          <w:jc w:val="center"/>
        </w:trPr>
        <w:tc>
          <w:tcPr>
            <w:tcW w:w="1769" w:type="pct"/>
            <w:vAlign w:val="center"/>
          </w:tcPr>
          <w:p w:rsidR="007E1DA3" w:rsidRPr="00007FB9" w:rsidRDefault="007E1DA3"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Total</w:t>
            </w:r>
          </w:p>
        </w:tc>
        <w:tc>
          <w:tcPr>
            <w:tcW w:w="808" w:type="pct"/>
            <w:vAlign w:val="center"/>
          </w:tcPr>
          <w:p w:rsidR="007E1DA3" w:rsidRPr="00007FB9" w:rsidRDefault="007E1DA3"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3.7</w:t>
            </w:r>
          </w:p>
        </w:tc>
        <w:tc>
          <w:tcPr>
            <w:tcW w:w="1010" w:type="pct"/>
            <w:vAlign w:val="center"/>
          </w:tcPr>
          <w:p w:rsidR="007E1DA3" w:rsidRPr="00007FB9" w:rsidRDefault="007E1DA3"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4.0</w:t>
            </w:r>
          </w:p>
        </w:tc>
        <w:tc>
          <w:tcPr>
            <w:tcW w:w="1413" w:type="pct"/>
            <w:vAlign w:val="center"/>
          </w:tcPr>
          <w:p w:rsidR="007E1DA3" w:rsidRPr="00007FB9" w:rsidRDefault="007E1DA3"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4.7</w:t>
            </w:r>
          </w:p>
        </w:tc>
      </w:tr>
      <w:tr w:rsidR="007E1DA3" w:rsidRPr="00007FB9" w:rsidTr="00007FB9">
        <w:trPr>
          <w:jc w:val="center"/>
        </w:trPr>
        <w:tc>
          <w:tcPr>
            <w:tcW w:w="1769" w:type="pct"/>
            <w:vAlign w:val="center"/>
          </w:tcPr>
          <w:p w:rsidR="007E1DA3" w:rsidRPr="00007FB9" w:rsidRDefault="007E1DA3"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Mean</w:t>
            </w:r>
          </w:p>
        </w:tc>
        <w:tc>
          <w:tcPr>
            <w:tcW w:w="808" w:type="pct"/>
            <w:vAlign w:val="center"/>
          </w:tcPr>
          <w:p w:rsidR="007E1DA3" w:rsidRPr="00007FB9" w:rsidRDefault="007E1DA3"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1.2</w:t>
            </w:r>
          </w:p>
        </w:tc>
        <w:tc>
          <w:tcPr>
            <w:tcW w:w="1010" w:type="pct"/>
            <w:vAlign w:val="center"/>
          </w:tcPr>
          <w:p w:rsidR="007E1DA3" w:rsidRPr="00007FB9" w:rsidRDefault="007E1DA3"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1.3</w:t>
            </w:r>
          </w:p>
        </w:tc>
        <w:tc>
          <w:tcPr>
            <w:tcW w:w="1413" w:type="pct"/>
            <w:vAlign w:val="center"/>
          </w:tcPr>
          <w:p w:rsidR="007E1DA3" w:rsidRPr="00007FB9" w:rsidRDefault="007E1DA3"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1.6</w:t>
            </w:r>
          </w:p>
        </w:tc>
      </w:tr>
    </w:tbl>
    <w:p w:rsidR="00FD16B4" w:rsidRPr="00007FB9" w:rsidRDefault="00FD16B4" w:rsidP="00FD16B4">
      <w:pPr>
        <w:snapToGrid w:val="0"/>
        <w:spacing w:after="0" w:line="240" w:lineRule="auto"/>
        <w:ind w:firstLine="425"/>
        <w:jc w:val="both"/>
        <w:rPr>
          <w:rFonts w:ascii="Times New Roman" w:hAnsi="Times New Roman" w:cs="Times New Roman"/>
          <w:sz w:val="20"/>
          <w:szCs w:val="20"/>
          <w:lang w:eastAsia="zh-CN"/>
        </w:rPr>
      </w:pPr>
    </w:p>
    <w:p w:rsidR="00FD16B4" w:rsidRPr="00007FB9" w:rsidRDefault="00FD16B4" w:rsidP="00FD16B4">
      <w:pPr>
        <w:snapToGrid w:val="0"/>
        <w:spacing w:after="0" w:line="240" w:lineRule="auto"/>
        <w:ind w:firstLine="425"/>
        <w:jc w:val="both"/>
        <w:rPr>
          <w:rFonts w:ascii="Times New Roman" w:hAnsi="Times New Roman" w:cs="Times New Roman"/>
          <w:sz w:val="20"/>
          <w:szCs w:val="20"/>
        </w:rPr>
      </w:pPr>
      <w:r w:rsidRPr="00007FB9">
        <w:rPr>
          <w:rFonts w:ascii="Times New Roman" w:hAnsi="Times New Roman" w:cs="Times New Roman"/>
          <w:sz w:val="20"/>
          <w:szCs w:val="20"/>
        </w:rPr>
        <w:lastRenderedPageBreak/>
        <w:t>Table 6 shows the e</w:t>
      </w:r>
      <w:r w:rsidRPr="00007FB9">
        <w:rPr>
          <w:rFonts w:ascii="Times New Roman" w:eastAsia="Times New Roman" w:hAnsi="Times New Roman" w:cs="Times New Roman"/>
          <w:sz w:val="20"/>
          <w:szCs w:val="20"/>
          <w:lang w:eastAsia="en-GB"/>
        </w:rPr>
        <w:t>xperimental results of the effects of operation speeds on the</w:t>
      </w:r>
      <w:r w:rsidRPr="00007FB9">
        <w:rPr>
          <w:rFonts w:ascii="Times New Roman" w:hAnsi="Times New Roman" w:cs="Times New Roman"/>
          <w:sz w:val="20"/>
          <w:szCs w:val="20"/>
        </w:rPr>
        <w:t xml:space="preserve"> weight (kg) of un-uprooted groundnuts and Table 7 is the Analysis of Variance (ANOVA) of the effects of operation speeds </w:t>
      </w:r>
      <w:r w:rsidRPr="00007FB9">
        <w:rPr>
          <w:rFonts w:ascii="Times New Roman" w:eastAsia="Times New Roman" w:hAnsi="Times New Roman" w:cs="Times New Roman"/>
          <w:sz w:val="20"/>
          <w:szCs w:val="20"/>
          <w:lang w:eastAsia="en-GB"/>
        </w:rPr>
        <w:t>on the</w:t>
      </w:r>
      <w:r w:rsidRPr="00007FB9">
        <w:rPr>
          <w:rFonts w:ascii="Times New Roman" w:hAnsi="Times New Roman" w:cs="Times New Roman"/>
          <w:sz w:val="20"/>
          <w:szCs w:val="20"/>
        </w:rPr>
        <w:t xml:space="preserve"> weight (kg) of un-uprooted groundnuts at P ≤ 0.05. The result shows that the weight (kg) of un-uprooted groundnuts (Table 6) also has a positive relationship with operation speeds. The weight (kg) of un-uprooted groundnuts increased with increasing operation speed. Mean un-uprooted groundnuts weights of 1.2 kg, 1.3 kg and 1.6 kg were obtained for the operation speeds of 1.6 km/hr, 2.4 km/hr and 3.2 kg/hr respectively. From the ANOVA (Table 7) there was no significant difference in the operation speeds.</w:t>
      </w:r>
    </w:p>
    <w:p w:rsidR="00FD16B4" w:rsidRPr="00007FB9" w:rsidRDefault="00FD16B4" w:rsidP="00FD16B4">
      <w:pPr>
        <w:snapToGrid w:val="0"/>
        <w:spacing w:after="0" w:line="240" w:lineRule="auto"/>
        <w:ind w:firstLine="425"/>
        <w:jc w:val="both"/>
        <w:rPr>
          <w:rFonts w:ascii="Times New Roman" w:hAnsi="Times New Roman" w:cs="Times New Roman"/>
          <w:sz w:val="20"/>
          <w:szCs w:val="20"/>
          <w:lang w:eastAsia="zh-CN"/>
        </w:rPr>
      </w:pPr>
    </w:p>
    <w:p w:rsidR="007E1DA3" w:rsidRPr="00007FB9" w:rsidRDefault="007E1DA3" w:rsidP="00FD16B4">
      <w:pPr>
        <w:snapToGrid w:val="0"/>
        <w:spacing w:after="0" w:line="240" w:lineRule="auto"/>
        <w:jc w:val="both"/>
        <w:rPr>
          <w:rFonts w:ascii="Times New Roman" w:hAnsi="Times New Roman" w:cs="Times New Roman"/>
          <w:sz w:val="20"/>
          <w:szCs w:val="20"/>
        </w:rPr>
      </w:pPr>
      <w:r w:rsidRPr="00007FB9">
        <w:rPr>
          <w:rFonts w:ascii="Times New Roman" w:hAnsi="Times New Roman" w:cs="Times New Roman"/>
          <w:sz w:val="20"/>
          <w:szCs w:val="20"/>
        </w:rPr>
        <w:t>Table 7: ANOVA of effects of operation speed on the weight of Un-uprooted Groundnuts</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432"/>
        <w:gridCol w:w="666"/>
        <w:gridCol w:w="666"/>
        <w:gridCol w:w="1038"/>
        <w:gridCol w:w="970"/>
      </w:tblGrid>
      <w:tr w:rsidR="007E1DA3" w:rsidRPr="00007FB9" w:rsidTr="00007FB9">
        <w:trPr>
          <w:jc w:val="center"/>
        </w:trPr>
        <w:tc>
          <w:tcPr>
            <w:tcW w:w="920" w:type="pct"/>
            <w:vAlign w:val="center"/>
          </w:tcPr>
          <w:p w:rsidR="007E1DA3" w:rsidRPr="00007FB9" w:rsidRDefault="007E1DA3" w:rsidP="00007FB9">
            <w:pPr>
              <w:snapToGrid w:val="0"/>
              <w:rPr>
                <w:rFonts w:ascii="Times New Roman" w:hAnsi="Times New Roman" w:cs="Times New Roman"/>
                <w:color w:val="000000"/>
                <w:sz w:val="20"/>
                <w:szCs w:val="20"/>
              </w:rPr>
            </w:pPr>
            <w:r w:rsidRPr="00007FB9">
              <w:rPr>
                <w:rFonts w:ascii="Times New Roman" w:hAnsi="Times New Roman" w:cs="Times New Roman"/>
                <w:color w:val="000000"/>
                <w:sz w:val="20"/>
                <w:szCs w:val="20"/>
              </w:rPr>
              <w:t>Sources</w:t>
            </w:r>
          </w:p>
        </w:tc>
        <w:tc>
          <w:tcPr>
            <w:tcW w:w="467" w:type="pct"/>
            <w:vAlign w:val="center"/>
          </w:tcPr>
          <w:p w:rsidR="007E1DA3" w:rsidRPr="00007FB9" w:rsidRDefault="007E1DA3" w:rsidP="00007FB9">
            <w:pPr>
              <w:snapToGrid w:val="0"/>
              <w:rPr>
                <w:rFonts w:ascii="Times New Roman" w:hAnsi="Times New Roman" w:cs="Times New Roman"/>
                <w:color w:val="000000"/>
                <w:sz w:val="20"/>
                <w:szCs w:val="20"/>
              </w:rPr>
            </w:pPr>
            <w:proofErr w:type="spellStart"/>
            <w:r w:rsidRPr="00007FB9">
              <w:rPr>
                <w:rFonts w:ascii="Times New Roman" w:hAnsi="Times New Roman" w:cs="Times New Roman"/>
                <w:color w:val="000000"/>
                <w:sz w:val="20"/>
                <w:szCs w:val="20"/>
              </w:rPr>
              <w:t>Df</w:t>
            </w:r>
            <w:proofErr w:type="spellEnd"/>
          </w:p>
        </w:tc>
        <w:tc>
          <w:tcPr>
            <w:tcW w:w="720" w:type="pct"/>
            <w:vAlign w:val="center"/>
          </w:tcPr>
          <w:p w:rsidR="007E1DA3" w:rsidRPr="00007FB9" w:rsidRDefault="007E1DA3" w:rsidP="00007FB9">
            <w:pPr>
              <w:snapToGrid w:val="0"/>
              <w:rPr>
                <w:rFonts w:ascii="Times New Roman" w:hAnsi="Times New Roman" w:cs="Times New Roman"/>
                <w:color w:val="000000"/>
                <w:sz w:val="20"/>
                <w:szCs w:val="20"/>
              </w:rPr>
            </w:pPr>
            <w:r w:rsidRPr="00007FB9">
              <w:rPr>
                <w:rFonts w:ascii="Times New Roman" w:hAnsi="Times New Roman" w:cs="Times New Roman"/>
                <w:color w:val="000000"/>
                <w:sz w:val="20"/>
                <w:szCs w:val="20"/>
              </w:rPr>
              <w:t>SS</w:t>
            </w:r>
          </w:p>
        </w:tc>
        <w:tc>
          <w:tcPr>
            <w:tcW w:w="720" w:type="pct"/>
            <w:vAlign w:val="center"/>
          </w:tcPr>
          <w:p w:rsidR="007E1DA3" w:rsidRPr="00007FB9" w:rsidRDefault="007E1DA3" w:rsidP="00007FB9">
            <w:pPr>
              <w:snapToGrid w:val="0"/>
              <w:rPr>
                <w:rFonts w:ascii="Times New Roman" w:hAnsi="Times New Roman" w:cs="Times New Roman"/>
                <w:color w:val="000000"/>
                <w:sz w:val="20"/>
                <w:szCs w:val="20"/>
              </w:rPr>
            </w:pPr>
            <w:r w:rsidRPr="00007FB9">
              <w:rPr>
                <w:rFonts w:ascii="Times New Roman" w:hAnsi="Times New Roman" w:cs="Times New Roman"/>
                <w:color w:val="000000"/>
                <w:sz w:val="20"/>
                <w:szCs w:val="20"/>
              </w:rPr>
              <w:t>MS</w:t>
            </w:r>
          </w:p>
        </w:tc>
        <w:tc>
          <w:tcPr>
            <w:tcW w:w="1123" w:type="pct"/>
            <w:vAlign w:val="center"/>
          </w:tcPr>
          <w:p w:rsidR="007E1DA3" w:rsidRPr="00007FB9" w:rsidRDefault="007E1DA3" w:rsidP="00007FB9">
            <w:pPr>
              <w:snapToGrid w:val="0"/>
              <w:rPr>
                <w:rFonts w:ascii="Times New Roman" w:hAnsi="Times New Roman" w:cs="Times New Roman"/>
                <w:color w:val="000000"/>
                <w:sz w:val="20"/>
                <w:szCs w:val="20"/>
              </w:rPr>
            </w:pPr>
            <w:r w:rsidRPr="00007FB9">
              <w:rPr>
                <w:rFonts w:ascii="Times New Roman" w:hAnsi="Times New Roman" w:cs="Times New Roman"/>
                <w:color w:val="000000"/>
                <w:sz w:val="20"/>
                <w:szCs w:val="20"/>
              </w:rPr>
              <w:t>F- Stat</w:t>
            </w:r>
          </w:p>
        </w:tc>
        <w:tc>
          <w:tcPr>
            <w:tcW w:w="1049" w:type="pct"/>
            <w:vAlign w:val="center"/>
          </w:tcPr>
          <w:p w:rsidR="007E1DA3" w:rsidRPr="00007FB9" w:rsidRDefault="007E1DA3" w:rsidP="00007FB9">
            <w:pPr>
              <w:snapToGrid w:val="0"/>
              <w:rPr>
                <w:rFonts w:ascii="Times New Roman" w:hAnsi="Times New Roman" w:cs="Times New Roman"/>
                <w:color w:val="000000"/>
                <w:sz w:val="20"/>
                <w:szCs w:val="20"/>
              </w:rPr>
            </w:pPr>
            <w:r w:rsidRPr="00007FB9">
              <w:rPr>
                <w:rFonts w:ascii="Times New Roman" w:hAnsi="Times New Roman" w:cs="Times New Roman"/>
                <w:color w:val="000000"/>
                <w:sz w:val="20"/>
                <w:szCs w:val="20"/>
              </w:rPr>
              <w:t>F- Tab (5%)</w:t>
            </w:r>
          </w:p>
        </w:tc>
      </w:tr>
      <w:tr w:rsidR="007E1DA3" w:rsidRPr="00007FB9" w:rsidTr="00007FB9">
        <w:trPr>
          <w:jc w:val="center"/>
        </w:trPr>
        <w:tc>
          <w:tcPr>
            <w:tcW w:w="920" w:type="pct"/>
            <w:vAlign w:val="center"/>
          </w:tcPr>
          <w:p w:rsidR="007E1DA3" w:rsidRPr="00007FB9" w:rsidRDefault="007E1DA3" w:rsidP="00007FB9">
            <w:pPr>
              <w:snapToGrid w:val="0"/>
              <w:rPr>
                <w:rFonts w:ascii="Times New Roman" w:hAnsi="Times New Roman" w:cs="Times New Roman"/>
                <w:color w:val="000000"/>
                <w:sz w:val="20"/>
                <w:szCs w:val="20"/>
              </w:rPr>
            </w:pPr>
            <w:r w:rsidRPr="00007FB9">
              <w:rPr>
                <w:rFonts w:ascii="Times New Roman" w:hAnsi="Times New Roman" w:cs="Times New Roman"/>
                <w:color w:val="000000"/>
                <w:sz w:val="20"/>
                <w:szCs w:val="20"/>
              </w:rPr>
              <w:t>Block</w:t>
            </w:r>
          </w:p>
        </w:tc>
        <w:tc>
          <w:tcPr>
            <w:tcW w:w="467" w:type="pct"/>
            <w:vAlign w:val="center"/>
          </w:tcPr>
          <w:p w:rsidR="007E1DA3" w:rsidRPr="00007FB9" w:rsidRDefault="007E1DA3" w:rsidP="00007FB9">
            <w:pPr>
              <w:snapToGrid w:val="0"/>
              <w:rPr>
                <w:rFonts w:ascii="Times New Roman" w:hAnsi="Times New Roman" w:cs="Times New Roman"/>
                <w:color w:val="000000"/>
                <w:sz w:val="20"/>
                <w:szCs w:val="20"/>
              </w:rPr>
            </w:pPr>
            <w:r w:rsidRPr="00007FB9">
              <w:rPr>
                <w:rFonts w:ascii="Times New Roman" w:hAnsi="Times New Roman" w:cs="Times New Roman"/>
                <w:color w:val="000000"/>
                <w:sz w:val="20"/>
                <w:szCs w:val="20"/>
              </w:rPr>
              <w:t>2</w:t>
            </w:r>
          </w:p>
        </w:tc>
        <w:tc>
          <w:tcPr>
            <w:tcW w:w="720" w:type="pct"/>
            <w:vAlign w:val="center"/>
          </w:tcPr>
          <w:p w:rsidR="007E1DA3" w:rsidRPr="00007FB9" w:rsidRDefault="007E1DA3" w:rsidP="00007FB9">
            <w:pPr>
              <w:snapToGrid w:val="0"/>
              <w:rPr>
                <w:rFonts w:ascii="Times New Roman" w:hAnsi="Times New Roman" w:cs="Times New Roman"/>
                <w:color w:val="000000"/>
                <w:sz w:val="20"/>
                <w:szCs w:val="20"/>
              </w:rPr>
            </w:pPr>
            <w:r w:rsidRPr="00007FB9">
              <w:rPr>
                <w:rFonts w:ascii="Times New Roman" w:hAnsi="Times New Roman" w:cs="Times New Roman"/>
                <w:color w:val="000000"/>
                <w:sz w:val="20"/>
                <w:szCs w:val="20"/>
              </w:rPr>
              <w:t>0.127</w:t>
            </w:r>
          </w:p>
        </w:tc>
        <w:tc>
          <w:tcPr>
            <w:tcW w:w="720" w:type="pct"/>
            <w:vAlign w:val="center"/>
          </w:tcPr>
          <w:p w:rsidR="007E1DA3" w:rsidRPr="00007FB9" w:rsidRDefault="007E1DA3" w:rsidP="00007FB9">
            <w:pPr>
              <w:snapToGrid w:val="0"/>
              <w:rPr>
                <w:rFonts w:ascii="Times New Roman" w:hAnsi="Times New Roman" w:cs="Times New Roman"/>
                <w:color w:val="000000"/>
                <w:sz w:val="20"/>
                <w:szCs w:val="20"/>
              </w:rPr>
            </w:pPr>
            <w:r w:rsidRPr="00007FB9">
              <w:rPr>
                <w:rFonts w:ascii="Times New Roman" w:hAnsi="Times New Roman" w:cs="Times New Roman"/>
                <w:color w:val="000000"/>
                <w:sz w:val="20"/>
                <w:szCs w:val="20"/>
              </w:rPr>
              <w:t>0.064</w:t>
            </w:r>
          </w:p>
        </w:tc>
        <w:tc>
          <w:tcPr>
            <w:tcW w:w="1123" w:type="pct"/>
            <w:vAlign w:val="center"/>
          </w:tcPr>
          <w:p w:rsidR="007E1DA3" w:rsidRPr="00007FB9" w:rsidRDefault="007E1DA3" w:rsidP="00007FB9">
            <w:pPr>
              <w:snapToGrid w:val="0"/>
              <w:rPr>
                <w:rFonts w:ascii="Times New Roman" w:hAnsi="Times New Roman" w:cs="Times New Roman"/>
                <w:color w:val="000000"/>
                <w:sz w:val="20"/>
                <w:szCs w:val="20"/>
              </w:rPr>
            </w:pPr>
            <w:r w:rsidRPr="00007FB9">
              <w:rPr>
                <w:rFonts w:ascii="Times New Roman" w:hAnsi="Times New Roman" w:cs="Times New Roman"/>
                <w:color w:val="000000"/>
                <w:sz w:val="20"/>
                <w:szCs w:val="20"/>
              </w:rPr>
              <w:t xml:space="preserve">1.488 </w:t>
            </w:r>
            <w:r w:rsidRPr="00007FB9">
              <w:rPr>
                <w:rFonts w:ascii="Times New Roman" w:hAnsi="Times New Roman" w:cs="Times New Roman"/>
                <w:color w:val="000000"/>
                <w:sz w:val="20"/>
                <w:szCs w:val="20"/>
                <w:vertAlign w:val="superscript"/>
              </w:rPr>
              <w:t>ns</w:t>
            </w:r>
          </w:p>
        </w:tc>
        <w:tc>
          <w:tcPr>
            <w:tcW w:w="1049" w:type="pct"/>
            <w:vAlign w:val="center"/>
          </w:tcPr>
          <w:p w:rsidR="007E1DA3" w:rsidRPr="00007FB9" w:rsidRDefault="007E1DA3" w:rsidP="00007FB9">
            <w:pPr>
              <w:snapToGrid w:val="0"/>
              <w:rPr>
                <w:rFonts w:ascii="Times New Roman" w:hAnsi="Times New Roman" w:cs="Times New Roman"/>
                <w:color w:val="000000"/>
                <w:sz w:val="20"/>
                <w:szCs w:val="20"/>
              </w:rPr>
            </w:pPr>
            <w:r w:rsidRPr="00007FB9">
              <w:rPr>
                <w:rFonts w:ascii="Times New Roman" w:hAnsi="Times New Roman" w:cs="Times New Roman"/>
                <w:color w:val="000000"/>
                <w:sz w:val="20"/>
                <w:szCs w:val="20"/>
              </w:rPr>
              <w:t>6.94</w:t>
            </w:r>
          </w:p>
        </w:tc>
      </w:tr>
      <w:tr w:rsidR="007E1DA3" w:rsidRPr="00007FB9" w:rsidTr="00007FB9">
        <w:trPr>
          <w:jc w:val="center"/>
        </w:trPr>
        <w:tc>
          <w:tcPr>
            <w:tcW w:w="920" w:type="pct"/>
            <w:vAlign w:val="center"/>
          </w:tcPr>
          <w:p w:rsidR="007E1DA3" w:rsidRPr="00007FB9" w:rsidRDefault="007E1DA3" w:rsidP="00007FB9">
            <w:pPr>
              <w:snapToGrid w:val="0"/>
              <w:rPr>
                <w:rFonts w:ascii="Times New Roman" w:hAnsi="Times New Roman" w:cs="Times New Roman"/>
                <w:color w:val="000000"/>
                <w:sz w:val="20"/>
                <w:szCs w:val="20"/>
              </w:rPr>
            </w:pPr>
            <w:r w:rsidRPr="00007FB9">
              <w:rPr>
                <w:rFonts w:ascii="Times New Roman" w:hAnsi="Times New Roman" w:cs="Times New Roman"/>
                <w:color w:val="000000"/>
                <w:sz w:val="20"/>
                <w:szCs w:val="20"/>
              </w:rPr>
              <w:t>Speed</w:t>
            </w:r>
          </w:p>
        </w:tc>
        <w:tc>
          <w:tcPr>
            <w:tcW w:w="467" w:type="pct"/>
            <w:vAlign w:val="center"/>
          </w:tcPr>
          <w:p w:rsidR="007E1DA3" w:rsidRPr="00007FB9" w:rsidRDefault="007E1DA3" w:rsidP="00007FB9">
            <w:pPr>
              <w:snapToGrid w:val="0"/>
              <w:rPr>
                <w:rFonts w:ascii="Times New Roman" w:hAnsi="Times New Roman" w:cs="Times New Roman"/>
                <w:color w:val="000000"/>
                <w:sz w:val="20"/>
                <w:szCs w:val="20"/>
              </w:rPr>
            </w:pPr>
            <w:r w:rsidRPr="00007FB9">
              <w:rPr>
                <w:rFonts w:ascii="Times New Roman" w:hAnsi="Times New Roman" w:cs="Times New Roman"/>
                <w:color w:val="000000"/>
                <w:sz w:val="20"/>
                <w:szCs w:val="20"/>
              </w:rPr>
              <w:t>2</w:t>
            </w:r>
          </w:p>
        </w:tc>
        <w:tc>
          <w:tcPr>
            <w:tcW w:w="720" w:type="pct"/>
            <w:vAlign w:val="center"/>
          </w:tcPr>
          <w:p w:rsidR="007E1DA3" w:rsidRPr="00007FB9" w:rsidRDefault="007E1DA3" w:rsidP="00007FB9">
            <w:pPr>
              <w:snapToGrid w:val="0"/>
              <w:rPr>
                <w:rFonts w:ascii="Times New Roman" w:hAnsi="Times New Roman" w:cs="Times New Roman"/>
                <w:color w:val="000000"/>
                <w:sz w:val="20"/>
                <w:szCs w:val="20"/>
              </w:rPr>
            </w:pPr>
            <w:r w:rsidRPr="00007FB9">
              <w:rPr>
                <w:rFonts w:ascii="Times New Roman" w:hAnsi="Times New Roman" w:cs="Times New Roman"/>
                <w:color w:val="000000"/>
                <w:sz w:val="20"/>
                <w:szCs w:val="20"/>
              </w:rPr>
              <w:t>0.176</w:t>
            </w:r>
          </w:p>
        </w:tc>
        <w:tc>
          <w:tcPr>
            <w:tcW w:w="720" w:type="pct"/>
            <w:vAlign w:val="center"/>
          </w:tcPr>
          <w:p w:rsidR="007E1DA3" w:rsidRPr="00007FB9" w:rsidRDefault="007E1DA3" w:rsidP="00007FB9">
            <w:pPr>
              <w:snapToGrid w:val="0"/>
              <w:rPr>
                <w:rFonts w:ascii="Times New Roman" w:hAnsi="Times New Roman" w:cs="Times New Roman"/>
                <w:color w:val="000000"/>
                <w:sz w:val="20"/>
                <w:szCs w:val="20"/>
              </w:rPr>
            </w:pPr>
            <w:r w:rsidRPr="00007FB9">
              <w:rPr>
                <w:rFonts w:ascii="Times New Roman" w:hAnsi="Times New Roman" w:cs="Times New Roman"/>
                <w:color w:val="000000"/>
                <w:sz w:val="20"/>
                <w:szCs w:val="20"/>
              </w:rPr>
              <w:t>0.880</w:t>
            </w:r>
          </w:p>
        </w:tc>
        <w:tc>
          <w:tcPr>
            <w:tcW w:w="1123" w:type="pct"/>
            <w:vAlign w:val="center"/>
          </w:tcPr>
          <w:p w:rsidR="007E1DA3" w:rsidRPr="00007FB9" w:rsidRDefault="007E1DA3" w:rsidP="00007FB9">
            <w:pPr>
              <w:snapToGrid w:val="0"/>
              <w:rPr>
                <w:rFonts w:ascii="Times New Roman" w:hAnsi="Times New Roman" w:cs="Times New Roman"/>
                <w:color w:val="000000"/>
                <w:sz w:val="20"/>
                <w:szCs w:val="20"/>
              </w:rPr>
            </w:pPr>
            <w:r w:rsidRPr="00007FB9">
              <w:rPr>
                <w:rFonts w:ascii="Times New Roman" w:hAnsi="Times New Roman" w:cs="Times New Roman"/>
                <w:color w:val="000000"/>
                <w:sz w:val="20"/>
                <w:szCs w:val="20"/>
              </w:rPr>
              <w:t xml:space="preserve">1.046 </w:t>
            </w:r>
            <w:r w:rsidRPr="00007FB9">
              <w:rPr>
                <w:rFonts w:ascii="Times New Roman" w:hAnsi="Times New Roman" w:cs="Times New Roman"/>
                <w:color w:val="000000"/>
                <w:sz w:val="20"/>
                <w:szCs w:val="20"/>
                <w:vertAlign w:val="superscript"/>
              </w:rPr>
              <w:t>ns</w:t>
            </w:r>
          </w:p>
        </w:tc>
        <w:tc>
          <w:tcPr>
            <w:tcW w:w="1049" w:type="pct"/>
            <w:vAlign w:val="center"/>
          </w:tcPr>
          <w:p w:rsidR="007E1DA3" w:rsidRPr="00007FB9" w:rsidRDefault="007E1DA3" w:rsidP="00007FB9">
            <w:pPr>
              <w:snapToGrid w:val="0"/>
              <w:rPr>
                <w:rFonts w:ascii="Times New Roman" w:hAnsi="Times New Roman" w:cs="Times New Roman"/>
                <w:color w:val="000000"/>
                <w:sz w:val="20"/>
                <w:szCs w:val="20"/>
              </w:rPr>
            </w:pPr>
            <w:r w:rsidRPr="00007FB9">
              <w:rPr>
                <w:rFonts w:ascii="Times New Roman" w:hAnsi="Times New Roman" w:cs="Times New Roman"/>
                <w:color w:val="000000"/>
                <w:sz w:val="20"/>
                <w:szCs w:val="20"/>
              </w:rPr>
              <w:t>6.94</w:t>
            </w:r>
          </w:p>
        </w:tc>
      </w:tr>
      <w:tr w:rsidR="007E1DA3" w:rsidRPr="00007FB9" w:rsidTr="00007FB9">
        <w:trPr>
          <w:jc w:val="center"/>
        </w:trPr>
        <w:tc>
          <w:tcPr>
            <w:tcW w:w="920" w:type="pct"/>
            <w:vAlign w:val="center"/>
          </w:tcPr>
          <w:p w:rsidR="007E1DA3" w:rsidRPr="00007FB9" w:rsidRDefault="007E1DA3" w:rsidP="00007FB9">
            <w:pPr>
              <w:snapToGrid w:val="0"/>
              <w:rPr>
                <w:rFonts w:ascii="Times New Roman" w:hAnsi="Times New Roman" w:cs="Times New Roman"/>
                <w:color w:val="000000"/>
                <w:sz w:val="20"/>
                <w:szCs w:val="20"/>
              </w:rPr>
            </w:pPr>
            <w:r w:rsidRPr="00007FB9">
              <w:rPr>
                <w:rFonts w:ascii="Times New Roman" w:hAnsi="Times New Roman" w:cs="Times New Roman"/>
                <w:color w:val="000000"/>
                <w:sz w:val="20"/>
                <w:szCs w:val="20"/>
              </w:rPr>
              <w:t>Error</w:t>
            </w:r>
          </w:p>
        </w:tc>
        <w:tc>
          <w:tcPr>
            <w:tcW w:w="467" w:type="pct"/>
            <w:vAlign w:val="center"/>
          </w:tcPr>
          <w:p w:rsidR="007E1DA3" w:rsidRPr="00007FB9" w:rsidRDefault="007E1DA3" w:rsidP="00007FB9">
            <w:pPr>
              <w:snapToGrid w:val="0"/>
              <w:rPr>
                <w:rFonts w:ascii="Times New Roman" w:hAnsi="Times New Roman" w:cs="Times New Roman"/>
                <w:color w:val="000000"/>
                <w:sz w:val="20"/>
                <w:szCs w:val="20"/>
              </w:rPr>
            </w:pPr>
            <w:r w:rsidRPr="00007FB9">
              <w:rPr>
                <w:rFonts w:ascii="Times New Roman" w:hAnsi="Times New Roman" w:cs="Times New Roman"/>
                <w:color w:val="000000"/>
                <w:sz w:val="20"/>
                <w:szCs w:val="20"/>
              </w:rPr>
              <w:t>4</w:t>
            </w:r>
          </w:p>
        </w:tc>
        <w:tc>
          <w:tcPr>
            <w:tcW w:w="720" w:type="pct"/>
            <w:vAlign w:val="center"/>
          </w:tcPr>
          <w:p w:rsidR="007E1DA3" w:rsidRPr="00007FB9" w:rsidRDefault="007E1DA3" w:rsidP="00007FB9">
            <w:pPr>
              <w:snapToGrid w:val="0"/>
              <w:rPr>
                <w:rFonts w:ascii="Times New Roman" w:hAnsi="Times New Roman" w:cs="Times New Roman"/>
                <w:color w:val="000000"/>
                <w:sz w:val="20"/>
                <w:szCs w:val="20"/>
              </w:rPr>
            </w:pPr>
            <w:r w:rsidRPr="00007FB9">
              <w:rPr>
                <w:rFonts w:ascii="Times New Roman" w:hAnsi="Times New Roman" w:cs="Times New Roman"/>
                <w:color w:val="000000"/>
                <w:sz w:val="20"/>
                <w:szCs w:val="20"/>
              </w:rPr>
              <w:t>0.173</w:t>
            </w:r>
          </w:p>
        </w:tc>
        <w:tc>
          <w:tcPr>
            <w:tcW w:w="720" w:type="pct"/>
            <w:vAlign w:val="center"/>
          </w:tcPr>
          <w:p w:rsidR="007E1DA3" w:rsidRPr="00007FB9" w:rsidRDefault="007E1DA3" w:rsidP="00007FB9">
            <w:pPr>
              <w:snapToGrid w:val="0"/>
              <w:rPr>
                <w:rFonts w:ascii="Times New Roman" w:hAnsi="Times New Roman" w:cs="Times New Roman"/>
                <w:color w:val="000000"/>
                <w:sz w:val="20"/>
                <w:szCs w:val="20"/>
              </w:rPr>
            </w:pPr>
            <w:r w:rsidRPr="00007FB9">
              <w:rPr>
                <w:rFonts w:ascii="Times New Roman" w:hAnsi="Times New Roman" w:cs="Times New Roman"/>
                <w:color w:val="000000"/>
                <w:sz w:val="20"/>
                <w:szCs w:val="20"/>
              </w:rPr>
              <w:t>0.043</w:t>
            </w:r>
          </w:p>
        </w:tc>
        <w:tc>
          <w:tcPr>
            <w:tcW w:w="1123" w:type="pct"/>
            <w:vAlign w:val="center"/>
          </w:tcPr>
          <w:p w:rsidR="007E1DA3" w:rsidRPr="00007FB9" w:rsidRDefault="007E1DA3" w:rsidP="00007FB9">
            <w:pPr>
              <w:snapToGrid w:val="0"/>
              <w:rPr>
                <w:rFonts w:ascii="Times New Roman" w:hAnsi="Times New Roman" w:cs="Times New Roman"/>
                <w:color w:val="000000"/>
                <w:sz w:val="20"/>
                <w:szCs w:val="20"/>
              </w:rPr>
            </w:pPr>
          </w:p>
        </w:tc>
        <w:tc>
          <w:tcPr>
            <w:tcW w:w="1049" w:type="pct"/>
            <w:vAlign w:val="center"/>
          </w:tcPr>
          <w:p w:rsidR="007E1DA3" w:rsidRPr="00007FB9" w:rsidRDefault="007E1DA3" w:rsidP="00007FB9">
            <w:pPr>
              <w:snapToGrid w:val="0"/>
              <w:rPr>
                <w:rFonts w:ascii="Times New Roman" w:hAnsi="Times New Roman" w:cs="Times New Roman"/>
                <w:color w:val="000000"/>
                <w:sz w:val="20"/>
                <w:szCs w:val="20"/>
              </w:rPr>
            </w:pPr>
          </w:p>
        </w:tc>
      </w:tr>
      <w:tr w:rsidR="007E1DA3" w:rsidRPr="00007FB9" w:rsidTr="00007FB9">
        <w:trPr>
          <w:jc w:val="center"/>
        </w:trPr>
        <w:tc>
          <w:tcPr>
            <w:tcW w:w="920" w:type="pct"/>
            <w:vAlign w:val="center"/>
          </w:tcPr>
          <w:p w:rsidR="007E1DA3" w:rsidRPr="00007FB9" w:rsidRDefault="007E1DA3" w:rsidP="00007FB9">
            <w:pPr>
              <w:snapToGrid w:val="0"/>
              <w:rPr>
                <w:rFonts w:ascii="Times New Roman" w:hAnsi="Times New Roman" w:cs="Times New Roman"/>
                <w:color w:val="000000"/>
                <w:sz w:val="20"/>
                <w:szCs w:val="20"/>
              </w:rPr>
            </w:pPr>
            <w:r w:rsidRPr="00007FB9">
              <w:rPr>
                <w:rFonts w:ascii="Times New Roman" w:hAnsi="Times New Roman" w:cs="Times New Roman"/>
                <w:color w:val="000000"/>
                <w:sz w:val="20"/>
                <w:szCs w:val="20"/>
              </w:rPr>
              <w:t>Total</w:t>
            </w:r>
          </w:p>
        </w:tc>
        <w:tc>
          <w:tcPr>
            <w:tcW w:w="467" w:type="pct"/>
            <w:vAlign w:val="center"/>
          </w:tcPr>
          <w:p w:rsidR="007E1DA3" w:rsidRPr="00007FB9" w:rsidRDefault="007E1DA3" w:rsidP="00007FB9">
            <w:pPr>
              <w:snapToGrid w:val="0"/>
              <w:rPr>
                <w:rFonts w:ascii="Times New Roman" w:hAnsi="Times New Roman" w:cs="Times New Roman"/>
                <w:color w:val="000000"/>
                <w:sz w:val="20"/>
                <w:szCs w:val="20"/>
              </w:rPr>
            </w:pPr>
            <w:r w:rsidRPr="00007FB9">
              <w:rPr>
                <w:rFonts w:ascii="Times New Roman" w:hAnsi="Times New Roman" w:cs="Times New Roman"/>
                <w:color w:val="000000"/>
                <w:sz w:val="20"/>
                <w:szCs w:val="20"/>
              </w:rPr>
              <w:t>8</w:t>
            </w:r>
          </w:p>
        </w:tc>
        <w:tc>
          <w:tcPr>
            <w:tcW w:w="720" w:type="pct"/>
            <w:vAlign w:val="center"/>
          </w:tcPr>
          <w:p w:rsidR="007E1DA3" w:rsidRPr="00007FB9" w:rsidRDefault="007E1DA3" w:rsidP="00007FB9">
            <w:pPr>
              <w:snapToGrid w:val="0"/>
              <w:rPr>
                <w:rFonts w:ascii="Times New Roman" w:hAnsi="Times New Roman" w:cs="Times New Roman"/>
                <w:color w:val="000000"/>
                <w:sz w:val="20"/>
                <w:szCs w:val="20"/>
              </w:rPr>
            </w:pPr>
            <w:r w:rsidRPr="00007FB9">
              <w:rPr>
                <w:rFonts w:ascii="Times New Roman" w:hAnsi="Times New Roman" w:cs="Times New Roman"/>
                <w:color w:val="000000"/>
                <w:sz w:val="20"/>
                <w:szCs w:val="20"/>
              </w:rPr>
              <w:t>0.476</w:t>
            </w:r>
          </w:p>
        </w:tc>
        <w:tc>
          <w:tcPr>
            <w:tcW w:w="720" w:type="pct"/>
            <w:vAlign w:val="center"/>
          </w:tcPr>
          <w:p w:rsidR="007E1DA3" w:rsidRPr="00007FB9" w:rsidRDefault="007E1DA3" w:rsidP="00007FB9">
            <w:pPr>
              <w:snapToGrid w:val="0"/>
              <w:rPr>
                <w:rFonts w:ascii="Times New Roman" w:hAnsi="Times New Roman" w:cs="Times New Roman"/>
                <w:color w:val="000000"/>
                <w:sz w:val="20"/>
                <w:szCs w:val="20"/>
              </w:rPr>
            </w:pPr>
          </w:p>
        </w:tc>
        <w:tc>
          <w:tcPr>
            <w:tcW w:w="1123" w:type="pct"/>
            <w:vAlign w:val="center"/>
          </w:tcPr>
          <w:p w:rsidR="007E1DA3" w:rsidRPr="00007FB9" w:rsidRDefault="007E1DA3" w:rsidP="00007FB9">
            <w:pPr>
              <w:snapToGrid w:val="0"/>
              <w:rPr>
                <w:rFonts w:ascii="Times New Roman" w:hAnsi="Times New Roman" w:cs="Times New Roman"/>
                <w:color w:val="000000"/>
                <w:sz w:val="20"/>
                <w:szCs w:val="20"/>
              </w:rPr>
            </w:pPr>
          </w:p>
        </w:tc>
        <w:tc>
          <w:tcPr>
            <w:tcW w:w="1049" w:type="pct"/>
            <w:vAlign w:val="center"/>
          </w:tcPr>
          <w:p w:rsidR="007E1DA3" w:rsidRPr="00007FB9" w:rsidRDefault="007E1DA3" w:rsidP="00007FB9">
            <w:pPr>
              <w:snapToGrid w:val="0"/>
              <w:rPr>
                <w:rFonts w:ascii="Times New Roman" w:hAnsi="Times New Roman" w:cs="Times New Roman"/>
                <w:color w:val="000000"/>
                <w:sz w:val="20"/>
                <w:szCs w:val="20"/>
              </w:rPr>
            </w:pPr>
          </w:p>
        </w:tc>
      </w:tr>
    </w:tbl>
    <w:p w:rsidR="007E1DA3" w:rsidRPr="00007FB9" w:rsidRDefault="007E1DA3" w:rsidP="00FD16B4">
      <w:pPr>
        <w:snapToGrid w:val="0"/>
        <w:spacing w:after="0" w:line="240" w:lineRule="auto"/>
        <w:jc w:val="both"/>
        <w:rPr>
          <w:rFonts w:ascii="Times New Roman" w:hAnsi="Times New Roman" w:cs="Times New Roman"/>
          <w:sz w:val="20"/>
          <w:szCs w:val="20"/>
          <w:lang w:eastAsia="zh-CN"/>
        </w:rPr>
      </w:pPr>
      <w:r w:rsidRPr="00007FB9">
        <w:rPr>
          <w:rFonts w:ascii="Times New Roman" w:hAnsi="Times New Roman" w:cs="Times New Roman"/>
          <w:sz w:val="20"/>
          <w:szCs w:val="20"/>
          <w:vertAlign w:val="superscript"/>
        </w:rPr>
        <w:t xml:space="preserve">ns </w:t>
      </w:r>
      <w:r w:rsidRPr="00007FB9">
        <w:rPr>
          <w:rFonts w:ascii="Times New Roman" w:hAnsi="Times New Roman" w:cs="Times New Roman"/>
          <w:sz w:val="20"/>
          <w:szCs w:val="20"/>
        </w:rPr>
        <w:t>- Not significant</w:t>
      </w:r>
    </w:p>
    <w:p w:rsidR="00FD16B4" w:rsidRPr="00007FB9" w:rsidRDefault="00FD16B4" w:rsidP="00FD16B4">
      <w:pPr>
        <w:snapToGrid w:val="0"/>
        <w:spacing w:after="0" w:line="240" w:lineRule="auto"/>
        <w:ind w:firstLine="425"/>
        <w:jc w:val="both"/>
        <w:rPr>
          <w:rFonts w:ascii="Times New Roman" w:hAnsi="Times New Roman" w:cs="Times New Roman"/>
          <w:sz w:val="20"/>
          <w:szCs w:val="20"/>
          <w:lang w:eastAsia="zh-CN"/>
        </w:rPr>
      </w:pPr>
    </w:p>
    <w:p w:rsidR="00A57E17" w:rsidRPr="00007FB9" w:rsidRDefault="00A57E17" w:rsidP="00FD16B4">
      <w:pPr>
        <w:snapToGrid w:val="0"/>
        <w:spacing w:after="0" w:line="240" w:lineRule="auto"/>
        <w:jc w:val="both"/>
        <w:rPr>
          <w:rFonts w:ascii="Times New Roman" w:hAnsi="Times New Roman" w:cs="Times New Roman"/>
          <w:b/>
          <w:sz w:val="20"/>
          <w:szCs w:val="20"/>
        </w:rPr>
      </w:pPr>
      <w:r w:rsidRPr="00007FB9">
        <w:rPr>
          <w:rFonts w:ascii="Times New Roman" w:hAnsi="Times New Roman" w:cs="Times New Roman"/>
          <w:b/>
          <w:sz w:val="20"/>
          <w:szCs w:val="20"/>
        </w:rPr>
        <w:t>3.4 Performance efficiency of the harvester</w:t>
      </w:r>
    </w:p>
    <w:p w:rsidR="00A57E17" w:rsidRPr="00007FB9" w:rsidRDefault="00A57E17" w:rsidP="00FD16B4">
      <w:pPr>
        <w:snapToGrid w:val="0"/>
        <w:spacing w:after="0" w:line="240" w:lineRule="auto"/>
        <w:ind w:firstLine="425"/>
        <w:jc w:val="both"/>
        <w:rPr>
          <w:rFonts w:ascii="Times New Roman" w:hAnsi="Times New Roman" w:cs="Times New Roman"/>
          <w:sz w:val="20"/>
          <w:szCs w:val="20"/>
        </w:rPr>
      </w:pPr>
      <w:r w:rsidRPr="00007FB9">
        <w:rPr>
          <w:rFonts w:ascii="Times New Roman" w:hAnsi="Times New Roman" w:cs="Times New Roman"/>
          <w:sz w:val="20"/>
          <w:szCs w:val="20"/>
        </w:rPr>
        <w:t>The result of performance efficiency of the harvester is shown in table 8. It was observed that the harvesting efficiency decreased with increasing speed of operation while both the percentage of damaged groundnuts and the percentage of un-harvested groundnuts increased with increasing speed of operation.</w:t>
      </w:r>
    </w:p>
    <w:p w:rsidR="00A57E17" w:rsidRPr="00007FB9" w:rsidRDefault="00A57E17" w:rsidP="00FD16B4">
      <w:pPr>
        <w:snapToGrid w:val="0"/>
        <w:spacing w:after="0" w:line="240" w:lineRule="auto"/>
        <w:ind w:firstLine="425"/>
        <w:jc w:val="both"/>
        <w:rPr>
          <w:rFonts w:ascii="Times New Roman" w:hAnsi="Times New Roman" w:cs="Times New Roman"/>
          <w:sz w:val="20"/>
          <w:szCs w:val="20"/>
        </w:rPr>
      </w:pPr>
      <w:r w:rsidRPr="00007FB9">
        <w:rPr>
          <w:rFonts w:ascii="Times New Roman" w:hAnsi="Times New Roman" w:cs="Times New Roman"/>
          <w:sz w:val="20"/>
          <w:szCs w:val="20"/>
        </w:rPr>
        <w:t>From the results, harvesting efficiencies of 73.05%, 70.22% and 69.48% were obtained for the operation speeds of 1.6 km/hr, 2.4 km/hr and 3.2 kg/hr respectively, percentage damage of 26.35%, 27.84% and 32.04% were obtained for the operation speeds of 1.6 km/hr, 2.4 km/hr and 3.2 kg/hr respectively</w:t>
      </w:r>
      <w:r w:rsidR="00FD16B4" w:rsidRPr="00007FB9">
        <w:rPr>
          <w:rFonts w:ascii="Times New Roman" w:hAnsi="Times New Roman" w:cs="Times New Roman"/>
          <w:sz w:val="20"/>
          <w:szCs w:val="20"/>
        </w:rPr>
        <w:t xml:space="preserve"> </w:t>
      </w:r>
      <w:r w:rsidRPr="00007FB9">
        <w:rPr>
          <w:rFonts w:ascii="Times New Roman" w:hAnsi="Times New Roman" w:cs="Times New Roman"/>
          <w:sz w:val="20"/>
          <w:szCs w:val="20"/>
        </w:rPr>
        <w:t>and percentage un-uprooted groundnuts of 10.78%, 13.75% and 16.73% were obtained for the operation speeds of 1.6 km/hr, 2.4 km/hr and 3.2 kg/hr respectively.</w:t>
      </w:r>
    </w:p>
    <w:p w:rsidR="00FD16B4" w:rsidRPr="00007FB9" w:rsidRDefault="00FD16B4" w:rsidP="00FD16B4">
      <w:pPr>
        <w:snapToGrid w:val="0"/>
        <w:spacing w:after="0" w:line="240" w:lineRule="auto"/>
        <w:jc w:val="center"/>
        <w:rPr>
          <w:rFonts w:ascii="Times New Roman" w:hAnsi="Times New Roman" w:cs="Times New Roman"/>
          <w:sz w:val="20"/>
          <w:szCs w:val="20"/>
          <w:lang w:eastAsia="zh-CN"/>
        </w:rPr>
      </w:pPr>
    </w:p>
    <w:p w:rsidR="00782917" w:rsidRPr="00007FB9" w:rsidRDefault="00782917" w:rsidP="00FD16B4">
      <w:pPr>
        <w:snapToGrid w:val="0"/>
        <w:spacing w:after="0" w:line="240" w:lineRule="auto"/>
        <w:jc w:val="both"/>
        <w:rPr>
          <w:rFonts w:ascii="Times New Roman" w:hAnsi="Times New Roman" w:cs="Times New Roman"/>
          <w:sz w:val="20"/>
          <w:szCs w:val="20"/>
        </w:rPr>
      </w:pPr>
      <w:r w:rsidRPr="00007FB9">
        <w:rPr>
          <w:rFonts w:ascii="Times New Roman" w:hAnsi="Times New Roman" w:cs="Times New Roman"/>
          <w:sz w:val="20"/>
          <w:szCs w:val="20"/>
        </w:rPr>
        <w:t>Table 8: Mean values of the Performance Efficiency of the Harvester</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8"/>
        <w:gridCol w:w="821"/>
        <w:gridCol w:w="822"/>
        <w:gridCol w:w="821"/>
      </w:tblGrid>
      <w:tr w:rsidR="00782917" w:rsidRPr="00007FB9" w:rsidTr="00FD16B4">
        <w:trPr>
          <w:jc w:val="center"/>
        </w:trPr>
        <w:tc>
          <w:tcPr>
            <w:tcW w:w="2335" w:type="pct"/>
            <w:tcBorders>
              <w:bottom w:val="nil"/>
              <w:right w:val="single" w:sz="4" w:space="0" w:color="auto"/>
            </w:tcBorders>
            <w:vAlign w:val="center"/>
          </w:tcPr>
          <w:p w:rsidR="00782917" w:rsidRPr="00007FB9" w:rsidRDefault="00782917"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Parameter</w:t>
            </w:r>
          </w:p>
        </w:tc>
        <w:tc>
          <w:tcPr>
            <w:tcW w:w="2665" w:type="pct"/>
            <w:gridSpan w:val="3"/>
            <w:tcBorders>
              <w:top w:val="single" w:sz="4" w:space="0" w:color="auto"/>
              <w:left w:val="single" w:sz="4" w:space="0" w:color="auto"/>
              <w:bottom w:val="single" w:sz="4" w:space="0" w:color="auto"/>
              <w:right w:val="single" w:sz="4" w:space="0" w:color="auto"/>
            </w:tcBorders>
            <w:vAlign w:val="center"/>
          </w:tcPr>
          <w:p w:rsidR="00782917" w:rsidRPr="00007FB9" w:rsidRDefault="00782917"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Operation Speed (km/hr)</w:t>
            </w:r>
          </w:p>
        </w:tc>
      </w:tr>
      <w:tr w:rsidR="00782917" w:rsidRPr="00007FB9" w:rsidTr="00FD16B4">
        <w:trPr>
          <w:jc w:val="center"/>
        </w:trPr>
        <w:tc>
          <w:tcPr>
            <w:tcW w:w="2335" w:type="pct"/>
            <w:tcBorders>
              <w:top w:val="nil"/>
              <w:right w:val="single" w:sz="4" w:space="0" w:color="auto"/>
            </w:tcBorders>
            <w:vAlign w:val="center"/>
          </w:tcPr>
          <w:p w:rsidR="00782917" w:rsidRPr="00007FB9" w:rsidRDefault="00782917" w:rsidP="00FD16B4">
            <w:pPr>
              <w:snapToGrid w:val="0"/>
              <w:jc w:val="both"/>
              <w:rPr>
                <w:rFonts w:ascii="Times New Roman" w:hAnsi="Times New Roman" w:cs="Times New Roman"/>
                <w:color w:val="000000"/>
                <w:sz w:val="20"/>
                <w:szCs w:val="20"/>
              </w:rPr>
            </w:pPr>
          </w:p>
        </w:tc>
        <w:tc>
          <w:tcPr>
            <w:tcW w:w="888" w:type="pct"/>
            <w:tcBorders>
              <w:top w:val="single" w:sz="4" w:space="0" w:color="auto"/>
              <w:left w:val="single" w:sz="4" w:space="0" w:color="auto"/>
              <w:bottom w:val="single" w:sz="4" w:space="0" w:color="auto"/>
              <w:right w:val="nil"/>
            </w:tcBorders>
            <w:vAlign w:val="center"/>
          </w:tcPr>
          <w:p w:rsidR="00782917" w:rsidRPr="00007FB9" w:rsidRDefault="00782917"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1.6</w:t>
            </w:r>
          </w:p>
        </w:tc>
        <w:tc>
          <w:tcPr>
            <w:tcW w:w="889" w:type="pct"/>
            <w:tcBorders>
              <w:top w:val="single" w:sz="4" w:space="0" w:color="auto"/>
              <w:left w:val="nil"/>
              <w:bottom w:val="single" w:sz="4" w:space="0" w:color="auto"/>
              <w:right w:val="nil"/>
            </w:tcBorders>
            <w:vAlign w:val="center"/>
          </w:tcPr>
          <w:p w:rsidR="00782917" w:rsidRPr="00007FB9" w:rsidRDefault="00782917"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2.4</w:t>
            </w:r>
          </w:p>
        </w:tc>
        <w:tc>
          <w:tcPr>
            <w:tcW w:w="888" w:type="pct"/>
            <w:tcBorders>
              <w:top w:val="single" w:sz="4" w:space="0" w:color="auto"/>
              <w:left w:val="nil"/>
              <w:bottom w:val="single" w:sz="4" w:space="0" w:color="auto"/>
              <w:right w:val="single" w:sz="4" w:space="0" w:color="auto"/>
            </w:tcBorders>
            <w:vAlign w:val="center"/>
          </w:tcPr>
          <w:p w:rsidR="00782917" w:rsidRPr="00007FB9" w:rsidRDefault="00782917"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3.2</w:t>
            </w:r>
          </w:p>
        </w:tc>
      </w:tr>
      <w:tr w:rsidR="00782917" w:rsidRPr="00007FB9" w:rsidTr="00FD16B4">
        <w:trPr>
          <w:jc w:val="center"/>
        </w:trPr>
        <w:tc>
          <w:tcPr>
            <w:tcW w:w="2335" w:type="pct"/>
            <w:vAlign w:val="center"/>
          </w:tcPr>
          <w:p w:rsidR="00782917" w:rsidRPr="00007FB9" w:rsidRDefault="00782917"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Harvesting efficiency</w:t>
            </w:r>
          </w:p>
        </w:tc>
        <w:tc>
          <w:tcPr>
            <w:tcW w:w="888" w:type="pct"/>
            <w:tcBorders>
              <w:top w:val="single" w:sz="4" w:space="0" w:color="auto"/>
            </w:tcBorders>
            <w:vAlign w:val="center"/>
          </w:tcPr>
          <w:p w:rsidR="00782917" w:rsidRPr="00007FB9" w:rsidRDefault="00782917"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73.05</w:t>
            </w:r>
          </w:p>
        </w:tc>
        <w:tc>
          <w:tcPr>
            <w:tcW w:w="889" w:type="pct"/>
            <w:tcBorders>
              <w:top w:val="single" w:sz="4" w:space="0" w:color="auto"/>
            </w:tcBorders>
            <w:vAlign w:val="center"/>
          </w:tcPr>
          <w:p w:rsidR="00782917" w:rsidRPr="00007FB9" w:rsidRDefault="00782917"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70.22</w:t>
            </w:r>
          </w:p>
        </w:tc>
        <w:tc>
          <w:tcPr>
            <w:tcW w:w="888" w:type="pct"/>
            <w:tcBorders>
              <w:top w:val="single" w:sz="4" w:space="0" w:color="auto"/>
            </w:tcBorders>
            <w:vAlign w:val="center"/>
          </w:tcPr>
          <w:p w:rsidR="00782917" w:rsidRPr="00007FB9" w:rsidRDefault="00782917"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69.48</w:t>
            </w:r>
          </w:p>
        </w:tc>
      </w:tr>
      <w:tr w:rsidR="00782917" w:rsidRPr="00007FB9" w:rsidTr="00FD16B4">
        <w:trPr>
          <w:jc w:val="center"/>
        </w:trPr>
        <w:tc>
          <w:tcPr>
            <w:tcW w:w="2335" w:type="pct"/>
            <w:vAlign w:val="center"/>
          </w:tcPr>
          <w:p w:rsidR="00782917" w:rsidRPr="00007FB9" w:rsidRDefault="00782917"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Percentage damage</w:t>
            </w:r>
          </w:p>
        </w:tc>
        <w:tc>
          <w:tcPr>
            <w:tcW w:w="888" w:type="pct"/>
            <w:vAlign w:val="center"/>
          </w:tcPr>
          <w:p w:rsidR="00782917" w:rsidRPr="00007FB9" w:rsidRDefault="00782917"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26.35</w:t>
            </w:r>
          </w:p>
        </w:tc>
        <w:tc>
          <w:tcPr>
            <w:tcW w:w="889" w:type="pct"/>
            <w:vAlign w:val="center"/>
          </w:tcPr>
          <w:p w:rsidR="00782917" w:rsidRPr="00007FB9" w:rsidRDefault="00782917"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27.84</w:t>
            </w:r>
          </w:p>
        </w:tc>
        <w:tc>
          <w:tcPr>
            <w:tcW w:w="888" w:type="pct"/>
            <w:vAlign w:val="center"/>
          </w:tcPr>
          <w:p w:rsidR="00782917" w:rsidRPr="00007FB9" w:rsidRDefault="00782917"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32.04</w:t>
            </w:r>
          </w:p>
        </w:tc>
      </w:tr>
      <w:tr w:rsidR="00782917" w:rsidRPr="00007FB9" w:rsidTr="00FD16B4">
        <w:trPr>
          <w:jc w:val="center"/>
        </w:trPr>
        <w:tc>
          <w:tcPr>
            <w:tcW w:w="2335" w:type="pct"/>
            <w:vAlign w:val="center"/>
          </w:tcPr>
          <w:p w:rsidR="00782917" w:rsidRPr="00007FB9" w:rsidRDefault="00782917"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Percentage un-uprooted</w:t>
            </w:r>
          </w:p>
        </w:tc>
        <w:tc>
          <w:tcPr>
            <w:tcW w:w="888" w:type="pct"/>
            <w:vAlign w:val="center"/>
          </w:tcPr>
          <w:p w:rsidR="00782917" w:rsidRPr="00007FB9" w:rsidRDefault="00782917"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10.78</w:t>
            </w:r>
          </w:p>
        </w:tc>
        <w:tc>
          <w:tcPr>
            <w:tcW w:w="889" w:type="pct"/>
            <w:vAlign w:val="center"/>
          </w:tcPr>
          <w:p w:rsidR="00782917" w:rsidRPr="00007FB9" w:rsidRDefault="00782917"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13.75</w:t>
            </w:r>
          </w:p>
        </w:tc>
        <w:tc>
          <w:tcPr>
            <w:tcW w:w="888" w:type="pct"/>
            <w:vAlign w:val="center"/>
          </w:tcPr>
          <w:p w:rsidR="00782917" w:rsidRPr="00007FB9" w:rsidRDefault="00782917" w:rsidP="00FD16B4">
            <w:pPr>
              <w:snapToGrid w:val="0"/>
              <w:jc w:val="both"/>
              <w:rPr>
                <w:rFonts w:ascii="Times New Roman" w:hAnsi="Times New Roman" w:cs="Times New Roman"/>
                <w:color w:val="000000"/>
                <w:sz w:val="20"/>
                <w:szCs w:val="20"/>
              </w:rPr>
            </w:pPr>
            <w:r w:rsidRPr="00007FB9">
              <w:rPr>
                <w:rFonts w:ascii="Times New Roman" w:hAnsi="Times New Roman" w:cs="Times New Roman"/>
                <w:color w:val="000000"/>
                <w:sz w:val="20"/>
                <w:szCs w:val="20"/>
              </w:rPr>
              <w:t>16.73</w:t>
            </w:r>
          </w:p>
        </w:tc>
      </w:tr>
    </w:tbl>
    <w:p w:rsidR="00FD16B4" w:rsidRDefault="00FD16B4" w:rsidP="00FD16B4">
      <w:pPr>
        <w:snapToGrid w:val="0"/>
        <w:spacing w:after="0" w:line="240" w:lineRule="auto"/>
        <w:ind w:firstLine="425"/>
        <w:jc w:val="both"/>
        <w:rPr>
          <w:rFonts w:ascii="Times New Roman" w:hAnsi="Times New Roman" w:cs="Times New Roman"/>
          <w:b/>
          <w:sz w:val="20"/>
          <w:szCs w:val="20"/>
          <w:lang w:eastAsia="zh-CN"/>
        </w:rPr>
      </w:pPr>
    </w:p>
    <w:p w:rsidR="00007FB9" w:rsidRDefault="00007FB9" w:rsidP="00FD16B4">
      <w:pPr>
        <w:snapToGrid w:val="0"/>
        <w:spacing w:after="0" w:line="240" w:lineRule="auto"/>
        <w:ind w:firstLine="425"/>
        <w:jc w:val="both"/>
        <w:rPr>
          <w:rFonts w:ascii="Times New Roman" w:hAnsi="Times New Roman" w:cs="Times New Roman"/>
          <w:b/>
          <w:sz w:val="20"/>
          <w:szCs w:val="20"/>
          <w:lang w:eastAsia="zh-CN"/>
        </w:rPr>
      </w:pPr>
    </w:p>
    <w:p w:rsidR="00007FB9" w:rsidRDefault="00007FB9" w:rsidP="00FD16B4">
      <w:pPr>
        <w:snapToGrid w:val="0"/>
        <w:spacing w:after="0" w:line="240" w:lineRule="auto"/>
        <w:ind w:firstLine="425"/>
        <w:jc w:val="both"/>
        <w:rPr>
          <w:rFonts w:ascii="Times New Roman" w:hAnsi="Times New Roman" w:cs="Times New Roman"/>
          <w:b/>
          <w:sz w:val="20"/>
          <w:szCs w:val="20"/>
          <w:lang w:eastAsia="zh-CN"/>
        </w:rPr>
      </w:pPr>
    </w:p>
    <w:p w:rsidR="00007FB9" w:rsidRPr="00007FB9" w:rsidRDefault="00007FB9" w:rsidP="00FD16B4">
      <w:pPr>
        <w:snapToGrid w:val="0"/>
        <w:spacing w:after="0" w:line="240" w:lineRule="auto"/>
        <w:ind w:firstLine="425"/>
        <w:jc w:val="both"/>
        <w:rPr>
          <w:rFonts w:ascii="Times New Roman" w:hAnsi="Times New Roman" w:cs="Times New Roman"/>
          <w:b/>
          <w:sz w:val="20"/>
          <w:szCs w:val="20"/>
          <w:lang w:eastAsia="zh-CN"/>
        </w:rPr>
      </w:pPr>
    </w:p>
    <w:p w:rsidR="00A57E17" w:rsidRPr="00007FB9" w:rsidRDefault="00A57E17" w:rsidP="00FD16B4">
      <w:pPr>
        <w:snapToGrid w:val="0"/>
        <w:spacing w:after="0" w:line="240" w:lineRule="auto"/>
        <w:jc w:val="both"/>
        <w:rPr>
          <w:rFonts w:ascii="Times New Roman" w:hAnsi="Times New Roman" w:cs="Times New Roman"/>
          <w:sz w:val="20"/>
          <w:szCs w:val="20"/>
        </w:rPr>
      </w:pPr>
      <w:r w:rsidRPr="00007FB9">
        <w:rPr>
          <w:rFonts w:ascii="Times New Roman" w:hAnsi="Times New Roman" w:cs="Times New Roman"/>
          <w:b/>
          <w:sz w:val="20"/>
          <w:szCs w:val="20"/>
        </w:rPr>
        <w:lastRenderedPageBreak/>
        <w:t>4. Conclusion and Recommendations</w:t>
      </w:r>
    </w:p>
    <w:p w:rsidR="00A57E17" w:rsidRPr="00007FB9" w:rsidRDefault="00A57E17" w:rsidP="00FD16B4">
      <w:pPr>
        <w:snapToGrid w:val="0"/>
        <w:spacing w:after="0" w:line="240" w:lineRule="auto"/>
        <w:jc w:val="both"/>
        <w:rPr>
          <w:rFonts w:ascii="Times New Roman" w:hAnsi="Times New Roman" w:cs="Times New Roman"/>
          <w:b/>
          <w:sz w:val="20"/>
          <w:szCs w:val="20"/>
        </w:rPr>
      </w:pPr>
      <w:r w:rsidRPr="00007FB9">
        <w:rPr>
          <w:rFonts w:ascii="Times New Roman" w:hAnsi="Times New Roman" w:cs="Times New Roman"/>
          <w:b/>
          <w:sz w:val="20"/>
          <w:szCs w:val="20"/>
        </w:rPr>
        <w:t>4.1 Conclusion</w:t>
      </w:r>
    </w:p>
    <w:p w:rsidR="00A57E17" w:rsidRPr="00007FB9" w:rsidRDefault="00A57E17" w:rsidP="00FD16B4">
      <w:pPr>
        <w:snapToGrid w:val="0"/>
        <w:spacing w:after="0" w:line="240" w:lineRule="auto"/>
        <w:ind w:firstLine="425"/>
        <w:jc w:val="both"/>
        <w:rPr>
          <w:rFonts w:ascii="Times New Roman" w:hAnsi="Times New Roman" w:cs="Times New Roman"/>
          <w:sz w:val="20"/>
          <w:szCs w:val="20"/>
        </w:rPr>
      </w:pPr>
      <w:r w:rsidRPr="00007FB9">
        <w:rPr>
          <w:rFonts w:ascii="Times New Roman" w:hAnsi="Times New Roman" w:cs="Times New Roman"/>
          <w:sz w:val="20"/>
          <w:szCs w:val="20"/>
        </w:rPr>
        <w:t>In operating the groundnut harvester, the developed tractor mounted groundnut harvester successfully harvested groundnuts with the aid of the harvesting tool (soil loosening tool).</w:t>
      </w:r>
      <w:r w:rsidR="00FD16B4" w:rsidRPr="00007FB9">
        <w:rPr>
          <w:rFonts w:ascii="Times New Roman" w:hAnsi="Times New Roman" w:cs="Times New Roman"/>
          <w:sz w:val="20"/>
          <w:szCs w:val="20"/>
        </w:rPr>
        <w:t xml:space="preserve"> </w:t>
      </w:r>
      <w:r w:rsidRPr="00007FB9">
        <w:rPr>
          <w:rFonts w:ascii="Times New Roman" w:hAnsi="Times New Roman" w:cs="Times New Roman"/>
          <w:sz w:val="20"/>
          <w:szCs w:val="20"/>
        </w:rPr>
        <w:t>The soil loosening tool attached to the roller shaft penetrates into the soil and loosens the soil with the groundnuts and causes less damage to the groundnut pods. The soil loosening tool and the conveying mechanism were impressive; groundnuts were conveyed through the drive to the conveyor blades attached to shaft at various positions.</w:t>
      </w:r>
    </w:p>
    <w:p w:rsidR="00A57E17" w:rsidRPr="00007FB9" w:rsidRDefault="00A57E17" w:rsidP="00FD16B4">
      <w:pPr>
        <w:snapToGrid w:val="0"/>
        <w:spacing w:after="0" w:line="240" w:lineRule="auto"/>
        <w:ind w:firstLine="425"/>
        <w:jc w:val="both"/>
        <w:rPr>
          <w:rFonts w:ascii="Times New Roman" w:hAnsi="Times New Roman" w:cs="Times New Roman"/>
          <w:sz w:val="20"/>
          <w:szCs w:val="20"/>
        </w:rPr>
      </w:pPr>
      <w:r w:rsidRPr="00007FB9">
        <w:rPr>
          <w:rFonts w:ascii="Times New Roman" w:hAnsi="Times New Roman" w:cs="Times New Roman"/>
          <w:sz w:val="20"/>
          <w:szCs w:val="20"/>
        </w:rPr>
        <w:t>The results of the present study showed that operation speed is an important factor on the groundnut mechanical harvesting that has a significant effect on the weight of harvested groundnuts. The speed of operation had significant effect on the draft having less harvesting losses with minimum speed. The best performance efficiency of the developed groundnut harvester (73.05%) was obtained at the operation speed of 1.6 Km/hr. Delay of groundnut harvesting increases pods losses due to weakening pegs. Therefore, harvesters should be use at the proper speed, soil moisture and time.</w:t>
      </w:r>
    </w:p>
    <w:p w:rsidR="00A57E17" w:rsidRPr="00007FB9" w:rsidRDefault="00A57E17" w:rsidP="00FD16B4">
      <w:pPr>
        <w:snapToGrid w:val="0"/>
        <w:spacing w:after="0" w:line="240" w:lineRule="auto"/>
        <w:jc w:val="both"/>
        <w:rPr>
          <w:rFonts w:ascii="Times New Roman" w:hAnsi="Times New Roman" w:cs="Times New Roman"/>
          <w:b/>
          <w:sz w:val="20"/>
          <w:szCs w:val="20"/>
        </w:rPr>
      </w:pPr>
      <w:r w:rsidRPr="00007FB9">
        <w:rPr>
          <w:rFonts w:ascii="Times New Roman" w:hAnsi="Times New Roman" w:cs="Times New Roman"/>
          <w:b/>
          <w:sz w:val="20"/>
          <w:szCs w:val="20"/>
        </w:rPr>
        <w:t>4.2 Recommendations</w:t>
      </w:r>
    </w:p>
    <w:p w:rsidR="00A57E17" w:rsidRPr="00007FB9" w:rsidRDefault="00A57E17" w:rsidP="00FD16B4">
      <w:pPr>
        <w:pStyle w:val="ListParagraph"/>
        <w:numPr>
          <w:ilvl w:val="0"/>
          <w:numId w:val="16"/>
        </w:numPr>
        <w:snapToGrid w:val="0"/>
        <w:spacing w:after="0" w:line="240" w:lineRule="auto"/>
        <w:ind w:left="0" w:firstLine="425"/>
        <w:jc w:val="both"/>
        <w:rPr>
          <w:rFonts w:ascii="Times New Roman" w:hAnsi="Times New Roman" w:cs="Times New Roman"/>
          <w:sz w:val="20"/>
          <w:szCs w:val="20"/>
        </w:rPr>
      </w:pPr>
      <w:r w:rsidRPr="00007FB9">
        <w:rPr>
          <w:rFonts w:ascii="Times New Roman" w:hAnsi="Times New Roman" w:cs="Times New Roman"/>
          <w:sz w:val="20"/>
          <w:szCs w:val="20"/>
        </w:rPr>
        <w:t>The groundnut harvester should be operated at a speed of 1.6 Km/hr and at a constant depth of 10cm for optimum performance.</w:t>
      </w:r>
    </w:p>
    <w:p w:rsidR="00A57E17" w:rsidRPr="00007FB9" w:rsidRDefault="00A57E17" w:rsidP="00FD16B4">
      <w:pPr>
        <w:pStyle w:val="ListParagraph"/>
        <w:numPr>
          <w:ilvl w:val="0"/>
          <w:numId w:val="16"/>
        </w:numPr>
        <w:snapToGrid w:val="0"/>
        <w:spacing w:after="0" w:line="240" w:lineRule="auto"/>
        <w:ind w:left="0" w:firstLine="425"/>
        <w:jc w:val="both"/>
        <w:rPr>
          <w:rFonts w:ascii="Times New Roman" w:hAnsi="Times New Roman" w:cs="Times New Roman"/>
          <w:sz w:val="20"/>
          <w:szCs w:val="20"/>
        </w:rPr>
      </w:pPr>
      <w:r w:rsidRPr="00007FB9">
        <w:rPr>
          <w:rFonts w:ascii="Times New Roman" w:hAnsi="Times New Roman" w:cs="Times New Roman"/>
          <w:sz w:val="20"/>
          <w:szCs w:val="20"/>
        </w:rPr>
        <w:t>Separation of the soil from harvested groundnuts needs to be enhanced by introducing some form of vibrating mechanism to shake of the soil during operation.</w:t>
      </w:r>
    </w:p>
    <w:p w:rsidR="00A57E17" w:rsidRPr="00007FB9" w:rsidRDefault="00A57E17" w:rsidP="00FD16B4">
      <w:pPr>
        <w:pStyle w:val="ListParagraph"/>
        <w:numPr>
          <w:ilvl w:val="0"/>
          <w:numId w:val="16"/>
        </w:numPr>
        <w:snapToGrid w:val="0"/>
        <w:spacing w:after="0" w:line="240" w:lineRule="auto"/>
        <w:ind w:left="0" w:firstLine="425"/>
        <w:jc w:val="both"/>
        <w:rPr>
          <w:rFonts w:ascii="Times New Roman" w:hAnsi="Times New Roman" w:cs="Times New Roman"/>
          <w:sz w:val="20"/>
          <w:szCs w:val="20"/>
        </w:rPr>
      </w:pPr>
      <w:r w:rsidRPr="00007FB9">
        <w:rPr>
          <w:rFonts w:ascii="Times New Roman" w:hAnsi="Times New Roman" w:cs="Times New Roman"/>
          <w:sz w:val="20"/>
          <w:szCs w:val="20"/>
        </w:rPr>
        <w:t>Increase the diameter of the land wheels in order to ensure that the wheels do not come out of transport position.</w:t>
      </w:r>
    </w:p>
    <w:p w:rsidR="00A57E17" w:rsidRPr="00007FB9" w:rsidRDefault="00A57E17" w:rsidP="00FD16B4">
      <w:pPr>
        <w:pStyle w:val="ListParagraph"/>
        <w:numPr>
          <w:ilvl w:val="0"/>
          <w:numId w:val="16"/>
        </w:numPr>
        <w:snapToGrid w:val="0"/>
        <w:spacing w:after="0" w:line="240" w:lineRule="auto"/>
        <w:ind w:left="0" w:firstLine="425"/>
        <w:jc w:val="both"/>
        <w:rPr>
          <w:rFonts w:ascii="Times New Roman" w:hAnsi="Times New Roman" w:cs="Times New Roman"/>
          <w:sz w:val="20"/>
          <w:szCs w:val="20"/>
        </w:rPr>
      </w:pPr>
      <w:r w:rsidRPr="00007FB9">
        <w:rPr>
          <w:rFonts w:ascii="Times New Roman" w:hAnsi="Times New Roman" w:cs="Times New Roman"/>
          <w:sz w:val="20"/>
          <w:szCs w:val="20"/>
        </w:rPr>
        <w:t>Provide chain covers at the chain drive to avoid soil sticking on them during harvesting operation.</w:t>
      </w:r>
    </w:p>
    <w:p w:rsidR="00A57E17" w:rsidRPr="00007FB9" w:rsidRDefault="00A57E17" w:rsidP="00FD16B4">
      <w:pPr>
        <w:pStyle w:val="ListParagraph"/>
        <w:numPr>
          <w:ilvl w:val="0"/>
          <w:numId w:val="16"/>
        </w:numPr>
        <w:snapToGrid w:val="0"/>
        <w:spacing w:after="0" w:line="240" w:lineRule="auto"/>
        <w:ind w:left="0" w:firstLine="425"/>
        <w:jc w:val="both"/>
        <w:rPr>
          <w:rFonts w:ascii="Times New Roman" w:hAnsi="Times New Roman" w:cs="Times New Roman"/>
          <w:sz w:val="20"/>
          <w:szCs w:val="20"/>
        </w:rPr>
      </w:pPr>
      <w:r w:rsidRPr="00007FB9">
        <w:rPr>
          <w:rFonts w:ascii="Times New Roman" w:hAnsi="Times New Roman" w:cs="Times New Roman"/>
          <w:sz w:val="20"/>
          <w:szCs w:val="20"/>
        </w:rPr>
        <w:t>The harvester developed is best used on flat land/field.</w:t>
      </w:r>
    </w:p>
    <w:p w:rsidR="00FD16B4" w:rsidRPr="00007FB9" w:rsidRDefault="00FD16B4" w:rsidP="00FD16B4">
      <w:pPr>
        <w:snapToGrid w:val="0"/>
        <w:spacing w:after="0" w:line="240" w:lineRule="auto"/>
        <w:jc w:val="both"/>
        <w:rPr>
          <w:rFonts w:ascii="Times New Roman" w:hAnsi="Times New Roman" w:cs="Times New Roman"/>
          <w:sz w:val="20"/>
          <w:szCs w:val="20"/>
          <w:lang w:eastAsia="zh-CN"/>
        </w:rPr>
      </w:pPr>
    </w:p>
    <w:p w:rsidR="00FD16B4" w:rsidRPr="00007FB9" w:rsidRDefault="00A57E17" w:rsidP="00FD16B4">
      <w:pPr>
        <w:snapToGrid w:val="0"/>
        <w:spacing w:after="0" w:line="240" w:lineRule="auto"/>
        <w:jc w:val="both"/>
        <w:rPr>
          <w:rFonts w:ascii="Times New Roman" w:hAnsi="Times New Roman" w:cs="Times New Roman"/>
          <w:b/>
          <w:sz w:val="20"/>
          <w:szCs w:val="20"/>
        </w:rPr>
      </w:pPr>
      <w:r w:rsidRPr="00007FB9">
        <w:rPr>
          <w:rFonts w:ascii="Times New Roman" w:hAnsi="Times New Roman" w:cs="Times New Roman"/>
          <w:b/>
          <w:sz w:val="20"/>
          <w:szCs w:val="20"/>
        </w:rPr>
        <w:t>References</w:t>
      </w:r>
    </w:p>
    <w:p w:rsidR="00FD16B4" w:rsidRPr="00007FB9" w:rsidRDefault="00FD16B4" w:rsidP="00FD16B4">
      <w:pPr>
        <w:pStyle w:val="ListParagraph"/>
        <w:numPr>
          <w:ilvl w:val="0"/>
          <w:numId w:val="18"/>
        </w:numPr>
        <w:snapToGrid w:val="0"/>
        <w:spacing w:after="0" w:line="240" w:lineRule="auto"/>
        <w:jc w:val="both"/>
        <w:rPr>
          <w:rFonts w:ascii="Times New Roman" w:eastAsia="Times New Roman" w:hAnsi="Times New Roman" w:cs="Times New Roman"/>
          <w:sz w:val="18"/>
          <w:szCs w:val="18"/>
          <w:lang w:eastAsia="en-GB"/>
        </w:rPr>
      </w:pPr>
      <w:proofErr w:type="spellStart"/>
      <w:r w:rsidRPr="00007FB9">
        <w:rPr>
          <w:rFonts w:ascii="Times New Roman" w:hAnsi="Times New Roman" w:cs="Times New Roman"/>
          <w:sz w:val="18"/>
          <w:szCs w:val="18"/>
        </w:rPr>
        <w:t>A</w:t>
      </w:r>
      <w:r w:rsidR="00A57E17" w:rsidRPr="00007FB9">
        <w:rPr>
          <w:rFonts w:ascii="Times New Roman" w:hAnsi="Times New Roman" w:cs="Times New Roman"/>
          <w:sz w:val="18"/>
          <w:szCs w:val="18"/>
        </w:rPr>
        <w:t>bdzad</w:t>
      </w:r>
      <w:proofErr w:type="spellEnd"/>
      <w:r w:rsidR="00A57E17" w:rsidRPr="00007FB9">
        <w:rPr>
          <w:rFonts w:ascii="Times New Roman" w:hAnsi="Times New Roman" w:cs="Times New Roman"/>
          <w:sz w:val="18"/>
          <w:szCs w:val="18"/>
        </w:rPr>
        <w:t xml:space="preserve">, G.A.; and </w:t>
      </w:r>
      <w:proofErr w:type="spellStart"/>
      <w:r w:rsidR="00A57E17" w:rsidRPr="00007FB9">
        <w:rPr>
          <w:rFonts w:ascii="Times New Roman" w:hAnsi="Times New Roman" w:cs="Times New Roman"/>
          <w:sz w:val="18"/>
          <w:szCs w:val="18"/>
        </w:rPr>
        <w:t>Noorhosseini</w:t>
      </w:r>
      <w:proofErr w:type="spellEnd"/>
      <w:r w:rsidR="00A57E17" w:rsidRPr="00007FB9">
        <w:rPr>
          <w:rFonts w:ascii="Times New Roman" w:hAnsi="Times New Roman" w:cs="Times New Roman"/>
          <w:sz w:val="18"/>
          <w:szCs w:val="18"/>
        </w:rPr>
        <w:t>, N.S.A. Effects of Iron and Nitrogen Fertilizers on Yield and Yield Components of Peanut (</w:t>
      </w:r>
      <w:proofErr w:type="spellStart"/>
      <w:r w:rsidR="00A57E17" w:rsidRPr="00007FB9">
        <w:rPr>
          <w:rFonts w:ascii="Times New Roman" w:hAnsi="Times New Roman" w:cs="Times New Roman"/>
          <w:sz w:val="18"/>
          <w:szCs w:val="18"/>
        </w:rPr>
        <w:t>Arachis</w:t>
      </w:r>
      <w:proofErr w:type="spellEnd"/>
      <w:r w:rsidR="00A57E17" w:rsidRPr="00007FB9">
        <w:rPr>
          <w:rFonts w:ascii="Times New Roman" w:hAnsi="Times New Roman" w:cs="Times New Roman"/>
          <w:sz w:val="18"/>
          <w:szCs w:val="18"/>
        </w:rPr>
        <w:t xml:space="preserve"> </w:t>
      </w:r>
      <w:proofErr w:type="spellStart"/>
      <w:r w:rsidR="00A57E17" w:rsidRPr="00007FB9">
        <w:rPr>
          <w:rFonts w:ascii="Times New Roman" w:hAnsi="Times New Roman" w:cs="Times New Roman"/>
          <w:sz w:val="18"/>
          <w:szCs w:val="18"/>
        </w:rPr>
        <w:t>hypogaea</w:t>
      </w:r>
      <w:proofErr w:type="spellEnd"/>
      <w:r w:rsidR="00A57E17" w:rsidRPr="00007FB9">
        <w:rPr>
          <w:rFonts w:ascii="Times New Roman" w:hAnsi="Times New Roman" w:cs="Times New Roman"/>
          <w:sz w:val="18"/>
          <w:szCs w:val="18"/>
        </w:rPr>
        <w:t xml:space="preserve"> L.) in </w:t>
      </w:r>
      <w:proofErr w:type="spellStart"/>
      <w:r w:rsidR="00A57E17" w:rsidRPr="00007FB9">
        <w:rPr>
          <w:rFonts w:ascii="Times New Roman" w:hAnsi="Times New Roman" w:cs="Times New Roman"/>
          <w:sz w:val="18"/>
          <w:szCs w:val="18"/>
        </w:rPr>
        <w:t>Astaneh</w:t>
      </w:r>
      <w:proofErr w:type="spellEnd"/>
      <w:r w:rsidR="00A57E17" w:rsidRPr="00007FB9">
        <w:rPr>
          <w:rFonts w:ascii="Times New Roman" w:hAnsi="Times New Roman" w:cs="Times New Roman"/>
          <w:sz w:val="18"/>
          <w:szCs w:val="18"/>
        </w:rPr>
        <w:t xml:space="preserve"> </w:t>
      </w:r>
      <w:proofErr w:type="spellStart"/>
      <w:r w:rsidR="00A57E17" w:rsidRPr="00007FB9">
        <w:rPr>
          <w:rFonts w:ascii="Times New Roman" w:hAnsi="Times New Roman" w:cs="Times New Roman"/>
          <w:sz w:val="18"/>
          <w:szCs w:val="18"/>
        </w:rPr>
        <w:t>Ashrafiyeh</w:t>
      </w:r>
      <w:proofErr w:type="spellEnd"/>
      <w:r w:rsidR="00A57E17" w:rsidRPr="00007FB9">
        <w:rPr>
          <w:rFonts w:ascii="Times New Roman" w:hAnsi="Times New Roman" w:cs="Times New Roman"/>
          <w:sz w:val="18"/>
          <w:szCs w:val="18"/>
        </w:rPr>
        <w:t xml:space="preserve">, Iran. </w:t>
      </w:r>
      <w:r w:rsidR="00A57E17" w:rsidRPr="00007FB9">
        <w:rPr>
          <w:rFonts w:ascii="Times New Roman" w:hAnsi="Times New Roman" w:cs="Times New Roman"/>
          <w:i/>
          <w:sz w:val="18"/>
          <w:szCs w:val="18"/>
        </w:rPr>
        <w:t>American-Eurasian Journal of Agricultural and Environmental Science</w:t>
      </w:r>
      <w:r w:rsidR="00A57E17" w:rsidRPr="00007FB9">
        <w:rPr>
          <w:rFonts w:ascii="Times New Roman" w:hAnsi="Times New Roman" w:cs="Times New Roman"/>
          <w:sz w:val="18"/>
          <w:szCs w:val="18"/>
        </w:rPr>
        <w:t>, 2010, 9 (3): 256-262.</w:t>
      </w:r>
    </w:p>
    <w:p w:rsidR="00FD16B4" w:rsidRPr="00007FB9" w:rsidRDefault="00FD16B4" w:rsidP="00FD16B4">
      <w:pPr>
        <w:pStyle w:val="ListParagraph"/>
        <w:numPr>
          <w:ilvl w:val="0"/>
          <w:numId w:val="18"/>
        </w:numPr>
        <w:snapToGrid w:val="0"/>
        <w:spacing w:after="0" w:line="240" w:lineRule="auto"/>
        <w:jc w:val="both"/>
        <w:rPr>
          <w:rFonts w:ascii="Times New Roman" w:hAnsi="Times New Roman" w:cs="Times New Roman"/>
          <w:sz w:val="18"/>
          <w:szCs w:val="18"/>
        </w:rPr>
      </w:pPr>
      <w:proofErr w:type="spellStart"/>
      <w:r w:rsidRPr="00007FB9">
        <w:rPr>
          <w:rFonts w:ascii="Times New Roman" w:hAnsi="Times New Roman" w:cs="Times New Roman"/>
          <w:sz w:val="18"/>
          <w:szCs w:val="18"/>
        </w:rPr>
        <w:t>A</w:t>
      </w:r>
      <w:r w:rsidR="00A57E17" w:rsidRPr="00007FB9">
        <w:rPr>
          <w:rFonts w:ascii="Times New Roman" w:hAnsi="Times New Roman" w:cs="Times New Roman"/>
          <w:sz w:val="18"/>
          <w:szCs w:val="18"/>
        </w:rPr>
        <w:t>demiluyi</w:t>
      </w:r>
      <w:proofErr w:type="spellEnd"/>
      <w:r w:rsidR="00A57E17" w:rsidRPr="00007FB9">
        <w:rPr>
          <w:rFonts w:ascii="Times New Roman" w:hAnsi="Times New Roman" w:cs="Times New Roman"/>
          <w:sz w:val="18"/>
          <w:szCs w:val="18"/>
        </w:rPr>
        <w:t xml:space="preserve">, Y.S.; </w:t>
      </w:r>
      <w:proofErr w:type="spellStart"/>
      <w:r w:rsidR="00A57E17" w:rsidRPr="00007FB9">
        <w:rPr>
          <w:rFonts w:ascii="Times New Roman" w:hAnsi="Times New Roman" w:cs="Times New Roman"/>
          <w:sz w:val="18"/>
          <w:szCs w:val="18"/>
        </w:rPr>
        <w:t>Oyelade</w:t>
      </w:r>
      <w:proofErr w:type="spellEnd"/>
      <w:r w:rsidR="00A57E17" w:rsidRPr="00007FB9">
        <w:rPr>
          <w:rFonts w:ascii="Times New Roman" w:hAnsi="Times New Roman" w:cs="Times New Roman"/>
          <w:sz w:val="18"/>
          <w:szCs w:val="18"/>
        </w:rPr>
        <w:t xml:space="preserve">; O.A.; </w:t>
      </w:r>
      <w:proofErr w:type="spellStart"/>
      <w:r w:rsidR="00A57E17" w:rsidRPr="00007FB9">
        <w:rPr>
          <w:rFonts w:ascii="Times New Roman" w:hAnsi="Times New Roman" w:cs="Times New Roman"/>
          <w:sz w:val="18"/>
          <w:szCs w:val="18"/>
        </w:rPr>
        <w:t>Jaes</w:t>
      </w:r>
      <w:proofErr w:type="spellEnd"/>
      <w:r w:rsidR="00A57E17" w:rsidRPr="00007FB9">
        <w:rPr>
          <w:rFonts w:ascii="Times New Roman" w:hAnsi="Times New Roman" w:cs="Times New Roman"/>
          <w:sz w:val="18"/>
          <w:szCs w:val="18"/>
        </w:rPr>
        <w:t xml:space="preserve">, D.; and </w:t>
      </w:r>
      <w:proofErr w:type="spellStart"/>
      <w:r w:rsidR="00A57E17" w:rsidRPr="00007FB9">
        <w:rPr>
          <w:rFonts w:ascii="Times New Roman" w:hAnsi="Times New Roman" w:cs="Times New Roman"/>
          <w:sz w:val="18"/>
          <w:szCs w:val="18"/>
        </w:rPr>
        <w:t>Ozumba</w:t>
      </w:r>
      <w:proofErr w:type="spellEnd"/>
      <w:r w:rsidR="00A57E17" w:rsidRPr="00007FB9">
        <w:rPr>
          <w:rFonts w:ascii="Times New Roman" w:hAnsi="Times New Roman" w:cs="Times New Roman"/>
          <w:sz w:val="18"/>
          <w:szCs w:val="18"/>
        </w:rPr>
        <w:t xml:space="preserve">, I.C. Performance evaluation of a tractor drawn groundnut digger/shaker for agricultural productivity. </w:t>
      </w:r>
      <w:r w:rsidR="00A57E17" w:rsidRPr="00007FB9">
        <w:rPr>
          <w:rFonts w:ascii="Times New Roman" w:hAnsi="Times New Roman" w:cs="Times New Roman"/>
          <w:i/>
          <w:sz w:val="18"/>
          <w:szCs w:val="18"/>
        </w:rPr>
        <w:t xml:space="preserve">Tillage for agriculture productivity and </w:t>
      </w:r>
      <w:r w:rsidR="00A57E17" w:rsidRPr="00007FB9">
        <w:rPr>
          <w:rFonts w:ascii="Times New Roman" w:hAnsi="Times New Roman" w:cs="Times New Roman"/>
          <w:i/>
          <w:sz w:val="18"/>
          <w:szCs w:val="18"/>
        </w:rPr>
        <w:lastRenderedPageBreak/>
        <w:t>environmental sustainability conference</w:t>
      </w:r>
      <w:r w:rsidR="00A57E17" w:rsidRPr="00007FB9">
        <w:rPr>
          <w:rFonts w:ascii="Times New Roman" w:hAnsi="Times New Roman" w:cs="Times New Roman"/>
          <w:sz w:val="18"/>
          <w:szCs w:val="18"/>
        </w:rPr>
        <w:t>, February 21-23, Ilorin, Nigeria, 2011.</w:t>
      </w:r>
    </w:p>
    <w:p w:rsidR="00FD16B4" w:rsidRPr="00007FB9" w:rsidRDefault="00FD16B4" w:rsidP="00FD16B4">
      <w:pPr>
        <w:pStyle w:val="ListParagraph"/>
        <w:numPr>
          <w:ilvl w:val="0"/>
          <w:numId w:val="18"/>
        </w:numPr>
        <w:snapToGrid w:val="0"/>
        <w:spacing w:after="0" w:line="240" w:lineRule="auto"/>
        <w:jc w:val="both"/>
        <w:rPr>
          <w:rFonts w:ascii="Times New Roman" w:hAnsi="Times New Roman" w:cs="Times New Roman"/>
          <w:sz w:val="18"/>
          <w:szCs w:val="18"/>
        </w:rPr>
      </w:pPr>
      <w:proofErr w:type="spellStart"/>
      <w:r w:rsidRPr="00007FB9">
        <w:rPr>
          <w:rFonts w:ascii="Times New Roman" w:hAnsi="Times New Roman" w:cs="Times New Roman"/>
          <w:sz w:val="18"/>
          <w:szCs w:val="18"/>
        </w:rPr>
        <w:t>A</w:t>
      </w:r>
      <w:r w:rsidR="00A57E17" w:rsidRPr="00007FB9">
        <w:rPr>
          <w:rFonts w:ascii="Times New Roman" w:hAnsi="Times New Roman" w:cs="Times New Roman"/>
          <w:sz w:val="18"/>
          <w:szCs w:val="18"/>
        </w:rPr>
        <w:t>rakama</w:t>
      </w:r>
      <w:proofErr w:type="spellEnd"/>
      <w:r w:rsidR="00A57E17" w:rsidRPr="00007FB9">
        <w:rPr>
          <w:rFonts w:ascii="Times New Roman" w:hAnsi="Times New Roman" w:cs="Times New Roman"/>
          <w:sz w:val="18"/>
          <w:szCs w:val="18"/>
        </w:rPr>
        <w:t xml:space="preserve">, N.K. Profitability of intercropping corn with </w:t>
      </w:r>
      <w:proofErr w:type="spellStart"/>
      <w:r w:rsidR="00A57E17" w:rsidRPr="00007FB9">
        <w:rPr>
          <w:rFonts w:ascii="Times New Roman" w:hAnsi="Times New Roman" w:cs="Times New Roman"/>
          <w:sz w:val="18"/>
          <w:szCs w:val="18"/>
        </w:rPr>
        <w:t>mungbean</w:t>
      </w:r>
      <w:proofErr w:type="spellEnd"/>
      <w:r w:rsidR="00A57E17" w:rsidRPr="00007FB9">
        <w:rPr>
          <w:rFonts w:ascii="Times New Roman" w:hAnsi="Times New Roman" w:cs="Times New Roman"/>
          <w:sz w:val="18"/>
          <w:szCs w:val="18"/>
        </w:rPr>
        <w:t xml:space="preserve"> and peanut. USM R &amp; D, 2009, 17(1): 65-70.</w:t>
      </w:r>
    </w:p>
    <w:p w:rsidR="00FD16B4" w:rsidRPr="00007FB9" w:rsidRDefault="00FD16B4" w:rsidP="00FD16B4">
      <w:pPr>
        <w:pStyle w:val="ListParagraph"/>
        <w:numPr>
          <w:ilvl w:val="0"/>
          <w:numId w:val="18"/>
        </w:numPr>
        <w:snapToGrid w:val="0"/>
        <w:spacing w:after="0" w:line="240" w:lineRule="auto"/>
        <w:jc w:val="both"/>
        <w:rPr>
          <w:rFonts w:ascii="Times New Roman" w:hAnsi="Times New Roman" w:cs="Times New Roman"/>
          <w:sz w:val="18"/>
          <w:szCs w:val="18"/>
        </w:rPr>
      </w:pPr>
      <w:proofErr w:type="spellStart"/>
      <w:r w:rsidRPr="00007FB9">
        <w:rPr>
          <w:rFonts w:ascii="Times New Roman" w:hAnsi="Times New Roman" w:cs="Times New Roman"/>
          <w:sz w:val="18"/>
          <w:szCs w:val="18"/>
        </w:rPr>
        <w:t>B</w:t>
      </w:r>
      <w:r w:rsidR="00A57E17" w:rsidRPr="00007FB9">
        <w:rPr>
          <w:rFonts w:ascii="Times New Roman" w:hAnsi="Times New Roman" w:cs="Times New Roman"/>
          <w:sz w:val="18"/>
          <w:szCs w:val="18"/>
        </w:rPr>
        <w:t>osoi</w:t>
      </w:r>
      <w:proofErr w:type="spellEnd"/>
      <w:r w:rsidR="00A57E17" w:rsidRPr="00007FB9">
        <w:rPr>
          <w:rFonts w:ascii="Times New Roman" w:hAnsi="Times New Roman" w:cs="Times New Roman"/>
          <w:sz w:val="18"/>
          <w:szCs w:val="18"/>
        </w:rPr>
        <w:t xml:space="preserve">, E.S.; </w:t>
      </w:r>
      <w:proofErr w:type="spellStart"/>
      <w:r w:rsidR="00A57E17" w:rsidRPr="00007FB9">
        <w:rPr>
          <w:rFonts w:ascii="Times New Roman" w:hAnsi="Times New Roman" w:cs="Times New Roman"/>
          <w:sz w:val="18"/>
          <w:szCs w:val="18"/>
        </w:rPr>
        <w:t>Verniaev</w:t>
      </w:r>
      <w:proofErr w:type="spellEnd"/>
      <w:r w:rsidR="00A57E17" w:rsidRPr="00007FB9">
        <w:rPr>
          <w:rFonts w:ascii="Times New Roman" w:hAnsi="Times New Roman" w:cs="Times New Roman"/>
          <w:sz w:val="18"/>
          <w:szCs w:val="18"/>
        </w:rPr>
        <w:t xml:space="preserve">, O.V.; </w:t>
      </w:r>
      <w:proofErr w:type="spellStart"/>
      <w:r w:rsidR="00A57E17" w:rsidRPr="00007FB9">
        <w:rPr>
          <w:rFonts w:ascii="Times New Roman" w:hAnsi="Times New Roman" w:cs="Times New Roman"/>
          <w:sz w:val="18"/>
          <w:szCs w:val="18"/>
        </w:rPr>
        <w:t>Smirnor</w:t>
      </w:r>
      <w:proofErr w:type="spellEnd"/>
      <w:r w:rsidR="00A57E17" w:rsidRPr="00007FB9">
        <w:rPr>
          <w:rFonts w:ascii="Times New Roman" w:hAnsi="Times New Roman" w:cs="Times New Roman"/>
          <w:sz w:val="18"/>
          <w:szCs w:val="18"/>
        </w:rPr>
        <w:t>, I.I.; and Sultan-</w:t>
      </w:r>
      <w:proofErr w:type="spellStart"/>
      <w:r w:rsidR="00A57E17" w:rsidRPr="00007FB9">
        <w:rPr>
          <w:rFonts w:ascii="Times New Roman" w:hAnsi="Times New Roman" w:cs="Times New Roman"/>
          <w:sz w:val="18"/>
          <w:szCs w:val="18"/>
        </w:rPr>
        <w:t>Shakh</w:t>
      </w:r>
      <w:proofErr w:type="spellEnd"/>
      <w:r w:rsidR="00A57E17" w:rsidRPr="00007FB9">
        <w:rPr>
          <w:rFonts w:ascii="Times New Roman" w:hAnsi="Times New Roman" w:cs="Times New Roman"/>
          <w:sz w:val="18"/>
          <w:szCs w:val="18"/>
        </w:rPr>
        <w:t>, E.G.</w:t>
      </w:r>
      <w:r w:rsidRPr="00007FB9">
        <w:rPr>
          <w:rFonts w:ascii="Times New Roman" w:hAnsi="Times New Roman" w:cs="Times New Roman"/>
          <w:sz w:val="18"/>
          <w:szCs w:val="18"/>
        </w:rPr>
        <w:t xml:space="preserve"> </w:t>
      </w:r>
      <w:r w:rsidR="00A57E17" w:rsidRPr="00007FB9">
        <w:rPr>
          <w:rFonts w:ascii="Times New Roman" w:hAnsi="Times New Roman" w:cs="Times New Roman"/>
          <w:sz w:val="18"/>
          <w:szCs w:val="18"/>
        </w:rPr>
        <w:t xml:space="preserve">Theory Construction and Calculations of Agricultural Machines, Volume 1, Russian Translation Series. </w:t>
      </w:r>
      <w:proofErr w:type="spellStart"/>
      <w:r w:rsidR="00A57E17" w:rsidRPr="00007FB9">
        <w:rPr>
          <w:rFonts w:ascii="Times New Roman" w:hAnsi="Times New Roman" w:cs="Times New Roman"/>
          <w:sz w:val="18"/>
          <w:szCs w:val="18"/>
        </w:rPr>
        <w:t>Rotter</w:t>
      </w:r>
      <w:proofErr w:type="spellEnd"/>
      <w:r w:rsidR="00A57E17" w:rsidRPr="00007FB9">
        <w:rPr>
          <w:rFonts w:ascii="Times New Roman" w:hAnsi="Times New Roman" w:cs="Times New Roman"/>
          <w:sz w:val="18"/>
          <w:szCs w:val="18"/>
        </w:rPr>
        <w:t xml:space="preserve"> dawn A.A. </w:t>
      </w:r>
      <w:proofErr w:type="spellStart"/>
      <w:r w:rsidR="00A57E17" w:rsidRPr="00007FB9">
        <w:rPr>
          <w:rFonts w:ascii="Times New Roman" w:hAnsi="Times New Roman" w:cs="Times New Roman"/>
          <w:sz w:val="18"/>
          <w:szCs w:val="18"/>
        </w:rPr>
        <w:t>Balkena-Mashinostroonic</w:t>
      </w:r>
      <w:proofErr w:type="spellEnd"/>
      <w:r w:rsidR="00A57E17" w:rsidRPr="00007FB9">
        <w:rPr>
          <w:rFonts w:ascii="Times New Roman" w:hAnsi="Times New Roman" w:cs="Times New Roman"/>
          <w:sz w:val="18"/>
          <w:szCs w:val="18"/>
        </w:rPr>
        <w:t xml:space="preserve"> Publishers, 1988, 314pp</w:t>
      </w:r>
      <w:r w:rsidRPr="00007FB9">
        <w:rPr>
          <w:rFonts w:ascii="Times New Roman" w:hAnsi="Times New Roman" w:cs="Times New Roman" w:hint="eastAsia"/>
          <w:sz w:val="18"/>
          <w:szCs w:val="18"/>
          <w:lang w:eastAsia="zh-CN"/>
        </w:rPr>
        <w:t>.</w:t>
      </w:r>
    </w:p>
    <w:p w:rsidR="00FD16B4" w:rsidRPr="00007FB9" w:rsidRDefault="00FD16B4" w:rsidP="00FD16B4">
      <w:pPr>
        <w:pStyle w:val="ListParagraph"/>
        <w:numPr>
          <w:ilvl w:val="0"/>
          <w:numId w:val="18"/>
        </w:numPr>
        <w:snapToGrid w:val="0"/>
        <w:spacing w:after="0" w:line="240" w:lineRule="auto"/>
        <w:jc w:val="both"/>
        <w:rPr>
          <w:rFonts w:ascii="Times New Roman" w:hAnsi="Times New Roman" w:cs="Times New Roman"/>
          <w:sz w:val="18"/>
          <w:szCs w:val="18"/>
        </w:rPr>
      </w:pPr>
      <w:proofErr w:type="spellStart"/>
      <w:r w:rsidRPr="00007FB9">
        <w:rPr>
          <w:rFonts w:ascii="Times New Roman" w:hAnsi="Times New Roman" w:cs="Times New Roman"/>
          <w:sz w:val="18"/>
          <w:szCs w:val="18"/>
        </w:rPr>
        <w:t>H</w:t>
      </w:r>
      <w:r w:rsidR="00A57E17" w:rsidRPr="00007FB9">
        <w:rPr>
          <w:rFonts w:ascii="Times New Roman" w:hAnsi="Times New Roman" w:cs="Times New Roman"/>
          <w:sz w:val="18"/>
          <w:szCs w:val="18"/>
        </w:rPr>
        <w:t>ettiaratchi</w:t>
      </w:r>
      <w:proofErr w:type="spellEnd"/>
      <w:r w:rsidR="00A57E17" w:rsidRPr="00007FB9">
        <w:rPr>
          <w:rFonts w:ascii="Times New Roman" w:hAnsi="Times New Roman" w:cs="Times New Roman"/>
          <w:sz w:val="18"/>
          <w:szCs w:val="18"/>
        </w:rPr>
        <w:t xml:space="preserve">, D.R.P; and </w:t>
      </w:r>
      <w:proofErr w:type="spellStart"/>
      <w:r w:rsidR="00A57E17" w:rsidRPr="00007FB9">
        <w:rPr>
          <w:rFonts w:ascii="Times New Roman" w:hAnsi="Times New Roman" w:cs="Times New Roman"/>
          <w:sz w:val="18"/>
          <w:szCs w:val="18"/>
        </w:rPr>
        <w:t>Recce</w:t>
      </w:r>
      <w:proofErr w:type="spellEnd"/>
      <w:r w:rsidR="00A57E17" w:rsidRPr="00007FB9">
        <w:rPr>
          <w:rFonts w:ascii="Times New Roman" w:hAnsi="Times New Roman" w:cs="Times New Roman"/>
          <w:sz w:val="18"/>
          <w:szCs w:val="18"/>
        </w:rPr>
        <w:t xml:space="preserve">, A.R. The Calculation of passive soil resistance </w:t>
      </w:r>
      <w:r w:rsidR="00A57E17" w:rsidRPr="00007FB9">
        <w:rPr>
          <w:rFonts w:ascii="Times New Roman" w:hAnsi="Times New Roman" w:cs="Times New Roman"/>
          <w:i/>
          <w:sz w:val="18"/>
          <w:szCs w:val="18"/>
        </w:rPr>
        <w:t>London, the institution of civil Engineering research</w:t>
      </w:r>
      <w:r w:rsidR="00A57E17" w:rsidRPr="00007FB9">
        <w:rPr>
          <w:rFonts w:ascii="Times New Roman" w:hAnsi="Times New Roman" w:cs="Times New Roman"/>
          <w:sz w:val="18"/>
          <w:szCs w:val="18"/>
        </w:rPr>
        <w:t>, 1974, 11(2): 89-107</w:t>
      </w:r>
      <w:r w:rsidRPr="00007FB9">
        <w:rPr>
          <w:rFonts w:ascii="Times New Roman" w:hAnsi="Times New Roman" w:cs="Times New Roman" w:hint="eastAsia"/>
          <w:sz w:val="18"/>
          <w:szCs w:val="18"/>
          <w:lang w:eastAsia="zh-CN"/>
        </w:rPr>
        <w:t>.</w:t>
      </w:r>
    </w:p>
    <w:p w:rsidR="00FD16B4" w:rsidRPr="00007FB9" w:rsidRDefault="00FD16B4" w:rsidP="00FD16B4">
      <w:pPr>
        <w:pStyle w:val="ListParagraph"/>
        <w:numPr>
          <w:ilvl w:val="0"/>
          <w:numId w:val="18"/>
        </w:numPr>
        <w:snapToGrid w:val="0"/>
        <w:spacing w:after="0" w:line="240" w:lineRule="auto"/>
        <w:jc w:val="both"/>
        <w:rPr>
          <w:rFonts w:ascii="Times New Roman" w:hAnsi="Times New Roman" w:cs="Times New Roman"/>
          <w:sz w:val="18"/>
          <w:szCs w:val="18"/>
        </w:rPr>
      </w:pPr>
      <w:r w:rsidRPr="00007FB9">
        <w:rPr>
          <w:rFonts w:ascii="Times New Roman" w:hAnsi="Times New Roman" w:cs="Times New Roman"/>
          <w:sz w:val="18"/>
          <w:szCs w:val="18"/>
        </w:rPr>
        <w:t>I</w:t>
      </w:r>
      <w:r w:rsidR="00A57E17" w:rsidRPr="00007FB9">
        <w:rPr>
          <w:rFonts w:ascii="Times New Roman" w:hAnsi="Times New Roman" w:cs="Times New Roman"/>
          <w:sz w:val="18"/>
          <w:szCs w:val="18"/>
        </w:rPr>
        <w:t xml:space="preserve">brahim, M.M.; </w:t>
      </w:r>
      <w:proofErr w:type="spellStart"/>
      <w:r w:rsidR="00A57E17" w:rsidRPr="00007FB9">
        <w:rPr>
          <w:rFonts w:ascii="Times New Roman" w:hAnsi="Times New Roman" w:cs="Times New Roman"/>
          <w:sz w:val="18"/>
          <w:szCs w:val="18"/>
        </w:rPr>
        <w:t>Amin</w:t>
      </w:r>
      <w:proofErr w:type="spellEnd"/>
      <w:r w:rsidR="00A57E17" w:rsidRPr="00007FB9">
        <w:rPr>
          <w:rFonts w:ascii="Times New Roman" w:hAnsi="Times New Roman" w:cs="Times New Roman"/>
          <w:sz w:val="18"/>
          <w:szCs w:val="18"/>
        </w:rPr>
        <w:t xml:space="preserve">, E.; and </w:t>
      </w:r>
      <w:proofErr w:type="spellStart"/>
      <w:r w:rsidR="00A57E17" w:rsidRPr="00007FB9">
        <w:rPr>
          <w:rFonts w:ascii="Times New Roman" w:hAnsi="Times New Roman" w:cs="Times New Roman"/>
          <w:sz w:val="18"/>
          <w:szCs w:val="18"/>
        </w:rPr>
        <w:t>Farag</w:t>
      </w:r>
      <w:proofErr w:type="spellEnd"/>
      <w:r w:rsidR="00A57E17" w:rsidRPr="00007FB9">
        <w:rPr>
          <w:rFonts w:ascii="Times New Roman" w:hAnsi="Times New Roman" w:cs="Times New Roman"/>
          <w:sz w:val="18"/>
          <w:szCs w:val="18"/>
        </w:rPr>
        <w:t xml:space="preserve">, A. Developing a multi-purpose digger for harvesting root crops. </w:t>
      </w:r>
      <w:proofErr w:type="spellStart"/>
      <w:r w:rsidR="00A57E17" w:rsidRPr="00007FB9">
        <w:rPr>
          <w:rFonts w:ascii="Times New Roman" w:hAnsi="Times New Roman" w:cs="Times New Roman"/>
          <w:i/>
          <w:sz w:val="18"/>
          <w:szCs w:val="18"/>
        </w:rPr>
        <w:t>Misr</w:t>
      </w:r>
      <w:proofErr w:type="spellEnd"/>
      <w:r w:rsidR="00A57E17" w:rsidRPr="00007FB9">
        <w:rPr>
          <w:rFonts w:ascii="Times New Roman" w:hAnsi="Times New Roman" w:cs="Times New Roman"/>
          <w:i/>
          <w:sz w:val="18"/>
          <w:szCs w:val="18"/>
        </w:rPr>
        <w:t xml:space="preserve"> Society of Agricultural Engineering</w:t>
      </w:r>
      <w:r w:rsidR="00A57E17" w:rsidRPr="00007FB9">
        <w:rPr>
          <w:rFonts w:ascii="Times New Roman" w:hAnsi="Times New Roman" w:cs="Times New Roman"/>
          <w:sz w:val="18"/>
          <w:szCs w:val="18"/>
        </w:rPr>
        <w:t>, 2008, 25 (4): 1225-1239.</w:t>
      </w:r>
    </w:p>
    <w:p w:rsidR="00FD16B4" w:rsidRPr="00007FB9" w:rsidRDefault="00FD16B4" w:rsidP="00FD16B4">
      <w:pPr>
        <w:pStyle w:val="ListParagraph"/>
        <w:numPr>
          <w:ilvl w:val="0"/>
          <w:numId w:val="18"/>
        </w:numPr>
        <w:snapToGrid w:val="0"/>
        <w:spacing w:after="0" w:line="240" w:lineRule="auto"/>
        <w:jc w:val="both"/>
        <w:rPr>
          <w:rFonts w:ascii="Times New Roman" w:hAnsi="Times New Roman" w:cs="Times New Roman"/>
          <w:sz w:val="18"/>
          <w:szCs w:val="18"/>
        </w:rPr>
      </w:pPr>
      <w:r w:rsidRPr="00007FB9">
        <w:rPr>
          <w:rFonts w:ascii="Times New Roman" w:hAnsi="Times New Roman" w:cs="Times New Roman"/>
          <w:sz w:val="18"/>
          <w:szCs w:val="18"/>
        </w:rPr>
        <w:t>J</w:t>
      </w:r>
      <w:r w:rsidR="00A57E17" w:rsidRPr="00007FB9">
        <w:rPr>
          <w:rFonts w:ascii="Times New Roman" w:hAnsi="Times New Roman" w:cs="Times New Roman"/>
          <w:sz w:val="18"/>
          <w:szCs w:val="18"/>
        </w:rPr>
        <w:t xml:space="preserve">ordan, D.L.; </w:t>
      </w:r>
      <w:proofErr w:type="spellStart"/>
      <w:r w:rsidR="00A57E17" w:rsidRPr="00007FB9">
        <w:rPr>
          <w:rFonts w:ascii="Times New Roman" w:hAnsi="Times New Roman" w:cs="Times New Roman"/>
          <w:sz w:val="18"/>
          <w:szCs w:val="18"/>
        </w:rPr>
        <w:t>Danesha</w:t>
      </w:r>
      <w:proofErr w:type="spellEnd"/>
      <w:r w:rsidR="00A57E17" w:rsidRPr="00007FB9">
        <w:rPr>
          <w:rFonts w:ascii="Times New Roman" w:hAnsi="Times New Roman" w:cs="Times New Roman"/>
          <w:sz w:val="18"/>
          <w:szCs w:val="18"/>
        </w:rPr>
        <w:t xml:space="preserve">, S.; </w:t>
      </w:r>
      <w:proofErr w:type="spellStart"/>
      <w:r w:rsidR="00A57E17" w:rsidRPr="00007FB9">
        <w:rPr>
          <w:rFonts w:ascii="Times New Roman" w:hAnsi="Times New Roman" w:cs="Times New Roman"/>
          <w:sz w:val="18"/>
          <w:szCs w:val="18"/>
        </w:rPr>
        <w:t>Carley</w:t>
      </w:r>
      <w:proofErr w:type="spellEnd"/>
      <w:r w:rsidR="00A57E17" w:rsidRPr="00007FB9">
        <w:rPr>
          <w:rFonts w:ascii="Times New Roman" w:hAnsi="Times New Roman" w:cs="Times New Roman"/>
          <w:sz w:val="18"/>
          <w:szCs w:val="18"/>
        </w:rPr>
        <w:t xml:space="preserve">, L.; </w:t>
      </w:r>
      <w:proofErr w:type="spellStart"/>
      <w:r w:rsidR="00A57E17" w:rsidRPr="00007FB9">
        <w:rPr>
          <w:rFonts w:ascii="Times New Roman" w:hAnsi="Times New Roman" w:cs="Times New Roman"/>
          <w:sz w:val="18"/>
          <w:szCs w:val="18"/>
        </w:rPr>
        <w:t>Dharmasri</w:t>
      </w:r>
      <w:proofErr w:type="spellEnd"/>
      <w:r w:rsidR="00A57E17" w:rsidRPr="00007FB9">
        <w:rPr>
          <w:rFonts w:ascii="Times New Roman" w:hAnsi="Times New Roman" w:cs="Times New Roman"/>
          <w:sz w:val="18"/>
          <w:szCs w:val="18"/>
        </w:rPr>
        <w:t xml:space="preserve">, C; Turner, B.S.; Brandenburg R.L.; and Michael, G.B. Peanut Response to Planting Date and Potential of Canopy Reflectance as an Indicator of Pod Maturation. </w:t>
      </w:r>
      <w:proofErr w:type="spellStart"/>
      <w:r w:rsidR="00A57E17" w:rsidRPr="00007FB9">
        <w:rPr>
          <w:rFonts w:ascii="Times New Roman" w:hAnsi="Times New Roman" w:cs="Times New Roman"/>
          <w:i/>
          <w:sz w:val="18"/>
          <w:szCs w:val="18"/>
        </w:rPr>
        <w:t>Agron</w:t>
      </w:r>
      <w:proofErr w:type="spellEnd"/>
      <w:r w:rsidR="00A57E17" w:rsidRPr="00007FB9">
        <w:rPr>
          <w:rFonts w:ascii="Times New Roman" w:hAnsi="Times New Roman" w:cs="Times New Roman"/>
          <w:i/>
          <w:sz w:val="18"/>
          <w:szCs w:val="18"/>
        </w:rPr>
        <w:t xml:space="preserve"> Journal</w:t>
      </w:r>
      <w:r w:rsidR="00A57E17" w:rsidRPr="00007FB9">
        <w:rPr>
          <w:rFonts w:ascii="Times New Roman" w:hAnsi="Times New Roman" w:cs="Times New Roman"/>
          <w:sz w:val="18"/>
          <w:szCs w:val="18"/>
        </w:rPr>
        <w:t>, 2008, 100: 376-380.</w:t>
      </w:r>
    </w:p>
    <w:p w:rsidR="00FD16B4" w:rsidRPr="00007FB9" w:rsidRDefault="00FD16B4" w:rsidP="00FD16B4">
      <w:pPr>
        <w:pStyle w:val="ListParagraph"/>
        <w:numPr>
          <w:ilvl w:val="0"/>
          <w:numId w:val="18"/>
        </w:numPr>
        <w:snapToGrid w:val="0"/>
        <w:spacing w:after="0" w:line="240" w:lineRule="auto"/>
        <w:jc w:val="both"/>
        <w:rPr>
          <w:rFonts w:ascii="Times New Roman" w:hAnsi="Times New Roman" w:cs="Times New Roman"/>
          <w:sz w:val="18"/>
          <w:szCs w:val="18"/>
        </w:rPr>
      </w:pPr>
      <w:r w:rsidRPr="00007FB9">
        <w:rPr>
          <w:rFonts w:ascii="Times New Roman" w:hAnsi="Times New Roman" w:cs="Times New Roman"/>
          <w:sz w:val="18"/>
          <w:szCs w:val="18"/>
        </w:rPr>
        <w:t>M</w:t>
      </w:r>
      <w:r w:rsidR="00A57E17" w:rsidRPr="00007FB9">
        <w:rPr>
          <w:rFonts w:ascii="Times New Roman" w:hAnsi="Times New Roman" w:cs="Times New Roman"/>
          <w:sz w:val="18"/>
          <w:szCs w:val="18"/>
        </w:rPr>
        <w:t xml:space="preserve">acDonald, I.; and Low, J. Tropical Field Crops. Published by Evans Brothers Ltd. London </w:t>
      </w:r>
      <w:proofErr w:type="spellStart"/>
      <w:r w:rsidR="00A57E17" w:rsidRPr="00007FB9">
        <w:rPr>
          <w:rFonts w:ascii="Times New Roman" w:hAnsi="Times New Roman" w:cs="Times New Roman"/>
          <w:sz w:val="18"/>
          <w:szCs w:val="18"/>
        </w:rPr>
        <w:t>Wain</w:t>
      </w:r>
      <w:proofErr w:type="spellEnd"/>
      <w:r w:rsidR="00A57E17" w:rsidRPr="00007FB9">
        <w:rPr>
          <w:rFonts w:ascii="Times New Roman" w:hAnsi="Times New Roman" w:cs="Times New Roman"/>
          <w:sz w:val="18"/>
          <w:szCs w:val="18"/>
        </w:rPr>
        <w:t xml:space="preserve"> UE, 1984, pp. 35-36</w:t>
      </w:r>
      <w:r w:rsidRPr="00007FB9">
        <w:rPr>
          <w:rFonts w:ascii="Times New Roman" w:hAnsi="Times New Roman" w:cs="Times New Roman" w:hint="eastAsia"/>
          <w:sz w:val="18"/>
          <w:szCs w:val="18"/>
          <w:lang w:eastAsia="zh-CN"/>
        </w:rPr>
        <w:t>.</w:t>
      </w:r>
    </w:p>
    <w:p w:rsidR="00FD16B4" w:rsidRPr="00007FB9" w:rsidRDefault="00FD16B4" w:rsidP="00FD16B4">
      <w:pPr>
        <w:pStyle w:val="ListParagraph"/>
        <w:numPr>
          <w:ilvl w:val="0"/>
          <w:numId w:val="18"/>
        </w:numPr>
        <w:snapToGrid w:val="0"/>
        <w:spacing w:after="0" w:line="240" w:lineRule="auto"/>
        <w:jc w:val="both"/>
        <w:rPr>
          <w:rFonts w:ascii="Times New Roman" w:hAnsi="Times New Roman" w:cs="Times New Roman"/>
          <w:sz w:val="18"/>
          <w:szCs w:val="18"/>
        </w:rPr>
      </w:pPr>
      <w:proofErr w:type="spellStart"/>
      <w:r w:rsidRPr="00007FB9">
        <w:rPr>
          <w:rFonts w:ascii="Times New Roman" w:hAnsi="Times New Roman" w:cs="Times New Roman"/>
          <w:sz w:val="18"/>
          <w:szCs w:val="18"/>
        </w:rPr>
        <w:t>O</w:t>
      </w:r>
      <w:r w:rsidR="00A57E17" w:rsidRPr="00007FB9">
        <w:rPr>
          <w:rFonts w:ascii="Times New Roman" w:hAnsi="Times New Roman" w:cs="Times New Roman"/>
          <w:sz w:val="18"/>
          <w:szCs w:val="18"/>
        </w:rPr>
        <w:t>nwueme</w:t>
      </w:r>
      <w:proofErr w:type="spellEnd"/>
      <w:r w:rsidR="00A57E17" w:rsidRPr="00007FB9">
        <w:rPr>
          <w:rFonts w:ascii="Times New Roman" w:hAnsi="Times New Roman" w:cs="Times New Roman"/>
          <w:sz w:val="18"/>
          <w:szCs w:val="18"/>
        </w:rPr>
        <w:t>, J.C. Field Crop Production in the Tropical Africa ED. The Netherlands CTA Publishing, 1991, pp. 250-265</w:t>
      </w:r>
      <w:r w:rsidRPr="00007FB9">
        <w:rPr>
          <w:rFonts w:ascii="Times New Roman" w:hAnsi="Times New Roman" w:cs="Times New Roman" w:hint="eastAsia"/>
          <w:sz w:val="18"/>
          <w:szCs w:val="18"/>
          <w:lang w:eastAsia="zh-CN"/>
        </w:rPr>
        <w:t>.</w:t>
      </w:r>
    </w:p>
    <w:p w:rsidR="00FD16B4" w:rsidRPr="00007FB9" w:rsidRDefault="00FD16B4" w:rsidP="00FD16B4">
      <w:pPr>
        <w:pStyle w:val="ListParagraph"/>
        <w:numPr>
          <w:ilvl w:val="0"/>
          <w:numId w:val="18"/>
        </w:numPr>
        <w:snapToGrid w:val="0"/>
        <w:spacing w:after="0" w:line="240" w:lineRule="auto"/>
        <w:jc w:val="both"/>
        <w:rPr>
          <w:rFonts w:ascii="Times New Roman" w:hAnsi="Times New Roman" w:cs="Times New Roman"/>
          <w:sz w:val="18"/>
          <w:szCs w:val="18"/>
        </w:rPr>
      </w:pPr>
      <w:proofErr w:type="spellStart"/>
      <w:r w:rsidRPr="00007FB9">
        <w:rPr>
          <w:rFonts w:ascii="Times New Roman" w:hAnsi="Times New Roman" w:cs="Times New Roman"/>
          <w:sz w:val="18"/>
          <w:szCs w:val="18"/>
        </w:rPr>
        <w:t>P</w:t>
      </w:r>
      <w:r w:rsidR="00A57E17" w:rsidRPr="00007FB9">
        <w:rPr>
          <w:rFonts w:ascii="Times New Roman" w:hAnsi="Times New Roman" w:cs="Times New Roman"/>
          <w:sz w:val="18"/>
          <w:szCs w:val="18"/>
        </w:rPr>
        <w:t>admanathan</w:t>
      </w:r>
      <w:proofErr w:type="spellEnd"/>
      <w:r w:rsidR="00A57E17" w:rsidRPr="00007FB9">
        <w:rPr>
          <w:rFonts w:ascii="Times New Roman" w:hAnsi="Times New Roman" w:cs="Times New Roman"/>
          <w:sz w:val="18"/>
          <w:szCs w:val="18"/>
        </w:rPr>
        <w:t xml:space="preserve">, P.K.; </w:t>
      </w:r>
      <w:proofErr w:type="spellStart"/>
      <w:r w:rsidR="00A57E17" w:rsidRPr="00007FB9">
        <w:rPr>
          <w:rFonts w:ascii="Times New Roman" w:hAnsi="Times New Roman" w:cs="Times New Roman"/>
          <w:sz w:val="18"/>
          <w:szCs w:val="18"/>
        </w:rPr>
        <w:t>Kathirvel</w:t>
      </w:r>
      <w:proofErr w:type="spellEnd"/>
      <w:r w:rsidR="00A57E17" w:rsidRPr="00007FB9">
        <w:rPr>
          <w:rFonts w:ascii="Times New Roman" w:hAnsi="Times New Roman" w:cs="Times New Roman"/>
          <w:sz w:val="18"/>
          <w:szCs w:val="18"/>
        </w:rPr>
        <w:t xml:space="preserve">, K.; </w:t>
      </w:r>
      <w:proofErr w:type="spellStart"/>
      <w:r w:rsidR="00A57E17" w:rsidRPr="00007FB9">
        <w:rPr>
          <w:rFonts w:ascii="Times New Roman" w:hAnsi="Times New Roman" w:cs="Times New Roman"/>
          <w:sz w:val="18"/>
          <w:szCs w:val="18"/>
        </w:rPr>
        <w:t>Manian</w:t>
      </w:r>
      <w:proofErr w:type="spellEnd"/>
      <w:r w:rsidR="00A57E17" w:rsidRPr="00007FB9">
        <w:rPr>
          <w:rFonts w:ascii="Times New Roman" w:hAnsi="Times New Roman" w:cs="Times New Roman"/>
          <w:sz w:val="18"/>
          <w:szCs w:val="18"/>
        </w:rPr>
        <w:t xml:space="preserve">, R.; and </w:t>
      </w:r>
      <w:proofErr w:type="spellStart"/>
      <w:r w:rsidR="00A57E17" w:rsidRPr="00007FB9">
        <w:rPr>
          <w:rFonts w:ascii="Times New Roman" w:hAnsi="Times New Roman" w:cs="Times New Roman"/>
          <w:sz w:val="18"/>
          <w:szCs w:val="18"/>
        </w:rPr>
        <w:t>Duraisamy</w:t>
      </w:r>
      <w:proofErr w:type="spellEnd"/>
      <w:r w:rsidR="00A57E17" w:rsidRPr="00007FB9">
        <w:rPr>
          <w:rFonts w:ascii="Times New Roman" w:hAnsi="Times New Roman" w:cs="Times New Roman"/>
          <w:sz w:val="18"/>
          <w:szCs w:val="18"/>
        </w:rPr>
        <w:t xml:space="preserve">, V.M. Design, development and evaluation of tractor operated groundnut combine harvester. </w:t>
      </w:r>
      <w:r w:rsidR="00A57E17" w:rsidRPr="00007FB9">
        <w:rPr>
          <w:rFonts w:ascii="Times New Roman" w:hAnsi="Times New Roman" w:cs="Times New Roman"/>
          <w:i/>
          <w:sz w:val="18"/>
          <w:szCs w:val="18"/>
        </w:rPr>
        <w:t>Journal of Applied Sciences Research</w:t>
      </w:r>
      <w:r w:rsidR="00A57E17" w:rsidRPr="00007FB9">
        <w:rPr>
          <w:rFonts w:ascii="Times New Roman" w:hAnsi="Times New Roman" w:cs="Times New Roman"/>
          <w:sz w:val="18"/>
          <w:szCs w:val="18"/>
        </w:rPr>
        <w:t>, 2006, 2 (12), 1338-1341.</w:t>
      </w:r>
    </w:p>
    <w:p w:rsidR="00FD16B4" w:rsidRPr="00007FB9" w:rsidRDefault="00FD16B4" w:rsidP="00FD16B4">
      <w:pPr>
        <w:pStyle w:val="ListParagraph"/>
        <w:numPr>
          <w:ilvl w:val="0"/>
          <w:numId w:val="18"/>
        </w:numPr>
        <w:snapToGrid w:val="0"/>
        <w:spacing w:after="0" w:line="240" w:lineRule="auto"/>
        <w:jc w:val="both"/>
        <w:rPr>
          <w:rFonts w:ascii="Times New Roman" w:hAnsi="Times New Roman" w:cs="Times New Roman"/>
          <w:sz w:val="18"/>
          <w:szCs w:val="18"/>
        </w:rPr>
      </w:pPr>
      <w:r w:rsidRPr="00007FB9">
        <w:rPr>
          <w:rFonts w:ascii="Times New Roman" w:hAnsi="Times New Roman" w:cs="Times New Roman"/>
          <w:sz w:val="18"/>
          <w:szCs w:val="18"/>
        </w:rPr>
        <w:t>P</w:t>
      </w:r>
      <w:r w:rsidR="00A57E17" w:rsidRPr="00007FB9">
        <w:rPr>
          <w:rFonts w:ascii="Times New Roman" w:hAnsi="Times New Roman" w:cs="Times New Roman"/>
          <w:sz w:val="18"/>
          <w:szCs w:val="18"/>
        </w:rPr>
        <w:t xml:space="preserve">utnam, D.H.; </w:t>
      </w:r>
      <w:proofErr w:type="spellStart"/>
      <w:r w:rsidR="00A57E17" w:rsidRPr="00007FB9">
        <w:rPr>
          <w:rFonts w:ascii="Times New Roman" w:hAnsi="Times New Roman" w:cs="Times New Roman"/>
          <w:sz w:val="18"/>
          <w:szCs w:val="18"/>
        </w:rPr>
        <w:t>Oplinger</w:t>
      </w:r>
      <w:proofErr w:type="spellEnd"/>
      <w:r w:rsidR="00A57E17" w:rsidRPr="00007FB9">
        <w:rPr>
          <w:rFonts w:ascii="Times New Roman" w:hAnsi="Times New Roman" w:cs="Times New Roman"/>
          <w:sz w:val="18"/>
          <w:szCs w:val="18"/>
        </w:rPr>
        <w:t xml:space="preserve">, E.S.; </w:t>
      </w:r>
      <w:proofErr w:type="spellStart"/>
      <w:r w:rsidR="00A57E17" w:rsidRPr="00007FB9">
        <w:rPr>
          <w:rFonts w:ascii="Times New Roman" w:hAnsi="Times New Roman" w:cs="Times New Roman"/>
          <w:sz w:val="18"/>
          <w:szCs w:val="18"/>
        </w:rPr>
        <w:t>Teynor</w:t>
      </w:r>
      <w:proofErr w:type="spellEnd"/>
      <w:r w:rsidR="00A57E17" w:rsidRPr="00007FB9">
        <w:rPr>
          <w:rFonts w:ascii="Times New Roman" w:hAnsi="Times New Roman" w:cs="Times New Roman"/>
          <w:sz w:val="18"/>
          <w:szCs w:val="18"/>
        </w:rPr>
        <w:t xml:space="preserve">, T.M.; </w:t>
      </w:r>
      <w:proofErr w:type="spellStart"/>
      <w:r w:rsidR="00A57E17" w:rsidRPr="00007FB9">
        <w:rPr>
          <w:rFonts w:ascii="Times New Roman" w:hAnsi="Times New Roman" w:cs="Times New Roman"/>
          <w:sz w:val="18"/>
          <w:szCs w:val="18"/>
        </w:rPr>
        <w:t>Oelke</w:t>
      </w:r>
      <w:proofErr w:type="spellEnd"/>
      <w:r w:rsidR="00A57E17" w:rsidRPr="00007FB9">
        <w:rPr>
          <w:rFonts w:ascii="Times New Roman" w:hAnsi="Times New Roman" w:cs="Times New Roman"/>
          <w:sz w:val="18"/>
          <w:szCs w:val="18"/>
        </w:rPr>
        <w:t xml:space="preserve">, E.A.; </w:t>
      </w:r>
      <w:proofErr w:type="spellStart"/>
      <w:r w:rsidR="00A57E17" w:rsidRPr="00007FB9">
        <w:rPr>
          <w:rFonts w:ascii="Times New Roman" w:hAnsi="Times New Roman" w:cs="Times New Roman"/>
          <w:sz w:val="18"/>
          <w:szCs w:val="18"/>
        </w:rPr>
        <w:t>Kelling</w:t>
      </w:r>
      <w:proofErr w:type="spellEnd"/>
      <w:r w:rsidR="00A57E17" w:rsidRPr="00007FB9">
        <w:rPr>
          <w:rFonts w:ascii="Times New Roman" w:hAnsi="Times New Roman" w:cs="Times New Roman"/>
          <w:sz w:val="18"/>
          <w:szCs w:val="18"/>
        </w:rPr>
        <w:t>, K.A.; Doll, J.D. Peanut, Purdue University, 2013. Available from: http://www.hort.purdue.edu/newcrop/afcm/</w:t>
      </w:r>
      <w:r w:rsidRPr="00007FB9">
        <w:rPr>
          <w:rFonts w:ascii="Times New Roman" w:hAnsi="Times New Roman" w:cs="Times New Roman" w:hint="eastAsia"/>
          <w:sz w:val="18"/>
          <w:szCs w:val="18"/>
          <w:lang w:eastAsia="zh-CN"/>
        </w:rPr>
        <w:t>.</w:t>
      </w:r>
    </w:p>
    <w:p w:rsidR="00FD16B4" w:rsidRPr="00007FB9" w:rsidRDefault="00FD16B4" w:rsidP="00FD16B4">
      <w:pPr>
        <w:pStyle w:val="ListParagraph"/>
        <w:numPr>
          <w:ilvl w:val="0"/>
          <w:numId w:val="18"/>
        </w:numPr>
        <w:snapToGrid w:val="0"/>
        <w:spacing w:after="0" w:line="240" w:lineRule="auto"/>
        <w:jc w:val="both"/>
        <w:rPr>
          <w:rFonts w:ascii="Times New Roman" w:hAnsi="Times New Roman" w:cs="Times New Roman"/>
          <w:sz w:val="18"/>
          <w:szCs w:val="18"/>
        </w:rPr>
      </w:pPr>
      <w:proofErr w:type="spellStart"/>
      <w:r w:rsidRPr="00007FB9">
        <w:rPr>
          <w:rFonts w:ascii="Times New Roman" w:hAnsi="Times New Roman" w:cs="Times New Roman"/>
          <w:sz w:val="18"/>
          <w:szCs w:val="18"/>
        </w:rPr>
        <w:t>R</w:t>
      </w:r>
      <w:r w:rsidR="00A57E17" w:rsidRPr="00007FB9">
        <w:rPr>
          <w:rFonts w:ascii="Times New Roman" w:hAnsi="Times New Roman" w:cs="Times New Roman"/>
          <w:sz w:val="18"/>
          <w:szCs w:val="18"/>
        </w:rPr>
        <w:t>ao</w:t>
      </w:r>
      <w:proofErr w:type="spellEnd"/>
      <w:r w:rsidR="00A57E17" w:rsidRPr="00007FB9">
        <w:rPr>
          <w:rFonts w:ascii="Times New Roman" w:hAnsi="Times New Roman" w:cs="Times New Roman"/>
          <w:sz w:val="18"/>
          <w:szCs w:val="18"/>
        </w:rPr>
        <w:t xml:space="preserve">, S.B.H; </w:t>
      </w:r>
      <w:proofErr w:type="spellStart"/>
      <w:r w:rsidR="00A57E17" w:rsidRPr="00007FB9">
        <w:rPr>
          <w:rFonts w:ascii="Times New Roman" w:hAnsi="Times New Roman" w:cs="Times New Roman"/>
          <w:sz w:val="18"/>
          <w:szCs w:val="18"/>
        </w:rPr>
        <w:t>Venkatesh</w:t>
      </w:r>
      <w:proofErr w:type="spellEnd"/>
      <w:r w:rsidR="00A57E17" w:rsidRPr="00007FB9">
        <w:rPr>
          <w:rFonts w:ascii="Times New Roman" w:hAnsi="Times New Roman" w:cs="Times New Roman"/>
          <w:sz w:val="18"/>
          <w:szCs w:val="18"/>
        </w:rPr>
        <w:t xml:space="preserve"> B.; </w:t>
      </w:r>
      <w:proofErr w:type="spellStart"/>
      <w:r w:rsidR="00A57E17" w:rsidRPr="00007FB9">
        <w:rPr>
          <w:rFonts w:ascii="Times New Roman" w:hAnsi="Times New Roman" w:cs="Times New Roman"/>
          <w:sz w:val="18"/>
          <w:szCs w:val="18"/>
        </w:rPr>
        <w:t>Venkateswara</w:t>
      </w:r>
      <w:proofErr w:type="spellEnd"/>
      <w:r w:rsidR="00A57E17" w:rsidRPr="00007FB9">
        <w:rPr>
          <w:rFonts w:ascii="Times New Roman" w:hAnsi="Times New Roman" w:cs="Times New Roman"/>
          <w:sz w:val="18"/>
          <w:szCs w:val="18"/>
        </w:rPr>
        <w:t xml:space="preserve">, R.T.; </w:t>
      </w:r>
      <w:proofErr w:type="spellStart"/>
      <w:r w:rsidR="00A57E17" w:rsidRPr="00007FB9">
        <w:rPr>
          <w:rFonts w:ascii="Times New Roman" w:hAnsi="Times New Roman" w:cs="Times New Roman"/>
          <w:sz w:val="18"/>
          <w:szCs w:val="18"/>
        </w:rPr>
        <w:t>Hema</w:t>
      </w:r>
      <w:proofErr w:type="spellEnd"/>
      <w:r w:rsidR="00A57E17" w:rsidRPr="00007FB9">
        <w:rPr>
          <w:rFonts w:ascii="Times New Roman" w:hAnsi="Times New Roman" w:cs="Times New Roman"/>
          <w:sz w:val="18"/>
          <w:szCs w:val="18"/>
        </w:rPr>
        <w:t xml:space="preserve">, C.R.K. Experimental Investigation on Engine Performance of Diesel Engine Operating on Peanut Seed Oil Biodiesel Blends. </w:t>
      </w:r>
      <w:r w:rsidR="00A57E17" w:rsidRPr="00007FB9">
        <w:rPr>
          <w:rFonts w:ascii="Times New Roman" w:hAnsi="Times New Roman" w:cs="Times New Roman"/>
          <w:i/>
          <w:sz w:val="18"/>
          <w:szCs w:val="18"/>
        </w:rPr>
        <w:t>International Journal of Current Engineering and Technology</w:t>
      </w:r>
      <w:r w:rsidR="00A57E17" w:rsidRPr="00007FB9">
        <w:rPr>
          <w:rFonts w:ascii="Times New Roman" w:hAnsi="Times New Roman" w:cs="Times New Roman"/>
          <w:sz w:val="18"/>
          <w:szCs w:val="18"/>
        </w:rPr>
        <w:t>, 2013, 3 (4): 1429-1435.</w:t>
      </w:r>
    </w:p>
    <w:p w:rsidR="00FD16B4" w:rsidRPr="00007FB9" w:rsidRDefault="00FD16B4" w:rsidP="00FD16B4">
      <w:pPr>
        <w:pStyle w:val="ListParagraph"/>
        <w:numPr>
          <w:ilvl w:val="0"/>
          <w:numId w:val="18"/>
        </w:numPr>
        <w:snapToGrid w:val="0"/>
        <w:spacing w:after="0" w:line="240" w:lineRule="auto"/>
        <w:jc w:val="both"/>
        <w:rPr>
          <w:rFonts w:ascii="Times New Roman" w:hAnsi="Times New Roman" w:cs="Times New Roman"/>
          <w:sz w:val="18"/>
          <w:szCs w:val="18"/>
        </w:rPr>
      </w:pPr>
      <w:r w:rsidRPr="00007FB9">
        <w:rPr>
          <w:rFonts w:ascii="Times New Roman" w:hAnsi="Times New Roman" w:cs="Times New Roman"/>
          <w:sz w:val="18"/>
          <w:szCs w:val="18"/>
        </w:rPr>
        <w:t>R</w:t>
      </w:r>
      <w:r w:rsidR="00A57E17" w:rsidRPr="00007FB9">
        <w:rPr>
          <w:rFonts w:ascii="Times New Roman" w:hAnsi="Times New Roman" w:cs="Times New Roman"/>
          <w:sz w:val="18"/>
          <w:szCs w:val="18"/>
        </w:rPr>
        <w:t>oberson, G.T. 2002 North Carolina Peanut Production Guide. Chapter 7. Planting, Harvesting, and Curing Peanuts. North Carolina State University, 2002. Available from: http://infohouse.p2ric.org/ref/13/1267</w:t>
      </w:r>
      <w:r w:rsidRPr="00007FB9">
        <w:rPr>
          <w:rFonts w:ascii="Times New Roman" w:hAnsi="Times New Roman" w:cs="Times New Roman" w:hint="eastAsia"/>
          <w:sz w:val="18"/>
          <w:szCs w:val="18"/>
          <w:lang w:eastAsia="zh-CN"/>
        </w:rPr>
        <w:t>.</w:t>
      </w:r>
    </w:p>
    <w:p w:rsidR="00FD16B4" w:rsidRPr="00007FB9" w:rsidRDefault="00FD16B4" w:rsidP="00FD16B4">
      <w:pPr>
        <w:pStyle w:val="ListParagraph"/>
        <w:numPr>
          <w:ilvl w:val="0"/>
          <w:numId w:val="18"/>
        </w:numPr>
        <w:snapToGrid w:val="0"/>
        <w:spacing w:after="0" w:line="240" w:lineRule="auto"/>
        <w:jc w:val="both"/>
        <w:rPr>
          <w:rFonts w:ascii="Times New Roman" w:hAnsi="Times New Roman" w:cs="Times New Roman"/>
          <w:sz w:val="18"/>
          <w:szCs w:val="18"/>
        </w:rPr>
      </w:pPr>
      <w:proofErr w:type="spellStart"/>
      <w:r w:rsidRPr="00007FB9">
        <w:rPr>
          <w:rFonts w:ascii="Times New Roman" w:hAnsi="Times New Roman" w:cs="Times New Roman"/>
          <w:sz w:val="18"/>
          <w:szCs w:val="18"/>
        </w:rPr>
        <w:t>S</w:t>
      </w:r>
      <w:r w:rsidR="00A57E17" w:rsidRPr="00007FB9">
        <w:rPr>
          <w:rFonts w:ascii="Times New Roman" w:hAnsi="Times New Roman" w:cs="Times New Roman"/>
          <w:sz w:val="18"/>
          <w:szCs w:val="18"/>
        </w:rPr>
        <w:t>eutra</w:t>
      </w:r>
      <w:proofErr w:type="spellEnd"/>
      <w:r w:rsidR="00A57E17" w:rsidRPr="00007FB9">
        <w:rPr>
          <w:rFonts w:ascii="Times New Roman" w:hAnsi="Times New Roman" w:cs="Times New Roman"/>
          <w:sz w:val="18"/>
          <w:szCs w:val="18"/>
        </w:rPr>
        <w:t xml:space="preserve">, K.J.; </w:t>
      </w:r>
      <w:proofErr w:type="spellStart"/>
      <w:r w:rsidR="00A57E17" w:rsidRPr="00007FB9">
        <w:rPr>
          <w:rFonts w:ascii="Times New Roman" w:hAnsi="Times New Roman" w:cs="Times New Roman"/>
          <w:sz w:val="18"/>
          <w:szCs w:val="18"/>
        </w:rPr>
        <w:t>Ofori</w:t>
      </w:r>
      <w:proofErr w:type="spellEnd"/>
      <w:r w:rsidR="00A57E17" w:rsidRPr="00007FB9">
        <w:rPr>
          <w:rFonts w:ascii="Times New Roman" w:hAnsi="Times New Roman" w:cs="Times New Roman"/>
          <w:sz w:val="18"/>
          <w:szCs w:val="18"/>
        </w:rPr>
        <w:t xml:space="preserve">, K.; and </w:t>
      </w:r>
      <w:proofErr w:type="spellStart"/>
      <w:r w:rsidR="00A57E17" w:rsidRPr="00007FB9">
        <w:rPr>
          <w:rFonts w:ascii="Times New Roman" w:hAnsi="Times New Roman" w:cs="Times New Roman"/>
          <w:sz w:val="18"/>
          <w:szCs w:val="18"/>
        </w:rPr>
        <w:t>Kumaga</w:t>
      </w:r>
      <w:proofErr w:type="spellEnd"/>
      <w:r w:rsidR="00A57E17" w:rsidRPr="00007FB9">
        <w:rPr>
          <w:rFonts w:ascii="Times New Roman" w:hAnsi="Times New Roman" w:cs="Times New Roman"/>
          <w:sz w:val="18"/>
          <w:szCs w:val="18"/>
        </w:rPr>
        <w:t>, F.K. Inter-Relationships of Yield and Components of Yield at Different Stages of Maturity in Three Groundnuts (</w:t>
      </w:r>
      <w:proofErr w:type="spellStart"/>
      <w:r w:rsidR="00A57E17" w:rsidRPr="00007FB9">
        <w:rPr>
          <w:rFonts w:ascii="Times New Roman" w:hAnsi="Times New Roman" w:cs="Times New Roman"/>
          <w:sz w:val="18"/>
          <w:szCs w:val="18"/>
        </w:rPr>
        <w:t>Arachis</w:t>
      </w:r>
      <w:proofErr w:type="spellEnd"/>
      <w:r w:rsidR="00A57E17" w:rsidRPr="00007FB9">
        <w:rPr>
          <w:rFonts w:ascii="Times New Roman" w:hAnsi="Times New Roman" w:cs="Times New Roman"/>
          <w:sz w:val="18"/>
          <w:szCs w:val="18"/>
        </w:rPr>
        <w:t xml:space="preserve"> </w:t>
      </w:r>
      <w:proofErr w:type="spellStart"/>
      <w:r w:rsidR="00A57E17" w:rsidRPr="00007FB9">
        <w:rPr>
          <w:rFonts w:ascii="Times New Roman" w:hAnsi="Times New Roman" w:cs="Times New Roman"/>
          <w:sz w:val="18"/>
          <w:szCs w:val="18"/>
        </w:rPr>
        <w:t>hypogaea</w:t>
      </w:r>
      <w:proofErr w:type="spellEnd"/>
      <w:r w:rsidR="00A57E17" w:rsidRPr="00007FB9">
        <w:rPr>
          <w:rFonts w:ascii="Times New Roman" w:hAnsi="Times New Roman" w:cs="Times New Roman"/>
          <w:sz w:val="18"/>
          <w:szCs w:val="18"/>
        </w:rPr>
        <w:t xml:space="preserve"> L) Varieties. </w:t>
      </w:r>
      <w:r w:rsidR="00A57E17" w:rsidRPr="00007FB9">
        <w:rPr>
          <w:rFonts w:ascii="Times New Roman" w:hAnsi="Times New Roman" w:cs="Times New Roman"/>
          <w:i/>
          <w:sz w:val="18"/>
          <w:szCs w:val="18"/>
        </w:rPr>
        <w:t>International Journal of Life Sciences Research</w:t>
      </w:r>
      <w:r w:rsidR="00A57E17" w:rsidRPr="00007FB9">
        <w:rPr>
          <w:rFonts w:ascii="Times New Roman" w:hAnsi="Times New Roman" w:cs="Times New Roman"/>
          <w:sz w:val="18"/>
          <w:szCs w:val="18"/>
        </w:rPr>
        <w:t>, 2014, 2 (1), 43-48.</w:t>
      </w:r>
    </w:p>
    <w:p w:rsidR="00FD16B4" w:rsidRPr="00007FB9" w:rsidRDefault="00FD16B4" w:rsidP="00FD16B4">
      <w:pPr>
        <w:pStyle w:val="ListParagraph"/>
        <w:numPr>
          <w:ilvl w:val="0"/>
          <w:numId w:val="18"/>
        </w:numPr>
        <w:snapToGrid w:val="0"/>
        <w:spacing w:after="0" w:line="240" w:lineRule="auto"/>
        <w:jc w:val="both"/>
        <w:rPr>
          <w:rFonts w:ascii="Times New Roman" w:eastAsia="Times New Roman" w:hAnsi="Times New Roman" w:cs="Times New Roman"/>
          <w:sz w:val="18"/>
          <w:szCs w:val="18"/>
          <w:lang w:eastAsia="en-GB"/>
        </w:rPr>
      </w:pPr>
      <w:r w:rsidRPr="00007FB9">
        <w:rPr>
          <w:rFonts w:ascii="Times New Roman" w:eastAsia="Times New Roman" w:hAnsi="Times New Roman" w:cs="Times New Roman"/>
          <w:sz w:val="18"/>
          <w:szCs w:val="18"/>
          <w:lang w:eastAsia="en-GB"/>
        </w:rPr>
        <w:t>S</w:t>
      </w:r>
      <w:r w:rsidR="00A57E17" w:rsidRPr="00007FB9">
        <w:rPr>
          <w:rFonts w:ascii="Times New Roman" w:eastAsia="Times New Roman" w:hAnsi="Times New Roman" w:cs="Times New Roman"/>
          <w:sz w:val="18"/>
          <w:szCs w:val="18"/>
          <w:lang w:eastAsia="en-GB"/>
        </w:rPr>
        <w:t xml:space="preserve">teel, R.G. and </w:t>
      </w:r>
      <w:proofErr w:type="spellStart"/>
      <w:r w:rsidR="00A57E17" w:rsidRPr="00007FB9">
        <w:rPr>
          <w:rFonts w:ascii="Times New Roman" w:eastAsia="Times New Roman" w:hAnsi="Times New Roman" w:cs="Times New Roman"/>
          <w:sz w:val="18"/>
          <w:szCs w:val="18"/>
          <w:lang w:eastAsia="en-GB"/>
        </w:rPr>
        <w:t>Torrie</w:t>
      </w:r>
      <w:proofErr w:type="spellEnd"/>
      <w:r w:rsidR="00A57E17" w:rsidRPr="00007FB9">
        <w:rPr>
          <w:rFonts w:ascii="Times New Roman" w:eastAsia="Times New Roman" w:hAnsi="Times New Roman" w:cs="Times New Roman"/>
          <w:sz w:val="18"/>
          <w:szCs w:val="18"/>
          <w:lang w:eastAsia="en-GB"/>
        </w:rPr>
        <w:t>, J.H.</w:t>
      </w:r>
      <w:r w:rsidRPr="00007FB9">
        <w:rPr>
          <w:rFonts w:ascii="Times New Roman" w:eastAsia="Times New Roman" w:hAnsi="Times New Roman" w:cs="Times New Roman"/>
          <w:sz w:val="18"/>
          <w:szCs w:val="18"/>
          <w:lang w:eastAsia="en-GB"/>
        </w:rPr>
        <w:t xml:space="preserve"> </w:t>
      </w:r>
      <w:r w:rsidR="00A57E17" w:rsidRPr="00007FB9">
        <w:rPr>
          <w:rFonts w:ascii="Times New Roman" w:eastAsia="Times New Roman" w:hAnsi="Times New Roman" w:cs="Times New Roman"/>
          <w:sz w:val="18"/>
          <w:szCs w:val="18"/>
          <w:lang w:eastAsia="en-GB"/>
        </w:rPr>
        <w:t xml:space="preserve">Principles and Procedures of Statistics. </w:t>
      </w:r>
      <w:proofErr w:type="spellStart"/>
      <w:r w:rsidR="00A57E17" w:rsidRPr="00007FB9">
        <w:rPr>
          <w:rFonts w:ascii="Times New Roman" w:eastAsia="Times New Roman" w:hAnsi="Times New Roman" w:cs="Times New Roman"/>
          <w:sz w:val="18"/>
          <w:szCs w:val="18"/>
          <w:lang w:eastAsia="en-GB"/>
        </w:rPr>
        <w:t>NewYork</w:t>
      </w:r>
      <w:proofErr w:type="spellEnd"/>
      <w:r w:rsidR="00A57E17" w:rsidRPr="00007FB9">
        <w:rPr>
          <w:rFonts w:ascii="Times New Roman" w:eastAsia="Times New Roman" w:hAnsi="Times New Roman" w:cs="Times New Roman"/>
          <w:sz w:val="18"/>
          <w:szCs w:val="18"/>
          <w:lang w:eastAsia="en-GB"/>
        </w:rPr>
        <w:t>: McGraw-Hill Book Company, 1980.</w:t>
      </w:r>
    </w:p>
    <w:p w:rsidR="00FD16B4" w:rsidRPr="00007FB9" w:rsidRDefault="00FD16B4" w:rsidP="00FD16B4">
      <w:pPr>
        <w:snapToGrid w:val="0"/>
        <w:spacing w:after="0" w:line="240" w:lineRule="auto"/>
        <w:ind w:left="425" w:hanging="425"/>
        <w:jc w:val="both"/>
        <w:rPr>
          <w:rFonts w:ascii="Times New Roman" w:eastAsia="Times New Roman" w:hAnsi="Times New Roman" w:cs="Times New Roman"/>
          <w:sz w:val="20"/>
          <w:szCs w:val="20"/>
          <w:lang w:eastAsia="en-GB"/>
        </w:rPr>
        <w:sectPr w:rsidR="00FD16B4" w:rsidRPr="00007FB9" w:rsidSect="00FD16B4">
          <w:headerReference w:type="default" r:id="rId18"/>
          <w:footerReference w:type="default" r:id="rId19"/>
          <w:type w:val="continuous"/>
          <w:pgSz w:w="12242" w:h="15842" w:code="1"/>
          <w:pgMar w:top="1440" w:right="1440" w:bottom="1440" w:left="1440" w:header="720" w:footer="720" w:gutter="0"/>
          <w:cols w:num="2" w:space="550"/>
          <w:docGrid w:linePitch="360"/>
        </w:sectPr>
      </w:pPr>
    </w:p>
    <w:p w:rsidR="00FD16B4" w:rsidRPr="00007FB9" w:rsidRDefault="00FD16B4" w:rsidP="00FD16B4">
      <w:pPr>
        <w:snapToGrid w:val="0"/>
        <w:spacing w:after="0" w:line="240" w:lineRule="auto"/>
        <w:ind w:left="425" w:hanging="425"/>
        <w:jc w:val="both"/>
        <w:rPr>
          <w:rFonts w:ascii="Times New Roman" w:hAnsi="Times New Roman" w:cs="Times New Roman"/>
          <w:sz w:val="20"/>
          <w:szCs w:val="20"/>
          <w:lang w:eastAsia="zh-CN"/>
        </w:rPr>
      </w:pPr>
    </w:p>
    <w:p w:rsidR="00A57E17" w:rsidRPr="00007FB9" w:rsidRDefault="00FD16B4" w:rsidP="00FD16B4">
      <w:pPr>
        <w:snapToGrid w:val="0"/>
        <w:spacing w:after="0" w:line="240" w:lineRule="auto"/>
        <w:ind w:left="425" w:hanging="425"/>
        <w:jc w:val="both"/>
        <w:rPr>
          <w:rFonts w:ascii="Times New Roman" w:hAnsi="Times New Roman" w:cs="Times New Roman"/>
          <w:sz w:val="20"/>
          <w:szCs w:val="20"/>
        </w:rPr>
      </w:pPr>
      <w:r w:rsidRPr="00007FB9">
        <w:rPr>
          <w:rFonts w:ascii="Times New Roman" w:hAnsi="Times New Roman" w:cs="Times New Roman"/>
          <w:sz w:val="20"/>
          <w:szCs w:val="20"/>
        </w:rPr>
        <w:t>9/20/2016</w:t>
      </w:r>
    </w:p>
    <w:sectPr w:rsidR="00A57E17" w:rsidRPr="00007FB9" w:rsidSect="00FF1E4A">
      <w:headerReference w:type="default" r:id="rId20"/>
      <w:footerReference w:type="default" r:id="rId21"/>
      <w:type w:val="continuous"/>
      <w:pgSz w:w="12242" w:h="15842"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15F" w:rsidRDefault="0022115F" w:rsidP="00D72A73">
      <w:pPr>
        <w:spacing w:after="0" w:line="240" w:lineRule="auto"/>
      </w:pPr>
      <w:r>
        <w:separator/>
      </w:r>
    </w:p>
  </w:endnote>
  <w:endnote w:type="continuationSeparator" w:id="0">
    <w:p w:rsidR="0022115F" w:rsidRDefault="0022115F" w:rsidP="00D72A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6B4" w:rsidRPr="00FD16B4" w:rsidRDefault="0063040B" w:rsidP="00FD16B4">
    <w:pPr>
      <w:spacing w:after="0" w:line="240" w:lineRule="auto"/>
      <w:jc w:val="center"/>
      <w:rPr>
        <w:rFonts w:ascii="Times New Roman" w:hAnsi="Times New Roman" w:cs="Times New Roman"/>
        <w:sz w:val="20"/>
      </w:rPr>
    </w:pPr>
    <w:r w:rsidRPr="00FD16B4">
      <w:rPr>
        <w:rFonts w:ascii="Times New Roman" w:hAnsi="Times New Roman" w:cs="Times New Roman"/>
        <w:sz w:val="20"/>
      </w:rPr>
      <w:fldChar w:fldCharType="begin"/>
    </w:r>
    <w:r w:rsidR="00FD16B4" w:rsidRPr="00FD16B4">
      <w:rPr>
        <w:rFonts w:ascii="Times New Roman" w:hAnsi="Times New Roman" w:cs="Times New Roman"/>
        <w:sz w:val="20"/>
      </w:rPr>
      <w:instrText xml:space="preserve"> page </w:instrText>
    </w:r>
    <w:r w:rsidRPr="00FD16B4">
      <w:rPr>
        <w:rFonts w:ascii="Times New Roman" w:hAnsi="Times New Roman" w:cs="Times New Roman"/>
        <w:sz w:val="20"/>
      </w:rPr>
      <w:fldChar w:fldCharType="separate"/>
    </w:r>
    <w:r w:rsidR="00007FB9">
      <w:rPr>
        <w:rFonts w:ascii="Times New Roman" w:hAnsi="Times New Roman" w:cs="Times New Roman"/>
        <w:noProof/>
        <w:sz w:val="20"/>
      </w:rPr>
      <w:t>41</w:t>
    </w:r>
    <w:r w:rsidRPr="00FD16B4">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6B4" w:rsidRPr="00FD16B4" w:rsidRDefault="0063040B" w:rsidP="00FD16B4">
    <w:pPr>
      <w:spacing w:after="0" w:line="240" w:lineRule="auto"/>
      <w:jc w:val="center"/>
      <w:rPr>
        <w:rFonts w:ascii="Times New Roman" w:hAnsi="Times New Roman" w:cs="Times New Roman"/>
        <w:sz w:val="20"/>
      </w:rPr>
    </w:pPr>
    <w:r w:rsidRPr="00FD16B4">
      <w:rPr>
        <w:rFonts w:ascii="Times New Roman" w:hAnsi="Times New Roman" w:cs="Times New Roman"/>
        <w:sz w:val="20"/>
      </w:rPr>
      <w:fldChar w:fldCharType="begin"/>
    </w:r>
    <w:r w:rsidR="00FD16B4" w:rsidRPr="00FD16B4">
      <w:rPr>
        <w:rFonts w:ascii="Times New Roman" w:hAnsi="Times New Roman" w:cs="Times New Roman"/>
        <w:sz w:val="20"/>
      </w:rPr>
      <w:instrText xml:space="preserve"> page </w:instrText>
    </w:r>
    <w:r w:rsidRPr="00FD16B4">
      <w:rPr>
        <w:rFonts w:ascii="Times New Roman" w:hAnsi="Times New Roman" w:cs="Times New Roman"/>
        <w:sz w:val="20"/>
      </w:rPr>
      <w:fldChar w:fldCharType="separate"/>
    </w:r>
    <w:r w:rsidR="00007FB9">
      <w:rPr>
        <w:rFonts w:ascii="Times New Roman" w:hAnsi="Times New Roman" w:cs="Times New Roman"/>
        <w:noProof/>
        <w:sz w:val="20"/>
      </w:rPr>
      <w:t>42</w:t>
    </w:r>
    <w:r w:rsidRPr="00FD16B4">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6B4" w:rsidRPr="00FD16B4" w:rsidRDefault="0063040B" w:rsidP="00FD16B4">
    <w:pPr>
      <w:spacing w:after="0" w:line="240" w:lineRule="auto"/>
      <w:jc w:val="center"/>
      <w:rPr>
        <w:rFonts w:ascii="Times New Roman" w:hAnsi="Times New Roman" w:cs="Times New Roman"/>
        <w:sz w:val="20"/>
      </w:rPr>
    </w:pPr>
    <w:r w:rsidRPr="00FD16B4">
      <w:rPr>
        <w:rFonts w:ascii="Times New Roman" w:hAnsi="Times New Roman" w:cs="Times New Roman"/>
        <w:sz w:val="20"/>
      </w:rPr>
      <w:fldChar w:fldCharType="begin"/>
    </w:r>
    <w:r w:rsidR="00FD16B4" w:rsidRPr="00FD16B4">
      <w:rPr>
        <w:rFonts w:ascii="Times New Roman" w:hAnsi="Times New Roman" w:cs="Times New Roman"/>
        <w:sz w:val="20"/>
      </w:rPr>
      <w:instrText xml:space="preserve"> page </w:instrText>
    </w:r>
    <w:r w:rsidRPr="00FD16B4">
      <w:rPr>
        <w:rFonts w:ascii="Times New Roman" w:hAnsi="Times New Roman" w:cs="Times New Roman"/>
        <w:sz w:val="20"/>
      </w:rPr>
      <w:fldChar w:fldCharType="separate"/>
    </w:r>
    <w:r w:rsidR="00007FB9">
      <w:rPr>
        <w:rFonts w:ascii="Times New Roman" w:hAnsi="Times New Roman" w:cs="Times New Roman"/>
        <w:noProof/>
        <w:sz w:val="20"/>
      </w:rPr>
      <w:t>43</w:t>
    </w:r>
    <w:r w:rsidRPr="00FD16B4">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6B4" w:rsidRPr="00FD16B4" w:rsidRDefault="0063040B" w:rsidP="00FD16B4">
    <w:pPr>
      <w:spacing w:after="0" w:line="240" w:lineRule="auto"/>
      <w:jc w:val="center"/>
      <w:rPr>
        <w:rFonts w:ascii="Times New Roman" w:hAnsi="Times New Roman" w:cs="Times New Roman"/>
        <w:sz w:val="20"/>
      </w:rPr>
    </w:pPr>
    <w:r w:rsidRPr="00FD16B4">
      <w:rPr>
        <w:rFonts w:ascii="Times New Roman" w:hAnsi="Times New Roman" w:cs="Times New Roman"/>
        <w:sz w:val="20"/>
      </w:rPr>
      <w:fldChar w:fldCharType="begin"/>
    </w:r>
    <w:r w:rsidR="00FD16B4" w:rsidRPr="00FD16B4">
      <w:rPr>
        <w:rFonts w:ascii="Times New Roman" w:hAnsi="Times New Roman" w:cs="Times New Roman"/>
        <w:sz w:val="20"/>
      </w:rPr>
      <w:instrText xml:space="preserve"> page </w:instrText>
    </w:r>
    <w:r w:rsidRPr="00FD16B4">
      <w:rPr>
        <w:rFonts w:ascii="Times New Roman" w:hAnsi="Times New Roman" w:cs="Times New Roman"/>
        <w:sz w:val="20"/>
      </w:rPr>
      <w:fldChar w:fldCharType="separate"/>
    </w:r>
    <w:r w:rsidR="00007FB9">
      <w:rPr>
        <w:rFonts w:ascii="Times New Roman" w:hAnsi="Times New Roman" w:cs="Times New Roman"/>
        <w:noProof/>
        <w:sz w:val="20"/>
      </w:rPr>
      <w:t>45</w:t>
    </w:r>
    <w:r w:rsidRPr="00FD16B4">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C24" w:rsidRPr="00FD16B4" w:rsidRDefault="0063040B" w:rsidP="00FD16B4">
    <w:pPr>
      <w:spacing w:after="0" w:line="240" w:lineRule="auto"/>
      <w:jc w:val="center"/>
      <w:rPr>
        <w:rFonts w:ascii="Times New Roman" w:hAnsi="Times New Roman" w:cs="Times New Roman"/>
        <w:sz w:val="20"/>
      </w:rPr>
    </w:pPr>
    <w:r w:rsidRPr="00FD16B4">
      <w:rPr>
        <w:rFonts w:ascii="Times New Roman" w:hAnsi="Times New Roman" w:cs="Times New Roman"/>
        <w:sz w:val="20"/>
      </w:rPr>
      <w:fldChar w:fldCharType="begin"/>
    </w:r>
    <w:r w:rsidR="00FD16B4" w:rsidRPr="00FD16B4">
      <w:rPr>
        <w:rFonts w:ascii="Times New Roman" w:hAnsi="Times New Roman" w:cs="Times New Roman"/>
        <w:sz w:val="20"/>
      </w:rPr>
      <w:instrText xml:space="preserve"> page </w:instrText>
    </w:r>
    <w:r w:rsidRPr="00FD16B4">
      <w:rPr>
        <w:rFonts w:ascii="Times New Roman" w:hAnsi="Times New Roman" w:cs="Times New Roman"/>
        <w:sz w:val="20"/>
      </w:rPr>
      <w:fldChar w:fldCharType="separate"/>
    </w:r>
    <w:r w:rsidR="00007FB9">
      <w:rPr>
        <w:rFonts w:ascii="Times New Roman" w:hAnsi="Times New Roman" w:cs="Times New Roman"/>
        <w:noProof/>
        <w:sz w:val="20"/>
      </w:rPr>
      <w:t>47</w:t>
    </w:r>
    <w:r w:rsidRPr="00FD16B4">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15F" w:rsidRDefault="0022115F" w:rsidP="00D72A73">
      <w:pPr>
        <w:spacing w:after="0" w:line="240" w:lineRule="auto"/>
      </w:pPr>
      <w:r>
        <w:separator/>
      </w:r>
    </w:p>
  </w:footnote>
  <w:footnote w:type="continuationSeparator" w:id="0">
    <w:p w:rsidR="0022115F" w:rsidRDefault="0022115F" w:rsidP="00D72A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6B4" w:rsidRPr="00FD16B4" w:rsidRDefault="00FD16B4" w:rsidP="00FD16B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FD16B4">
      <w:rPr>
        <w:rFonts w:ascii="Times New Roman" w:hAnsi="Times New Roman" w:cs="Times New Roman" w:hint="eastAsia"/>
        <w:sz w:val="20"/>
        <w:szCs w:val="20"/>
      </w:rPr>
      <w:tab/>
    </w:r>
    <w:r w:rsidRPr="00FD16B4">
      <w:rPr>
        <w:rFonts w:ascii="Times New Roman" w:hAnsi="Times New Roman" w:cs="Times New Roman"/>
        <w:sz w:val="20"/>
        <w:szCs w:val="20"/>
      </w:rPr>
      <w:t>New York Science Journal 201</w:t>
    </w:r>
    <w:r w:rsidRPr="00FD16B4">
      <w:rPr>
        <w:rFonts w:ascii="Times New Roman" w:hAnsi="Times New Roman" w:cs="Times New Roman" w:hint="eastAsia"/>
        <w:sz w:val="20"/>
        <w:szCs w:val="20"/>
      </w:rPr>
      <w:t>6</w:t>
    </w:r>
    <w:r w:rsidRPr="00FD16B4">
      <w:rPr>
        <w:rFonts w:ascii="Times New Roman" w:hAnsi="Times New Roman" w:cs="Times New Roman"/>
        <w:sz w:val="20"/>
        <w:szCs w:val="20"/>
      </w:rPr>
      <w:t>;</w:t>
    </w:r>
    <w:r w:rsidRPr="00FD16B4">
      <w:rPr>
        <w:rFonts w:ascii="Times New Roman" w:hAnsi="Times New Roman" w:cs="Times New Roman" w:hint="eastAsia"/>
        <w:sz w:val="20"/>
        <w:szCs w:val="20"/>
      </w:rPr>
      <w:t>9</w:t>
    </w:r>
    <w:r w:rsidRPr="00FD16B4">
      <w:rPr>
        <w:rFonts w:ascii="Times New Roman" w:hAnsi="Times New Roman" w:cs="Times New Roman"/>
        <w:sz w:val="20"/>
        <w:szCs w:val="20"/>
      </w:rPr>
      <w:t>(</w:t>
    </w:r>
    <w:r w:rsidRPr="00FD16B4">
      <w:rPr>
        <w:rFonts w:ascii="Times New Roman" w:hAnsi="Times New Roman" w:cs="Times New Roman" w:hint="eastAsia"/>
        <w:sz w:val="20"/>
        <w:szCs w:val="20"/>
      </w:rPr>
      <w:t>9</w:t>
    </w:r>
    <w:r w:rsidRPr="00FD16B4">
      <w:rPr>
        <w:rFonts w:ascii="Times New Roman" w:hAnsi="Times New Roman" w:cs="Times New Roman"/>
        <w:sz w:val="20"/>
        <w:szCs w:val="20"/>
      </w:rPr>
      <w:t>)</w:t>
    </w:r>
    <w:r w:rsidRPr="00FD16B4">
      <w:rPr>
        <w:rFonts w:ascii="Times New Roman" w:hAnsi="Times New Roman" w:cs="Times New Roman"/>
        <w:iCs/>
        <w:sz w:val="20"/>
        <w:szCs w:val="20"/>
      </w:rPr>
      <w:t xml:space="preserve">     </w:t>
    </w:r>
    <w:r w:rsidRPr="00FD16B4">
      <w:rPr>
        <w:rFonts w:ascii="Times New Roman" w:hAnsi="Times New Roman" w:cs="Times New Roman" w:hint="eastAsia"/>
        <w:iCs/>
        <w:sz w:val="20"/>
        <w:szCs w:val="20"/>
      </w:rPr>
      <w:tab/>
    </w:r>
    <w:r w:rsidRPr="00FD16B4">
      <w:rPr>
        <w:rFonts w:ascii="Times New Roman" w:hAnsi="Times New Roman" w:cs="Times New Roman"/>
        <w:iCs/>
        <w:sz w:val="20"/>
        <w:szCs w:val="20"/>
      </w:rPr>
      <w:t xml:space="preserve"> </w:t>
    </w:r>
    <w:r w:rsidRPr="00FD16B4">
      <w:rPr>
        <w:rFonts w:ascii="Times New Roman" w:hAnsi="Times New Roman" w:cs="Times New Roman" w:hint="eastAsia"/>
        <w:iCs/>
        <w:sz w:val="20"/>
        <w:szCs w:val="20"/>
      </w:rPr>
      <w:t xml:space="preserve"> </w:t>
    </w:r>
    <w:r w:rsidRPr="00FD16B4">
      <w:rPr>
        <w:rFonts w:ascii="Times New Roman" w:hAnsi="Times New Roman" w:cs="Times New Roman"/>
        <w:iCs/>
        <w:sz w:val="20"/>
        <w:szCs w:val="20"/>
      </w:rPr>
      <w:t xml:space="preserve">   </w:t>
    </w:r>
    <w:hyperlink r:id="rId1" w:history="1">
      <w:r w:rsidRPr="00FD16B4">
        <w:rPr>
          <w:rStyle w:val="Hyperlink"/>
          <w:rFonts w:ascii="Times New Roman" w:hAnsi="Times New Roman" w:cs="Times New Roman"/>
          <w:sz w:val="20"/>
          <w:szCs w:val="20"/>
        </w:rPr>
        <w:t>http://www.sciencepub.net/newyork</w:t>
      </w:r>
    </w:hyperlink>
  </w:p>
  <w:p w:rsidR="00FD16B4" w:rsidRPr="00FD16B4" w:rsidRDefault="00FD16B4" w:rsidP="00FD16B4">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6B4" w:rsidRPr="00FD16B4" w:rsidRDefault="00FD16B4" w:rsidP="00FD16B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FD16B4">
      <w:rPr>
        <w:rFonts w:ascii="Times New Roman" w:hAnsi="Times New Roman" w:cs="Times New Roman" w:hint="eastAsia"/>
        <w:sz w:val="20"/>
        <w:szCs w:val="20"/>
      </w:rPr>
      <w:tab/>
    </w:r>
    <w:r w:rsidRPr="00FD16B4">
      <w:rPr>
        <w:rFonts w:ascii="Times New Roman" w:hAnsi="Times New Roman" w:cs="Times New Roman"/>
        <w:sz w:val="20"/>
        <w:szCs w:val="20"/>
      </w:rPr>
      <w:t>New York Science Journal 201</w:t>
    </w:r>
    <w:r w:rsidRPr="00FD16B4">
      <w:rPr>
        <w:rFonts w:ascii="Times New Roman" w:hAnsi="Times New Roman" w:cs="Times New Roman" w:hint="eastAsia"/>
        <w:sz w:val="20"/>
        <w:szCs w:val="20"/>
      </w:rPr>
      <w:t>6</w:t>
    </w:r>
    <w:r w:rsidRPr="00FD16B4">
      <w:rPr>
        <w:rFonts w:ascii="Times New Roman" w:hAnsi="Times New Roman" w:cs="Times New Roman"/>
        <w:sz w:val="20"/>
        <w:szCs w:val="20"/>
      </w:rPr>
      <w:t>;</w:t>
    </w:r>
    <w:r w:rsidRPr="00FD16B4">
      <w:rPr>
        <w:rFonts w:ascii="Times New Roman" w:hAnsi="Times New Roman" w:cs="Times New Roman" w:hint="eastAsia"/>
        <w:sz w:val="20"/>
        <w:szCs w:val="20"/>
      </w:rPr>
      <w:t>9</w:t>
    </w:r>
    <w:r w:rsidRPr="00FD16B4">
      <w:rPr>
        <w:rFonts w:ascii="Times New Roman" w:hAnsi="Times New Roman" w:cs="Times New Roman"/>
        <w:sz w:val="20"/>
        <w:szCs w:val="20"/>
      </w:rPr>
      <w:t>(</w:t>
    </w:r>
    <w:r w:rsidRPr="00FD16B4">
      <w:rPr>
        <w:rFonts w:ascii="Times New Roman" w:hAnsi="Times New Roman" w:cs="Times New Roman" w:hint="eastAsia"/>
        <w:sz w:val="20"/>
        <w:szCs w:val="20"/>
      </w:rPr>
      <w:t>9</w:t>
    </w:r>
    <w:r w:rsidRPr="00FD16B4">
      <w:rPr>
        <w:rFonts w:ascii="Times New Roman" w:hAnsi="Times New Roman" w:cs="Times New Roman"/>
        <w:sz w:val="20"/>
        <w:szCs w:val="20"/>
      </w:rPr>
      <w:t>)</w:t>
    </w:r>
    <w:r w:rsidRPr="00FD16B4">
      <w:rPr>
        <w:rFonts w:ascii="Times New Roman" w:hAnsi="Times New Roman" w:cs="Times New Roman"/>
        <w:iCs/>
        <w:sz w:val="20"/>
        <w:szCs w:val="20"/>
      </w:rPr>
      <w:t xml:space="preserve">     </w:t>
    </w:r>
    <w:r w:rsidRPr="00FD16B4">
      <w:rPr>
        <w:rFonts w:ascii="Times New Roman" w:hAnsi="Times New Roman" w:cs="Times New Roman" w:hint="eastAsia"/>
        <w:iCs/>
        <w:sz w:val="20"/>
        <w:szCs w:val="20"/>
      </w:rPr>
      <w:tab/>
    </w:r>
    <w:r w:rsidRPr="00FD16B4">
      <w:rPr>
        <w:rFonts w:ascii="Times New Roman" w:hAnsi="Times New Roman" w:cs="Times New Roman"/>
        <w:iCs/>
        <w:sz w:val="20"/>
        <w:szCs w:val="20"/>
      </w:rPr>
      <w:t xml:space="preserve"> </w:t>
    </w:r>
    <w:r w:rsidRPr="00FD16B4">
      <w:rPr>
        <w:rFonts w:ascii="Times New Roman" w:hAnsi="Times New Roman" w:cs="Times New Roman" w:hint="eastAsia"/>
        <w:iCs/>
        <w:sz w:val="20"/>
        <w:szCs w:val="20"/>
      </w:rPr>
      <w:t xml:space="preserve"> </w:t>
    </w:r>
    <w:r w:rsidRPr="00FD16B4">
      <w:rPr>
        <w:rFonts w:ascii="Times New Roman" w:hAnsi="Times New Roman" w:cs="Times New Roman"/>
        <w:iCs/>
        <w:sz w:val="20"/>
        <w:szCs w:val="20"/>
      </w:rPr>
      <w:t xml:space="preserve">   </w:t>
    </w:r>
    <w:hyperlink r:id="rId1" w:history="1">
      <w:r w:rsidRPr="00FD16B4">
        <w:rPr>
          <w:rStyle w:val="Hyperlink"/>
          <w:rFonts w:ascii="Times New Roman" w:hAnsi="Times New Roman" w:cs="Times New Roman"/>
          <w:sz w:val="20"/>
          <w:szCs w:val="20"/>
        </w:rPr>
        <w:t>http://www.sciencepub.net/newyork</w:t>
      </w:r>
    </w:hyperlink>
  </w:p>
  <w:p w:rsidR="00FD16B4" w:rsidRPr="00FD16B4" w:rsidRDefault="00FD16B4" w:rsidP="00FD16B4">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6B4" w:rsidRPr="00FD16B4" w:rsidRDefault="00FD16B4" w:rsidP="00FD16B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FD16B4">
      <w:rPr>
        <w:rFonts w:ascii="Times New Roman" w:hAnsi="Times New Roman" w:cs="Times New Roman" w:hint="eastAsia"/>
        <w:sz w:val="20"/>
        <w:szCs w:val="20"/>
      </w:rPr>
      <w:tab/>
    </w:r>
    <w:r w:rsidRPr="00FD16B4">
      <w:rPr>
        <w:rFonts w:ascii="Times New Roman" w:hAnsi="Times New Roman" w:cs="Times New Roman"/>
        <w:sz w:val="20"/>
        <w:szCs w:val="20"/>
      </w:rPr>
      <w:t>New York Science Journal 201</w:t>
    </w:r>
    <w:r w:rsidRPr="00FD16B4">
      <w:rPr>
        <w:rFonts w:ascii="Times New Roman" w:hAnsi="Times New Roman" w:cs="Times New Roman" w:hint="eastAsia"/>
        <w:sz w:val="20"/>
        <w:szCs w:val="20"/>
      </w:rPr>
      <w:t>6</w:t>
    </w:r>
    <w:r w:rsidRPr="00FD16B4">
      <w:rPr>
        <w:rFonts w:ascii="Times New Roman" w:hAnsi="Times New Roman" w:cs="Times New Roman"/>
        <w:sz w:val="20"/>
        <w:szCs w:val="20"/>
      </w:rPr>
      <w:t>;</w:t>
    </w:r>
    <w:r w:rsidRPr="00FD16B4">
      <w:rPr>
        <w:rFonts w:ascii="Times New Roman" w:hAnsi="Times New Roman" w:cs="Times New Roman" w:hint="eastAsia"/>
        <w:sz w:val="20"/>
        <w:szCs w:val="20"/>
      </w:rPr>
      <w:t>9</w:t>
    </w:r>
    <w:r w:rsidRPr="00FD16B4">
      <w:rPr>
        <w:rFonts w:ascii="Times New Roman" w:hAnsi="Times New Roman" w:cs="Times New Roman"/>
        <w:sz w:val="20"/>
        <w:szCs w:val="20"/>
      </w:rPr>
      <w:t>(</w:t>
    </w:r>
    <w:r w:rsidRPr="00FD16B4">
      <w:rPr>
        <w:rFonts w:ascii="Times New Roman" w:hAnsi="Times New Roman" w:cs="Times New Roman" w:hint="eastAsia"/>
        <w:sz w:val="20"/>
        <w:szCs w:val="20"/>
      </w:rPr>
      <w:t>9</w:t>
    </w:r>
    <w:r w:rsidRPr="00FD16B4">
      <w:rPr>
        <w:rFonts w:ascii="Times New Roman" w:hAnsi="Times New Roman" w:cs="Times New Roman"/>
        <w:sz w:val="20"/>
        <w:szCs w:val="20"/>
      </w:rPr>
      <w:t>)</w:t>
    </w:r>
    <w:r w:rsidRPr="00FD16B4">
      <w:rPr>
        <w:rFonts w:ascii="Times New Roman" w:hAnsi="Times New Roman" w:cs="Times New Roman"/>
        <w:iCs/>
        <w:sz w:val="20"/>
        <w:szCs w:val="20"/>
      </w:rPr>
      <w:t xml:space="preserve">     </w:t>
    </w:r>
    <w:r w:rsidRPr="00FD16B4">
      <w:rPr>
        <w:rFonts w:ascii="Times New Roman" w:hAnsi="Times New Roman" w:cs="Times New Roman" w:hint="eastAsia"/>
        <w:iCs/>
        <w:sz w:val="20"/>
        <w:szCs w:val="20"/>
      </w:rPr>
      <w:tab/>
    </w:r>
    <w:r w:rsidRPr="00FD16B4">
      <w:rPr>
        <w:rFonts w:ascii="Times New Roman" w:hAnsi="Times New Roman" w:cs="Times New Roman"/>
        <w:iCs/>
        <w:sz w:val="20"/>
        <w:szCs w:val="20"/>
      </w:rPr>
      <w:t xml:space="preserve"> </w:t>
    </w:r>
    <w:r w:rsidRPr="00FD16B4">
      <w:rPr>
        <w:rFonts w:ascii="Times New Roman" w:hAnsi="Times New Roman" w:cs="Times New Roman" w:hint="eastAsia"/>
        <w:iCs/>
        <w:sz w:val="20"/>
        <w:szCs w:val="20"/>
      </w:rPr>
      <w:t xml:space="preserve"> </w:t>
    </w:r>
    <w:r w:rsidRPr="00FD16B4">
      <w:rPr>
        <w:rFonts w:ascii="Times New Roman" w:hAnsi="Times New Roman" w:cs="Times New Roman"/>
        <w:iCs/>
        <w:sz w:val="20"/>
        <w:szCs w:val="20"/>
      </w:rPr>
      <w:t xml:space="preserve">   </w:t>
    </w:r>
    <w:hyperlink r:id="rId1" w:history="1">
      <w:r w:rsidRPr="00FD16B4">
        <w:rPr>
          <w:rStyle w:val="Hyperlink"/>
          <w:rFonts w:ascii="Times New Roman" w:hAnsi="Times New Roman" w:cs="Times New Roman"/>
          <w:sz w:val="20"/>
          <w:szCs w:val="20"/>
        </w:rPr>
        <w:t>http://www.sciencepub.net/newyork</w:t>
      </w:r>
    </w:hyperlink>
  </w:p>
  <w:p w:rsidR="00FD16B4" w:rsidRPr="00FD16B4" w:rsidRDefault="00FD16B4" w:rsidP="00FD16B4">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6B4" w:rsidRPr="00FD16B4" w:rsidRDefault="00FD16B4" w:rsidP="00FD16B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FD16B4">
      <w:rPr>
        <w:rFonts w:ascii="Times New Roman" w:hAnsi="Times New Roman" w:cs="Times New Roman" w:hint="eastAsia"/>
        <w:sz w:val="20"/>
        <w:szCs w:val="20"/>
      </w:rPr>
      <w:tab/>
    </w:r>
    <w:r w:rsidRPr="00FD16B4">
      <w:rPr>
        <w:rFonts w:ascii="Times New Roman" w:hAnsi="Times New Roman" w:cs="Times New Roman"/>
        <w:sz w:val="20"/>
        <w:szCs w:val="20"/>
      </w:rPr>
      <w:t>New York Science Journal 201</w:t>
    </w:r>
    <w:r w:rsidRPr="00FD16B4">
      <w:rPr>
        <w:rFonts w:ascii="Times New Roman" w:hAnsi="Times New Roman" w:cs="Times New Roman" w:hint="eastAsia"/>
        <w:sz w:val="20"/>
        <w:szCs w:val="20"/>
      </w:rPr>
      <w:t>6</w:t>
    </w:r>
    <w:r w:rsidRPr="00FD16B4">
      <w:rPr>
        <w:rFonts w:ascii="Times New Roman" w:hAnsi="Times New Roman" w:cs="Times New Roman"/>
        <w:sz w:val="20"/>
        <w:szCs w:val="20"/>
      </w:rPr>
      <w:t>;</w:t>
    </w:r>
    <w:r w:rsidRPr="00FD16B4">
      <w:rPr>
        <w:rFonts w:ascii="Times New Roman" w:hAnsi="Times New Roman" w:cs="Times New Roman" w:hint="eastAsia"/>
        <w:sz w:val="20"/>
        <w:szCs w:val="20"/>
      </w:rPr>
      <w:t>9</w:t>
    </w:r>
    <w:r w:rsidRPr="00FD16B4">
      <w:rPr>
        <w:rFonts w:ascii="Times New Roman" w:hAnsi="Times New Roman" w:cs="Times New Roman"/>
        <w:sz w:val="20"/>
        <w:szCs w:val="20"/>
      </w:rPr>
      <w:t>(</w:t>
    </w:r>
    <w:r w:rsidRPr="00FD16B4">
      <w:rPr>
        <w:rFonts w:ascii="Times New Roman" w:hAnsi="Times New Roman" w:cs="Times New Roman" w:hint="eastAsia"/>
        <w:sz w:val="20"/>
        <w:szCs w:val="20"/>
      </w:rPr>
      <w:t>9</w:t>
    </w:r>
    <w:r w:rsidRPr="00FD16B4">
      <w:rPr>
        <w:rFonts w:ascii="Times New Roman" w:hAnsi="Times New Roman" w:cs="Times New Roman"/>
        <w:sz w:val="20"/>
        <w:szCs w:val="20"/>
      </w:rPr>
      <w:t>)</w:t>
    </w:r>
    <w:r w:rsidRPr="00FD16B4">
      <w:rPr>
        <w:rFonts w:ascii="Times New Roman" w:hAnsi="Times New Roman" w:cs="Times New Roman"/>
        <w:iCs/>
        <w:sz w:val="20"/>
        <w:szCs w:val="20"/>
      </w:rPr>
      <w:t xml:space="preserve">     </w:t>
    </w:r>
    <w:r w:rsidRPr="00FD16B4">
      <w:rPr>
        <w:rFonts w:ascii="Times New Roman" w:hAnsi="Times New Roman" w:cs="Times New Roman" w:hint="eastAsia"/>
        <w:iCs/>
        <w:sz w:val="20"/>
        <w:szCs w:val="20"/>
      </w:rPr>
      <w:tab/>
    </w:r>
    <w:r w:rsidRPr="00FD16B4">
      <w:rPr>
        <w:rFonts w:ascii="Times New Roman" w:hAnsi="Times New Roman" w:cs="Times New Roman"/>
        <w:iCs/>
        <w:sz w:val="20"/>
        <w:szCs w:val="20"/>
      </w:rPr>
      <w:t xml:space="preserve"> </w:t>
    </w:r>
    <w:r w:rsidRPr="00FD16B4">
      <w:rPr>
        <w:rFonts w:ascii="Times New Roman" w:hAnsi="Times New Roman" w:cs="Times New Roman" w:hint="eastAsia"/>
        <w:iCs/>
        <w:sz w:val="20"/>
        <w:szCs w:val="20"/>
      </w:rPr>
      <w:t xml:space="preserve"> </w:t>
    </w:r>
    <w:r w:rsidRPr="00FD16B4">
      <w:rPr>
        <w:rFonts w:ascii="Times New Roman" w:hAnsi="Times New Roman" w:cs="Times New Roman"/>
        <w:iCs/>
        <w:sz w:val="20"/>
        <w:szCs w:val="20"/>
      </w:rPr>
      <w:t xml:space="preserve">   </w:t>
    </w:r>
    <w:hyperlink r:id="rId1" w:history="1">
      <w:r w:rsidRPr="00FD16B4">
        <w:rPr>
          <w:rStyle w:val="Hyperlink"/>
          <w:rFonts w:ascii="Times New Roman" w:hAnsi="Times New Roman" w:cs="Times New Roman"/>
          <w:sz w:val="20"/>
          <w:szCs w:val="20"/>
        </w:rPr>
        <w:t>http://www.sciencepub.net/newyork</w:t>
      </w:r>
    </w:hyperlink>
  </w:p>
  <w:p w:rsidR="00FD16B4" w:rsidRPr="00FD16B4" w:rsidRDefault="00FD16B4" w:rsidP="00FD16B4">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6B4" w:rsidRPr="00FD16B4" w:rsidRDefault="00FD16B4" w:rsidP="00FD16B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FD16B4">
      <w:rPr>
        <w:rFonts w:ascii="Times New Roman" w:hAnsi="Times New Roman" w:cs="Times New Roman" w:hint="eastAsia"/>
        <w:sz w:val="20"/>
        <w:szCs w:val="20"/>
      </w:rPr>
      <w:tab/>
    </w:r>
    <w:r w:rsidRPr="00FD16B4">
      <w:rPr>
        <w:rFonts w:ascii="Times New Roman" w:hAnsi="Times New Roman" w:cs="Times New Roman"/>
        <w:sz w:val="20"/>
        <w:szCs w:val="20"/>
      </w:rPr>
      <w:t>New York Science Journal 201</w:t>
    </w:r>
    <w:r w:rsidRPr="00FD16B4">
      <w:rPr>
        <w:rFonts w:ascii="Times New Roman" w:hAnsi="Times New Roman" w:cs="Times New Roman" w:hint="eastAsia"/>
        <w:sz w:val="20"/>
        <w:szCs w:val="20"/>
      </w:rPr>
      <w:t>6</w:t>
    </w:r>
    <w:r w:rsidRPr="00FD16B4">
      <w:rPr>
        <w:rFonts w:ascii="Times New Roman" w:hAnsi="Times New Roman" w:cs="Times New Roman"/>
        <w:sz w:val="20"/>
        <w:szCs w:val="20"/>
      </w:rPr>
      <w:t>;</w:t>
    </w:r>
    <w:r w:rsidRPr="00FD16B4">
      <w:rPr>
        <w:rFonts w:ascii="Times New Roman" w:hAnsi="Times New Roman" w:cs="Times New Roman" w:hint="eastAsia"/>
        <w:sz w:val="20"/>
        <w:szCs w:val="20"/>
      </w:rPr>
      <w:t>9</w:t>
    </w:r>
    <w:r w:rsidRPr="00FD16B4">
      <w:rPr>
        <w:rFonts w:ascii="Times New Roman" w:hAnsi="Times New Roman" w:cs="Times New Roman"/>
        <w:sz w:val="20"/>
        <w:szCs w:val="20"/>
      </w:rPr>
      <w:t>(</w:t>
    </w:r>
    <w:r w:rsidRPr="00FD16B4">
      <w:rPr>
        <w:rFonts w:ascii="Times New Roman" w:hAnsi="Times New Roman" w:cs="Times New Roman" w:hint="eastAsia"/>
        <w:sz w:val="20"/>
        <w:szCs w:val="20"/>
      </w:rPr>
      <w:t>9</w:t>
    </w:r>
    <w:r w:rsidRPr="00FD16B4">
      <w:rPr>
        <w:rFonts w:ascii="Times New Roman" w:hAnsi="Times New Roman" w:cs="Times New Roman"/>
        <w:sz w:val="20"/>
        <w:szCs w:val="20"/>
      </w:rPr>
      <w:t>)</w:t>
    </w:r>
    <w:r w:rsidRPr="00FD16B4">
      <w:rPr>
        <w:rFonts w:ascii="Times New Roman" w:hAnsi="Times New Roman" w:cs="Times New Roman"/>
        <w:iCs/>
        <w:sz w:val="20"/>
        <w:szCs w:val="20"/>
      </w:rPr>
      <w:t xml:space="preserve">     </w:t>
    </w:r>
    <w:r w:rsidRPr="00FD16B4">
      <w:rPr>
        <w:rFonts w:ascii="Times New Roman" w:hAnsi="Times New Roman" w:cs="Times New Roman" w:hint="eastAsia"/>
        <w:iCs/>
        <w:sz w:val="20"/>
        <w:szCs w:val="20"/>
      </w:rPr>
      <w:tab/>
    </w:r>
    <w:r w:rsidRPr="00FD16B4">
      <w:rPr>
        <w:rFonts w:ascii="Times New Roman" w:hAnsi="Times New Roman" w:cs="Times New Roman"/>
        <w:iCs/>
        <w:sz w:val="20"/>
        <w:szCs w:val="20"/>
      </w:rPr>
      <w:t xml:space="preserve"> </w:t>
    </w:r>
    <w:r w:rsidRPr="00FD16B4">
      <w:rPr>
        <w:rFonts w:ascii="Times New Roman" w:hAnsi="Times New Roman" w:cs="Times New Roman" w:hint="eastAsia"/>
        <w:iCs/>
        <w:sz w:val="20"/>
        <w:szCs w:val="20"/>
      </w:rPr>
      <w:t xml:space="preserve"> </w:t>
    </w:r>
    <w:r w:rsidRPr="00FD16B4">
      <w:rPr>
        <w:rFonts w:ascii="Times New Roman" w:hAnsi="Times New Roman" w:cs="Times New Roman"/>
        <w:iCs/>
        <w:sz w:val="20"/>
        <w:szCs w:val="20"/>
      </w:rPr>
      <w:t xml:space="preserve">   </w:t>
    </w:r>
    <w:hyperlink r:id="rId1" w:history="1">
      <w:r w:rsidRPr="00FD16B4">
        <w:rPr>
          <w:rStyle w:val="Hyperlink"/>
          <w:rFonts w:ascii="Times New Roman" w:hAnsi="Times New Roman" w:cs="Times New Roman"/>
          <w:sz w:val="20"/>
          <w:szCs w:val="20"/>
        </w:rPr>
        <w:t>http://www.sciencepub.net/newyork</w:t>
      </w:r>
    </w:hyperlink>
  </w:p>
  <w:p w:rsidR="00FD16B4" w:rsidRPr="00FD16B4" w:rsidRDefault="00FD16B4" w:rsidP="00FD16B4">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014A6"/>
    <w:multiLevelType w:val="hybridMultilevel"/>
    <w:tmpl w:val="A63247C6"/>
    <w:lvl w:ilvl="0" w:tplc="A7C825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984FBD"/>
    <w:multiLevelType w:val="hybridMultilevel"/>
    <w:tmpl w:val="72941BA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82521D3"/>
    <w:multiLevelType w:val="hybridMultilevel"/>
    <w:tmpl w:val="8C8EC5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890970"/>
    <w:multiLevelType w:val="hybridMultilevel"/>
    <w:tmpl w:val="6440614C"/>
    <w:lvl w:ilvl="0" w:tplc="69E0461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15A6A74"/>
    <w:multiLevelType w:val="hybridMultilevel"/>
    <w:tmpl w:val="71CAF65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3F67582"/>
    <w:multiLevelType w:val="multilevel"/>
    <w:tmpl w:val="D0026E2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4D1C61E8"/>
    <w:multiLevelType w:val="hybridMultilevel"/>
    <w:tmpl w:val="A6B85A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2F3760F"/>
    <w:multiLevelType w:val="hybridMultilevel"/>
    <w:tmpl w:val="911E9D52"/>
    <w:lvl w:ilvl="0" w:tplc="9A485BFE">
      <w:start w:val="1"/>
      <w:numFmt w:val="upperLetter"/>
      <w:lvlText w:val="(%1)"/>
      <w:lvlJc w:val="left"/>
      <w:pPr>
        <w:ind w:left="780" w:hanging="39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8">
    <w:nsid w:val="5C4D4EEF"/>
    <w:multiLevelType w:val="hybridMultilevel"/>
    <w:tmpl w:val="0A129D06"/>
    <w:lvl w:ilvl="0" w:tplc="4894BB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AD2ABF"/>
    <w:multiLevelType w:val="hybridMultilevel"/>
    <w:tmpl w:val="83B88FC6"/>
    <w:lvl w:ilvl="0" w:tplc="5D1A2F8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585236"/>
    <w:multiLevelType w:val="hybridMultilevel"/>
    <w:tmpl w:val="D7AEC5FE"/>
    <w:lvl w:ilvl="0" w:tplc="1D3022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0E54EC6"/>
    <w:multiLevelType w:val="hybridMultilevel"/>
    <w:tmpl w:val="6BEE2A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7"/>
  </w:num>
  <w:num w:numId="10">
    <w:abstractNumId w:val="8"/>
  </w:num>
  <w:num w:numId="11">
    <w:abstractNumId w:val="6"/>
  </w:num>
  <w:num w:numId="12">
    <w:abstractNumId w:val="9"/>
  </w:num>
  <w:num w:numId="13">
    <w:abstractNumId w:val="1"/>
  </w:num>
  <w:num w:numId="14">
    <w:abstractNumId w:val="2"/>
  </w:num>
  <w:num w:numId="15">
    <w:abstractNumId w:val="10"/>
  </w:num>
  <w:num w:numId="16">
    <w:abstractNumId w:val="0"/>
  </w:num>
  <w:num w:numId="17">
    <w:abstractNumId w:val="4"/>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
  <w:rsids>
    <w:rsidRoot w:val="009274C3"/>
    <w:rsid w:val="000007A7"/>
    <w:rsid w:val="00007FB9"/>
    <w:rsid w:val="000165B9"/>
    <w:rsid w:val="0002025B"/>
    <w:rsid w:val="00020A6B"/>
    <w:rsid w:val="0002218D"/>
    <w:rsid w:val="0003622B"/>
    <w:rsid w:val="00044D67"/>
    <w:rsid w:val="00045EAC"/>
    <w:rsid w:val="00053FC3"/>
    <w:rsid w:val="00061C24"/>
    <w:rsid w:val="00063E2B"/>
    <w:rsid w:val="0008682C"/>
    <w:rsid w:val="000B0D31"/>
    <w:rsid w:val="000B1838"/>
    <w:rsid w:val="000B29F9"/>
    <w:rsid w:val="000B55C0"/>
    <w:rsid w:val="000C5A8E"/>
    <w:rsid w:val="000C5FE6"/>
    <w:rsid w:val="000D1577"/>
    <w:rsid w:val="000D6F55"/>
    <w:rsid w:val="000E495D"/>
    <w:rsid w:val="000F5109"/>
    <w:rsid w:val="000F79F3"/>
    <w:rsid w:val="00102B6A"/>
    <w:rsid w:val="00104B1D"/>
    <w:rsid w:val="001069E0"/>
    <w:rsid w:val="00111B20"/>
    <w:rsid w:val="00114F82"/>
    <w:rsid w:val="00121CEB"/>
    <w:rsid w:val="001220F7"/>
    <w:rsid w:val="0012364E"/>
    <w:rsid w:val="0014166A"/>
    <w:rsid w:val="00142F8A"/>
    <w:rsid w:val="0014301D"/>
    <w:rsid w:val="00153925"/>
    <w:rsid w:val="001557CE"/>
    <w:rsid w:val="001617C7"/>
    <w:rsid w:val="001738D0"/>
    <w:rsid w:val="001A42AD"/>
    <w:rsid w:val="001A6A3D"/>
    <w:rsid w:val="001B0115"/>
    <w:rsid w:val="001B52E6"/>
    <w:rsid w:val="001C0957"/>
    <w:rsid w:val="001C2189"/>
    <w:rsid w:val="001D51BA"/>
    <w:rsid w:val="001E13B0"/>
    <w:rsid w:val="001E14CC"/>
    <w:rsid w:val="001E36B9"/>
    <w:rsid w:val="001E48B8"/>
    <w:rsid w:val="001E49F8"/>
    <w:rsid w:val="001E64AE"/>
    <w:rsid w:val="001E6C1F"/>
    <w:rsid w:val="001E7140"/>
    <w:rsid w:val="001F514F"/>
    <w:rsid w:val="00206C54"/>
    <w:rsid w:val="00213BA4"/>
    <w:rsid w:val="0022115F"/>
    <w:rsid w:val="002261BF"/>
    <w:rsid w:val="0024592C"/>
    <w:rsid w:val="00256235"/>
    <w:rsid w:val="002701BF"/>
    <w:rsid w:val="00271064"/>
    <w:rsid w:val="00274334"/>
    <w:rsid w:val="002856C6"/>
    <w:rsid w:val="002C4156"/>
    <w:rsid w:val="002C4D72"/>
    <w:rsid w:val="002D301A"/>
    <w:rsid w:val="002E29A3"/>
    <w:rsid w:val="002E35BA"/>
    <w:rsid w:val="002E68C0"/>
    <w:rsid w:val="002E77DE"/>
    <w:rsid w:val="003046ED"/>
    <w:rsid w:val="0032198E"/>
    <w:rsid w:val="00322DE8"/>
    <w:rsid w:val="0032479F"/>
    <w:rsid w:val="00327F6E"/>
    <w:rsid w:val="00330F28"/>
    <w:rsid w:val="003469EC"/>
    <w:rsid w:val="0034758D"/>
    <w:rsid w:val="00352779"/>
    <w:rsid w:val="00354572"/>
    <w:rsid w:val="003557EA"/>
    <w:rsid w:val="00356833"/>
    <w:rsid w:val="003614B5"/>
    <w:rsid w:val="0036566A"/>
    <w:rsid w:val="00365AF5"/>
    <w:rsid w:val="00375C49"/>
    <w:rsid w:val="00381D11"/>
    <w:rsid w:val="00392BC6"/>
    <w:rsid w:val="003B5C22"/>
    <w:rsid w:val="003C469A"/>
    <w:rsid w:val="003C6FBD"/>
    <w:rsid w:val="003C78D6"/>
    <w:rsid w:val="003D28C4"/>
    <w:rsid w:val="003D6385"/>
    <w:rsid w:val="003D6742"/>
    <w:rsid w:val="003E025C"/>
    <w:rsid w:val="003E3EF8"/>
    <w:rsid w:val="003E6B0B"/>
    <w:rsid w:val="003F5046"/>
    <w:rsid w:val="00404652"/>
    <w:rsid w:val="004158BA"/>
    <w:rsid w:val="00425EE2"/>
    <w:rsid w:val="00446E91"/>
    <w:rsid w:val="00452D44"/>
    <w:rsid w:val="00457A9D"/>
    <w:rsid w:val="00464A0C"/>
    <w:rsid w:val="00471532"/>
    <w:rsid w:val="00480DF2"/>
    <w:rsid w:val="00484C15"/>
    <w:rsid w:val="00497412"/>
    <w:rsid w:val="00497F4B"/>
    <w:rsid w:val="004A0E81"/>
    <w:rsid w:val="004A15BC"/>
    <w:rsid w:val="004A51DA"/>
    <w:rsid w:val="004B33EA"/>
    <w:rsid w:val="004B44B3"/>
    <w:rsid w:val="004C26A8"/>
    <w:rsid w:val="004C7A9D"/>
    <w:rsid w:val="004D4142"/>
    <w:rsid w:val="004D5B43"/>
    <w:rsid w:val="004D6894"/>
    <w:rsid w:val="004D7F62"/>
    <w:rsid w:val="004E4E51"/>
    <w:rsid w:val="00513572"/>
    <w:rsid w:val="0051442E"/>
    <w:rsid w:val="00515828"/>
    <w:rsid w:val="0051744B"/>
    <w:rsid w:val="0052081A"/>
    <w:rsid w:val="00526CEB"/>
    <w:rsid w:val="005371E4"/>
    <w:rsid w:val="00545997"/>
    <w:rsid w:val="005607D8"/>
    <w:rsid w:val="00562BE6"/>
    <w:rsid w:val="00567FFB"/>
    <w:rsid w:val="0058691C"/>
    <w:rsid w:val="00590C03"/>
    <w:rsid w:val="00591A4D"/>
    <w:rsid w:val="005A081C"/>
    <w:rsid w:val="005A0F3E"/>
    <w:rsid w:val="005A4C54"/>
    <w:rsid w:val="005A5A93"/>
    <w:rsid w:val="005B200E"/>
    <w:rsid w:val="005D0CE5"/>
    <w:rsid w:val="005E09D2"/>
    <w:rsid w:val="005E09D8"/>
    <w:rsid w:val="005E0EFA"/>
    <w:rsid w:val="005E2BEA"/>
    <w:rsid w:val="005E3FE1"/>
    <w:rsid w:val="00600242"/>
    <w:rsid w:val="00601276"/>
    <w:rsid w:val="006066AF"/>
    <w:rsid w:val="00607941"/>
    <w:rsid w:val="0061209F"/>
    <w:rsid w:val="0061466C"/>
    <w:rsid w:val="00621B51"/>
    <w:rsid w:val="00621BBA"/>
    <w:rsid w:val="0063040B"/>
    <w:rsid w:val="006324B4"/>
    <w:rsid w:val="00635471"/>
    <w:rsid w:val="00647160"/>
    <w:rsid w:val="00652587"/>
    <w:rsid w:val="0067336A"/>
    <w:rsid w:val="006805BC"/>
    <w:rsid w:val="00683458"/>
    <w:rsid w:val="006870AD"/>
    <w:rsid w:val="0068716D"/>
    <w:rsid w:val="0069522F"/>
    <w:rsid w:val="006952BB"/>
    <w:rsid w:val="00695AF7"/>
    <w:rsid w:val="006A1053"/>
    <w:rsid w:val="006B5B63"/>
    <w:rsid w:val="006C658E"/>
    <w:rsid w:val="006D6794"/>
    <w:rsid w:val="006E0B5B"/>
    <w:rsid w:val="006F4A11"/>
    <w:rsid w:val="006F780F"/>
    <w:rsid w:val="00700368"/>
    <w:rsid w:val="00702DDB"/>
    <w:rsid w:val="007063E8"/>
    <w:rsid w:val="0071257A"/>
    <w:rsid w:val="00716F78"/>
    <w:rsid w:val="00722BAD"/>
    <w:rsid w:val="0073175B"/>
    <w:rsid w:val="00733C69"/>
    <w:rsid w:val="00742075"/>
    <w:rsid w:val="00750194"/>
    <w:rsid w:val="007516F5"/>
    <w:rsid w:val="00751A1F"/>
    <w:rsid w:val="00755A87"/>
    <w:rsid w:val="00762671"/>
    <w:rsid w:val="007704A8"/>
    <w:rsid w:val="00773BE3"/>
    <w:rsid w:val="0077534A"/>
    <w:rsid w:val="00782718"/>
    <w:rsid w:val="00782917"/>
    <w:rsid w:val="00795A0A"/>
    <w:rsid w:val="007A7036"/>
    <w:rsid w:val="007B12C9"/>
    <w:rsid w:val="007B3549"/>
    <w:rsid w:val="007B4D89"/>
    <w:rsid w:val="007B73BF"/>
    <w:rsid w:val="007B746A"/>
    <w:rsid w:val="007B7838"/>
    <w:rsid w:val="007C2E8A"/>
    <w:rsid w:val="007D3188"/>
    <w:rsid w:val="007D7E47"/>
    <w:rsid w:val="007E1DA3"/>
    <w:rsid w:val="007F306D"/>
    <w:rsid w:val="007F7397"/>
    <w:rsid w:val="0080046E"/>
    <w:rsid w:val="00801345"/>
    <w:rsid w:val="00801C08"/>
    <w:rsid w:val="008028DA"/>
    <w:rsid w:val="00824AA4"/>
    <w:rsid w:val="008266F5"/>
    <w:rsid w:val="00830FCC"/>
    <w:rsid w:val="00832C83"/>
    <w:rsid w:val="00840C36"/>
    <w:rsid w:val="00850E80"/>
    <w:rsid w:val="00857045"/>
    <w:rsid w:val="0087063B"/>
    <w:rsid w:val="00872B57"/>
    <w:rsid w:val="00872E23"/>
    <w:rsid w:val="00883A0D"/>
    <w:rsid w:val="0088588C"/>
    <w:rsid w:val="008867D3"/>
    <w:rsid w:val="00891A22"/>
    <w:rsid w:val="00897EAD"/>
    <w:rsid w:val="008A2ECF"/>
    <w:rsid w:val="008A6295"/>
    <w:rsid w:val="008A6449"/>
    <w:rsid w:val="008A7FA9"/>
    <w:rsid w:val="008B515A"/>
    <w:rsid w:val="008C45BD"/>
    <w:rsid w:val="008D2118"/>
    <w:rsid w:val="008D2CCE"/>
    <w:rsid w:val="00911620"/>
    <w:rsid w:val="00912AF6"/>
    <w:rsid w:val="0091592E"/>
    <w:rsid w:val="00917AB4"/>
    <w:rsid w:val="00920141"/>
    <w:rsid w:val="00921D3E"/>
    <w:rsid w:val="009274C3"/>
    <w:rsid w:val="00927E2A"/>
    <w:rsid w:val="0093506F"/>
    <w:rsid w:val="00942E3E"/>
    <w:rsid w:val="00945D56"/>
    <w:rsid w:val="0094610C"/>
    <w:rsid w:val="009466B6"/>
    <w:rsid w:val="009472ED"/>
    <w:rsid w:val="0094748B"/>
    <w:rsid w:val="00951485"/>
    <w:rsid w:val="0095406A"/>
    <w:rsid w:val="0095535F"/>
    <w:rsid w:val="00957DDA"/>
    <w:rsid w:val="009600D2"/>
    <w:rsid w:val="009604DC"/>
    <w:rsid w:val="00966C24"/>
    <w:rsid w:val="00967B21"/>
    <w:rsid w:val="00983685"/>
    <w:rsid w:val="00983EF0"/>
    <w:rsid w:val="0098634C"/>
    <w:rsid w:val="00993A2A"/>
    <w:rsid w:val="009A2144"/>
    <w:rsid w:val="009A726C"/>
    <w:rsid w:val="009C272B"/>
    <w:rsid w:val="009D086F"/>
    <w:rsid w:val="009D7ACF"/>
    <w:rsid w:val="00A00072"/>
    <w:rsid w:val="00A01809"/>
    <w:rsid w:val="00A075E1"/>
    <w:rsid w:val="00A07D36"/>
    <w:rsid w:val="00A115E9"/>
    <w:rsid w:val="00A11932"/>
    <w:rsid w:val="00A11A74"/>
    <w:rsid w:val="00A12CAD"/>
    <w:rsid w:val="00A24117"/>
    <w:rsid w:val="00A2789B"/>
    <w:rsid w:val="00A33514"/>
    <w:rsid w:val="00A348CD"/>
    <w:rsid w:val="00A36724"/>
    <w:rsid w:val="00A41855"/>
    <w:rsid w:val="00A43AF3"/>
    <w:rsid w:val="00A44B18"/>
    <w:rsid w:val="00A46A98"/>
    <w:rsid w:val="00A5127B"/>
    <w:rsid w:val="00A55125"/>
    <w:rsid w:val="00A55DE8"/>
    <w:rsid w:val="00A57E17"/>
    <w:rsid w:val="00A66DAA"/>
    <w:rsid w:val="00A725CC"/>
    <w:rsid w:val="00A75452"/>
    <w:rsid w:val="00A77E2A"/>
    <w:rsid w:val="00A81A07"/>
    <w:rsid w:val="00A826F7"/>
    <w:rsid w:val="00A827F6"/>
    <w:rsid w:val="00A878FF"/>
    <w:rsid w:val="00A912BD"/>
    <w:rsid w:val="00A916CE"/>
    <w:rsid w:val="00A943C4"/>
    <w:rsid w:val="00A948D6"/>
    <w:rsid w:val="00AA2112"/>
    <w:rsid w:val="00AB710A"/>
    <w:rsid w:val="00AC1CB5"/>
    <w:rsid w:val="00AC2E43"/>
    <w:rsid w:val="00AC4777"/>
    <w:rsid w:val="00AC5177"/>
    <w:rsid w:val="00AE171C"/>
    <w:rsid w:val="00AF4FA8"/>
    <w:rsid w:val="00AF7850"/>
    <w:rsid w:val="00B01E69"/>
    <w:rsid w:val="00B06742"/>
    <w:rsid w:val="00B1277A"/>
    <w:rsid w:val="00B143D6"/>
    <w:rsid w:val="00B23272"/>
    <w:rsid w:val="00B2502B"/>
    <w:rsid w:val="00B25958"/>
    <w:rsid w:val="00B26A67"/>
    <w:rsid w:val="00B27CA7"/>
    <w:rsid w:val="00B30DFE"/>
    <w:rsid w:val="00B41536"/>
    <w:rsid w:val="00B50643"/>
    <w:rsid w:val="00B555EB"/>
    <w:rsid w:val="00B56DDD"/>
    <w:rsid w:val="00B61CC7"/>
    <w:rsid w:val="00B61F98"/>
    <w:rsid w:val="00B62591"/>
    <w:rsid w:val="00B7253A"/>
    <w:rsid w:val="00B750DA"/>
    <w:rsid w:val="00B76FCF"/>
    <w:rsid w:val="00B814AC"/>
    <w:rsid w:val="00B83122"/>
    <w:rsid w:val="00BA7A0D"/>
    <w:rsid w:val="00BB2C80"/>
    <w:rsid w:val="00BC0CAF"/>
    <w:rsid w:val="00BC5FF4"/>
    <w:rsid w:val="00BC7859"/>
    <w:rsid w:val="00BD3E77"/>
    <w:rsid w:val="00BE44B3"/>
    <w:rsid w:val="00BE6659"/>
    <w:rsid w:val="00BF12D9"/>
    <w:rsid w:val="00BF5D6C"/>
    <w:rsid w:val="00BF7F05"/>
    <w:rsid w:val="00C02314"/>
    <w:rsid w:val="00C0796F"/>
    <w:rsid w:val="00C129BF"/>
    <w:rsid w:val="00C15F89"/>
    <w:rsid w:val="00C213AA"/>
    <w:rsid w:val="00C362CA"/>
    <w:rsid w:val="00C42ABD"/>
    <w:rsid w:val="00C5013D"/>
    <w:rsid w:val="00C50999"/>
    <w:rsid w:val="00C562B1"/>
    <w:rsid w:val="00C61B79"/>
    <w:rsid w:val="00C6661D"/>
    <w:rsid w:val="00C67BA2"/>
    <w:rsid w:val="00C67E2E"/>
    <w:rsid w:val="00C735C9"/>
    <w:rsid w:val="00C814D2"/>
    <w:rsid w:val="00C915D3"/>
    <w:rsid w:val="00C9655D"/>
    <w:rsid w:val="00C9666A"/>
    <w:rsid w:val="00CA0489"/>
    <w:rsid w:val="00CB0326"/>
    <w:rsid w:val="00CB2A13"/>
    <w:rsid w:val="00CB2C0E"/>
    <w:rsid w:val="00CB5922"/>
    <w:rsid w:val="00CC63EE"/>
    <w:rsid w:val="00CD1FD7"/>
    <w:rsid w:val="00CD481C"/>
    <w:rsid w:val="00CD5898"/>
    <w:rsid w:val="00CF0DE3"/>
    <w:rsid w:val="00CF75F5"/>
    <w:rsid w:val="00D112EA"/>
    <w:rsid w:val="00D146E8"/>
    <w:rsid w:val="00D228C6"/>
    <w:rsid w:val="00D278A3"/>
    <w:rsid w:val="00D34427"/>
    <w:rsid w:val="00D35B8E"/>
    <w:rsid w:val="00D42788"/>
    <w:rsid w:val="00D47D8A"/>
    <w:rsid w:val="00D50978"/>
    <w:rsid w:val="00D50B93"/>
    <w:rsid w:val="00D52F11"/>
    <w:rsid w:val="00D52FCE"/>
    <w:rsid w:val="00D65BB7"/>
    <w:rsid w:val="00D67E22"/>
    <w:rsid w:val="00D71101"/>
    <w:rsid w:val="00D71B30"/>
    <w:rsid w:val="00D72A73"/>
    <w:rsid w:val="00D75C4A"/>
    <w:rsid w:val="00D97C99"/>
    <w:rsid w:val="00DA0B84"/>
    <w:rsid w:val="00DB1849"/>
    <w:rsid w:val="00DB3389"/>
    <w:rsid w:val="00DB42AF"/>
    <w:rsid w:val="00DB71E9"/>
    <w:rsid w:val="00DD137D"/>
    <w:rsid w:val="00DE2A21"/>
    <w:rsid w:val="00DE377C"/>
    <w:rsid w:val="00DE5C9C"/>
    <w:rsid w:val="00E00BBB"/>
    <w:rsid w:val="00E12215"/>
    <w:rsid w:val="00E2635D"/>
    <w:rsid w:val="00E33095"/>
    <w:rsid w:val="00E36DD2"/>
    <w:rsid w:val="00E37A1F"/>
    <w:rsid w:val="00E40140"/>
    <w:rsid w:val="00E50B45"/>
    <w:rsid w:val="00E51E78"/>
    <w:rsid w:val="00E52215"/>
    <w:rsid w:val="00E523A8"/>
    <w:rsid w:val="00E53602"/>
    <w:rsid w:val="00E726D2"/>
    <w:rsid w:val="00E7565C"/>
    <w:rsid w:val="00E85781"/>
    <w:rsid w:val="00E86708"/>
    <w:rsid w:val="00E87583"/>
    <w:rsid w:val="00E93E0A"/>
    <w:rsid w:val="00EA6727"/>
    <w:rsid w:val="00EA7D34"/>
    <w:rsid w:val="00EB1986"/>
    <w:rsid w:val="00EC394A"/>
    <w:rsid w:val="00EE34D6"/>
    <w:rsid w:val="00EE6EA2"/>
    <w:rsid w:val="00EF1DBE"/>
    <w:rsid w:val="00EF344C"/>
    <w:rsid w:val="00EF38EB"/>
    <w:rsid w:val="00EF65AC"/>
    <w:rsid w:val="00F052E2"/>
    <w:rsid w:val="00F23EB4"/>
    <w:rsid w:val="00F2741E"/>
    <w:rsid w:val="00F33258"/>
    <w:rsid w:val="00F404B1"/>
    <w:rsid w:val="00F45892"/>
    <w:rsid w:val="00F45A8B"/>
    <w:rsid w:val="00F50440"/>
    <w:rsid w:val="00F55753"/>
    <w:rsid w:val="00F70395"/>
    <w:rsid w:val="00F94D45"/>
    <w:rsid w:val="00F95219"/>
    <w:rsid w:val="00F95986"/>
    <w:rsid w:val="00FA48E3"/>
    <w:rsid w:val="00FA71BE"/>
    <w:rsid w:val="00FD16B4"/>
    <w:rsid w:val="00FD196C"/>
    <w:rsid w:val="00FD19AE"/>
    <w:rsid w:val="00FD237D"/>
    <w:rsid w:val="00FD350C"/>
    <w:rsid w:val="00FE04DE"/>
    <w:rsid w:val="00FE09A4"/>
    <w:rsid w:val="00FE20C6"/>
    <w:rsid w:val="00FE6161"/>
    <w:rsid w:val="00FF1E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4C3"/>
    <w:rPr>
      <w:lang w:val="en-US"/>
    </w:rPr>
  </w:style>
  <w:style w:type="paragraph" w:styleId="Heading4">
    <w:name w:val="heading 4"/>
    <w:basedOn w:val="Normal"/>
    <w:link w:val="Heading4Char"/>
    <w:uiPriority w:val="9"/>
    <w:qFormat/>
    <w:rsid w:val="00755A87"/>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4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4C3"/>
    <w:rPr>
      <w:rFonts w:ascii="Tahoma" w:eastAsiaTheme="minorEastAsia" w:hAnsi="Tahoma" w:cs="Tahoma"/>
      <w:sz w:val="16"/>
      <w:szCs w:val="16"/>
      <w:lang w:val="en-US"/>
    </w:rPr>
  </w:style>
  <w:style w:type="paragraph" w:styleId="ListParagraph">
    <w:name w:val="List Paragraph"/>
    <w:basedOn w:val="Normal"/>
    <w:uiPriority w:val="34"/>
    <w:qFormat/>
    <w:rsid w:val="009274C3"/>
    <w:pPr>
      <w:ind w:left="720"/>
      <w:contextualSpacing/>
    </w:pPr>
  </w:style>
  <w:style w:type="paragraph" w:styleId="Header">
    <w:name w:val="header"/>
    <w:basedOn w:val="Normal"/>
    <w:link w:val="HeaderChar"/>
    <w:uiPriority w:val="99"/>
    <w:unhideWhenUsed/>
    <w:rsid w:val="009274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4C3"/>
    <w:rPr>
      <w:rFonts w:eastAsiaTheme="minorEastAsia"/>
      <w:lang w:val="en-US"/>
    </w:rPr>
  </w:style>
  <w:style w:type="character" w:customStyle="1" w:styleId="FooterChar">
    <w:name w:val="Footer Char"/>
    <w:basedOn w:val="DefaultParagraphFont"/>
    <w:link w:val="Footer"/>
    <w:uiPriority w:val="99"/>
    <w:semiHidden/>
    <w:rsid w:val="009274C3"/>
    <w:rPr>
      <w:rFonts w:eastAsiaTheme="minorEastAsia"/>
      <w:lang w:val="en-US"/>
    </w:rPr>
  </w:style>
  <w:style w:type="paragraph" w:styleId="Footer">
    <w:name w:val="footer"/>
    <w:basedOn w:val="Normal"/>
    <w:link w:val="FooterChar"/>
    <w:uiPriority w:val="99"/>
    <w:semiHidden/>
    <w:unhideWhenUsed/>
    <w:rsid w:val="009274C3"/>
    <w:pPr>
      <w:tabs>
        <w:tab w:val="center" w:pos="4680"/>
        <w:tab w:val="right" w:pos="9360"/>
      </w:tabs>
      <w:spacing w:after="0" w:line="240" w:lineRule="auto"/>
    </w:pPr>
  </w:style>
  <w:style w:type="table" w:styleId="TableGrid">
    <w:name w:val="Table Grid"/>
    <w:basedOn w:val="TableNormal"/>
    <w:uiPriority w:val="59"/>
    <w:rsid w:val="009274C3"/>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9274C3"/>
    <w:rPr>
      <w:color w:val="0000FF"/>
      <w:u w:val="single"/>
    </w:rPr>
  </w:style>
  <w:style w:type="character" w:customStyle="1" w:styleId="Heading4Char">
    <w:name w:val="Heading 4 Char"/>
    <w:basedOn w:val="DefaultParagraphFont"/>
    <w:link w:val="Heading4"/>
    <w:uiPriority w:val="9"/>
    <w:rsid w:val="00755A87"/>
    <w:rPr>
      <w:rFonts w:ascii="Times New Roman" w:eastAsia="Times New Roman" w:hAnsi="Times New Roman" w:cs="Times New Roman"/>
      <w:b/>
      <w:bCs/>
      <w:sz w:val="24"/>
      <w:szCs w:val="24"/>
      <w:lang w:val="en-US"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mailto:engbako@gmail.com" TargetMode="Externa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www.dx.doi.org/10.7537/marsnys090916.07" TargetMode="External"/><Relationship Id="rId14" Type="http://schemas.openxmlformats.org/officeDocument/2006/relationships/image" Target="media/image1.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3485</Words>
  <Characters>19866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TANKO BAKO</dc:creator>
  <cp:lastModifiedBy>Administrator</cp:lastModifiedBy>
  <cp:revision>4</cp:revision>
  <dcterms:created xsi:type="dcterms:W3CDTF">2016-09-21T08:12:00Z</dcterms:created>
  <dcterms:modified xsi:type="dcterms:W3CDTF">2016-09-22T03:05:00Z</dcterms:modified>
</cp:coreProperties>
</file>